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30539" w14:textId="37370533" w:rsidR="00CC41D3" w:rsidRPr="003A71BC" w:rsidRDefault="003A71BC" w:rsidP="003A71BC">
      <w:pPr>
        <w:jc w:val="center"/>
        <w:rPr>
          <w:b/>
          <w:sz w:val="32"/>
          <w:lang w:val="kk-KZ"/>
        </w:rPr>
      </w:pPr>
      <w:r>
        <w:rPr>
          <w:sz w:val="32"/>
          <w:lang w:val="kk-KZ"/>
        </w:rPr>
        <w:tab/>
      </w:r>
      <w:r w:rsidR="00A73D69">
        <w:rPr>
          <w:b/>
          <w:sz w:val="32"/>
          <w:lang w:val="kk-KZ"/>
        </w:rPr>
        <w:t>ҚОЙМА</w:t>
      </w:r>
      <w:r w:rsidR="00A02AC7">
        <w:rPr>
          <w:b/>
          <w:sz w:val="32"/>
          <w:lang w:val="kk-KZ"/>
        </w:rPr>
        <w:t xml:space="preserve">ҒА ҚАБЫЛДАП АЛУ </w:t>
      </w:r>
      <w:r w:rsidRPr="003A71BC">
        <w:rPr>
          <w:b/>
          <w:sz w:val="32"/>
          <w:lang w:val="kk-KZ"/>
        </w:rPr>
        <w:t>ОТЧЕТІ</w:t>
      </w:r>
    </w:p>
    <w:p w14:paraId="50392332" w14:textId="77777777" w:rsidR="003A71BC" w:rsidRDefault="003A71BC" w:rsidP="003A71BC">
      <w:pPr>
        <w:rPr>
          <w:sz w:val="28"/>
          <w:szCs w:val="28"/>
          <w:u w:val="single"/>
          <w:lang w:val="kk-KZ"/>
        </w:rPr>
      </w:pPr>
      <w:r>
        <w:rPr>
          <w:sz w:val="28"/>
          <w:lang w:val="kk-KZ"/>
        </w:rPr>
        <w:t xml:space="preserve">Есеп беруші: </w:t>
      </w:r>
      <w:r>
        <w:rPr>
          <w:sz w:val="28"/>
          <w:szCs w:val="28"/>
          <w:u w:val="single"/>
          <w:lang w:val="kk-KZ"/>
        </w:rPr>
        <w:t>{{secretary</w:t>
      </w:r>
      <w:r>
        <w:rPr>
          <w:u w:val="single"/>
          <w:lang w:val="kk-KZ"/>
        </w:rPr>
        <w:t xml:space="preserve"> </w:t>
      </w:r>
      <w:r>
        <w:rPr>
          <w:sz w:val="28"/>
          <w:szCs w:val="28"/>
          <w:u w:val="single"/>
          <w:lang w:val="kk-KZ"/>
        </w:rPr>
        <w:t>}}</w:t>
      </w:r>
    </w:p>
    <w:p w14:paraId="776C0D21" w14:textId="3F7967EF" w:rsidR="003A71BC" w:rsidRPr="003A71BC" w:rsidRDefault="003A71BC" w:rsidP="003A71BC">
      <w:pPr>
        <w:rPr>
          <w:sz w:val="28"/>
          <w:lang w:val="kk-KZ"/>
        </w:rPr>
      </w:pPr>
      <w:r>
        <w:rPr>
          <w:sz w:val="28"/>
          <w:lang w:val="kk-KZ"/>
        </w:rPr>
        <w:t xml:space="preserve">Есеп жасалған күн: </w:t>
      </w:r>
      <w:r>
        <w:rPr>
          <w:sz w:val="28"/>
          <w:szCs w:val="28"/>
          <w:lang w:val="kk-KZ"/>
        </w:rPr>
        <w:t xml:space="preserve"> «</w:t>
      </w:r>
      <w:r>
        <w:rPr>
          <w:sz w:val="28"/>
          <w:szCs w:val="28"/>
          <w:u w:val="single"/>
          <w:lang w:val="kk-KZ"/>
        </w:rPr>
        <w:t>{{day}}</w:t>
      </w:r>
      <w:r>
        <w:rPr>
          <w:sz w:val="28"/>
          <w:szCs w:val="28"/>
          <w:lang w:val="kk-KZ"/>
        </w:rPr>
        <w:t xml:space="preserve">» </w:t>
      </w:r>
      <w:r>
        <w:rPr>
          <w:sz w:val="28"/>
          <w:szCs w:val="28"/>
          <w:u w:val="single"/>
          <w:lang w:val="kk-KZ"/>
        </w:rPr>
        <w:t>{{month}}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u w:val="single"/>
          <w:lang w:val="kk-KZ"/>
        </w:rPr>
        <w:t xml:space="preserve">{{year}} </w:t>
      </w:r>
      <w:r>
        <w:rPr>
          <w:sz w:val="28"/>
          <w:lang w:val="kk-KZ"/>
        </w:rPr>
        <w:t>ж.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1"/>
        <w:gridCol w:w="1514"/>
        <w:gridCol w:w="1456"/>
        <w:gridCol w:w="1289"/>
        <w:gridCol w:w="1377"/>
        <w:gridCol w:w="8"/>
        <w:gridCol w:w="1054"/>
        <w:gridCol w:w="1316"/>
      </w:tblGrid>
      <w:tr w:rsidR="00A73D69" w14:paraId="79C01700" w14:textId="77E8AA2D" w:rsidTr="00A73D69">
        <w:tc>
          <w:tcPr>
            <w:tcW w:w="1380" w:type="dxa"/>
            <w:shd w:val="clear" w:color="auto" w:fill="BDD6EE" w:themeFill="accent5" w:themeFillTint="66"/>
          </w:tcPr>
          <w:p w14:paraId="5B2F88AC" w14:textId="034CBDF9" w:rsidR="00A73D69" w:rsidRPr="0054135E" w:rsidRDefault="00A73D69">
            <w:pPr>
              <w:rPr>
                <w:lang w:val="kk-KZ"/>
              </w:rPr>
            </w:pPr>
            <w:r w:rsidRPr="00A73D69">
              <w:rPr>
                <w:lang w:val="kk-KZ"/>
              </w:rPr>
              <w:t>Қойма</w:t>
            </w:r>
            <w:r w:rsidR="00A02AC7">
              <w:rPr>
                <w:lang w:val="kk-KZ"/>
              </w:rPr>
              <w:t>ға келген</w:t>
            </w:r>
            <w:r w:rsidRPr="00A73D69">
              <w:rPr>
                <w:lang w:val="kk-KZ"/>
              </w:rPr>
              <w:t xml:space="preserve"> күні</w:t>
            </w:r>
          </w:p>
        </w:tc>
        <w:tc>
          <w:tcPr>
            <w:tcW w:w="1536" w:type="dxa"/>
            <w:shd w:val="clear" w:color="auto" w:fill="BDD6EE" w:themeFill="accent5" w:themeFillTint="66"/>
          </w:tcPr>
          <w:p w14:paraId="499B1F2D" w14:textId="72326E3C" w:rsidR="00A73D69" w:rsidRPr="0054135E" w:rsidRDefault="00A73D69">
            <w:pPr>
              <w:rPr>
                <w:lang w:val="kk-KZ"/>
              </w:rPr>
            </w:pPr>
            <w:r w:rsidRPr="00A73D69">
              <w:rPr>
                <w:lang w:val="kk-KZ"/>
              </w:rPr>
              <w:t>Келісімшарт номері</w:t>
            </w:r>
          </w:p>
        </w:tc>
        <w:tc>
          <w:tcPr>
            <w:tcW w:w="1465" w:type="dxa"/>
            <w:shd w:val="clear" w:color="auto" w:fill="BDD6EE" w:themeFill="accent5" w:themeFillTint="66"/>
          </w:tcPr>
          <w:p w14:paraId="5F07E261" w14:textId="08E94E07" w:rsidR="00A73D69" w:rsidRPr="0054135E" w:rsidRDefault="00A02AC7">
            <w:pPr>
              <w:rPr>
                <w:lang w:val="kk-KZ"/>
              </w:rPr>
            </w:pPr>
            <w:r>
              <w:rPr>
                <w:lang w:val="kk-KZ"/>
              </w:rPr>
              <w:t>Жеткізуші</w:t>
            </w:r>
          </w:p>
        </w:tc>
        <w:tc>
          <w:tcPr>
            <w:tcW w:w="1307" w:type="dxa"/>
            <w:shd w:val="clear" w:color="auto" w:fill="BDD6EE" w:themeFill="accent5" w:themeFillTint="66"/>
          </w:tcPr>
          <w:p w14:paraId="4C8485B2" w14:textId="034CBF61" w:rsidR="00A73D69" w:rsidRPr="0054135E" w:rsidRDefault="00A73D69">
            <w:pPr>
              <w:rPr>
                <w:lang w:val="kk-KZ"/>
              </w:rPr>
            </w:pPr>
            <w:r w:rsidRPr="00A73D69">
              <w:rPr>
                <w:lang w:val="kk-KZ"/>
              </w:rPr>
              <w:t>Товар</w:t>
            </w:r>
          </w:p>
        </w:tc>
        <w:tc>
          <w:tcPr>
            <w:tcW w:w="1349" w:type="dxa"/>
            <w:shd w:val="clear" w:color="auto" w:fill="BDD6EE" w:themeFill="accent5" w:themeFillTint="66"/>
          </w:tcPr>
          <w:p w14:paraId="1309CB11" w14:textId="67BCD738" w:rsidR="00A73D69" w:rsidRPr="003A71BC" w:rsidRDefault="00A73D69">
            <w:pPr>
              <w:rPr>
                <w:lang w:val="kk-KZ"/>
              </w:rPr>
            </w:pPr>
            <w:r w:rsidRPr="00A73D69">
              <w:rPr>
                <w:lang w:val="kk-KZ"/>
              </w:rPr>
              <w:t>Дана</w:t>
            </w:r>
          </w:p>
        </w:tc>
        <w:tc>
          <w:tcPr>
            <w:tcW w:w="1045" w:type="dxa"/>
            <w:gridSpan w:val="2"/>
            <w:shd w:val="clear" w:color="auto" w:fill="BDD6EE" w:themeFill="accent5" w:themeFillTint="66"/>
          </w:tcPr>
          <w:p w14:paraId="52735BB5" w14:textId="7FA0822F" w:rsidR="00A73D69" w:rsidRPr="00A73D69" w:rsidRDefault="00A73D69">
            <w:pPr>
              <w:rPr>
                <w:lang w:val="kk-KZ"/>
              </w:rPr>
            </w:pPr>
            <w:r w:rsidRPr="00A73D69">
              <w:rPr>
                <w:lang w:val="kk-KZ"/>
              </w:rPr>
              <w:t>1 дана үшін бағасы</w:t>
            </w:r>
          </w:p>
        </w:tc>
        <w:tc>
          <w:tcPr>
            <w:tcW w:w="1263" w:type="dxa"/>
            <w:shd w:val="clear" w:color="auto" w:fill="BDD6EE" w:themeFill="accent5" w:themeFillTint="66"/>
          </w:tcPr>
          <w:p w14:paraId="27CA68DF" w14:textId="77777777" w:rsidR="00A73D69" w:rsidRDefault="00A73D69">
            <w:pPr>
              <w:rPr>
                <w:lang w:val="kk-KZ"/>
              </w:rPr>
            </w:pPr>
            <w:r>
              <w:rPr>
                <w:lang w:val="kk-KZ"/>
              </w:rPr>
              <w:t xml:space="preserve">Жалпы соммасы </w:t>
            </w:r>
          </w:p>
          <w:p w14:paraId="33D581E6" w14:textId="6FDA610F" w:rsidR="00A73D69" w:rsidRPr="00A73D69" w:rsidRDefault="00A73D69">
            <w:pPr>
              <w:rPr>
                <w:lang w:val="kk-KZ"/>
              </w:rPr>
            </w:pPr>
            <w:r>
              <w:rPr>
                <w:lang w:val="kk-KZ"/>
              </w:rPr>
              <w:t>(тг)</w:t>
            </w:r>
          </w:p>
        </w:tc>
      </w:tr>
      <w:tr w:rsidR="00A73D69" w:rsidRPr="00063F81" w14:paraId="13C3340E" w14:textId="20E530A5" w:rsidTr="002E18DE">
        <w:tc>
          <w:tcPr>
            <w:tcW w:w="9345" w:type="dxa"/>
            <w:gridSpan w:val="8"/>
          </w:tcPr>
          <w:p w14:paraId="1387E67D" w14:textId="35D4691F" w:rsidR="00A73D69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in </w:t>
            </w:r>
            <w:r w:rsidR="00063F81">
              <w:rPr>
                <w:lang w:val="en-US"/>
              </w:rPr>
              <w:t>coming</w:t>
            </w:r>
            <w:r w:rsidR="00C222D6">
              <w:rPr>
                <w:lang w:val="en-US"/>
              </w:rPr>
              <w:t>s</w:t>
            </w:r>
            <w:r>
              <w:rPr>
                <w:lang w:val="en-US"/>
              </w:rPr>
              <w:t xml:space="preserve"> %}</w:t>
            </w:r>
            <w:bookmarkStart w:id="0" w:name="_GoBack"/>
            <w:bookmarkEnd w:id="0"/>
          </w:p>
        </w:tc>
      </w:tr>
      <w:tr w:rsidR="00A73D69" w:rsidRPr="003A71BC" w14:paraId="7CB94C7E" w14:textId="5FA1F3E5" w:rsidTr="00A73D69">
        <w:tc>
          <w:tcPr>
            <w:tcW w:w="1380" w:type="dxa"/>
          </w:tcPr>
          <w:p w14:paraId="42B0C53E" w14:textId="0448F02B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i.date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536" w:type="dxa"/>
          </w:tcPr>
          <w:p w14:paraId="128BB24B" w14:textId="45405EEB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i.contract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465" w:type="dxa"/>
          </w:tcPr>
          <w:p w14:paraId="1443A7C3" w14:textId="2499FA4C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i.recipient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307" w:type="dxa"/>
          </w:tcPr>
          <w:p w14:paraId="0287A661" w14:textId="51CCC774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i.product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349" w:type="dxa"/>
          </w:tcPr>
          <w:p w14:paraId="2906961B" w14:textId="2EDD2E37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i.quantity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045" w:type="dxa"/>
            <w:gridSpan w:val="2"/>
          </w:tcPr>
          <w:p w14:paraId="22E7C890" w14:textId="52C3BE51" w:rsidR="00A73D69" w:rsidRDefault="00A73D69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i.price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63" w:type="dxa"/>
          </w:tcPr>
          <w:p w14:paraId="631671A7" w14:textId="0B127542" w:rsidR="00A73D69" w:rsidRDefault="00A73D69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i.summa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A73D69" w:rsidRPr="003A71BC" w14:paraId="4E054035" w14:textId="07B681FB" w:rsidTr="0092775B">
        <w:tc>
          <w:tcPr>
            <w:tcW w:w="9345" w:type="dxa"/>
            <w:gridSpan w:val="8"/>
          </w:tcPr>
          <w:p w14:paraId="7FA52304" w14:textId="2349C13F" w:rsidR="00A73D69" w:rsidRDefault="00A73D69" w:rsidP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A73D69" w:rsidRPr="003A71BC" w14:paraId="700B7789" w14:textId="29AF3651" w:rsidTr="00E558F4">
        <w:tc>
          <w:tcPr>
            <w:tcW w:w="5688" w:type="dxa"/>
            <w:gridSpan w:val="4"/>
          </w:tcPr>
          <w:p w14:paraId="7AA48817" w14:textId="40CC654F" w:rsidR="00A73D69" w:rsidRDefault="00A73D69" w:rsidP="00A73D69">
            <w:pPr>
              <w:jc w:val="right"/>
              <w:rPr>
                <w:lang w:val="en-US"/>
              </w:rPr>
            </w:pPr>
            <w:r>
              <w:rPr>
                <w:lang w:val="kk-KZ"/>
              </w:rPr>
              <w:t>Барлық товар саны:</w:t>
            </w:r>
          </w:p>
        </w:tc>
        <w:tc>
          <w:tcPr>
            <w:tcW w:w="1357" w:type="dxa"/>
            <w:gridSpan w:val="2"/>
          </w:tcPr>
          <w:p w14:paraId="5E714C4F" w14:textId="3B629CB4" w:rsidR="00A73D69" w:rsidRPr="00A73D69" w:rsidRDefault="00A73D69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sumcount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056" w:type="dxa"/>
          </w:tcPr>
          <w:p w14:paraId="6D452AAD" w14:textId="2DD339FA" w:rsidR="00A73D69" w:rsidRPr="00A73D69" w:rsidRDefault="00A73D69">
            <w:pPr>
              <w:rPr>
                <w:lang w:val="kk-KZ"/>
              </w:rPr>
            </w:pPr>
            <w:r>
              <w:rPr>
                <w:lang w:val="kk-KZ"/>
              </w:rPr>
              <w:t>Жалпы:</w:t>
            </w:r>
          </w:p>
        </w:tc>
        <w:tc>
          <w:tcPr>
            <w:tcW w:w="1244" w:type="dxa"/>
          </w:tcPr>
          <w:p w14:paraId="41C3798C" w14:textId="50A88C87" w:rsidR="00A73D69" w:rsidRPr="00A73D69" w:rsidRDefault="00A73D69">
            <w:pPr>
              <w:rPr>
                <w:lang w:val="kk-KZ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sumprice</w:t>
            </w:r>
            <w:proofErr w:type="spellEnd"/>
            <w:r>
              <w:rPr>
                <w:lang w:val="en-US"/>
              </w:rPr>
              <w:t xml:space="preserve">}} </w:t>
            </w:r>
            <w:r>
              <w:rPr>
                <w:lang w:val="kk-KZ"/>
              </w:rPr>
              <w:t>тг.</w:t>
            </w:r>
          </w:p>
        </w:tc>
      </w:tr>
    </w:tbl>
    <w:p w14:paraId="5C6175E6" w14:textId="0762ED0C" w:rsidR="00167691" w:rsidRPr="003A71BC" w:rsidRDefault="00167691">
      <w:pPr>
        <w:rPr>
          <w:lang w:val="en-US"/>
        </w:rPr>
      </w:pPr>
    </w:p>
    <w:sectPr w:rsidR="00167691" w:rsidRPr="003A7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42"/>
    <w:rsid w:val="00063F81"/>
    <w:rsid w:val="00167691"/>
    <w:rsid w:val="003A71BC"/>
    <w:rsid w:val="0054135E"/>
    <w:rsid w:val="006E7F0C"/>
    <w:rsid w:val="00766014"/>
    <w:rsid w:val="00870B31"/>
    <w:rsid w:val="0094572B"/>
    <w:rsid w:val="00A02AC7"/>
    <w:rsid w:val="00A73D69"/>
    <w:rsid w:val="00B0395E"/>
    <w:rsid w:val="00C222D6"/>
    <w:rsid w:val="00CC41D3"/>
    <w:rsid w:val="00F44A42"/>
    <w:rsid w:val="00FC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28A0"/>
  <w15:chartTrackingRefBased/>
  <w15:docId w15:val="{9B2C8E16-87C7-4010-A992-85F7DEEF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4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Gassyr-Zhamal Bakhytkhan</dc:creator>
  <cp:keywords/>
  <dc:description/>
  <cp:lastModifiedBy>Zhanerke Akimzhan</cp:lastModifiedBy>
  <cp:revision>8</cp:revision>
  <dcterms:created xsi:type="dcterms:W3CDTF">2024-02-27T05:42:00Z</dcterms:created>
  <dcterms:modified xsi:type="dcterms:W3CDTF">2024-03-18T11:31:00Z</dcterms:modified>
</cp:coreProperties>
</file>