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2774FC6" w14:textId="77777777" w:rsidR="008169E5" w:rsidRDefault="008169E5" w:rsidP="008169E5">
      <w:pPr>
        <w:tabs>
          <w:tab w:val="center" w:pos="4153"/>
        </w:tabs>
        <w:spacing w:line="24" w:lineRule="atLeast"/>
        <w:jc w:val="center"/>
        <w:rPr>
          <w:rFonts w:ascii="Times New Roman" w:hAnsi="Times New Roman" w:cs="Times New Roman"/>
          <w:b/>
          <w:bCs/>
          <w:sz w:val="28"/>
          <w:szCs w:val="28"/>
          <w:lang w:val="en-US"/>
        </w:rPr>
      </w:pPr>
    </w:p>
    <w:p w14:paraId="5CFC5C34" w14:textId="38C3D557" w:rsidR="00897FDA" w:rsidRPr="003D2703" w:rsidRDefault="00897FDA" w:rsidP="000E589A">
      <w:pPr>
        <w:tabs>
          <w:tab w:val="center" w:pos="4153"/>
        </w:tabs>
        <w:spacing w:line="24" w:lineRule="atLeast"/>
        <w:jc w:val="center"/>
        <w:rPr>
          <w:rFonts w:ascii="Times New Roman" w:hAnsi="Times New Roman" w:cs="Times New Roman"/>
          <w:b/>
          <w:sz w:val="28"/>
          <w:szCs w:val="28"/>
        </w:rPr>
      </w:pPr>
      <w:r w:rsidRPr="003D2703">
        <w:rPr>
          <w:rFonts w:ascii="Times New Roman" w:hAnsi="Times New Roman" w:cs="Times New Roman"/>
          <w:b/>
          <w:sz w:val="28"/>
          <w:szCs w:val="28"/>
        </w:rPr>
        <w:t>BIÊN BẢN VI PHẠM</w:t>
      </w:r>
    </w:p>
    <w:p w14:paraId="7C1E58EA" w14:textId="31F33B40" w:rsidR="00897FDA" w:rsidRPr="00322512" w:rsidRDefault="00897FDA" w:rsidP="003D2703">
      <w:pPr>
        <w:tabs>
          <w:tab w:val="left" w:pos="360"/>
        </w:tabs>
        <w:spacing w:before="60" w:after="60"/>
        <w:rPr>
          <w:rFonts w:ascii="Times New Roman" w:hAnsi="Times New Roman" w:cs="Times New Roman"/>
          <w:sz w:val="24"/>
          <w:szCs w:val="24"/>
        </w:rPr>
      </w:pPr>
      <w:r w:rsidRPr="00322512">
        <w:rPr>
          <w:rFonts w:ascii="Times New Roman" w:hAnsi="Times New Roman" w:cs="Times New Roman"/>
          <w:sz w:val="24"/>
          <w:szCs w:val="24"/>
        </w:rPr>
        <w:t>Hôm nay, lúc</w:t>
      </w:r>
      <w:r w:rsidR="00746D1B" w:rsidRPr="00322512">
        <w:rPr>
          <w:rFonts w:ascii="Times New Roman" w:hAnsi="Times New Roman" w:cs="Times New Roman"/>
          <w:sz w:val="24"/>
          <w:szCs w:val="24"/>
        </w:rPr>
        <w:t xml:space="preserve"> </w:t>
      </w:r>
      <w:r w:rsidR="00BD7BCB">
        <w:rPr>
          <w:rFonts w:ascii="Times New Roman" w:hAnsi="Times New Roman" w:cs="Times New Roman"/>
          <w:sz w:val="24"/>
          <w:szCs w:val="24"/>
        </w:rPr>
        <w:t>1</w:t>
      </w:r>
      <w:r w:rsidR="00D8583C">
        <w:rPr>
          <w:rFonts w:ascii="Times New Roman" w:hAnsi="Times New Roman" w:cs="Times New Roman"/>
          <w:sz w:val="24"/>
          <w:szCs w:val="24"/>
          <w:lang w:val="en-US"/>
        </w:rPr>
        <w:t>4</w:t>
      </w:r>
      <w:r w:rsidR="003A4C10">
        <w:rPr>
          <w:rFonts w:ascii="Times New Roman" w:hAnsi="Times New Roman" w:cs="Times New Roman"/>
          <w:sz w:val="24"/>
          <w:szCs w:val="24"/>
          <w:lang w:val="en-US"/>
        </w:rPr>
        <w:t>:00</w:t>
      </w:r>
      <w:r w:rsidR="00171261" w:rsidRPr="00322512">
        <w:rPr>
          <w:rFonts w:ascii="Times New Roman" w:hAnsi="Times New Roman" w:cs="Times New Roman"/>
          <w:sz w:val="24"/>
          <w:szCs w:val="24"/>
        </w:rPr>
        <w:t xml:space="preserve"> </w:t>
      </w:r>
      <w:r w:rsidRPr="00322512">
        <w:rPr>
          <w:rFonts w:ascii="Times New Roman" w:hAnsi="Times New Roman" w:cs="Times New Roman"/>
          <w:sz w:val="24"/>
          <w:szCs w:val="24"/>
        </w:rPr>
        <w:t>ngày</w:t>
      </w:r>
      <w:r w:rsidR="00BD7BCB">
        <w:rPr>
          <w:rFonts w:ascii="Times New Roman" w:hAnsi="Times New Roman" w:cs="Times New Roman"/>
          <w:sz w:val="24"/>
          <w:szCs w:val="24"/>
        </w:rPr>
        <w:t xml:space="preserve"> </w:t>
      </w:r>
      <w:r w:rsidR="00D8583C">
        <w:rPr>
          <w:rFonts w:ascii="Times New Roman" w:hAnsi="Times New Roman" w:cs="Times New Roman"/>
          <w:sz w:val="24"/>
          <w:szCs w:val="24"/>
          <w:lang w:val="en-US"/>
        </w:rPr>
        <w:t>17</w:t>
      </w:r>
      <w:r w:rsidR="00256AE3" w:rsidRPr="00322512">
        <w:rPr>
          <w:rFonts w:ascii="Times New Roman" w:hAnsi="Times New Roman" w:cs="Times New Roman"/>
          <w:sz w:val="24"/>
          <w:szCs w:val="24"/>
        </w:rPr>
        <w:t xml:space="preserve"> </w:t>
      </w:r>
      <w:r w:rsidRPr="00322512">
        <w:rPr>
          <w:rFonts w:ascii="Times New Roman" w:hAnsi="Times New Roman" w:cs="Times New Roman"/>
          <w:sz w:val="24"/>
          <w:szCs w:val="24"/>
        </w:rPr>
        <w:t>tháng</w:t>
      </w:r>
      <w:r w:rsidR="00256AE3" w:rsidRPr="00322512">
        <w:rPr>
          <w:rFonts w:ascii="Times New Roman" w:hAnsi="Times New Roman" w:cs="Times New Roman"/>
          <w:sz w:val="24"/>
          <w:szCs w:val="24"/>
        </w:rPr>
        <w:t xml:space="preserve"> </w:t>
      </w:r>
      <w:r w:rsidR="00D8583C">
        <w:rPr>
          <w:rFonts w:ascii="Times New Roman" w:hAnsi="Times New Roman" w:cs="Times New Roman"/>
          <w:sz w:val="24"/>
          <w:szCs w:val="24"/>
        </w:rPr>
        <w:t>04</w:t>
      </w:r>
      <w:r w:rsidR="001A1641" w:rsidRPr="00322512">
        <w:rPr>
          <w:rFonts w:ascii="Times New Roman" w:hAnsi="Times New Roman" w:cs="Times New Roman"/>
          <w:sz w:val="24"/>
          <w:szCs w:val="24"/>
        </w:rPr>
        <w:t xml:space="preserve"> </w:t>
      </w:r>
      <w:r w:rsidRPr="00322512">
        <w:rPr>
          <w:rFonts w:ascii="Times New Roman" w:hAnsi="Times New Roman" w:cs="Times New Roman"/>
          <w:sz w:val="24"/>
          <w:szCs w:val="24"/>
        </w:rPr>
        <w:t>năm 20</w:t>
      </w:r>
      <w:r w:rsidR="006A4C5C" w:rsidRPr="00322512">
        <w:rPr>
          <w:rFonts w:ascii="Times New Roman" w:hAnsi="Times New Roman" w:cs="Times New Roman"/>
          <w:sz w:val="24"/>
          <w:szCs w:val="24"/>
        </w:rPr>
        <w:t>26</w:t>
      </w:r>
    </w:p>
    <w:p w14:paraId="6EBF5ADB" w14:textId="00AEF254" w:rsidR="006A4C5C" w:rsidRPr="00322512" w:rsidRDefault="00897FDA" w:rsidP="00322512">
      <w:pPr>
        <w:tabs>
          <w:tab w:val="left" w:pos="360"/>
        </w:tabs>
        <w:spacing w:before="60" w:after="60"/>
        <w:jc w:val="both"/>
        <w:rPr>
          <w:rFonts w:ascii="Times New Roman" w:hAnsi="Times New Roman" w:cs="Times New Roman"/>
          <w:sz w:val="24"/>
          <w:szCs w:val="24"/>
          <w:lang w:val="en-US"/>
        </w:rPr>
      </w:pPr>
      <w:r w:rsidRPr="00322512">
        <w:rPr>
          <w:rFonts w:ascii="Times New Roman" w:hAnsi="Times New Roman" w:cs="Times New Roman"/>
          <w:sz w:val="24"/>
          <w:szCs w:val="24"/>
        </w:rPr>
        <w:t xml:space="preserve">Tại: </w:t>
      </w:r>
      <w:r w:rsidR="00771071" w:rsidRPr="00322512">
        <w:rPr>
          <w:rFonts w:ascii="Times New Roman" w:hAnsi="Times New Roman" w:cs="Times New Roman"/>
          <w:sz w:val="24"/>
          <w:szCs w:val="24"/>
        </w:rPr>
        <w:t xml:space="preserve">Công ty </w:t>
      </w:r>
      <w:r w:rsidR="003A4C10">
        <w:rPr>
          <w:rFonts w:ascii="Times New Roman" w:hAnsi="Times New Roman" w:cs="Times New Roman"/>
          <w:sz w:val="24"/>
          <w:szCs w:val="24"/>
          <w:lang w:val="en-US"/>
        </w:rPr>
        <w:t>TNHH Bán Lẻ</w:t>
      </w:r>
      <w:r w:rsidR="002969D0" w:rsidRPr="00322512">
        <w:rPr>
          <w:rFonts w:ascii="Times New Roman" w:hAnsi="Times New Roman" w:cs="Times New Roman"/>
          <w:sz w:val="24"/>
          <w:szCs w:val="24"/>
        </w:rPr>
        <w:t xml:space="preserve"> Sakuko V</w:t>
      </w:r>
      <w:r w:rsidR="00256AE3" w:rsidRPr="00322512">
        <w:rPr>
          <w:rFonts w:ascii="Times New Roman" w:hAnsi="Times New Roman" w:cs="Times New Roman"/>
          <w:sz w:val="24"/>
          <w:szCs w:val="24"/>
        </w:rPr>
        <w:t xml:space="preserve">iệt Nam, </w:t>
      </w:r>
      <w:r w:rsidR="006A4C5C" w:rsidRPr="00322512">
        <w:rPr>
          <w:rFonts w:ascii="Times New Roman" w:hAnsi="Times New Roman" w:cs="Times New Roman"/>
          <w:sz w:val="24"/>
          <w:szCs w:val="24"/>
          <w:lang w:val="en-US"/>
        </w:rPr>
        <w:t>số 3 Vũ Phạm Hàm , Cầu Giấy , Hà Nội.</w:t>
      </w:r>
    </w:p>
    <w:p w14:paraId="220FC09A" w14:textId="07B2BB12" w:rsidR="00897FDA" w:rsidRPr="00322512" w:rsidRDefault="00897FDA" w:rsidP="00322512">
      <w:pPr>
        <w:tabs>
          <w:tab w:val="left" w:pos="360"/>
        </w:tabs>
        <w:spacing w:before="60" w:after="60"/>
        <w:jc w:val="both"/>
        <w:rPr>
          <w:rFonts w:ascii="Times New Roman" w:hAnsi="Times New Roman" w:cs="Times New Roman"/>
          <w:b/>
          <w:sz w:val="24"/>
          <w:szCs w:val="24"/>
        </w:rPr>
      </w:pPr>
      <w:r w:rsidRPr="00322512">
        <w:rPr>
          <w:rFonts w:ascii="Times New Roman" w:hAnsi="Times New Roman" w:cs="Times New Roman"/>
          <w:b/>
          <w:sz w:val="24"/>
          <w:szCs w:val="24"/>
        </w:rPr>
        <w:t>Chúng tôi gồm: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52"/>
        <w:gridCol w:w="4752"/>
      </w:tblGrid>
      <w:tr w:rsidR="00322512" w14:paraId="45FA58C3" w14:textId="77777777" w:rsidTr="003D2703">
        <w:trPr>
          <w:trHeight w:val="20"/>
        </w:trPr>
        <w:tc>
          <w:tcPr>
            <w:tcW w:w="4752" w:type="dxa"/>
          </w:tcPr>
          <w:p w14:paraId="775829AA" w14:textId="7842B0E0" w:rsidR="00322512" w:rsidRDefault="00322512" w:rsidP="003D2703">
            <w:pPr>
              <w:tabs>
                <w:tab w:val="left" w:pos="-567"/>
              </w:tabs>
              <w:spacing w:before="60" w:after="60"/>
              <w:jc w:val="both"/>
              <w:rPr>
                <w:rFonts w:ascii="Times New Roman" w:hAnsi="Times New Roman" w:cs="Times New Roman"/>
                <w:sz w:val="24"/>
                <w:szCs w:val="24"/>
              </w:rPr>
            </w:pPr>
            <w:r w:rsidRPr="00322512">
              <w:rPr>
                <w:rFonts w:ascii="Times New Roman" w:hAnsi="Times New Roman" w:cs="Times New Roman"/>
                <w:sz w:val="24"/>
                <w:szCs w:val="24"/>
              </w:rPr>
              <w:t xml:space="preserve">Ông/Bà: </w:t>
            </w:r>
            <w:r w:rsidR="008169E5">
              <w:rPr>
                <w:rFonts w:ascii="Times New Roman" w:hAnsi="Times New Roman" w:cs="Times New Roman"/>
                <w:sz w:val="24"/>
                <w:szCs w:val="24"/>
                <w:lang w:val="en-US"/>
              </w:rPr>
              <w:t>Nguyễn Thị Minh Hà</w:t>
            </w:r>
            <w:r w:rsidRPr="00322512">
              <w:rPr>
                <w:rFonts w:ascii="Times New Roman" w:hAnsi="Times New Roman" w:cs="Times New Roman"/>
                <w:sz w:val="24"/>
                <w:szCs w:val="24"/>
              </w:rPr>
              <w:tab/>
            </w:r>
          </w:p>
        </w:tc>
        <w:tc>
          <w:tcPr>
            <w:tcW w:w="4752" w:type="dxa"/>
          </w:tcPr>
          <w:p w14:paraId="0E17E6B5" w14:textId="6B762845" w:rsidR="00322512" w:rsidRDefault="00322512" w:rsidP="008169E5">
            <w:pPr>
              <w:tabs>
                <w:tab w:val="left" w:pos="-567"/>
              </w:tabs>
              <w:spacing w:before="60" w:after="60"/>
              <w:jc w:val="both"/>
              <w:rPr>
                <w:rFonts w:ascii="Times New Roman" w:hAnsi="Times New Roman" w:cs="Times New Roman"/>
                <w:sz w:val="24"/>
                <w:szCs w:val="24"/>
              </w:rPr>
            </w:pPr>
            <w:r w:rsidRPr="00322512">
              <w:rPr>
                <w:rFonts w:ascii="Times New Roman" w:hAnsi="Times New Roman" w:cs="Times New Roman"/>
                <w:sz w:val="24"/>
                <w:szCs w:val="24"/>
              </w:rPr>
              <w:t xml:space="preserve">Chức vụ: </w:t>
            </w:r>
            <w:r w:rsidR="008169E5">
              <w:rPr>
                <w:rFonts w:ascii="Times New Roman" w:hAnsi="Times New Roman" w:cs="Times New Roman"/>
                <w:sz w:val="24"/>
                <w:szCs w:val="24"/>
                <w:lang w:val="en-US"/>
              </w:rPr>
              <w:t xml:space="preserve">Nhân viên QC </w:t>
            </w:r>
          </w:p>
        </w:tc>
      </w:tr>
      <w:tr w:rsidR="00322512" w14:paraId="42F8D2D7" w14:textId="77777777" w:rsidTr="003D2703">
        <w:trPr>
          <w:trHeight w:val="20"/>
        </w:trPr>
        <w:tc>
          <w:tcPr>
            <w:tcW w:w="4752" w:type="dxa"/>
          </w:tcPr>
          <w:p w14:paraId="302C14B8" w14:textId="65D7F484" w:rsidR="00322512" w:rsidRDefault="00322512" w:rsidP="003D2703">
            <w:pPr>
              <w:tabs>
                <w:tab w:val="left" w:pos="-567"/>
              </w:tabs>
              <w:spacing w:before="60" w:after="60"/>
              <w:jc w:val="both"/>
              <w:rPr>
                <w:rFonts w:ascii="Times New Roman" w:hAnsi="Times New Roman" w:cs="Times New Roman"/>
                <w:sz w:val="24"/>
                <w:szCs w:val="24"/>
              </w:rPr>
            </w:pPr>
            <w:r w:rsidRPr="00322512">
              <w:rPr>
                <w:rFonts w:ascii="Times New Roman" w:hAnsi="Times New Roman" w:cs="Times New Roman"/>
                <w:sz w:val="24"/>
                <w:szCs w:val="24"/>
              </w:rPr>
              <w:t xml:space="preserve">MSNV:  </w:t>
            </w:r>
            <w:r w:rsidR="008169E5" w:rsidRPr="008169E5">
              <w:rPr>
                <w:rFonts w:ascii="Times New Roman" w:hAnsi="Times New Roman" w:cs="Times New Roman"/>
                <w:sz w:val="24"/>
                <w:szCs w:val="24"/>
              </w:rPr>
              <w:t>21223</w:t>
            </w:r>
          </w:p>
        </w:tc>
        <w:tc>
          <w:tcPr>
            <w:tcW w:w="4752" w:type="dxa"/>
          </w:tcPr>
          <w:p w14:paraId="2623B58E" w14:textId="11A7BA94" w:rsidR="00322512" w:rsidRDefault="008169E5" w:rsidP="003D2703">
            <w:pPr>
              <w:tabs>
                <w:tab w:val="left" w:pos="-567"/>
              </w:tabs>
              <w:spacing w:before="60" w:after="60"/>
              <w:jc w:val="both"/>
              <w:rPr>
                <w:rFonts w:ascii="Times New Roman" w:hAnsi="Times New Roman" w:cs="Times New Roman"/>
                <w:sz w:val="24"/>
                <w:szCs w:val="24"/>
              </w:rPr>
            </w:pPr>
            <w:r>
              <w:rPr>
                <w:rFonts w:ascii="Times New Roman" w:hAnsi="Times New Roman" w:cs="Times New Roman"/>
                <w:sz w:val="24"/>
                <w:szCs w:val="24"/>
                <w:lang w:val="en-US"/>
              </w:rPr>
              <w:t xml:space="preserve"> </w:t>
            </w:r>
            <w:r w:rsidR="00322512" w:rsidRPr="00322512">
              <w:rPr>
                <w:rFonts w:ascii="Times New Roman" w:hAnsi="Times New Roman" w:cs="Times New Roman"/>
                <w:sz w:val="24"/>
                <w:szCs w:val="24"/>
              </w:rPr>
              <w:t xml:space="preserve">Đơn vị: </w:t>
            </w:r>
            <w:r>
              <w:rPr>
                <w:rFonts w:ascii="Times New Roman" w:hAnsi="Times New Roman" w:cs="Times New Roman"/>
                <w:sz w:val="24"/>
                <w:szCs w:val="24"/>
                <w:lang w:val="en-US"/>
              </w:rPr>
              <w:t>Phòng KSCL</w:t>
            </w:r>
            <w:r w:rsidRPr="00322512">
              <w:rPr>
                <w:rFonts w:ascii="Times New Roman" w:hAnsi="Times New Roman" w:cs="Times New Roman"/>
                <w:sz w:val="24"/>
                <w:szCs w:val="24"/>
              </w:rPr>
              <w:t xml:space="preserve">    </w:t>
            </w:r>
          </w:p>
        </w:tc>
      </w:tr>
    </w:tbl>
    <w:p w14:paraId="786CA9AC" w14:textId="130037EB" w:rsidR="00322512" w:rsidRPr="00322512" w:rsidRDefault="00897FDA" w:rsidP="00322512">
      <w:pPr>
        <w:tabs>
          <w:tab w:val="left" w:pos="-567"/>
        </w:tabs>
        <w:spacing w:before="60" w:after="60"/>
        <w:jc w:val="both"/>
        <w:rPr>
          <w:rFonts w:ascii="Times New Roman" w:hAnsi="Times New Roman" w:cs="Times New Roman"/>
          <w:b/>
          <w:bCs/>
          <w:sz w:val="24"/>
          <w:szCs w:val="24"/>
        </w:rPr>
      </w:pPr>
      <w:r w:rsidRPr="00322512">
        <w:rPr>
          <w:rFonts w:ascii="Times New Roman" w:hAnsi="Times New Roman" w:cs="Times New Roman"/>
          <w:b/>
          <w:bCs/>
          <w:sz w:val="24"/>
          <w:szCs w:val="24"/>
        </w:rPr>
        <w:t>Lập Biên bản vi phạm Nội quy Công ty đối với:</w:t>
      </w:r>
      <w:r w:rsidR="00CD5961" w:rsidRPr="00322512">
        <w:rPr>
          <w:rFonts w:ascii="Times New Roman" w:hAnsi="Times New Roman" w:cs="Times New Roman"/>
          <w:sz w:val="24"/>
          <w:szCs w:val="24"/>
        </w:rPr>
        <w:tab/>
      </w:r>
      <w:r w:rsidR="00CD5961" w:rsidRPr="00322512">
        <w:rPr>
          <w:rFonts w:ascii="Times New Roman" w:hAnsi="Times New Roman" w:cs="Times New Roman"/>
          <w:sz w:val="24"/>
          <w:szCs w:val="24"/>
        </w:rPr>
        <w:tab/>
      </w:r>
      <w:r w:rsidR="00CD5961" w:rsidRPr="00322512">
        <w:rPr>
          <w:rFonts w:ascii="Times New Roman" w:hAnsi="Times New Roman" w:cs="Times New Roman"/>
          <w:sz w:val="24"/>
          <w:szCs w:val="24"/>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06"/>
        <w:gridCol w:w="4706"/>
      </w:tblGrid>
      <w:tr w:rsidR="00322512" w14:paraId="41270D93" w14:textId="77777777" w:rsidTr="003D2703">
        <w:trPr>
          <w:trHeight w:val="20"/>
        </w:trPr>
        <w:tc>
          <w:tcPr>
            <w:tcW w:w="4706" w:type="dxa"/>
          </w:tcPr>
          <w:p w14:paraId="1A0A0BC2" w14:textId="4C6AADFA" w:rsidR="00322512" w:rsidRPr="00322512" w:rsidRDefault="00322512" w:rsidP="00D8583C">
            <w:pPr>
              <w:tabs>
                <w:tab w:val="left" w:pos="-567"/>
              </w:tabs>
              <w:spacing w:before="60" w:after="60"/>
              <w:jc w:val="both"/>
              <w:rPr>
                <w:rFonts w:ascii="Times New Roman" w:hAnsi="Times New Roman" w:cs="Times New Roman"/>
                <w:sz w:val="24"/>
                <w:szCs w:val="24"/>
                <w:lang w:val="en-US"/>
              </w:rPr>
            </w:pPr>
            <w:r w:rsidRPr="00322512">
              <w:rPr>
                <w:rFonts w:ascii="Times New Roman" w:hAnsi="Times New Roman" w:cs="Times New Roman"/>
                <w:sz w:val="24"/>
                <w:szCs w:val="24"/>
              </w:rPr>
              <w:t xml:space="preserve">Ông/Bà: </w:t>
            </w:r>
            <w:r w:rsidR="00D8583C">
              <w:rPr>
                <w:rFonts w:ascii="Times New Roman" w:hAnsi="Times New Roman" w:cs="Times New Roman"/>
                <w:sz w:val="24"/>
                <w:szCs w:val="24"/>
                <w:lang w:val="en-US"/>
              </w:rPr>
              <w:t>Nguyễn Thị Như Ý</w:t>
            </w:r>
          </w:p>
        </w:tc>
        <w:tc>
          <w:tcPr>
            <w:tcW w:w="4706" w:type="dxa"/>
          </w:tcPr>
          <w:p w14:paraId="0E71DC8F" w14:textId="32D75C0C" w:rsidR="00322512" w:rsidRDefault="00322512" w:rsidP="00D8583C">
            <w:pPr>
              <w:pStyle w:val="ListParagraph"/>
              <w:tabs>
                <w:tab w:val="left" w:pos="-567"/>
              </w:tabs>
              <w:spacing w:before="60" w:after="60" w:line="276" w:lineRule="auto"/>
              <w:ind w:left="0"/>
              <w:jc w:val="both"/>
              <w:rPr>
                <w:rFonts w:ascii="Times New Roman" w:hAnsi="Times New Roman" w:cs="Times New Roman"/>
                <w:sz w:val="24"/>
                <w:szCs w:val="24"/>
              </w:rPr>
            </w:pPr>
            <w:r w:rsidRPr="00322512">
              <w:rPr>
                <w:rFonts w:ascii="Times New Roman" w:hAnsi="Times New Roman" w:cs="Times New Roman"/>
                <w:sz w:val="24"/>
                <w:szCs w:val="24"/>
              </w:rPr>
              <w:t xml:space="preserve">Chức vụ: </w:t>
            </w:r>
            <w:r w:rsidR="00D8583C">
              <w:rPr>
                <w:rFonts w:ascii="Times New Roman" w:hAnsi="Times New Roman" w:cs="Times New Roman"/>
                <w:sz w:val="24"/>
                <w:szCs w:val="24"/>
                <w:lang w:val="en-US"/>
              </w:rPr>
              <w:t xml:space="preserve">QLST </w:t>
            </w:r>
          </w:p>
        </w:tc>
      </w:tr>
      <w:tr w:rsidR="00322512" w14:paraId="51DD4722" w14:textId="77777777" w:rsidTr="003D2703">
        <w:trPr>
          <w:trHeight w:val="20"/>
        </w:trPr>
        <w:tc>
          <w:tcPr>
            <w:tcW w:w="4706" w:type="dxa"/>
          </w:tcPr>
          <w:p w14:paraId="1240A004" w14:textId="2B37A2A6" w:rsidR="00322512" w:rsidRDefault="00322512" w:rsidP="00322512">
            <w:pPr>
              <w:tabs>
                <w:tab w:val="left" w:pos="-567"/>
              </w:tabs>
              <w:spacing w:before="60" w:after="60"/>
              <w:jc w:val="both"/>
              <w:rPr>
                <w:rFonts w:ascii="Times New Roman" w:hAnsi="Times New Roman" w:cs="Times New Roman"/>
                <w:sz w:val="24"/>
                <w:szCs w:val="24"/>
              </w:rPr>
            </w:pPr>
          </w:p>
        </w:tc>
        <w:tc>
          <w:tcPr>
            <w:tcW w:w="4706" w:type="dxa"/>
          </w:tcPr>
          <w:p w14:paraId="5447643C" w14:textId="57A6CEA2" w:rsidR="00322512" w:rsidRDefault="00322512" w:rsidP="00D8583C">
            <w:pPr>
              <w:tabs>
                <w:tab w:val="left" w:pos="-567"/>
              </w:tabs>
              <w:spacing w:before="60" w:after="60"/>
              <w:jc w:val="both"/>
              <w:rPr>
                <w:rFonts w:ascii="Times New Roman" w:hAnsi="Times New Roman" w:cs="Times New Roman"/>
                <w:sz w:val="24"/>
                <w:szCs w:val="24"/>
              </w:rPr>
            </w:pPr>
            <w:r w:rsidRPr="00322512">
              <w:rPr>
                <w:rFonts w:ascii="Times New Roman" w:hAnsi="Times New Roman" w:cs="Times New Roman"/>
                <w:sz w:val="24"/>
                <w:szCs w:val="24"/>
              </w:rPr>
              <w:t xml:space="preserve">Đơn vị: </w:t>
            </w:r>
            <w:r w:rsidR="00D8583C">
              <w:rPr>
                <w:rFonts w:ascii="Times New Roman" w:hAnsi="Times New Roman" w:cs="Times New Roman"/>
                <w:sz w:val="24"/>
                <w:szCs w:val="24"/>
                <w:lang w:val="en-US"/>
              </w:rPr>
              <w:t>SKK Ngoại Giao Đoàn</w:t>
            </w:r>
          </w:p>
        </w:tc>
      </w:tr>
    </w:tbl>
    <w:p w14:paraId="16D2DA35" w14:textId="77777777" w:rsidR="000825D9" w:rsidRDefault="00C57BC8" w:rsidP="000825D9">
      <w:pPr>
        <w:pStyle w:val="NormalWeb"/>
        <w:spacing w:line="360" w:lineRule="auto"/>
      </w:pPr>
      <w:r w:rsidRPr="00322512">
        <w:rPr>
          <w:b/>
        </w:rPr>
        <w:t xml:space="preserve">Nội dung </w:t>
      </w:r>
      <w:r w:rsidR="001E5976" w:rsidRPr="00322512">
        <w:rPr>
          <w:b/>
        </w:rPr>
        <w:t>vi phạm:</w:t>
      </w:r>
      <w:r w:rsidR="000E6D0C" w:rsidRPr="00322512">
        <w:rPr>
          <w:b/>
        </w:rPr>
        <w:t xml:space="preserve"> </w:t>
      </w:r>
      <w:r w:rsidR="000825D9">
        <w:t xml:space="preserve">Qua công tác kiểm tra định kỳ và trích xuất dữ liệu camera </w:t>
      </w:r>
      <w:r w:rsidR="000825D9" w:rsidRPr="000825D9">
        <w:t xml:space="preserve">ngày </w:t>
      </w:r>
      <w:r w:rsidR="000825D9" w:rsidRPr="000825D9">
        <w:rPr>
          <w:bCs/>
        </w:rPr>
        <w:t>17/04/2026</w:t>
      </w:r>
      <w:r w:rsidR="000825D9">
        <w:t xml:space="preserve">, bộ phận QC ghi nhận nhân viên </w:t>
      </w:r>
      <w:r w:rsidR="000825D9" w:rsidRPr="000825D9">
        <w:rPr>
          <w:bCs/>
        </w:rPr>
        <w:t>Nguyễn Thị Như Ý</w:t>
      </w:r>
      <w:r w:rsidR="000825D9">
        <w:t xml:space="preserve"> vi phạm quy trình thu ngân.</w:t>
      </w:r>
    </w:p>
    <w:p w14:paraId="3209D755" w14:textId="77777777" w:rsidR="000825D9" w:rsidRDefault="000825D9" w:rsidP="000825D9">
      <w:pPr>
        <w:pStyle w:val="NormalWeb"/>
        <w:spacing w:line="360" w:lineRule="auto"/>
      </w:pPr>
      <w:r>
        <w:rPr>
          <w:b/>
          <w:bCs/>
        </w:rPr>
        <w:t>Chi tiết sai phạm:</w:t>
      </w:r>
      <w:r>
        <w:t xml:space="preserve"> Nhân viên thực hiện thao tác sai lệch trên hệ thống đối với hóa đơn số </w:t>
      </w:r>
      <w:r w:rsidRPr="000825D9">
        <w:rPr>
          <w:bCs/>
        </w:rPr>
        <w:t>SAKUKO742998</w:t>
      </w:r>
      <w:r w:rsidRPr="000825D9">
        <w:t>.</w:t>
      </w:r>
      <w:r>
        <w:t xml:space="preserve"> Cụ thể:</w:t>
      </w:r>
    </w:p>
    <w:p w14:paraId="3E969492" w14:textId="77777777" w:rsidR="000825D9" w:rsidRDefault="000825D9" w:rsidP="000825D9">
      <w:pPr>
        <w:pStyle w:val="NormalWeb"/>
        <w:numPr>
          <w:ilvl w:val="0"/>
          <w:numId w:val="17"/>
        </w:numPr>
        <w:spacing w:line="360" w:lineRule="auto"/>
      </w:pPr>
      <w:r>
        <w:rPr>
          <w:b/>
          <w:bCs/>
        </w:rPr>
        <w:t>Lỗi nghiệp vụ:</w:t>
      </w:r>
      <w:r>
        <w:t xml:space="preserve"> Scan thừa sản phẩm khuyến mãi (Bàn chải Clearwind EX loại thường Dent-inn).</w:t>
      </w:r>
    </w:p>
    <w:p w14:paraId="31CE83D3" w14:textId="77777777" w:rsidR="000825D9" w:rsidRDefault="000825D9" w:rsidP="000825D9">
      <w:pPr>
        <w:pStyle w:val="NormalWeb"/>
        <w:numPr>
          <w:ilvl w:val="0"/>
          <w:numId w:val="17"/>
        </w:numPr>
        <w:spacing w:line="360" w:lineRule="auto"/>
      </w:pPr>
      <w:r>
        <w:rPr>
          <w:b/>
          <w:bCs/>
        </w:rPr>
        <w:t>Thực tế:</w:t>
      </w:r>
      <w:r>
        <w:t xml:space="preserve"> Khách hàng không nhận sản phẩm này, nhưng nhân viên vẫn hạch toán vào hóa đơn, dẫn đến sai lệch giữa dữ liệu hệ thống và hàng hóa thực tế xuất đi.</w:t>
      </w:r>
    </w:p>
    <w:p w14:paraId="132E1C4D" w14:textId="5AA406E0" w:rsidR="00D8583C" w:rsidRDefault="000825D9" w:rsidP="000825D9">
      <w:pPr>
        <w:spacing w:before="60" w:after="60" w:line="360" w:lineRule="auto"/>
        <w:jc w:val="both"/>
        <w:rPr>
          <w:rFonts w:ascii="Times New Roman" w:hAnsi="Times New Roman" w:cs="Times New Roman"/>
          <w:sz w:val="24"/>
          <w:szCs w:val="24"/>
          <w:lang w:val="en-US"/>
        </w:rPr>
      </w:pPr>
      <w:r>
        <w:rPr>
          <w:noProof/>
          <w:lang w:val="en-US"/>
        </w:rPr>
        <w:t xml:space="preserve"> </w:t>
      </w:r>
      <w:r w:rsidR="00D92F8D">
        <w:rPr>
          <w:noProof/>
          <w:lang w:val="en-US"/>
        </w:rPr>
        <w:drawing>
          <wp:inline distT="0" distB="0" distL="0" distR="0" wp14:anchorId="7C93A297" wp14:editId="65AD6A35">
            <wp:extent cx="6286500" cy="15665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286500" cy="1566545"/>
                    </a:xfrm>
                    <a:prstGeom prst="rect">
                      <a:avLst/>
                    </a:prstGeom>
                  </pic:spPr>
                </pic:pic>
              </a:graphicData>
            </a:graphic>
          </wp:inline>
        </w:drawing>
      </w:r>
    </w:p>
    <w:p w14:paraId="6384C594" w14:textId="77777777" w:rsidR="00997A28" w:rsidRDefault="003A4C10" w:rsidP="003A4C10">
      <w:pPr>
        <w:spacing w:before="60" w:after="60" w:line="360" w:lineRule="auto"/>
        <w:rPr>
          <w:rFonts w:ascii="Times New Roman" w:hAnsi="Times New Roman" w:cs="Times New Roman"/>
          <w:b/>
          <w:sz w:val="24"/>
          <w:szCs w:val="24"/>
        </w:rPr>
      </w:pPr>
      <w:r w:rsidRPr="00892197">
        <w:rPr>
          <w:rFonts w:ascii="Times New Roman" w:hAnsi="Times New Roman" w:cs="Times New Roman"/>
          <w:b/>
          <w:sz w:val="24"/>
          <w:szCs w:val="24"/>
        </w:rPr>
        <w:t xml:space="preserve">Hình thức xử lý vi phạm: </w:t>
      </w:r>
    </w:p>
    <w:p w14:paraId="46AAF206" w14:textId="0BC50E74" w:rsidR="003A4C10" w:rsidRPr="00892197" w:rsidRDefault="009C7709" w:rsidP="003A4C10">
      <w:pPr>
        <w:spacing w:before="60" w:after="60" w:line="360" w:lineRule="auto"/>
        <w:rPr>
          <w:rFonts w:ascii="Times New Roman" w:hAnsi="Times New Roman" w:cs="Times New Roman"/>
          <w:sz w:val="24"/>
          <w:szCs w:val="24"/>
        </w:rPr>
      </w:pPr>
      <w:r>
        <w:rPr>
          <w:rFonts w:ascii="Times New Roman" w:hAnsi="Times New Roman" w:cs="Times New Roman"/>
          <w:sz w:val="24"/>
          <w:szCs w:val="24"/>
          <w:lang w:val="en-US"/>
        </w:rPr>
        <w:t>T</w:t>
      </w:r>
      <w:r w:rsidR="003A4C10" w:rsidRPr="00892197">
        <w:rPr>
          <w:rFonts w:ascii="Times New Roman" w:hAnsi="Times New Roman" w:cs="Times New Roman"/>
          <w:sz w:val="24"/>
          <w:szCs w:val="24"/>
        </w:rPr>
        <w:t>heo Nội quy lao động và Quy chế Đánh giá/Thưởng phạt của Công ty:</w:t>
      </w:r>
    </w:p>
    <w:p w14:paraId="27139A83" w14:textId="796DCB8E" w:rsidR="003A4C10" w:rsidRPr="00892197" w:rsidRDefault="003A4C10" w:rsidP="003A4C10">
      <w:pPr>
        <w:pStyle w:val="ListParagraph"/>
        <w:numPr>
          <w:ilvl w:val="0"/>
          <w:numId w:val="16"/>
        </w:numPr>
        <w:spacing w:before="60" w:after="60" w:line="360" w:lineRule="auto"/>
        <w:rPr>
          <w:rFonts w:ascii="Times New Roman" w:hAnsi="Times New Roman" w:cs="Times New Roman"/>
          <w:sz w:val="24"/>
          <w:szCs w:val="24"/>
        </w:rPr>
      </w:pPr>
      <w:r w:rsidRPr="00892197">
        <w:rPr>
          <w:rFonts w:ascii="Times New Roman" w:hAnsi="Times New Roman" w:cs="Times New Roman"/>
          <w:sz w:val="24"/>
          <w:szCs w:val="24"/>
        </w:rPr>
        <w:t xml:space="preserve">Hành vi trên được xác định là: </w:t>
      </w:r>
      <w:r w:rsidR="00ED1064">
        <w:rPr>
          <w:rFonts w:ascii="Times New Roman" w:hAnsi="Times New Roman" w:cs="Times New Roman"/>
          <w:sz w:val="24"/>
          <w:szCs w:val="24"/>
          <w:lang w:val="en-US"/>
        </w:rPr>
        <w:t xml:space="preserve">Vi phạm quy định về chế tài thu ngân, </w:t>
      </w:r>
      <w:r w:rsidR="00ED1064" w:rsidRPr="00D8583C">
        <w:rPr>
          <w:rFonts w:ascii="Times New Roman" w:hAnsi="Times New Roman" w:cs="Times New Roman"/>
          <w:sz w:val="24"/>
          <w:szCs w:val="24"/>
          <w:lang w:val="en-US"/>
        </w:rPr>
        <w:t>Scan thanh toán thiếu, sai sản</w:t>
      </w:r>
      <w:r w:rsidR="00ED1064">
        <w:rPr>
          <w:rFonts w:ascii="Times New Roman" w:hAnsi="Times New Roman" w:cs="Times New Roman"/>
          <w:sz w:val="24"/>
          <w:szCs w:val="24"/>
          <w:lang w:val="en-US"/>
        </w:rPr>
        <w:t xml:space="preserve"> phẩm.</w:t>
      </w:r>
    </w:p>
    <w:p w14:paraId="2F4D7AA5" w14:textId="062E69F9" w:rsidR="00C01DB0" w:rsidRPr="009447C0" w:rsidRDefault="003A4C10" w:rsidP="009447C0">
      <w:pPr>
        <w:pStyle w:val="ListParagraph"/>
        <w:numPr>
          <w:ilvl w:val="0"/>
          <w:numId w:val="16"/>
        </w:numPr>
        <w:spacing w:before="60" w:after="60" w:line="360" w:lineRule="auto"/>
        <w:rPr>
          <w:rFonts w:ascii="Times New Roman" w:hAnsi="Times New Roman" w:cs="Times New Roman"/>
          <w:sz w:val="24"/>
          <w:szCs w:val="24"/>
        </w:rPr>
      </w:pPr>
      <w:r w:rsidRPr="00892197">
        <w:rPr>
          <w:rFonts w:ascii="Times New Roman" w:hAnsi="Times New Roman" w:cs="Times New Roman"/>
          <w:sz w:val="24"/>
          <w:szCs w:val="24"/>
        </w:rPr>
        <w:t>Đề xuất xử lý: Ghi nhận lỗi vi phạm vào h</w:t>
      </w:r>
      <w:r w:rsidR="00ED1064">
        <w:rPr>
          <w:rFonts w:ascii="Times New Roman" w:hAnsi="Times New Roman" w:cs="Times New Roman"/>
          <w:sz w:val="24"/>
          <w:szCs w:val="24"/>
        </w:rPr>
        <w:t>ồ sơ đánh giá năng lực tháng 04</w:t>
      </w:r>
      <w:r w:rsidRPr="00892197">
        <w:rPr>
          <w:rFonts w:ascii="Times New Roman" w:hAnsi="Times New Roman" w:cs="Times New Roman"/>
          <w:sz w:val="24"/>
          <w:szCs w:val="24"/>
        </w:rPr>
        <w:t xml:space="preserve">/2026. Lỗi vi phạm này sẽ là căn cứ để giảm trừ điểm đánh giá KPI / xét giảm tiền thưởng trách nhiệm của Ông/Bà </w:t>
      </w:r>
      <w:bookmarkStart w:id="0" w:name="_GoBack"/>
      <w:bookmarkEnd w:id="0"/>
      <w:r w:rsidR="00C01DB0" w:rsidRPr="009447C0">
        <w:rPr>
          <w:rFonts w:ascii="Times New Roman" w:hAnsi="Times New Roman" w:cs="Times New Roman"/>
          <w:sz w:val="24"/>
          <w:szCs w:val="24"/>
        </w:rPr>
        <w:br w:type="page"/>
      </w:r>
    </w:p>
    <w:p w14:paraId="361B4E42" w14:textId="4FCAB9FA" w:rsidR="003A4C10" w:rsidRDefault="00ED1064" w:rsidP="003A4C10">
      <w:pPr>
        <w:pStyle w:val="ListParagraph"/>
        <w:numPr>
          <w:ilvl w:val="0"/>
          <w:numId w:val="16"/>
        </w:numPr>
        <w:spacing w:before="60" w:after="60" w:line="360" w:lineRule="auto"/>
        <w:rPr>
          <w:rFonts w:ascii="Times New Roman" w:hAnsi="Times New Roman" w:cs="Times New Roman"/>
          <w:sz w:val="24"/>
          <w:szCs w:val="24"/>
        </w:rPr>
      </w:pPr>
      <w:r>
        <w:rPr>
          <w:rFonts w:ascii="Times New Roman" w:hAnsi="Times New Roman" w:cs="Times New Roman"/>
          <w:sz w:val="24"/>
          <w:szCs w:val="24"/>
          <w:lang w:val="en-US"/>
        </w:rPr>
        <w:lastRenderedPageBreak/>
        <w:t>Nguyễn Thị Như Ý</w:t>
      </w:r>
      <w:r w:rsidR="003A4C10" w:rsidRPr="00892197">
        <w:rPr>
          <w:rFonts w:ascii="Times New Roman" w:hAnsi="Times New Roman" w:cs="Times New Roman"/>
          <w:sz w:val="24"/>
          <w:szCs w:val="24"/>
        </w:rPr>
        <w:t xml:space="preserve"> trong kỳ lương tháng này (tương đương mức giảm trừ 50.000 VNĐ theo khung quy định của Công ty).</w:t>
      </w:r>
    </w:p>
    <w:p w14:paraId="6C261CFD" w14:textId="77777777" w:rsidR="00997A28" w:rsidRPr="00997A28" w:rsidRDefault="003A4C10" w:rsidP="009C7709">
      <w:pPr>
        <w:spacing w:before="60" w:after="60" w:line="360" w:lineRule="auto"/>
        <w:rPr>
          <w:rFonts w:ascii="Times New Roman" w:hAnsi="Times New Roman" w:cs="Times New Roman"/>
          <w:sz w:val="24"/>
          <w:szCs w:val="24"/>
        </w:rPr>
      </w:pPr>
      <w:r w:rsidRPr="00997A28">
        <w:rPr>
          <w:rFonts w:ascii="Times New Roman" w:hAnsi="Times New Roman" w:cs="Times New Roman"/>
          <w:b/>
          <w:sz w:val="24"/>
          <w:szCs w:val="24"/>
        </w:rPr>
        <w:t xml:space="preserve">Căn cứ: </w:t>
      </w:r>
    </w:p>
    <w:p w14:paraId="346F5382" w14:textId="6CE7A6CC" w:rsidR="009F011C" w:rsidRPr="00997A28" w:rsidRDefault="009F011C" w:rsidP="00ED1064">
      <w:pPr>
        <w:pStyle w:val="ListParagraph"/>
        <w:numPr>
          <w:ilvl w:val="0"/>
          <w:numId w:val="16"/>
        </w:numPr>
        <w:spacing w:before="60" w:after="60" w:line="360" w:lineRule="auto"/>
        <w:rPr>
          <w:rFonts w:ascii="Times New Roman" w:hAnsi="Times New Roman" w:cs="Times New Roman"/>
          <w:sz w:val="24"/>
          <w:szCs w:val="24"/>
        </w:rPr>
      </w:pPr>
      <w:r w:rsidRPr="00997A28">
        <w:rPr>
          <w:rFonts w:ascii="Times New Roman" w:hAnsi="Times New Roman" w:cs="Times New Roman"/>
          <w:sz w:val="24"/>
          <w:szCs w:val="24"/>
        </w:rPr>
        <w:t xml:space="preserve">Theo </w:t>
      </w:r>
      <w:r w:rsidR="00ED1064">
        <w:rPr>
          <w:rFonts w:ascii="Times New Roman" w:hAnsi="Times New Roman" w:cs="Times New Roman"/>
          <w:sz w:val="24"/>
          <w:szCs w:val="24"/>
        </w:rPr>
        <w:t>QUY ĐỊNH VỀ CH</w:t>
      </w:r>
      <w:r w:rsidR="00ED1064">
        <w:rPr>
          <w:rFonts w:ascii="Times New Roman" w:hAnsi="Times New Roman" w:cs="Times New Roman"/>
          <w:sz w:val="24"/>
          <w:szCs w:val="24"/>
          <w:lang w:val="en-US"/>
        </w:rPr>
        <w:t>Ế</w:t>
      </w:r>
      <w:r w:rsidR="00ED1064" w:rsidRPr="00ED1064">
        <w:rPr>
          <w:rFonts w:ascii="Times New Roman" w:hAnsi="Times New Roman" w:cs="Times New Roman"/>
          <w:sz w:val="24"/>
          <w:szCs w:val="24"/>
        </w:rPr>
        <w:t xml:space="preserve"> TÀI THU NGÂN</w:t>
      </w:r>
      <w:r w:rsidR="00E859B2">
        <w:rPr>
          <w:rFonts w:ascii="Times New Roman" w:hAnsi="Times New Roman" w:cs="Times New Roman"/>
          <w:sz w:val="24"/>
          <w:szCs w:val="24"/>
          <w:lang w:val="en-US"/>
        </w:rPr>
        <w:t>.</w:t>
      </w:r>
    </w:p>
    <w:p w14:paraId="5781AB1F" w14:textId="4BC84263" w:rsidR="009F011C" w:rsidRPr="00997A28" w:rsidRDefault="009F011C" w:rsidP="00997A28">
      <w:pPr>
        <w:pStyle w:val="ListParagraph"/>
        <w:numPr>
          <w:ilvl w:val="0"/>
          <w:numId w:val="16"/>
        </w:numPr>
        <w:spacing w:after="0" w:line="240" w:lineRule="auto"/>
        <w:ind w:right="-23"/>
        <w:jc w:val="both"/>
        <w:rPr>
          <w:rFonts w:ascii="Times New Roman" w:hAnsi="Times New Roman" w:cs="Times New Roman"/>
          <w:sz w:val="24"/>
          <w:szCs w:val="24"/>
        </w:rPr>
      </w:pPr>
      <w:r w:rsidRPr="00997A28">
        <w:rPr>
          <w:rFonts w:ascii="Times New Roman" w:hAnsi="Times New Roman" w:cs="Times New Roman"/>
          <w:sz w:val="24"/>
          <w:szCs w:val="24"/>
        </w:rPr>
        <w:t>Mã hi</w:t>
      </w:r>
      <w:r w:rsidR="003A4C10" w:rsidRPr="00997A28">
        <w:rPr>
          <w:rFonts w:ascii="Times New Roman" w:hAnsi="Times New Roman" w:cs="Times New Roman"/>
          <w:sz w:val="24"/>
          <w:szCs w:val="24"/>
        </w:rPr>
        <w:t xml:space="preserve">ệu: </w:t>
      </w:r>
      <w:r w:rsidR="00E859B2" w:rsidRPr="00ED1064">
        <w:rPr>
          <w:rFonts w:ascii="Times New Roman" w:hAnsi="Times New Roman" w:cs="Times New Roman"/>
          <w:sz w:val="24"/>
          <w:szCs w:val="24"/>
        </w:rPr>
        <w:t>SKK.</w:t>
      </w:r>
      <w:r w:rsidR="00E859B2">
        <w:rPr>
          <w:rFonts w:ascii="Times New Roman" w:hAnsi="Times New Roman" w:cs="Times New Roman"/>
          <w:sz w:val="24"/>
          <w:szCs w:val="24"/>
        </w:rPr>
        <w:t>QĐ.TCKT.20240319 mục 15.</w:t>
      </w:r>
    </w:p>
    <w:p w14:paraId="7CCA161E" w14:textId="77777777" w:rsidR="00746D1B" w:rsidRPr="00B433D3" w:rsidRDefault="00746D1B" w:rsidP="00256AE3">
      <w:pPr>
        <w:spacing w:after="0" w:line="240" w:lineRule="auto"/>
        <w:ind w:right="-23"/>
        <w:jc w:val="center"/>
        <w:rPr>
          <w:rFonts w:ascii="Times New Roman" w:hAnsi="Times New Roman" w:cs="Times New Roman"/>
          <w:b/>
          <w:bCs/>
          <w:color w:val="000000"/>
          <w:sz w:val="28"/>
          <w:szCs w:val="28"/>
        </w:rPr>
      </w:pPr>
    </w:p>
    <w:tbl>
      <w:tblPr>
        <w:tblW w:w="9656" w:type="dxa"/>
        <w:tblInd w:w="-34" w:type="dxa"/>
        <w:tblLook w:val="04A0" w:firstRow="1" w:lastRow="0" w:firstColumn="1" w:lastColumn="0" w:noHBand="0" w:noVBand="1"/>
      </w:tblPr>
      <w:tblGrid>
        <w:gridCol w:w="1802"/>
        <w:gridCol w:w="1658"/>
        <w:gridCol w:w="2334"/>
        <w:gridCol w:w="1893"/>
        <w:gridCol w:w="1969"/>
      </w:tblGrid>
      <w:tr w:rsidR="003A4C10" w:rsidRPr="00AB5EBA" w14:paraId="5DCDB4A3" w14:textId="77777777" w:rsidTr="003A4C10">
        <w:trPr>
          <w:trHeight w:val="575"/>
        </w:trPr>
        <w:tc>
          <w:tcPr>
            <w:tcW w:w="1802" w:type="dxa"/>
            <w:hideMark/>
          </w:tcPr>
          <w:p w14:paraId="25B1AD17" w14:textId="2C4A1B9B" w:rsidR="003A4C10" w:rsidRPr="00EF535F" w:rsidRDefault="003A4C10" w:rsidP="000A128C">
            <w:pPr>
              <w:spacing w:line="24" w:lineRule="atLeast"/>
              <w:jc w:val="center"/>
              <w:rPr>
                <w:rFonts w:ascii="Times New Roman" w:hAnsi="Times New Roman" w:cs="Times New Roman"/>
                <w:b/>
                <w:sz w:val="24"/>
                <w:szCs w:val="28"/>
                <w:lang w:val="en-US"/>
              </w:rPr>
            </w:pPr>
            <w:r w:rsidRPr="00EF535F">
              <w:rPr>
                <w:rFonts w:ascii="Times New Roman" w:hAnsi="Times New Roman" w:cs="Times New Roman"/>
                <w:b/>
                <w:sz w:val="24"/>
                <w:szCs w:val="28"/>
              </w:rPr>
              <w:t xml:space="preserve">Người lập </w:t>
            </w:r>
            <w:r w:rsidRPr="00EF535F">
              <w:rPr>
                <w:rFonts w:ascii="Times New Roman" w:hAnsi="Times New Roman" w:cs="Times New Roman"/>
                <w:b/>
                <w:sz w:val="24"/>
                <w:szCs w:val="28"/>
                <w:lang w:val="en-US"/>
              </w:rPr>
              <w:t>biên bản</w:t>
            </w:r>
          </w:p>
        </w:tc>
        <w:tc>
          <w:tcPr>
            <w:tcW w:w="1658" w:type="dxa"/>
            <w:hideMark/>
          </w:tcPr>
          <w:p w14:paraId="2E8FE249" w14:textId="5D720028" w:rsidR="003A4C10" w:rsidRPr="00EF535F" w:rsidRDefault="003A4C10" w:rsidP="000A128C">
            <w:pPr>
              <w:spacing w:line="24" w:lineRule="atLeast"/>
              <w:jc w:val="center"/>
              <w:rPr>
                <w:rFonts w:ascii="Times New Roman" w:hAnsi="Times New Roman" w:cs="Times New Roman"/>
                <w:b/>
                <w:sz w:val="24"/>
                <w:szCs w:val="28"/>
                <w:lang w:val="en-US"/>
              </w:rPr>
            </w:pPr>
            <w:r w:rsidRPr="00EF535F">
              <w:rPr>
                <w:rFonts w:ascii="Times New Roman" w:hAnsi="Times New Roman" w:cs="Times New Roman"/>
                <w:b/>
                <w:sz w:val="24"/>
                <w:szCs w:val="28"/>
                <w:lang w:val="en-US"/>
              </w:rPr>
              <w:t>Người vi      phạm</w:t>
            </w:r>
          </w:p>
        </w:tc>
        <w:tc>
          <w:tcPr>
            <w:tcW w:w="2334" w:type="dxa"/>
          </w:tcPr>
          <w:p w14:paraId="421B1862" w14:textId="2FCD23C8" w:rsidR="003A4C10" w:rsidRPr="00EF535F" w:rsidRDefault="003A4C10" w:rsidP="000A128C">
            <w:pPr>
              <w:spacing w:line="24" w:lineRule="atLeast"/>
              <w:jc w:val="center"/>
              <w:rPr>
                <w:rFonts w:ascii="Times New Roman" w:hAnsi="Times New Roman" w:cs="Times New Roman"/>
                <w:b/>
                <w:sz w:val="24"/>
                <w:szCs w:val="28"/>
                <w:lang w:val="en-US"/>
              </w:rPr>
            </w:pPr>
            <w:r w:rsidRPr="00EF535F">
              <w:rPr>
                <w:rFonts w:ascii="Times New Roman" w:hAnsi="Times New Roman" w:cs="Times New Roman"/>
                <w:b/>
                <w:sz w:val="24"/>
                <w:szCs w:val="28"/>
              </w:rPr>
              <w:t xml:space="preserve">Quản lý </w:t>
            </w:r>
            <w:r w:rsidRPr="00EF535F">
              <w:rPr>
                <w:rFonts w:ascii="Times New Roman" w:hAnsi="Times New Roman" w:cs="Times New Roman"/>
                <w:b/>
                <w:sz w:val="24"/>
                <w:szCs w:val="28"/>
                <w:lang w:val="en-US"/>
              </w:rPr>
              <w:t>trực tiếp</w:t>
            </w:r>
          </w:p>
        </w:tc>
        <w:tc>
          <w:tcPr>
            <w:tcW w:w="1893" w:type="dxa"/>
            <w:hideMark/>
          </w:tcPr>
          <w:p w14:paraId="60E8D48C" w14:textId="020782B1" w:rsidR="003A4C10" w:rsidRPr="00EF535F" w:rsidRDefault="003A4C10" w:rsidP="003A4C10">
            <w:pPr>
              <w:spacing w:line="24" w:lineRule="atLeast"/>
              <w:jc w:val="center"/>
              <w:rPr>
                <w:rFonts w:ascii="Times New Roman" w:hAnsi="Times New Roman" w:cs="Times New Roman"/>
                <w:b/>
                <w:sz w:val="24"/>
                <w:szCs w:val="28"/>
                <w:lang w:val="en-US"/>
              </w:rPr>
            </w:pPr>
            <w:r w:rsidRPr="00EF535F">
              <w:rPr>
                <w:rFonts w:ascii="Times New Roman" w:hAnsi="Times New Roman" w:cs="Times New Roman"/>
                <w:b/>
                <w:sz w:val="24"/>
                <w:szCs w:val="28"/>
                <w:lang w:val="en-US"/>
              </w:rPr>
              <w:t>Trưởng đơn</w:t>
            </w:r>
            <w:r>
              <w:rPr>
                <w:rFonts w:ascii="Times New Roman" w:hAnsi="Times New Roman" w:cs="Times New Roman"/>
                <w:b/>
                <w:sz w:val="24"/>
                <w:szCs w:val="28"/>
                <w:lang w:val="en-US"/>
              </w:rPr>
              <w:t xml:space="preserve"> vị</w:t>
            </w:r>
          </w:p>
        </w:tc>
        <w:tc>
          <w:tcPr>
            <w:tcW w:w="1969" w:type="dxa"/>
          </w:tcPr>
          <w:p w14:paraId="25E27E2E" w14:textId="1F630704" w:rsidR="003A4C10" w:rsidRPr="00EF535F" w:rsidRDefault="003A4C10" w:rsidP="00697FF7">
            <w:pPr>
              <w:spacing w:line="24" w:lineRule="atLeast"/>
              <w:rPr>
                <w:rFonts w:ascii="Times New Roman" w:hAnsi="Times New Roman" w:cs="Times New Roman"/>
                <w:b/>
                <w:sz w:val="24"/>
                <w:szCs w:val="28"/>
              </w:rPr>
            </w:pPr>
            <w:r>
              <w:rPr>
                <w:rFonts w:ascii="Times New Roman" w:hAnsi="Times New Roman" w:cs="Times New Roman"/>
                <w:b/>
                <w:sz w:val="24"/>
                <w:szCs w:val="28"/>
                <w:lang w:val="en-US"/>
              </w:rPr>
              <w:t xml:space="preserve">     </w:t>
            </w:r>
            <w:r w:rsidRPr="00EF535F">
              <w:rPr>
                <w:rFonts w:ascii="Times New Roman" w:hAnsi="Times New Roman" w:cs="Times New Roman"/>
                <w:b/>
                <w:sz w:val="24"/>
                <w:szCs w:val="28"/>
              </w:rPr>
              <w:t>Phòng NS</w:t>
            </w:r>
          </w:p>
          <w:p w14:paraId="7D0F769C" w14:textId="77777777" w:rsidR="003A4C10" w:rsidRPr="00EF535F" w:rsidRDefault="003A4C10" w:rsidP="000A128C">
            <w:pPr>
              <w:spacing w:line="24" w:lineRule="atLeast"/>
              <w:ind w:left="284"/>
              <w:jc w:val="center"/>
              <w:rPr>
                <w:rFonts w:ascii="Times New Roman" w:hAnsi="Times New Roman" w:cs="Times New Roman"/>
                <w:b/>
                <w:sz w:val="24"/>
                <w:szCs w:val="28"/>
              </w:rPr>
            </w:pPr>
          </w:p>
          <w:p w14:paraId="55463EF3" w14:textId="77777777" w:rsidR="003A4C10" w:rsidRPr="00EF535F" w:rsidRDefault="003A4C10" w:rsidP="000A128C">
            <w:pPr>
              <w:spacing w:line="24" w:lineRule="atLeast"/>
              <w:jc w:val="center"/>
              <w:rPr>
                <w:rFonts w:ascii="Times New Roman" w:hAnsi="Times New Roman" w:cs="Times New Roman"/>
                <w:b/>
                <w:sz w:val="24"/>
                <w:szCs w:val="28"/>
                <w:lang w:val="en-US"/>
              </w:rPr>
            </w:pPr>
          </w:p>
          <w:p w14:paraId="02E9C8EC" w14:textId="77777777" w:rsidR="003A4C10" w:rsidRPr="00EF535F" w:rsidRDefault="003A4C10" w:rsidP="000A128C">
            <w:pPr>
              <w:spacing w:line="24" w:lineRule="atLeast"/>
              <w:ind w:left="284"/>
              <w:jc w:val="center"/>
              <w:rPr>
                <w:rFonts w:ascii="Times New Roman" w:hAnsi="Times New Roman" w:cs="Times New Roman"/>
                <w:b/>
                <w:sz w:val="24"/>
                <w:szCs w:val="28"/>
              </w:rPr>
            </w:pPr>
          </w:p>
        </w:tc>
      </w:tr>
      <w:tr w:rsidR="003A4C10" w:rsidRPr="00AB5EBA" w14:paraId="19073519" w14:textId="77777777" w:rsidTr="003A4C10">
        <w:trPr>
          <w:trHeight w:val="575"/>
        </w:trPr>
        <w:tc>
          <w:tcPr>
            <w:tcW w:w="1802" w:type="dxa"/>
          </w:tcPr>
          <w:p w14:paraId="37F7B45D" w14:textId="33CADB85" w:rsidR="003A4C10" w:rsidRPr="00EF535F" w:rsidRDefault="003A4C10" w:rsidP="000A128C">
            <w:pPr>
              <w:spacing w:line="24" w:lineRule="atLeast"/>
              <w:jc w:val="center"/>
              <w:rPr>
                <w:rFonts w:ascii="Times New Roman" w:hAnsi="Times New Roman" w:cs="Times New Roman"/>
                <w:b/>
                <w:sz w:val="24"/>
                <w:szCs w:val="28"/>
                <w:lang w:val="en-US"/>
              </w:rPr>
            </w:pPr>
            <w:r w:rsidRPr="00EF535F">
              <w:rPr>
                <w:rFonts w:ascii="Times New Roman" w:hAnsi="Times New Roman" w:cs="Times New Roman"/>
                <w:b/>
                <w:sz w:val="24"/>
                <w:szCs w:val="28"/>
                <w:lang w:val="en-US"/>
              </w:rPr>
              <w:t>Nguyễn Thị Minh Hà</w:t>
            </w:r>
          </w:p>
        </w:tc>
        <w:tc>
          <w:tcPr>
            <w:tcW w:w="1658" w:type="dxa"/>
          </w:tcPr>
          <w:p w14:paraId="34CF2C0D" w14:textId="15B9C936" w:rsidR="003A4C10" w:rsidRPr="00EF535F" w:rsidRDefault="003A4C10" w:rsidP="000825D9">
            <w:pPr>
              <w:spacing w:line="24" w:lineRule="atLeast"/>
              <w:jc w:val="center"/>
              <w:rPr>
                <w:rFonts w:ascii="Times New Roman" w:hAnsi="Times New Roman" w:cs="Times New Roman"/>
                <w:b/>
                <w:sz w:val="24"/>
                <w:szCs w:val="28"/>
                <w:lang w:val="en-US"/>
              </w:rPr>
            </w:pPr>
            <w:r w:rsidRPr="005A4C31">
              <w:rPr>
                <w:rFonts w:ascii="Times New Roman" w:hAnsi="Times New Roman" w:cs="Times New Roman"/>
                <w:b/>
                <w:sz w:val="24"/>
                <w:szCs w:val="28"/>
                <w:lang w:val="en-US"/>
              </w:rPr>
              <w:t>N</w:t>
            </w:r>
            <w:r w:rsidR="000825D9">
              <w:rPr>
                <w:rFonts w:ascii="Times New Roman" w:hAnsi="Times New Roman" w:cs="Times New Roman"/>
                <w:b/>
                <w:sz w:val="24"/>
                <w:szCs w:val="28"/>
                <w:lang w:val="en-US"/>
              </w:rPr>
              <w:t>guyễn Thị Như Ý</w:t>
            </w:r>
          </w:p>
        </w:tc>
        <w:tc>
          <w:tcPr>
            <w:tcW w:w="2334" w:type="dxa"/>
          </w:tcPr>
          <w:p w14:paraId="0AD9C784" w14:textId="206F1886" w:rsidR="003A4C10" w:rsidRPr="00EF535F" w:rsidRDefault="003A4C10" w:rsidP="000A128C">
            <w:pPr>
              <w:spacing w:line="24" w:lineRule="atLeast"/>
              <w:jc w:val="center"/>
              <w:rPr>
                <w:rFonts w:ascii="Times New Roman" w:hAnsi="Times New Roman" w:cs="Times New Roman"/>
                <w:b/>
                <w:sz w:val="24"/>
                <w:szCs w:val="28"/>
                <w:lang w:val="en-US"/>
              </w:rPr>
            </w:pPr>
          </w:p>
        </w:tc>
        <w:tc>
          <w:tcPr>
            <w:tcW w:w="1893" w:type="dxa"/>
          </w:tcPr>
          <w:p w14:paraId="5FC7CFCB" w14:textId="77777777" w:rsidR="003A4C10" w:rsidRPr="00EF535F" w:rsidRDefault="003A4C10" w:rsidP="00580506">
            <w:pPr>
              <w:spacing w:line="24" w:lineRule="atLeast"/>
              <w:jc w:val="center"/>
              <w:rPr>
                <w:rFonts w:ascii="Times New Roman" w:hAnsi="Times New Roman" w:cs="Times New Roman"/>
                <w:b/>
                <w:sz w:val="24"/>
                <w:szCs w:val="28"/>
                <w:lang w:val="en-US"/>
              </w:rPr>
            </w:pPr>
          </w:p>
        </w:tc>
        <w:tc>
          <w:tcPr>
            <w:tcW w:w="1969" w:type="dxa"/>
          </w:tcPr>
          <w:p w14:paraId="11A24394" w14:textId="77777777" w:rsidR="003A4C10" w:rsidRPr="00EF535F" w:rsidRDefault="003A4C10" w:rsidP="00697FF7">
            <w:pPr>
              <w:spacing w:line="24" w:lineRule="atLeast"/>
              <w:rPr>
                <w:rFonts w:ascii="Times New Roman" w:hAnsi="Times New Roman" w:cs="Times New Roman"/>
                <w:b/>
                <w:sz w:val="24"/>
                <w:szCs w:val="28"/>
              </w:rPr>
            </w:pPr>
          </w:p>
        </w:tc>
      </w:tr>
    </w:tbl>
    <w:p w14:paraId="221BE0E6" w14:textId="6D4EE70D" w:rsidR="00375CCE" w:rsidRPr="00F9052C" w:rsidRDefault="00375CCE" w:rsidP="00A45636">
      <w:pPr>
        <w:tabs>
          <w:tab w:val="left" w:pos="1935"/>
        </w:tabs>
        <w:rPr>
          <w:rFonts w:ascii="Times New Roman" w:hAnsi="Times New Roman" w:cs="Times New Roman"/>
          <w:sz w:val="26"/>
          <w:szCs w:val="26"/>
          <w:lang w:val="en-US"/>
        </w:rPr>
      </w:pPr>
    </w:p>
    <w:sectPr w:rsidR="00375CCE" w:rsidRPr="00F9052C" w:rsidSect="00DC0B25">
      <w:headerReference w:type="even" r:id="rId10"/>
      <w:headerReference w:type="default" r:id="rId11"/>
      <w:footerReference w:type="even" r:id="rId12"/>
      <w:footerReference w:type="default" r:id="rId13"/>
      <w:headerReference w:type="first" r:id="rId14"/>
      <w:footerReference w:type="first" r:id="rId15"/>
      <w:pgSz w:w="11907" w:h="16839" w:code="9"/>
      <w:pgMar w:top="709" w:right="748" w:bottom="295" w:left="1259" w:header="357" w:footer="465"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D85AF78" w14:textId="77777777" w:rsidR="005E5CF4" w:rsidRDefault="005E5CF4">
      <w:pPr>
        <w:spacing w:after="0" w:line="240" w:lineRule="auto"/>
      </w:pPr>
      <w:r>
        <w:separator/>
      </w:r>
    </w:p>
  </w:endnote>
  <w:endnote w:type="continuationSeparator" w:id="0">
    <w:p w14:paraId="74F69718" w14:textId="77777777" w:rsidR="005E5CF4" w:rsidRDefault="005E5C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MS PMincho">
    <w:charset w:val="80"/>
    <w:family w:val="roman"/>
    <w:pitch w:val="variable"/>
    <w:sig w:usb0="E00002FF" w:usb1="6AC7FDFB" w:usb2="00000012" w:usb3="00000000" w:csb0="0002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A8968A" w14:textId="77777777" w:rsidR="00DC74E6" w:rsidRDefault="00DC74E6">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B695EA" w14:textId="77A1DD3D" w:rsidR="00517A12" w:rsidRDefault="00517A12">
    <w:pPr>
      <w:pStyle w:val="Footer"/>
      <w:tabs>
        <w:tab w:val="clear" w:pos="4680"/>
        <w:tab w:val="clear" w:pos="9360"/>
      </w:tabs>
      <w:jc w:val="center"/>
      <w:rPr>
        <w:caps/>
        <w:noProof/>
        <w:color w:val="6F6F74" w:themeColor="accent1"/>
      </w:rPr>
    </w:pPr>
  </w:p>
  <w:p w14:paraId="064AA6B3" w14:textId="77777777" w:rsidR="00517A12" w:rsidRDefault="00517A12">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178B771" w14:textId="77777777" w:rsidR="00DC74E6" w:rsidRDefault="00DC74E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6E8F6B1" w14:textId="77777777" w:rsidR="005E5CF4" w:rsidRDefault="005E5CF4">
      <w:pPr>
        <w:spacing w:after="0" w:line="240" w:lineRule="auto"/>
      </w:pPr>
      <w:r>
        <w:separator/>
      </w:r>
    </w:p>
  </w:footnote>
  <w:footnote w:type="continuationSeparator" w:id="0">
    <w:p w14:paraId="7172A76D" w14:textId="77777777" w:rsidR="005E5CF4" w:rsidRDefault="005E5C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E482E6" w14:textId="77777777" w:rsidR="00DC74E6" w:rsidRDefault="00DC74E6">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014" w:type="dxa"/>
      <w:tblInd w:w="198" w:type="dxa"/>
      <w:tblLayout w:type="fixed"/>
      <w:tblLook w:val="01E0" w:firstRow="1" w:lastRow="1" w:firstColumn="1" w:lastColumn="1" w:noHBand="0" w:noVBand="0"/>
    </w:tblPr>
    <w:tblGrid>
      <w:gridCol w:w="2052"/>
      <w:gridCol w:w="4119"/>
      <w:gridCol w:w="3843"/>
    </w:tblGrid>
    <w:tr w:rsidR="00F9052C" w:rsidRPr="005D4EBA" w14:paraId="7AB84CEF" w14:textId="77777777" w:rsidTr="008169E5">
      <w:trPr>
        <w:trHeight w:val="214"/>
      </w:trPr>
      <w:tc>
        <w:tcPr>
          <w:tcW w:w="2052" w:type="dxa"/>
          <w:vMerge w:val="restart"/>
          <w:vAlign w:val="center"/>
          <w:hideMark/>
        </w:tcPr>
        <w:p w14:paraId="1AB272DB" w14:textId="7EE85733" w:rsidR="00F9052C" w:rsidRPr="002E72B5" w:rsidRDefault="008169E5" w:rsidP="00F9052C">
          <w:pPr>
            <w:pStyle w:val="Header"/>
            <w:ind w:right="-108"/>
            <w:jc w:val="center"/>
            <w:rPr>
              <w:rFonts w:ascii="Times New Roman" w:hAnsi="Times New Roman"/>
              <w:szCs w:val="28"/>
              <w:lang w:eastAsia="vi-VN"/>
            </w:rPr>
          </w:pPr>
          <w:r w:rsidRPr="006C1425">
            <w:rPr>
              <w:rFonts w:ascii="Times New Roman" w:hAnsi="Times New Roman"/>
              <w:noProof/>
              <w:sz w:val="24"/>
              <w:szCs w:val="24"/>
              <w:lang w:val="en-US"/>
            </w:rPr>
            <w:drawing>
              <wp:anchor distT="0" distB="0" distL="114300" distR="114300" simplePos="0" relativeHeight="251658240" behindDoc="1" locked="0" layoutInCell="1" allowOverlap="1" wp14:anchorId="4FBAFBFF" wp14:editId="03C077FA">
                <wp:simplePos x="0" y="0"/>
                <wp:positionH relativeFrom="column">
                  <wp:posOffset>393700</wp:posOffset>
                </wp:positionH>
                <wp:positionV relativeFrom="paragraph">
                  <wp:posOffset>-3810</wp:posOffset>
                </wp:positionV>
                <wp:extent cx="974725" cy="302895"/>
                <wp:effectExtent l="0" t="0" r="0" b="1905"/>
                <wp:wrapTight wrapText="bothSides">
                  <wp:wrapPolygon edited="0">
                    <wp:start x="16042" y="0"/>
                    <wp:lineTo x="1689" y="1358"/>
                    <wp:lineTo x="1689" y="19019"/>
                    <wp:lineTo x="16042" y="20377"/>
                    <wp:lineTo x="18575" y="20377"/>
                    <wp:lineTo x="18997" y="19019"/>
                    <wp:lineTo x="19841" y="4075"/>
                    <wp:lineTo x="19841" y="0"/>
                    <wp:lineTo x="16042" y="0"/>
                  </wp:wrapPolygon>
                </wp:wrapTight>
                <wp:docPr id="2" name="Picture 2" descr="C:\Users\cuongdm\AppData\Local\Microsoft\Windows\INetCache\Content.Word\logo 20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cuongdm\AppData\Local\Microsoft\Windows\INetCache\Content.Word\logo 2022.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74725" cy="30289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4119" w:type="dxa"/>
          <w:vAlign w:val="center"/>
          <w:hideMark/>
        </w:tcPr>
        <w:p w14:paraId="4AED0969" w14:textId="7A61489B" w:rsidR="00F9052C" w:rsidRPr="00173B97" w:rsidRDefault="00F9052C" w:rsidP="00F9052C">
          <w:pPr>
            <w:pStyle w:val="Header"/>
            <w:jc w:val="center"/>
            <w:rPr>
              <w:rFonts w:ascii="Times New Roman" w:hAnsi="Times New Roman"/>
              <w:b/>
              <w:sz w:val="28"/>
              <w:szCs w:val="28"/>
              <w:lang w:val="en-US" w:eastAsia="vi-VN"/>
            </w:rPr>
          </w:pPr>
        </w:p>
      </w:tc>
      <w:tc>
        <w:tcPr>
          <w:tcW w:w="3843" w:type="dxa"/>
          <w:vMerge w:val="restart"/>
          <w:vAlign w:val="center"/>
          <w:hideMark/>
        </w:tcPr>
        <w:p w14:paraId="028ED06C" w14:textId="0F956C46" w:rsidR="00F9052C" w:rsidRPr="00EF535F" w:rsidRDefault="00F9052C" w:rsidP="008169E5">
          <w:pPr>
            <w:pStyle w:val="Header"/>
            <w:jc w:val="both"/>
            <w:rPr>
              <w:rFonts w:ascii="Times New Roman" w:hAnsi="Times New Roman"/>
              <w:sz w:val="22"/>
              <w:szCs w:val="26"/>
              <w:lang w:val="en-US" w:eastAsia="vi-VN"/>
            </w:rPr>
          </w:pPr>
          <w:r w:rsidRPr="00EF535F">
            <w:rPr>
              <w:rFonts w:ascii="Times New Roman" w:hAnsi="Times New Roman"/>
              <w:sz w:val="22"/>
              <w:szCs w:val="26"/>
            </w:rPr>
            <w:t xml:space="preserve">Mã hiệu: </w:t>
          </w:r>
          <w:r w:rsidRPr="00EF535F">
            <w:rPr>
              <w:rFonts w:ascii="Times New Roman" w:hAnsi="Times New Roman"/>
              <w:color w:val="000000"/>
              <w:sz w:val="22"/>
              <w:szCs w:val="26"/>
            </w:rPr>
            <w:t>SVN</w:t>
          </w:r>
          <w:r w:rsidRPr="00EF535F">
            <w:rPr>
              <w:rFonts w:ascii="Times New Roman" w:hAnsi="Times New Roman"/>
              <w:color w:val="000000"/>
              <w:sz w:val="22"/>
              <w:szCs w:val="26"/>
              <w:lang w:val="en-US"/>
            </w:rPr>
            <w:t>.</w:t>
          </w:r>
          <w:r w:rsidRPr="00EF535F">
            <w:rPr>
              <w:rFonts w:ascii="Times New Roman" w:hAnsi="Times New Roman"/>
              <w:bCs/>
              <w:color w:val="000000"/>
              <w:sz w:val="22"/>
              <w:szCs w:val="26"/>
              <w:lang w:val="en-US"/>
            </w:rPr>
            <w:t>NS.</w:t>
          </w:r>
          <w:r w:rsidR="00160F7E" w:rsidRPr="00EF535F">
            <w:rPr>
              <w:rFonts w:ascii="Times New Roman" w:hAnsi="Times New Roman"/>
              <w:bCs/>
              <w:color w:val="000000"/>
              <w:sz w:val="22"/>
              <w:szCs w:val="26"/>
            </w:rPr>
            <w:t>Q</w:t>
          </w:r>
          <w:r w:rsidR="00160F7E" w:rsidRPr="00EF535F">
            <w:rPr>
              <w:rFonts w:ascii="Times New Roman" w:hAnsi="Times New Roman"/>
              <w:bCs/>
              <w:color w:val="000000"/>
              <w:sz w:val="22"/>
              <w:szCs w:val="26"/>
              <w:lang w:val="en-US"/>
            </w:rPr>
            <w:t>Đ</w:t>
          </w:r>
          <w:r w:rsidRPr="00EF535F">
            <w:rPr>
              <w:rFonts w:ascii="Times New Roman" w:hAnsi="Times New Roman"/>
              <w:bCs/>
              <w:color w:val="000000"/>
              <w:sz w:val="22"/>
              <w:szCs w:val="26"/>
            </w:rPr>
            <w:t>.</w:t>
          </w:r>
          <w:r w:rsidR="00383329" w:rsidRPr="00EF535F">
            <w:rPr>
              <w:rFonts w:ascii="Times New Roman" w:hAnsi="Times New Roman"/>
              <w:bCs/>
              <w:color w:val="000000"/>
              <w:sz w:val="22"/>
              <w:szCs w:val="26"/>
              <w:lang w:val="en-US"/>
            </w:rPr>
            <w:t>BM.</w:t>
          </w:r>
          <w:r w:rsidR="00160F7E" w:rsidRPr="00EF535F">
            <w:rPr>
              <w:rFonts w:ascii="Times New Roman" w:hAnsi="Times New Roman"/>
              <w:bCs/>
              <w:color w:val="000000"/>
              <w:sz w:val="22"/>
              <w:szCs w:val="26"/>
              <w:lang w:val="en-US"/>
            </w:rPr>
            <w:t>01.01</w:t>
          </w:r>
        </w:p>
        <w:p w14:paraId="3BDE7974" w14:textId="645E1D22" w:rsidR="00F9052C" w:rsidRPr="00EF535F" w:rsidRDefault="00160F7E" w:rsidP="008169E5">
          <w:pPr>
            <w:pStyle w:val="Header"/>
            <w:jc w:val="both"/>
            <w:rPr>
              <w:rFonts w:ascii="Times New Roman" w:hAnsi="Times New Roman"/>
              <w:sz w:val="22"/>
              <w:szCs w:val="26"/>
              <w:lang w:val="en-US"/>
            </w:rPr>
          </w:pPr>
          <w:r w:rsidRPr="00EF535F">
            <w:rPr>
              <w:rFonts w:ascii="Times New Roman" w:hAnsi="Times New Roman"/>
              <w:sz w:val="22"/>
              <w:szCs w:val="26"/>
              <w:lang w:val="en-US"/>
            </w:rPr>
            <w:t>Lần ban hành/sửa đổi: 01/01</w:t>
          </w:r>
        </w:p>
        <w:p w14:paraId="60E63626" w14:textId="1592BFAF" w:rsidR="00F9052C" w:rsidRPr="00305350" w:rsidRDefault="00F9052C" w:rsidP="008169E5">
          <w:pPr>
            <w:pStyle w:val="Header"/>
            <w:jc w:val="both"/>
            <w:rPr>
              <w:rFonts w:ascii="Times New Roman" w:hAnsi="Times New Roman"/>
              <w:sz w:val="26"/>
              <w:szCs w:val="26"/>
              <w:lang w:val="en-US"/>
            </w:rPr>
          </w:pPr>
          <w:r w:rsidRPr="00EF535F">
            <w:rPr>
              <w:rFonts w:ascii="Times New Roman" w:hAnsi="Times New Roman"/>
              <w:sz w:val="22"/>
              <w:szCs w:val="26"/>
              <w:lang w:val="en-US"/>
            </w:rPr>
            <w:t xml:space="preserve">Ngày ban hành:  </w:t>
          </w:r>
          <w:r w:rsidR="00160F7E" w:rsidRPr="00EF535F">
            <w:rPr>
              <w:rFonts w:ascii="Times New Roman" w:hAnsi="Times New Roman"/>
              <w:sz w:val="22"/>
              <w:szCs w:val="26"/>
              <w:lang w:val="en-US"/>
            </w:rPr>
            <w:t>10</w:t>
          </w:r>
          <w:r w:rsidRPr="00EF535F">
            <w:rPr>
              <w:rFonts w:ascii="Times New Roman" w:hAnsi="Times New Roman"/>
              <w:sz w:val="22"/>
              <w:szCs w:val="26"/>
              <w:lang w:val="en-US"/>
            </w:rPr>
            <w:t>/</w:t>
          </w:r>
          <w:r w:rsidR="00160F7E" w:rsidRPr="00EF535F">
            <w:rPr>
              <w:rFonts w:ascii="Times New Roman" w:hAnsi="Times New Roman"/>
              <w:sz w:val="22"/>
              <w:szCs w:val="26"/>
              <w:lang w:val="en-US"/>
            </w:rPr>
            <w:t>08</w:t>
          </w:r>
          <w:r w:rsidRPr="00EF535F">
            <w:rPr>
              <w:rFonts w:ascii="Times New Roman" w:hAnsi="Times New Roman"/>
              <w:sz w:val="22"/>
              <w:szCs w:val="26"/>
              <w:lang w:val="en-US"/>
            </w:rPr>
            <w:t>/2018</w:t>
          </w:r>
        </w:p>
      </w:tc>
    </w:tr>
    <w:tr w:rsidR="00F9052C" w:rsidRPr="00AB5F64" w14:paraId="08C25A19" w14:textId="77777777" w:rsidTr="008169E5">
      <w:trPr>
        <w:trHeight w:val="323"/>
      </w:trPr>
      <w:tc>
        <w:tcPr>
          <w:tcW w:w="2052" w:type="dxa"/>
          <w:vMerge/>
          <w:vAlign w:val="center"/>
          <w:hideMark/>
        </w:tcPr>
        <w:p w14:paraId="0B6C53B4" w14:textId="77777777" w:rsidR="00F9052C" w:rsidRPr="005D4EBA" w:rsidRDefault="00F9052C" w:rsidP="00F9052C">
          <w:pPr>
            <w:rPr>
              <w:rFonts w:ascii="Times New Roman" w:hAnsi="Times New Roman"/>
              <w:sz w:val="2"/>
              <w:szCs w:val="24"/>
              <w:lang w:eastAsia="vi-VN"/>
            </w:rPr>
          </w:pPr>
        </w:p>
      </w:tc>
      <w:tc>
        <w:tcPr>
          <w:tcW w:w="4119" w:type="dxa"/>
          <w:vAlign w:val="center"/>
          <w:hideMark/>
        </w:tcPr>
        <w:p w14:paraId="55D3E300" w14:textId="59B48F3F" w:rsidR="00F9052C" w:rsidRPr="00173B97" w:rsidRDefault="00F9052C" w:rsidP="00F9052C">
          <w:pPr>
            <w:tabs>
              <w:tab w:val="left" w:pos="5419"/>
            </w:tabs>
            <w:spacing w:after="0" w:line="360" w:lineRule="auto"/>
            <w:ind w:right="-20"/>
            <w:jc w:val="center"/>
            <w:rPr>
              <w:rFonts w:ascii="Times New Roman" w:hAnsi="Times New Roman" w:cs="Times New Roman"/>
              <w:b/>
              <w:bCs/>
              <w:color w:val="000000"/>
              <w:sz w:val="28"/>
              <w:szCs w:val="28"/>
              <w:lang w:val="en-US"/>
            </w:rPr>
          </w:pPr>
        </w:p>
      </w:tc>
      <w:tc>
        <w:tcPr>
          <w:tcW w:w="3843" w:type="dxa"/>
          <w:vMerge/>
          <w:vAlign w:val="center"/>
          <w:hideMark/>
        </w:tcPr>
        <w:p w14:paraId="3CB86332" w14:textId="77777777" w:rsidR="00F9052C" w:rsidRPr="005D4EBA" w:rsidRDefault="00F9052C" w:rsidP="00F9052C">
          <w:pPr>
            <w:rPr>
              <w:rFonts w:ascii="Times New Roman" w:hAnsi="Times New Roman"/>
              <w:sz w:val="24"/>
              <w:szCs w:val="24"/>
              <w:lang w:eastAsia="vi-VN"/>
            </w:rPr>
          </w:pPr>
        </w:p>
      </w:tc>
    </w:tr>
  </w:tbl>
  <w:p w14:paraId="1C4117E3" w14:textId="5CAB74D3" w:rsidR="005C4BFF" w:rsidRPr="00914B2D" w:rsidRDefault="008169E5" w:rsidP="008169E5">
    <w:pPr>
      <w:pStyle w:val="Header"/>
    </w:pPr>
    <w:r w:rsidRPr="00322512">
      <w:rPr>
        <w:rFonts w:ascii="Times New Roman" w:hAnsi="Times New Roman"/>
        <w:sz w:val="24"/>
        <w:szCs w:val="24"/>
      </w:rPr>
      <w:t xml:space="preserve">Công ty </w:t>
    </w:r>
    <w:r w:rsidR="003A4C10">
      <w:rPr>
        <w:rFonts w:ascii="Times New Roman" w:hAnsi="Times New Roman"/>
        <w:sz w:val="24"/>
        <w:szCs w:val="24"/>
        <w:lang w:val="en-US"/>
      </w:rPr>
      <w:t>TNHH Bán L</w:t>
    </w:r>
    <w:r w:rsidR="00DC74E6">
      <w:rPr>
        <w:rFonts w:ascii="Times New Roman" w:hAnsi="Times New Roman"/>
        <w:sz w:val="24"/>
        <w:szCs w:val="24"/>
        <w:lang w:val="en-US"/>
      </w:rPr>
      <w:t>ẻ</w:t>
    </w:r>
    <w:r w:rsidRPr="00322512">
      <w:rPr>
        <w:rFonts w:ascii="Times New Roman" w:hAnsi="Times New Roman"/>
        <w:sz w:val="24"/>
        <w:szCs w:val="24"/>
      </w:rPr>
      <w:t xml:space="preserve"> Sakuko Việt Nam</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BC6528" w14:textId="77777777" w:rsidR="00DC74E6" w:rsidRDefault="00DC74E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B55117"/>
    <w:multiLevelType w:val="hybridMultilevel"/>
    <w:tmpl w:val="D9B8147A"/>
    <w:lvl w:ilvl="0" w:tplc="0BA29BCE">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1FD73AB"/>
    <w:multiLevelType w:val="hybridMultilevel"/>
    <w:tmpl w:val="0C6CD6D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E44733B"/>
    <w:multiLevelType w:val="hybridMultilevel"/>
    <w:tmpl w:val="21B22280"/>
    <w:lvl w:ilvl="0" w:tplc="77929268">
      <w:numFmt w:val="bullet"/>
      <w:lvlText w:val="-"/>
      <w:lvlJc w:val="left"/>
      <w:pPr>
        <w:ind w:left="502" w:hanging="360"/>
      </w:pPr>
      <w:rPr>
        <w:rFonts w:ascii="Times New Roman" w:eastAsia="Times New Roman" w:hAnsi="Times New Roman" w:cs="Times New Roman"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3" w15:restartNumberingAfterBreak="0">
    <w:nsid w:val="16630406"/>
    <w:multiLevelType w:val="hybridMultilevel"/>
    <w:tmpl w:val="CBC6201C"/>
    <w:lvl w:ilvl="0" w:tplc="2A86CA58">
      <w:start w:val="1"/>
      <w:numFmt w:val="decimal"/>
      <w:lvlText w:val="%1."/>
      <w:lvlJc w:val="left"/>
      <w:pPr>
        <w:tabs>
          <w:tab w:val="num" w:pos="360"/>
        </w:tabs>
        <w:ind w:left="360" w:hanging="360"/>
      </w:pPr>
      <w:rPr>
        <w:b w:val="0"/>
        <w:sz w:val="24"/>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 w15:restartNumberingAfterBreak="0">
    <w:nsid w:val="3C542F2C"/>
    <w:multiLevelType w:val="hybridMultilevel"/>
    <w:tmpl w:val="27540F6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3E7D0AB5"/>
    <w:multiLevelType w:val="multilevel"/>
    <w:tmpl w:val="EF682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F13256"/>
    <w:multiLevelType w:val="hybridMultilevel"/>
    <w:tmpl w:val="5E4CF54C"/>
    <w:lvl w:ilvl="0" w:tplc="210C2FC0">
      <w:start w:val="1"/>
      <w:numFmt w:val="decimal"/>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7764DB4"/>
    <w:multiLevelType w:val="hybridMultilevel"/>
    <w:tmpl w:val="27540F6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50EA68A7"/>
    <w:multiLevelType w:val="hybridMultilevel"/>
    <w:tmpl w:val="B7C22DD2"/>
    <w:lvl w:ilvl="0" w:tplc="FAFC1DAC">
      <w:numFmt w:val="bullet"/>
      <w:lvlText w:val="-"/>
      <w:lvlJc w:val="left"/>
      <w:pPr>
        <w:ind w:left="502" w:hanging="360"/>
      </w:pPr>
      <w:rPr>
        <w:rFonts w:ascii="Times New Roman" w:eastAsia="Times New Roman" w:hAnsi="Times New Roman" w:cs="Times New Roman"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9" w15:restartNumberingAfterBreak="0">
    <w:nsid w:val="53D66D61"/>
    <w:multiLevelType w:val="hybridMultilevel"/>
    <w:tmpl w:val="CBC6201C"/>
    <w:lvl w:ilvl="0" w:tplc="2A86CA58">
      <w:start w:val="1"/>
      <w:numFmt w:val="decimal"/>
      <w:lvlText w:val="%1."/>
      <w:lvlJc w:val="left"/>
      <w:pPr>
        <w:tabs>
          <w:tab w:val="num" w:pos="360"/>
        </w:tabs>
        <w:ind w:left="360" w:hanging="360"/>
      </w:pPr>
      <w:rPr>
        <w:b w:val="0"/>
        <w:sz w:val="24"/>
        <w:szCs w:val="24"/>
      </w:rPr>
    </w:lvl>
    <w:lvl w:ilvl="1" w:tplc="04090019">
      <w:start w:val="1"/>
      <w:numFmt w:val="lowerLetter"/>
      <w:lvlText w:val="%2."/>
      <w:lvlJc w:val="left"/>
      <w:pPr>
        <w:tabs>
          <w:tab w:val="num" w:pos="1582"/>
        </w:tabs>
        <w:ind w:left="1582" w:hanging="360"/>
      </w:pPr>
    </w:lvl>
    <w:lvl w:ilvl="2" w:tplc="0409001B">
      <w:start w:val="1"/>
      <w:numFmt w:val="lowerRoman"/>
      <w:lvlText w:val="%3."/>
      <w:lvlJc w:val="right"/>
      <w:pPr>
        <w:tabs>
          <w:tab w:val="num" w:pos="2302"/>
        </w:tabs>
        <w:ind w:left="2302" w:hanging="180"/>
      </w:pPr>
    </w:lvl>
    <w:lvl w:ilvl="3" w:tplc="0409000F">
      <w:start w:val="1"/>
      <w:numFmt w:val="decimal"/>
      <w:lvlText w:val="%4."/>
      <w:lvlJc w:val="left"/>
      <w:pPr>
        <w:tabs>
          <w:tab w:val="num" w:pos="3022"/>
        </w:tabs>
        <w:ind w:left="3022" w:hanging="360"/>
      </w:pPr>
    </w:lvl>
    <w:lvl w:ilvl="4" w:tplc="04090019">
      <w:start w:val="1"/>
      <w:numFmt w:val="lowerLetter"/>
      <w:lvlText w:val="%5."/>
      <w:lvlJc w:val="left"/>
      <w:pPr>
        <w:tabs>
          <w:tab w:val="num" w:pos="3742"/>
        </w:tabs>
        <w:ind w:left="3742" w:hanging="360"/>
      </w:pPr>
    </w:lvl>
    <w:lvl w:ilvl="5" w:tplc="0409001B">
      <w:start w:val="1"/>
      <w:numFmt w:val="lowerRoman"/>
      <w:lvlText w:val="%6."/>
      <w:lvlJc w:val="right"/>
      <w:pPr>
        <w:tabs>
          <w:tab w:val="num" w:pos="4462"/>
        </w:tabs>
        <w:ind w:left="4462" w:hanging="180"/>
      </w:pPr>
    </w:lvl>
    <w:lvl w:ilvl="6" w:tplc="0409000F">
      <w:start w:val="1"/>
      <w:numFmt w:val="decimal"/>
      <w:lvlText w:val="%7."/>
      <w:lvlJc w:val="left"/>
      <w:pPr>
        <w:tabs>
          <w:tab w:val="num" w:pos="5182"/>
        </w:tabs>
        <w:ind w:left="5182" w:hanging="360"/>
      </w:pPr>
    </w:lvl>
    <w:lvl w:ilvl="7" w:tplc="04090019">
      <w:start w:val="1"/>
      <w:numFmt w:val="lowerLetter"/>
      <w:lvlText w:val="%8."/>
      <w:lvlJc w:val="left"/>
      <w:pPr>
        <w:tabs>
          <w:tab w:val="num" w:pos="5902"/>
        </w:tabs>
        <w:ind w:left="5902" w:hanging="360"/>
      </w:pPr>
    </w:lvl>
    <w:lvl w:ilvl="8" w:tplc="0409001B">
      <w:start w:val="1"/>
      <w:numFmt w:val="lowerRoman"/>
      <w:lvlText w:val="%9."/>
      <w:lvlJc w:val="right"/>
      <w:pPr>
        <w:tabs>
          <w:tab w:val="num" w:pos="6622"/>
        </w:tabs>
        <w:ind w:left="6622" w:hanging="180"/>
      </w:pPr>
    </w:lvl>
  </w:abstractNum>
  <w:abstractNum w:abstractNumId="10" w15:restartNumberingAfterBreak="0">
    <w:nsid w:val="57C6079C"/>
    <w:multiLevelType w:val="hybridMultilevel"/>
    <w:tmpl w:val="47C4BDCA"/>
    <w:lvl w:ilvl="0" w:tplc="16D2C0EA">
      <w:start w:val="1"/>
      <w:numFmt w:val="upperRoman"/>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FF202C2"/>
    <w:multiLevelType w:val="hybridMultilevel"/>
    <w:tmpl w:val="65ACCD1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67D34766"/>
    <w:multiLevelType w:val="hybridMultilevel"/>
    <w:tmpl w:val="EA987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E2D5CD3"/>
    <w:multiLevelType w:val="hybridMultilevel"/>
    <w:tmpl w:val="0C6CD6D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7F94281D"/>
    <w:multiLevelType w:val="multilevel"/>
    <w:tmpl w:val="574C94C8"/>
    <w:lvl w:ilvl="0">
      <w:start w:val="1"/>
      <w:numFmt w:val="upperRoman"/>
      <w:pStyle w:val="Style1"/>
      <w:lvlText w:val="%1."/>
      <w:lvlJc w:val="left"/>
      <w:pPr>
        <w:ind w:left="1080" w:hanging="720"/>
      </w:pPr>
      <w:rPr>
        <w:rFonts w:hint="default"/>
        <w:b/>
      </w:rPr>
    </w:lvl>
    <w:lvl w:ilvl="1">
      <w:start w:val="4"/>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7FEF528C"/>
    <w:multiLevelType w:val="hybridMultilevel"/>
    <w:tmpl w:val="CBC6201C"/>
    <w:lvl w:ilvl="0" w:tplc="2A86CA58">
      <w:start w:val="1"/>
      <w:numFmt w:val="decimal"/>
      <w:lvlText w:val="%1."/>
      <w:lvlJc w:val="left"/>
      <w:pPr>
        <w:tabs>
          <w:tab w:val="num" w:pos="360"/>
        </w:tabs>
        <w:ind w:left="360" w:hanging="360"/>
      </w:pPr>
      <w:rPr>
        <w:b w:val="0"/>
        <w:sz w:val="24"/>
        <w:szCs w:val="24"/>
      </w:rPr>
    </w:lvl>
    <w:lvl w:ilvl="1" w:tplc="04090019">
      <w:start w:val="1"/>
      <w:numFmt w:val="lowerLetter"/>
      <w:lvlText w:val="%2."/>
      <w:lvlJc w:val="left"/>
      <w:pPr>
        <w:tabs>
          <w:tab w:val="num" w:pos="1724"/>
        </w:tabs>
        <w:ind w:left="1724" w:hanging="360"/>
      </w:pPr>
    </w:lvl>
    <w:lvl w:ilvl="2" w:tplc="0409001B">
      <w:start w:val="1"/>
      <w:numFmt w:val="lowerRoman"/>
      <w:lvlText w:val="%3."/>
      <w:lvlJc w:val="right"/>
      <w:pPr>
        <w:tabs>
          <w:tab w:val="num" w:pos="2444"/>
        </w:tabs>
        <w:ind w:left="2444" w:hanging="180"/>
      </w:pPr>
    </w:lvl>
    <w:lvl w:ilvl="3" w:tplc="0409000F">
      <w:start w:val="1"/>
      <w:numFmt w:val="decimal"/>
      <w:lvlText w:val="%4."/>
      <w:lvlJc w:val="left"/>
      <w:pPr>
        <w:tabs>
          <w:tab w:val="num" w:pos="3164"/>
        </w:tabs>
        <w:ind w:left="3164" w:hanging="360"/>
      </w:pPr>
    </w:lvl>
    <w:lvl w:ilvl="4" w:tplc="04090019">
      <w:start w:val="1"/>
      <w:numFmt w:val="lowerLetter"/>
      <w:lvlText w:val="%5."/>
      <w:lvlJc w:val="left"/>
      <w:pPr>
        <w:tabs>
          <w:tab w:val="num" w:pos="3884"/>
        </w:tabs>
        <w:ind w:left="3884" w:hanging="360"/>
      </w:pPr>
    </w:lvl>
    <w:lvl w:ilvl="5" w:tplc="0409001B">
      <w:start w:val="1"/>
      <w:numFmt w:val="lowerRoman"/>
      <w:lvlText w:val="%6."/>
      <w:lvlJc w:val="right"/>
      <w:pPr>
        <w:tabs>
          <w:tab w:val="num" w:pos="4604"/>
        </w:tabs>
        <w:ind w:left="4604" w:hanging="180"/>
      </w:pPr>
    </w:lvl>
    <w:lvl w:ilvl="6" w:tplc="0409000F">
      <w:start w:val="1"/>
      <w:numFmt w:val="decimal"/>
      <w:lvlText w:val="%7."/>
      <w:lvlJc w:val="left"/>
      <w:pPr>
        <w:tabs>
          <w:tab w:val="num" w:pos="5324"/>
        </w:tabs>
        <w:ind w:left="5324" w:hanging="360"/>
      </w:pPr>
    </w:lvl>
    <w:lvl w:ilvl="7" w:tplc="04090019">
      <w:start w:val="1"/>
      <w:numFmt w:val="lowerLetter"/>
      <w:lvlText w:val="%8."/>
      <w:lvlJc w:val="left"/>
      <w:pPr>
        <w:tabs>
          <w:tab w:val="num" w:pos="6044"/>
        </w:tabs>
        <w:ind w:left="6044" w:hanging="360"/>
      </w:pPr>
    </w:lvl>
    <w:lvl w:ilvl="8" w:tplc="0409001B">
      <w:start w:val="1"/>
      <w:numFmt w:val="lowerRoman"/>
      <w:lvlText w:val="%9."/>
      <w:lvlJc w:val="right"/>
      <w:pPr>
        <w:tabs>
          <w:tab w:val="num" w:pos="6764"/>
        </w:tabs>
        <w:ind w:left="6764" w:hanging="180"/>
      </w:pPr>
    </w:lvl>
  </w:abstractNum>
  <w:num w:numId="1">
    <w:abstractNumId w:val="10"/>
  </w:num>
  <w:num w:numId="2">
    <w:abstractNumId w:val="14"/>
  </w:num>
  <w:num w:numId="3">
    <w:abstractNumId w:val="1"/>
  </w:num>
  <w:num w:numId="4">
    <w:abstractNumId w:val="13"/>
  </w:num>
  <w:num w:numId="5">
    <w:abstractNumId w:val="0"/>
  </w:num>
  <w:num w:numId="6">
    <w:abstractNumId w:val="7"/>
  </w:num>
  <w:num w:numId="7">
    <w:abstractNumId w:val="4"/>
  </w:num>
  <w:num w:numId="8">
    <w:abstractNumId w:val="11"/>
  </w:num>
  <w:num w:numId="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
  </w:num>
  <w:num w:numId="12">
    <w:abstractNumId w:val="15"/>
  </w:num>
  <w:num w:numId="13">
    <w:abstractNumId w:val="2"/>
  </w:num>
  <w:num w:numId="14">
    <w:abstractNumId w:val="8"/>
  </w:num>
  <w:num w:numId="15">
    <w:abstractNumId w:val="6"/>
  </w:num>
  <w:num w:numId="16">
    <w:abstractNumId w:val="12"/>
  </w:num>
  <w:num w:numId="17">
    <w:abstractNumId w:val="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18EF"/>
    <w:rsid w:val="000006B3"/>
    <w:rsid w:val="00020ADB"/>
    <w:rsid w:val="000212E7"/>
    <w:rsid w:val="00021657"/>
    <w:rsid w:val="00030769"/>
    <w:rsid w:val="000321B3"/>
    <w:rsid w:val="00032F8B"/>
    <w:rsid w:val="00034866"/>
    <w:rsid w:val="000416D2"/>
    <w:rsid w:val="00044F95"/>
    <w:rsid w:val="000509E9"/>
    <w:rsid w:val="00063A4D"/>
    <w:rsid w:val="000659BA"/>
    <w:rsid w:val="0006649B"/>
    <w:rsid w:val="00067CBD"/>
    <w:rsid w:val="00070F9E"/>
    <w:rsid w:val="0007227A"/>
    <w:rsid w:val="00072337"/>
    <w:rsid w:val="00075DF1"/>
    <w:rsid w:val="00077A68"/>
    <w:rsid w:val="00080ECB"/>
    <w:rsid w:val="000825D9"/>
    <w:rsid w:val="00084217"/>
    <w:rsid w:val="000846C2"/>
    <w:rsid w:val="0008539D"/>
    <w:rsid w:val="000956EA"/>
    <w:rsid w:val="00097917"/>
    <w:rsid w:val="000A128C"/>
    <w:rsid w:val="000B1D71"/>
    <w:rsid w:val="000C487D"/>
    <w:rsid w:val="000C5FF3"/>
    <w:rsid w:val="000D1B29"/>
    <w:rsid w:val="000D415B"/>
    <w:rsid w:val="000D447E"/>
    <w:rsid w:val="000D482A"/>
    <w:rsid w:val="000E0E2C"/>
    <w:rsid w:val="000E302B"/>
    <w:rsid w:val="000E5381"/>
    <w:rsid w:val="000E589A"/>
    <w:rsid w:val="000E6307"/>
    <w:rsid w:val="000E6D0C"/>
    <w:rsid w:val="000F249F"/>
    <w:rsid w:val="000F3DE9"/>
    <w:rsid w:val="001018F8"/>
    <w:rsid w:val="00107A5B"/>
    <w:rsid w:val="00110F34"/>
    <w:rsid w:val="00111990"/>
    <w:rsid w:val="00114C84"/>
    <w:rsid w:val="00115A5E"/>
    <w:rsid w:val="00123412"/>
    <w:rsid w:val="00125AF2"/>
    <w:rsid w:val="0013076C"/>
    <w:rsid w:val="001318D2"/>
    <w:rsid w:val="001319E1"/>
    <w:rsid w:val="00131B75"/>
    <w:rsid w:val="00132460"/>
    <w:rsid w:val="00135248"/>
    <w:rsid w:val="001354FF"/>
    <w:rsid w:val="00145E95"/>
    <w:rsid w:val="00160F7E"/>
    <w:rsid w:val="00164663"/>
    <w:rsid w:val="001710D7"/>
    <w:rsid w:val="00171261"/>
    <w:rsid w:val="001759C5"/>
    <w:rsid w:val="00181BA0"/>
    <w:rsid w:val="00184C9C"/>
    <w:rsid w:val="00185E40"/>
    <w:rsid w:val="00187A92"/>
    <w:rsid w:val="00196F91"/>
    <w:rsid w:val="001A1641"/>
    <w:rsid w:val="001A3517"/>
    <w:rsid w:val="001A4476"/>
    <w:rsid w:val="001A7E14"/>
    <w:rsid w:val="001B4899"/>
    <w:rsid w:val="001B7AB3"/>
    <w:rsid w:val="001C01A2"/>
    <w:rsid w:val="001C090A"/>
    <w:rsid w:val="001C3D4D"/>
    <w:rsid w:val="001C6649"/>
    <w:rsid w:val="001E2A1E"/>
    <w:rsid w:val="001E5976"/>
    <w:rsid w:val="001E6E99"/>
    <w:rsid w:val="001F1279"/>
    <w:rsid w:val="001F1D18"/>
    <w:rsid w:val="001F39AF"/>
    <w:rsid w:val="001F4647"/>
    <w:rsid w:val="001F52D0"/>
    <w:rsid w:val="00200378"/>
    <w:rsid w:val="0021427A"/>
    <w:rsid w:val="00217CF7"/>
    <w:rsid w:val="002203FE"/>
    <w:rsid w:val="00222ABF"/>
    <w:rsid w:val="00223E8D"/>
    <w:rsid w:val="00230643"/>
    <w:rsid w:val="002340E8"/>
    <w:rsid w:val="00241C19"/>
    <w:rsid w:val="00243AE6"/>
    <w:rsid w:val="0025033A"/>
    <w:rsid w:val="002510AC"/>
    <w:rsid w:val="00252351"/>
    <w:rsid w:val="002533E8"/>
    <w:rsid w:val="00255532"/>
    <w:rsid w:val="00256AE3"/>
    <w:rsid w:val="00257A6F"/>
    <w:rsid w:val="00260362"/>
    <w:rsid w:val="00263FD0"/>
    <w:rsid w:val="00265DA7"/>
    <w:rsid w:val="00266213"/>
    <w:rsid w:val="00275EF4"/>
    <w:rsid w:val="00283798"/>
    <w:rsid w:val="00285C0D"/>
    <w:rsid w:val="00286E84"/>
    <w:rsid w:val="0028740A"/>
    <w:rsid w:val="00287E1E"/>
    <w:rsid w:val="00294F33"/>
    <w:rsid w:val="002969D0"/>
    <w:rsid w:val="002A182E"/>
    <w:rsid w:val="002A18B2"/>
    <w:rsid w:val="002A6287"/>
    <w:rsid w:val="002A6343"/>
    <w:rsid w:val="002A7B0A"/>
    <w:rsid w:val="002B0574"/>
    <w:rsid w:val="002B17F5"/>
    <w:rsid w:val="002B64B6"/>
    <w:rsid w:val="002B6787"/>
    <w:rsid w:val="002C58A6"/>
    <w:rsid w:val="002D0EA2"/>
    <w:rsid w:val="002D1013"/>
    <w:rsid w:val="002D2A21"/>
    <w:rsid w:val="002D5891"/>
    <w:rsid w:val="002D5925"/>
    <w:rsid w:val="002E0500"/>
    <w:rsid w:val="002E156B"/>
    <w:rsid w:val="002E22A3"/>
    <w:rsid w:val="002F5ADD"/>
    <w:rsid w:val="002F6064"/>
    <w:rsid w:val="002F752E"/>
    <w:rsid w:val="003000E6"/>
    <w:rsid w:val="00313F87"/>
    <w:rsid w:val="00322512"/>
    <w:rsid w:val="00323968"/>
    <w:rsid w:val="00323F86"/>
    <w:rsid w:val="0032579A"/>
    <w:rsid w:val="00336A21"/>
    <w:rsid w:val="0034080C"/>
    <w:rsid w:val="00341894"/>
    <w:rsid w:val="00345B3C"/>
    <w:rsid w:val="00346C64"/>
    <w:rsid w:val="00346D52"/>
    <w:rsid w:val="0035588E"/>
    <w:rsid w:val="00357D59"/>
    <w:rsid w:val="00362C47"/>
    <w:rsid w:val="00367D74"/>
    <w:rsid w:val="00371B82"/>
    <w:rsid w:val="00374F36"/>
    <w:rsid w:val="0037589D"/>
    <w:rsid w:val="00375CCE"/>
    <w:rsid w:val="00383329"/>
    <w:rsid w:val="003834A9"/>
    <w:rsid w:val="00383D56"/>
    <w:rsid w:val="00383D61"/>
    <w:rsid w:val="00385009"/>
    <w:rsid w:val="003879BF"/>
    <w:rsid w:val="00387CF6"/>
    <w:rsid w:val="00396A58"/>
    <w:rsid w:val="003A1CA8"/>
    <w:rsid w:val="003A20FA"/>
    <w:rsid w:val="003A4C10"/>
    <w:rsid w:val="003B2829"/>
    <w:rsid w:val="003B2868"/>
    <w:rsid w:val="003C055D"/>
    <w:rsid w:val="003C0CA9"/>
    <w:rsid w:val="003C1E50"/>
    <w:rsid w:val="003D1F61"/>
    <w:rsid w:val="003D2703"/>
    <w:rsid w:val="003D29D8"/>
    <w:rsid w:val="003D3DCE"/>
    <w:rsid w:val="003D3F82"/>
    <w:rsid w:val="003E6074"/>
    <w:rsid w:val="003F1F2F"/>
    <w:rsid w:val="003F484A"/>
    <w:rsid w:val="003F7101"/>
    <w:rsid w:val="003F745F"/>
    <w:rsid w:val="0040080B"/>
    <w:rsid w:val="00403AB9"/>
    <w:rsid w:val="00404421"/>
    <w:rsid w:val="00407DD2"/>
    <w:rsid w:val="004214A6"/>
    <w:rsid w:val="00421CE4"/>
    <w:rsid w:val="0042216A"/>
    <w:rsid w:val="00430683"/>
    <w:rsid w:val="0043317D"/>
    <w:rsid w:val="00433985"/>
    <w:rsid w:val="004339BD"/>
    <w:rsid w:val="00435A62"/>
    <w:rsid w:val="004378E1"/>
    <w:rsid w:val="00442D28"/>
    <w:rsid w:val="0044383F"/>
    <w:rsid w:val="00450070"/>
    <w:rsid w:val="00453B39"/>
    <w:rsid w:val="00455D64"/>
    <w:rsid w:val="00457B4E"/>
    <w:rsid w:val="00457FAF"/>
    <w:rsid w:val="00462D62"/>
    <w:rsid w:val="004640CA"/>
    <w:rsid w:val="00467ECB"/>
    <w:rsid w:val="00472150"/>
    <w:rsid w:val="0047351F"/>
    <w:rsid w:val="00473EFB"/>
    <w:rsid w:val="004806CD"/>
    <w:rsid w:val="00481844"/>
    <w:rsid w:val="00481B4C"/>
    <w:rsid w:val="00486FEC"/>
    <w:rsid w:val="004875ED"/>
    <w:rsid w:val="00493381"/>
    <w:rsid w:val="004934F1"/>
    <w:rsid w:val="004970DB"/>
    <w:rsid w:val="00497B46"/>
    <w:rsid w:val="004A3DAE"/>
    <w:rsid w:val="004A4D9D"/>
    <w:rsid w:val="004B23F6"/>
    <w:rsid w:val="004B4B1B"/>
    <w:rsid w:val="004B5469"/>
    <w:rsid w:val="004C43C5"/>
    <w:rsid w:val="004C5156"/>
    <w:rsid w:val="004C74C8"/>
    <w:rsid w:val="004E00AE"/>
    <w:rsid w:val="004E675A"/>
    <w:rsid w:val="004F7D46"/>
    <w:rsid w:val="00501F70"/>
    <w:rsid w:val="00507705"/>
    <w:rsid w:val="00507ED2"/>
    <w:rsid w:val="005142FC"/>
    <w:rsid w:val="00514D97"/>
    <w:rsid w:val="00517A12"/>
    <w:rsid w:val="00525599"/>
    <w:rsid w:val="00530306"/>
    <w:rsid w:val="005316B6"/>
    <w:rsid w:val="00532998"/>
    <w:rsid w:val="005366A4"/>
    <w:rsid w:val="0054316A"/>
    <w:rsid w:val="005435D4"/>
    <w:rsid w:val="00543935"/>
    <w:rsid w:val="00546EEC"/>
    <w:rsid w:val="005478EB"/>
    <w:rsid w:val="00547D7A"/>
    <w:rsid w:val="00547FA5"/>
    <w:rsid w:val="005505B5"/>
    <w:rsid w:val="005515E9"/>
    <w:rsid w:val="00552B58"/>
    <w:rsid w:val="00556935"/>
    <w:rsid w:val="0056630B"/>
    <w:rsid w:val="005756F7"/>
    <w:rsid w:val="00577D77"/>
    <w:rsid w:val="00580506"/>
    <w:rsid w:val="00582255"/>
    <w:rsid w:val="00583E87"/>
    <w:rsid w:val="00597E2C"/>
    <w:rsid w:val="005A2C03"/>
    <w:rsid w:val="005A4C31"/>
    <w:rsid w:val="005B2808"/>
    <w:rsid w:val="005C1272"/>
    <w:rsid w:val="005C1C41"/>
    <w:rsid w:val="005C3EFF"/>
    <w:rsid w:val="005C4BFF"/>
    <w:rsid w:val="005C6B4C"/>
    <w:rsid w:val="005D3B6E"/>
    <w:rsid w:val="005D45A5"/>
    <w:rsid w:val="005D554C"/>
    <w:rsid w:val="005E3074"/>
    <w:rsid w:val="005E4E09"/>
    <w:rsid w:val="005E5CF4"/>
    <w:rsid w:val="005F130D"/>
    <w:rsid w:val="005F3F2B"/>
    <w:rsid w:val="005F67F8"/>
    <w:rsid w:val="00601661"/>
    <w:rsid w:val="006026F6"/>
    <w:rsid w:val="0060514C"/>
    <w:rsid w:val="00606D7B"/>
    <w:rsid w:val="00614DFB"/>
    <w:rsid w:val="00615F9D"/>
    <w:rsid w:val="00621621"/>
    <w:rsid w:val="00625149"/>
    <w:rsid w:val="00627593"/>
    <w:rsid w:val="0062762C"/>
    <w:rsid w:val="00637A79"/>
    <w:rsid w:val="006430B6"/>
    <w:rsid w:val="00643E7C"/>
    <w:rsid w:val="00644441"/>
    <w:rsid w:val="0064685F"/>
    <w:rsid w:val="006561CB"/>
    <w:rsid w:val="00656A51"/>
    <w:rsid w:val="00665A9C"/>
    <w:rsid w:val="00673A6B"/>
    <w:rsid w:val="00674973"/>
    <w:rsid w:val="006855DC"/>
    <w:rsid w:val="0069541C"/>
    <w:rsid w:val="00696A3D"/>
    <w:rsid w:val="00697FF7"/>
    <w:rsid w:val="006A209B"/>
    <w:rsid w:val="006A2CD7"/>
    <w:rsid w:val="006A4C5C"/>
    <w:rsid w:val="006B6C27"/>
    <w:rsid w:val="006B72FB"/>
    <w:rsid w:val="006B7C67"/>
    <w:rsid w:val="006C2582"/>
    <w:rsid w:val="006C3E3B"/>
    <w:rsid w:val="006C59D7"/>
    <w:rsid w:val="006C5F5E"/>
    <w:rsid w:val="006C6085"/>
    <w:rsid w:val="006D047C"/>
    <w:rsid w:val="006D31E4"/>
    <w:rsid w:val="006D3569"/>
    <w:rsid w:val="006D3FBC"/>
    <w:rsid w:val="006D40BA"/>
    <w:rsid w:val="006D4CB5"/>
    <w:rsid w:val="006D576C"/>
    <w:rsid w:val="006D59C9"/>
    <w:rsid w:val="006E18EF"/>
    <w:rsid w:val="006E53A7"/>
    <w:rsid w:val="006E632E"/>
    <w:rsid w:val="006E6CC5"/>
    <w:rsid w:val="006F025D"/>
    <w:rsid w:val="006F07B7"/>
    <w:rsid w:val="006F082F"/>
    <w:rsid w:val="006F15B4"/>
    <w:rsid w:val="006F5627"/>
    <w:rsid w:val="006F76FF"/>
    <w:rsid w:val="00700064"/>
    <w:rsid w:val="007004C6"/>
    <w:rsid w:val="0070253D"/>
    <w:rsid w:val="0070376C"/>
    <w:rsid w:val="007060F4"/>
    <w:rsid w:val="00724D26"/>
    <w:rsid w:val="00736643"/>
    <w:rsid w:val="007400A3"/>
    <w:rsid w:val="00740392"/>
    <w:rsid w:val="00744EAA"/>
    <w:rsid w:val="00746D1B"/>
    <w:rsid w:val="0075201D"/>
    <w:rsid w:val="007634F1"/>
    <w:rsid w:val="00766D54"/>
    <w:rsid w:val="00771071"/>
    <w:rsid w:val="00775494"/>
    <w:rsid w:val="007823D7"/>
    <w:rsid w:val="00785740"/>
    <w:rsid w:val="00785965"/>
    <w:rsid w:val="00794864"/>
    <w:rsid w:val="007A06AB"/>
    <w:rsid w:val="007A0DE6"/>
    <w:rsid w:val="007A1E8C"/>
    <w:rsid w:val="007A7492"/>
    <w:rsid w:val="007B6C2D"/>
    <w:rsid w:val="007B75C2"/>
    <w:rsid w:val="007B764B"/>
    <w:rsid w:val="007C00C8"/>
    <w:rsid w:val="007C4BDC"/>
    <w:rsid w:val="007D5C09"/>
    <w:rsid w:val="007E2D7A"/>
    <w:rsid w:val="007E5221"/>
    <w:rsid w:val="007E5579"/>
    <w:rsid w:val="007E574C"/>
    <w:rsid w:val="007F7AAF"/>
    <w:rsid w:val="007F7DE9"/>
    <w:rsid w:val="00806337"/>
    <w:rsid w:val="00807EEE"/>
    <w:rsid w:val="00810398"/>
    <w:rsid w:val="00811593"/>
    <w:rsid w:val="00812027"/>
    <w:rsid w:val="008134E8"/>
    <w:rsid w:val="00813B8D"/>
    <w:rsid w:val="00815A33"/>
    <w:rsid w:val="008169E5"/>
    <w:rsid w:val="008219AE"/>
    <w:rsid w:val="00822D57"/>
    <w:rsid w:val="00824BF2"/>
    <w:rsid w:val="00825A76"/>
    <w:rsid w:val="00825E76"/>
    <w:rsid w:val="00826161"/>
    <w:rsid w:val="008337A2"/>
    <w:rsid w:val="00833CD1"/>
    <w:rsid w:val="00834DDD"/>
    <w:rsid w:val="0083569D"/>
    <w:rsid w:val="00837386"/>
    <w:rsid w:val="00845A04"/>
    <w:rsid w:val="00857CAD"/>
    <w:rsid w:val="00872100"/>
    <w:rsid w:val="00873C87"/>
    <w:rsid w:val="00877A47"/>
    <w:rsid w:val="0088515A"/>
    <w:rsid w:val="00894F15"/>
    <w:rsid w:val="00897C91"/>
    <w:rsid w:val="00897D32"/>
    <w:rsid w:val="00897FDA"/>
    <w:rsid w:val="008A49AF"/>
    <w:rsid w:val="008A4E96"/>
    <w:rsid w:val="008B1053"/>
    <w:rsid w:val="008B20AC"/>
    <w:rsid w:val="008B3381"/>
    <w:rsid w:val="008B4BC6"/>
    <w:rsid w:val="008C1279"/>
    <w:rsid w:val="008C1D79"/>
    <w:rsid w:val="008C299B"/>
    <w:rsid w:val="008C3973"/>
    <w:rsid w:val="008C417B"/>
    <w:rsid w:val="008C438F"/>
    <w:rsid w:val="008D3F0C"/>
    <w:rsid w:val="008D5D21"/>
    <w:rsid w:val="008E0490"/>
    <w:rsid w:val="008E452A"/>
    <w:rsid w:val="008E6C21"/>
    <w:rsid w:val="008E71F7"/>
    <w:rsid w:val="008F10D0"/>
    <w:rsid w:val="008F17EA"/>
    <w:rsid w:val="008F473B"/>
    <w:rsid w:val="008F77B5"/>
    <w:rsid w:val="0090384E"/>
    <w:rsid w:val="00904A3C"/>
    <w:rsid w:val="00914B2D"/>
    <w:rsid w:val="009151CF"/>
    <w:rsid w:val="0091576D"/>
    <w:rsid w:val="00921AF2"/>
    <w:rsid w:val="0092222D"/>
    <w:rsid w:val="00927189"/>
    <w:rsid w:val="009300F9"/>
    <w:rsid w:val="009313AD"/>
    <w:rsid w:val="00933988"/>
    <w:rsid w:val="00934C0E"/>
    <w:rsid w:val="00935140"/>
    <w:rsid w:val="00943677"/>
    <w:rsid w:val="009447C0"/>
    <w:rsid w:val="0094793D"/>
    <w:rsid w:val="00955034"/>
    <w:rsid w:val="0095665A"/>
    <w:rsid w:val="00962F0C"/>
    <w:rsid w:val="0096778B"/>
    <w:rsid w:val="009700AC"/>
    <w:rsid w:val="0097020F"/>
    <w:rsid w:val="00970C5A"/>
    <w:rsid w:val="00973529"/>
    <w:rsid w:val="0098453C"/>
    <w:rsid w:val="00991AF3"/>
    <w:rsid w:val="00997A28"/>
    <w:rsid w:val="009A1489"/>
    <w:rsid w:val="009A605D"/>
    <w:rsid w:val="009A6AC5"/>
    <w:rsid w:val="009B1237"/>
    <w:rsid w:val="009B3280"/>
    <w:rsid w:val="009B460B"/>
    <w:rsid w:val="009B59D1"/>
    <w:rsid w:val="009B6A17"/>
    <w:rsid w:val="009C28B0"/>
    <w:rsid w:val="009C43FF"/>
    <w:rsid w:val="009C7709"/>
    <w:rsid w:val="009D3A32"/>
    <w:rsid w:val="009D4E04"/>
    <w:rsid w:val="009D5280"/>
    <w:rsid w:val="009D5E3C"/>
    <w:rsid w:val="009E46FD"/>
    <w:rsid w:val="009F011C"/>
    <w:rsid w:val="00A011A8"/>
    <w:rsid w:val="00A02285"/>
    <w:rsid w:val="00A065FB"/>
    <w:rsid w:val="00A076E8"/>
    <w:rsid w:val="00A12F29"/>
    <w:rsid w:val="00A137A1"/>
    <w:rsid w:val="00A15C47"/>
    <w:rsid w:val="00A16B49"/>
    <w:rsid w:val="00A23583"/>
    <w:rsid w:val="00A26166"/>
    <w:rsid w:val="00A32F7E"/>
    <w:rsid w:val="00A33F00"/>
    <w:rsid w:val="00A36328"/>
    <w:rsid w:val="00A45636"/>
    <w:rsid w:val="00A4719E"/>
    <w:rsid w:val="00A63E59"/>
    <w:rsid w:val="00A65589"/>
    <w:rsid w:val="00A66359"/>
    <w:rsid w:val="00A740FE"/>
    <w:rsid w:val="00A76DDD"/>
    <w:rsid w:val="00A77BA2"/>
    <w:rsid w:val="00A77CCA"/>
    <w:rsid w:val="00A84285"/>
    <w:rsid w:val="00A92A6F"/>
    <w:rsid w:val="00A945DC"/>
    <w:rsid w:val="00A95C57"/>
    <w:rsid w:val="00A96943"/>
    <w:rsid w:val="00AA5A34"/>
    <w:rsid w:val="00AA5BD0"/>
    <w:rsid w:val="00AB1570"/>
    <w:rsid w:val="00AB3AE8"/>
    <w:rsid w:val="00AB5EBA"/>
    <w:rsid w:val="00AB5F53"/>
    <w:rsid w:val="00AB5F64"/>
    <w:rsid w:val="00AB7959"/>
    <w:rsid w:val="00AC21D0"/>
    <w:rsid w:val="00AD1934"/>
    <w:rsid w:val="00AD1CD7"/>
    <w:rsid w:val="00AD2378"/>
    <w:rsid w:val="00AD2FD7"/>
    <w:rsid w:val="00AD7C16"/>
    <w:rsid w:val="00AE3087"/>
    <w:rsid w:val="00AE78DF"/>
    <w:rsid w:val="00B03685"/>
    <w:rsid w:val="00B10736"/>
    <w:rsid w:val="00B10842"/>
    <w:rsid w:val="00B11463"/>
    <w:rsid w:val="00B15601"/>
    <w:rsid w:val="00B23074"/>
    <w:rsid w:val="00B3018F"/>
    <w:rsid w:val="00B33C29"/>
    <w:rsid w:val="00B352A9"/>
    <w:rsid w:val="00B40C1E"/>
    <w:rsid w:val="00B42214"/>
    <w:rsid w:val="00B42797"/>
    <w:rsid w:val="00B433D3"/>
    <w:rsid w:val="00B451D8"/>
    <w:rsid w:val="00B4612C"/>
    <w:rsid w:val="00B50A0F"/>
    <w:rsid w:val="00B55969"/>
    <w:rsid w:val="00B63F03"/>
    <w:rsid w:val="00B659C1"/>
    <w:rsid w:val="00B7768F"/>
    <w:rsid w:val="00B856F2"/>
    <w:rsid w:val="00B86B70"/>
    <w:rsid w:val="00B94882"/>
    <w:rsid w:val="00B97DCA"/>
    <w:rsid w:val="00BA1ACB"/>
    <w:rsid w:val="00BA2BEB"/>
    <w:rsid w:val="00BA5BEB"/>
    <w:rsid w:val="00BA6E2A"/>
    <w:rsid w:val="00BB7858"/>
    <w:rsid w:val="00BB7933"/>
    <w:rsid w:val="00BC55F4"/>
    <w:rsid w:val="00BC7A4B"/>
    <w:rsid w:val="00BD1F59"/>
    <w:rsid w:val="00BD3A2E"/>
    <w:rsid w:val="00BD3D89"/>
    <w:rsid w:val="00BD72D2"/>
    <w:rsid w:val="00BD7BCB"/>
    <w:rsid w:val="00BE084D"/>
    <w:rsid w:val="00BE0CC6"/>
    <w:rsid w:val="00BE2B4C"/>
    <w:rsid w:val="00BE49F4"/>
    <w:rsid w:val="00C01DB0"/>
    <w:rsid w:val="00C0254A"/>
    <w:rsid w:val="00C0640C"/>
    <w:rsid w:val="00C114DB"/>
    <w:rsid w:val="00C1192F"/>
    <w:rsid w:val="00C12C51"/>
    <w:rsid w:val="00C136DA"/>
    <w:rsid w:val="00C14936"/>
    <w:rsid w:val="00C16957"/>
    <w:rsid w:val="00C37FB4"/>
    <w:rsid w:val="00C4148E"/>
    <w:rsid w:val="00C44B42"/>
    <w:rsid w:val="00C552FA"/>
    <w:rsid w:val="00C57AAA"/>
    <w:rsid w:val="00C57BC8"/>
    <w:rsid w:val="00C57CA6"/>
    <w:rsid w:val="00C607C2"/>
    <w:rsid w:val="00C612C9"/>
    <w:rsid w:val="00C61974"/>
    <w:rsid w:val="00C71086"/>
    <w:rsid w:val="00C7517A"/>
    <w:rsid w:val="00C77329"/>
    <w:rsid w:val="00C815A4"/>
    <w:rsid w:val="00C817B2"/>
    <w:rsid w:val="00C830FF"/>
    <w:rsid w:val="00C852DA"/>
    <w:rsid w:val="00C85A8F"/>
    <w:rsid w:val="00C90376"/>
    <w:rsid w:val="00C90A2F"/>
    <w:rsid w:val="00C90DE4"/>
    <w:rsid w:val="00C947D5"/>
    <w:rsid w:val="00C95FE2"/>
    <w:rsid w:val="00C97616"/>
    <w:rsid w:val="00CA13FD"/>
    <w:rsid w:val="00CA3C7E"/>
    <w:rsid w:val="00CB0B6F"/>
    <w:rsid w:val="00CB2033"/>
    <w:rsid w:val="00CB22EA"/>
    <w:rsid w:val="00CB4A6A"/>
    <w:rsid w:val="00CB5A40"/>
    <w:rsid w:val="00CC596B"/>
    <w:rsid w:val="00CD1288"/>
    <w:rsid w:val="00CD1EBE"/>
    <w:rsid w:val="00CD5961"/>
    <w:rsid w:val="00CE262D"/>
    <w:rsid w:val="00CE573A"/>
    <w:rsid w:val="00CE7AD6"/>
    <w:rsid w:val="00CF0BAF"/>
    <w:rsid w:val="00CF3837"/>
    <w:rsid w:val="00D028C2"/>
    <w:rsid w:val="00D05DD2"/>
    <w:rsid w:val="00D0738E"/>
    <w:rsid w:val="00D10413"/>
    <w:rsid w:val="00D13994"/>
    <w:rsid w:val="00D223C6"/>
    <w:rsid w:val="00D22660"/>
    <w:rsid w:val="00D3191F"/>
    <w:rsid w:val="00D401B0"/>
    <w:rsid w:val="00D42D37"/>
    <w:rsid w:val="00D43328"/>
    <w:rsid w:val="00D4566B"/>
    <w:rsid w:val="00D47BF3"/>
    <w:rsid w:val="00D50E51"/>
    <w:rsid w:val="00D628BD"/>
    <w:rsid w:val="00D62D9C"/>
    <w:rsid w:val="00D66352"/>
    <w:rsid w:val="00D72ACF"/>
    <w:rsid w:val="00D74929"/>
    <w:rsid w:val="00D76798"/>
    <w:rsid w:val="00D775FE"/>
    <w:rsid w:val="00D77C38"/>
    <w:rsid w:val="00D802BF"/>
    <w:rsid w:val="00D811E9"/>
    <w:rsid w:val="00D81BF8"/>
    <w:rsid w:val="00D83530"/>
    <w:rsid w:val="00D84F14"/>
    <w:rsid w:val="00D8583C"/>
    <w:rsid w:val="00D92F8D"/>
    <w:rsid w:val="00D93468"/>
    <w:rsid w:val="00D93A1E"/>
    <w:rsid w:val="00D9497C"/>
    <w:rsid w:val="00D975CF"/>
    <w:rsid w:val="00DA45AB"/>
    <w:rsid w:val="00DA663D"/>
    <w:rsid w:val="00DB2A6D"/>
    <w:rsid w:val="00DB786E"/>
    <w:rsid w:val="00DC0B25"/>
    <w:rsid w:val="00DC369D"/>
    <w:rsid w:val="00DC74E6"/>
    <w:rsid w:val="00DD79F6"/>
    <w:rsid w:val="00DE48D6"/>
    <w:rsid w:val="00DE63CD"/>
    <w:rsid w:val="00DE736C"/>
    <w:rsid w:val="00DF1D81"/>
    <w:rsid w:val="00E060CA"/>
    <w:rsid w:val="00E12EE8"/>
    <w:rsid w:val="00E225A8"/>
    <w:rsid w:val="00E26BB3"/>
    <w:rsid w:val="00E27CB8"/>
    <w:rsid w:val="00E41D36"/>
    <w:rsid w:val="00E42661"/>
    <w:rsid w:val="00E42A12"/>
    <w:rsid w:val="00E459B0"/>
    <w:rsid w:val="00E4716A"/>
    <w:rsid w:val="00E47182"/>
    <w:rsid w:val="00E50746"/>
    <w:rsid w:val="00E53C57"/>
    <w:rsid w:val="00E61DA5"/>
    <w:rsid w:val="00E62D3F"/>
    <w:rsid w:val="00E64163"/>
    <w:rsid w:val="00E7144F"/>
    <w:rsid w:val="00E72DCF"/>
    <w:rsid w:val="00E74305"/>
    <w:rsid w:val="00E74BC5"/>
    <w:rsid w:val="00E77F47"/>
    <w:rsid w:val="00E8057E"/>
    <w:rsid w:val="00E805C0"/>
    <w:rsid w:val="00E80806"/>
    <w:rsid w:val="00E851D9"/>
    <w:rsid w:val="00E855BF"/>
    <w:rsid w:val="00E859B2"/>
    <w:rsid w:val="00E90C41"/>
    <w:rsid w:val="00E918C4"/>
    <w:rsid w:val="00E93B67"/>
    <w:rsid w:val="00E9777D"/>
    <w:rsid w:val="00EA2A2C"/>
    <w:rsid w:val="00EB14E1"/>
    <w:rsid w:val="00EB4738"/>
    <w:rsid w:val="00EB59B1"/>
    <w:rsid w:val="00EC6644"/>
    <w:rsid w:val="00EC6933"/>
    <w:rsid w:val="00EC7E86"/>
    <w:rsid w:val="00ED1064"/>
    <w:rsid w:val="00EE011F"/>
    <w:rsid w:val="00EE15EE"/>
    <w:rsid w:val="00EE1D4B"/>
    <w:rsid w:val="00EE258B"/>
    <w:rsid w:val="00EE7B4A"/>
    <w:rsid w:val="00EF0C16"/>
    <w:rsid w:val="00EF535F"/>
    <w:rsid w:val="00F00506"/>
    <w:rsid w:val="00F01CAA"/>
    <w:rsid w:val="00F021E6"/>
    <w:rsid w:val="00F02A06"/>
    <w:rsid w:val="00F14A03"/>
    <w:rsid w:val="00F209E4"/>
    <w:rsid w:val="00F32D9E"/>
    <w:rsid w:val="00F33BC0"/>
    <w:rsid w:val="00F342A1"/>
    <w:rsid w:val="00F40800"/>
    <w:rsid w:val="00F45596"/>
    <w:rsid w:val="00F5062C"/>
    <w:rsid w:val="00F50A2F"/>
    <w:rsid w:val="00F67491"/>
    <w:rsid w:val="00F716B8"/>
    <w:rsid w:val="00F71777"/>
    <w:rsid w:val="00F77601"/>
    <w:rsid w:val="00F84462"/>
    <w:rsid w:val="00F9052C"/>
    <w:rsid w:val="00F91DAB"/>
    <w:rsid w:val="00F93C19"/>
    <w:rsid w:val="00F968B0"/>
    <w:rsid w:val="00FA0D07"/>
    <w:rsid w:val="00FA6D34"/>
    <w:rsid w:val="00FB428E"/>
    <w:rsid w:val="00FC170C"/>
    <w:rsid w:val="00FC1885"/>
    <w:rsid w:val="00FC3DF0"/>
    <w:rsid w:val="00FC7441"/>
    <w:rsid w:val="00FD2439"/>
    <w:rsid w:val="00FD3ACB"/>
    <w:rsid w:val="00FD4531"/>
    <w:rsid w:val="00FD6BC3"/>
    <w:rsid w:val="00FD7632"/>
    <w:rsid w:val="00FE1A61"/>
    <w:rsid w:val="00FE4257"/>
    <w:rsid w:val="00FE500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558906F"/>
  <w15:docId w15:val="{48F49F14-4536-49E4-B6BB-E9E519629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18EF"/>
    <w:rPr>
      <w:rFonts w:ascii="Calibri" w:eastAsia="Times New Roman" w:hAnsi="Calibri" w:cs="Calibri"/>
    </w:rPr>
  </w:style>
  <w:style w:type="paragraph" w:styleId="Heading1">
    <w:name w:val="heading 1"/>
    <w:basedOn w:val="Normal"/>
    <w:next w:val="Normal"/>
    <w:link w:val="Heading1Char"/>
    <w:uiPriority w:val="9"/>
    <w:qFormat/>
    <w:rsid w:val="00DC0B25"/>
    <w:pPr>
      <w:keepNext/>
      <w:spacing w:before="240" w:after="60" w:line="240" w:lineRule="auto"/>
      <w:outlineLvl w:val="0"/>
    </w:pPr>
    <w:rPr>
      <w:rFonts w:ascii="Arial" w:hAnsi="Arial" w:cs="Arial"/>
      <w:b/>
      <w:bCs/>
      <w:kern w:val="32"/>
      <w:sz w:val="32"/>
      <w:szCs w:val="32"/>
      <w:lang w:val="en-US"/>
    </w:rPr>
  </w:style>
  <w:style w:type="paragraph" w:styleId="Heading2">
    <w:name w:val="heading 2"/>
    <w:basedOn w:val="Normal"/>
    <w:next w:val="Normal"/>
    <w:link w:val="Heading2Char"/>
    <w:qFormat/>
    <w:rsid w:val="00DC0B25"/>
    <w:pPr>
      <w:keepNext/>
      <w:spacing w:before="240" w:after="60" w:line="240" w:lineRule="auto"/>
      <w:outlineLvl w:val="1"/>
    </w:pPr>
    <w:rPr>
      <w:rFonts w:ascii="Arial" w:hAnsi="Arial" w:cs="Arial"/>
      <w:b/>
      <w:bCs/>
      <w:i/>
      <w:iCs/>
      <w:sz w:val="28"/>
      <w:szCs w:val="28"/>
      <w:lang w:val="en-US"/>
    </w:rPr>
  </w:style>
  <w:style w:type="paragraph" w:styleId="Heading3">
    <w:name w:val="heading 3"/>
    <w:basedOn w:val="Normal"/>
    <w:next w:val="Normal"/>
    <w:link w:val="Heading3Char"/>
    <w:uiPriority w:val="9"/>
    <w:qFormat/>
    <w:rsid w:val="00DC0B25"/>
    <w:pPr>
      <w:keepNext/>
      <w:spacing w:before="240" w:after="60" w:line="240" w:lineRule="auto"/>
      <w:outlineLvl w:val="2"/>
    </w:pPr>
    <w:rPr>
      <w:rFonts w:ascii="Arial" w:hAnsi="Arial" w:cs="Arial"/>
      <w:b/>
      <w:bCs/>
      <w:sz w:val="26"/>
      <w:szCs w:val="26"/>
      <w:lang w:val="en-US"/>
    </w:rPr>
  </w:style>
  <w:style w:type="paragraph" w:styleId="Heading4">
    <w:name w:val="heading 4"/>
    <w:basedOn w:val="Normal"/>
    <w:next w:val="Normal"/>
    <w:link w:val="Heading4Char"/>
    <w:unhideWhenUsed/>
    <w:qFormat/>
    <w:rsid w:val="006E18EF"/>
    <w:pPr>
      <w:keepNext/>
      <w:spacing w:before="240" w:after="60"/>
      <w:outlineLvl w:val="3"/>
    </w:pPr>
    <w:rPr>
      <w:rFonts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rsid w:val="006E18EF"/>
    <w:rPr>
      <w:rFonts w:ascii="Calibri" w:eastAsia="Times New Roman" w:hAnsi="Calibri" w:cs="Times New Roman"/>
      <w:b/>
      <w:bCs/>
      <w:sz w:val="28"/>
      <w:szCs w:val="28"/>
      <w:lang w:eastAsia="en-US"/>
    </w:rPr>
  </w:style>
  <w:style w:type="paragraph" w:styleId="Header">
    <w:name w:val="header"/>
    <w:basedOn w:val="Normal"/>
    <w:link w:val="HeaderChar"/>
    <w:uiPriority w:val="99"/>
    <w:rsid w:val="006E18EF"/>
    <w:pPr>
      <w:tabs>
        <w:tab w:val="center" w:pos="4680"/>
        <w:tab w:val="right" w:pos="9360"/>
      </w:tabs>
      <w:spacing w:after="0" w:line="240" w:lineRule="auto"/>
    </w:pPr>
    <w:rPr>
      <w:rFonts w:cs="Times New Roman"/>
      <w:sz w:val="20"/>
      <w:szCs w:val="20"/>
    </w:rPr>
  </w:style>
  <w:style w:type="character" w:customStyle="1" w:styleId="HeaderChar">
    <w:name w:val="Header Char"/>
    <w:basedOn w:val="DefaultParagraphFont"/>
    <w:link w:val="Header"/>
    <w:uiPriority w:val="99"/>
    <w:rsid w:val="006E18EF"/>
    <w:rPr>
      <w:rFonts w:ascii="Calibri" w:eastAsia="Times New Roman" w:hAnsi="Calibri" w:cs="Times New Roman"/>
      <w:sz w:val="20"/>
      <w:szCs w:val="20"/>
      <w:lang w:eastAsia="en-US"/>
    </w:rPr>
  </w:style>
  <w:style w:type="paragraph" w:styleId="Footer">
    <w:name w:val="footer"/>
    <w:basedOn w:val="Normal"/>
    <w:link w:val="FooterChar"/>
    <w:uiPriority w:val="99"/>
    <w:unhideWhenUsed/>
    <w:rsid w:val="006E18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18EF"/>
    <w:rPr>
      <w:rFonts w:ascii="Calibri" w:eastAsia="Times New Roman" w:hAnsi="Calibri" w:cs="Calibri"/>
      <w:lang w:eastAsia="en-US"/>
    </w:rPr>
  </w:style>
  <w:style w:type="paragraph" w:styleId="ListParagraph">
    <w:name w:val="List Paragraph"/>
    <w:basedOn w:val="Normal"/>
    <w:uiPriority w:val="34"/>
    <w:qFormat/>
    <w:rsid w:val="006E18EF"/>
    <w:pPr>
      <w:ind w:left="720"/>
      <w:contextualSpacing/>
    </w:pPr>
  </w:style>
  <w:style w:type="character" w:styleId="Hyperlink">
    <w:name w:val="Hyperlink"/>
    <w:uiPriority w:val="99"/>
    <w:unhideWhenUsed/>
    <w:rsid w:val="006E18EF"/>
    <w:rPr>
      <w:color w:val="0000FF"/>
      <w:u w:val="single"/>
    </w:rPr>
  </w:style>
  <w:style w:type="table" w:styleId="TableGrid">
    <w:name w:val="Table Grid"/>
    <w:basedOn w:val="TableNormal"/>
    <w:uiPriority w:val="59"/>
    <w:rsid w:val="006E18EF"/>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E18E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E18EF"/>
    <w:rPr>
      <w:rFonts w:ascii="Tahoma" w:eastAsia="Times New Roman" w:hAnsi="Tahoma" w:cs="Tahoma"/>
      <w:sz w:val="16"/>
      <w:szCs w:val="16"/>
      <w:lang w:eastAsia="en-US"/>
    </w:rPr>
  </w:style>
  <w:style w:type="paragraph" w:styleId="NormalWeb">
    <w:name w:val="Normal (Web)"/>
    <w:basedOn w:val="Normal"/>
    <w:uiPriority w:val="99"/>
    <w:semiHidden/>
    <w:unhideWhenUsed/>
    <w:rsid w:val="00346C64"/>
    <w:pPr>
      <w:spacing w:before="100" w:beforeAutospacing="1" w:after="100" w:afterAutospacing="1" w:line="240" w:lineRule="auto"/>
    </w:pPr>
    <w:rPr>
      <w:rFonts w:ascii="Times New Roman" w:eastAsiaTheme="minorEastAsia" w:hAnsi="Times New Roman" w:cs="Times New Roman"/>
      <w:sz w:val="24"/>
      <w:szCs w:val="24"/>
      <w:lang w:eastAsia="vi-VN"/>
    </w:rPr>
  </w:style>
  <w:style w:type="paragraph" w:customStyle="1" w:styleId="F9E977197262459AB16AE09F8A4F0155">
    <w:name w:val="F9E977197262459AB16AE09F8A4F0155"/>
    <w:rsid w:val="006F15B4"/>
    <w:rPr>
      <w:lang w:val="en-US" w:eastAsia="ja-JP"/>
    </w:rPr>
  </w:style>
  <w:style w:type="character" w:customStyle="1" w:styleId="Heading1Char">
    <w:name w:val="Heading 1 Char"/>
    <w:basedOn w:val="DefaultParagraphFont"/>
    <w:link w:val="Heading1"/>
    <w:uiPriority w:val="9"/>
    <w:rsid w:val="00DC0B25"/>
    <w:rPr>
      <w:rFonts w:ascii="Arial" w:eastAsia="Times New Roman" w:hAnsi="Arial" w:cs="Arial"/>
      <w:b/>
      <w:bCs/>
      <w:kern w:val="32"/>
      <w:sz w:val="32"/>
      <w:szCs w:val="32"/>
      <w:lang w:val="en-US"/>
    </w:rPr>
  </w:style>
  <w:style w:type="character" w:customStyle="1" w:styleId="Heading2Char">
    <w:name w:val="Heading 2 Char"/>
    <w:basedOn w:val="DefaultParagraphFont"/>
    <w:link w:val="Heading2"/>
    <w:rsid w:val="00DC0B25"/>
    <w:rPr>
      <w:rFonts w:ascii="Arial" w:eastAsia="Times New Roman" w:hAnsi="Arial" w:cs="Arial"/>
      <w:b/>
      <w:bCs/>
      <w:i/>
      <w:iCs/>
      <w:sz w:val="28"/>
      <w:szCs w:val="28"/>
      <w:lang w:val="en-US"/>
    </w:rPr>
  </w:style>
  <w:style w:type="character" w:customStyle="1" w:styleId="Heading3Char">
    <w:name w:val="Heading 3 Char"/>
    <w:basedOn w:val="DefaultParagraphFont"/>
    <w:link w:val="Heading3"/>
    <w:uiPriority w:val="9"/>
    <w:rsid w:val="00DC0B25"/>
    <w:rPr>
      <w:rFonts w:ascii="Arial" w:eastAsia="Times New Roman" w:hAnsi="Arial" w:cs="Arial"/>
      <w:b/>
      <w:bCs/>
      <w:sz w:val="26"/>
      <w:szCs w:val="26"/>
      <w:lang w:val="en-US"/>
    </w:rPr>
  </w:style>
  <w:style w:type="paragraph" w:styleId="TOC1">
    <w:name w:val="toc 1"/>
    <w:basedOn w:val="Normal"/>
    <w:next w:val="Normal"/>
    <w:autoRedefine/>
    <w:uiPriority w:val="39"/>
    <w:rsid w:val="00DC0B25"/>
    <w:pPr>
      <w:tabs>
        <w:tab w:val="right" w:leader="dot" w:pos="9781"/>
      </w:tabs>
      <w:spacing w:after="0" w:line="240" w:lineRule="auto"/>
    </w:pPr>
    <w:rPr>
      <w:rFonts w:ascii="Times New Roman" w:hAnsi="Times New Roman" w:cs="Times New Roman"/>
      <w:sz w:val="24"/>
      <w:szCs w:val="24"/>
      <w:lang w:val="en-US"/>
    </w:rPr>
  </w:style>
  <w:style w:type="paragraph" w:styleId="TOC2">
    <w:name w:val="toc 2"/>
    <w:basedOn w:val="Normal"/>
    <w:next w:val="Normal"/>
    <w:autoRedefine/>
    <w:uiPriority w:val="39"/>
    <w:rsid w:val="00AB7959"/>
    <w:pPr>
      <w:tabs>
        <w:tab w:val="left" w:pos="284"/>
        <w:tab w:val="right" w:leader="dot" w:pos="9781"/>
      </w:tabs>
      <w:spacing w:before="60" w:after="60" w:line="264" w:lineRule="auto"/>
      <w:jc w:val="both"/>
    </w:pPr>
    <w:rPr>
      <w:rFonts w:ascii="Times New Roman" w:hAnsi="Times New Roman" w:cs="Times New Roman"/>
      <w:b/>
      <w:sz w:val="24"/>
      <w:szCs w:val="24"/>
      <w:lang w:val="en-US"/>
    </w:rPr>
  </w:style>
  <w:style w:type="paragraph" w:styleId="TOC3">
    <w:name w:val="toc 3"/>
    <w:basedOn w:val="Normal"/>
    <w:next w:val="Normal"/>
    <w:autoRedefine/>
    <w:uiPriority w:val="39"/>
    <w:rsid w:val="00DC0B25"/>
    <w:pPr>
      <w:tabs>
        <w:tab w:val="left" w:pos="284"/>
        <w:tab w:val="right" w:leader="dot" w:pos="9781"/>
      </w:tabs>
      <w:spacing w:before="20" w:after="20" w:line="264" w:lineRule="auto"/>
    </w:pPr>
    <w:rPr>
      <w:rFonts w:ascii="Times New Roman" w:hAnsi="Times New Roman" w:cs="Times New Roman"/>
      <w:sz w:val="24"/>
      <w:szCs w:val="24"/>
      <w:lang w:val="en-US"/>
    </w:rPr>
  </w:style>
  <w:style w:type="paragraph" w:customStyle="1" w:styleId="Style1">
    <w:name w:val="Style1"/>
    <w:basedOn w:val="Heading2"/>
    <w:qFormat/>
    <w:rsid w:val="00DC0B25"/>
    <w:pPr>
      <w:keepLines/>
      <w:numPr>
        <w:numId w:val="2"/>
      </w:numPr>
      <w:spacing w:before="200" w:after="0"/>
    </w:pPr>
    <w:rPr>
      <w:rFonts w:ascii="Times New Roman" w:hAnsi="Times New Roman" w:cs="Times New Roman"/>
      <w:i w:val="0"/>
      <w:iCs w:val="0"/>
      <w:sz w:val="24"/>
      <w:szCs w:val="24"/>
    </w:rPr>
  </w:style>
  <w:style w:type="paragraph" w:customStyle="1" w:styleId="Style2">
    <w:name w:val="Style2"/>
    <w:basedOn w:val="Heading3"/>
    <w:qFormat/>
    <w:rsid w:val="00DC0B25"/>
    <w:pPr>
      <w:keepLines/>
      <w:numPr>
        <w:ilvl w:val="2"/>
      </w:numPr>
      <w:spacing w:before="200" w:after="0"/>
      <w:ind w:left="270"/>
    </w:pPr>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486541">
      <w:bodyDiv w:val="1"/>
      <w:marLeft w:val="0"/>
      <w:marRight w:val="0"/>
      <w:marTop w:val="0"/>
      <w:marBottom w:val="0"/>
      <w:divBdr>
        <w:top w:val="none" w:sz="0" w:space="0" w:color="auto"/>
        <w:left w:val="none" w:sz="0" w:space="0" w:color="auto"/>
        <w:bottom w:val="none" w:sz="0" w:space="0" w:color="auto"/>
        <w:right w:val="none" w:sz="0" w:space="0" w:color="auto"/>
      </w:divBdr>
      <w:divsChild>
        <w:div w:id="364212662">
          <w:marLeft w:val="0"/>
          <w:marRight w:val="0"/>
          <w:marTop w:val="0"/>
          <w:marBottom w:val="0"/>
          <w:divBdr>
            <w:top w:val="none" w:sz="0" w:space="0" w:color="auto"/>
            <w:left w:val="none" w:sz="0" w:space="0" w:color="auto"/>
            <w:bottom w:val="none" w:sz="0" w:space="0" w:color="auto"/>
            <w:right w:val="none" w:sz="0" w:space="0" w:color="auto"/>
          </w:divBdr>
        </w:div>
      </w:divsChild>
    </w:div>
    <w:div w:id="30695065">
      <w:bodyDiv w:val="1"/>
      <w:marLeft w:val="0"/>
      <w:marRight w:val="0"/>
      <w:marTop w:val="0"/>
      <w:marBottom w:val="0"/>
      <w:divBdr>
        <w:top w:val="none" w:sz="0" w:space="0" w:color="auto"/>
        <w:left w:val="none" w:sz="0" w:space="0" w:color="auto"/>
        <w:bottom w:val="none" w:sz="0" w:space="0" w:color="auto"/>
        <w:right w:val="none" w:sz="0" w:space="0" w:color="auto"/>
      </w:divBdr>
    </w:div>
    <w:div w:id="68231780">
      <w:bodyDiv w:val="1"/>
      <w:marLeft w:val="0"/>
      <w:marRight w:val="0"/>
      <w:marTop w:val="0"/>
      <w:marBottom w:val="0"/>
      <w:divBdr>
        <w:top w:val="none" w:sz="0" w:space="0" w:color="auto"/>
        <w:left w:val="none" w:sz="0" w:space="0" w:color="auto"/>
        <w:bottom w:val="none" w:sz="0" w:space="0" w:color="auto"/>
        <w:right w:val="none" w:sz="0" w:space="0" w:color="auto"/>
      </w:divBdr>
    </w:div>
    <w:div w:id="272130850">
      <w:bodyDiv w:val="1"/>
      <w:marLeft w:val="0"/>
      <w:marRight w:val="0"/>
      <w:marTop w:val="0"/>
      <w:marBottom w:val="0"/>
      <w:divBdr>
        <w:top w:val="none" w:sz="0" w:space="0" w:color="auto"/>
        <w:left w:val="none" w:sz="0" w:space="0" w:color="auto"/>
        <w:bottom w:val="none" w:sz="0" w:space="0" w:color="auto"/>
        <w:right w:val="none" w:sz="0" w:space="0" w:color="auto"/>
      </w:divBdr>
    </w:div>
    <w:div w:id="285087837">
      <w:bodyDiv w:val="1"/>
      <w:marLeft w:val="0"/>
      <w:marRight w:val="0"/>
      <w:marTop w:val="0"/>
      <w:marBottom w:val="0"/>
      <w:divBdr>
        <w:top w:val="none" w:sz="0" w:space="0" w:color="auto"/>
        <w:left w:val="none" w:sz="0" w:space="0" w:color="auto"/>
        <w:bottom w:val="none" w:sz="0" w:space="0" w:color="auto"/>
        <w:right w:val="none" w:sz="0" w:space="0" w:color="auto"/>
      </w:divBdr>
    </w:div>
    <w:div w:id="792754071">
      <w:bodyDiv w:val="1"/>
      <w:marLeft w:val="0"/>
      <w:marRight w:val="0"/>
      <w:marTop w:val="0"/>
      <w:marBottom w:val="0"/>
      <w:divBdr>
        <w:top w:val="none" w:sz="0" w:space="0" w:color="auto"/>
        <w:left w:val="none" w:sz="0" w:space="0" w:color="auto"/>
        <w:bottom w:val="none" w:sz="0" w:space="0" w:color="auto"/>
        <w:right w:val="none" w:sz="0" w:space="0" w:color="auto"/>
      </w:divBdr>
    </w:div>
    <w:div w:id="810908618">
      <w:bodyDiv w:val="1"/>
      <w:marLeft w:val="0"/>
      <w:marRight w:val="0"/>
      <w:marTop w:val="0"/>
      <w:marBottom w:val="0"/>
      <w:divBdr>
        <w:top w:val="none" w:sz="0" w:space="0" w:color="auto"/>
        <w:left w:val="none" w:sz="0" w:space="0" w:color="auto"/>
        <w:bottom w:val="none" w:sz="0" w:space="0" w:color="auto"/>
        <w:right w:val="none" w:sz="0" w:space="0" w:color="auto"/>
      </w:divBdr>
    </w:div>
    <w:div w:id="831944966">
      <w:bodyDiv w:val="1"/>
      <w:marLeft w:val="0"/>
      <w:marRight w:val="0"/>
      <w:marTop w:val="0"/>
      <w:marBottom w:val="0"/>
      <w:divBdr>
        <w:top w:val="none" w:sz="0" w:space="0" w:color="auto"/>
        <w:left w:val="none" w:sz="0" w:space="0" w:color="auto"/>
        <w:bottom w:val="none" w:sz="0" w:space="0" w:color="auto"/>
        <w:right w:val="none" w:sz="0" w:space="0" w:color="auto"/>
      </w:divBdr>
    </w:div>
    <w:div w:id="908996731">
      <w:bodyDiv w:val="1"/>
      <w:marLeft w:val="0"/>
      <w:marRight w:val="0"/>
      <w:marTop w:val="0"/>
      <w:marBottom w:val="0"/>
      <w:divBdr>
        <w:top w:val="none" w:sz="0" w:space="0" w:color="auto"/>
        <w:left w:val="none" w:sz="0" w:space="0" w:color="auto"/>
        <w:bottom w:val="none" w:sz="0" w:space="0" w:color="auto"/>
        <w:right w:val="none" w:sz="0" w:space="0" w:color="auto"/>
      </w:divBdr>
    </w:div>
    <w:div w:id="1077047025">
      <w:bodyDiv w:val="1"/>
      <w:marLeft w:val="0"/>
      <w:marRight w:val="0"/>
      <w:marTop w:val="0"/>
      <w:marBottom w:val="0"/>
      <w:divBdr>
        <w:top w:val="none" w:sz="0" w:space="0" w:color="auto"/>
        <w:left w:val="none" w:sz="0" w:space="0" w:color="auto"/>
        <w:bottom w:val="none" w:sz="0" w:space="0" w:color="auto"/>
        <w:right w:val="none" w:sz="0" w:space="0" w:color="auto"/>
      </w:divBdr>
    </w:div>
    <w:div w:id="1212227815">
      <w:bodyDiv w:val="1"/>
      <w:marLeft w:val="0"/>
      <w:marRight w:val="0"/>
      <w:marTop w:val="0"/>
      <w:marBottom w:val="0"/>
      <w:divBdr>
        <w:top w:val="none" w:sz="0" w:space="0" w:color="auto"/>
        <w:left w:val="none" w:sz="0" w:space="0" w:color="auto"/>
        <w:bottom w:val="none" w:sz="0" w:space="0" w:color="auto"/>
        <w:right w:val="none" w:sz="0" w:space="0" w:color="auto"/>
      </w:divBdr>
    </w:div>
    <w:div w:id="1272737351">
      <w:bodyDiv w:val="1"/>
      <w:marLeft w:val="0"/>
      <w:marRight w:val="0"/>
      <w:marTop w:val="0"/>
      <w:marBottom w:val="0"/>
      <w:divBdr>
        <w:top w:val="none" w:sz="0" w:space="0" w:color="auto"/>
        <w:left w:val="none" w:sz="0" w:space="0" w:color="auto"/>
        <w:bottom w:val="none" w:sz="0" w:space="0" w:color="auto"/>
        <w:right w:val="none" w:sz="0" w:space="0" w:color="auto"/>
      </w:divBdr>
    </w:div>
    <w:div w:id="1285697918">
      <w:bodyDiv w:val="1"/>
      <w:marLeft w:val="0"/>
      <w:marRight w:val="0"/>
      <w:marTop w:val="0"/>
      <w:marBottom w:val="0"/>
      <w:divBdr>
        <w:top w:val="none" w:sz="0" w:space="0" w:color="auto"/>
        <w:left w:val="none" w:sz="0" w:space="0" w:color="auto"/>
        <w:bottom w:val="none" w:sz="0" w:space="0" w:color="auto"/>
        <w:right w:val="none" w:sz="0" w:space="0" w:color="auto"/>
      </w:divBdr>
      <w:divsChild>
        <w:div w:id="89007425">
          <w:marLeft w:val="150"/>
          <w:marRight w:val="0"/>
          <w:marTop w:val="0"/>
          <w:marBottom w:val="0"/>
          <w:divBdr>
            <w:top w:val="none" w:sz="0" w:space="0" w:color="auto"/>
            <w:left w:val="none" w:sz="0" w:space="0" w:color="auto"/>
            <w:bottom w:val="none" w:sz="0" w:space="0" w:color="auto"/>
            <w:right w:val="none" w:sz="0" w:space="0" w:color="auto"/>
          </w:divBdr>
          <w:divsChild>
            <w:div w:id="167985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765990">
      <w:bodyDiv w:val="1"/>
      <w:marLeft w:val="0"/>
      <w:marRight w:val="0"/>
      <w:marTop w:val="0"/>
      <w:marBottom w:val="0"/>
      <w:divBdr>
        <w:top w:val="none" w:sz="0" w:space="0" w:color="auto"/>
        <w:left w:val="none" w:sz="0" w:space="0" w:color="auto"/>
        <w:bottom w:val="none" w:sz="0" w:space="0" w:color="auto"/>
        <w:right w:val="none" w:sz="0" w:space="0" w:color="auto"/>
      </w:divBdr>
    </w:div>
    <w:div w:id="1442411294">
      <w:bodyDiv w:val="1"/>
      <w:marLeft w:val="0"/>
      <w:marRight w:val="0"/>
      <w:marTop w:val="0"/>
      <w:marBottom w:val="0"/>
      <w:divBdr>
        <w:top w:val="none" w:sz="0" w:space="0" w:color="auto"/>
        <w:left w:val="none" w:sz="0" w:space="0" w:color="auto"/>
        <w:bottom w:val="none" w:sz="0" w:space="0" w:color="auto"/>
        <w:right w:val="none" w:sz="0" w:space="0" w:color="auto"/>
      </w:divBdr>
    </w:div>
    <w:div w:id="1459296189">
      <w:bodyDiv w:val="1"/>
      <w:marLeft w:val="0"/>
      <w:marRight w:val="0"/>
      <w:marTop w:val="0"/>
      <w:marBottom w:val="0"/>
      <w:divBdr>
        <w:top w:val="none" w:sz="0" w:space="0" w:color="auto"/>
        <w:left w:val="none" w:sz="0" w:space="0" w:color="auto"/>
        <w:bottom w:val="none" w:sz="0" w:space="0" w:color="auto"/>
        <w:right w:val="none" w:sz="0" w:space="0" w:color="auto"/>
      </w:divBdr>
    </w:div>
    <w:div w:id="1543445177">
      <w:bodyDiv w:val="1"/>
      <w:marLeft w:val="0"/>
      <w:marRight w:val="0"/>
      <w:marTop w:val="0"/>
      <w:marBottom w:val="0"/>
      <w:divBdr>
        <w:top w:val="none" w:sz="0" w:space="0" w:color="auto"/>
        <w:left w:val="none" w:sz="0" w:space="0" w:color="auto"/>
        <w:bottom w:val="none" w:sz="0" w:space="0" w:color="auto"/>
        <w:right w:val="none" w:sz="0" w:space="0" w:color="auto"/>
      </w:divBdr>
    </w:div>
    <w:div w:id="1674187069">
      <w:bodyDiv w:val="1"/>
      <w:marLeft w:val="0"/>
      <w:marRight w:val="0"/>
      <w:marTop w:val="0"/>
      <w:marBottom w:val="0"/>
      <w:divBdr>
        <w:top w:val="none" w:sz="0" w:space="0" w:color="auto"/>
        <w:left w:val="none" w:sz="0" w:space="0" w:color="auto"/>
        <w:bottom w:val="none" w:sz="0" w:space="0" w:color="auto"/>
        <w:right w:val="none" w:sz="0" w:space="0" w:color="auto"/>
      </w:divBdr>
    </w:div>
    <w:div w:id="1674456433">
      <w:bodyDiv w:val="1"/>
      <w:marLeft w:val="0"/>
      <w:marRight w:val="0"/>
      <w:marTop w:val="0"/>
      <w:marBottom w:val="0"/>
      <w:divBdr>
        <w:top w:val="none" w:sz="0" w:space="0" w:color="auto"/>
        <w:left w:val="none" w:sz="0" w:space="0" w:color="auto"/>
        <w:bottom w:val="none" w:sz="0" w:space="0" w:color="auto"/>
        <w:right w:val="none" w:sz="0" w:space="0" w:color="auto"/>
      </w:divBdr>
    </w:div>
    <w:div w:id="1738237519">
      <w:bodyDiv w:val="1"/>
      <w:marLeft w:val="0"/>
      <w:marRight w:val="0"/>
      <w:marTop w:val="0"/>
      <w:marBottom w:val="0"/>
      <w:divBdr>
        <w:top w:val="none" w:sz="0" w:space="0" w:color="auto"/>
        <w:left w:val="none" w:sz="0" w:space="0" w:color="auto"/>
        <w:bottom w:val="none" w:sz="0" w:space="0" w:color="auto"/>
        <w:right w:val="none" w:sz="0" w:space="0" w:color="auto"/>
      </w:divBdr>
    </w:div>
    <w:div w:id="1794056337">
      <w:bodyDiv w:val="1"/>
      <w:marLeft w:val="0"/>
      <w:marRight w:val="0"/>
      <w:marTop w:val="0"/>
      <w:marBottom w:val="0"/>
      <w:divBdr>
        <w:top w:val="none" w:sz="0" w:space="0" w:color="auto"/>
        <w:left w:val="none" w:sz="0" w:space="0" w:color="auto"/>
        <w:bottom w:val="none" w:sz="0" w:space="0" w:color="auto"/>
        <w:right w:val="none" w:sz="0" w:space="0" w:color="auto"/>
      </w:divBdr>
      <w:divsChild>
        <w:div w:id="7014364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6357559">
      <w:bodyDiv w:val="1"/>
      <w:marLeft w:val="0"/>
      <w:marRight w:val="0"/>
      <w:marTop w:val="0"/>
      <w:marBottom w:val="0"/>
      <w:divBdr>
        <w:top w:val="none" w:sz="0" w:space="0" w:color="auto"/>
        <w:left w:val="none" w:sz="0" w:space="0" w:color="auto"/>
        <w:bottom w:val="none" w:sz="0" w:space="0" w:color="auto"/>
        <w:right w:val="none" w:sz="0" w:space="0" w:color="auto"/>
      </w:divBdr>
    </w:div>
    <w:div w:id="1874995807">
      <w:bodyDiv w:val="1"/>
      <w:marLeft w:val="0"/>
      <w:marRight w:val="0"/>
      <w:marTop w:val="0"/>
      <w:marBottom w:val="0"/>
      <w:divBdr>
        <w:top w:val="none" w:sz="0" w:space="0" w:color="auto"/>
        <w:left w:val="none" w:sz="0" w:space="0" w:color="auto"/>
        <w:bottom w:val="none" w:sz="0" w:space="0" w:color="auto"/>
        <w:right w:val="none" w:sz="0" w:space="0" w:color="auto"/>
      </w:divBdr>
    </w:div>
    <w:div w:id="1924801165">
      <w:bodyDiv w:val="1"/>
      <w:marLeft w:val="0"/>
      <w:marRight w:val="0"/>
      <w:marTop w:val="0"/>
      <w:marBottom w:val="0"/>
      <w:divBdr>
        <w:top w:val="none" w:sz="0" w:space="0" w:color="auto"/>
        <w:left w:val="none" w:sz="0" w:space="0" w:color="auto"/>
        <w:bottom w:val="none" w:sz="0" w:space="0" w:color="auto"/>
        <w:right w:val="none" w:sz="0" w:space="0" w:color="auto"/>
      </w:divBdr>
    </w:div>
    <w:div w:id="1970280200">
      <w:bodyDiv w:val="1"/>
      <w:marLeft w:val="0"/>
      <w:marRight w:val="0"/>
      <w:marTop w:val="0"/>
      <w:marBottom w:val="0"/>
      <w:divBdr>
        <w:top w:val="none" w:sz="0" w:space="0" w:color="auto"/>
        <w:left w:val="none" w:sz="0" w:space="0" w:color="auto"/>
        <w:bottom w:val="none" w:sz="0" w:space="0" w:color="auto"/>
        <w:right w:val="none" w:sz="0" w:space="0" w:color="auto"/>
      </w:divBdr>
    </w:div>
    <w:div w:id="2095663322">
      <w:bodyDiv w:val="1"/>
      <w:marLeft w:val="0"/>
      <w:marRight w:val="0"/>
      <w:marTop w:val="0"/>
      <w:marBottom w:val="0"/>
      <w:divBdr>
        <w:top w:val="none" w:sz="0" w:space="0" w:color="auto"/>
        <w:left w:val="none" w:sz="0" w:space="0" w:color="auto"/>
        <w:bottom w:val="none" w:sz="0" w:space="0" w:color="auto"/>
        <w:right w:val="none" w:sz="0" w:space="0" w:color="auto"/>
      </w:divBdr>
    </w:div>
    <w:div w:id="2104304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_rels/theme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BlackTie">
  <a:themeElements>
    <a:clrScheme name="BlackTie">
      <a:dk1>
        <a:srgbClr val="000000"/>
      </a:dk1>
      <a:lt1>
        <a:srgbClr val="FFFFFF"/>
      </a:lt1>
      <a:dk2>
        <a:srgbClr val="46464A"/>
      </a:dk2>
      <a:lt2>
        <a:srgbClr val="E3DCCF"/>
      </a:lt2>
      <a:accent1>
        <a:srgbClr val="6F6F74"/>
      </a:accent1>
      <a:accent2>
        <a:srgbClr val="A7B789"/>
      </a:accent2>
      <a:accent3>
        <a:srgbClr val="BEAE98"/>
      </a:accent3>
      <a:accent4>
        <a:srgbClr val="92A9B9"/>
      </a:accent4>
      <a:accent5>
        <a:srgbClr val="9C8265"/>
      </a:accent5>
      <a:accent6>
        <a:srgbClr val="8D6974"/>
      </a:accent6>
      <a:hlink>
        <a:srgbClr val="67AABF"/>
      </a:hlink>
      <a:folHlink>
        <a:srgbClr val="B1B5AB"/>
      </a:folHlink>
    </a:clrScheme>
    <a:fontScheme name="BlackTie">
      <a:majorFont>
        <a:latin typeface="Garamond"/>
        <a:ea typeface=""/>
        <a:cs typeface=""/>
        <a:font script="Grek" typeface="Constantia"/>
        <a:font script="Cyrl" typeface="Constantia"/>
        <a:font script="Jpan" typeface="ＭＳ Ｐ明朝"/>
        <a:font script="Hang" typeface="궁서"/>
        <a:font script="Hans" typeface="仿宋"/>
        <a:font script="Hant" typeface="標楷體"/>
        <a:font script="Arab" typeface="Times New Roman"/>
        <a:font script="Hebr" typeface="Times New Roman"/>
        <a:font script="Thai" typeface="Angsan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Garamond"/>
        <a:ea typeface=""/>
        <a:cs typeface=""/>
        <a:font script="Grek" typeface="Constantia"/>
        <a:font script="Cyrl" typeface="Constantia"/>
        <a:font script="Jpan" typeface="ＭＳ Ｐ明朝"/>
        <a:font script="Hang" typeface="궁서"/>
        <a:font script="Hans" typeface="仿宋"/>
        <a:font script="Hant" typeface="標楷體"/>
        <a:font script="Arab" typeface="Times New Roman"/>
        <a:font script="Hebr" typeface="Times New Roman"/>
        <a:font script="Thai" typeface="Angsan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BlackTie">
      <a:fillStyleLst>
        <a:solidFill>
          <a:schemeClr val="phClr"/>
        </a:solidFill>
        <a:gradFill rotWithShape="1">
          <a:gsLst>
            <a:gs pos="0">
              <a:schemeClr val="phClr">
                <a:tint val="45000"/>
                <a:satMod val="220000"/>
              </a:schemeClr>
            </a:gs>
            <a:gs pos="30000">
              <a:schemeClr val="phClr">
                <a:tint val="61000"/>
                <a:satMod val="220000"/>
              </a:schemeClr>
            </a:gs>
            <a:gs pos="45000">
              <a:schemeClr val="phClr">
                <a:tint val="66000"/>
                <a:satMod val="240000"/>
              </a:schemeClr>
            </a:gs>
            <a:gs pos="55000">
              <a:schemeClr val="phClr">
                <a:tint val="66000"/>
                <a:satMod val="220000"/>
              </a:schemeClr>
            </a:gs>
            <a:gs pos="73000">
              <a:schemeClr val="phClr">
                <a:tint val="61000"/>
                <a:satMod val="220000"/>
              </a:schemeClr>
            </a:gs>
            <a:gs pos="100000">
              <a:schemeClr val="phClr">
                <a:tint val="45000"/>
                <a:satMod val="220000"/>
              </a:schemeClr>
            </a:gs>
          </a:gsLst>
          <a:lin ang="950000" scaled="1"/>
        </a:gradFill>
        <a:gradFill rotWithShape="1">
          <a:gsLst>
            <a:gs pos="0">
              <a:schemeClr val="phClr">
                <a:shade val="63000"/>
                <a:satMod val="110000"/>
              </a:schemeClr>
            </a:gs>
            <a:gs pos="30000">
              <a:schemeClr val="phClr">
                <a:shade val="90000"/>
                <a:satMod val="120000"/>
              </a:schemeClr>
            </a:gs>
            <a:gs pos="45000">
              <a:schemeClr val="phClr">
                <a:shade val="100000"/>
                <a:satMod val="128000"/>
              </a:schemeClr>
            </a:gs>
            <a:gs pos="55000">
              <a:schemeClr val="phClr">
                <a:shade val="100000"/>
                <a:satMod val="128000"/>
              </a:schemeClr>
            </a:gs>
            <a:gs pos="73000">
              <a:schemeClr val="phClr">
                <a:shade val="90000"/>
                <a:satMod val="120000"/>
              </a:schemeClr>
            </a:gs>
            <a:gs pos="100000">
              <a:schemeClr val="phClr">
                <a:shade val="63000"/>
                <a:satMod val="110000"/>
              </a:schemeClr>
            </a:gs>
          </a:gsLst>
          <a:lin ang="950000" scaled="1"/>
        </a:gradFill>
      </a:fillStyleLst>
      <a:lnStyleLst>
        <a:ln w="9525" cap="flat" cmpd="sng" algn="ctr">
          <a:solidFill>
            <a:schemeClr val="phClr"/>
          </a:solidFill>
          <a:prstDash val="solid"/>
        </a:ln>
        <a:ln w="19050" cap="flat" cmpd="sng" algn="ctr">
          <a:solidFill>
            <a:schemeClr val="phClr"/>
          </a:solidFill>
          <a:prstDash val="solid"/>
        </a:ln>
        <a:ln w="53975" cap="flat" cmpd="dbl" algn="ctr">
          <a:solidFill>
            <a:schemeClr val="phClr"/>
          </a:solidFill>
          <a:prstDash val="solid"/>
        </a:ln>
      </a:lnStyleLst>
      <a:effectStyleLst>
        <a:effectStyle>
          <a:effectLst>
            <a:outerShdw blurRad="38100" dist="25400" dir="5400000" rotWithShape="0">
              <a:srgbClr val="000000">
                <a:alpha val="40000"/>
              </a:srgbClr>
            </a:outerShdw>
          </a:effectLst>
        </a:effectStyle>
        <a:effectStyle>
          <a:effectLst>
            <a:outerShdw blurRad="50800" dist="41909" dir="5400000" rotWithShape="0">
              <a:srgbClr val="000000">
                <a:alpha val="40000"/>
              </a:srgbClr>
            </a:outerShdw>
          </a:effectLst>
        </a:effectStyle>
        <a:effectStyle>
          <a:effectLst>
            <a:outerShdw blurRad="57150" dist="38100" dir="5400000" algn="br" rotWithShape="0">
              <a:srgbClr val="000000">
                <a:alpha val="57000"/>
              </a:srgbClr>
            </a:outerShdw>
          </a:effectLst>
          <a:scene3d>
            <a:camera prst="orthographicFront">
              <a:rot lat="0" lon="0" rev="0"/>
            </a:camera>
            <a:lightRig rig="twoPt" dir="t">
              <a:rot lat="0" lon="0" rev="1800000"/>
            </a:lightRig>
          </a:scene3d>
          <a:sp3d>
            <a:bevelT w="44450" h="31750" prst="coolSlant"/>
          </a:sp3d>
        </a:effectStyle>
      </a:effectStyleLst>
      <a:bgFillStyleLst>
        <a:solidFill>
          <a:schemeClr val="phClr"/>
        </a:solidFill>
        <a:blipFill rotWithShape="1">
          <a:blip xmlns:r="http://schemas.openxmlformats.org/officeDocument/2006/relationships" r:embed="rId1">
            <a:duotone>
              <a:schemeClr val="phClr">
                <a:tint val="95000"/>
              </a:schemeClr>
              <a:schemeClr val="phClr">
                <a:shade val="20000"/>
              </a:schemeClr>
            </a:duotone>
          </a:blip>
          <a:stretch/>
        </a:blipFill>
        <a:gradFill rotWithShape="1">
          <a:gsLst>
            <a:gs pos="0">
              <a:schemeClr val="phClr">
                <a:tint val="40000"/>
                <a:satMod val="350000"/>
              </a:schemeClr>
            </a:gs>
            <a:gs pos="40000">
              <a:schemeClr val="phClr">
                <a:tint val="45000"/>
                <a:shade val="99000"/>
                <a:satMod val="350000"/>
              </a:schemeClr>
            </a:gs>
            <a:gs pos="100000">
              <a:schemeClr val="phClr">
                <a:shade val="30000"/>
                <a:satMod val="255000"/>
              </a:schemeClr>
            </a:gs>
          </a:gsLst>
          <a:path path="circle">
            <a:fillToRect l="50000" t="-80000" r="50000" b="18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Page 1</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7F6BB0F-4793-421D-8A25-4B2C4BD47F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TotalTime>
  <Pages>2</Pages>
  <Words>240</Words>
  <Characters>1369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Sakuko Việt Nam- Tài liệu lưu hành nội bộ</Company>
  <LinksUpToDate>false</LinksUpToDate>
  <CharactersWithSpaces>1606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SAKUKO VIỆT NAM – TÀI LIỆU LƯU HÀNH NỘI BỘ</dc:creator>
  <cp:lastModifiedBy>Nguyễn Thị Minh Hà</cp:lastModifiedBy>
  <cp:revision>7</cp:revision>
  <cp:lastPrinted>2026-04-17T07:23:00Z</cp:lastPrinted>
  <dcterms:created xsi:type="dcterms:W3CDTF">2026-04-17T04:15:00Z</dcterms:created>
  <dcterms:modified xsi:type="dcterms:W3CDTF">2026-04-17T07:37:00Z</dcterms:modified>
</cp:coreProperties>
</file>