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2774FC6" w14:textId="77777777" w:rsidR="008169E5" w:rsidRDefault="008169E5" w:rsidP="008169E5">
      <w:pPr>
        <w:tabs>
          <w:tab w:val="center" w:pos="4153"/>
        </w:tabs>
        <w:spacing w:line="24" w:lineRule="atLeast"/>
        <w:jc w:val="center"/>
        <w:rPr>
          <w:rFonts w:ascii="Times New Roman" w:hAnsi="Times New Roman" w:cs="Times New Roman"/>
          <w:b/>
          <w:bCs/>
          <w:sz w:val="28"/>
          <w:szCs w:val="28"/>
          <w:lang w:val="en-US"/>
        </w:rPr>
      </w:pPr>
    </w:p>
    <w:p w14:paraId="5CFC5C34" w14:textId="38C3D557" w:rsidR="00897FDA" w:rsidRPr="003D2703" w:rsidRDefault="00897FDA" w:rsidP="000E589A">
      <w:pPr>
        <w:tabs>
          <w:tab w:val="center" w:pos="4153"/>
        </w:tabs>
        <w:spacing w:line="24" w:lineRule="atLeast"/>
        <w:jc w:val="center"/>
        <w:rPr>
          <w:rFonts w:ascii="Times New Roman" w:hAnsi="Times New Roman" w:cs="Times New Roman"/>
          <w:b/>
          <w:sz w:val="28"/>
          <w:szCs w:val="28"/>
        </w:rPr>
      </w:pPr>
      <w:r w:rsidRPr="003D2703">
        <w:rPr>
          <w:rFonts w:ascii="Times New Roman" w:hAnsi="Times New Roman" w:cs="Times New Roman"/>
          <w:b/>
          <w:sz w:val="28"/>
          <w:szCs w:val="28"/>
        </w:rPr>
        <w:t>BIÊN BẢN VI PHẠM</w:t>
      </w:r>
    </w:p>
    <w:p w14:paraId="7C1E58EA" w14:textId="11FAD88A" w:rsidR="00897FDA" w:rsidRPr="00322512" w:rsidRDefault="00897FDA" w:rsidP="003D2703">
      <w:pPr>
        <w:tabs>
          <w:tab w:val="left" w:pos="360"/>
        </w:tabs>
        <w:spacing w:before="60" w:after="60"/>
        <w:rPr>
          <w:rFonts w:ascii="Times New Roman" w:hAnsi="Times New Roman" w:cs="Times New Roman"/>
          <w:sz w:val="24"/>
          <w:szCs w:val="24"/>
        </w:rPr>
      </w:pPr>
      <w:r w:rsidRPr="00322512">
        <w:rPr>
          <w:rFonts w:ascii="Times New Roman" w:hAnsi="Times New Roman" w:cs="Times New Roman"/>
          <w:sz w:val="24"/>
          <w:szCs w:val="24"/>
        </w:rPr>
        <w:t>Hôm nay, lúc</w:t>
      </w:r>
      <w:r w:rsidR="00746D1B" w:rsidRPr="00322512">
        <w:rPr>
          <w:rFonts w:ascii="Times New Roman" w:hAnsi="Times New Roman" w:cs="Times New Roman"/>
          <w:sz w:val="24"/>
          <w:szCs w:val="24"/>
        </w:rPr>
        <w:t xml:space="preserve"> </w:t>
      </w:r>
      <w:r w:rsidR="00BD7BCB">
        <w:rPr>
          <w:rFonts w:ascii="Times New Roman" w:hAnsi="Times New Roman" w:cs="Times New Roman"/>
          <w:sz w:val="24"/>
          <w:szCs w:val="24"/>
        </w:rPr>
        <w:t>1</w:t>
      </w:r>
      <w:r w:rsidR="00BD7BCB">
        <w:rPr>
          <w:rFonts w:ascii="Times New Roman" w:hAnsi="Times New Roman" w:cs="Times New Roman"/>
          <w:sz w:val="24"/>
          <w:szCs w:val="24"/>
          <w:lang w:val="en-US"/>
        </w:rPr>
        <w:t>6</w:t>
      </w:r>
      <w:r w:rsidR="00171261" w:rsidRPr="00322512">
        <w:rPr>
          <w:rFonts w:ascii="Times New Roman" w:hAnsi="Times New Roman" w:cs="Times New Roman"/>
          <w:sz w:val="24"/>
          <w:szCs w:val="24"/>
        </w:rPr>
        <w:t xml:space="preserve"> </w:t>
      </w:r>
      <w:r w:rsidRPr="00322512">
        <w:rPr>
          <w:rFonts w:ascii="Times New Roman" w:hAnsi="Times New Roman" w:cs="Times New Roman"/>
          <w:sz w:val="24"/>
          <w:szCs w:val="24"/>
        </w:rPr>
        <w:t>ngày</w:t>
      </w:r>
      <w:r w:rsidR="00BD7BCB">
        <w:rPr>
          <w:rFonts w:ascii="Times New Roman" w:hAnsi="Times New Roman" w:cs="Times New Roman"/>
          <w:sz w:val="24"/>
          <w:szCs w:val="24"/>
        </w:rPr>
        <w:t xml:space="preserve"> </w:t>
      </w:r>
      <w:r w:rsidR="00BD7BCB">
        <w:rPr>
          <w:rFonts w:ascii="Times New Roman" w:hAnsi="Times New Roman" w:cs="Times New Roman"/>
          <w:sz w:val="24"/>
          <w:szCs w:val="24"/>
          <w:lang w:val="en-US"/>
        </w:rPr>
        <w:t>05</w:t>
      </w:r>
      <w:r w:rsidR="00256AE3" w:rsidRPr="00322512">
        <w:rPr>
          <w:rFonts w:ascii="Times New Roman" w:hAnsi="Times New Roman" w:cs="Times New Roman"/>
          <w:sz w:val="24"/>
          <w:szCs w:val="24"/>
        </w:rPr>
        <w:t xml:space="preserve"> </w:t>
      </w:r>
      <w:r w:rsidRPr="00322512">
        <w:rPr>
          <w:rFonts w:ascii="Times New Roman" w:hAnsi="Times New Roman" w:cs="Times New Roman"/>
          <w:sz w:val="24"/>
          <w:szCs w:val="24"/>
        </w:rPr>
        <w:t>tháng</w:t>
      </w:r>
      <w:r w:rsidR="00256AE3" w:rsidRPr="00322512">
        <w:rPr>
          <w:rFonts w:ascii="Times New Roman" w:hAnsi="Times New Roman" w:cs="Times New Roman"/>
          <w:sz w:val="24"/>
          <w:szCs w:val="24"/>
        </w:rPr>
        <w:t xml:space="preserve"> </w:t>
      </w:r>
      <w:r w:rsidR="00BD7BCB">
        <w:rPr>
          <w:rFonts w:ascii="Times New Roman" w:hAnsi="Times New Roman" w:cs="Times New Roman"/>
          <w:sz w:val="24"/>
          <w:szCs w:val="24"/>
        </w:rPr>
        <w:t>02</w:t>
      </w:r>
      <w:r w:rsidR="001A1641" w:rsidRPr="00322512">
        <w:rPr>
          <w:rFonts w:ascii="Times New Roman" w:hAnsi="Times New Roman" w:cs="Times New Roman"/>
          <w:sz w:val="24"/>
          <w:szCs w:val="24"/>
        </w:rPr>
        <w:t xml:space="preserve"> </w:t>
      </w:r>
      <w:r w:rsidRPr="00322512">
        <w:rPr>
          <w:rFonts w:ascii="Times New Roman" w:hAnsi="Times New Roman" w:cs="Times New Roman"/>
          <w:sz w:val="24"/>
          <w:szCs w:val="24"/>
        </w:rPr>
        <w:t>năm 20</w:t>
      </w:r>
      <w:r w:rsidR="006A4C5C" w:rsidRPr="00322512">
        <w:rPr>
          <w:rFonts w:ascii="Times New Roman" w:hAnsi="Times New Roman" w:cs="Times New Roman"/>
          <w:sz w:val="24"/>
          <w:szCs w:val="24"/>
        </w:rPr>
        <w:t>26</w:t>
      </w:r>
    </w:p>
    <w:p w14:paraId="6EBF5ADB" w14:textId="77777777" w:rsidR="006A4C5C" w:rsidRPr="00322512" w:rsidRDefault="00897FDA" w:rsidP="00322512">
      <w:pPr>
        <w:tabs>
          <w:tab w:val="left" w:pos="360"/>
        </w:tabs>
        <w:spacing w:before="60" w:after="60"/>
        <w:jc w:val="both"/>
        <w:rPr>
          <w:rFonts w:ascii="Times New Roman" w:hAnsi="Times New Roman" w:cs="Times New Roman"/>
          <w:sz w:val="24"/>
          <w:szCs w:val="24"/>
          <w:lang w:val="en-US"/>
        </w:rPr>
      </w:pPr>
      <w:r w:rsidRPr="00322512">
        <w:rPr>
          <w:rFonts w:ascii="Times New Roman" w:hAnsi="Times New Roman" w:cs="Times New Roman"/>
          <w:sz w:val="24"/>
          <w:szCs w:val="24"/>
        </w:rPr>
        <w:t xml:space="preserve">Tại: </w:t>
      </w:r>
      <w:r w:rsidR="00771071" w:rsidRPr="00322512">
        <w:rPr>
          <w:rFonts w:ascii="Times New Roman" w:hAnsi="Times New Roman" w:cs="Times New Roman"/>
          <w:sz w:val="24"/>
          <w:szCs w:val="24"/>
        </w:rPr>
        <w:t>Công ty Cổ p</w:t>
      </w:r>
      <w:r w:rsidR="002969D0" w:rsidRPr="00322512">
        <w:rPr>
          <w:rFonts w:ascii="Times New Roman" w:hAnsi="Times New Roman" w:cs="Times New Roman"/>
          <w:sz w:val="24"/>
          <w:szCs w:val="24"/>
        </w:rPr>
        <w:t>hần Sakuko V</w:t>
      </w:r>
      <w:r w:rsidR="00256AE3" w:rsidRPr="00322512">
        <w:rPr>
          <w:rFonts w:ascii="Times New Roman" w:hAnsi="Times New Roman" w:cs="Times New Roman"/>
          <w:sz w:val="24"/>
          <w:szCs w:val="24"/>
        </w:rPr>
        <w:t xml:space="preserve">iệt Nam, </w:t>
      </w:r>
      <w:r w:rsidR="006A4C5C" w:rsidRPr="00322512">
        <w:rPr>
          <w:rFonts w:ascii="Times New Roman" w:hAnsi="Times New Roman" w:cs="Times New Roman"/>
          <w:sz w:val="24"/>
          <w:szCs w:val="24"/>
          <w:lang w:val="en-US"/>
        </w:rPr>
        <w:t>số 3 Vũ Phạm Hàm , Cầu Giấy , Hà Nội.</w:t>
      </w:r>
    </w:p>
    <w:p w14:paraId="220FC09A" w14:textId="07B2BB12" w:rsidR="00897FDA" w:rsidRPr="00322512" w:rsidRDefault="00897FDA" w:rsidP="00322512">
      <w:pPr>
        <w:tabs>
          <w:tab w:val="left" w:pos="360"/>
        </w:tabs>
        <w:spacing w:before="60" w:after="60"/>
        <w:jc w:val="both"/>
        <w:rPr>
          <w:rFonts w:ascii="Times New Roman" w:hAnsi="Times New Roman" w:cs="Times New Roman"/>
          <w:b/>
          <w:sz w:val="24"/>
          <w:szCs w:val="24"/>
        </w:rPr>
      </w:pPr>
      <w:r w:rsidRPr="00322512">
        <w:rPr>
          <w:rFonts w:ascii="Times New Roman" w:hAnsi="Times New Roman" w:cs="Times New Roman"/>
          <w:b/>
          <w:sz w:val="24"/>
          <w:szCs w:val="24"/>
        </w:rPr>
        <w:t>Chúng tôi gồm: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52"/>
        <w:gridCol w:w="4752"/>
      </w:tblGrid>
      <w:tr w:rsidR="00322512" w14:paraId="45FA58C3" w14:textId="77777777" w:rsidTr="003D2703">
        <w:trPr>
          <w:trHeight w:val="20"/>
        </w:trPr>
        <w:tc>
          <w:tcPr>
            <w:tcW w:w="4752" w:type="dxa"/>
          </w:tcPr>
          <w:p w14:paraId="775829AA" w14:textId="7842B0E0" w:rsidR="00322512" w:rsidRDefault="00322512" w:rsidP="003D2703">
            <w:pPr>
              <w:tabs>
                <w:tab w:val="left" w:pos="-567"/>
              </w:tabs>
              <w:spacing w:before="60" w:after="60"/>
              <w:jc w:val="both"/>
              <w:rPr>
                <w:rFonts w:ascii="Times New Roman" w:hAnsi="Times New Roman" w:cs="Times New Roman"/>
                <w:sz w:val="24"/>
                <w:szCs w:val="24"/>
              </w:rPr>
            </w:pPr>
            <w:r w:rsidRPr="00322512">
              <w:rPr>
                <w:rFonts w:ascii="Times New Roman" w:hAnsi="Times New Roman" w:cs="Times New Roman"/>
                <w:sz w:val="24"/>
                <w:szCs w:val="24"/>
              </w:rPr>
              <w:t xml:space="preserve">Ông/Bà: </w:t>
            </w:r>
            <w:r w:rsidR="008169E5">
              <w:rPr>
                <w:rFonts w:ascii="Times New Roman" w:hAnsi="Times New Roman" w:cs="Times New Roman"/>
                <w:sz w:val="24"/>
                <w:szCs w:val="24"/>
                <w:lang w:val="en-US"/>
              </w:rPr>
              <w:t>Nguyễn Thị Minh Hà</w:t>
            </w:r>
            <w:r w:rsidRPr="00322512">
              <w:rPr>
                <w:rFonts w:ascii="Times New Roman" w:hAnsi="Times New Roman" w:cs="Times New Roman"/>
                <w:sz w:val="24"/>
                <w:szCs w:val="24"/>
              </w:rPr>
              <w:tab/>
            </w:r>
          </w:p>
        </w:tc>
        <w:tc>
          <w:tcPr>
            <w:tcW w:w="4752" w:type="dxa"/>
          </w:tcPr>
          <w:p w14:paraId="0E17E6B5" w14:textId="6B762845" w:rsidR="00322512" w:rsidRDefault="00322512" w:rsidP="008169E5">
            <w:pPr>
              <w:tabs>
                <w:tab w:val="left" w:pos="-567"/>
              </w:tabs>
              <w:spacing w:before="60" w:after="60"/>
              <w:jc w:val="both"/>
              <w:rPr>
                <w:rFonts w:ascii="Times New Roman" w:hAnsi="Times New Roman" w:cs="Times New Roman"/>
                <w:sz w:val="24"/>
                <w:szCs w:val="24"/>
              </w:rPr>
            </w:pPr>
            <w:r w:rsidRPr="00322512">
              <w:rPr>
                <w:rFonts w:ascii="Times New Roman" w:hAnsi="Times New Roman" w:cs="Times New Roman"/>
                <w:sz w:val="24"/>
                <w:szCs w:val="24"/>
              </w:rPr>
              <w:t xml:space="preserve">Chức vụ: </w:t>
            </w:r>
            <w:r w:rsidR="008169E5">
              <w:rPr>
                <w:rFonts w:ascii="Times New Roman" w:hAnsi="Times New Roman" w:cs="Times New Roman"/>
                <w:sz w:val="24"/>
                <w:szCs w:val="24"/>
                <w:lang w:val="en-US"/>
              </w:rPr>
              <w:t xml:space="preserve">Nhân viên QC </w:t>
            </w:r>
          </w:p>
        </w:tc>
      </w:tr>
      <w:tr w:rsidR="00322512" w14:paraId="42F8D2D7" w14:textId="77777777" w:rsidTr="003D2703">
        <w:trPr>
          <w:trHeight w:val="20"/>
        </w:trPr>
        <w:tc>
          <w:tcPr>
            <w:tcW w:w="4752" w:type="dxa"/>
          </w:tcPr>
          <w:p w14:paraId="302C14B8" w14:textId="65D7F484" w:rsidR="00322512" w:rsidRDefault="00322512" w:rsidP="003D2703">
            <w:pPr>
              <w:tabs>
                <w:tab w:val="left" w:pos="-567"/>
              </w:tabs>
              <w:spacing w:before="60" w:after="60"/>
              <w:jc w:val="both"/>
              <w:rPr>
                <w:rFonts w:ascii="Times New Roman" w:hAnsi="Times New Roman" w:cs="Times New Roman"/>
                <w:sz w:val="24"/>
                <w:szCs w:val="24"/>
              </w:rPr>
            </w:pPr>
            <w:r w:rsidRPr="00322512">
              <w:rPr>
                <w:rFonts w:ascii="Times New Roman" w:hAnsi="Times New Roman" w:cs="Times New Roman"/>
                <w:sz w:val="24"/>
                <w:szCs w:val="24"/>
              </w:rPr>
              <w:t xml:space="preserve">MSNV:  </w:t>
            </w:r>
            <w:r w:rsidR="008169E5" w:rsidRPr="008169E5">
              <w:rPr>
                <w:rFonts w:ascii="Times New Roman" w:hAnsi="Times New Roman" w:cs="Times New Roman"/>
                <w:sz w:val="24"/>
                <w:szCs w:val="24"/>
              </w:rPr>
              <w:t>21223</w:t>
            </w:r>
          </w:p>
        </w:tc>
        <w:tc>
          <w:tcPr>
            <w:tcW w:w="4752" w:type="dxa"/>
          </w:tcPr>
          <w:p w14:paraId="2623B58E" w14:textId="11A7BA94" w:rsidR="00322512" w:rsidRDefault="008169E5" w:rsidP="003D2703">
            <w:pPr>
              <w:tabs>
                <w:tab w:val="left" w:pos="-567"/>
              </w:tabs>
              <w:spacing w:before="60" w:after="60"/>
              <w:jc w:val="both"/>
              <w:rPr>
                <w:rFonts w:ascii="Times New Roman" w:hAnsi="Times New Roman" w:cs="Times New Roman"/>
                <w:sz w:val="24"/>
                <w:szCs w:val="24"/>
              </w:rPr>
            </w:pPr>
            <w:r>
              <w:rPr>
                <w:rFonts w:ascii="Times New Roman" w:hAnsi="Times New Roman" w:cs="Times New Roman"/>
                <w:sz w:val="24"/>
                <w:szCs w:val="24"/>
                <w:lang w:val="en-US"/>
              </w:rPr>
              <w:t xml:space="preserve"> </w:t>
            </w:r>
            <w:r w:rsidR="00322512" w:rsidRPr="00322512">
              <w:rPr>
                <w:rFonts w:ascii="Times New Roman" w:hAnsi="Times New Roman" w:cs="Times New Roman"/>
                <w:sz w:val="24"/>
                <w:szCs w:val="24"/>
              </w:rPr>
              <w:t xml:space="preserve">Đơn vị: </w:t>
            </w:r>
            <w:r>
              <w:rPr>
                <w:rFonts w:ascii="Times New Roman" w:hAnsi="Times New Roman" w:cs="Times New Roman"/>
                <w:sz w:val="24"/>
                <w:szCs w:val="24"/>
                <w:lang w:val="en-US"/>
              </w:rPr>
              <w:t>Phòng KSCL</w:t>
            </w:r>
            <w:r w:rsidRPr="00322512">
              <w:rPr>
                <w:rFonts w:ascii="Times New Roman" w:hAnsi="Times New Roman" w:cs="Times New Roman"/>
                <w:sz w:val="24"/>
                <w:szCs w:val="24"/>
              </w:rPr>
              <w:t xml:space="preserve">    </w:t>
            </w:r>
          </w:p>
        </w:tc>
      </w:tr>
    </w:tbl>
    <w:p w14:paraId="786CA9AC" w14:textId="130037EB" w:rsidR="00322512" w:rsidRPr="00322512" w:rsidRDefault="00897FDA" w:rsidP="00322512">
      <w:pPr>
        <w:tabs>
          <w:tab w:val="left" w:pos="-567"/>
        </w:tabs>
        <w:spacing w:before="60" w:after="60"/>
        <w:jc w:val="both"/>
        <w:rPr>
          <w:rFonts w:ascii="Times New Roman" w:hAnsi="Times New Roman" w:cs="Times New Roman"/>
          <w:b/>
          <w:bCs/>
          <w:sz w:val="24"/>
          <w:szCs w:val="24"/>
        </w:rPr>
      </w:pPr>
      <w:r w:rsidRPr="00322512">
        <w:rPr>
          <w:rFonts w:ascii="Times New Roman" w:hAnsi="Times New Roman" w:cs="Times New Roman"/>
          <w:b/>
          <w:bCs/>
          <w:sz w:val="24"/>
          <w:szCs w:val="24"/>
        </w:rPr>
        <w:t>Lập Biên bản vi phạm Nội quy Công ty đối với:</w:t>
      </w:r>
      <w:r w:rsidR="00CD5961" w:rsidRPr="00322512">
        <w:rPr>
          <w:rFonts w:ascii="Times New Roman" w:hAnsi="Times New Roman" w:cs="Times New Roman"/>
          <w:sz w:val="24"/>
          <w:szCs w:val="24"/>
        </w:rPr>
        <w:tab/>
      </w:r>
      <w:r w:rsidR="00CD5961" w:rsidRPr="00322512">
        <w:rPr>
          <w:rFonts w:ascii="Times New Roman" w:hAnsi="Times New Roman" w:cs="Times New Roman"/>
          <w:sz w:val="24"/>
          <w:szCs w:val="24"/>
        </w:rPr>
        <w:tab/>
      </w:r>
      <w:r w:rsidR="00CD5961" w:rsidRPr="00322512">
        <w:rPr>
          <w:rFonts w:ascii="Times New Roman" w:hAnsi="Times New Roman" w:cs="Times New Roman"/>
          <w:sz w:val="24"/>
          <w:szCs w:val="24"/>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06"/>
        <w:gridCol w:w="4706"/>
      </w:tblGrid>
      <w:tr w:rsidR="00322512" w14:paraId="41270D93" w14:textId="77777777" w:rsidTr="003D2703">
        <w:trPr>
          <w:trHeight w:val="20"/>
        </w:trPr>
        <w:tc>
          <w:tcPr>
            <w:tcW w:w="4706" w:type="dxa"/>
          </w:tcPr>
          <w:p w14:paraId="1A0A0BC2" w14:textId="2BE6BD1C" w:rsidR="00322512" w:rsidRPr="00322512" w:rsidRDefault="00322512" w:rsidP="00322512">
            <w:pPr>
              <w:tabs>
                <w:tab w:val="left" w:pos="-567"/>
              </w:tabs>
              <w:spacing w:before="60" w:after="60"/>
              <w:jc w:val="both"/>
              <w:rPr>
                <w:rFonts w:ascii="Times New Roman" w:hAnsi="Times New Roman" w:cs="Times New Roman"/>
                <w:sz w:val="24"/>
                <w:szCs w:val="24"/>
                <w:lang w:val="en-US"/>
              </w:rPr>
            </w:pPr>
            <w:r w:rsidRPr="00322512">
              <w:rPr>
                <w:rFonts w:ascii="Times New Roman" w:hAnsi="Times New Roman" w:cs="Times New Roman"/>
                <w:sz w:val="24"/>
                <w:szCs w:val="24"/>
              </w:rPr>
              <w:t xml:space="preserve">Ông/Bà: </w:t>
            </w:r>
            <w:r w:rsidR="00BD7BCB">
              <w:rPr>
                <w:rFonts w:ascii="Times New Roman" w:hAnsi="Times New Roman" w:cs="Times New Roman"/>
                <w:sz w:val="24"/>
                <w:szCs w:val="24"/>
                <w:lang w:val="en-US"/>
              </w:rPr>
              <w:t>Nguyễn Bích Ngọc</w:t>
            </w:r>
          </w:p>
        </w:tc>
        <w:tc>
          <w:tcPr>
            <w:tcW w:w="4706" w:type="dxa"/>
          </w:tcPr>
          <w:p w14:paraId="0E71DC8F" w14:textId="45E00051" w:rsidR="00322512" w:rsidRDefault="00322512" w:rsidP="003D2703">
            <w:pPr>
              <w:pStyle w:val="ListParagraph"/>
              <w:tabs>
                <w:tab w:val="left" w:pos="-567"/>
              </w:tabs>
              <w:spacing w:before="60" w:after="60" w:line="276" w:lineRule="auto"/>
              <w:ind w:left="0"/>
              <w:jc w:val="both"/>
              <w:rPr>
                <w:rFonts w:ascii="Times New Roman" w:hAnsi="Times New Roman" w:cs="Times New Roman"/>
                <w:sz w:val="24"/>
                <w:szCs w:val="24"/>
              </w:rPr>
            </w:pPr>
            <w:r w:rsidRPr="00322512">
              <w:rPr>
                <w:rFonts w:ascii="Times New Roman" w:hAnsi="Times New Roman" w:cs="Times New Roman"/>
                <w:sz w:val="24"/>
                <w:szCs w:val="24"/>
              </w:rPr>
              <w:t xml:space="preserve">Chức vụ: </w:t>
            </w:r>
            <w:r w:rsidRPr="00322512">
              <w:rPr>
                <w:rFonts w:ascii="Times New Roman" w:hAnsi="Times New Roman" w:cs="Times New Roman"/>
                <w:sz w:val="24"/>
                <w:szCs w:val="24"/>
                <w:lang w:val="en-US"/>
              </w:rPr>
              <w:t>QLST</w:t>
            </w:r>
          </w:p>
        </w:tc>
      </w:tr>
      <w:tr w:rsidR="00322512" w14:paraId="51DD4722" w14:textId="77777777" w:rsidTr="003D2703">
        <w:trPr>
          <w:trHeight w:val="20"/>
        </w:trPr>
        <w:tc>
          <w:tcPr>
            <w:tcW w:w="4706" w:type="dxa"/>
          </w:tcPr>
          <w:p w14:paraId="1240A004" w14:textId="1B66CE9F" w:rsidR="00322512" w:rsidRDefault="00322512" w:rsidP="00322512">
            <w:pPr>
              <w:tabs>
                <w:tab w:val="left" w:pos="-567"/>
              </w:tabs>
              <w:spacing w:before="60" w:after="60"/>
              <w:jc w:val="both"/>
              <w:rPr>
                <w:rFonts w:ascii="Times New Roman" w:hAnsi="Times New Roman" w:cs="Times New Roman"/>
                <w:sz w:val="24"/>
                <w:szCs w:val="24"/>
              </w:rPr>
            </w:pPr>
            <w:r w:rsidRPr="00322512">
              <w:rPr>
                <w:rFonts w:ascii="Times New Roman" w:hAnsi="Times New Roman" w:cs="Times New Roman"/>
                <w:sz w:val="24"/>
                <w:szCs w:val="24"/>
              </w:rPr>
              <w:t xml:space="preserve">MSNV:  </w:t>
            </w:r>
            <w:r w:rsidR="005A4C31" w:rsidRPr="005A4C31">
              <w:rPr>
                <w:rFonts w:ascii="Times New Roman" w:hAnsi="Times New Roman" w:cs="Times New Roman"/>
                <w:sz w:val="24"/>
                <w:szCs w:val="24"/>
              </w:rPr>
              <w:t>20996</w:t>
            </w:r>
          </w:p>
        </w:tc>
        <w:tc>
          <w:tcPr>
            <w:tcW w:w="4706" w:type="dxa"/>
          </w:tcPr>
          <w:p w14:paraId="5447643C" w14:textId="1F72BE7C" w:rsidR="00322512" w:rsidRDefault="00322512" w:rsidP="00322512">
            <w:pPr>
              <w:tabs>
                <w:tab w:val="left" w:pos="-567"/>
              </w:tabs>
              <w:spacing w:before="60" w:after="60"/>
              <w:jc w:val="both"/>
              <w:rPr>
                <w:rFonts w:ascii="Times New Roman" w:hAnsi="Times New Roman" w:cs="Times New Roman"/>
                <w:sz w:val="24"/>
                <w:szCs w:val="24"/>
              </w:rPr>
            </w:pPr>
            <w:r w:rsidRPr="00322512">
              <w:rPr>
                <w:rFonts w:ascii="Times New Roman" w:hAnsi="Times New Roman" w:cs="Times New Roman"/>
                <w:sz w:val="24"/>
                <w:szCs w:val="24"/>
              </w:rPr>
              <w:t xml:space="preserve">Đơn vị: </w:t>
            </w:r>
            <w:r w:rsidR="00BD7BCB">
              <w:rPr>
                <w:rFonts w:ascii="Times New Roman" w:hAnsi="Times New Roman" w:cs="Times New Roman"/>
                <w:sz w:val="24"/>
                <w:szCs w:val="24"/>
                <w:lang w:val="en-US"/>
              </w:rPr>
              <w:t>Văn Phú</w:t>
            </w:r>
          </w:p>
        </w:tc>
      </w:tr>
    </w:tbl>
    <w:p w14:paraId="301509E3" w14:textId="17608906" w:rsidR="001E5976" w:rsidRPr="00322512" w:rsidRDefault="00C57BC8" w:rsidP="00322512">
      <w:pPr>
        <w:spacing w:before="60" w:after="60"/>
        <w:jc w:val="both"/>
        <w:rPr>
          <w:rFonts w:ascii="Times New Roman" w:hAnsi="Times New Roman" w:cs="Times New Roman"/>
          <w:b/>
          <w:sz w:val="24"/>
          <w:szCs w:val="24"/>
        </w:rPr>
      </w:pPr>
      <w:r w:rsidRPr="00322512">
        <w:rPr>
          <w:rFonts w:ascii="Times New Roman" w:hAnsi="Times New Roman" w:cs="Times New Roman"/>
          <w:b/>
          <w:sz w:val="24"/>
          <w:szCs w:val="24"/>
        </w:rPr>
        <w:t xml:space="preserve">Nội dung </w:t>
      </w:r>
      <w:r w:rsidR="001E5976" w:rsidRPr="00322512">
        <w:rPr>
          <w:rFonts w:ascii="Times New Roman" w:hAnsi="Times New Roman" w:cs="Times New Roman"/>
          <w:b/>
          <w:sz w:val="24"/>
          <w:szCs w:val="24"/>
        </w:rPr>
        <w:t>vi phạm:</w:t>
      </w:r>
      <w:r w:rsidR="000E6D0C" w:rsidRPr="00322512">
        <w:rPr>
          <w:rFonts w:ascii="Times New Roman" w:hAnsi="Times New Roman" w:cs="Times New Roman"/>
          <w:b/>
          <w:sz w:val="24"/>
          <w:szCs w:val="24"/>
        </w:rPr>
        <w:t xml:space="preserve"> </w:t>
      </w:r>
    </w:p>
    <w:p w14:paraId="2F4E4E9C" w14:textId="77777777" w:rsidR="005A4C31" w:rsidRDefault="00921AF2" w:rsidP="00921AF2">
      <w:pPr>
        <w:spacing w:before="60" w:after="60" w:line="360" w:lineRule="auto"/>
        <w:jc w:val="both"/>
        <w:rPr>
          <w:rFonts w:ascii="Times New Roman" w:hAnsi="Times New Roman" w:cs="Times New Roman"/>
          <w:sz w:val="24"/>
          <w:szCs w:val="24"/>
          <w:lang w:val="en-US"/>
        </w:rPr>
      </w:pPr>
      <w:r w:rsidRPr="00921AF2">
        <w:rPr>
          <w:rFonts w:ascii="Times New Roman" w:hAnsi="Times New Roman" w:cs="Times New Roman"/>
          <w:sz w:val="24"/>
          <w:szCs w:val="24"/>
          <w:lang w:val="en-US"/>
        </w:rPr>
        <w:t xml:space="preserve">Qua đối soát dữ liệu, Phòng Kiểm Soát Chất Lượng phát hiện nhiều giao dịch của khách lẻ đang được tích điểm vào các số điện thoại không nằm trong danh sách do Phòng CNTT công ty cung cấp. </w:t>
      </w:r>
    </w:p>
    <w:p w14:paraId="7754133B" w14:textId="1F27EA47" w:rsidR="00921AF2" w:rsidRPr="005A4C31" w:rsidRDefault="00921AF2" w:rsidP="00921AF2">
      <w:pPr>
        <w:spacing w:before="60" w:after="60" w:line="360" w:lineRule="auto"/>
        <w:jc w:val="both"/>
        <w:rPr>
          <w:rFonts w:ascii="Times New Roman" w:hAnsi="Times New Roman" w:cs="Times New Roman"/>
          <w:sz w:val="24"/>
          <w:szCs w:val="24"/>
          <w:lang w:val="en-US"/>
        </w:rPr>
      </w:pPr>
      <w:r w:rsidRPr="00921AF2">
        <w:rPr>
          <w:rFonts w:ascii="Times New Roman" w:hAnsi="Times New Roman" w:cs="Times New Roman"/>
          <w:sz w:val="24"/>
          <w:szCs w:val="24"/>
          <w:lang w:val="en-US"/>
        </w:rPr>
        <w:t>Cụ thể, Siêu thị SKK Văn Phú đang tích điểm các giao dịch khách lẻ vào số điện thoại </w:t>
      </w:r>
      <w:r w:rsidRPr="00921AF2">
        <w:rPr>
          <w:rFonts w:ascii="Times New Roman" w:hAnsi="Times New Roman" w:cs="Times New Roman"/>
          <w:b/>
          <w:bCs/>
          <w:sz w:val="24"/>
          <w:szCs w:val="24"/>
          <w:lang w:val="en-US"/>
        </w:rPr>
        <w:t>0862954535</w:t>
      </w:r>
      <w:r w:rsidRPr="00921AF2">
        <w:rPr>
          <w:rFonts w:ascii="Times New Roman" w:hAnsi="Times New Roman" w:cs="Times New Roman"/>
          <w:sz w:val="24"/>
          <w:szCs w:val="24"/>
          <w:lang w:val="en-US"/>
        </w:rPr>
        <w:t> thay vì số </w:t>
      </w:r>
      <w:r w:rsidRPr="00921AF2">
        <w:rPr>
          <w:rFonts w:ascii="Times New Roman" w:hAnsi="Times New Roman" w:cs="Times New Roman"/>
          <w:b/>
          <w:bCs/>
          <w:sz w:val="24"/>
          <w:szCs w:val="24"/>
          <w:lang w:val="en-US"/>
        </w:rPr>
        <w:t>02466860888 </w:t>
      </w:r>
      <w:r w:rsidRPr="00921AF2">
        <w:rPr>
          <w:rFonts w:ascii="Times New Roman" w:hAnsi="Times New Roman" w:cs="Times New Roman"/>
          <w:sz w:val="24"/>
          <w:szCs w:val="24"/>
          <w:lang w:val="en-US"/>
        </w:rPr>
        <w:t>theo quy định vận hành chính sách tích điểm</w:t>
      </w:r>
      <w:r>
        <w:rPr>
          <w:rFonts w:ascii="Times New Roman" w:hAnsi="Times New Roman" w:cs="Times New Roman"/>
          <w:sz w:val="24"/>
          <w:szCs w:val="24"/>
          <w:lang w:val="en-US"/>
        </w:rPr>
        <w:t xml:space="preserve">. </w:t>
      </w:r>
      <w:r w:rsidR="005A4C31">
        <w:rPr>
          <w:rFonts w:ascii="Times New Roman" w:hAnsi="Times New Roman" w:cs="Times New Roman"/>
          <w:sz w:val="24"/>
          <w:szCs w:val="24"/>
          <w:lang w:val="en-US"/>
        </w:rPr>
        <w:t xml:space="preserve">Điều này vi phạm vào nội quy, quy định </w:t>
      </w:r>
      <w:r w:rsidR="005A4C31" w:rsidRPr="005A4C31">
        <w:rPr>
          <w:rFonts w:ascii="Times New Roman" w:hAnsi="Times New Roman" w:cs="Times New Roman"/>
          <w:sz w:val="24"/>
          <w:szCs w:val="24"/>
        </w:rPr>
        <w:t>SKK.KS.QT.10 - QUY ĐỊNH CHÍNH SÁCH TÍCH ĐIỂM</w:t>
      </w:r>
      <w:r w:rsidR="005A4C31">
        <w:rPr>
          <w:rFonts w:ascii="Times New Roman" w:hAnsi="Times New Roman" w:cs="Times New Roman"/>
          <w:sz w:val="24"/>
          <w:szCs w:val="24"/>
          <w:lang w:val="en-US"/>
        </w:rPr>
        <w:t>.</w:t>
      </w:r>
    </w:p>
    <w:p w14:paraId="47AB863F" w14:textId="15F58C8B" w:rsidR="00407DD2" w:rsidRPr="00407DD2" w:rsidRDefault="005A4C31" w:rsidP="00921AF2">
      <w:pPr>
        <w:spacing w:before="60" w:after="60" w:line="360" w:lineRule="auto"/>
        <w:jc w:val="both"/>
        <w:rPr>
          <w:rFonts w:ascii="Times New Roman" w:hAnsi="Times New Roman" w:cs="Times New Roman"/>
          <w:sz w:val="24"/>
          <w:szCs w:val="24"/>
          <w:lang w:val="en-US"/>
        </w:rPr>
      </w:pPr>
      <w:r>
        <w:rPr>
          <w:noProof/>
          <w:lang w:val="en-US"/>
        </w:rPr>
        <w:drawing>
          <wp:inline distT="0" distB="0" distL="0" distR="0" wp14:anchorId="081D6DF1" wp14:editId="58C1BFCD">
            <wp:extent cx="6286500" cy="2800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286500" cy="2800350"/>
                    </a:xfrm>
                    <a:prstGeom prst="rect">
                      <a:avLst/>
                    </a:prstGeom>
                  </pic:spPr>
                </pic:pic>
              </a:graphicData>
            </a:graphic>
          </wp:inline>
        </w:drawing>
      </w:r>
    </w:p>
    <w:p w14:paraId="4FBA344E" w14:textId="77777777" w:rsidR="00407DD2" w:rsidRDefault="00407DD2" w:rsidP="00322512">
      <w:pPr>
        <w:spacing w:before="60" w:after="60"/>
        <w:jc w:val="both"/>
        <w:rPr>
          <w:rFonts w:ascii="Times New Roman" w:hAnsi="Times New Roman" w:cs="Times New Roman"/>
          <w:b/>
          <w:sz w:val="24"/>
          <w:szCs w:val="24"/>
        </w:rPr>
      </w:pPr>
    </w:p>
    <w:p w14:paraId="6FEA62D6" w14:textId="77777777" w:rsidR="005A4C31" w:rsidRDefault="005A4C31" w:rsidP="00322512">
      <w:pPr>
        <w:spacing w:before="60" w:after="60"/>
        <w:jc w:val="both"/>
        <w:rPr>
          <w:rFonts w:ascii="Times New Roman" w:hAnsi="Times New Roman" w:cs="Times New Roman"/>
          <w:b/>
          <w:sz w:val="24"/>
          <w:szCs w:val="24"/>
        </w:rPr>
      </w:pPr>
    </w:p>
    <w:p w14:paraId="306C0C33" w14:textId="77777777" w:rsidR="005A4C31" w:rsidRDefault="005A4C31" w:rsidP="00322512">
      <w:pPr>
        <w:spacing w:before="60" w:after="60"/>
        <w:jc w:val="both"/>
        <w:rPr>
          <w:rFonts w:ascii="Times New Roman" w:hAnsi="Times New Roman" w:cs="Times New Roman"/>
          <w:b/>
          <w:sz w:val="24"/>
          <w:szCs w:val="24"/>
        </w:rPr>
      </w:pPr>
    </w:p>
    <w:p w14:paraId="38570C51" w14:textId="77777777" w:rsidR="005A4C31" w:rsidRDefault="005A4C31" w:rsidP="00322512">
      <w:pPr>
        <w:spacing w:before="60" w:after="60"/>
        <w:jc w:val="both"/>
        <w:rPr>
          <w:rFonts w:ascii="Times New Roman" w:hAnsi="Times New Roman" w:cs="Times New Roman"/>
          <w:b/>
          <w:sz w:val="24"/>
          <w:szCs w:val="24"/>
        </w:rPr>
      </w:pPr>
    </w:p>
    <w:p w14:paraId="19302271" w14:textId="77777777" w:rsidR="005A4C31" w:rsidRDefault="005A4C31" w:rsidP="00322512">
      <w:pPr>
        <w:spacing w:before="60" w:after="60"/>
        <w:jc w:val="both"/>
        <w:rPr>
          <w:rFonts w:ascii="Times New Roman" w:hAnsi="Times New Roman" w:cs="Times New Roman"/>
          <w:b/>
          <w:sz w:val="24"/>
          <w:szCs w:val="24"/>
        </w:rPr>
      </w:pPr>
    </w:p>
    <w:p w14:paraId="0D36A648" w14:textId="77777777" w:rsidR="005A4C31" w:rsidRDefault="005A4C31" w:rsidP="00322512">
      <w:pPr>
        <w:spacing w:before="60" w:after="60"/>
        <w:jc w:val="both"/>
        <w:rPr>
          <w:rFonts w:ascii="Times New Roman" w:hAnsi="Times New Roman" w:cs="Times New Roman"/>
          <w:b/>
          <w:sz w:val="24"/>
          <w:szCs w:val="24"/>
        </w:rPr>
      </w:pPr>
    </w:p>
    <w:p w14:paraId="023BD152" w14:textId="77777777" w:rsidR="005A4C31" w:rsidRDefault="005A4C31" w:rsidP="00322512">
      <w:pPr>
        <w:spacing w:before="60" w:after="60"/>
        <w:jc w:val="both"/>
        <w:rPr>
          <w:rFonts w:ascii="Times New Roman" w:hAnsi="Times New Roman" w:cs="Times New Roman"/>
          <w:b/>
          <w:sz w:val="24"/>
          <w:szCs w:val="24"/>
        </w:rPr>
      </w:pPr>
    </w:p>
    <w:p w14:paraId="0105CF81" w14:textId="77777777" w:rsidR="005A4C31" w:rsidRDefault="005A4C31" w:rsidP="00322512">
      <w:pPr>
        <w:spacing w:before="60" w:after="60"/>
        <w:jc w:val="both"/>
        <w:rPr>
          <w:rFonts w:ascii="Times New Roman" w:hAnsi="Times New Roman" w:cs="Times New Roman"/>
          <w:b/>
          <w:sz w:val="24"/>
          <w:szCs w:val="24"/>
        </w:rPr>
      </w:pPr>
    </w:p>
    <w:p w14:paraId="3E4F75CA" w14:textId="77777777" w:rsidR="005A4C31" w:rsidRDefault="005A4C31" w:rsidP="00322512">
      <w:pPr>
        <w:spacing w:before="60" w:after="60"/>
        <w:jc w:val="both"/>
        <w:rPr>
          <w:rFonts w:ascii="Times New Roman" w:hAnsi="Times New Roman" w:cs="Times New Roman"/>
          <w:b/>
          <w:sz w:val="24"/>
          <w:szCs w:val="24"/>
        </w:rPr>
      </w:pPr>
    </w:p>
    <w:p w14:paraId="067BAA71" w14:textId="56F634AB" w:rsidR="0056630B" w:rsidRPr="00322512" w:rsidRDefault="00C57BC8" w:rsidP="00322512">
      <w:pPr>
        <w:spacing w:before="60" w:after="60"/>
        <w:jc w:val="both"/>
        <w:rPr>
          <w:rFonts w:ascii="Times New Roman" w:hAnsi="Times New Roman" w:cs="Times New Roman"/>
          <w:b/>
          <w:sz w:val="24"/>
          <w:szCs w:val="24"/>
        </w:rPr>
      </w:pPr>
      <w:r w:rsidRPr="00322512">
        <w:rPr>
          <w:rFonts w:ascii="Times New Roman" w:hAnsi="Times New Roman" w:cs="Times New Roman"/>
          <w:b/>
          <w:sz w:val="24"/>
          <w:szCs w:val="24"/>
        </w:rPr>
        <w:t xml:space="preserve">Hình thức xử lý vi phạm: </w:t>
      </w:r>
    </w:p>
    <w:p w14:paraId="1E13D54B" w14:textId="74177E0E" w:rsidR="008C1D79" w:rsidRPr="00322512" w:rsidRDefault="002A18B2" w:rsidP="00322512">
      <w:pPr>
        <w:spacing w:before="60" w:after="60"/>
        <w:jc w:val="both"/>
        <w:rPr>
          <w:rFonts w:ascii="Times New Roman" w:hAnsi="Times New Roman" w:cs="Times New Roman"/>
          <w:sz w:val="24"/>
          <w:szCs w:val="24"/>
        </w:rPr>
      </w:pPr>
      <w:r w:rsidRPr="00322512">
        <w:rPr>
          <w:rFonts w:ascii="Times New Roman" w:hAnsi="Times New Roman" w:cs="Times New Roman"/>
          <w:sz w:val="24"/>
          <w:szCs w:val="24"/>
        </w:rPr>
        <w:t>Ông</w:t>
      </w:r>
      <w:r w:rsidR="00450070" w:rsidRPr="00322512">
        <w:rPr>
          <w:rFonts w:ascii="Times New Roman" w:hAnsi="Times New Roman" w:cs="Times New Roman"/>
          <w:sz w:val="24"/>
          <w:szCs w:val="24"/>
        </w:rPr>
        <w:t>/Bà</w:t>
      </w:r>
      <w:r w:rsidRPr="00322512">
        <w:rPr>
          <w:rFonts w:ascii="Times New Roman" w:hAnsi="Times New Roman" w:cs="Times New Roman"/>
          <w:sz w:val="24"/>
          <w:szCs w:val="24"/>
        </w:rPr>
        <w:t xml:space="preserve"> </w:t>
      </w:r>
      <w:r w:rsidR="00E72DCF" w:rsidRPr="00322512">
        <w:rPr>
          <w:rFonts w:ascii="Times New Roman" w:hAnsi="Times New Roman" w:cs="Times New Roman"/>
          <w:sz w:val="24"/>
          <w:szCs w:val="24"/>
        </w:rPr>
        <w:t>:</w:t>
      </w:r>
      <w:r w:rsidR="004A4D9D" w:rsidRPr="00322512">
        <w:rPr>
          <w:rFonts w:ascii="Times New Roman" w:hAnsi="Times New Roman" w:cs="Times New Roman"/>
          <w:sz w:val="24"/>
          <w:szCs w:val="24"/>
        </w:rPr>
        <w:t xml:space="preserve"> </w:t>
      </w:r>
      <w:r w:rsidR="005A4C31">
        <w:rPr>
          <w:rFonts w:ascii="Times New Roman" w:hAnsi="Times New Roman" w:cs="Times New Roman"/>
          <w:sz w:val="24"/>
          <w:szCs w:val="24"/>
          <w:lang w:val="en-US"/>
        </w:rPr>
        <w:t>Nguyễn Bích Ngọc</w:t>
      </w:r>
      <w:r w:rsidR="005A4C31" w:rsidRPr="00322512">
        <w:rPr>
          <w:rFonts w:ascii="Times New Roman" w:hAnsi="Times New Roman" w:cs="Times New Roman"/>
          <w:sz w:val="24"/>
          <w:szCs w:val="24"/>
          <w:lang w:val="en-US"/>
        </w:rPr>
        <w:t xml:space="preserve"> </w:t>
      </w:r>
      <w:r w:rsidR="00322512" w:rsidRPr="00322512">
        <w:rPr>
          <w:rFonts w:ascii="Times New Roman" w:hAnsi="Times New Roman" w:cs="Times New Roman"/>
          <w:sz w:val="24"/>
          <w:szCs w:val="24"/>
          <w:lang w:val="en-US"/>
        </w:rPr>
        <w:t xml:space="preserve">– QLST </w:t>
      </w:r>
      <w:r w:rsidR="005A4C31">
        <w:rPr>
          <w:rFonts w:ascii="Times New Roman" w:hAnsi="Times New Roman" w:cs="Times New Roman"/>
          <w:sz w:val="24"/>
          <w:szCs w:val="24"/>
          <w:lang w:val="en-US"/>
        </w:rPr>
        <w:t>Văn Phú</w:t>
      </w:r>
    </w:p>
    <w:p w14:paraId="346F5382" w14:textId="235519D2" w:rsidR="009F011C" w:rsidRPr="00322512" w:rsidRDefault="008C3973" w:rsidP="003D2703">
      <w:pPr>
        <w:spacing w:before="60" w:after="60"/>
        <w:jc w:val="both"/>
        <w:rPr>
          <w:rFonts w:ascii="Times New Roman" w:hAnsi="Times New Roman" w:cs="Times New Roman"/>
          <w:sz w:val="24"/>
          <w:szCs w:val="24"/>
        </w:rPr>
      </w:pPr>
      <w:r w:rsidRPr="00322512">
        <w:rPr>
          <w:rFonts w:ascii="Times New Roman" w:hAnsi="Times New Roman" w:cs="Times New Roman"/>
          <w:b/>
          <w:sz w:val="24"/>
          <w:szCs w:val="24"/>
        </w:rPr>
        <w:t>Căn cứ:</w:t>
      </w:r>
      <w:r w:rsidR="005F3F2B" w:rsidRPr="00322512">
        <w:rPr>
          <w:rFonts w:ascii="Times New Roman" w:hAnsi="Times New Roman" w:cs="Times New Roman"/>
          <w:b/>
          <w:sz w:val="24"/>
          <w:szCs w:val="24"/>
        </w:rPr>
        <w:t xml:space="preserve"> </w:t>
      </w:r>
      <w:r w:rsidR="009F011C" w:rsidRPr="00322512">
        <w:rPr>
          <w:rFonts w:ascii="Times New Roman" w:hAnsi="Times New Roman" w:cs="Times New Roman"/>
          <w:sz w:val="24"/>
          <w:szCs w:val="24"/>
        </w:rPr>
        <w:t>Theo quy định hành vi vi pham kỷ luật lao động &amp;</w:t>
      </w:r>
      <w:r w:rsidR="00A4719E" w:rsidRPr="00322512">
        <w:rPr>
          <w:rFonts w:ascii="Times New Roman" w:hAnsi="Times New Roman" w:cs="Times New Roman"/>
          <w:sz w:val="24"/>
          <w:szCs w:val="24"/>
        </w:rPr>
        <w:t xml:space="preserve"> </w:t>
      </w:r>
      <w:r w:rsidR="009F011C" w:rsidRPr="00322512">
        <w:rPr>
          <w:rFonts w:ascii="Times New Roman" w:hAnsi="Times New Roman" w:cs="Times New Roman"/>
          <w:sz w:val="24"/>
          <w:szCs w:val="24"/>
        </w:rPr>
        <w:t>xử lý vi pham đối với CBNV,</w:t>
      </w:r>
    </w:p>
    <w:p w14:paraId="5781AB1F" w14:textId="44B6B499" w:rsidR="009F011C" w:rsidRPr="00322512" w:rsidRDefault="009F011C" w:rsidP="00322512">
      <w:pPr>
        <w:spacing w:after="0"/>
        <w:ind w:right="-23"/>
        <w:jc w:val="both"/>
        <w:rPr>
          <w:rFonts w:ascii="Times New Roman" w:hAnsi="Times New Roman" w:cs="Times New Roman"/>
          <w:sz w:val="24"/>
          <w:szCs w:val="24"/>
        </w:rPr>
      </w:pPr>
      <w:r w:rsidRPr="00322512">
        <w:rPr>
          <w:rFonts w:ascii="Times New Roman" w:hAnsi="Times New Roman" w:cs="Times New Roman"/>
          <w:sz w:val="24"/>
          <w:szCs w:val="24"/>
        </w:rPr>
        <w:t>Mã hi</w:t>
      </w:r>
      <w:r w:rsidR="000956EA" w:rsidRPr="00322512">
        <w:rPr>
          <w:rFonts w:ascii="Times New Roman" w:hAnsi="Times New Roman" w:cs="Times New Roman"/>
          <w:sz w:val="24"/>
          <w:szCs w:val="24"/>
        </w:rPr>
        <w:t>ệu: SVN.NS.QĐ.PL.01.01 mục 5.7.1</w:t>
      </w:r>
    </w:p>
    <w:p w14:paraId="7CCA161E" w14:textId="77777777" w:rsidR="00746D1B" w:rsidRPr="00B433D3" w:rsidRDefault="00746D1B" w:rsidP="00256AE3">
      <w:pPr>
        <w:spacing w:after="0" w:line="240" w:lineRule="auto"/>
        <w:ind w:right="-23"/>
        <w:jc w:val="center"/>
        <w:rPr>
          <w:rFonts w:ascii="Times New Roman" w:hAnsi="Times New Roman" w:cs="Times New Roman"/>
          <w:b/>
          <w:bCs/>
          <w:color w:val="000000"/>
          <w:sz w:val="28"/>
          <w:szCs w:val="28"/>
        </w:rPr>
      </w:pPr>
    </w:p>
    <w:tbl>
      <w:tblPr>
        <w:tblW w:w="10015" w:type="dxa"/>
        <w:tblInd w:w="-34" w:type="dxa"/>
        <w:tblLook w:val="04A0" w:firstRow="1" w:lastRow="0" w:firstColumn="1" w:lastColumn="0" w:noHBand="0" w:noVBand="1"/>
      </w:tblPr>
      <w:tblGrid>
        <w:gridCol w:w="1651"/>
        <w:gridCol w:w="1519"/>
        <w:gridCol w:w="2076"/>
        <w:gridCol w:w="1797"/>
        <w:gridCol w:w="1168"/>
        <w:gridCol w:w="1804"/>
      </w:tblGrid>
      <w:tr w:rsidR="00C136DA" w:rsidRPr="00AB5EBA" w14:paraId="5DCDB4A3" w14:textId="77777777" w:rsidTr="00EF535F">
        <w:trPr>
          <w:trHeight w:val="575"/>
        </w:trPr>
        <w:tc>
          <w:tcPr>
            <w:tcW w:w="1651" w:type="dxa"/>
            <w:hideMark/>
          </w:tcPr>
          <w:p w14:paraId="25B1AD17" w14:textId="2C4A1B9B" w:rsidR="00C136DA" w:rsidRPr="00EF535F" w:rsidRDefault="00C136DA" w:rsidP="000A128C">
            <w:pPr>
              <w:spacing w:line="24" w:lineRule="atLeast"/>
              <w:jc w:val="center"/>
              <w:rPr>
                <w:rFonts w:ascii="Times New Roman" w:hAnsi="Times New Roman" w:cs="Times New Roman"/>
                <w:b/>
                <w:sz w:val="24"/>
                <w:szCs w:val="28"/>
                <w:lang w:val="en-US"/>
              </w:rPr>
            </w:pPr>
            <w:r w:rsidRPr="00EF535F">
              <w:rPr>
                <w:rFonts w:ascii="Times New Roman" w:hAnsi="Times New Roman" w:cs="Times New Roman"/>
                <w:b/>
                <w:sz w:val="24"/>
                <w:szCs w:val="28"/>
              </w:rPr>
              <w:t xml:space="preserve">Người lập </w:t>
            </w:r>
            <w:r w:rsidRPr="00EF535F">
              <w:rPr>
                <w:rFonts w:ascii="Times New Roman" w:hAnsi="Times New Roman" w:cs="Times New Roman"/>
                <w:b/>
                <w:sz w:val="24"/>
                <w:szCs w:val="28"/>
                <w:lang w:val="en-US"/>
              </w:rPr>
              <w:t>biên bản</w:t>
            </w:r>
          </w:p>
        </w:tc>
        <w:tc>
          <w:tcPr>
            <w:tcW w:w="1519" w:type="dxa"/>
            <w:hideMark/>
          </w:tcPr>
          <w:p w14:paraId="2E8FE249" w14:textId="5D720028" w:rsidR="00C136DA" w:rsidRPr="00EF535F" w:rsidRDefault="00C136DA" w:rsidP="000A128C">
            <w:pPr>
              <w:spacing w:line="24" w:lineRule="atLeast"/>
              <w:jc w:val="center"/>
              <w:rPr>
                <w:rFonts w:ascii="Times New Roman" w:hAnsi="Times New Roman" w:cs="Times New Roman"/>
                <w:b/>
                <w:sz w:val="24"/>
                <w:szCs w:val="28"/>
                <w:lang w:val="en-US"/>
              </w:rPr>
            </w:pPr>
            <w:r w:rsidRPr="00EF535F">
              <w:rPr>
                <w:rFonts w:ascii="Times New Roman" w:hAnsi="Times New Roman" w:cs="Times New Roman"/>
                <w:b/>
                <w:sz w:val="24"/>
                <w:szCs w:val="28"/>
                <w:lang w:val="en-US"/>
              </w:rPr>
              <w:t xml:space="preserve">Người vi </w:t>
            </w:r>
            <w:r w:rsidR="001759C5" w:rsidRPr="00EF535F">
              <w:rPr>
                <w:rFonts w:ascii="Times New Roman" w:hAnsi="Times New Roman" w:cs="Times New Roman"/>
                <w:b/>
                <w:sz w:val="24"/>
                <w:szCs w:val="28"/>
                <w:lang w:val="en-US"/>
              </w:rPr>
              <w:t xml:space="preserve">     </w:t>
            </w:r>
            <w:r w:rsidRPr="00EF535F">
              <w:rPr>
                <w:rFonts w:ascii="Times New Roman" w:hAnsi="Times New Roman" w:cs="Times New Roman"/>
                <w:b/>
                <w:sz w:val="24"/>
                <w:szCs w:val="28"/>
                <w:lang w:val="en-US"/>
              </w:rPr>
              <w:t>phạm</w:t>
            </w:r>
          </w:p>
        </w:tc>
        <w:tc>
          <w:tcPr>
            <w:tcW w:w="2076" w:type="dxa"/>
          </w:tcPr>
          <w:p w14:paraId="421B1862" w14:textId="2FCD23C8" w:rsidR="00C136DA" w:rsidRPr="00EF535F" w:rsidRDefault="00C136DA" w:rsidP="000A128C">
            <w:pPr>
              <w:spacing w:line="24" w:lineRule="atLeast"/>
              <w:jc w:val="center"/>
              <w:rPr>
                <w:rFonts w:ascii="Times New Roman" w:hAnsi="Times New Roman" w:cs="Times New Roman"/>
                <w:b/>
                <w:sz w:val="24"/>
                <w:szCs w:val="28"/>
                <w:lang w:val="en-US"/>
              </w:rPr>
            </w:pPr>
            <w:r w:rsidRPr="00EF535F">
              <w:rPr>
                <w:rFonts w:ascii="Times New Roman" w:hAnsi="Times New Roman" w:cs="Times New Roman"/>
                <w:b/>
                <w:sz w:val="24"/>
                <w:szCs w:val="28"/>
              </w:rPr>
              <w:t xml:space="preserve">Quản lý </w:t>
            </w:r>
            <w:r w:rsidRPr="00EF535F">
              <w:rPr>
                <w:rFonts w:ascii="Times New Roman" w:hAnsi="Times New Roman" w:cs="Times New Roman"/>
                <w:b/>
                <w:sz w:val="24"/>
                <w:szCs w:val="28"/>
                <w:lang w:val="en-US"/>
              </w:rPr>
              <w:t>trực tiếp</w:t>
            </w:r>
          </w:p>
        </w:tc>
        <w:tc>
          <w:tcPr>
            <w:tcW w:w="1797" w:type="dxa"/>
            <w:hideMark/>
          </w:tcPr>
          <w:p w14:paraId="60E8D48C" w14:textId="6C2A9FAE" w:rsidR="00C136DA" w:rsidRPr="00EF535F" w:rsidRDefault="001759C5" w:rsidP="00580506">
            <w:pPr>
              <w:spacing w:line="24" w:lineRule="atLeast"/>
              <w:jc w:val="center"/>
              <w:rPr>
                <w:rFonts w:ascii="Times New Roman" w:hAnsi="Times New Roman" w:cs="Times New Roman"/>
                <w:b/>
                <w:sz w:val="24"/>
                <w:szCs w:val="28"/>
                <w:lang w:val="en-US"/>
              </w:rPr>
            </w:pPr>
            <w:r w:rsidRPr="00EF535F">
              <w:rPr>
                <w:rFonts w:ascii="Times New Roman" w:hAnsi="Times New Roman" w:cs="Times New Roman"/>
                <w:b/>
                <w:sz w:val="24"/>
                <w:szCs w:val="28"/>
                <w:lang w:val="en-US"/>
              </w:rPr>
              <w:t xml:space="preserve">Trưởng </w:t>
            </w:r>
            <w:r w:rsidR="00C136DA" w:rsidRPr="00EF535F">
              <w:rPr>
                <w:rFonts w:ascii="Times New Roman" w:hAnsi="Times New Roman" w:cs="Times New Roman"/>
                <w:b/>
                <w:sz w:val="24"/>
                <w:szCs w:val="28"/>
                <w:lang w:val="en-US"/>
              </w:rPr>
              <w:t>đơn</w:t>
            </w:r>
            <w:r w:rsidR="00697FF7" w:rsidRPr="00EF535F">
              <w:rPr>
                <w:rFonts w:ascii="Times New Roman" w:hAnsi="Times New Roman" w:cs="Times New Roman"/>
                <w:b/>
                <w:sz w:val="24"/>
                <w:szCs w:val="28"/>
                <w:lang w:val="en-US"/>
              </w:rPr>
              <w:t xml:space="preserve"> vị/Phòng ban</w:t>
            </w:r>
          </w:p>
        </w:tc>
        <w:tc>
          <w:tcPr>
            <w:tcW w:w="1168" w:type="dxa"/>
            <w:hideMark/>
          </w:tcPr>
          <w:p w14:paraId="5F2EEA61" w14:textId="02830EE9" w:rsidR="00C136DA" w:rsidRPr="00EF535F" w:rsidRDefault="00C136DA" w:rsidP="00EF535F">
            <w:pPr>
              <w:spacing w:line="24" w:lineRule="atLeast"/>
              <w:rPr>
                <w:rFonts w:ascii="Times New Roman" w:hAnsi="Times New Roman" w:cs="Times New Roman"/>
                <w:b/>
                <w:sz w:val="24"/>
                <w:szCs w:val="28"/>
              </w:rPr>
            </w:pPr>
          </w:p>
        </w:tc>
        <w:tc>
          <w:tcPr>
            <w:tcW w:w="1804" w:type="dxa"/>
          </w:tcPr>
          <w:p w14:paraId="25E27E2E" w14:textId="741F2D60" w:rsidR="00C136DA" w:rsidRPr="00EF535F" w:rsidRDefault="00C136DA" w:rsidP="00697FF7">
            <w:pPr>
              <w:spacing w:line="24" w:lineRule="atLeast"/>
              <w:rPr>
                <w:rFonts w:ascii="Times New Roman" w:hAnsi="Times New Roman" w:cs="Times New Roman"/>
                <w:b/>
                <w:sz w:val="24"/>
                <w:szCs w:val="28"/>
              </w:rPr>
            </w:pPr>
            <w:r w:rsidRPr="00EF535F">
              <w:rPr>
                <w:rFonts w:ascii="Times New Roman" w:hAnsi="Times New Roman" w:cs="Times New Roman"/>
                <w:b/>
                <w:sz w:val="24"/>
                <w:szCs w:val="28"/>
              </w:rPr>
              <w:t>Phòng NS</w:t>
            </w:r>
          </w:p>
          <w:p w14:paraId="7D0F769C" w14:textId="77777777" w:rsidR="00C136DA" w:rsidRPr="00EF535F" w:rsidRDefault="00C136DA" w:rsidP="000A128C">
            <w:pPr>
              <w:spacing w:line="24" w:lineRule="atLeast"/>
              <w:ind w:left="284"/>
              <w:jc w:val="center"/>
              <w:rPr>
                <w:rFonts w:ascii="Times New Roman" w:hAnsi="Times New Roman" w:cs="Times New Roman"/>
                <w:b/>
                <w:sz w:val="24"/>
                <w:szCs w:val="28"/>
              </w:rPr>
            </w:pPr>
          </w:p>
          <w:p w14:paraId="55463EF3" w14:textId="77777777" w:rsidR="00C136DA" w:rsidRPr="00EF535F" w:rsidRDefault="00C136DA" w:rsidP="000A128C">
            <w:pPr>
              <w:spacing w:line="24" w:lineRule="atLeast"/>
              <w:jc w:val="center"/>
              <w:rPr>
                <w:rFonts w:ascii="Times New Roman" w:hAnsi="Times New Roman" w:cs="Times New Roman"/>
                <w:b/>
                <w:sz w:val="24"/>
                <w:szCs w:val="28"/>
                <w:lang w:val="en-US"/>
              </w:rPr>
            </w:pPr>
          </w:p>
          <w:p w14:paraId="02E9C8EC" w14:textId="77777777" w:rsidR="00C136DA" w:rsidRPr="00EF535F" w:rsidRDefault="00C136DA" w:rsidP="000A128C">
            <w:pPr>
              <w:spacing w:line="24" w:lineRule="atLeast"/>
              <w:ind w:left="284"/>
              <w:jc w:val="center"/>
              <w:rPr>
                <w:rFonts w:ascii="Times New Roman" w:hAnsi="Times New Roman" w:cs="Times New Roman"/>
                <w:b/>
                <w:sz w:val="24"/>
                <w:szCs w:val="28"/>
              </w:rPr>
            </w:pPr>
          </w:p>
        </w:tc>
      </w:tr>
      <w:tr w:rsidR="00EF535F" w:rsidRPr="00AB5EBA" w14:paraId="19073519" w14:textId="77777777" w:rsidTr="00EF535F">
        <w:trPr>
          <w:trHeight w:val="575"/>
        </w:trPr>
        <w:tc>
          <w:tcPr>
            <w:tcW w:w="1651" w:type="dxa"/>
          </w:tcPr>
          <w:p w14:paraId="37F7B45D" w14:textId="33CADB85" w:rsidR="00EF535F" w:rsidRPr="00EF535F" w:rsidRDefault="00EF535F" w:rsidP="000A128C">
            <w:pPr>
              <w:spacing w:line="24" w:lineRule="atLeast"/>
              <w:jc w:val="center"/>
              <w:rPr>
                <w:rFonts w:ascii="Times New Roman" w:hAnsi="Times New Roman" w:cs="Times New Roman"/>
                <w:b/>
                <w:sz w:val="24"/>
                <w:szCs w:val="28"/>
                <w:lang w:val="en-US"/>
              </w:rPr>
            </w:pPr>
            <w:r w:rsidRPr="00EF535F">
              <w:rPr>
                <w:rFonts w:ascii="Times New Roman" w:hAnsi="Times New Roman" w:cs="Times New Roman"/>
                <w:b/>
                <w:sz w:val="24"/>
                <w:szCs w:val="28"/>
                <w:lang w:val="en-US"/>
              </w:rPr>
              <w:t>Nguyễn Thị Minh Hà</w:t>
            </w:r>
          </w:p>
        </w:tc>
        <w:tc>
          <w:tcPr>
            <w:tcW w:w="1519" w:type="dxa"/>
          </w:tcPr>
          <w:p w14:paraId="34CF2C0D" w14:textId="225451A3" w:rsidR="00EF535F" w:rsidRPr="00EF535F" w:rsidRDefault="005A4C31" w:rsidP="000A128C">
            <w:pPr>
              <w:spacing w:line="24" w:lineRule="atLeast"/>
              <w:jc w:val="center"/>
              <w:rPr>
                <w:rFonts w:ascii="Times New Roman" w:hAnsi="Times New Roman" w:cs="Times New Roman"/>
                <w:b/>
                <w:sz w:val="24"/>
                <w:szCs w:val="28"/>
                <w:lang w:val="en-US"/>
              </w:rPr>
            </w:pPr>
            <w:r w:rsidRPr="005A4C31">
              <w:rPr>
                <w:rFonts w:ascii="Times New Roman" w:hAnsi="Times New Roman" w:cs="Times New Roman"/>
                <w:b/>
                <w:sz w:val="24"/>
                <w:szCs w:val="28"/>
                <w:lang w:val="en-US"/>
              </w:rPr>
              <w:t>Nguyễn Bích Ngọc</w:t>
            </w:r>
            <w:bookmarkStart w:id="0" w:name="_GoBack"/>
            <w:bookmarkEnd w:id="0"/>
          </w:p>
        </w:tc>
        <w:tc>
          <w:tcPr>
            <w:tcW w:w="2076" w:type="dxa"/>
          </w:tcPr>
          <w:p w14:paraId="0AD9C784" w14:textId="206F1886" w:rsidR="00EF535F" w:rsidRPr="00EF535F" w:rsidRDefault="00EF535F" w:rsidP="000A128C">
            <w:pPr>
              <w:spacing w:line="24" w:lineRule="atLeast"/>
              <w:jc w:val="center"/>
              <w:rPr>
                <w:rFonts w:ascii="Times New Roman" w:hAnsi="Times New Roman" w:cs="Times New Roman"/>
                <w:b/>
                <w:sz w:val="24"/>
                <w:szCs w:val="28"/>
                <w:lang w:val="en-US"/>
              </w:rPr>
            </w:pPr>
          </w:p>
        </w:tc>
        <w:tc>
          <w:tcPr>
            <w:tcW w:w="1797" w:type="dxa"/>
          </w:tcPr>
          <w:p w14:paraId="5FC7CFCB" w14:textId="77777777" w:rsidR="00EF535F" w:rsidRPr="00EF535F" w:rsidRDefault="00EF535F" w:rsidP="00580506">
            <w:pPr>
              <w:spacing w:line="24" w:lineRule="atLeast"/>
              <w:jc w:val="center"/>
              <w:rPr>
                <w:rFonts w:ascii="Times New Roman" w:hAnsi="Times New Roman" w:cs="Times New Roman"/>
                <w:b/>
                <w:sz w:val="24"/>
                <w:szCs w:val="28"/>
                <w:lang w:val="en-US"/>
              </w:rPr>
            </w:pPr>
          </w:p>
        </w:tc>
        <w:tc>
          <w:tcPr>
            <w:tcW w:w="1168" w:type="dxa"/>
          </w:tcPr>
          <w:p w14:paraId="0F7B8B78" w14:textId="77777777" w:rsidR="00EF535F" w:rsidRPr="00EF535F" w:rsidRDefault="00EF535F" w:rsidP="000A128C">
            <w:pPr>
              <w:spacing w:line="24" w:lineRule="atLeast"/>
              <w:jc w:val="center"/>
              <w:rPr>
                <w:rFonts w:ascii="Times New Roman" w:hAnsi="Times New Roman" w:cs="Times New Roman"/>
                <w:b/>
                <w:sz w:val="24"/>
                <w:szCs w:val="28"/>
              </w:rPr>
            </w:pPr>
          </w:p>
        </w:tc>
        <w:tc>
          <w:tcPr>
            <w:tcW w:w="1804" w:type="dxa"/>
          </w:tcPr>
          <w:p w14:paraId="11A24394" w14:textId="77777777" w:rsidR="00EF535F" w:rsidRPr="00EF535F" w:rsidRDefault="00EF535F" w:rsidP="00697FF7">
            <w:pPr>
              <w:spacing w:line="24" w:lineRule="atLeast"/>
              <w:rPr>
                <w:rFonts w:ascii="Times New Roman" w:hAnsi="Times New Roman" w:cs="Times New Roman"/>
                <w:b/>
                <w:sz w:val="24"/>
                <w:szCs w:val="28"/>
              </w:rPr>
            </w:pPr>
          </w:p>
        </w:tc>
      </w:tr>
    </w:tbl>
    <w:p w14:paraId="221BE0E6" w14:textId="6D4EE70D" w:rsidR="00375CCE" w:rsidRPr="00F9052C" w:rsidRDefault="00375CCE" w:rsidP="00A45636">
      <w:pPr>
        <w:tabs>
          <w:tab w:val="left" w:pos="1935"/>
        </w:tabs>
        <w:rPr>
          <w:rFonts w:ascii="Times New Roman" w:hAnsi="Times New Roman" w:cs="Times New Roman"/>
          <w:sz w:val="26"/>
          <w:szCs w:val="26"/>
          <w:lang w:val="en-US"/>
        </w:rPr>
      </w:pPr>
    </w:p>
    <w:sectPr w:rsidR="00375CCE" w:rsidRPr="00F9052C" w:rsidSect="00DC0B25">
      <w:headerReference w:type="default" r:id="rId10"/>
      <w:footerReference w:type="default" r:id="rId11"/>
      <w:pgSz w:w="11907" w:h="16839" w:code="9"/>
      <w:pgMar w:top="709" w:right="748" w:bottom="295" w:left="1259" w:header="357" w:footer="465"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6C2FBD7" w14:textId="77777777" w:rsidR="005435D4" w:rsidRDefault="005435D4">
      <w:pPr>
        <w:spacing w:after="0" w:line="240" w:lineRule="auto"/>
      </w:pPr>
      <w:r>
        <w:separator/>
      </w:r>
    </w:p>
  </w:endnote>
  <w:endnote w:type="continuationSeparator" w:id="0">
    <w:p w14:paraId="62DE1130" w14:textId="77777777" w:rsidR="005435D4" w:rsidRDefault="005435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MS PMincho">
    <w:charset w:val="80"/>
    <w:family w:val="roman"/>
    <w:pitch w:val="variable"/>
    <w:sig w:usb0="E00002FF" w:usb1="6AC7FDFB" w:usb2="00000012" w:usb3="00000000" w:csb0="0002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B695EA" w14:textId="77A1DD3D" w:rsidR="00517A12" w:rsidRDefault="00517A12">
    <w:pPr>
      <w:pStyle w:val="Footer"/>
      <w:tabs>
        <w:tab w:val="clear" w:pos="4680"/>
        <w:tab w:val="clear" w:pos="9360"/>
      </w:tabs>
      <w:jc w:val="center"/>
      <w:rPr>
        <w:caps/>
        <w:noProof/>
        <w:color w:val="6F6F74" w:themeColor="accent1"/>
      </w:rPr>
    </w:pPr>
  </w:p>
  <w:p w14:paraId="064AA6B3" w14:textId="77777777" w:rsidR="00517A12" w:rsidRDefault="00517A1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D52731E" w14:textId="77777777" w:rsidR="005435D4" w:rsidRDefault="005435D4">
      <w:pPr>
        <w:spacing w:after="0" w:line="240" w:lineRule="auto"/>
      </w:pPr>
      <w:r>
        <w:separator/>
      </w:r>
    </w:p>
  </w:footnote>
  <w:footnote w:type="continuationSeparator" w:id="0">
    <w:p w14:paraId="66939709" w14:textId="77777777" w:rsidR="005435D4" w:rsidRDefault="005435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014" w:type="dxa"/>
      <w:tblInd w:w="198" w:type="dxa"/>
      <w:tblLayout w:type="fixed"/>
      <w:tblLook w:val="01E0" w:firstRow="1" w:lastRow="1" w:firstColumn="1" w:lastColumn="1" w:noHBand="0" w:noVBand="0"/>
    </w:tblPr>
    <w:tblGrid>
      <w:gridCol w:w="2052"/>
      <w:gridCol w:w="4119"/>
      <w:gridCol w:w="3843"/>
    </w:tblGrid>
    <w:tr w:rsidR="00F9052C" w:rsidRPr="005D4EBA" w14:paraId="7AB84CEF" w14:textId="77777777" w:rsidTr="008169E5">
      <w:trPr>
        <w:trHeight w:val="214"/>
      </w:trPr>
      <w:tc>
        <w:tcPr>
          <w:tcW w:w="2052" w:type="dxa"/>
          <w:vMerge w:val="restart"/>
          <w:vAlign w:val="center"/>
          <w:hideMark/>
        </w:tcPr>
        <w:p w14:paraId="1AB272DB" w14:textId="7EE85733" w:rsidR="00F9052C" w:rsidRPr="002E72B5" w:rsidRDefault="008169E5" w:rsidP="00F9052C">
          <w:pPr>
            <w:pStyle w:val="Header"/>
            <w:ind w:right="-108"/>
            <w:jc w:val="center"/>
            <w:rPr>
              <w:rFonts w:ascii="Times New Roman" w:hAnsi="Times New Roman"/>
              <w:szCs w:val="28"/>
              <w:lang w:eastAsia="vi-VN"/>
            </w:rPr>
          </w:pPr>
          <w:r w:rsidRPr="006C1425">
            <w:rPr>
              <w:rFonts w:ascii="Times New Roman" w:hAnsi="Times New Roman"/>
              <w:noProof/>
              <w:sz w:val="24"/>
              <w:szCs w:val="24"/>
              <w:lang w:val="en-US"/>
            </w:rPr>
            <w:drawing>
              <wp:anchor distT="0" distB="0" distL="114300" distR="114300" simplePos="0" relativeHeight="251658240" behindDoc="1" locked="0" layoutInCell="1" allowOverlap="1" wp14:anchorId="4FBAFBFF" wp14:editId="03C077FA">
                <wp:simplePos x="0" y="0"/>
                <wp:positionH relativeFrom="column">
                  <wp:posOffset>393700</wp:posOffset>
                </wp:positionH>
                <wp:positionV relativeFrom="paragraph">
                  <wp:posOffset>-3810</wp:posOffset>
                </wp:positionV>
                <wp:extent cx="974725" cy="302895"/>
                <wp:effectExtent l="0" t="0" r="0" b="1905"/>
                <wp:wrapTight wrapText="bothSides">
                  <wp:wrapPolygon edited="0">
                    <wp:start x="16042" y="0"/>
                    <wp:lineTo x="1689" y="1358"/>
                    <wp:lineTo x="1689" y="19019"/>
                    <wp:lineTo x="16042" y="20377"/>
                    <wp:lineTo x="18575" y="20377"/>
                    <wp:lineTo x="18997" y="19019"/>
                    <wp:lineTo x="19841" y="4075"/>
                    <wp:lineTo x="19841" y="0"/>
                    <wp:lineTo x="16042" y="0"/>
                  </wp:wrapPolygon>
                </wp:wrapTight>
                <wp:docPr id="2" name="Picture 2" descr="C:\Users\cuongdm\AppData\Local\Microsoft\Windows\INetCache\Content.Word\logo 20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cuongdm\AppData\Local\Microsoft\Windows\INetCache\Content.Word\logo 2022.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74725" cy="30289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4119" w:type="dxa"/>
          <w:vAlign w:val="center"/>
          <w:hideMark/>
        </w:tcPr>
        <w:p w14:paraId="4AED0969" w14:textId="7A61489B" w:rsidR="00F9052C" w:rsidRPr="00173B97" w:rsidRDefault="00F9052C" w:rsidP="00F9052C">
          <w:pPr>
            <w:pStyle w:val="Header"/>
            <w:jc w:val="center"/>
            <w:rPr>
              <w:rFonts w:ascii="Times New Roman" w:hAnsi="Times New Roman"/>
              <w:b/>
              <w:sz w:val="28"/>
              <w:szCs w:val="28"/>
              <w:lang w:val="en-US" w:eastAsia="vi-VN"/>
            </w:rPr>
          </w:pPr>
        </w:p>
      </w:tc>
      <w:tc>
        <w:tcPr>
          <w:tcW w:w="3843" w:type="dxa"/>
          <w:vMerge w:val="restart"/>
          <w:vAlign w:val="center"/>
          <w:hideMark/>
        </w:tcPr>
        <w:p w14:paraId="028ED06C" w14:textId="0F956C46" w:rsidR="00F9052C" w:rsidRPr="00EF535F" w:rsidRDefault="00F9052C" w:rsidP="008169E5">
          <w:pPr>
            <w:pStyle w:val="Header"/>
            <w:jc w:val="both"/>
            <w:rPr>
              <w:rFonts w:ascii="Times New Roman" w:hAnsi="Times New Roman"/>
              <w:sz w:val="22"/>
              <w:szCs w:val="26"/>
              <w:lang w:val="en-US" w:eastAsia="vi-VN"/>
            </w:rPr>
          </w:pPr>
          <w:r w:rsidRPr="00EF535F">
            <w:rPr>
              <w:rFonts w:ascii="Times New Roman" w:hAnsi="Times New Roman"/>
              <w:sz w:val="22"/>
              <w:szCs w:val="26"/>
            </w:rPr>
            <w:t xml:space="preserve">Mã hiệu: </w:t>
          </w:r>
          <w:r w:rsidRPr="00EF535F">
            <w:rPr>
              <w:rFonts w:ascii="Times New Roman" w:hAnsi="Times New Roman"/>
              <w:color w:val="000000"/>
              <w:sz w:val="22"/>
              <w:szCs w:val="26"/>
            </w:rPr>
            <w:t>SVN</w:t>
          </w:r>
          <w:r w:rsidRPr="00EF535F">
            <w:rPr>
              <w:rFonts w:ascii="Times New Roman" w:hAnsi="Times New Roman"/>
              <w:color w:val="000000"/>
              <w:sz w:val="22"/>
              <w:szCs w:val="26"/>
              <w:lang w:val="en-US"/>
            </w:rPr>
            <w:t>.</w:t>
          </w:r>
          <w:r w:rsidRPr="00EF535F">
            <w:rPr>
              <w:rFonts w:ascii="Times New Roman" w:hAnsi="Times New Roman"/>
              <w:bCs/>
              <w:color w:val="000000"/>
              <w:sz w:val="22"/>
              <w:szCs w:val="26"/>
              <w:lang w:val="en-US"/>
            </w:rPr>
            <w:t>NS.</w:t>
          </w:r>
          <w:r w:rsidR="00160F7E" w:rsidRPr="00EF535F">
            <w:rPr>
              <w:rFonts w:ascii="Times New Roman" w:hAnsi="Times New Roman"/>
              <w:bCs/>
              <w:color w:val="000000"/>
              <w:sz w:val="22"/>
              <w:szCs w:val="26"/>
            </w:rPr>
            <w:t>Q</w:t>
          </w:r>
          <w:r w:rsidR="00160F7E" w:rsidRPr="00EF535F">
            <w:rPr>
              <w:rFonts w:ascii="Times New Roman" w:hAnsi="Times New Roman"/>
              <w:bCs/>
              <w:color w:val="000000"/>
              <w:sz w:val="22"/>
              <w:szCs w:val="26"/>
              <w:lang w:val="en-US"/>
            </w:rPr>
            <w:t>Đ</w:t>
          </w:r>
          <w:r w:rsidRPr="00EF535F">
            <w:rPr>
              <w:rFonts w:ascii="Times New Roman" w:hAnsi="Times New Roman"/>
              <w:bCs/>
              <w:color w:val="000000"/>
              <w:sz w:val="22"/>
              <w:szCs w:val="26"/>
            </w:rPr>
            <w:t>.</w:t>
          </w:r>
          <w:r w:rsidR="00383329" w:rsidRPr="00EF535F">
            <w:rPr>
              <w:rFonts w:ascii="Times New Roman" w:hAnsi="Times New Roman"/>
              <w:bCs/>
              <w:color w:val="000000"/>
              <w:sz w:val="22"/>
              <w:szCs w:val="26"/>
              <w:lang w:val="en-US"/>
            </w:rPr>
            <w:t>BM.</w:t>
          </w:r>
          <w:r w:rsidR="00160F7E" w:rsidRPr="00EF535F">
            <w:rPr>
              <w:rFonts w:ascii="Times New Roman" w:hAnsi="Times New Roman"/>
              <w:bCs/>
              <w:color w:val="000000"/>
              <w:sz w:val="22"/>
              <w:szCs w:val="26"/>
              <w:lang w:val="en-US"/>
            </w:rPr>
            <w:t>01.01</w:t>
          </w:r>
        </w:p>
        <w:p w14:paraId="3BDE7974" w14:textId="645E1D22" w:rsidR="00F9052C" w:rsidRPr="00EF535F" w:rsidRDefault="00160F7E" w:rsidP="008169E5">
          <w:pPr>
            <w:pStyle w:val="Header"/>
            <w:jc w:val="both"/>
            <w:rPr>
              <w:rFonts w:ascii="Times New Roman" w:hAnsi="Times New Roman"/>
              <w:sz w:val="22"/>
              <w:szCs w:val="26"/>
              <w:lang w:val="en-US"/>
            </w:rPr>
          </w:pPr>
          <w:r w:rsidRPr="00EF535F">
            <w:rPr>
              <w:rFonts w:ascii="Times New Roman" w:hAnsi="Times New Roman"/>
              <w:sz w:val="22"/>
              <w:szCs w:val="26"/>
              <w:lang w:val="en-US"/>
            </w:rPr>
            <w:t>Lần ban hành/sửa đổi: 01/01</w:t>
          </w:r>
        </w:p>
        <w:p w14:paraId="60E63626" w14:textId="1592BFAF" w:rsidR="00F9052C" w:rsidRPr="00305350" w:rsidRDefault="00F9052C" w:rsidP="008169E5">
          <w:pPr>
            <w:pStyle w:val="Header"/>
            <w:jc w:val="both"/>
            <w:rPr>
              <w:rFonts w:ascii="Times New Roman" w:hAnsi="Times New Roman"/>
              <w:sz w:val="26"/>
              <w:szCs w:val="26"/>
              <w:lang w:val="en-US"/>
            </w:rPr>
          </w:pPr>
          <w:r w:rsidRPr="00EF535F">
            <w:rPr>
              <w:rFonts w:ascii="Times New Roman" w:hAnsi="Times New Roman"/>
              <w:sz w:val="22"/>
              <w:szCs w:val="26"/>
              <w:lang w:val="en-US"/>
            </w:rPr>
            <w:t xml:space="preserve">Ngày ban hành:  </w:t>
          </w:r>
          <w:r w:rsidR="00160F7E" w:rsidRPr="00EF535F">
            <w:rPr>
              <w:rFonts w:ascii="Times New Roman" w:hAnsi="Times New Roman"/>
              <w:sz w:val="22"/>
              <w:szCs w:val="26"/>
              <w:lang w:val="en-US"/>
            </w:rPr>
            <w:t>10</w:t>
          </w:r>
          <w:r w:rsidRPr="00EF535F">
            <w:rPr>
              <w:rFonts w:ascii="Times New Roman" w:hAnsi="Times New Roman"/>
              <w:sz w:val="22"/>
              <w:szCs w:val="26"/>
              <w:lang w:val="en-US"/>
            </w:rPr>
            <w:t>/</w:t>
          </w:r>
          <w:r w:rsidR="00160F7E" w:rsidRPr="00EF535F">
            <w:rPr>
              <w:rFonts w:ascii="Times New Roman" w:hAnsi="Times New Roman"/>
              <w:sz w:val="22"/>
              <w:szCs w:val="26"/>
              <w:lang w:val="en-US"/>
            </w:rPr>
            <w:t>08</w:t>
          </w:r>
          <w:r w:rsidRPr="00EF535F">
            <w:rPr>
              <w:rFonts w:ascii="Times New Roman" w:hAnsi="Times New Roman"/>
              <w:sz w:val="22"/>
              <w:szCs w:val="26"/>
              <w:lang w:val="en-US"/>
            </w:rPr>
            <w:t>/2018</w:t>
          </w:r>
        </w:p>
      </w:tc>
    </w:tr>
    <w:tr w:rsidR="00F9052C" w:rsidRPr="00AB5F64" w14:paraId="08C25A19" w14:textId="77777777" w:rsidTr="008169E5">
      <w:trPr>
        <w:trHeight w:val="323"/>
      </w:trPr>
      <w:tc>
        <w:tcPr>
          <w:tcW w:w="2052" w:type="dxa"/>
          <w:vMerge/>
          <w:vAlign w:val="center"/>
          <w:hideMark/>
        </w:tcPr>
        <w:p w14:paraId="0B6C53B4" w14:textId="77777777" w:rsidR="00F9052C" w:rsidRPr="005D4EBA" w:rsidRDefault="00F9052C" w:rsidP="00F9052C">
          <w:pPr>
            <w:rPr>
              <w:rFonts w:ascii="Times New Roman" w:hAnsi="Times New Roman"/>
              <w:sz w:val="2"/>
              <w:szCs w:val="24"/>
              <w:lang w:eastAsia="vi-VN"/>
            </w:rPr>
          </w:pPr>
        </w:p>
      </w:tc>
      <w:tc>
        <w:tcPr>
          <w:tcW w:w="4119" w:type="dxa"/>
          <w:vAlign w:val="center"/>
          <w:hideMark/>
        </w:tcPr>
        <w:p w14:paraId="55D3E300" w14:textId="59B48F3F" w:rsidR="00F9052C" w:rsidRPr="00173B97" w:rsidRDefault="00F9052C" w:rsidP="00F9052C">
          <w:pPr>
            <w:tabs>
              <w:tab w:val="left" w:pos="5419"/>
            </w:tabs>
            <w:spacing w:after="0" w:line="360" w:lineRule="auto"/>
            <w:ind w:right="-20"/>
            <w:jc w:val="center"/>
            <w:rPr>
              <w:rFonts w:ascii="Times New Roman" w:hAnsi="Times New Roman" w:cs="Times New Roman"/>
              <w:b/>
              <w:bCs/>
              <w:color w:val="000000"/>
              <w:sz w:val="28"/>
              <w:szCs w:val="28"/>
              <w:lang w:val="en-US"/>
            </w:rPr>
          </w:pPr>
        </w:p>
      </w:tc>
      <w:tc>
        <w:tcPr>
          <w:tcW w:w="3843" w:type="dxa"/>
          <w:vMerge/>
          <w:vAlign w:val="center"/>
          <w:hideMark/>
        </w:tcPr>
        <w:p w14:paraId="3CB86332" w14:textId="77777777" w:rsidR="00F9052C" w:rsidRPr="005D4EBA" w:rsidRDefault="00F9052C" w:rsidP="00F9052C">
          <w:pPr>
            <w:rPr>
              <w:rFonts w:ascii="Times New Roman" w:hAnsi="Times New Roman"/>
              <w:sz w:val="24"/>
              <w:szCs w:val="24"/>
              <w:lang w:eastAsia="vi-VN"/>
            </w:rPr>
          </w:pPr>
        </w:p>
      </w:tc>
    </w:tr>
  </w:tbl>
  <w:p w14:paraId="1C4117E3" w14:textId="63D0DCB8" w:rsidR="005C4BFF" w:rsidRPr="00914B2D" w:rsidRDefault="008169E5" w:rsidP="008169E5">
    <w:pPr>
      <w:pStyle w:val="Header"/>
    </w:pPr>
    <w:r w:rsidRPr="00322512">
      <w:rPr>
        <w:rFonts w:ascii="Times New Roman" w:hAnsi="Times New Roman"/>
        <w:sz w:val="24"/>
        <w:szCs w:val="24"/>
      </w:rPr>
      <w:t>Công ty Cổ phần Sakuko Việt Nam</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B55117"/>
    <w:multiLevelType w:val="hybridMultilevel"/>
    <w:tmpl w:val="D9B8147A"/>
    <w:lvl w:ilvl="0" w:tplc="0BA29BCE">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1FD73AB"/>
    <w:multiLevelType w:val="hybridMultilevel"/>
    <w:tmpl w:val="0C6CD6D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E44733B"/>
    <w:multiLevelType w:val="hybridMultilevel"/>
    <w:tmpl w:val="21B22280"/>
    <w:lvl w:ilvl="0" w:tplc="77929268">
      <w:numFmt w:val="bullet"/>
      <w:lvlText w:val="-"/>
      <w:lvlJc w:val="left"/>
      <w:pPr>
        <w:ind w:left="502" w:hanging="360"/>
      </w:pPr>
      <w:rPr>
        <w:rFonts w:ascii="Times New Roman" w:eastAsia="Times New Roman" w:hAnsi="Times New Roman" w:cs="Times New Roman"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3" w15:restartNumberingAfterBreak="0">
    <w:nsid w:val="16630406"/>
    <w:multiLevelType w:val="hybridMultilevel"/>
    <w:tmpl w:val="CBC6201C"/>
    <w:lvl w:ilvl="0" w:tplc="2A86CA58">
      <w:start w:val="1"/>
      <w:numFmt w:val="decimal"/>
      <w:lvlText w:val="%1."/>
      <w:lvlJc w:val="left"/>
      <w:pPr>
        <w:tabs>
          <w:tab w:val="num" w:pos="360"/>
        </w:tabs>
        <w:ind w:left="360" w:hanging="360"/>
      </w:pPr>
      <w:rPr>
        <w:b w:val="0"/>
        <w:sz w:val="24"/>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 w15:restartNumberingAfterBreak="0">
    <w:nsid w:val="3C542F2C"/>
    <w:multiLevelType w:val="hybridMultilevel"/>
    <w:tmpl w:val="27540F6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43F13256"/>
    <w:multiLevelType w:val="hybridMultilevel"/>
    <w:tmpl w:val="5E4CF54C"/>
    <w:lvl w:ilvl="0" w:tplc="210C2FC0">
      <w:start w:val="1"/>
      <w:numFmt w:val="decimal"/>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7764DB4"/>
    <w:multiLevelType w:val="hybridMultilevel"/>
    <w:tmpl w:val="27540F6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50EA68A7"/>
    <w:multiLevelType w:val="hybridMultilevel"/>
    <w:tmpl w:val="B7C22DD2"/>
    <w:lvl w:ilvl="0" w:tplc="FAFC1DAC">
      <w:numFmt w:val="bullet"/>
      <w:lvlText w:val="-"/>
      <w:lvlJc w:val="left"/>
      <w:pPr>
        <w:ind w:left="502" w:hanging="360"/>
      </w:pPr>
      <w:rPr>
        <w:rFonts w:ascii="Times New Roman" w:eastAsia="Times New Roman" w:hAnsi="Times New Roman" w:cs="Times New Roman"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8" w15:restartNumberingAfterBreak="0">
    <w:nsid w:val="53D66D61"/>
    <w:multiLevelType w:val="hybridMultilevel"/>
    <w:tmpl w:val="CBC6201C"/>
    <w:lvl w:ilvl="0" w:tplc="2A86CA58">
      <w:start w:val="1"/>
      <w:numFmt w:val="decimal"/>
      <w:lvlText w:val="%1."/>
      <w:lvlJc w:val="left"/>
      <w:pPr>
        <w:tabs>
          <w:tab w:val="num" w:pos="360"/>
        </w:tabs>
        <w:ind w:left="360" w:hanging="360"/>
      </w:pPr>
      <w:rPr>
        <w:b w:val="0"/>
        <w:sz w:val="24"/>
        <w:szCs w:val="24"/>
      </w:rPr>
    </w:lvl>
    <w:lvl w:ilvl="1" w:tplc="04090019">
      <w:start w:val="1"/>
      <w:numFmt w:val="lowerLetter"/>
      <w:lvlText w:val="%2."/>
      <w:lvlJc w:val="left"/>
      <w:pPr>
        <w:tabs>
          <w:tab w:val="num" w:pos="1582"/>
        </w:tabs>
        <w:ind w:left="1582" w:hanging="360"/>
      </w:pPr>
    </w:lvl>
    <w:lvl w:ilvl="2" w:tplc="0409001B">
      <w:start w:val="1"/>
      <w:numFmt w:val="lowerRoman"/>
      <w:lvlText w:val="%3."/>
      <w:lvlJc w:val="right"/>
      <w:pPr>
        <w:tabs>
          <w:tab w:val="num" w:pos="2302"/>
        </w:tabs>
        <w:ind w:left="2302" w:hanging="180"/>
      </w:pPr>
    </w:lvl>
    <w:lvl w:ilvl="3" w:tplc="0409000F">
      <w:start w:val="1"/>
      <w:numFmt w:val="decimal"/>
      <w:lvlText w:val="%4."/>
      <w:lvlJc w:val="left"/>
      <w:pPr>
        <w:tabs>
          <w:tab w:val="num" w:pos="3022"/>
        </w:tabs>
        <w:ind w:left="3022" w:hanging="360"/>
      </w:pPr>
    </w:lvl>
    <w:lvl w:ilvl="4" w:tplc="04090019">
      <w:start w:val="1"/>
      <w:numFmt w:val="lowerLetter"/>
      <w:lvlText w:val="%5."/>
      <w:lvlJc w:val="left"/>
      <w:pPr>
        <w:tabs>
          <w:tab w:val="num" w:pos="3742"/>
        </w:tabs>
        <w:ind w:left="3742" w:hanging="360"/>
      </w:pPr>
    </w:lvl>
    <w:lvl w:ilvl="5" w:tplc="0409001B">
      <w:start w:val="1"/>
      <w:numFmt w:val="lowerRoman"/>
      <w:lvlText w:val="%6."/>
      <w:lvlJc w:val="right"/>
      <w:pPr>
        <w:tabs>
          <w:tab w:val="num" w:pos="4462"/>
        </w:tabs>
        <w:ind w:left="4462" w:hanging="180"/>
      </w:pPr>
    </w:lvl>
    <w:lvl w:ilvl="6" w:tplc="0409000F">
      <w:start w:val="1"/>
      <w:numFmt w:val="decimal"/>
      <w:lvlText w:val="%7."/>
      <w:lvlJc w:val="left"/>
      <w:pPr>
        <w:tabs>
          <w:tab w:val="num" w:pos="5182"/>
        </w:tabs>
        <w:ind w:left="5182" w:hanging="360"/>
      </w:pPr>
    </w:lvl>
    <w:lvl w:ilvl="7" w:tplc="04090019">
      <w:start w:val="1"/>
      <w:numFmt w:val="lowerLetter"/>
      <w:lvlText w:val="%8."/>
      <w:lvlJc w:val="left"/>
      <w:pPr>
        <w:tabs>
          <w:tab w:val="num" w:pos="5902"/>
        </w:tabs>
        <w:ind w:left="5902" w:hanging="360"/>
      </w:pPr>
    </w:lvl>
    <w:lvl w:ilvl="8" w:tplc="0409001B">
      <w:start w:val="1"/>
      <w:numFmt w:val="lowerRoman"/>
      <w:lvlText w:val="%9."/>
      <w:lvlJc w:val="right"/>
      <w:pPr>
        <w:tabs>
          <w:tab w:val="num" w:pos="6622"/>
        </w:tabs>
        <w:ind w:left="6622" w:hanging="180"/>
      </w:pPr>
    </w:lvl>
  </w:abstractNum>
  <w:abstractNum w:abstractNumId="9" w15:restartNumberingAfterBreak="0">
    <w:nsid w:val="57C6079C"/>
    <w:multiLevelType w:val="hybridMultilevel"/>
    <w:tmpl w:val="47C4BDCA"/>
    <w:lvl w:ilvl="0" w:tplc="16D2C0EA">
      <w:start w:val="1"/>
      <w:numFmt w:val="upperRoman"/>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FF202C2"/>
    <w:multiLevelType w:val="hybridMultilevel"/>
    <w:tmpl w:val="65ACCD1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7E2D5CD3"/>
    <w:multiLevelType w:val="hybridMultilevel"/>
    <w:tmpl w:val="0C6CD6D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7F94281D"/>
    <w:multiLevelType w:val="multilevel"/>
    <w:tmpl w:val="574C94C8"/>
    <w:lvl w:ilvl="0">
      <w:start w:val="1"/>
      <w:numFmt w:val="upperRoman"/>
      <w:pStyle w:val="Style1"/>
      <w:lvlText w:val="%1."/>
      <w:lvlJc w:val="left"/>
      <w:pPr>
        <w:ind w:left="1080" w:hanging="720"/>
      </w:pPr>
      <w:rPr>
        <w:rFonts w:hint="default"/>
        <w:b/>
      </w:rPr>
    </w:lvl>
    <w:lvl w:ilvl="1">
      <w:start w:val="4"/>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7FEF528C"/>
    <w:multiLevelType w:val="hybridMultilevel"/>
    <w:tmpl w:val="CBC6201C"/>
    <w:lvl w:ilvl="0" w:tplc="2A86CA58">
      <w:start w:val="1"/>
      <w:numFmt w:val="decimal"/>
      <w:lvlText w:val="%1."/>
      <w:lvlJc w:val="left"/>
      <w:pPr>
        <w:tabs>
          <w:tab w:val="num" w:pos="360"/>
        </w:tabs>
        <w:ind w:left="360" w:hanging="360"/>
      </w:pPr>
      <w:rPr>
        <w:b w:val="0"/>
        <w:sz w:val="24"/>
        <w:szCs w:val="24"/>
      </w:rPr>
    </w:lvl>
    <w:lvl w:ilvl="1" w:tplc="04090019">
      <w:start w:val="1"/>
      <w:numFmt w:val="lowerLetter"/>
      <w:lvlText w:val="%2."/>
      <w:lvlJc w:val="left"/>
      <w:pPr>
        <w:tabs>
          <w:tab w:val="num" w:pos="1724"/>
        </w:tabs>
        <w:ind w:left="1724" w:hanging="360"/>
      </w:pPr>
    </w:lvl>
    <w:lvl w:ilvl="2" w:tplc="0409001B">
      <w:start w:val="1"/>
      <w:numFmt w:val="lowerRoman"/>
      <w:lvlText w:val="%3."/>
      <w:lvlJc w:val="right"/>
      <w:pPr>
        <w:tabs>
          <w:tab w:val="num" w:pos="2444"/>
        </w:tabs>
        <w:ind w:left="2444" w:hanging="180"/>
      </w:pPr>
    </w:lvl>
    <w:lvl w:ilvl="3" w:tplc="0409000F">
      <w:start w:val="1"/>
      <w:numFmt w:val="decimal"/>
      <w:lvlText w:val="%4."/>
      <w:lvlJc w:val="left"/>
      <w:pPr>
        <w:tabs>
          <w:tab w:val="num" w:pos="3164"/>
        </w:tabs>
        <w:ind w:left="3164" w:hanging="360"/>
      </w:pPr>
    </w:lvl>
    <w:lvl w:ilvl="4" w:tplc="04090019">
      <w:start w:val="1"/>
      <w:numFmt w:val="lowerLetter"/>
      <w:lvlText w:val="%5."/>
      <w:lvlJc w:val="left"/>
      <w:pPr>
        <w:tabs>
          <w:tab w:val="num" w:pos="3884"/>
        </w:tabs>
        <w:ind w:left="3884" w:hanging="360"/>
      </w:pPr>
    </w:lvl>
    <w:lvl w:ilvl="5" w:tplc="0409001B">
      <w:start w:val="1"/>
      <w:numFmt w:val="lowerRoman"/>
      <w:lvlText w:val="%6."/>
      <w:lvlJc w:val="right"/>
      <w:pPr>
        <w:tabs>
          <w:tab w:val="num" w:pos="4604"/>
        </w:tabs>
        <w:ind w:left="4604" w:hanging="180"/>
      </w:pPr>
    </w:lvl>
    <w:lvl w:ilvl="6" w:tplc="0409000F">
      <w:start w:val="1"/>
      <w:numFmt w:val="decimal"/>
      <w:lvlText w:val="%7."/>
      <w:lvlJc w:val="left"/>
      <w:pPr>
        <w:tabs>
          <w:tab w:val="num" w:pos="5324"/>
        </w:tabs>
        <w:ind w:left="5324" w:hanging="360"/>
      </w:pPr>
    </w:lvl>
    <w:lvl w:ilvl="7" w:tplc="04090019">
      <w:start w:val="1"/>
      <w:numFmt w:val="lowerLetter"/>
      <w:lvlText w:val="%8."/>
      <w:lvlJc w:val="left"/>
      <w:pPr>
        <w:tabs>
          <w:tab w:val="num" w:pos="6044"/>
        </w:tabs>
        <w:ind w:left="6044" w:hanging="360"/>
      </w:pPr>
    </w:lvl>
    <w:lvl w:ilvl="8" w:tplc="0409001B">
      <w:start w:val="1"/>
      <w:numFmt w:val="lowerRoman"/>
      <w:lvlText w:val="%9."/>
      <w:lvlJc w:val="right"/>
      <w:pPr>
        <w:tabs>
          <w:tab w:val="num" w:pos="6764"/>
        </w:tabs>
        <w:ind w:left="6764" w:hanging="180"/>
      </w:pPr>
    </w:lvl>
  </w:abstractNum>
  <w:num w:numId="1">
    <w:abstractNumId w:val="9"/>
  </w:num>
  <w:num w:numId="2">
    <w:abstractNumId w:val="12"/>
  </w:num>
  <w:num w:numId="3">
    <w:abstractNumId w:val="1"/>
  </w:num>
  <w:num w:numId="4">
    <w:abstractNumId w:val="11"/>
  </w:num>
  <w:num w:numId="5">
    <w:abstractNumId w:val="0"/>
  </w:num>
  <w:num w:numId="6">
    <w:abstractNumId w:val="6"/>
  </w:num>
  <w:num w:numId="7">
    <w:abstractNumId w:val="4"/>
  </w:num>
  <w:num w:numId="8">
    <w:abstractNumId w:val="10"/>
  </w:num>
  <w:num w:numId="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3"/>
  </w:num>
  <w:num w:numId="12">
    <w:abstractNumId w:val="13"/>
  </w:num>
  <w:num w:numId="13">
    <w:abstractNumId w:val="2"/>
  </w:num>
  <w:num w:numId="14">
    <w:abstractNumId w:val="7"/>
  </w:num>
  <w:num w:numId="15">
    <w:abstractNumId w:val="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18EF"/>
    <w:rsid w:val="000006B3"/>
    <w:rsid w:val="00020ADB"/>
    <w:rsid w:val="000212E7"/>
    <w:rsid w:val="00021657"/>
    <w:rsid w:val="00030769"/>
    <w:rsid w:val="000321B3"/>
    <w:rsid w:val="00032F8B"/>
    <w:rsid w:val="00034866"/>
    <w:rsid w:val="000416D2"/>
    <w:rsid w:val="00044F95"/>
    <w:rsid w:val="000509E9"/>
    <w:rsid w:val="00063A4D"/>
    <w:rsid w:val="000659BA"/>
    <w:rsid w:val="0006649B"/>
    <w:rsid w:val="00067CBD"/>
    <w:rsid w:val="00070F9E"/>
    <w:rsid w:val="0007227A"/>
    <w:rsid w:val="00072337"/>
    <w:rsid w:val="00075DF1"/>
    <w:rsid w:val="00077A68"/>
    <w:rsid w:val="00080ECB"/>
    <w:rsid w:val="00084217"/>
    <w:rsid w:val="000846C2"/>
    <w:rsid w:val="0008539D"/>
    <w:rsid w:val="000956EA"/>
    <w:rsid w:val="00097917"/>
    <w:rsid w:val="000A128C"/>
    <w:rsid w:val="000B1D71"/>
    <w:rsid w:val="000C487D"/>
    <w:rsid w:val="000C5FF3"/>
    <w:rsid w:val="000D1B29"/>
    <w:rsid w:val="000D415B"/>
    <w:rsid w:val="000D447E"/>
    <w:rsid w:val="000D482A"/>
    <w:rsid w:val="000E0E2C"/>
    <w:rsid w:val="000E302B"/>
    <w:rsid w:val="000E5381"/>
    <w:rsid w:val="000E589A"/>
    <w:rsid w:val="000E6307"/>
    <w:rsid w:val="000E6D0C"/>
    <w:rsid w:val="000F249F"/>
    <w:rsid w:val="000F3DE9"/>
    <w:rsid w:val="001018F8"/>
    <w:rsid w:val="00107A5B"/>
    <w:rsid w:val="00110F34"/>
    <w:rsid w:val="00111990"/>
    <w:rsid w:val="00114C84"/>
    <w:rsid w:val="00115A5E"/>
    <w:rsid w:val="00123412"/>
    <w:rsid w:val="00125AF2"/>
    <w:rsid w:val="0013076C"/>
    <w:rsid w:val="001318D2"/>
    <w:rsid w:val="001319E1"/>
    <w:rsid w:val="00131B75"/>
    <w:rsid w:val="00132460"/>
    <w:rsid w:val="00135248"/>
    <w:rsid w:val="001354FF"/>
    <w:rsid w:val="00145E95"/>
    <w:rsid w:val="00160F7E"/>
    <w:rsid w:val="00164663"/>
    <w:rsid w:val="001710D7"/>
    <w:rsid w:val="00171261"/>
    <w:rsid w:val="001759C5"/>
    <w:rsid w:val="00181BA0"/>
    <w:rsid w:val="00184C9C"/>
    <w:rsid w:val="00185E40"/>
    <w:rsid w:val="00187A92"/>
    <w:rsid w:val="00196F91"/>
    <w:rsid w:val="001A1641"/>
    <w:rsid w:val="001A3517"/>
    <w:rsid w:val="001A4476"/>
    <w:rsid w:val="001A7E14"/>
    <w:rsid w:val="001B4899"/>
    <w:rsid w:val="001B7AB3"/>
    <w:rsid w:val="001C01A2"/>
    <w:rsid w:val="001C090A"/>
    <w:rsid w:val="001C3D4D"/>
    <w:rsid w:val="001C6649"/>
    <w:rsid w:val="001E2A1E"/>
    <w:rsid w:val="001E5976"/>
    <w:rsid w:val="001E6E99"/>
    <w:rsid w:val="001F1279"/>
    <w:rsid w:val="001F1D18"/>
    <w:rsid w:val="001F39AF"/>
    <w:rsid w:val="001F4647"/>
    <w:rsid w:val="001F52D0"/>
    <w:rsid w:val="00200378"/>
    <w:rsid w:val="0021427A"/>
    <w:rsid w:val="00217CF7"/>
    <w:rsid w:val="002203FE"/>
    <w:rsid w:val="00222ABF"/>
    <w:rsid w:val="00230643"/>
    <w:rsid w:val="002340E8"/>
    <w:rsid w:val="00241C19"/>
    <w:rsid w:val="00243AE6"/>
    <w:rsid w:val="0025033A"/>
    <w:rsid w:val="002510AC"/>
    <w:rsid w:val="00252351"/>
    <w:rsid w:val="002533E8"/>
    <w:rsid w:val="00255532"/>
    <w:rsid w:val="00256AE3"/>
    <w:rsid w:val="00257A6F"/>
    <w:rsid w:val="00260362"/>
    <w:rsid w:val="00263FD0"/>
    <w:rsid w:val="00265DA7"/>
    <w:rsid w:val="00266213"/>
    <w:rsid w:val="00275EF4"/>
    <w:rsid w:val="00283798"/>
    <w:rsid w:val="00285C0D"/>
    <w:rsid w:val="00286E84"/>
    <w:rsid w:val="0028740A"/>
    <w:rsid w:val="00287E1E"/>
    <w:rsid w:val="00294F33"/>
    <w:rsid w:val="002969D0"/>
    <w:rsid w:val="002A182E"/>
    <w:rsid w:val="002A18B2"/>
    <w:rsid w:val="002A6287"/>
    <w:rsid w:val="002A6343"/>
    <w:rsid w:val="002A7B0A"/>
    <w:rsid w:val="002B0574"/>
    <w:rsid w:val="002B17F5"/>
    <w:rsid w:val="002B64B6"/>
    <w:rsid w:val="002B6787"/>
    <w:rsid w:val="002C58A6"/>
    <w:rsid w:val="002D0EA2"/>
    <w:rsid w:val="002D1013"/>
    <w:rsid w:val="002D2A21"/>
    <w:rsid w:val="002D5891"/>
    <w:rsid w:val="002D5925"/>
    <w:rsid w:val="002E0500"/>
    <w:rsid w:val="002E156B"/>
    <w:rsid w:val="002E22A3"/>
    <w:rsid w:val="002F5ADD"/>
    <w:rsid w:val="002F6064"/>
    <w:rsid w:val="002F752E"/>
    <w:rsid w:val="003000E6"/>
    <w:rsid w:val="00313F87"/>
    <w:rsid w:val="00322512"/>
    <w:rsid w:val="00323968"/>
    <w:rsid w:val="00323F86"/>
    <w:rsid w:val="0032579A"/>
    <w:rsid w:val="00336A21"/>
    <w:rsid w:val="0034080C"/>
    <w:rsid w:val="00341894"/>
    <w:rsid w:val="00345B3C"/>
    <w:rsid w:val="00346C64"/>
    <w:rsid w:val="00346D52"/>
    <w:rsid w:val="0035588E"/>
    <w:rsid w:val="00357D59"/>
    <w:rsid w:val="00362C47"/>
    <w:rsid w:val="00367D74"/>
    <w:rsid w:val="00371B82"/>
    <w:rsid w:val="00374F36"/>
    <w:rsid w:val="0037589D"/>
    <w:rsid w:val="00375CCE"/>
    <w:rsid w:val="00383329"/>
    <w:rsid w:val="003834A9"/>
    <w:rsid w:val="00383D56"/>
    <w:rsid w:val="00383D61"/>
    <w:rsid w:val="00385009"/>
    <w:rsid w:val="003879BF"/>
    <w:rsid w:val="00387CF6"/>
    <w:rsid w:val="00396A58"/>
    <w:rsid w:val="003A1CA8"/>
    <w:rsid w:val="003A20FA"/>
    <w:rsid w:val="003B2829"/>
    <w:rsid w:val="003B2868"/>
    <w:rsid w:val="003C055D"/>
    <w:rsid w:val="003C0CA9"/>
    <w:rsid w:val="003C1E50"/>
    <w:rsid w:val="003D1F61"/>
    <w:rsid w:val="003D2703"/>
    <w:rsid w:val="003D29D8"/>
    <w:rsid w:val="003D3DCE"/>
    <w:rsid w:val="003D3F82"/>
    <w:rsid w:val="003E6074"/>
    <w:rsid w:val="003F1F2F"/>
    <w:rsid w:val="003F484A"/>
    <w:rsid w:val="003F7101"/>
    <w:rsid w:val="003F745F"/>
    <w:rsid w:val="0040080B"/>
    <w:rsid w:val="00404421"/>
    <w:rsid w:val="00407DD2"/>
    <w:rsid w:val="004214A6"/>
    <w:rsid w:val="00421CE4"/>
    <w:rsid w:val="00430683"/>
    <w:rsid w:val="0043317D"/>
    <w:rsid w:val="00433985"/>
    <w:rsid w:val="004339BD"/>
    <w:rsid w:val="00435A62"/>
    <w:rsid w:val="004378E1"/>
    <w:rsid w:val="00442D28"/>
    <w:rsid w:val="0044383F"/>
    <w:rsid w:val="00450070"/>
    <w:rsid w:val="00453B39"/>
    <w:rsid w:val="00455D64"/>
    <w:rsid w:val="00457B4E"/>
    <w:rsid w:val="00457FAF"/>
    <w:rsid w:val="00462D62"/>
    <w:rsid w:val="004640CA"/>
    <w:rsid w:val="00467ECB"/>
    <w:rsid w:val="00472150"/>
    <w:rsid w:val="0047351F"/>
    <w:rsid w:val="00473EFB"/>
    <w:rsid w:val="004806CD"/>
    <w:rsid w:val="00481844"/>
    <w:rsid w:val="00481B4C"/>
    <w:rsid w:val="00486FEC"/>
    <w:rsid w:val="004875ED"/>
    <w:rsid w:val="00493381"/>
    <w:rsid w:val="004934F1"/>
    <w:rsid w:val="004970DB"/>
    <w:rsid w:val="00497B46"/>
    <w:rsid w:val="004A3DAE"/>
    <w:rsid w:val="004A4D9D"/>
    <w:rsid w:val="004B23F6"/>
    <w:rsid w:val="004B4B1B"/>
    <w:rsid w:val="004B5469"/>
    <w:rsid w:val="004C43C5"/>
    <w:rsid w:val="004C5156"/>
    <w:rsid w:val="004C74C8"/>
    <w:rsid w:val="004E00AE"/>
    <w:rsid w:val="004E675A"/>
    <w:rsid w:val="004F7D46"/>
    <w:rsid w:val="00501F70"/>
    <w:rsid w:val="00507705"/>
    <w:rsid w:val="00507ED2"/>
    <w:rsid w:val="005142FC"/>
    <w:rsid w:val="00514D97"/>
    <w:rsid w:val="00517A12"/>
    <w:rsid w:val="00525599"/>
    <w:rsid w:val="00530306"/>
    <w:rsid w:val="005316B6"/>
    <w:rsid w:val="00532998"/>
    <w:rsid w:val="005366A4"/>
    <w:rsid w:val="0054316A"/>
    <w:rsid w:val="005435D4"/>
    <w:rsid w:val="00543935"/>
    <w:rsid w:val="00546EEC"/>
    <w:rsid w:val="005478EB"/>
    <w:rsid w:val="00547D7A"/>
    <w:rsid w:val="00547FA5"/>
    <w:rsid w:val="005505B5"/>
    <w:rsid w:val="005515E9"/>
    <w:rsid w:val="00552B58"/>
    <w:rsid w:val="00556935"/>
    <w:rsid w:val="0056630B"/>
    <w:rsid w:val="005756F7"/>
    <w:rsid w:val="00577D77"/>
    <w:rsid w:val="00580506"/>
    <w:rsid w:val="00582255"/>
    <w:rsid w:val="00583E87"/>
    <w:rsid w:val="00597E2C"/>
    <w:rsid w:val="005A2C03"/>
    <w:rsid w:val="005A4C31"/>
    <w:rsid w:val="005B2808"/>
    <w:rsid w:val="005C1272"/>
    <w:rsid w:val="005C1C41"/>
    <w:rsid w:val="005C3EFF"/>
    <w:rsid w:val="005C4BFF"/>
    <w:rsid w:val="005C6B4C"/>
    <w:rsid w:val="005D3B6E"/>
    <w:rsid w:val="005D45A5"/>
    <w:rsid w:val="005D554C"/>
    <w:rsid w:val="005E3074"/>
    <w:rsid w:val="005E4E09"/>
    <w:rsid w:val="005F130D"/>
    <w:rsid w:val="005F3F2B"/>
    <w:rsid w:val="005F67F8"/>
    <w:rsid w:val="00601661"/>
    <w:rsid w:val="006026F6"/>
    <w:rsid w:val="0060514C"/>
    <w:rsid w:val="00606D7B"/>
    <w:rsid w:val="00614DFB"/>
    <w:rsid w:val="00615F9D"/>
    <w:rsid w:val="00621621"/>
    <w:rsid w:val="00625149"/>
    <w:rsid w:val="00627593"/>
    <w:rsid w:val="0062762C"/>
    <w:rsid w:val="00637A79"/>
    <w:rsid w:val="006430B6"/>
    <w:rsid w:val="00643E7C"/>
    <w:rsid w:val="00644441"/>
    <w:rsid w:val="0064685F"/>
    <w:rsid w:val="006561CB"/>
    <w:rsid w:val="00656A51"/>
    <w:rsid w:val="00665A9C"/>
    <w:rsid w:val="00673A6B"/>
    <w:rsid w:val="00674973"/>
    <w:rsid w:val="006855DC"/>
    <w:rsid w:val="0069541C"/>
    <w:rsid w:val="00696A3D"/>
    <w:rsid w:val="00697FF7"/>
    <w:rsid w:val="006A209B"/>
    <w:rsid w:val="006A2CD7"/>
    <w:rsid w:val="006A4C5C"/>
    <w:rsid w:val="006B6C27"/>
    <w:rsid w:val="006B72FB"/>
    <w:rsid w:val="006B7C67"/>
    <w:rsid w:val="006C2582"/>
    <w:rsid w:val="006C3E3B"/>
    <w:rsid w:val="006C59D7"/>
    <w:rsid w:val="006C5F5E"/>
    <w:rsid w:val="006C6085"/>
    <w:rsid w:val="006D047C"/>
    <w:rsid w:val="006D31E4"/>
    <w:rsid w:val="006D3569"/>
    <w:rsid w:val="006D3FBC"/>
    <w:rsid w:val="006D40BA"/>
    <w:rsid w:val="006D4CB5"/>
    <w:rsid w:val="006D576C"/>
    <w:rsid w:val="006D59C9"/>
    <w:rsid w:val="006E18EF"/>
    <w:rsid w:val="006E53A7"/>
    <w:rsid w:val="006E632E"/>
    <w:rsid w:val="006E6CC5"/>
    <w:rsid w:val="006F025D"/>
    <w:rsid w:val="006F07B7"/>
    <w:rsid w:val="006F082F"/>
    <w:rsid w:val="006F15B4"/>
    <w:rsid w:val="006F5627"/>
    <w:rsid w:val="006F76FF"/>
    <w:rsid w:val="00700064"/>
    <w:rsid w:val="007004C6"/>
    <w:rsid w:val="0070253D"/>
    <w:rsid w:val="0070376C"/>
    <w:rsid w:val="007060F4"/>
    <w:rsid w:val="00724D26"/>
    <w:rsid w:val="00736643"/>
    <w:rsid w:val="007400A3"/>
    <w:rsid w:val="00740392"/>
    <w:rsid w:val="00744EAA"/>
    <w:rsid w:val="00746D1B"/>
    <w:rsid w:val="0075201D"/>
    <w:rsid w:val="007634F1"/>
    <w:rsid w:val="00766D54"/>
    <w:rsid w:val="00771071"/>
    <w:rsid w:val="00775494"/>
    <w:rsid w:val="007823D7"/>
    <w:rsid w:val="00785740"/>
    <w:rsid w:val="00785965"/>
    <w:rsid w:val="00794864"/>
    <w:rsid w:val="007A06AB"/>
    <w:rsid w:val="007A0DE6"/>
    <w:rsid w:val="007A1E8C"/>
    <w:rsid w:val="007A7492"/>
    <w:rsid w:val="007B6C2D"/>
    <w:rsid w:val="007B75C2"/>
    <w:rsid w:val="007B764B"/>
    <w:rsid w:val="007C00C8"/>
    <w:rsid w:val="007C4BDC"/>
    <w:rsid w:val="007E2D7A"/>
    <w:rsid w:val="007E5221"/>
    <w:rsid w:val="007E5579"/>
    <w:rsid w:val="007E574C"/>
    <w:rsid w:val="007F7AAF"/>
    <w:rsid w:val="007F7DE9"/>
    <w:rsid w:val="00806337"/>
    <w:rsid w:val="00807EEE"/>
    <w:rsid w:val="00810398"/>
    <w:rsid w:val="00811593"/>
    <w:rsid w:val="00812027"/>
    <w:rsid w:val="008134E8"/>
    <w:rsid w:val="00813B8D"/>
    <w:rsid w:val="00815A33"/>
    <w:rsid w:val="008169E5"/>
    <w:rsid w:val="008219AE"/>
    <w:rsid w:val="00822D57"/>
    <w:rsid w:val="00824BF2"/>
    <w:rsid w:val="00825A76"/>
    <w:rsid w:val="00825E76"/>
    <w:rsid w:val="00826161"/>
    <w:rsid w:val="008337A2"/>
    <w:rsid w:val="00833CD1"/>
    <w:rsid w:val="00834DDD"/>
    <w:rsid w:val="0083569D"/>
    <w:rsid w:val="00837386"/>
    <w:rsid w:val="00845A04"/>
    <w:rsid w:val="00857CAD"/>
    <w:rsid w:val="00872100"/>
    <w:rsid w:val="00873C87"/>
    <w:rsid w:val="00877A47"/>
    <w:rsid w:val="00894F15"/>
    <w:rsid w:val="00897C91"/>
    <w:rsid w:val="00897D32"/>
    <w:rsid w:val="00897FDA"/>
    <w:rsid w:val="008A49AF"/>
    <w:rsid w:val="008A4E96"/>
    <w:rsid w:val="008B1053"/>
    <w:rsid w:val="008B20AC"/>
    <w:rsid w:val="008B3381"/>
    <w:rsid w:val="008B4BC6"/>
    <w:rsid w:val="008C1279"/>
    <w:rsid w:val="008C1D79"/>
    <w:rsid w:val="008C299B"/>
    <w:rsid w:val="008C3973"/>
    <w:rsid w:val="008C417B"/>
    <w:rsid w:val="008D3F0C"/>
    <w:rsid w:val="008D5D21"/>
    <w:rsid w:val="008E0490"/>
    <w:rsid w:val="008E452A"/>
    <w:rsid w:val="008E6C21"/>
    <w:rsid w:val="008E71F7"/>
    <w:rsid w:val="008F10D0"/>
    <w:rsid w:val="008F17EA"/>
    <w:rsid w:val="008F473B"/>
    <w:rsid w:val="008F77B5"/>
    <w:rsid w:val="0090384E"/>
    <w:rsid w:val="00904A3C"/>
    <w:rsid w:val="00914B2D"/>
    <w:rsid w:val="009151CF"/>
    <w:rsid w:val="0091576D"/>
    <w:rsid w:val="00921AF2"/>
    <w:rsid w:val="0092222D"/>
    <w:rsid w:val="00927189"/>
    <w:rsid w:val="009300F9"/>
    <w:rsid w:val="009313AD"/>
    <w:rsid w:val="00933988"/>
    <w:rsid w:val="00934C0E"/>
    <w:rsid w:val="00935140"/>
    <w:rsid w:val="00943677"/>
    <w:rsid w:val="0094793D"/>
    <w:rsid w:val="00955034"/>
    <w:rsid w:val="0095665A"/>
    <w:rsid w:val="00962F0C"/>
    <w:rsid w:val="0096778B"/>
    <w:rsid w:val="009700AC"/>
    <w:rsid w:val="0097020F"/>
    <w:rsid w:val="00970C5A"/>
    <w:rsid w:val="00973529"/>
    <w:rsid w:val="0098453C"/>
    <w:rsid w:val="00991AF3"/>
    <w:rsid w:val="009A1489"/>
    <w:rsid w:val="009A605D"/>
    <w:rsid w:val="009A6AC5"/>
    <w:rsid w:val="009B1237"/>
    <w:rsid w:val="009B3280"/>
    <w:rsid w:val="009B460B"/>
    <w:rsid w:val="009B59D1"/>
    <w:rsid w:val="009B6A17"/>
    <w:rsid w:val="009C28B0"/>
    <w:rsid w:val="009C43FF"/>
    <w:rsid w:val="009D3A32"/>
    <w:rsid w:val="009D4E04"/>
    <w:rsid w:val="009D5280"/>
    <w:rsid w:val="009D5E3C"/>
    <w:rsid w:val="009E46FD"/>
    <w:rsid w:val="009F011C"/>
    <w:rsid w:val="00A011A8"/>
    <w:rsid w:val="00A02285"/>
    <w:rsid w:val="00A065FB"/>
    <w:rsid w:val="00A076E8"/>
    <w:rsid w:val="00A12F29"/>
    <w:rsid w:val="00A137A1"/>
    <w:rsid w:val="00A15C47"/>
    <w:rsid w:val="00A16B49"/>
    <w:rsid w:val="00A23583"/>
    <w:rsid w:val="00A26166"/>
    <w:rsid w:val="00A32F7E"/>
    <w:rsid w:val="00A33F00"/>
    <w:rsid w:val="00A36328"/>
    <w:rsid w:val="00A45636"/>
    <w:rsid w:val="00A4719E"/>
    <w:rsid w:val="00A63E59"/>
    <w:rsid w:val="00A66359"/>
    <w:rsid w:val="00A740FE"/>
    <w:rsid w:val="00A76DDD"/>
    <w:rsid w:val="00A77BA2"/>
    <w:rsid w:val="00A77CCA"/>
    <w:rsid w:val="00A84285"/>
    <w:rsid w:val="00A92A6F"/>
    <w:rsid w:val="00A945DC"/>
    <w:rsid w:val="00A95C57"/>
    <w:rsid w:val="00A96943"/>
    <w:rsid w:val="00AA5A34"/>
    <w:rsid w:val="00AA5BD0"/>
    <w:rsid w:val="00AB1570"/>
    <w:rsid w:val="00AB5EBA"/>
    <w:rsid w:val="00AB5F53"/>
    <w:rsid w:val="00AB5F64"/>
    <w:rsid w:val="00AB7959"/>
    <w:rsid w:val="00AC21D0"/>
    <w:rsid w:val="00AD1934"/>
    <w:rsid w:val="00AD1CD7"/>
    <w:rsid w:val="00AD2378"/>
    <w:rsid w:val="00AD2FD7"/>
    <w:rsid w:val="00AD7C16"/>
    <w:rsid w:val="00AE3087"/>
    <w:rsid w:val="00AE78DF"/>
    <w:rsid w:val="00B03685"/>
    <w:rsid w:val="00B10736"/>
    <w:rsid w:val="00B10842"/>
    <w:rsid w:val="00B11463"/>
    <w:rsid w:val="00B15601"/>
    <w:rsid w:val="00B3018F"/>
    <w:rsid w:val="00B33C29"/>
    <w:rsid w:val="00B352A9"/>
    <w:rsid w:val="00B40C1E"/>
    <w:rsid w:val="00B42214"/>
    <w:rsid w:val="00B42797"/>
    <w:rsid w:val="00B433D3"/>
    <w:rsid w:val="00B451D8"/>
    <w:rsid w:val="00B4612C"/>
    <w:rsid w:val="00B50A0F"/>
    <w:rsid w:val="00B55969"/>
    <w:rsid w:val="00B63F03"/>
    <w:rsid w:val="00B659C1"/>
    <w:rsid w:val="00B7768F"/>
    <w:rsid w:val="00B856F2"/>
    <w:rsid w:val="00B86B70"/>
    <w:rsid w:val="00B94882"/>
    <w:rsid w:val="00B97DCA"/>
    <w:rsid w:val="00BA2BEB"/>
    <w:rsid w:val="00BA5BEB"/>
    <w:rsid w:val="00BB7858"/>
    <w:rsid w:val="00BB7933"/>
    <w:rsid w:val="00BC55F4"/>
    <w:rsid w:val="00BC7A4B"/>
    <w:rsid w:val="00BD1F59"/>
    <w:rsid w:val="00BD3A2E"/>
    <w:rsid w:val="00BD3D89"/>
    <w:rsid w:val="00BD72D2"/>
    <w:rsid w:val="00BD7BCB"/>
    <w:rsid w:val="00BE084D"/>
    <w:rsid w:val="00BE0CC6"/>
    <w:rsid w:val="00BE2B4C"/>
    <w:rsid w:val="00BE49F4"/>
    <w:rsid w:val="00C0254A"/>
    <w:rsid w:val="00C0640C"/>
    <w:rsid w:val="00C114DB"/>
    <w:rsid w:val="00C1192F"/>
    <w:rsid w:val="00C12C51"/>
    <w:rsid w:val="00C136DA"/>
    <w:rsid w:val="00C14936"/>
    <w:rsid w:val="00C16957"/>
    <w:rsid w:val="00C37FB4"/>
    <w:rsid w:val="00C4148E"/>
    <w:rsid w:val="00C44B42"/>
    <w:rsid w:val="00C552FA"/>
    <w:rsid w:val="00C57AAA"/>
    <w:rsid w:val="00C57BC8"/>
    <w:rsid w:val="00C57CA6"/>
    <w:rsid w:val="00C607C2"/>
    <w:rsid w:val="00C612C9"/>
    <w:rsid w:val="00C61974"/>
    <w:rsid w:val="00C71086"/>
    <w:rsid w:val="00C7517A"/>
    <w:rsid w:val="00C77329"/>
    <w:rsid w:val="00C815A4"/>
    <w:rsid w:val="00C817B2"/>
    <w:rsid w:val="00C830FF"/>
    <w:rsid w:val="00C852DA"/>
    <w:rsid w:val="00C85A8F"/>
    <w:rsid w:val="00C90376"/>
    <w:rsid w:val="00C90A2F"/>
    <w:rsid w:val="00C90DE4"/>
    <w:rsid w:val="00C947D5"/>
    <w:rsid w:val="00C95FE2"/>
    <w:rsid w:val="00C97616"/>
    <w:rsid w:val="00CA13FD"/>
    <w:rsid w:val="00CA3C7E"/>
    <w:rsid w:val="00CB0B6F"/>
    <w:rsid w:val="00CB2033"/>
    <w:rsid w:val="00CB22EA"/>
    <w:rsid w:val="00CB4A6A"/>
    <w:rsid w:val="00CB5A40"/>
    <w:rsid w:val="00CC596B"/>
    <w:rsid w:val="00CD1288"/>
    <w:rsid w:val="00CD5961"/>
    <w:rsid w:val="00CE262D"/>
    <w:rsid w:val="00CE573A"/>
    <w:rsid w:val="00CE7AD6"/>
    <w:rsid w:val="00CF0BAF"/>
    <w:rsid w:val="00CF3837"/>
    <w:rsid w:val="00D028C2"/>
    <w:rsid w:val="00D05DD2"/>
    <w:rsid w:val="00D0738E"/>
    <w:rsid w:val="00D10413"/>
    <w:rsid w:val="00D13994"/>
    <w:rsid w:val="00D223C6"/>
    <w:rsid w:val="00D22660"/>
    <w:rsid w:val="00D3191F"/>
    <w:rsid w:val="00D401B0"/>
    <w:rsid w:val="00D42D37"/>
    <w:rsid w:val="00D43328"/>
    <w:rsid w:val="00D4566B"/>
    <w:rsid w:val="00D47BF3"/>
    <w:rsid w:val="00D50E51"/>
    <w:rsid w:val="00D628BD"/>
    <w:rsid w:val="00D62D9C"/>
    <w:rsid w:val="00D66352"/>
    <w:rsid w:val="00D72ACF"/>
    <w:rsid w:val="00D74929"/>
    <w:rsid w:val="00D76798"/>
    <w:rsid w:val="00D775FE"/>
    <w:rsid w:val="00D77C38"/>
    <w:rsid w:val="00D802BF"/>
    <w:rsid w:val="00D811E9"/>
    <w:rsid w:val="00D81BF8"/>
    <w:rsid w:val="00D83530"/>
    <w:rsid w:val="00D84F14"/>
    <w:rsid w:val="00D93468"/>
    <w:rsid w:val="00D93A1E"/>
    <w:rsid w:val="00D9497C"/>
    <w:rsid w:val="00D975CF"/>
    <w:rsid w:val="00DA45AB"/>
    <w:rsid w:val="00DA663D"/>
    <w:rsid w:val="00DB2A6D"/>
    <w:rsid w:val="00DB786E"/>
    <w:rsid w:val="00DC0B25"/>
    <w:rsid w:val="00DC369D"/>
    <w:rsid w:val="00DD79F6"/>
    <w:rsid w:val="00DE48D6"/>
    <w:rsid w:val="00DE63CD"/>
    <w:rsid w:val="00DE736C"/>
    <w:rsid w:val="00DF1D81"/>
    <w:rsid w:val="00E060CA"/>
    <w:rsid w:val="00E12EE8"/>
    <w:rsid w:val="00E225A8"/>
    <w:rsid w:val="00E26BB3"/>
    <w:rsid w:val="00E27CB8"/>
    <w:rsid w:val="00E41D36"/>
    <w:rsid w:val="00E42661"/>
    <w:rsid w:val="00E42A12"/>
    <w:rsid w:val="00E459B0"/>
    <w:rsid w:val="00E4716A"/>
    <w:rsid w:val="00E47182"/>
    <w:rsid w:val="00E50746"/>
    <w:rsid w:val="00E53C57"/>
    <w:rsid w:val="00E61DA5"/>
    <w:rsid w:val="00E62D3F"/>
    <w:rsid w:val="00E64163"/>
    <w:rsid w:val="00E7144F"/>
    <w:rsid w:val="00E72DCF"/>
    <w:rsid w:val="00E74305"/>
    <w:rsid w:val="00E74BC5"/>
    <w:rsid w:val="00E77F47"/>
    <w:rsid w:val="00E8057E"/>
    <w:rsid w:val="00E805C0"/>
    <w:rsid w:val="00E80806"/>
    <w:rsid w:val="00E851D9"/>
    <w:rsid w:val="00E855BF"/>
    <w:rsid w:val="00E918C4"/>
    <w:rsid w:val="00E93B67"/>
    <w:rsid w:val="00E9777D"/>
    <w:rsid w:val="00EA2A2C"/>
    <w:rsid w:val="00EB14E1"/>
    <w:rsid w:val="00EB4738"/>
    <w:rsid w:val="00EB59B1"/>
    <w:rsid w:val="00EC6644"/>
    <w:rsid w:val="00EC6933"/>
    <w:rsid w:val="00EC7E86"/>
    <w:rsid w:val="00EE011F"/>
    <w:rsid w:val="00EE15EE"/>
    <w:rsid w:val="00EE1D4B"/>
    <w:rsid w:val="00EE258B"/>
    <w:rsid w:val="00EE7B4A"/>
    <w:rsid w:val="00EF0C16"/>
    <w:rsid w:val="00EF535F"/>
    <w:rsid w:val="00F00506"/>
    <w:rsid w:val="00F01CAA"/>
    <w:rsid w:val="00F021E6"/>
    <w:rsid w:val="00F02A06"/>
    <w:rsid w:val="00F14A03"/>
    <w:rsid w:val="00F209E4"/>
    <w:rsid w:val="00F32D9E"/>
    <w:rsid w:val="00F33BC0"/>
    <w:rsid w:val="00F342A1"/>
    <w:rsid w:val="00F40800"/>
    <w:rsid w:val="00F45596"/>
    <w:rsid w:val="00F5062C"/>
    <w:rsid w:val="00F50A2F"/>
    <w:rsid w:val="00F67491"/>
    <w:rsid w:val="00F716B8"/>
    <w:rsid w:val="00F71777"/>
    <w:rsid w:val="00F77601"/>
    <w:rsid w:val="00F84462"/>
    <w:rsid w:val="00F9052C"/>
    <w:rsid w:val="00F91DAB"/>
    <w:rsid w:val="00F93C19"/>
    <w:rsid w:val="00F968B0"/>
    <w:rsid w:val="00FA0D07"/>
    <w:rsid w:val="00FA6D34"/>
    <w:rsid w:val="00FB428E"/>
    <w:rsid w:val="00FC170C"/>
    <w:rsid w:val="00FC1885"/>
    <w:rsid w:val="00FC3DF0"/>
    <w:rsid w:val="00FC7441"/>
    <w:rsid w:val="00FD2439"/>
    <w:rsid w:val="00FD3ACB"/>
    <w:rsid w:val="00FD4531"/>
    <w:rsid w:val="00FD6BC3"/>
    <w:rsid w:val="00FD7632"/>
    <w:rsid w:val="00FE1A61"/>
    <w:rsid w:val="00FE4257"/>
    <w:rsid w:val="00FE500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558906F"/>
  <w15:docId w15:val="{48F49F14-4536-49E4-B6BB-E9E519629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E18EF"/>
    <w:rPr>
      <w:rFonts w:ascii="Calibri" w:eastAsia="Times New Roman" w:hAnsi="Calibri" w:cs="Calibri"/>
    </w:rPr>
  </w:style>
  <w:style w:type="paragraph" w:styleId="Heading1">
    <w:name w:val="heading 1"/>
    <w:basedOn w:val="Normal"/>
    <w:next w:val="Normal"/>
    <w:link w:val="Heading1Char"/>
    <w:uiPriority w:val="9"/>
    <w:qFormat/>
    <w:rsid w:val="00DC0B25"/>
    <w:pPr>
      <w:keepNext/>
      <w:spacing w:before="240" w:after="60" w:line="240" w:lineRule="auto"/>
      <w:outlineLvl w:val="0"/>
    </w:pPr>
    <w:rPr>
      <w:rFonts w:ascii="Arial" w:hAnsi="Arial" w:cs="Arial"/>
      <w:b/>
      <w:bCs/>
      <w:kern w:val="32"/>
      <w:sz w:val="32"/>
      <w:szCs w:val="32"/>
      <w:lang w:val="en-US"/>
    </w:rPr>
  </w:style>
  <w:style w:type="paragraph" w:styleId="Heading2">
    <w:name w:val="heading 2"/>
    <w:basedOn w:val="Normal"/>
    <w:next w:val="Normal"/>
    <w:link w:val="Heading2Char"/>
    <w:qFormat/>
    <w:rsid w:val="00DC0B25"/>
    <w:pPr>
      <w:keepNext/>
      <w:spacing w:before="240" w:after="60" w:line="240" w:lineRule="auto"/>
      <w:outlineLvl w:val="1"/>
    </w:pPr>
    <w:rPr>
      <w:rFonts w:ascii="Arial" w:hAnsi="Arial" w:cs="Arial"/>
      <w:b/>
      <w:bCs/>
      <w:i/>
      <w:iCs/>
      <w:sz w:val="28"/>
      <w:szCs w:val="28"/>
      <w:lang w:val="en-US"/>
    </w:rPr>
  </w:style>
  <w:style w:type="paragraph" w:styleId="Heading3">
    <w:name w:val="heading 3"/>
    <w:basedOn w:val="Normal"/>
    <w:next w:val="Normal"/>
    <w:link w:val="Heading3Char"/>
    <w:uiPriority w:val="9"/>
    <w:qFormat/>
    <w:rsid w:val="00DC0B25"/>
    <w:pPr>
      <w:keepNext/>
      <w:spacing w:before="240" w:after="60" w:line="240" w:lineRule="auto"/>
      <w:outlineLvl w:val="2"/>
    </w:pPr>
    <w:rPr>
      <w:rFonts w:ascii="Arial" w:hAnsi="Arial" w:cs="Arial"/>
      <w:b/>
      <w:bCs/>
      <w:sz w:val="26"/>
      <w:szCs w:val="26"/>
      <w:lang w:val="en-US"/>
    </w:rPr>
  </w:style>
  <w:style w:type="paragraph" w:styleId="Heading4">
    <w:name w:val="heading 4"/>
    <w:basedOn w:val="Normal"/>
    <w:next w:val="Normal"/>
    <w:link w:val="Heading4Char"/>
    <w:unhideWhenUsed/>
    <w:qFormat/>
    <w:rsid w:val="006E18EF"/>
    <w:pPr>
      <w:keepNext/>
      <w:spacing w:before="240" w:after="60"/>
      <w:outlineLvl w:val="3"/>
    </w:pPr>
    <w:rPr>
      <w:rFonts w:cs="Times New Roman"/>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rsid w:val="006E18EF"/>
    <w:rPr>
      <w:rFonts w:ascii="Calibri" w:eastAsia="Times New Roman" w:hAnsi="Calibri" w:cs="Times New Roman"/>
      <w:b/>
      <w:bCs/>
      <w:sz w:val="28"/>
      <w:szCs w:val="28"/>
      <w:lang w:eastAsia="en-US"/>
    </w:rPr>
  </w:style>
  <w:style w:type="paragraph" w:styleId="Header">
    <w:name w:val="header"/>
    <w:basedOn w:val="Normal"/>
    <w:link w:val="HeaderChar"/>
    <w:uiPriority w:val="99"/>
    <w:rsid w:val="006E18EF"/>
    <w:pPr>
      <w:tabs>
        <w:tab w:val="center" w:pos="4680"/>
        <w:tab w:val="right" w:pos="9360"/>
      </w:tabs>
      <w:spacing w:after="0" w:line="240" w:lineRule="auto"/>
    </w:pPr>
    <w:rPr>
      <w:rFonts w:cs="Times New Roman"/>
      <w:sz w:val="20"/>
      <w:szCs w:val="20"/>
    </w:rPr>
  </w:style>
  <w:style w:type="character" w:customStyle="1" w:styleId="HeaderChar">
    <w:name w:val="Header Char"/>
    <w:basedOn w:val="DefaultParagraphFont"/>
    <w:link w:val="Header"/>
    <w:uiPriority w:val="99"/>
    <w:rsid w:val="006E18EF"/>
    <w:rPr>
      <w:rFonts w:ascii="Calibri" w:eastAsia="Times New Roman" w:hAnsi="Calibri" w:cs="Times New Roman"/>
      <w:sz w:val="20"/>
      <w:szCs w:val="20"/>
      <w:lang w:eastAsia="en-US"/>
    </w:rPr>
  </w:style>
  <w:style w:type="paragraph" w:styleId="Footer">
    <w:name w:val="footer"/>
    <w:basedOn w:val="Normal"/>
    <w:link w:val="FooterChar"/>
    <w:uiPriority w:val="99"/>
    <w:unhideWhenUsed/>
    <w:rsid w:val="006E18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18EF"/>
    <w:rPr>
      <w:rFonts w:ascii="Calibri" w:eastAsia="Times New Roman" w:hAnsi="Calibri" w:cs="Calibri"/>
      <w:lang w:eastAsia="en-US"/>
    </w:rPr>
  </w:style>
  <w:style w:type="paragraph" w:styleId="ListParagraph">
    <w:name w:val="List Paragraph"/>
    <w:basedOn w:val="Normal"/>
    <w:uiPriority w:val="34"/>
    <w:qFormat/>
    <w:rsid w:val="006E18EF"/>
    <w:pPr>
      <w:ind w:left="720"/>
      <w:contextualSpacing/>
    </w:pPr>
  </w:style>
  <w:style w:type="character" w:styleId="Hyperlink">
    <w:name w:val="Hyperlink"/>
    <w:uiPriority w:val="99"/>
    <w:unhideWhenUsed/>
    <w:rsid w:val="006E18EF"/>
    <w:rPr>
      <w:color w:val="0000FF"/>
      <w:u w:val="single"/>
    </w:rPr>
  </w:style>
  <w:style w:type="table" w:styleId="TableGrid">
    <w:name w:val="Table Grid"/>
    <w:basedOn w:val="TableNormal"/>
    <w:uiPriority w:val="59"/>
    <w:rsid w:val="006E18EF"/>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E18E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E18EF"/>
    <w:rPr>
      <w:rFonts w:ascii="Tahoma" w:eastAsia="Times New Roman" w:hAnsi="Tahoma" w:cs="Tahoma"/>
      <w:sz w:val="16"/>
      <w:szCs w:val="16"/>
      <w:lang w:eastAsia="en-US"/>
    </w:rPr>
  </w:style>
  <w:style w:type="paragraph" w:styleId="NormalWeb">
    <w:name w:val="Normal (Web)"/>
    <w:basedOn w:val="Normal"/>
    <w:uiPriority w:val="99"/>
    <w:semiHidden/>
    <w:unhideWhenUsed/>
    <w:rsid w:val="00346C64"/>
    <w:pPr>
      <w:spacing w:before="100" w:beforeAutospacing="1" w:after="100" w:afterAutospacing="1" w:line="240" w:lineRule="auto"/>
    </w:pPr>
    <w:rPr>
      <w:rFonts w:ascii="Times New Roman" w:eastAsiaTheme="minorEastAsia" w:hAnsi="Times New Roman" w:cs="Times New Roman"/>
      <w:sz w:val="24"/>
      <w:szCs w:val="24"/>
      <w:lang w:eastAsia="vi-VN"/>
    </w:rPr>
  </w:style>
  <w:style w:type="paragraph" w:customStyle="1" w:styleId="F9E977197262459AB16AE09F8A4F0155">
    <w:name w:val="F9E977197262459AB16AE09F8A4F0155"/>
    <w:rsid w:val="006F15B4"/>
    <w:rPr>
      <w:lang w:val="en-US" w:eastAsia="ja-JP"/>
    </w:rPr>
  </w:style>
  <w:style w:type="character" w:customStyle="1" w:styleId="Heading1Char">
    <w:name w:val="Heading 1 Char"/>
    <w:basedOn w:val="DefaultParagraphFont"/>
    <w:link w:val="Heading1"/>
    <w:uiPriority w:val="9"/>
    <w:rsid w:val="00DC0B25"/>
    <w:rPr>
      <w:rFonts w:ascii="Arial" w:eastAsia="Times New Roman" w:hAnsi="Arial" w:cs="Arial"/>
      <w:b/>
      <w:bCs/>
      <w:kern w:val="32"/>
      <w:sz w:val="32"/>
      <w:szCs w:val="32"/>
      <w:lang w:val="en-US"/>
    </w:rPr>
  </w:style>
  <w:style w:type="character" w:customStyle="1" w:styleId="Heading2Char">
    <w:name w:val="Heading 2 Char"/>
    <w:basedOn w:val="DefaultParagraphFont"/>
    <w:link w:val="Heading2"/>
    <w:rsid w:val="00DC0B25"/>
    <w:rPr>
      <w:rFonts w:ascii="Arial" w:eastAsia="Times New Roman" w:hAnsi="Arial" w:cs="Arial"/>
      <w:b/>
      <w:bCs/>
      <w:i/>
      <w:iCs/>
      <w:sz w:val="28"/>
      <w:szCs w:val="28"/>
      <w:lang w:val="en-US"/>
    </w:rPr>
  </w:style>
  <w:style w:type="character" w:customStyle="1" w:styleId="Heading3Char">
    <w:name w:val="Heading 3 Char"/>
    <w:basedOn w:val="DefaultParagraphFont"/>
    <w:link w:val="Heading3"/>
    <w:uiPriority w:val="9"/>
    <w:rsid w:val="00DC0B25"/>
    <w:rPr>
      <w:rFonts w:ascii="Arial" w:eastAsia="Times New Roman" w:hAnsi="Arial" w:cs="Arial"/>
      <w:b/>
      <w:bCs/>
      <w:sz w:val="26"/>
      <w:szCs w:val="26"/>
      <w:lang w:val="en-US"/>
    </w:rPr>
  </w:style>
  <w:style w:type="paragraph" w:styleId="TOC1">
    <w:name w:val="toc 1"/>
    <w:basedOn w:val="Normal"/>
    <w:next w:val="Normal"/>
    <w:autoRedefine/>
    <w:uiPriority w:val="39"/>
    <w:rsid w:val="00DC0B25"/>
    <w:pPr>
      <w:tabs>
        <w:tab w:val="right" w:leader="dot" w:pos="9781"/>
      </w:tabs>
      <w:spacing w:after="0" w:line="240" w:lineRule="auto"/>
    </w:pPr>
    <w:rPr>
      <w:rFonts w:ascii="Times New Roman" w:hAnsi="Times New Roman" w:cs="Times New Roman"/>
      <w:sz w:val="24"/>
      <w:szCs w:val="24"/>
      <w:lang w:val="en-US"/>
    </w:rPr>
  </w:style>
  <w:style w:type="paragraph" w:styleId="TOC2">
    <w:name w:val="toc 2"/>
    <w:basedOn w:val="Normal"/>
    <w:next w:val="Normal"/>
    <w:autoRedefine/>
    <w:uiPriority w:val="39"/>
    <w:rsid w:val="00AB7959"/>
    <w:pPr>
      <w:tabs>
        <w:tab w:val="left" w:pos="284"/>
        <w:tab w:val="right" w:leader="dot" w:pos="9781"/>
      </w:tabs>
      <w:spacing w:before="60" w:after="60" w:line="264" w:lineRule="auto"/>
      <w:jc w:val="both"/>
    </w:pPr>
    <w:rPr>
      <w:rFonts w:ascii="Times New Roman" w:hAnsi="Times New Roman" w:cs="Times New Roman"/>
      <w:b/>
      <w:sz w:val="24"/>
      <w:szCs w:val="24"/>
      <w:lang w:val="en-US"/>
    </w:rPr>
  </w:style>
  <w:style w:type="paragraph" w:styleId="TOC3">
    <w:name w:val="toc 3"/>
    <w:basedOn w:val="Normal"/>
    <w:next w:val="Normal"/>
    <w:autoRedefine/>
    <w:uiPriority w:val="39"/>
    <w:rsid w:val="00DC0B25"/>
    <w:pPr>
      <w:tabs>
        <w:tab w:val="left" w:pos="284"/>
        <w:tab w:val="right" w:leader="dot" w:pos="9781"/>
      </w:tabs>
      <w:spacing w:before="20" w:after="20" w:line="264" w:lineRule="auto"/>
    </w:pPr>
    <w:rPr>
      <w:rFonts w:ascii="Times New Roman" w:hAnsi="Times New Roman" w:cs="Times New Roman"/>
      <w:sz w:val="24"/>
      <w:szCs w:val="24"/>
      <w:lang w:val="en-US"/>
    </w:rPr>
  </w:style>
  <w:style w:type="paragraph" w:customStyle="1" w:styleId="Style1">
    <w:name w:val="Style1"/>
    <w:basedOn w:val="Heading2"/>
    <w:qFormat/>
    <w:rsid w:val="00DC0B25"/>
    <w:pPr>
      <w:keepLines/>
      <w:numPr>
        <w:numId w:val="2"/>
      </w:numPr>
      <w:spacing w:before="200" w:after="0"/>
    </w:pPr>
    <w:rPr>
      <w:rFonts w:ascii="Times New Roman" w:hAnsi="Times New Roman" w:cs="Times New Roman"/>
      <w:i w:val="0"/>
      <w:iCs w:val="0"/>
      <w:sz w:val="24"/>
      <w:szCs w:val="24"/>
    </w:rPr>
  </w:style>
  <w:style w:type="paragraph" w:customStyle="1" w:styleId="Style2">
    <w:name w:val="Style2"/>
    <w:basedOn w:val="Heading3"/>
    <w:qFormat/>
    <w:rsid w:val="00DC0B25"/>
    <w:pPr>
      <w:keepLines/>
      <w:numPr>
        <w:ilvl w:val="2"/>
      </w:numPr>
      <w:spacing w:before="200" w:after="0"/>
      <w:ind w:left="270"/>
    </w:pPr>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695065">
      <w:bodyDiv w:val="1"/>
      <w:marLeft w:val="0"/>
      <w:marRight w:val="0"/>
      <w:marTop w:val="0"/>
      <w:marBottom w:val="0"/>
      <w:divBdr>
        <w:top w:val="none" w:sz="0" w:space="0" w:color="auto"/>
        <w:left w:val="none" w:sz="0" w:space="0" w:color="auto"/>
        <w:bottom w:val="none" w:sz="0" w:space="0" w:color="auto"/>
        <w:right w:val="none" w:sz="0" w:space="0" w:color="auto"/>
      </w:divBdr>
    </w:div>
    <w:div w:id="68231780">
      <w:bodyDiv w:val="1"/>
      <w:marLeft w:val="0"/>
      <w:marRight w:val="0"/>
      <w:marTop w:val="0"/>
      <w:marBottom w:val="0"/>
      <w:divBdr>
        <w:top w:val="none" w:sz="0" w:space="0" w:color="auto"/>
        <w:left w:val="none" w:sz="0" w:space="0" w:color="auto"/>
        <w:bottom w:val="none" w:sz="0" w:space="0" w:color="auto"/>
        <w:right w:val="none" w:sz="0" w:space="0" w:color="auto"/>
      </w:divBdr>
    </w:div>
    <w:div w:id="272130850">
      <w:bodyDiv w:val="1"/>
      <w:marLeft w:val="0"/>
      <w:marRight w:val="0"/>
      <w:marTop w:val="0"/>
      <w:marBottom w:val="0"/>
      <w:divBdr>
        <w:top w:val="none" w:sz="0" w:space="0" w:color="auto"/>
        <w:left w:val="none" w:sz="0" w:space="0" w:color="auto"/>
        <w:bottom w:val="none" w:sz="0" w:space="0" w:color="auto"/>
        <w:right w:val="none" w:sz="0" w:space="0" w:color="auto"/>
      </w:divBdr>
    </w:div>
    <w:div w:id="285087837">
      <w:bodyDiv w:val="1"/>
      <w:marLeft w:val="0"/>
      <w:marRight w:val="0"/>
      <w:marTop w:val="0"/>
      <w:marBottom w:val="0"/>
      <w:divBdr>
        <w:top w:val="none" w:sz="0" w:space="0" w:color="auto"/>
        <w:left w:val="none" w:sz="0" w:space="0" w:color="auto"/>
        <w:bottom w:val="none" w:sz="0" w:space="0" w:color="auto"/>
        <w:right w:val="none" w:sz="0" w:space="0" w:color="auto"/>
      </w:divBdr>
    </w:div>
    <w:div w:id="792754071">
      <w:bodyDiv w:val="1"/>
      <w:marLeft w:val="0"/>
      <w:marRight w:val="0"/>
      <w:marTop w:val="0"/>
      <w:marBottom w:val="0"/>
      <w:divBdr>
        <w:top w:val="none" w:sz="0" w:space="0" w:color="auto"/>
        <w:left w:val="none" w:sz="0" w:space="0" w:color="auto"/>
        <w:bottom w:val="none" w:sz="0" w:space="0" w:color="auto"/>
        <w:right w:val="none" w:sz="0" w:space="0" w:color="auto"/>
      </w:divBdr>
    </w:div>
    <w:div w:id="810908618">
      <w:bodyDiv w:val="1"/>
      <w:marLeft w:val="0"/>
      <w:marRight w:val="0"/>
      <w:marTop w:val="0"/>
      <w:marBottom w:val="0"/>
      <w:divBdr>
        <w:top w:val="none" w:sz="0" w:space="0" w:color="auto"/>
        <w:left w:val="none" w:sz="0" w:space="0" w:color="auto"/>
        <w:bottom w:val="none" w:sz="0" w:space="0" w:color="auto"/>
        <w:right w:val="none" w:sz="0" w:space="0" w:color="auto"/>
      </w:divBdr>
    </w:div>
    <w:div w:id="908996731">
      <w:bodyDiv w:val="1"/>
      <w:marLeft w:val="0"/>
      <w:marRight w:val="0"/>
      <w:marTop w:val="0"/>
      <w:marBottom w:val="0"/>
      <w:divBdr>
        <w:top w:val="none" w:sz="0" w:space="0" w:color="auto"/>
        <w:left w:val="none" w:sz="0" w:space="0" w:color="auto"/>
        <w:bottom w:val="none" w:sz="0" w:space="0" w:color="auto"/>
        <w:right w:val="none" w:sz="0" w:space="0" w:color="auto"/>
      </w:divBdr>
    </w:div>
    <w:div w:id="1077047025">
      <w:bodyDiv w:val="1"/>
      <w:marLeft w:val="0"/>
      <w:marRight w:val="0"/>
      <w:marTop w:val="0"/>
      <w:marBottom w:val="0"/>
      <w:divBdr>
        <w:top w:val="none" w:sz="0" w:space="0" w:color="auto"/>
        <w:left w:val="none" w:sz="0" w:space="0" w:color="auto"/>
        <w:bottom w:val="none" w:sz="0" w:space="0" w:color="auto"/>
        <w:right w:val="none" w:sz="0" w:space="0" w:color="auto"/>
      </w:divBdr>
    </w:div>
    <w:div w:id="1212227815">
      <w:bodyDiv w:val="1"/>
      <w:marLeft w:val="0"/>
      <w:marRight w:val="0"/>
      <w:marTop w:val="0"/>
      <w:marBottom w:val="0"/>
      <w:divBdr>
        <w:top w:val="none" w:sz="0" w:space="0" w:color="auto"/>
        <w:left w:val="none" w:sz="0" w:space="0" w:color="auto"/>
        <w:bottom w:val="none" w:sz="0" w:space="0" w:color="auto"/>
        <w:right w:val="none" w:sz="0" w:space="0" w:color="auto"/>
      </w:divBdr>
    </w:div>
    <w:div w:id="1272737351">
      <w:bodyDiv w:val="1"/>
      <w:marLeft w:val="0"/>
      <w:marRight w:val="0"/>
      <w:marTop w:val="0"/>
      <w:marBottom w:val="0"/>
      <w:divBdr>
        <w:top w:val="none" w:sz="0" w:space="0" w:color="auto"/>
        <w:left w:val="none" w:sz="0" w:space="0" w:color="auto"/>
        <w:bottom w:val="none" w:sz="0" w:space="0" w:color="auto"/>
        <w:right w:val="none" w:sz="0" w:space="0" w:color="auto"/>
      </w:divBdr>
    </w:div>
    <w:div w:id="1285697918">
      <w:bodyDiv w:val="1"/>
      <w:marLeft w:val="0"/>
      <w:marRight w:val="0"/>
      <w:marTop w:val="0"/>
      <w:marBottom w:val="0"/>
      <w:divBdr>
        <w:top w:val="none" w:sz="0" w:space="0" w:color="auto"/>
        <w:left w:val="none" w:sz="0" w:space="0" w:color="auto"/>
        <w:bottom w:val="none" w:sz="0" w:space="0" w:color="auto"/>
        <w:right w:val="none" w:sz="0" w:space="0" w:color="auto"/>
      </w:divBdr>
      <w:divsChild>
        <w:div w:id="89007425">
          <w:marLeft w:val="150"/>
          <w:marRight w:val="0"/>
          <w:marTop w:val="0"/>
          <w:marBottom w:val="0"/>
          <w:divBdr>
            <w:top w:val="none" w:sz="0" w:space="0" w:color="auto"/>
            <w:left w:val="none" w:sz="0" w:space="0" w:color="auto"/>
            <w:bottom w:val="none" w:sz="0" w:space="0" w:color="auto"/>
            <w:right w:val="none" w:sz="0" w:space="0" w:color="auto"/>
          </w:divBdr>
          <w:divsChild>
            <w:div w:id="167985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765990">
      <w:bodyDiv w:val="1"/>
      <w:marLeft w:val="0"/>
      <w:marRight w:val="0"/>
      <w:marTop w:val="0"/>
      <w:marBottom w:val="0"/>
      <w:divBdr>
        <w:top w:val="none" w:sz="0" w:space="0" w:color="auto"/>
        <w:left w:val="none" w:sz="0" w:space="0" w:color="auto"/>
        <w:bottom w:val="none" w:sz="0" w:space="0" w:color="auto"/>
        <w:right w:val="none" w:sz="0" w:space="0" w:color="auto"/>
      </w:divBdr>
    </w:div>
    <w:div w:id="1442411294">
      <w:bodyDiv w:val="1"/>
      <w:marLeft w:val="0"/>
      <w:marRight w:val="0"/>
      <w:marTop w:val="0"/>
      <w:marBottom w:val="0"/>
      <w:divBdr>
        <w:top w:val="none" w:sz="0" w:space="0" w:color="auto"/>
        <w:left w:val="none" w:sz="0" w:space="0" w:color="auto"/>
        <w:bottom w:val="none" w:sz="0" w:space="0" w:color="auto"/>
        <w:right w:val="none" w:sz="0" w:space="0" w:color="auto"/>
      </w:divBdr>
    </w:div>
    <w:div w:id="1543445177">
      <w:bodyDiv w:val="1"/>
      <w:marLeft w:val="0"/>
      <w:marRight w:val="0"/>
      <w:marTop w:val="0"/>
      <w:marBottom w:val="0"/>
      <w:divBdr>
        <w:top w:val="none" w:sz="0" w:space="0" w:color="auto"/>
        <w:left w:val="none" w:sz="0" w:space="0" w:color="auto"/>
        <w:bottom w:val="none" w:sz="0" w:space="0" w:color="auto"/>
        <w:right w:val="none" w:sz="0" w:space="0" w:color="auto"/>
      </w:divBdr>
    </w:div>
    <w:div w:id="1674187069">
      <w:bodyDiv w:val="1"/>
      <w:marLeft w:val="0"/>
      <w:marRight w:val="0"/>
      <w:marTop w:val="0"/>
      <w:marBottom w:val="0"/>
      <w:divBdr>
        <w:top w:val="none" w:sz="0" w:space="0" w:color="auto"/>
        <w:left w:val="none" w:sz="0" w:space="0" w:color="auto"/>
        <w:bottom w:val="none" w:sz="0" w:space="0" w:color="auto"/>
        <w:right w:val="none" w:sz="0" w:space="0" w:color="auto"/>
      </w:divBdr>
    </w:div>
    <w:div w:id="1674456433">
      <w:bodyDiv w:val="1"/>
      <w:marLeft w:val="0"/>
      <w:marRight w:val="0"/>
      <w:marTop w:val="0"/>
      <w:marBottom w:val="0"/>
      <w:divBdr>
        <w:top w:val="none" w:sz="0" w:space="0" w:color="auto"/>
        <w:left w:val="none" w:sz="0" w:space="0" w:color="auto"/>
        <w:bottom w:val="none" w:sz="0" w:space="0" w:color="auto"/>
        <w:right w:val="none" w:sz="0" w:space="0" w:color="auto"/>
      </w:divBdr>
    </w:div>
    <w:div w:id="1874995807">
      <w:bodyDiv w:val="1"/>
      <w:marLeft w:val="0"/>
      <w:marRight w:val="0"/>
      <w:marTop w:val="0"/>
      <w:marBottom w:val="0"/>
      <w:divBdr>
        <w:top w:val="none" w:sz="0" w:space="0" w:color="auto"/>
        <w:left w:val="none" w:sz="0" w:space="0" w:color="auto"/>
        <w:bottom w:val="none" w:sz="0" w:space="0" w:color="auto"/>
        <w:right w:val="none" w:sz="0" w:space="0" w:color="auto"/>
      </w:divBdr>
    </w:div>
    <w:div w:id="1924801165">
      <w:bodyDiv w:val="1"/>
      <w:marLeft w:val="0"/>
      <w:marRight w:val="0"/>
      <w:marTop w:val="0"/>
      <w:marBottom w:val="0"/>
      <w:divBdr>
        <w:top w:val="none" w:sz="0" w:space="0" w:color="auto"/>
        <w:left w:val="none" w:sz="0" w:space="0" w:color="auto"/>
        <w:bottom w:val="none" w:sz="0" w:space="0" w:color="auto"/>
        <w:right w:val="none" w:sz="0" w:space="0" w:color="auto"/>
      </w:divBdr>
    </w:div>
    <w:div w:id="2095663322">
      <w:bodyDiv w:val="1"/>
      <w:marLeft w:val="0"/>
      <w:marRight w:val="0"/>
      <w:marTop w:val="0"/>
      <w:marBottom w:val="0"/>
      <w:divBdr>
        <w:top w:val="none" w:sz="0" w:space="0" w:color="auto"/>
        <w:left w:val="none" w:sz="0" w:space="0" w:color="auto"/>
        <w:bottom w:val="none" w:sz="0" w:space="0" w:color="auto"/>
        <w:right w:val="none" w:sz="0" w:space="0" w:color="auto"/>
      </w:divBdr>
    </w:div>
    <w:div w:id="21043046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_rels/theme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BlackTie">
  <a:themeElements>
    <a:clrScheme name="BlackTie">
      <a:dk1>
        <a:srgbClr val="000000"/>
      </a:dk1>
      <a:lt1>
        <a:srgbClr val="FFFFFF"/>
      </a:lt1>
      <a:dk2>
        <a:srgbClr val="46464A"/>
      </a:dk2>
      <a:lt2>
        <a:srgbClr val="E3DCCF"/>
      </a:lt2>
      <a:accent1>
        <a:srgbClr val="6F6F74"/>
      </a:accent1>
      <a:accent2>
        <a:srgbClr val="A7B789"/>
      </a:accent2>
      <a:accent3>
        <a:srgbClr val="BEAE98"/>
      </a:accent3>
      <a:accent4>
        <a:srgbClr val="92A9B9"/>
      </a:accent4>
      <a:accent5>
        <a:srgbClr val="9C8265"/>
      </a:accent5>
      <a:accent6>
        <a:srgbClr val="8D6974"/>
      </a:accent6>
      <a:hlink>
        <a:srgbClr val="67AABF"/>
      </a:hlink>
      <a:folHlink>
        <a:srgbClr val="B1B5AB"/>
      </a:folHlink>
    </a:clrScheme>
    <a:fontScheme name="BlackTie">
      <a:majorFont>
        <a:latin typeface="Garamond"/>
        <a:ea typeface=""/>
        <a:cs typeface=""/>
        <a:font script="Grek" typeface="Constantia"/>
        <a:font script="Cyrl" typeface="Constantia"/>
        <a:font script="Jpan" typeface="ＭＳ Ｐ明朝"/>
        <a:font script="Hang" typeface="궁서"/>
        <a:font script="Hans" typeface="仿宋"/>
        <a:font script="Hant" typeface="標楷體"/>
        <a:font script="Arab" typeface="Times New Roman"/>
        <a:font script="Hebr" typeface="Times New Roman"/>
        <a:font script="Thai" typeface="Angsan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Garamond"/>
        <a:ea typeface=""/>
        <a:cs typeface=""/>
        <a:font script="Grek" typeface="Constantia"/>
        <a:font script="Cyrl" typeface="Constantia"/>
        <a:font script="Jpan" typeface="ＭＳ Ｐ明朝"/>
        <a:font script="Hang" typeface="궁서"/>
        <a:font script="Hans" typeface="仿宋"/>
        <a:font script="Hant" typeface="標楷體"/>
        <a:font script="Arab" typeface="Times New Roman"/>
        <a:font script="Hebr" typeface="Times New Roman"/>
        <a:font script="Thai" typeface="Angsan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BlackTie">
      <a:fillStyleLst>
        <a:solidFill>
          <a:schemeClr val="phClr"/>
        </a:solidFill>
        <a:gradFill rotWithShape="1">
          <a:gsLst>
            <a:gs pos="0">
              <a:schemeClr val="phClr">
                <a:tint val="45000"/>
                <a:satMod val="220000"/>
              </a:schemeClr>
            </a:gs>
            <a:gs pos="30000">
              <a:schemeClr val="phClr">
                <a:tint val="61000"/>
                <a:satMod val="220000"/>
              </a:schemeClr>
            </a:gs>
            <a:gs pos="45000">
              <a:schemeClr val="phClr">
                <a:tint val="66000"/>
                <a:satMod val="240000"/>
              </a:schemeClr>
            </a:gs>
            <a:gs pos="55000">
              <a:schemeClr val="phClr">
                <a:tint val="66000"/>
                <a:satMod val="220000"/>
              </a:schemeClr>
            </a:gs>
            <a:gs pos="73000">
              <a:schemeClr val="phClr">
                <a:tint val="61000"/>
                <a:satMod val="220000"/>
              </a:schemeClr>
            </a:gs>
            <a:gs pos="100000">
              <a:schemeClr val="phClr">
                <a:tint val="45000"/>
                <a:satMod val="220000"/>
              </a:schemeClr>
            </a:gs>
          </a:gsLst>
          <a:lin ang="950000" scaled="1"/>
        </a:gradFill>
        <a:gradFill rotWithShape="1">
          <a:gsLst>
            <a:gs pos="0">
              <a:schemeClr val="phClr">
                <a:shade val="63000"/>
                <a:satMod val="110000"/>
              </a:schemeClr>
            </a:gs>
            <a:gs pos="30000">
              <a:schemeClr val="phClr">
                <a:shade val="90000"/>
                <a:satMod val="120000"/>
              </a:schemeClr>
            </a:gs>
            <a:gs pos="45000">
              <a:schemeClr val="phClr">
                <a:shade val="100000"/>
                <a:satMod val="128000"/>
              </a:schemeClr>
            </a:gs>
            <a:gs pos="55000">
              <a:schemeClr val="phClr">
                <a:shade val="100000"/>
                <a:satMod val="128000"/>
              </a:schemeClr>
            </a:gs>
            <a:gs pos="73000">
              <a:schemeClr val="phClr">
                <a:shade val="90000"/>
                <a:satMod val="120000"/>
              </a:schemeClr>
            </a:gs>
            <a:gs pos="100000">
              <a:schemeClr val="phClr">
                <a:shade val="63000"/>
                <a:satMod val="110000"/>
              </a:schemeClr>
            </a:gs>
          </a:gsLst>
          <a:lin ang="950000" scaled="1"/>
        </a:gradFill>
      </a:fillStyleLst>
      <a:lnStyleLst>
        <a:ln w="9525" cap="flat" cmpd="sng" algn="ctr">
          <a:solidFill>
            <a:schemeClr val="phClr"/>
          </a:solidFill>
          <a:prstDash val="solid"/>
        </a:ln>
        <a:ln w="19050" cap="flat" cmpd="sng" algn="ctr">
          <a:solidFill>
            <a:schemeClr val="phClr"/>
          </a:solidFill>
          <a:prstDash val="solid"/>
        </a:ln>
        <a:ln w="53975" cap="flat" cmpd="dbl" algn="ctr">
          <a:solidFill>
            <a:schemeClr val="phClr"/>
          </a:solidFill>
          <a:prstDash val="solid"/>
        </a:ln>
      </a:lnStyleLst>
      <a:effectStyleLst>
        <a:effectStyle>
          <a:effectLst>
            <a:outerShdw blurRad="38100" dist="25400" dir="5400000" rotWithShape="0">
              <a:srgbClr val="000000">
                <a:alpha val="40000"/>
              </a:srgbClr>
            </a:outerShdw>
          </a:effectLst>
        </a:effectStyle>
        <a:effectStyle>
          <a:effectLst>
            <a:outerShdw blurRad="50800" dist="41909" dir="5400000" rotWithShape="0">
              <a:srgbClr val="000000">
                <a:alpha val="40000"/>
              </a:srgbClr>
            </a:outerShdw>
          </a:effectLst>
        </a:effectStyle>
        <a:effectStyle>
          <a:effectLst>
            <a:outerShdw blurRad="57150" dist="38100" dir="5400000" algn="br" rotWithShape="0">
              <a:srgbClr val="000000">
                <a:alpha val="57000"/>
              </a:srgbClr>
            </a:outerShdw>
          </a:effectLst>
          <a:scene3d>
            <a:camera prst="orthographicFront">
              <a:rot lat="0" lon="0" rev="0"/>
            </a:camera>
            <a:lightRig rig="twoPt" dir="t">
              <a:rot lat="0" lon="0" rev="1800000"/>
            </a:lightRig>
          </a:scene3d>
          <a:sp3d>
            <a:bevelT w="44450" h="31750" prst="coolSlant"/>
          </a:sp3d>
        </a:effectStyle>
      </a:effectStyleLst>
      <a:bgFillStyleLst>
        <a:solidFill>
          <a:schemeClr val="phClr"/>
        </a:solidFill>
        <a:blipFill rotWithShape="1">
          <a:blip xmlns:r="http://schemas.openxmlformats.org/officeDocument/2006/relationships" r:embed="rId1">
            <a:duotone>
              <a:schemeClr val="phClr">
                <a:tint val="95000"/>
              </a:schemeClr>
              <a:schemeClr val="phClr">
                <a:shade val="20000"/>
              </a:schemeClr>
            </a:duotone>
          </a:blip>
          <a:stretch/>
        </a:blipFill>
        <a:gradFill rotWithShape="1">
          <a:gsLst>
            <a:gs pos="0">
              <a:schemeClr val="phClr">
                <a:tint val="40000"/>
                <a:satMod val="350000"/>
              </a:schemeClr>
            </a:gs>
            <a:gs pos="40000">
              <a:schemeClr val="phClr">
                <a:tint val="45000"/>
                <a:shade val="99000"/>
                <a:satMod val="350000"/>
              </a:schemeClr>
            </a:gs>
            <a:gs pos="100000">
              <a:schemeClr val="phClr">
                <a:shade val="30000"/>
                <a:satMod val="255000"/>
              </a:schemeClr>
            </a:gs>
          </a:gsLst>
          <a:path path="circle">
            <a:fillToRect l="50000" t="-80000" r="50000" b="18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Page 1</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A215DF2-FCFC-4658-A60C-67D8FEA7C6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2</Pages>
  <Words>172</Words>
  <Characters>983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Sakuko Việt Nam- Tài liệu lưu hành nội bộ</Company>
  <LinksUpToDate>false</LinksUpToDate>
  <CharactersWithSpaces>1153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SAKUKO VIỆT NAM – TÀI LIỆU LƯU HÀNH NỘI BỘ</dc:creator>
  <cp:lastModifiedBy>Nguyễn Thị Minh Hà</cp:lastModifiedBy>
  <cp:revision>8</cp:revision>
  <cp:lastPrinted>2021-05-14T07:03:00Z</cp:lastPrinted>
  <dcterms:created xsi:type="dcterms:W3CDTF">2024-02-26T02:47:00Z</dcterms:created>
  <dcterms:modified xsi:type="dcterms:W3CDTF">2026-02-05T09:09:00Z</dcterms:modified>
</cp:coreProperties>
</file>