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DAF" w:rsidRPr="00E75DAF" w:rsidRDefault="00E75DAF" w:rsidP="00E75D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75DAF">
        <w:rPr>
          <w:rFonts w:ascii="Times New Roman" w:eastAsia="Times New Roman" w:hAnsi="Times New Roman" w:cs="Times New Roman"/>
          <w:b/>
          <w:bCs/>
          <w:sz w:val="36"/>
          <w:szCs w:val="36"/>
        </w:rPr>
        <w:t>Reading</w:t>
      </w:r>
    </w:p>
    <w:p w:rsidR="00E75DAF" w:rsidRPr="00E75DAF" w:rsidRDefault="00E75DAF" w:rsidP="00E75D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DAF">
        <w:rPr>
          <w:rFonts w:ascii="Times New Roman" w:eastAsia="Times New Roman" w:hAnsi="Times New Roman" w:cs="Times New Roman"/>
          <w:sz w:val="24"/>
          <w:szCs w:val="24"/>
        </w:rPr>
        <w:t>Knapsack: Section 6.5 of [BB]</w:t>
      </w:r>
    </w:p>
    <w:p w:rsidR="00E75DAF" w:rsidRPr="00E75DAF" w:rsidRDefault="00E75DAF" w:rsidP="00E75D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75DAF">
        <w:rPr>
          <w:rFonts w:ascii="Times New Roman" w:eastAsia="Times New Roman" w:hAnsi="Times New Roman" w:cs="Times New Roman"/>
          <w:b/>
          <w:bCs/>
          <w:sz w:val="36"/>
          <w:szCs w:val="36"/>
        </w:rPr>
        <w:t>References</w:t>
      </w:r>
    </w:p>
    <w:p w:rsidR="00E75DAF" w:rsidRPr="00E75DAF" w:rsidRDefault="00E75DAF" w:rsidP="00E75D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5DAF">
        <w:rPr>
          <w:rFonts w:ascii="Times New Roman" w:eastAsia="Times New Roman" w:hAnsi="Times New Roman" w:cs="Times New Roman"/>
          <w:sz w:val="24"/>
          <w:szCs w:val="24"/>
        </w:rPr>
        <w:t>[BB] Gilles Brassard and Paul Bratley. Fundamentals of Algorithms. Prentice-Hall. 1996.</w:t>
      </w:r>
    </w:p>
    <w:p w:rsidR="006F031E" w:rsidRDefault="006F031E">
      <w:bookmarkStart w:id="0" w:name="_GoBack"/>
      <w:bookmarkEnd w:id="0"/>
    </w:p>
    <w:sectPr w:rsidR="006F0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B15"/>
    <w:rsid w:val="00390B15"/>
    <w:rsid w:val="006F031E"/>
    <w:rsid w:val="009427A7"/>
    <w:rsid w:val="00E75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EC3D47-316D-4A28-B719-4C776CF82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75D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5DA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75D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0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2020-07-18T09:19:00Z</dcterms:created>
  <dcterms:modified xsi:type="dcterms:W3CDTF">2020-07-18T09:19:00Z</dcterms:modified>
</cp:coreProperties>
</file>