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889" w:rsidRPr="00307F80" w:rsidRDefault="00482889" w:rsidP="00852795">
      <w:pPr>
        <w:spacing w:after="0"/>
        <w:jc w:val="both"/>
        <w:rPr>
          <w:rFonts w:cstheme="minorHAnsi"/>
          <w:b/>
          <w:u w:val="single"/>
          <w:lang w:val="es-ES"/>
        </w:rPr>
      </w:pPr>
      <w:bookmarkStart w:id="0" w:name="_GoBack"/>
      <w:bookmarkEnd w:id="0"/>
      <w:r w:rsidRPr="00307F80">
        <w:rPr>
          <w:rFonts w:cstheme="minorHAnsi"/>
          <w:b/>
          <w:u w:val="single"/>
          <w:lang w:val="es-ES"/>
        </w:rPr>
        <w:t>CUESTIONARIO SERCOP</w:t>
      </w:r>
    </w:p>
    <w:p w:rsidR="00482889" w:rsidRPr="00307F80" w:rsidRDefault="00482889" w:rsidP="00852795">
      <w:pPr>
        <w:spacing w:after="0"/>
        <w:jc w:val="both"/>
        <w:rPr>
          <w:rFonts w:cstheme="minorHAnsi"/>
          <w:b/>
          <w:lang w:val="es-ES"/>
        </w:rPr>
      </w:pPr>
    </w:p>
    <w:p w:rsidR="00495EA8" w:rsidRPr="00852726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852726">
        <w:rPr>
          <w:rFonts w:cstheme="minorHAnsi"/>
          <w:b/>
          <w:lang w:val="es-ES"/>
        </w:rPr>
        <w:t>¿En un procedimiento de Subasta Inversa Electrónica durante que etapas, el Portal permite al oferente el registro de la oferta económica inicial?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  <w:lang w:val="es-ES"/>
        </w:rPr>
      </w:pPr>
      <w:r w:rsidRPr="00852726">
        <w:rPr>
          <w:rFonts w:cstheme="minorHAnsi"/>
          <w:i/>
          <w:lang w:val="es-ES"/>
        </w:rPr>
        <w:t>Seleccione una: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a. Entre la entrega de ofertas y la convalidación de errores</w:t>
      </w:r>
    </w:p>
    <w:p w:rsidR="00495EA8" w:rsidRPr="001D1EF0" w:rsidRDefault="00495EA8" w:rsidP="00852795">
      <w:pPr>
        <w:spacing w:after="0"/>
        <w:jc w:val="both"/>
        <w:rPr>
          <w:rFonts w:cstheme="minorHAnsi"/>
          <w:b/>
          <w:lang w:val="es-ES"/>
        </w:rPr>
      </w:pPr>
      <w:r w:rsidRPr="00852726">
        <w:rPr>
          <w:rFonts w:cstheme="minorHAnsi"/>
          <w:b/>
          <w:highlight w:val="cyan"/>
          <w:lang w:val="es-ES"/>
        </w:rPr>
        <w:t>b. Posterior a la calificación de ofertas y previo a la sesión de negociación o a la Puja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c. Inmediatamente después de concluida la etapa de preguntas y respuestas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d. Antes de la fecha límite de entrega de ofertas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</w:p>
    <w:p w:rsidR="00495EA8" w:rsidRPr="00307F80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307F80">
        <w:rPr>
          <w:rFonts w:cstheme="minorHAnsi"/>
          <w:b/>
          <w:lang w:val="es-ES"/>
        </w:rPr>
        <w:t>¿Qué estudio se realiza en un procedimiento de Licitación de obras para determinar el Valor Agregado Ecuatoriano?: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  <w:lang w:val="es-ES"/>
        </w:rPr>
      </w:pPr>
      <w:r w:rsidRPr="00852726">
        <w:rPr>
          <w:rFonts w:cstheme="minorHAnsi"/>
          <w:i/>
          <w:lang w:val="es-ES"/>
        </w:rPr>
        <w:t>Seleccione una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a El estudio de suelos</w:t>
      </w:r>
    </w:p>
    <w:p w:rsidR="00495EA8" w:rsidRPr="001D1EF0" w:rsidRDefault="00495EA8" w:rsidP="00852795">
      <w:pPr>
        <w:spacing w:after="0"/>
        <w:jc w:val="both"/>
        <w:rPr>
          <w:rFonts w:cstheme="minorHAnsi"/>
          <w:b/>
          <w:lang w:val="es-ES"/>
        </w:rPr>
      </w:pPr>
      <w:r w:rsidRPr="001D1EF0">
        <w:rPr>
          <w:rFonts w:cstheme="minorHAnsi"/>
          <w:b/>
          <w:highlight w:val="yellow"/>
          <w:lang w:val="es-ES"/>
        </w:rPr>
        <w:t>b. El estudio de desagregación tecnológica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c Únicamente el análisis de precios unitarios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d. Estudio de impacto social y ambiental.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</w:p>
    <w:p w:rsidR="00495EA8" w:rsidRPr="00307F80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307F80">
        <w:rPr>
          <w:rFonts w:cstheme="minorHAnsi"/>
          <w:b/>
          <w:lang w:val="es-ES"/>
        </w:rPr>
        <w:t>En el caso de existir retrasos en la entrega de los bienes adquiridos mediante compra por catálogo electrónico, la aplicación de las multas será entera responsabilidad de: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  <w:lang w:val="es-ES"/>
        </w:rPr>
      </w:pPr>
      <w:r w:rsidRPr="00852726">
        <w:rPr>
          <w:rFonts w:cstheme="minorHAnsi"/>
          <w:i/>
          <w:lang w:val="es-ES"/>
        </w:rPr>
        <w:t>Seleccione una</w:t>
      </w:r>
    </w:p>
    <w:p w:rsidR="00495EA8" w:rsidRPr="001D1EF0" w:rsidRDefault="00495EA8" w:rsidP="00852795">
      <w:pPr>
        <w:spacing w:after="0"/>
        <w:jc w:val="both"/>
        <w:rPr>
          <w:rFonts w:cstheme="minorHAnsi"/>
          <w:b/>
          <w:lang w:val="es-ES"/>
        </w:rPr>
      </w:pPr>
      <w:r w:rsidRPr="001D1EF0">
        <w:rPr>
          <w:rFonts w:cstheme="minorHAnsi"/>
          <w:b/>
          <w:highlight w:val="yellow"/>
          <w:lang w:val="es-ES"/>
        </w:rPr>
        <w:t>a La Entidad que generó la orden de compra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b. ELSERCOP porque suscribió el Convenio Marco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c La entidad contratante previa la autorización del SERCOP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d La Contraloría General del Estado una vez que recibe el pedido de SERCOP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</w:p>
    <w:p w:rsidR="00495EA8" w:rsidRPr="00307F80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307F80">
        <w:rPr>
          <w:rFonts w:cstheme="minorHAnsi"/>
          <w:b/>
          <w:lang w:val="es-ES"/>
        </w:rPr>
        <w:t>¿Qué pasaría en el sistema, en un procedimiento si la Entidad Contratante no alcanza a evaluar las ofertas hasta antes de la fecha límite de Calificación?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  <w:lang w:val="es-ES"/>
        </w:rPr>
      </w:pPr>
      <w:r w:rsidRPr="00852726">
        <w:rPr>
          <w:rFonts w:cstheme="minorHAnsi"/>
          <w:i/>
          <w:lang w:val="es-ES"/>
        </w:rPr>
        <w:t>Seleccione una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a. El sistema esperará a que la Entidad Contratante culmine con la calificación, sin importar que se haya pasado de la fecha límite de calificación</w:t>
      </w:r>
    </w:p>
    <w:p w:rsidR="00495EA8" w:rsidRPr="001D1EF0" w:rsidRDefault="00495EA8" w:rsidP="00852795">
      <w:pPr>
        <w:spacing w:after="0"/>
        <w:jc w:val="both"/>
        <w:rPr>
          <w:rFonts w:cstheme="minorHAnsi"/>
          <w:b/>
          <w:lang w:val="es-ES"/>
        </w:rPr>
      </w:pPr>
      <w:r w:rsidRPr="001D1EF0">
        <w:rPr>
          <w:rFonts w:cstheme="minorHAnsi"/>
          <w:b/>
          <w:highlight w:val="yellow"/>
          <w:lang w:val="es-ES"/>
        </w:rPr>
        <w:t>b. El sistema no permitirá que se continúe con las siguientes etapas del procedimiento, y en consecuencia deberá declararlo Desierto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c. La Máxima Autoridad puede decidir continuar por fuera del sistema con el procedimiento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d. El sistema permitirá que se continúe con las siguientes etapas del procedimiento</w:t>
      </w:r>
    </w:p>
    <w:p w:rsidR="00852795" w:rsidRDefault="00852795" w:rsidP="00852795">
      <w:pPr>
        <w:spacing w:after="0"/>
        <w:jc w:val="both"/>
        <w:rPr>
          <w:rFonts w:cstheme="minorHAnsi"/>
          <w:b/>
          <w:lang w:val="es-ES"/>
        </w:rPr>
      </w:pPr>
    </w:p>
    <w:p w:rsidR="00495EA8" w:rsidRPr="00307F80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307F80">
        <w:rPr>
          <w:rFonts w:cstheme="minorHAnsi"/>
          <w:b/>
          <w:lang w:val="es-ES"/>
        </w:rPr>
        <w:t>En un procedimiento de cotización si se seleccionó incorrectamente el lugar de la contratación, la Entidad Contratante deberá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  <w:lang w:val="es-ES"/>
        </w:rPr>
      </w:pPr>
      <w:r w:rsidRPr="00852726">
        <w:rPr>
          <w:rFonts w:cstheme="minorHAnsi"/>
          <w:i/>
          <w:lang w:val="es-ES"/>
        </w:rPr>
        <w:t>Seleccione una</w:t>
      </w:r>
    </w:p>
    <w:p w:rsidR="00495EA8" w:rsidRPr="001D1EF0" w:rsidRDefault="00495EA8" w:rsidP="00852795">
      <w:pPr>
        <w:spacing w:after="0"/>
        <w:jc w:val="both"/>
        <w:rPr>
          <w:rFonts w:cstheme="minorHAnsi"/>
          <w:b/>
          <w:lang w:val="es-ES"/>
        </w:rPr>
      </w:pPr>
      <w:r w:rsidRPr="001D1EF0">
        <w:rPr>
          <w:rFonts w:cstheme="minorHAnsi"/>
          <w:b/>
          <w:highlight w:val="yellow"/>
          <w:lang w:val="es-ES"/>
        </w:rPr>
        <w:t>a Cancelar o declarar desierto el proceso, según corresponda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b. Informar de este particular en la etapa de convalidación de errores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c. Continuar con el proceso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</w:p>
    <w:p w:rsidR="00495EA8" w:rsidRPr="00307F80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307F80">
        <w:rPr>
          <w:rFonts w:cstheme="minorHAnsi"/>
          <w:b/>
          <w:lang w:val="es-ES"/>
        </w:rPr>
        <w:t>¿Cuál de las siguientes adquisiciones está contemplada en los casos especiales de la ínfima cuantía?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  <w:lang w:val="es-ES"/>
        </w:rPr>
      </w:pPr>
      <w:r w:rsidRPr="00852726">
        <w:rPr>
          <w:rFonts w:cstheme="minorHAnsi"/>
          <w:i/>
          <w:lang w:val="es-ES"/>
        </w:rPr>
        <w:t>Seleccione una.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a La asesoría jurídica puntual para casos específicos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b Para la contratación de estrategias comunicacionales con un solo proveedor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o Las Obras literarias de bajo monto</w:t>
      </w:r>
    </w:p>
    <w:p w:rsidR="00495EA8" w:rsidRPr="001D1EF0" w:rsidRDefault="00495EA8" w:rsidP="00852795">
      <w:pPr>
        <w:spacing w:after="0"/>
        <w:jc w:val="both"/>
        <w:rPr>
          <w:rFonts w:cstheme="minorHAnsi"/>
          <w:b/>
          <w:lang w:val="es-ES"/>
        </w:rPr>
      </w:pPr>
      <w:r w:rsidRPr="001D1EF0">
        <w:rPr>
          <w:rFonts w:cstheme="minorHAnsi"/>
          <w:b/>
          <w:highlight w:val="yellow"/>
          <w:lang w:val="es-ES"/>
        </w:rPr>
        <w:lastRenderedPageBreak/>
        <w:t>d Repuestos y accesorios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</w:p>
    <w:p w:rsidR="00495EA8" w:rsidRPr="00307F80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307F80">
        <w:rPr>
          <w:rFonts w:cstheme="minorHAnsi"/>
          <w:b/>
          <w:lang w:val="es-ES"/>
        </w:rPr>
        <w:t>¿En un procedimiento de Licitación de Bienes se puede realizar adjudicaciones parciales?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  <w:lang w:val="es-ES"/>
        </w:rPr>
      </w:pPr>
      <w:r w:rsidRPr="00852726">
        <w:rPr>
          <w:rFonts w:cstheme="minorHAnsi"/>
          <w:i/>
          <w:lang w:val="es-ES"/>
        </w:rPr>
        <w:t>Seleccione una:</w:t>
      </w:r>
    </w:p>
    <w:p w:rsidR="00495EA8" w:rsidRPr="001D1EF0" w:rsidRDefault="00495EA8" w:rsidP="00852795">
      <w:pPr>
        <w:spacing w:after="0"/>
        <w:jc w:val="both"/>
        <w:rPr>
          <w:rFonts w:cstheme="minorHAnsi"/>
          <w:b/>
          <w:lang w:val="es-ES"/>
        </w:rPr>
      </w:pPr>
      <w:r w:rsidRPr="00852726">
        <w:rPr>
          <w:rFonts w:cstheme="minorHAnsi"/>
          <w:b/>
          <w:highlight w:val="cyan"/>
          <w:lang w:val="es-ES"/>
        </w:rPr>
        <w:t>a Si, en el procedimiento de Licitación Bienes es posible realizar adjudicaciones parciales, siempre que se establezca en el pliego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b. Un procedimiento de licitación solo admite un solo lote, pero el SERCOP puede autorizar adjudicaciones parciales!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 xml:space="preserve">c. No ya que en el procedimiento de Licitación de Bienes únicamente es posible realizar adjudicación total 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d No, ya que las adjudicaciones parciales sólo se pueden aplicar en las contrataciones para la prestación de servicios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</w:p>
    <w:p w:rsidR="00495EA8" w:rsidRPr="00307F80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307F80">
        <w:rPr>
          <w:rFonts w:cstheme="minorHAnsi"/>
          <w:b/>
          <w:lang w:val="es-ES"/>
        </w:rPr>
        <w:t>En un procedimiento de licitación de obras, cuanto debe ser el porcentaje de participación ecuatoriano mínimo, ¿que el proveedor debe tener en su oferta para no ser descalificado?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  <w:lang w:val="es-ES"/>
        </w:rPr>
      </w:pPr>
      <w:r w:rsidRPr="00852726">
        <w:rPr>
          <w:rFonts w:cstheme="minorHAnsi"/>
          <w:i/>
          <w:lang w:val="es-ES"/>
        </w:rPr>
        <w:t>Seleccione una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a Tener un porcentaje igual o superior al 40% del VAE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b. Tener un porcentaje igual o superior al 60% del VAE</w:t>
      </w:r>
    </w:p>
    <w:p w:rsidR="00495EA8" w:rsidRPr="00971A8D" w:rsidRDefault="00495EA8" w:rsidP="00852795">
      <w:pPr>
        <w:spacing w:after="0"/>
        <w:jc w:val="both"/>
        <w:rPr>
          <w:rFonts w:cstheme="minorHAnsi"/>
          <w:b/>
          <w:lang w:val="es-ES"/>
        </w:rPr>
      </w:pPr>
      <w:r w:rsidRPr="00971A8D">
        <w:rPr>
          <w:rFonts w:cstheme="minorHAnsi"/>
          <w:b/>
          <w:highlight w:val="yellow"/>
          <w:lang w:val="es-ES"/>
        </w:rPr>
        <w:t>c. Tener un porcentaje igual o superior a resultado del estudio de desagregación tecnológica</w:t>
      </w:r>
    </w:p>
    <w:p w:rsidR="00495EA8" w:rsidRPr="00307F80" w:rsidRDefault="00495EA8" w:rsidP="00852795">
      <w:pPr>
        <w:spacing w:after="0"/>
        <w:jc w:val="both"/>
        <w:rPr>
          <w:rFonts w:cstheme="minorHAnsi"/>
          <w:lang w:val="es-ES"/>
        </w:rPr>
      </w:pPr>
      <w:r w:rsidRPr="00307F80">
        <w:rPr>
          <w:rFonts w:cstheme="minorHAnsi"/>
          <w:lang w:val="es-ES"/>
        </w:rPr>
        <w:t>d. Tener un porcentaje superior al 60% del resultado del estudio de desagregación tecnológica</w:t>
      </w:r>
    </w:p>
    <w:p w:rsidR="00062340" w:rsidRPr="00307F80" w:rsidRDefault="00062340" w:rsidP="00852795">
      <w:pPr>
        <w:spacing w:after="0"/>
        <w:jc w:val="both"/>
        <w:rPr>
          <w:rFonts w:cstheme="minorHAnsi"/>
        </w:rPr>
      </w:pPr>
    </w:p>
    <w:p w:rsidR="00495EA8" w:rsidRPr="00852726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852726">
        <w:rPr>
          <w:rFonts w:cstheme="minorHAnsi"/>
          <w:b/>
          <w:lang w:val="es-ES"/>
        </w:rPr>
        <w:t>En un procedimiento de licitación obras para una persona jurídica será causal de rechazo de una oferta cuando: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</w:rPr>
      </w:pPr>
      <w:r w:rsidRPr="00852726">
        <w:rPr>
          <w:rFonts w:cstheme="minorHAnsi"/>
          <w:i/>
        </w:rPr>
        <w:t xml:space="preserve">Seleccione una: 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a. No haya justificado la propiedad del equipo mínimo solicitado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b. No cumpla con los índices financieros establecidos por la entidad</w:t>
      </w:r>
    </w:p>
    <w:p w:rsidR="00495EA8" w:rsidRPr="00852726" w:rsidRDefault="00495EA8" w:rsidP="00852795">
      <w:pPr>
        <w:spacing w:after="0"/>
        <w:jc w:val="both"/>
        <w:rPr>
          <w:rFonts w:cstheme="minorHAnsi"/>
          <w:b/>
        </w:rPr>
      </w:pPr>
      <w:r w:rsidRPr="00852726">
        <w:rPr>
          <w:rFonts w:cstheme="minorHAnsi"/>
          <w:b/>
          <w:highlight w:val="yellow"/>
        </w:rPr>
        <w:t>c. No cumpla con el patrimonio requerido en relación al presupuesto referencial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d. El personal técnico presentado en la oferta no se encuentre habilitado en el RUP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</w:p>
    <w:p w:rsidR="00495EA8" w:rsidRPr="00852726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852726">
        <w:rPr>
          <w:rFonts w:cstheme="minorHAnsi"/>
          <w:b/>
          <w:lang w:val="es-ES"/>
        </w:rPr>
        <w:t>En el procedimiento de cotización de obras, al momento de registrar el contrato, Qué documentos se deben subir al sistema: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</w:rPr>
      </w:pPr>
      <w:r w:rsidRPr="00852726">
        <w:rPr>
          <w:rFonts w:cstheme="minorHAnsi"/>
          <w:i/>
        </w:rPr>
        <w:t>Seleccione una:</w:t>
      </w:r>
    </w:p>
    <w:p w:rsidR="00495EA8" w:rsidRPr="00852726" w:rsidRDefault="00495EA8" w:rsidP="00852795">
      <w:pPr>
        <w:spacing w:after="0"/>
        <w:jc w:val="both"/>
        <w:rPr>
          <w:rFonts w:cstheme="minorHAnsi"/>
          <w:b/>
        </w:rPr>
      </w:pPr>
      <w:r w:rsidRPr="00852726">
        <w:rPr>
          <w:rFonts w:cstheme="minorHAnsi"/>
          <w:b/>
          <w:highlight w:val="yellow"/>
        </w:rPr>
        <w:t>a. Contrato y garantías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b. Contrató suscrito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c. Garantías planillas y contrato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d. Resolución de adquisición y el contrato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</w:p>
    <w:p w:rsidR="00495EA8" w:rsidRPr="00852726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852726">
        <w:rPr>
          <w:rFonts w:cstheme="minorHAnsi"/>
          <w:b/>
          <w:lang w:val="es-ES"/>
        </w:rPr>
        <w:t>Si en una entidad Contratante al conformar la comisión técnica, no cuenta con un profesional afín al objeto de contratación. ¿Cómo</w:t>
      </w:r>
      <w:r w:rsidR="00852726" w:rsidRPr="00852726">
        <w:rPr>
          <w:rFonts w:cstheme="minorHAnsi"/>
          <w:b/>
          <w:lang w:val="es-ES"/>
        </w:rPr>
        <w:t xml:space="preserve"> </w:t>
      </w:r>
      <w:r w:rsidRPr="00852726">
        <w:rPr>
          <w:rFonts w:cstheme="minorHAnsi"/>
          <w:b/>
          <w:lang w:val="es-ES"/>
        </w:rPr>
        <w:t>se confirmaría dicha comisión?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Selecciona una:</w:t>
      </w:r>
    </w:p>
    <w:p w:rsidR="00495EA8" w:rsidRPr="00852726" w:rsidRDefault="00495EA8" w:rsidP="00852795">
      <w:pPr>
        <w:spacing w:after="0"/>
        <w:jc w:val="both"/>
        <w:rPr>
          <w:rFonts w:cstheme="minorHAnsi"/>
          <w:b/>
        </w:rPr>
      </w:pPr>
      <w:r w:rsidRPr="00852726">
        <w:rPr>
          <w:rFonts w:cstheme="minorHAnsi"/>
          <w:b/>
          <w:highlight w:val="yellow"/>
        </w:rPr>
        <w:t>a. Podrá contratar un profesional para que integre de manera puntual y específica la respectiva comisión técnica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b. La comisión técnica bajo su criterio escoge a un funcionario de la Entidad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c. La máxima autoridad escoge a un funcionario de su confianza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d. Se lo elige bajo un procedimiento de concurso interno de merecimientos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</w:p>
    <w:p w:rsidR="00495EA8" w:rsidRPr="00852726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852726">
        <w:rPr>
          <w:rFonts w:cstheme="minorHAnsi"/>
          <w:b/>
          <w:lang w:val="es-ES"/>
        </w:rPr>
        <w:t>¿Qué NO se podrá exigir en los pliegos?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</w:rPr>
      </w:pPr>
      <w:r w:rsidRPr="00852726">
        <w:rPr>
          <w:rFonts w:cstheme="minorHAnsi"/>
          <w:i/>
        </w:rPr>
        <w:t>Seleccione una:</w:t>
      </w:r>
    </w:p>
    <w:p w:rsidR="00495EA8" w:rsidRPr="00852726" w:rsidRDefault="00495EA8" w:rsidP="00852795">
      <w:pPr>
        <w:spacing w:after="0"/>
        <w:jc w:val="both"/>
        <w:rPr>
          <w:rFonts w:cstheme="minorHAnsi"/>
          <w:b/>
        </w:rPr>
      </w:pPr>
      <w:r w:rsidRPr="00852726">
        <w:rPr>
          <w:rFonts w:cstheme="minorHAnsi"/>
          <w:b/>
          <w:highlight w:val="yellow"/>
        </w:rPr>
        <w:lastRenderedPageBreak/>
        <w:t>a. Las especificaciones, condicionamientos o requerimientos técnicos que NO pueda cumplir la industria nacional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b. Las condiciones que permitan alcanzar la combinación más ventajosa entre todos los beneficios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c. La eficacia, eficiencia, calidad de la obra, bienes y servicios que se pretende contratar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d. Las especificaciones, condicionamientos o requerimientos técnicos que pueda cumplir la industria nacional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</w:p>
    <w:p w:rsidR="00495EA8" w:rsidRPr="00852726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852726">
        <w:rPr>
          <w:rFonts w:cstheme="minorHAnsi"/>
          <w:b/>
          <w:lang w:val="es-ES"/>
        </w:rPr>
        <w:t>¿Cuáles son los procesos de contratación pública que no requiere de Comisión Técnica?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</w:rPr>
      </w:pPr>
      <w:r w:rsidRPr="00852726">
        <w:rPr>
          <w:rFonts w:cstheme="minorHAnsi"/>
          <w:i/>
        </w:rPr>
        <w:t>Seleccione una: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a. Contrato integral por precio fijo, Cotización</w:t>
      </w:r>
    </w:p>
    <w:p w:rsidR="00495EA8" w:rsidRPr="00852726" w:rsidRDefault="00495EA8" w:rsidP="00852795">
      <w:pPr>
        <w:spacing w:after="0"/>
        <w:jc w:val="both"/>
        <w:rPr>
          <w:rFonts w:cstheme="minorHAnsi"/>
          <w:b/>
        </w:rPr>
      </w:pPr>
      <w:r w:rsidRPr="00852726">
        <w:rPr>
          <w:rFonts w:cstheme="minorHAnsi"/>
          <w:b/>
          <w:highlight w:val="yellow"/>
        </w:rPr>
        <w:t>b. Ínfima Cuantía, SIE &lt;USD $ 64.150.73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c. Consultoría Concurso Público, Consultoría Lista Corta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d. Licitación, Consultoría Concurso Público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</w:p>
    <w:p w:rsidR="00495EA8" w:rsidRPr="00852726" w:rsidRDefault="00495EA8" w:rsidP="0085272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852726">
        <w:rPr>
          <w:rFonts w:cstheme="minorHAnsi"/>
          <w:b/>
          <w:lang w:val="es-ES"/>
        </w:rPr>
        <w:t>Los contratos de arrendamientos de bienes inmuebles se sujetarán a las normas previstas en el Reglamento de la Ley, en los siguientes casos:</w:t>
      </w:r>
    </w:p>
    <w:p w:rsidR="00495EA8" w:rsidRPr="00852726" w:rsidRDefault="00495EA8" w:rsidP="00852795">
      <w:pPr>
        <w:spacing w:after="0"/>
        <w:jc w:val="both"/>
        <w:rPr>
          <w:rFonts w:cstheme="minorHAnsi"/>
          <w:i/>
        </w:rPr>
      </w:pPr>
      <w:r w:rsidRPr="00852726">
        <w:rPr>
          <w:rFonts w:cstheme="minorHAnsi"/>
          <w:i/>
        </w:rPr>
        <w:t>Seleccione una: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a. Cuando el Estado o una institución pública tenga exclusivamente la calidad de arrendataria</w:t>
      </w:r>
    </w:p>
    <w:p w:rsidR="00495EA8" w:rsidRPr="00852726" w:rsidRDefault="00495EA8" w:rsidP="00852795">
      <w:pPr>
        <w:spacing w:after="0"/>
        <w:jc w:val="both"/>
        <w:rPr>
          <w:rFonts w:cstheme="minorHAnsi"/>
          <w:b/>
        </w:rPr>
      </w:pPr>
      <w:r w:rsidRPr="00852726">
        <w:rPr>
          <w:rFonts w:cstheme="minorHAnsi"/>
          <w:b/>
          <w:highlight w:val="yellow"/>
        </w:rPr>
        <w:t>b. Cuando el Estado o institución pública tengan la calidad de arrendadora como arrendataria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c. En la adquisición de bienes inmuebles en el extranjero por parte del Estado o entidades del sector público ecuatoriano</w:t>
      </w:r>
    </w:p>
    <w:p w:rsidR="00495EA8" w:rsidRPr="00307F80" w:rsidRDefault="00495EA8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d. Cuando el Estado o una institución pública tenga exclusivamente la calidad de arrendadora</w:t>
      </w:r>
    </w:p>
    <w:p w:rsidR="00482889" w:rsidRPr="00307F80" w:rsidRDefault="00482889" w:rsidP="00852795">
      <w:pPr>
        <w:spacing w:after="0"/>
        <w:jc w:val="both"/>
        <w:rPr>
          <w:rFonts w:cstheme="minorHAnsi"/>
          <w:b/>
        </w:rPr>
      </w:pPr>
    </w:p>
    <w:p w:rsidR="00482889" w:rsidRPr="0057193C" w:rsidRDefault="00482889" w:rsidP="0057193C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57193C">
        <w:rPr>
          <w:rFonts w:cstheme="minorHAnsi"/>
          <w:b/>
          <w:lang w:val="es-ES"/>
        </w:rPr>
        <w:t>¿Qué sucede si una subasta inversa electrónica termina en negociación?</w:t>
      </w:r>
    </w:p>
    <w:p w:rsidR="00482889" w:rsidRPr="0057193C" w:rsidRDefault="00482889" w:rsidP="00852795">
      <w:pPr>
        <w:spacing w:after="0"/>
        <w:jc w:val="both"/>
        <w:rPr>
          <w:rFonts w:cstheme="minorHAnsi"/>
          <w:i/>
        </w:rPr>
      </w:pPr>
      <w:r w:rsidRPr="0057193C">
        <w:rPr>
          <w:rFonts w:cstheme="minorHAnsi"/>
          <w:i/>
        </w:rPr>
        <w:t>Seleccione una:</w:t>
      </w:r>
    </w:p>
    <w:p w:rsidR="00482889" w:rsidRPr="00307F80" w:rsidRDefault="00482889" w:rsidP="0085279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La entidad contratante podrá continuar con el proceso de contratación una vez aprobado por la máxima autoridad.</w:t>
      </w:r>
    </w:p>
    <w:p w:rsidR="00482889" w:rsidRPr="0057193C" w:rsidRDefault="00482889" w:rsidP="0085279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b/>
          <w:highlight w:val="yellow"/>
        </w:rPr>
      </w:pPr>
      <w:r w:rsidRPr="0057193C">
        <w:rPr>
          <w:rFonts w:cstheme="minorHAnsi"/>
          <w:b/>
          <w:highlight w:val="yellow"/>
        </w:rPr>
        <w:t>La entidad contratante será sujeta de supervisión inmediata por parte del SERCOP</w:t>
      </w:r>
    </w:p>
    <w:p w:rsidR="00482889" w:rsidRPr="00307F80" w:rsidRDefault="00482889" w:rsidP="0085279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 xml:space="preserve">La entidad contratante será sujeta de supervisión inmediata por parte de Procuraduría General del Estado </w:t>
      </w:r>
    </w:p>
    <w:p w:rsidR="00482889" w:rsidRPr="00307F80" w:rsidRDefault="00482889" w:rsidP="00852795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La comisión técnica será sujeta de supervisión mediata por parte de Contraloría</w:t>
      </w:r>
    </w:p>
    <w:p w:rsidR="00BC1933" w:rsidRPr="00307F80" w:rsidRDefault="00BC1933" w:rsidP="00852795">
      <w:pPr>
        <w:spacing w:after="0"/>
        <w:jc w:val="both"/>
        <w:rPr>
          <w:rFonts w:cstheme="minorHAnsi"/>
          <w:b/>
        </w:rPr>
      </w:pPr>
    </w:p>
    <w:p w:rsidR="00B97719" w:rsidRPr="0057193C" w:rsidRDefault="00B97719" w:rsidP="0057193C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57193C">
        <w:rPr>
          <w:rFonts w:cstheme="minorHAnsi"/>
          <w:b/>
          <w:lang w:val="es-ES"/>
        </w:rPr>
        <w:t>¿En qué procedimiento de contratación pública, el sistema no permite identificar a los proveedores y los codifica?</w:t>
      </w:r>
    </w:p>
    <w:p w:rsidR="00B97719" w:rsidRPr="0057193C" w:rsidRDefault="00B97719" w:rsidP="00852795">
      <w:pPr>
        <w:spacing w:after="0"/>
        <w:jc w:val="both"/>
        <w:rPr>
          <w:rFonts w:cstheme="minorHAnsi"/>
          <w:i/>
        </w:rPr>
      </w:pPr>
      <w:r w:rsidRPr="0057193C">
        <w:rPr>
          <w:rFonts w:cstheme="minorHAnsi"/>
          <w:i/>
        </w:rPr>
        <w:t>Seleccione una</w:t>
      </w:r>
    </w:p>
    <w:p w:rsidR="00B97719" w:rsidRPr="00307F80" w:rsidRDefault="00B97719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a. Menor Cuantía de bienes y servicios</w:t>
      </w:r>
    </w:p>
    <w:p w:rsidR="00B97719" w:rsidRPr="00307F80" w:rsidRDefault="00B97719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b. Cotización de bienes y servicios</w:t>
      </w:r>
    </w:p>
    <w:p w:rsidR="00B97719" w:rsidRPr="00307F80" w:rsidRDefault="00B97719" w:rsidP="00852795">
      <w:pPr>
        <w:spacing w:after="0"/>
        <w:jc w:val="both"/>
        <w:rPr>
          <w:rFonts w:cstheme="minorHAnsi"/>
        </w:rPr>
      </w:pPr>
      <w:r w:rsidRPr="00307F80">
        <w:rPr>
          <w:rFonts w:cstheme="minorHAnsi"/>
        </w:rPr>
        <w:t>c. Licitación y Cotización de obras</w:t>
      </w:r>
    </w:p>
    <w:p w:rsidR="00B97719" w:rsidRPr="0057193C" w:rsidRDefault="00B97719" w:rsidP="00852795">
      <w:pPr>
        <w:spacing w:after="0"/>
        <w:jc w:val="both"/>
        <w:rPr>
          <w:rFonts w:cstheme="minorHAnsi"/>
          <w:b/>
        </w:rPr>
      </w:pPr>
      <w:r w:rsidRPr="0057193C">
        <w:rPr>
          <w:rFonts w:cstheme="minorHAnsi"/>
          <w:b/>
          <w:highlight w:val="yellow"/>
        </w:rPr>
        <w:t>d Subasta inversa electrónica</w:t>
      </w:r>
    </w:p>
    <w:p w:rsidR="008F290E" w:rsidRDefault="008F290E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57193C" w:rsidRDefault="00BC1933" w:rsidP="0057193C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57193C">
        <w:rPr>
          <w:rFonts w:cstheme="minorHAnsi"/>
          <w:b/>
          <w:lang w:val="es-ES"/>
        </w:rPr>
        <w:t>¿Puede el contratista cede</w:t>
      </w:r>
      <w:r w:rsidR="0057193C">
        <w:rPr>
          <w:rFonts w:cstheme="minorHAnsi"/>
          <w:b/>
          <w:lang w:val="es-ES"/>
        </w:rPr>
        <w:t>r</w:t>
      </w:r>
      <w:r w:rsidRPr="0057193C">
        <w:rPr>
          <w:rFonts w:cstheme="minorHAnsi"/>
          <w:b/>
          <w:lang w:val="es-ES"/>
        </w:rPr>
        <w:t xml:space="preserve"> los derechos y obligaciones emanados del contrato?</w:t>
      </w:r>
    </w:p>
    <w:p w:rsidR="00BC1933" w:rsidRPr="00307F80" w:rsidRDefault="00BC1933" w:rsidP="0057193C">
      <w:pPr>
        <w:pStyle w:val="Prrafodelista"/>
        <w:numPr>
          <w:ilvl w:val="0"/>
          <w:numId w:val="2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 Si. Mediante escritura pública </w:t>
      </w:r>
    </w:p>
    <w:p w:rsidR="00BC1933" w:rsidRPr="0057193C" w:rsidRDefault="00BC1933" w:rsidP="0057193C">
      <w:pPr>
        <w:pStyle w:val="Prrafodelista"/>
        <w:numPr>
          <w:ilvl w:val="0"/>
          <w:numId w:val="2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57193C">
        <w:rPr>
          <w:rFonts w:cstheme="minorHAnsi"/>
          <w:b/>
          <w:highlight w:val="yellow"/>
        </w:rPr>
        <w:t>No, está prohibido</w:t>
      </w:r>
    </w:p>
    <w:p w:rsidR="00BC1933" w:rsidRPr="00307F80" w:rsidRDefault="00BC1933" w:rsidP="0057193C">
      <w:pPr>
        <w:pStyle w:val="Prrafodelista"/>
        <w:numPr>
          <w:ilvl w:val="0"/>
          <w:numId w:val="2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Si, sólo en el caso de subcontratación</w:t>
      </w:r>
    </w:p>
    <w:p w:rsidR="00BC1933" w:rsidRPr="00307F80" w:rsidRDefault="00BC1933" w:rsidP="0057193C">
      <w:pPr>
        <w:pStyle w:val="Prrafodelista"/>
        <w:numPr>
          <w:ilvl w:val="0"/>
          <w:numId w:val="2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Si, con autorización de la máxima autoridad de la entidad contratante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57193C" w:rsidRDefault="00BC1933" w:rsidP="0057193C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57193C">
        <w:rPr>
          <w:rFonts w:cstheme="minorHAnsi"/>
          <w:b/>
          <w:lang w:val="es-ES"/>
        </w:rPr>
        <w:t>¿Qué tipo de procedimiento se debe realizar para contratar un estudio sobre la marca institucional y su posicionamiento en la ciudadanía?</w:t>
      </w:r>
    </w:p>
    <w:p w:rsidR="00BC1933" w:rsidRPr="00307F80" w:rsidRDefault="00BC1933" w:rsidP="0057193C">
      <w:pPr>
        <w:pStyle w:val="Prrafodelista"/>
        <w:numPr>
          <w:ilvl w:val="0"/>
          <w:numId w:val="3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Régimen Especial proveedor único</w:t>
      </w:r>
    </w:p>
    <w:p w:rsidR="00BC1933" w:rsidRPr="0057193C" w:rsidRDefault="00BC1933" w:rsidP="0057193C">
      <w:pPr>
        <w:pStyle w:val="Prrafodelista"/>
        <w:numPr>
          <w:ilvl w:val="0"/>
          <w:numId w:val="3"/>
        </w:numPr>
        <w:spacing w:after="0" w:line="259" w:lineRule="auto"/>
        <w:ind w:left="426"/>
        <w:jc w:val="both"/>
        <w:rPr>
          <w:rFonts w:cstheme="minorHAnsi"/>
          <w:b/>
          <w:highlight w:val="cyan"/>
        </w:rPr>
      </w:pPr>
      <w:r w:rsidRPr="0057193C">
        <w:rPr>
          <w:rFonts w:cstheme="minorHAnsi"/>
          <w:b/>
          <w:highlight w:val="cyan"/>
        </w:rPr>
        <w:lastRenderedPageBreak/>
        <w:t>Consultoría y el procedimiento según el monto del presupuesto referencial</w:t>
      </w:r>
    </w:p>
    <w:p w:rsidR="00BC1933" w:rsidRPr="00307F80" w:rsidRDefault="00BC1933" w:rsidP="0057193C">
      <w:pPr>
        <w:pStyle w:val="Prrafodelista"/>
        <w:numPr>
          <w:ilvl w:val="0"/>
          <w:numId w:val="3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Régimen Especial Comunicación Social Contratación Directa</w:t>
      </w:r>
    </w:p>
    <w:p w:rsidR="00BC1933" w:rsidRPr="00307F80" w:rsidRDefault="00BC1933" w:rsidP="0057193C">
      <w:pPr>
        <w:pStyle w:val="Prrafodelista"/>
        <w:numPr>
          <w:ilvl w:val="0"/>
          <w:numId w:val="3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Régimen Especial entre Entidades Públicas y sus Subsidiarias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57193C" w:rsidRDefault="00BC1933" w:rsidP="0057193C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57193C">
        <w:rPr>
          <w:rFonts w:cstheme="minorHAnsi"/>
          <w:b/>
          <w:lang w:val="es-ES"/>
        </w:rPr>
        <w:t>¿Cuándo aplican los márgenes de preferencia respecto de la participación local en el caso de asociación o consorcio?</w:t>
      </w:r>
    </w:p>
    <w:p w:rsidR="00BC1933" w:rsidRPr="00307F80" w:rsidRDefault="00BC1933" w:rsidP="0057193C">
      <w:pPr>
        <w:pStyle w:val="Prrafodelista"/>
        <w:numPr>
          <w:ilvl w:val="0"/>
          <w:numId w:val="4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Bastará con que al menos uno de los participantes cumpla la condición requerida respecto del concepto de localidad </w:t>
      </w:r>
    </w:p>
    <w:p w:rsidR="00BC1933" w:rsidRPr="00307F80" w:rsidRDefault="00BC1933" w:rsidP="0057193C">
      <w:pPr>
        <w:pStyle w:val="Prrafodelista"/>
        <w:numPr>
          <w:ilvl w:val="0"/>
          <w:numId w:val="4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Aplicarán siempre y cuando la mayoría de los integrantes del mismo cumplan la condición requerida respecto del concepto de localidad.</w:t>
      </w:r>
    </w:p>
    <w:p w:rsidR="00BC1933" w:rsidRPr="00307F80" w:rsidRDefault="00BC1933" w:rsidP="0057193C">
      <w:pPr>
        <w:pStyle w:val="Prrafodelista"/>
        <w:numPr>
          <w:ilvl w:val="0"/>
          <w:numId w:val="4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Aplicarán siempre y cuando el que tenga mayor participación del mismo cumpla la condición requerida respecto del concepto de localidad</w:t>
      </w:r>
    </w:p>
    <w:p w:rsidR="00BC1933" w:rsidRPr="0057193C" w:rsidRDefault="00BC1933" w:rsidP="0057193C">
      <w:pPr>
        <w:pStyle w:val="Prrafodelista"/>
        <w:numPr>
          <w:ilvl w:val="0"/>
          <w:numId w:val="4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57193C">
        <w:rPr>
          <w:rFonts w:cstheme="minorHAnsi"/>
          <w:b/>
          <w:highlight w:val="yellow"/>
        </w:rPr>
        <w:t>Aplicarán siempre y cuando todos los integrantes del mismo cumplan la condición requerida respecto del concepto de localidad.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57193C" w:rsidRDefault="00BC1933" w:rsidP="0057193C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57193C">
        <w:rPr>
          <w:rFonts w:cstheme="minorHAnsi"/>
          <w:b/>
          <w:lang w:val="es-ES"/>
        </w:rPr>
        <w:t>¿En qué procedimiento en la selección de productos el sistema le permite registrar un solo producto por el valor total del proceso?</w:t>
      </w:r>
    </w:p>
    <w:p w:rsidR="00BC1933" w:rsidRPr="00307F80" w:rsidRDefault="00BC1933" w:rsidP="0057193C">
      <w:pPr>
        <w:pStyle w:val="Prrafodelista"/>
        <w:numPr>
          <w:ilvl w:val="0"/>
          <w:numId w:val="5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Licitación </w:t>
      </w:r>
    </w:p>
    <w:p w:rsidR="00BC1933" w:rsidRPr="00307F80" w:rsidRDefault="00BC1933" w:rsidP="0057193C">
      <w:pPr>
        <w:pStyle w:val="Prrafodelista"/>
        <w:numPr>
          <w:ilvl w:val="0"/>
          <w:numId w:val="5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Menor Cuantía</w:t>
      </w:r>
    </w:p>
    <w:p w:rsidR="00BC1933" w:rsidRPr="00307F80" w:rsidRDefault="00BC1933" w:rsidP="0057193C">
      <w:pPr>
        <w:pStyle w:val="Prrafodelista"/>
        <w:numPr>
          <w:ilvl w:val="0"/>
          <w:numId w:val="5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Subasta Inversa Electrónica</w:t>
      </w:r>
    </w:p>
    <w:p w:rsidR="00BC1933" w:rsidRPr="0057193C" w:rsidRDefault="00BC1933" w:rsidP="0057193C">
      <w:pPr>
        <w:pStyle w:val="Prrafodelista"/>
        <w:numPr>
          <w:ilvl w:val="0"/>
          <w:numId w:val="5"/>
        </w:numPr>
        <w:spacing w:after="0" w:line="259" w:lineRule="auto"/>
        <w:ind w:left="426"/>
        <w:jc w:val="both"/>
        <w:rPr>
          <w:rFonts w:cstheme="minorHAnsi"/>
          <w:b/>
          <w:highlight w:val="cyan"/>
        </w:rPr>
      </w:pPr>
      <w:r w:rsidRPr="0057193C">
        <w:rPr>
          <w:rFonts w:cstheme="minorHAnsi"/>
          <w:b/>
          <w:highlight w:val="cyan"/>
        </w:rPr>
        <w:t xml:space="preserve">Consultoría 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57193C" w:rsidRDefault="00BC1933" w:rsidP="0057193C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57193C">
        <w:rPr>
          <w:rFonts w:cstheme="minorHAnsi"/>
          <w:b/>
          <w:lang w:val="es-ES"/>
        </w:rPr>
        <w:t>¿Cuál es el procedimiento más adecuado para la contratación de un espacio televisivo para difundir a la ciudadanía la inauguración de hospitales construidos por el Gobierno Nacional?</w:t>
      </w:r>
    </w:p>
    <w:p w:rsidR="00BC1933" w:rsidRPr="00307F80" w:rsidRDefault="00BC1933" w:rsidP="0057193C">
      <w:pPr>
        <w:pStyle w:val="Prrafodelista"/>
        <w:numPr>
          <w:ilvl w:val="0"/>
          <w:numId w:val="6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Ínfima Cuantía </w:t>
      </w:r>
    </w:p>
    <w:p w:rsidR="00BC1933" w:rsidRPr="00307F80" w:rsidRDefault="00BC1933" w:rsidP="0057193C">
      <w:pPr>
        <w:pStyle w:val="Prrafodelista"/>
        <w:numPr>
          <w:ilvl w:val="0"/>
          <w:numId w:val="6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Subasta Inversa Electrónica</w:t>
      </w:r>
    </w:p>
    <w:p w:rsidR="00BC1933" w:rsidRPr="00307F80" w:rsidRDefault="00BC1933" w:rsidP="0057193C">
      <w:pPr>
        <w:pStyle w:val="Prrafodelista"/>
        <w:numPr>
          <w:ilvl w:val="0"/>
          <w:numId w:val="6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Menor Cuantía de Servicios</w:t>
      </w:r>
    </w:p>
    <w:p w:rsidR="00BC1933" w:rsidRPr="0057193C" w:rsidRDefault="00BC1933" w:rsidP="0057193C">
      <w:pPr>
        <w:pStyle w:val="Prrafodelista"/>
        <w:numPr>
          <w:ilvl w:val="0"/>
          <w:numId w:val="6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57193C">
        <w:rPr>
          <w:rFonts w:cstheme="minorHAnsi"/>
          <w:b/>
          <w:highlight w:val="yellow"/>
        </w:rPr>
        <w:t xml:space="preserve">Régimen Especial- Comunicación Social, Contratación Directa. </w:t>
      </w:r>
    </w:p>
    <w:p w:rsidR="00BC1933" w:rsidRPr="0057193C" w:rsidRDefault="00BC1933" w:rsidP="00852795">
      <w:pPr>
        <w:pStyle w:val="Prrafodelista"/>
        <w:spacing w:after="0"/>
        <w:ind w:left="0"/>
        <w:jc w:val="both"/>
        <w:rPr>
          <w:rFonts w:cstheme="minorHAnsi"/>
        </w:rPr>
      </w:pPr>
    </w:p>
    <w:p w:rsidR="00BC1933" w:rsidRPr="0057193C" w:rsidRDefault="00BC1933" w:rsidP="0057193C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57193C">
        <w:rPr>
          <w:rFonts w:cstheme="minorHAnsi"/>
          <w:b/>
          <w:lang w:val="es-ES"/>
        </w:rPr>
        <w:t>¿En qué casos se extienden garantías de buen uso de anticipo entre instituciones públicas?</w:t>
      </w:r>
    </w:p>
    <w:p w:rsidR="00BC1933" w:rsidRPr="00307F80" w:rsidRDefault="00BC1933" w:rsidP="0057193C">
      <w:pPr>
        <w:pStyle w:val="Prrafodelista"/>
        <w:numPr>
          <w:ilvl w:val="0"/>
          <w:numId w:val="7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Contratación de bienes y servicios</w:t>
      </w:r>
    </w:p>
    <w:p w:rsidR="00BC1933" w:rsidRPr="00307F80" w:rsidRDefault="00BC1933" w:rsidP="0057193C">
      <w:pPr>
        <w:pStyle w:val="Prrafodelista"/>
        <w:numPr>
          <w:ilvl w:val="0"/>
          <w:numId w:val="7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En ningún caso</w:t>
      </w:r>
    </w:p>
    <w:p w:rsidR="00BC1933" w:rsidRPr="00307F80" w:rsidRDefault="00BC1933" w:rsidP="0057193C">
      <w:pPr>
        <w:pStyle w:val="Prrafodelista"/>
        <w:numPr>
          <w:ilvl w:val="0"/>
          <w:numId w:val="7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Convenio Interinstitucional</w:t>
      </w:r>
    </w:p>
    <w:p w:rsidR="00BC1933" w:rsidRPr="00307F80" w:rsidRDefault="00BC1933" w:rsidP="0057193C">
      <w:pPr>
        <w:pStyle w:val="Prrafodelista"/>
        <w:numPr>
          <w:ilvl w:val="0"/>
          <w:numId w:val="7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Arriendo de bienes inmuebles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57193C" w:rsidRDefault="00BC1933" w:rsidP="0057193C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57193C">
        <w:rPr>
          <w:rFonts w:cstheme="minorHAnsi"/>
          <w:b/>
          <w:lang w:val="es-ES"/>
        </w:rPr>
        <w:t>¿Una mediana empresa tiene márgenes de preferencia en un procedimiento de cotización de bienes y servicios?</w:t>
      </w:r>
    </w:p>
    <w:p w:rsidR="00BC1933" w:rsidRPr="00307F80" w:rsidRDefault="00BC1933" w:rsidP="0057193C">
      <w:pPr>
        <w:pStyle w:val="Prrafodelista"/>
        <w:numPr>
          <w:ilvl w:val="0"/>
          <w:numId w:val="8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Si, porque ante la ausencia de micro y pequeñas empresas, se acreditará el puntaje a empresas medianas que cumplan con el VAE</w:t>
      </w:r>
    </w:p>
    <w:p w:rsidR="00BC1933" w:rsidRPr="00307F80" w:rsidRDefault="00BC1933" w:rsidP="0057193C">
      <w:pPr>
        <w:pStyle w:val="Prrafodelista"/>
        <w:numPr>
          <w:ilvl w:val="0"/>
          <w:numId w:val="8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Si, porque los márgenes de preferencia se aplican para MIPYMES a nivel nacional</w:t>
      </w:r>
    </w:p>
    <w:p w:rsidR="00BC1933" w:rsidRPr="001A027F" w:rsidRDefault="00BC1933" w:rsidP="0057193C">
      <w:pPr>
        <w:pStyle w:val="Prrafodelista"/>
        <w:numPr>
          <w:ilvl w:val="0"/>
          <w:numId w:val="8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1A027F">
        <w:rPr>
          <w:rFonts w:cstheme="minorHAnsi"/>
          <w:b/>
          <w:highlight w:val="yellow"/>
        </w:rPr>
        <w:t>No, porque los márgenes de preferencia se aplican solo para MYPES y EPS</w:t>
      </w:r>
    </w:p>
    <w:p w:rsidR="00BC1933" w:rsidRPr="00307F80" w:rsidRDefault="00BC1933" w:rsidP="0057193C">
      <w:pPr>
        <w:pStyle w:val="Prrafodelista"/>
        <w:numPr>
          <w:ilvl w:val="0"/>
          <w:numId w:val="8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No, porque los márgenes de preferencia se aplican a los proveedores micro, pequeños y medianos de la localidad.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1A027F" w:rsidRDefault="00BC1933" w:rsidP="001A027F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1A027F">
        <w:rPr>
          <w:rFonts w:cstheme="minorHAnsi"/>
          <w:b/>
          <w:lang w:val="es-ES"/>
        </w:rPr>
        <w:t>¿La experiencia de personas jurídicas puede ser acreditada por socios y accionistas y cuándo?</w:t>
      </w:r>
    </w:p>
    <w:p w:rsidR="00BC1933" w:rsidRPr="001A027F" w:rsidRDefault="00BC1933" w:rsidP="001A027F">
      <w:pPr>
        <w:pStyle w:val="Prrafodelista"/>
        <w:numPr>
          <w:ilvl w:val="0"/>
          <w:numId w:val="9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1A027F">
        <w:rPr>
          <w:rFonts w:cstheme="minorHAnsi"/>
          <w:b/>
          <w:highlight w:val="yellow"/>
        </w:rPr>
        <w:t>El presupuesto referencial del proceso sea menor a $. 500.000.00</w:t>
      </w:r>
    </w:p>
    <w:p w:rsidR="00BC1933" w:rsidRPr="00307F80" w:rsidRDefault="00BC1933" w:rsidP="001A027F">
      <w:pPr>
        <w:pStyle w:val="Prrafodelista"/>
        <w:numPr>
          <w:ilvl w:val="0"/>
          <w:numId w:val="9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La persona jurídica tenga dos años de existencia legal y un año de haberse registrado en el RUP</w:t>
      </w:r>
    </w:p>
    <w:p w:rsidR="00BC1933" w:rsidRPr="00307F80" w:rsidRDefault="00BC1933" w:rsidP="001A027F">
      <w:pPr>
        <w:pStyle w:val="Prrafodelista"/>
        <w:numPr>
          <w:ilvl w:val="0"/>
          <w:numId w:val="9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La persona jurídica tenga al menos tres años de existencia legal</w:t>
      </w:r>
    </w:p>
    <w:p w:rsidR="00BC1933" w:rsidRPr="001A027F" w:rsidRDefault="00BC1933" w:rsidP="001A027F">
      <w:pPr>
        <w:pStyle w:val="Prrafodelista"/>
        <w:numPr>
          <w:ilvl w:val="0"/>
          <w:numId w:val="9"/>
        </w:numPr>
        <w:spacing w:after="0" w:line="259" w:lineRule="auto"/>
        <w:ind w:left="426"/>
        <w:jc w:val="both"/>
        <w:rPr>
          <w:rFonts w:cstheme="minorHAnsi"/>
        </w:rPr>
      </w:pPr>
      <w:r w:rsidRPr="001A027F">
        <w:rPr>
          <w:rFonts w:cstheme="minorHAnsi"/>
        </w:rPr>
        <w:t>Los socios estén registrados en el RUP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1A027F" w:rsidRDefault="00BC1933" w:rsidP="001A027F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1A027F">
        <w:rPr>
          <w:rFonts w:cstheme="minorHAnsi"/>
          <w:b/>
          <w:lang w:val="es-ES"/>
        </w:rPr>
        <w:t>¿Cuál es el objetivo de integrar Subcomisiones de apoyo en los procesos de contratación pública?</w:t>
      </w:r>
    </w:p>
    <w:p w:rsidR="00BC1933" w:rsidRPr="008F290E" w:rsidRDefault="00BC1933" w:rsidP="001A027F">
      <w:pPr>
        <w:pStyle w:val="Prrafodelista"/>
        <w:numPr>
          <w:ilvl w:val="0"/>
          <w:numId w:val="10"/>
        </w:numPr>
        <w:spacing w:after="0" w:line="259" w:lineRule="auto"/>
        <w:ind w:left="426"/>
        <w:jc w:val="both"/>
        <w:rPr>
          <w:rFonts w:cstheme="minorHAnsi"/>
        </w:rPr>
      </w:pPr>
      <w:r w:rsidRPr="008F290E">
        <w:rPr>
          <w:rFonts w:cstheme="minorHAnsi"/>
        </w:rPr>
        <w:t>Dar soporte a la Comisión Técnica sin responsabilidad alguna</w:t>
      </w:r>
    </w:p>
    <w:p w:rsidR="00BC1933" w:rsidRPr="00307F80" w:rsidRDefault="00BC1933" w:rsidP="001A027F">
      <w:pPr>
        <w:pStyle w:val="Prrafodelista"/>
        <w:numPr>
          <w:ilvl w:val="0"/>
          <w:numId w:val="10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Emitir informe de apoyo que serán asumidos como decisiones por la Comisión Técnica.</w:t>
      </w:r>
    </w:p>
    <w:p w:rsidR="00BC1933" w:rsidRPr="001A027F" w:rsidRDefault="00BC1933" w:rsidP="001A027F">
      <w:pPr>
        <w:pStyle w:val="Prrafodelista"/>
        <w:numPr>
          <w:ilvl w:val="0"/>
          <w:numId w:val="10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1A027F">
        <w:rPr>
          <w:rFonts w:cstheme="minorHAnsi"/>
          <w:b/>
          <w:highlight w:val="yellow"/>
        </w:rPr>
        <w:t>De requerir el proceso, deberán analizar las ofertas técnicas presentadas y elaborar informes con las recomendaciones que se consideren necesarias.</w:t>
      </w:r>
    </w:p>
    <w:p w:rsidR="00BC1933" w:rsidRPr="00307F80" w:rsidRDefault="00BC1933" w:rsidP="001A027F">
      <w:pPr>
        <w:pStyle w:val="Prrafodelista"/>
        <w:numPr>
          <w:ilvl w:val="0"/>
          <w:numId w:val="10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Analizar los informes de calificación de ofertas y evaluarlos 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1A027F" w:rsidRDefault="00BC1933" w:rsidP="001A027F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1A027F">
        <w:rPr>
          <w:rFonts w:cstheme="minorHAnsi"/>
          <w:b/>
          <w:lang w:val="es-ES"/>
        </w:rPr>
        <w:t>¿Mediante qué mecanismo la Entidad contratante podrá disponer la realización de rubros nuevos?</w:t>
      </w:r>
    </w:p>
    <w:p w:rsidR="00BC1933" w:rsidRPr="00307F80" w:rsidRDefault="00BC1933" w:rsidP="001A027F">
      <w:pPr>
        <w:pStyle w:val="Prrafodelista"/>
        <w:numPr>
          <w:ilvl w:val="0"/>
          <w:numId w:val="11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 Un documento suscrito por el fiscalizador</w:t>
      </w:r>
    </w:p>
    <w:p w:rsidR="00BC1933" w:rsidRPr="001A027F" w:rsidRDefault="00BC1933" w:rsidP="001A027F">
      <w:pPr>
        <w:pStyle w:val="Prrafodelista"/>
        <w:numPr>
          <w:ilvl w:val="0"/>
          <w:numId w:val="11"/>
        </w:numPr>
        <w:spacing w:after="0" w:line="259" w:lineRule="auto"/>
        <w:ind w:left="426"/>
        <w:jc w:val="both"/>
        <w:rPr>
          <w:rFonts w:cstheme="minorHAnsi"/>
        </w:rPr>
      </w:pPr>
      <w:r w:rsidRPr="001A027F">
        <w:rPr>
          <w:rFonts w:cstheme="minorHAnsi"/>
        </w:rPr>
        <w:t>Órdenes de trabajo suscritas por el Administrador del contrato</w:t>
      </w:r>
    </w:p>
    <w:p w:rsidR="00BC1933" w:rsidRPr="00307F80" w:rsidRDefault="00BC1933" w:rsidP="001A027F">
      <w:pPr>
        <w:pStyle w:val="Prrafodelista"/>
        <w:numPr>
          <w:ilvl w:val="0"/>
          <w:numId w:val="11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Un documento suscrito por las partes que deje constancia de los nuevos rubros</w:t>
      </w:r>
    </w:p>
    <w:p w:rsidR="00BC1933" w:rsidRPr="001A027F" w:rsidRDefault="00BC1933" w:rsidP="001A027F">
      <w:pPr>
        <w:pStyle w:val="Prrafodelista"/>
        <w:numPr>
          <w:ilvl w:val="0"/>
          <w:numId w:val="11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1A027F">
        <w:rPr>
          <w:rFonts w:cstheme="minorHAnsi"/>
          <w:b/>
          <w:highlight w:val="yellow"/>
        </w:rPr>
        <w:t>Órdenes de trabajo que contengan las firmas de las partes y del fiscalizador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1A027F" w:rsidRDefault="00BC1933" w:rsidP="001A027F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1A027F">
        <w:rPr>
          <w:rFonts w:cstheme="minorHAnsi"/>
          <w:b/>
          <w:lang w:val="es-ES"/>
        </w:rPr>
        <w:t>Los Contratos integrales por Precio Fijo estarán sujetos a la supervisión de:</w:t>
      </w:r>
    </w:p>
    <w:p w:rsidR="00BC1933" w:rsidRPr="00307F80" w:rsidRDefault="00BC1933" w:rsidP="001A027F">
      <w:pPr>
        <w:pStyle w:val="Prrafodelista"/>
        <w:numPr>
          <w:ilvl w:val="0"/>
          <w:numId w:val="12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La Contraloría General del Estado  </w:t>
      </w:r>
    </w:p>
    <w:p w:rsidR="00BC1933" w:rsidRPr="00307F80" w:rsidRDefault="00BC1933" w:rsidP="001A027F">
      <w:pPr>
        <w:pStyle w:val="Prrafodelista"/>
        <w:numPr>
          <w:ilvl w:val="0"/>
          <w:numId w:val="12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El Servicio Nacional de Contratación Pública </w:t>
      </w:r>
    </w:p>
    <w:p w:rsidR="00BC1933" w:rsidRPr="00307F80" w:rsidRDefault="00BC1933" w:rsidP="001A027F">
      <w:pPr>
        <w:pStyle w:val="Prrafodelista"/>
        <w:numPr>
          <w:ilvl w:val="0"/>
          <w:numId w:val="12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La Procuraduría General del Estado</w:t>
      </w:r>
    </w:p>
    <w:p w:rsidR="00BC1933" w:rsidRPr="001A027F" w:rsidRDefault="00BC1933" w:rsidP="001A027F">
      <w:pPr>
        <w:pStyle w:val="Prrafodelista"/>
        <w:numPr>
          <w:ilvl w:val="0"/>
          <w:numId w:val="12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1A027F">
        <w:rPr>
          <w:rFonts w:cstheme="minorHAnsi"/>
          <w:b/>
          <w:highlight w:val="yellow"/>
        </w:rPr>
        <w:t>La Entidad Contratante que podrá ser realizada por si misma o por terceros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1A027F" w:rsidRDefault="00BC1933" w:rsidP="001A027F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1A027F">
        <w:rPr>
          <w:rFonts w:cstheme="minorHAnsi"/>
          <w:b/>
          <w:lang w:val="es-ES"/>
        </w:rPr>
        <w:t>En las adquisiciones de bienes y servicios a través de Compras por Catálogo ¿Qué es o qué significa la Postura?</w:t>
      </w:r>
    </w:p>
    <w:p w:rsidR="00BC1933" w:rsidRPr="00307F80" w:rsidRDefault="00BC1933" w:rsidP="001A027F">
      <w:pPr>
        <w:pStyle w:val="Prrafodelista"/>
        <w:numPr>
          <w:ilvl w:val="0"/>
          <w:numId w:val="13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Es la oferta que presentarán el o los proveedores interesados en ofertar sus bienes o servicios en catálogo electrónico.</w:t>
      </w:r>
    </w:p>
    <w:p w:rsidR="00BC1933" w:rsidRPr="00307F80" w:rsidRDefault="00BC1933" w:rsidP="001A027F">
      <w:pPr>
        <w:pStyle w:val="Prrafodelista"/>
        <w:numPr>
          <w:ilvl w:val="0"/>
          <w:numId w:val="13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Es el menor precio del producto catalogado que fuera ingresado por el proveedor</w:t>
      </w:r>
    </w:p>
    <w:p w:rsidR="00BC1933" w:rsidRPr="00307F80" w:rsidRDefault="00BC1933" w:rsidP="001A027F">
      <w:pPr>
        <w:pStyle w:val="Prrafodelista"/>
        <w:numPr>
          <w:ilvl w:val="0"/>
          <w:numId w:val="13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Se denomina Postura, al acuerdo suscrito entre la entidad contratante y el proveedor previa la adquisición de bienes y servicios a través de catálogo electrónico.</w:t>
      </w:r>
    </w:p>
    <w:p w:rsidR="00BC1933" w:rsidRPr="001A027F" w:rsidRDefault="00BC1933" w:rsidP="001A027F">
      <w:pPr>
        <w:pStyle w:val="Prrafodelista"/>
        <w:numPr>
          <w:ilvl w:val="0"/>
          <w:numId w:val="13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1A027F">
        <w:rPr>
          <w:rFonts w:cstheme="minorHAnsi"/>
          <w:b/>
          <w:highlight w:val="yellow"/>
        </w:rPr>
        <w:t xml:space="preserve">Es la oferta económica que presentará el proveedor catalogado para participar en los procedimientos de compra Directa mejor oferta, mejor oferta con puja 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1A027F" w:rsidRDefault="00BC1933" w:rsidP="001A027F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1A027F">
        <w:rPr>
          <w:rFonts w:cstheme="minorHAnsi"/>
          <w:b/>
          <w:lang w:val="es-ES"/>
        </w:rPr>
        <w:t>¿Cuál de las siguientes opciones NO es una condición para ser proveedor en procedimientos de Ferias Inclusivas?</w:t>
      </w:r>
    </w:p>
    <w:p w:rsidR="00BC1933" w:rsidRPr="00307F80" w:rsidRDefault="00BC1933" w:rsidP="001A027F">
      <w:pPr>
        <w:pStyle w:val="Prrafodelista"/>
        <w:numPr>
          <w:ilvl w:val="0"/>
          <w:numId w:val="14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Formar parte de un sector artesanal</w:t>
      </w:r>
    </w:p>
    <w:p w:rsidR="00BC1933" w:rsidRPr="00307F80" w:rsidRDefault="00BC1933" w:rsidP="001A027F">
      <w:pPr>
        <w:pStyle w:val="Prrafodelista"/>
        <w:numPr>
          <w:ilvl w:val="0"/>
          <w:numId w:val="14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Ser una micro o pequeña organización de producción o de prestación de servicios</w:t>
      </w:r>
    </w:p>
    <w:p w:rsidR="00BC1933" w:rsidRPr="00307F80" w:rsidRDefault="00BC1933" w:rsidP="001A027F">
      <w:pPr>
        <w:pStyle w:val="Prrafodelista"/>
        <w:numPr>
          <w:ilvl w:val="0"/>
          <w:numId w:val="14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Formar parte del Sector de la Economía Popular y Solidaria </w:t>
      </w:r>
    </w:p>
    <w:p w:rsidR="00BC1933" w:rsidRPr="00487096" w:rsidRDefault="00BC1933" w:rsidP="001A027F">
      <w:pPr>
        <w:pStyle w:val="Prrafodelista"/>
        <w:numPr>
          <w:ilvl w:val="0"/>
          <w:numId w:val="14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487096">
        <w:rPr>
          <w:rFonts w:cstheme="minorHAnsi"/>
          <w:b/>
          <w:highlight w:val="yellow"/>
        </w:rPr>
        <w:t>Ser una mediana empresa de producción o de prestación de servicios.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487096" w:rsidRDefault="00BC1933" w:rsidP="0048709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487096">
        <w:rPr>
          <w:rFonts w:cstheme="minorHAnsi"/>
          <w:b/>
          <w:lang w:val="es-ES"/>
        </w:rPr>
        <w:t>¿Dentro de que procedimientos se encuentra el arrendamiento de bienes inmuebles?</w:t>
      </w:r>
    </w:p>
    <w:p w:rsidR="00BC1933" w:rsidRPr="00307F80" w:rsidRDefault="00BC1933" w:rsidP="00487096">
      <w:pPr>
        <w:pStyle w:val="Prrafodelista"/>
        <w:numPr>
          <w:ilvl w:val="0"/>
          <w:numId w:val="15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Procedimientos dinámicos</w:t>
      </w:r>
    </w:p>
    <w:p w:rsidR="00BC1933" w:rsidRPr="00487096" w:rsidRDefault="00BC1933" w:rsidP="00487096">
      <w:pPr>
        <w:pStyle w:val="Prrafodelista"/>
        <w:numPr>
          <w:ilvl w:val="0"/>
          <w:numId w:val="15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487096">
        <w:rPr>
          <w:rFonts w:cstheme="minorHAnsi"/>
          <w:b/>
          <w:highlight w:val="yellow"/>
        </w:rPr>
        <w:t>Procedimientos Especiales</w:t>
      </w:r>
    </w:p>
    <w:p w:rsidR="00BC1933" w:rsidRPr="00307F80" w:rsidRDefault="00BC1933" w:rsidP="00487096">
      <w:pPr>
        <w:pStyle w:val="Prrafodelista"/>
        <w:numPr>
          <w:ilvl w:val="0"/>
          <w:numId w:val="15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Régimen Común  </w:t>
      </w:r>
    </w:p>
    <w:p w:rsidR="00BC1933" w:rsidRPr="00307F80" w:rsidRDefault="00BC1933" w:rsidP="00852795">
      <w:pPr>
        <w:pStyle w:val="Prrafodelista"/>
        <w:spacing w:after="0"/>
        <w:ind w:left="0"/>
        <w:jc w:val="both"/>
        <w:rPr>
          <w:rFonts w:cstheme="minorHAnsi"/>
          <w:b/>
        </w:rPr>
      </w:pPr>
    </w:p>
    <w:p w:rsidR="00BC1933" w:rsidRPr="00487096" w:rsidRDefault="00BC1933" w:rsidP="0048709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487096">
        <w:rPr>
          <w:rFonts w:cstheme="minorHAnsi"/>
          <w:b/>
          <w:lang w:val="es-ES"/>
        </w:rPr>
        <w:t>¿En qué tipo de bienes se aplica el principio de vigencia tecnológica?</w:t>
      </w:r>
    </w:p>
    <w:p w:rsidR="00BC1933" w:rsidRPr="00307F80" w:rsidRDefault="00BC1933" w:rsidP="00487096">
      <w:pPr>
        <w:pStyle w:val="Prrafodelista"/>
        <w:numPr>
          <w:ilvl w:val="0"/>
          <w:numId w:val="16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Bienes normalizados de oficina</w:t>
      </w:r>
    </w:p>
    <w:p w:rsidR="00BC1933" w:rsidRPr="00307F80" w:rsidRDefault="00BC1933" w:rsidP="00487096">
      <w:pPr>
        <w:pStyle w:val="Prrafodelista"/>
        <w:numPr>
          <w:ilvl w:val="0"/>
          <w:numId w:val="16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Todos los bienes y servicios incluido consultoría </w:t>
      </w:r>
    </w:p>
    <w:p w:rsidR="00BC1933" w:rsidRPr="00307F80" w:rsidRDefault="00BC1933" w:rsidP="00487096">
      <w:pPr>
        <w:pStyle w:val="Prrafodelista"/>
        <w:numPr>
          <w:ilvl w:val="0"/>
          <w:numId w:val="16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Consultoría </w:t>
      </w:r>
    </w:p>
    <w:p w:rsidR="00BC1933" w:rsidRPr="00487096" w:rsidRDefault="00BC1933" w:rsidP="00487096">
      <w:pPr>
        <w:pStyle w:val="Prrafodelista"/>
        <w:numPr>
          <w:ilvl w:val="0"/>
          <w:numId w:val="16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487096">
        <w:rPr>
          <w:rFonts w:cstheme="minorHAnsi"/>
          <w:b/>
          <w:highlight w:val="yellow"/>
        </w:rPr>
        <w:t>Equipos informáticos impresión y equipos médicos</w:t>
      </w:r>
    </w:p>
    <w:p w:rsidR="00BC1933" w:rsidRPr="00307F80" w:rsidRDefault="00BC1933" w:rsidP="00852795">
      <w:pPr>
        <w:pStyle w:val="Prrafodelista"/>
        <w:spacing w:after="0" w:line="259" w:lineRule="auto"/>
        <w:ind w:left="0"/>
        <w:jc w:val="both"/>
        <w:rPr>
          <w:rFonts w:cstheme="minorHAnsi"/>
        </w:rPr>
      </w:pPr>
    </w:p>
    <w:p w:rsidR="00BC1933" w:rsidRPr="00487096" w:rsidRDefault="00BC1933" w:rsidP="0048709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487096">
        <w:rPr>
          <w:rFonts w:cstheme="minorHAnsi"/>
          <w:b/>
          <w:lang w:val="es-ES"/>
        </w:rPr>
        <w:t>¿Es posible que la entidad contratante se halle en mora de pago si anticipo entregado no ha sido devengado en su totalidad?</w:t>
      </w:r>
    </w:p>
    <w:p w:rsidR="00BC1933" w:rsidRPr="00307F80" w:rsidRDefault="00BC1933" w:rsidP="00487096">
      <w:pPr>
        <w:pStyle w:val="Prrafodelista"/>
        <w:numPr>
          <w:ilvl w:val="0"/>
          <w:numId w:val="17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Es posible ante situaciones económicas imprevistas</w:t>
      </w:r>
    </w:p>
    <w:p w:rsidR="00BC1933" w:rsidRPr="00307F80" w:rsidRDefault="00BC1933" w:rsidP="00487096">
      <w:pPr>
        <w:pStyle w:val="Prrafodelista"/>
        <w:numPr>
          <w:ilvl w:val="0"/>
          <w:numId w:val="17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Es posible si las plantillas no han sido entregadas por el fiscalizador</w:t>
      </w:r>
    </w:p>
    <w:p w:rsidR="00BC1933" w:rsidRPr="00307F80" w:rsidRDefault="00BC1933" w:rsidP="00487096">
      <w:pPr>
        <w:pStyle w:val="Prrafodelista"/>
        <w:numPr>
          <w:ilvl w:val="0"/>
          <w:numId w:val="17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En ningún caso a menos que el proveedor no haya plantillado</w:t>
      </w:r>
    </w:p>
    <w:p w:rsidR="00BC1933" w:rsidRPr="00487096" w:rsidRDefault="00BC1933" w:rsidP="00487096">
      <w:pPr>
        <w:pStyle w:val="Prrafodelista"/>
        <w:numPr>
          <w:ilvl w:val="0"/>
          <w:numId w:val="17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487096">
        <w:rPr>
          <w:rFonts w:cstheme="minorHAnsi"/>
          <w:b/>
          <w:highlight w:val="yellow"/>
        </w:rPr>
        <w:t xml:space="preserve">En ningún caso se considerará esta posibilidad </w:t>
      </w:r>
    </w:p>
    <w:p w:rsidR="00BC1933" w:rsidRPr="00307F80" w:rsidRDefault="00BC1933" w:rsidP="00852795">
      <w:pPr>
        <w:pStyle w:val="Prrafodelista"/>
        <w:spacing w:after="0" w:line="259" w:lineRule="auto"/>
        <w:ind w:left="0"/>
        <w:jc w:val="both"/>
        <w:rPr>
          <w:rFonts w:cstheme="minorHAnsi"/>
        </w:rPr>
      </w:pPr>
    </w:p>
    <w:p w:rsidR="00BC1933" w:rsidRPr="00487096" w:rsidRDefault="00BC1933" w:rsidP="0048709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487096">
        <w:rPr>
          <w:rFonts w:cstheme="minorHAnsi"/>
          <w:b/>
          <w:lang w:val="es-ES"/>
        </w:rPr>
        <w:t>¿Cuál de las siguientes contrataciones no pertenece a los procedimientos de Régimen Especial?</w:t>
      </w:r>
    </w:p>
    <w:p w:rsidR="00BC1933" w:rsidRPr="00307F80" w:rsidRDefault="00BC1933" w:rsidP="00487096">
      <w:pPr>
        <w:pStyle w:val="Prrafodelista"/>
        <w:numPr>
          <w:ilvl w:val="0"/>
          <w:numId w:val="18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Prestación de servicios de asesoría y patrocinio jurídico</w:t>
      </w:r>
    </w:p>
    <w:p w:rsidR="00BC1933" w:rsidRPr="00487096" w:rsidRDefault="00BC1933" w:rsidP="00487096">
      <w:pPr>
        <w:pStyle w:val="Prrafodelista"/>
        <w:numPr>
          <w:ilvl w:val="0"/>
          <w:numId w:val="18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487096">
        <w:rPr>
          <w:rFonts w:cstheme="minorHAnsi"/>
          <w:b/>
          <w:highlight w:val="yellow"/>
        </w:rPr>
        <w:t>Arrendamientos de bienes inmuebles</w:t>
      </w:r>
    </w:p>
    <w:p w:rsidR="00BC1933" w:rsidRPr="00307F80" w:rsidRDefault="00BC1933" w:rsidP="00487096">
      <w:pPr>
        <w:pStyle w:val="Prrafodelista"/>
        <w:numPr>
          <w:ilvl w:val="0"/>
          <w:numId w:val="18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Adquisición de Fármacos que celebren las entidades que prestan el servicio de salud</w:t>
      </w:r>
    </w:p>
    <w:p w:rsidR="00BC1933" w:rsidRPr="00307F80" w:rsidRDefault="00BC1933" w:rsidP="00487096">
      <w:pPr>
        <w:pStyle w:val="Prrafodelista"/>
        <w:numPr>
          <w:ilvl w:val="0"/>
          <w:numId w:val="18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Ejecución de una obra artística literaria a científica.</w:t>
      </w:r>
    </w:p>
    <w:p w:rsidR="00BC1933" w:rsidRPr="00307F80" w:rsidRDefault="00BC1933" w:rsidP="00852795">
      <w:pPr>
        <w:pStyle w:val="Prrafodelista"/>
        <w:spacing w:after="0" w:line="259" w:lineRule="auto"/>
        <w:ind w:left="0"/>
        <w:jc w:val="both"/>
        <w:rPr>
          <w:rFonts w:cstheme="minorHAnsi"/>
        </w:rPr>
      </w:pPr>
    </w:p>
    <w:p w:rsidR="00BC1933" w:rsidRPr="00487096" w:rsidRDefault="00BC1933" w:rsidP="0048709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487096">
        <w:rPr>
          <w:rFonts w:cstheme="minorHAnsi"/>
          <w:b/>
          <w:lang w:val="es-ES"/>
        </w:rPr>
        <w:t>¿En qué etapa del proceso de Subasta Inversa Electrónica la entidad contratante deberá publicar los estudios de mercado para la definición de presupuesto referencial?</w:t>
      </w:r>
    </w:p>
    <w:p w:rsidR="00BC1933" w:rsidRPr="00307F80" w:rsidRDefault="00BC1933" w:rsidP="00487096">
      <w:pPr>
        <w:pStyle w:val="Prrafodelista"/>
        <w:numPr>
          <w:ilvl w:val="0"/>
          <w:numId w:val="19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Evaluación de ofertas</w:t>
      </w:r>
    </w:p>
    <w:p w:rsidR="00BC1933" w:rsidRPr="00307F80" w:rsidRDefault="00BC1933" w:rsidP="00487096">
      <w:pPr>
        <w:pStyle w:val="Prrafodelista"/>
        <w:numPr>
          <w:ilvl w:val="0"/>
          <w:numId w:val="19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Preguntas, Respuestas y aclaraciones</w:t>
      </w:r>
    </w:p>
    <w:p w:rsidR="00BC1933" w:rsidRPr="00307F80" w:rsidRDefault="00BC1933" w:rsidP="00487096">
      <w:pPr>
        <w:pStyle w:val="Prrafodelista"/>
        <w:numPr>
          <w:ilvl w:val="0"/>
          <w:numId w:val="19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Convalidación de ofertas</w:t>
      </w:r>
    </w:p>
    <w:p w:rsidR="00BC1933" w:rsidRPr="00487096" w:rsidRDefault="00BC1933" w:rsidP="00487096">
      <w:pPr>
        <w:pStyle w:val="Prrafodelista"/>
        <w:numPr>
          <w:ilvl w:val="0"/>
          <w:numId w:val="19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487096">
        <w:rPr>
          <w:rFonts w:cstheme="minorHAnsi"/>
          <w:b/>
          <w:highlight w:val="yellow"/>
        </w:rPr>
        <w:t>Por adjudicar</w:t>
      </w:r>
    </w:p>
    <w:p w:rsidR="00BC1933" w:rsidRPr="00307F80" w:rsidRDefault="00BC1933" w:rsidP="00852795">
      <w:pPr>
        <w:pStyle w:val="Prrafodelista"/>
        <w:spacing w:after="0" w:line="259" w:lineRule="auto"/>
        <w:ind w:left="0"/>
        <w:jc w:val="both"/>
        <w:rPr>
          <w:rFonts w:cstheme="minorHAnsi"/>
          <w:b/>
        </w:rPr>
      </w:pPr>
    </w:p>
    <w:p w:rsidR="00BC1933" w:rsidRPr="00487096" w:rsidRDefault="00BC1933" w:rsidP="0048709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487096">
        <w:rPr>
          <w:rFonts w:cstheme="minorHAnsi"/>
          <w:b/>
          <w:lang w:val="es-ES"/>
        </w:rPr>
        <w:t>¿En qué proporción se podrá contemplar el pago de anticipos en los contratos complementarios?</w:t>
      </w:r>
    </w:p>
    <w:p w:rsidR="00BC1933" w:rsidRPr="00307F80" w:rsidRDefault="00BC1933" w:rsidP="00487096">
      <w:pPr>
        <w:pStyle w:val="Prrafodelista"/>
        <w:numPr>
          <w:ilvl w:val="0"/>
          <w:numId w:val="20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En la proporción que disponga la máxima autoridad de la entidad o su delegado, en la resolución respectiva</w:t>
      </w:r>
    </w:p>
    <w:p w:rsidR="00BC1933" w:rsidRPr="00307F80" w:rsidRDefault="00BC1933" w:rsidP="00487096">
      <w:pPr>
        <w:pStyle w:val="Prrafodelista"/>
        <w:numPr>
          <w:ilvl w:val="0"/>
          <w:numId w:val="20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En la proporción que acuerde el Administrador de Contrato con el contratista</w:t>
      </w:r>
    </w:p>
    <w:p w:rsidR="00BC1933" w:rsidRPr="00307F80" w:rsidRDefault="00BC1933" w:rsidP="00487096">
      <w:pPr>
        <w:pStyle w:val="Prrafodelista"/>
        <w:numPr>
          <w:ilvl w:val="0"/>
          <w:numId w:val="20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En los contratos complementarios no debe pagarse anticipos</w:t>
      </w:r>
    </w:p>
    <w:p w:rsidR="00BC1933" w:rsidRPr="00487096" w:rsidRDefault="00BC1933" w:rsidP="00487096">
      <w:pPr>
        <w:pStyle w:val="Prrafodelista"/>
        <w:numPr>
          <w:ilvl w:val="0"/>
          <w:numId w:val="20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487096">
        <w:rPr>
          <w:rFonts w:cstheme="minorHAnsi"/>
          <w:b/>
          <w:highlight w:val="yellow"/>
        </w:rPr>
        <w:t>En la misma proporción prevista en el contrato original.</w:t>
      </w:r>
    </w:p>
    <w:p w:rsidR="0020065E" w:rsidRDefault="0020065E" w:rsidP="00852795">
      <w:pPr>
        <w:pStyle w:val="Prrafodelista"/>
        <w:spacing w:after="0" w:line="259" w:lineRule="auto"/>
        <w:ind w:left="0"/>
        <w:jc w:val="both"/>
        <w:rPr>
          <w:rFonts w:cstheme="minorHAnsi"/>
          <w:b/>
        </w:rPr>
      </w:pPr>
    </w:p>
    <w:p w:rsidR="00BC1933" w:rsidRPr="00487096" w:rsidRDefault="00BC1933" w:rsidP="00487096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487096">
        <w:rPr>
          <w:rFonts w:cstheme="minorHAnsi"/>
          <w:b/>
          <w:lang w:val="es-ES"/>
        </w:rPr>
        <w:t>¿Complete la frase ¨Para la suscripción de un contrato adjudicado?</w:t>
      </w:r>
    </w:p>
    <w:p w:rsidR="00BC1933" w:rsidRPr="00307F80" w:rsidRDefault="00BC1933" w:rsidP="00487096">
      <w:pPr>
        <w:pStyle w:val="Prrafodelista"/>
        <w:numPr>
          <w:ilvl w:val="0"/>
          <w:numId w:val="21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Se requiere autorización previa del SERCOP</w:t>
      </w:r>
    </w:p>
    <w:p w:rsidR="00BC1933" w:rsidRPr="00307F80" w:rsidRDefault="00BC1933" w:rsidP="00487096">
      <w:pPr>
        <w:pStyle w:val="Prrafodelista"/>
        <w:numPr>
          <w:ilvl w:val="0"/>
          <w:numId w:val="21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Se requiere autorización previa de la Contraloría General del Estado</w:t>
      </w:r>
    </w:p>
    <w:p w:rsidR="00BC1933" w:rsidRPr="00307F80" w:rsidRDefault="00BC1933" w:rsidP="00487096">
      <w:pPr>
        <w:pStyle w:val="Prrafodelista"/>
        <w:numPr>
          <w:ilvl w:val="0"/>
          <w:numId w:val="21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Se requiere autorización previa de la máxima autoridad</w:t>
      </w:r>
    </w:p>
    <w:p w:rsidR="00BC1933" w:rsidRPr="00487096" w:rsidRDefault="00BC1933" w:rsidP="00487096">
      <w:pPr>
        <w:pStyle w:val="Prrafodelista"/>
        <w:numPr>
          <w:ilvl w:val="0"/>
          <w:numId w:val="21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487096">
        <w:rPr>
          <w:rFonts w:cstheme="minorHAnsi"/>
          <w:b/>
          <w:highlight w:val="yellow"/>
        </w:rPr>
        <w:t xml:space="preserve">No se requerirá de autorización previa alguna </w:t>
      </w:r>
    </w:p>
    <w:p w:rsidR="00BC1933" w:rsidRPr="00307F80" w:rsidRDefault="00BC1933" w:rsidP="00852795">
      <w:pPr>
        <w:pStyle w:val="Prrafodelista"/>
        <w:spacing w:after="0" w:line="259" w:lineRule="auto"/>
        <w:ind w:left="0"/>
        <w:jc w:val="both"/>
        <w:rPr>
          <w:rFonts w:cstheme="minorHAnsi"/>
          <w:b/>
        </w:rPr>
      </w:pPr>
    </w:p>
    <w:p w:rsidR="00BC1933" w:rsidRPr="00EF588F" w:rsidRDefault="00BC1933" w:rsidP="00EF588F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EF588F">
        <w:rPr>
          <w:rFonts w:cstheme="minorHAnsi"/>
          <w:b/>
          <w:lang w:val="es-ES"/>
        </w:rPr>
        <w:t>¿Mediante qué procedimiento de contratación, la Entidad contratante, podrá volver a contratar inmediatamente el objeto contractual, ¿si el contrato fue terminado en forma unilateral?</w:t>
      </w:r>
    </w:p>
    <w:p w:rsidR="00BC1933" w:rsidRPr="00EF588F" w:rsidRDefault="00BC1933" w:rsidP="00EF588F">
      <w:pPr>
        <w:pStyle w:val="Prrafodelista"/>
        <w:numPr>
          <w:ilvl w:val="0"/>
          <w:numId w:val="22"/>
        </w:numPr>
        <w:spacing w:after="0" w:line="259" w:lineRule="auto"/>
        <w:ind w:left="426"/>
        <w:jc w:val="both"/>
        <w:rPr>
          <w:rFonts w:cstheme="minorHAnsi"/>
          <w:b/>
          <w:highlight w:val="yellow"/>
        </w:rPr>
      </w:pPr>
      <w:r w:rsidRPr="00EF588F">
        <w:rPr>
          <w:rFonts w:cstheme="minorHAnsi"/>
          <w:b/>
          <w:highlight w:val="yellow"/>
        </w:rPr>
        <w:t>Contratación directa por terminación unilateral</w:t>
      </w:r>
    </w:p>
    <w:p w:rsidR="00BC1933" w:rsidRPr="00307F80" w:rsidRDefault="00BC1933" w:rsidP="00EF588F">
      <w:pPr>
        <w:pStyle w:val="Prrafodelista"/>
        <w:numPr>
          <w:ilvl w:val="0"/>
          <w:numId w:val="22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Un procedimiento de Régimen Común</w:t>
      </w:r>
    </w:p>
    <w:p w:rsidR="00BC1933" w:rsidRPr="00307F80" w:rsidRDefault="00BC1933" w:rsidP="00EF588F">
      <w:pPr>
        <w:pStyle w:val="Prrafodelista"/>
        <w:numPr>
          <w:ilvl w:val="0"/>
          <w:numId w:val="22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 xml:space="preserve">Similar al que realizó para la contracción inicial </w:t>
      </w:r>
    </w:p>
    <w:p w:rsidR="00BC1933" w:rsidRPr="00307F80" w:rsidRDefault="00BC1933" w:rsidP="00EF588F">
      <w:pPr>
        <w:pStyle w:val="Prrafodelista"/>
        <w:numPr>
          <w:ilvl w:val="0"/>
          <w:numId w:val="22"/>
        </w:numPr>
        <w:spacing w:after="0" w:line="259" w:lineRule="auto"/>
        <w:ind w:left="426"/>
        <w:jc w:val="both"/>
        <w:rPr>
          <w:rFonts w:cstheme="minorHAnsi"/>
        </w:rPr>
      </w:pPr>
      <w:r w:rsidRPr="00307F80">
        <w:rPr>
          <w:rFonts w:cstheme="minorHAnsi"/>
        </w:rPr>
        <w:t>Cotización por terminación unilateral</w:t>
      </w:r>
    </w:p>
    <w:p w:rsidR="00BC1933" w:rsidRPr="00307F80" w:rsidRDefault="00BC1933" w:rsidP="00852795">
      <w:pPr>
        <w:pStyle w:val="Prrafodelista"/>
        <w:spacing w:after="0" w:line="259" w:lineRule="auto"/>
        <w:ind w:left="0"/>
        <w:jc w:val="both"/>
        <w:rPr>
          <w:rFonts w:cstheme="minorHAnsi"/>
        </w:rPr>
      </w:pPr>
    </w:p>
    <w:p w:rsidR="00BC1933" w:rsidRPr="00EF588F" w:rsidRDefault="00BC1933" w:rsidP="00EF588F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EF588F">
        <w:rPr>
          <w:rFonts w:cstheme="minorHAnsi"/>
          <w:b/>
          <w:lang w:val="es-ES"/>
        </w:rPr>
        <w:t>¿Cuál es el porcentaje de valor agregado ecuatoriano que determina que un bien es de origen nacional?</w:t>
      </w:r>
    </w:p>
    <w:p w:rsidR="00BC1933" w:rsidRPr="00307F80" w:rsidRDefault="00BC1933" w:rsidP="003A2F35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60% en bienes y 40% en servicios</w:t>
      </w:r>
    </w:p>
    <w:p w:rsidR="00BC1933" w:rsidRPr="00307F80" w:rsidRDefault="00BC1933" w:rsidP="003A2F35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60% para el caso de bienes y servicios</w:t>
      </w:r>
    </w:p>
    <w:p w:rsidR="00BC1933" w:rsidRPr="00307F80" w:rsidRDefault="00BC1933" w:rsidP="003A2F35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Menos del 60% en el caso de servicios y 40% en bienes</w:t>
      </w:r>
    </w:p>
    <w:p w:rsidR="00BC1933" w:rsidRPr="00EF588F" w:rsidRDefault="00BC1933" w:rsidP="003A2F35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cstheme="minorHAnsi"/>
          <w:b/>
          <w:highlight w:val="yellow"/>
        </w:rPr>
      </w:pPr>
      <w:r w:rsidRPr="00EF588F">
        <w:rPr>
          <w:rFonts w:cstheme="minorHAnsi"/>
          <w:b/>
          <w:highlight w:val="yellow"/>
        </w:rPr>
        <w:t>El porcentaje está establecido en el listado de umbrales</w:t>
      </w:r>
    </w:p>
    <w:p w:rsidR="00BC1933" w:rsidRPr="00307F80" w:rsidRDefault="00BC1933" w:rsidP="00852795">
      <w:pPr>
        <w:pStyle w:val="Prrafodelista"/>
        <w:spacing w:after="0" w:line="240" w:lineRule="auto"/>
        <w:jc w:val="both"/>
        <w:rPr>
          <w:rFonts w:cstheme="minorHAnsi"/>
        </w:rPr>
      </w:pPr>
    </w:p>
    <w:p w:rsidR="002B25E2" w:rsidRDefault="002B25E2" w:rsidP="00852795">
      <w:pPr>
        <w:spacing w:after="0" w:line="240" w:lineRule="auto"/>
        <w:jc w:val="both"/>
        <w:rPr>
          <w:rFonts w:cstheme="minorHAnsi"/>
          <w:b/>
        </w:rPr>
      </w:pPr>
    </w:p>
    <w:p w:rsidR="00BC1933" w:rsidRPr="00EF588F" w:rsidRDefault="00BC1933" w:rsidP="00EF588F">
      <w:pPr>
        <w:pStyle w:val="Prrafodelista"/>
        <w:numPr>
          <w:ilvl w:val="0"/>
          <w:numId w:val="100"/>
        </w:numPr>
        <w:spacing w:after="0"/>
        <w:jc w:val="both"/>
        <w:rPr>
          <w:rFonts w:cstheme="minorHAnsi"/>
          <w:b/>
          <w:lang w:val="es-ES"/>
        </w:rPr>
      </w:pPr>
      <w:r w:rsidRPr="00EF588F">
        <w:rPr>
          <w:rFonts w:cstheme="minorHAnsi"/>
          <w:b/>
          <w:lang w:val="es-ES"/>
        </w:rPr>
        <w:t>¿Cuál es el monto establecido para la contratación mediante el procedimiento de Ferias Inclusivas?</w:t>
      </w:r>
    </w:p>
    <w:p w:rsidR="00BC1933" w:rsidRPr="00EF588F" w:rsidRDefault="00BC1933" w:rsidP="003A2F35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theme="minorHAnsi"/>
          <w:b/>
          <w:highlight w:val="yellow"/>
        </w:rPr>
      </w:pPr>
      <w:r w:rsidRPr="00EF588F">
        <w:rPr>
          <w:rFonts w:cstheme="minorHAnsi"/>
          <w:b/>
          <w:highlight w:val="yellow"/>
        </w:rPr>
        <w:t>No hay consideración de montos</w:t>
      </w:r>
    </w:p>
    <w:p w:rsidR="00BC1933" w:rsidRPr="00307F80" w:rsidRDefault="002B25E2" w:rsidP="003A2F35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Únicamente</w:t>
      </w:r>
      <w:r w:rsidR="00BC1933" w:rsidRPr="00307F80">
        <w:rPr>
          <w:rFonts w:cstheme="minorHAnsi"/>
        </w:rPr>
        <w:t xml:space="preserve"> si el presupuesto referencial es mayor a multiplicar el coeficiente 0.0000002 del (PIE USD $ 64,160.73)</w:t>
      </w:r>
    </w:p>
    <w:p w:rsidR="00BC1933" w:rsidRPr="00307F80" w:rsidRDefault="00BC1933" w:rsidP="003A2F35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 xml:space="preserve">Únicamente si el </w:t>
      </w:r>
      <w:r w:rsidR="002B25E2" w:rsidRPr="00307F80">
        <w:rPr>
          <w:rFonts w:cstheme="minorHAnsi"/>
        </w:rPr>
        <w:t>presupuesto</w:t>
      </w:r>
      <w:r w:rsidRPr="00307F80">
        <w:rPr>
          <w:rFonts w:cstheme="minorHAnsi"/>
        </w:rPr>
        <w:t xml:space="preserve"> referencial es menor o igual a multiplicar el coeficiente 0.0000002 del (PIE USD $ 64,160.73)</w:t>
      </w:r>
    </w:p>
    <w:p w:rsidR="00BC1933" w:rsidRPr="00307F80" w:rsidRDefault="00BC1933" w:rsidP="003A2F35">
      <w:pPr>
        <w:pStyle w:val="Prrafodelista"/>
        <w:numPr>
          <w:ilvl w:val="0"/>
          <w:numId w:val="41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Únicamente si el presupuesto referencial es menor o igual a multiplicar el coeficiente 0.0000002 del (PIE USD $ 6,416.07)</w:t>
      </w:r>
    </w:p>
    <w:p w:rsidR="00BC1933" w:rsidRPr="00307F80" w:rsidRDefault="00BC1933" w:rsidP="00852795">
      <w:pPr>
        <w:pStyle w:val="Prrafodelista"/>
        <w:spacing w:after="0" w:line="240" w:lineRule="auto"/>
        <w:jc w:val="both"/>
        <w:rPr>
          <w:rFonts w:cstheme="minorHAnsi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spacing w:after="0" w:line="240" w:lineRule="auto"/>
        <w:jc w:val="both"/>
        <w:rPr>
          <w:rFonts w:cstheme="minorHAnsi"/>
        </w:rPr>
      </w:pPr>
      <w:r w:rsidRPr="00FB6472">
        <w:rPr>
          <w:rFonts w:cstheme="minorHAnsi"/>
          <w:b/>
        </w:rPr>
        <w:t>¿En qué fase se realiza la conformación de la Comisión Técnica?</w:t>
      </w:r>
    </w:p>
    <w:p w:rsidR="00BC1933" w:rsidRPr="00307F80" w:rsidRDefault="00BC1933" w:rsidP="003A2F35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Preparatoria</w:t>
      </w:r>
    </w:p>
    <w:p w:rsidR="00BC1933" w:rsidRPr="00FB6472" w:rsidRDefault="00BC1933" w:rsidP="003A2F35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cstheme="minorHAnsi"/>
          <w:highlight w:val="yellow"/>
        </w:rPr>
      </w:pPr>
      <w:r w:rsidRPr="00FB6472">
        <w:rPr>
          <w:rFonts w:cstheme="minorHAnsi"/>
          <w:highlight w:val="yellow"/>
        </w:rPr>
        <w:t>Precontractual</w:t>
      </w:r>
    </w:p>
    <w:p w:rsidR="00BC1933" w:rsidRPr="00307F80" w:rsidRDefault="00BC1933" w:rsidP="003A2F35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Ejecución</w:t>
      </w:r>
    </w:p>
    <w:p w:rsidR="00BC1933" w:rsidRPr="00307F80" w:rsidRDefault="00BC1933" w:rsidP="003A2F35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Contractual</w:t>
      </w:r>
    </w:p>
    <w:p w:rsidR="00C70D7F" w:rsidRPr="00307F80" w:rsidRDefault="00C70D7F" w:rsidP="00852795">
      <w:pPr>
        <w:spacing w:after="0" w:line="240" w:lineRule="auto"/>
        <w:jc w:val="both"/>
        <w:rPr>
          <w:rFonts w:cstheme="minorHAnsi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spacing w:after="0" w:line="240" w:lineRule="auto"/>
        <w:jc w:val="both"/>
        <w:rPr>
          <w:rFonts w:cstheme="minorHAnsi"/>
          <w:b/>
        </w:rPr>
      </w:pPr>
      <w:r w:rsidRPr="00FB6472">
        <w:rPr>
          <w:rFonts w:cstheme="minorHAnsi"/>
          <w:b/>
        </w:rPr>
        <w:t>Las multas impuestas al contratista ¿pueden ser impugnadas?</w:t>
      </w:r>
    </w:p>
    <w:p w:rsidR="00BC1933" w:rsidRPr="009F7F44" w:rsidRDefault="00BC1933" w:rsidP="003A2F35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rFonts w:cstheme="minorHAnsi"/>
          <w:highlight w:val="yellow"/>
        </w:rPr>
      </w:pPr>
      <w:r w:rsidRPr="009F7F44">
        <w:rPr>
          <w:rFonts w:cstheme="minorHAnsi"/>
          <w:highlight w:val="yellow"/>
        </w:rPr>
        <w:t>Si pueden ser impugnadas en sede administrativas, a través de los respectivos recursos o en sede judicial o arbitral</w:t>
      </w:r>
    </w:p>
    <w:p w:rsidR="00BC1933" w:rsidRPr="00307F80" w:rsidRDefault="00BC1933" w:rsidP="003A2F35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No, las multas impuestas no pueden ser impugnadas ya que son de exclusiva responsabilidad del Administrador del Contrato</w:t>
      </w:r>
    </w:p>
    <w:p w:rsidR="00BC1933" w:rsidRPr="00307F80" w:rsidRDefault="00BC1933" w:rsidP="003A2F35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Si, las impugnaciones se presentarán ante el SERCOP</w:t>
      </w:r>
    </w:p>
    <w:p w:rsidR="00BC1933" w:rsidRPr="00307F80" w:rsidRDefault="00BC1933" w:rsidP="003A2F35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No, las multas impuestas no pueden ser impugnadas al tratarse de un contrato administrativo.</w:t>
      </w:r>
    </w:p>
    <w:p w:rsidR="00BC1933" w:rsidRPr="00307F80" w:rsidRDefault="00BC1933" w:rsidP="00852795">
      <w:pPr>
        <w:pStyle w:val="Prrafodelista"/>
        <w:spacing w:after="0" w:line="240" w:lineRule="auto"/>
        <w:jc w:val="both"/>
        <w:rPr>
          <w:rFonts w:cstheme="minorHAnsi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spacing w:after="0" w:line="240" w:lineRule="auto"/>
        <w:jc w:val="both"/>
        <w:rPr>
          <w:rFonts w:cstheme="minorHAnsi"/>
          <w:b/>
        </w:rPr>
      </w:pPr>
      <w:r w:rsidRPr="00FB6472">
        <w:rPr>
          <w:rFonts w:cstheme="minorHAnsi"/>
          <w:b/>
        </w:rPr>
        <w:t>¿Es necesario publicar primero la resolución de emergencia a través del Portal Institucional del SERCOP para luego publicar las contrataciones en situación de emergencia?</w:t>
      </w:r>
    </w:p>
    <w:p w:rsidR="00BC1933" w:rsidRPr="00307F80" w:rsidRDefault="00BC1933" w:rsidP="003A2F35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Si, siempre y cuando lo autorice la máxima autoridad. En todo caso las publicaciones en el Portal Institucional del SERCOP se realizará al final del proceso.</w:t>
      </w:r>
    </w:p>
    <w:p w:rsidR="00BC1933" w:rsidRPr="00307F80" w:rsidRDefault="00BC1933" w:rsidP="003A2F35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No, primero se debe buscar financiamiento y seleccionar al proveedor.</w:t>
      </w:r>
    </w:p>
    <w:p w:rsidR="00BC1933" w:rsidRPr="00307F80" w:rsidRDefault="00BC1933" w:rsidP="003A2F35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No es necesario publicar en el Portal Institucional del SERCOP para los casos de contrataciones en situación de emergencia</w:t>
      </w:r>
    </w:p>
    <w:p w:rsidR="00BC1933" w:rsidRPr="009F7F44" w:rsidRDefault="00BC1933" w:rsidP="003A2F35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cstheme="minorHAnsi"/>
          <w:highlight w:val="yellow"/>
        </w:rPr>
      </w:pPr>
      <w:r w:rsidRPr="009F7F44">
        <w:rPr>
          <w:rFonts w:cstheme="minorHAnsi"/>
          <w:highlight w:val="yellow"/>
        </w:rPr>
        <w:t>Si, primero se debe declarar la emergencia a través de la resolución publicada en el Portal Institucional del SERCOP y luego proceder a las contrataciones</w:t>
      </w:r>
    </w:p>
    <w:p w:rsidR="00BC1933" w:rsidRPr="00307F80" w:rsidRDefault="00BC1933" w:rsidP="00852795">
      <w:pPr>
        <w:spacing w:after="0" w:line="240" w:lineRule="auto"/>
        <w:jc w:val="both"/>
        <w:rPr>
          <w:rFonts w:cstheme="minorHAnsi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spacing w:after="0" w:line="240" w:lineRule="auto"/>
        <w:jc w:val="both"/>
        <w:rPr>
          <w:rFonts w:cstheme="minorHAnsi"/>
          <w:b/>
        </w:rPr>
      </w:pPr>
      <w:r w:rsidRPr="00FB6472">
        <w:rPr>
          <w:rFonts w:cstheme="minorHAnsi"/>
          <w:b/>
        </w:rPr>
        <w:t>¿Pueden las contrataciones previstas en el Régimen Especial también ser declaradas de emergencia?</w:t>
      </w:r>
    </w:p>
    <w:p w:rsidR="00BC1933" w:rsidRPr="00307F80" w:rsidRDefault="00BC1933" w:rsidP="003A2F35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Si, siempre y cuando la califique el presidente de la República como Emergencia</w:t>
      </w:r>
    </w:p>
    <w:p w:rsidR="00BC1933" w:rsidRPr="00307F80" w:rsidRDefault="00BC1933" w:rsidP="003A2F35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Si, Pero no se publica en el Portal Institucional del SERCOP</w:t>
      </w:r>
    </w:p>
    <w:p w:rsidR="00BC1933" w:rsidRPr="004D5D2A" w:rsidRDefault="00BC1933" w:rsidP="003A2F35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theme="minorHAnsi"/>
          <w:highlight w:val="yellow"/>
        </w:rPr>
      </w:pPr>
      <w:r w:rsidRPr="004D5D2A">
        <w:rPr>
          <w:rFonts w:cstheme="minorHAnsi"/>
          <w:highlight w:val="yellow"/>
        </w:rPr>
        <w:t>Si, este tipo de contrataciones también podrán ser declaradas de emergencia</w:t>
      </w:r>
    </w:p>
    <w:p w:rsidR="00BC1933" w:rsidRPr="00307F80" w:rsidRDefault="00BC1933" w:rsidP="003A2F35">
      <w:pPr>
        <w:pStyle w:val="Prrafodelista"/>
        <w:numPr>
          <w:ilvl w:val="0"/>
          <w:numId w:val="37"/>
        </w:numPr>
        <w:spacing w:after="0" w:line="240" w:lineRule="auto"/>
        <w:jc w:val="both"/>
        <w:rPr>
          <w:rFonts w:cstheme="minorHAnsi"/>
        </w:rPr>
      </w:pPr>
      <w:r w:rsidRPr="00307F80">
        <w:rPr>
          <w:rFonts w:cstheme="minorHAnsi"/>
        </w:rPr>
        <w:t>No, debido a que Régimen Especial tiene una connotación diferente a la contratación en situación de emergencia</w:t>
      </w:r>
    </w:p>
    <w:p w:rsidR="00BC1933" w:rsidRPr="00307F80" w:rsidRDefault="00BC1933" w:rsidP="00852795">
      <w:pPr>
        <w:spacing w:after="0" w:line="240" w:lineRule="auto"/>
        <w:jc w:val="both"/>
        <w:rPr>
          <w:rFonts w:cstheme="minorHAnsi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FB6472">
        <w:rPr>
          <w:rFonts w:cstheme="minorHAnsi"/>
          <w:b/>
          <w:color w:val="000000"/>
        </w:rPr>
        <w:t>¿En un procedimiento de Contratación en situación de emergencia, se puede contratar con proveedores extranjeros?</w:t>
      </w:r>
    </w:p>
    <w:p w:rsidR="00BC1933" w:rsidRPr="00307F80" w:rsidRDefault="00BC1933" w:rsidP="003A2F35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No es posible contratar con proveedores extranjeros por ser una emergencia</w:t>
      </w:r>
    </w:p>
    <w:p w:rsidR="00BC1933" w:rsidRPr="00307F80" w:rsidRDefault="00BC1933" w:rsidP="003A2F35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Si, y no es necesario que estén domiciliados en el Ecuador, este requisito se cumplirá una vez suscrito el respectivo contrato</w:t>
      </w:r>
    </w:p>
    <w:p w:rsidR="00BC1933" w:rsidRPr="00307F80" w:rsidRDefault="00BC1933" w:rsidP="003A2F35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Si, cuando tienen su domicilio fiscal en el Ecuador</w:t>
      </w:r>
    </w:p>
    <w:p w:rsidR="00BC1933" w:rsidRPr="008566FE" w:rsidRDefault="00BC1933" w:rsidP="003A2F35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  <w:highlight w:val="cyan"/>
        </w:rPr>
      </w:pPr>
      <w:r w:rsidRPr="008566FE">
        <w:rPr>
          <w:rFonts w:cstheme="minorHAnsi"/>
          <w:color w:val="000000"/>
          <w:highlight w:val="cyan"/>
        </w:rPr>
        <w:t>Si, únicamente si se encuentra inscrito y categorizado en el RUP</w:t>
      </w:r>
    </w:p>
    <w:p w:rsidR="00852795" w:rsidRDefault="00852795" w:rsidP="00852795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  <w:r w:rsidRPr="00FB6472">
        <w:rPr>
          <w:rFonts w:cstheme="minorHAnsi"/>
          <w:b/>
          <w:color w:val="000000"/>
        </w:rPr>
        <w:t>¿Cuál es el número máximo de consultores registrados en el RUP que deberá escoger e invitar una entidad contratante en un procedimiento de contratación de Lista Corta?</w:t>
      </w:r>
    </w:p>
    <w:p w:rsidR="00BC1933" w:rsidRPr="00307F80" w:rsidRDefault="00BC1933" w:rsidP="003A2F35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El sistema selecciona a los proveedores</w:t>
      </w:r>
    </w:p>
    <w:p w:rsidR="00BC1933" w:rsidRPr="00307F80" w:rsidRDefault="00BC1933" w:rsidP="003A2F35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3 proveedores</w:t>
      </w:r>
    </w:p>
    <w:p w:rsidR="00BC1933" w:rsidRPr="004D5D2A" w:rsidRDefault="00BC1933" w:rsidP="003A2F35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  <w:highlight w:val="yellow"/>
        </w:rPr>
      </w:pPr>
      <w:r w:rsidRPr="004D5D2A">
        <w:rPr>
          <w:rFonts w:cstheme="minorHAnsi"/>
          <w:color w:val="000000"/>
          <w:highlight w:val="yellow"/>
        </w:rPr>
        <w:t>6 proveedores</w:t>
      </w:r>
    </w:p>
    <w:p w:rsidR="00BC1933" w:rsidRPr="00307F80" w:rsidRDefault="00BC1933" w:rsidP="003A2F35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4 proveedores</w:t>
      </w:r>
    </w:p>
    <w:p w:rsidR="00852795" w:rsidRDefault="00852795" w:rsidP="00852795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  <w:r w:rsidRPr="00FB6472">
        <w:rPr>
          <w:rFonts w:cstheme="minorHAnsi"/>
          <w:b/>
          <w:color w:val="000000"/>
        </w:rPr>
        <w:t>¿Cuál de los siguientes enunciados se someten a la normativa específica de régimen especial?</w:t>
      </w:r>
    </w:p>
    <w:p w:rsidR="00BC1933" w:rsidRPr="00307F80" w:rsidRDefault="00BC1933" w:rsidP="003A2F35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Servicio de transporte para servidores públicos</w:t>
      </w:r>
    </w:p>
    <w:p w:rsidR="00BC1933" w:rsidRPr="00307F80" w:rsidRDefault="00BC1933" w:rsidP="003A2F35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Construcción de un puente a desnivel</w:t>
      </w:r>
    </w:p>
    <w:p w:rsidR="00BC1933" w:rsidRPr="004D5D2A" w:rsidRDefault="00BC1933" w:rsidP="003A2F35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  <w:highlight w:val="yellow"/>
        </w:rPr>
      </w:pPr>
      <w:r w:rsidRPr="004D5D2A">
        <w:rPr>
          <w:rFonts w:cstheme="minorHAnsi"/>
          <w:color w:val="000000"/>
          <w:highlight w:val="yellow"/>
        </w:rPr>
        <w:t>La ejecución de una obra artística literaria o científica</w:t>
      </w:r>
    </w:p>
    <w:p w:rsidR="00BC1933" w:rsidRPr="00307F80" w:rsidRDefault="00BC1933" w:rsidP="003A2F35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Adquisición de vehículos</w:t>
      </w:r>
    </w:p>
    <w:p w:rsidR="00852795" w:rsidRDefault="00852795" w:rsidP="00852795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  <w:r w:rsidRPr="00FB6472">
        <w:rPr>
          <w:rFonts w:cstheme="minorHAnsi"/>
          <w:b/>
          <w:color w:val="000000"/>
        </w:rPr>
        <w:t>En todos los procedimientos previstos en la LOSNCP, se preferirá al oferente de bienes, obras o servicios que incorpore mayor componente de origen ecuatoriano o los actores de la Economía Popular y Solidaria y Micro, Pequeñas y Medianas Empresas mediante la aplicación de mecanismos tales como:</w:t>
      </w:r>
    </w:p>
    <w:p w:rsidR="00BC1933" w:rsidRPr="00307F80" w:rsidRDefault="00BC1933" w:rsidP="003A2F35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Mayor valor agregado ecuatoriano, subcontratación y reserva de mercado</w:t>
      </w:r>
    </w:p>
    <w:p w:rsidR="00BC1933" w:rsidRPr="00307F80" w:rsidRDefault="00BC1933" w:rsidP="003A2F35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Mayor porcentaje de subcontratación y márgenes de preferencia</w:t>
      </w:r>
    </w:p>
    <w:p w:rsidR="00BC1933" w:rsidRPr="008566FE" w:rsidRDefault="00BC1933" w:rsidP="003A2F35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  <w:highlight w:val="yellow"/>
        </w:rPr>
      </w:pPr>
      <w:r w:rsidRPr="008566FE">
        <w:rPr>
          <w:rFonts w:cstheme="minorHAnsi"/>
          <w:color w:val="000000"/>
          <w:highlight w:val="yellow"/>
        </w:rPr>
        <w:t>Márgenes de preferencia proporcionales, reserva de mercado y subcontratación preferente</w:t>
      </w:r>
    </w:p>
    <w:p w:rsidR="00BC1933" w:rsidRPr="00307F80" w:rsidRDefault="00BC1933" w:rsidP="003A2F35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Contratación directa, márgenes de preferencia y reserva de mercado</w:t>
      </w:r>
    </w:p>
    <w:p w:rsidR="008F290E" w:rsidRDefault="008F290E" w:rsidP="00852795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  <w:r w:rsidRPr="00FB6472">
        <w:rPr>
          <w:rFonts w:cstheme="minorHAnsi"/>
          <w:b/>
          <w:color w:val="000000"/>
        </w:rPr>
        <w:t>¿Qué tiempo será inhabilitado en el RUP el proveedor sancionado como adjudicatario fallido?</w:t>
      </w:r>
    </w:p>
    <w:p w:rsidR="00BC1933" w:rsidRPr="004D5D2A" w:rsidRDefault="00BC1933" w:rsidP="003A2F35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  <w:highlight w:val="yellow"/>
        </w:rPr>
      </w:pPr>
      <w:r w:rsidRPr="004D5D2A">
        <w:rPr>
          <w:rFonts w:cstheme="minorHAnsi"/>
          <w:color w:val="000000"/>
          <w:highlight w:val="yellow"/>
        </w:rPr>
        <w:t>3 años</w:t>
      </w:r>
    </w:p>
    <w:p w:rsidR="00BC1933" w:rsidRPr="00307F80" w:rsidRDefault="00BC1933" w:rsidP="003A2F35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1 año</w:t>
      </w:r>
    </w:p>
    <w:p w:rsidR="00BC1933" w:rsidRPr="00307F80" w:rsidRDefault="00BC1933" w:rsidP="003A2F35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6 años</w:t>
      </w:r>
    </w:p>
    <w:p w:rsidR="00BC1933" w:rsidRPr="00307F80" w:rsidRDefault="00BC1933" w:rsidP="003A2F35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5 años</w:t>
      </w:r>
    </w:p>
    <w:p w:rsidR="008F290E" w:rsidRDefault="008F290E" w:rsidP="00852795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FB6472">
        <w:rPr>
          <w:rFonts w:cstheme="minorHAnsi"/>
          <w:b/>
          <w:color w:val="000000"/>
        </w:rPr>
        <w:t>Si existe una inconsistencia entre la información registrada en los formularios que hacen parte de la integridad de la oferta con relación a los documentos de soporte o probatorios de una determinada condición se considerarán errores.</w:t>
      </w:r>
    </w:p>
    <w:p w:rsidR="00BC1933" w:rsidRPr="00307F80" w:rsidRDefault="00BC1933" w:rsidP="003A2F35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Errores aritméticos</w:t>
      </w:r>
    </w:p>
    <w:p w:rsidR="00BC1933" w:rsidRPr="00307F80" w:rsidRDefault="00BC1933" w:rsidP="003A2F35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Error de corrección por parte de la entidad</w:t>
      </w:r>
    </w:p>
    <w:p w:rsidR="00BC1933" w:rsidRPr="004D5D2A" w:rsidRDefault="00BC1933" w:rsidP="003A2F35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  <w:highlight w:val="yellow"/>
        </w:rPr>
      </w:pPr>
      <w:r w:rsidRPr="004D5D2A">
        <w:rPr>
          <w:rFonts w:cstheme="minorHAnsi"/>
          <w:color w:val="000000"/>
          <w:highlight w:val="yellow"/>
        </w:rPr>
        <w:t>De naturaleza convalidable</w:t>
      </w:r>
    </w:p>
    <w:p w:rsidR="00BC1933" w:rsidRPr="00307F80" w:rsidRDefault="00BC1933" w:rsidP="003A2F35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Errores no subsanables</w:t>
      </w:r>
    </w:p>
    <w:p w:rsidR="008F290E" w:rsidRDefault="008F290E" w:rsidP="00852795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  <w:r w:rsidRPr="00FB6472">
        <w:rPr>
          <w:rFonts w:cstheme="minorHAnsi"/>
          <w:b/>
          <w:color w:val="000000"/>
        </w:rPr>
        <w:t>¿En qué procedimiento de contratación se utiliza como única metodología de evaluación “Cumple/No cumple”?</w:t>
      </w:r>
    </w:p>
    <w:p w:rsidR="00BC1933" w:rsidRPr="00307F80" w:rsidRDefault="00BC1933" w:rsidP="003A2F35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Licitación</w:t>
      </w:r>
    </w:p>
    <w:p w:rsidR="00BC1933" w:rsidRPr="00307F80" w:rsidRDefault="00BC1933" w:rsidP="003A2F35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Contratación Integral por precio fijo</w:t>
      </w:r>
    </w:p>
    <w:p w:rsidR="00BC1933" w:rsidRPr="004D5D2A" w:rsidRDefault="00BC1933" w:rsidP="003A2F35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  <w:highlight w:val="yellow"/>
        </w:rPr>
      </w:pPr>
      <w:r w:rsidRPr="004D5D2A">
        <w:rPr>
          <w:rFonts w:cstheme="minorHAnsi"/>
          <w:color w:val="000000"/>
          <w:highlight w:val="yellow"/>
        </w:rPr>
        <w:t>Subasta Inversa Electrónica</w:t>
      </w:r>
    </w:p>
    <w:p w:rsidR="00BC1933" w:rsidRDefault="00BC1933" w:rsidP="003A2F35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Cotización</w:t>
      </w:r>
    </w:p>
    <w:p w:rsidR="004D5D2A" w:rsidRPr="00307F80" w:rsidRDefault="004D5D2A" w:rsidP="004D5D2A">
      <w:pPr>
        <w:pStyle w:val="Prrafodelista"/>
        <w:autoSpaceDE w:val="0"/>
        <w:autoSpaceDN w:val="0"/>
        <w:adjustRightInd w:val="0"/>
        <w:spacing w:after="0" w:line="259" w:lineRule="auto"/>
        <w:ind w:left="360"/>
        <w:jc w:val="both"/>
        <w:rPr>
          <w:rFonts w:cstheme="minorHAnsi"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  <w:r w:rsidRPr="00FB6472">
        <w:rPr>
          <w:rFonts w:cstheme="minorHAnsi"/>
          <w:b/>
          <w:color w:val="000000"/>
        </w:rPr>
        <w:t>¿Cuál de los siguientes procedimientos de contratación se debe consultar previo a establecer el proceso de adquisición de bienes y servicios?</w:t>
      </w:r>
    </w:p>
    <w:p w:rsidR="00BC1933" w:rsidRPr="00307F80" w:rsidRDefault="00BC1933" w:rsidP="003A2F35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Cotización bienes y servicios</w:t>
      </w:r>
    </w:p>
    <w:p w:rsidR="00BC1933" w:rsidRPr="004D5D2A" w:rsidRDefault="00BC1933" w:rsidP="003A2F35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  <w:highlight w:val="yellow"/>
        </w:rPr>
      </w:pPr>
      <w:r w:rsidRPr="004D5D2A">
        <w:rPr>
          <w:rFonts w:cstheme="minorHAnsi"/>
          <w:color w:val="000000"/>
          <w:highlight w:val="yellow"/>
        </w:rPr>
        <w:t>Catálogo electrónico</w:t>
      </w:r>
    </w:p>
    <w:p w:rsidR="00BC1933" w:rsidRPr="00307F80" w:rsidRDefault="00BC1933" w:rsidP="003A2F35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Feria inclusiva</w:t>
      </w:r>
    </w:p>
    <w:p w:rsidR="00BC1933" w:rsidRPr="00307F80" w:rsidRDefault="00BC1933" w:rsidP="003A2F35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Subasta inversa electrónica</w:t>
      </w:r>
    </w:p>
    <w:p w:rsidR="008F290E" w:rsidRDefault="008F290E" w:rsidP="00852795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FB6472">
        <w:rPr>
          <w:rFonts w:cstheme="minorHAnsi"/>
          <w:b/>
          <w:color w:val="000000"/>
        </w:rPr>
        <w:t>¿Cuándo procede el orden de prelación para la suscripción de contratos, para bienes, servicios y obras?</w:t>
      </w:r>
    </w:p>
    <w:p w:rsidR="00BC1933" w:rsidRPr="004D5D2A" w:rsidRDefault="00BC1933" w:rsidP="003A2F35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  <w:highlight w:val="yellow"/>
        </w:rPr>
      </w:pPr>
      <w:r w:rsidRPr="004D5D2A">
        <w:rPr>
          <w:rFonts w:cstheme="minorHAnsi"/>
          <w:color w:val="000000"/>
          <w:highlight w:val="yellow"/>
        </w:rPr>
        <w:t>Cuando se declara al adjudicatario como fallido</w:t>
      </w:r>
    </w:p>
    <w:p w:rsidR="00BC1933" w:rsidRPr="00307F80" w:rsidRDefault="00BC1933" w:rsidP="003A2F35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Cuando se cancela un procedimiento</w:t>
      </w:r>
    </w:p>
    <w:p w:rsidR="00BC1933" w:rsidRPr="00307F80" w:rsidRDefault="00BC1933" w:rsidP="003A2F35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Cuando se termina un procedimiento por mutuo acuerdo</w:t>
      </w:r>
    </w:p>
    <w:p w:rsidR="00BC1933" w:rsidRPr="00307F80" w:rsidRDefault="00BC1933" w:rsidP="003A2F35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Cuando se declara al contratista como incumplido</w:t>
      </w:r>
    </w:p>
    <w:p w:rsidR="008F290E" w:rsidRDefault="008F290E" w:rsidP="00852795">
      <w:pPr>
        <w:autoSpaceDE w:val="0"/>
        <w:autoSpaceDN w:val="0"/>
        <w:adjustRightInd w:val="0"/>
        <w:spacing w:after="0" w:line="259" w:lineRule="auto"/>
        <w:jc w:val="both"/>
        <w:rPr>
          <w:rFonts w:cstheme="minorHAnsi"/>
          <w:b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b/>
          <w:color w:val="000000"/>
        </w:rPr>
      </w:pPr>
      <w:r w:rsidRPr="00FB6472">
        <w:rPr>
          <w:rFonts w:cstheme="minorHAnsi"/>
          <w:b/>
          <w:color w:val="000000"/>
        </w:rPr>
        <w:t>¿Cuándo deben ser registradas las facturas en la herramienta de Publicaciones de Ínfima Cuantía del Portal Institucional del SERCOP?</w:t>
      </w:r>
    </w:p>
    <w:p w:rsidR="00BC1933" w:rsidRPr="00307F80" w:rsidRDefault="00BC1933" w:rsidP="003A2F35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No es necesario realizar el registro</w:t>
      </w:r>
    </w:p>
    <w:p w:rsidR="00BC1933" w:rsidRPr="00307F80" w:rsidRDefault="00BC1933" w:rsidP="003A2F35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4D5D2A">
        <w:rPr>
          <w:rFonts w:cstheme="minorHAnsi"/>
          <w:color w:val="000000"/>
          <w:highlight w:val="yellow"/>
        </w:rPr>
        <w:t>En el transcurso del mes en el que se ha efectuado la compra</w:t>
      </w:r>
    </w:p>
    <w:p w:rsidR="00BC1933" w:rsidRPr="00307F80" w:rsidRDefault="00BC1933" w:rsidP="003A2F35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Durante el semestre en el que se ha efectuado la compra</w:t>
      </w:r>
    </w:p>
    <w:p w:rsidR="00BC1933" w:rsidRPr="00307F80" w:rsidRDefault="00BC1933" w:rsidP="003A2F35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En el transcurso del año en el que se ha efectuado la compra</w:t>
      </w:r>
    </w:p>
    <w:p w:rsidR="00307F80" w:rsidRPr="00307F80" w:rsidRDefault="00307F80" w:rsidP="00852795">
      <w:pPr>
        <w:pStyle w:val="Prrafodelista"/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b/>
          <w:color w:val="FF0000"/>
        </w:rPr>
      </w:pPr>
      <w:r w:rsidRPr="00FB6472">
        <w:rPr>
          <w:rFonts w:cstheme="minorHAnsi"/>
          <w:b/>
          <w:color w:val="FF0000"/>
        </w:rPr>
        <w:t>Según lo dispuesto en el Art. 13 de este reglamento General, en lo que fuera aplicable.</w:t>
      </w:r>
    </w:p>
    <w:p w:rsidR="00BC1933" w:rsidRPr="008F290E" w:rsidRDefault="00BC1933" w:rsidP="003A2F35">
      <w:pPr>
        <w:pStyle w:val="Prrafodelista"/>
        <w:numPr>
          <w:ilvl w:val="1"/>
          <w:numId w:val="23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FF0000"/>
        </w:rPr>
      </w:pPr>
      <w:r w:rsidRPr="008F290E">
        <w:rPr>
          <w:rFonts w:cstheme="minorHAnsi"/>
          <w:color w:val="FF0000"/>
        </w:rPr>
        <w:t xml:space="preserve">Art. 71.- Declaratoria de emergencia para contrataciones régimen especial. - las contrataciones previstas en el régimen especial, también podrán ser declaradas de emergencia, en cuyo caso se estará a lo dispuesto del </w:t>
      </w:r>
      <w:r w:rsidR="00C70D7F" w:rsidRPr="008F290E">
        <w:rPr>
          <w:rFonts w:cstheme="minorHAnsi"/>
          <w:color w:val="FF0000"/>
        </w:rPr>
        <w:t>artículo</w:t>
      </w:r>
      <w:r w:rsidRPr="008F290E">
        <w:rPr>
          <w:rFonts w:cstheme="minorHAnsi"/>
          <w:color w:val="FF0000"/>
        </w:rPr>
        <w:t xml:space="preserve"> 57 de la ley.</w:t>
      </w:r>
    </w:p>
    <w:p w:rsidR="00307F80" w:rsidRDefault="00307F80" w:rsidP="00852795">
      <w:pPr>
        <w:autoSpaceDE w:val="0"/>
        <w:autoSpaceDN w:val="0"/>
        <w:adjustRightInd w:val="0"/>
        <w:spacing w:after="0" w:line="259" w:lineRule="auto"/>
        <w:jc w:val="both"/>
        <w:rPr>
          <w:rFonts w:cstheme="minorHAnsi"/>
          <w:b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b/>
          <w:color w:val="000000"/>
        </w:rPr>
      </w:pPr>
      <w:r w:rsidRPr="00FB6472">
        <w:rPr>
          <w:rFonts w:cstheme="minorHAnsi"/>
          <w:b/>
          <w:color w:val="000000"/>
        </w:rPr>
        <w:t>¿</w:t>
      </w:r>
      <w:r w:rsidR="00C70D7F" w:rsidRPr="00FB6472">
        <w:rPr>
          <w:rFonts w:cstheme="minorHAnsi"/>
          <w:b/>
          <w:color w:val="000000"/>
        </w:rPr>
        <w:t>P</w:t>
      </w:r>
      <w:r w:rsidRPr="00FB6472">
        <w:rPr>
          <w:rFonts w:cstheme="minorHAnsi"/>
          <w:b/>
          <w:color w:val="000000"/>
        </w:rPr>
        <w:t>uede un proveedor participar en la puja si envió la oferta económica inicial a pesar de que la entidad lo habilitó?</w:t>
      </w:r>
    </w:p>
    <w:p w:rsidR="00BC1933" w:rsidRPr="00307F80" w:rsidRDefault="00BC1933" w:rsidP="003A2F35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Si, ya que la entidad lo habilitó para participar en la puja, y el sistema permite enviar la oferta económica inicial durante la puja</w:t>
      </w:r>
    </w:p>
    <w:p w:rsidR="00BC1933" w:rsidRPr="00307F80" w:rsidRDefault="00BC1933" w:rsidP="003A2F35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Si, ya que la entidad puede habilitar oferentes para la puja aun si estos no enviaron previamente sus ofertas económicas iniciales</w:t>
      </w:r>
    </w:p>
    <w:p w:rsidR="00BC1933" w:rsidRPr="008566FE" w:rsidRDefault="00BC1933" w:rsidP="003A2F35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  <w:highlight w:val="yellow"/>
        </w:rPr>
      </w:pPr>
      <w:r w:rsidRPr="008566FE">
        <w:rPr>
          <w:rFonts w:cstheme="minorHAnsi"/>
          <w:color w:val="000000"/>
          <w:highlight w:val="yellow"/>
        </w:rPr>
        <w:t>No, ya que para participar en la puja se requiere que los oferentes hayan enviado por el sistema su oferta económica inicial</w:t>
      </w:r>
    </w:p>
    <w:p w:rsidR="00BC1933" w:rsidRPr="00307F80" w:rsidRDefault="00BC1933" w:rsidP="003A2F35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Si, que para participar en la puja no se requiere el envío de la oferta económica inicial</w:t>
      </w:r>
    </w:p>
    <w:p w:rsidR="008F290E" w:rsidRDefault="008F290E" w:rsidP="00852795">
      <w:pPr>
        <w:autoSpaceDE w:val="0"/>
        <w:autoSpaceDN w:val="0"/>
        <w:adjustRightInd w:val="0"/>
        <w:spacing w:after="0" w:line="259" w:lineRule="auto"/>
        <w:jc w:val="both"/>
        <w:rPr>
          <w:rFonts w:cstheme="minorHAnsi"/>
          <w:b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b/>
          <w:color w:val="000000"/>
        </w:rPr>
      </w:pPr>
      <w:r w:rsidRPr="00FB6472">
        <w:rPr>
          <w:rFonts w:cstheme="minorHAnsi"/>
          <w:b/>
          <w:color w:val="000000"/>
        </w:rPr>
        <w:t>Las responsabilidades respecto a la administración de un contrato son de carácter</w:t>
      </w:r>
    </w:p>
    <w:p w:rsidR="00BC1933" w:rsidRPr="00307F80" w:rsidRDefault="00BC1933" w:rsidP="003A2F35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Civil y laboral</w:t>
      </w:r>
    </w:p>
    <w:p w:rsidR="00BC1933" w:rsidRPr="00307F80" w:rsidRDefault="00BC1933" w:rsidP="003A2F35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Administrativa, civil, penal y laboral</w:t>
      </w:r>
    </w:p>
    <w:p w:rsidR="00BC1933" w:rsidRPr="00307F80" w:rsidRDefault="00BC1933" w:rsidP="003A2F35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Judicial y laboral</w:t>
      </w:r>
    </w:p>
    <w:p w:rsidR="00BC1933" w:rsidRPr="008566FE" w:rsidRDefault="00BC1933" w:rsidP="003A2F35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  <w:highlight w:val="yellow"/>
        </w:rPr>
      </w:pPr>
      <w:r w:rsidRPr="008566FE">
        <w:rPr>
          <w:rFonts w:cstheme="minorHAnsi"/>
          <w:color w:val="000000"/>
          <w:highlight w:val="yellow"/>
        </w:rPr>
        <w:t>Administrativo, civil y penal</w:t>
      </w:r>
    </w:p>
    <w:p w:rsidR="0020065E" w:rsidRDefault="0020065E" w:rsidP="00852795">
      <w:pPr>
        <w:autoSpaceDE w:val="0"/>
        <w:autoSpaceDN w:val="0"/>
        <w:adjustRightInd w:val="0"/>
        <w:spacing w:after="0" w:line="259" w:lineRule="auto"/>
        <w:jc w:val="both"/>
        <w:rPr>
          <w:rFonts w:cstheme="minorHAnsi"/>
          <w:b/>
          <w:color w:val="000000"/>
        </w:rPr>
      </w:pPr>
    </w:p>
    <w:p w:rsidR="00BC1933" w:rsidRPr="00FB6472" w:rsidRDefault="00BC1933" w:rsidP="00FB6472">
      <w:pPr>
        <w:pStyle w:val="Prrafodelista"/>
        <w:numPr>
          <w:ilvl w:val="0"/>
          <w:numId w:val="100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b/>
          <w:color w:val="000000"/>
        </w:rPr>
      </w:pPr>
      <w:r w:rsidRPr="00FB6472">
        <w:rPr>
          <w:rFonts w:cstheme="minorHAnsi"/>
          <w:b/>
          <w:color w:val="000000"/>
        </w:rPr>
        <w:t>Tomando en cuenta el tipo de contratación ¿qué aspectos considerará la máxima autoridad para adjudicar el contrato?</w:t>
      </w:r>
    </w:p>
    <w:p w:rsidR="00BC1933" w:rsidRPr="008566FE" w:rsidRDefault="00BC1933" w:rsidP="003A2F35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8566FE">
        <w:rPr>
          <w:rFonts w:cstheme="minorHAnsi"/>
          <w:color w:val="000000"/>
        </w:rPr>
        <w:t xml:space="preserve">Siempre se adjudicará el contrato al oferente que ofrezca la entidad las mejores condiciones presentes y futuras en aspectos técnicos, financieros y legales sin que el precio </w:t>
      </w:r>
      <w:r w:rsidR="00307F80" w:rsidRPr="008566FE">
        <w:rPr>
          <w:rFonts w:cstheme="minorHAnsi"/>
          <w:color w:val="000000"/>
        </w:rPr>
        <w:t>más</w:t>
      </w:r>
      <w:r w:rsidRPr="008566FE">
        <w:rPr>
          <w:rFonts w:cstheme="minorHAnsi"/>
          <w:color w:val="000000"/>
        </w:rPr>
        <w:t xml:space="preserve"> bajo sea el único parámetro de selección</w:t>
      </w:r>
    </w:p>
    <w:p w:rsidR="00BC1933" w:rsidRPr="008566FE" w:rsidRDefault="00BC1933" w:rsidP="003A2F35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  <w:highlight w:val="cyan"/>
        </w:rPr>
      </w:pPr>
      <w:r w:rsidRPr="008566FE">
        <w:rPr>
          <w:rFonts w:cstheme="minorHAnsi"/>
          <w:color w:val="000000"/>
          <w:highlight w:val="cyan"/>
        </w:rPr>
        <w:t>Al oferente cuya propuesta represente el mejor costo, en los términos definidos en la ley</w:t>
      </w:r>
    </w:p>
    <w:p w:rsidR="00BC1933" w:rsidRPr="00307F80" w:rsidRDefault="00BC1933" w:rsidP="003A2F35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Siempre se adjudicará el contrato al oferente que oferte el precio más bajo</w:t>
      </w:r>
    </w:p>
    <w:p w:rsidR="00BC1933" w:rsidRDefault="00BC1933" w:rsidP="003A2F35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59" w:lineRule="auto"/>
        <w:jc w:val="both"/>
        <w:rPr>
          <w:rFonts w:cstheme="minorHAnsi"/>
          <w:color w:val="000000"/>
        </w:rPr>
      </w:pPr>
      <w:r w:rsidRPr="00307F80">
        <w:rPr>
          <w:rFonts w:cstheme="minorHAnsi"/>
          <w:color w:val="000000"/>
        </w:rPr>
        <w:t>Preferentemente, las entidades contratantes adjudicarán los contratos a micro y pequeñas unidades productivas</w:t>
      </w:r>
    </w:p>
    <w:p w:rsidR="008F290E" w:rsidRDefault="008F290E" w:rsidP="008F290E">
      <w:pPr>
        <w:pStyle w:val="Prrafodelista"/>
        <w:autoSpaceDE w:val="0"/>
        <w:autoSpaceDN w:val="0"/>
        <w:adjustRightInd w:val="0"/>
        <w:spacing w:after="0" w:line="259" w:lineRule="auto"/>
        <w:ind w:left="360"/>
        <w:jc w:val="both"/>
        <w:rPr>
          <w:rFonts w:cstheme="minorHAnsi"/>
          <w:color w:val="000000"/>
        </w:rPr>
      </w:pPr>
    </w:p>
    <w:p w:rsidR="0025744F" w:rsidRPr="00FB6472" w:rsidRDefault="0025744F" w:rsidP="00FB6472">
      <w:pPr>
        <w:pStyle w:val="Prrafodelista"/>
        <w:numPr>
          <w:ilvl w:val="0"/>
          <w:numId w:val="100"/>
        </w:numPr>
        <w:spacing w:after="0"/>
        <w:jc w:val="both"/>
        <w:rPr>
          <w:b/>
          <w:sz w:val="24"/>
          <w:szCs w:val="24"/>
          <w:lang w:val="es-ES"/>
        </w:rPr>
      </w:pPr>
      <w:r w:rsidRPr="00FB6472">
        <w:rPr>
          <w:b/>
          <w:sz w:val="24"/>
          <w:szCs w:val="24"/>
          <w:lang w:val="es-ES"/>
        </w:rPr>
        <w:t>¿En un procedimiento de licitación de obras, cuanto deber ser el porcentaje de participación ecuatoriana el proveedor debe tener en su oferta para no ser descalificado?</w:t>
      </w:r>
    </w:p>
    <w:p w:rsidR="0025744F" w:rsidRPr="00852795" w:rsidRDefault="0025744F" w:rsidP="003A2F35">
      <w:pPr>
        <w:pStyle w:val="Prrafodelista"/>
        <w:numPr>
          <w:ilvl w:val="0"/>
          <w:numId w:val="44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Tener un porcentaje igual o superior al 40% del VAE</w:t>
      </w:r>
    </w:p>
    <w:p w:rsidR="0025744F" w:rsidRPr="00852795" w:rsidRDefault="0025744F" w:rsidP="003A2F35">
      <w:pPr>
        <w:pStyle w:val="Prrafodelista"/>
        <w:numPr>
          <w:ilvl w:val="0"/>
          <w:numId w:val="44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Tener un porcentaje igual o superior al 60% del VAE</w:t>
      </w:r>
    </w:p>
    <w:p w:rsidR="0025744F" w:rsidRPr="008566FE" w:rsidRDefault="0025744F" w:rsidP="003A2F35">
      <w:pPr>
        <w:pStyle w:val="Prrafodelista"/>
        <w:numPr>
          <w:ilvl w:val="0"/>
          <w:numId w:val="44"/>
        </w:numPr>
        <w:spacing w:after="0" w:line="259" w:lineRule="auto"/>
        <w:jc w:val="both"/>
        <w:rPr>
          <w:sz w:val="24"/>
          <w:szCs w:val="24"/>
          <w:highlight w:val="yellow"/>
          <w:lang w:val="es-ES"/>
        </w:rPr>
      </w:pPr>
      <w:r w:rsidRPr="008566FE">
        <w:rPr>
          <w:sz w:val="24"/>
          <w:szCs w:val="24"/>
          <w:highlight w:val="yellow"/>
          <w:lang w:val="es-ES"/>
        </w:rPr>
        <w:t>Tener un porcentaje igual o superior al resultado del estudio de desagregación tecnológica</w:t>
      </w:r>
    </w:p>
    <w:p w:rsidR="0025744F" w:rsidRPr="00852795" w:rsidRDefault="0025744F" w:rsidP="003A2F35">
      <w:pPr>
        <w:pStyle w:val="Prrafodelista"/>
        <w:numPr>
          <w:ilvl w:val="0"/>
          <w:numId w:val="44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Tener un porcentaje superior al 60% del resultado del estudio de desagregación tecnológica</w:t>
      </w:r>
    </w:p>
    <w:p w:rsidR="0025744F" w:rsidRPr="00D1442A" w:rsidRDefault="0025744F" w:rsidP="00852795">
      <w:pPr>
        <w:pStyle w:val="Prrafodelista"/>
        <w:spacing w:after="0"/>
        <w:ind w:left="1080"/>
        <w:jc w:val="both"/>
        <w:rPr>
          <w:sz w:val="24"/>
          <w:szCs w:val="24"/>
          <w:lang w:val="es-ES"/>
        </w:rPr>
      </w:pPr>
    </w:p>
    <w:p w:rsidR="0025744F" w:rsidRPr="00FB6472" w:rsidRDefault="0025744F" w:rsidP="00FB6472">
      <w:pPr>
        <w:pStyle w:val="Prrafodelista"/>
        <w:numPr>
          <w:ilvl w:val="0"/>
          <w:numId w:val="100"/>
        </w:numPr>
        <w:spacing w:after="0"/>
        <w:jc w:val="both"/>
        <w:rPr>
          <w:b/>
          <w:sz w:val="24"/>
          <w:szCs w:val="24"/>
          <w:lang w:val="es-ES"/>
        </w:rPr>
      </w:pPr>
      <w:r w:rsidRPr="00FB6472">
        <w:rPr>
          <w:b/>
          <w:sz w:val="24"/>
          <w:szCs w:val="24"/>
          <w:lang w:val="es-ES"/>
        </w:rPr>
        <w:t xml:space="preserve">Se requiere contratar al arrendatario de un edificio y la única oferta es de un proveedor que es persona natural que no </w:t>
      </w:r>
      <w:r w:rsidR="00852795" w:rsidRPr="00FB6472">
        <w:rPr>
          <w:b/>
          <w:sz w:val="24"/>
          <w:szCs w:val="24"/>
          <w:lang w:val="es-ES"/>
        </w:rPr>
        <w:t>está</w:t>
      </w:r>
      <w:r w:rsidRPr="00FB6472">
        <w:rPr>
          <w:b/>
          <w:sz w:val="24"/>
          <w:szCs w:val="24"/>
          <w:lang w:val="es-ES"/>
        </w:rPr>
        <w:t xml:space="preserve"> inscrito en el RUP ¿Se puede realizar la contratación?</w:t>
      </w:r>
    </w:p>
    <w:p w:rsidR="0025744F" w:rsidRPr="00D1442A" w:rsidRDefault="0025744F" w:rsidP="00852795">
      <w:pPr>
        <w:pStyle w:val="Prrafodelista"/>
        <w:spacing w:after="0"/>
        <w:jc w:val="both"/>
        <w:rPr>
          <w:sz w:val="24"/>
          <w:szCs w:val="24"/>
          <w:lang w:val="es-ES"/>
        </w:rPr>
      </w:pPr>
    </w:p>
    <w:p w:rsidR="0025744F" w:rsidRPr="00852795" w:rsidRDefault="0025744F" w:rsidP="003A2F35">
      <w:pPr>
        <w:pStyle w:val="Prrafodelista"/>
        <w:numPr>
          <w:ilvl w:val="0"/>
          <w:numId w:val="45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No, ya que es obligatorio que todo proveedor este inscrito en el RUP</w:t>
      </w:r>
    </w:p>
    <w:p w:rsidR="0025744F" w:rsidRPr="008566FE" w:rsidRDefault="0025744F" w:rsidP="003A2F35">
      <w:pPr>
        <w:pStyle w:val="Prrafodelista"/>
        <w:numPr>
          <w:ilvl w:val="0"/>
          <w:numId w:val="45"/>
        </w:numPr>
        <w:spacing w:after="0" w:line="259" w:lineRule="auto"/>
        <w:jc w:val="both"/>
        <w:rPr>
          <w:sz w:val="24"/>
          <w:szCs w:val="24"/>
          <w:highlight w:val="yellow"/>
          <w:lang w:val="es-ES"/>
        </w:rPr>
      </w:pPr>
      <w:r w:rsidRPr="008566FE">
        <w:rPr>
          <w:sz w:val="24"/>
          <w:szCs w:val="24"/>
          <w:highlight w:val="yellow"/>
          <w:lang w:val="es-ES"/>
        </w:rPr>
        <w:t>Si, ya que el adjudicatario no requiere estar inscrito y habilitado en el RUP</w:t>
      </w:r>
    </w:p>
    <w:p w:rsidR="0025744F" w:rsidRPr="00852795" w:rsidRDefault="0025744F" w:rsidP="003A2F35">
      <w:pPr>
        <w:pStyle w:val="Prrafodelista"/>
        <w:numPr>
          <w:ilvl w:val="0"/>
          <w:numId w:val="45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Se debe declarar desierto el proceso porque debe haber al menos 3 ofertas</w:t>
      </w:r>
    </w:p>
    <w:p w:rsidR="0025744F" w:rsidRPr="00852795" w:rsidRDefault="0025744F" w:rsidP="003A2F35">
      <w:pPr>
        <w:pStyle w:val="Prrafodelista"/>
        <w:numPr>
          <w:ilvl w:val="0"/>
          <w:numId w:val="45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 xml:space="preserve">Se debe cancelar el proceso si el proveedor no </w:t>
      </w:r>
      <w:r w:rsidR="00852795" w:rsidRPr="00852795">
        <w:rPr>
          <w:sz w:val="24"/>
          <w:szCs w:val="24"/>
          <w:lang w:val="es-ES"/>
        </w:rPr>
        <w:t>está</w:t>
      </w:r>
      <w:r w:rsidRPr="00852795">
        <w:rPr>
          <w:sz w:val="24"/>
          <w:szCs w:val="24"/>
          <w:lang w:val="es-ES"/>
        </w:rPr>
        <w:t xml:space="preserve"> registrado en el RUP</w:t>
      </w:r>
    </w:p>
    <w:p w:rsidR="0025744F" w:rsidRPr="00D1442A" w:rsidRDefault="0025744F" w:rsidP="00852795">
      <w:pPr>
        <w:pStyle w:val="Prrafodelista"/>
        <w:spacing w:after="0"/>
        <w:ind w:left="1068"/>
        <w:jc w:val="both"/>
        <w:rPr>
          <w:sz w:val="24"/>
          <w:szCs w:val="24"/>
          <w:lang w:val="es-ES"/>
        </w:rPr>
      </w:pPr>
    </w:p>
    <w:p w:rsidR="0025744F" w:rsidRPr="00FB6472" w:rsidRDefault="0025744F" w:rsidP="00FB6472">
      <w:pPr>
        <w:pStyle w:val="Prrafodelista"/>
        <w:numPr>
          <w:ilvl w:val="0"/>
          <w:numId w:val="100"/>
        </w:numPr>
        <w:spacing w:after="0"/>
        <w:jc w:val="both"/>
        <w:rPr>
          <w:b/>
          <w:sz w:val="24"/>
          <w:szCs w:val="24"/>
          <w:lang w:val="es-ES"/>
        </w:rPr>
      </w:pPr>
      <w:r w:rsidRPr="00FB6472">
        <w:rPr>
          <w:b/>
          <w:sz w:val="24"/>
          <w:szCs w:val="24"/>
          <w:lang w:val="es-ES"/>
        </w:rPr>
        <w:t>¿Qué tipo de orden de compra se genera en el catálogo cuando le valor de la orden sea superior la monto menor cuantía de bienes y servicios?</w:t>
      </w:r>
    </w:p>
    <w:p w:rsidR="0025744F" w:rsidRPr="00852795" w:rsidRDefault="0025744F" w:rsidP="003A2F35">
      <w:pPr>
        <w:pStyle w:val="Prrafodelista"/>
        <w:numPr>
          <w:ilvl w:val="0"/>
          <w:numId w:val="46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Directa</w:t>
      </w:r>
    </w:p>
    <w:p w:rsidR="0025744F" w:rsidRPr="00852795" w:rsidRDefault="0025744F" w:rsidP="003A2F35">
      <w:pPr>
        <w:pStyle w:val="Prrafodelista"/>
        <w:numPr>
          <w:ilvl w:val="0"/>
          <w:numId w:val="46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Solo mejor oferta</w:t>
      </w:r>
    </w:p>
    <w:p w:rsidR="0025744F" w:rsidRPr="008566FE" w:rsidRDefault="0025744F" w:rsidP="003A2F35">
      <w:pPr>
        <w:pStyle w:val="Prrafodelista"/>
        <w:numPr>
          <w:ilvl w:val="0"/>
          <w:numId w:val="46"/>
        </w:numPr>
        <w:spacing w:after="0" w:line="259" w:lineRule="auto"/>
        <w:jc w:val="both"/>
        <w:rPr>
          <w:sz w:val="24"/>
          <w:szCs w:val="24"/>
          <w:highlight w:val="yellow"/>
          <w:lang w:val="es-ES"/>
        </w:rPr>
      </w:pPr>
      <w:r w:rsidRPr="008566FE">
        <w:rPr>
          <w:sz w:val="24"/>
          <w:szCs w:val="24"/>
          <w:highlight w:val="yellow"/>
          <w:lang w:val="es-ES"/>
        </w:rPr>
        <w:t xml:space="preserve">Gran compra con puja o mejor oferta </w:t>
      </w:r>
    </w:p>
    <w:p w:rsidR="0025744F" w:rsidRPr="00852795" w:rsidRDefault="0025744F" w:rsidP="003A2F35">
      <w:pPr>
        <w:pStyle w:val="Prrafodelista"/>
        <w:numPr>
          <w:ilvl w:val="0"/>
          <w:numId w:val="46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Solo puja</w:t>
      </w:r>
    </w:p>
    <w:p w:rsidR="003A2F35" w:rsidRDefault="003A2F35" w:rsidP="00852795">
      <w:pPr>
        <w:spacing w:after="0"/>
        <w:jc w:val="both"/>
        <w:rPr>
          <w:b/>
          <w:sz w:val="24"/>
          <w:szCs w:val="24"/>
          <w:lang w:val="es-ES"/>
        </w:rPr>
      </w:pPr>
    </w:p>
    <w:p w:rsidR="0025744F" w:rsidRPr="00FB6472" w:rsidRDefault="0025744F" w:rsidP="00FB6472">
      <w:pPr>
        <w:pStyle w:val="Prrafodelista"/>
        <w:numPr>
          <w:ilvl w:val="0"/>
          <w:numId w:val="100"/>
        </w:numPr>
        <w:spacing w:after="0"/>
        <w:jc w:val="both"/>
        <w:rPr>
          <w:b/>
          <w:sz w:val="24"/>
          <w:szCs w:val="24"/>
          <w:lang w:val="es-ES"/>
        </w:rPr>
      </w:pPr>
      <w:r w:rsidRPr="00FB6472">
        <w:rPr>
          <w:b/>
          <w:sz w:val="24"/>
          <w:szCs w:val="24"/>
          <w:lang w:val="es-ES"/>
        </w:rPr>
        <w:t>¿Quién en la etapa aclaraciones puede realizar modificaciones a los pliegos?</w:t>
      </w:r>
      <w:r w:rsidRPr="00FB6472">
        <w:rPr>
          <w:b/>
          <w:sz w:val="24"/>
          <w:szCs w:val="24"/>
          <w:lang w:val="es-ES"/>
        </w:rPr>
        <w:br/>
      </w:r>
    </w:p>
    <w:p w:rsidR="0025744F" w:rsidRPr="00852795" w:rsidRDefault="0025744F" w:rsidP="003A2F35">
      <w:pPr>
        <w:pStyle w:val="Prrafodelista"/>
        <w:numPr>
          <w:ilvl w:val="0"/>
          <w:numId w:val="47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El área requirente</w:t>
      </w:r>
    </w:p>
    <w:p w:rsidR="0025744F" w:rsidRPr="00852795" w:rsidRDefault="0025744F" w:rsidP="003A2F35">
      <w:pPr>
        <w:pStyle w:val="Prrafodelista"/>
        <w:numPr>
          <w:ilvl w:val="0"/>
          <w:numId w:val="47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La gestión de contratación publica</w:t>
      </w:r>
    </w:p>
    <w:p w:rsidR="0025744F" w:rsidRPr="008566FE" w:rsidRDefault="0025744F" w:rsidP="003A2F35">
      <w:pPr>
        <w:pStyle w:val="Prrafodelista"/>
        <w:numPr>
          <w:ilvl w:val="0"/>
          <w:numId w:val="47"/>
        </w:numPr>
        <w:spacing w:after="0" w:line="259" w:lineRule="auto"/>
        <w:jc w:val="both"/>
        <w:rPr>
          <w:sz w:val="24"/>
          <w:szCs w:val="24"/>
          <w:highlight w:val="yellow"/>
          <w:lang w:val="es-ES"/>
        </w:rPr>
      </w:pPr>
      <w:r w:rsidRPr="008566FE">
        <w:rPr>
          <w:sz w:val="24"/>
          <w:szCs w:val="24"/>
          <w:highlight w:val="yellow"/>
          <w:lang w:val="es-ES"/>
        </w:rPr>
        <w:t>La máxima autoridad, su delegado o la Comisión Técnica</w:t>
      </w:r>
    </w:p>
    <w:p w:rsidR="0025744F" w:rsidRPr="00852795" w:rsidRDefault="0025744F" w:rsidP="003A2F35">
      <w:pPr>
        <w:pStyle w:val="Prrafodelista"/>
        <w:numPr>
          <w:ilvl w:val="0"/>
          <w:numId w:val="47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El administrador de contrato</w:t>
      </w:r>
    </w:p>
    <w:p w:rsidR="0025744F" w:rsidRPr="00D1442A" w:rsidRDefault="0025744F" w:rsidP="00852795">
      <w:pPr>
        <w:pStyle w:val="Prrafodelista"/>
        <w:spacing w:after="0"/>
        <w:ind w:left="1080"/>
        <w:jc w:val="both"/>
        <w:rPr>
          <w:sz w:val="24"/>
          <w:szCs w:val="24"/>
          <w:lang w:val="es-ES"/>
        </w:rPr>
      </w:pPr>
    </w:p>
    <w:p w:rsidR="0025744F" w:rsidRPr="00FB6472" w:rsidRDefault="0025744F" w:rsidP="00FB6472">
      <w:pPr>
        <w:pStyle w:val="Prrafodelista"/>
        <w:numPr>
          <w:ilvl w:val="0"/>
          <w:numId w:val="100"/>
        </w:numPr>
        <w:spacing w:after="0"/>
        <w:jc w:val="both"/>
        <w:rPr>
          <w:b/>
          <w:sz w:val="24"/>
          <w:szCs w:val="24"/>
          <w:lang w:val="es-ES"/>
        </w:rPr>
      </w:pPr>
      <w:r w:rsidRPr="00FB6472">
        <w:rPr>
          <w:b/>
          <w:sz w:val="24"/>
          <w:szCs w:val="24"/>
          <w:lang w:val="es-ES"/>
        </w:rPr>
        <w:t>La declaratoria definitiva de desierto de un procedimiento de contratación ¿Qué efectos tendrá?</w:t>
      </w:r>
    </w:p>
    <w:p w:rsidR="0025744F" w:rsidRPr="00D1442A" w:rsidRDefault="0025744F" w:rsidP="00852795">
      <w:pPr>
        <w:spacing w:after="0"/>
        <w:jc w:val="both"/>
        <w:rPr>
          <w:sz w:val="24"/>
          <w:szCs w:val="24"/>
          <w:lang w:val="es-ES"/>
        </w:rPr>
      </w:pPr>
    </w:p>
    <w:p w:rsidR="0025744F" w:rsidRPr="00852795" w:rsidRDefault="0025744F" w:rsidP="003A2F35">
      <w:pPr>
        <w:pStyle w:val="Prrafodelista"/>
        <w:numPr>
          <w:ilvl w:val="0"/>
          <w:numId w:val="48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La normativa legal vigente no contempla la posibilidad de declaratoria definitiva de desiertos de un procedimiento</w:t>
      </w:r>
    </w:p>
    <w:p w:rsidR="0025744F" w:rsidRPr="008566FE" w:rsidRDefault="0025744F" w:rsidP="003A2F35">
      <w:pPr>
        <w:pStyle w:val="Prrafodelista"/>
        <w:numPr>
          <w:ilvl w:val="0"/>
          <w:numId w:val="48"/>
        </w:numPr>
        <w:spacing w:after="0" w:line="259" w:lineRule="auto"/>
        <w:jc w:val="both"/>
        <w:rPr>
          <w:sz w:val="24"/>
          <w:szCs w:val="24"/>
          <w:highlight w:val="yellow"/>
          <w:lang w:val="es-ES"/>
        </w:rPr>
      </w:pPr>
      <w:r w:rsidRPr="008566FE">
        <w:rPr>
          <w:sz w:val="24"/>
          <w:szCs w:val="24"/>
          <w:highlight w:val="yellow"/>
          <w:lang w:val="es-ES"/>
        </w:rPr>
        <w:t>Cancelará el proceso de contratación y por consiguiente se archivará el expediente</w:t>
      </w:r>
    </w:p>
    <w:p w:rsidR="0025744F" w:rsidRPr="00852795" w:rsidRDefault="0025744F" w:rsidP="003A2F35">
      <w:pPr>
        <w:pStyle w:val="Prrafodelista"/>
        <w:numPr>
          <w:ilvl w:val="0"/>
          <w:numId w:val="48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Se dispondrá la inmediata reapertura</w:t>
      </w:r>
    </w:p>
    <w:p w:rsidR="0025744F" w:rsidRPr="00852795" w:rsidRDefault="0025744F" w:rsidP="003A2F35">
      <w:pPr>
        <w:pStyle w:val="Prrafodelista"/>
        <w:numPr>
          <w:ilvl w:val="0"/>
          <w:numId w:val="48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Para que surta efecto, deberá estar sustentada en razones económicas, técnicas y jurídicas</w:t>
      </w:r>
    </w:p>
    <w:p w:rsidR="0025744F" w:rsidRPr="00D1442A" w:rsidRDefault="0025744F" w:rsidP="00852795">
      <w:pPr>
        <w:pStyle w:val="Prrafodelista"/>
        <w:spacing w:after="0"/>
        <w:ind w:left="1068"/>
        <w:jc w:val="both"/>
        <w:rPr>
          <w:sz w:val="24"/>
          <w:szCs w:val="24"/>
          <w:lang w:val="es-ES"/>
        </w:rPr>
      </w:pPr>
      <w:r w:rsidRPr="00D1442A">
        <w:rPr>
          <w:sz w:val="24"/>
          <w:szCs w:val="24"/>
          <w:lang w:val="es-ES"/>
        </w:rPr>
        <w:t xml:space="preserve"> </w:t>
      </w:r>
    </w:p>
    <w:p w:rsidR="0025744F" w:rsidRPr="00852795" w:rsidRDefault="0025744F" w:rsidP="00FB6472">
      <w:pPr>
        <w:pStyle w:val="Prrafodelista"/>
        <w:numPr>
          <w:ilvl w:val="0"/>
          <w:numId w:val="100"/>
        </w:numPr>
        <w:spacing w:after="0"/>
        <w:jc w:val="both"/>
        <w:rPr>
          <w:b/>
          <w:sz w:val="24"/>
          <w:szCs w:val="24"/>
          <w:lang w:val="es-ES"/>
        </w:rPr>
      </w:pPr>
      <w:r w:rsidRPr="00852795">
        <w:rPr>
          <w:b/>
          <w:sz w:val="24"/>
          <w:szCs w:val="24"/>
          <w:lang w:val="es-ES"/>
        </w:rPr>
        <w:t>¿Cuándo se ajusta el reajuste de precios en un contrato de obras o servicios?</w:t>
      </w:r>
    </w:p>
    <w:p w:rsidR="0025744F" w:rsidRPr="00D1442A" w:rsidRDefault="0025744F" w:rsidP="00852795">
      <w:pPr>
        <w:pStyle w:val="Prrafodelista"/>
        <w:spacing w:after="0"/>
        <w:jc w:val="both"/>
        <w:rPr>
          <w:sz w:val="24"/>
          <w:szCs w:val="24"/>
          <w:lang w:val="es-ES"/>
        </w:rPr>
      </w:pPr>
    </w:p>
    <w:p w:rsidR="0025744F" w:rsidRPr="00D1442A" w:rsidRDefault="0025744F" w:rsidP="003A2F35">
      <w:pPr>
        <w:pStyle w:val="Prrafodelista"/>
        <w:numPr>
          <w:ilvl w:val="0"/>
          <w:numId w:val="43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D1442A">
        <w:rPr>
          <w:sz w:val="24"/>
          <w:szCs w:val="24"/>
          <w:lang w:val="es-ES"/>
        </w:rPr>
        <w:t>Cuando existen costos adicionales para contratos complementarios</w:t>
      </w:r>
    </w:p>
    <w:p w:rsidR="0025744F" w:rsidRPr="00D1442A" w:rsidRDefault="0025744F" w:rsidP="003A2F35">
      <w:pPr>
        <w:pStyle w:val="Prrafodelista"/>
        <w:numPr>
          <w:ilvl w:val="0"/>
          <w:numId w:val="43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D1442A">
        <w:rPr>
          <w:sz w:val="24"/>
          <w:szCs w:val="24"/>
          <w:lang w:val="es-ES"/>
        </w:rPr>
        <w:t>Cuando existen variaciones de precios durante la ejecución del contrato</w:t>
      </w:r>
    </w:p>
    <w:p w:rsidR="0025744F" w:rsidRPr="00D1442A" w:rsidRDefault="0025744F" w:rsidP="003A2F35">
      <w:pPr>
        <w:pStyle w:val="Prrafodelista"/>
        <w:numPr>
          <w:ilvl w:val="0"/>
          <w:numId w:val="43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D1442A">
        <w:rPr>
          <w:sz w:val="24"/>
          <w:szCs w:val="24"/>
          <w:lang w:val="es-ES"/>
        </w:rPr>
        <w:t>Cuando existen costos adicionales para realizar trabajos extras</w:t>
      </w:r>
    </w:p>
    <w:p w:rsidR="0025744F" w:rsidRPr="008566FE" w:rsidRDefault="0025744F" w:rsidP="003A2F35">
      <w:pPr>
        <w:pStyle w:val="Prrafodelista"/>
        <w:numPr>
          <w:ilvl w:val="0"/>
          <w:numId w:val="43"/>
        </w:numPr>
        <w:spacing w:after="0" w:line="259" w:lineRule="auto"/>
        <w:jc w:val="both"/>
        <w:rPr>
          <w:sz w:val="24"/>
          <w:szCs w:val="24"/>
          <w:highlight w:val="yellow"/>
          <w:lang w:val="es-ES"/>
        </w:rPr>
      </w:pPr>
      <w:r w:rsidRPr="008566FE">
        <w:rPr>
          <w:sz w:val="24"/>
          <w:szCs w:val="24"/>
          <w:highlight w:val="yellow"/>
          <w:lang w:val="es-ES"/>
        </w:rPr>
        <w:t>Cuando la forma de pagos corresponda al sistema de precios unitarios</w:t>
      </w:r>
    </w:p>
    <w:p w:rsidR="0025744F" w:rsidRPr="00D1442A" w:rsidRDefault="0025744F" w:rsidP="00852795">
      <w:pPr>
        <w:pStyle w:val="Prrafodelista"/>
        <w:spacing w:after="0"/>
        <w:ind w:left="1080"/>
        <w:jc w:val="both"/>
        <w:rPr>
          <w:sz w:val="24"/>
          <w:szCs w:val="24"/>
          <w:lang w:val="es-ES"/>
        </w:rPr>
      </w:pPr>
    </w:p>
    <w:p w:rsidR="0025744F" w:rsidRPr="00FB6472" w:rsidRDefault="0025744F" w:rsidP="00FB6472">
      <w:pPr>
        <w:pStyle w:val="Prrafodelista"/>
        <w:numPr>
          <w:ilvl w:val="0"/>
          <w:numId w:val="100"/>
        </w:numPr>
        <w:spacing w:after="0"/>
        <w:jc w:val="both"/>
        <w:rPr>
          <w:b/>
          <w:sz w:val="24"/>
          <w:szCs w:val="24"/>
          <w:lang w:val="es-ES"/>
        </w:rPr>
      </w:pPr>
      <w:r w:rsidRPr="00FB6472">
        <w:rPr>
          <w:b/>
          <w:sz w:val="24"/>
          <w:szCs w:val="24"/>
          <w:lang w:val="es-ES"/>
        </w:rPr>
        <w:t>¿Cómo se denomina el proveedor que siendo adjudicado no suscribe el contrato?</w:t>
      </w:r>
    </w:p>
    <w:p w:rsidR="0025744F" w:rsidRPr="00D1442A" w:rsidRDefault="0025744F" w:rsidP="00852795">
      <w:pPr>
        <w:pStyle w:val="Prrafodelista"/>
        <w:spacing w:after="0"/>
        <w:jc w:val="both"/>
        <w:rPr>
          <w:sz w:val="24"/>
          <w:szCs w:val="24"/>
          <w:lang w:val="es-ES"/>
        </w:rPr>
      </w:pPr>
    </w:p>
    <w:p w:rsidR="0025744F" w:rsidRPr="00431553" w:rsidRDefault="0025744F" w:rsidP="003A2F35">
      <w:pPr>
        <w:pStyle w:val="Prrafodelista"/>
        <w:numPr>
          <w:ilvl w:val="0"/>
          <w:numId w:val="49"/>
        </w:numPr>
        <w:spacing w:after="0" w:line="259" w:lineRule="auto"/>
        <w:jc w:val="both"/>
        <w:rPr>
          <w:sz w:val="24"/>
          <w:szCs w:val="24"/>
          <w:highlight w:val="yellow"/>
          <w:lang w:val="es-ES"/>
        </w:rPr>
      </w:pPr>
      <w:r w:rsidRPr="00431553">
        <w:rPr>
          <w:sz w:val="24"/>
          <w:szCs w:val="24"/>
          <w:highlight w:val="yellow"/>
          <w:lang w:val="es-ES"/>
        </w:rPr>
        <w:t xml:space="preserve">Adjudicatorio fallido </w:t>
      </w:r>
    </w:p>
    <w:p w:rsidR="0025744F" w:rsidRPr="00852795" w:rsidRDefault="0025744F" w:rsidP="003A2F35">
      <w:pPr>
        <w:pStyle w:val="Prrafodelista"/>
        <w:numPr>
          <w:ilvl w:val="0"/>
          <w:numId w:val="49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Contratista fallido</w:t>
      </w:r>
    </w:p>
    <w:p w:rsidR="0025744F" w:rsidRPr="00852795" w:rsidRDefault="0025744F" w:rsidP="003A2F35">
      <w:pPr>
        <w:pStyle w:val="Prrafodelista"/>
        <w:numPr>
          <w:ilvl w:val="0"/>
          <w:numId w:val="49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Proveedor incumplido</w:t>
      </w:r>
    </w:p>
    <w:p w:rsidR="0025744F" w:rsidRPr="00852795" w:rsidRDefault="0025744F" w:rsidP="003A2F35">
      <w:pPr>
        <w:pStyle w:val="Prrafodelista"/>
        <w:numPr>
          <w:ilvl w:val="0"/>
          <w:numId w:val="49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Contratista incumplido</w:t>
      </w:r>
    </w:p>
    <w:p w:rsidR="0025744F" w:rsidRPr="00D1442A" w:rsidRDefault="0025744F" w:rsidP="00852795">
      <w:pPr>
        <w:spacing w:after="0"/>
        <w:jc w:val="both"/>
        <w:rPr>
          <w:sz w:val="24"/>
          <w:szCs w:val="24"/>
          <w:lang w:val="es-ES"/>
        </w:rPr>
      </w:pPr>
      <w:r w:rsidRPr="00D1442A">
        <w:rPr>
          <w:sz w:val="24"/>
          <w:szCs w:val="24"/>
          <w:lang w:val="es-ES"/>
        </w:rPr>
        <w:t xml:space="preserve"> </w:t>
      </w:r>
    </w:p>
    <w:p w:rsidR="0025744F" w:rsidRPr="00FB6472" w:rsidRDefault="0025744F" w:rsidP="00FB6472">
      <w:pPr>
        <w:pStyle w:val="Prrafodelista"/>
        <w:numPr>
          <w:ilvl w:val="0"/>
          <w:numId w:val="100"/>
        </w:numPr>
        <w:spacing w:after="0"/>
        <w:jc w:val="both"/>
        <w:rPr>
          <w:b/>
          <w:sz w:val="24"/>
          <w:szCs w:val="24"/>
          <w:lang w:val="es-ES"/>
        </w:rPr>
      </w:pPr>
      <w:r w:rsidRPr="00FB6472">
        <w:rPr>
          <w:b/>
          <w:sz w:val="24"/>
          <w:szCs w:val="24"/>
          <w:lang w:val="es-ES"/>
        </w:rPr>
        <w:t>¿Qu</w:t>
      </w:r>
      <w:r w:rsidR="00852795" w:rsidRPr="00FB6472">
        <w:rPr>
          <w:b/>
          <w:sz w:val="24"/>
          <w:szCs w:val="24"/>
          <w:lang w:val="es-ES"/>
        </w:rPr>
        <w:t>é</w:t>
      </w:r>
      <w:r w:rsidRPr="00FB6472">
        <w:rPr>
          <w:b/>
          <w:sz w:val="24"/>
          <w:szCs w:val="24"/>
          <w:lang w:val="es-ES"/>
        </w:rPr>
        <w:t xml:space="preserve"> </w:t>
      </w:r>
      <w:r w:rsidR="003E1E76" w:rsidRPr="00FB6472">
        <w:rPr>
          <w:b/>
          <w:sz w:val="24"/>
          <w:szCs w:val="24"/>
          <w:lang w:val="es-ES"/>
        </w:rPr>
        <w:t>otras formas de garantías se pueden</w:t>
      </w:r>
      <w:r w:rsidRPr="00FB6472">
        <w:rPr>
          <w:b/>
          <w:sz w:val="24"/>
          <w:szCs w:val="24"/>
          <w:lang w:val="es-ES"/>
        </w:rPr>
        <w:t xml:space="preserve"> presentar para contratar una obra artística, litería o científica?</w:t>
      </w:r>
    </w:p>
    <w:p w:rsidR="0025744F" w:rsidRPr="00852795" w:rsidRDefault="0025744F" w:rsidP="003A2F35">
      <w:pPr>
        <w:pStyle w:val="Prrafodelista"/>
        <w:numPr>
          <w:ilvl w:val="0"/>
          <w:numId w:val="50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Cheques, otorgados en forma personal</w:t>
      </w:r>
    </w:p>
    <w:p w:rsidR="0025744F" w:rsidRPr="008566FE" w:rsidRDefault="0025744F" w:rsidP="003A2F35">
      <w:pPr>
        <w:pStyle w:val="Prrafodelista"/>
        <w:numPr>
          <w:ilvl w:val="0"/>
          <w:numId w:val="50"/>
        </w:numPr>
        <w:spacing w:after="0" w:line="259" w:lineRule="auto"/>
        <w:jc w:val="both"/>
        <w:rPr>
          <w:sz w:val="24"/>
          <w:szCs w:val="24"/>
          <w:highlight w:val="yellow"/>
          <w:lang w:val="es-ES"/>
        </w:rPr>
      </w:pPr>
      <w:r w:rsidRPr="008566FE">
        <w:rPr>
          <w:sz w:val="24"/>
          <w:szCs w:val="24"/>
          <w:highlight w:val="yellow"/>
          <w:lang w:val="es-ES"/>
        </w:rPr>
        <w:t>Pagares o letra de cambio otorgadas en forma personal</w:t>
      </w:r>
    </w:p>
    <w:p w:rsidR="0025744F" w:rsidRPr="00852795" w:rsidRDefault="0025744F" w:rsidP="003A2F35">
      <w:pPr>
        <w:pStyle w:val="Prrafodelista"/>
        <w:numPr>
          <w:ilvl w:val="0"/>
          <w:numId w:val="50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Acciones otorgadas en forma personal</w:t>
      </w:r>
    </w:p>
    <w:p w:rsidR="0025744F" w:rsidRPr="00852795" w:rsidRDefault="0025744F" w:rsidP="003A2F35">
      <w:pPr>
        <w:pStyle w:val="Prrafodelista"/>
        <w:numPr>
          <w:ilvl w:val="0"/>
          <w:numId w:val="50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Cartas de crédito</w:t>
      </w:r>
    </w:p>
    <w:p w:rsidR="00852795" w:rsidRDefault="00852795" w:rsidP="00852795">
      <w:pPr>
        <w:pStyle w:val="Prrafodelista"/>
        <w:spacing w:after="0"/>
        <w:ind w:left="0"/>
        <w:jc w:val="both"/>
        <w:rPr>
          <w:b/>
          <w:sz w:val="24"/>
          <w:szCs w:val="24"/>
          <w:lang w:val="es-ES"/>
        </w:rPr>
      </w:pPr>
    </w:p>
    <w:p w:rsidR="0025744F" w:rsidRPr="00852795" w:rsidRDefault="0025744F" w:rsidP="00FB6472">
      <w:pPr>
        <w:pStyle w:val="Prrafodelista"/>
        <w:numPr>
          <w:ilvl w:val="0"/>
          <w:numId w:val="100"/>
        </w:numPr>
        <w:spacing w:after="0"/>
        <w:jc w:val="both"/>
        <w:rPr>
          <w:b/>
          <w:sz w:val="24"/>
          <w:szCs w:val="24"/>
          <w:lang w:val="es-ES"/>
        </w:rPr>
      </w:pPr>
      <w:r w:rsidRPr="00852795">
        <w:rPr>
          <w:b/>
          <w:sz w:val="24"/>
          <w:szCs w:val="24"/>
          <w:lang w:val="es-ES"/>
        </w:rPr>
        <w:t xml:space="preserve">¿Quién puede solicitar la recepción presunta ante un Notario </w:t>
      </w:r>
      <w:r w:rsidR="00852795" w:rsidRPr="00852795">
        <w:rPr>
          <w:b/>
          <w:sz w:val="24"/>
          <w:szCs w:val="24"/>
          <w:lang w:val="es-ES"/>
        </w:rPr>
        <w:t>público</w:t>
      </w:r>
      <w:r w:rsidRPr="00852795">
        <w:rPr>
          <w:b/>
          <w:sz w:val="24"/>
          <w:szCs w:val="24"/>
          <w:lang w:val="es-ES"/>
        </w:rPr>
        <w:t xml:space="preserve"> o Juez de lo Civil?</w:t>
      </w:r>
    </w:p>
    <w:p w:rsidR="0025744F" w:rsidRPr="00D1442A" w:rsidRDefault="0025744F" w:rsidP="00852795">
      <w:pPr>
        <w:pStyle w:val="Prrafodelista"/>
        <w:spacing w:after="0"/>
        <w:jc w:val="both"/>
        <w:rPr>
          <w:sz w:val="24"/>
          <w:szCs w:val="24"/>
          <w:lang w:val="es-ES"/>
        </w:rPr>
      </w:pPr>
    </w:p>
    <w:p w:rsidR="0025744F" w:rsidRPr="00431553" w:rsidRDefault="0025744F" w:rsidP="003A2F35">
      <w:pPr>
        <w:pStyle w:val="Prrafodelista"/>
        <w:numPr>
          <w:ilvl w:val="0"/>
          <w:numId w:val="51"/>
        </w:numPr>
        <w:spacing w:after="0" w:line="259" w:lineRule="auto"/>
        <w:jc w:val="both"/>
        <w:rPr>
          <w:sz w:val="24"/>
          <w:szCs w:val="24"/>
          <w:highlight w:val="yellow"/>
          <w:lang w:val="es-ES"/>
        </w:rPr>
      </w:pPr>
      <w:r w:rsidRPr="00431553">
        <w:rPr>
          <w:sz w:val="24"/>
          <w:szCs w:val="24"/>
          <w:highlight w:val="yellow"/>
          <w:lang w:val="es-ES"/>
        </w:rPr>
        <w:t>El contratista</w:t>
      </w:r>
    </w:p>
    <w:p w:rsidR="0025744F" w:rsidRPr="00852795" w:rsidRDefault="0025744F" w:rsidP="003A2F35">
      <w:pPr>
        <w:pStyle w:val="Prrafodelista"/>
        <w:numPr>
          <w:ilvl w:val="0"/>
          <w:numId w:val="51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El administrador de contrato con el acta recepción definitiva</w:t>
      </w:r>
    </w:p>
    <w:p w:rsidR="0025744F" w:rsidRPr="00852795" w:rsidRDefault="0025744F" w:rsidP="003A2F35">
      <w:pPr>
        <w:pStyle w:val="Prrafodelista"/>
        <w:numPr>
          <w:ilvl w:val="0"/>
          <w:numId w:val="51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La entidad contratante</w:t>
      </w:r>
    </w:p>
    <w:p w:rsidR="0025744F" w:rsidRPr="00852795" w:rsidRDefault="0025744F" w:rsidP="003A2F35">
      <w:pPr>
        <w:pStyle w:val="Prrafodelista"/>
        <w:numPr>
          <w:ilvl w:val="0"/>
          <w:numId w:val="51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El contratista en coordinación con la entidad contratante</w:t>
      </w:r>
    </w:p>
    <w:p w:rsidR="0025744F" w:rsidRPr="00D1442A" w:rsidRDefault="0025744F" w:rsidP="00852795">
      <w:pPr>
        <w:spacing w:after="0"/>
        <w:jc w:val="both"/>
        <w:rPr>
          <w:sz w:val="24"/>
          <w:szCs w:val="24"/>
          <w:lang w:val="es-ES"/>
        </w:rPr>
      </w:pPr>
    </w:p>
    <w:p w:rsidR="0025744F" w:rsidRPr="00FB6472" w:rsidRDefault="0025744F" w:rsidP="00FB6472">
      <w:pPr>
        <w:pStyle w:val="Prrafodelista"/>
        <w:numPr>
          <w:ilvl w:val="0"/>
          <w:numId w:val="100"/>
        </w:numPr>
        <w:spacing w:after="0"/>
        <w:jc w:val="both"/>
        <w:rPr>
          <w:b/>
          <w:sz w:val="24"/>
          <w:szCs w:val="24"/>
          <w:lang w:val="es-ES"/>
        </w:rPr>
      </w:pPr>
      <w:r w:rsidRPr="00FB6472">
        <w:rPr>
          <w:b/>
          <w:sz w:val="24"/>
          <w:szCs w:val="24"/>
          <w:lang w:val="es-ES"/>
        </w:rPr>
        <w:t>En la etapa de envió de propuesta, en un procedimiento de Subasta Inversa Electrónica ¿A quiénes el sistema permitirá visualizar los precios unitarios registrados en el envío del Valor Agregado Ecuatoriano?</w:t>
      </w:r>
    </w:p>
    <w:p w:rsidR="0025744F" w:rsidRPr="00431553" w:rsidRDefault="0025744F" w:rsidP="003A2F35">
      <w:pPr>
        <w:pStyle w:val="Prrafodelista"/>
        <w:numPr>
          <w:ilvl w:val="0"/>
          <w:numId w:val="52"/>
        </w:numPr>
        <w:spacing w:after="0" w:line="259" w:lineRule="auto"/>
        <w:jc w:val="both"/>
        <w:rPr>
          <w:sz w:val="24"/>
          <w:szCs w:val="24"/>
          <w:highlight w:val="yellow"/>
          <w:lang w:val="es-ES"/>
        </w:rPr>
      </w:pPr>
      <w:r w:rsidRPr="00431553">
        <w:rPr>
          <w:sz w:val="24"/>
          <w:szCs w:val="24"/>
          <w:highlight w:val="yellow"/>
          <w:lang w:val="es-ES"/>
        </w:rPr>
        <w:t>Solo el proveedor que envió la propuesta a través del Portal Institucional SERCOP</w:t>
      </w:r>
    </w:p>
    <w:p w:rsidR="0025744F" w:rsidRPr="00852795" w:rsidRDefault="0025744F" w:rsidP="003A2F35">
      <w:pPr>
        <w:pStyle w:val="Prrafodelista"/>
        <w:numPr>
          <w:ilvl w:val="0"/>
          <w:numId w:val="52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Solo el SERCOP que es el único que puede visualizar en el sistema</w:t>
      </w:r>
    </w:p>
    <w:p w:rsidR="0025744F" w:rsidRPr="00852795" w:rsidRDefault="0025744F" w:rsidP="003A2F35">
      <w:pPr>
        <w:pStyle w:val="Prrafodelista"/>
        <w:numPr>
          <w:ilvl w:val="0"/>
          <w:numId w:val="52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A todos los proveedores invitados que estén enviando las ofertas</w:t>
      </w:r>
    </w:p>
    <w:p w:rsidR="0025744F" w:rsidRPr="00852795" w:rsidRDefault="0025744F" w:rsidP="003A2F35">
      <w:pPr>
        <w:pStyle w:val="Prrafodelista"/>
        <w:numPr>
          <w:ilvl w:val="0"/>
          <w:numId w:val="52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Solo a la Entidad Contratante cuando recibe las cámaras.</w:t>
      </w:r>
    </w:p>
    <w:p w:rsidR="0025744F" w:rsidRPr="00D1442A" w:rsidRDefault="0025744F" w:rsidP="00852795">
      <w:pPr>
        <w:pStyle w:val="Prrafodelista"/>
        <w:spacing w:after="0"/>
        <w:ind w:left="0"/>
        <w:jc w:val="both"/>
        <w:rPr>
          <w:sz w:val="24"/>
          <w:szCs w:val="24"/>
          <w:lang w:val="es-ES"/>
        </w:rPr>
      </w:pPr>
    </w:p>
    <w:p w:rsidR="0025744F" w:rsidRPr="00FB6472" w:rsidRDefault="0025744F" w:rsidP="00FB6472">
      <w:pPr>
        <w:pStyle w:val="Prrafodelista"/>
        <w:numPr>
          <w:ilvl w:val="0"/>
          <w:numId w:val="100"/>
        </w:numPr>
        <w:spacing w:after="0"/>
        <w:jc w:val="both"/>
        <w:rPr>
          <w:b/>
          <w:sz w:val="24"/>
          <w:szCs w:val="24"/>
          <w:lang w:val="es-ES"/>
        </w:rPr>
      </w:pPr>
      <w:r w:rsidRPr="00FB6472">
        <w:rPr>
          <w:b/>
          <w:sz w:val="24"/>
          <w:szCs w:val="24"/>
          <w:lang w:val="es-ES"/>
        </w:rPr>
        <w:t>Para hacer efectivas las garantías ¿La Entidad Contratante tendrá preferencia?</w:t>
      </w:r>
    </w:p>
    <w:p w:rsidR="0025744F" w:rsidRPr="00852795" w:rsidRDefault="0025744F" w:rsidP="003A2F35">
      <w:pPr>
        <w:pStyle w:val="Prrafodelista"/>
        <w:numPr>
          <w:ilvl w:val="0"/>
          <w:numId w:val="53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>No, la Entidad Contratante deberá esperar el dictamen de la compañía aseguradora para hacer efectiva la garantía, de conformidad a la cláusula en la que se establezca el trámite administrativo previo.</w:t>
      </w:r>
    </w:p>
    <w:p w:rsidR="0025744F" w:rsidRPr="00852795" w:rsidRDefault="0025744F" w:rsidP="003A2F35">
      <w:pPr>
        <w:pStyle w:val="Prrafodelista"/>
        <w:numPr>
          <w:ilvl w:val="0"/>
          <w:numId w:val="53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2795">
        <w:rPr>
          <w:sz w:val="24"/>
          <w:szCs w:val="24"/>
          <w:lang w:val="es-ES"/>
        </w:rPr>
        <w:t xml:space="preserve">No, ya que la preferencia no guarda relación con las garantías, </w:t>
      </w:r>
      <w:r w:rsidR="00852795" w:rsidRPr="00852795">
        <w:rPr>
          <w:sz w:val="24"/>
          <w:szCs w:val="24"/>
          <w:lang w:val="es-ES"/>
        </w:rPr>
        <w:t>más</w:t>
      </w:r>
      <w:r w:rsidRPr="00852795">
        <w:rPr>
          <w:sz w:val="24"/>
          <w:szCs w:val="24"/>
          <w:lang w:val="es-ES"/>
        </w:rPr>
        <w:t xml:space="preserve"> bien, se aplican a ciertos procedimientos de contratación pública.</w:t>
      </w:r>
    </w:p>
    <w:p w:rsidR="0025744F" w:rsidRPr="008566FE" w:rsidRDefault="0025744F" w:rsidP="003A2F35">
      <w:pPr>
        <w:pStyle w:val="Prrafodelista"/>
        <w:numPr>
          <w:ilvl w:val="0"/>
          <w:numId w:val="53"/>
        </w:numPr>
        <w:spacing w:after="0" w:line="259" w:lineRule="auto"/>
        <w:jc w:val="both"/>
        <w:rPr>
          <w:sz w:val="24"/>
          <w:szCs w:val="24"/>
          <w:lang w:val="es-ES"/>
        </w:rPr>
      </w:pPr>
      <w:r w:rsidRPr="008566FE">
        <w:rPr>
          <w:sz w:val="24"/>
          <w:szCs w:val="24"/>
          <w:lang w:val="es-ES"/>
        </w:rPr>
        <w:t xml:space="preserve">Si, sin embargo, la Entidad Contratante deberá realizar el </w:t>
      </w:r>
      <w:r w:rsidR="00852795" w:rsidRPr="008566FE">
        <w:rPr>
          <w:sz w:val="24"/>
          <w:szCs w:val="24"/>
          <w:lang w:val="es-ES"/>
        </w:rPr>
        <w:t>trámite</w:t>
      </w:r>
      <w:r w:rsidRPr="008566FE">
        <w:rPr>
          <w:sz w:val="24"/>
          <w:szCs w:val="24"/>
          <w:lang w:val="es-ES"/>
        </w:rPr>
        <w:t xml:space="preserve"> administrativo previsto en las garantías y/o póliza de seguros.</w:t>
      </w:r>
    </w:p>
    <w:p w:rsidR="00846422" w:rsidRPr="008566FE" w:rsidRDefault="0025744F" w:rsidP="00846422">
      <w:pPr>
        <w:pStyle w:val="Prrafodelista"/>
        <w:numPr>
          <w:ilvl w:val="0"/>
          <w:numId w:val="53"/>
        </w:numPr>
        <w:spacing w:after="0" w:line="259" w:lineRule="auto"/>
        <w:jc w:val="both"/>
        <w:rPr>
          <w:sz w:val="24"/>
          <w:szCs w:val="24"/>
          <w:highlight w:val="cyan"/>
          <w:lang w:val="es-ES"/>
        </w:rPr>
      </w:pPr>
      <w:r w:rsidRPr="008566FE">
        <w:rPr>
          <w:sz w:val="24"/>
          <w:szCs w:val="24"/>
          <w:highlight w:val="cyan"/>
          <w:lang w:val="es-ES"/>
        </w:rPr>
        <w:t>Si, tendrá preferencia sobre cualquier otro acreedor, sea cual fuera la naturaleza del mismo y el titulo en que se funde pretensión.</w:t>
      </w:r>
    </w:p>
    <w:p w:rsidR="00846422" w:rsidRDefault="00846422" w:rsidP="00846422">
      <w:pPr>
        <w:spacing w:after="0" w:line="259" w:lineRule="auto"/>
        <w:ind w:left="360"/>
        <w:jc w:val="both"/>
        <w:rPr>
          <w:sz w:val="24"/>
          <w:szCs w:val="24"/>
          <w:lang w:val="es-ES"/>
        </w:rPr>
      </w:pPr>
    </w:p>
    <w:p w:rsidR="003473C5" w:rsidRPr="00FB6472" w:rsidRDefault="003473C5" w:rsidP="00FB6472">
      <w:pPr>
        <w:pStyle w:val="Prrafodelista"/>
        <w:numPr>
          <w:ilvl w:val="0"/>
          <w:numId w:val="100"/>
        </w:numPr>
        <w:spacing w:after="0" w:line="259" w:lineRule="auto"/>
        <w:jc w:val="both"/>
        <w:rPr>
          <w:b/>
          <w:sz w:val="24"/>
          <w:szCs w:val="24"/>
          <w:lang w:val="es-ES"/>
        </w:rPr>
      </w:pPr>
      <w:r w:rsidRPr="00FB6472">
        <w:rPr>
          <w:b/>
          <w:sz w:val="24"/>
          <w:szCs w:val="24"/>
          <w:lang w:val="es-ES"/>
        </w:rPr>
        <w:t>¿En cuál de las siguientes adquisiciones se puede aplicar un procedimiento de ínfima cuantía?</w:t>
      </w:r>
    </w:p>
    <w:p w:rsidR="003473C5" w:rsidRPr="003473C5" w:rsidRDefault="003473C5" w:rsidP="003473C5">
      <w:pPr>
        <w:spacing w:after="0" w:line="259" w:lineRule="auto"/>
        <w:jc w:val="both"/>
        <w:rPr>
          <w:sz w:val="24"/>
          <w:szCs w:val="24"/>
          <w:lang w:val="es-ES"/>
        </w:rPr>
      </w:pPr>
      <w:r w:rsidRPr="003473C5">
        <w:rPr>
          <w:sz w:val="24"/>
          <w:szCs w:val="24"/>
          <w:lang w:val="es-ES"/>
        </w:rPr>
        <w:t>Seleccione una:</w:t>
      </w:r>
    </w:p>
    <w:p w:rsidR="003473C5" w:rsidRPr="003473C5" w:rsidRDefault="003473C5" w:rsidP="003473C5">
      <w:pPr>
        <w:spacing w:after="0" w:line="259" w:lineRule="auto"/>
        <w:jc w:val="both"/>
        <w:rPr>
          <w:sz w:val="24"/>
          <w:szCs w:val="24"/>
          <w:lang w:val="es-ES"/>
        </w:rPr>
      </w:pPr>
      <w:r w:rsidRPr="003473C5">
        <w:rPr>
          <w:sz w:val="24"/>
          <w:szCs w:val="24"/>
          <w:lang w:val="es-ES"/>
        </w:rPr>
        <w:t xml:space="preserve">a. Servicios de consultoría </w:t>
      </w:r>
    </w:p>
    <w:p w:rsidR="003473C5" w:rsidRPr="003473C5" w:rsidRDefault="003473C5" w:rsidP="003473C5">
      <w:pPr>
        <w:spacing w:after="0" w:line="259" w:lineRule="auto"/>
        <w:jc w:val="both"/>
        <w:rPr>
          <w:sz w:val="24"/>
          <w:szCs w:val="24"/>
          <w:lang w:val="es-ES"/>
        </w:rPr>
      </w:pPr>
      <w:r w:rsidRPr="00431553">
        <w:rPr>
          <w:sz w:val="24"/>
          <w:szCs w:val="24"/>
          <w:highlight w:val="yellow"/>
          <w:lang w:val="es-ES"/>
        </w:rPr>
        <w:t>b. Para alimentos y bebidas destinados a la alimentación humana y animal</w:t>
      </w:r>
    </w:p>
    <w:p w:rsidR="003473C5" w:rsidRPr="003473C5" w:rsidRDefault="003473C5" w:rsidP="003473C5">
      <w:pPr>
        <w:spacing w:after="0" w:line="259" w:lineRule="auto"/>
        <w:jc w:val="both"/>
        <w:rPr>
          <w:sz w:val="24"/>
          <w:szCs w:val="24"/>
          <w:lang w:val="es-ES"/>
        </w:rPr>
      </w:pPr>
      <w:r w:rsidRPr="003473C5">
        <w:rPr>
          <w:sz w:val="24"/>
          <w:szCs w:val="24"/>
          <w:lang w:val="es-ES"/>
        </w:rPr>
        <w:t xml:space="preserve">c. Para muebles de oficina catalogado siempre que no supere el monto establecido por cada compra </w:t>
      </w:r>
    </w:p>
    <w:p w:rsidR="003473C5" w:rsidRDefault="003473C5" w:rsidP="003473C5">
      <w:pPr>
        <w:spacing w:after="0" w:line="259" w:lineRule="auto"/>
        <w:jc w:val="both"/>
        <w:rPr>
          <w:sz w:val="24"/>
          <w:szCs w:val="24"/>
          <w:lang w:val="es-ES"/>
        </w:rPr>
      </w:pPr>
      <w:r w:rsidRPr="003473C5">
        <w:rPr>
          <w:sz w:val="24"/>
          <w:szCs w:val="24"/>
          <w:lang w:val="es-ES"/>
        </w:rPr>
        <w:t>d. Para las contrataciones realizadas a medios de comunicación para la difusión de acciones del gobierno por monto de $70000</w:t>
      </w:r>
      <w:r>
        <w:rPr>
          <w:sz w:val="24"/>
          <w:szCs w:val="24"/>
          <w:lang w:val="es-ES"/>
        </w:rPr>
        <w:t>.00</w:t>
      </w:r>
    </w:p>
    <w:p w:rsidR="003473C5" w:rsidRDefault="003473C5" w:rsidP="003473C5">
      <w:pPr>
        <w:spacing w:after="0" w:line="259" w:lineRule="auto"/>
        <w:jc w:val="both"/>
        <w:rPr>
          <w:sz w:val="24"/>
          <w:szCs w:val="24"/>
          <w:lang w:val="es-ES"/>
        </w:rPr>
      </w:pPr>
    </w:p>
    <w:p w:rsidR="003473C5" w:rsidRPr="00FB6472" w:rsidRDefault="003473C5" w:rsidP="00FB6472">
      <w:pPr>
        <w:pStyle w:val="Prrafodelista"/>
        <w:numPr>
          <w:ilvl w:val="0"/>
          <w:numId w:val="100"/>
        </w:numPr>
        <w:spacing w:after="0" w:line="259" w:lineRule="auto"/>
        <w:jc w:val="both"/>
        <w:rPr>
          <w:b/>
          <w:sz w:val="24"/>
          <w:szCs w:val="24"/>
          <w:lang w:val="es-ES"/>
        </w:rPr>
      </w:pPr>
      <w:r w:rsidRPr="00FB6472">
        <w:rPr>
          <w:b/>
          <w:sz w:val="24"/>
          <w:szCs w:val="24"/>
          <w:lang w:val="es-ES"/>
        </w:rPr>
        <w:t>En la etapa de envío de propuesta, en un procedimiento de Subasta Inversa Electrónica, ¿A quiénes el sistema permitirá visualizar los precios unitarios registrados en el envío del Valor Agregado Ecuatoriano?</w:t>
      </w:r>
    </w:p>
    <w:p w:rsidR="003473C5" w:rsidRPr="003473C5" w:rsidRDefault="003473C5" w:rsidP="003473C5">
      <w:pPr>
        <w:spacing w:after="0" w:line="259" w:lineRule="auto"/>
        <w:jc w:val="both"/>
        <w:rPr>
          <w:sz w:val="24"/>
          <w:szCs w:val="24"/>
          <w:lang w:val="es-ES"/>
        </w:rPr>
      </w:pPr>
    </w:p>
    <w:p w:rsidR="003473C5" w:rsidRPr="003473C5" w:rsidRDefault="003473C5" w:rsidP="003473C5">
      <w:pPr>
        <w:spacing w:after="0" w:line="259" w:lineRule="auto"/>
        <w:jc w:val="both"/>
        <w:rPr>
          <w:sz w:val="24"/>
          <w:szCs w:val="24"/>
          <w:lang w:val="es-ES"/>
        </w:rPr>
      </w:pPr>
      <w:r w:rsidRPr="003473C5">
        <w:rPr>
          <w:sz w:val="24"/>
          <w:szCs w:val="24"/>
          <w:lang w:val="es-ES"/>
        </w:rPr>
        <w:t>Seleccione una:</w:t>
      </w:r>
    </w:p>
    <w:p w:rsidR="003473C5" w:rsidRPr="003473C5" w:rsidRDefault="003473C5" w:rsidP="00197421">
      <w:pPr>
        <w:spacing w:after="0" w:line="240" w:lineRule="auto"/>
        <w:jc w:val="both"/>
        <w:rPr>
          <w:sz w:val="24"/>
          <w:szCs w:val="24"/>
          <w:lang w:val="es-ES"/>
        </w:rPr>
      </w:pPr>
      <w:r w:rsidRPr="003473C5">
        <w:rPr>
          <w:sz w:val="24"/>
          <w:szCs w:val="24"/>
          <w:lang w:val="es-ES"/>
        </w:rPr>
        <w:t>a. Solo al SERCOP que es el único que puede visualizar en el sistema</w:t>
      </w:r>
    </w:p>
    <w:p w:rsidR="003473C5" w:rsidRPr="003473C5" w:rsidRDefault="003473C5" w:rsidP="00197421">
      <w:pPr>
        <w:spacing w:after="0" w:line="240" w:lineRule="auto"/>
        <w:jc w:val="both"/>
        <w:rPr>
          <w:sz w:val="24"/>
          <w:szCs w:val="24"/>
          <w:lang w:val="es-ES"/>
        </w:rPr>
      </w:pPr>
      <w:r w:rsidRPr="003473C5">
        <w:rPr>
          <w:sz w:val="24"/>
          <w:szCs w:val="24"/>
          <w:lang w:val="es-ES"/>
        </w:rPr>
        <w:t>b. Sólo a la Entidad Contratante cuando recibe las ofertas</w:t>
      </w:r>
    </w:p>
    <w:p w:rsidR="003473C5" w:rsidRPr="003473C5" w:rsidRDefault="003473C5" w:rsidP="00197421">
      <w:pPr>
        <w:spacing w:after="0" w:line="240" w:lineRule="auto"/>
        <w:jc w:val="both"/>
        <w:rPr>
          <w:sz w:val="24"/>
          <w:szCs w:val="24"/>
          <w:lang w:val="es-ES"/>
        </w:rPr>
      </w:pPr>
      <w:r w:rsidRPr="00431553">
        <w:rPr>
          <w:sz w:val="24"/>
          <w:szCs w:val="24"/>
          <w:highlight w:val="yellow"/>
          <w:lang w:val="es-ES"/>
        </w:rPr>
        <w:t>c. Solo al proveedor que envió la propuesta a través del Portal Institucional del SERCOP</w:t>
      </w:r>
    </w:p>
    <w:p w:rsidR="003473C5" w:rsidRDefault="003473C5" w:rsidP="00197421">
      <w:pPr>
        <w:spacing w:after="0" w:line="240" w:lineRule="auto"/>
        <w:jc w:val="both"/>
        <w:rPr>
          <w:sz w:val="24"/>
          <w:szCs w:val="24"/>
          <w:lang w:val="es-ES"/>
        </w:rPr>
      </w:pPr>
      <w:r w:rsidRPr="003473C5">
        <w:rPr>
          <w:sz w:val="24"/>
          <w:szCs w:val="24"/>
          <w:lang w:val="es-ES"/>
        </w:rPr>
        <w:t>d. A todos los proveedores invitados que estén enviando las ofertas</w:t>
      </w:r>
    </w:p>
    <w:p w:rsidR="00197421" w:rsidRDefault="00197421" w:rsidP="00197421">
      <w:pPr>
        <w:spacing w:after="0" w:line="259" w:lineRule="auto"/>
        <w:jc w:val="both"/>
        <w:rPr>
          <w:sz w:val="24"/>
          <w:szCs w:val="24"/>
          <w:lang w:val="es-ES"/>
        </w:rPr>
      </w:pPr>
    </w:p>
    <w:p w:rsidR="00197421" w:rsidRPr="00FB6472" w:rsidRDefault="00197421" w:rsidP="00FB6472">
      <w:pPr>
        <w:pStyle w:val="Prrafodelista"/>
        <w:numPr>
          <w:ilvl w:val="0"/>
          <w:numId w:val="100"/>
        </w:numPr>
        <w:spacing w:after="0" w:line="259" w:lineRule="auto"/>
        <w:jc w:val="both"/>
        <w:rPr>
          <w:b/>
          <w:sz w:val="24"/>
          <w:szCs w:val="24"/>
          <w:lang w:val="es-ES"/>
        </w:rPr>
      </w:pPr>
      <w:r w:rsidRPr="00FB6472">
        <w:rPr>
          <w:b/>
          <w:sz w:val="24"/>
          <w:szCs w:val="24"/>
          <w:lang w:val="es-ES"/>
        </w:rPr>
        <w:t>En que procedimientos son necesarios los estudios y diseños completos definitivos y actualizados, planos y cálculos, especificaciones técnicas, debidamente aprobados</w:t>
      </w:r>
    </w:p>
    <w:p w:rsidR="00197421" w:rsidRPr="00197421" w:rsidRDefault="00197421" w:rsidP="00197421">
      <w:pPr>
        <w:spacing w:after="0" w:line="259" w:lineRule="auto"/>
        <w:jc w:val="both"/>
        <w:rPr>
          <w:sz w:val="24"/>
          <w:szCs w:val="24"/>
          <w:lang w:val="es-ES"/>
        </w:rPr>
      </w:pPr>
    </w:p>
    <w:p w:rsidR="00197421" w:rsidRPr="00197421" w:rsidRDefault="00197421" w:rsidP="00197421">
      <w:pPr>
        <w:spacing w:after="0" w:line="259" w:lineRule="auto"/>
        <w:jc w:val="both"/>
        <w:rPr>
          <w:sz w:val="24"/>
          <w:szCs w:val="24"/>
          <w:lang w:val="es-ES"/>
        </w:rPr>
      </w:pPr>
      <w:r w:rsidRPr="00197421">
        <w:rPr>
          <w:sz w:val="24"/>
          <w:szCs w:val="24"/>
          <w:lang w:val="es-ES"/>
        </w:rPr>
        <w:t>Seleccione una:</w:t>
      </w:r>
    </w:p>
    <w:p w:rsidR="00197421" w:rsidRPr="00197421" w:rsidRDefault="00197421" w:rsidP="00197421">
      <w:pPr>
        <w:spacing w:after="0" w:line="259" w:lineRule="auto"/>
        <w:jc w:val="both"/>
        <w:rPr>
          <w:sz w:val="24"/>
          <w:szCs w:val="24"/>
          <w:lang w:val="es-ES"/>
        </w:rPr>
      </w:pPr>
      <w:r w:rsidRPr="00431553">
        <w:rPr>
          <w:sz w:val="24"/>
          <w:szCs w:val="24"/>
          <w:highlight w:val="yellow"/>
          <w:lang w:val="es-ES"/>
        </w:rPr>
        <w:t>a. En todos los procesos de contratación</w:t>
      </w:r>
    </w:p>
    <w:p w:rsidR="00197421" w:rsidRPr="00197421" w:rsidRDefault="00197421" w:rsidP="00197421">
      <w:pPr>
        <w:spacing w:after="0" w:line="259" w:lineRule="auto"/>
        <w:jc w:val="both"/>
        <w:rPr>
          <w:sz w:val="24"/>
          <w:szCs w:val="24"/>
          <w:lang w:val="es-ES"/>
        </w:rPr>
      </w:pPr>
      <w:r w:rsidRPr="00197421">
        <w:rPr>
          <w:sz w:val="24"/>
          <w:szCs w:val="24"/>
          <w:lang w:val="es-ES"/>
        </w:rPr>
        <w:t>b. Únicamente en los procesos de consultoría</w:t>
      </w:r>
    </w:p>
    <w:p w:rsidR="00197421" w:rsidRPr="00197421" w:rsidRDefault="00197421" w:rsidP="00197421">
      <w:pPr>
        <w:spacing w:after="0" w:line="259" w:lineRule="auto"/>
        <w:jc w:val="both"/>
        <w:rPr>
          <w:sz w:val="24"/>
          <w:szCs w:val="24"/>
          <w:lang w:val="es-ES"/>
        </w:rPr>
      </w:pPr>
      <w:r w:rsidRPr="00197421">
        <w:rPr>
          <w:sz w:val="24"/>
          <w:szCs w:val="24"/>
          <w:lang w:val="es-ES"/>
        </w:rPr>
        <w:t>c. Únicamente en los procesos de emergencia</w:t>
      </w:r>
    </w:p>
    <w:p w:rsidR="00197421" w:rsidRDefault="00197421" w:rsidP="003A306D">
      <w:pPr>
        <w:spacing w:after="0" w:line="259" w:lineRule="auto"/>
        <w:jc w:val="both"/>
        <w:rPr>
          <w:sz w:val="24"/>
          <w:szCs w:val="24"/>
          <w:lang w:val="es-ES"/>
        </w:rPr>
      </w:pPr>
      <w:r w:rsidRPr="00197421">
        <w:rPr>
          <w:sz w:val="24"/>
          <w:szCs w:val="24"/>
          <w:lang w:val="es-ES"/>
        </w:rPr>
        <w:t>d. Únicamente en los procesos de contratación de obra</w:t>
      </w:r>
    </w:p>
    <w:p w:rsidR="003A306D" w:rsidRDefault="003A306D" w:rsidP="003A306D">
      <w:pPr>
        <w:spacing w:after="0" w:line="259" w:lineRule="auto"/>
        <w:jc w:val="both"/>
        <w:rPr>
          <w:sz w:val="24"/>
          <w:szCs w:val="24"/>
          <w:lang w:val="es-ES"/>
        </w:rPr>
      </w:pPr>
    </w:p>
    <w:p w:rsidR="003A306D" w:rsidRPr="00431553" w:rsidRDefault="003A306D" w:rsidP="003A306D">
      <w:pPr>
        <w:pStyle w:val="Prrafodelista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431553">
        <w:rPr>
          <w:rFonts w:ascii="Times New Roman" w:hAnsi="Times New Roman" w:cs="Times New Roman"/>
          <w:sz w:val="24"/>
          <w:szCs w:val="24"/>
          <w:lang w:val="es-ES"/>
        </w:rPr>
        <w:t>En un procedimiento de licitación de obras, cuanto debe ser el porcentaje de participación ecuatoriano mínimo que el proveedor debe tener en su oferta para no ser descalificado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Seleccione una:</w:t>
      </w:r>
    </w:p>
    <w:p w:rsidR="003A306D" w:rsidRDefault="003A306D" w:rsidP="003A306D">
      <w:pPr>
        <w:pStyle w:val="Prrafodelista"/>
        <w:numPr>
          <w:ilvl w:val="0"/>
          <w:numId w:val="54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Tener un porcentaje igual o superior al 40% del VAE</w:t>
      </w:r>
    </w:p>
    <w:p w:rsidR="003A306D" w:rsidRDefault="003A306D" w:rsidP="003A306D">
      <w:pPr>
        <w:pStyle w:val="Prrafodelista"/>
        <w:numPr>
          <w:ilvl w:val="0"/>
          <w:numId w:val="54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Tener un porcentaje igual o superior al 60% del VAE</w:t>
      </w:r>
    </w:p>
    <w:p w:rsidR="003A306D" w:rsidRPr="00431553" w:rsidRDefault="003A306D" w:rsidP="003A306D">
      <w:pPr>
        <w:pStyle w:val="Prrafodelista"/>
        <w:numPr>
          <w:ilvl w:val="0"/>
          <w:numId w:val="54"/>
        </w:numPr>
        <w:spacing w:line="254" w:lineRule="auto"/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431553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Tener un porcentaje igual o superior al resultado del estudio de desagregación tecnológica</w:t>
      </w:r>
    </w:p>
    <w:p w:rsidR="003A306D" w:rsidRDefault="003A306D" w:rsidP="003A306D">
      <w:pPr>
        <w:pStyle w:val="Prrafodelista"/>
        <w:numPr>
          <w:ilvl w:val="0"/>
          <w:numId w:val="54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Tener un porcentaje superior al 60% del resultado del estudio de desagregación tecnológica  </w:t>
      </w:r>
    </w:p>
    <w:p w:rsidR="00FB6472" w:rsidRDefault="00FB6472" w:rsidP="00FB6472">
      <w:pPr>
        <w:pStyle w:val="Prrafodelista"/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3A306D" w:rsidRPr="00FB6472" w:rsidRDefault="003A306D" w:rsidP="003A306D">
      <w:pPr>
        <w:pStyle w:val="Prrafodelista"/>
        <w:numPr>
          <w:ilvl w:val="0"/>
          <w:numId w:val="100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B6472">
        <w:rPr>
          <w:rFonts w:ascii="Times New Roman" w:hAnsi="Times New Roman" w:cs="Times New Roman"/>
          <w:sz w:val="24"/>
          <w:szCs w:val="24"/>
          <w:lang w:val="es-ES"/>
        </w:rPr>
        <w:t>En cual de los siguientes procedimientos será necesario el estudio de desagregación tecnológica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Seleccione una:</w:t>
      </w:r>
    </w:p>
    <w:p w:rsidR="003A306D" w:rsidRDefault="003A306D" w:rsidP="003A306D">
      <w:pPr>
        <w:pStyle w:val="Prrafodelista"/>
        <w:numPr>
          <w:ilvl w:val="0"/>
          <w:numId w:val="55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Menor cuantía obras</w:t>
      </w:r>
    </w:p>
    <w:p w:rsidR="003A306D" w:rsidRDefault="003A306D" w:rsidP="003A306D">
      <w:pPr>
        <w:pStyle w:val="Prrafodelista"/>
        <w:numPr>
          <w:ilvl w:val="0"/>
          <w:numId w:val="55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Subasta inversa electrónica </w:t>
      </w:r>
    </w:p>
    <w:p w:rsidR="003A306D" w:rsidRDefault="003A306D" w:rsidP="003A306D">
      <w:pPr>
        <w:pStyle w:val="Prrafodelista"/>
        <w:numPr>
          <w:ilvl w:val="0"/>
          <w:numId w:val="55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Ínfima cuantía</w:t>
      </w:r>
    </w:p>
    <w:p w:rsidR="003A306D" w:rsidRPr="00431553" w:rsidRDefault="003A306D" w:rsidP="003A306D">
      <w:pPr>
        <w:pStyle w:val="Prrafodelista"/>
        <w:numPr>
          <w:ilvl w:val="0"/>
          <w:numId w:val="55"/>
        </w:numPr>
        <w:spacing w:line="254" w:lineRule="auto"/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431553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Licitación de obras</w:t>
      </w:r>
    </w:p>
    <w:p w:rsidR="00FB6472" w:rsidRDefault="00FB6472" w:rsidP="003A30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A306D" w:rsidRPr="00FB6472" w:rsidRDefault="003A306D" w:rsidP="00FB6472">
      <w:pPr>
        <w:pStyle w:val="Prrafodelista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B6472">
        <w:rPr>
          <w:rFonts w:ascii="Times New Roman" w:hAnsi="Times New Roman" w:cs="Times New Roman"/>
          <w:sz w:val="24"/>
          <w:szCs w:val="24"/>
          <w:lang w:val="es-ES"/>
        </w:rPr>
        <w:t>Que no es aplicable en la Contratación Integral por Precio Fijo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Seleccione una:</w:t>
      </w:r>
    </w:p>
    <w:p w:rsidR="003A306D" w:rsidRDefault="003A306D" w:rsidP="003A306D">
      <w:pPr>
        <w:pStyle w:val="Prrafodelista"/>
        <w:numPr>
          <w:ilvl w:val="0"/>
          <w:numId w:val="56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terminación del contrato mutuo</w:t>
      </w:r>
    </w:p>
    <w:p w:rsidR="003A306D" w:rsidRDefault="003A306D" w:rsidP="003A306D">
      <w:pPr>
        <w:pStyle w:val="Prrafodelista"/>
        <w:numPr>
          <w:ilvl w:val="0"/>
          <w:numId w:val="56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inclusión en su objeto de contratación del mantenimiento de los componentes del proyecto</w:t>
      </w:r>
    </w:p>
    <w:p w:rsidR="003A306D" w:rsidRDefault="003A306D" w:rsidP="003A306D">
      <w:pPr>
        <w:pStyle w:val="Prrafodelista"/>
        <w:numPr>
          <w:ilvl w:val="0"/>
          <w:numId w:val="56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procedimiento de licitación de obras</w:t>
      </w:r>
    </w:p>
    <w:p w:rsidR="003A306D" w:rsidRPr="00431553" w:rsidRDefault="003A306D" w:rsidP="003A306D">
      <w:pPr>
        <w:pStyle w:val="Prrafodelista"/>
        <w:numPr>
          <w:ilvl w:val="0"/>
          <w:numId w:val="56"/>
        </w:numPr>
        <w:spacing w:line="254" w:lineRule="auto"/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431553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Contratos complementarios y reajuste de precios</w:t>
      </w:r>
    </w:p>
    <w:p w:rsidR="00FB6472" w:rsidRDefault="00FB6472" w:rsidP="003A30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A306D" w:rsidRPr="00FB6472" w:rsidRDefault="003A306D" w:rsidP="00FB6472">
      <w:pPr>
        <w:pStyle w:val="Prrafodelista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B6472">
        <w:rPr>
          <w:rFonts w:ascii="Times New Roman" w:hAnsi="Times New Roman" w:cs="Times New Roman"/>
          <w:sz w:val="24"/>
          <w:szCs w:val="24"/>
          <w:lang w:val="es-ES"/>
        </w:rPr>
        <w:t>Cuando aplican los márgenes de preferencia previstos respecto de la participación local en el caso de asociación o consorcio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Seleccione una:</w:t>
      </w:r>
    </w:p>
    <w:p w:rsidR="003A306D" w:rsidRPr="00887307" w:rsidRDefault="003A306D" w:rsidP="003A306D">
      <w:pPr>
        <w:pStyle w:val="Prrafodelista"/>
        <w:numPr>
          <w:ilvl w:val="0"/>
          <w:numId w:val="57"/>
        </w:numPr>
        <w:spacing w:line="254" w:lineRule="auto"/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Bastará con que al menos uno de los partícipes cumpla la condición requerida respecto del concepto de localidad</w:t>
      </w:r>
    </w:p>
    <w:p w:rsidR="003A306D" w:rsidRDefault="003A306D" w:rsidP="003A306D">
      <w:pPr>
        <w:pStyle w:val="Prrafodelista"/>
        <w:numPr>
          <w:ilvl w:val="0"/>
          <w:numId w:val="57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Aplicarán siempre y cuando el que tenga mayor participación del mismo cumpla la condición requerida respecto del concepto de localidad</w:t>
      </w:r>
    </w:p>
    <w:p w:rsidR="003A306D" w:rsidRDefault="003A306D" w:rsidP="003A306D">
      <w:pPr>
        <w:pStyle w:val="Prrafodelista"/>
        <w:numPr>
          <w:ilvl w:val="0"/>
          <w:numId w:val="57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Aplicarán siempre y cuando todos los integrantes del mismo cumplan la condición requerida respecto del concepto de localidad </w:t>
      </w:r>
    </w:p>
    <w:p w:rsidR="003A306D" w:rsidRDefault="003A306D" w:rsidP="003A306D">
      <w:pPr>
        <w:pStyle w:val="Prrafodelista"/>
        <w:numPr>
          <w:ilvl w:val="0"/>
          <w:numId w:val="57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Aplicarán siempre y cuando la mayoría de los integrantes del mismo cumplan la condición requerida respecto del concepto de localidad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A306D" w:rsidRPr="00FB6472" w:rsidRDefault="003A306D" w:rsidP="00FB6472">
      <w:pPr>
        <w:pStyle w:val="Prrafodelista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B6472">
        <w:rPr>
          <w:rFonts w:ascii="Times New Roman" w:hAnsi="Times New Roman" w:cs="Times New Roman"/>
          <w:sz w:val="24"/>
          <w:szCs w:val="24"/>
          <w:lang w:val="es-ES"/>
        </w:rPr>
        <w:t>Si existe una inconsistencia entre la información registrada en los formularios que hacen parte de la integridad de la oferta con relación a los documentos de soporte o probatorios de una determinada condición, se considerarán errores: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Seleccione una:</w:t>
      </w:r>
    </w:p>
    <w:p w:rsidR="003A306D" w:rsidRDefault="003A306D" w:rsidP="003A306D">
      <w:pPr>
        <w:pStyle w:val="Prrafodelista"/>
        <w:numPr>
          <w:ilvl w:val="0"/>
          <w:numId w:val="58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Error de corrección por parte de la entidad</w:t>
      </w:r>
    </w:p>
    <w:p w:rsidR="003A306D" w:rsidRDefault="003A306D" w:rsidP="003A306D">
      <w:pPr>
        <w:pStyle w:val="Prrafodelista"/>
        <w:numPr>
          <w:ilvl w:val="0"/>
          <w:numId w:val="58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Errores asimétricos</w:t>
      </w:r>
    </w:p>
    <w:p w:rsidR="003A306D" w:rsidRPr="00887307" w:rsidRDefault="003A306D" w:rsidP="003A306D">
      <w:pPr>
        <w:pStyle w:val="Prrafodelista"/>
        <w:numPr>
          <w:ilvl w:val="0"/>
          <w:numId w:val="58"/>
        </w:numPr>
        <w:spacing w:line="254" w:lineRule="auto"/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De naturaleza convalidable</w:t>
      </w:r>
    </w:p>
    <w:p w:rsidR="003A306D" w:rsidRDefault="003A306D" w:rsidP="003A306D">
      <w:pPr>
        <w:pStyle w:val="Prrafodelista"/>
        <w:numPr>
          <w:ilvl w:val="0"/>
          <w:numId w:val="58"/>
        </w:numPr>
        <w:spacing w:line="254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Errores no subsanables</w:t>
      </w:r>
    </w:p>
    <w:p w:rsidR="003A306D" w:rsidRDefault="00FB6472" w:rsidP="003A306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77. </w:t>
      </w:r>
      <w:r w:rsidR="003A306D">
        <w:rPr>
          <w:rFonts w:ascii="Times New Roman" w:hAnsi="Times New Roman" w:cs="Times New Roman"/>
          <w:b/>
          <w:sz w:val="24"/>
          <w:szCs w:val="24"/>
          <w:lang w:val="es-ES"/>
        </w:rPr>
        <w:t>.- ¿Cuál es el monto establecido para la contratación mediante el procedimiento de Ferias Inclusivas?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a. únicamente si el presupuesto referencial es menor o igual multiplicar le coeficiente 0,000002 del PIE (USD $ 64.160,73)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b. No hay consideración de montos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c. Únicamente si el presupuesto referencial es menor o igual a multiplicar el coeficiente 0,0000002 del PIE (USD $ 6.416,07)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d. Únicamente si el presupuesto referencial es menor o igual a multiplicar el coeficiente 0,000002 del PIE (USD $ 64.160,73)</w:t>
      </w:r>
    </w:p>
    <w:p w:rsidR="003A306D" w:rsidRDefault="00FB6472" w:rsidP="003A306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78. </w:t>
      </w:r>
      <w:r w:rsidR="003A306D">
        <w:rPr>
          <w:rFonts w:ascii="Times New Roman" w:hAnsi="Times New Roman" w:cs="Times New Roman"/>
          <w:b/>
          <w:sz w:val="24"/>
          <w:szCs w:val="24"/>
          <w:lang w:val="es-ES"/>
        </w:rPr>
        <w:t>.- ¿Cuándo procederá exclusivamente la terminación unilateral del contrato, en la Contratación Integral por Precio Fijo?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a. Circunstancias técnicas o económicas imprevistas, de caso fortuito o fuerza mayor, debidamente comprobadas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b. Por la naturaleza de los procesos de Contratación Integral por Precio Fijo no se contempla la terminación anticipada y unilateralmente lo contratos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c. Cuando ante circunstancias de fuerza mayor o caso fortuito señaladas por la Entidad Contratante, el Contratista no aceptare la terminación de mutuo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d. Variaciones imprevistas en los precios unitarios del proyecto que no fueran complementarios en el contrato, siempre y cuando no sea posible suscribir un contrato complementario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A306D" w:rsidRDefault="00FB6472" w:rsidP="003A306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79. </w:t>
      </w:r>
      <w:r w:rsidR="003A306D">
        <w:rPr>
          <w:rFonts w:ascii="Times New Roman" w:hAnsi="Times New Roman" w:cs="Times New Roman"/>
          <w:b/>
          <w:sz w:val="24"/>
          <w:szCs w:val="24"/>
          <w:lang w:val="es-ES"/>
        </w:rPr>
        <w:t>.- ¿En un procedimiento de Subasta Inversa Electrónica durante que etapas, el portal permite al oferente el registro de lo oferta económica inicial?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a. Posterior a la calificación de ofertas y previo a la sesión de negociaciones o a la Puja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b. Inmediatamente después de concluida la etapa de preguntas y respuestas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c. Entre la entrega de ofertas y convalidación de errores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d. Antes de la fecha límite de entrega de ofertas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A306D" w:rsidRDefault="00FB6472" w:rsidP="003A306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80. </w:t>
      </w:r>
      <w:r w:rsidR="003A306D">
        <w:rPr>
          <w:rFonts w:ascii="Times New Roman" w:hAnsi="Times New Roman" w:cs="Times New Roman"/>
          <w:b/>
          <w:sz w:val="24"/>
          <w:szCs w:val="24"/>
          <w:lang w:val="es-ES"/>
        </w:rPr>
        <w:t>- Se requiere contratar el arrendamiento de un edificio y la única oferta es la de un proveedor que es persona natural que no está inscrito en el RUP.¿ Se puede realizar la contratación?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a. No ya que es obligatorio que todo proveedor esté inscrito en el RUP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b. Se debe cancelar el proceso si el proveedor no esta registrado en el RUP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c. Se debe declarar desierto el proceso porque debe haber al menos 3 ofertas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d. Si, ya que el adjudicatario no requiere estar inscrito y habilitado en el RUP</w:t>
      </w:r>
    </w:p>
    <w:p w:rsidR="00FB6472" w:rsidRDefault="00FB6472" w:rsidP="003A306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A306D" w:rsidRDefault="00FB6472" w:rsidP="003A306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81</w:t>
      </w:r>
      <w:r w:rsidR="003A306D">
        <w:rPr>
          <w:rFonts w:ascii="Times New Roman" w:hAnsi="Times New Roman" w:cs="Times New Roman"/>
          <w:b/>
          <w:sz w:val="24"/>
          <w:szCs w:val="24"/>
          <w:lang w:val="es-ES"/>
        </w:rPr>
        <w:t>.- En un proceso de licitación de obras se podrá subcontratar la ejecución parcial con:</w:t>
      </w:r>
    </w:p>
    <w:p w:rsidR="003A306D" w:rsidRDefault="003A306D" w:rsidP="003A306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Seleccione una:</w:t>
      </w:r>
    </w:p>
    <w:p w:rsidR="003A306D" w:rsidRDefault="003A306D" w:rsidP="003A306D">
      <w:pPr>
        <w:pStyle w:val="Prrafodelista"/>
        <w:numPr>
          <w:ilvl w:val="0"/>
          <w:numId w:val="59"/>
        </w:numPr>
        <w:ind w:left="284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Personas naturales domiciliadas en el país</w:t>
      </w:r>
    </w:p>
    <w:p w:rsidR="003A306D" w:rsidRPr="00887307" w:rsidRDefault="003A306D" w:rsidP="003A306D">
      <w:pPr>
        <w:pStyle w:val="Prrafodelista"/>
        <w:numPr>
          <w:ilvl w:val="0"/>
          <w:numId w:val="59"/>
        </w:numPr>
        <w:ind w:left="284"/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Personas Naturales o jurídicas con domicilio tributario en el país</w:t>
      </w:r>
    </w:p>
    <w:p w:rsidR="003A306D" w:rsidRDefault="003A306D" w:rsidP="003A306D">
      <w:pPr>
        <w:pStyle w:val="Prrafodelista"/>
        <w:numPr>
          <w:ilvl w:val="0"/>
          <w:numId w:val="59"/>
        </w:numPr>
        <w:ind w:left="284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Micro y pequeñas empresas o actores del sector de la economía popular y solidaria, domiciliados en la localidad en la que realizarán en proyecto registrado y habilitados en el RUP</w:t>
      </w:r>
    </w:p>
    <w:p w:rsidR="003A306D" w:rsidRDefault="00FB6472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B6472">
        <w:rPr>
          <w:rFonts w:ascii="Times New Roman" w:hAnsi="Times New Roman" w:cs="Times New Roman"/>
          <w:b/>
          <w:sz w:val="24"/>
          <w:szCs w:val="24"/>
          <w:lang w:val="es-ES"/>
        </w:rPr>
        <w:t>82.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A306D">
        <w:rPr>
          <w:rFonts w:ascii="Times New Roman" w:hAnsi="Times New Roman" w:cs="Times New Roman"/>
          <w:sz w:val="24"/>
          <w:szCs w:val="24"/>
          <w:lang w:val="es-ES"/>
        </w:rPr>
        <w:t>Toda infracción a la LOSNCP cometida por autoridades, funcionarios, empleados públicos o cualquier persona que actúe o haya intervenido en el procedimiento de contratación pública a nombre de las entidades contratantes será sancionada: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Seleccione una:</w:t>
      </w:r>
    </w:p>
    <w:p w:rsidR="003A306D" w:rsidRDefault="003A306D" w:rsidP="003A306D">
      <w:pPr>
        <w:pStyle w:val="Prrafodelista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la máxima autoridad de la Entidad Contratante en el plazo de 10 días</w:t>
      </w:r>
    </w:p>
    <w:p w:rsidR="003A306D" w:rsidRPr="00887307" w:rsidRDefault="003A306D" w:rsidP="003A306D">
      <w:pPr>
        <w:pStyle w:val="Prrafodelista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Por la Contraloría General del Estado en el plazo de 30 días</w:t>
      </w:r>
    </w:p>
    <w:p w:rsidR="003A306D" w:rsidRDefault="003A306D" w:rsidP="003A306D">
      <w:pPr>
        <w:pStyle w:val="Prrafodelista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la Procuraduría General del Estado en el plazo de 30 días</w:t>
      </w:r>
    </w:p>
    <w:p w:rsidR="003A306D" w:rsidRDefault="003A306D" w:rsidP="003A306D">
      <w:pPr>
        <w:pStyle w:val="Prrafodelista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el Servicio Nacional de Contratación Pública en el plazo de 15 días.</w:t>
      </w:r>
    </w:p>
    <w:p w:rsidR="00FB6472" w:rsidRDefault="00FB6472" w:rsidP="003A30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A306D" w:rsidRDefault="00FB6472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B6472">
        <w:rPr>
          <w:rFonts w:ascii="Times New Roman" w:hAnsi="Times New Roman" w:cs="Times New Roman"/>
          <w:b/>
          <w:sz w:val="24"/>
          <w:szCs w:val="24"/>
          <w:lang w:val="es-ES"/>
        </w:rPr>
        <w:t>83.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A306D">
        <w:rPr>
          <w:rFonts w:ascii="Times New Roman" w:hAnsi="Times New Roman" w:cs="Times New Roman"/>
          <w:sz w:val="24"/>
          <w:szCs w:val="24"/>
          <w:lang w:val="es-ES"/>
        </w:rPr>
        <w:t>¿Cuál de los siguientes casos es causal para declarar desierto un proceso?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A306D" w:rsidRDefault="003A306D" w:rsidP="003A306D">
      <w:pPr>
        <w:pStyle w:val="Prrafodelista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haber sido habilitadas las ofertas presentadas</w:t>
      </w:r>
    </w:p>
    <w:p w:rsidR="003A306D" w:rsidRDefault="003A306D" w:rsidP="003A306D">
      <w:pPr>
        <w:pStyle w:val="Prrafodelista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no celebrarse el contrato por causas imputables al adjudicatorio</w:t>
      </w:r>
    </w:p>
    <w:p w:rsidR="003A306D" w:rsidRDefault="003A306D" w:rsidP="003A306D">
      <w:pPr>
        <w:pStyle w:val="Prrafodelista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 no persistir la necesidad</w:t>
      </w:r>
    </w:p>
    <w:p w:rsidR="003A306D" w:rsidRPr="00887307" w:rsidRDefault="003A306D" w:rsidP="003A306D">
      <w:pPr>
        <w:pStyle w:val="Prrafodelista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  <w:lang w:val="es-ES"/>
        </w:rPr>
        <w:t xml:space="preserve">Cuando sea necesario introducir una reforma sustancial que cambie el objeto de contratación </w:t>
      </w:r>
    </w:p>
    <w:p w:rsidR="003A306D" w:rsidRDefault="00FB6472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B6472">
        <w:rPr>
          <w:rFonts w:ascii="Times New Roman" w:hAnsi="Times New Roman" w:cs="Times New Roman"/>
          <w:b/>
          <w:sz w:val="24"/>
          <w:szCs w:val="24"/>
          <w:lang w:val="es-ES"/>
        </w:rPr>
        <w:t>84.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A306D">
        <w:rPr>
          <w:rFonts w:ascii="Times New Roman" w:hAnsi="Times New Roman" w:cs="Times New Roman"/>
          <w:sz w:val="24"/>
          <w:szCs w:val="24"/>
          <w:lang w:val="es-ES"/>
        </w:rPr>
        <w:t>El incumplimiento de los índices establecidos por la entidad contratante:</w:t>
      </w:r>
    </w:p>
    <w:p w:rsidR="003A306D" w:rsidRDefault="003A306D" w:rsidP="003A306D">
      <w:pPr>
        <w:pStyle w:val="Prrafodelista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No será causal de rechazo de la oferta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3A306D" w:rsidRDefault="003A306D" w:rsidP="003A306D">
      <w:pPr>
        <w:pStyle w:val="Prrafodelista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Será causal inhabilitación en el RUP</w:t>
      </w:r>
    </w:p>
    <w:p w:rsidR="003A306D" w:rsidRDefault="003A306D" w:rsidP="003A306D">
      <w:pPr>
        <w:pStyle w:val="Prrafodelista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Será causal de convalidación de errores</w:t>
      </w:r>
    </w:p>
    <w:p w:rsidR="003A306D" w:rsidRDefault="003A306D" w:rsidP="003A306D">
      <w:pPr>
        <w:pStyle w:val="Prrafodelista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Será causal de rechazo de la oferta</w:t>
      </w:r>
    </w:p>
    <w:p w:rsidR="003A306D" w:rsidRDefault="00FB6472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B6472">
        <w:rPr>
          <w:rFonts w:ascii="Times New Roman" w:hAnsi="Times New Roman" w:cs="Times New Roman"/>
          <w:b/>
          <w:sz w:val="24"/>
          <w:szCs w:val="24"/>
          <w:lang w:val="es-ES"/>
        </w:rPr>
        <w:t>85.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A306D">
        <w:rPr>
          <w:rFonts w:ascii="Times New Roman" w:hAnsi="Times New Roman" w:cs="Times New Roman"/>
          <w:sz w:val="24"/>
          <w:szCs w:val="24"/>
          <w:lang w:val="es-ES"/>
        </w:rPr>
        <w:t>En un procedimiento de Menor Cuantía de Bienes y Servicios los proveedores podrán presentar su manifiesto de interés en un término de: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Seleccione una:</w:t>
      </w:r>
    </w:p>
    <w:p w:rsidR="003A306D" w:rsidRDefault="003A306D" w:rsidP="003A306D">
      <w:pPr>
        <w:pStyle w:val="Prrafodelista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indicado en los pliegos </w:t>
      </w:r>
    </w:p>
    <w:p w:rsidR="003A306D" w:rsidRPr="00887307" w:rsidRDefault="003A306D" w:rsidP="003A306D">
      <w:pPr>
        <w:pStyle w:val="Prrafodelista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24 horas</w:t>
      </w:r>
    </w:p>
    <w:p w:rsidR="003A306D" w:rsidRDefault="003A306D" w:rsidP="003A306D">
      <w:pPr>
        <w:pStyle w:val="Prrafodelista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72 horas</w:t>
      </w:r>
    </w:p>
    <w:p w:rsidR="003A306D" w:rsidRDefault="003A306D" w:rsidP="003A306D">
      <w:pPr>
        <w:pStyle w:val="Prrafodelista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48 horas</w:t>
      </w:r>
    </w:p>
    <w:p w:rsidR="003A306D" w:rsidRDefault="003A306D" w:rsidP="003A306D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3A306D" w:rsidRDefault="00FB6472" w:rsidP="003A306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B6472">
        <w:rPr>
          <w:rFonts w:ascii="Times New Roman" w:hAnsi="Times New Roman" w:cs="Times New Roman"/>
          <w:b/>
          <w:sz w:val="24"/>
          <w:szCs w:val="24"/>
          <w:lang w:val="es-ES"/>
        </w:rPr>
        <w:t>86.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A306D">
        <w:rPr>
          <w:rFonts w:ascii="Times New Roman" w:hAnsi="Times New Roman" w:cs="Times New Roman"/>
          <w:sz w:val="24"/>
          <w:szCs w:val="24"/>
          <w:lang w:val="es-ES"/>
        </w:rPr>
        <w:t>¿Cuál es el monto establecido para la contratación mediante el procedimiento de Ferias Inclusivas?</w:t>
      </w:r>
    </w:p>
    <w:p w:rsidR="003A306D" w:rsidRDefault="003A306D" w:rsidP="003A306D">
      <w:pPr>
        <w:pStyle w:val="Prrafodelista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Únicamente si el presupuesto referencial es menor o igual a multiplicar el coeficiente 0.000002 del PIE (USD $64160.73)</w:t>
      </w:r>
    </w:p>
    <w:p w:rsidR="003A306D" w:rsidRPr="00887307" w:rsidRDefault="003A306D" w:rsidP="003A306D">
      <w:pPr>
        <w:pStyle w:val="Prrafodelista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highlight w:val="yellow"/>
          <w:lang w:val="es-ES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  <w:lang w:val="es-ES"/>
        </w:rPr>
        <w:t xml:space="preserve">No hay consideración de montos </w:t>
      </w:r>
    </w:p>
    <w:p w:rsidR="003A306D" w:rsidRDefault="003A306D" w:rsidP="003A306D">
      <w:pPr>
        <w:pStyle w:val="Prrafodelista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Únicamente si el presupuesto referencial es menor o igual a multiplicar el coeficiente 0,0000002 del PIE (USD 6.416,07)</w:t>
      </w:r>
    </w:p>
    <w:p w:rsidR="003A306D" w:rsidRDefault="003A306D" w:rsidP="003A306D">
      <w:pPr>
        <w:pStyle w:val="Prrafodelista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Únicamente si el presupuesto referencial es mayor a multiplicar el coeficiente 0,000002 del PIE (USD $64160,73)</w:t>
      </w:r>
    </w:p>
    <w:p w:rsidR="003A306D" w:rsidRDefault="003A306D" w:rsidP="003A306D">
      <w:pPr>
        <w:ind w:left="-76"/>
        <w:rPr>
          <w:rFonts w:ascii="Times New Roman" w:hAnsi="Times New Roman" w:cs="Times New Roman"/>
          <w:sz w:val="24"/>
          <w:szCs w:val="24"/>
          <w:lang w:val="es-ES"/>
        </w:rPr>
      </w:pPr>
    </w:p>
    <w:p w:rsidR="003A306D" w:rsidRDefault="00FB6472" w:rsidP="003A306D">
      <w:pPr>
        <w:rPr>
          <w:rFonts w:ascii="Times New Roman" w:hAnsi="Times New Roman" w:cs="Times New Roman"/>
          <w:sz w:val="24"/>
          <w:szCs w:val="24"/>
        </w:rPr>
      </w:pPr>
      <w:r w:rsidRPr="00FB6472">
        <w:rPr>
          <w:rFonts w:ascii="Times New Roman" w:hAnsi="Times New Roman" w:cs="Times New Roman"/>
          <w:b/>
          <w:sz w:val="24"/>
          <w:szCs w:val="24"/>
        </w:rPr>
        <w:t>87.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06D">
        <w:rPr>
          <w:rFonts w:ascii="Times New Roman" w:hAnsi="Times New Roman" w:cs="Times New Roman"/>
          <w:sz w:val="24"/>
          <w:szCs w:val="24"/>
        </w:rPr>
        <w:t>¿Cuándo procederá exclusivamente la terminación unilateral del contrato, en la Contratación Integral por Precio Fijo?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Seleccione una:</w:t>
      </w:r>
    </w:p>
    <w:p w:rsidR="003A306D" w:rsidRDefault="003A306D" w:rsidP="003A306D">
      <w:pPr>
        <w:pStyle w:val="Prrafodelista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Circunstancias técnicas o económicas imprevistas, de caso fortuito o fuerza mayor, debidamente comprobadas.</w:t>
      </w:r>
    </w:p>
    <w:p w:rsidR="003A306D" w:rsidRDefault="003A306D" w:rsidP="003A306D">
      <w:pPr>
        <w:pStyle w:val="Prrafodelista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naturaleza de los procesos de Contratación Integral por Precio Fijo no se contempla la terminación anticipada y unilateralmente de los contratos.</w:t>
      </w:r>
    </w:p>
    <w:p w:rsidR="003A306D" w:rsidRPr="00887307" w:rsidRDefault="003A306D" w:rsidP="003A306D">
      <w:pPr>
        <w:pStyle w:val="Prrafodelista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</w:rPr>
        <w:t>Cuando ante las circunstancias de fuerza mayor o caso fortuito señaladas por la Entidad Contratante el contratista no aceptare la terminación de mutuo acuerdo.</w:t>
      </w:r>
    </w:p>
    <w:p w:rsidR="003A306D" w:rsidRDefault="003A306D" w:rsidP="003A306D">
      <w:pPr>
        <w:pStyle w:val="Prrafodelista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Variaciones imprevistas en los precios unitarios del proyecto que no fueran contemplados en el contrato siempre y cuando no sea posible suscribir un contrato complementario.</w:t>
      </w:r>
    </w:p>
    <w:p w:rsidR="003A306D" w:rsidRDefault="00FB6472" w:rsidP="003A306D">
      <w:pPr>
        <w:rPr>
          <w:rFonts w:ascii="Times New Roman" w:hAnsi="Times New Roman" w:cs="Times New Roman"/>
          <w:sz w:val="24"/>
          <w:szCs w:val="24"/>
        </w:rPr>
      </w:pPr>
      <w:r w:rsidRPr="00FB6472">
        <w:rPr>
          <w:rFonts w:ascii="Times New Roman" w:hAnsi="Times New Roman" w:cs="Times New Roman"/>
          <w:b/>
          <w:sz w:val="24"/>
          <w:szCs w:val="24"/>
        </w:rPr>
        <w:t xml:space="preserve">88. </w:t>
      </w:r>
      <w:r w:rsidR="003A306D">
        <w:rPr>
          <w:rFonts w:ascii="Times New Roman" w:hAnsi="Times New Roman" w:cs="Times New Roman"/>
          <w:sz w:val="24"/>
          <w:szCs w:val="24"/>
        </w:rPr>
        <w:t>¿En un procedimiento de Subasta Inversa Electrónica durante que etapas, el portal permite al oferente el registro de la oferta económica inicial?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Seleccione una:</w:t>
      </w:r>
    </w:p>
    <w:p w:rsidR="003A306D" w:rsidRPr="00887307" w:rsidRDefault="003A306D" w:rsidP="003A306D">
      <w:pPr>
        <w:pStyle w:val="Prrafodelista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</w:rPr>
        <w:t>Posterior a la calificación de ofertas y previo a la sesión de negociación o a la Puja</w:t>
      </w:r>
    </w:p>
    <w:p w:rsidR="003A306D" w:rsidRDefault="003A306D" w:rsidP="003A306D">
      <w:pPr>
        <w:pStyle w:val="Prrafodelista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Inmediatamente después de concluida la etapa de preguntas y respuestas</w:t>
      </w:r>
    </w:p>
    <w:p w:rsidR="003A306D" w:rsidRDefault="003A306D" w:rsidP="003A306D">
      <w:pPr>
        <w:pStyle w:val="Prrafodelista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la entrega de ofertas y la convalidación de errores</w:t>
      </w:r>
    </w:p>
    <w:p w:rsidR="003A306D" w:rsidRDefault="003A306D" w:rsidP="003A306D">
      <w:pPr>
        <w:pStyle w:val="Prrafodelista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de la fecha límite de entrega de ofertas</w:t>
      </w:r>
    </w:p>
    <w:p w:rsidR="003A306D" w:rsidRDefault="00FB6472" w:rsidP="003A306D">
      <w:pPr>
        <w:rPr>
          <w:rFonts w:ascii="Times New Roman" w:hAnsi="Times New Roman" w:cs="Times New Roman"/>
          <w:sz w:val="24"/>
          <w:szCs w:val="24"/>
        </w:rPr>
      </w:pPr>
      <w:r w:rsidRPr="00FB6472">
        <w:rPr>
          <w:rFonts w:ascii="Times New Roman" w:hAnsi="Times New Roman" w:cs="Times New Roman"/>
          <w:b/>
          <w:sz w:val="24"/>
          <w:szCs w:val="24"/>
        </w:rPr>
        <w:t>89.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06D">
        <w:rPr>
          <w:rFonts w:ascii="Times New Roman" w:hAnsi="Times New Roman" w:cs="Times New Roman"/>
          <w:sz w:val="24"/>
          <w:szCs w:val="24"/>
        </w:rPr>
        <w:t>¿Se requiere contratar el arrendamiento de un edificio y la única oferta es la de un proveedor que es persona natural que no está inscrito en el RUP, Se puede realizar la contratación?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Seleccione una:</w:t>
      </w:r>
    </w:p>
    <w:p w:rsidR="003A306D" w:rsidRDefault="003A306D" w:rsidP="003A306D">
      <w:pPr>
        <w:pStyle w:val="Prrafodelista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ya que es obligatorio que todo proveedor esté inscrito en el RUP</w:t>
      </w:r>
    </w:p>
    <w:p w:rsidR="003A306D" w:rsidRDefault="003A306D" w:rsidP="003A306D">
      <w:pPr>
        <w:pStyle w:val="Prrafodelista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cancelar el proceso si el proveedor no está registrado en el RUP</w:t>
      </w:r>
    </w:p>
    <w:p w:rsidR="003A306D" w:rsidRDefault="003A306D" w:rsidP="003A306D">
      <w:pPr>
        <w:pStyle w:val="Prrafodelista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declarar desierto el proceso porque debe haber al menos 3 ofertas</w:t>
      </w:r>
    </w:p>
    <w:p w:rsidR="003A306D" w:rsidRPr="00887307" w:rsidRDefault="003A306D" w:rsidP="003A306D">
      <w:pPr>
        <w:pStyle w:val="Prrafodelista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87307">
        <w:rPr>
          <w:rFonts w:ascii="Times New Roman" w:hAnsi="Times New Roman" w:cs="Times New Roman"/>
          <w:sz w:val="24"/>
          <w:szCs w:val="24"/>
          <w:highlight w:val="yellow"/>
        </w:rPr>
        <w:t>Si, ya que el adjudicatario no requiere estar inscrito y habilitado en el RUP</w:t>
      </w:r>
    </w:p>
    <w:p w:rsidR="003A306D" w:rsidRDefault="00FB6472" w:rsidP="003A306D">
      <w:pPr>
        <w:rPr>
          <w:rFonts w:ascii="Times New Roman" w:hAnsi="Times New Roman" w:cs="Times New Roman"/>
          <w:sz w:val="24"/>
          <w:szCs w:val="24"/>
        </w:rPr>
      </w:pPr>
      <w:r w:rsidRPr="00FB6472">
        <w:rPr>
          <w:rFonts w:ascii="Times New Roman" w:hAnsi="Times New Roman" w:cs="Times New Roman"/>
          <w:b/>
          <w:sz w:val="24"/>
          <w:szCs w:val="24"/>
        </w:rPr>
        <w:t>90.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06D">
        <w:rPr>
          <w:rFonts w:ascii="Times New Roman" w:hAnsi="Times New Roman" w:cs="Times New Roman"/>
          <w:sz w:val="24"/>
          <w:szCs w:val="24"/>
        </w:rPr>
        <w:t>¿En cuál de las siguientes adquisiciones se puede aplicar un procedimiento de ínfima cuantía?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Selecciones una:</w:t>
      </w:r>
    </w:p>
    <w:p w:rsidR="003A306D" w:rsidRDefault="003A306D" w:rsidP="003A306D">
      <w:pPr>
        <w:pStyle w:val="Prrafodelista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las contrataciones realizadas a medios de comunicación para la difusión de acciones del gobierno por un monto de $70000.00</w:t>
      </w:r>
    </w:p>
    <w:p w:rsidR="003A306D" w:rsidRDefault="003A306D" w:rsidP="003A306D">
      <w:pPr>
        <w:pStyle w:val="Prrafodelista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muebles de oficina catalogados siempre que no supere el monto establecido para cada compra</w:t>
      </w:r>
    </w:p>
    <w:p w:rsidR="003A306D" w:rsidRDefault="003A306D" w:rsidP="003A306D">
      <w:pPr>
        <w:pStyle w:val="Prrafodelista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DF4DA0">
        <w:rPr>
          <w:rFonts w:ascii="Times New Roman" w:hAnsi="Times New Roman" w:cs="Times New Roman"/>
          <w:sz w:val="24"/>
          <w:szCs w:val="24"/>
          <w:highlight w:val="yellow"/>
        </w:rPr>
        <w:t>Para alimentos y bebidas destinados a la alimentación humana y animal</w:t>
      </w:r>
    </w:p>
    <w:p w:rsidR="003A306D" w:rsidRDefault="003A306D" w:rsidP="003A306D">
      <w:pPr>
        <w:pStyle w:val="Prrafodelista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Servicios de consultoría</w:t>
      </w:r>
    </w:p>
    <w:p w:rsidR="003A306D" w:rsidRDefault="00FB6472" w:rsidP="003A306D">
      <w:pPr>
        <w:rPr>
          <w:rFonts w:ascii="Times New Roman" w:hAnsi="Times New Roman" w:cs="Times New Roman"/>
          <w:sz w:val="24"/>
          <w:szCs w:val="24"/>
        </w:rPr>
      </w:pPr>
      <w:r w:rsidRPr="00FB6472">
        <w:rPr>
          <w:rFonts w:ascii="Times New Roman" w:hAnsi="Times New Roman" w:cs="Times New Roman"/>
          <w:b/>
          <w:sz w:val="24"/>
          <w:szCs w:val="24"/>
        </w:rPr>
        <w:t>91.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06D">
        <w:rPr>
          <w:rFonts w:ascii="Times New Roman" w:hAnsi="Times New Roman" w:cs="Times New Roman"/>
          <w:sz w:val="24"/>
          <w:szCs w:val="24"/>
        </w:rPr>
        <w:t>En un procedimiento de Licitación de obra, la máxima autoridad de la entidad contratante, en forma previa a convocar el proceso. Que debe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Selecciones una:</w:t>
      </w:r>
    </w:p>
    <w:p w:rsidR="003A306D" w:rsidRDefault="003A306D" w:rsidP="003A306D">
      <w:pPr>
        <w:pStyle w:val="Prrafodelista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proceso de Capacidad Nacional para determinar si existen oferentes nacionales.</w:t>
      </w:r>
    </w:p>
    <w:p w:rsidR="003A306D" w:rsidRDefault="003A306D" w:rsidP="003A306D">
      <w:pPr>
        <w:pStyle w:val="Prrafodelista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Solicitar al SERCOP la aprobación de los estudios de la Desagregación Tecnológica </w:t>
      </w:r>
    </w:p>
    <w:p w:rsidR="003A306D" w:rsidRPr="00DF4DA0" w:rsidRDefault="003A306D" w:rsidP="003A306D">
      <w:pPr>
        <w:pStyle w:val="Prrafodelista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F4DA0">
        <w:rPr>
          <w:rFonts w:ascii="Times New Roman" w:hAnsi="Times New Roman" w:cs="Times New Roman"/>
          <w:sz w:val="24"/>
          <w:szCs w:val="24"/>
          <w:highlight w:val="yellow"/>
        </w:rPr>
        <w:t>Aprobar los estudios de Desagregación Tecnológica a través de un documento que será publicado como información relevante</w:t>
      </w:r>
    </w:p>
    <w:p w:rsidR="003A306D" w:rsidRDefault="003A306D" w:rsidP="003A306D">
      <w:pPr>
        <w:pStyle w:val="Prrafodelista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estudio que determine las posibilidades de participación de la MYPES en la ejecución de la obra.</w:t>
      </w:r>
    </w:p>
    <w:p w:rsidR="003A306D" w:rsidRDefault="00FB6472" w:rsidP="003A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92. </w:t>
      </w:r>
      <w:r w:rsidR="003A306D">
        <w:rPr>
          <w:rFonts w:ascii="Times New Roman" w:hAnsi="Times New Roman" w:cs="Times New Roman"/>
          <w:b/>
          <w:sz w:val="24"/>
          <w:szCs w:val="24"/>
        </w:rPr>
        <w:t>¿Si existe una inconsistencia entre la información registrada en los formularios que hacen parte de la integridad de la oferta con relación a los documentos de soporte o probatorios de una determinada condición se considerarán errores?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una: </w:t>
      </w:r>
    </w:p>
    <w:p w:rsidR="003A306D" w:rsidRDefault="003A306D" w:rsidP="003A306D">
      <w:pPr>
        <w:pStyle w:val="Prrafodelista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de corrección por parte de la entidad </w:t>
      </w:r>
    </w:p>
    <w:p w:rsidR="003A306D" w:rsidRDefault="003A306D" w:rsidP="003A306D">
      <w:pPr>
        <w:pStyle w:val="Prrafodelista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Errores aritméticos </w:t>
      </w:r>
    </w:p>
    <w:p w:rsidR="003A306D" w:rsidRPr="00DF4DA0" w:rsidRDefault="003A306D" w:rsidP="003A306D">
      <w:pPr>
        <w:pStyle w:val="Prrafodelista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F4DA0">
        <w:rPr>
          <w:rFonts w:ascii="Times New Roman" w:hAnsi="Times New Roman" w:cs="Times New Roman"/>
          <w:sz w:val="24"/>
          <w:szCs w:val="24"/>
          <w:highlight w:val="yellow"/>
        </w:rPr>
        <w:t xml:space="preserve">De naturaleza convalidable </w:t>
      </w:r>
    </w:p>
    <w:p w:rsidR="003A306D" w:rsidRDefault="003A306D" w:rsidP="003A306D">
      <w:pPr>
        <w:pStyle w:val="Prrafodelista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Errores no subsanables</w:t>
      </w:r>
    </w:p>
    <w:p w:rsidR="00FB6472" w:rsidRDefault="00FB6472" w:rsidP="003A306D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A306D" w:rsidRDefault="00FB6472" w:rsidP="00FB64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93. </w:t>
      </w:r>
      <w:r w:rsidR="003A306D">
        <w:rPr>
          <w:rFonts w:ascii="Times New Roman" w:hAnsi="Times New Roman" w:cs="Times New Roman"/>
          <w:b/>
          <w:sz w:val="24"/>
          <w:szCs w:val="24"/>
        </w:rPr>
        <w:t>¿Cuándo aplican los márgenes de preferencia previstos respecto de la participación local en el caso de asociación o consorcio?</w:t>
      </w:r>
    </w:p>
    <w:p w:rsidR="003A306D" w:rsidRDefault="003A306D" w:rsidP="003A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una: </w:t>
      </w:r>
    </w:p>
    <w:p w:rsidR="003A306D" w:rsidRPr="00DF4DA0" w:rsidRDefault="003A306D" w:rsidP="003A306D">
      <w:pPr>
        <w:pStyle w:val="Prrafodelista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F4DA0">
        <w:rPr>
          <w:rFonts w:ascii="Times New Roman" w:hAnsi="Times New Roman" w:cs="Times New Roman"/>
          <w:sz w:val="24"/>
          <w:szCs w:val="24"/>
          <w:highlight w:val="yellow"/>
        </w:rPr>
        <w:t xml:space="preserve">Bastará con que al menos uno de los partícipes cumpla la condición requerida respecto al concepto de localidad. </w:t>
      </w:r>
    </w:p>
    <w:p w:rsidR="003A306D" w:rsidRDefault="003A306D" w:rsidP="003A306D">
      <w:pPr>
        <w:pStyle w:val="Prrafodelista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Aplicaran siempre y cuando el que tenga mayor participación del mismo cumpla la condición requerida respecto del concepto de localidad. </w:t>
      </w:r>
    </w:p>
    <w:p w:rsidR="003A306D" w:rsidRDefault="003A306D" w:rsidP="003A306D">
      <w:pPr>
        <w:pStyle w:val="Prrafodelista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Aplicaran siempre y cuando todos los integrantes del mismo cumplan la condición requerida respecto del concepto de localidad. </w:t>
      </w:r>
    </w:p>
    <w:p w:rsidR="003A306D" w:rsidRDefault="003A306D" w:rsidP="003A306D">
      <w:pPr>
        <w:pStyle w:val="Prrafodelista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Aplicaran siempre y cuando la mayoría de los integrantes del mismo cumplan la condición requerida respecto del concepto de localidad. </w:t>
      </w:r>
    </w:p>
    <w:p w:rsidR="003A306D" w:rsidRDefault="00FB6472" w:rsidP="003A306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94. </w:t>
      </w:r>
      <w:r w:rsidR="003A306D">
        <w:rPr>
          <w:rFonts w:ascii="Times New Roman" w:hAnsi="Times New Roman" w:cs="Times New Roman"/>
          <w:b/>
          <w:sz w:val="24"/>
          <w:szCs w:val="24"/>
        </w:rPr>
        <w:t>¿Qué NO es aplicable en la Contratación Integral por Precio Fijo?</w:t>
      </w:r>
    </w:p>
    <w:p w:rsidR="003A306D" w:rsidRDefault="003A306D" w:rsidP="003A30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Seleccione una: </w:t>
      </w:r>
    </w:p>
    <w:p w:rsidR="003A306D" w:rsidRDefault="003A306D" w:rsidP="003A306D">
      <w:pPr>
        <w:pStyle w:val="Prrafodelista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terminación del contrato por mutuo acuerdo </w:t>
      </w:r>
    </w:p>
    <w:p w:rsidR="003A306D" w:rsidRDefault="003A306D" w:rsidP="003A306D">
      <w:pPr>
        <w:pStyle w:val="Prrafodelista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inclusión en su objeto de contratación del mantenimiento de los componentes del proyecto </w:t>
      </w:r>
    </w:p>
    <w:p w:rsidR="003A306D" w:rsidRDefault="003A306D" w:rsidP="003A306D">
      <w:pPr>
        <w:pStyle w:val="Prrafodelista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procedimiento de licitación de obras </w:t>
      </w:r>
    </w:p>
    <w:p w:rsidR="003A306D" w:rsidRDefault="003A306D" w:rsidP="003A306D">
      <w:pPr>
        <w:pStyle w:val="Prrafodelista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DF4DA0">
        <w:rPr>
          <w:rFonts w:ascii="Times New Roman" w:hAnsi="Times New Roman" w:cs="Times New Roman"/>
          <w:sz w:val="24"/>
          <w:szCs w:val="24"/>
          <w:highlight w:val="yellow"/>
        </w:rPr>
        <w:t>Contratos complementarios y Reajuste de precios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306D" w:rsidRDefault="00FB6472" w:rsidP="003A306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95. </w:t>
      </w:r>
      <w:r w:rsidR="003A306D">
        <w:rPr>
          <w:rFonts w:ascii="Times New Roman" w:hAnsi="Times New Roman" w:cs="Times New Roman"/>
          <w:b/>
          <w:sz w:val="24"/>
          <w:szCs w:val="24"/>
        </w:rPr>
        <w:t>¿En cuál de los siguientes procedimientos será necesario el estudio de desagregación tecnológica?</w:t>
      </w:r>
    </w:p>
    <w:p w:rsidR="003A306D" w:rsidRDefault="003A306D" w:rsidP="003A30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Seleccione una:</w:t>
      </w:r>
    </w:p>
    <w:p w:rsidR="003A306D" w:rsidRDefault="003A306D" w:rsidP="003A306D">
      <w:pPr>
        <w:pStyle w:val="Prrafodelista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cuantía obras</w:t>
      </w:r>
    </w:p>
    <w:p w:rsidR="003A306D" w:rsidRDefault="003A306D" w:rsidP="003A306D">
      <w:pPr>
        <w:pStyle w:val="Prrafodelista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Subasta inversa electrónica </w:t>
      </w:r>
    </w:p>
    <w:p w:rsidR="003A306D" w:rsidRDefault="003A306D" w:rsidP="003A306D">
      <w:pPr>
        <w:pStyle w:val="Prrafodelista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Ínfima cuantía </w:t>
      </w:r>
    </w:p>
    <w:p w:rsidR="003A306D" w:rsidRPr="00DF4DA0" w:rsidRDefault="003A306D" w:rsidP="003A306D">
      <w:pPr>
        <w:pStyle w:val="Prrafodelista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F4DA0">
        <w:rPr>
          <w:rFonts w:ascii="Times New Roman" w:hAnsi="Times New Roman" w:cs="Times New Roman"/>
          <w:sz w:val="24"/>
          <w:szCs w:val="24"/>
          <w:highlight w:val="yellow"/>
        </w:rPr>
        <w:t xml:space="preserve">Licitación de obras. </w:t>
      </w:r>
    </w:p>
    <w:p w:rsidR="003A306D" w:rsidRDefault="00FB6472" w:rsidP="003A306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B6472">
        <w:rPr>
          <w:rFonts w:ascii="Times New Roman" w:hAnsi="Times New Roman" w:cs="Times New Roman"/>
          <w:b/>
          <w:sz w:val="24"/>
          <w:szCs w:val="24"/>
        </w:rPr>
        <w:t>96.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06D">
        <w:rPr>
          <w:rFonts w:ascii="Times New Roman" w:hAnsi="Times New Roman" w:cs="Times New Roman"/>
          <w:sz w:val="24"/>
          <w:szCs w:val="24"/>
        </w:rPr>
        <w:t>¿</w:t>
      </w:r>
      <w:r w:rsidR="003A306D">
        <w:rPr>
          <w:rFonts w:ascii="Times New Roman" w:hAnsi="Times New Roman" w:cs="Times New Roman"/>
          <w:b/>
          <w:sz w:val="24"/>
          <w:szCs w:val="24"/>
        </w:rPr>
        <w:t>En un procedimiento de licitación de obras, cuanto debe ser el porcentaje de participación ecuatoriano mínimo, que el proveedor debe tener en su oferta para no ser descalificados?</w:t>
      </w:r>
    </w:p>
    <w:p w:rsidR="003A306D" w:rsidRDefault="003A306D" w:rsidP="003A30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Seleccione una:</w:t>
      </w:r>
    </w:p>
    <w:p w:rsidR="003A306D" w:rsidRDefault="003A306D" w:rsidP="003A306D">
      <w:pPr>
        <w:pStyle w:val="Prrafodelista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Tener un porcentaje igual o superior al 40% del VAE</w:t>
      </w:r>
    </w:p>
    <w:p w:rsidR="003A306D" w:rsidRDefault="003A306D" w:rsidP="003A306D">
      <w:pPr>
        <w:pStyle w:val="Prrafodelista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Tener un porcentaje igual o superior al 60% del VAE </w:t>
      </w:r>
    </w:p>
    <w:p w:rsidR="003A306D" w:rsidRPr="00DF4DA0" w:rsidRDefault="003A306D" w:rsidP="003A306D">
      <w:pPr>
        <w:pStyle w:val="Prrafodelista"/>
        <w:numPr>
          <w:ilvl w:val="0"/>
          <w:numId w:val="74"/>
        </w:numPr>
        <w:rPr>
          <w:rFonts w:ascii="Times New Roman" w:hAnsi="Times New Roman" w:cs="Times New Roman"/>
          <w:highlight w:val="yellow"/>
        </w:rPr>
      </w:pPr>
      <w:r w:rsidRPr="00DF4DA0">
        <w:rPr>
          <w:rFonts w:ascii="Times New Roman" w:hAnsi="Times New Roman" w:cs="Times New Roman"/>
          <w:highlight w:val="yellow"/>
        </w:rPr>
        <w:t xml:space="preserve">Tener un porcentaje igual o superior al resultado del estudio de desagregación tecnológica </w:t>
      </w:r>
    </w:p>
    <w:p w:rsidR="003A306D" w:rsidRDefault="003A306D" w:rsidP="003A306D">
      <w:pPr>
        <w:pStyle w:val="Prrafodelista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Tener un porcentaje superior al 60% del resultado del estudio de desagregación tecnológica. </w:t>
      </w:r>
    </w:p>
    <w:p w:rsidR="003A306D" w:rsidRDefault="00FB6472" w:rsidP="003A306D">
      <w:pPr>
        <w:rPr>
          <w:b/>
          <w:lang w:val="es-ES"/>
        </w:rPr>
      </w:pPr>
      <w:r w:rsidRPr="00FB6472">
        <w:rPr>
          <w:b/>
          <w:lang w:val="es-ES"/>
        </w:rPr>
        <w:t>97.</w:t>
      </w:r>
      <w:r>
        <w:rPr>
          <w:b/>
          <w:lang w:val="es-ES"/>
        </w:rPr>
        <w:t xml:space="preserve"> </w:t>
      </w:r>
      <w:r w:rsidR="003A306D">
        <w:rPr>
          <w:b/>
          <w:lang w:val="es-ES"/>
        </w:rPr>
        <w:t>Es necesario publicar primero la resolución de emergencia a través del portal institucional del SERCOP para luego publicar las contrataciones en situación de emergencia.</w:t>
      </w:r>
    </w:p>
    <w:p w:rsidR="003A306D" w:rsidRDefault="003A306D" w:rsidP="003A306D">
      <w:pPr>
        <w:rPr>
          <w:lang w:val="es-ES"/>
        </w:rPr>
      </w:pPr>
      <w:r>
        <w:rPr>
          <w:lang w:val="es-ES"/>
        </w:rPr>
        <w:t>Seleccione una</w:t>
      </w:r>
    </w:p>
    <w:p w:rsidR="003A306D" w:rsidRDefault="003A306D" w:rsidP="003A306D">
      <w:pPr>
        <w:pStyle w:val="Prrafodelista"/>
        <w:numPr>
          <w:ilvl w:val="0"/>
          <w:numId w:val="75"/>
        </w:numPr>
        <w:spacing w:line="259" w:lineRule="auto"/>
        <w:rPr>
          <w:lang w:val="es-ES"/>
        </w:rPr>
      </w:pPr>
      <w:r>
        <w:rPr>
          <w:lang w:val="es-ES"/>
        </w:rPr>
        <w:t>S{i, siempre y cuando lo autorice la máxima autoridad.  En todo caso las publicaciones en el portal institucional del SERCOP se realizará al final del proceso.</w:t>
      </w:r>
    </w:p>
    <w:p w:rsidR="003A306D" w:rsidRPr="00DF4DA0" w:rsidRDefault="003A306D" w:rsidP="003A306D">
      <w:pPr>
        <w:pStyle w:val="Prrafodelista"/>
        <w:numPr>
          <w:ilvl w:val="0"/>
          <w:numId w:val="75"/>
        </w:numPr>
        <w:spacing w:line="259" w:lineRule="auto"/>
        <w:rPr>
          <w:highlight w:val="yellow"/>
          <w:lang w:val="es-ES"/>
        </w:rPr>
      </w:pPr>
      <w:r w:rsidRPr="00DF4DA0">
        <w:rPr>
          <w:color w:val="FF0000"/>
          <w:highlight w:val="yellow"/>
          <w:lang w:val="es-ES"/>
        </w:rPr>
        <w:t>Sí, primero se debe declarar la emergencia a través de la resolución publicada en el portal institucional del SERCOP, y luego proceder a las contrataciones.</w:t>
      </w:r>
    </w:p>
    <w:p w:rsidR="003A306D" w:rsidRDefault="003A306D" w:rsidP="003A306D">
      <w:pPr>
        <w:pStyle w:val="Prrafodelista"/>
        <w:numPr>
          <w:ilvl w:val="0"/>
          <w:numId w:val="75"/>
        </w:numPr>
        <w:spacing w:line="259" w:lineRule="auto"/>
        <w:rPr>
          <w:lang w:val="es-ES"/>
        </w:rPr>
      </w:pPr>
      <w:r>
        <w:rPr>
          <w:lang w:val="es-ES"/>
        </w:rPr>
        <w:t>No es necesario publicar ningún documento en el portal institucional del SERCOP para los casos de contrataciones en situación de emergencia</w:t>
      </w:r>
    </w:p>
    <w:p w:rsidR="003A306D" w:rsidRDefault="003A306D" w:rsidP="003A306D">
      <w:pPr>
        <w:pStyle w:val="Prrafodelista"/>
        <w:numPr>
          <w:ilvl w:val="0"/>
          <w:numId w:val="75"/>
        </w:numPr>
        <w:spacing w:line="259" w:lineRule="auto"/>
        <w:rPr>
          <w:lang w:val="es-ES"/>
        </w:rPr>
      </w:pPr>
      <w:r>
        <w:rPr>
          <w:lang w:val="es-ES"/>
        </w:rPr>
        <w:t>No, primero se debe buscar financiamiento y luego al proveedor.</w:t>
      </w:r>
    </w:p>
    <w:p w:rsidR="003A306D" w:rsidRDefault="003A306D" w:rsidP="003A306D">
      <w:pPr>
        <w:rPr>
          <w:lang w:val="es-ES"/>
        </w:rPr>
      </w:pP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98. </w:t>
      </w:r>
      <w:r w:rsidR="003A306D">
        <w:rPr>
          <w:b/>
          <w:lang w:val="es-ES"/>
        </w:rPr>
        <w:t>El CPC de lote en los procedimientos de subasta inversa electrónica, a que nivel se selecciona?</w:t>
      </w:r>
    </w:p>
    <w:p w:rsidR="003A306D" w:rsidRPr="00DF4DA0" w:rsidRDefault="003A306D" w:rsidP="003A306D">
      <w:pPr>
        <w:pStyle w:val="Prrafodelista"/>
        <w:numPr>
          <w:ilvl w:val="0"/>
          <w:numId w:val="76"/>
        </w:numPr>
        <w:spacing w:line="259" w:lineRule="auto"/>
        <w:rPr>
          <w:highlight w:val="yellow"/>
          <w:lang w:val="es-ES"/>
        </w:rPr>
      </w:pPr>
      <w:r w:rsidRPr="00DF4DA0">
        <w:rPr>
          <w:highlight w:val="yellow"/>
          <w:lang w:val="es-ES"/>
        </w:rPr>
        <w:t>A nivel 5</w:t>
      </w:r>
    </w:p>
    <w:p w:rsidR="003A306D" w:rsidRDefault="003A306D" w:rsidP="003A306D">
      <w:pPr>
        <w:pStyle w:val="Prrafodelista"/>
        <w:numPr>
          <w:ilvl w:val="0"/>
          <w:numId w:val="76"/>
        </w:numPr>
        <w:spacing w:line="259" w:lineRule="auto"/>
        <w:rPr>
          <w:lang w:val="es-ES"/>
        </w:rPr>
      </w:pPr>
      <w:r>
        <w:rPr>
          <w:lang w:val="es-ES"/>
        </w:rPr>
        <w:t>En los procedimientos de subasta inversa electrónica no existen lotes</w:t>
      </w:r>
    </w:p>
    <w:p w:rsidR="003A306D" w:rsidRDefault="003A306D" w:rsidP="003A306D">
      <w:pPr>
        <w:pStyle w:val="Prrafodelista"/>
        <w:numPr>
          <w:ilvl w:val="0"/>
          <w:numId w:val="76"/>
        </w:numPr>
        <w:spacing w:line="259" w:lineRule="auto"/>
        <w:rPr>
          <w:lang w:val="es-ES"/>
        </w:rPr>
      </w:pPr>
      <w:r>
        <w:rPr>
          <w:lang w:val="es-ES"/>
        </w:rPr>
        <w:t>A nivel 8</w:t>
      </w:r>
    </w:p>
    <w:p w:rsidR="003A306D" w:rsidRDefault="003A306D" w:rsidP="003A306D">
      <w:pPr>
        <w:pStyle w:val="Prrafodelista"/>
        <w:numPr>
          <w:ilvl w:val="0"/>
          <w:numId w:val="76"/>
        </w:numPr>
        <w:spacing w:line="259" w:lineRule="auto"/>
        <w:rPr>
          <w:lang w:val="es-ES"/>
        </w:rPr>
      </w:pPr>
      <w:r>
        <w:rPr>
          <w:lang w:val="es-ES"/>
        </w:rPr>
        <w:t>A nivel 9</w:t>
      </w:r>
    </w:p>
    <w:p w:rsidR="003A306D" w:rsidRDefault="003A306D" w:rsidP="003A306D">
      <w:pPr>
        <w:rPr>
          <w:lang w:val="es-ES"/>
        </w:rPr>
      </w:pP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99. </w:t>
      </w:r>
      <w:r w:rsidR="003A306D">
        <w:rPr>
          <w:b/>
          <w:lang w:val="es-ES"/>
        </w:rPr>
        <w:t xml:space="preserve">En un procedimiento de licitación de obras, cuanto debe ser el porcentaje de participación ecuatoriano mínimo que el proveedor debe tener en su oferta </w:t>
      </w:r>
      <w:r w:rsidR="00DF4DA0">
        <w:rPr>
          <w:b/>
          <w:lang w:val="es-ES"/>
        </w:rPr>
        <w:t>p</w:t>
      </w:r>
      <w:r w:rsidR="003A306D">
        <w:rPr>
          <w:b/>
          <w:lang w:val="es-ES"/>
        </w:rPr>
        <w:t>ara no ser descalificado.</w:t>
      </w:r>
    </w:p>
    <w:p w:rsidR="003A306D" w:rsidRPr="00DF4DA0" w:rsidRDefault="003A306D" w:rsidP="003A306D">
      <w:pPr>
        <w:pStyle w:val="Prrafodelista"/>
        <w:numPr>
          <w:ilvl w:val="0"/>
          <w:numId w:val="77"/>
        </w:numPr>
        <w:spacing w:line="259" w:lineRule="auto"/>
        <w:rPr>
          <w:b/>
          <w:highlight w:val="yellow"/>
          <w:lang w:val="es-ES"/>
        </w:rPr>
      </w:pPr>
      <w:r w:rsidRPr="00DF4DA0">
        <w:rPr>
          <w:highlight w:val="yellow"/>
          <w:lang w:val="es-ES"/>
        </w:rPr>
        <w:t>Tener un porcentaje igual o superior al resultado del estudio de desagregación tecnológica.</w:t>
      </w:r>
    </w:p>
    <w:p w:rsidR="003A306D" w:rsidRPr="003429F7" w:rsidRDefault="003A306D" w:rsidP="003A306D">
      <w:pPr>
        <w:pStyle w:val="Prrafodelista"/>
        <w:numPr>
          <w:ilvl w:val="0"/>
          <w:numId w:val="77"/>
        </w:numPr>
        <w:spacing w:line="259" w:lineRule="auto"/>
        <w:rPr>
          <w:b/>
          <w:lang w:val="es-ES"/>
        </w:rPr>
      </w:pPr>
      <w:r>
        <w:rPr>
          <w:lang w:val="es-ES"/>
        </w:rPr>
        <w:t>Tener un porcentaje igual o superior al 40% del VAE</w:t>
      </w:r>
    </w:p>
    <w:p w:rsidR="003A306D" w:rsidRPr="003429F7" w:rsidRDefault="003A306D" w:rsidP="003A306D">
      <w:pPr>
        <w:pStyle w:val="Prrafodelista"/>
        <w:numPr>
          <w:ilvl w:val="0"/>
          <w:numId w:val="77"/>
        </w:numPr>
        <w:spacing w:line="259" w:lineRule="auto"/>
        <w:rPr>
          <w:b/>
          <w:lang w:val="es-ES"/>
        </w:rPr>
      </w:pPr>
      <w:r>
        <w:rPr>
          <w:lang w:val="es-ES"/>
        </w:rPr>
        <w:t>Tener un porcentaje superior al 60% del resultado del estudio de desagregación tecnológica</w:t>
      </w:r>
    </w:p>
    <w:p w:rsidR="003A306D" w:rsidRPr="003429F7" w:rsidRDefault="003A306D" w:rsidP="003A306D">
      <w:pPr>
        <w:pStyle w:val="Prrafodelista"/>
        <w:numPr>
          <w:ilvl w:val="0"/>
          <w:numId w:val="77"/>
        </w:numPr>
        <w:spacing w:line="259" w:lineRule="auto"/>
        <w:rPr>
          <w:b/>
          <w:lang w:val="es-ES"/>
        </w:rPr>
      </w:pPr>
      <w:r>
        <w:rPr>
          <w:lang w:val="es-ES"/>
        </w:rPr>
        <w:t>Tener un porcentaje igual o superior al 60% del VAE</w:t>
      </w:r>
    </w:p>
    <w:p w:rsidR="003A306D" w:rsidRDefault="003A306D" w:rsidP="003A306D">
      <w:pPr>
        <w:rPr>
          <w:b/>
          <w:lang w:val="es-ES"/>
        </w:rPr>
      </w:pP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100. </w:t>
      </w:r>
      <w:r w:rsidR="003A306D">
        <w:rPr>
          <w:b/>
          <w:lang w:val="es-ES"/>
        </w:rPr>
        <w:t>Cuando deben ser registradas las facturas en la herramienta de publicaciones de Infima cuantía del portal institucional del SERCOP</w:t>
      </w:r>
    </w:p>
    <w:p w:rsidR="003A306D" w:rsidRDefault="003A306D" w:rsidP="003A306D">
      <w:pPr>
        <w:pStyle w:val="Prrafodelista"/>
        <w:numPr>
          <w:ilvl w:val="0"/>
          <w:numId w:val="78"/>
        </w:numPr>
        <w:spacing w:line="259" w:lineRule="auto"/>
        <w:rPr>
          <w:lang w:val="es-ES"/>
        </w:rPr>
      </w:pPr>
      <w:r w:rsidRPr="00DF4DA0">
        <w:rPr>
          <w:highlight w:val="yellow"/>
          <w:lang w:val="es-ES"/>
        </w:rPr>
        <w:t>En el transcurso del mes en que se ha efectuado la compra</w:t>
      </w:r>
    </w:p>
    <w:p w:rsidR="003A306D" w:rsidRDefault="003A306D" w:rsidP="003A306D">
      <w:pPr>
        <w:pStyle w:val="Prrafodelista"/>
        <w:numPr>
          <w:ilvl w:val="0"/>
          <w:numId w:val="78"/>
        </w:numPr>
        <w:spacing w:line="259" w:lineRule="auto"/>
        <w:rPr>
          <w:lang w:val="es-ES"/>
        </w:rPr>
      </w:pPr>
      <w:r>
        <w:rPr>
          <w:lang w:val="es-ES"/>
        </w:rPr>
        <w:t>Durante el semestre en el que se ha efectuado la compra</w:t>
      </w:r>
    </w:p>
    <w:p w:rsidR="003A306D" w:rsidRDefault="003A306D" w:rsidP="003A306D">
      <w:pPr>
        <w:pStyle w:val="Prrafodelista"/>
        <w:numPr>
          <w:ilvl w:val="0"/>
          <w:numId w:val="78"/>
        </w:numPr>
        <w:spacing w:line="259" w:lineRule="auto"/>
        <w:rPr>
          <w:lang w:val="es-ES"/>
        </w:rPr>
      </w:pPr>
      <w:r>
        <w:rPr>
          <w:lang w:val="es-ES"/>
        </w:rPr>
        <w:t>No es necesario realizar el registro</w:t>
      </w:r>
    </w:p>
    <w:p w:rsidR="003A306D" w:rsidRDefault="003A306D" w:rsidP="003A306D">
      <w:pPr>
        <w:pStyle w:val="Prrafodelista"/>
        <w:numPr>
          <w:ilvl w:val="0"/>
          <w:numId w:val="78"/>
        </w:numPr>
        <w:spacing w:line="259" w:lineRule="auto"/>
        <w:rPr>
          <w:lang w:val="es-ES"/>
        </w:rPr>
      </w:pPr>
      <w:r>
        <w:rPr>
          <w:lang w:val="es-ES"/>
        </w:rPr>
        <w:t>En el transcurso del año que se ha efectuado la compra</w:t>
      </w:r>
    </w:p>
    <w:p w:rsidR="003A306D" w:rsidRDefault="003A306D" w:rsidP="003A306D">
      <w:pPr>
        <w:rPr>
          <w:lang w:val="es-ES"/>
        </w:rPr>
      </w:pP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101. </w:t>
      </w:r>
      <w:r w:rsidR="003A306D">
        <w:rPr>
          <w:b/>
          <w:lang w:val="es-ES"/>
        </w:rPr>
        <w:t>En que etapa del proceso de subasta inversa electrónica la Entidad contratante deberá publicar los estudios de mercado para la definición del presupuesto referencial</w:t>
      </w:r>
    </w:p>
    <w:p w:rsidR="003A306D" w:rsidRDefault="003A306D" w:rsidP="003A306D">
      <w:pPr>
        <w:pStyle w:val="Prrafodelista"/>
        <w:numPr>
          <w:ilvl w:val="0"/>
          <w:numId w:val="79"/>
        </w:numPr>
        <w:spacing w:line="259" w:lineRule="auto"/>
        <w:rPr>
          <w:lang w:val="es-ES"/>
        </w:rPr>
      </w:pPr>
      <w:r>
        <w:rPr>
          <w:lang w:val="es-ES"/>
        </w:rPr>
        <w:t>Evaluación de ofertas</w:t>
      </w:r>
    </w:p>
    <w:p w:rsidR="003A306D" w:rsidRDefault="003A306D" w:rsidP="003A306D">
      <w:pPr>
        <w:pStyle w:val="Prrafodelista"/>
        <w:numPr>
          <w:ilvl w:val="0"/>
          <w:numId w:val="79"/>
        </w:numPr>
        <w:spacing w:line="259" w:lineRule="auto"/>
        <w:rPr>
          <w:lang w:val="es-ES"/>
        </w:rPr>
      </w:pPr>
      <w:r>
        <w:rPr>
          <w:lang w:val="es-ES"/>
        </w:rPr>
        <w:t>Preguntas, respuestas y aclaraciones</w:t>
      </w:r>
    </w:p>
    <w:p w:rsidR="003A306D" w:rsidRPr="00DF4DA0" w:rsidRDefault="003A306D" w:rsidP="003A306D">
      <w:pPr>
        <w:pStyle w:val="Prrafodelista"/>
        <w:numPr>
          <w:ilvl w:val="0"/>
          <w:numId w:val="79"/>
        </w:numPr>
        <w:spacing w:line="259" w:lineRule="auto"/>
        <w:rPr>
          <w:highlight w:val="yellow"/>
          <w:lang w:val="es-ES"/>
        </w:rPr>
      </w:pPr>
      <w:r w:rsidRPr="00DF4DA0">
        <w:rPr>
          <w:highlight w:val="yellow"/>
          <w:lang w:val="es-ES"/>
        </w:rPr>
        <w:t>Por adjudicar</w:t>
      </w:r>
    </w:p>
    <w:p w:rsidR="003A306D" w:rsidRDefault="003A306D" w:rsidP="003A306D">
      <w:pPr>
        <w:pStyle w:val="Prrafodelista"/>
        <w:numPr>
          <w:ilvl w:val="0"/>
          <w:numId w:val="79"/>
        </w:numPr>
        <w:spacing w:line="259" w:lineRule="auto"/>
        <w:rPr>
          <w:lang w:val="es-ES"/>
        </w:rPr>
      </w:pPr>
      <w:r>
        <w:rPr>
          <w:lang w:val="es-ES"/>
        </w:rPr>
        <w:t>Convalidación de ofertas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102. </w:t>
      </w:r>
      <w:r w:rsidR="003A306D">
        <w:rPr>
          <w:b/>
          <w:lang w:val="es-ES"/>
        </w:rPr>
        <w:t>Las contrataciones que se celebren entre entidades del Estado se realizan por el procedimiento de:</w:t>
      </w:r>
    </w:p>
    <w:p w:rsidR="003A306D" w:rsidRDefault="003A306D" w:rsidP="003A306D">
      <w:pPr>
        <w:pStyle w:val="Prrafodelista"/>
        <w:numPr>
          <w:ilvl w:val="0"/>
          <w:numId w:val="80"/>
        </w:numPr>
        <w:spacing w:line="259" w:lineRule="auto"/>
        <w:rPr>
          <w:lang w:val="es-ES"/>
        </w:rPr>
      </w:pPr>
      <w:r>
        <w:rPr>
          <w:lang w:val="es-ES"/>
        </w:rPr>
        <w:t>Procedimientos especiales entre entidades públicas</w:t>
      </w:r>
    </w:p>
    <w:p w:rsidR="003A306D" w:rsidRPr="00DF4DA0" w:rsidRDefault="003A306D" w:rsidP="003A306D">
      <w:pPr>
        <w:pStyle w:val="Prrafodelista"/>
        <w:numPr>
          <w:ilvl w:val="0"/>
          <w:numId w:val="80"/>
        </w:numPr>
        <w:spacing w:line="259" w:lineRule="auto"/>
        <w:rPr>
          <w:highlight w:val="yellow"/>
          <w:lang w:val="es-ES"/>
        </w:rPr>
      </w:pPr>
      <w:r w:rsidRPr="00DF4DA0">
        <w:rPr>
          <w:highlight w:val="yellow"/>
          <w:lang w:val="es-ES"/>
        </w:rPr>
        <w:t>Régimen especial, de contratación entre entidades contratantes</w:t>
      </w:r>
    </w:p>
    <w:p w:rsidR="003A306D" w:rsidRDefault="003A306D" w:rsidP="003A306D">
      <w:pPr>
        <w:pStyle w:val="Prrafodelista"/>
        <w:numPr>
          <w:ilvl w:val="0"/>
          <w:numId w:val="80"/>
        </w:numPr>
        <w:spacing w:line="259" w:lineRule="auto"/>
        <w:rPr>
          <w:lang w:val="es-ES"/>
        </w:rPr>
      </w:pPr>
      <w:r>
        <w:rPr>
          <w:lang w:val="es-ES"/>
        </w:rPr>
        <w:t>Menor cuantía si se trata de servicios de bajo monto</w:t>
      </w:r>
    </w:p>
    <w:p w:rsidR="003A306D" w:rsidRDefault="003A306D" w:rsidP="003A306D">
      <w:pPr>
        <w:pStyle w:val="Prrafodelista"/>
        <w:numPr>
          <w:ilvl w:val="0"/>
          <w:numId w:val="80"/>
        </w:numPr>
        <w:spacing w:line="259" w:lineRule="auto"/>
        <w:rPr>
          <w:lang w:val="es-ES"/>
        </w:rPr>
      </w:pPr>
      <w:r>
        <w:rPr>
          <w:lang w:val="es-ES"/>
        </w:rPr>
        <w:t>Subasta inversa electrónica para el caso de bienes y servicios normalizados.</w:t>
      </w:r>
    </w:p>
    <w:p w:rsidR="003A306D" w:rsidRDefault="003A306D" w:rsidP="003A306D">
      <w:pPr>
        <w:rPr>
          <w:lang w:val="es-ES"/>
        </w:rPr>
      </w:pP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103. </w:t>
      </w:r>
      <w:r w:rsidR="003A306D">
        <w:rPr>
          <w:b/>
          <w:lang w:val="es-ES"/>
        </w:rPr>
        <w:t>Cuando procederá exclusivamente la terminación unilateral del contrato, en la contratación integral por precio fijo?</w:t>
      </w:r>
    </w:p>
    <w:p w:rsidR="003A306D" w:rsidRDefault="003A306D" w:rsidP="003A306D">
      <w:pPr>
        <w:pStyle w:val="Prrafodelista"/>
        <w:numPr>
          <w:ilvl w:val="0"/>
          <w:numId w:val="81"/>
        </w:numPr>
        <w:spacing w:line="259" w:lineRule="auto"/>
        <w:rPr>
          <w:lang w:val="es-ES"/>
        </w:rPr>
      </w:pPr>
      <w:r>
        <w:rPr>
          <w:lang w:val="es-ES"/>
        </w:rPr>
        <w:t>Variaciones imprevistas en los precios unitarios del proyecto que no fueran contemplados en el contrato, siempre y cuando no sea posible suscribir un contrato complementario.</w:t>
      </w:r>
    </w:p>
    <w:p w:rsidR="003A306D" w:rsidRPr="00DF4DA0" w:rsidRDefault="003A306D" w:rsidP="003A306D">
      <w:pPr>
        <w:pStyle w:val="Prrafodelista"/>
        <w:numPr>
          <w:ilvl w:val="0"/>
          <w:numId w:val="81"/>
        </w:numPr>
        <w:spacing w:line="259" w:lineRule="auto"/>
        <w:rPr>
          <w:highlight w:val="yellow"/>
          <w:lang w:val="es-ES"/>
        </w:rPr>
      </w:pPr>
      <w:r w:rsidRPr="00DF4DA0">
        <w:rPr>
          <w:highlight w:val="yellow"/>
          <w:lang w:val="es-ES"/>
        </w:rPr>
        <w:t>Cuando ante circunstancias de fuerza mayor o caso fortuito señaladas por la entidad contratante, el contratista no aceptare la terminación de mutuo acuerdo.</w:t>
      </w:r>
    </w:p>
    <w:p w:rsidR="003A306D" w:rsidRDefault="003A306D" w:rsidP="003A306D">
      <w:pPr>
        <w:pStyle w:val="Prrafodelista"/>
        <w:numPr>
          <w:ilvl w:val="0"/>
          <w:numId w:val="81"/>
        </w:numPr>
        <w:spacing w:line="259" w:lineRule="auto"/>
        <w:rPr>
          <w:lang w:val="es-ES"/>
        </w:rPr>
      </w:pPr>
      <w:r>
        <w:rPr>
          <w:lang w:val="es-ES"/>
        </w:rPr>
        <w:t>Circunstancias técnicas o económicas imprevistas de caso fortuito o fuerza mayor debidamente comprobadas.</w:t>
      </w:r>
    </w:p>
    <w:p w:rsidR="003A306D" w:rsidRDefault="003A306D" w:rsidP="003A306D">
      <w:pPr>
        <w:pStyle w:val="Prrafodelista"/>
        <w:numPr>
          <w:ilvl w:val="0"/>
          <w:numId w:val="81"/>
        </w:numPr>
        <w:spacing w:line="259" w:lineRule="auto"/>
        <w:rPr>
          <w:lang w:val="es-ES"/>
        </w:rPr>
      </w:pPr>
      <w:r>
        <w:rPr>
          <w:lang w:val="es-ES"/>
        </w:rPr>
        <w:t>Por la naturaleza de los procesos de contratación integral por precio fijo no se contempla la terminación unilateral y anticipada de los contratos</w:t>
      </w:r>
    </w:p>
    <w:p w:rsidR="003A306D" w:rsidRDefault="003A306D" w:rsidP="003A306D">
      <w:pPr>
        <w:rPr>
          <w:lang w:val="es-ES"/>
        </w:rPr>
      </w:pP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104. </w:t>
      </w:r>
      <w:r w:rsidR="003A306D">
        <w:rPr>
          <w:b/>
          <w:lang w:val="es-ES"/>
        </w:rPr>
        <w:t>En un procedimiento de licitación de bienes se puede realizar adjudicaciones parciales?</w:t>
      </w:r>
    </w:p>
    <w:p w:rsidR="003A306D" w:rsidRDefault="003A306D" w:rsidP="003A306D">
      <w:pPr>
        <w:pStyle w:val="Prrafodelista"/>
        <w:numPr>
          <w:ilvl w:val="0"/>
          <w:numId w:val="82"/>
        </w:numPr>
        <w:spacing w:line="259" w:lineRule="auto"/>
        <w:rPr>
          <w:lang w:val="es-ES"/>
        </w:rPr>
      </w:pPr>
      <w:r>
        <w:rPr>
          <w:lang w:val="es-ES"/>
        </w:rPr>
        <w:t>Un procedimiento de licitación solo admite un solo lote, pero el Sercop puede autorizar adjudicaciones parciales</w:t>
      </w:r>
    </w:p>
    <w:p w:rsidR="003A306D" w:rsidRDefault="003A306D" w:rsidP="003A306D">
      <w:pPr>
        <w:pStyle w:val="Prrafodelista"/>
        <w:numPr>
          <w:ilvl w:val="0"/>
          <w:numId w:val="82"/>
        </w:numPr>
        <w:spacing w:line="259" w:lineRule="auto"/>
        <w:rPr>
          <w:lang w:val="es-ES"/>
        </w:rPr>
      </w:pPr>
      <w:r>
        <w:rPr>
          <w:lang w:val="es-ES"/>
        </w:rPr>
        <w:t>No, ya que las adjudicaciones parciales solo se pueden aplicar en las contrataciones para la prestación de servicios.</w:t>
      </w:r>
    </w:p>
    <w:p w:rsidR="003A306D" w:rsidRDefault="003A306D" w:rsidP="003A306D">
      <w:pPr>
        <w:pStyle w:val="Prrafodelista"/>
        <w:numPr>
          <w:ilvl w:val="0"/>
          <w:numId w:val="82"/>
        </w:numPr>
        <w:spacing w:line="259" w:lineRule="auto"/>
        <w:rPr>
          <w:lang w:val="es-ES"/>
        </w:rPr>
      </w:pPr>
      <w:r>
        <w:rPr>
          <w:lang w:val="es-ES"/>
        </w:rPr>
        <w:t>No, ya que el procedimiento de licitación de bienes, únicamente es posible realizar adjudicación total</w:t>
      </w:r>
    </w:p>
    <w:p w:rsidR="003A306D" w:rsidRPr="00DF4DA0" w:rsidRDefault="003A306D" w:rsidP="003A306D">
      <w:pPr>
        <w:pStyle w:val="Prrafodelista"/>
        <w:numPr>
          <w:ilvl w:val="0"/>
          <w:numId w:val="82"/>
        </w:numPr>
        <w:spacing w:line="259" w:lineRule="auto"/>
        <w:rPr>
          <w:highlight w:val="yellow"/>
          <w:lang w:val="es-ES"/>
        </w:rPr>
      </w:pPr>
      <w:r w:rsidRPr="00DF4DA0">
        <w:rPr>
          <w:highlight w:val="yellow"/>
          <w:lang w:val="es-ES"/>
        </w:rPr>
        <w:t>Sí, en el procedimiento de licitación de bienes es posible realizar adjudicaciones parciales, siempre que se establezca en el pliego</w:t>
      </w:r>
    </w:p>
    <w:p w:rsidR="003A306D" w:rsidRDefault="003A306D" w:rsidP="003A306D">
      <w:pPr>
        <w:rPr>
          <w:lang w:val="es-ES"/>
        </w:rPr>
      </w:pP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105. </w:t>
      </w:r>
      <w:r w:rsidR="003A306D">
        <w:rPr>
          <w:b/>
          <w:lang w:val="es-ES"/>
        </w:rPr>
        <w:t>Cuando se considera que una oferta de bienes y servicios es de origen nacional</w:t>
      </w:r>
    </w:p>
    <w:p w:rsidR="003A306D" w:rsidRDefault="003A306D" w:rsidP="003A306D">
      <w:pPr>
        <w:pStyle w:val="Prrafodelista"/>
        <w:numPr>
          <w:ilvl w:val="0"/>
          <w:numId w:val="83"/>
        </w:numPr>
        <w:spacing w:line="259" w:lineRule="auto"/>
        <w:rPr>
          <w:lang w:val="es-ES"/>
        </w:rPr>
      </w:pPr>
      <w:r>
        <w:rPr>
          <w:lang w:val="es-ES"/>
        </w:rPr>
        <w:t>Cuando iguala o supera al umbral del valor agregado ecuatoriano del procedimiento de contratación pública</w:t>
      </w:r>
    </w:p>
    <w:p w:rsidR="003A306D" w:rsidRDefault="003A306D" w:rsidP="003A306D">
      <w:pPr>
        <w:pStyle w:val="Prrafodelista"/>
        <w:numPr>
          <w:ilvl w:val="0"/>
          <w:numId w:val="83"/>
        </w:numPr>
        <w:spacing w:line="259" w:lineRule="auto"/>
        <w:rPr>
          <w:lang w:val="es-ES"/>
        </w:rPr>
      </w:pPr>
      <w:r>
        <w:rPr>
          <w:lang w:val="es-ES"/>
        </w:rPr>
        <w:t>Cuando el oferente produce los bienes en el país</w:t>
      </w:r>
    </w:p>
    <w:p w:rsidR="003A306D" w:rsidRDefault="003A306D" w:rsidP="003A306D">
      <w:pPr>
        <w:pStyle w:val="Prrafodelista"/>
        <w:numPr>
          <w:ilvl w:val="0"/>
          <w:numId w:val="83"/>
        </w:numPr>
        <w:spacing w:line="259" w:lineRule="auto"/>
        <w:rPr>
          <w:lang w:val="es-ES"/>
        </w:rPr>
      </w:pPr>
      <w:r>
        <w:rPr>
          <w:lang w:val="es-ES"/>
        </w:rPr>
        <w:t>Cuando el oferente tiene residencia en el país</w:t>
      </w:r>
    </w:p>
    <w:p w:rsidR="003A306D" w:rsidRPr="00DF4DA0" w:rsidRDefault="003A306D" w:rsidP="003A306D">
      <w:pPr>
        <w:pStyle w:val="Prrafodelista"/>
        <w:numPr>
          <w:ilvl w:val="0"/>
          <w:numId w:val="83"/>
        </w:numPr>
        <w:spacing w:line="259" w:lineRule="auto"/>
        <w:rPr>
          <w:highlight w:val="yellow"/>
          <w:lang w:val="es-ES"/>
        </w:rPr>
      </w:pPr>
      <w:r w:rsidRPr="00DF4DA0">
        <w:rPr>
          <w:highlight w:val="yellow"/>
          <w:lang w:val="es-ES"/>
        </w:rPr>
        <w:t>Cuando sea inferior al umbral del valor agregado ecuatoriano del procedimiento de contratación pública.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106. </w:t>
      </w:r>
      <w:r w:rsidR="003A306D">
        <w:rPr>
          <w:b/>
          <w:lang w:val="es-ES"/>
        </w:rPr>
        <w:t>¿En un procedimiento de licitación de obras cuanto debe ser el porcentaje de participación ecuatoriano mínimo que el proveedor debe tener en su oferta para no ser descalificado?</w:t>
      </w:r>
    </w:p>
    <w:p w:rsidR="003A306D" w:rsidRDefault="003A306D" w:rsidP="003A306D">
      <w:pPr>
        <w:pStyle w:val="Prrafodelista"/>
        <w:numPr>
          <w:ilvl w:val="0"/>
          <w:numId w:val="84"/>
        </w:numPr>
        <w:spacing w:line="259" w:lineRule="auto"/>
        <w:rPr>
          <w:lang w:val="es-ES"/>
        </w:rPr>
      </w:pPr>
      <w:r>
        <w:rPr>
          <w:lang w:val="es-ES"/>
        </w:rPr>
        <w:t xml:space="preserve">Tener un porcentaje superior al 60% del resultado del estudio de desagregación tecnológica </w:t>
      </w:r>
    </w:p>
    <w:p w:rsidR="003A306D" w:rsidRDefault="003A306D" w:rsidP="003A306D">
      <w:pPr>
        <w:pStyle w:val="Prrafodelista"/>
        <w:numPr>
          <w:ilvl w:val="0"/>
          <w:numId w:val="84"/>
        </w:numPr>
        <w:spacing w:line="259" w:lineRule="auto"/>
        <w:rPr>
          <w:lang w:val="es-ES"/>
        </w:rPr>
      </w:pPr>
      <w:r>
        <w:rPr>
          <w:lang w:val="es-ES"/>
        </w:rPr>
        <w:t xml:space="preserve">Tener un porcentaje igual o superior al 40% del VAE </w:t>
      </w:r>
    </w:p>
    <w:p w:rsidR="003A306D" w:rsidRDefault="003A306D" w:rsidP="003A306D">
      <w:pPr>
        <w:pStyle w:val="Prrafodelista"/>
        <w:numPr>
          <w:ilvl w:val="0"/>
          <w:numId w:val="84"/>
        </w:numPr>
        <w:spacing w:line="259" w:lineRule="auto"/>
        <w:rPr>
          <w:lang w:val="es-ES"/>
        </w:rPr>
      </w:pPr>
      <w:r>
        <w:rPr>
          <w:lang w:val="es-ES"/>
        </w:rPr>
        <w:t xml:space="preserve">Tener un porcentaje igual o superior al 60% del VAE </w:t>
      </w:r>
    </w:p>
    <w:p w:rsidR="003A306D" w:rsidRDefault="003A306D" w:rsidP="003A306D">
      <w:pPr>
        <w:pStyle w:val="Prrafodelista"/>
        <w:numPr>
          <w:ilvl w:val="0"/>
          <w:numId w:val="84"/>
        </w:numPr>
        <w:spacing w:line="259" w:lineRule="auto"/>
        <w:rPr>
          <w:lang w:val="es-ES"/>
        </w:rPr>
      </w:pPr>
      <w:r w:rsidRPr="00DF4DA0">
        <w:rPr>
          <w:highlight w:val="yellow"/>
          <w:lang w:val="es-ES"/>
        </w:rPr>
        <w:t>Tener un porcentaje igual o superior al resultado del estudio de desagregación tecnológica</w:t>
      </w:r>
      <w:r>
        <w:rPr>
          <w:lang w:val="es-ES"/>
        </w:rPr>
        <w:t>.</w:t>
      </w:r>
    </w:p>
    <w:p w:rsidR="003A306D" w:rsidRPr="0059430A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107. </w:t>
      </w:r>
      <w:r w:rsidR="003A306D" w:rsidRPr="0059430A">
        <w:rPr>
          <w:b/>
          <w:lang w:val="es-ES"/>
        </w:rPr>
        <w:t xml:space="preserve">En un procedimiento de menor cuantía obras la habilitación de proveedores en el Portal Institucional del SERCOP para el sorteo, es realizado por: </w:t>
      </w:r>
    </w:p>
    <w:p w:rsidR="003A306D" w:rsidRDefault="003A306D" w:rsidP="003A306D">
      <w:pPr>
        <w:rPr>
          <w:lang w:val="es-ES"/>
        </w:rPr>
      </w:pPr>
    </w:p>
    <w:p w:rsidR="003A306D" w:rsidRPr="00DF4DA0" w:rsidRDefault="003A306D" w:rsidP="003A306D">
      <w:pPr>
        <w:pStyle w:val="Prrafodelista"/>
        <w:numPr>
          <w:ilvl w:val="0"/>
          <w:numId w:val="85"/>
        </w:numPr>
        <w:spacing w:line="259" w:lineRule="auto"/>
        <w:rPr>
          <w:highlight w:val="yellow"/>
          <w:lang w:val="es-ES"/>
        </w:rPr>
      </w:pPr>
      <w:r w:rsidRPr="00DF4DA0">
        <w:rPr>
          <w:highlight w:val="yellow"/>
          <w:lang w:val="es-ES"/>
        </w:rPr>
        <w:t xml:space="preserve">El operador del portal dueño del proceso </w:t>
      </w:r>
    </w:p>
    <w:p w:rsidR="003A306D" w:rsidRDefault="003A306D" w:rsidP="003A306D">
      <w:pPr>
        <w:pStyle w:val="Prrafodelista"/>
        <w:numPr>
          <w:ilvl w:val="0"/>
          <w:numId w:val="85"/>
        </w:numPr>
        <w:spacing w:line="259" w:lineRule="auto"/>
        <w:rPr>
          <w:lang w:val="es-ES"/>
        </w:rPr>
      </w:pPr>
      <w:r>
        <w:rPr>
          <w:lang w:val="es-ES"/>
        </w:rPr>
        <w:t xml:space="preserve">Los proveedores que confirmaron la oferta </w:t>
      </w:r>
    </w:p>
    <w:p w:rsidR="003A306D" w:rsidRDefault="003A306D" w:rsidP="003A306D">
      <w:pPr>
        <w:pStyle w:val="Prrafodelista"/>
        <w:numPr>
          <w:ilvl w:val="0"/>
          <w:numId w:val="85"/>
        </w:numPr>
        <w:spacing w:line="259" w:lineRule="auto"/>
        <w:rPr>
          <w:lang w:val="es-ES"/>
        </w:rPr>
      </w:pPr>
      <w:r>
        <w:rPr>
          <w:lang w:val="es-ES"/>
        </w:rPr>
        <w:t xml:space="preserve">La comisión técnica </w:t>
      </w:r>
    </w:p>
    <w:p w:rsidR="003A306D" w:rsidRDefault="003A306D" w:rsidP="003A306D">
      <w:pPr>
        <w:pStyle w:val="Prrafodelista"/>
        <w:numPr>
          <w:ilvl w:val="0"/>
          <w:numId w:val="85"/>
        </w:numPr>
        <w:spacing w:line="259" w:lineRule="auto"/>
        <w:rPr>
          <w:lang w:val="es-ES"/>
        </w:rPr>
      </w:pPr>
      <w:r>
        <w:rPr>
          <w:lang w:val="es-ES"/>
        </w:rPr>
        <w:t xml:space="preserve">El administrador del contrato 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108. </w:t>
      </w:r>
      <w:r w:rsidR="003A306D" w:rsidRPr="0052735C">
        <w:rPr>
          <w:b/>
          <w:lang w:val="es-ES"/>
        </w:rPr>
        <w:t>¿Cuándo aplican los márgenes de preferencia previstos respecto de la participación local en el caso de asociación o consorcio?</w:t>
      </w:r>
    </w:p>
    <w:p w:rsidR="003A306D" w:rsidRDefault="003A306D" w:rsidP="003A306D">
      <w:pPr>
        <w:pStyle w:val="Prrafodelista"/>
        <w:numPr>
          <w:ilvl w:val="0"/>
          <w:numId w:val="86"/>
        </w:numPr>
        <w:spacing w:line="259" w:lineRule="auto"/>
        <w:rPr>
          <w:lang w:val="es-ES"/>
        </w:rPr>
      </w:pPr>
      <w:r>
        <w:rPr>
          <w:lang w:val="es-ES"/>
        </w:rPr>
        <w:t xml:space="preserve">Aplicarán siempre y cuando la mayoría de los integrantes del mismo cumplan la condición requerida respecto del concepto de localidad. </w:t>
      </w:r>
    </w:p>
    <w:p w:rsidR="003A306D" w:rsidRPr="00DF4DA0" w:rsidRDefault="003A306D" w:rsidP="003A306D">
      <w:pPr>
        <w:pStyle w:val="Prrafodelista"/>
        <w:numPr>
          <w:ilvl w:val="0"/>
          <w:numId w:val="86"/>
        </w:numPr>
        <w:spacing w:line="259" w:lineRule="auto"/>
        <w:rPr>
          <w:highlight w:val="yellow"/>
          <w:lang w:val="es-ES"/>
        </w:rPr>
      </w:pPr>
      <w:r w:rsidRPr="00DF4DA0">
        <w:rPr>
          <w:highlight w:val="yellow"/>
          <w:lang w:val="es-ES"/>
        </w:rPr>
        <w:t>Aplicaran siempre y cuando todos los integrantes del mismo cumplan la condición requerida respecto del concepto de localidad.</w:t>
      </w:r>
    </w:p>
    <w:p w:rsidR="003A306D" w:rsidRDefault="003A306D" w:rsidP="003A306D">
      <w:pPr>
        <w:pStyle w:val="Prrafodelista"/>
        <w:numPr>
          <w:ilvl w:val="0"/>
          <w:numId w:val="86"/>
        </w:numPr>
        <w:spacing w:line="259" w:lineRule="auto"/>
        <w:rPr>
          <w:lang w:val="es-ES"/>
        </w:rPr>
      </w:pPr>
      <w:r>
        <w:rPr>
          <w:lang w:val="es-ES"/>
        </w:rPr>
        <w:t>Aplicaran siempre y cuando el que tenga mayor participación del mismo cumpla la condición requerida respecto del concepto de localidad.</w:t>
      </w:r>
    </w:p>
    <w:p w:rsidR="003A306D" w:rsidRDefault="003A306D" w:rsidP="003A306D">
      <w:pPr>
        <w:pStyle w:val="Prrafodelista"/>
        <w:numPr>
          <w:ilvl w:val="0"/>
          <w:numId w:val="86"/>
        </w:numPr>
        <w:spacing w:line="259" w:lineRule="auto"/>
        <w:rPr>
          <w:lang w:val="es-ES"/>
        </w:rPr>
      </w:pPr>
      <w:r>
        <w:rPr>
          <w:lang w:val="es-ES"/>
        </w:rPr>
        <w:t>Bastará con que a menos uno de los participes cumpla la condición requerida respecto del concepto de localidad.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109. </w:t>
      </w:r>
      <w:r w:rsidR="003A306D">
        <w:rPr>
          <w:b/>
          <w:lang w:val="es-ES"/>
        </w:rPr>
        <w:t xml:space="preserve">¿Cuál de los siguientes casos es causal para declara desierto un proceso? </w:t>
      </w:r>
    </w:p>
    <w:p w:rsidR="003A306D" w:rsidRPr="00DF4DA0" w:rsidRDefault="003A306D" w:rsidP="003A306D">
      <w:pPr>
        <w:pStyle w:val="Prrafodelista"/>
        <w:numPr>
          <w:ilvl w:val="0"/>
          <w:numId w:val="87"/>
        </w:numPr>
        <w:spacing w:line="259" w:lineRule="auto"/>
        <w:rPr>
          <w:highlight w:val="yellow"/>
          <w:lang w:val="es-ES"/>
        </w:rPr>
      </w:pPr>
      <w:r w:rsidRPr="00DF4DA0">
        <w:rPr>
          <w:highlight w:val="yellow"/>
          <w:lang w:val="es-ES"/>
        </w:rPr>
        <w:t>Cuando sea necesario introducir una reforma sustancial que cambie el objeto de la contratación.</w:t>
      </w:r>
    </w:p>
    <w:p w:rsidR="003A306D" w:rsidRDefault="003A306D" w:rsidP="003A306D">
      <w:pPr>
        <w:pStyle w:val="Prrafodelista"/>
        <w:numPr>
          <w:ilvl w:val="0"/>
          <w:numId w:val="87"/>
        </w:numPr>
        <w:spacing w:line="259" w:lineRule="auto"/>
        <w:rPr>
          <w:lang w:val="es-ES"/>
        </w:rPr>
      </w:pPr>
      <w:r>
        <w:rPr>
          <w:lang w:val="es-ES"/>
        </w:rPr>
        <w:t>Por no celebrarse el contrato por causas imputables al adjudicatario.</w:t>
      </w:r>
    </w:p>
    <w:p w:rsidR="003A306D" w:rsidRDefault="003A306D" w:rsidP="003A306D">
      <w:pPr>
        <w:pStyle w:val="Prrafodelista"/>
        <w:numPr>
          <w:ilvl w:val="0"/>
          <w:numId w:val="87"/>
        </w:numPr>
        <w:spacing w:line="259" w:lineRule="auto"/>
        <w:rPr>
          <w:lang w:val="es-ES"/>
        </w:rPr>
      </w:pPr>
      <w:r>
        <w:rPr>
          <w:lang w:val="es-ES"/>
        </w:rPr>
        <w:t xml:space="preserve">Por a ver sido habilitadas las ofertas presentadas </w:t>
      </w:r>
    </w:p>
    <w:p w:rsidR="003A306D" w:rsidRDefault="003A306D" w:rsidP="003A306D">
      <w:pPr>
        <w:pStyle w:val="Prrafodelista"/>
        <w:numPr>
          <w:ilvl w:val="0"/>
          <w:numId w:val="87"/>
        </w:numPr>
        <w:spacing w:line="259" w:lineRule="auto"/>
        <w:rPr>
          <w:lang w:val="es-ES"/>
        </w:rPr>
      </w:pPr>
      <w:r>
        <w:rPr>
          <w:lang w:val="es-ES"/>
        </w:rPr>
        <w:t>De no persistir la necesidad.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110. </w:t>
      </w:r>
      <w:r w:rsidR="003A306D">
        <w:rPr>
          <w:b/>
          <w:lang w:val="es-ES"/>
        </w:rPr>
        <w:t>El CPC del Lote en los procedimientos de Subasta Inversa Electrónica ¿a qué nivel se selecciona?</w:t>
      </w:r>
    </w:p>
    <w:p w:rsidR="003A306D" w:rsidRDefault="003A306D" w:rsidP="003A306D">
      <w:pPr>
        <w:pStyle w:val="Prrafodelista"/>
        <w:numPr>
          <w:ilvl w:val="0"/>
          <w:numId w:val="88"/>
        </w:numPr>
        <w:spacing w:line="259" w:lineRule="auto"/>
        <w:rPr>
          <w:lang w:val="es-ES"/>
        </w:rPr>
      </w:pPr>
      <w:r>
        <w:rPr>
          <w:lang w:val="es-ES"/>
        </w:rPr>
        <w:t xml:space="preserve">A nivel 8 </w:t>
      </w:r>
    </w:p>
    <w:p w:rsidR="003A306D" w:rsidRPr="00DF4DA0" w:rsidRDefault="003A306D" w:rsidP="003A306D">
      <w:pPr>
        <w:pStyle w:val="Prrafodelista"/>
        <w:numPr>
          <w:ilvl w:val="0"/>
          <w:numId w:val="88"/>
        </w:numPr>
        <w:spacing w:line="259" w:lineRule="auto"/>
        <w:rPr>
          <w:highlight w:val="yellow"/>
          <w:lang w:val="es-ES"/>
        </w:rPr>
      </w:pPr>
      <w:r w:rsidRPr="00DF4DA0">
        <w:rPr>
          <w:highlight w:val="yellow"/>
          <w:lang w:val="es-ES"/>
        </w:rPr>
        <w:t xml:space="preserve">A nivel 5 </w:t>
      </w:r>
    </w:p>
    <w:p w:rsidR="003A306D" w:rsidRPr="00DF4DA0" w:rsidRDefault="003A306D" w:rsidP="003A306D">
      <w:pPr>
        <w:pStyle w:val="Prrafodelista"/>
        <w:numPr>
          <w:ilvl w:val="0"/>
          <w:numId w:val="88"/>
        </w:numPr>
        <w:spacing w:line="259" w:lineRule="auto"/>
        <w:rPr>
          <w:lang w:val="es-ES"/>
        </w:rPr>
      </w:pPr>
      <w:r w:rsidRPr="00DF4DA0">
        <w:rPr>
          <w:lang w:val="es-ES"/>
        </w:rPr>
        <w:t>A nivel 9</w:t>
      </w:r>
    </w:p>
    <w:p w:rsidR="003A306D" w:rsidRDefault="003A306D" w:rsidP="003A306D">
      <w:pPr>
        <w:pStyle w:val="Prrafodelista"/>
        <w:numPr>
          <w:ilvl w:val="0"/>
          <w:numId w:val="88"/>
        </w:numPr>
        <w:spacing w:line="259" w:lineRule="auto"/>
        <w:rPr>
          <w:lang w:val="es-ES"/>
        </w:rPr>
      </w:pPr>
      <w:r>
        <w:rPr>
          <w:lang w:val="es-ES"/>
        </w:rPr>
        <w:t xml:space="preserve">En los procedimientos de Subasta Inversa Electrónica no existen Lotes. 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111. </w:t>
      </w:r>
      <w:r w:rsidR="003A306D">
        <w:rPr>
          <w:b/>
          <w:lang w:val="es-ES"/>
        </w:rPr>
        <w:t xml:space="preserve">En un procedimiento de cotización si se seleccionó incorrectamente el lugar de la contratación la Entidad Contratante deberá </w:t>
      </w:r>
    </w:p>
    <w:p w:rsidR="003A306D" w:rsidRDefault="003A306D" w:rsidP="003A306D">
      <w:pPr>
        <w:pStyle w:val="Prrafodelista"/>
        <w:numPr>
          <w:ilvl w:val="0"/>
          <w:numId w:val="89"/>
        </w:numPr>
        <w:spacing w:line="259" w:lineRule="auto"/>
        <w:rPr>
          <w:lang w:val="es-ES"/>
        </w:rPr>
      </w:pPr>
      <w:r>
        <w:rPr>
          <w:lang w:val="es-ES"/>
        </w:rPr>
        <w:t xml:space="preserve">Comunicarlo en la etapa de preguntas y/o aclaraciones </w:t>
      </w:r>
    </w:p>
    <w:p w:rsidR="003A306D" w:rsidRDefault="003A306D" w:rsidP="003A306D">
      <w:pPr>
        <w:pStyle w:val="Prrafodelista"/>
        <w:numPr>
          <w:ilvl w:val="0"/>
          <w:numId w:val="89"/>
        </w:numPr>
        <w:spacing w:line="259" w:lineRule="auto"/>
        <w:rPr>
          <w:lang w:val="es-ES"/>
        </w:rPr>
      </w:pPr>
      <w:r>
        <w:rPr>
          <w:lang w:val="es-ES"/>
        </w:rPr>
        <w:t>Continuar con el proceso</w:t>
      </w:r>
    </w:p>
    <w:p w:rsidR="003A306D" w:rsidRDefault="003A306D" w:rsidP="003A306D">
      <w:pPr>
        <w:pStyle w:val="Prrafodelista"/>
        <w:numPr>
          <w:ilvl w:val="0"/>
          <w:numId w:val="89"/>
        </w:numPr>
        <w:spacing w:line="259" w:lineRule="auto"/>
        <w:rPr>
          <w:lang w:val="es-ES"/>
        </w:rPr>
      </w:pPr>
      <w:r>
        <w:rPr>
          <w:lang w:val="es-ES"/>
        </w:rPr>
        <w:t xml:space="preserve">Informar de este particular en la etapa de convalidación de errores </w:t>
      </w:r>
    </w:p>
    <w:p w:rsidR="003A306D" w:rsidRPr="00DF4DA0" w:rsidRDefault="003A306D" w:rsidP="003A306D">
      <w:pPr>
        <w:pStyle w:val="Prrafodelista"/>
        <w:numPr>
          <w:ilvl w:val="0"/>
          <w:numId w:val="89"/>
        </w:numPr>
        <w:spacing w:line="259" w:lineRule="auto"/>
        <w:rPr>
          <w:highlight w:val="yellow"/>
          <w:lang w:val="es-ES"/>
        </w:rPr>
      </w:pPr>
      <w:r w:rsidRPr="00DF4DA0">
        <w:rPr>
          <w:highlight w:val="yellow"/>
          <w:lang w:val="es-ES"/>
        </w:rPr>
        <w:t xml:space="preserve">Cancelar o declarar desierto el proceso según corresponda. 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112. </w:t>
      </w:r>
      <w:r w:rsidR="003A306D">
        <w:rPr>
          <w:b/>
          <w:lang w:val="es-ES"/>
        </w:rPr>
        <w:t>En la adquisición de bienes inmuebles, la transferencia de dominio se formaliza con:</w:t>
      </w:r>
    </w:p>
    <w:p w:rsidR="003A306D" w:rsidRDefault="003A306D" w:rsidP="003A306D">
      <w:pPr>
        <w:pStyle w:val="Prrafodelista"/>
        <w:numPr>
          <w:ilvl w:val="0"/>
          <w:numId w:val="90"/>
        </w:numPr>
        <w:spacing w:line="259" w:lineRule="auto"/>
        <w:rPr>
          <w:lang w:val="es-ES"/>
        </w:rPr>
      </w:pPr>
      <w:r>
        <w:rPr>
          <w:lang w:val="es-ES"/>
        </w:rPr>
        <w:t xml:space="preserve">La escritura pública que se inscribirá en el Registro Mercantil </w:t>
      </w:r>
    </w:p>
    <w:p w:rsidR="003A306D" w:rsidRDefault="003A306D" w:rsidP="003A306D">
      <w:pPr>
        <w:pStyle w:val="Prrafodelista"/>
        <w:numPr>
          <w:ilvl w:val="0"/>
          <w:numId w:val="90"/>
        </w:numPr>
        <w:spacing w:line="259" w:lineRule="auto"/>
        <w:rPr>
          <w:lang w:val="es-ES"/>
        </w:rPr>
      </w:pPr>
      <w:r>
        <w:rPr>
          <w:lang w:val="es-ES"/>
        </w:rPr>
        <w:t xml:space="preserve">El contrato que se suscribirá entre las partes </w:t>
      </w:r>
    </w:p>
    <w:p w:rsidR="003A306D" w:rsidRDefault="003A306D" w:rsidP="003A306D">
      <w:pPr>
        <w:pStyle w:val="Prrafodelista"/>
        <w:numPr>
          <w:ilvl w:val="0"/>
          <w:numId w:val="90"/>
        </w:numPr>
        <w:spacing w:line="259" w:lineRule="auto"/>
        <w:rPr>
          <w:lang w:val="es-ES"/>
        </w:rPr>
      </w:pPr>
      <w:r>
        <w:rPr>
          <w:lang w:val="es-ES"/>
        </w:rPr>
        <w:t xml:space="preserve">La entrega del bien inmueble </w:t>
      </w:r>
    </w:p>
    <w:p w:rsidR="003A306D" w:rsidRPr="0000658B" w:rsidRDefault="003A306D" w:rsidP="003A306D">
      <w:pPr>
        <w:pStyle w:val="Prrafodelista"/>
        <w:numPr>
          <w:ilvl w:val="0"/>
          <w:numId w:val="90"/>
        </w:numPr>
        <w:spacing w:line="259" w:lineRule="auto"/>
        <w:rPr>
          <w:highlight w:val="yellow"/>
          <w:lang w:val="es-ES"/>
        </w:rPr>
      </w:pPr>
      <w:r w:rsidRPr="0000658B">
        <w:rPr>
          <w:highlight w:val="yellow"/>
          <w:lang w:val="es-ES"/>
        </w:rPr>
        <w:t xml:space="preserve">La escritura pública que se inscribirá en el Registro de la Propiedad. 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113. </w:t>
      </w:r>
      <w:r w:rsidR="003A306D">
        <w:rPr>
          <w:b/>
          <w:lang w:val="es-ES"/>
        </w:rPr>
        <w:t>¿Con que documento se formalizarán las compras realizadas por el sistema de Catálogo?</w:t>
      </w:r>
    </w:p>
    <w:p w:rsidR="003A306D" w:rsidRPr="0000658B" w:rsidRDefault="003A306D" w:rsidP="003A306D">
      <w:pPr>
        <w:pStyle w:val="Prrafodelista"/>
        <w:numPr>
          <w:ilvl w:val="0"/>
          <w:numId w:val="91"/>
        </w:numPr>
        <w:spacing w:line="259" w:lineRule="auto"/>
        <w:rPr>
          <w:highlight w:val="yellow"/>
          <w:lang w:val="es-ES"/>
        </w:rPr>
      </w:pPr>
      <w:r w:rsidRPr="0000658B">
        <w:rPr>
          <w:highlight w:val="yellow"/>
          <w:lang w:val="es-ES"/>
        </w:rPr>
        <w:t xml:space="preserve">Orden de compra y acta entrega recepción </w:t>
      </w:r>
    </w:p>
    <w:p w:rsidR="003A306D" w:rsidRDefault="003A306D" w:rsidP="003A306D">
      <w:pPr>
        <w:pStyle w:val="Prrafodelista"/>
        <w:numPr>
          <w:ilvl w:val="0"/>
          <w:numId w:val="91"/>
        </w:numPr>
        <w:spacing w:line="259" w:lineRule="auto"/>
        <w:rPr>
          <w:lang w:val="es-ES"/>
        </w:rPr>
      </w:pPr>
      <w:r>
        <w:rPr>
          <w:lang w:val="es-ES"/>
        </w:rPr>
        <w:t xml:space="preserve">Contrato con el proveedor </w:t>
      </w:r>
    </w:p>
    <w:p w:rsidR="003A306D" w:rsidRDefault="003A306D" w:rsidP="003A306D">
      <w:pPr>
        <w:pStyle w:val="Prrafodelista"/>
        <w:numPr>
          <w:ilvl w:val="0"/>
          <w:numId w:val="91"/>
        </w:numPr>
        <w:spacing w:line="259" w:lineRule="auto"/>
        <w:rPr>
          <w:lang w:val="es-ES"/>
        </w:rPr>
      </w:pPr>
      <w:r>
        <w:rPr>
          <w:lang w:val="es-ES"/>
        </w:rPr>
        <w:t xml:space="preserve">Factura </w:t>
      </w:r>
    </w:p>
    <w:p w:rsidR="003A306D" w:rsidRDefault="003A306D" w:rsidP="003A306D">
      <w:pPr>
        <w:pStyle w:val="Prrafodelista"/>
        <w:numPr>
          <w:ilvl w:val="0"/>
          <w:numId w:val="91"/>
        </w:numPr>
        <w:spacing w:line="259" w:lineRule="auto"/>
        <w:rPr>
          <w:lang w:val="es-ES"/>
        </w:rPr>
      </w:pPr>
      <w:r>
        <w:rPr>
          <w:lang w:val="es-ES"/>
        </w:rPr>
        <w:t xml:space="preserve">Convenio marco 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114. </w:t>
      </w:r>
      <w:r w:rsidR="003A306D">
        <w:rPr>
          <w:b/>
          <w:lang w:val="es-ES"/>
        </w:rPr>
        <w:t>En la etapa de envío de propuesta, en un procedimiento de Subasta Inversa Electrónica.  ¿A quienes el sistema permitirá visualizar los precios unitarios registrados en el envío del Valor Agregado Ecuatoriano?</w:t>
      </w:r>
    </w:p>
    <w:p w:rsidR="003A306D" w:rsidRDefault="003A306D" w:rsidP="003A306D">
      <w:pPr>
        <w:rPr>
          <w:b/>
          <w:lang w:val="es-ES"/>
        </w:rPr>
      </w:pPr>
    </w:p>
    <w:p w:rsidR="003A306D" w:rsidRDefault="003A306D" w:rsidP="003A306D">
      <w:pPr>
        <w:pStyle w:val="Prrafodelista"/>
        <w:numPr>
          <w:ilvl w:val="0"/>
          <w:numId w:val="92"/>
        </w:numPr>
        <w:spacing w:line="259" w:lineRule="auto"/>
        <w:rPr>
          <w:lang w:val="es-ES"/>
        </w:rPr>
      </w:pPr>
      <w:r>
        <w:rPr>
          <w:lang w:val="es-ES"/>
        </w:rPr>
        <w:t xml:space="preserve">A todos los proveedores invitados que estén enviando las ofertas </w:t>
      </w:r>
    </w:p>
    <w:p w:rsidR="003A306D" w:rsidRPr="0000658B" w:rsidRDefault="003A306D" w:rsidP="003A306D">
      <w:pPr>
        <w:pStyle w:val="Prrafodelista"/>
        <w:numPr>
          <w:ilvl w:val="0"/>
          <w:numId w:val="92"/>
        </w:numPr>
        <w:spacing w:line="259" w:lineRule="auto"/>
        <w:rPr>
          <w:highlight w:val="yellow"/>
          <w:lang w:val="es-ES"/>
        </w:rPr>
      </w:pPr>
      <w:r w:rsidRPr="0000658B">
        <w:rPr>
          <w:highlight w:val="yellow"/>
          <w:lang w:val="es-ES"/>
        </w:rPr>
        <w:t xml:space="preserve">Solo al proveedor que envió la propuesta a través del Portal Institucional del SERCOP </w:t>
      </w:r>
    </w:p>
    <w:p w:rsidR="003A306D" w:rsidRDefault="003A306D" w:rsidP="003A306D">
      <w:pPr>
        <w:pStyle w:val="Prrafodelista"/>
        <w:numPr>
          <w:ilvl w:val="0"/>
          <w:numId w:val="92"/>
        </w:numPr>
        <w:spacing w:line="259" w:lineRule="auto"/>
        <w:rPr>
          <w:lang w:val="es-ES"/>
        </w:rPr>
      </w:pPr>
      <w:r>
        <w:rPr>
          <w:lang w:val="es-ES"/>
        </w:rPr>
        <w:t xml:space="preserve">Solo al SERCOP que es el único que puede visualizar en el sistema </w:t>
      </w:r>
    </w:p>
    <w:p w:rsidR="003A306D" w:rsidRDefault="003A306D" w:rsidP="003A306D">
      <w:pPr>
        <w:pStyle w:val="Prrafodelista"/>
        <w:numPr>
          <w:ilvl w:val="0"/>
          <w:numId w:val="92"/>
        </w:numPr>
        <w:spacing w:line="259" w:lineRule="auto"/>
        <w:rPr>
          <w:lang w:val="es-ES"/>
        </w:rPr>
      </w:pPr>
      <w:r>
        <w:rPr>
          <w:lang w:val="es-ES"/>
        </w:rPr>
        <w:t xml:space="preserve">Solo a la Entidad Contratante cuando recibe las ofertas 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115. </w:t>
      </w:r>
      <w:r w:rsidR="003A306D">
        <w:rPr>
          <w:b/>
          <w:lang w:val="es-ES"/>
        </w:rPr>
        <w:t>¿Cuándo procederá exclusivamente la terminación unilateral del contrato en la Contratación Integral por Precio Fijo?</w:t>
      </w:r>
    </w:p>
    <w:p w:rsidR="003A306D" w:rsidRPr="0000658B" w:rsidRDefault="003A306D" w:rsidP="003A306D">
      <w:pPr>
        <w:pStyle w:val="Prrafodelista"/>
        <w:numPr>
          <w:ilvl w:val="0"/>
          <w:numId w:val="93"/>
        </w:numPr>
        <w:spacing w:line="259" w:lineRule="auto"/>
        <w:rPr>
          <w:highlight w:val="yellow"/>
          <w:lang w:val="es-ES"/>
        </w:rPr>
      </w:pPr>
      <w:r w:rsidRPr="0000658B">
        <w:rPr>
          <w:highlight w:val="yellow"/>
          <w:lang w:val="es-ES"/>
        </w:rPr>
        <w:t>Cuando ante circunstancias de fuerza mayor o caso fortuito señaladas por la Entidad Contratante, el contratista no aceptare la terminación de mutuo acuerdo.</w:t>
      </w:r>
    </w:p>
    <w:p w:rsidR="003A306D" w:rsidRDefault="003A306D" w:rsidP="003A306D">
      <w:pPr>
        <w:pStyle w:val="Prrafodelista"/>
        <w:numPr>
          <w:ilvl w:val="0"/>
          <w:numId w:val="93"/>
        </w:numPr>
        <w:spacing w:line="259" w:lineRule="auto"/>
        <w:rPr>
          <w:lang w:val="es-ES"/>
        </w:rPr>
      </w:pPr>
      <w:r>
        <w:rPr>
          <w:lang w:val="es-ES"/>
        </w:rPr>
        <w:t xml:space="preserve">Por la naturaleza de los procesos de Contratación Integral por Precio Fijo no se contempla la terminación anticipada y unilateralmente los contratos. </w:t>
      </w:r>
    </w:p>
    <w:p w:rsidR="003A306D" w:rsidRDefault="003A306D" w:rsidP="003A306D">
      <w:pPr>
        <w:pStyle w:val="Prrafodelista"/>
        <w:numPr>
          <w:ilvl w:val="0"/>
          <w:numId w:val="93"/>
        </w:numPr>
        <w:spacing w:line="259" w:lineRule="auto"/>
        <w:rPr>
          <w:lang w:val="es-ES"/>
        </w:rPr>
      </w:pPr>
      <w:r>
        <w:rPr>
          <w:lang w:val="es-ES"/>
        </w:rPr>
        <w:t xml:space="preserve">Circunstancias técnicas o económicas imprevistas de caso fortuito o fuerza mayor debidamente comprobadas. </w:t>
      </w:r>
    </w:p>
    <w:p w:rsidR="003A306D" w:rsidRDefault="003A306D" w:rsidP="003A306D">
      <w:pPr>
        <w:pStyle w:val="Prrafodelista"/>
        <w:numPr>
          <w:ilvl w:val="0"/>
          <w:numId w:val="93"/>
        </w:numPr>
        <w:spacing w:line="259" w:lineRule="auto"/>
        <w:rPr>
          <w:lang w:val="es-ES"/>
        </w:rPr>
      </w:pPr>
      <w:r>
        <w:rPr>
          <w:lang w:val="es-ES"/>
        </w:rPr>
        <w:t>Variaciones imprevistas en los precios unitarios del proyecto que no fueran contemplados en el contrato siempre y cuando no sea posible suscribir un contrato complementario.</w:t>
      </w:r>
    </w:p>
    <w:p w:rsidR="003A306D" w:rsidRDefault="00FB6472" w:rsidP="003A306D">
      <w:pPr>
        <w:rPr>
          <w:lang w:val="es-ES"/>
        </w:rPr>
      </w:pPr>
      <w:r>
        <w:rPr>
          <w:b/>
          <w:lang w:val="es-ES"/>
        </w:rPr>
        <w:t xml:space="preserve">116. </w:t>
      </w:r>
      <w:r w:rsidR="003A306D">
        <w:rPr>
          <w:b/>
          <w:lang w:val="es-ES"/>
        </w:rPr>
        <w:t>¿Cuáles son los documentos integrantes del contrato?</w:t>
      </w:r>
      <w:r w:rsidR="003A306D" w:rsidRPr="00CF1A8E">
        <w:rPr>
          <w:lang w:val="es-ES"/>
        </w:rPr>
        <w:t xml:space="preserve"> </w:t>
      </w:r>
    </w:p>
    <w:p w:rsidR="003A306D" w:rsidRPr="0000658B" w:rsidRDefault="003A306D" w:rsidP="003A306D">
      <w:pPr>
        <w:pStyle w:val="Prrafodelista"/>
        <w:numPr>
          <w:ilvl w:val="0"/>
          <w:numId w:val="94"/>
        </w:numPr>
        <w:spacing w:line="259" w:lineRule="auto"/>
        <w:rPr>
          <w:highlight w:val="cyan"/>
          <w:lang w:val="es-ES"/>
        </w:rPr>
      </w:pPr>
      <w:r w:rsidRPr="0000658B">
        <w:rPr>
          <w:highlight w:val="cyan"/>
          <w:lang w:val="es-ES"/>
        </w:rPr>
        <w:t xml:space="preserve">El contrato, los pliegos y la oferta ganadora </w:t>
      </w:r>
    </w:p>
    <w:p w:rsidR="003A306D" w:rsidRDefault="003A306D" w:rsidP="003A306D">
      <w:pPr>
        <w:pStyle w:val="Prrafodelista"/>
        <w:numPr>
          <w:ilvl w:val="0"/>
          <w:numId w:val="94"/>
        </w:numPr>
        <w:spacing w:line="259" w:lineRule="auto"/>
        <w:rPr>
          <w:lang w:val="es-ES"/>
        </w:rPr>
      </w:pPr>
      <w:r>
        <w:rPr>
          <w:lang w:val="es-ES"/>
        </w:rPr>
        <w:t>Contrato, Pliegos, oferta ganadora, garantías.</w:t>
      </w:r>
    </w:p>
    <w:p w:rsidR="003A306D" w:rsidRDefault="003A306D" w:rsidP="003A306D">
      <w:pPr>
        <w:pStyle w:val="Prrafodelista"/>
        <w:numPr>
          <w:ilvl w:val="0"/>
          <w:numId w:val="94"/>
        </w:numPr>
        <w:spacing w:line="259" w:lineRule="auto"/>
        <w:rPr>
          <w:lang w:val="es-ES"/>
        </w:rPr>
      </w:pPr>
      <w:r>
        <w:rPr>
          <w:lang w:val="es-ES"/>
        </w:rPr>
        <w:t xml:space="preserve">Contrato, pliegos, oferta ganadora, documentos derivados del proceso de selección que en partes y que hayan sido señalados en el contrato </w:t>
      </w:r>
    </w:p>
    <w:p w:rsidR="003A306D" w:rsidRDefault="003A306D" w:rsidP="003A306D">
      <w:pPr>
        <w:pStyle w:val="Prrafodelista"/>
        <w:numPr>
          <w:ilvl w:val="0"/>
          <w:numId w:val="94"/>
        </w:numPr>
        <w:spacing w:line="259" w:lineRule="auto"/>
        <w:rPr>
          <w:lang w:val="es-ES"/>
        </w:rPr>
      </w:pPr>
      <w:r>
        <w:rPr>
          <w:lang w:val="es-ES"/>
        </w:rPr>
        <w:t xml:space="preserve">Contrato, oferta ganadora, documentos derivados del contrato. 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117. </w:t>
      </w:r>
      <w:r w:rsidR="003A306D">
        <w:rPr>
          <w:b/>
          <w:lang w:val="es-ES"/>
        </w:rPr>
        <w:t>¿Cuál de los siguientes bienes se pueden adquirir a través de ínfima Cuantía, siempre y cuando no sea factible aplicar un procedimiento por régimen especial?</w:t>
      </w:r>
    </w:p>
    <w:p w:rsidR="003A306D" w:rsidRDefault="003A306D" w:rsidP="003A306D">
      <w:pPr>
        <w:pStyle w:val="Prrafodelista"/>
        <w:numPr>
          <w:ilvl w:val="0"/>
          <w:numId w:val="95"/>
        </w:numPr>
        <w:spacing w:line="259" w:lineRule="auto"/>
        <w:rPr>
          <w:lang w:val="es-ES"/>
        </w:rPr>
      </w:pPr>
      <w:r>
        <w:rPr>
          <w:lang w:val="es-ES"/>
        </w:rPr>
        <w:t xml:space="preserve">Computadores </w:t>
      </w:r>
    </w:p>
    <w:p w:rsidR="003A306D" w:rsidRDefault="003A306D" w:rsidP="003A306D">
      <w:pPr>
        <w:pStyle w:val="Prrafodelista"/>
        <w:numPr>
          <w:ilvl w:val="0"/>
          <w:numId w:val="95"/>
        </w:numPr>
        <w:spacing w:line="259" w:lineRule="auto"/>
        <w:rPr>
          <w:lang w:val="es-ES"/>
        </w:rPr>
      </w:pPr>
      <w:r>
        <w:rPr>
          <w:lang w:val="es-ES"/>
        </w:rPr>
        <w:t xml:space="preserve">Papelería y suministros de oficina </w:t>
      </w:r>
    </w:p>
    <w:p w:rsidR="003A306D" w:rsidRPr="0000658B" w:rsidRDefault="003A306D" w:rsidP="003A306D">
      <w:pPr>
        <w:pStyle w:val="Prrafodelista"/>
        <w:numPr>
          <w:ilvl w:val="0"/>
          <w:numId w:val="95"/>
        </w:numPr>
        <w:spacing w:line="259" w:lineRule="auto"/>
        <w:rPr>
          <w:highlight w:val="yellow"/>
          <w:lang w:val="es-ES"/>
        </w:rPr>
      </w:pPr>
      <w:r w:rsidRPr="0000658B">
        <w:rPr>
          <w:highlight w:val="yellow"/>
          <w:lang w:val="es-ES"/>
        </w:rPr>
        <w:t xml:space="preserve">Repuestos o accesorios </w:t>
      </w:r>
    </w:p>
    <w:p w:rsidR="003A306D" w:rsidRDefault="003A306D" w:rsidP="003A306D">
      <w:pPr>
        <w:pStyle w:val="Prrafodelista"/>
        <w:numPr>
          <w:ilvl w:val="0"/>
          <w:numId w:val="95"/>
        </w:numPr>
        <w:spacing w:line="259" w:lineRule="auto"/>
        <w:rPr>
          <w:lang w:val="es-ES"/>
        </w:rPr>
      </w:pPr>
      <w:r>
        <w:rPr>
          <w:lang w:val="es-ES"/>
        </w:rPr>
        <w:t xml:space="preserve">Mobiliario de oficinas 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118. </w:t>
      </w:r>
      <w:r w:rsidR="003A306D">
        <w:rPr>
          <w:b/>
          <w:lang w:val="es-ES"/>
        </w:rPr>
        <w:t>En los procedimientos de contratación pública.  ¿desde que fecha pueda la entidad Contratante contestar las preguntas formuladas por los proveedores a través del sistema?</w:t>
      </w:r>
    </w:p>
    <w:p w:rsidR="003A306D" w:rsidRDefault="003A306D" w:rsidP="003A306D">
      <w:pPr>
        <w:pStyle w:val="Prrafodelista"/>
        <w:numPr>
          <w:ilvl w:val="0"/>
          <w:numId w:val="96"/>
        </w:numPr>
        <w:spacing w:line="259" w:lineRule="auto"/>
        <w:rPr>
          <w:lang w:val="es-ES"/>
        </w:rPr>
      </w:pPr>
      <w:r w:rsidRPr="0000658B">
        <w:rPr>
          <w:highlight w:val="yellow"/>
          <w:lang w:val="es-ES"/>
        </w:rPr>
        <w:t>Desde la fecha límite de preguntas hasta antes de la fecha límite de Respuestas.</w:t>
      </w:r>
      <w:r>
        <w:rPr>
          <w:lang w:val="es-ES"/>
        </w:rPr>
        <w:t xml:space="preserve"> </w:t>
      </w:r>
    </w:p>
    <w:p w:rsidR="003A306D" w:rsidRDefault="003A306D" w:rsidP="003A306D">
      <w:pPr>
        <w:pStyle w:val="Prrafodelista"/>
        <w:numPr>
          <w:ilvl w:val="0"/>
          <w:numId w:val="96"/>
        </w:numPr>
        <w:spacing w:line="259" w:lineRule="auto"/>
        <w:rPr>
          <w:lang w:val="es-ES"/>
        </w:rPr>
      </w:pPr>
      <w:r>
        <w:rPr>
          <w:lang w:val="es-ES"/>
        </w:rPr>
        <w:t>Desde la publicación del proceso hasta antes de la fecha límite de respuestas establecidas en los pliegos.</w:t>
      </w:r>
    </w:p>
    <w:p w:rsidR="003A306D" w:rsidRDefault="003A306D" w:rsidP="003A306D">
      <w:pPr>
        <w:pStyle w:val="Prrafodelista"/>
        <w:numPr>
          <w:ilvl w:val="0"/>
          <w:numId w:val="96"/>
        </w:numPr>
        <w:spacing w:line="259" w:lineRule="auto"/>
        <w:rPr>
          <w:lang w:val="es-ES"/>
        </w:rPr>
      </w:pPr>
      <w:r>
        <w:rPr>
          <w:lang w:val="es-ES"/>
        </w:rPr>
        <w:t xml:space="preserve">Desde la publicación del proceso hasta antes de la fecha límite de preguntas </w:t>
      </w:r>
    </w:p>
    <w:p w:rsidR="003A306D" w:rsidRDefault="003A306D" w:rsidP="003A306D">
      <w:pPr>
        <w:pStyle w:val="Prrafodelista"/>
        <w:numPr>
          <w:ilvl w:val="0"/>
          <w:numId w:val="96"/>
        </w:numPr>
        <w:spacing w:line="259" w:lineRule="auto"/>
        <w:rPr>
          <w:lang w:val="es-ES"/>
        </w:rPr>
      </w:pPr>
      <w:r>
        <w:rPr>
          <w:lang w:val="es-ES"/>
        </w:rPr>
        <w:t xml:space="preserve">Durante el tiempo que dure la fase precontractual 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119. </w:t>
      </w:r>
      <w:r w:rsidR="003A306D">
        <w:rPr>
          <w:b/>
          <w:lang w:val="es-ES"/>
        </w:rPr>
        <w:t xml:space="preserve">La adjudicación en un procedimiento de cotización de obras se realiza tomando en cuenta: </w:t>
      </w:r>
    </w:p>
    <w:p w:rsidR="003A306D" w:rsidRDefault="003A306D" w:rsidP="003A306D">
      <w:pPr>
        <w:pStyle w:val="Prrafodelista"/>
        <w:numPr>
          <w:ilvl w:val="0"/>
          <w:numId w:val="97"/>
        </w:numPr>
        <w:spacing w:line="259" w:lineRule="auto"/>
        <w:rPr>
          <w:lang w:val="es-ES"/>
        </w:rPr>
      </w:pPr>
      <w:r>
        <w:rPr>
          <w:lang w:val="es-ES"/>
        </w:rPr>
        <w:t xml:space="preserve">El menor costo </w:t>
      </w:r>
    </w:p>
    <w:p w:rsidR="003A306D" w:rsidRDefault="003A306D" w:rsidP="003A306D">
      <w:pPr>
        <w:pStyle w:val="Prrafodelista"/>
        <w:numPr>
          <w:ilvl w:val="0"/>
          <w:numId w:val="97"/>
        </w:numPr>
        <w:spacing w:line="259" w:lineRule="auto"/>
        <w:rPr>
          <w:lang w:val="es-ES"/>
        </w:rPr>
      </w:pPr>
      <w:r>
        <w:rPr>
          <w:lang w:val="es-ES"/>
        </w:rPr>
        <w:t xml:space="preserve">El proveedor seleccionado por sorteo </w:t>
      </w:r>
    </w:p>
    <w:p w:rsidR="003A306D" w:rsidRDefault="003A306D" w:rsidP="003A306D">
      <w:pPr>
        <w:pStyle w:val="Prrafodelista"/>
        <w:numPr>
          <w:ilvl w:val="0"/>
          <w:numId w:val="97"/>
        </w:numPr>
        <w:spacing w:line="259" w:lineRule="auto"/>
        <w:rPr>
          <w:lang w:val="es-ES"/>
        </w:rPr>
      </w:pPr>
      <w:r>
        <w:rPr>
          <w:lang w:val="es-ES"/>
        </w:rPr>
        <w:t xml:space="preserve">El proveedor seleccionado a criterio de la comisión técnica </w:t>
      </w:r>
    </w:p>
    <w:p w:rsidR="003A306D" w:rsidRPr="0000658B" w:rsidRDefault="003A306D" w:rsidP="003A306D">
      <w:pPr>
        <w:pStyle w:val="Prrafodelista"/>
        <w:numPr>
          <w:ilvl w:val="0"/>
          <w:numId w:val="97"/>
        </w:numPr>
        <w:spacing w:line="259" w:lineRule="auto"/>
        <w:rPr>
          <w:highlight w:val="yellow"/>
          <w:lang w:val="es-ES"/>
        </w:rPr>
      </w:pPr>
      <w:r w:rsidRPr="0000658B">
        <w:rPr>
          <w:highlight w:val="yellow"/>
          <w:lang w:val="es-ES"/>
        </w:rPr>
        <w:t xml:space="preserve">Oferta que ofrezca a la entidad las mejores condiciones presentes y futuras en los aspectos técnicos, financieros que el precio más bajo, sea el único parámetro de selección. 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120. </w:t>
      </w:r>
      <w:r w:rsidR="003A306D">
        <w:rPr>
          <w:b/>
          <w:lang w:val="es-ES"/>
        </w:rPr>
        <w:t>¿Cuál de los siguientes enunciados se someten a la normativa específica de régimen especial?</w:t>
      </w:r>
    </w:p>
    <w:p w:rsidR="003A306D" w:rsidRDefault="003A306D" w:rsidP="003A306D">
      <w:pPr>
        <w:pStyle w:val="Prrafodelista"/>
        <w:numPr>
          <w:ilvl w:val="0"/>
          <w:numId w:val="98"/>
        </w:numPr>
        <w:spacing w:line="259" w:lineRule="auto"/>
        <w:rPr>
          <w:lang w:val="es-ES"/>
        </w:rPr>
      </w:pPr>
      <w:r>
        <w:rPr>
          <w:lang w:val="es-ES"/>
        </w:rPr>
        <w:t xml:space="preserve">Servicios de trasporte para servidores públicos </w:t>
      </w:r>
    </w:p>
    <w:p w:rsidR="003A306D" w:rsidRDefault="003A306D" w:rsidP="003A306D">
      <w:pPr>
        <w:pStyle w:val="Prrafodelista"/>
        <w:numPr>
          <w:ilvl w:val="0"/>
          <w:numId w:val="98"/>
        </w:numPr>
        <w:spacing w:line="259" w:lineRule="auto"/>
        <w:rPr>
          <w:lang w:val="es-ES"/>
        </w:rPr>
      </w:pPr>
      <w:r>
        <w:rPr>
          <w:lang w:val="es-ES"/>
        </w:rPr>
        <w:t xml:space="preserve">Construcción de un puente de desnivel </w:t>
      </w:r>
    </w:p>
    <w:p w:rsidR="003A306D" w:rsidRPr="0000658B" w:rsidRDefault="003A306D" w:rsidP="003A306D">
      <w:pPr>
        <w:pStyle w:val="Prrafodelista"/>
        <w:numPr>
          <w:ilvl w:val="0"/>
          <w:numId w:val="98"/>
        </w:numPr>
        <w:spacing w:line="259" w:lineRule="auto"/>
        <w:rPr>
          <w:highlight w:val="yellow"/>
          <w:lang w:val="es-ES"/>
        </w:rPr>
      </w:pPr>
      <w:r w:rsidRPr="0000658B">
        <w:rPr>
          <w:highlight w:val="yellow"/>
          <w:lang w:val="es-ES"/>
        </w:rPr>
        <w:t xml:space="preserve">La ejecución de una obra artística literaria o científica  </w:t>
      </w:r>
    </w:p>
    <w:p w:rsidR="003A306D" w:rsidRDefault="003A306D" w:rsidP="003A306D">
      <w:pPr>
        <w:pStyle w:val="Prrafodelista"/>
        <w:numPr>
          <w:ilvl w:val="0"/>
          <w:numId w:val="98"/>
        </w:numPr>
        <w:spacing w:line="259" w:lineRule="auto"/>
        <w:rPr>
          <w:lang w:val="es-ES"/>
        </w:rPr>
      </w:pPr>
      <w:r>
        <w:rPr>
          <w:lang w:val="es-ES"/>
        </w:rPr>
        <w:t xml:space="preserve">Adquisición de vehículos </w:t>
      </w:r>
    </w:p>
    <w:p w:rsidR="003A306D" w:rsidRDefault="00FB6472" w:rsidP="003A306D">
      <w:pPr>
        <w:rPr>
          <w:b/>
          <w:lang w:val="es-ES"/>
        </w:rPr>
      </w:pPr>
      <w:r>
        <w:rPr>
          <w:b/>
          <w:lang w:val="es-ES"/>
        </w:rPr>
        <w:t xml:space="preserve">121. </w:t>
      </w:r>
      <w:r w:rsidR="003A306D">
        <w:rPr>
          <w:b/>
          <w:lang w:val="es-ES"/>
        </w:rPr>
        <w:t>¿Qué formas de garantías se puede presentar para contratar una obra artística, literaria o científica?</w:t>
      </w:r>
    </w:p>
    <w:p w:rsidR="003A306D" w:rsidRPr="005D7105" w:rsidRDefault="003A306D" w:rsidP="003A306D">
      <w:pPr>
        <w:pStyle w:val="Prrafodelista"/>
        <w:numPr>
          <w:ilvl w:val="0"/>
          <w:numId w:val="99"/>
        </w:numPr>
        <w:spacing w:line="259" w:lineRule="auto"/>
        <w:rPr>
          <w:lang w:val="es-ES"/>
        </w:rPr>
      </w:pPr>
      <w:r w:rsidRPr="005D7105">
        <w:rPr>
          <w:lang w:val="es-ES"/>
        </w:rPr>
        <w:t xml:space="preserve">Cheques, otorgados en forma personal </w:t>
      </w:r>
    </w:p>
    <w:p w:rsidR="003A306D" w:rsidRDefault="003A306D" w:rsidP="003A306D">
      <w:pPr>
        <w:pStyle w:val="Prrafodelista"/>
        <w:numPr>
          <w:ilvl w:val="0"/>
          <w:numId w:val="99"/>
        </w:numPr>
        <w:spacing w:line="259" w:lineRule="auto"/>
        <w:rPr>
          <w:lang w:val="es-ES"/>
        </w:rPr>
      </w:pPr>
      <w:r w:rsidRPr="005D7105">
        <w:rPr>
          <w:lang w:val="es-ES"/>
        </w:rPr>
        <w:t xml:space="preserve">Acciones otorgadas en </w:t>
      </w:r>
      <w:r>
        <w:rPr>
          <w:lang w:val="es-ES"/>
        </w:rPr>
        <w:t xml:space="preserve">forma personal </w:t>
      </w:r>
    </w:p>
    <w:p w:rsidR="003A306D" w:rsidRDefault="003A306D" w:rsidP="003A306D">
      <w:pPr>
        <w:pStyle w:val="Prrafodelista"/>
        <w:numPr>
          <w:ilvl w:val="0"/>
          <w:numId w:val="99"/>
        </w:numPr>
        <w:spacing w:line="259" w:lineRule="auto"/>
        <w:rPr>
          <w:lang w:val="es-ES"/>
        </w:rPr>
      </w:pPr>
      <w:r>
        <w:rPr>
          <w:lang w:val="es-ES"/>
        </w:rPr>
        <w:t xml:space="preserve">Cartas de crédito </w:t>
      </w:r>
    </w:p>
    <w:p w:rsidR="003A306D" w:rsidRPr="0000658B" w:rsidRDefault="003A306D" w:rsidP="003A306D">
      <w:pPr>
        <w:pStyle w:val="Prrafodelista"/>
        <w:numPr>
          <w:ilvl w:val="0"/>
          <w:numId w:val="99"/>
        </w:numPr>
        <w:spacing w:line="259" w:lineRule="auto"/>
        <w:rPr>
          <w:highlight w:val="yellow"/>
          <w:lang w:val="es-ES"/>
        </w:rPr>
      </w:pPr>
      <w:r w:rsidRPr="0000658B">
        <w:rPr>
          <w:highlight w:val="yellow"/>
          <w:lang w:val="es-ES"/>
        </w:rPr>
        <w:t xml:space="preserve">Pagarés o letras de cambio, otorgadas en forma personal </w:t>
      </w:r>
    </w:p>
    <w:p w:rsidR="003A306D" w:rsidRPr="005D7105" w:rsidRDefault="003A306D" w:rsidP="003A306D">
      <w:pPr>
        <w:rPr>
          <w:b/>
          <w:lang w:val="es-ES"/>
        </w:rPr>
      </w:pPr>
    </w:p>
    <w:p w:rsidR="003A306D" w:rsidRPr="00850E9B" w:rsidRDefault="003A306D" w:rsidP="003A306D">
      <w:pPr>
        <w:rPr>
          <w:b/>
          <w:lang w:val="es-ES"/>
        </w:rPr>
      </w:pPr>
    </w:p>
    <w:p w:rsidR="003A306D" w:rsidRPr="00850E9B" w:rsidRDefault="003A306D" w:rsidP="003A306D">
      <w:pPr>
        <w:rPr>
          <w:b/>
          <w:lang w:val="es-ES"/>
        </w:rPr>
      </w:pPr>
    </w:p>
    <w:p w:rsidR="003A306D" w:rsidRPr="00CF1A8E" w:rsidRDefault="003A306D" w:rsidP="003A306D">
      <w:pPr>
        <w:rPr>
          <w:lang w:val="es-ES"/>
        </w:rPr>
      </w:pPr>
    </w:p>
    <w:p w:rsidR="003A306D" w:rsidRPr="00A0080B" w:rsidRDefault="003A306D" w:rsidP="003A306D">
      <w:pPr>
        <w:rPr>
          <w:lang w:val="es-ES"/>
        </w:rPr>
      </w:pPr>
    </w:p>
    <w:sectPr w:rsidR="003A306D" w:rsidRPr="00A0080B" w:rsidSect="00307F80">
      <w:headerReference w:type="default" r:id="rId7"/>
      <w:footerReference w:type="default" r:id="rId8"/>
      <w:pgSz w:w="11906" w:h="16838"/>
      <w:pgMar w:top="1134" w:right="1416" w:bottom="1276" w:left="1701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11F" w:rsidRDefault="008E111F" w:rsidP="00C70D7F">
      <w:pPr>
        <w:spacing w:after="0" w:line="240" w:lineRule="auto"/>
      </w:pPr>
      <w:r>
        <w:separator/>
      </w:r>
    </w:p>
  </w:endnote>
  <w:endnote w:type="continuationSeparator" w:id="0">
    <w:p w:rsidR="008E111F" w:rsidRDefault="008E111F" w:rsidP="00C7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4114660"/>
      <w:docPartObj>
        <w:docPartGallery w:val="Page Numbers (Bottom of Page)"/>
        <w:docPartUnique/>
      </w:docPartObj>
    </w:sdtPr>
    <w:sdtEndPr/>
    <w:sdtContent>
      <w:p w:rsidR="004D5D2A" w:rsidRDefault="004D5D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3EF" w:rsidRPr="005853EF">
          <w:rPr>
            <w:noProof/>
            <w:lang w:val="es-ES"/>
          </w:rPr>
          <w:t>2</w:t>
        </w:r>
        <w:r>
          <w:fldChar w:fldCharType="end"/>
        </w:r>
      </w:p>
    </w:sdtContent>
  </w:sdt>
  <w:p w:rsidR="004D5D2A" w:rsidRDefault="004D5D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11F" w:rsidRDefault="008E111F" w:rsidP="00C70D7F">
      <w:pPr>
        <w:spacing w:after="0" w:line="240" w:lineRule="auto"/>
      </w:pPr>
      <w:r>
        <w:separator/>
      </w:r>
    </w:p>
  </w:footnote>
  <w:footnote w:type="continuationSeparator" w:id="0">
    <w:p w:rsidR="008E111F" w:rsidRDefault="008E111F" w:rsidP="00C70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472" w:rsidRDefault="00FB6472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747454F" wp14:editId="543A8A9D">
          <wp:simplePos x="0" y="0"/>
          <wp:positionH relativeFrom="page">
            <wp:align>left</wp:align>
          </wp:positionH>
          <wp:positionV relativeFrom="paragraph">
            <wp:posOffset>-306705</wp:posOffset>
          </wp:positionV>
          <wp:extent cx="7560945" cy="10487025"/>
          <wp:effectExtent l="0" t="0" r="1905" b="95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48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6472" w:rsidRDefault="00FB64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CE7"/>
    <w:multiLevelType w:val="hybridMultilevel"/>
    <w:tmpl w:val="39189512"/>
    <w:lvl w:ilvl="0" w:tplc="704E04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A2945"/>
    <w:multiLevelType w:val="hybridMultilevel"/>
    <w:tmpl w:val="106EC890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297ED3"/>
    <w:multiLevelType w:val="hybridMultilevel"/>
    <w:tmpl w:val="65CCD2AE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045D27"/>
    <w:multiLevelType w:val="hybridMultilevel"/>
    <w:tmpl w:val="231679A2"/>
    <w:lvl w:ilvl="0" w:tplc="CC34741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AE6A81"/>
    <w:multiLevelType w:val="hybridMultilevel"/>
    <w:tmpl w:val="5FF00E6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2290D"/>
    <w:multiLevelType w:val="hybridMultilevel"/>
    <w:tmpl w:val="66449DD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D3300E"/>
    <w:multiLevelType w:val="hybridMultilevel"/>
    <w:tmpl w:val="7D0462A8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175D13"/>
    <w:multiLevelType w:val="hybridMultilevel"/>
    <w:tmpl w:val="C994D966"/>
    <w:lvl w:ilvl="0" w:tplc="6624F90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7A374B"/>
    <w:multiLevelType w:val="hybridMultilevel"/>
    <w:tmpl w:val="F064AE64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211B0B"/>
    <w:multiLevelType w:val="hybridMultilevel"/>
    <w:tmpl w:val="5CAE0F40"/>
    <w:lvl w:ilvl="0" w:tplc="3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2408A5"/>
    <w:multiLevelType w:val="hybridMultilevel"/>
    <w:tmpl w:val="F8BCCBD4"/>
    <w:lvl w:ilvl="0" w:tplc="F87AEF7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27563D"/>
    <w:multiLevelType w:val="hybridMultilevel"/>
    <w:tmpl w:val="3D8A4CD4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173480"/>
    <w:multiLevelType w:val="hybridMultilevel"/>
    <w:tmpl w:val="82E4C49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65229"/>
    <w:multiLevelType w:val="hybridMultilevel"/>
    <w:tmpl w:val="8A2A027E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3F3276"/>
    <w:multiLevelType w:val="hybridMultilevel"/>
    <w:tmpl w:val="40F2F5C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B2058"/>
    <w:multiLevelType w:val="hybridMultilevel"/>
    <w:tmpl w:val="3DAA03D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E57133"/>
    <w:multiLevelType w:val="hybridMultilevel"/>
    <w:tmpl w:val="1A0816AE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493EC2"/>
    <w:multiLevelType w:val="hybridMultilevel"/>
    <w:tmpl w:val="97DC471C"/>
    <w:lvl w:ilvl="0" w:tplc="6700EB1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FDA539D"/>
    <w:multiLevelType w:val="hybridMultilevel"/>
    <w:tmpl w:val="990CFA3E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901084"/>
    <w:multiLevelType w:val="hybridMultilevel"/>
    <w:tmpl w:val="15A82D3A"/>
    <w:lvl w:ilvl="0" w:tplc="877061F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0CC0FA2"/>
    <w:multiLevelType w:val="hybridMultilevel"/>
    <w:tmpl w:val="C09E10F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9C1ED8"/>
    <w:multiLevelType w:val="hybridMultilevel"/>
    <w:tmpl w:val="064E274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4E274C"/>
    <w:multiLevelType w:val="hybridMultilevel"/>
    <w:tmpl w:val="820C6BF8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6986AEF"/>
    <w:multiLevelType w:val="hybridMultilevel"/>
    <w:tmpl w:val="30F0E868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7BA6769"/>
    <w:multiLevelType w:val="hybridMultilevel"/>
    <w:tmpl w:val="E4B6CDE6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7F30A07"/>
    <w:multiLevelType w:val="hybridMultilevel"/>
    <w:tmpl w:val="E468270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913132"/>
    <w:multiLevelType w:val="hybridMultilevel"/>
    <w:tmpl w:val="21365A56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23456D9"/>
    <w:multiLevelType w:val="hybridMultilevel"/>
    <w:tmpl w:val="98209470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1E7E18"/>
    <w:multiLevelType w:val="hybridMultilevel"/>
    <w:tmpl w:val="891A4D84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3E36B90"/>
    <w:multiLevelType w:val="hybridMultilevel"/>
    <w:tmpl w:val="1FFA1092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A1786A"/>
    <w:multiLevelType w:val="hybridMultilevel"/>
    <w:tmpl w:val="CC266C4C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104696"/>
    <w:multiLevelType w:val="hybridMultilevel"/>
    <w:tmpl w:val="6A3C15C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23215A"/>
    <w:multiLevelType w:val="hybridMultilevel"/>
    <w:tmpl w:val="7E5897C6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4F4660"/>
    <w:multiLevelType w:val="hybridMultilevel"/>
    <w:tmpl w:val="605E6516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FB534B"/>
    <w:multiLevelType w:val="hybridMultilevel"/>
    <w:tmpl w:val="D760FD2C"/>
    <w:lvl w:ilvl="0" w:tplc="0F00DBB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9671C18"/>
    <w:multiLevelType w:val="hybridMultilevel"/>
    <w:tmpl w:val="5EDC7800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3E206A"/>
    <w:multiLevelType w:val="hybridMultilevel"/>
    <w:tmpl w:val="A408300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722E36"/>
    <w:multiLevelType w:val="hybridMultilevel"/>
    <w:tmpl w:val="03926B1E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DDD24D6"/>
    <w:multiLevelType w:val="hybridMultilevel"/>
    <w:tmpl w:val="B1826594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F3A7111"/>
    <w:multiLevelType w:val="hybridMultilevel"/>
    <w:tmpl w:val="E3C491E4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FB43937"/>
    <w:multiLevelType w:val="hybridMultilevel"/>
    <w:tmpl w:val="BFF483AC"/>
    <w:lvl w:ilvl="0" w:tplc="04AEC7C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08F1CF2"/>
    <w:multiLevelType w:val="hybridMultilevel"/>
    <w:tmpl w:val="0540C6E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B53E85"/>
    <w:multiLevelType w:val="hybridMultilevel"/>
    <w:tmpl w:val="3378E812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A32506"/>
    <w:multiLevelType w:val="hybridMultilevel"/>
    <w:tmpl w:val="32844C4A"/>
    <w:lvl w:ilvl="0" w:tplc="22B494D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44B665B"/>
    <w:multiLevelType w:val="hybridMultilevel"/>
    <w:tmpl w:val="0BDC439A"/>
    <w:lvl w:ilvl="0" w:tplc="FDCC26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782434F"/>
    <w:multiLevelType w:val="hybridMultilevel"/>
    <w:tmpl w:val="BEDCB416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9A118FC"/>
    <w:multiLevelType w:val="hybridMultilevel"/>
    <w:tmpl w:val="61988EFA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BA27F1C"/>
    <w:multiLevelType w:val="hybridMultilevel"/>
    <w:tmpl w:val="6786DE18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BAA1F2A"/>
    <w:multiLevelType w:val="hybridMultilevel"/>
    <w:tmpl w:val="8C5628A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A505EB"/>
    <w:multiLevelType w:val="hybridMultilevel"/>
    <w:tmpl w:val="E4C63976"/>
    <w:lvl w:ilvl="0" w:tplc="CB6EEA5C">
      <w:start w:val="1"/>
      <w:numFmt w:val="lowerLetter"/>
      <w:lvlText w:val="%1."/>
      <w:lvlJc w:val="left"/>
      <w:pPr>
        <w:ind w:left="644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364" w:hanging="360"/>
      </w:pPr>
    </w:lvl>
    <w:lvl w:ilvl="2" w:tplc="300A001B">
      <w:start w:val="1"/>
      <w:numFmt w:val="lowerRoman"/>
      <w:lvlText w:val="%3."/>
      <w:lvlJc w:val="right"/>
      <w:pPr>
        <w:ind w:left="2084" w:hanging="180"/>
      </w:pPr>
    </w:lvl>
    <w:lvl w:ilvl="3" w:tplc="300A000F">
      <w:start w:val="1"/>
      <w:numFmt w:val="decimal"/>
      <w:lvlText w:val="%4."/>
      <w:lvlJc w:val="left"/>
      <w:pPr>
        <w:ind w:left="2804" w:hanging="360"/>
      </w:pPr>
    </w:lvl>
    <w:lvl w:ilvl="4" w:tplc="300A0019">
      <w:start w:val="1"/>
      <w:numFmt w:val="lowerLetter"/>
      <w:lvlText w:val="%5."/>
      <w:lvlJc w:val="left"/>
      <w:pPr>
        <w:ind w:left="3524" w:hanging="360"/>
      </w:pPr>
    </w:lvl>
    <w:lvl w:ilvl="5" w:tplc="300A001B">
      <w:start w:val="1"/>
      <w:numFmt w:val="lowerRoman"/>
      <w:lvlText w:val="%6."/>
      <w:lvlJc w:val="right"/>
      <w:pPr>
        <w:ind w:left="4244" w:hanging="180"/>
      </w:pPr>
    </w:lvl>
    <w:lvl w:ilvl="6" w:tplc="300A000F">
      <w:start w:val="1"/>
      <w:numFmt w:val="decimal"/>
      <w:lvlText w:val="%7."/>
      <w:lvlJc w:val="left"/>
      <w:pPr>
        <w:ind w:left="4964" w:hanging="360"/>
      </w:pPr>
    </w:lvl>
    <w:lvl w:ilvl="7" w:tplc="300A0019">
      <w:start w:val="1"/>
      <w:numFmt w:val="lowerLetter"/>
      <w:lvlText w:val="%8."/>
      <w:lvlJc w:val="left"/>
      <w:pPr>
        <w:ind w:left="5684" w:hanging="360"/>
      </w:pPr>
    </w:lvl>
    <w:lvl w:ilvl="8" w:tplc="300A001B">
      <w:start w:val="1"/>
      <w:numFmt w:val="lowerRoman"/>
      <w:lvlText w:val="%9."/>
      <w:lvlJc w:val="right"/>
      <w:pPr>
        <w:ind w:left="6404" w:hanging="180"/>
      </w:pPr>
    </w:lvl>
  </w:abstractNum>
  <w:abstractNum w:abstractNumId="50" w15:restartNumberingAfterBreak="0">
    <w:nsid w:val="41FC1112"/>
    <w:multiLevelType w:val="hybridMultilevel"/>
    <w:tmpl w:val="5AF030C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2B2C38"/>
    <w:multiLevelType w:val="hybridMultilevel"/>
    <w:tmpl w:val="12EE714C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4A777DA"/>
    <w:multiLevelType w:val="hybridMultilevel"/>
    <w:tmpl w:val="29CCFBD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F04227"/>
    <w:multiLevelType w:val="hybridMultilevel"/>
    <w:tmpl w:val="5EB6DA58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822BC3"/>
    <w:multiLevelType w:val="hybridMultilevel"/>
    <w:tmpl w:val="6E74E440"/>
    <w:lvl w:ilvl="0" w:tplc="F6BAEB0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12492C"/>
    <w:multiLevelType w:val="hybridMultilevel"/>
    <w:tmpl w:val="D4E01974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73A4BD8"/>
    <w:multiLevelType w:val="hybridMultilevel"/>
    <w:tmpl w:val="A15A9102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7530FC1"/>
    <w:multiLevelType w:val="hybridMultilevel"/>
    <w:tmpl w:val="8C6A49AE"/>
    <w:lvl w:ilvl="0" w:tplc="E87442F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7ED2056"/>
    <w:multiLevelType w:val="hybridMultilevel"/>
    <w:tmpl w:val="98C2BC98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48842A37"/>
    <w:multiLevelType w:val="hybridMultilevel"/>
    <w:tmpl w:val="2D0EC37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E940AE"/>
    <w:multiLevelType w:val="hybridMultilevel"/>
    <w:tmpl w:val="E62CE306"/>
    <w:lvl w:ilvl="0" w:tplc="07EE934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A2074B4"/>
    <w:multiLevelType w:val="hybridMultilevel"/>
    <w:tmpl w:val="C61229D8"/>
    <w:lvl w:ilvl="0" w:tplc="8C9A960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AC64FFD"/>
    <w:multiLevelType w:val="hybridMultilevel"/>
    <w:tmpl w:val="ABECFC58"/>
    <w:lvl w:ilvl="0" w:tplc="6D48FEF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BD26E63"/>
    <w:multiLevelType w:val="hybridMultilevel"/>
    <w:tmpl w:val="582604E0"/>
    <w:lvl w:ilvl="0" w:tplc="7ED079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DAB4E83"/>
    <w:multiLevelType w:val="hybridMultilevel"/>
    <w:tmpl w:val="5B2E8AC6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F176A1E"/>
    <w:multiLevelType w:val="hybridMultilevel"/>
    <w:tmpl w:val="1B4812A2"/>
    <w:lvl w:ilvl="0" w:tplc="1AD4A17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02F4EE0"/>
    <w:multiLevelType w:val="hybridMultilevel"/>
    <w:tmpl w:val="E3748AE6"/>
    <w:lvl w:ilvl="0" w:tplc="1A6CEAA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450ABF"/>
    <w:multiLevelType w:val="hybridMultilevel"/>
    <w:tmpl w:val="8EC4665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E156E4"/>
    <w:multiLevelType w:val="hybridMultilevel"/>
    <w:tmpl w:val="0B3EA3DC"/>
    <w:lvl w:ilvl="0" w:tplc="97A4E2A6">
      <w:start w:val="1"/>
      <w:numFmt w:val="lowerLetter"/>
      <w:lvlText w:val="%1."/>
      <w:lvlJc w:val="left"/>
      <w:pPr>
        <w:ind w:left="25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9" w15:restartNumberingAfterBreak="0">
    <w:nsid w:val="53163BDD"/>
    <w:multiLevelType w:val="hybridMultilevel"/>
    <w:tmpl w:val="766EC6C8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3593349"/>
    <w:multiLevelType w:val="hybridMultilevel"/>
    <w:tmpl w:val="8DA6A26A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5DA44DE"/>
    <w:multiLevelType w:val="hybridMultilevel"/>
    <w:tmpl w:val="75861CFC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750680E"/>
    <w:multiLevelType w:val="hybridMultilevel"/>
    <w:tmpl w:val="EC1C963E"/>
    <w:lvl w:ilvl="0" w:tplc="58E49D1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92776FC"/>
    <w:multiLevelType w:val="hybridMultilevel"/>
    <w:tmpl w:val="D2A45DB4"/>
    <w:lvl w:ilvl="0" w:tplc="2DFCA75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5A897E5B"/>
    <w:multiLevelType w:val="hybridMultilevel"/>
    <w:tmpl w:val="E666700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7A32E3"/>
    <w:multiLevelType w:val="hybridMultilevel"/>
    <w:tmpl w:val="BA3874C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896C89"/>
    <w:multiLevelType w:val="hybridMultilevel"/>
    <w:tmpl w:val="E960B802"/>
    <w:lvl w:ilvl="0" w:tplc="9CF035A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E753D3"/>
    <w:multiLevelType w:val="hybridMultilevel"/>
    <w:tmpl w:val="3730A53C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0F90E98"/>
    <w:multiLevelType w:val="hybridMultilevel"/>
    <w:tmpl w:val="480C562E"/>
    <w:lvl w:ilvl="0" w:tplc="783AB7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317392E"/>
    <w:multiLevelType w:val="hybridMultilevel"/>
    <w:tmpl w:val="B440901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33D5D63"/>
    <w:multiLevelType w:val="hybridMultilevel"/>
    <w:tmpl w:val="B1A819F0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C923D6"/>
    <w:multiLevelType w:val="hybridMultilevel"/>
    <w:tmpl w:val="B1B4BD90"/>
    <w:lvl w:ilvl="0" w:tplc="F8DA5CB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6550C1D"/>
    <w:multiLevelType w:val="hybridMultilevel"/>
    <w:tmpl w:val="C61CAD2A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71849C4"/>
    <w:multiLevelType w:val="hybridMultilevel"/>
    <w:tmpl w:val="304E837A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7D40BE4"/>
    <w:multiLevelType w:val="hybridMultilevel"/>
    <w:tmpl w:val="9126E796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DA6864"/>
    <w:multiLevelType w:val="hybridMultilevel"/>
    <w:tmpl w:val="22AEB5A8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B753896"/>
    <w:multiLevelType w:val="hybridMultilevel"/>
    <w:tmpl w:val="FB6C1B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24F90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D62DC9"/>
    <w:multiLevelType w:val="hybridMultilevel"/>
    <w:tmpl w:val="45F890BC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D552665"/>
    <w:multiLevelType w:val="hybridMultilevel"/>
    <w:tmpl w:val="63D4147A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D563C20"/>
    <w:multiLevelType w:val="hybridMultilevel"/>
    <w:tmpl w:val="D3B2E76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DAE78C4"/>
    <w:multiLevelType w:val="hybridMultilevel"/>
    <w:tmpl w:val="A18268D2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E434AC5"/>
    <w:multiLevelType w:val="hybridMultilevel"/>
    <w:tmpl w:val="3D427EAA"/>
    <w:lvl w:ilvl="0" w:tplc="E370C11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02A39FF"/>
    <w:multiLevelType w:val="hybridMultilevel"/>
    <w:tmpl w:val="61F0B85A"/>
    <w:lvl w:ilvl="0" w:tplc="6624F90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2E164F"/>
    <w:multiLevelType w:val="hybridMultilevel"/>
    <w:tmpl w:val="28940FD2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77FC4A23"/>
    <w:multiLevelType w:val="hybridMultilevel"/>
    <w:tmpl w:val="A81CD0A0"/>
    <w:lvl w:ilvl="0" w:tplc="23D4027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A7A62E3"/>
    <w:multiLevelType w:val="hybridMultilevel"/>
    <w:tmpl w:val="E0048504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74740C"/>
    <w:multiLevelType w:val="hybridMultilevel"/>
    <w:tmpl w:val="7CDEB95E"/>
    <w:lvl w:ilvl="0" w:tplc="DE1A122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8E5402"/>
    <w:multiLevelType w:val="hybridMultilevel"/>
    <w:tmpl w:val="EC46CDB0"/>
    <w:lvl w:ilvl="0" w:tplc="5C06B34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EB82206"/>
    <w:multiLevelType w:val="hybridMultilevel"/>
    <w:tmpl w:val="861E93B0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ED168B"/>
    <w:multiLevelType w:val="hybridMultilevel"/>
    <w:tmpl w:val="926A6072"/>
    <w:lvl w:ilvl="0" w:tplc="6624F90A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>
      <w:start w:val="1"/>
      <w:numFmt w:val="lowerLetter"/>
      <w:lvlText w:val="%5."/>
      <w:lvlJc w:val="left"/>
      <w:pPr>
        <w:ind w:left="3240" w:hanging="360"/>
      </w:pPr>
    </w:lvl>
    <w:lvl w:ilvl="5" w:tplc="300A001B">
      <w:start w:val="1"/>
      <w:numFmt w:val="lowerRoman"/>
      <w:lvlText w:val="%6."/>
      <w:lvlJc w:val="right"/>
      <w:pPr>
        <w:ind w:left="3960" w:hanging="180"/>
      </w:pPr>
    </w:lvl>
    <w:lvl w:ilvl="6" w:tplc="300A000F">
      <w:start w:val="1"/>
      <w:numFmt w:val="decimal"/>
      <w:lvlText w:val="%7."/>
      <w:lvlJc w:val="left"/>
      <w:pPr>
        <w:ind w:left="4680" w:hanging="360"/>
      </w:pPr>
    </w:lvl>
    <w:lvl w:ilvl="7" w:tplc="300A0019">
      <w:start w:val="1"/>
      <w:numFmt w:val="lowerLetter"/>
      <w:lvlText w:val="%8."/>
      <w:lvlJc w:val="left"/>
      <w:pPr>
        <w:ind w:left="5400" w:hanging="360"/>
      </w:pPr>
    </w:lvl>
    <w:lvl w:ilvl="8" w:tplc="30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8"/>
  </w:num>
  <w:num w:numId="3">
    <w:abstractNumId w:val="43"/>
  </w:num>
  <w:num w:numId="4">
    <w:abstractNumId w:val="34"/>
  </w:num>
  <w:num w:numId="5">
    <w:abstractNumId w:val="91"/>
  </w:num>
  <w:num w:numId="6">
    <w:abstractNumId w:val="78"/>
  </w:num>
  <w:num w:numId="7">
    <w:abstractNumId w:val="10"/>
  </w:num>
  <w:num w:numId="8">
    <w:abstractNumId w:val="65"/>
  </w:num>
  <w:num w:numId="9">
    <w:abstractNumId w:val="17"/>
  </w:num>
  <w:num w:numId="10">
    <w:abstractNumId w:val="60"/>
  </w:num>
  <w:num w:numId="11">
    <w:abstractNumId w:val="94"/>
  </w:num>
  <w:num w:numId="12">
    <w:abstractNumId w:val="81"/>
  </w:num>
  <w:num w:numId="13">
    <w:abstractNumId w:val="0"/>
  </w:num>
  <w:num w:numId="14">
    <w:abstractNumId w:val="40"/>
  </w:num>
  <w:num w:numId="15">
    <w:abstractNumId w:val="73"/>
  </w:num>
  <w:num w:numId="16">
    <w:abstractNumId w:val="3"/>
  </w:num>
  <w:num w:numId="17">
    <w:abstractNumId w:val="63"/>
  </w:num>
  <w:num w:numId="18">
    <w:abstractNumId w:val="19"/>
  </w:num>
  <w:num w:numId="19">
    <w:abstractNumId w:val="97"/>
  </w:num>
  <w:num w:numId="20">
    <w:abstractNumId w:val="72"/>
  </w:num>
  <w:num w:numId="21">
    <w:abstractNumId w:val="57"/>
  </w:num>
  <w:num w:numId="22">
    <w:abstractNumId w:val="61"/>
  </w:num>
  <w:num w:numId="23">
    <w:abstractNumId w:val="86"/>
  </w:num>
  <w:num w:numId="24">
    <w:abstractNumId w:val="55"/>
  </w:num>
  <w:num w:numId="25">
    <w:abstractNumId w:val="87"/>
  </w:num>
  <w:num w:numId="26">
    <w:abstractNumId w:val="70"/>
  </w:num>
  <w:num w:numId="27">
    <w:abstractNumId w:val="26"/>
  </w:num>
  <w:num w:numId="28">
    <w:abstractNumId w:val="69"/>
  </w:num>
  <w:num w:numId="29">
    <w:abstractNumId w:val="23"/>
  </w:num>
  <w:num w:numId="30">
    <w:abstractNumId w:val="37"/>
  </w:num>
  <w:num w:numId="31">
    <w:abstractNumId w:val="28"/>
  </w:num>
  <w:num w:numId="32">
    <w:abstractNumId w:val="93"/>
  </w:num>
  <w:num w:numId="33">
    <w:abstractNumId w:val="1"/>
  </w:num>
  <w:num w:numId="34">
    <w:abstractNumId w:val="51"/>
  </w:num>
  <w:num w:numId="35">
    <w:abstractNumId w:val="58"/>
  </w:num>
  <w:num w:numId="36">
    <w:abstractNumId w:val="46"/>
  </w:num>
  <w:num w:numId="37">
    <w:abstractNumId w:val="85"/>
  </w:num>
  <w:num w:numId="38">
    <w:abstractNumId w:val="24"/>
  </w:num>
  <w:num w:numId="39">
    <w:abstractNumId w:val="38"/>
  </w:num>
  <w:num w:numId="40">
    <w:abstractNumId w:val="88"/>
  </w:num>
  <w:num w:numId="41">
    <w:abstractNumId w:val="83"/>
  </w:num>
  <w:num w:numId="42">
    <w:abstractNumId w:val="56"/>
  </w:num>
  <w:num w:numId="43">
    <w:abstractNumId w:val="9"/>
  </w:num>
  <w:num w:numId="44">
    <w:abstractNumId w:val="82"/>
  </w:num>
  <w:num w:numId="45">
    <w:abstractNumId w:val="45"/>
  </w:num>
  <w:num w:numId="46">
    <w:abstractNumId w:val="39"/>
  </w:num>
  <w:num w:numId="47">
    <w:abstractNumId w:val="47"/>
  </w:num>
  <w:num w:numId="48">
    <w:abstractNumId w:val="2"/>
  </w:num>
  <w:num w:numId="49">
    <w:abstractNumId w:val="90"/>
  </w:num>
  <w:num w:numId="50">
    <w:abstractNumId w:val="16"/>
  </w:num>
  <w:num w:numId="51">
    <w:abstractNumId w:val="22"/>
  </w:num>
  <w:num w:numId="52">
    <w:abstractNumId w:val="92"/>
  </w:num>
  <w:num w:numId="53">
    <w:abstractNumId w:val="7"/>
  </w:num>
  <w:num w:numId="5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89"/>
  </w:num>
  <w:num w:numId="76">
    <w:abstractNumId w:val="75"/>
  </w:num>
  <w:num w:numId="77">
    <w:abstractNumId w:val="11"/>
  </w:num>
  <w:num w:numId="78">
    <w:abstractNumId w:val="4"/>
  </w:num>
  <w:num w:numId="79">
    <w:abstractNumId w:val="79"/>
  </w:num>
  <w:num w:numId="80">
    <w:abstractNumId w:val="95"/>
  </w:num>
  <w:num w:numId="81">
    <w:abstractNumId w:val="8"/>
  </w:num>
  <w:num w:numId="82">
    <w:abstractNumId w:val="48"/>
  </w:num>
  <w:num w:numId="83">
    <w:abstractNumId w:val="64"/>
  </w:num>
  <w:num w:numId="84">
    <w:abstractNumId w:val="15"/>
  </w:num>
  <w:num w:numId="85">
    <w:abstractNumId w:val="25"/>
  </w:num>
  <w:num w:numId="86">
    <w:abstractNumId w:val="12"/>
  </w:num>
  <w:num w:numId="87">
    <w:abstractNumId w:val="36"/>
  </w:num>
  <w:num w:numId="88">
    <w:abstractNumId w:val="5"/>
  </w:num>
  <w:num w:numId="89">
    <w:abstractNumId w:val="74"/>
  </w:num>
  <w:num w:numId="90">
    <w:abstractNumId w:val="14"/>
  </w:num>
  <w:num w:numId="91">
    <w:abstractNumId w:val="41"/>
  </w:num>
  <w:num w:numId="92">
    <w:abstractNumId w:val="52"/>
  </w:num>
  <w:num w:numId="93">
    <w:abstractNumId w:val="31"/>
  </w:num>
  <w:num w:numId="94">
    <w:abstractNumId w:val="21"/>
  </w:num>
  <w:num w:numId="95">
    <w:abstractNumId w:val="59"/>
  </w:num>
  <w:num w:numId="96">
    <w:abstractNumId w:val="50"/>
  </w:num>
  <w:num w:numId="97">
    <w:abstractNumId w:val="67"/>
  </w:num>
  <w:num w:numId="98">
    <w:abstractNumId w:val="54"/>
  </w:num>
  <w:num w:numId="99">
    <w:abstractNumId w:val="20"/>
  </w:num>
  <w:num w:numId="100">
    <w:abstractNumId w:val="44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A8"/>
    <w:rsid w:val="0000658B"/>
    <w:rsid w:val="00062340"/>
    <w:rsid w:val="00130BD0"/>
    <w:rsid w:val="00197421"/>
    <w:rsid w:val="001A027F"/>
    <w:rsid w:val="001D1EF0"/>
    <w:rsid w:val="0020065E"/>
    <w:rsid w:val="0025744F"/>
    <w:rsid w:val="002B25E2"/>
    <w:rsid w:val="002D4085"/>
    <w:rsid w:val="00307F80"/>
    <w:rsid w:val="003473C5"/>
    <w:rsid w:val="003A2F35"/>
    <w:rsid w:val="003A306D"/>
    <w:rsid w:val="003E1E76"/>
    <w:rsid w:val="00431553"/>
    <w:rsid w:val="00482889"/>
    <w:rsid w:val="00487096"/>
    <w:rsid w:val="00495EA8"/>
    <w:rsid w:val="004D5D2A"/>
    <w:rsid w:val="0057193C"/>
    <w:rsid w:val="005853EF"/>
    <w:rsid w:val="00846422"/>
    <w:rsid w:val="00852726"/>
    <w:rsid w:val="00852795"/>
    <w:rsid w:val="008566FE"/>
    <w:rsid w:val="00863E91"/>
    <w:rsid w:val="00887307"/>
    <w:rsid w:val="008E111F"/>
    <w:rsid w:val="008F290E"/>
    <w:rsid w:val="00971A8D"/>
    <w:rsid w:val="009F7F44"/>
    <w:rsid w:val="00B23506"/>
    <w:rsid w:val="00B97719"/>
    <w:rsid w:val="00BC1933"/>
    <w:rsid w:val="00C21B70"/>
    <w:rsid w:val="00C70D7F"/>
    <w:rsid w:val="00DC1882"/>
    <w:rsid w:val="00DF4DA0"/>
    <w:rsid w:val="00E40F5D"/>
    <w:rsid w:val="00EF588F"/>
    <w:rsid w:val="00F656D4"/>
    <w:rsid w:val="00F67843"/>
    <w:rsid w:val="00FB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030AE34-4A21-484F-AC38-F1D1DC09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EA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 2 IND,tEXTO,Cuadrícula clara - Énfasis 31,Capítulo,Párrafo de Viñeta,AATITULO,List Paragraph,Subtitulo1,INDICE,Titulo 2,Texto,List Paragraph1,Bullet List,FooterText,numbered,Paragraphe de liste1,lp1,Lista multicolor - Énfasis 11"/>
    <w:basedOn w:val="Normal"/>
    <w:link w:val="PrrafodelistaCar"/>
    <w:uiPriority w:val="34"/>
    <w:qFormat/>
    <w:rsid w:val="00482889"/>
    <w:pPr>
      <w:ind w:left="720"/>
      <w:contextualSpacing/>
    </w:pPr>
  </w:style>
  <w:style w:type="character" w:customStyle="1" w:styleId="PrrafodelistaCar">
    <w:name w:val="Párrafo de lista Car"/>
    <w:aliases w:val="TIT 2 IND Car,tEXTO Car,Cuadrícula clara - Énfasis 31 Car,Capítulo Car,Párrafo de Viñeta Car,AATITULO Car,List Paragraph Car,Subtitulo1 Car,INDICE Car,Titulo 2 Car,Texto Car,List Paragraph1 Car,Bullet List Car,FooterText Car,lp1 Car"/>
    <w:link w:val="Prrafodelista"/>
    <w:uiPriority w:val="34"/>
    <w:locked/>
    <w:rsid w:val="00BC1933"/>
  </w:style>
  <w:style w:type="paragraph" w:styleId="Encabezado">
    <w:name w:val="header"/>
    <w:basedOn w:val="Normal"/>
    <w:link w:val="EncabezadoCar"/>
    <w:uiPriority w:val="99"/>
    <w:unhideWhenUsed/>
    <w:rsid w:val="00C70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D7F"/>
  </w:style>
  <w:style w:type="paragraph" w:styleId="Piedepgina">
    <w:name w:val="footer"/>
    <w:basedOn w:val="Normal"/>
    <w:link w:val="PiedepginaCar"/>
    <w:uiPriority w:val="99"/>
    <w:unhideWhenUsed/>
    <w:rsid w:val="00C70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D7F"/>
  </w:style>
  <w:style w:type="paragraph" w:styleId="Textodeglobo">
    <w:name w:val="Balloon Text"/>
    <w:basedOn w:val="Normal"/>
    <w:link w:val="TextodegloboCar"/>
    <w:uiPriority w:val="99"/>
    <w:semiHidden/>
    <w:unhideWhenUsed/>
    <w:rsid w:val="00585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3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7309</Words>
  <Characters>40205</Characters>
  <Application>Microsoft Office Word</Application>
  <DocSecurity>4</DocSecurity>
  <Lines>335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 MITAD DEL MUNDO</Company>
  <LinksUpToDate>false</LinksUpToDate>
  <CharactersWithSpaces>47420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Fernanda Altamirano Terán</dc:creator>
  <cp:keywords/>
  <dc:description/>
  <cp:lastModifiedBy>Doris Patricia Novillo Luzuriaga</cp:lastModifiedBy>
  <cp:revision>2</cp:revision>
  <cp:lastPrinted>2021-08-26T18:32:00Z</cp:lastPrinted>
  <dcterms:created xsi:type="dcterms:W3CDTF">2021-08-26T18:32:00Z</dcterms:created>
  <dcterms:modified xsi:type="dcterms:W3CDTF">2021-08-26T18:32:00Z</dcterms:modified>
</cp:coreProperties>
</file>