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Observation of a new particle in the search for the Standard Model Higgs boson with the ATLAS detector at the LHC</w:t>
      </w:r>
    </w:p>
    <w:p>
      <w:r>
        <w:t>PYTHIA 6.4 physics and manual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