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新宋体" w:hAnsi="华文细黑" w:eastAsia="新宋体"/>
          <w:b/>
          <w:sz w:val="32"/>
          <w:szCs w:val="32"/>
        </w:rPr>
      </w:pPr>
      <w:bookmarkStart w:id="0" w:name="_Hlk103113376"/>
    </w:p>
    <w:p>
      <w:pPr>
        <w:jc w:val="center"/>
        <w:rPr>
          <w:rFonts w:ascii="新宋体" w:hAnsi="华文细黑" w:eastAsia="新宋体"/>
          <w:b/>
          <w:sz w:val="52"/>
          <w:szCs w:val="52"/>
        </w:rPr>
      </w:pPr>
    </w:p>
    <w:p>
      <w:pPr>
        <w:jc w:val="center"/>
        <w:rPr>
          <w:rFonts w:ascii="新宋体" w:hAnsi="华文细黑" w:eastAsia="新宋体"/>
          <w:b/>
          <w:sz w:val="52"/>
          <w:szCs w:val="52"/>
        </w:rPr>
      </w:pPr>
      <w:r>
        <w:drawing>
          <wp:inline distT="0" distB="0" distL="0" distR="0">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10">
                      <a:extLst>
                        <a:ext uri="{28A0092B-C50C-407E-A947-70E740481C1C}">
                          <a14:useLocalDpi xmlns:a14="http://schemas.microsoft.com/office/drawing/2010/main" val="0"/>
                        </a:ext>
                      </a:extLst>
                    </a:blip>
                    <a:srcRect/>
                    <a:stretch>
                      <a:fillRect/>
                    </a:stretch>
                  </pic:blipFill>
                  <pic:spPr>
                    <a:xfrm>
                      <a:off x="0" y="0"/>
                      <a:ext cx="3810000" cy="676275"/>
                    </a:xfrm>
                    <a:prstGeom prst="rect">
                      <a:avLst/>
                    </a:prstGeom>
                    <a:noFill/>
                    <a:ln>
                      <a:noFill/>
                    </a:ln>
                  </pic:spPr>
                </pic:pic>
              </a:graphicData>
            </a:graphic>
          </wp:inline>
        </w:drawing>
      </w:r>
    </w:p>
    <w:p>
      <w:pPr>
        <w:jc w:val="center"/>
        <w:rPr>
          <w:rFonts w:ascii="宋体-方正超大字符集" w:hAnsi="华文细黑" w:eastAsia="宋体-方正超大字符集"/>
          <w:b/>
          <w:sz w:val="84"/>
          <w:szCs w:val="84"/>
        </w:rPr>
      </w:pPr>
      <w:r>
        <w:rPr>
          <w:rFonts w:hint="eastAsia" w:ascii="新宋体" w:hAnsi="华文细黑" w:eastAsia="新宋体"/>
          <w:b/>
          <w:sz w:val="84"/>
          <w:szCs w:val="84"/>
        </w:rPr>
        <w:t>本科毕业设计</w:t>
      </w:r>
    </w:p>
    <w:p>
      <w:pPr>
        <w:pStyle w:val="8"/>
        <w:tabs>
          <w:tab w:val="left" w:pos="3600"/>
        </w:tabs>
        <w:spacing w:before="0" w:beforeAutospacing="0" w:after="0" w:afterAutospacing="0" w:line="600" w:lineRule="auto"/>
        <w:ind w:firstLine="897" w:firstLineChars="249"/>
        <w:jc w:val="both"/>
        <w:rPr>
          <w:b/>
          <w:sz w:val="36"/>
          <w:szCs w:val="32"/>
        </w:rPr>
      </w:pPr>
    </w:p>
    <w:p>
      <w:pPr>
        <w:pStyle w:val="8"/>
        <w:tabs>
          <w:tab w:val="left" w:pos="3600"/>
        </w:tabs>
        <w:spacing w:before="0" w:beforeAutospacing="0" w:after="0" w:afterAutospacing="0" w:line="600" w:lineRule="auto"/>
        <w:ind w:firstLine="897" w:firstLineChars="249"/>
        <w:jc w:val="both"/>
        <w:rPr>
          <w:b/>
          <w:sz w:val="36"/>
          <w:szCs w:val="32"/>
        </w:rPr>
      </w:pP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jc w:val="center"/>
        </w:trPr>
        <w:tc>
          <w:tcPr>
            <w:tcW w:w="1701" w:type="dxa"/>
            <w:tcBorders>
              <w:top w:val="nil"/>
              <w:left w:val="nil"/>
              <w:bottom w:val="nil"/>
              <w:right w:val="nil"/>
            </w:tcBorders>
            <w:vAlign w:val="bottom"/>
          </w:tcPr>
          <w:p>
            <w:pPr>
              <w:pStyle w:val="8"/>
              <w:tabs>
                <w:tab w:val="left" w:pos="3600"/>
              </w:tabs>
              <w:spacing w:before="0" w:beforeAutospacing="0" w:after="0" w:afterAutospacing="0" w:line="600" w:lineRule="auto"/>
              <w:jc w:val="both"/>
              <w:rPr>
                <w:b/>
                <w:sz w:val="36"/>
                <w:szCs w:val="32"/>
              </w:rPr>
            </w:pPr>
            <w:r>
              <w:rPr>
                <w:rFonts w:hint="eastAsia"/>
                <w:b/>
                <w:sz w:val="32"/>
                <w:szCs w:val="32"/>
              </w:rPr>
              <w:t>题    目</w:t>
            </w:r>
          </w:p>
        </w:tc>
        <w:tc>
          <w:tcPr>
            <w:tcW w:w="3969" w:type="dxa"/>
            <w:tcBorders>
              <w:top w:val="nil"/>
              <w:left w:val="nil"/>
              <w:bottom w:val="single" w:color="auto" w:sz="4" w:space="0"/>
              <w:right w:val="nil"/>
            </w:tcBorders>
            <w:vAlign w:val="bottom"/>
          </w:tcPr>
          <w:p>
            <w:pPr>
              <w:pStyle w:val="8"/>
              <w:tabs>
                <w:tab w:val="left" w:pos="3600"/>
              </w:tabs>
              <w:spacing w:before="0" w:beforeAutospacing="0" w:after="0" w:afterAutospacing="0" w:line="600" w:lineRule="auto"/>
              <w:jc w:val="center"/>
              <w:rPr>
                <w:rFonts w:hint="default" w:eastAsia="宋体"/>
                <w:b/>
                <w:sz w:val="32"/>
                <w:szCs w:val="32"/>
                <w:lang w:val="en-US" w:eastAsia="zh-CN"/>
              </w:rPr>
            </w:pPr>
            <w:r>
              <w:rPr>
                <w:rFonts w:hint="eastAsia" w:eastAsia="宋体"/>
                <w:b/>
                <w:sz w:val="32"/>
                <w:szCs w:val="32"/>
                <w:lang w:val="en-US" w:eastAsia="zh-CN"/>
              </w:rPr>
              <w:t>基于百度智能云的AI人脸识别签到打卡的设计与实现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vAlign w:val="bottom"/>
          </w:tcPr>
          <w:p>
            <w:pPr>
              <w:pStyle w:val="8"/>
              <w:tabs>
                <w:tab w:val="left" w:pos="3600"/>
              </w:tabs>
              <w:spacing w:before="0" w:beforeAutospacing="0" w:after="0" w:afterAutospacing="0" w:line="600" w:lineRule="auto"/>
              <w:jc w:val="both"/>
              <w:rPr>
                <w:b/>
                <w:sz w:val="36"/>
                <w:szCs w:val="32"/>
              </w:rPr>
            </w:pPr>
            <w:r>
              <w:rPr>
                <w:rFonts w:hint="eastAsia"/>
                <w:b/>
                <w:sz w:val="32"/>
                <w:szCs w:val="32"/>
              </w:rPr>
              <w:t>学    院</w:t>
            </w:r>
          </w:p>
        </w:tc>
        <w:tc>
          <w:tcPr>
            <w:tcW w:w="3969" w:type="dxa"/>
            <w:tcBorders>
              <w:top w:val="single" w:color="auto" w:sz="4" w:space="0"/>
              <w:left w:val="nil"/>
              <w:bottom w:val="single" w:color="auto" w:sz="4" w:space="0"/>
              <w:right w:val="nil"/>
            </w:tcBorders>
            <w:vAlign w:val="bottom"/>
          </w:tcPr>
          <w:p>
            <w:pPr>
              <w:pStyle w:val="8"/>
              <w:tabs>
                <w:tab w:val="left" w:pos="3600"/>
              </w:tabs>
              <w:spacing w:before="0" w:beforeAutospacing="0" w:after="0" w:afterAutospacing="0" w:line="600" w:lineRule="auto"/>
              <w:jc w:val="center"/>
              <w:rPr>
                <w:rFonts w:eastAsia="宋体"/>
                <w:b/>
                <w:sz w:val="32"/>
                <w:szCs w:val="32"/>
              </w:rPr>
            </w:pPr>
            <w:r>
              <w:rPr>
                <w:rFonts w:hint="eastAsia" w:eastAsia="宋体"/>
                <w:b/>
                <w:sz w:val="32"/>
                <w:szCs w:val="32"/>
              </w:rPr>
              <w:t>管理科学与工程学院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vAlign w:val="bottom"/>
          </w:tcPr>
          <w:p>
            <w:pPr>
              <w:pStyle w:val="8"/>
              <w:tabs>
                <w:tab w:val="left" w:pos="3600"/>
              </w:tabs>
              <w:spacing w:before="0" w:beforeAutospacing="0" w:after="0" w:afterAutospacing="0" w:line="600" w:lineRule="auto"/>
              <w:jc w:val="both"/>
              <w:rPr>
                <w:b/>
                <w:sz w:val="36"/>
                <w:szCs w:val="32"/>
              </w:rPr>
            </w:pPr>
            <w:r>
              <w:rPr>
                <w:rFonts w:hint="eastAsia"/>
                <w:b/>
                <w:sz w:val="32"/>
                <w:szCs w:val="32"/>
              </w:rPr>
              <w:t>专    业</w:t>
            </w:r>
          </w:p>
        </w:tc>
        <w:tc>
          <w:tcPr>
            <w:tcW w:w="3969" w:type="dxa"/>
            <w:tcBorders>
              <w:top w:val="single" w:color="auto" w:sz="4" w:space="0"/>
              <w:left w:val="nil"/>
              <w:bottom w:val="single" w:color="auto" w:sz="4" w:space="0"/>
              <w:right w:val="nil"/>
            </w:tcBorders>
            <w:vAlign w:val="bottom"/>
          </w:tcPr>
          <w:p>
            <w:pPr>
              <w:pStyle w:val="8"/>
              <w:tabs>
                <w:tab w:val="left" w:pos="3600"/>
              </w:tabs>
              <w:spacing w:before="0" w:beforeAutospacing="0" w:after="0" w:afterAutospacing="0" w:line="600" w:lineRule="auto"/>
              <w:jc w:val="center"/>
              <w:rPr>
                <w:rFonts w:eastAsia="宋体"/>
                <w:b/>
                <w:sz w:val="32"/>
                <w:szCs w:val="32"/>
              </w:rPr>
            </w:pPr>
            <w:r>
              <w:rPr>
                <w:rFonts w:hint="eastAsia" w:eastAsia="宋体"/>
                <w:b/>
                <w:sz w:val="32"/>
                <w:szCs w:val="32"/>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vAlign w:val="bottom"/>
          </w:tcPr>
          <w:p>
            <w:pPr>
              <w:pStyle w:val="8"/>
              <w:tabs>
                <w:tab w:val="left" w:pos="3600"/>
              </w:tabs>
              <w:spacing w:before="0" w:beforeAutospacing="0" w:after="0" w:afterAutospacing="0" w:line="600" w:lineRule="auto"/>
              <w:jc w:val="both"/>
              <w:rPr>
                <w:b/>
                <w:sz w:val="36"/>
                <w:szCs w:val="32"/>
              </w:rPr>
            </w:pPr>
            <w:r>
              <w:rPr>
                <w:rFonts w:hint="eastAsia"/>
                <w:b/>
                <w:sz w:val="32"/>
                <w:szCs w:val="32"/>
              </w:rPr>
              <w:t>班    级</w:t>
            </w:r>
          </w:p>
        </w:tc>
        <w:tc>
          <w:tcPr>
            <w:tcW w:w="3969" w:type="dxa"/>
            <w:tcBorders>
              <w:top w:val="single" w:color="auto" w:sz="4" w:space="0"/>
              <w:left w:val="nil"/>
              <w:bottom w:val="single" w:color="auto" w:sz="4" w:space="0"/>
              <w:right w:val="nil"/>
            </w:tcBorders>
            <w:vAlign w:val="bottom"/>
          </w:tcPr>
          <w:p>
            <w:pPr>
              <w:pStyle w:val="8"/>
              <w:tabs>
                <w:tab w:val="left" w:pos="3600"/>
              </w:tabs>
              <w:spacing w:before="0" w:beforeAutospacing="0" w:after="0" w:afterAutospacing="0" w:line="600" w:lineRule="auto"/>
              <w:jc w:val="center"/>
              <w:rPr>
                <w:rFonts w:hint="default" w:eastAsiaTheme="minorEastAsia"/>
                <w:b/>
                <w:sz w:val="32"/>
                <w:szCs w:val="32"/>
                <w:lang w:val="en-US" w:eastAsia="zh-CN"/>
              </w:rPr>
            </w:pPr>
            <w:r>
              <w:rPr>
                <w:rFonts w:hint="eastAsia"/>
                <w:b/>
                <w:sz w:val="32"/>
                <w:szCs w:val="32"/>
                <w:lang w:val="en-US" w:eastAsia="zh-CN"/>
              </w:rPr>
              <w:t>20计科2班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vAlign w:val="bottom"/>
          </w:tcPr>
          <w:p>
            <w:pPr>
              <w:pStyle w:val="8"/>
              <w:tabs>
                <w:tab w:val="left" w:pos="3600"/>
              </w:tabs>
              <w:spacing w:before="0" w:beforeAutospacing="0" w:after="0" w:afterAutospacing="0" w:line="600" w:lineRule="auto"/>
              <w:jc w:val="both"/>
              <w:rPr>
                <w:b/>
                <w:sz w:val="36"/>
                <w:szCs w:val="32"/>
              </w:rPr>
            </w:pPr>
            <w:r>
              <w:rPr>
                <w:rFonts w:hint="eastAsia"/>
                <w:b/>
                <w:sz w:val="32"/>
                <w:szCs w:val="32"/>
              </w:rPr>
              <w:t>学    号</w:t>
            </w:r>
          </w:p>
        </w:tc>
        <w:tc>
          <w:tcPr>
            <w:tcW w:w="3969" w:type="dxa"/>
            <w:tcBorders>
              <w:top w:val="single" w:color="auto" w:sz="4" w:space="0"/>
              <w:left w:val="nil"/>
              <w:bottom w:val="single" w:color="auto" w:sz="4" w:space="0"/>
              <w:right w:val="nil"/>
            </w:tcBorders>
            <w:vAlign w:val="bottom"/>
          </w:tcPr>
          <w:p>
            <w:pPr>
              <w:pStyle w:val="8"/>
              <w:tabs>
                <w:tab w:val="left" w:pos="3600"/>
              </w:tabs>
              <w:spacing w:before="0" w:beforeAutospacing="0" w:after="0" w:afterAutospacing="0" w:line="600" w:lineRule="auto"/>
              <w:jc w:val="center"/>
              <w:rPr>
                <w:rFonts w:hint="default" w:eastAsiaTheme="minorEastAsia"/>
                <w:b/>
                <w:sz w:val="32"/>
                <w:szCs w:val="32"/>
                <w:lang w:val="en-US" w:eastAsia="zh-CN"/>
              </w:rPr>
            </w:pPr>
            <w:r>
              <w:rPr>
                <w:rFonts w:hint="eastAsia"/>
                <w:b/>
                <w:sz w:val="32"/>
                <w:szCs w:val="32"/>
                <w:lang w:val="en-US" w:eastAsia="zh-CN"/>
              </w:rPr>
              <w:t>20200038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vAlign w:val="bottom"/>
          </w:tcPr>
          <w:p>
            <w:pPr>
              <w:pStyle w:val="8"/>
              <w:tabs>
                <w:tab w:val="left" w:pos="3600"/>
              </w:tabs>
              <w:spacing w:before="0" w:beforeAutospacing="0" w:after="0" w:afterAutospacing="0" w:line="600" w:lineRule="auto"/>
              <w:jc w:val="both"/>
              <w:rPr>
                <w:b/>
                <w:sz w:val="36"/>
                <w:szCs w:val="32"/>
              </w:rPr>
            </w:pPr>
            <w:r>
              <w:rPr>
                <w:rFonts w:hint="eastAsia"/>
                <w:b/>
                <w:sz w:val="32"/>
                <w:szCs w:val="32"/>
              </w:rPr>
              <w:t>姓    名</w:t>
            </w:r>
          </w:p>
        </w:tc>
        <w:tc>
          <w:tcPr>
            <w:tcW w:w="3969" w:type="dxa"/>
            <w:tcBorders>
              <w:top w:val="single" w:color="auto" w:sz="4" w:space="0"/>
              <w:left w:val="nil"/>
              <w:bottom w:val="single" w:color="auto" w:sz="4" w:space="0"/>
              <w:right w:val="nil"/>
            </w:tcBorders>
            <w:vAlign w:val="bottom"/>
          </w:tcPr>
          <w:p>
            <w:pPr>
              <w:pStyle w:val="8"/>
              <w:tabs>
                <w:tab w:val="left" w:pos="3600"/>
              </w:tabs>
              <w:spacing w:before="0" w:beforeAutospacing="0" w:after="0" w:afterAutospacing="0" w:line="600" w:lineRule="auto"/>
              <w:jc w:val="center"/>
              <w:rPr>
                <w:rFonts w:hint="eastAsia" w:eastAsiaTheme="minorEastAsia"/>
                <w:b/>
                <w:sz w:val="32"/>
                <w:szCs w:val="32"/>
                <w:lang w:val="en-US" w:eastAsia="zh-CN"/>
              </w:rPr>
            </w:pPr>
            <w:r>
              <w:rPr>
                <w:rFonts w:hint="eastAsia"/>
                <w:b/>
                <w:sz w:val="32"/>
                <w:szCs w:val="32"/>
                <w:lang w:val="en-US" w:eastAsia="zh-CN"/>
              </w:rPr>
              <w:t>王少开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1" w:type="dxa"/>
            <w:tcBorders>
              <w:top w:val="nil"/>
              <w:left w:val="nil"/>
              <w:bottom w:val="nil"/>
              <w:right w:val="nil"/>
            </w:tcBorders>
            <w:vAlign w:val="bottom"/>
          </w:tcPr>
          <w:p>
            <w:pPr>
              <w:pStyle w:val="8"/>
              <w:tabs>
                <w:tab w:val="left" w:pos="3600"/>
              </w:tabs>
              <w:spacing w:before="0" w:beforeAutospacing="0" w:after="0" w:afterAutospacing="0" w:line="600" w:lineRule="auto"/>
              <w:jc w:val="both"/>
              <w:rPr>
                <w:b/>
                <w:sz w:val="36"/>
                <w:szCs w:val="32"/>
              </w:rPr>
            </w:pPr>
            <w:r>
              <w:rPr>
                <w:rFonts w:hint="eastAsia"/>
                <w:b/>
                <w:sz w:val="32"/>
                <w:szCs w:val="32"/>
              </w:rPr>
              <w:t>指导老师</w:t>
            </w:r>
          </w:p>
        </w:tc>
        <w:tc>
          <w:tcPr>
            <w:tcW w:w="3969" w:type="dxa"/>
            <w:tcBorders>
              <w:top w:val="single" w:color="auto" w:sz="4" w:space="0"/>
              <w:left w:val="nil"/>
              <w:bottom w:val="single" w:color="auto" w:sz="4" w:space="0"/>
              <w:right w:val="nil"/>
            </w:tcBorders>
            <w:vAlign w:val="bottom"/>
          </w:tcPr>
          <w:p>
            <w:pPr>
              <w:pStyle w:val="8"/>
              <w:tabs>
                <w:tab w:val="left" w:pos="3600"/>
              </w:tabs>
              <w:spacing w:before="0" w:beforeAutospacing="0" w:after="0" w:afterAutospacing="0" w:line="600" w:lineRule="auto"/>
              <w:jc w:val="center"/>
              <w:rPr>
                <w:rFonts w:hint="default" w:eastAsiaTheme="minorEastAsia"/>
                <w:b/>
                <w:sz w:val="32"/>
                <w:szCs w:val="32"/>
                <w:lang w:val="en-US" w:eastAsia="zh-CN"/>
              </w:rPr>
            </w:pPr>
            <w:r>
              <w:rPr>
                <w:rFonts w:hint="eastAsia"/>
                <w:b/>
                <w:sz w:val="32"/>
                <w:szCs w:val="32"/>
                <w:lang w:val="en-US" w:eastAsia="zh-CN"/>
              </w:rPr>
              <w:t>乔加新</w:t>
            </w:r>
          </w:p>
        </w:tc>
      </w:tr>
    </w:tbl>
    <w:p>
      <w:pPr>
        <w:pStyle w:val="8"/>
        <w:spacing w:before="0" w:beforeAutospacing="0" w:after="0" w:afterAutospacing="0"/>
        <w:ind w:left="677" w:leftChars="-6" w:hanging="690" w:hangingChars="157"/>
        <w:jc w:val="both"/>
        <w:rPr>
          <w:rFonts w:ascii="华文行楷" w:eastAsia="华文行楷"/>
          <w:sz w:val="44"/>
          <w:szCs w:val="21"/>
          <w:u w:val="single"/>
        </w:rPr>
      </w:pPr>
    </w:p>
    <w:p>
      <w:pPr>
        <w:jc w:val="center"/>
        <w:rPr>
          <w:rFonts w:ascii="宋体"/>
          <w:sz w:val="32"/>
        </w:rPr>
      </w:pPr>
    </w:p>
    <w:p>
      <w:pPr>
        <w:jc w:val="center"/>
        <w:rPr>
          <w:rFonts w:ascii="宋体" w:hAnsi="宋体"/>
          <w:b/>
          <w:sz w:val="32"/>
        </w:rPr>
      </w:pPr>
      <w:r>
        <w:rPr>
          <w:rFonts w:hint="eastAsia" w:ascii="宋体" w:hAnsi="宋体"/>
          <w:b/>
          <w:sz w:val="32"/>
        </w:rPr>
        <w:t>202</w:t>
      </w:r>
      <w:r>
        <w:rPr>
          <w:rFonts w:ascii="宋体" w:hAnsi="宋体"/>
          <w:b/>
          <w:sz w:val="32"/>
        </w:rPr>
        <w:t>4</w:t>
      </w:r>
      <w:r>
        <w:rPr>
          <w:rFonts w:hint="eastAsia" w:ascii="宋体" w:hAnsi="宋体"/>
          <w:b/>
          <w:sz w:val="32"/>
        </w:rPr>
        <w:t xml:space="preserve">年 </w:t>
      </w:r>
      <w:r>
        <w:rPr>
          <w:rFonts w:ascii="宋体" w:hAnsi="宋体"/>
          <w:b/>
          <w:sz w:val="32"/>
        </w:rPr>
        <w:t>5</w:t>
      </w:r>
      <w:r>
        <w:rPr>
          <w:rFonts w:hint="eastAsia" w:ascii="宋体" w:hAnsi="宋体"/>
          <w:b/>
          <w:sz w:val="32"/>
        </w:rPr>
        <w:t xml:space="preserve"> 月</w:t>
      </w:r>
    </w:p>
    <w:p>
      <w:pPr>
        <w:jc w:val="center"/>
        <w:rPr>
          <w:rFonts w:ascii="宋体" w:hAnsi="宋体"/>
          <w:b/>
          <w:sz w:val="32"/>
        </w:rPr>
      </w:pPr>
    </w:p>
    <w:p>
      <w:pPr>
        <w:jc w:val="center"/>
        <w:rPr>
          <w:rFonts w:ascii="黑体" w:hAnsi="宋体" w:eastAsia="黑体"/>
          <w:sz w:val="36"/>
          <w:szCs w:val="36"/>
        </w:rPr>
      </w:pPr>
      <w:r>
        <w:rPr>
          <w:rFonts w:hint="eastAsia" w:ascii="黑体" w:hAnsi="宋体" w:eastAsia="黑体"/>
          <w:sz w:val="36"/>
          <w:szCs w:val="36"/>
        </w:rPr>
        <w:t>安徽财经大学管理科学与工程学院</w:t>
      </w:r>
    </w:p>
    <w:p>
      <w:pPr>
        <w:jc w:val="center"/>
        <w:rPr>
          <w:rFonts w:ascii="宋体" w:hAnsi="宋体"/>
          <w:color w:val="000000"/>
          <w:sz w:val="36"/>
          <w:szCs w:val="36"/>
        </w:rPr>
      </w:pPr>
      <w:r>
        <w:rPr>
          <w:rFonts w:hint="eastAsia" w:ascii="黑体" w:hAnsi="宋体" w:eastAsia="黑体"/>
          <w:color w:val="000000"/>
          <w:sz w:val="36"/>
          <w:szCs w:val="36"/>
        </w:rPr>
        <w:t>本科生毕业论文（设计）诚信承诺书</w:t>
      </w:r>
    </w:p>
    <w:p>
      <w:pPr>
        <w:adjustRightInd w:val="0"/>
        <w:snapToGrid w:val="0"/>
        <w:spacing w:line="560" w:lineRule="exact"/>
        <w:ind w:firstLine="560" w:firstLineChars="200"/>
        <w:jc w:val="left"/>
        <w:rPr>
          <w:rFonts w:ascii="宋体" w:hAnsi="宋体" w:eastAsia="宋体"/>
          <w:sz w:val="28"/>
          <w:szCs w:val="28"/>
        </w:rPr>
      </w:pPr>
      <w:r>
        <w:rPr>
          <w:rFonts w:hint="eastAsia" w:ascii="宋体" w:hAnsi="宋体" w:eastAsia="宋体"/>
          <w:sz w:val="28"/>
          <w:szCs w:val="28"/>
        </w:rPr>
        <w:t>本人承诺：</w:t>
      </w:r>
    </w:p>
    <w:p>
      <w:pPr>
        <w:adjustRightInd w:val="0"/>
        <w:snapToGrid w:val="0"/>
        <w:spacing w:line="560" w:lineRule="exact"/>
        <w:ind w:firstLine="560" w:firstLineChars="200"/>
        <w:rPr>
          <w:rFonts w:ascii="宋体" w:hAnsi="宋体" w:eastAsia="宋体"/>
          <w:sz w:val="28"/>
          <w:szCs w:val="28"/>
        </w:rPr>
      </w:pPr>
      <w:r>
        <w:rPr>
          <w:rFonts w:hint="eastAsia" w:ascii="宋体" w:hAnsi="宋体" w:eastAsia="宋体"/>
          <w:sz w:val="28"/>
          <w:szCs w:val="28"/>
        </w:rPr>
        <w:t xml:space="preserve">1.所呈交的毕业论文（设计）《 </w:t>
      </w:r>
      <w:sdt>
        <w:sdtPr>
          <w:rPr>
            <w:rFonts w:hint="eastAsia" w:ascii="宋体" w:hAnsi="宋体" w:eastAsia="宋体"/>
            <w:sz w:val="28"/>
            <w:szCs w:val="28"/>
          </w:rPr>
          <w:alias w:val="请输入毕业设计题目"/>
          <w:tag w:val="请输入毕业设计题目"/>
          <w:id w:val="1465006370"/>
          <w:placeholder>
            <w:docPart w:val="CB8008F5B87944C6B73D7CCE24F7DBF3"/>
          </w:placeholder>
          <w:text/>
        </w:sdtPr>
        <w:sdtEndPr>
          <w:rPr>
            <w:rFonts w:hint="eastAsia" w:ascii="宋体" w:hAnsi="宋体" w:eastAsia="宋体"/>
            <w:sz w:val="28"/>
            <w:szCs w:val="28"/>
          </w:rPr>
        </w:sdtEndPr>
        <w:sdtContent>
          <w:r>
            <w:rPr>
              <w:rFonts w:hint="eastAsia" w:ascii="宋体" w:hAnsi="宋体" w:eastAsia="宋体"/>
              <w:sz w:val="28"/>
              <w:szCs w:val="28"/>
            </w:rPr>
            <w:t xml:space="preserve"> </w:t>
          </w:r>
          <w:r>
            <w:rPr>
              <w:rFonts w:ascii="宋体" w:hAnsi="宋体" w:eastAsia="宋体"/>
              <w:sz w:val="28"/>
              <w:szCs w:val="28"/>
            </w:rPr>
            <w:t xml:space="preserve">      </w:t>
          </w:r>
        </w:sdtContent>
      </w:sdt>
      <w:r>
        <w:rPr>
          <w:rFonts w:hint="eastAsia" w:ascii="宋体" w:hAnsi="宋体" w:eastAsia="宋体"/>
          <w:sz w:val="28"/>
          <w:szCs w:val="28"/>
        </w:rPr>
        <w:t>》，是在认真学习理解《安徽财经大学学位论文作假行为处理办法》和《管理科学与工程学院本科毕业论文（设计）工作管理办法</w:t>
      </w:r>
      <w:r>
        <w:rPr>
          <w:rFonts w:ascii="宋体" w:hAnsi="宋体" w:eastAsia="宋体"/>
          <w:sz w:val="28"/>
          <w:szCs w:val="28"/>
        </w:rPr>
        <w:t>》</w:t>
      </w:r>
      <w:r>
        <w:rPr>
          <w:rFonts w:hint="eastAsia" w:ascii="宋体" w:hAnsi="宋体" w:eastAsia="宋体"/>
          <w:sz w:val="28"/>
          <w:szCs w:val="28"/>
        </w:rPr>
        <w:t>后，保质保量独立完成的，没有弄虚作假，没有抄袭别人的内容；</w:t>
      </w:r>
    </w:p>
    <w:p>
      <w:pPr>
        <w:adjustRightInd w:val="0"/>
        <w:snapToGrid w:val="0"/>
        <w:spacing w:line="560" w:lineRule="exact"/>
        <w:ind w:firstLine="560" w:firstLineChars="200"/>
        <w:rPr>
          <w:rFonts w:ascii="宋体" w:hAnsi="宋体" w:eastAsia="宋体"/>
          <w:sz w:val="28"/>
          <w:szCs w:val="28"/>
        </w:rPr>
      </w:pPr>
      <w:r>
        <w:rPr>
          <w:rFonts w:hint="eastAsia" w:ascii="宋体" w:hAnsi="宋体" w:eastAsia="宋体"/>
          <w:sz w:val="28"/>
          <w:szCs w:val="28"/>
        </w:rPr>
        <w:t>2.毕业论文（设计）所使用的相关资料、数据、观点等均真实可靠，文中所有引用的他人观点、材料、数据、图表均已注释说明来源；</w:t>
      </w:r>
    </w:p>
    <w:p>
      <w:pPr>
        <w:adjustRightInd w:val="0"/>
        <w:snapToGrid w:val="0"/>
        <w:spacing w:line="560" w:lineRule="exact"/>
        <w:ind w:firstLine="560" w:firstLineChars="200"/>
        <w:rPr>
          <w:rFonts w:ascii="宋体" w:hAnsi="宋体" w:eastAsia="宋体"/>
          <w:sz w:val="28"/>
          <w:szCs w:val="28"/>
        </w:rPr>
      </w:pPr>
      <w:r>
        <w:rPr>
          <w:rFonts w:hint="eastAsia" w:ascii="宋体" w:hAnsi="宋体" w:eastAsia="宋体"/>
          <w:sz w:val="28"/>
          <w:szCs w:val="28"/>
        </w:rPr>
        <w:t>3.毕业论文（设计）中无抄袭、剽窃或不正当引用他人学术观点、思想和学术成果，伪造、篡改数据的情况；</w:t>
      </w:r>
    </w:p>
    <w:p>
      <w:pPr>
        <w:adjustRightInd w:val="0"/>
        <w:snapToGrid w:val="0"/>
        <w:spacing w:line="560" w:lineRule="exact"/>
        <w:ind w:firstLine="560" w:firstLineChars="200"/>
        <w:rPr>
          <w:rFonts w:ascii="宋体" w:hAnsi="宋体" w:eastAsia="宋体"/>
          <w:sz w:val="28"/>
          <w:szCs w:val="28"/>
        </w:rPr>
      </w:pPr>
      <w:r>
        <w:rPr>
          <w:rFonts w:hint="eastAsia" w:ascii="宋体" w:hAnsi="宋体" w:eastAsia="宋体"/>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pPr>
        <w:adjustRightInd w:val="0"/>
        <w:snapToGrid w:val="0"/>
        <w:spacing w:line="560" w:lineRule="exact"/>
        <w:ind w:firstLine="560" w:firstLineChars="200"/>
        <w:rPr>
          <w:rFonts w:ascii="宋体" w:hAnsi="宋体" w:eastAsia="宋体"/>
          <w:sz w:val="28"/>
          <w:szCs w:val="28"/>
        </w:rPr>
      </w:pPr>
      <w:r>
        <w:rPr>
          <w:rFonts w:hint="eastAsia" w:ascii="宋体" w:hAnsi="宋体" w:eastAsia="宋体"/>
          <w:sz w:val="28"/>
          <w:szCs w:val="28"/>
        </w:rPr>
        <w:t>5.若在省教育厅、学校、学院组织的毕业论文（设计）检查中，被发现有抄袭、剽窃、弄虚作假等违反学术规范的行为，本人愿意接受学院按有关规定给予的处理，并承担相应责任。</w:t>
      </w:r>
    </w:p>
    <w:p>
      <w:pPr>
        <w:spacing w:line="520" w:lineRule="exact"/>
        <w:ind w:firstLine="4200" w:firstLineChars="1500"/>
        <w:rPr>
          <w:rFonts w:ascii="宋体" w:hAnsi="宋体" w:eastAsia="宋体"/>
          <w:sz w:val="28"/>
          <w:szCs w:val="28"/>
        </w:rPr>
      </w:pPr>
      <w:r>
        <w:rPr>
          <w:rFonts w:hint="eastAsia" w:ascii="宋体" w:hAnsi="宋体" w:eastAsia="宋体"/>
          <w:sz w:val="28"/>
          <w:szCs w:val="28"/>
        </w:rPr>
        <w:t>学生（签名）：</w:t>
      </w:r>
      <w:r>
        <w:rPr>
          <w:rFonts w:ascii="宋体" w:hAnsi="宋体" w:eastAsia="宋体"/>
          <w:sz w:val="28"/>
          <w:szCs w:val="28"/>
        </w:rPr>
        <w:t xml:space="preserve"> </w:t>
      </w:r>
    </w:p>
    <w:p>
      <w:pPr>
        <w:spacing w:line="520" w:lineRule="exact"/>
        <w:ind w:right="1120"/>
        <w:jc w:val="right"/>
        <w:rPr>
          <w:rFonts w:ascii="宋体" w:hAnsi="宋体" w:eastAsia="宋体" w:cs="Times New Roman"/>
          <w:sz w:val="28"/>
          <w:szCs w:val="28"/>
        </w:rPr>
      </w:pPr>
      <w:r>
        <w:rPr>
          <w:rFonts w:hint="eastAsia" w:ascii="宋体" w:hAnsi="宋体" w:eastAsia="宋体" w:cs="Times New Roman"/>
          <w:sz w:val="28"/>
          <w:szCs w:val="28"/>
        </w:rPr>
        <w:t>年   月   日</w:t>
      </w:r>
    </w:p>
    <w:p>
      <w:pPr>
        <w:spacing w:line="520" w:lineRule="exact"/>
        <w:ind w:firstLine="4200" w:firstLineChars="1500"/>
        <w:jc w:val="left"/>
        <w:rPr>
          <w:rFonts w:ascii="宋体" w:hAnsi="宋体" w:eastAsia="宋体"/>
          <w:sz w:val="28"/>
          <w:szCs w:val="28"/>
        </w:rPr>
      </w:pPr>
      <w:r>
        <w:rPr>
          <w:rFonts w:hint="eastAsia" w:ascii="宋体" w:hAnsi="宋体" w:eastAsia="宋体"/>
          <w:sz w:val="28"/>
          <w:szCs w:val="28"/>
        </w:rPr>
        <w:t>指导老师（签名）：</w:t>
      </w:r>
    </w:p>
    <w:p>
      <w:pPr>
        <w:spacing w:line="520" w:lineRule="exact"/>
        <w:ind w:firstLine="5670" w:firstLineChars="2025"/>
        <w:jc w:val="left"/>
        <w:rPr>
          <w:rFonts w:ascii="宋体" w:hAnsi="宋体" w:eastAsia="宋体" w:cs="Times New Roman"/>
          <w:sz w:val="28"/>
          <w:szCs w:val="28"/>
        </w:rPr>
      </w:pPr>
      <w:r>
        <w:rPr>
          <w:rFonts w:hint="eastAsia" w:ascii="宋体" w:hAnsi="宋体" w:eastAsia="宋体" w:cs="Times New Roman"/>
          <w:sz w:val="28"/>
          <w:szCs w:val="28"/>
        </w:rPr>
        <w:t>年   月   日</w:t>
      </w:r>
    </w:p>
    <w:p>
      <w:pPr>
        <w:spacing w:line="520" w:lineRule="exact"/>
        <w:ind w:firstLine="5670" w:firstLineChars="2025"/>
        <w:jc w:val="left"/>
        <w:rPr>
          <w:rFonts w:ascii="宋体" w:hAnsi="宋体" w:eastAsia="宋体" w:cs="Times New Roman"/>
          <w:sz w:val="28"/>
          <w:szCs w:val="28"/>
        </w:rPr>
        <w:sectPr>
          <w:headerReference r:id="rId3" w:type="first"/>
          <w:pgSz w:w="11906" w:h="16838"/>
          <w:pgMar w:top="1418" w:right="1588" w:bottom="1418" w:left="1588" w:header="737" w:footer="851" w:gutter="284"/>
          <w:cols w:space="425" w:num="1"/>
          <w:titlePg/>
          <w:docGrid w:type="lines" w:linePitch="312" w:charSpace="0"/>
        </w:sectPr>
      </w:pPr>
    </w:p>
    <w:p>
      <w:pPr>
        <w:jc w:val="center"/>
        <w:rPr>
          <w:rFonts w:hint="default" w:eastAsia="宋体"/>
          <w:b/>
          <w:sz w:val="32"/>
          <w:szCs w:val="32"/>
          <w:lang w:val="en-US" w:eastAsia="zh-CN"/>
        </w:rPr>
      </w:pPr>
      <w:r>
        <w:rPr>
          <w:rFonts w:hint="eastAsia" w:eastAsia="宋体"/>
          <w:b/>
          <w:sz w:val="32"/>
          <w:szCs w:val="32"/>
          <w:lang w:val="en-US" w:eastAsia="zh-CN"/>
        </w:rPr>
        <w:t>基于百度智能云的AI人脸识别签到打卡的设计与实现</w:t>
      </w:r>
    </w:p>
    <w:p>
      <w:pPr>
        <w:jc w:val="center"/>
        <w:outlineLvl w:val="0"/>
        <w:rPr>
          <w:rFonts w:ascii="宋体" w:hAnsi="宋体" w:eastAsia="宋体"/>
          <w:b/>
          <w:sz w:val="32"/>
          <w:szCs w:val="32"/>
        </w:rPr>
      </w:pPr>
      <w:bookmarkStart w:id="1" w:name="_Toc103510086"/>
      <w:r>
        <w:rPr>
          <w:rFonts w:hint="eastAsia" w:ascii="宋体" w:hAnsi="宋体" w:eastAsia="宋体"/>
          <w:b/>
          <w:sz w:val="32"/>
          <w:szCs w:val="32"/>
        </w:rPr>
        <w:t>摘 要</w:t>
      </w:r>
      <w:bookmarkEnd w:id="1"/>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jc w:val="both"/>
        <w:textAlignment w:val="auto"/>
        <w:rPr>
          <w:rFonts w:hint="eastAsia" w:ascii="宋体" w:hAnsi="宋体" w:eastAsia="宋体" w:cs="宋体"/>
          <w:i w:val="0"/>
          <w:iCs w:val="0"/>
          <w:caps w:val="0"/>
          <w:color w:val="1C1F23"/>
          <w:spacing w:val="0"/>
          <w:sz w:val="24"/>
          <w:szCs w:val="24"/>
          <w:shd w:val="clear" w:fill="FFFFFF"/>
        </w:rPr>
      </w:pPr>
      <w:r>
        <w:rPr>
          <w:rFonts w:hint="eastAsia" w:ascii="宋体" w:hAnsi="宋体" w:eastAsia="宋体" w:cs="宋体"/>
          <w:i w:val="0"/>
          <w:iCs w:val="0"/>
          <w:caps w:val="0"/>
          <w:color w:val="1C1F23"/>
          <w:spacing w:val="0"/>
          <w:sz w:val="24"/>
          <w:szCs w:val="24"/>
          <w:shd w:val="clear" w:fill="FFFFFF"/>
        </w:rPr>
        <w:t>在数字化时代，学生课堂考勤的管理方式也在经历着一场变革。传统的点名签到方式存在效率低下、易出错等问题，这些问题不仅影响了教学管理的效率，也难以准确掌握学生的出勤情况。为了解决这些问题，基于百度智能云的AI人脸识别技术，开发了一款适用于学生课堂的人脸识别签到系统。该系统通过先进的人工智能技术，实现了对学生的快速、准确签到，提高了课堂考勤的效率和准确性，同时也加强了对学生出勤的管理。</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jc w:val="both"/>
        <w:textAlignment w:val="auto"/>
        <w:rPr>
          <w:rFonts w:hint="eastAsia" w:ascii="宋体" w:hAnsi="宋体" w:eastAsia="宋体" w:cs="宋体"/>
          <w:i w:val="0"/>
          <w:iCs w:val="0"/>
          <w:caps w:val="0"/>
          <w:color w:val="1C1F23"/>
          <w:spacing w:val="0"/>
          <w:sz w:val="24"/>
          <w:szCs w:val="24"/>
          <w:shd w:val="clear" w:fill="FFFFFF"/>
        </w:rPr>
      </w:pPr>
      <w:r>
        <w:rPr>
          <w:rFonts w:hint="eastAsia" w:ascii="宋体" w:hAnsi="宋体" w:eastAsia="宋体" w:cs="宋体"/>
          <w:i w:val="0"/>
          <w:iCs w:val="0"/>
          <w:caps w:val="0"/>
          <w:color w:val="1C1F23"/>
          <w:spacing w:val="0"/>
          <w:sz w:val="24"/>
          <w:szCs w:val="24"/>
          <w:shd w:val="clear" w:fill="FFFFFF"/>
        </w:rPr>
        <w:t>利用百度智能云的人脸识别技术，系统能够自动识别进入教室的学生，记录他们的签到时间和位置，从而避免了代签和漏签的问题。系统自动将签到数据存储在数据库中，方便教师和教务管理人员进行查询和统计。通过这种方式，教师可以实时了解学生的出勤情况，及时跟进缺勤学生的情况，确保教学质量。</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jc w:val="both"/>
        <w:textAlignment w:val="auto"/>
        <w:rPr>
          <w:rFonts w:hint="eastAsia" w:ascii="宋体" w:hAnsi="宋体" w:eastAsia="宋体" w:cs="宋体"/>
          <w:i w:val="0"/>
          <w:iCs w:val="0"/>
          <w:caps w:val="0"/>
          <w:color w:val="1C1F23"/>
          <w:spacing w:val="0"/>
          <w:sz w:val="24"/>
          <w:szCs w:val="24"/>
          <w:shd w:val="clear" w:fill="FFFFFF"/>
        </w:rPr>
      </w:pPr>
      <w:r>
        <w:rPr>
          <w:rFonts w:hint="eastAsia" w:ascii="宋体" w:hAnsi="宋体" w:eastAsia="宋体" w:cs="宋体"/>
          <w:i w:val="0"/>
          <w:iCs w:val="0"/>
          <w:caps w:val="0"/>
          <w:color w:val="1C1F23"/>
          <w:spacing w:val="0"/>
          <w:sz w:val="24"/>
          <w:szCs w:val="24"/>
          <w:shd w:val="clear" w:fill="FFFFFF"/>
        </w:rPr>
        <w:t>此外，该系统还具备强大的数据分析功能，能够根据学生的签到记录生成详细的考勤报表，帮助教师和教务管理人员更好地分析学生的出勤规律，优化教学计划和教学方法。系统还提供了完善的权限管理功能，确保不同角色的用户能够根据其职责和权限，访问相应的数据和功能，保障了系统的安全性和数据的保密性。</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jc w:val="both"/>
        <w:textAlignment w:val="auto"/>
        <w:rPr>
          <w:rFonts w:hint="eastAsia" w:ascii="宋体" w:hAnsi="宋体" w:eastAsia="宋体" w:cs="宋体"/>
          <w:i w:val="0"/>
          <w:iCs w:val="0"/>
          <w:caps w:val="0"/>
          <w:color w:val="1C1F23"/>
          <w:spacing w:val="0"/>
          <w:sz w:val="24"/>
          <w:szCs w:val="24"/>
          <w:shd w:val="clear" w:fill="FFFFFF"/>
        </w:rPr>
      </w:pPr>
      <w:r>
        <w:rPr>
          <w:rFonts w:hint="eastAsia" w:ascii="宋体" w:hAnsi="宋体" w:eastAsia="宋体" w:cs="宋体"/>
          <w:i w:val="0"/>
          <w:iCs w:val="0"/>
          <w:caps w:val="0"/>
          <w:color w:val="1C1F23"/>
          <w:spacing w:val="0"/>
          <w:sz w:val="24"/>
          <w:szCs w:val="24"/>
          <w:shd w:val="clear" w:fill="FFFFFF"/>
        </w:rPr>
        <w:t>通过部署基于百度智能云的AI人脸识别签到系统，学校可以实现高效、便捷、智能化的学生课堂考勤管理。这不仅提高了教学管理的效率，还有助于提升学生的学习积极性和课堂参与度。同时，该系统的引入也展示了学校在教育科技方面的创新能力，有助于提升学校的整体形象和竞争力。</w:t>
      </w:r>
    </w:p>
    <w:p>
      <w:pPr>
        <w:keepNext w:val="0"/>
        <w:keepLines w:val="0"/>
        <w:pageBreakBefore w:val="0"/>
        <w:widowControl w:val="0"/>
        <w:tabs>
          <w:tab w:val="left" w:pos="360"/>
          <w:tab w:val="left" w:pos="9000"/>
        </w:tabs>
        <w:kinsoku/>
        <w:wordWrap/>
        <w:overflowPunct/>
        <w:topLinePunct w:val="0"/>
        <w:autoSpaceDE/>
        <w:autoSpaceDN/>
        <w:bidi w:val="0"/>
        <w:adjustRightInd/>
        <w:snapToGrid/>
        <w:spacing w:before="157" w:beforeLines="50" w:after="157" w:afterLines="50" w:line="360" w:lineRule="auto"/>
        <w:ind w:right="69" w:rightChars="33" w:firstLine="480" w:firstLineChars="200"/>
        <w:textAlignment w:val="auto"/>
        <w:rPr>
          <w:rFonts w:hint="eastAsia" w:ascii="宋体" w:hAnsi="宋体" w:eastAsia="宋体" w:cs="Times New Roman"/>
          <w:sz w:val="24"/>
          <w:szCs w:val="24"/>
        </w:rPr>
      </w:pPr>
      <w:r>
        <w:rPr>
          <w:rFonts w:hint="eastAsia" w:ascii="宋体" w:hAnsi="宋体" w:eastAsia="宋体" w:cs="宋体"/>
          <w:i w:val="0"/>
          <w:iCs w:val="0"/>
          <w:caps w:val="0"/>
          <w:color w:val="1C1F23"/>
          <w:spacing w:val="0"/>
          <w:sz w:val="24"/>
          <w:szCs w:val="24"/>
          <w:shd w:val="clear" w:fill="FFFFFF"/>
        </w:rPr>
        <w:t>总之，基于百度智能云的AI人脸识别签到系统为学生课堂考勤管理提供了一种全新的解决方案。它不仅提升了考勤管理的效率和准确性，还为学校的教学管理和学生管理带来了新的机遇和挑战。随着AI技术的不断发展和应用，未来的教育管理将更加智能化、高效化。</w:t>
      </w:r>
    </w:p>
    <w:p>
      <w:pPr>
        <w:tabs>
          <w:tab w:val="left" w:pos="360"/>
          <w:tab w:val="left" w:pos="8505"/>
        </w:tabs>
        <w:spacing w:line="360" w:lineRule="auto"/>
        <w:ind w:right="609" w:rightChars="290" w:firstLine="412" w:firstLineChars="171"/>
        <w:rPr>
          <w:rFonts w:ascii="宋体" w:hAnsi="宋体" w:eastAsia="宋体"/>
          <w:sz w:val="24"/>
          <w:szCs w:val="24"/>
        </w:rPr>
      </w:pPr>
      <w:r>
        <w:rPr>
          <w:rFonts w:hint="eastAsia" w:ascii="宋体" w:hAnsi="宋体" w:eastAsia="宋体"/>
          <w:b/>
          <w:sz w:val="24"/>
          <w:szCs w:val="24"/>
        </w:rPr>
        <w:t>关键词：</w:t>
      </w:r>
      <w:r>
        <w:rPr>
          <w:rFonts w:hint="eastAsia" w:asciiTheme="minorEastAsia" w:hAnsiTheme="minorEastAsia" w:eastAsiaTheme="minorEastAsia" w:cstheme="minorEastAsia"/>
          <w:i w:val="0"/>
          <w:iCs w:val="0"/>
          <w:caps w:val="0"/>
          <w:color w:val="1C1F23"/>
          <w:spacing w:val="0"/>
          <w:sz w:val="24"/>
          <w:szCs w:val="24"/>
          <w:shd w:val="clear" w:fill="FFFFFF"/>
        </w:rPr>
        <w:t>人脸识别</w:t>
      </w:r>
      <w:r>
        <w:rPr>
          <w:rFonts w:hint="eastAsia" w:asciiTheme="minorEastAsia" w:hAnsiTheme="minorEastAsia" w:eastAsiaTheme="minorEastAsia" w:cstheme="minorEastAsia"/>
          <w:i w:val="0"/>
          <w:iCs w:val="0"/>
          <w:caps w:val="0"/>
          <w:color w:val="1C1F23"/>
          <w:spacing w:val="0"/>
          <w:sz w:val="24"/>
          <w:szCs w:val="24"/>
          <w:shd w:val="clear" w:fill="FFFFFF"/>
          <w:lang w:val="en-US" w:eastAsia="zh-CN"/>
        </w:rPr>
        <w:t>;</w:t>
      </w:r>
      <w:r>
        <w:rPr>
          <w:rFonts w:hint="eastAsia" w:asciiTheme="minorEastAsia" w:hAnsiTheme="minorEastAsia" w:eastAsiaTheme="minorEastAsia" w:cstheme="minorEastAsia"/>
          <w:i w:val="0"/>
          <w:iCs w:val="0"/>
          <w:caps w:val="0"/>
          <w:color w:val="1C1F23"/>
          <w:spacing w:val="0"/>
          <w:sz w:val="24"/>
          <w:szCs w:val="24"/>
          <w:shd w:val="clear" w:fill="FFFFFF"/>
        </w:rPr>
        <w:t>课堂考勤</w:t>
      </w:r>
      <w:r>
        <w:rPr>
          <w:rFonts w:hint="eastAsia" w:asciiTheme="minorEastAsia" w:hAnsiTheme="minorEastAsia" w:eastAsiaTheme="minorEastAsia" w:cstheme="minorEastAsia"/>
          <w:i w:val="0"/>
          <w:iCs w:val="0"/>
          <w:caps w:val="0"/>
          <w:color w:val="1C1F23"/>
          <w:spacing w:val="0"/>
          <w:sz w:val="24"/>
          <w:szCs w:val="24"/>
          <w:shd w:val="clear" w:fill="FFFFFF"/>
          <w:lang w:val="en-US" w:eastAsia="zh-CN"/>
        </w:rPr>
        <w:t>;</w:t>
      </w:r>
      <w:r>
        <w:rPr>
          <w:rFonts w:hint="eastAsia" w:asciiTheme="minorEastAsia" w:hAnsiTheme="minorEastAsia" w:eastAsiaTheme="minorEastAsia" w:cstheme="minorEastAsia"/>
          <w:i w:val="0"/>
          <w:iCs w:val="0"/>
          <w:caps w:val="0"/>
          <w:color w:val="1C1F23"/>
          <w:spacing w:val="0"/>
          <w:sz w:val="24"/>
          <w:szCs w:val="24"/>
          <w:shd w:val="clear" w:fill="FFFFFF"/>
        </w:rPr>
        <w:t>智能化管理</w:t>
      </w:r>
    </w:p>
    <w:p>
      <w:pPr>
        <w:tabs>
          <w:tab w:val="left" w:pos="360"/>
          <w:tab w:val="left" w:pos="8505"/>
        </w:tabs>
        <w:spacing w:line="360" w:lineRule="auto"/>
        <w:ind w:right="609" w:rightChars="290"/>
        <w:rPr>
          <w:rFonts w:eastAsia="黑体"/>
          <w:b/>
          <w:sz w:val="36"/>
          <w:szCs w:val="36"/>
        </w:rPr>
        <w:sectPr>
          <w:headerReference r:id="rId4" w:type="default"/>
          <w:footerReference r:id="rId5" w:type="default"/>
          <w:pgSz w:w="11906" w:h="16838"/>
          <w:pgMar w:top="1418" w:right="1588" w:bottom="1418" w:left="1588" w:header="737" w:footer="851" w:gutter="284"/>
          <w:pgNumType w:fmt="upperRoman" w:start="1"/>
          <w:cols w:space="425" w:num="1"/>
          <w:docGrid w:type="lines" w:linePitch="312" w:charSpace="0"/>
        </w:sectPr>
      </w:pPr>
    </w:p>
    <w:p>
      <w:pPr>
        <w:tabs>
          <w:tab w:val="left" w:pos="360"/>
          <w:tab w:val="left" w:pos="8505"/>
        </w:tabs>
        <w:spacing w:line="360" w:lineRule="auto"/>
        <w:ind w:right="609" w:rightChars="290"/>
        <w:jc w:val="center"/>
        <w:rPr>
          <w:rFonts w:ascii="宋体" w:hAnsi="宋体" w:eastAsia="宋体"/>
          <w:b/>
          <w:color w:val="FF0000"/>
          <w:sz w:val="28"/>
          <w:szCs w:val="28"/>
        </w:rPr>
      </w:pPr>
      <w:r>
        <w:rPr>
          <w:rFonts w:hint="eastAsia" w:ascii="Times New Roman" w:hAnsi="Times New Roman" w:eastAsia="黑体" w:cs="Times New Roman"/>
          <w:b/>
          <w:sz w:val="44"/>
          <w:szCs w:val="44"/>
          <w:lang w:val="en-US" w:eastAsia="zh-CN"/>
        </w:rPr>
        <w:t xml:space="preserve"> </w:t>
      </w:r>
      <w:r>
        <w:rPr>
          <w:rFonts w:hint="default" w:ascii="Times New Roman" w:hAnsi="Times New Roman" w:eastAsia="Segoe UI" w:cs="Times New Roman"/>
          <w:b/>
          <w:bCs/>
          <w:i w:val="0"/>
          <w:iCs w:val="0"/>
          <w:caps w:val="0"/>
          <w:color w:val="1C1F23"/>
          <w:spacing w:val="0"/>
          <w:sz w:val="44"/>
          <w:szCs w:val="44"/>
          <w:shd w:val="clear" w:fill="FFFFFF"/>
        </w:rPr>
        <w:t>Design and Implementation of an AI Face Recognition Check-in System Based on Baidu Intelligent Cloud</w:t>
      </w:r>
    </w:p>
    <w:p>
      <w:pPr>
        <w:jc w:val="center"/>
        <w:outlineLvl w:val="0"/>
        <w:rPr>
          <w:rFonts w:ascii="Times New Roman" w:hAnsi="Times New Roman" w:cs="Times New Roman"/>
          <w:b/>
          <w:sz w:val="32"/>
          <w:szCs w:val="32"/>
        </w:rPr>
      </w:pPr>
      <w:bookmarkStart w:id="2" w:name="_Toc103510087"/>
      <w:r>
        <w:rPr>
          <w:rFonts w:ascii="Times New Roman" w:hAnsi="Times New Roman" w:cs="Times New Roman"/>
          <w:b/>
          <w:sz w:val="32"/>
          <w:szCs w:val="32"/>
        </w:rPr>
        <w:t>Abstract</w:t>
      </w:r>
      <w:bookmarkEnd w:id="2"/>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default" w:ascii="Times New Roman" w:hAnsi="Times New Roman" w:eastAsia="Segoe UI" w:cs="Times New Roman"/>
          <w:i w:val="0"/>
          <w:iCs w:val="0"/>
          <w:caps w:val="0"/>
          <w:color w:val="1C1F23"/>
          <w:spacing w:val="0"/>
          <w:sz w:val="24"/>
          <w:szCs w:val="24"/>
          <w:shd w:val="clear" w:fill="FFFFFF"/>
        </w:rPr>
      </w:pPr>
      <w:r>
        <w:rPr>
          <w:rFonts w:hint="default" w:ascii="Times New Roman" w:hAnsi="Times New Roman" w:eastAsia="Segoe UI" w:cs="Times New Roman"/>
          <w:i w:val="0"/>
          <w:iCs w:val="0"/>
          <w:caps w:val="0"/>
          <w:color w:val="1C1F23"/>
          <w:spacing w:val="0"/>
          <w:sz w:val="24"/>
          <w:szCs w:val="24"/>
          <w:shd w:val="clear" w:fill="FFFFFF"/>
        </w:rPr>
        <w:t>In the digital age, the way students' classroom attendance is managed is also undergoing a revolution. The traditional way of attendance and attendance has some problems, such as low efficiency and easy to make mistakes, which not only affect the efficiency of teaching management, but also difficult to accurately grasp the students' attendance. In order to solve these problems, based on the AI face recognition technology of Baidu Intelligent Cloud, a face recognition sign-in system suitable for students in the classroom was developed. Through the advanced artificial intelligence technology, the system realizes the rapid and accurate sign-in of students, improves the efficiency and accuracy of class attendance, and also strengthens the management of student attendance.</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default" w:ascii="Times New Roman" w:hAnsi="Times New Roman" w:eastAsia="Segoe UI" w:cs="Times New Roman"/>
          <w:i w:val="0"/>
          <w:iCs w:val="0"/>
          <w:caps w:val="0"/>
          <w:color w:val="1C1F23"/>
          <w:spacing w:val="0"/>
          <w:sz w:val="24"/>
          <w:szCs w:val="24"/>
          <w:shd w:val="clear" w:fill="FFFFFF"/>
        </w:rPr>
      </w:pPr>
      <w:r>
        <w:rPr>
          <w:rFonts w:hint="default" w:ascii="Times New Roman" w:hAnsi="Times New Roman" w:eastAsia="Segoe UI" w:cs="Times New Roman"/>
          <w:i w:val="0"/>
          <w:iCs w:val="0"/>
          <w:caps w:val="0"/>
          <w:color w:val="1C1F23"/>
          <w:spacing w:val="0"/>
          <w:sz w:val="24"/>
          <w:szCs w:val="24"/>
          <w:shd w:val="clear" w:fill="FFFFFF"/>
        </w:rPr>
        <w:t>Using Baidu Intelligent Cloud's face recognition technology, the system can automatically identify students entering the classroom and record their check-in time and location, thus avoiding the problem of signing and missing signatures. The system automatically stores the sign-in data in the database, which is convenient for teachers and educational administration personnel to query and make statistics. In this way, teachers can know the attendance of students in real time, follow up the situation of absent students in time, and ensure the quality of teaching.</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default" w:ascii="Times New Roman" w:hAnsi="Times New Roman" w:eastAsia="Segoe UI" w:cs="Times New Roman"/>
          <w:i w:val="0"/>
          <w:iCs w:val="0"/>
          <w:caps w:val="0"/>
          <w:color w:val="1C1F23"/>
          <w:spacing w:val="0"/>
          <w:sz w:val="24"/>
          <w:szCs w:val="24"/>
          <w:shd w:val="clear" w:fill="FFFFFF"/>
        </w:rPr>
      </w:pPr>
      <w:r>
        <w:rPr>
          <w:rFonts w:hint="default" w:ascii="Times New Roman" w:hAnsi="Times New Roman" w:eastAsia="Segoe UI" w:cs="Times New Roman"/>
          <w:i w:val="0"/>
          <w:iCs w:val="0"/>
          <w:caps w:val="0"/>
          <w:color w:val="1C1F23"/>
          <w:spacing w:val="0"/>
          <w:sz w:val="24"/>
          <w:szCs w:val="24"/>
          <w:shd w:val="clear" w:fill="FFFFFF"/>
        </w:rPr>
        <w:t>In addition, the system also has a powerful data analysis function, which can generate detailed attendance reports according to students' attendance records, help teachers and educational administration personnel better analyze students' attendance rules, and optimize teaching plans and teaching methods. The system also provides perfect rights management functions to ensure that users of different roles can access the corresponding data and functions according to their responsibilities and rights, ensuring the security of the system and data confidentiality.</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default" w:ascii="Times New Roman" w:hAnsi="Times New Roman" w:eastAsia="Segoe UI" w:cs="Times New Roman"/>
          <w:i w:val="0"/>
          <w:iCs w:val="0"/>
          <w:caps w:val="0"/>
          <w:color w:val="1C1F23"/>
          <w:spacing w:val="0"/>
          <w:sz w:val="24"/>
          <w:szCs w:val="24"/>
          <w:shd w:val="clear" w:fill="FFFFFF"/>
        </w:rPr>
      </w:pPr>
      <w:r>
        <w:rPr>
          <w:rFonts w:hint="default" w:ascii="Times New Roman" w:hAnsi="Times New Roman" w:eastAsia="Segoe UI" w:cs="Times New Roman"/>
          <w:i w:val="0"/>
          <w:iCs w:val="0"/>
          <w:caps w:val="0"/>
          <w:color w:val="1C1F23"/>
          <w:spacing w:val="0"/>
          <w:sz w:val="24"/>
          <w:szCs w:val="24"/>
          <w:shd w:val="clear" w:fill="FFFFFF"/>
        </w:rPr>
        <w:t>By deploying the AI face recognition sign-in system based on Baidu Intelligent Cloud, schools can achieve efficient, convenient and intelligent class attendance management for students. This not only improves the efficiency of teaching management, but also helps to enhance students' learning enthusiasm and class participation. At the same time, the introduction of the system also demonstrates the school's innovative ability in educational technology, which helps to enhance the overall image and competitiveness of the school.</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default" w:ascii="Times New Roman" w:hAnsi="Times New Roman" w:eastAsia="Segoe UI" w:cs="Times New Roman"/>
          <w:i w:val="0"/>
          <w:iCs w:val="0"/>
          <w:caps w:val="0"/>
          <w:color w:val="1C1F23"/>
          <w:spacing w:val="0"/>
          <w:sz w:val="24"/>
          <w:szCs w:val="24"/>
          <w:shd w:val="clear" w:fill="FFFFFF"/>
        </w:rPr>
      </w:pPr>
      <w:r>
        <w:rPr>
          <w:rFonts w:hint="default" w:ascii="Times New Roman" w:hAnsi="Times New Roman" w:eastAsia="Segoe UI" w:cs="Times New Roman"/>
          <w:i w:val="0"/>
          <w:iCs w:val="0"/>
          <w:caps w:val="0"/>
          <w:color w:val="1C1F23"/>
          <w:spacing w:val="0"/>
          <w:sz w:val="24"/>
          <w:szCs w:val="24"/>
          <w:shd w:val="clear" w:fill="FFFFFF"/>
        </w:rPr>
        <w:t>In short, the AI face recognition check-in system based on Baidu Intelligent Cloud provides a new solution for students' classroom attendance management. It not only improves the efficiency and accuracy of attendance management, but also brings new opportunities and challenges to the school's teaching management and student management. With the continuous development and application of AI technology, the future education management will be more intelligent and efficient.</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asciiTheme="minorEastAsia" w:hAnsiTheme="minorEastAsia"/>
          <w:sz w:val="24"/>
          <w:szCs w:val="24"/>
        </w:rPr>
      </w:pPr>
      <w:r>
        <w:rPr>
          <w:rFonts w:ascii="Times New Roman" w:hAnsi="Times New Roman" w:cs="Times New Roman"/>
          <w:b/>
          <w:sz w:val="24"/>
        </w:rPr>
        <w:t>Keywords：</w:t>
      </w:r>
      <w:r>
        <w:rPr>
          <w:rFonts w:hint="default" w:ascii="Times New Roman" w:hAnsi="Times New Roman" w:cs="Times New Roman"/>
          <w:b/>
          <w:sz w:val="24"/>
        </w:rPr>
        <w:t xml:space="preserve"> </w:t>
      </w:r>
      <w:r>
        <w:rPr>
          <w:rFonts w:hint="default" w:ascii="Times New Roman" w:hAnsi="Times New Roman" w:eastAsia="Segoe UI" w:cs="Times New Roman"/>
          <w:i w:val="0"/>
          <w:iCs w:val="0"/>
          <w:caps w:val="0"/>
          <w:color w:val="000000"/>
          <w:spacing w:val="0"/>
          <w:sz w:val="24"/>
          <w:szCs w:val="24"/>
          <w:shd w:val="clear" w:color="auto" w:fill="auto"/>
        </w:rPr>
        <w:t>Face recognition</w:t>
      </w:r>
      <w:r>
        <w:rPr>
          <w:rFonts w:hint="default" w:ascii="Times New Roman" w:hAnsi="Times New Roman" w:cs="Times New Roman"/>
          <w:i w:val="0"/>
          <w:iCs w:val="0"/>
          <w:caps w:val="0"/>
          <w:color w:val="000000"/>
          <w:spacing w:val="0"/>
          <w:sz w:val="24"/>
          <w:szCs w:val="24"/>
          <w:shd w:val="clear" w:color="auto" w:fill="auto"/>
          <w:lang w:val="en-US" w:eastAsia="zh-CN"/>
        </w:rPr>
        <w:t>;</w:t>
      </w:r>
      <w:r>
        <w:rPr>
          <w:rFonts w:hint="default" w:ascii="Times New Roman" w:hAnsi="Times New Roman" w:eastAsia="Segoe UI" w:cs="Times New Roman"/>
          <w:i w:val="0"/>
          <w:iCs w:val="0"/>
          <w:caps w:val="0"/>
          <w:color w:val="000000"/>
          <w:spacing w:val="0"/>
          <w:sz w:val="24"/>
          <w:szCs w:val="24"/>
          <w:shd w:val="clear" w:color="auto" w:fill="auto"/>
        </w:rPr>
        <w:t>Class attendance</w:t>
      </w:r>
      <w:r>
        <w:rPr>
          <w:rFonts w:hint="default" w:ascii="Times New Roman" w:hAnsi="Times New Roman" w:cs="Times New Roman"/>
          <w:i w:val="0"/>
          <w:iCs w:val="0"/>
          <w:caps w:val="0"/>
          <w:color w:val="000000"/>
          <w:spacing w:val="0"/>
          <w:sz w:val="24"/>
          <w:szCs w:val="24"/>
          <w:shd w:val="clear" w:color="auto" w:fill="auto"/>
          <w:lang w:val="en-US" w:eastAsia="zh-CN"/>
        </w:rPr>
        <w:t>;</w:t>
      </w:r>
      <w:r>
        <w:rPr>
          <w:rFonts w:hint="default" w:ascii="Times New Roman" w:hAnsi="Times New Roman" w:eastAsia="Segoe UI" w:cs="Times New Roman"/>
          <w:i w:val="0"/>
          <w:iCs w:val="0"/>
          <w:caps w:val="0"/>
          <w:color w:val="000000"/>
          <w:spacing w:val="0"/>
          <w:sz w:val="24"/>
          <w:szCs w:val="24"/>
          <w:shd w:val="clear" w:color="auto" w:fill="auto"/>
        </w:rPr>
        <w:t>Intelligent management</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jc w:val="center"/>
        <w:textAlignment w:val="auto"/>
        <w:rPr>
          <w:rFonts w:ascii="黑体" w:eastAsia="黑体"/>
          <w:b/>
          <w:sz w:val="32"/>
          <w:szCs w:val="32"/>
        </w:rPr>
        <w:sectPr>
          <w:pgSz w:w="11906" w:h="16838"/>
          <w:pgMar w:top="1418" w:right="1588" w:bottom="1418" w:left="1588" w:header="737" w:footer="851" w:gutter="284"/>
          <w:pgNumType w:fmt="upperRoman"/>
          <w:cols w:space="425" w:num="1"/>
          <w:docGrid w:type="lines" w:linePitch="312" w:charSpace="0"/>
        </w:sectPr>
      </w:pPr>
    </w:p>
    <w:p>
      <w:pPr>
        <w:pStyle w:val="2"/>
        <w:jc w:val="center"/>
      </w:pPr>
      <w:bookmarkStart w:id="3" w:name="_Toc103510088"/>
      <w:bookmarkStart w:id="4" w:name="_Toc103115389"/>
      <w:r>
        <w:rPr>
          <w:rFonts w:hint="eastAsia"/>
        </w:rPr>
        <w:t>目  录</w:t>
      </w:r>
      <w:bookmarkEnd w:id="3"/>
      <w:bookmarkEnd w:id="4"/>
    </w:p>
    <w:p>
      <w:pPr>
        <w:pStyle w:val="30"/>
        <w:jc w:val="center"/>
      </w:pPr>
      <w:bookmarkStart w:id="5" w:name="_Toc166825959"/>
      <w:bookmarkStart w:id="6" w:name="_Toc166815632"/>
      <w:bookmarkStart w:id="7" w:name="_Toc495165214"/>
      <w:bookmarkStart w:id="8" w:name="_Toc103510089"/>
      <w:r>
        <w:fldChar w:fldCharType="begin"/>
      </w:r>
      <w:r>
        <w:instrText xml:space="preserve"> TOC \o "1-3" \h \z \u </w:instrText>
      </w:r>
      <w:r>
        <w:fldChar w:fldCharType="separate"/>
      </w:r>
    </w:p>
    <w:p>
      <w:pPr>
        <w:pStyle w:val="11"/>
        <w:ind w:firstLine="420"/>
        <w:rPr>
          <w:rFonts w:asciiTheme="minorHAnsi" w:hAnsiTheme="minorHAnsi" w:eastAsiaTheme="minorEastAsia"/>
          <w:b w:val="0"/>
          <w:sz w:val="21"/>
          <w:szCs w:val="22"/>
        </w:rPr>
      </w:pPr>
    </w:p>
    <w:p>
      <w:pPr>
        <w:pStyle w:val="11"/>
        <w:ind w:firstLine="562"/>
        <w:rPr>
          <w:rFonts w:asciiTheme="minorHAnsi" w:hAnsiTheme="minorHAnsi" w:eastAsiaTheme="minorEastAsia"/>
          <w:b w:val="0"/>
          <w:sz w:val="21"/>
          <w:szCs w:val="22"/>
        </w:rPr>
      </w:pPr>
      <w:r>
        <w:fldChar w:fldCharType="begin"/>
      </w:r>
      <w:r>
        <w:instrText xml:space="preserve"> HYPERLINK \l "_Toc135665972" </w:instrText>
      </w:r>
      <w:r>
        <w:fldChar w:fldCharType="separate"/>
      </w:r>
      <w:r>
        <w:rPr>
          <w:rStyle w:val="17"/>
          <w:rFonts w:ascii="黑体" w:hAnsi="黑体"/>
        </w:rPr>
        <w:t>1 引言</w:t>
      </w:r>
      <w:r>
        <w:tab/>
      </w:r>
      <w:r>
        <w:fldChar w:fldCharType="begin"/>
      </w:r>
      <w:r>
        <w:instrText xml:space="preserve"> PAGEREF _Toc135665972 \h </w:instrText>
      </w:r>
      <w:r>
        <w:fldChar w:fldCharType="separate"/>
      </w:r>
      <w:r>
        <w:t>1</w:t>
      </w:r>
      <w:r>
        <w:fldChar w:fldCharType="end"/>
      </w:r>
      <w:r>
        <w:fldChar w:fldCharType="end"/>
      </w:r>
    </w:p>
    <w:p>
      <w:pPr>
        <w:pStyle w:val="11"/>
        <w:ind w:firstLine="562"/>
        <w:rPr>
          <w:rFonts w:asciiTheme="minorHAnsi" w:hAnsiTheme="minorHAnsi" w:eastAsiaTheme="minorEastAsia"/>
          <w:b w:val="0"/>
          <w:sz w:val="21"/>
          <w:szCs w:val="22"/>
        </w:rPr>
      </w:pPr>
      <w:r>
        <w:fldChar w:fldCharType="begin"/>
      </w:r>
      <w:r>
        <w:instrText xml:space="preserve"> HYPERLINK \l "_Toc135665973" </w:instrText>
      </w:r>
      <w:r>
        <w:fldChar w:fldCharType="separate"/>
      </w:r>
      <w:r>
        <w:rPr>
          <w:rStyle w:val="17"/>
          <w:rFonts w:ascii="黑体" w:hAnsi="黑体"/>
        </w:rPr>
        <w:t>2 可行性研究</w:t>
      </w:r>
      <w:r>
        <w:tab/>
      </w:r>
      <w:r>
        <w:fldChar w:fldCharType="begin"/>
      </w:r>
      <w:r>
        <w:instrText xml:space="preserve"> PAGEREF _Toc135665973 \h </w:instrText>
      </w:r>
      <w:r>
        <w:fldChar w:fldCharType="separate"/>
      </w:r>
      <w:r>
        <w:t>2</w:t>
      </w:r>
      <w:r>
        <w:fldChar w:fldCharType="end"/>
      </w:r>
      <w:r>
        <w:fldChar w:fldCharType="end"/>
      </w:r>
    </w:p>
    <w:p>
      <w:pPr>
        <w:pStyle w:val="12"/>
        <w:ind w:left="480" w:firstLine="480"/>
        <w:rPr>
          <w:rFonts w:eastAsiaTheme="minorEastAsia"/>
          <w:sz w:val="21"/>
          <w:szCs w:val="22"/>
        </w:rPr>
      </w:pPr>
      <w:r>
        <w:fldChar w:fldCharType="begin"/>
      </w:r>
      <w:r>
        <w:instrText xml:space="preserve"> HYPERLINK \l "_Toc135665974" </w:instrText>
      </w:r>
      <w:r>
        <w:fldChar w:fldCharType="separate"/>
      </w:r>
      <w:r>
        <w:rPr>
          <w:rStyle w:val="17"/>
          <w:rFonts w:ascii="黑体" w:hAnsi="黑体"/>
        </w:rPr>
        <w:t>2.1业务流程图</w:t>
      </w:r>
      <w:r>
        <w:tab/>
      </w:r>
      <w:r>
        <w:fldChar w:fldCharType="begin"/>
      </w:r>
      <w:r>
        <w:instrText xml:space="preserve"> PAGEREF _Toc135665974 \h </w:instrText>
      </w:r>
      <w:r>
        <w:fldChar w:fldCharType="separate"/>
      </w:r>
      <w:r>
        <w:t>2</w:t>
      </w:r>
      <w:r>
        <w:fldChar w:fldCharType="end"/>
      </w:r>
      <w:r>
        <w:fldChar w:fldCharType="end"/>
      </w:r>
    </w:p>
    <w:p>
      <w:pPr>
        <w:pStyle w:val="12"/>
        <w:ind w:left="480" w:firstLine="480"/>
        <w:rPr>
          <w:rFonts w:eastAsiaTheme="minorEastAsia"/>
          <w:sz w:val="21"/>
          <w:szCs w:val="22"/>
        </w:rPr>
      </w:pPr>
      <w:r>
        <w:fldChar w:fldCharType="begin"/>
      </w:r>
      <w:r>
        <w:instrText xml:space="preserve"> HYPERLINK \l "_Toc135665975" </w:instrText>
      </w:r>
      <w:r>
        <w:fldChar w:fldCharType="separate"/>
      </w:r>
      <w:r>
        <w:rPr>
          <w:rStyle w:val="17"/>
          <w:rFonts w:ascii="黑体" w:hAnsi="黑体"/>
        </w:rPr>
        <w:t xml:space="preserve">2.2 </w:t>
      </w:r>
      <w:r>
        <w:rPr>
          <w:rStyle w:val="17"/>
          <w:rFonts w:ascii="黑体" w:hAnsi="黑体" w:cs="黑体"/>
          <w:kern w:val="0"/>
          <w:lang w:bidi="ar"/>
        </w:rPr>
        <w:t>系统流程图</w:t>
      </w:r>
      <w:r>
        <w:tab/>
      </w:r>
      <w:r>
        <w:fldChar w:fldCharType="begin"/>
      </w:r>
      <w:r>
        <w:instrText xml:space="preserve"> PAGEREF _Toc135665975 \h </w:instrText>
      </w:r>
      <w:r>
        <w:fldChar w:fldCharType="separate"/>
      </w:r>
      <w:r>
        <w:t>2</w:t>
      </w:r>
      <w:r>
        <w:fldChar w:fldCharType="end"/>
      </w:r>
      <w:r>
        <w:fldChar w:fldCharType="end"/>
      </w:r>
    </w:p>
    <w:p>
      <w:pPr>
        <w:pStyle w:val="12"/>
        <w:ind w:left="480" w:firstLine="480"/>
        <w:rPr>
          <w:rFonts w:eastAsiaTheme="minorEastAsia"/>
          <w:sz w:val="21"/>
          <w:szCs w:val="22"/>
        </w:rPr>
      </w:pPr>
      <w:r>
        <w:fldChar w:fldCharType="begin"/>
      </w:r>
      <w:r>
        <w:instrText xml:space="preserve"> HYPERLINK \l "_Toc135665976" </w:instrText>
      </w:r>
      <w:r>
        <w:fldChar w:fldCharType="separate"/>
      </w:r>
      <w:r>
        <w:rPr>
          <w:rStyle w:val="17"/>
          <w:rFonts w:ascii="黑体" w:hAnsi="黑体"/>
        </w:rPr>
        <w:t>2.3数据流图</w:t>
      </w:r>
      <w:r>
        <w:tab/>
      </w:r>
      <w:r>
        <w:fldChar w:fldCharType="begin"/>
      </w:r>
      <w:r>
        <w:instrText xml:space="preserve"> PAGEREF _Toc135665976 \h </w:instrText>
      </w:r>
      <w:r>
        <w:fldChar w:fldCharType="separate"/>
      </w:r>
      <w:r>
        <w:t>4</w:t>
      </w:r>
      <w:r>
        <w:fldChar w:fldCharType="end"/>
      </w:r>
      <w:r>
        <w:fldChar w:fldCharType="end"/>
      </w:r>
    </w:p>
    <w:p>
      <w:pPr>
        <w:pStyle w:val="12"/>
        <w:ind w:left="480" w:firstLine="480"/>
        <w:rPr>
          <w:rFonts w:eastAsiaTheme="minorEastAsia"/>
          <w:sz w:val="21"/>
          <w:szCs w:val="22"/>
        </w:rPr>
      </w:pPr>
      <w:r>
        <w:fldChar w:fldCharType="begin"/>
      </w:r>
      <w:r>
        <w:instrText xml:space="preserve"> HYPERLINK \l "_Toc135665977" </w:instrText>
      </w:r>
      <w:r>
        <w:fldChar w:fldCharType="separate"/>
      </w:r>
      <w:r>
        <w:rPr>
          <w:rStyle w:val="17"/>
          <w:rFonts w:ascii="黑体" w:hAnsi="黑体"/>
        </w:rPr>
        <w:t>2.4数据字典</w:t>
      </w:r>
      <w:r>
        <w:tab/>
      </w:r>
      <w:r>
        <w:fldChar w:fldCharType="begin"/>
      </w:r>
      <w:r>
        <w:instrText xml:space="preserve"> PAGEREF _Toc135665977 \h </w:instrText>
      </w:r>
      <w:r>
        <w:fldChar w:fldCharType="separate"/>
      </w:r>
      <w:r>
        <w:t>4</w:t>
      </w:r>
      <w:r>
        <w:fldChar w:fldCharType="end"/>
      </w:r>
      <w:r>
        <w:fldChar w:fldCharType="end"/>
      </w:r>
    </w:p>
    <w:p>
      <w:pPr>
        <w:pStyle w:val="12"/>
        <w:ind w:left="480" w:firstLine="480"/>
        <w:rPr>
          <w:rFonts w:eastAsiaTheme="minorEastAsia"/>
          <w:sz w:val="21"/>
          <w:szCs w:val="22"/>
        </w:rPr>
      </w:pPr>
      <w:r>
        <w:fldChar w:fldCharType="begin"/>
      </w:r>
      <w:r>
        <w:instrText xml:space="preserve"> HYPERLINK \l "_Toc135665978" </w:instrText>
      </w:r>
      <w:r>
        <w:fldChar w:fldCharType="separate"/>
      </w:r>
      <w:r>
        <w:rPr>
          <w:rStyle w:val="17"/>
          <w:rFonts w:ascii="黑体" w:hAnsi="黑体"/>
        </w:rPr>
        <w:t>2.5可行性分析</w:t>
      </w:r>
      <w:r>
        <w:tab/>
      </w:r>
      <w:r>
        <w:fldChar w:fldCharType="begin"/>
      </w:r>
      <w:r>
        <w:instrText xml:space="preserve"> PAGEREF _Toc135665978 \h </w:instrText>
      </w:r>
      <w:r>
        <w:fldChar w:fldCharType="separate"/>
      </w:r>
      <w:r>
        <w:t>6</w:t>
      </w:r>
      <w:r>
        <w:fldChar w:fldCharType="end"/>
      </w:r>
      <w:r>
        <w:fldChar w:fldCharType="end"/>
      </w:r>
    </w:p>
    <w:p>
      <w:pPr>
        <w:pStyle w:val="7"/>
        <w:ind w:left="960" w:firstLine="480"/>
        <w:rPr>
          <w:rFonts w:eastAsiaTheme="minorEastAsia"/>
          <w:sz w:val="21"/>
          <w:szCs w:val="22"/>
        </w:rPr>
      </w:pPr>
      <w:r>
        <w:fldChar w:fldCharType="begin"/>
      </w:r>
      <w:r>
        <w:instrText xml:space="preserve"> HYPERLINK \l "_Toc135665979" </w:instrText>
      </w:r>
      <w:r>
        <w:fldChar w:fldCharType="separate"/>
      </w:r>
      <w:r>
        <w:rPr>
          <w:rStyle w:val="17"/>
          <w:rFonts w:ascii="宋体" w:hAnsi="宋体"/>
        </w:rPr>
        <w:t>2.5.1 经济可行性</w:t>
      </w:r>
      <w:r>
        <w:tab/>
      </w:r>
      <w:r>
        <w:fldChar w:fldCharType="begin"/>
      </w:r>
      <w:r>
        <w:instrText xml:space="preserve"> PAGEREF _Toc135665979 \h </w:instrText>
      </w:r>
      <w:r>
        <w:fldChar w:fldCharType="separate"/>
      </w:r>
      <w:r>
        <w:t>6</w:t>
      </w:r>
      <w:r>
        <w:fldChar w:fldCharType="end"/>
      </w:r>
      <w:r>
        <w:fldChar w:fldCharType="end"/>
      </w:r>
    </w:p>
    <w:p>
      <w:pPr>
        <w:pStyle w:val="7"/>
        <w:ind w:left="960" w:firstLine="480"/>
        <w:rPr>
          <w:rFonts w:eastAsiaTheme="minorEastAsia"/>
          <w:sz w:val="21"/>
          <w:szCs w:val="22"/>
        </w:rPr>
      </w:pPr>
      <w:r>
        <w:fldChar w:fldCharType="begin"/>
      </w:r>
      <w:r>
        <w:instrText xml:space="preserve"> HYPERLINK \l "_Toc135665980" </w:instrText>
      </w:r>
      <w:r>
        <w:fldChar w:fldCharType="separate"/>
      </w:r>
      <w:r>
        <w:rPr>
          <w:rStyle w:val="17"/>
          <w:rFonts w:ascii="宋体" w:hAnsi="宋体"/>
        </w:rPr>
        <w:t>2.5.2技术可行性</w:t>
      </w:r>
      <w:r>
        <w:tab/>
      </w:r>
      <w:r>
        <w:fldChar w:fldCharType="begin"/>
      </w:r>
      <w:r>
        <w:instrText xml:space="preserve"> PAGEREF _Toc135665980 \h </w:instrText>
      </w:r>
      <w:r>
        <w:fldChar w:fldCharType="separate"/>
      </w:r>
      <w:r>
        <w:t>6</w:t>
      </w:r>
      <w:r>
        <w:fldChar w:fldCharType="end"/>
      </w:r>
      <w:r>
        <w:fldChar w:fldCharType="end"/>
      </w:r>
    </w:p>
    <w:p>
      <w:pPr>
        <w:pStyle w:val="7"/>
        <w:ind w:left="960" w:firstLine="480"/>
        <w:rPr>
          <w:rFonts w:eastAsiaTheme="minorEastAsia"/>
          <w:sz w:val="21"/>
          <w:szCs w:val="22"/>
        </w:rPr>
      </w:pPr>
      <w:r>
        <w:fldChar w:fldCharType="begin"/>
      </w:r>
      <w:r>
        <w:instrText xml:space="preserve"> HYPERLINK \l "_Toc135665981" </w:instrText>
      </w:r>
      <w:r>
        <w:fldChar w:fldCharType="separate"/>
      </w:r>
      <w:r>
        <w:rPr>
          <w:rStyle w:val="17"/>
          <w:rFonts w:ascii="宋体" w:hAnsi="宋体"/>
        </w:rPr>
        <w:t>2.5.3 操作可行性</w:t>
      </w:r>
      <w:r>
        <w:tab/>
      </w:r>
      <w:r>
        <w:fldChar w:fldCharType="begin"/>
      </w:r>
      <w:r>
        <w:instrText xml:space="preserve"> PAGEREF _Toc135665981 \h </w:instrText>
      </w:r>
      <w:r>
        <w:fldChar w:fldCharType="separate"/>
      </w:r>
      <w:r>
        <w:t>7</w:t>
      </w:r>
      <w:r>
        <w:fldChar w:fldCharType="end"/>
      </w:r>
      <w:r>
        <w:fldChar w:fldCharType="end"/>
      </w:r>
    </w:p>
    <w:p>
      <w:pPr>
        <w:pStyle w:val="11"/>
        <w:ind w:firstLine="562"/>
        <w:rPr>
          <w:rFonts w:asciiTheme="minorHAnsi" w:hAnsiTheme="minorHAnsi" w:eastAsiaTheme="minorEastAsia"/>
          <w:b w:val="0"/>
          <w:sz w:val="21"/>
          <w:szCs w:val="22"/>
        </w:rPr>
      </w:pPr>
      <w:r>
        <w:fldChar w:fldCharType="begin"/>
      </w:r>
      <w:r>
        <w:instrText xml:space="preserve"> HYPERLINK \l "_Toc135665982" </w:instrText>
      </w:r>
      <w:r>
        <w:fldChar w:fldCharType="separate"/>
      </w:r>
      <w:r>
        <w:rPr>
          <w:rStyle w:val="17"/>
          <w:rFonts w:ascii="黑体" w:hAnsi="黑体"/>
        </w:rPr>
        <w:t>3 需求分析</w:t>
      </w:r>
      <w:r>
        <w:tab/>
      </w:r>
      <w:r>
        <w:fldChar w:fldCharType="begin"/>
      </w:r>
      <w:r>
        <w:instrText xml:space="preserve"> PAGEREF _Toc135665982 \h </w:instrText>
      </w:r>
      <w:r>
        <w:fldChar w:fldCharType="separate"/>
      </w:r>
      <w:r>
        <w:t>8</w:t>
      </w:r>
      <w:r>
        <w:fldChar w:fldCharType="end"/>
      </w:r>
      <w:r>
        <w:fldChar w:fldCharType="end"/>
      </w:r>
    </w:p>
    <w:p>
      <w:pPr>
        <w:pStyle w:val="12"/>
        <w:ind w:left="480" w:firstLine="480"/>
        <w:rPr>
          <w:rFonts w:eastAsiaTheme="minorEastAsia"/>
          <w:sz w:val="21"/>
          <w:szCs w:val="22"/>
        </w:rPr>
      </w:pPr>
      <w:r>
        <w:fldChar w:fldCharType="begin"/>
      </w:r>
      <w:r>
        <w:instrText xml:space="preserve"> HYPERLINK \l "_Toc135665983" </w:instrText>
      </w:r>
      <w:r>
        <w:fldChar w:fldCharType="separate"/>
      </w:r>
      <w:r>
        <w:rPr>
          <w:rStyle w:val="17"/>
          <w:rFonts w:ascii="黑体" w:hAnsi="黑体"/>
        </w:rPr>
        <w:t>3.1 系统综合需求</w:t>
      </w:r>
      <w:r>
        <w:tab/>
      </w:r>
      <w:r>
        <w:fldChar w:fldCharType="begin"/>
      </w:r>
      <w:r>
        <w:instrText xml:space="preserve"> PAGEREF _Toc135665983 \h </w:instrText>
      </w:r>
      <w:r>
        <w:fldChar w:fldCharType="separate"/>
      </w:r>
      <w:r>
        <w:t>8</w:t>
      </w:r>
      <w:r>
        <w:fldChar w:fldCharType="end"/>
      </w:r>
      <w:r>
        <w:fldChar w:fldCharType="end"/>
      </w:r>
    </w:p>
    <w:p>
      <w:pPr>
        <w:pStyle w:val="7"/>
        <w:ind w:left="960" w:firstLine="480"/>
        <w:rPr>
          <w:rFonts w:eastAsiaTheme="minorEastAsia"/>
          <w:sz w:val="21"/>
          <w:szCs w:val="22"/>
        </w:rPr>
      </w:pPr>
      <w:r>
        <w:fldChar w:fldCharType="begin"/>
      </w:r>
      <w:r>
        <w:instrText xml:space="preserve"> HYPERLINK \l "_Toc135665984" </w:instrText>
      </w:r>
      <w:r>
        <w:fldChar w:fldCharType="separate"/>
      </w:r>
      <w:r>
        <w:rPr>
          <w:rStyle w:val="17"/>
          <w:rFonts w:ascii="宋体" w:hAnsi="宋体"/>
        </w:rPr>
        <w:t>3.1.1功能需求概述</w:t>
      </w:r>
      <w:r>
        <w:tab/>
      </w:r>
      <w:r>
        <w:fldChar w:fldCharType="begin"/>
      </w:r>
      <w:r>
        <w:instrText xml:space="preserve"> PAGEREF _Toc135665984 \h </w:instrText>
      </w:r>
      <w:r>
        <w:fldChar w:fldCharType="separate"/>
      </w:r>
      <w:r>
        <w:t>8</w:t>
      </w:r>
      <w:r>
        <w:fldChar w:fldCharType="end"/>
      </w:r>
      <w:r>
        <w:fldChar w:fldCharType="end"/>
      </w:r>
    </w:p>
    <w:p>
      <w:pPr>
        <w:pStyle w:val="7"/>
        <w:ind w:left="960" w:firstLine="480"/>
        <w:rPr>
          <w:rFonts w:eastAsiaTheme="minorEastAsia"/>
          <w:sz w:val="21"/>
          <w:szCs w:val="22"/>
        </w:rPr>
      </w:pPr>
      <w:r>
        <w:fldChar w:fldCharType="begin"/>
      </w:r>
      <w:r>
        <w:instrText xml:space="preserve"> HYPERLINK \l "_Toc135665985" </w:instrText>
      </w:r>
      <w:r>
        <w:fldChar w:fldCharType="separate"/>
      </w:r>
      <w:r>
        <w:rPr>
          <w:rStyle w:val="17"/>
          <w:rFonts w:ascii="宋体" w:hAnsi="宋体"/>
        </w:rPr>
        <w:t>3.1.2 系统性能需求概述</w:t>
      </w:r>
      <w:r>
        <w:tab/>
      </w:r>
      <w:r>
        <w:fldChar w:fldCharType="begin"/>
      </w:r>
      <w:r>
        <w:instrText xml:space="preserve"> PAGEREF _Toc135665985 \h </w:instrText>
      </w:r>
      <w:r>
        <w:fldChar w:fldCharType="separate"/>
      </w:r>
      <w:r>
        <w:t>8</w:t>
      </w:r>
      <w:r>
        <w:fldChar w:fldCharType="end"/>
      </w:r>
      <w:r>
        <w:fldChar w:fldCharType="end"/>
      </w:r>
    </w:p>
    <w:p>
      <w:pPr>
        <w:pStyle w:val="12"/>
        <w:ind w:left="480" w:firstLine="480"/>
        <w:rPr>
          <w:rFonts w:eastAsiaTheme="minorEastAsia"/>
          <w:sz w:val="21"/>
          <w:szCs w:val="22"/>
        </w:rPr>
      </w:pPr>
      <w:r>
        <w:fldChar w:fldCharType="begin"/>
      </w:r>
      <w:r>
        <w:instrText xml:space="preserve"> HYPERLINK \l "_Toc135665986" </w:instrText>
      </w:r>
      <w:r>
        <w:fldChar w:fldCharType="separate"/>
      </w:r>
      <w:r>
        <w:rPr>
          <w:rStyle w:val="17"/>
          <w:rFonts w:ascii="宋体" w:hAnsi="宋体" w:cs="Times New Roman"/>
          <w:kern w:val="0"/>
          <w:lang w:bidi="ar"/>
        </w:rPr>
        <w:t xml:space="preserve">3.2 E-R </w:t>
      </w:r>
      <w:r>
        <w:rPr>
          <w:rStyle w:val="17"/>
          <w:rFonts w:ascii="宋体" w:hAnsi="宋体" w:cs="黑体"/>
          <w:kern w:val="0"/>
          <w:lang w:bidi="ar"/>
        </w:rPr>
        <w:t>图</w:t>
      </w:r>
      <w:r>
        <w:tab/>
      </w:r>
      <w:r>
        <w:fldChar w:fldCharType="begin"/>
      </w:r>
      <w:r>
        <w:instrText xml:space="preserve"> PAGEREF _Toc135665986 \h </w:instrText>
      </w:r>
      <w:r>
        <w:fldChar w:fldCharType="separate"/>
      </w:r>
      <w:r>
        <w:t>8</w:t>
      </w:r>
      <w:r>
        <w:fldChar w:fldCharType="end"/>
      </w:r>
      <w:r>
        <w:fldChar w:fldCharType="end"/>
      </w:r>
    </w:p>
    <w:p>
      <w:pPr>
        <w:pStyle w:val="12"/>
        <w:ind w:left="480" w:firstLine="480"/>
        <w:rPr>
          <w:rFonts w:eastAsiaTheme="minorEastAsia"/>
          <w:sz w:val="21"/>
          <w:szCs w:val="22"/>
        </w:rPr>
      </w:pPr>
      <w:r>
        <w:fldChar w:fldCharType="begin"/>
      </w:r>
      <w:r>
        <w:instrText xml:space="preserve"> HYPERLINK \l "_Toc135665987" </w:instrText>
      </w:r>
      <w:r>
        <w:fldChar w:fldCharType="separate"/>
      </w:r>
      <w:r>
        <w:rPr>
          <w:rStyle w:val="17"/>
          <w:rFonts w:ascii="黑体" w:hAnsi="黑体"/>
        </w:rPr>
        <w:t>3.3 系统数据流图</w:t>
      </w:r>
      <w:r>
        <w:tab/>
      </w:r>
      <w:r>
        <w:fldChar w:fldCharType="begin"/>
      </w:r>
      <w:r>
        <w:instrText xml:space="preserve"> PAGEREF _Toc135665987 \h </w:instrText>
      </w:r>
      <w:r>
        <w:fldChar w:fldCharType="separate"/>
      </w:r>
      <w:r>
        <w:t>10</w:t>
      </w:r>
      <w:r>
        <w:fldChar w:fldCharType="end"/>
      </w:r>
      <w:r>
        <w:fldChar w:fldCharType="end"/>
      </w:r>
    </w:p>
    <w:p>
      <w:pPr>
        <w:pStyle w:val="12"/>
        <w:ind w:left="480" w:firstLine="480"/>
        <w:rPr>
          <w:rFonts w:eastAsiaTheme="minorEastAsia"/>
          <w:sz w:val="21"/>
          <w:szCs w:val="22"/>
        </w:rPr>
      </w:pPr>
      <w:r>
        <w:fldChar w:fldCharType="begin"/>
      </w:r>
      <w:r>
        <w:instrText xml:space="preserve"> HYPERLINK \l "_Toc135665988" </w:instrText>
      </w:r>
      <w:r>
        <w:fldChar w:fldCharType="separate"/>
      </w:r>
      <w:r>
        <w:rPr>
          <w:rStyle w:val="17"/>
          <w:rFonts w:ascii="黑体" w:hAnsi="黑体"/>
        </w:rPr>
        <w:t>3.4 数据字典</w:t>
      </w:r>
      <w:r>
        <w:tab/>
      </w:r>
      <w:r>
        <w:fldChar w:fldCharType="begin"/>
      </w:r>
      <w:r>
        <w:instrText xml:space="preserve"> PAGEREF _Toc135665988 \h </w:instrText>
      </w:r>
      <w:r>
        <w:fldChar w:fldCharType="separate"/>
      </w:r>
      <w:r>
        <w:t>11</w:t>
      </w:r>
      <w:r>
        <w:fldChar w:fldCharType="end"/>
      </w:r>
      <w:r>
        <w:fldChar w:fldCharType="end"/>
      </w:r>
    </w:p>
    <w:p>
      <w:pPr>
        <w:pStyle w:val="11"/>
        <w:ind w:firstLine="562"/>
        <w:rPr>
          <w:rFonts w:asciiTheme="minorHAnsi" w:hAnsiTheme="minorHAnsi" w:eastAsiaTheme="minorEastAsia"/>
          <w:b w:val="0"/>
          <w:sz w:val="21"/>
          <w:szCs w:val="22"/>
        </w:rPr>
      </w:pPr>
      <w:r>
        <w:fldChar w:fldCharType="begin"/>
      </w:r>
      <w:r>
        <w:instrText xml:space="preserve"> HYPERLINK \l "_Toc135665989" </w:instrText>
      </w:r>
      <w:r>
        <w:fldChar w:fldCharType="separate"/>
      </w:r>
      <w:r>
        <w:rPr>
          <w:rStyle w:val="17"/>
          <w:rFonts w:ascii="黑体" w:hAnsi="黑体"/>
        </w:rPr>
        <w:t>4系统设计</w:t>
      </w:r>
      <w:r>
        <w:tab/>
      </w:r>
      <w:r>
        <w:fldChar w:fldCharType="begin"/>
      </w:r>
      <w:r>
        <w:instrText xml:space="preserve"> PAGEREF _Toc135665989 \h </w:instrText>
      </w:r>
      <w:r>
        <w:fldChar w:fldCharType="separate"/>
      </w:r>
      <w:r>
        <w:t>13</w:t>
      </w:r>
      <w:r>
        <w:fldChar w:fldCharType="end"/>
      </w:r>
      <w:r>
        <w:fldChar w:fldCharType="end"/>
      </w:r>
    </w:p>
    <w:p>
      <w:pPr>
        <w:pStyle w:val="12"/>
        <w:ind w:left="480" w:firstLine="480"/>
        <w:rPr>
          <w:rFonts w:eastAsiaTheme="minorEastAsia"/>
          <w:sz w:val="21"/>
          <w:szCs w:val="22"/>
        </w:rPr>
      </w:pPr>
      <w:r>
        <w:fldChar w:fldCharType="begin"/>
      </w:r>
      <w:r>
        <w:instrText xml:space="preserve"> HYPERLINK \l "_Toc135665990" </w:instrText>
      </w:r>
      <w:r>
        <w:fldChar w:fldCharType="separate"/>
      </w:r>
      <w:r>
        <w:rPr>
          <w:rStyle w:val="17"/>
          <w:rFonts w:ascii="黑体" w:hAnsi="黑体"/>
        </w:rPr>
        <w:t>4.1总体设计</w:t>
      </w:r>
      <w:r>
        <w:tab/>
      </w:r>
      <w:r>
        <w:fldChar w:fldCharType="begin"/>
      </w:r>
      <w:r>
        <w:instrText xml:space="preserve"> PAGEREF _Toc135665990 \h </w:instrText>
      </w:r>
      <w:r>
        <w:fldChar w:fldCharType="separate"/>
      </w:r>
      <w:r>
        <w:t>13</w:t>
      </w:r>
      <w:r>
        <w:fldChar w:fldCharType="end"/>
      </w:r>
      <w:r>
        <w:fldChar w:fldCharType="end"/>
      </w:r>
    </w:p>
    <w:p>
      <w:pPr>
        <w:pStyle w:val="7"/>
        <w:ind w:left="960" w:firstLine="480"/>
        <w:rPr>
          <w:rFonts w:eastAsiaTheme="minorEastAsia"/>
          <w:sz w:val="21"/>
          <w:szCs w:val="22"/>
        </w:rPr>
      </w:pPr>
      <w:r>
        <w:fldChar w:fldCharType="begin"/>
      </w:r>
      <w:r>
        <w:instrText xml:space="preserve"> HYPERLINK \l "_Toc135665991" </w:instrText>
      </w:r>
      <w:r>
        <w:fldChar w:fldCharType="separate"/>
      </w:r>
      <w:r>
        <w:rPr>
          <w:rStyle w:val="17"/>
          <w:rFonts w:ascii="宋体" w:hAnsi="宋体"/>
        </w:rPr>
        <w:t>4.1.1 系统功能结构</w:t>
      </w:r>
      <w:r>
        <w:tab/>
      </w:r>
      <w:r>
        <w:fldChar w:fldCharType="begin"/>
      </w:r>
      <w:r>
        <w:instrText xml:space="preserve"> PAGEREF _Toc135665991 \h </w:instrText>
      </w:r>
      <w:r>
        <w:fldChar w:fldCharType="separate"/>
      </w:r>
      <w:r>
        <w:t>13</w:t>
      </w:r>
      <w:r>
        <w:fldChar w:fldCharType="end"/>
      </w:r>
      <w:r>
        <w:fldChar w:fldCharType="end"/>
      </w:r>
    </w:p>
    <w:p>
      <w:pPr>
        <w:pStyle w:val="7"/>
        <w:ind w:left="960" w:firstLine="480"/>
        <w:rPr>
          <w:rFonts w:eastAsiaTheme="minorEastAsia"/>
          <w:sz w:val="21"/>
          <w:szCs w:val="22"/>
        </w:rPr>
      </w:pPr>
      <w:r>
        <w:fldChar w:fldCharType="begin"/>
      </w:r>
      <w:r>
        <w:instrText xml:space="preserve"> HYPERLINK \l "_Toc135665992" </w:instrText>
      </w:r>
      <w:r>
        <w:fldChar w:fldCharType="separate"/>
      </w:r>
      <w:r>
        <w:rPr>
          <w:rStyle w:val="17"/>
          <w:rFonts w:ascii="宋体" w:hAnsi="宋体"/>
        </w:rPr>
        <w:t>4.1.2 系统结构层次图</w:t>
      </w:r>
      <w:r>
        <w:tab/>
      </w:r>
      <w:r>
        <w:fldChar w:fldCharType="begin"/>
      </w:r>
      <w:r>
        <w:instrText xml:space="preserve"> PAGEREF _Toc135665992 \h </w:instrText>
      </w:r>
      <w:r>
        <w:fldChar w:fldCharType="separate"/>
      </w:r>
      <w:r>
        <w:t>14</w:t>
      </w:r>
      <w:r>
        <w:fldChar w:fldCharType="end"/>
      </w:r>
      <w:r>
        <w:fldChar w:fldCharType="end"/>
      </w:r>
    </w:p>
    <w:p>
      <w:pPr>
        <w:pStyle w:val="12"/>
        <w:ind w:left="480" w:firstLine="480"/>
        <w:rPr>
          <w:rFonts w:eastAsiaTheme="minorEastAsia"/>
          <w:sz w:val="21"/>
          <w:szCs w:val="22"/>
        </w:rPr>
      </w:pPr>
      <w:r>
        <w:fldChar w:fldCharType="begin"/>
      </w:r>
      <w:r>
        <w:instrText xml:space="preserve"> HYPERLINK \l "_Toc135665993" </w:instrText>
      </w:r>
      <w:r>
        <w:fldChar w:fldCharType="separate"/>
      </w:r>
      <w:r>
        <w:rPr>
          <w:rStyle w:val="17"/>
          <w:rFonts w:ascii="黑体" w:hAnsi="黑体"/>
        </w:rPr>
        <w:t>4.2 数据库设计</w:t>
      </w:r>
      <w:r>
        <w:tab/>
      </w:r>
      <w:r>
        <w:fldChar w:fldCharType="begin"/>
      </w:r>
      <w:r>
        <w:instrText xml:space="preserve"> PAGEREF _Toc135665993 \h </w:instrText>
      </w:r>
      <w:r>
        <w:fldChar w:fldCharType="separate"/>
      </w:r>
      <w:r>
        <w:t>14</w:t>
      </w:r>
      <w:r>
        <w:fldChar w:fldCharType="end"/>
      </w:r>
      <w:r>
        <w:fldChar w:fldCharType="end"/>
      </w:r>
    </w:p>
    <w:p>
      <w:pPr>
        <w:pStyle w:val="11"/>
        <w:ind w:firstLine="562"/>
        <w:rPr>
          <w:rFonts w:asciiTheme="minorHAnsi" w:hAnsiTheme="minorHAnsi" w:eastAsiaTheme="minorEastAsia"/>
          <w:b w:val="0"/>
          <w:sz w:val="21"/>
          <w:szCs w:val="22"/>
        </w:rPr>
      </w:pPr>
      <w:r>
        <w:fldChar w:fldCharType="begin"/>
      </w:r>
      <w:r>
        <w:instrText xml:space="preserve"> HYPERLINK \l "_Toc135665994" </w:instrText>
      </w:r>
      <w:r>
        <w:fldChar w:fldCharType="separate"/>
      </w:r>
      <w:r>
        <w:rPr>
          <w:rStyle w:val="17"/>
          <w:rFonts w:ascii="黑体" w:hAnsi="黑体"/>
        </w:rPr>
        <w:t>5 详细设计</w:t>
      </w:r>
      <w:r>
        <w:tab/>
      </w:r>
      <w:r>
        <w:fldChar w:fldCharType="begin"/>
      </w:r>
      <w:r>
        <w:instrText xml:space="preserve"> PAGEREF _Toc135665994 \h </w:instrText>
      </w:r>
      <w:r>
        <w:fldChar w:fldCharType="separate"/>
      </w:r>
      <w:r>
        <w:t>17</w:t>
      </w:r>
      <w:r>
        <w:fldChar w:fldCharType="end"/>
      </w:r>
      <w:r>
        <w:fldChar w:fldCharType="end"/>
      </w:r>
    </w:p>
    <w:p>
      <w:pPr>
        <w:pStyle w:val="12"/>
        <w:ind w:left="480" w:firstLine="480"/>
        <w:rPr>
          <w:rFonts w:eastAsiaTheme="minorEastAsia"/>
          <w:sz w:val="21"/>
          <w:szCs w:val="22"/>
        </w:rPr>
      </w:pPr>
      <w:r>
        <w:fldChar w:fldCharType="begin"/>
      </w:r>
      <w:r>
        <w:instrText xml:space="preserve"> HYPERLINK \l "_Toc135665995" </w:instrText>
      </w:r>
      <w:r>
        <w:fldChar w:fldCharType="separate"/>
      </w:r>
      <w:r>
        <w:rPr>
          <w:rStyle w:val="17"/>
          <w:rFonts w:ascii="黑体" w:hAnsi="黑体"/>
        </w:rPr>
        <w:t>5.1用户注册功能</w:t>
      </w:r>
      <w:r>
        <w:tab/>
      </w:r>
      <w:r>
        <w:fldChar w:fldCharType="begin"/>
      </w:r>
      <w:r>
        <w:instrText xml:space="preserve"> PAGEREF _Toc135665995 \h </w:instrText>
      </w:r>
      <w:r>
        <w:fldChar w:fldCharType="separate"/>
      </w:r>
      <w:r>
        <w:t>17</w:t>
      </w:r>
      <w:r>
        <w:fldChar w:fldCharType="end"/>
      </w:r>
      <w:r>
        <w:fldChar w:fldCharType="end"/>
      </w:r>
    </w:p>
    <w:p>
      <w:pPr>
        <w:pStyle w:val="12"/>
        <w:ind w:left="480" w:firstLine="480"/>
        <w:rPr>
          <w:rFonts w:eastAsiaTheme="minorEastAsia"/>
          <w:sz w:val="21"/>
          <w:szCs w:val="22"/>
        </w:rPr>
      </w:pPr>
      <w:r>
        <w:fldChar w:fldCharType="begin"/>
      </w:r>
      <w:r>
        <w:instrText xml:space="preserve"> HYPERLINK \l "_Toc135665996" </w:instrText>
      </w:r>
      <w:r>
        <w:fldChar w:fldCharType="separate"/>
      </w:r>
      <w:r>
        <w:rPr>
          <w:rStyle w:val="17"/>
          <w:rFonts w:ascii="黑体" w:hAnsi="黑体"/>
        </w:rPr>
        <w:t>5.2用户登录功能</w:t>
      </w:r>
      <w:r>
        <w:tab/>
      </w:r>
      <w:r>
        <w:fldChar w:fldCharType="begin"/>
      </w:r>
      <w:r>
        <w:instrText xml:space="preserve"> PAGEREF _Toc135665996 \h </w:instrText>
      </w:r>
      <w:r>
        <w:fldChar w:fldCharType="separate"/>
      </w:r>
      <w:r>
        <w:t>17</w:t>
      </w:r>
      <w:r>
        <w:fldChar w:fldCharType="end"/>
      </w:r>
      <w:r>
        <w:fldChar w:fldCharType="end"/>
      </w:r>
    </w:p>
    <w:p>
      <w:pPr>
        <w:pStyle w:val="12"/>
        <w:ind w:left="480" w:firstLine="480"/>
        <w:rPr>
          <w:rFonts w:eastAsiaTheme="minorEastAsia"/>
          <w:sz w:val="21"/>
          <w:szCs w:val="22"/>
        </w:rPr>
      </w:pPr>
      <w:r>
        <w:fldChar w:fldCharType="begin"/>
      </w:r>
      <w:r>
        <w:instrText xml:space="preserve"> HYPERLINK \l "_Toc135665997" </w:instrText>
      </w:r>
      <w:r>
        <w:fldChar w:fldCharType="separate"/>
      </w:r>
      <w:r>
        <w:rPr>
          <w:rStyle w:val="17"/>
          <w:rFonts w:ascii="黑体" w:hAnsi="黑体"/>
        </w:rPr>
        <w:t>5.3修改用户信息功能</w:t>
      </w:r>
      <w:r>
        <w:tab/>
      </w:r>
      <w:r>
        <w:fldChar w:fldCharType="begin"/>
      </w:r>
      <w:r>
        <w:instrText xml:space="preserve"> PAGEREF _Toc135665997 \h </w:instrText>
      </w:r>
      <w:r>
        <w:fldChar w:fldCharType="separate"/>
      </w:r>
      <w:r>
        <w:t>18</w:t>
      </w:r>
      <w:r>
        <w:fldChar w:fldCharType="end"/>
      </w:r>
      <w:r>
        <w:fldChar w:fldCharType="end"/>
      </w:r>
    </w:p>
    <w:p>
      <w:pPr>
        <w:pStyle w:val="12"/>
        <w:ind w:left="480" w:firstLine="480"/>
        <w:rPr>
          <w:rFonts w:eastAsiaTheme="minorEastAsia"/>
          <w:sz w:val="21"/>
          <w:szCs w:val="22"/>
        </w:rPr>
      </w:pPr>
      <w:r>
        <w:fldChar w:fldCharType="begin"/>
      </w:r>
      <w:r>
        <w:instrText xml:space="preserve"> HYPERLINK \l "_Toc135665998" </w:instrText>
      </w:r>
      <w:r>
        <w:fldChar w:fldCharType="separate"/>
      </w:r>
      <w:r>
        <w:rPr>
          <w:rStyle w:val="17"/>
          <w:rFonts w:ascii="黑体" w:hAnsi="黑体"/>
        </w:rPr>
        <w:t>5.4图像识别功能</w:t>
      </w:r>
      <w:r>
        <w:tab/>
      </w:r>
      <w:r>
        <w:fldChar w:fldCharType="begin"/>
      </w:r>
      <w:r>
        <w:instrText xml:space="preserve"> PAGEREF _Toc135665998 \h </w:instrText>
      </w:r>
      <w:r>
        <w:fldChar w:fldCharType="separate"/>
      </w:r>
      <w:r>
        <w:t>19</w:t>
      </w:r>
      <w:r>
        <w:fldChar w:fldCharType="end"/>
      </w:r>
      <w:r>
        <w:fldChar w:fldCharType="end"/>
      </w:r>
    </w:p>
    <w:p>
      <w:pPr>
        <w:pStyle w:val="12"/>
        <w:ind w:left="480" w:firstLine="480"/>
        <w:rPr>
          <w:rFonts w:eastAsiaTheme="minorEastAsia"/>
          <w:sz w:val="21"/>
          <w:szCs w:val="22"/>
        </w:rPr>
      </w:pPr>
      <w:r>
        <w:fldChar w:fldCharType="begin"/>
      </w:r>
      <w:r>
        <w:instrText xml:space="preserve"> HYPERLINK \l "_Toc135665999" </w:instrText>
      </w:r>
      <w:r>
        <w:fldChar w:fldCharType="separate"/>
      </w:r>
      <w:r>
        <w:rPr>
          <w:rStyle w:val="17"/>
          <w:rFonts w:ascii="黑体" w:hAnsi="黑体"/>
        </w:rPr>
        <w:t>5.5</w:t>
      </w:r>
      <w:r>
        <w:rPr>
          <w:rStyle w:val="17"/>
          <w:rFonts w:ascii="黑体" w:hAnsi="黑体" w:cs="Times New Roman"/>
        </w:rPr>
        <w:t>客户信息管理功能</w:t>
      </w:r>
      <w:r>
        <w:tab/>
      </w:r>
      <w:r>
        <w:fldChar w:fldCharType="begin"/>
      </w:r>
      <w:r>
        <w:instrText xml:space="preserve"> PAGEREF _Toc135665999 \h </w:instrText>
      </w:r>
      <w:r>
        <w:fldChar w:fldCharType="separate"/>
      </w:r>
      <w:r>
        <w:t>20</w:t>
      </w:r>
      <w:r>
        <w:fldChar w:fldCharType="end"/>
      </w:r>
      <w:r>
        <w:fldChar w:fldCharType="end"/>
      </w:r>
    </w:p>
    <w:p>
      <w:pPr>
        <w:pStyle w:val="11"/>
        <w:ind w:firstLine="562"/>
        <w:rPr>
          <w:rFonts w:asciiTheme="minorHAnsi" w:hAnsiTheme="minorHAnsi" w:eastAsiaTheme="minorEastAsia"/>
          <w:b w:val="0"/>
          <w:sz w:val="21"/>
          <w:szCs w:val="22"/>
        </w:rPr>
      </w:pPr>
      <w:r>
        <w:fldChar w:fldCharType="begin"/>
      </w:r>
      <w:r>
        <w:instrText xml:space="preserve"> HYPERLINK \l "_Toc135666000" </w:instrText>
      </w:r>
      <w:r>
        <w:fldChar w:fldCharType="separate"/>
      </w:r>
      <w:r>
        <w:rPr>
          <w:rStyle w:val="17"/>
          <w:rFonts w:ascii="黑体" w:hAnsi="黑体"/>
        </w:rPr>
        <w:t>6系统测试</w:t>
      </w:r>
      <w:r>
        <w:tab/>
      </w:r>
      <w:r>
        <w:fldChar w:fldCharType="begin"/>
      </w:r>
      <w:r>
        <w:instrText xml:space="preserve"> PAGEREF _Toc135666000 \h </w:instrText>
      </w:r>
      <w:r>
        <w:fldChar w:fldCharType="separate"/>
      </w:r>
      <w:r>
        <w:t>21</w:t>
      </w:r>
      <w:r>
        <w:fldChar w:fldCharType="end"/>
      </w:r>
      <w:r>
        <w:fldChar w:fldCharType="end"/>
      </w:r>
    </w:p>
    <w:p>
      <w:pPr>
        <w:pStyle w:val="12"/>
        <w:ind w:left="480" w:firstLine="480"/>
        <w:rPr>
          <w:rFonts w:eastAsiaTheme="minorEastAsia"/>
          <w:sz w:val="21"/>
          <w:szCs w:val="22"/>
        </w:rPr>
      </w:pPr>
      <w:r>
        <w:fldChar w:fldCharType="begin"/>
      </w:r>
      <w:r>
        <w:instrText xml:space="preserve"> HYPERLINK \l "_Toc135666001" </w:instrText>
      </w:r>
      <w:r>
        <w:fldChar w:fldCharType="separate"/>
      </w:r>
      <w:r>
        <w:rPr>
          <w:rStyle w:val="17"/>
          <w:rFonts w:ascii="黑体" w:hAnsi="黑体"/>
        </w:rPr>
        <w:t>6.1编码测试</w:t>
      </w:r>
      <w:r>
        <w:tab/>
      </w:r>
      <w:r>
        <w:fldChar w:fldCharType="begin"/>
      </w:r>
      <w:r>
        <w:instrText xml:space="preserve"> PAGEREF _Toc135666001 \h </w:instrText>
      </w:r>
      <w:r>
        <w:fldChar w:fldCharType="separate"/>
      </w:r>
      <w:r>
        <w:t>21</w:t>
      </w:r>
      <w:r>
        <w:fldChar w:fldCharType="end"/>
      </w:r>
      <w:r>
        <w:fldChar w:fldCharType="end"/>
      </w:r>
    </w:p>
    <w:p>
      <w:pPr>
        <w:pStyle w:val="12"/>
        <w:ind w:left="480" w:firstLine="480"/>
        <w:rPr>
          <w:rFonts w:eastAsiaTheme="minorEastAsia"/>
          <w:sz w:val="21"/>
          <w:szCs w:val="22"/>
        </w:rPr>
      </w:pPr>
      <w:r>
        <w:fldChar w:fldCharType="begin"/>
      </w:r>
      <w:r>
        <w:instrText xml:space="preserve"> HYPERLINK \l "_Toc135666002" </w:instrText>
      </w:r>
      <w:r>
        <w:fldChar w:fldCharType="separate"/>
      </w:r>
      <w:r>
        <w:rPr>
          <w:rStyle w:val="17"/>
          <w:rFonts w:ascii="黑体" w:hAnsi="黑体"/>
        </w:rPr>
        <w:t>6.2测试</w:t>
      </w:r>
      <w:r>
        <w:tab/>
      </w:r>
      <w:r>
        <w:fldChar w:fldCharType="begin"/>
      </w:r>
      <w:r>
        <w:instrText xml:space="preserve"> PAGEREF _Toc135666002 \h </w:instrText>
      </w:r>
      <w:r>
        <w:fldChar w:fldCharType="separate"/>
      </w:r>
      <w:r>
        <w:t>22</w:t>
      </w:r>
      <w:r>
        <w:fldChar w:fldCharType="end"/>
      </w:r>
      <w:r>
        <w:fldChar w:fldCharType="end"/>
      </w:r>
    </w:p>
    <w:p>
      <w:pPr>
        <w:pStyle w:val="7"/>
        <w:ind w:left="960" w:firstLine="480"/>
        <w:rPr>
          <w:rFonts w:eastAsiaTheme="minorEastAsia"/>
          <w:sz w:val="21"/>
          <w:szCs w:val="22"/>
        </w:rPr>
      </w:pPr>
      <w:r>
        <w:fldChar w:fldCharType="begin"/>
      </w:r>
      <w:r>
        <w:instrText xml:space="preserve"> HYPERLINK \l "_Toc135666003" </w:instrText>
      </w:r>
      <w:r>
        <w:fldChar w:fldCharType="separate"/>
      </w:r>
      <w:r>
        <w:rPr>
          <w:rStyle w:val="17"/>
          <w:rFonts w:ascii="宋体" w:hAnsi="宋体"/>
        </w:rPr>
        <w:t>6.2.1测试用例</w:t>
      </w:r>
      <w:r>
        <w:tab/>
      </w:r>
      <w:r>
        <w:fldChar w:fldCharType="begin"/>
      </w:r>
      <w:r>
        <w:instrText xml:space="preserve"> PAGEREF _Toc135666003 \h </w:instrText>
      </w:r>
      <w:r>
        <w:fldChar w:fldCharType="separate"/>
      </w:r>
      <w:r>
        <w:t>23</w:t>
      </w:r>
      <w:r>
        <w:fldChar w:fldCharType="end"/>
      </w:r>
      <w:r>
        <w:fldChar w:fldCharType="end"/>
      </w:r>
    </w:p>
    <w:p>
      <w:pPr>
        <w:pStyle w:val="7"/>
        <w:ind w:left="960" w:firstLine="480"/>
        <w:rPr>
          <w:rFonts w:eastAsiaTheme="minorEastAsia"/>
          <w:sz w:val="21"/>
          <w:szCs w:val="22"/>
        </w:rPr>
      </w:pPr>
      <w:r>
        <w:fldChar w:fldCharType="begin"/>
      </w:r>
      <w:r>
        <w:instrText xml:space="preserve"> HYPERLINK \l "_Toc135666004" </w:instrText>
      </w:r>
      <w:r>
        <w:fldChar w:fldCharType="separate"/>
      </w:r>
      <w:r>
        <w:rPr>
          <w:rStyle w:val="17"/>
          <w:rFonts w:ascii="宋体" w:hAnsi="宋体"/>
        </w:rPr>
        <w:t>6.2.2测试结果</w:t>
      </w:r>
      <w:r>
        <w:tab/>
      </w:r>
      <w:r>
        <w:fldChar w:fldCharType="begin"/>
      </w:r>
      <w:r>
        <w:instrText xml:space="preserve"> PAGEREF _Toc135666004 \h </w:instrText>
      </w:r>
      <w:r>
        <w:fldChar w:fldCharType="separate"/>
      </w:r>
      <w:r>
        <w:t>25</w:t>
      </w:r>
      <w:r>
        <w:fldChar w:fldCharType="end"/>
      </w:r>
      <w:r>
        <w:fldChar w:fldCharType="end"/>
      </w:r>
    </w:p>
    <w:p>
      <w:pPr>
        <w:pStyle w:val="12"/>
        <w:ind w:left="480" w:firstLine="480"/>
        <w:rPr>
          <w:rFonts w:eastAsiaTheme="minorEastAsia"/>
          <w:sz w:val="21"/>
          <w:szCs w:val="22"/>
        </w:rPr>
      </w:pPr>
      <w:r>
        <w:fldChar w:fldCharType="begin"/>
      </w:r>
      <w:r>
        <w:instrText xml:space="preserve"> HYPERLINK \l "_Toc135666005" </w:instrText>
      </w:r>
      <w:r>
        <w:fldChar w:fldCharType="separate"/>
      </w:r>
      <w:r>
        <w:rPr>
          <w:rStyle w:val="17"/>
          <w:rFonts w:ascii="黑体" w:hAnsi="黑体"/>
        </w:rPr>
        <w:t>6.3测试评价</w:t>
      </w:r>
      <w:r>
        <w:tab/>
      </w:r>
      <w:r>
        <w:fldChar w:fldCharType="begin"/>
      </w:r>
      <w:r>
        <w:instrText xml:space="preserve"> PAGEREF _Toc135666005 \h </w:instrText>
      </w:r>
      <w:r>
        <w:fldChar w:fldCharType="separate"/>
      </w:r>
      <w:r>
        <w:t>26</w:t>
      </w:r>
      <w:r>
        <w:fldChar w:fldCharType="end"/>
      </w:r>
      <w:r>
        <w:fldChar w:fldCharType="end"/>
      </w:r>
    </w:p>
    <w:p>
      <w:pPr>
        <w:pStyle w:val="11"/>
        <w:ind w:firstLine="562"/>
        <w:rPr>
          <w:rFonts w:asciiTheme="minorHAnsi" w:hAnsiTheme="minorHAnsi" w:eastAsiaTheme="minorEastAsia"/>
          <w:b w:val="0"/>
          <w:sz w:val="21"/>
          <w:szCs w:val="22"/>
        </w:rPr>
      </w:pPr>
      <w:r>
        <w:fldChar w:fldCharType="begin"/>
      </w:r>
      <w:r>
        <w:instrText xml:space="preserve"> HYPERLINK \l "_Toc135666006" </w:instrText>
      </w:r>
      <w:r>
        <w:fldChar w:fldCharType="separate"/>
      </w:r>
      <w:r>
        <w:rPr>
          <w:rStyle w:val="17"/>
          <w:rFonts w:ascii="黑体" w:hAnsi="黑体"/>
        </w:rPr>
        <w:t>7 系统使用说明</w:t>
      </w:r>
      <w:r>
        <w:tab/>
      </w:r>
      <w:r>
        <w:fldChar w:fldCharType="begin"/>
      </w:r>
      <w:r>
        <w:instrText xml:space="preserve"> PAGEREF _Toc135666006 \h </w:instrText>
      </w:r>
      <w:r>
        <w:fldChar w:fldCharType="separate"/>
      </w:r>
      <w:r>
        <w:t>28</w:t>
      </w:r>
      <w:r>
        <w:fldChar w:fldCharType="end"/>
      </w:r>
      <w:r>
        <w:fldChar w:fldCharType="end"/>
      </w:r>
    </w:p>
    <w:p>
      <w:pPr>
        <w:pStyle w:val="12"/>
        <w:ind w:left="480" w:firstLine="480"/>
        <w:rPr>
          <w:rFonts w:eastAsiaTheme="minorEastAsia"/>
          <w:sz w:val="21"/>
          <w:szCs w:val="22"/>
        </w:rPr>
      </w:pPr>
      <w:r>
        <w:fldChar w:fldCharType="begin"/>
      </w:r>
      <w:r>
        <w:instrText xml:space="preserve"> HYPERLINK \l "_Toc135666007" </w:instrText>
      </w:r>
      <w:r>
        <w:fldChar w:fldCharType="separate"/>
      </w:r>
      <w:r>
        <w:rPr>
          <w:rStyle w:val="17"/>
          <w:rFonts w:ascii="黑体" w:hAnsi="黑体"/>
        </w:rPr>
        <w:t>7.1系统运行环境和配置</w:t>
      </w:r>
      <w:r>
        <w:tab/>
      </w:r>
      <w:r>
        <w:fldChar w:fldCharType="begin"/>
      </w:r>
      <w:r>
        <w:instrText xml:space="preserve"> PAGEREF _Toc135666007 \h </w:instrText>
      </w:r>
      <w:r>
        <w:fldChar w:fldCharType="separate"/>
      </w:r>
      <w:r>
        <w:t>28</w:t>
      </w:r>
      <w:r>
        <w:fldChar w:fldCharType="end"/>
      </w:r>
      <w:r>
        <w:fldChar w:fldCharType="end"/>
      </w:r>
    </w:p>
    <w:p>
      <w:pPr>
        <w:pStyle w:val="12"/>
        <w:ind w:left="480" w:firstLine="480"/>
        <w:rPr>
          <w:rFonts w:eastAsiaTheme="minorEastAsia"/>
          <w:sz w:val="21"/>
          <w:szCs w:val="22"/>
        </w:rPr>
      </w:pPr>
      <w:r>
        <w:fldChar w:fldCharType="begin"/>
      </w:r>
      <w:r>
        <w:instrText xml:space="preserve"> HYPERLINK \l "_Toc135666008" </w:instrText>
      </w:r>
      <w:r>
        <w:fldChar w:fldCharType="separate"/>
      </w:r>
      <w:r>
        <w:rPr>
          <w:rStyle w:val="17"/>
          <w:rFonts w:ascii="黑体" w:hAnsi="黑体"/>
        </w:rPr>
        <w:t>7.2 系统操作说明</w:t>
      </w:r>
      <w:r>
        <w:tab/>
      </w:r>
      <w:r>
        <w:fldChar w:fldCharType="begin"/>
      </w:r>
      <w:r>
        <w:instrText xml:space="preserve"> PAGEREF _Toc135666008 \h </w:instrText>
      </w:r>
      <w:r>
        <w:fldChar w:fldCharType="separate"/>
      </w:r>
      <w:r>
        <w:t>28</w:t>
      </w:r>
      <w:r>
        <w:fldChar w:fldCharType="end"/>
      </w:r>
      <w:r>
        <w:fldChar w:fldCharType="end"/>
      </w:r>
    </w:p>
    <w:p>
      <w:pPr>
        <w:pStyle w:val="7"/>
        <w:ind w:left="960" w:firstLine="480"/>
        <w:rPr>
          <w:rFonts w:eastAsiaTheme="minorEastAsia"/>
          <w:sz w:val="21"/>
          <w:szCs w:val="22"/>
        </w:rPr>
      </w:pPr>
      <w:r>
        <w:fldChar w:fldCharType="begin"/>
      </w:r>
      <w:r>
        <w:instrText xml:space="preserve"> HYPERLINK \l "_Toc135666009" </w:instrText>
      </w:r>
      <w:r>
        <w:fldChar w:fldCharType="separate"/>
      </w:r>
      <w:r>
        <w:rPr>
          <w:rStyle w:val="17"/>
          <w:rFonts w:ascii="宋体" w:hAnsi="宋体"/>
        </w:rPr>
        <w:t>7.2.1.注册及登录模块</w:t>
      </w:r>
      <w:r>
        <w:tab/>
      </w:r>
      <w:r>
        <w:fldChar w:fldCharType="begin"/>
      </w:r>
      <w:r>
        <w:instrText xml:space="preserve"> PAGEREF _Toc135666009 \h </w:instrText>
      </w:r>
      <w:r>
        <w:fldChar w:fldCharType="separate"/>
      </w:r>
      <w:r>
        <w:t>28</w:t>
      </w:r>
      <w:r>
        <w:fldChar w:fldCharType="end"/>
      </w:r>
      <w:r>
        <w:fldChar w:fldCharType="end"/>
      </w:r>
    </w:p>
    <w:p>
      <w:pPr>
        <w:pStyle w:val="7"/>
        <w:ind w:left="960" w:firstLine="480"/>
        <w:rPr>
          <w:rFonts w:eastAsiaTheme="minorEastAsia"/>
          <w:sz w:val="21"/>
          <w:szCs w:val="22"/>
        </w:rPr>
      </w:pPr>
      <w:r>
        <w:fldChar w:fldCharType="begin"/>
      </w:r>
      <w:r>
        <w:instrText xml:space="preserve"> HYPERLINK \l "_Toc135666010" </w:instrText>
      </w:r>
      <w:r>
        <w:fldChar w:fldCharType="separate"/>
      </w:r>
      <w:r>
        <w:rPr>
          <w:rStyle w:val="17"/>
          <w:rFonts w:ascii="宋体" w:hAnsi="宋体"/>
        </w:rPr>
        <w:t>7.2.2用户管理模块-超级用户</w:t>
      </w:r>
      <w:r>
        <w:tab/>
      </w:r>
      <w:r>
        <w:fldChar w:fldCharType="begin"/>
      </w:r>
      <w:r>
        <w:instrText xml:space="preserve"> PAGEREF _Toc135666010 \h </w:instrText>
      </w:r>
      <w:r>
        <w:fldChar w:fldCharType="separate"/>
      </w:r>
      <w:r>
        <w:t>31</w:t>
      </w:r>
      <w:r>
        <w:fldChar w:fldCharType="end"/>
      </w:r>
      <w:r>
        <w:fldChar w:fldCharType="end"/>
      </w:r>
    </w:p>
    <w:p>
      <w:pPr>
        <w:pStyle w:val="7"/>
        <w:ind w:left="960" w:firstLine="480"/>
        <w:rPr>
          <w:rFonts w:eastAsiaTheme="minorEastAsia"/>
          <w:sz w:val="21"/>
          <w:szCs w:val="22"/>
        </w:rPr>
      </w:pPr>
      <w:r>
        <w:fldChar w:fldCharType="begin"/>
      </w:r>
      <w:r>
        <w:instrText xml:space="preserve"> HYPERLINK \l "_Toc135666011" </w:instrText>
      </w:r>
      <w:r>
        <w:fldChar w:fldCharType="separate"/>
      </w:r>
      <w:r>
        <w:rPr>
          <w:rStyle w:val="17"/>
          <w:rFonts w:ascii="宋体" w:hAnsi="宋体"/>
        </w:rPr>
        <w:t>7.2.3用户使用模块</w:t>
      </w:r>
      <w:r>
        <w:tab/>
      </w:r>
      <w:r>
        <w:fldChar w:fldCharType="begin"/>
      </w:r>
      <w:r>
        <w:instrText xml:space="preserve"> PAGEREF _Toc135666011 \h </w:instrText>
      </w:r>
      <w:r>
        <w:fldChar w:fldCharType="separate"/>
      </w:r>
      <w:r>
        <w:t>32</w:t>
      </w:r>
      <w:r>
        <w:fldChar w:fldCharType="end"/>
      </w:r>
      <w:r>
        <w:fldChar w:fldCharType="end"/>
      </w:r>
    </w:p>
    <w:p>
      <w:pPr>
        <w:pStyle w:val="7"/>
        <w:ind w:left="960" w:firstLine="480"/>
        <w:rPr>
          <w:rFonts w:eastAsiaTheme="minorEastAsia"/>
          <w:sz w:val="21"/>
          <w:szCs w:val="22"/>
        </w:rPr>
      </w:pPr>
      <w:r>
        <w:fldChar w:fldCharType="begin"/>
      </w:r>
      <w:r>
        <w:instrText xml:space="preserve"> HYPERLINK \l "_Toc135666012" </w:instrText>
      </w:r>
      <w:r>
        <w:fldChar w:fldCharType="separate"/>
      </w:r>
      <w:r>
        <w:rPr>
          <w:rStyle w:val="17"/>
          <w:rFonts w:ascii="宋体" w:hAnsi="宋体"/>
        </w:rPr>
        <w:t>7.2.4自动模式识别模块</w:t>
      </w:r>
      <w:r>
        <w:tab/>
      </w:r>
      <w:r>
        <w:fldChar w:fldCharType="begin"/>
      </w:r>
      <w:r>
        <w:instrText xml:space="preserve"> PAGEREF _Toc135666012 \h </w:instrText>
      </w:r>
      <w:r>
        <w:fldChar w:fldCharType="separate"/>
      </w:r>
      <w:r>
        <w:t>32</w:t>
      </w:r>
      <w:r>
        <w:fldChar w:fldCharType="end"/>
      </w:r>
      <w:r>
        <w:fldChar w:fldCharType="end"/>
      </w:r>
    </w:p>
    <w:p>
      <w:pPr>
        <w:pStyle w:val="7"/>
        <w:ind w:left="960" w:firstLine="480"/>
        <w:rPr>
          <w:rFonts w:eastAsiaTheme="minorEastAsia"/>
          <w:sz w:val="21"/>
          <w:szCs w:val="22"/>
        </w:rPr>
      </w:pPr>
      <w:r>
        <w:fldChar w:fldCharType="begin"/>
      </w:r>
      <w:r>
        <w:instrText xml:space="preserve"> HYPERLINK \l "_Toc135666013" </w:instrText>
      </w:r>
      <w:r>
        <w:fldChar w:fldCharType="separate"/>
      </w:r>
      <w:r>
        <w:rPr>
          <w:rStyle w:val="17"/>
          <w:rFonts w:ascii="宋体" w:hAnsi="宋体"/>
        </w:rPr>
        <w:t>7.2.5特定模式识别</w:t>
      </w:r>
      <w:r>
        <w:tab/>
      </w:r>
      <w:r>
        <w:fldChar w:fldCharType="begin"/>
      </w:r>
      <w:r>
        <w:instrText xml:space="preserve"> PAGEREF _Toc135666013 \h </w:instrText>
      </w:r>
      <w:r>
        <w:fldChar w:fldCharType="separate"/>
      </w:r>
      <w:r>
        <w:t>33</w:t>
      </w:r>
      <w:r>
        <w:fldChar w:fldCharType="end"/>
      </w:r>
      <w:r>
        <w:fldChar w:fldCharType="end"/>
      </w:r>
    </w:p>
    <w:p>
      <w:pPr>
        <w:pStyle w:val="7"/>
        <w:ind w:left="960" w:firstLine="480"/>
        <w:rPr>
          <w:rFonts w:eastAsiaTheme="minorEastAsia"/>
          <w:sz w:val="21"/>
          <w:szCs w:val="22"/>
        </w:rPr>
      </w:pPr>
      <w:r>
        <w:fldChar w:fldCharType="begin"/>
      </w:r>
      <w:r>
        <w:instrText xml:space="preserve"> HYPERLINK \l "_Toc135666014" </w:instrText>
      </w:r>
      <w:r>
        <w:fldChar w:fldCharType="separate"/>
      </w:r>
      <w:r>
        <w:rPr>
          <w:rStyle w:val="17"/>
          <w:rFonts w:ascii="宋体" w:hAnsi="宋体"/>
        </w:rPr>
        <w:t>7.2.6历史记录模块</w:t>
      </w:r>
      <w:r>
        <w:tab/>
      </w:r>
      <w:r>
        <w:fldChar w:fldCharType="begin"/>
      </w:r>
      <w:r>
        <w:instrText xml:space="preserve"> PAGEREF _Toc135666014 \h </w:instrText>
      </w:r>
      <w:r>
        <w:fldChar w:fldCharType="separate"/>
      </w:r>
      <w:r>
        <w:t>34</w:t>
      </w:r>
      <w:r>
        <w:fldChar w:fldCharType="end"/>
      </w:r>
      <w:r>
        <w:fldChar w:fldCharType="end"/>
      </w:r>
    </w:p>
    <w:p>
      <w:pPr>
        <w:pStyle w:val="11"/>
        <w:ind w:firstLine="562"/>
        <w:rPr>
          <w:rFonts w:asciiTheme="minorHAnsi" w:hAnsiTheme="minorHAnsi" w:eastAsiaTheme="minorEastAsia"/>
          <w:b w:val="0"/>
          <w:sz w:val="21"/>
          <w:szCs w:val="22"/>
        </w:rPr>
      </w:pPr>
      <w:r>
        <w:fldChar w:fldCharType="begin"/>
      </w:r>
      <w:r>
        <w:instrText xml:space="preserve"> HYPERLINK \l "_Toc135666015" </w:instrText>
      </w:r>
      <w:r>
        <w:fldChar w:fldCharType="separate"/>
      </w:r>
      <w:r>
        <w:rPr>
          <w:rStyle w:val="17"/>
          <w:rFonts w:ascii="黑体" w:hAnsi="黑体"/>
        </w:rPr>
        <w:t>8总结</w:t>
      </w:r>
      <w:r>
        <w:tab/>
      </w:r>
      <w:r>
        <w:fldChar w:fldCharType="begin"/>
      </w:r>
      <w:r>
        <w:instrText xml:space="preserve"> PAGEREF _Toc135666015 \h </w:instrText>
      </w:r>
      <w:r>
        <w:fldChar w:fldCharType="separate"/>
      </w:r>
      <w:r>
        <w:t>36</w:t>
      </w:r>
      <w:r>
        <w:fldChar w:fldCharType="end"/>
      </w:r>
      <w:r>
        <w:fldChar w:fldCharType="end"/>
      </w:r>
    </w:p>
    <w:p>
      <w:pPr>
        <w:pStyle w:val="11"/>
        <w:ind w:firstLine="562"/>
        <w:rPr>
          <w:rFonts w:asciiTheme="minorHAnsi" w:hAnsiTheme="minorHAnsi" w:eastAsiaTheme="minorEastAsia"/>
          <w:b w:val="0"/>
          <w:sz w:val="21"/>
          <w:szCs w:val="22"/>
        </w:rPr>
      </w:pPr>
      <w:r>
        <w:fldChar w:fldCharType="begin"/>
      </w:r>
      <w:r>
        <w:instrText xml:space="preserve"> HYPERLINK \l "_Toc135666016" </w:instrText>
      </w:r>
      <w:r>
        <w:fldChar w:fldCharType="separate"/>
      </w:r>
      <w:r>
        <w:rPr>
          <w:rStyle w:val="17"/>
        </w:rPr>
        <w:t>参考文献</w:t>
      </w:r>
      <w:r>
        <w:tab/>
      </w:r>
      <w:r>
        <w:fldChar w:fldCharType="begin"/>
      </w:r>
      <w:r>
        <w:instrText xml:space="preserve"> PAGEREF _Toc135666016 \h </w:instrText>
      </w:r>
      <w:r>
        <w:fldChar w:fldCharType="separate"/>
      </w:r>
      <w:r>
        <w:t>37</w:t>
      </w:r>
      <w:r>
        <w:fldChar w:fldCharType="end"/>
      </w:r>
      <w:r>
        <w:fldChar w:fldCharType="end"/>
      </w:r>
    </w:p>
    <w:p>
      <w:pPr>
        <w:ind w:firstLine="480"/>
      </w:pPr>
      <w:r>
        <w:rPr>
          <w:bCs/>
          <w:lang w:val="zh-CN"/>
        </w:rPr>
        <w:fldChar w:fldCharType="end"/>
      </w: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ind w:firstLine="321" w:firstLineChars="100"/>
        <w:rPr>
          <w:rFonts w:hint="eastAsia"/>
        </w:rPr>
      </w:pPr>
    </w:p>
    <w:bookmarkEnd w:id="5"/>
    <w:bookmarkEnd w:id="6"/>
    <w:bookmarkEnd w:id="7"/>
    <w:bookmarkEnd w:id="8"/>
    <w:p>
      <w:bookmarkStart w:id="9" w:name="_Toc103510090"/>
    </w:p>
    <w:p/>
    <w:p>
      <w:pPr>
        <w:pStyle w:val="2"/>
        <w:ind w:firstLine="321" w:firstLineChars="100"/>
        <w:rPr>
          <w:rFonts w:hint="eastAsia"/>
        </w:rPr>
      </w:pPr>
      <w:r>
        <w:rPr>
          <w:rFonts w:hint="eastAsia"/>
        </w:rPr>
        <w:t>1 引言</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随着信息技术的不断进步，教育行业正经历着数字化转型。在这个过程中，提高教学管理效率和学生参与度成为了教育工作者和技术开发者共同关注的问题。传统的课堂签到方式，如点名、刷卡或签名，不仅耗时耗力</w:t>
      </w:r>
      <w:bookmarkStart w:id="58" w:name="_GoBack"/>
      <w:bookmarkEnd w:id="58"/>
      <w:r>
        <w:rPr>
          <w:rFonts w:hint="eastAsia" w:ascii="宋体" w:hAnsi="宋体" w:eastAsia="宋体" w:cs="宋体"/>
          <w:sz w:val="24"/>
          <w:szCs w:val="24"/>
        </w:rPr>
        <w:t>，而且容易受到人为因素的影响，如代签、漏签等，这些问题严重影响了签到数据的准确性和教学管理的效率。为了解决这些问题，基于百度智能云的AI人脸识别签到打卡系统应运而生。</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240" w:firstLineChars="100"/>
        <w:textAlignment w:val="auto"/>
        <w:rPr>
          <w:rFonts w:hint="eastAsia" w:ascii="宋体" w:hAnsi="宋体" w:eastAsia="宋体" w:cs="宋体"/>
          <w:sz w:val="24"/>
          <w:szCs w:val="24"/>
        </w:rPr>
      </w:pPr>
      <w:r>
        <w:rPr>
          <w:rFonts w:hint="eastAsia" w:ascii="宋体" w:hAnsi="宋体" w:eastAsia="宋体" w:cs="宋体"/>
          <w:sz w:val="24"/>
          <w:szCs w:val="24"/>
        </w:rPr>
        <w:t>该系统的主要目的是通过先进的人脸识别技术，实现一种快速、准确、自动化的签到方式，从而提高课堂管理的效率和质量。系统通过集成百度智能云的人脸识别服务，能够在学生进入教室时迅速识别其面部特征，完成签到操作，同时记录签到时间和学生身份信息。这样的系统不仅减少了教师的管理工作量，还提高了签到的准确性和公正性，确保了学生出勤数据的真实性和可靠性。</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240" w:firstLineChars="100"/>
        <w:textAlignment w:val="auto"/>
        <w:rPr>
          <w:rFonts w:hint="eastAsia" w:ascii="宋体" w:hAnsi="宋体" w:eastAsia="宋体" w:cs="宋体"/>
          <w:sz w:val="24"/>
          <w:szCs w:val="24"/>
        </w:rPr>
      </w:pPr>
      <w:r>
        <w:rPr>
          <w:rFonts w:hint="eastAsia" w:ascii="宋体" w:hAnsi="宋体" w:eastAsia="宋体" w:cs="宋体"/>
          <w:sz w:val="24"/>
          <w:szCs w:val="24"/>
        </w:rPr>
        <w:t>基于百度智能云的AI人脸识别签到打卡系统是一款基于人脸识别技术的课堂签到管理软件。它通过软件界面与用户进行交互，利用百度智能云的API进行人脸识别和数据处理。软件的开发工具包括Python编程语言、PyQt用于构建用户界面、百度智能云SDK用于接入人脸识别服务，以及数据库管理系统用于存储和分析签到数据。</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系统采用的人脸识别技术具有高准确率和快速响应的特点，能够在学生进入教室的瞬间完成签到，大大提高了签到效率。实现了签到流程的全自动化，减少了人为操作的环节，降低了出错率，提高了管理效率。</w:t>
      </w:r>
      <w:r>
        <w:rPr>
          <w:rFonts w:hint="eastAsia" w:ascii="宋体" w:hAnsi="宋体" w:eastAsia="宋体" w:cs="宋体"/>
          <w:sz w:val="24"/>
          <w:szCs w:val="24"/>
          <w:lang w:val="en-US" w:eastAsia="zh-CN"/>
        </w:rPr>
        <w:t>并且</w:t>
      </w:r>
      <w:r>
        <w:rPr>
          <w:rFonts w:hint="eastAsia" w:ascii="宋体" w:hAnsi="宋体" w:eastAsia="宋体" w:cs="宋体"/>
          <w:sz w:val="24"/>
          <w:szCs w:val="24"/>
        </w:rPr>
        <w:t>具备强大的数据分析功能，能够生成详细的出勤报告和统计图表，为教师和学校管理层提供决策支持。</w:t>
      </w:r>
      <w:r>
        <w:rPr>
          <w:rFonts w:hint="eastAsia" w:ascii="宋体" w:hAnsi="宋体" w:eastAsia="宋体" w:cs="宋体"/>
          <w:sz w:val="24"/>
          <w:szCs w:val="24"/>
          <w:lang w:val="en-US" w:eastAsia="zh-CN"/>
        </w:rPr>
        <w:t>不仅如此</w:t>
      </w:r>
      <w:r>
        <w:rPr>
          <w:rFonts w:hint="eastAsia" w:ascii="宋体" w:hAnsi="宋体" w:eastAsia="宋体" w:cs="宋体"/>
          <w:sz w:val="24"/>
          <w:szCs w:val="24"/>
        </w:rPr>
        <w:t>系统界面简洁直观，易于学生和教师操作，无需复杂的培训即可上手使用。</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从</w:t>
      </w:r>
      <w:r>
        <w:rPr>
          <w:rFonts w:hint="eastAsia" w:ascii="宋体" w:hAnsi="宋体" w:eastAsia="宋体" w:cs="宋体"/>
          <w:sz w:val="24"/>
          <w:szCs w:val="24"/>
        </w:rPr>
        <w:t>实用价值方面，该系统不仅适用于高等教育机构，也可用于中小学和培训机构，具有广泛的应用前景。通过提高签到的准确性和效率，系统有助于提升教学质量和学生学习体验。同时，系统的实施还能够促进学生的时间管理和自律性，培养他们的责任感和纪律性。此外，系统的数据分析功能为教育机构提供了宝贵的数据资源，有助于优化课程安排和教学策略，提高教育效果。</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240" w:firstLineChars="100"/>
        <w:textAlignment w:val="auto"/>
      </w:pPr>
      <w:r>
        <w:rPr>
          <w:rFonts w:hint="eastAsia" w:ascii="宋体" w:hAnsi="宋体" w:eastAsia="宋体" w:cs="宋体"/>
          <w:sz w:val="24"/>
          <w:szCs w:val="24"/>
        </w:rPr>
        <w:t>总之，基于百度智能云的AI人脸识别签到打卡系统的设计与实现，不仅体现了技术创新的应用价值，也为教育行业带来了管理方式的革新，具有重要的现实意义和深远的社会影响。</w:t>
      </w:r>
    </w:p>
    <w:p>
      <w:pPr>
        <w:sectPr>
          <w:footerReference r:id="rId6" w:type="default"/>
          <w:pgSz w:w="11906" w:h="16838"/>
          <w:pgMar w:top="1440" w:right="1797" w:bottom="1440" w:left="1797" w:header="737" w:footer="992" w:gutter="0"/>
          <w:cols w:space="720" w:num="1"/>
          <w:docGrid w:type="lines" w:linePitch="312" w:charSpace="0"/>
        </w:sectPr>
      </w:pPr>
    </w:p>
    <w:p>
      <w:pPr>
        <w:pStyle w:val="2"/>
        <w:rPr>
          <w:rFonts w:ascii="宋体" w:hAnsi="宋体" w:eastAsia="宋体"/>
          <w:color w:val="FF0000"/>
          <w:sz w:val="24"/>
          <w:szCs w:val="24"/>
        </w:rPr>
      </w:pPr>
      <w:r>
        <w:rPr>
          <w:rFonts w:hint="eastAsia"/>
        </w:rPr>
        <w:t>2 可行性研究</w:t>
      </w:r>
      <w:bookmarkEnd w:id="9"/>
    </w:p>
    <w:p>
      <w:pPr>
        <w:pStyle w:val="3"/>
        <w:spacing w:before="156" w:beforeLines="50" w:after="156" w:afterLines="50" w:line="360" w:lineRule="auto"/>
        <w:rPr>
          <w:rFonts w:hint="default" w:ascii="Times New Roman" w:hAnsi="Times New Roman" w:eastAsia="宋体" w:cs="Times New Roman"/>
          <w:lang w:val="en-US" w:eastAsia="zh-CN"/>
        </w:rPr>
      </w:pPr>
      <w:bookmarkStart w:id="10" w:name="_Toc103510091"/>
      <w:bookmarkStart w:id="11" w:name="_Toc166825960"/>
      <w:bookmarkStart w:id="12" w:name="_Toc495165215"/>
      <w:bookmarkStart w:id="13" w:name="_Toc166815633"/>
      <w:r>
        <w:rPr>
          <w:rFonts w:ascii="Times New Roman" w:hAnsi="Times New Roman" w:eastAsia="宋体" w:cs="Times New Roman"/>
        </w:rPr>
        <w:t xml:space="preserve">2.1 </w:t>
      </w:r>
      <w:bookmarkEnd w:id="10"/>
      <w:bookmarkEnd w:id="11"/>
      <w:bookmarkEnd w:id="12"/>
      <w:r>
        <w:rPr>
          <w:rFonts w:hint="eastAsia" w:ascii="Times New Roman" w:hAnsi="Times New Roman" w:eastAsia="宋体" w:cs="Times New Roman"/>
          <w:lang w:val="en-US" w:eastAsia="zh-CN"/>
        </w:rPr>
        <w:t>业务流程图</w:t>
      </w:r>
    </w:p>
    <w:p>
      <w:pPr>
        <w:spacing w:line="360" w:lineRule="auto"/>
        <w:ind w:firstLine="480" w:firstLineChars="200"/>
        <w:rPr>
          <w:rFonts w:ascii="宋体" w:hAnsi="宋体" w:cs="Arial"/>
          <w:color w:val="008000"/>
          <w:sz w:val="24"/>
        </w:rPr>
      </w:pPr>
      <w:r>
        <w:rPr>
          <w:rFonts w:hint="eastAsia" w:ascii="宋体" w:hAnsi="宋体" w:cs="Arial"/>
          <w:color w:val="008000"/>
          <w:sz w:val="24"/>
        </w:rPr>
        <w:t>粗略分析系统操作流程以及功能和特色。</w:t>
      </w:r>
    </w:p>
    <w:p>
      <w:pPr>
        <w:spacing w:line="360" w:lineRule="auto"/>
        <w:ind w:firstLine="480" w:firstLineChars="200"/>
        <w:rPr>
          <w:rFonts w:ascii="Times New Roman" w:hAnsi="Times New Roman" w:eastAsia="宋体" w:cs="Times New Roman"/>
          <w:color w:val="FF0000"/>
          <w:sz w:val="24"/>
        </w:rPr>
      </w:pPr>
      <w:r>
        <w:rPr>
          <w:rFonts w:hint="eastAsia" w:ascii="Times New Roman" w:hAnsi="Times New Roman" w:eastAsia="宋体" w:cs="Times New Roman"/>
          <w:color w:val="FF0000"/>
          <w:sz w:val="24"/>
        </w:rPr>
        <w:t xml:space="preserve">(二级标题 宋体 小三号 加粗 </w:t>
      </w:r>
      <w:r>
        <w:rPr>
          <w:rFonts w:ascii="Times New Roman" w:hAnsi="Times New Roman" w:eastAsia="宋体" w:cs="Times New Roman"/>
          <w:color w:val="FF0000"/>
          <w:sz w:val="24"/>
        </w:rPr>
        <w:t>1.5</w:t>
      </w:r>
      <w:r>
        <w:rPr>
          <w:rFonts w:hint="eastAsia" w:ascii="Times New Roman" w:hAnsi="Times New Roman" w:eastAsia="宋体" w:cs="Times New Roman"/>
          <w:color w:val="FF0000"/>
          <w:sz w:val="24"/>
        </w:rPr>
        <w:t xml:space="preserve">倍行间距 </w:t>
      </w:r>
      <w:r>
        <w:rPr>
          <w:rFonts w:ascii="Times New Roman" w:hAnsi="Times New Roman" w:eastAsia="宋体" w:cs="Times New Roman"/>
          <w:color w:val="FF0000"/>
          <w:sz w:val="24"/>
        </w:rPr>
        <w:t xml:space="preserve"> </w:t>
      </w:r>
      <w:r>
        <w:rPr>
          <w:rFonts w:hint="eastAsia" w:ascii="Times New Roman" w:hAnsi="Times New Roman" w:eastAsia="宋体" w:cs="Times New Roman"/>
          <w:color w:val="FF0000"/>
          <w:sz w:val="24"/>
        </w:rPr>
        <w:t>段前段后各0</w:t>
      </w:r>
      <w:r>
        <w:rPr>
          <w:rFonts w:ascii="Times New Roman" w:hAnsi="Times New Roman" w:eastAsia="宋体" w:cs="Times New Roman"/>
          <w:color w:val="FF0000"/>
          <w:sz w:val="24"/>
        </w:rPr>
        <w:t>.5</w:t>
      </w:r>
      <w:r>
        <w:rPr>
          <w:rFonts w:hint="eastAsia" w:ascii="Times New Roman" w:hAnsi="Times New Roman" w:eastAsia="宋体" w:cs="Times New Roman"/>
          <w:color w:val="FF0000"/>
          <w:sz w:val="24"/>
        </w:rPr>
        <w:t>行 左对齐</w:t>
      </w:r>
      <w:r>
        <w:rPr>
          <w:rFonts w:ascii="Times New Roman" w:hAnsi="Times New Roman" w:eastAsia="宋体" w:cs="Times New Roman"/>
          <w:color w:val="FF0000"/>
          <w:sz w:val="24"/>
        </w:rPr>
        <w:t>)</w:t>
      </w:r>
    </w:p>
    <w:p>
      <w:pPr>
        <w:spacing w:line="360" w:lineRule="auto"/>
        <w:ind w:firstLine="480" w:firstLineChars="200"/>
        <w:rPr>
          <w:rFonts w:ascii="Times New Roman" w:hAnsi="Times New Roman" w:eastAsia="宋体" w:cs="Times New Roman"/>
          <w:color w:val="FF0000"/>
          <w:sz w:val="24"/>
        </w:rPr>
      </w:pPr>
      <w:r>
        <w:rPr>
          <w:rFonts w:hint="eastAsia" w:ascii="Times New Roman" w:hAnsi="Times New Roman" w:eastAsia="宋体" w:cs="Times New Roman"/>
          <w:color w:val="FF0000"/>
          <w:sz w:val="24"/>
        </w:rPr>
        <w:t>结合系统流图概述系统需求及物理组成。</w:t>
      </w:r>
    </w:p>
    <w:p>
      <w:pPr>
        <w:spacing w:line="360" w:lineRule="auto"/>
        <w:ind w:firstLine="480" w:firstLineChars="200"/>
        <w:rPr>
          <w:rFonts w:ascii="Times New Roman" w:hAnsi="Times New Roman" w:eastAsia="宋体" w:cs="Times New Roman"/>
          <w:color w:val="FF0000"/>
          <w:sz w:val="24"/>
        </w:rPr>
      </w:pPr>
      <w:r>
        <w:rPr>
          <w:rFonts w:hint="eastAsia" w:ascii="Times New Roman" w:hAnsi="Times New Roman" w:eastAsia="宋体" w:cs="Times New Roman"/>
          <w:color w:val="FF0000"/>
          <w:sz w:val="24"/>
        </w:rPr>
        <w:t>可用系统流程图描述系统的物理组成，如图</w:t>
      </w:r>
    </w:p>
    <w:p>
      <w:pPr>
        <w:spacing w:line="360" w:lineRule="auto"/>
        <w:ind w:firstLine="420" w:firstLineChars="200"/>
        <w:rPr>
          <w:rFonts w:ascii="Times New Roman" w:hAnsi="Times New Roman" w:eastAsia="宋体" w:cs="Times New Roman"/>
          <w:color w:val="FF0000"/>
          <w:sz w:val="24"/>
        </w:rPr>
      </w:pPr>
      <w:r>
        <w:object>
          <v:shape id="_x0000_i1025" o:spt="75" type="#_x0000_t75" style="height:300.75pt;width:397.5pt;" o:ole="t" filled="f" o:preferrelative="t" stroked="f" coordsize="21600,21600">
            <v:path/>
            <v:fill on="f" focussize="0,0"/>
            <v:stroke on="f" joinstyle="miter"/>
            <v:imagedata r:id="rId12" o:title=""/>
            <o:lock v:ext="edit" aspectratio="t"/>
            <w10:wrap type="none"/>
            <w10:anchorlock/>
          </v:shape>
          <o:OLEObject Type="Embed" ProgID="Visio.Drawing.11" ShapeID="_x0000_i1025" DrawAspect="Content" ObjectID="_1468075725" r:id="rId11">
            <o:LockedField>false</o:LockedField>
          </o:OLEObject>
        </w:object>
      </w:r>
    </w:p>
    <w:bookmarkEnd w:id="13"/>
    <w:p>
      <w:pPr>
        <w:pStyle w:val="3"/>
        <w:spacing w:before="156" w:beforeLines="50" w:after="156" w:afterLines="50" w:line="360" w:lineRule="auto"/>
        <w:rPr>
          <w:rFonts w:hint="eastAsia" w:ascii="Times New Roman" w:hAnsi="Times New Roman" w:eastAsia="宋体" w:cs="Times New Roman"/>
          <w:lang w:val="en-US" w:eastAsia="zh-CN"/>
        </w:rPr>
      </w:pPr>
      <w:bookmarkStart w:id="14" w:name="_Toc103510093"/>
      <w:bookmarkStart w:id="15" w:name="_Toc166815636"/>
      <w:r>
        <w:rPr>
          <w:rFonts w:hint="eastAsia" w:ascii="Times New Roman" w:hAnsi="Times New Roman" w:eastAsia="宋体" w:cs="Times New Roman"/>
        </w:rPr>
        <w:t>2.</w:t>
      </w:r>
      <w:r>
        <w:rPr>
          <w:rFonts w:ascii="Times New Roman" w:hAnsi="Times New Roman" w:eastAsia="宋体" w:cs="Times New Roman"/>
        </w:rPr>
        <w:t>2</w:t>
      </w:r>
      <w:r>
        <w:rPr>
          <w:rFonts w:hint="eastAsia" w:ascii="Times New Roman" w:hAnsi="Times New Roman" w:eastAsia="宋体" w:cs="Times New Roman"/>
        </w:rPr>
        <w:t xml:space="preserve"> 系统</w:t>
      </w:r>
      <w:bookmarkEnd w:id="14"/>
      <w:r>
        <w:rPr>
          <w:rFonts w:hint="eastAsia" w:ascii="Times New Roman" w:hAnsi="Times New Roman" w:eastAsia="宋体" w:cs="Times New Roman"/>
          <w:lang w:val="en-US" w:eastAsia="zh-CN"/>
        </w:rPr>
        <w:t>流程图</w:t>
      </w:r>
    </w:p>
    <w:p>
      <w:pPr>
        <w:rPr>
          <w:rFonts w:hint="default"/>
          <w:lang w:val="en-US" w:eastAsia="zh-CN"/>
        </w:rPr>
      </w:pPr>
      <w:r>
        <w:rPr>
          <w:rFonts w:ascii="宋体" w:hAnsi="宋体" w:eastAsia="宋体" w:cs="宋体"/>
          <w:sz w:val="24"/>
          <w:szCs w:val="24"/>
        </w:rPr>
        <w:drawing>
          <wp:inline distT="0" distB="0" distL="114300" distR="114300">
            <wp:extent cx="2428240" cy="4380865"/>
            <wp:effectExtent l="0" t="0" r="10160"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3"/>
                    <a:stretch>
                      <a:fillRect/>
                    </a:stretch>
                  </pic:blipFill>
                  <pic:spPr>
                    <a:xfrm>
                      <a:off x="0" y="0"/>
                      <a:ext cx="2428240" cy="4380865"/>
                    </a:xfrm>
                    <a:prstGeom prst="rect">
                      <a:avLst/>
                    </a:prstGeom>
                    <a:noFill/>
                    <a:ln w="9525">
                      <a:noFill/>
                    </a:ln>
                  </pic:spPr>
                </pic:pic>
              </a:graphicData>
            </a:graphic>
          </wp:inline>
        </w:drawing>
      </w:r>
    </w:p>
    <w:p>
      <w:r>
        <w:rPr>
          <w:rFonts w:hint="eastAsia"/>
        </w:rPr>
        <w:t xml:space="preserve"> </w:t>
      </w:r>
      <w:r>
        <w:t xml:space="preserve">         </w:t>
      </w:r>
    </w:p>
    <w:p/>
    <w:p>
      <w:pPr>
        <w:pStyle w:val="3"/>
        <w:spacing w:before="156" w:beforeLines="50" w:after="156" w:afterLines="50" w:line="360" w:lineRule="auto"/>
        <w:rPr>
          <w:rFonts w:hint="eastAsia" w:ascii="Times New Roman" w:hAnsi="Times New Roman" w:eastAsia="宋体" w:cs="Times New Roman"/>
          <w:lang w:val="en-US" w:eastAsia="zh-CN"/>
        </w:rPr>
      </w:pPr>
      <w:r>
        <w:rPr>
          <w:rFonts w:hint="eastAsia" w:ascii="Times New Roman" w:hAnsi="Times New Roman" w:eastAsia="宋体" w:cs="Times New Roman"/>
        </w:rPr>
        <w:t>2.</w:t>
      </w:r>
      <w:r>
        <w:rPr>
          <w:rFonts w:hint="eastAsia" w:ascii="Times New Roman" w:hAnsi="Times New Roman" w:eastAsia="宋体" w:cs="Times New Roman"/>
          <w:lang w:val="en-US" w:eastAsia="zh-CN"/>
        </w:rPr>
        <w:t>3</w:t>
      </w:r>
      <w:r>
        <w:rPr>
          <w:rFonts w:hint="eastAsia" w:ascii="Times New Roman" w:hAnsi="Times New Roman" w:eastAsia="宋体" w:cs="Times New Roman"/>
        </w:rPr>
        <w:t xml:space="preserve"> </w:t>
      </w:r>
      <w:r>
        <w:rPr>
          <w:rFonts w:hint="eastAsia" w:ascii="Times New Roman" w:hAnsi="Times New Roman" w:eastAsia="宋体" w:cs="Times New Roman"/>
          <w:lang w:val="en-US" w:eastAsia="zh-CN"/>
        </w:rPr>
        <w:t>数据流图</w:t>
      </w:r>
    </w:p>
    <w:p>
      <w:pPr>
        <w:rPr>
          <w:rFonts w:hint="eastAsia" w:ascii="Times New Roman" w:hAnsi="Times New Roman" w:eastAsia="宋体" w:cs="Times New Roman"/>
          <w:lang w:val="en-US" w:eastAsia="zh-CN"/>
        </w:rPr>
      </w:pPr>
    </w:p>
    <w:p>
      <w:pPr>
        <w:pStyle w:val="3"/>
        <w:spacing w:before="156" w:beforeLines="50" w:after="156" w:afterLines="50" w:line="360" w:lineRule="auto"/>
        <w:rPr>
          <w:rFonts w:hint="default" w:ascii="Times New Roman" w:hAnsi="Times New Roman" w:eastAsia="宋体" w:cs="Times New Roman"/>
          <w:lang w:val="en-US" w:eastAsia="zh-CN"/>
        </w:rPr>
      </w:pPr>
      <w:r>
        <w:rPr>
          <w:rFonts w:hint="eastAsia" w:ascii="Times New Roman" w:hAnsi="Times New Roman" w:eastAsia="宋体" w:cs="Times New Roman"/>
        </w:rPr>
        <w:t>2.</w:t>
      </w:r>
      <w:r>
        <w:rPr>
          <w:rFonts w:hint="eastAsia" w:ascii="Times New Roman" w:hAnsi="Times New Roman" w:eastAsia="宋体" w:cs="Times New Roman"/>
          <w:lang w:val="en-US" w:eastAsia="zh-CN"/>
        </w:rPr>
        <w:t>4</w:t>
      </w:r>
      <w:r>
        <w:rPr>
          <w:rFonts w:hint="eastAsia" w:ascii="Times New Roman" w:hAnsi="Times New Roman" w:eastAsia="宋体" w:cs="Times New Roman"/>
        </w:rPr>
        <w:t xml:space="preserve"> </w:t>
      </w:r>
      <w:r>
        <w:rPr>
          <w:rFonts w:hint="eastAsia" w:ascii="Times New Roman" w:hAnsi="Times New Roman" w:eastAsia="宋体" w:cs="Times New Roman"/>
          <w:lang w:val="en-US" w:eastAsia="zh-CN"/>
        </w:rPr>
        <w:t>数据字典</w:t>
      </w:r>
    </w:p>
    <w:p>
      <w:pPr>
        <w:rPr>
          <w:rFonts w:hint="default" w:ascii="Times New Roman" w:hAnsi="Times New Roman" w:eastAsia="宋体" w:cs="Times New Roman"/>
          <w:lang w:val="en-US" w:eastAsia="zh-CN"/>
        </w:rPr>
      </w:pPr>
    </w:p>
    <w:p/>
    <w:p/>
    <w:p/>
    <w:p/>
    <w:p/>
    <w:p/>
    <w:p/>
    <w:p/>
    <w:p/>
    <w:p/>
    <w:p/>
    <w:p/>
    <w:p/>
    <w:p/>
    <w:p/>
    <w:p/>
    <w:p/>
    <w:p/>
    <w:p/>
    <w:p/>
    <w:p/>
    <w:p/>
    <w:p/>
    <w:p/>
    <w:p/>
    <w:p/>
    <w:p/>
    <w:p/>
    <w:p/>
    <w:p/>
    <w:p/>
    <w:p/>
    <w:p/>
    <w:p/>
    <w:p/>
    <w:p/>
    <w:p/>
    <w:p/>
    <w:p>
      <w:pPr>
        <w:jc w:val="center"/>
      </w:pPr>
    </w:p>
    <w:p/>
    <w:p/>
    <w:p>
      <w:pPr>
        <w:pStyle w:val="3"/>
        <w:spacing w:before="156" w:beforeLines="50" w:after="156" w:afterLines="50" w:line="360" w:lineRule="auto"/>
        <w:rPr>
          <w:rFonts w:hint="default" w:ascii="Times New Roman" w:hAnsi="Times New Roman" w:eastAsia="宋体" w:cs="Times New Roman"/>
          <w:lang w:val="en-US" w:eastAsia="zh-CN"/>
        </w:rPr>
      </w:pPr>
      <w:r>
        <w:rPr>
          <w:rFonts w:hint="eastAsia" w:ascii="Times New Roman" w:hAnsi="Times New Roman" w:eastAsia="宋体" w:cs="Times New Roman"/>
        </w:rPr>
        <w:t>2.</w:t>
      </w:r>
      <w:r>
        <w:rPr>
          <w:rFonts w:hint="eastAsia" w:ascii="Times New Roman" w:hAnsi="Times New Roman" w:eastAsia="宋体" w:cs="Times New Roman"/>
          <w:lang w:val="en-US" w:eastAsia="zh-CN"/>
        </w:rPr>
        <w:t>5 可行性分析</w:t>
      </w:r>
    </w:p>
    <w:p/>
    <w:p>
      <w:pPr>
        <w:pStyle w:val="4"/>
        <w:spacing w:before="156" w:after="156"/>
        <w:rPr>
          <w:rFonts w:ascii="Times New Roman" w:hAnsi="Times New Roman" w:eastAsia="宋体" w:cs="Times New Roman"/>
          <w:b/>
          <w:bCs w:val="0"/>
          <w:sz w:val="28"/>
          <w:szCs w:val="28"/>
        </w:rPr>
      </w:pPr>
      <w:bookmarkStart w:id="16" w:name="_Toc103510094"/>
      <w:r>
        <w:rPr>
          <w:rFonts w:ascii="Times New Roman" w:hAnsi="Times New Roman" w:eastAsia="宋体" w:cs="Times New Roman"/>
          <w:b/>
          <w:bCs w:val="0"/>
          <w:sz w:val="28"/>
          <w:szCs w:val="28"/>
        </w:rPr>
        <w:t>2.</w:t>
      </w:r>
      <w:r>
        <w:rPr>
          <w:rFonts w:hint="eastAsia" w:ascii="Times New Roman" w:hAnsi="Times New Roman" w:eastAsia="宋体" w:cs="Times New Roman"/>
          <w:b/>
          <w:bCs w:val="0"/>
          <w:sz w:val="28"/>
          <w:szCs w:val="28"/>
          <w:lang w:val="en-US" w:eastAsia="zh-CN"/>
        </w:rPr>
        <w:t>5</w:t>
      </w:r>
      <w:r>
        <w:rPr>
          <w:rFonts w:ascii="Times New Roman" w:hAnsi="Times New Roman" w:eastAsia="宋体" w:cs="Times New Roman"/>
          <w:b/>
          <w:bCs w:val="0"/>
          <w:sz w:val="28"/>
          <w:szCs w:val="28"/>
        </w:rPr>
        <w:t>.1 经济可行性</w:t>
      </w:r>
      <w:bookmarkEnd w:id="16"/>
    </w:p>
    <w:p>
      <w:pPr>
        <w:spacing w:line="360" w:lineRule="auto"/>
        <w:ind w:firstLine="480" w:firstLineChars="200"/>
        <w:rPr>
          <w:rFonts w:ascii="Times New Roman" w:hAnsi="Times New Roman" w:eastAsia="宋体" w:cs="Times New Roman"/>
          <w:color w:val="FF0000"/>
          <w:sz w:val="24"/>
        </w:rPr>
      </w:pPr>
      <w:r>
        <w:rPr>
          <w:rFonts w:hint="eastAsia" w:ascii="Times New Roman" w:hAnsi="Times New Roman" w:eastAsia="宋体" w:cs="Times New Roman"/>
          <w:color w:val="FF0000"/>
          <w:sz w:val="24"/>
        </w:rPr>
        <w:t xml:space="preserve">(三级标题 宋体 四号 加粗 </w:t>
      </w:r>
      <w:r>
        <w:rPr>
          <w:rFonts w:ascii="Times New Roman" w:hAnsi="Times New Roman" w:eastAsia="宋体" w:cs="Times New Roman"/>
          <w:color w:val="FF0000"/>
          <w:sz w:val="24"/>
        </w:rPr>
        <w:t>1.5</w:t>
      </w:r>
      <w:r>
        <w:rPr>
          <w:rFonts w:hint="eastAsia" w:ascii="Times New Roman" w:hAnsi="Times New Roman" w:eastAsia="宋体" w:cs="Times New Roman"/>
          <w:color w:val="FF0000"/>
          <w:sz w:val="24"/>
        </w:rPr>
        <w:t xml:space="preserve">倍行间距 </w:t>
      </w:r>
      <w:r>
        <w:rPr>
          <w:rFonts w:ascii="Times New Roman" w:hAnsi="Times New Roman" w:eastAsia="宋体" w:cs="Times New Roman"/>
          <w:color w:val="FF0000"/>
          <w:sz w:val="24"/>
        </w:rPr>
        <w:t xml:space="preserve"> </w:t>
      </w:r>
      <w:r>
        <w:rPr>
          <w:rFonts w:hint="eastAsia" w:ascii="Times New Roman" w:hAnsi="Times New Roman" w:eastAsia="宋体" w:cs="Times New Roman"/>
          <w:color w:val="FF0000"/>
          <w:sz w:val="24"/>
        </w:rPr>
        <w:t>段前段后各0</w:t>
      </w:r>
      <w:r>
        <w:rPr>
          <w:rFonts w:ascii="Times New Roman" w:hAnsi="Times New Roman" w:eastAsia="宋体" w:cs="Times New Roman"/>
          <w:color w:val="FF0000"/>
          <w:sz w:val="24"/>
        </w:rPr>
        <w:t>.5</w:t>
      </w:r>
      <w:r>
        <w:rPr>
          <w:rFonts w:hint="eastAsia" w:ascii="Times New Roman" w:hAnsi="Times New Roman" w:eastAsia="宋体" w:cs="Times New Roman"/>
          <w:color w:val="FF0000"/>
          <w:sz w:val="24"/>
        </w:rPr>
        <w:t>行 左对齐</w:t>
      </w:r>
      <w:r>
        <w:rPr>
          <w:rFonts w:ascii="Times New Roman" w:hAnsi="Times New Roman" w:eastAsia="宋体" w:cs="Times New Roman"/>
          <w:color w:val="FF0000"/>
          <w:sz w:val="24"/>
        </w:rPr>
        <w:t>)</w:t>
      </w:r>
    </w:p>
    <w:p>
      <w:pPr>
        <w:spacing w:line="360" w:lineRule="auto"/>
        <w:ind w:firstLine="482" w:firstLineChars="200"/>
        <w:rPr>
          <w:rFonts w:ascii="宋体" w:hAnsi="宋体" w:eastAsia="宋体"/>
          <w:b/>
          <w:sz w:val="24"/>
          <w:szCs w:val="24"/>
        </w:rPr>
      </w:pPr>
      <w:r>
        <w:rPr>
          <w:rFonts w:hint="eastAsia" w:ascii="宋体" w:hAnsi="宋体" w:eastAsia="宋体"/>
          <w:b/>
          <w:sz w:val="24"/>
          <w:szCs w:val="24"/>
        </w:rPr>
        <w:t>（1）工作量估算</w:t>
      </w:r>
    </w:p>
    <w:p>
      <w:pPr>
        <w:spacing w:line="360" w:lineRule="auto"/>
        <w:ind w:left="480"/>
        <w:rPr>
          <w:rFonts w:ascii="宋体" w:hAnsi="宋体" w:eastAsia="宋体"/>
          <w:sz w:val="24"/>
          <w:szCs w:val="24"/>
        </w:rPr>
      </w:pPr>
      <w:r>
        <w:rPr>
          <w:rFonts w:hint="eastAsia" w:ascii="宋体" w:hAnsi="宋体" w:eastAsia="宋体"/>
          <w:sz w:val="24"/>
          <w:szCs w:val="24"/>
        </w:rPr>
        <w:t>在软件开发阶段需要使用到的人力工作量百分比如下表2-1所示。</w:t>
      </w:r>
    </w:p>
    <w:p>
      <w:pPr>
        <w:spacing w:line="360" w:lineRule="auto"/>
        <w:ind w:firstLine="420" w:firstLineChars="200"/>
        <w:jc w:val="center"/>
        <w:rPr>
          <w:rFonts w:ascii="黑体" w:hAnsi="黑体" w:eastAsia="黑体"/>
        </w:rPr>
      </w:pPr>
      <w:r>
        <w:rPr>
          <w:rFonts w:hint="eastAsia" w:ascii="黑体" w:hAnsi="黑体" w:eastAsia="黑体"/>
        </w:rPr>
        <w:t>表2-1毕业设计过程管理系统各个开发阶段的人力百分比</w:t>
      </w:r>
    </w:p>
    <w:p>
      <w:pPr>
        <w:spacing w:line="360" w:lineRule="auto"/>
        <w:ind w:firstLine="420" w:firstLineChars="200"/>
        <w:jc w:val="center"/>
        <w:rPr>
          <w:rFonts w:ascii="黑体" w:hAnsi="黑体" w:eastAsia="黑体"/>
          <w:color w:val="FF0000"/>
        </w:rPr>
      </w:pPr>
      <w:r>
        <w:rPr>
          <w:rFonts w:hint="eastAsia" w:ascii="黑体" w:hAnsi="黑体" w:eastAsia="黑体"/>
          <w:color w:val="FF0000"/>
        </w:rPr>
        <w:t>（表格标题： 中文黑体 英文t</w:t>
      </w:r>
      <w:r>
        <w:rPr>
          <w:rFonts w:ascii="黑体" w:hAnsi="黑体" w:eastAsia="黑体"/>
          <w:color w:val="FF0000"/>
        </w:rPr>
        <w:t xml:space="preserve">imes new roman </w:t>
      </w:r>
      <w:r>
        <w:rPr>
          <w:rFonts w:hint="eastAsia" w:ascii="黑体" w:hAnsi="黑体" w:eastAsia="黑体"/>
          <w:color w:val="FF0000"/>
        </w:rPr>
        <w:t>五号 不加粗 表格上方 居中对齐）</w:t>
      </w:r>
    </w:p>
    <w:tbl>
      <w:tblPr>
        <w:tblStyle w:val="14"/>
        <w:tblW w:w="0" w:type="auto"/>
        <w:jc w:val="center"/>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autofit"/>
        <w:tblCellMar>
          <w:top w:w="0" w:type="dxa"/>
          <w:left w:w="108" w:type="dxa"/>
          <w:bottom w:w="0" w:type="dxa"/>
          <w:right w:w="108" w:type="dxa"/>
        </w:tblCellMar>
      </w:tblPr>
      <w:tblGrid>
        <w:gridCol w:w="4151"/>
        <w:gridCol w:w="3782"/>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409" w:hRule="atLeast"/>
          <w:jc w:val="center"/>
        </w:trPr>
        <w:tc>
          <w:tcPr>
            <w:tcW w:w="4151" w:type="dxa"/>
            <w:tcBorders>
              <w:bottom w:val="single" w:color="auto" w:sz="12"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任务</w:t>
            </w:r>
          </w:p>
        </w:tc>
        <w:tc>
          <w:tcPr>
            <w:tcW w:w="3782" w:type="dxa"/>
            <w:tcBorders>
              <w:bottom w:val="single" w:color="auto" w:sz="12"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人力（%）</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203" w:hRule="atLeast"/>
          <w:jc w:val="center"/>
        </w:trPr>
        <w:tc>
          <w:tcPr>
            <w:tcW w:w="4151" w:type="dxa"/>
            <w:tcBorders>
              <w:top w:val="single" w:color="auto" w:sz="12"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可行性研究</w:t>
            </w:r>
          </w:p>
        </w:tc>
        <w:tc>
          <w:tcPr>
            <w:tcW w:w="3782" w:type="dxa"/>
            <w:tcBorders>
              <w:top w:val="single" w:color="auto" w:sz="12" w:space="0"/>
            </w:tcBorders>
            <w:vAlign w:val="center"/>
          </w:tcPr>
          <w:p>
            <w:pPr>
              <w:spacing w:line="360" w:lineRule="auto"/>
              <w:jc w:val="center"/>
              <w:rPr>
                <w:rFonts w:ascii="宋体" w:hAnsi="宋体" w:eastAsia="宋体"/>
                <w:sz w:val="24"/>
                <w:szCs w:val="24"/>
              </w:rPr>
            </w:pPr>
            <w:r>
              <w:rPr>
                <w:rFonts w:hint="eastAsia" w:ascii="宋体" w:hAnsi="宋体" w:eastAsia="宋体"/>
                <w:sz w:val="24"/>
                <w:szCs w:val="24"/>
              </w:rPr>
              <w:t>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jc w:val="center"/>
        </w:trPr>
        <w:tc>
          <w:tcPr>
            <w:tcW w:w="4151" w:type="dxa"/>
            <w:vAlign w:val="center"/>
          </w:tcPr>
          <w:p>
            <w:pPr>
              <w:spacing w:line="360" w:lineRule="auto"/>
              <w:jc w:val="center"/>
              <w:rPr>
                <w:rFonts w:ascii="宋体" w:hAnsi="宋体" w:eastAsia="宋体"/>
                <w:sz w:val="24"/>
                <w:szCs w:val="24"/>
              </w:rPr>
            </w:pPr>
            <w:r>
              <w:rPr>
                <w:rFonts w:hint="eastAsia" w:ascii="宋体" w:hAnsi="宋体" w:eastAsia="宋体"/>
                <w:sz w:val="24"/>
                <w:szCs w:val="24"/>
              </w:rPr>
              <w:t>需求分析</w:t>
            </w:r>
          </w:p>
        </w:tc>
        <w:tc>
          <w:tcPr>
            <w:tcW w:w="3782" w:type="dxa"/>
            <w:vAlign w:val="center"/>
          </w:tcPr>
          <w:p>
            <w:pPr>
              <w:spacing w:line="360" w:lineRule="auto"/>
              <w:jc w:val="center"/>
              <w:rPr>
                <w:rFonts w:ascii="宋体" w:hAnsi="宋体" w:eastAsia="宋体"/>
                <w:sz w:val="24"/>
                <w:szCs w:val="24"/>
              </w:rPr>
            </w:pPr>
            <w:r>
              <w:rPr>
                <w:rFonts w:hint="eastAsia" w:ascii="宋体" w:hAnsi="宋体" w:eastAsia="宋体"/>
                <w:sz w:val="24"/>
                <w:szCs w:val="24"/>
              </w:rPr>
              <w:t>10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jc w:val="center"/>
        </w:trPr>
        <w:tc>
          <w:tcPr>
            <w:tcW w:w="4151" w:type="dxa"/>
            <w:vAlign w:val="center"/>
          </w:tcPr>
          <w:p>
            <w:pPr>
              <w:spacing w:line="360" w:lineRule="auto"/>
              <w:jc w:val="center"/>
              <w:rPr>
                <w:rFonts w:ascii="宋体" w:hAnsi="宋体" w:eastAsia="宋体"/>
                <w:sz w:val="24"/>
                <w:szCs w:val="24"/>
              </w:rPr>
            </w:pPr>
            <w:r>
              <w:rPr>
                <w:rFonts w:hint="eastAsia" w:ascii="宋体" w:hAnsi="宋体" w:eastAsia="宋体"/>
                <w:sz w:val="24"/>
                <w:szCs w:val="24"/>
              </w:rPr>
              <w:t>概要设计和详细设计</w:t>
            </w:r>
          </w:p>
        </w:tc>
        <w:tc>
          <w:tcPr>
            <w:tcW w:w="3782" w:type="dxa"/>
            <w:vAlign w:val="center"/>
          </w:tcPr>
          <w:p>
            <w:pPr>
              <w:spacing w:line="360" w:lineRule="auto"/>
              <w:jc w:val="center"/>
              <w:rPr>
                <w:rFonts w:ascii="宋体" w:hAnsi="宋体" w:eastAsia="宋体"/>
                <w:sz w:val="24"/>
                <w:szCs w:val="24"/>
              </w:rPr>
            </w:pPr>
            <w:r>
              <w:rPr>
                <w:rFonts w:hint="eastAsia" w:ascii="宋体" w:hAnsi="宋体" w:eastAsia="宋体"/>
                <w:sz w:val="24"/>
                <w:szCs w:val="24"/>
              </w:rPr>
              <w:t>25</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jc w:val="center"/>
        </w:trPr>
        <w:tc>
          <w:tcPr>
            <w:tcW w:w="4151" w:type="dxa"/>
            <w:vAlign w:val="center"/>
          </w:tcPr>
          <w:p>
            <w:pPr>
              <w:spacing w:line="360" w:lineRule="auto"/>
              <w:jc w:val="center"/>
              <w:rPr>
                <w:rFonts w:ascii="宋体" w:hAnsi="宋体" w:eastAsia="宋体"/>
                <w:sz w:val="24"/>
                <w:szCs w:val="24"/>
              </w:rPr>
            </w:pPr>
            <w:r>
              <w:rPr>
                <w:rFonts w:hint="eastAsia" w:ascii="宋体" w:hAnsi="宋体" w:eastAsia="宋体"/>
                <w:sz w:val="24"/>
                <w:szCs w:val="24"/>
              </w:rPr>
              <w:t>编码和测试</w:t>
            </w:r>
          </w:p>
        </w:tc>
        <w:tc>
          <w:tcPr>
            <w:tcW w:w="3782" w:type="dxa"/>
            <w:vAlign w:val="center"/>
          </w:tcPr>
          <w:p>
            <w:pPr>
              <w:spacing w:line="360" w:lineRule="auto"/>
              <w:jc w:val="center"/>
              <w:rPr>
                <w:rFonts w:ascii="宋体" w:hAnsi="宋体" w:eastAsia="宋体"/>
                <w:sz w:val="24"/>
                <w:szCs w:val="24"/>
              </w:rPr>
            </w:pPr>
            <w:r>
              <w:rPr>
                <w:rFonts w:hint="eastAsia" w:ascii="宋体" w:hAnsi="宋体" w:eastAsia="宋体"/>
                <w:sz w:val="24"/>
                <w:szCs w:val="24"/>
              </w:rPr>
              <w:t>60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CellMar>
            <w:top w:w="0" w:type="dxa"/>
            <w:left w:w="108" w:type="dxa"/>
            <w:bottom w:w="0" w:type="dxa"/>
            <w:right w:w="108" w:type="dxa"/>
          </w:tblCellMar>
        </w:tblPrEx>
        <w:trPr>
          <w:cantSplit/>
          <w:trHeight w:val="58" w:hRule="atLeast"/>
          <w:jc w:val="center"/>
        </w:trPr>
        <w:tc>
          <w:tcPr>
            <w:tcW w:w="4151" w:type="dxa"/>
            <w:vAlign w:val="center"/>
          </w:tcPr>
          <w:p>
            <w:pPr>
              <w:spacing w:line="360" w:lineRule="auto"/>
              <w:jc w:val="center"/>
              <w:rPr>
                <w:rFonts w:ascii="宋体" w:hAnsi="宋体" w:eastAsia="宋体"/>
                <w:sz w:val="24"/>
                <w:szCs w:val="24"/>
              </w:rPr>
            </w:pPr>
            <w:r>
              <w:rPr>
                <w:rFonts w:hint="eastAsia" w:ascii="宋体" w:hAnsi="宋体" w:eastAsia="宋体"/>
                <w:sz w:val="24"/>
                <w:szCs w:val="24"/>
              </w:rPr>
              <w:t>总计</w:t>
            </w:r>
          </w:p>
        </w:tc>
        <w:tc>
          <w:tcPr>
            <w:tcW w:w="3782" w:type="dxa"/>
            <w:vAlign w:val="center"/>
          </w:tcPr>
          <w:p>
            <w:pPr>
              <w:spacing w:line="360" w:lineRule="auto"/>
              <w:jc w:val="center"/>
              <w:rPr>
                <w:rFonts w:ascii="宋体" w:hAnsi="宋体" w:eastAsia="宋体"/>
                <w:sz w:val="24"/>
                <w:szCs w:val="24"/>
              </w:rPr>
            </w:pPr>
            <w:r>
              <w:rPr>
                <w:rFonts w:hint="eastAsia" w:ascii="宋体" w:hAnsi="宋体" w:eastAsia="宋体"/>
                <w:sz w:val="24"/>
                <w:szCs w:val="24"/>
              </w:rPr>
              <w:t>100</w:t>
            </w:r>
          </w:p>
        </w:tc>
      </w:tr>
    </w:tbl>
    <w:p>
      <w:pPr>
        <w:spacing w:line="360" w:lineRule="auto"/>
        <w:ind w:firstLine="482" w:firstLineChars="200"/>
        <w:rPr>
          <w:rFonts w:ascii="宋体" w:hAnsi="宋体" w:eastAsia="宋体"/>
          <w:b/>
          <w:sz w:val="24"/>
          <w:szCs w:val="24"/>
        </w:rPr>
      </w:pPr>
      <w:r>
        <w:rPr>
          <w:rFonts w:hint="eastAsia" w:ascii="宋体" w:hAnsi="宋体" w:eastAsia="宋体"/>
          <w:b/>
          <w:sz w:val="24"/>
          <w:szCs w:val="24"/>
        </w:rPr>
        <w:t>（2）成本估算</w:t>
      </w:r>
    </w:p>
    <w:p>
      <w:pPr>
        <w:spacing w:line="360" w:lineRule="auto"/>
        <w:ind w:firstLine="482" w:firstLineChars="200"/>
        <w:rPr>
          <w:rFonts w:ascii="宋体" w:hAnsi="宋体" w:eastAsia="宋体"/>
          <w:b/>
          <w:sz w:val="24"/>
          <w:szCs w:val="24"/>
        </w:rPr>
      </w:pPr>
      <w:r>
        <w:rPr>
          <w:rFonts w:hint="eastAsia" w:ascii="宋体" w:hAnsi="宋体" w:eastAsia="宋体"/>
          <w:b/>
          <w:sz w:val="24"/>
          <w:szCs w:val="24"/>
        </w:rPr>
        <w:t>（3）成本回收期等</w:t>
      </w:r>
    </w:p>
    <w:p>
      <w:pPr>
        <w:pStyle w:val="4"/>
        <w:spacing w:before="156" w:after="156"/>
        <w:rPr>
          <w:rFonts w:ascii="Times New Roman" w:hAnsi="Times New Roman" w:eastAsia="宋体" w:cs="Times New Roman"/>
          <w:b/>
          <w:bCs w:val="0"/>
          <w:sz w:val="28"/>
          <w:szCs w:val="28"/>
        </w:rPr>
      </w:pPr>
      <w:bookmarkStart w:id="17" w:name="_Toc103510095"/>
      <w:r>
        <w:rPr>
          <w:rFonts w:hint="eastAsia" w:ascii="Times New Roman" w:hAnsi="Times New Roman" w:eastAsia="宋体" w:cs="Times New Roman"/>
          <w:b/>
          <w:bCs w:val="0"/>
          <w:sz w:val="28"/>
          <w:szCs w:val="28"/>
        </w:rPr>
        <w:t>2.</w:t>
      </w:r>
      <w:r>
        <w:rPr>
          <w:rFonts w:hint="eastAsia" w:ascii="Times New Roman" w:hAnsi="Times New Roman" w:eastAsia="宋体" w:cs="Times New Roman"/>
          <w:b/>
          <w:bCs w:val="0"/>
          <w:sz w:val="28"/>
          <w:szCs w:val="28"/>
          <w:lang w:val="en-US" w:eastAsia="zh-CN"/>
        </w:rPr>
        <w:t>5</w:t>
      </w:r>
      <w:r>
        <w:rPr>
          <w:rFonts w:hint="eastAsia" w:ascii="Times New Roman" w:hAnsi="Times New Roman" w:eastAsia="宋体" w:cs="Times New Roman"/>
          <w:b/>
          <w:bCs w:val="0"/>
          <w:sz w:val="28"/>
          <w:szCs w:val="28"/>
        </w:rPr>
        <w:t>.2技术可行性</w:t>
      </w:r>
      <w:bookmarkEnd w:id="17"/>
    </w:p>
    <w:p>
      <w:pPr>
        <w:rPr>
          <w:rFonts w:ascii="宋体" w:hAnsi="宋体" w:eastAsia="宋体"/>
          <w:b/>
          <w:color w:val="FF0000"/>
          <w:sz w:val="24"/>
          <w:szCs w:val="24"/>
        </w:rPr>
      </w:pPr>
      <w:r>
        <w:rPr>
          <w:rFonts w:hint="eastAsia"/>
        </w:rPr>
        <w:t xml:space="preserve"> </w:t>
      </w:r>
      <w:r>
        <w:t xml:space="preserve">       </w:t>
      </w:r>
      <w:r>
        <w:rPr>
          <w:rFonts w:hint="eastAsia" w:ascii="宋体" w:hAnsi="宋体" w:eastAsia="宋体"/>
          <w:b/>
          <w:color w:val="FF0000"/>
          <w:sz w:val="24"/>
          <w:szCs w:val="24"/>
        </w:rPr>
        <w:t>针对分解后的加工进行分析</w:t>
      </w:r>
    </w:p>
    <w:p>
      <w:pPr>
        <w:pStyle w:val="4"/>
        <w:spacing w:before="156" w:after="156"/>
        <w:rPr>
          <w:rFonts w:ascii="Times New Roman" w:hAnsi="Times New Roman" w:eastAsia="宋体" w:cs="Times New Roman"/>
          <w:b/>
          <w:bCs w:val="0"/>
          <w:sz w:val="28"/>
          <w:szCs w:val="28"/>
        </w:rPr>
      </w:pPr>
      <w:bookmarkStart w:id="18" w:name="_Toc103510096"/>
      <w:r>
        <w:rPr>
          <w:rFonts w:hint="eastAsia" w:ascii="Times New Roman" w:hAnsi="Times New Roman" w:eastAsia="宋体" w:cs="Times New Roman"/>
          <w:b/>
          <w:bCs w:val="0"/>
          <w:sz w:val="28"/>
          <w:szCs w:val="28"/>
        </w:rPr>
        <w:t>2.</w:t>
      </w:r>
      <w:r>
        <w:rPr>
          <w:rFonts w:hint="eastAsia" w:ascii="Times New Roman" w:hAnsi="Times New Roman" w:eastAsia="宋体" w:cs="Times New Roman"/>
          <w:b/>
          <w:bCs w:val="0"/>
          <w:sz w:val="28"/>
          <w:szCs w:val="28"/>
          <w:lang w:val="en-US" w:eastAsia="zh-CN"/>
        </w:rPr>
        <w:t>5</w:t>
      </w:r>
      <w:r>
        <w:rPr>
          <w:rFonts w:hint="eastAsia" w:ascii="Times New Roman" w:hAnsi="Times New Roman" w:eastAsia="宋体" w:cs="Times New Roman"/>
          <w:b/>
          <w:bCs w:val="0"/>
          <w:sz w:val="28"/>
          <w:szCs w:val="28"/>
        </w:rPr>
        <w:t>.3</w:t>
      </w:r>
      <w:r>
        <w:rPr>
          <w:rFonts w:ascii="Times New Roman" w:hAnsi="Times New Roman" w:eastAsia="宋体" w:cs="Times New Roman"/>
          <w:b/>
          <w:bCs w:val="0"/>
          <w:sz w:val="28"/>
          <w:szCs w:val="28"/>
        </w:rPr>
        <w:t xml:space="preserve"> </w:t>
      </w:r>
      <w:r>
        <w:rPr>
          <w:rFonts w:hint="eastAsia" w:ascii="Times New Roman" w:hAnsi="Times New Roman" w:eastAsia="宋体" w:cs="Times New Roman"/>
          <w:b/>
          <w:bCs w:val="0"/>
          <w:sz w:val="28"/>
          <w:szCs w:val="28"/>
        </w:rPr>
        <w:t>操作可行性</w:t>
      </w:r>
      <w:bookmarkEnd w:id="18"/>
    </w:p>
    <w:p>
      <w:pPr>
        <w:pStyle w:val="4"/>
        <w:spacing w:before="156" w:after="156"/>
        <w:rPr>
          <w:rFonts w:ascii="Times New Roman" w:hAnsi="Times New Roman" w:eastAsia="宋体" w:cs="Times New Roman"/>
          <w:b/>
          <w:bCs w:val="0"/>
          <w:sz w:val="28"/>
          <w:szCs w:val="28"/>
        </w:rPr>
      </w:pPr>
      <w:bookmarkStart w:id="19" w:name="_Toc103510097"/>
      <w:r>
        <w:rPr>
          <w:rFonts w:hint="eastAsia" w:ascii="Times New Roman" w:hAnsi="Times New Roman" w:eastAsia="宋体" w:cs="Times New Roman"/>
          <w:b/>
          <w:bCs w:val="0"/>
          <w:sz w:val="28"/>
          <w:szCs w:val="28"/>
        </w:rPr>
        <w:t>2.</w:t>
      </w:r>
      <w:r>
        <w:rPr>
          <w:rFonts w:hint="eastAsia" w:ascii="Times New Roman" w:hAnsi="Times New Roman" w:eastAsia="宋体" w:cs="Times New Roman"/>
          <w:b/>
          <w:bCs w:val="0"/>
          <w:sz w:val="28"/>
          <w:szCs w:val="28"/>
          <w:lang w:val="en-US" w:eastAsia="zh-CN"/>
        </w:rPr>
        <w:t>5</w:t>
      </w:r>
      <w:r>
        <w:rPr>
          <w:rFonts w:hint="eastAsia" w:ascii="Times New Roman" w:hAnsi="Times New Roman" w:eastAsia="宋体" w:cs="Times New Roman"/>
          <w:b/>
          <w:bCs w:val="0"/>
          <w:sz w:val="28"/>
          <w:szCs w:val="28"/>
        </w:rPr>
        <w:t>.4</w:t>
      </w:r>
      <w:r>
        <w:rPr>
          <w:rFonts w:ascii="Times New Roman" w:hAnsi="Times New Roman" w:eastAsia="宋体" w:cs="Times New Roman"/>
          <w:b/>
          <w:bCs w:val="0"/>
          <w:sz w:val="28"/>
          <w:szCs w:val="28"/>
        </w:rPr>
        <w:t xml:space="preserve"> </w:t>
      </w:r>
      <w:r>
        <w:rPr>
          <w:rFonts w:hint="eastAsia" w:ascii="Times New Roman" w:hAnsi="Times New Roman" w:eastAsia="宋体" w:cs="Times New Roman"/>
          <w:b/>
          <w:bCs w:val="0"/>
          <w:sz w:val="28"/>
          <w:szCs w:val="28"/>
        </w:rPr>
        <w:t>法律可行性</w:t>
      </w:r>
      <w:bookmarkEnd w:id="19"/>
    </w:p>
    <w:bookmarkEnd w:id="15"/>
    <w:p>
      <w:pPr>
        <w:pStyle w:val="2"/>
        <w:sectPr>
          <w:headerReference r:id="rId7" w:type="default"/>
          <w:footerReference r:id="rId8" w:type="default"/>
          <w:pgSz w:w="11906" w:h="16838"/>
          <w:pgMar w:top="1418" w:right="1418" w:bottom="1418" w:left="1418" w:header="737" w:footer="851" w:gutter="567"/>
          <w:pgNumType w:fmt="numberInDash"/>
          <w:cols w:space="425" w:num="1"/>
          <w:docGrid w:type="lines" w:linePitch="312" w:charSpace="0"/>
        </w:sectPr>
      </w:pPr>
      <w:bookmarkStart w:id="20" w:name="_Toc166815640"/>
      <w:bookmarkStart w:id="21" w:name="_Toc495165220"/>
      <w:bookmarkStart w:id="22" w:name="_Toc166825965"/>
      <w:bookmarkStart w:id="23" w:name="_Toc103510101"/>
    </w:p>
    <w:p>
      <w:pPr>
        <w:pStyle w:val="2"/>
      </w:pPr>
      <w:r>
        <w:rPr>
          <w:rFonts w:hint="eastAsia"/>
        </w:rPr>
        <w:t>3 需求分析</w:t>
      </w:r>
      <w:bookmarkEnd w:id="20"/>
      <w:bookmarkEnd w:id="21"/>
      <w:bookmarkEnd w:id="22"/>
      <w:bookmarkEnd w:id="23"/>
    </w:p>
    <w:p>
      <w:pPr>
        <w:spacing w:line="360" w:lineRule="auto"/>
        <w:ind w:firstLine="480" w:firstLineChars="200"/>
        <w:rPr>
          <w:rFonts w:ascii="宋体" w:hAnsi="宋体" w:eastAsia="宋体"/>
          <w:color w:val="FF0000"/>
          <w:sz w:val="24"/>
          <w:szCs w:val="24"/>
        </w:rPr>
      </w:pPr>
      <w:r>
        <w:rPr>
          <w:rFonts w:hint="eastAsia" w:ascii="宋体" w:hAnsi="宋体" w:eastAsia="宋体"/>
          <w:color w:val="FF0000"/>
          <w:sz w:val="24"/>
          <w:szCs w:val="24"/>
        </w:rPr>
        <w:t>概述段落</w:t>
      </w:r>
    </w:p>
    <w:p>
      <w:pPr>
        <w:pStyle w:val="3"/>
        <w:spacing w:before="156" w:beforeLines="50" w:after="156" w:afterLines="50" w:line="360" w:lineRule="auto"/>
        <w:rPr>
          <w:rFonts w:ascii="Times New Roman" w:hAnsi="Times New Roman" w:eastAsia="宋体" w:cs="Times New Roman"/>
        </w:rPr>
      </w:pPr>
      <w:bookmarkStart w:id="24" w:name="_Toc166815641"/>
      <w:bookmarkStart w:id="25" w:name="_Toc166825966"/>
      <w:bookmarkStart w:id="26" w:name="_Toc495165222"/>
      <w:bookmarkStart w:id="27" w:name="_Toc103510102"/>
      <w:r>
        <w:rPr>
          <w:rFonts w:hint="eastAsia" w:ascii="Times New Roman" w:hAnsi="Times New Roman" w:eastAsia="宋体" w:cs="Times New Roman"/>
        </w:rPr>
        <w:t>3.1 系统综合需求</w:t>
      </w:r>
      <w:bookmarkEnd w:id="24"/>
      <w:bookmarkEnd w:id="25"/>
      <w:bookmarkEnd w:id="26"/>
      <w:bookmarkEnd w:id="27"/>
    </w:p>
    <w:p>
      <w:pPr>
        <w:pStyle w:val="4"/>
        <w:spacing w:before="156" w:after="156"/>
        <w:rPr>
          <w:rFonts w:ascii="Times New Roman" w:hAnsi="Times New Roman" w:eastAsia="宋体" w:cs="Times New Roman"/>
          <w:b/>
          <w:bCs w:val="0"/>
          <w:sz w:val="28"/>
          <w:szCs w:val="28"/>
        </w:rPr>
      </w:pPr>
      <w:bookmarkStart w:id="28" w:name="_Toc103510103"/>
      <w:bookmarkStart w:id="29" w:name="_Toc166815645"/>
      <w:bookmarkStart w:id="30" w:name="_Toc166825968"/>
      <w:bookmarkStart w:id="31" w:name="_Toc495165224"/>
      <w:r>
        <w:rPr>
          <w:rFonts w:ascii="Times New Roman" w:hAnsi="Times New Roman" w:eastAsia="宋体" w:cs="Times New Roman"/>
          <w:b/>
          <w:bCs w:val="0"/>
          <w:sz w:val="28"/>
          <w:szCs w:val="28"/>
        </w:rPr>
        <w:t>3.1.1</w:t>
      </w:r>
      <w:r>
        <w:rPr>
          <w:rFonts w:hint="eastAsia" w:ascii="Times New Roman" w:hAnsi="Times New Roman" w:eastAsia="宋体" w:cs="Times New Roman"/>
          <w:b/>
          <w:bCs w:val="0"/>
          <w:sz w:val="28"/>
          <w:szCs w:val="28"/>
        </w:rPr>
        <w:t>功能需求概述</w:t>
      </w:r>
    </w:p>
    <w:p>
      <w:pPr>
        <w:pStyle w:val="4"/>
        <w:spacing w:before="156" w:after="156"/>
        <w:rPr>
          <w:rFonts w:ascii="Times New Roman" w:hAnsi="Times New Roman" w:eastAsia="宋体" w:cs="Times New Roman"/>
          <w:b/>
          <w:bCs w:val="0"/>
          <w:sz w:val="28"/>
          <w:szCs w:val="28"/>
        </w:rPr>
      </w:pPr>
      <w:r>
        <w:rPr>
          <w:rFonts w:ascii="Times New Roman" w:hAnsi="Times New Roman" w:eastAsia="宋体" w:cs="Times New Roman"/>
          <w:b/>
          <w:bCs w:val="0"/>
          <w:sz w:val="28"/>
          <w:szCs w:val="28"/>
        </w:rPr>
        <w:t xml:space="preserve">3.1.2 </w:t>
      </w:r>
      <w:r>
        <w:rPr>
          <w:rFonts w:hint="eastAsia" w:ascii="Times New Roman" w:hAnsi="Times New Roman" w:eastAsia="宋体" w:cs="Times New Roman"/>
          <w:b/>
          <w:bCs w:val="0"/>
          <w:sz w:val="28"/>
          <w:szCs w:val="28"/>
        </w:rPr>
        <w:t>系统性能需求概述</w:t>
      </w:r>
    </w:p>
    <w:p>
      <w:pPr>
        <w:pStyle w:val="4"/>
        <w:spacing w:before="156" w:after="156"/>
        <w:rPr>
          <w:rFonts w:ascii="Times New Roman" w:hAnsi="Times New Roman" w:eastAsia="宋体" w:cs="Times New Roman"/>
          <w:b/>
          <w:bCs w:val="0"/>
          <w:sz w:val="28"/>
          <w:szCs w:val="28"/>
        </w:rPr>
      </w:pPr>
      <w:r>
        <w:rPr>
          <w:rFonts w:ascii="Times New Roman" w:hAnsi="Times New Roman" w:eastAsia="宋体" w:cs="Times New Roman"/>
          <w:b/>
          <w:bCs w:val="0"/>
          <w:sz w:val="28"/>
          <w:szCs w:val="28"/>
        </w:rPr>
        <w:t xml:space="preserve">3.1.3 </w:t>
      </w:r>
      <w:r>
        <w:rPr>
          <w:rFonts w:hint="eastAsia" w:ascii="Times New Roman" w:hAnsi="Times New Roman" w:eastAsia="宋体" w:cs="Times New Roman"/>
          <w:b/>
          <w:bCs w:val="0"/>
          <w:sz w:val="28"/>
          <w:szCs w:val="28"/>
        </w:rPr>
        <w:t>其他需求概述</w:t>
      </w:r>
    </w:p>
    <w:p>
      <w:pPr>
        <w:pStyle w:val="3"/>
        <w:spacing w:before="156" w:beforeLines="50" w:after="156" w:afterLines="50" w:line="360" w:lineRule="auto"/>
        <w:rPr>
          <w:rFonts w:hint="default" w:ascii="Times New Roman" w:hAnsi="Times New Roman" w:eastAsia="宋体" w:cs="Times New Roman"/>
          <w:lang w:val="en-US" w:eastAsia="zh-CN"/>
        </w:rPr>
      </w:pPr>
      <w:r>
        <w:rPr>
          <w:rFonts w:hint="eastAsia" w:ascii="Times New Roman" w:hAnsi="Times New Roman" w:eastAsia="宋体" w:cs="Times New Roman"/>
        </w:rPr>
        <w:t>3.2</w:t>
      </w:r>
      <w:bookmarkEnd w:id="28"/>
      <w:r>
        <w:rPr>
          <w:rFonts w:hint="eastAsia" w:ascii="Times New Roman" w:hAnsi="Times New Roman" w:eastAsia="宋体" w:cs="Times New Roman"/>
          <w:lang w:val="en-US" w:eastAsia="zh-CN"/>
        </w:rPr>
        <w:t xml:space="preserve"> ER图</w:t>
      </w:r>
    </w:p>
    <w:p>
      <w:pPr>
        <w:jc w:val="center"/>
        <w:rPr>
          <w:rFonts w:ascii="Times New Roman" w:hAnsi="Times New Roman" w:eastAsia="宋体" w:cs="Times New Roman"/>
          <w:b/>
          <w:color w:val="FF0000"/>
          <w:sz w:val="24"/>
          <w:szCs w:val="24"/>
        </w:rPr>
      </w:pPr>
      <w:bookmarkStart w:id="32" w:name="_Toc103510104"/>
      <w:r>
        <w:rPr>
          <w:rFonts w:hint="eastAsia" w:ascii="Times New Roman" w:hAnsi="Times New Roman" w:eastAsia="宋体" w:cs="Times New Roman"/>
          <w:b/>
          <w:color w:val="FF0000"/>
          <w:sz w:val="24"/>
          <w:szCs w:val="24"/>
        </w:rPr>
        <w:t>数据流图</w:t>
      </w:r>
      <w:bookmarkEnd w:id="32"/>
      <w:r>
        <w:rPr>
          <w:rFonts w:hint="eastAsia" w:ascii="Times New Roman" w:hAnsi="Times New Roman" w:eastAsia="宋体" w:cs="Times New Roman"/>
          <w:b/>
          <w:color w:val="FF0000"/>
          <w:sz w:val="24"/>
          <w:szCs w:val="24"/>
        </w:rPr>
        <w:t>（细化的、准确的、精化的，三层）</w:t>
      </w:r>
    </w:p>
    <w:p>
      <w:pPr>
        <w:pStyle w:val="3"/>
        <w:spacing w:before="156" w:beforeLines="50" w:after="156" w:afterLines="50" w:line="360" w:lineRule="auto"/>
        <w:rPr>
          <w:rFonts w:hint="default" w:ascii="Times New Roman" w:hAnsi="Times New Roman" w:eastAsia="宋体" w:cs="Times New Roman"/>
          <w:lang w:val="en-US" w:eastAsia="zh-CN"/>
        </w:rPr>
      </w:pPr>
      <w:bookmarkStart w:id="33" w:name="_Toc103510106"/>
      <w:r>
        <w:rPr>
          <w:rFonts w:hint="eastAsia" w:ascii="Times New Roman" w:hAnsi="Times New Roman" w:eastAsia="宋体" w:cs="Times New Roman"/>
        </w:rPr>
        <w:t>3.3</w:t>
      </w:r>
      <w:r>
        <w:rPr>
          <w:rFonts w:ascii="Times New Roman" w:hAnsi="Times New Roman" w:eastAsia="宋体" w:cs="Times New Roman"/>
        </w:rPr>
        <w:t xml:space="preserve"> </w:t>
      </w:r>
      <w:bookmarkEnd w:id="33"/>
      <w:r>
        <w:rPr>
          <w:rFonts w:hint="eastAsia" w:ascii="Times New Roman" w:hAnsi="Times New Roman" w:eastAsia="宋体" w:cs="Times New Roman"/>
          <w:lang w:val="en-US" w:eastAsia="zh-CN"/>
        </w:rPr>
        <w:t>系统数据流图</w:t>
      </w:r>
    </w:p>
    <w:p>
      <w:pPr>
        <w:spacing w:line="360" w:lineRule="auto"/>
        <w:ind w:firstLine="480" w:firstLineChars="200"/>
        <w:rPr>
          <w:rFonts w:ascii="宋体" w:hAnsi="宋体" w:eastAsia="宋体"/>
          <w:color w:val="FF0000"/>
          <w:sz w:val="24"/>
          <w:szCs w:val="24"/>
        </w:rPr>
      </w:pPr>
      <w:r>
        <w:rPr>
          <w:rFonts w:hint="eastAsia" w:ascii="宋体" w:hAnsi="宋体" w:eastAsia="宋体"/>
          <w:color w:val="FF0000"/>
          <w:sz w:val="24"/>
          <w:szCs w:val="24"/>
        </w:rPr>
        <w:t>（由于数据字典定义内容非常多，可针对每一小类选择代表性的示例展示）</w:t>
      </w:r>
    </w:p>
    <w:p>
      <w:pPr>
        <w:pStyle w:val="3"/>
        <w:rPr>
          <w:rFonts w:hint="default" w:ascii="Times New Roman" w:hAnsi="Times New Roman" w:eastAsia="宋体" w:cs="Times New Roman"/>
          <w:lang w:val="en-US" w:eastAsia="zh-CN"/>
        </w:rPr>
      </w:pPr>
      <w:bookmarkStart w:id="34" w:name="_Toc103510110"/>
      <w:r>
        <w:rPr>
          <w:rFonts w:hint="eastAsia" w:ascii="Times New Roman" w:hAnsi="Times New Roman" w:eastAsia="宋体" w:cs="Times New Roman"/>
        </w:rPr>
        <w:t>3.4</w:t>
      </w:r>
      <w:bookmarkEnd w:id="34"/>
      <w:r>
        <w:rPr>
          <w:rFonts w:ascii="Times New Roman" w:hAnsi="Times New Roman" w:eastAsia="宋体" w:cs="Times New Roman"/>
        </w:rPr>
        <w:t xml:space="preserve"> </w:t>
      </w:r>
      <w:r>
        <w:rPr>
          <w:rFonts w:hint="eastAsia" w:ascii="Times New Roman" w:hAnsi="Times New Roman" w:eastAsia="宋体" w:cs="Times New Roman"/>
          <w:lang w:val="en-US" w:eastAsia="zh-CN"/>
        </w:rPr>
        <w:t>数据字典</w:t>
      </w:r>
    </w:p>
    <w:p>
      <w:pPr>
        <w:sectPr>
          <w:pgSz w:w="11906" w:h="16838"/>
          <w:pgMar w:top="1418" w:right="1418" w:bottom="1418" w:left="1418" w:header="737" w:footer="851" w:gutter="567"/>
          <w:pgNumType w:fmt="numberInDash"/>
          <w:cols w:space="425" w:num="1"/>
          <w:docGrid w:type="lines" w:linePitch="312" w:charSpace="0"/>
        </w:sectPr>
      </w:pPr>
      <w:r>
        <w:rPr>
          <w:rFonts w:hint="eastAsia"/>
        </w:rPr>
        <w:t>（</w:t>
      </w:r>
      <w:r>
        <w:rPr>
          <w:rFonts w:hint="eastAsia"/>
          <w:b/>
          <w:color w:val="FF0000"/>
        </w:rPr>
        <w:t>概念模式，不要出现逻辑模式，只有E</w:t>
      </w:r>
      <w:r>
        <w:rPr>
          <w:b/>
          <w:color w:val="FF0000"/>
        </w:rPr>
        <w:t>R</w:t>
      </w:r>
      <w:r>
        <w:rPr>
          <w:rFonts w:hint="eastAsia"/>
          <w:b/>
          <w:color w:val="FF0000"/>
        </w:rPr>
        <w:t>图和实体关系图</w:t>
      </w:r>
      <w:r>
        <w:rPr>
          <w:rFonts w:hint="eastAsia"/>
        </w:rPr>
        <w:t>）</w:t>
      </w:r>
    </w:p>
    <w:p>
      <w:pPr>
        <w:pStyle w:val="2"/>
      </w:pPr>
      <w:bookmarkStart w:id="35" w:name="_Toc103510111"/>
      <w:r>
        <w:rPr>
          <w:rFonts w:hint="eastAsia"/>
        </w:rPr>
        <w:t>4系统设计</w:t>
      </w:r>
      <w:bookmarkEnd w:id="29"/>
      <w:bookmarkEnd w:id="30"/>
      <w:bookmarkEnd w:id="31"/>
      <w:bookmarkEnd w:id="35"/>
    </w:p>
    <w:p>
      <w:pPr>
        <w:spacing w:line="360" w:lineRule="auto"/>
        <w:ind w:firstLine="480" w:firstLineChars="200"/>
        <w:rPr>
          <w:rFonts w:ascii="宋体" w:hAnsi="宋体" w:eastAsia="宋体"/>
          <w:color w:val="FF0000"/>
          <w:sz w:val="24"/>
          <w:szCs w:val="24"/>
        </w:rPr>
      </w:pPr>
      <w:r>
        <w:rPr>
          <w:rFonts w:hint="eastAsia" w:ascii="宋体" w:hAnsi="宋体" w:eastAsia="宋体"/>
          <w:color w:val="FF0000"/>
          <w:sz w:val="24"/>
          <w:szCs w:val="24"/>
        </w:rPr>
        <w:t>概述段落</w:t>
      </w:r>
    </w:p>
    <w:p>
      <w:pPr>
        <w:pStyle w:val="3"/>
        <w:rPr>
          <w:rFonts w:ascii="Times New Roman" w:hAnsi="Times New Roman" w:eastAsia="宋体" w:cs="Times New Roman"/>
        </w:rPr>
      </w:pPr>
      <w:bookmarkStart w:id="36" w:name="_Toc103510112"/>
      <w:r>
        <w:rPr>
          <w:rFonts w:hint="eastAsia" w:ascii="Times New Roman" w:hAnsi="Times New Roman" w:eastAsia="宋体" w:cs="Times New Roman"/>
        </w:rPr>
        <w:t>4.1总体设计</w:t>
      </w:r>
      <w:bookmarkEnd w:id="36"/>
    </w:p>
    <w:p>
      <w:pPr>
        <w:spacing w:line="360" w:lineRule="auto"/>
        <w:ind w:firstLine="480" w:firstLineChars="200"/>
        <w:rPr>
          <w:rFonts w:ascii="宋体" w:hAnsi="宋体" w:eastAsia="宋体" w:cs="Arial"/>
          <w:color w:val="FF0000"/>
          <w:sz w:val="24"/>
        </w:rPr>
      </w:pPr>
      <w:r>
        <w:rPr>
          <w:rFonts w:hint="eastAsia" w:ascii="宋体" w:hAnsi="宋体" w:eastAsia="宋体" w:cs="Arial"/>
          <w:color w:val="FF0000"/>
          <w:sz w:val="24"/>
        </w:rPr>
        <w:t>概述段落</w:t>
      </w:r>
    </w:p>
    <w:p>
      <w:pPr>
        <w:pStyle w:val="4"/>
        <w:spacing w:before="156" w:after="156"/>
        <w:rPr>
          <w:rFonts w:ascii="Times New Roman" w:hAnsi="Times New Roman" w:eastAsia="宋体" w:cs="Times New Roman"/>
          <w:b/>
          <w:bCs w:val="0"/>
          <w:sz w:val="28"/>
          <w:szCs w:val="28"/>
        </w:rPr>
      </w:pPr>
      <w:bookmarkStart w:id="37" w:name="_Toc103510113"/>
      <w:r>
        <w:rPr>
          <w:rFonts w:hint="eastAsia" w:ascii="Times New Roman" w:hAnsi="Times New Roman" w:eastAsia="宋体" w:cs="Times New Roman"/>
          <w:b/>
          <w:bCs w:val="0"/>
          <w:sz w:val="28"/>
          <w:szCs w:val="28"/>
        </w:rPr>
        <w:t>4.1.1</w:t>
      </w:r>
      <w:r>
        <w:rPr>
          <w:rFonts w:ascii="Times New Roman" w:hAnsi="Times New Roman" w:eastAsia="宋体" w:cs="Times New Roman"/>
          <w:b/>
          <w:bCs w:val="0"/>
          <w:sz w:val="28"/>
          <w:szCs w:val="28"/>
        </w:rPr>
        <w:t xml:space="preserve"> </w:t>
      </w:r>
      <w:r>
        <w:rPr>
          <w:rFonts w:hint="eastAsia" w:ascii="Times New Roman" w:hAnsi="Times New Roman" w:eastAsia="宋体" w:cs="Times New Roman"/>
          <w:b/>
          <w:bCs w:val="0"/>
          <w:sz w:val="28"/>
          <w:szCs w:val="28"/>
        </w:rPr>
        <w:t>系统功能结构</w:t>
      </w:r>
      <w:bookmarkEnd w:id="37"/>
    </w:p>
    <w:p>
      <w:pPr>
        <w:jc w:val="center"/>
      </w:pPr>
      <w:r>
        <w:drawing>
          <wp:inline distT="0" distB="0" distL="0" distR="0">
            <wp:extent cx="3737610" cy="1454150"/>
            <wp:effectExtent l="0" t="0" r="11430" b="889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757569" cy="1461842"/>
                    </a:xfrm>
                    <a:prstGeom prst="rect">
                      <a:avLst/>
                    </a:prstGeom>
                    <a:noFill/>
                    <a:ln>
                      <a:noFill/>
                    </a:ln>
                    <a:effectLst/>
                  </pic:spPr>
                </pic:pic>
              </a:graphicData>
            </a:graphic>
          </wp:inline>
        </w:drawing>
      </w:r>
    </w:p>
    <w:p>
      <w:pPr>
        <w:spacing w:line="360" w:lineRule="auto"/>
        <w:ind w:firstLine="420" w:firstLineChars="200"/>
        <w:jc w:val="center"/>
        <w:rPr>
          <w:rFonts w:ascii="黑体" w:hAnsi="黑体" w:eastAsia="黑体"/>
        </w:rPr>
      </w:pPr>
      <w:r>
        <w:rPr>
          <w:rFonts w:hint="eastAsia" w:ascii="黑体" w:hAnsi="黑体" w:eastAsia="黑体"/>
        </w:rPr>
        <w:t>图4-</w:t>
      </w:r>
      <w:r>
        <w:rPr>
          <w:rFonts w:ascii="黑体" w:hAnsi="黑体" w:eastAsia="黑体"/>
        </w:rPr>
        <w:t xml:space="preserve">1 </w:t>
      </w:r>
      <w:r>
        <w:rPr>
          <w:rFonts w:hint="eastAsia" w:ascii="黑体" w:hAnsi="黑体" w:eastAsia="黑体"/>
        </w:rPr>
        <w:t>变换型数据流图示例</w:t>
      </w:r>
    </w:p>
    <w:p>
      <w:pPr>
        <w:jc w:val="center"/>
      </w:pPr>
      <w:r>
        <w:drawing>
          <wp:inline distT="0" distB="0" distL="0" distR="0">
            <wp:extent cx="3774440" cy="836930"/>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3865942" cy="857481"/>
                    </a:xfrm>
                    <a:prstGeom prst="rect">
                      <a:avLst/>
                    </a:prstGeom>
                  </pic:spPr>
                </pic:pic>
              </a:graphicData>
            </a:graphic>
          </wp:inline>
        </w:drawing>
      </w:r>
    </w:p>
    <w:p>
      <w:pPr>
        <w:spacing w:line="360" w:lineRule="auto"/>
        <w:ind w:firstLine="420" w:firstLineChars="200"/>
        <w:jc w:val="center"/>
        <w:rPr>
          <w:rFonts w:ascii="黑体" w:hAnsi="黑体" w:eastAsia="黑体"/>
        </w:rPr>
      </w:pPr>
      <w:r>
        <w:rPr>
          <w:rFonts w:hint="eastAsia" w:ascii="黑体" w:hAnsi="黑体" w:eastAsia="黑体"/>
        </w:rPr>
        <w:t>图4-</w:t>
      </w:r>
      <w:r>
        <w:rPr>
          <w:rFonts w:ascii="黑体" w:hAnsi="黑体" w:eastAsia="黑体"/>
        </w:rPr>
        <w:t xml:space="preserve">2 </w:t>
      </w:r>
      <w:r>
        <w:rPr>
          <w:rFonts w:hint="eastAsia" w:ascii="黑体" w:hAnsi="黑体" w:eastAsia="黑体"/>
        </w:rPr>
        <w:t>变换型数据流图对应的软件结构图</w:t>
      </w:r>
    </w:p>
    <w:p>
      <w:pPr>
        <w:spacing w:line="360" w:lineRule="auto"/>
        <w:ind w:firstLine="420" w:firstLineChars="200"/>
        <w:jc w:val="center"/>
        <w:rPr>
          <w:rFonts w:ascii="黑体" w:hAnsi="黑体" w:eastAsia="黑体"/>
        </w:rPr>
      </w:pPr>
    </w:p>
    <w:p>
      <w:pPr>
        <w:spacing w:line="360" w:lineRule="auto"/>
        <w:ind w:firstLine="420" w:firstLineChars="200"/>
        <w:jc w:val="center"/>
        <w:rPr>
          <w:rFonts w:ascii="黑体" w:hAnsi="黑体" w:eastAsia="黑体"/>
        </w:rPr>
      </w:pPr>
      <w:r>
        <w:rPr>
          <w:rFonts w:hint="eastAsia" w:ascii="黑体" w:hAnsi="黑体" w:eastAsia="黑体"/>
        </w:rPr>
        <w:t>图4-</w:t>
      </w:r>
      <w:r>
        <w:rPr>
          <w:rFonts w:ascii="黑体" w:hAnsi="黑体" w:eastAsia="黑体"/>
        </w:rPr>
        <w:t xml:space="preserve">3 </w:t>
      </w:r>
      <w:r>
        <w:rPr>
          <w:rFonts w:hint="eastAsia" w:ascii="黑体" w:hAnsi="黑体" w:eastAsia="黑体"/>
        </w:rPr>
        <w:t>事务型数据流图示例</w:t>
      </w:r>
    </w:p>
    <w:p>
      <w:pPr>
        <w:spacing w:line="360" w:lineRule="auto"/>
        <w:jc w:val="center"/>
        <w:rPr>
          <w:rFonts w:ascii="黑体" w:hAnsi="黑体" w:eastAsia="黑体"/>
        </w:rPr>
      </w:pPr>
    </w:p>
    <w:p>
      <w:pPr>
        <w:pStyle w:val="4"/>
        <w:spacing w:before="156" w:after="156"/>
        <w:rPr>
          <w:rFonts w:ascii="Times New Roman" w:hAnsi="Times New Roman" w:eastAsia="宋体" w:cs="Times New Roman"/>
          <w:b/>
          <w:bCs w:val="0"/>
          <w:sz w:val="28"/>
          <w:szCs w:val="28"/>
        </w:rPr>
      </w:pPr>
      <w:bookmarkStart w:id="38" w:name="_Toc166825970"/>
      <w:bookmarkStart w:id="39" w:name="_Toc495165226"/>
      <w:bookmarkStart w:id="40" w:name="_Toc166815647"/>
      <w:bookmarkStart w:id="41" w:name="_Toc103510114"/>
      <w:r>
        <w:rPr>
          <w:rFonts w:hint="eastAsia" w:ascii="Times New Roman" w:hAnsi="Times New Roman" w:eastAsia="宋体" w:cs="Times New Roman"/>
          <w:b/>
          <w:bCs w:val="0"/>
          <w:sz w:val="28"/>
          <w:szCs w:val="28"/>
        </w:rPr>
        <w:t>4.1.</w:t>
      </w:r>
      <w:bookmarkEnd w:id="38"/>
      <w:bookmarkEnd w:id="39"/>
      <w:bookmarkEnd w:id="40"/>
      <w:r>
        <w:rPr>
          <w:rFonts w:hint="eastAsia" w:ascii="Times New Roman" w:hAnsi="Times New Roman" w:eastAsia="宋体" w:cs="Times New Roman"/>
          <w:b/>
          <w:bCs w:val="0"/>
          <w:sz w:val="28"/>
          <w:szCs w:val="28"/>
        </w:rPr>
        <w:t>2</w:t>
      </w:r>
      <w:r>
        <w:rPr>
          <w:rFonts w:ascii="Times New Roman" w:hAnsi="Times New Roman" w:eastAsia="宋体" w:cs="Times New Roman"/>
          <w:b/>
          <w:bCs w:val="0"/>
          <w:sz w:val="28"/>
          <w:szCs w:val="28"/>
        </w:rPr>
        <w:t xml:space="preserve"> </w:t>
      </w:r>
      <w:r>
        <w:rPr>
          <w:rFonts w:hint="eastAsia" w:ascii="Times New Roman" w:hAnsi="Times New Roman" w:eastAsia="宋体" w:cs="Times New Roman"/>
          <w:b/>
          <w:bCs w:val="0"/>
          <w:sz w:val="28"/>
          <w:szCs w:val="28"/>
        </w:rPr>
        <w:t>系统结构层次图</w:t>
      </w:r>
      <w:bookmarkEnd w:id="41"/>
    </w:p>
    <w:p>
      <w:pPr>
        <w:pStyle w:val="3"/>
        <w:rPr>
          <w:rFonts w:ascii="Times New Roman" w:hAnsi="Times New Roman" w:eastAsia="宋体" w:cs="Times New Roman"/>
        </w:rPr>
      </w:pPr>
      <w:bookmarkStart w:id="42" w:name="_Toc103510115"/>
      <w:r>
        <w:rPr>
          <w:rFonts w:hint="eastAsia" w:ascii="Times New Roman" w:hAnsi="Times New Roman" w:eastAsia="宋体" w:cs="Times New Roman"/>
        </w:rPr>
        <w:t>4</w:t>
      </w:r>
      <w:r>
        <w:rPr>
          <w:rFonts w:ascii="Times New Roman" w:hAnsi="Times New Roman" w:eastAsia="宋体" w:cs="Times New Roman"/>
        </w:rPr>
        <w:t>.</w:t>
      </w:r>
      <w:r>
        <w:rPr>
          <w:rFonts w:hint="eastAsia" w:ascii="Times New Roman" w:hAnsi="Times New Roman" w:eastAsia="宋体" w:cs="Times New Roman"/>
        </w:rPr>
        <w:t>2</w:t>
      </w:r>
      <w:r>
        <w:rPr>
          <w:rFonts w:ascii="Times New Roman" w:hAnsi="Times New Roman" w:eastAsia="宋体" w:cs="Times New Roman"/>
        </w:rPr>
        <w:t xml:space="preserve"> </w:t>
      </w:r>
      <w:bookmarkEnd w:id="42"/>
      <w:r>
        <w:rPr>
          <w:rFonts w:hint="eastAsia" w:ascii="Times New Roman" w:hAnsi="Times New Roman" w:eastAsia="宋体" w:cs="Times New Roman"/>
        </w:rPr>
        <w:t>数据库设计</w:t>
      </w:r>
    </w:p>
    <w:p>
      <w:pPr>
        <w:pStyle w:val="4"/>
        <w:spacing w:before="156" w:after="156"/>
        <w:rPr>
          <w:rFonts w:ascii="Times New Roman" w:hAnsi="Times New Roman" w:eastAsia="宋体" w:cs="Times New Roman"/>
          <w:b/>
          <w:bCs w:val="0"/>
          <w:sz w:val="28"/>
          <w:szCs w:val="28"/>
        </w:rPr>
      </w:pPr>
      <w:bookmarkStart w:id="43" w:name="_Toc29514"/>
      <w:bookmarkStart w:id="44" w:name="_Toc103075042"/>
      <w:bookmarkStart w:id="45" w:name="_Toc21307"/>
      <w:bookmarkStart w:id="46" w:name="_Toc102472378"/>
      <w:r>
        <w:rPr>
          <w:rFonts w:ascii="Times New Roman" w:hAnsi="Times New Roman" w:eastAsia="宋体" w:cs="Times New Roman"/>
          <w:b/>
          <w:bCs w:val="0"/>
          <w:sz w:val="28"/>
          <w:szCs w:val="28"/>
        </w:rPr>
        <w:t>4.2.1</w:t>
      </w:r>
      <w:r>
        <w:rPr>
          <w:rFonts w:hint="eastAsia" w:ascii="Times New Roman" w:hAnsi="Times New Roman" w:eastAsia="宋体" w:cs="Times New Roman"/>
          <w:b/>
          <w:bCs w:val="0"/>
          <w:sz w:val="28"/>
          <w:szCs w:val="28"/>
        </w:rPr>
        <w:t>逻辑结构设计</w:t>
      </w:r>
      <w:bookmarkEnd w:id="43"/>
      <w:bookmarkEnd w:id="44"/>
      <w:bookmarkEnd w:id="45"/>
      <w:bookmarkEnd w:id="46"/>
    </w:p>
    <w:p>
      <w:pPr>
        <w:pStyle w:val="4"/>
        <w:spacing w:before="156" w:after="156"/>
        <w:rPr>
          <w:rFonts w:ascii="Times New Roman" w:hAnsi="Times New Roman" w:eastAsia="宋体" w:cs="Times New Roman"/>
          <w:b/>
          <w:bCs w:val="0"/>
          <w:sz w:val="28"/>
          <w:szCs w:val="28"/>
        </w:rPr>
      </w:pPr>
      <w:r>
        <w:rPr>
          <w:rFonts w:ascii="Times New Roman" w:hAnsi="Times New Roman" w:eastAsia="宋体" w:cs="Times New Roman"/>
          <w:b/>
          <w:bCs w:val="0"/>
          <w:sz w:val="28"/>
          <w:szCs w:val="28"/>
        </w:rPr>
        <w:t>4.2.2物理结构设计</w:t>
      </w:r>
    </w:p>
    <w:p/>
    <w:p>
      <w:pPr>
        <w:sectPr>
          <w:pgSz w:w="11906" w:h="16838"/>
          <w:pgMar w:top="1418" w:right="1418" w:bottom="1418" w:left="1418" w:header="737" w:footer="851" w:gutter="567"/>
          <w:pgNumType w:fmt="numberInDash"/>
          <w:cols w:space="425" w:num="1"/>
          <w:docGrid w:type="lines" w:linePitch="312" w:charSpace="0"/>
        </w:sectPr>
      </w:pPr>
      <w:bookmarkStart w:id="47" w:name="_Toc495165236"/>
      <w:bookmarkStart w:id="48" w:name="_Toc166818250"/>
    </w:p>
    <w:p>
      <w:pPr>
        <w:pStyle w:val="2"/>
      </w:pPr>
      <w:bookmarkStart w:id="49" w:name="_Toc103510120"/>
      <w:r>
        <w:rPr>
          <w:rFonts w:hint="eastAsia"/>
        </w:rPr>
        <w:t>5</w:t>
      </w:r>
      <w:r>
        <w:t xml:space="preserve"> </w:t>
      </w:r>
      <w:bookmarkEnd w:id="49"/>
      <w:r>
        <w:rPr>
          <w:rFonts w:hint="eastAsia"/>
        </w:rPr>
        <w:t>详细设计</w:t>
      </w:r>
    </w:p>
    <w:p>
      <w:pPr>
        <w:spacing w:line="360" w:lineRule="auto"/>
        <w:ind w:firstLine="480" w:firstLineChars="200"/>
        <w:rPr>
          <w:rFonts w:ascii="宋体" w:hAnsi="宋体" w:eastAsia="宋体"/>
          <w:color w:val="FF0000"/>
          <w:sz w:val="24"/>
          <w:szCs w:val="24"/>
        </w:rPr>
      </w:pPr>
      <w:r>
        <w:rPr>
          <w:rFonts w:hint="eastAsia" w:ascii="宋体" w:hAnsi="宋体" w:eastAsia="宋体"/>
          <w:color w:val="FF0000"/>
          <w:sz w:val="24"/>
          <w:szCs w:val="24"/>
        </w:rPr>
        <w:t>描述每个模块实现细节（建议用P</w:t>
      </w:r>
      <w:r>
        <w:rPr>
          <w:rFonts w:ascii="宋体" w:hAnsi="宋体" w:eastAsia="宋体"/>
          <w:color w:val="FF0000"/>
          <w:sz w:val="24"/>
          <w:szCs w:val="24"/>
        </w:rPr>
        <w:t>AD</w:t>
      </w:r>
      <w:r>
        <w:rPr>
          <w:rFonts w:hint="eastAsia" w:ascii="宋体" w:hAnsi="宋体" w:eastAsia="宋体"/>
          <w:color w:val="FF0000"/>
          <w:sz w:val="24"/>
          <w:szCs w:val="24"/>
        </w:rPr>
        <w:t>图、N</w:t>
      </w:r>
      <w:r>
        <w:rPr>
          <w:rFonts w:ascii="宋体" w:hAnsi="宋体" w:eastAsia="宋体"/>
          <w:color w:val="FF0000"/>
          <w:sz w:val="24"/>
          <w:szCs w:val="24"/>
        </w:rPr>
        <w:t>-S</w:t>
      </w:r>
      <w:r>
        <w:rPr>
          <w:rFonts w:hint="eastAsia" w:ascii="宋体" w:hAnsi="宋体" w:eastAsia="宋体"/>
          <w:color w:val="FF0000"/>
          <w:sz w:val="24"/>
          <w:szCs w:val="24"/>
        </w:rPr>
        <w:t>图等不同工具）</w:t>
      </w:r>
    </w:p>
    <w:p/>
    <w:p>
      <w:pPr>
        <w:pStyle w:val="3"/>
        <w:rPr>
          <w:rFonts w:ascii="Times New Roman" w:hAnsi="Times New Roman" w:eastAsia="宋体" w:cs="Times New Roman"/>
        </w:rPr>
      </w:pPr>
      <w:bookmarkStart w:id="50" w:name="_Toc103075045"/>
      <w:r>
        <w:rPr>
          <w:rFonts w:ascii="Times New Roman" w:hAnsi="Times New Roman" w:eastAsia="宋体" w:cs="Times New Roman"/>
        </w:rPr>
        <w:t xml:space="preserve">5.1  </w:t>
      </w:r>
      <w:r>
        <w:rPr>
          <w:rFonts w:hint="eastAsia" w:ascii="Times New Roman" w:hAnsi="Times New Roman" w:eastAsia="宋体" w:cs="Times New Roman"/>
        </w:rPr>
        <w:t>X</w:t>
      </w:r>
      <w:r>
        <w:rPr>
          <w:rFonts w:ascii="Times New Roman" w:hAnsi="Times New Roman" w:eastAsia="宋体" w:cs="Times New Roman"/>
        </w:rPr>
        <w:t>X</w:t>
      </w:r>
      <w:r>
        <w:rPr>
          <w:rFonts w:hint="eastAsia" w:ascii="Times New Roman" w:hAnsi="Times New Roman" w:eastAsia="宋体" w:cs="Times New Roman"/>
        </w:rPr>
        <w:t>模块</w:t>
      </w:r>
      <w:bookmarkEnd w:id="50"/>
      <w:r>
        <w:rPr>
          <w:rFonts w:hint="eastAsia" w:ascii="Times New Roman" w:hAnsi="Times New Roman" w:eastAsia="宋体" w:cs="Times New Roman"/>
        </w:rPr>
        <w:t>（每个功能模块为一节）</w:t>
      </w:r>
    </w:p>
    <w:p>
      <w:pPr>
        <w:rPr>
          <w:rFonts w:ascii="Times New Roman" w:hAnsi="Times New Roman" w:eastAsia="宋体" w:cs="Times New Roman"/>
          <w:b/>
          <w:bCs/>
          <w:sz w:val="30"/>
          <w:szCs w:val="32"/>
        </w:rPr>
      </w:pPr>
      <w:r>
        <w:rPr>
          <w:rFonts w:ascii="Times New Roman" w:hAnsi="Times New Roman" w:eastAsia="宋体" w:cs="Times New Roman"/>
          <w:b/>
          <w:bCs/>
          <w:sz w:val="30"/>
          <w:szCs w:val="32"/>
        </w:rPr>
        <w:t xml:space="preserve">5.2  </w:t>
      </w:r>
      <w:r>
        <w:rPr>
          <w:rFonts w:hint="eastAsia" w:ascii="Times New Roman" w:hAnsi="Times New Roman" w:eastAsia="宋体" w:cs="Times New Roman"/>
          <w:b/>
          <w:bCs/>
          <w:sz w:val="30"/>
          <w:szCs w:val="32"/>
        </w:rPr>
        <w:t>X</w:t>
      </w:r>
      <w:r>
        <w:rPr>
          <w:rFonts w:ascii="Times New Roman" w:hAnsi="Times New Roman" w:eastAsia="宋体" w:cs="Times New Roman"/>
          <w:b/>
          <w:bCs/>
          <w:sz w:val="30"/>
          <w:szCs w:val="32"/>
        </w:rPr>
        <w:t>X</w:t>
      </w:r>
      <w:r>
        <w:rPr>
          <w:rFonts w:hint="eastAsia" w:ascii="Times New Roman" w:hAnsi="Times New Roman" w:eastAsia="宋体" w:cs="Times New Roman"/>
          <w:b/>
          <w:bCs/>
          <w:sz w:val="30"/>
          <w:szCs w:val="32"/>
        </w:rPr>
        <w:t>模块（每个功能模块为一节）</w:t>
      </w:r>
    </w:p>
    <w:p>
      <w:pPr>
        <w:pStyle w:val="3"/>
        <w:rPr>
          <w:rFonts w:ascii="Times New Roman" w:hAnsi="Times New Roman" w:eastAsia="宋体" w:cs="Times New Roman"/>
        </w:rPr>
      </w:pPr>
      <w:r>
        <w:rPr>
          <w:rFonts w:ascii="Times New Roman" w:hAnsi="Times New Roman" w:eastAsia="宋体" w:cs="Times New Roman"/>
        </w:rPr>
        <w:t xml:space="preserve">5.3  </w:t>
      </w:r>
      <w:r>
        <w:rPr>
          <w:rFonts w:hint="eastAsia" w:ascii="Times New Roman" w:hAnsi="Times New Roman" w:eastAsia="宋体" w:cs="Times New Roman"/>
        </w:rPr>
        <w:t>X</w:t>
      </w:r>
      <w:r>
        <w:rPr>
          <w:rFonts w:ascii="Times New Roman" w:hAnsi="Times New Roman" w:eastAsia="宋体" w:cs="Times New Roman"/>
        </w:rPr>
        <w:t>X</w:t>
      </w:r>
      <w:r>
        <w:rPr>
          <w:rFonts w:hint="eastAsia" w:ascii="Times New Roman" w:hAnsi="Times New Roman" w:eastAsia="宋体" w:cs="Times New Roman"/>
        </w:rPr>
        <w:t>模块（每个功能模块为一节）</w:t>
      </w:r>
    </w:p>
    <w:p>
      <w:pPr>
        <w:rPr>
          <w:rFonts w:ascii="Times New Roman" w:hAnsi="Times New Roman" w:eastAsia="宋体" w:cs="Times New Roman"/>
          <w:b/>
          <w:bCs/>
          <w:sz w:val="30"/>
          <w:szCs w:val="32"/>
        </w:rPr>
        <w:sectPr>
          <w:pgSz w:w="11906" w:h="16838"/>
          <w:pgMar w:top="1418" w:right="1418" w:bottom="1418" w:left="1418" w:header="737" w:footer="851" w:gutter="567"/>
          <w:pgNumType w:fmt="numberInDash"/>
          <w:cols w:space="425" w:num="1"/>
          <w:docGrid w:type="lines" w:linePitch="312" w:charSpace="0"/>
        </w:sectPr>
      </w:pPr>
      <w:r>
        <w:rPr>
          <w:rFonts w:ascii="Times New Roman" w:hAnsi="Times New Roman" w:eastAsia="宋体" w:cs="Times New Roman"/>
          <w:b/>
          <w:bCs/>
          <w:sz w:val="30"/>
          <w:szCs w:val="32"/>
        </w:rPr>
        <w:t xml:space="preserve">5.4  </w:t>
      </w:r>
      <w:r>
        <w:rPr>
          <w:rFonts w:hint="eastAsia" w:ascii="Times New Roman" w:hAnsi="Times New Roman" w:eastAsia="宋体" w:cs="Times New Roman"/>
          <w:b/>
          <w:bCs/>
          <w:sz w:val="30"/>
          <w:szCs w:val="32"/>
        </w:rPr>
        <w:t>X</w:t>
      </w:r>
      <w:r>
        <w:rPr>
          <w:rFonts w:ascii="Times New Roman" w:hAnsi="Times New Roman" w:eastAsia="宋体" w:cs="Times New Roman"/>
          <w:b/>
          <w:bCs/>
          <w:sz w:val="30"/>
          <w:szCs w:val="32"/>
        </w:rPr>
        <w:t>X</w:t>
      </w:r>
      <w:r>
        <w:rPr>
          <w:rFonts w:hint="eastAsia" w:ascii="Times New Roman" w:hAnsi="Times New Roman" w:eastAsia="宋体" w:cs="Times New Roman"/>
          <w:b/>
          <w:bCs/>
          <w:sz w:val="30"/>
          <w:szCs w:val="32"/>
        </w:rPr>
        <w:t>模块（每个功能模块为一节）</w:t>
      </w:r>
    </w:p>
    <w:p>
      <w:pPr>
        <w:rPr>
          <w:rFonts w:ascii="Times New Roman" w:hAnsi="Times New Roman" w:eastAsia="宋体" w:cs="Times New Roman"/>
          <w:b/>
          <w:bCs/>
          <w:sz w:val="30"/>
          <w:szCs w:val="32"/>
        </w:rPr>
      </w:pPr>
    </w:p>
    <w:p>
      <w:pPr>
        <w:pStyle w:val="2"/>
      </w:pPr>
      <w:r>
        <w:t xml:space="preserve">6 </w:t>
      </w:r>
      <w:r>
        <w:rPr>
          <w:rFonts w:hint="eastAsia"/>
        </w:rPr>
        <w:t>软件测试</w:t>
      </w:r>
    </w:p>
    <w:p>
      <w:pPr>
        <w:spacing w:line="360" w:lineRule="auto"/>
        <w:ind w:firstLine="480" w:firstLineChars="200"/>
        <w:rPr>
          <w:rFonts w:ascii="宋体" w:hAnsi="宋体" w:eastAsia="宋体"/>
          <w:color w:val="FF0000"/>
          <w:sz w:val="24"/>
          <w:szCs w:val="24"/>
        </w:rPr>
      </w:pPr>
      <w:r>
        <w:rPr>
          <w:rFonts w:hint="eastAsia" w:ascii="宋体" w:hAnsi="宋体" w:eastAsia="宋体"/>
          <w:color w:val="FF0000"/>
          <w:sz w:val="24"/>
          <w:szCs w:val="24"/>
        </w:rPr>
        <w:t>描述每个模块测试方式与测试用例（建议白盒、黑盒等不同工具）</w:t>
      </w:r>
    </w:p>
    <w:p/>
    <w:p>
      <w:pPr>
        <w:pStyle w:val="3"/>
        <w:rPr>
          <w:rFonts w:ascii="Times New Roman" w:hAnsi="Times New Roman" w:eastAsia="宋体" w:cs="Times New Roman"/>
        </w:rPr>
      </w:pPr>
      <w:r>
        <w:rPr>
          <w:rFonts w:ascii="Times New Roman" w:hAnsi="Times New Roman" w:eastAsia="宋体" w:cs="Times New Roman"/>
        </w:rPr>
        <w:t xml:space="preserve">6.1  </w:t>
      </w:r>
      <w:r>
        <w:rPr>
          <w:rFonts w:hint="eastAsia" w:ascii="Times New Roman" w:hAnsi="Times New Roman" w:eastAsia="宋体" w:cs="Times New Roman"/>
        </w:rPr>
        <w:t>X</w:t>
      </w:r>
      <w:r>
        <w:rPr>
          <w:rFonts w:ascii="Times New Roman" w:hAnsi="Times New Roman" w:eastAsia="宋体" w:cs="Times New Roman"/>
        </w:rPr>
        <w:t>X</w:t>
      </w:r>
      <w:r>
        <w:rPr>
          <w:rFonts w:hint="eastAsia" w:ascii="Times New Roman" w:hAnsi="Times New Roman" w:eastAsia="宋体" w:cs="Times New Roman"/>
        </w:rPr>
        <w:t>模块（每个功能模块为一节）</w:t>
      </w:r>
    </w:p>
    <w:p>
      <w:pPr>
        <w:rPr>
          <w:rFonts w:ascii="Times New Roman" w:hAnsi="Times New Roman" w:eastAsia="宋体" w:cs="Times New Roman"/>
          <w:b/>
          <w:bCs/>
          <w:sz w:val="30"/>
          <w:szCs w:val="32"/>
        </w:rPr>
      </w:pPr>
      <w:r>
        <w:rPr>
          <w:rFonts w:ascii="Times New Roman" w:hAnsi="Times New Roman" w:eastAsia="宋体" w:cs="Times New Roman"/>
          <w:b/>
          <w:bCs/>
          <w:sz w:val="30"/>
          <w:szCs w:val="32"/>
        </w:rPr>
        <w:t xml:space="preserve">6.2  </w:t>
      </w:r>
      <w:r>
        <w:rPr>
          <w:rFonts w:hint="eastAsia" w:ascii="Times New Roman" w:hAnsi="Times New Roman" w:eastAsia="宋体" w:cs="Times New Roman"/>
          <w:b/>
          <w:bCs/>
          <w:sz w:val="30"/>
          <w:szCs w:val="32"/>
        </w:rPr>
        <w:t>X</w:t>
      </w:r>
      <w:r>
        <w:rPr>
          <w:rFonts w:ascii="Times New Roman" w:hAnsi="Times New Roman" w:eastAsia="宋体" w:cs="Times New Roman"/>
          <w:b/>
          <w:bCs/>
          <w:sz w:val="30"/>
          <w:szCs w:val="32"/>
        </w:rPr>
        <w:t>X</w:t>
      </w:r>
      <w:r>
        <w:rPr>
          <w:rFonts w:hint="eastAsia" w:ascii="Times New Roman" w:hAnsi="Times New Roman" w:eastAsia="宋体" w:cs="Times New Roman"/>
          <w:b/>
          <w:bCs/>
          <w:sz w:val="30"/>
          <w:szCs w:val="32"/>
        </w:rPr>
        <w:t>模块（每个功能模块为一节）</w:t>
      </w:r>
    </w:p>
    <w:p>
      <w:pPr>
        <w:pStyle w:val="3"/>
        <w:rPr>
          <w:rFonts w:ascii="Times New Roman" w:hAnsi="Times New Roman" w:eastAsia="宋体" w:cs="Times New Roman"/>
        </w:rPr>
      </w:pPr>
      <w:r>
        <w:rPr>
          <w:rFonts w:ascii="Times New Roman" w:hAnsi="Times New Roman" w:eastAsia="宋体" w:cs="Times New Roman"/>
        </w:rPr>
        <w:t xml:space="preserve">6.3  </w:t>
      </w:r>
      <w:r>
        <w:rPr>
          <w:rFonts w:hint="eastAsia" w:ascii="Times New Roman" w:hAnsi="Times New Roman" w:eastAsia="宋体" w:cs="Times New Roman"/>
        </w:rPr>
        <w:t>X</w:t>
      </w:r>
      <w:r>
        <w:rPr>
          <w:rFonts w:ascii="Times New Roman" w:hAnsi="Times New Roman" w:eastAsia="宋体" w:cs="Times New Roman"/>
        </w:rPr>
        <w:t>X</w:t>
      </w:r>
      <w:r>
        <w:rPr>
          <w:rFonts w:hint="eastAsia" w:ascii="Times New Roman" w:hAnsi="Times New Roman" w:eastAsia="宋体" w:cs="Times New Roman"/>
        </w:rPr>
        <w:t>模块（每个功能模块为一节）</w:t>
      </w:r>
    </w:p>
    <w:p>
      <w:pPr>
        <w:sectPr>
          <w:pgSz w:w="11906" w:h="16838"/>
          <w:pgMar w:top="1418" w:right="1418" w:bottom="1418" w:left="1418" w:header="737" w:footer="851" w:gutter="567"/>
          <w:pgNumType w:fmt="numberInDash"/>
          <w:cols w:space="425" w:num="1"/>
          <w:docGrid w:type="lines" w:linePitch="312" w:charSpace="0"/>
        </w:sectPr>
      </w:pPr>
    </w:p>
    <w:p>
      <w:pPr>
        <w:pStyle w:val="2"/>
      </w:pPr>
      <w:bookmarkStart w:id="51" w:name="_Toc103510129"/>
      <w:r>
        <w:t>7</w:t>
      </w:r>
      <w:r>
        <w:rPr>
          <w:rFonts w:hint="eastAsia"/>
        </w:rPr>
        <w:t xml:space="preserve"> 系统使用说明</w:t>
      </w:r>
      <w:bookmarkEnd w:id="51"/>
    </w:p>
    <w:p>
      <w:pPr>
        <w:spacing w:line="360" w:lineRule="auto"/>
        <w:ind w:firstLine="480" w:firstLineChars="200"/>
        <w:rPr>
          <w:rFonts w:ascii="宋体" w:hAnsi="宋体" w:eastAsia="宋体"/>
          <w:color w:val="FF0000"/>
          <w:sz w:val="24"/>
          <w:szCs w:val="24"/>
        </w:rPr>
      </w:pPr>
      <w:r>
        <w:rPr>
          <w:rFonts w:hint="eastAsia" w:ascii="宋体" w:hAnsi="宋体" w:eastAsia="宋体"/>
          <w:color w:val="FF0000"/>
          <w:sz w:val="24"/>
          <w:szCs w:val="24"/>
        </w:rPr>
        <w:t>概述段落</w:t>
      </w:r>
    </w:p>
    <w:bookmarkEnd w:id="47"/>
    <w:bookmarkEnd w:id="48"/>
    <w:p>
      <w:pPr>
        <w:pStyle w:val="3"/>
        <w:rPr>
          <w:rFonts w:ascii="Times New Roman" w:hAnsi="Times New Roman" w:eastAsia="宋体" w:cs="Times New Roman"/>
        </w:rPr>
      </w:pPr>
      <w:bookmarkStart w:id="52" w:name="_Toc103510130"/>
      <w:r>
        <w:rPr>
          <w:rFonts w:ascii="Times New Roman" w:hAnsi="Times New Roman" w:eastAsia="宋体" w:cs="Times New Roman"/>
        </w:rPr>
        <w:t>7</w:t>
      </w:r>
      <w:r>
        <w:rPr>
          <w:rFonts w:hint="eastAsia" w:ascii="Times New Roman" w:hAnsi="Times New Roman" w:eastAsia="宋体" w:cs="Times New Roman"/>
        </w:rPr>
        <w:t>.1 系统运行环境和配置</w:t>
      </w:r>
      <w:bookmarkEnd w:id="52"/>
    </w:p>
    <w:p>
      <w:pPr>
        <w:pStyle w:val="3"/>
        <w:rPr>
          <w:rFonts w:ascii="Times New Roman" w:hAnsi="Times New Roman" w:eastAsia="宋体" w:cs="Times New Roman"/>
        </w:rPr>
      </w:pPr>
      <w:bookmarkStart w:id="53" w:name="_Toc103510131"/>
      <w:r>
        <w:rPr>
          <w:rFonts w:ascii="Times New Roman" w:hAnsi="Times New Roman" w:eastAsia="宋体" w:cs="Times New Roman"/>
        </w:rPr>
        <w:t>7</w:t>
      </w:r>
      <w:r>
        <w:rPr>
          <w:rFonts w:hint="eastAsia" w:ascii="Times New Roman" w:hAnsi="Times New Roman" w:eastAsia="宋体" w:cs="Times New Roman"/>
        </w:rPr>
        <w:t>.2 系统操作说明</w:t>
      </w:r>
      <w:bookmarkEnd w:id="53"/>
      <w:r>
        <w:rPr>
          <w:rFonts w:hint="eastAsia" w:ascii="Times New Roman" w:hAnsi="Times New Roman" w:eastAsia="宋体" w:cs="Times New Roman"/>
          <w:color w:val="FF0000"/>
        </w:rPr>
        <w:t>（按照结构图或层次图的框架依次介绍）</w:t>
      </w:r>
    </w:p>
    <w:p>
      <w:pPr>
        <w:pStyle w:val="2"/>
        <w:sectPr>
          <w:pgSz w:w="11906" w:h="16838"/>
          <w:pgMar w:top="1418" w:right="1418" w:bottom="1418" w:left="1418" w:header="737" w:footer="851" w:gutter="567"/>
          <w:pgNumType w:fmt="numberInDash"/>
          <w:cols w:space="425" w:num="1"/>
          <w:docGrid w:type="lines" w:linePitch="312" w:charSpace="0"/>
        </w:sectPr>
      </w:pPr>
    </w:p>
    <w:p>
      <w:pPr>
        <w:pStyle w:val="2"/>
      </w:pPr>
      <w:bookmarkStart w:id="54" w:name="_Toc103510136"/>
      <w:r>
        <w:t xml:space="preserve">8 </w:t>
      </w:r>
      <w:r>
        <w:rPr>
          <w:rFonts w:hint="eastAsia"/>
        </w:rPr>
        <w:t>总结</w:t>
      </w:r>
      <w:bookmarkEnd w:id="54"/>
    </w:p>
    <w:p>
      <w:pPr>
        <w:pStyle w:val="2"/>
        <w:sectPr>
          <w:pgSz w:w="11906" w:h="16838"/>
          <w:pgMar w:top="1418" w:right="1418" w:bottom="1418" w:left="1418" w:header="737" w:footer="851" w:gutter="567"/>
          <w:pgNumType w:fmt="numberInDash"/>
          <w:cols w:space="425" w:num="1"/>
          <w:docGrid w:type="lines" w:linePitch="312" w:charSpace="0"/>
        </w:sectPr>
      </w:pPr>
    </w:p>
    <w:p>
      <w:pPr>
        <w:pStyle w:val="2"/>
      </w:pPr>
      <w:bookmarkStart w:id="55" w:name="_Toc103510137"/>
      <w:r>
        <w:rPr>
          <w:rFonts w:hint="eastAsia"/>
        </w:rPr>
        <w:t>参考文献</w:t>
      </w:r>
      <w:bookmarkEnd w:id="55"/>
    </w:p>
    <w:p>
      <w:pPr>
        <w:rPr>
          <w:rFonts w:hint="eastAsia" w:ascii="宋体" w:hAnsi="宋体" w:eastAsia="宋体" w:cs="宋体"/>
          <w:sz w:val="24"/>
          <w:szCs w:val="24"/>
        </w:rPr>
      </w:pPr>
      <w:bookmarkStart w:id="56" w:name="_Toc166818252"/>
      <w:bookmarkStart w:id="57" w:name="_Toc103510138"/>
      <w:r>
        <w:rPr>
          <w:rFonts w:hint="eastAsia" w:ascii="宋体" w:hAnsi="宋体" w:eastAsia="宋体" w:cs="宋体"/>
          <w:sz w:val="24"/>
          <w:szCs w:val="24"/>
        </w:rPr>
        <w:t>[1]王超楠, 郭慧杰, 韩一梁,</w:t>
      </w:r>
      <w:r>
        <w:rPr>
          <w:rFonts w:hint="eastAsia" w:ascii="宋体" w:hAnsi="宋体" w:eastAsia="宋体" w:cs="宋体"/>
          <w:sz w:val="24"/>
          <w:szCs w:val="24"/>
          <w:lang w:val="en-US" w:eastAsia="zh-CN"/>
        </w:rPr>
        <w:t>杨帆</w:t>
      </w:r>
      <w:r>
        <w:rPr>
          <w:rFonts w:hint="eastAsia" w:ascii="宋体" w:hAnsi="宋体" w:eastAsia="宋体" w:cs="宋体"/>
          <w:sz w:val="24"/>
          <w:szCs w:val="24"/>
        </w:rPr>
        <w:t>. 基于虹膜识别的智能信息管理平台设计</w:t>
      </w:r>
      <w:r>
        <w:rPr>
          <w:rFonts w:hint="default" w:ascii="Times New Roman" w:hAnsi="Times New Roman" w:eastAsia="宋体" w:cs="Times New Roman"/>
          <w:sz w:val="24"/>
          <w:szCs w:val="24"/>
        </w:rPr>
        <w:t>[J]</w:t>
      </w:r>
      <w:r>
        <w:rPr>
          <w:rFonts w:hint="eastAsia" w:ascii="宋体" w:hAnsi="宋体" w:eastAsia="宋体" w:cs="宋体"/>
          <w:sz w:val="24"/>
          <w:szCs w:val="24"/>
        </w:rPr>
        <w:t>. 数字通信世界,</w:t>
      </w:r>
      <w:r>
        <w:rPr>
          <w:rFonts w:hint="default" w:ascii="Times New Roman" w:hAnsi="Times New Roman" w:eastAsia="宋体" w:cs="Times New Roman"/>
          <w:sz w:val="24"/>
          <w:szCs w:val="24"/>
        </w:rPr>
        <w:t xml:space="preserve"> 2019(12): 92-93.</w:t>
      </w:r>
    </w:p>
    <w:p>
      <w:pPr>
        <w:rPr>
          <w:rFonts w:hint="eastAsia" w:ascii="宋体" w:hAnsi="宋体" w:eastAsia="宋体" w:cs="宋体"/>
          <w:sz w:val="24"/>
          <w:szCs w:val="24"/>
        </w:rPr>
      </w:pPr>
      <w:r>
        <w:rPr>
          <w:rFonts w:hint="eastAsia" w:ascii="宋体" w:hAnsi="宋体" w:eastAsia="宋体" w:cs="宋体"/>
          <w:sz w:val="24"/>
          <w:szCs w:val="24"/>
        </w:rPr>
        <w:t>[2] 李大勇. 信息安全领域中生物识别技术和人工智能的应用</w:t>
      </w:r>
      <w:r>
        <w:rPr>
          <w:rFonts w:hint="default" w:ascii="Times New Roman" w:hAnsi="Times New Roman" w:eastAsia="宋体" w:cs="Times New Roman"/>
          <w:sz w:val="24"/>
          <w:szCs w:val="24"/>
        </w:rPr>
        <w:t>[C]//</w:t>
      </w:r>
      <w:r>
        <w:rPr>
          <w:rFonts w:hint="eastAsia" w:ascii="宋体" w:hAnsi="宋体" w:eastAsia="宋体" w:cs="宋体"/>
          <w:sz w:val="24"/>
          <w:szCs w:val="24"/>
        </w:rPr>
        <w:t xml:space="preserve"> 中国电力科学研究院有限公司, 国网电投（北京）科技中心, 《电信科学》杂志社. 第三届智能电网会议论文集.北京: 国网电投(北京)科技中心, </w:t>
      </w:r>
      <w:r>
        <w:rPr>
          <w:rFonts w:hint="default" w:ascii="Times New Roman" w:hAnsi="Times New Roman" w:eastAsia="宋体" w:cs="Times New Roman"/>
          <w:sz w:val="24"/>
          <w:szCs w:val="24"/>
        </w:rPr>
        <w:t>2018: 207-209+214.</w:t>
      </w:r>
    </w:p>
    <w:p>
      <w:pPr>
        <w:rPr>
          <w:rFonts w:hint="eastAsia" w:ascii="宋体" w:hAnsi="宋体" w:eastAsia="宋体" w:cs="宋体"/>
          <w:sz w:val="24"/>
          <w:szCs w:val="24"/>
        </w:rPr>
      </w:pPr>
      <w:r>
        <w:rPr>
          <w:rFonts w:hint="eastAsia" w:ascii="宋体" w:hAnsi="宋体" w:eastAsia="宋体" w:cs="宋体"/>
          <w:sz w:val="24"/>
          <w:szCs w:val="24"/>
        </w:rPr>
        <w:t>[3] 史涛, 秦琴, 任红格. 基于区域分割</w:t>
      </w:r>
      <w:r>
        <w:rPr>
          <w:rFonts w:hint="default" w:ascii="Times New Roman" w:hAnsi="Times New Roman" w:eastAsia="宋体" w:cs="Times New Roman"/>
          <w:sz w:val="24"/>
          <w:szCs w:val="24"/>
        </w:rPr>
        <w:t>Haar-SIFT DBN</w:t>
      </w:r>
      <w:r>
        <w:rPr>
          <w:rFonts w:hint="eastAsia" w:ascii="宋体" w:hAnsi="宋体" w:eastAsia="宋体" w:cs="宋体"/>
          <w:sz w:val="24"/>
          <w:szCs w:val="24"/>
        </w:rPr>
        <w:t>的人脸识别</w:t>
      </w:r>
      <w:r>
        <w:rPr>
          <w:rFonts w:hint="default" w:ascii="Times New Roman" w:hAnsi="Times New Roman" w:eastAsia="宋体" w:cs="Times New Roman"/>
          <w:sz w:val="24"/>
          <w:szCs w:val="24"/>
        </w:rPr>
        <w:t>[J]</w:t>
      </w:r>
      <w:r>
        <w:rPr>
          <w:rFonts w:hint="eastAsia" w:ascii="宋体" w:hAnsi="宋体" w:eastAsia="宋体" w:cs="宋体"/>
          <w:sz w:val="24"/>
          <w:szCs w:val="24"/>
        </w:rPr>
        <w:t xml:space="preserve">. 计算机仿真, </w:t>
      </w:r>
      <w:r>
        <w:rPr>
          <w:rFonts w:hint="default" w:ascii="Times New Roman" w:hAnsi="Times New Roman" w:eastAsia="宋体" w:cs="Times New Roman"/>
          <w:sz w:val="24"/>
          <w:szCs w:val="24"/>
        </w:rPr>
        <w:t>2019, 36(03): 379-384.</w:t>
      </w:r>
    </w:p>
    <w:p>
      <w:pPr>
        <w:rPr>
          <w:rFonts w:hint="eastAsia" w:ascii="宋体" w:hAnsi="宋体" w:eastAsia="宋体" w:cs="宋体"/>
          <w:sz w:val="24"/>
          <w:szCs w:val="24"/>
        </w:rPr>
      </w:pPr>
      <w:r>
        <w:rPr>
          <w:rFonts w:hint="eastAsia" w:ascii="宋体" w:hAnsi="宋体" w:eastAsia="宋体" w:cs="宋体"/>
          <w:sz w:val="24"/>
          <w:szCs w:val="24"/>
        </w:rPr>
        <w:t>[4] 刘俊, 王岩, 韩为选. 基于视频图像的人脸识别与跟踪</w:t>
      </w:r>
      <w:r>
        <w:rPr>
          <w:rFonts w:hint="default" w:ascii="Times New Roman" w:hAnsi="Times New Roman" w:eastAsia="宋体" w:cs="Times New Roman"/>
          <w:sz w:val="24"/>
          <w:szCs w:val="24"/>
        </w:rPr>
        <w:t>[J]</w:t>
      </w:r>
      <w:r>
        <w:rPr>
          <w:rFonts w:hint="eastAsia" w:ascii="宋体" w:hAnsi="宋体" w:eastAsia="宋体" w:cs="宋体"/>
          <w:sz w:val="24"/>
          <w:szCs w:val="24"/>
        </w:rPr>
        <w:t xml:space="preserve">. 电子技术与软件工程, </w:t>
      </w:r>
      <w:r>
        <w:rPr>
          <w:rFonts w:hint="default" w:ascii="Times New Roman" w:hAnsi="Times New Roman" w:eastAsia="宋体" w:cs="Times New Roman"/>
          <w:sz w:val="24"/>
          <w:szCs w:val="24"/>
        </w:rPr>
        <w:t>2019(11): 60.</w:t>
      </w:r>
    </w:p>
    <w:p>
      <w:pPr>
        <w:rPr>
          <w:rFonts w:hint="default" w:ascii="Times New Roman" w:hAnsi="Times New Roman" w:eastAsia="宋体" w:cs="Times New Roman"/>
          <w:sz w:val="24"/>
          <w:szCs w:val="24"/>
        </w:rPr>
      </w:pPr>
      <w:r>
        <w:rPr>
          <w:rFonts w:hint="eastAsia" w:ascii="宋体" w:hAnsi="宋体" w:eastAsia="宋体" w:cs="宋体"/>
          <w:sz w:val="24"/>
          <w:szCs w:val="24"/>
        </w:rPr>
        <w:t xml:space="preserve">[5] 宋勇强. 软件需求规格说明中UML图的应用[J]. 山西电子技术, </w:t>
      </w:r>
      <w:r>
        <w:rPr>
          <w:rFonts w:hint="default" w:ascii="Times New Roman" w:hAnsi="Times New Roman" w:eastAsia="宋体" w:cs="Times New Roman"/>
          <w:sz w:val="24"/>
          <w:szCs w:val="24"/>
        </w:rPr>
        <w:t>2019(5): 61-63.</w:t>
      </w:r>
    </w:p>
    <w:p>
      <w:pPr>
        <w:rPr>
          <w:rFonts w:hint="eastAsia" w:ascii="宋体" w:hAnsi="宋体" w:eastAsia="宋体" w:cs="宋体"/>
          <w:sz w:val="24"/>
          <w:szCs w:val="24"/>
        </w:rPr>
      </w:pPr>
      <w:r>
        <w:rPr>
          <w:rFonts w:hint="eastAsia" w:ascii="宋体" w:hAnsi="宋体" w:eastAsia="宋体" w:cs="宋体"/>
          <w:sz w:val="24"/>
          <w:szCs w:val="24"/>
        </w:rPr>
        <w:t>[6] 李小兰, 孙金瑞, 冉长双等. 人脸表情识别技术在教学质量分析中的应用</w:t>
      </w:r>
      <w:r>
        <w:rPr>
          <w:rFonts w:hint="default" w:ascii="Times New Roman" w:hAnsi="Times New Roman" w:eastAsia="宋体" w:cs="Times New Roman"/>
          <w:sz w:val="24"/>
          <w:szCs w:val="24"/>
        </w:rPr>
        <w:t>[J]</w:t>
      </w:r>
      <w:r>
        <w:rPr>
          <w:rFonts w:hint="eastAsia" w:ascii="宋体" w:hAnsi="宋体" w:eastAsia="宋体" w:cs="宋体"/>
          <w:sz w:val="24"/>
          <w:szCs w:val="24"/>
        </w:rPr>
        <w:t>. 无线互联科技,</w:t>
      </w:r>
      <w:r>
        <w:rPr>
          <w:rFonts w:hint="default" w:ascii="Times New Roman" w:hAnsi="Times New Roman" w:eastAsia="宋体" w:cs="Times New Roman"/>
          <w:sz w:val="24"/>
          <w:szCs w:val="24"/>
        </w:rPr>
        <w:t xml:space="preserve"> 2022, 19(01): 79-81.</w:t>
      </w:r>
    </w:p>
    <w:p>
      <w:pPr>
        <w:rPr>
          <w:rFonts w:hint="eastAsia" w:ascii="宋体" w:hAnsi="宋体" w:eastAsia="宋体" w:cs="宋体"/>
          <w:sz w:val="24"/>
          <w:szCs w:val="24"/>
        </w:rPr>
      </w:pPr>
      <w:r>
        <w:rPr>
          <w:rFonts w:hint="eastAsia" w:ascii="宋体" w:hAnsi="宋体" w:eastAsia="宋体" w:cs="宋体"/>
          <w:sz w:val="24"/>
          <w:szCs w:val="24"/>
        </w:rPr>
        <w:t>[7] 于祥阁. 基于人车环境信息融合的驾驶员愤怒情绪识别方法</w:t>
      </w:r>
      <w:r>
        <w:rPr>
          <w:rFonts w:hint="default" w:ascii="Times New Roman" w:hAnsi="Times New Roman" w:eastAsia="宋体" w:cs="Times New Roman"/>
          <w:sz w:val="24"/>
          <w:szCs w:val="24"/>
        </w:rPr>
        <w:t>[D]</w:t>
      </w:r>
      <w:r>
        <w:rPr>
          <w:rFonts w:hint="eastAsia" w:ascii="宋体" w:hAnsi="宋体" w:eastAsia="宋体" w:cs="宋体"/>
          <w:sz w:val="24"/>
          <w:szCs w:val="24"/>
        </w:rPr>
        <w:t xml:space="preserve">. 淄博: 山东理工大学, </w:t>
      </w:r>
      <w:r>
        <w:rPr>
          <w:rFonts w:hint="default" w:ascii="Times New Roman" w:hAnsi="Times New Roman" w:eastAsia="宋体" w:cs="Times New Roman"/>
          <w:sz w:val="24"/>
          <w:szCs w:val="24"/>
        </w:rPr>
        <w:t>2021</w:t>
      </w: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t>[8] 张立志, 王冬雪, 陈永超等. 基于</w:t>
      </w:r>
      <w:r>
        <w:rPr>
          <w:rFonts w:hint="default" w:ascii="Times New Roman" w:hAnsi="Times New Roman" w:eastAsia="宋体" w:cs="Times New Roman"/>
          <w:sz w:val="24"/>
          <w:szCs w:val="24"/>
        </w:rPr>
        <w:t>GMRF</w:t>
      </w:r>
      <w:r>
        <w:rPr>
          <w:rFonts w:hint="eastAsia" w:ascii="宋体" w:hAnsi="宋体" w:eastAsia="宋体" w:cs="宋体"/>
          <w:sz w:val="24"/>
          <w:szCs w:val="24"/>
        </w:rPr>
        <w:t>和</w:t>
      </w:r>
      <w:r>
        <w:rPr>
          <w:rFonts w:hint="default" w:ascii="Times New Roman" w:hAnsi="Times New Roman" w:eastAsia="宋体" w:cs="Times New Roman"/>
          <w:sz w:val="24"/>
          <w:szCs w:val="24"/>
        </w:rPr>
        <w:t>KNN</w:t>
      </w:r>
      <w:r>
        <w:rPr>
          <w:rFonts w:hint="eastAsia" w:ascii="宋体" w:hAnsi="宋体" w:eastAsia="宋体" w:cs="宋体"/>
          <w:sz w:val="24"/>
          <w:szCs w:val="24"/>
        </w:rPr>
        <w:t xml:space="preserve">算法的人脸表情识别[J]. 计算机应用与软件, </w:t>
      </w:r>
      <w:r>
        <w:rPr>
          <w:rFonts w:hint="default" w:ascii="Times New Roman" w:hAnsi="Times New Roman" w:eastAsia="宋体" w:cs="Times New Roman"/>
          <w:sz w:val="24"/>
          <w:szCs w:val="24"/>
        </w:rPr>
        <w:t>2020, 37(10): 214-219.</w:t>
      </w:r>
    </w:p>
    <w:p>
      <w:pPr>
        <w:rPr>
          <w:rFonts w:hint="eastAsia" w:ascii="宋体" w:hAnsi="宋体" w:eastAsia="宋体" w:cs="宋体"/>
          <w:sz w:val="24"/>
          <w:szCs w:val="24"/>
        </w:rPr>
      </w:pPr>
      <w:r>
        <w:rPr>
          <w:rFonts w:hint="eastAsia" w:ascii="宋体" w:hAnsi="宋体" w:eastAsia="宋体" w:cs="宋体"/>
          <w:sz w:val="24"/>
          <w:szCs w:val="24"/>
        </w:rPr>
        <w:t>[9] 石翠萍, 谭聪, 左江, 等. 基于改进AlexNet卷积神经网络的人脸表情识别</w:t>
      </w:r>
      <w:r>
        <w:rPr>
          <w:rFonts w:hint="default" w:ascii="Times New Roman" w:hAnsi="Times New Roman" w:eastAsia="宋体" w:cs="Times New Roman"/>
          <w:sz w:val="24"/>
          <w:szCs w:val="24"/>
        </w:rPr>
        <w:t>[J]</w:t>
      </w:r>
      <w:r>
        <w:rPr>
          <w:rFonts w:hint="eastAsia" w:ascii="宋体" w:hAnsi="宋体" w:eastAsia="宋体" w:cs="宋体"/>
          <w:sz w:val="24"/>
          <w:szCs w:val="24"/>
        </w:rPr>
        <w:t xml:space="preserve">. 电讯技术, </w:t>
      </w:r>
      <w:r>
        <w:rPr>
          <w:rFonts w:hint="default" w:ascii="Times New Roman" w:hAnsi="Times New Roman" w:eastAsia="宋体" w:cs="Times New Roman"/>
          <w:sz w:val="24"/>
          <w:szCs w:val="24"/>
        </w:rPr>
        <w:t>2020, 60(09): 1005-1012</w:t>
      </w:r>
      <w:r>
        <w:rPr>
          <w:rFonts w:hint="eastAsia" w:ascii="宋体" w:hAnsi="宋体" w:eastAsia="宋体" w:cs="宋体"/>
          <w:sz w:val="24"/>
          <w:szCs w:val="24"/>
        </w:rPr>
        <w:t>.</w:t>
      </w:r>
    </w:p>
    <w:p>
      <w:pPr>
        <w:rPr>
          <w:rFonts w:hint="default" w:ascii="Times New Roman" w:hAnsi="Times New Roman" w:eastAsia="黑体" w:cs="Times New Roman"/>
          <w:sz w:val="24"/>
          <w:szCs w:val="24"/>
        </w:rPr>
      </w:pPr>
      <w:r>
        <w:rPr>
          <w:rFonts w:hint="eastAsia" w:ascii="Times New Roman" w:hAnsi="Times New Roman" w:eastAsia="黑体" w:cs="Times New Roman"/>
          <w:sz w:val="24"/>
          <w:szCs w:val="24"/>
          <w:lang w:val="en-US" w:eastAsia="zh-CN"/>
        </w:rPr>
        <w:t xml:space="preserve">[10] </w:t>
      </w:r>
      <w:r>
        <w:rPr>
          <w:rFonts w:hint="default" w:ascii="Times New Roman" w:hAnsi="Times New Roman" w:eastAsia="黑体" w:cs="Times New Roman"/>
          <w:sz w:val="24"/>
          <w:szCs w:val="24"/>
        </w:rPr>
        <w:t>Chollet</w:t>
      </w:r>
      <w:r>
        <w:rPr>
          <w:rFonts w:hint="eastAsia" w:ascii="Times New Roman" w:hAnsi="Times New Roman" w:eastAsia="黑体" w:cs="Times New Roman"/>
          <w:sz w:val="24"/>
          <w:szCs w:val="24"/>
          <w:lang w:val="en-US" w:eastAsia="zh-CN"/>
        </w:rPr>
        <w:t xml:space="preserve"> F</w:t>
      </w:r>
      <w:r>
        <w:rPr>
          <w:rFonts w:hint="default" w:ascii="Times New Roman" w:hAnsi="Times New Roman" w:eastAsia="黑体" w:cs="Times New Roman"/>
          <w:sz w:val="24"/>
          <w:szCs w:val="24"/>
        </w:rPr>
        <w:t>.Xception:</w:t>
      </w:r>
      <w:r>
        <w:rPr>
          <w:rFonts w:hint="eastAsia" w:ascii="Times New Roman" w:hAnsi="Times New Roman" w:eastAsia="黑体" w:cs="Times New Roman"/>
          <w:sz w:val="24"/>
          <w:szCs w:val="24"/>
          <w:lang w:val="en-US" w:eastAsia="zh-CN"/>
        </w:rPr>
        <w:t xml:space="preserve"> </w:t>
      </w:r>
      <w:r>
        <w:rPr>
          <w:rFonts w:hint="default" w:ascii="Times New Roman" w:hAnsi="Times New Roman" w:eastAsia="黑体" w:cs="Times New Roman"/>
          <w:sz w:val="24"/>
          <w:szCs w:val="24"/>
        </w:rPr>
        <w:t>Deep</w:t>
      </w:r>
      <w:r>
        <w:rPr>
          <w:rFonts w:hint="eastAsia" w:ascii="Times New Roman" w:hAnsi="Times New Roman" w:eastAsia="黑体" w:cs="Times New Roman"/>
          <w:sz w:val="24"/>
          <w:szCs w:val="24"/>
          <w:lang w:val="en-US" w:eastAsia="zh-CN"/>
        </w:rPr>
        <w:t xml:space="preserve"> </w:t>
      </w:r>
      <w:r>
        <w:rPr>
          <w:rFonts w:hint="default" w:ascii="Times New Roman" w:hAnsi="Times New Roman" w:eastAsia="黑体" w:cs="Times New Roman"/>
          <w:sz w:val="24"/>
          <w:szCs w:val="24"/>
        </w:rPr>
        <w:t>learning with depthwise separable convolutions[C]//Proceedings of the 2017 IEEE Conference on Computer Vision and Pattern Recognition (CVPR). IEEE, 2017.</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[11] Tan M, Le Q. Efficientnet: Rethinking model scaling for convolutional neural networks[C]//Proceedings of the International Conference on Machine Learning. PMLR, 2019: 6105-6114.</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[12] Kobayashi H. Recognition of six basic facial expression and their strength by neural network[C]//Proceedings of the IEEE International Workshop on Robot &amp; Human Communication. IEEE, 1992.</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[13] Iandola F N, Han S, Moskewicz M W, et al. SqueezeNet: AlexNet-level accuracy with 50x fewer parameters and&lt; 0.5 MB model size[J]. arXiv preprint arXiv:1602.07360, 2016.</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[14] Han K, Wang Y, Tian Q, et al. Ghostnet: More features from cheap operations[C]//Proceedings of the IEEE/CVF Conference on Computer Vision and Pattern Recognition. 2020.</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[15] Wisam Ibrahim, Mohammad Saniee Abadeh. Protein fold recognition using deep kernelized extreme learning machine and linear discriminant analysis[J]. Neural Computing &amp; Applications, 2018(4): 1-14.</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[16] Sherman B E, Graves K N, Turk-Browne N B. The prevalence and importance of statistical learning in human cognition and behavior[J]. Current Opinion in Behavioral Sciences, 2020, 32: 15-20.</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[17] Fayaz M, Shah H, Aseere A M, et al. A framework for prediction of household energy consumption using feed forward back propagation neural network[J]. Technologies, 2019, 7(2): 30.</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[18] Zou D, Cao Y, Zhou D, et al. Gradient descent optimizes over-parameterized deep ReLU networks[J]. Machine Learning, 2019: 1-26.</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[19] Hechri A, Mtibaa A. Two-stage traffic sign detection and recognition based on SVM and convolutional neural networks[J]. IET Image Processing, 2019, 14(5): 939-946.</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[20] Roweis S T, Saul L K. Nonlinear dimensionality reduction by locally linear embedding[J]. Science, 2000, 290(5500): 2323-2326.</w:t>
      </w:r>
    </w:p>
    <w:p>
      <w:pP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[21] Saha C, Ghosh K. Estimation of facial expression intensity from a sequence of binary face images[C]//2011 International Conference on Image Information Processing. IEEE, 2011.</w:t>
      </w:r>
    </w:p>
    <w:p>
      <w:pPr>
        <w:pStyle w:val="29"/>
        <w:rPr>
          <w:rFonts w:ascii="宋体" w:hAnsi="宋体" w:cs="宋体"/>
          <w:sz w:val="24"/>
        </w:rPr>
      </w:pPr>
    </w:p>
    <w:p>
      <w:pPr>
        <w:pStyle w:val="29"/>
        <w:rPr>
          <w:rFonts w:ascii="宋体" w:hAnsi="宋体" w:cs="宋体"/>
          <w:sz w:val="24"/>
        </w:rPr>
      </w:pPr>
    </w:p>
    <w:p>
      <w:pPr>
        <w:pStyle w:val="29"/>
        <w:rPr>
          <w:rFonts w:ascii="宋体" w:hAnsi="宋体" w:cs="宋体"/>
          <w:sz w:val="24"/>
        </w:rPr>
      </w:pPr>
    </w:p>
    <w:p>
      <w:pPr>
        <w:pStyle w:val="29"/>
        <w:rPr>
          <w:rFonts w:ascii="宋体" w:hAnsi="宋体" w:cs="宋体"/>
          <w:sz w:val="24"/>
        </w:rPr>
      </w:pPr>
    </w:p>
    <w:p>
      <w:pPr>
        <w:pStyle w:val="2"/>
      </w:pPr>
      <w:r>
        <w:rPr>
          <w:rFonts w:hint="eastAsia"/>
        </w:rPr>
        <w:t>致谢</w:t>
      </w:r>
      <w:bookmarkEnd w:id="56"/>
      <w:bookmarkEnd w:id="57"/>
    </w:p>
    <w:bookmarkEnd w:id="0"/>
    <w:p>
      <w:pPr>
        <w:spacing w:line="360" w:lineRule="auto"/>
        <w:ind w:firstLine="480" w:firstLineChars="200"/>
        <w:rPr>
          <w:rFonts w:ascii="宋体" w:hAnsi="宋体" w:eastAsia="宋体" w:cs="Arial"/>
          <w:sz w:val="24"/>
        </w:rPr>
      </w:pPr>
    </w:p>
    <w:sectPr>
      <w:pgSz w:w="11906" w:h="16838"/>
      <w:pgMar w:top="1418" w:right="1418" w:bottom="1418" w:left="1418" w:header="737" w:footer="851" w:gutter="567"/>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203" w:usb1="288F0000" w:usb2="00000006" w:usb3="00000000" w:csb0="00040001" w:csb1="00000000"/>
  </w:font>
  <w:font w:name="华文细黑">
    <w:altName w:val="微软雅黑"/>
    <w:panose1 w:val="02010600040101010101"/>
    <w:charset w:val="86"/>
    <w:family w:val="auto"/>
    <w:pitch w:val="default"/>
    <w:sig w:usb0="00000000" w:usb1="00000000" w:usb2="00000010" w:usb3="00000000" w:csb0="0004009F" w:csb1="00000000"/>
  </w:font>
  <w:font w:name="宋体-方正超大字符集">
    <w:altName w:val="Malgun Gothic Semilight"/>
    <w:panose1 w:val="00000000000000000000"/>
    <w:charset w:val="86"/>
    <w:family w:val="script"/>
    <w:pitch w:val="default"/>
    <w:sig w:usb0="00000000" w:usb1="00000000" w:usb2="00000010" w:usb3="00000000" w:csb0="00040000" w:csb1="00000000"/>
  </w:font>
  <w:font w:name="华文行楷">
    <w:altName w:val="微软雅黑"/>
    <w:panose1 w:val="02010800040101010101"/>
    <w:charset w:val="86"/>
    <w:family w:val="auto"/>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Malgun Gothic Semilight">
    <w:panose1 w:val="020B0502040204020203"/>
    <w:charset w:val="86"/>
    <w:family w:val="auto"/>
    <w:pitch w:val="default"/>
    <w:sig w:usb0="900002AF" w:usb1="01D77CFB" w:usb2="00000012" w:usb3="00000000" w:csb0="203E01BD" w:csb1="D7FF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asciiTheme="minorEastAsia" w:hAnsiTheme="minorEastAsia"/>
        <w:sz w:val="21"/>
        <w:szCs w:val="21"/>
      </w:rPr>
    </w:pPr>
    <w:r>
      <w:rPr>
        <w:rFonts w:asciiTheme="minorEastAsia" w:hAnsiTheme="minorEastAsia"/>
        <w:sz w:val="21"/>
        <w:szCs w:val="21"/>
      </w:rPr>
      <w:fldChar w:fldCharType="begin"/>
    </w:r>
    <w:r>
      <w:rPr>
        <w:rFonts w:asciiTheme="minorEastAsia" w:hAnsiTheme="minorEastAsia"/>
        <w:sz w:val="21"/>
        <w:szCs w:val="21"/>
      </w:rPr>
      <w:instrText xml:space="preserve"> PAGE </w:instrText>
    </w:r>
    <w:r>
      <w:rPr>
        <w:rFonts w:asciiTheme="minorEastAsia" w:hAnsiTheme="minorEastAsia"/>
        <w:sz w:val="21"/>
        <w:szCs w:val="21"/>
      </w:rPr>
      <w:fldChar w:fldCharType="separate"/>
    </w:r>
    <w:r>
      <w:rPr>
        <w:rFonts w:asciiTheme="minorEastAsia" w:hAnsiTheme="minorEastAsia"/>
        <w:sz w:val="21"/>
        <w:szCs w:val="21"/>
      </w:rPr>
      <w:t>II</w:t>
    </w:r>
    <w:r>
      <w:rPr>
        <w:rFonts w:asciiTheme="minorEastAsia" w:hAnsiTheme="minorEastAsia"/>
        <w:sz w:val="21"/>
        <w:szCs w:val="2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35378468"/>
      <w:docPartObj>
        <w:docPartGallery w:val="AutoText"/>
      </w:docPartObj>
    </w:sdtPr>
    <w:sdtContent>
      <w:p>
        <w:pPr>
          <w:pStyle w:val="9"/>
          <w:jc w:val="center"/>
        </w:pPr>
        <w:r>
          <w:fldChar w:fldCharType="begin"/>
        </w:r>
        <w:r>
          <w:instrText xml:space="preserve">PAGE   \* MERGEFORMAT</w:instrText>
        </w:r>
        <w:r>
          <w:fldChar w:fldCharType="separate"/>
        </w:r>
        <w:r>
          <w:t>4</w:t>
        </w:r>
        <w:r>
          <w:fldChar w:fldCharType="end"/>
        </w:r>
      </w:p>
    </w:sdtContent>
  </w:sdt>
  <w:p>
    <w:pPr>
      <w:pStyle w:val="9"/>
      <w:jc w:val="center"/>
      <w:rPr>
        <w:rFonts w:ascii="黑体" w:hAnsi="黑体" w:eastAsia="黑体"/>
        <w:sz w:val="21"/>
        <w:szCs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28562586"/>
      <w:docPartObj>
        <w:docPartGallery w:val="AutoText"/>
      </w:docPartObj>
    </w:sdtPr>
    <w:sdtEndPr>
      <w:rPr>
        <w:rFonts w:ascii="宋体" w:hAnsi="宋体" w:eastAsia="宋体"/>
        <w:sz w:val="21"/>
        <w:szCs w:val="21"/>
      </w:rPr>
    </w:sdtEndPr>
    <w:sdtContent>
      <w:p>
        <w:pPr>
          <w:pStyle w:val="9"/>
          <w:jc w:val="center"/>
          <w:rPr>
            <w:rFonts w:ascii="宋体" w:hAnsi="宋体" w:eastAsia="宋体"/>
            <w:sz w:val="21"/>
            <w:szCs w:val="21"/>
          </w:rPr>
        </w:pPr>
        <w:r>
          <w:rPr>
            <w:rFonts w:ascii="宋体" w:hAnsi="宋体" w:eastAsia="宋体"/>
            <w:sz w:val="21"/>
            <w:szCs w:val="21"/>
          </w:rPr>
          <w:fldChar w:fldCharType="begin"/>
        </w:r>
        <w:r>
          <w:rPr>
            <w:rFonts w:ascii="宋体" w:hAnsi="宋体" w:eastAsia="宋体"/>
            <w:sz w:val="21"/>
            <w:szCs w:val="21"/>
          </w:rPr>
          <w:instrText xml:space="preserve">PAGE   \* MERGEFORMAT</w:instrText>
        </w:r>
        <w:r>
          <w:rPr>
            <w:rFonts w:ascii="宋体" w:hAnsi="宋体" w:eastAsia="宋体"/>
            <w:sz w:val="21"/>
            <w:szCs w:val="21"/>
          </w:rPr>
          <w:fldChar w:fldCharType="separate"/>
        </w:r>
        <w:r>
          <w:rPr>
            <w:rFonts w:ascii="宋体" w:hAnsi="宋体" w:eastAsia="宋体"/>
            <w:sz w:val="21"/>
            <w:szCs w:val="21"/>
            <w:lang w:val="zh-CN"/>
          </w:rPr>
          <w:t>-</w:t>
        </w:r>
        <w:r>
          <w:rPr>
            <w:rFonts w:ascii="宋体" w:hAnsi="宋体" w:eastAsia="宋体"/>
            <w:sz w:val="21"/>
            <w:szCs w:val="21"/>
          </w:rPr>
          <w:t xml:space="preserve"> 16 -</w:t>
        </w:r>
        <w:r>
          <w:rPr>
            <w:rFonts w:ascii="宋体" w:hAnsi="宋体" w:eastAsia="宋体"/>
            <w:sz w:val="21"/>
            <w:szCs w:val="21"/>
          </w:rPr>
          <w:fldChar w:fldCharType="end"/>
        </w:r>
      </w:p>
    </w:sdtContent>
  </w:sdt>
  <w:p>
    <w:pPr>
      <w:pStyle w:val="9"/>
      <w:jc w:val="center"/>
      <w:rPr>
        <w:rFonts w:ascii="黑体" w:hAnsi="黑体" w:eastAsia="黑体"/>
        <w:sz w:val="21"/>
        <w:szCs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黑体" w:hAnsi="黑体" w:eastAsia="黑体"/>
        <w:b/>
      </w:rPr>
    </w:pPr>
    <w:r>
      <w:rPr>
        <w:rFonts w:hint="eastAsia" w:ascii="黑体" w:hAnsi="黑体" w:eastAsia="黑体"/>
        <w:b/>
        <w:sz w:val="21"/>
        <w:szCs w:val="21"/>
      </w:rPr>
      <w:t>安徽财经大学管理科学与工程学院本科毕业设计</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黑体" w:hAnsi="黑体" w:eastAsia="黑体"/>
        <w:b/>
      </w:rPr>
    </w:pPr>
    <w:r>
      <w:rPr>
        <w:rFonts w:hint="eastAsia" w:ascii="黑体" w:hAnsi="黑体" w:eastAsia="黑体"/>
        <w:b/>
        <w:sz w:val="21"/>
        <w:szCs w:val="21"/>
      </w:rPr>
      <w:t>安徽财经大学管理科学与工程学院本科毕业设计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NjBkOTgyNWQ1YTMxYzM3MzMwNWFiODNmOWIzYWMifQ=="/>
  </w:docVars>
  <w:rsids>
    <w:rsidRoot w:val="00F759D5"/>
    <w:rsid w:val="00003969"/>
    <w:rsid w:val="0000548E"/>
    <w:rsid w:val="00012DC5"/>
    <w:rsid w:val="000149A7"/>
    <w:rsid w:val="00017D35"/>
    <w:rsid w:val="00035066"/>
    <w:rsid w:val="000470F6"/>
    <w:rsid w:val="00053B94"/>
    <w:rsid w:val="00077535"/>
    <w:rsid w:val="000840E7"/>
    <w:rsid w:val="00093BC0"/>
    <w:rsid w:val="000A1EA6"/>
    <w:rsid w:val="000A5642"/>
    <w:rsid w:val="000A7D02"/>
    <w:rsid w:val="000C225E"/>
    <w:rsid w:val="000D63C5"/>
    <w:rsid w:val="000D6E34"/>
    <w:rsid w:val="000E0B14"/>
    <w:rsid w:val="000E51D9"/>
    <w:rsid w:val="000E5A19"/>
    <w:rsid w:val="00101E4E"/>
    <w:rsid w:val="00104FBB"/>
    <w:rsid w:val="00105181"/>
    <w:rsid w:val="00111AFF"/>
    <w:rsid w:val="00116D0B"/>
    <w:rsid w:val="0012054A"/>
    <w:rsid w:val="0013089D"/>
    <w:rsid w:val="00145B70"/>
    <w:rsid w:val="00146EBF"/>
    <w:rsid w:val="00155595"/>
    <w:rsid w:val="00157E34"/>
    <w:rsid w:val="001642DD"/>
    <w:rsid w:val="00174D90"/>
    <w:rsid w:val="00175B7D"/>
    <w:rsid w:val="00177660"/>
    <w:rsid w:val="00177CF1"/>
    <w:rsid w:val="00181EEE"/>
    <w:rsid w:val="00192BDA"/>
    <w:rsid w:val="001A72F3"/>
    <w:rsid w:val="001B4BE7"/>
    <w:rsid w:val="001B5D3B"/>
    <w:rsid w:val="001C091D"/>
    <w:rsid w:val="001C50C8"/>
    <w:rsid w:val="001D72CF"/>
    <w:rsid w:val="001E2E5D"/>
    <w:rsid w:val="001E3D80"/>
    <w:rsid w:val="001E4676"/>
    <w:rsid w:val="00205ACF"/>
    <w:rsid w:val="00222E84"/>
    <w:rsid w:val="00255AF3"/>
    <w:rsid w:val="002657E0"/>
    <w:rsid w:val="00273817"/>
    <w:rsid w:val="0027424E"/>
    <w:rsid w:val="00284B87"/>
    <w:rsid w:val="002923FA"/>
    <w:rsid w:val="002949C9"/>
    <w:rsid w:val="002A7D56"/>
    <w:rsid w:val="002B6989"/>
    <w:rsid w:val="002C629C"/>
    <w:rsid w:val="002D0DE2"/>
    <w:rsid w:val="002E1A4E"/>
    <w:rsid w:val="002F14F2"/>
    <w:rsid w:val="00301803"/>
    <w:rsid w:val="00302807"/>
    <w:rsid w:val="003169A7"/>
    <w:rsid w:val="00320310"/>
    <w:rsid w:val="0032192A"/>
    <w:rsid w:val="00321AA5"/>
    <w:rsid w:val="00335EB2"/>
    <w:rsid w:val="003371F0"/>
    <w:rsid w:val="00343D46"/>
    <w:rsid w:val="00344D85"/>
    <w:rsid w:val="003575F0"/>
    <w:rsid w:val="003749D5"/>
    <w:rsid w:val="00386382"/>
    <w:rsid w:val="00387045"/>
    <w:rsid w:val="0039322C"/>
    <w:rsid w:val="0039549F"/>
    <w:rsid w:val="003A0D96"/>
    <w:rsid w:val="003B0231"/>
    <w:rsid w:val="003C19F1"/>
    <w:rsid w:val="003C4987"/>
    <w:rsid w:val="003C71BC"/>
    <w:rsid w:val="003D030A"/>
    <w:rsid w:val="003D24DA"/>
    <w:rsid w:val="003D2DA7"/>
    <w:rsid w:val="003E0FA3"/>
    <w:rsid w:val="003E0FE9"/>
    <w:rsid w:val="003F10C7"/>
    <w:rsid w:val="00403069"/>
    <w:rsid w:val="00404666"/>
    <w:rsid w:val="00405D43"/>
    <w:rsid w:val="00414373"/>
    <w:rsid w:val="004149E6"/>
    <w:rsid w:val="00414FAB"/>
    <w:rsid w:val="004155C0"/>
    <w:rsid w:val="00427969"/>
    <w:rsid w:val="004445E7"/>
    <w:rsid w:val="00445C49"/>
    <w:rsid w:val="004467D8"/>
    <w:rsid w:val="004537E2"/>
    <w:rsid w:val="00453FCD"/>
    <w:rsid w:val="00455271"/>
    <w:rsid w:val="00460C07"/>
    <w:rsid w:val="004905AC"/>
    <w:rsid w:val="004A501D"/>
    <w:rsid w:val="004B1A3F"/>
    <w:rsid w:val="004C7727"/>
    <w:rsid w:val="004D5DF8"/>
    <w:rsid w:val="004F13BE"/>
    <w:rsid w:val="004F3BC4"/>
    <w:rsid w:val="005059A7"/>
    <w:rsid w:val="00507AAC"/>
    <w:rsid w:val="00514A93"/>
    <w:rsid w:val="0051668A"/>
    <w:rsid w:val="00521D4F"/>
    <w:rsid w:val="00537977"/>
    <w:rsid w:val="0054251A"/>
    <w:rsid w:val="00543ADA"/>
    <w:rsid w:val="005443C3"/>
    <w:rsid w:val="00564617"/>
    <w:rsid w:val="00573578"/>
    <w:rsid w:val="00590622"/>
    <w:rsid w:val="005C1051"/>
    <w:rsid w:val="005C3EDD"/>
    <w:rsid w:val="005D2DC4"/>
    <w:rsid w:val="005D5FFE"/>
    <w:rsid w:val="005E0F71"/>
    <w:rsid w:val="005E36DA"/>
    <w:rsid w:val="00605202"/>
    <w:rsid w:val="00627325"/>
    <w:rsid w:val="00632755"/>
    <w:rsid w:val="006339CD"/>
    <w:rsid w:val="0063573C"/>
    <w:rsid w:val="006407A1"/>
    <w:rsid w:val="00643A50"/>
    <w:rsid w:val="006448E4"/>
    <w:rsid w:val="00646DCD"/>
    <w:rsid w:val="006551C5"/>
    <w:rsid w:val="006600F5"/>
    <w:rsid w:val="00662AC9"/>
    <w:rsid w:val="006808DC"/>
    <w:rsid w:val="00686695"/>
    <w:rsid w:val="00694EEF"/>
    <w:rsid w:val="00697F72"/>
    <w:rsid w:val="006A03D2"/>
    <w:rsid w:val="006A3F0C"/>
    <w:rsid w:val="006A7A8A"/>
    <w:rsid w:val="006B3960"/>
    <w:rsid w:val="006B3A5C"/>
    <w:rsid w:val="006B74D4"/>
    <w:rsid w:val="006C1BF4"/>
    <w:rsid w:val="006C6C62"/>
    <w:rsid w:val="006E1E7E"/>
    <w:rsid w:val="006E2490"/>
    <w:rsid w:val="006E51FD"/>
    <w:rsid w:val="006E5924"/>
    <w:rsid w:val="006E6B50"/>
    <w:rsid w:val="006E72E5"/>
    <w:rsid w:val="006F2AFA"/>
    <w:rsid w:val="006F55DA"/>
    <w:rsid w:val="006F77E2"/>
    <w:rsid w:val="0072021A"/>
    <w:rsid w:val="00725960"/>
    <w:rsid w:val="00733F73"/>
    <w:rsid w:val="0073543B"/>
    <w:rsid w:val="007364AB"/>
    <w:rsid w:val="00737BB2"/>
    <w:rsid w:val="007413FA"/>
    <w:rsid w:val="007474C6"/>
    <w:rsid w:val="00752C40"/>
    <w:rsid w:val="007659E1"/>
    <w:rsid w:val="00771B19"/>
    <w:rsid w:val="00781041"/>
    <w:rsid w:val="007B48F5"/>
    <w:rsid w:val="007B6BCF"/>
    <w:rsid w:val="007B7C7D"/>
    <w:rsid w:val="007B7CA3"/>
    <w:rsid w:val="007C34F7"/>
    <w:rsid w:val="007C57C8"/>
    <w:rsid w:val="007C63B9"/>
    <w:rsid w:val="007D613D"/>
    <w:rsid w:val="007E106D"/>
    <w:rsid w:val="007E19BA"/>
    <w:rsid w:val="007E30A3"/>
    <w:rsid w:val="007E735B"/>
    <w:rsid w:val="007F7651"/>
    <w:rsid w:val="0080346C"/>
    <w:rsid w:val="00806CA3"/>
    <w:rsid w:val="00807349"/>
    <w:rsid w:val="008218DF"/>
    <w:rsid w:val="00830CB2"/>
    <w:rsid w:val="008363A2"/>
    <w:rsid w:val="008376D1"/>
    <w:rsid w:val="008418AB"/>
    <w:rsid w:val="008432F8"/>
    <w:rsid w:val="0084336B"/>
    <w:rsid w:val="00847398"/>
    <w:rsid w:val="00867ADF"/>
    <w:rsid w:val="008733F0"/>
    <w:rsid w:val="00873B5F"/>
    <w:rsid w:val="0087720B"/>
    <w:rsid w:val="008930A5"/>
    <w:rsid w:val="00893B84"/>
    <w:rsid w:val="0089438F"/>
    <w:rsid w:val="008A21C6"/>
    <w:rsid w:val="008A7838"/>
    <w:rsid w:val="008C1F09"/>
    <w:rsid w:val="008C20E7"/>
    <w:rsid w:val="008D71FB"/>
    <w:rsid w:val="008E581A"/>
    <w:rsid w:val="008F25DC"/>
    <w:rsid w:val="008F38B1"/>
    <w:rsid w:val="008F6552"/>
    <w:rsid w:val="00912B77"/>
    <w:rsid w:val="00914CF5"/>
    <w:rsid w:val="00921549"/>
    <w:rsid w:val="00924A65"/>
    <w:rsid w:val="0092796B"/>
    <w:rsid w:val="00955755"/>
    <w:rsid w:val="009558F2"/>
    <w:rsid w:val="00960576"/>
    <w:rsid w:val="00960E67"/>
    <w:rsid w:val="00972BDF"/>
    <w:rsid w:val="009A3E8D"/>
    <w:rsid w:val="009A71AF"/>
    <w:rsid w:val="009B4D52"/>
    <w:rsid w:val="009B5B1E"/>
    <w:rsid w:val="009B7A9A"/>
    <w:rsid w:val="009C2890"/>
    <w:rsid w:val="009D18C3"/>
    <w:rsid w:val="009D1B30"/>
    <w:rsid w:val="009D1C0B"/>
    <w:rsid w:val="009D598D"/>
    <w:rsid w:val="009E4A89"/>
    <w:rsid w:val="00A00350"/>
    <w:rsid w:val="00A02D2D"/>
    <w:rsid w:val="00A12363"/>
    <w:rsid w:val="00A361FC"/>
    <w:rsid w:val="00A50B01"/>
    <w:rsid w:val="00A54EEB"/>
    <w:rsid w:val="00A60555"/>
    <w:rsid w:val="00A714D7"/>
    <w:rsid w:val="00A83578"/>
    <w:rsid w:val="00A845D9"/>
    <w:rsid w:val="00A85011"/>
    <w:rsid w:val="00A86D64"/>
    <w:rsid w:val="00A86F63"/>
    <w:rsid w:val="00AA11C6"/>
    <w:rsid w:val="00AB0FD7"/>
    <w:rsid w:val="00AB4A33"/>
    <w:rsid w:val="00AC43A8"/>
    <w:rsid w:val="00AE3098"/>
    <w:rsid w:val="00AF2DFA"/>
    <w:rsid w:val="00AF6932"/>
    <w:rsid w:val="00B02BEA"/>
    <w:rsid w:val="00B056E9"/>
    <w:rsid w:val="00B21B45"/>
    <w:rsid w:val="00B25897"/>
    <w:rsid w:val="00B2731D"/>
    <w:rsid w:val="00B34BAA"/>
    <w:rsid w:val="00B5328B"/>
    <w:rsid w:val="00B55B97"/>
    <w:rsid w:val="00B655F8"/>
    <w:rsid w:val="00B67608"/>
    <w:rsid w:val="00B87A25"/>
    <w:rsid w:val="00B91826"/>
    <w:rsid w:val="00B949D5"/>
    <w:rsid w:val="00B95D0E"/>
    <w:rsid w:val="00BB173D"/>
    <w:rsid w:val="00BB41DA"/>
    <w:rsid w:val="00BD0D6E"/>
    <w:rsid w:val="00BD3DD7"/>
    <w:rsid w:val="00BD45D6"/>
    <w:rsid w:val="00BE7D11"/>
    <w:rsid w:val="00C06560"/>
    <w:rsid w:val="00C06BB4"/>
    <w:rsid w:val="00C116B8"/>
    <w:rsid w:val="00C12F6B"/>
    <w:rsid w:val="00C13339"/>
    <w:rsid w:val="00C1629A"/>
    <w:rsid w:val="00C20829"/>
    <w:rsid w:val="00C36B6C"/>
    <w:rsid w:val="00C402EE"/>
    <w:rsid w:val="00C44151"/>
    <w:rsid w:val="00C45459"/>
    <w:rsid w:val="00C459FC"/>
    <w:rsid w:val="00C55BC2"/>
    <w:rsid w:val="00C60108"/>
    <w:rsid w:val="00C64FC8"/>
    <w:rsid w:val="00C6768E"/>
    <w:rsid w:val="00C67AB4"/>
    <w:rsid w:val="00C73B70"/>
    <w:rsid w:val="00C77776"/>
    <w:rsid w:val="00C81155"/>
    <w:rsid w:val="00C86B61"/>
    <w:rsid w:val="00CA0617"/>
    <w:rsid w:val="00CB57B4"/>
    <w:rsid w:val="00CD1877"/>
    <w:rsid w:val="00D17DE2"/>
    <w:rsid w:val="00D20931"/>
    <w:rsid w:val="00D212D8"/>
    <w:rsid w:val="00D21C4A"/>
    <w:rsid w:val="00D40E62"/>
    <w:rsid w:val="00D458D6"/>
    <w:rsid w:val="00D45961"/>
    <w:rsid w:val="00D46BC8"/>
    <w:rsid w:val="00D91881"/>
    <w:rsid w:val="00D93C7F"/>
    <w:rsid w:val="00D94436"/>
    <w:rsid w:val="00D97EF7"/>
    <w:rsid w:val="00DA0183"/>
    <w:rsid w:val="00DA2188"/>
    <w:rsid w:val="00DA47E4"/>
    <w:rsid w:val="00DB172E"/>
    <w:rsid w:val="00DB30E5"/>
    <w:rsid w:val="00DD0B92"/>
    <w:rsid w:val="00DD12F6"/>
    <w:rsid w:val="00DD41AE"/>
    <w:rsid w:val="00DD53E8"/>
    <w:rsid w:val="00DF2EC3"/>
    <w:rsid w:val="00DF5239"/>
    <w:rsid w:val="00DF6695"/>
    <w:rsid w:val="00E00F44"/>
    <w:rsid w:val="00E04DCF"/>
    <w:rsid w:val="00E076C7"/>
    <w:rsid w:val="00E20AC0"/>
    <w:rsid w:val="00E24AA0"/>
    <w:rsid w:val="00E261ED"/>
    <w:rsid w:val="00E26ED5"/>
    <w:rsid w:val="00E53AA5"/>
    <w:rsid w:val="00E66CED"/>
    <w:rsid w:val="00E6769F"/>
    <w:rsid w:val="00E6776A"/>
    <w:rsid w:val="00E74A9C"/>
    <w:rsid w:val="00E81888"/>
    <w:rsid w:val="00E916F7"/>
    <w:rsid w:val="00E94382"/>
    <w:rsid w:val="00E944A5"/>
    <w:rsid w:val="00E95B25"/>
    <w:rsid w:val="00EC5F50"/>
    <w:rsid w:val="00EC68A2"/>
    <w:rsid w:val="00ED1275"/>
    <w:rsid w:val="00ED3403"/>
    <w:rsid w:val="00ED7ED1"/>
    <w:rsid w:val="00F028C1"/>
    <w:rsid w:val="00F04576"/>
    <w:rsid w:val="00F26DE8"/>
    <w:rsid w:val="00F26F39"/>
    <w:rsid w:val="00F273FE"/>
    <w:rsid w:val="00F473A6"/>
    <w:rsid w:val="00F51895"/>
    <w:rsid w:val="00F651F6"/>
    <w:rsid w:val="00F66F4B"/>
    <w:rsid w:val="00F759D5"/>
    <w:rsid w:val="00F848A5"/>
    <w:rsid w:val="00F97B4E"/>
    <w:rsid w:val="00F97EB4"/>
    <w:rsid w:val="00FA4D72"/>
    <w:rsid w:val="00FA6E8D"/>
    <w:rsid w:val="00FC6420"/>
    <w:rsid w:val="00FC6423"/>
    <w:rsid w:val="00FD7C8B"/>
    <w:rsid w:val="00FE0192"/>
    <w:rsid w:val="00FF2953"/>
    <w:rsid w:val="00FF477A"/>
    <w:rsid w:val="1DC76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link w:val="20"/>
    <w:autoRedefine/>
    <w:qFormat/>
    <w:uiPriority w:val="0"/>
    <w:pPr>
      <w:keepNext/>
      <w:keepLines/>
      <w:spacing w:before="156" w:beforeLines="50" w:after="156" w:afterLines="50" w:line="360" w:lineRule="auto"/>
      <w:outlineLvl w:val="0"/>
    </w:pPr>
    <w:rPr>
      <w:rFonts w:ascii="Times New Roman" w:hAnsi="Times New Roman" w:eastAsia="宋体" w:cs="Times New Roman"/>
      <w:b/>
      <w:bCs/>
      <w:kern w:val="44"/>
      <w:sz w:val="32"/>
      <w:szCs w:val="44"/>
    </w:rPr>
  </w:style>
  <w:style w:type="paragraph" w:styleId="3">
    <w:name w:val="heading 2"/>
    <w:basedOn w:val="1"/>
    <w:next w:val="1"/>
    <w:link w:val="21"/>
    <w:unhideWhenUsed/>
    <w:qFormat/>
    <w:uiPriority w:val="0"/>
    <w:pPr>
      <w:keepNext/>
      <w:keepLines/>
      <w:spacing w:before="120" w:after="120" w:line="415" w:lineRule="auto"/>
      <w:outlineLvl w:val="1"/>
    </w:pPr>
    <w:rPr>
      <w:rFonts w:eastAsia="黑体" w:asciiTheme="majorHAnsi" w:hAnsiTheme="majorHAnsi" w:cstheme="majorBidi"/>
      <w:b/>
      <w:bCs/>
      <w:sz w:val="30"/>
      <w:szCs w:val="32"/>
    </w:rPr>
  </w:style>
  <w:style w:type="paragraph" w:styleId="4">
    <w:name w:val="heading 3"/>
    <w:basedOn w:val="1"/>
    <w:next w:val="1"/>
    <w:link w:val="22"/>
    <w:unhideWhenUsed/>
    <w:qFormat/>
    <w:uiPriority w:val="0"/>
    <w:pPr>
      <w:keepNext/>
      <w:keepLines/>
      <w:spacing w:before="50" w:beforeLines="50" w:after="50" w:afterLines="50" w:line="415" w:lineRule="auto"/>
      <w:outlineLvl w:val="2"/>
    </w:pPr>
    <w:rPr>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toc 3"/>
    <w:basedOn w:val="1"/>
    <w:next w:val="1"/>
    <w:autoRedefine/>
    <w:uiPriority w:val="39"/>
    <w:pPr>
      <w:tabs>
        <w:tab w:val="left" w:pos="1560"/>
        <w:tab w:val="right" w:leader="dot" w:pos="8436"/>
      </w:tabs>
      <w:spacing w:line="216" w:lineRule="auto"/>
      <w:ind w:left="840" w:leftChars="400"/>
    </w:pPr>
  </w:style>
  <w:style w:type="paragraph" w:styleId="8">
    <w:name w:val="Plain Text"/>
    <w:basedOn w:val="1"/>
    <w:link w:val="23"/>
    <w:uiPriority w:val="0"/>
    <w:pPr>
      <w:widowControl/>
      <w:spacing w:before="100" w:beforeAutospacing="1" w:after="100" w:afterAutospacing="1"/>
      <w:jc w:val="left"/>
    </w:pPr>
    <w:rPr>
      <w:rFonts w:ascii="宋体" w:hAnsi="宋体" w:cs="宋体"/>
      <w:sz w:val="24"/>
      <w:szCs w:val="24"/>
    </w:rPr>
  </w:style>
  <w:style w:type="paragraph" w:styleId="9">
    <w:name w:val="footer"/>
    <w:basedOn w:val="1"/>
    <w:link w:val="19"/>
    <w:unhideWhenUsed/>
    <w:uiPriority w:val="99"/>
    <w:pPr>
      <w:tabs>
        <w:tab w:val="center" w:pos="4153"/>
        <w:tab w:val="right" w:pos="8306"/>
      </w:tabs>
      <w:snapToGrid w:val="0"/>
      <w:jc w:val="left"/>
    </w:pPr>
    <w:rPr>
      <w:sz w:val="18"/>
      <w:szCs w:val="18"/>
    </w:rPr>
  </w:style>
  <w:style w:type="paragraph" w:styleId="10">
    <w:name w:val="header"/>
    <w:basedOn w:val="1"/>
    <w:link w:val="18"/>
    <w:unhideWhenUsed/>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autoRedefine/>
    <w:qFormat/>
    <w:uiPriority w:val="39"/>
    <w:pPr>
      <w:tabs>
        <w:tab w:val="left" w:pos="284"/>
        <w:tab w:val="right" w:leader="dot" w:pos="8436"/>
      </w:tabs>
      <w:spacing w:line="360" w:lineRule="auto"/>
    </w:pPr>
    <w:rPr>
      <w:rFonts w:ascii="宋体" w:hAnsi="宋体" w:eastAsia="宋体"/>
      <w:b/>
      <w:sz w:val="28"/>
      <w:szCs w:val="28"/>
    </w:rPr>
  </w:style>
  <w:style w:type="paragraph" w:styleId="12">
    <w:name w:val="toc 2"/>
    <w:basedOn w:val="1"/>
    <w:next w:val="1"/>
    <w:autoRedefine/>
    <w:qFormat/>
    <w:uiPriority w:val="39"/>
    <w:pPr>
      <w:tabs>
        <w:tab w:val="left" w:pos="851"/>
        <w:tab w:val="right" w:leader="dot" w:pos="8436"/>
      </w:tabs>
      <w:spacing w:line="216" w:lineRule="auto"/>
      <w:ind w:left="420" w:leftChars="200"/>
    </w:pPr>
  </w:style>
  <w:style w:type="table" w:styleId="14">
    <w:name w:val="Table Grid"/>
    <w:basedOn w:val="13"/>
    <w:uiPriority w:val="59"/>
    <w:rPr>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llowedHyperlink"/>
    <w:basedOn w:val="15"/>
    <w:autoRedefine/>
    <w:semiHidden/>
    <w:unhideWhenUsed/>
    <w:qFormat/>
    <w:uiPriority w:val="99"/>
    <w:rPr>
      <w:color w:val="954F72" w:themeColor="followedHyperlink"/>
      <w:u w:val="single"/>
      <w14:textFill>
        <w14:solidFill>
          <w14:schemeClr w14:val="folHlink"/>
        </w14:solidFill>
      </w14:textFill>
    </w:rPr>
  </w:style>
  <w:style w:type="character" w:styleId="17">
    <w:name w:val="Hyperlink"/>
    <w:autoRedefine/>
    <w:qFormat/>
    <w:uiPriority w:val="99"/>
    <w:rPr>
      <w:color w:val="0000FF"/>
      <w:u w:val="single"/>
    </w:rPr>
  </w:style>
  <w:style w:type="character" w:customStyle="1" w:styleId="18">
    <w:name w:val="页眉 字符"/>
    <w:basedOn w:val="15"/>
    <w:link w:val="10"/>
    <w:uiPriority w:val="0"/>
    <w:rPr>
      <w:sz w:val="18"/>
      <w:szCs w:val="18"/>
    </w:rPr>
  </w:style>
  <w:style w:type="character" w:customStyle="1" w:styleId="19">
    <w:name w:val="页脚 字符"/>
    <w:basedOn w:val="15"/>
    <w:link w:val="9"/>
    <w:uiPriority w:val="99"/>
    <w:rPr>
      <w:sz w:val="18"/>
      <w:szCs w:val="18"/>
    </w:rPr>
  </w:style>
  <w:style w:type="character" w:customStyle="1" w:styleId="20">
    <w:name w:val="标题 1 字符"/>
    <w:basedOn w:val="15"/>
    <w:link w:val="2"/>
    <w:uiPriority w:val="0"/>
    <w:rPr>
      <w:rFonts w:ascii="Times New Roman" w:hAnsi="Times New Roman" w:eastAsia="宋体" w:cs="Times New Roman"/>
      <w:b/>
      <w:bCs/>
      <w:kern w:val="44"/>
      <w:sz w:val="32"/>
      <w:szCs w:val="44"/>
    </w:rPr>
  </w:style>
  <w:style w:type="character" w:customStyle="1" w:styleId="21">
    <w:name w:val="标题 2 字符"/>
    <w:basedOn w:val="15"/>
    <w:link w:val="3"/>
    <w:uiPriority w:val="0"/>
    <w:rPr>
      <w:rFonts w:eastAsia="黑体" w:asciiTheme="majorHAnsi" w:hAnsiTheme="majorHAnsi" w:cstheme="majorBidi"/>
      <w:b/>
      <w:bCs/>
      <w:sz w:val="30"/>
      <w:szCs w:val="32"/>
    </w:rPr>
  </w:style>
  <w:style w:type="character" w:customStyle="1" w:styleId="22">
    <w:name w:val="标题 3 字符"/>
    <w:basedOn w:val="15"/>
    <w:link w:val="4"/>
    <w:uiPriority w:val="0"/>
    <w:rPr>
      <w:bCs/>
      <w:sz w:val="32"/>
      <w:szCs w:val="32"/>
    </w:rPr>
  </w:style>
  <w:style w:type="character" w:customStyle="1" w:styleId="23">
    <w:name w:val="纯文本 字符"/>
    <w:basedOn w:val="15"/>
    <w:link w:val="8"/>
    <w:uiPriority w:val="0"/>
    <w:rPr>
      <w:rFonts w:ascii="宋体" w:hAnsi="宋体" w:cs="宋体"/>
      <w:sz w:val="24"/>
      <w:szCs w:val="24"/>
    </w:rPr>
  </w:style>
  <w:style w:type="paragraph" w:styleId="24">
    <w:name w:val="List Paragraph"/>
    <w:basedOn w:val="1"/>
    <w:qFormat/>
    <w:uiPriority w:val="34"/>
    <w:pPr>
      <w:ind w:firstLine="420" w:firstLineChars="200"/>
    </w:pPr>
  </w:style>
  <w:style w:type="character" w:styleId="25">
    <w:name w:val="Placeholder Text"/>
    <w:basedOn w:val="15"/>
    <w:autoRedefine/>
    <w:semiHidden/>
    <w:qFormat/>
    <w:uiPriority w:val="99"/>
    <w:rPr>
      <w:color w:val="808080"/>
    </w:rPr>
  </w:style>
  <w:style w:type="paragraph" w:customStyle="1" w:styleId="26">
    <w:name w:val="图脚"/>
    <w:basedOn w:val="1"/>
    <w:qFormat/>
    <w:uiPriority w:val="0"/>
    <w:pPr>
      <w:spacing w:line="360" w:lineRule="auto"/>
      <w:ind w:firstLine="200" w:firstLineChars="200"/>
      <w:jc w:val="center"/>
    </w:pPr>
    <w:rPr>
      <w:rFonts w:ascii="Calibri" w:hAnsi="Calibri" w:eastAsia="楷体"/>
    </w:rPr>
  </w:style>
  <w:style w:type="paragraph" w:customStyle="1" w:styleId="27">
    <w:name w:val="表头"/>
    <w:basedOn w:val="1"/>
    <w:qFormat/>
    <w:uiPriority w:val="0"/>
    <w:pPr>
      <w:spacing w:before="156" w:beforeLines="50"/>
      <w:jc w:val="center"/>
    </w:pPr>
    <w:rPr>
      <w:rFonts w:eastAsia="楷体"/>
    </w:rPr>
  </w:style>
  <w:style w:type="character" w:customStyle="1" w:styleId="28">
    <w:name w:val="标题 4 字符"/>
    <w:basedOn w:val="15"/>
    <w:link w:val="5"/>
    <w:uiPriority w:val="9"/>
    <w:rPr>
      <w:rFonts w:asciiTheme="majorHAnsi" w:hAnsiTheme="majorHAnsi" w:eastAsiaTheme="majorEastAsia" w:cstheme="majorBidi"/>
      <w:b/>
      <w:bCs/>
      <w:sz w:val="28"/>
      <w:szCs w:val="28"/>
    </w:rPr>
  </w:style>
  <w:style w:type="paragraph" w:customStyle="1" w:styleId="29">
    <w:name w:val="正文 New"/>
    <w:basedOn w:val="1"/>
    <w:autoRedefine/>
    <w:qFormat/>
    <w:uiPriority w:val="0"/>
    <w:rPr>
      <w:rFonts w:ascii="Calibri" w:hAnsi="Calibri" w:eastAsia="宋体" w:cs="Times New Roman"/>
    </w:rPr>
  </w:style>
  <w:style w:type="paragraph" w:customStyle="1" w:styleId="30">
    <w:name w:val="TOC 标题2"/>
    <w:basedOn w:val="2"/>
    <w:next w:val="1"/>
    <w:autoRedefine/>
    <w:unhideWhenUsed/>
    <w:qFormat/>
    <w:uiPriority w:val="39"/>
    <w:pPr>
      <w:widowControl/>
      <w:spacing w:before="240" w:beforeLines="0" w:after="0" w:afterLines="0" w:line="259" w:lineRule="auto"/>
      <w:outlineLvl w:val="9"/>
    </w:pPr>
    <w:rPr>
      <w:rFonts w:asciiTheme="majorHAnsi" w:hAnsiTheme="majorHAnsi" w:eastAsiaTheme="majorEastAsia" w:cstheme="majorBidi"/>
      <w:b w:val="0"/>
      <w:bCs w:val="0"/>
      <w:color w:val="2F5597" w:themeColor="accent1" w:themeShade="BF"/>
      <w:kern w:val="0"/>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emf"/><Relationship Id="rId11" Type="http://schemas.openxmlformats.org/officeDocument/2006/relationships/oleObject" Target="embeddings/oleObject1.bin"/><Relationship Id="rId10" Type="http://schemas.openxmlformats.org/officeDocument/2006/relationships/image" Target="media/image1.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B8008F5B87944C6B73D7CCE24F7DBF3"/>
        <w:style w:val=""/>
        <w:category>
          <w:name w:val="常规"/>
          <w:gallery w:val="placeholder"/>
        </w:category>
        <w:types>
          <w:type w:val="bbPlcHdr"/>
        </w:types>
        <w:behaviors>
          <w:behavior w:val="content"/>
        </w:behaviors>
        <w:description w:val=""/>
        <w:guid w:val="{82F82B22-AA9A-4251-B57C-A375C426BDA8}"/>
      </w:docPartPr>
      <w:docPartBody>
        <w:p>
          <w:pPr>
            <w:pStyle w:val="6"/>
          </w:pPr>
          <w:r>
            <w:rPr>
              <w:rStyle w:val="4"/>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FC"/>
    <w:rsid w:val="00000DC0"/>
    <w:rsid w:val="00060716"/>
    <w:rsid w:val="000C0AFC"/>
    <w:rsid w:val="001C59B0"/>
    <w:rsid w:val="002C1E50"/>
    <w:rsid w:val="00392272"/>
    <w:rsid w:val="003F7AA6"/>
    <w:rsid w:val="00422AB2"/>
    <w:rsid w:val="004A5031"/>
    <w:rsid w:val="005221FD"/>
    <w:rsid w:val="005970F1"/>
    <w:rsid w:val="006563F0"/>
    <w:rsid w:val="007D7BB2"/>
    <w:rsid w:val="008A5618"/>
    <w:rsid w:val="00AB59CE"/>
    <w:rsid w:val="00AF75B2"/>
    <w:rsid w:val="00C13B43"/>
    <w:rsid w:val="00D31D17"/>
    <w:rsid w:val="00E533E7"/>
    <w:rsid w:val="00EB0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autoRedefine/>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character" w:styleId="4">
    <w:name w:val="Placeholder Text"/>
    <w:basedOn w:val="2"/>
    <w:autoRedefine/>
    <w:semiHidden/>
    <w:qFormat/>
    <w:uiPriority w:val="99"/>
    <w:rPr>
      <w:color w:val="808080"/>
    </w:rPr>
  </w:style>
  <w:style w:type="paragraph" w:customStyle="1" w:styleId="5">
    <w:name w:val="7F5274A68A3A4A428570148414C18ECF"/>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CB8008F5B87944C6B73D7CCE24F7DBF3"/>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72CB2-AF45-4D76-AE12-87BB07690431}">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18</Pages>
  <Words>327</Words>
  <Characters>1868</Characters>
  <Lines>15</Lines>
  <Paragraphs>4</Paragraphs>
  <TotalTime>111</TotalTime>
  <ScaleCrop>false</ScaleCrop>
  <LinksUpToDate>false</LinksUpToDate>
  <CharactersWithSpaces>2191</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2022-05-20T07:51:00Z</dcterms:created>
  <dc:creator>刘 晴晴</dc:creator>
  <cp:lastModifiedBy>开少少</cp:lastModifiedBy>
  <dcterms:modified xsi:type="dcterms:W3CDTF">2024-04-07T16:21:05Z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F58E1C74761141FDBB680E8C72A4FB95_12</vt:lpwstr>
  </property>
</Properties>
</file>