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64653"/>
          <w:sz w:val="30"/>
        </w:rPr>
        <w:t>PARTNERS' RESOLUTION</w:t>
      </w:r>
    </w:p>
    <w:p>
      <w:r>
        <w:t>Resolution to borrow and give security</w:t>
      </w:r>
    </w:p>
    <w:p>
      <w:r>
        <w:rPr>
          <w:sz w:val="16"/>
        </w:rPr>
        <w:t>Resolution PR-2026-03 · 11/10/2026</w:t>
      </w:r>
    </w:p>
    <w:p>
      <w:pPr>
        <w:spacing w:before="160"/>
      </w:pPr>
      <w:r>
        <w:rPr>
          <w:b/>
          <w:color w:val="264653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Dar Al Naseem Medical Supplies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1010384527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Resolution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11/10/2026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Resolution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PR-2026-03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Borrowing authorised up to: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190,000,000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Authorised to sign: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Fahad Saad Al-Naseem (Chairman and General Manager)</w:t>
            </w:r>
          </w:p>
        </w:tc>
      </w:tr>
    </w:tbl>
    <w:p>
      <w:r>
        <w:t>The partners resolved to obtain and renew credit facilities from banks up to a total of SAR 190,000,000 and authorised the Chairman and General Manager to sign all facility and security documents.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r>
              <w:br/>
              <w:br/>
              <w:t>______________________</w:t>
              <w:br/>
              <w:t>Naseem Holding Co.</w:t>
              <w:br/>
              <w:t>Partner (80.0%)</w:t>
            </w:r>
          </w:p>
        </w:tc>
        <w:tc>
          <w:tcPr>
            <w:tcW w:type="dxa" w:w="4989"/>
          </w:tcPr>
          <w:p>
            <w:r>
              <w:br/>
              <w:br/>
              <w:t>______________________</w:t>
              <w:br/>
              <w:t>Fahad Saad Al-Naseem</w:t>
              <w:br/>
              <w:t>Partner (20.0%)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264653"/>
        <w:sz w:val="24"/>
      </w:rPr>
      <w:t>Dar Al Naseem Medical Supplies Co.</w:t>
    </w:r>
  </w:p>
  <w:p>
    <w:r>
      <w:rPr>
        <w:sz w:val="15"/>
      </w:rPr>
      <w:t>CR 1010384527 · VAT 300384527100003 · Prince Mohammed bin Saad Road, Al Sulay, Riyadh 14322</w:t>
    </w:r>
  </w:p>
  <w:p>
    <w:r>
      <w:rPr>
        <w:sz w:val="15"/>
      </w:rPr>
      <w:t>Tel +966 11 255 7130 · accounts@daralnaseem.example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PARTNERS' RESOLUTION</dc:title>
  <dc:subject/>
  <dc:creator>Dar Al Naseem Medical Supplies Co.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