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INTERIM PAYMENT CERTIFICATE</w:t>
      </w:r>
    </w:p>
    <w:p>
      <w:r>
        <w:t>Eastern Corridor Logistics Hub — Package B · IPC-16</w:t>
      </w:r>
    </w:p>
    <w:p>
      <w:r>
        <w:rPr>
          <w:sz w:val="16"/>
        </w:rPr>
        <w:t>Work up to 31/07/2026 · certified 20/08/2026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IPC-16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Work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31/07/2026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20/08/2026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work done: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170,571,000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Gross this certificate: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14,622,000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 deducted: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1,462,000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recovery: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1,462,000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amount payable: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11,698,000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17,056,000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15/10/2026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Cumulative work done (gross)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170,571,000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previously certified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155,949,000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Gross this certificate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14,622,000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retention (10%)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1,462,000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advance recovery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1,462,000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Net amount payable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11,698,000</w:t>
            </w:r>
          </w:p>
        </w:tc>
      </w:tr>
    </w:tbl>
    <w:p/>
    <w:p>
      <w:r>
        <w:t>Payable within 56 days of certification, i.e. by 15/10/2026. Cumulative retention held: SAR 17,056,000.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Waleed Mansour</w:t>
              <w:br/>
              <w:t>The 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Dar Al Mimar Engineering Consultants</w:t>
    </w:r>
  </w:p>
  <w:p>
    <w:r>
      <w:rPr>
        <w:sz w:val="15"/>
      </w:rPr>
      <w:t>Engineer for Sharqiya Logistics Development Co. (SLDC)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PAYMENT CERTIFICATE</dc:title>
  <dc:subject/>
  <dc:creator>Dar Al Mimar Engineering Consultants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