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DD-10: Al Qassim Precision Plastics Establishment</w:t>
      </w:r>
    </w:p>
    <w:p>
      <w:r>
        <w:rPr>
          <w:color w:val="5B6673"/>
          <w:sz w:val="28"/>
        </w:rPr>
        <w:t>Purchase of packaging machinery for a food-grade plastics workshop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Manufacturing · BB-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DD-10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SME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2026-10-08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Qassim Precision Plastics Establishment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Qassim Precision Plastics Establishment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1131049982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Qassim Precision Plastics (DG010)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Manufacturing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Industrial Products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Qassim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34.47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36.19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39.90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41.90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43.99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6.84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7.18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7.54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7.92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6.48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6.24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5.52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5.28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1.96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1.90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1.73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12.32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13.16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14.84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15.68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16.52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Murabaha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8.00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+ 300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plant equipment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6.50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2026-09-10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kafalah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Kafalah programme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AA-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0.01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Sara Al-Dosari recommends the facility as requested: purchase of packaging machinery for a food-grade plastics workshop.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Sara Al-Dosari on 11 Oct 2026 14:00 UTC · Ref. DD-10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DD-10: Al Qassim Precision Plastics Establishment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DD-10: Al Qassim Precision Plastics Establishment</dc:title>
  <dc:subject>Corporate book · Period 2026Q2 · Manufacturing · BB-</dc:subject>
  <dc:creator>Sara Al-Dosari</dc:creator>
  <cp:keywords>creditprobe-house-style-1</cp:keywords>
  <dc:description>Generated by Sara Al-Dosari on 11 Oct 2026 14:00 UTC · Ref. DD-10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