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EDBE8" w14:textId="43F67BD5" w:rsidR="00834A81" w:rsidRPr="000969A7" w:rsidRDefault="00834A81" w:rsidP="00834A81">
      <w:pPr>
        <w:pStyle w:val="BodyTextIndent"/>
        <w:spacing w:after="120" w:line="228" w:lineRule="auto"/>
        <w:ind w:firstLine="0"/>
        <w:rPr>
          <w:rFonts w:ascii="Verdana" w:hAnsi="Verdana"/>
          <w:sz w:val="20"/>
          <w:szCs w:val="20"/>
        </w:rPr>
      </w:pPr>
      <w:r w:rsidRPr="000969A7">
        <w:rPr>
          <w:rFonts w:ascii="Verdana" w:hAnsi="Verdana"/>
          <w:sz w:val="20"/>
          <w:szCs w:val="20"/>
        </w:rPr>
        <w:t xml:space="preserve">The following is documentation for the </w:t>
      </w:r>
      <w:r w:rsidR="002D6A94" w:rsidRPr="000969A7">
        <w:rPr>
          <w:rFonts w:ascii="Verdana" w:hAnsi="Verdana"/>
          <w:sz w:val="20"/>
          <w:szCs w:val="20"/>
        </w:rPr>
        <w:t>2020</w:t>
      </w:r>
      <w:r w:rsidRPr="000969A7">
        <w:rPr>
          <w:rFonts w:ascii="Verdana" w:hAnsi="Verdana"/>
          <w:sz w:val="20"/>
          <w:szCs w:val="20"/>
        </w:rPr>
        <w:t xml:space="preserve"> Annual Survey of Hospitals data files </w:t>
      </w:r>
      <w:r w:rsidR="006C122A" w:rsidRPr="000969A7">
        <w:rPr>
          <w:rFonts w:ascii="Verdana" w:hAnsi="Verdana"/>
          <w:sz w:val="20"/>
          <w:szCs w:val="20"/>
        </w:rPr>
        <w:t>HS</w:t>
      </w:r>
      <w:r w:rsidR="002D6A94" w:rsidRPr="000969A7">
        <w:rPr>
          <w:rFonts w:ascii="Verdana" w:hAnsi="Verdana"/>
          <w:sz w:val="20"/>
          <w:szCs w:val="20"/>
        </w:rPr>
        <w:t>20</w:t>
      </w:r>
      <w:r w:rsidR="006C122A" w:rsidRPr="000969A7">
        <w:rPr>
          <w:rFonts w:ascii="Verdana" w:hAnsi="Verdana"/>
          <w:sz w:val="20"/>
          <w:szCs w:val="20"/>
        </w:rPr>
        <w:t>DIR.dbf</w:t>
      </w:r>
      <w:r w:rsidRPr="000969A7">
        <w:rPr>
          <w:rFonts w:ascii="Verdana" w:hAnsi="Verdana"/>
          <w:sz w:val="20"/>
          <w:szCs w:val="20"/>
        </w:rPr>
        <w:t xml:space="preserve">, </w:t>
      </w:r>
      <w:bookmarkStart w:id="0" w:name="_Hlk30393499"/>
      <w:r w:rsidR="00EF4882" w:rsidRPr="000969A7">
        <w:rPr>
          <w:rFonts w:ascii="Verdana" w:hAnsi="Verdana"/>
          <w:sz w:val="20"/>
          <w:szCs w:val="20"/>
        </w:rPr>
        <w:t>HS</w:t>
      </w:r>
      <w:r w:rsidR="002D6A94" w:rsidRPr="000969A7">
        <w:rPr>
          <w:rFonts w:ascii="Verdana" w:hAnsi="Verdana"/>
          <w:sz w:val="20"/>
          <w:szCs w:val="20"/>
        </w:rPr>
        <w:t>20</w:t>
      </w:r>
      <w:r w:rsidR="00EF4882" w:rsidRPr="000969A7">
        <w:rPr>
          <w:rFonts w:ascii="Verdana" w:hAnsi="Verdana"/>
          <w:sz w:val="20"/>
          <w:szCs w:val="20"/>
        </w:rPr>
        <w:t>AB.dbf</w:t>
      </w:r>
      <w:r w:rsidR="00235960" w:rsidRPr="000969A7">
        <w:rPr>
          <w:rFonts w:ascii="Verdana" w:hAnsi="Verdana"/>
          <w:sz w:val="20"/>
          <w:szCs w:val="20"/>
        </w:rPr>
        <w:t>, HS</w:t>
      </w:r>
      <w:r w:rsidR="002D6A94" w:rsidRPr="000969A7">
        <w:rPr>
          <w:rFonts w:ascii="Verdana" w:hAnsi="Verdana"/>
          <w:sz w:val="20"/>
          <w:szCs w:val="20"/>
        </w:rPr>
        <w:t>20</w:t>
      </w:r>
      <w:r w:rsidRPr="000969A7">
        <w:rPr>
          <w:rFonts w:ascii="Verdana" w:hAnsi="Verdana"/>
          <w:sz w:val="20"/>
          <w:szCs w:val="20"/>
        </w:rPr>
        <w:t>C</w:t>
      </w:r>
      <w:r w:rsidR="006C122A" w:rsidRPr="000969A7">
        <w:rPr>
          <w:rFonts w:ascii="Verdana" w:hAnsi="Verdana"/>
          <w:sz w:val="20"/>
          <w:szCs w:val="20"/>
        </w:rPr>
        <w:t>1</w:t>
      </w:r>
      <w:r w:rsidRPr="000969A7">
        <w:rPr>
          <w:rFonts w:ascii="Verdana" w:hAnsi="Verdana"/>
          <w:sz w:val="20"/>
          <w:szCs w:val="20"/>
        </w:rPr>
        <w:t xml:space="preserve">.dbf, </w:t>
      </w:r>
      <w:r w:rsidR="006C122A" w:rsidRPr="000969A7">
        <w:rPr>
          <w:rFonts w:ascii="Verdana" w:hAnsi="Verdana"/>
          <w:sz w:val="20"/>
          <w:szCs w:val="20"/>
        </w:rPr>
        <w:t>HS</w:t>
      </w:r>
      <w:r w:rsidR="002D6A94" w:rsidRPr="000969A7">
        <w:rPr>
          <w:rFonts w:ascii="Verdana" w:hAnsi="Verdana"/>
          <w:sz w:val="20"/>
          <w:szCs w:val="20"/>
        </w:rPr>
        <w:t>20</w:t>
      </w:r>
      <w:r w:rsidR="006C122A" w:rsidRPr="000969A7">
        <w:rPr>
          <w:rFonts w:ascii="Verdana" w:hAnsi="Verdana"/>
          <w:sz w:val="20"/>
          <w:szCs w:val="20"/>
        </w:rPr>
        <w:t>C2.dbf</w:t>
      </w:r>
      <w:r w:rsidRPr="000969A7">
        <w:rPr>
          <w:rFonts w:ascii="Verdana" w:hAnsi="Verdana"/>
          <w:sz w:val="20"/>
          <w:szCs w:val="20"/>
        </w:rPr>
        <w:t xml:space="preserve">, </w:t>
      </w:r>
      <w:r w:rsidR="006C122A" w:rsidRPr="000969A7">
        <w:rPr>
          <w:rFonts w:ascii="Verdana" w:hAnsi="Verdana"/>
          <w:sz w:val="20"/>
          <w:szCs w:val="20"/>
        </w:rPr>
        <w:t>HS</w:t>
      </w:r>
      <w:r w:rsidR="002D6A94" w:rsidRPr="000969A7">
        <w:rPr>
          <w:rFonts w:ascii="Verdana" w:hAnsi="Verdana"/>
          <w:sz w:val="20"/>
          <w:szCs w:val="20"/>
        </w:rPr>
        <w:t>20</w:t>
      </w:r>
      <w:r w:rsidR="006C122A" w:rsidRPr="000969A7">
        <w:rPr>
          <w:rFonts w:ascii="Verdana" w:hAnsi="Verdana"/>
          <w:sz w:val="20"/>
          <w:szCs w:val="20"/>
        </w:rPr>
        <w:t>D1.dbf</w:t>
      </w:r>
      <w:r w:rsidRPr="000969A7">
        <w:rPr>
          <w:rFonts w:ascii="Verdana" w:hAnsi="Verdana"/>
          <w:sz w:val="20"/>
          <w:szCs w:val="20"/>
        </w:rPr>
        <w:t xml:space="preserve">, </w:t>
      </w:r>
      <w:r w:rsidR="006C122A" w:rsidRPr="000969A7">
        <w:rPr>
          <w:rFonts w:ascii="Verdana" w:hAnsi="Verdana"/>
          <w:sz w:val="20"/>
          <w:szCs w:val="20"/>
        </w:rPr>
        <w:t>HS</w:t>
      </w:r>
      <w:r w:rsidR="002D6A94" w:rsidRPr="000969A7">
        <w:rPr>
          <w:rFonts w:ascii="Verdana" w:hAnsi="Verdana"/>
          <w:sz w:val="20"/>
          <w:szCs w:val="20"/>
        </w:rPr>
        <w:t>20</w:t>
      </w:r>
      <w:r w:rsidR="006C122A" w:rsidRPr="000969A7">
        <w:rPr>
          <w:rFonts w:ascii="Verdana" w:hAnsi="Verdana"/>
          <w:sz w:val="20"/>
          <w:szCs w:val="20"/>
        </w:rPr>
        <w:t>D2.dbf</w:t>
      </w:r>
      <w:r w:rsidRPr="000969A7">
        <w:rPr>
          <w:rFonts w:ascii="Verdana" w:hAnsi="Verdana"/>
          <w:sz w:val="20"/>
          <w:szCs w:val="20"/>
        </w:rPr>
        <w:t xml:space="preserve">, </w:t>
      </w:r>
      <w:r w:rsidR="00547597" w:rsidRPr="000969A7">
        <w:rPr>
          <w:rFonts w:ascii="Verdana" w:hAnsi="Verdana"/>
          <w:sz w:val="20"/>
          <w:szCs w:val="20"/>
        </w:rPr>
        <w:t>HS</w:t>
      </w:r>
      <w:r w:rsidR="002D6A94" w:rsidRPr="000969A7">
        <w:rPr>
          <w:rFonts w:ascii="Verdana" w:hAnsi="Verdana"/>
          <w:sz w:val="20"/>
          <w:szCs w:val="20"/>
        </w:rPr>
        <w:t>20</w:t>
      </w:r>
      <w:r w:rsidR="00547597" w:rsidRPr="000969A7">
        <w:rPr>
          <w:rFonts w:ascii="Verdana" w:hAnsi="Verdana"/>
          <w:sz w:val="20"/>
          <w:szCs w:val="20"/>
        </w:rPr>
        <w:t>E1.dbf</w:t>
      </w:r>
      <w:r w:rsidR="006C122A" w:rsidRPr="000969A7">
        <w:rPr>
          <w:rFonts w:ascii="Verdana" w:hAnsi="Verdana"/>
          <w:sz w:val="20"/>
          <w:szCs w:val="20"/>
        </w:rPr>
        <w:t>, HS</w:t>
      </w:r>
      <w:r w:rsidR="002D6A94" w:rsidRPr="000969A7">
        <w:rPr>
          <w:rFonts w:ascii="Verdana" w:hAnsi="Verdana"/>
          <w:sz w:val="20"/>
          <w:szCs w:val="20"/>
        </w:rPr>
        <w:t>20</w:t>
      </w:r>
      <w:r w:rsidR="006C122A" w:rsidRPr="000969A7">
        <w:rPr>
          <w:rFonts w:ascii="Verdana" w:hAnsi="Verdana"/>
          <w:sz w:val="20"/>
          <w:szCs w:val="20"/>
        </w:rPr>
        <w:t>E2.</w:t>
      </w:r>
      <w:r w:rsidR="00547597" w:rsidRPr="000969A7">
        <w:rPr>
          <w:rFonts w:ascii="Verdana" w:hAnsi="Verdana"/>
          <w:sz w:val="20"/>
          <w:szCs w:val="20"/>
        </w:rPr>
        <w:t>dbf</w:t>
      </w:r>
      <w:r w:rsidR="006C122A" w:rsidRPr="000969A7">
        <w:rPr>
          <w:rFonts w:ascii="Verdana" w:hAnsi="Verdana"/>
          <w:sz w:val="20"/>
          <w:szCs w:val="20"/>
        </w:rPr>
        <w:t>,</w:t>
      </w:r>
      <w:r w:rsidRPr="000969A7">
        <w:rPr>
          <w:rFonts w:ascii="Verdana" w:hAnsi="Verdana"/>
          <w:sz w:val="20"/>
          <w:szCs w:val="20"/>
        </w:rPr>
        <w:t xml:space="preserve"> </w:t>
      </w:r>
      <w:r w:rsidR="00547597" w:rsidRPr="000969A7">
        <w:rPr>
          <w:rFonts w:ascii="Verdana" w:hAnsi="Verdana"/>
          <w:sz w:val="20"/>
          <w:szCs w:val="20"/>
        </w:rPr>
        <w:t>HS</w:t>
      </w:r>
      <w:r w:rsidR="002D6A94" w:rsidRPr="000969A7">
        <w:rPr>
          <w:rFonts w:ascii="Verdana" w:hAnsi="Verdana"/>
          <w:sz w:val="20"/>
          <w:szCs w:val="20"/>
        </w:rPr>
        <w:t>20</w:t>
      </w:r>
      <w:r w:rsidR="00547597" w:rsidRPr="000969A7">
        <w:rPr>
          <w:rFonts w:ascii="Verdana" w:hAnsi="Verdana"/>
          <w:sz w:val="20"/>
          <w:szCs w:val="20"/>
        </w:rPr>
        <w:t>FG.dbf</w:t>
      </w:r>
      <w:r w:rsidRPr="000969A7">
        <w:rPr>
          <w:rFonts w:ascii="Verdana" w:hAnsi="Verdana"/>
          <w:sz w:val="20"/>
          <w:szCs w:val="20"/>
        </w:rPr>
        <w:t xml:space="preserve">, </w:t>
      </w:r>
      <w:r w:rsidR="00235960" w:rsidRPr="000969A7">
        <w:rPr>
          <w:rFonts w:ascii="Verdana" w:hAnsi="Verdana"/>
          <w:sz w:val="20"/>
          <w:szCs w:val="20"/>
        </w:rPr>
        <w:t>HS</w:t>
      </w:r>
      <w:r w:rsidR="002D6A94" w:rsidRPr="000969A7">
        <w:rPr>
          <w:rFonts w:ascii="Verdana" w:hAnsi="Verdana"/>
          <w:sz w:val="20"/>
          <w:szCs w:val="20"/>
        </w:rPr>
        <w:t>20</w:t>
      </w:r>
      <w:r w:rsidR="00235960" w:rsidRPr="000969A7">
        <w:rPr>
          <w:rFonts w:ascii="Verdana" w:hAnsi="Verdana"/>
          <w:sz w:val="20"/>
          <w:szCs w:val="20"/>
        </w:rPr>
        <w:t xml:space="preserve">HJ.dbf, </w:t>
      </w:r>
      <w:r w:rsidRPr="000969A7">
        <w:rPr>
          <w:rFonts w:ascii="Verdana" w:hAnsi="Verdana"/>
          <w:sz w:val="20"/>
          <w:szCs w:val="20"/>
        </w:rPr>
        <w:t xml:space="preserve">and </w:t>
      </w:r>
      <w:r w:rsidR="00235960" w:rsidRPr="000969A7">
        <w:rPr>
          <w:rFonts w:ascii="Verdana" w:hAnsi="Verdana"/>
          <w:sz w:val="20"/>
          <w:szCs w:val="20"/>
        </w:rPr>
        <w:t>HS</w:t>
      </w:r>
      <w:r w:rsidR="002D6A94" w:rsidRPr="000969A7">
        <w:rPr>
          <w:rFonts w:ascii="Verdana" w:hAnsi="Verdana"/>
          <w:sz w:val="20"/>
          <w:szCs w:val="20"/>
        </w:rPr>
        <w:t>20</w:t>
      </w:r>
      <w:r w:rsidR="00235960" w:rsidRPr="000969A7">
        <w:rPr>
          <w:rFonts w:ascii="Verdana" w:hAnsi="Verdana"/>
          <w:sz w:val="20"/>
          <w:szCs w:val="20"/>
        </w:rPr>
        <w:t>KQ.dbf</w:t>
      </w:r>
      <w:bookmarkEnd w:id="0"/>
      <w:r w:rsidRPr="000969A7">
        <w:rPr>
          <w:rFonts w:ascii="Verdana" w:hAnsi="Verdana"/>
          <w:sz w:val="20"/>
          <w:szCs w:val="20"/>
        </w:rPr>
        <w:t>. The enclosed contain ten data files in .</w:t>
      </w:r>
      <w:proofErr w:type="spellStart"/>
      <w:r w:rsidRPr="000969A7">
        <w:rPr>
          <w:rFonts w:ascii="Verdana" w:hAnsi="Verdana"/>
          <w:sz w:val="20"/>
          <w:szCs w:val="20"/>
        </w:rPr>
        <w:t>dbf</w:t>
      </w:r>
      <w:proofErr w:type="spellEnd"/>
      <w:r w:rsidRPr="000969A7">
        <w:rPr>
          <w:rFonts w:ascii="Verdana" w:hAnsi="Verdana"/>
          <w:sz w:val="20"/>
          <w:szCs w:val="20"/>
        </w:rPr>
        <w:t xml:space="preserve"> format and a documentation file </w:t>
      </w:r>
      <w:r w:rsidR="002D6A94" w:rsidRPr="000969A7">
        <w:rPr>
          <w:rFonts w:ascii="Verdana" w:hAnsi="Verdana"/>
          <w:sz w:val="20"/>
          <w:szCs w:val="20"/>
        </w:rPr>
        <w:t>20</w:t>
      </w:r>
      <w:r w:rsidRPr="000969A7">
        <w:rPr>
          <w:rFonts w:ascii="Verdana" w:hAnsi="Verdana"/>
          <w:sz w:val="20"/>
          <w:szCs w:val="20"/>
        </w:rPr>
        <w:t xml:space="preserve"> Documentation.doc in Word. The </w:t>
      </w:r>
      <w:r w:rsidR="002D6A94" w:rsidRPr="000969A7">
        <w:rPr>
          <w:rFonts w:ascii="Verdana" w:hAnsi="Verdana"/>
          <w:sz w:val="20"/>
          <w:szCs w:val="20"/>
        </w:rPr>
        <w:t>2020</w:t>
      </w:r>
      <w:r w:rsidRPr="000969A7">
        <w:rPr>
          <w:rFonts w:ascii="Verdana" w:hAnsi="Verdana"/>
          <w:sz w:val="20"/>
          <w:szCs w:val="20"/>
        </w:rPr>
        <w:t xml:space="preserve"> Annual Survey form is also available on the DSHS website: http://www.dshs.state.tx.us/chs/hosp/ under forms.</w:t>
      </w:r>
    </w:p>
    <w:p w14:paraId="1F874CBE" w14:textId="1096E3F0" w:rsidR="00834A81" w:rsidRPr="000969A7" w:rsidRDefault="00834A81" w:rsidP="00834A81">
      <w:pPr>
        <w:pStyle w:val="BodyTextIndent2"/>
        <w:spacing w:before="0" w:after="120"/>
        <w:ind w:firstLine="0"/>
        <w:rPr>
          <w:rFonts w:ascii="Verdana" w:hAnsi="Verdana"/>
          <w:sz w:val="20"/>
          <w:szCs w:val="20"/>
        </w:rPr>
      </w:pPr>
      <w:r w:rsidRPr="000969A7">
        <w:rPr>
          <w:rFonts w:ascii="Verdana" w:hAnsi="Verdana"/>
          <w:sz w:val="20"/>
          <w:szCs w:val="20"/>
        </w:rPr>
        <w:t xml:space="preserve">Data for </w:t>
      </w:r>
      <w:r w:rsidR="006C122A" w:rsidRPr="000969A7">
        <w:rPr>
          <w:rFonts w:ascii="Verdana" w:hAnsi="Verdana"/>
          <w:sz w:val="20"/>
          <w:szCs w:val="20"/>
        </w:rPr>
        <w:t>HS</w:t>
      </w:r>
      <w:r w:rsidR="002D6A94" w:rsidRPr="000969A7">
        <w:rPr>
          <w:rFonts w:ascii="Verdana" w:hAnsi="Verdana"/>
          <w:sz w:val="20"/>
          <w:szCs w:val="20"/>
        </w:rPr>
        <w:t>20</w:t>
      </w:r>
      <w:r w:rsidR="006C122A" w:rsidRPr="000969A7">
        <w:rPr>
          <w:rFonts w:ascii="Verdana" w:hAnsi="Verdana"/>
          <w:sz w:val="20"/>
          <w:szCs w:val="20"/>
        </w:rPr>
        <w:t>DIR.dbf</w:t>
      </w:r>
      <w:r w:rsidRPr="000969A7">
        <w:rPr>
          <w:rFonts w:ascii="Verdana" w:hAnsi="Verdana"/>
          <w:sz w:val="20"/>
          <w:szCs w:val="20"/>
        </w:rPr>
        <w:t xml:space="preserve"> were taken from </w:t>
      </w:r>
      <w:r w:rsidR="002D6A94" w:rsidRPr="000969A7">
        <w:rPr>
          <w:rFonts w:ascii="Verdana" w:hAnsi="Verdana"/>
          <w:sz w:val="20"/>
          <w:szCs w:val="20"/>
        </w:rPr>
        <w:t>2020</w:t>
      </w:r>
      <w:r w:rsidRPr="000969A7">
        <w:rPr>
          <w:rFonts w:ascii="Verdana" w:hAnsi="Verdana"/>
          <w:sz w:val="20"/>
          <w:szCs w:val="20"/>
        </w:rPr>
        <w:t xml:space="preserve"> hospital tracking database maintained by the Center for Health Statistics and are current as of </w:t>
      </w:r>
      <w:r w:rsidR="008B072E" w:rsidRPr="000969A7">
        <w:rPr>
          <w:rFonts w:ascii="Verdana" w:hAnsi="Verdana"/>
          <w:sz w:val="20"/>
          <w:szCs w:val="20"/>
        </w:rPr>
        <w:t>December 29</w:t>
      </w:r>
      <w:r w:rsidRPr="000969A7">
        <w:rPr>
          <w:rFonts w:ascii="Verdana" w:hAnsi="Verdana"/>
          <w:sz w:val="20"/>
          <w:szCs w:val="20"/>
        </w:rPr>
        <w:t xml:space="preserve">, 2020. Data for, </w:t>
      </w:r>
      <w:r w:rsidR="00EF4882" w:rsidRPr="000969A7">
        <w:rPr>
          <w:rFonts w:ascii="Verdana" w:hAnsi="Verdana"/>
          <w:sz w:val="20"/>
          <w:szCs w:val="20"/>
        </w:rPr>
        <w:t>HS</w:t>
      </w:r>
      <w:r w:rsidR="002D6A94" w:rsidRPr="000969A7">
        <w:rPr>
          <w:rFonts w:ascii="Verdana" w:hAnsi="Verdana"/>
          <w:sz w:val="20"/>
          <w:szCs w:val="20"/>
        </w:rPr>
        <w:t>20</w:t>
      </w:r>
      <w:r w:rsidR="00EF4882" w:rsidRPr="000969A7">
        <w:rPr>
          <w:rFonts w:ascii="Verdana" w:hAnsi="Verdana"/>
          <w:sz w:val="20"/>
          <w:szCs w:val="20"/>
        </w:rPr>
        <w:t>AB.dbf</w:t>
      </w:r>
      <w:r w:rsidRPr="000969A7">
        <w:rPr>
          <w:rFonts w:ascii="Verdana" w:hAnsi="Verdana"/>
          <w:sz w:val="20"/>
          <w:szCs w:val="20"/>
        </w:rPr>
        <w:t xml:space="preserve">, </w:t>
      </w:r>
      <w:r w:rsidR="006C122A" w:rsidRPr="000969A7">
        <w:rPr>
          <w:rFonts w:ascii="Verdana" w:hAnsi="Verdana"/>
          <w:sz w:val="20"/>
          <w:szCs w:val="20"/>
        </w:rPr>
        <w:t>HS</w:t>
      </w:r>
      <w:r w:rsidR="002D6A94" w:rsidRPr="000969A7">
        <w:rPr>
          <w:rFonts w:ascii="Verdana" w:hAnsi="Verdana"/>
          <w:sz w:val="20"/>
          <w:szCs w:val="20"/>
        </w:rPr>
        <w:t>20</w:t>
      </w:r>
      <w:r w:rsidR="006C122A" w:rsidRPr="000969A7">
        <w:rPr>
          <w:rFonts w:ascii="Verdana" w:hAnsi="Verdana"/>
          <w:sz w:val="20"/>
          <w:szCs w:val="20"/>
        </w:rPr>
        <w:t>C1.dbf</w:t>
      </w:r>
      <w:r w:rsidRPr="000969A7">
        <w:rPr>
          <w:rFonts w:ascii="Verdana" w:hAnsi="Verdana"/>
          <w:sz w:val="20"/>
          <w:szCs w:val="20"/>
        </w:rPr>
        <w:t xml:space="preserve">, </w:t>
      </w:r>
      <w:r w:rsidR="006C122A" w:rsidRPr="000969A7">
        <w:rPr>
          <w:rFonts w:ascii="Verdana" w:hAnsi="Verdana"/>
          <w:sz w:val="20"/>
          <w:szCs w:val="20"/>
        </w:rPr>
        <w:t>HS</w:t>
      </w:r>
      <w:r w:rsidR="002D6A94" w:rsidRPr="000969A7">
        <w:rPr>
          <w:rFonts w:ascii="Verdana" w:hAnsi="Verdana"/>
          <w:sz w:val="20"/>
          <w:szCs w:val="20"/>
        </w:rPr>
        <w:t>20</w:t>
      </w:r>
      <w:r w:rsidR="006C122A" w:rsidRPr="000969A7">
        <w:rPr>
          <w:rFonts w:ascii="Verdana" w:hAnsi="Verdana"/>
          <w:sz w:val="20"/>
          <w:szCs w:val="20"/>
        </w:rPr>
        <w:t>C2.dbf</w:t>
      </w:r>
      <w:r w:rsidRPr="000969A7">
        <w:rPr>
          <w:rFonts w:ascii="Verdana" w:hAnsi="Verdana"/>
          <w:sz w:val="20"/>
          <w:szCs w:val="20"/>
        </w:rPr>
        <w:t xml:space="preserve">, </w:t>
      </w:r>
      <w:r w:rsidR="006C122A" w:rsidRPr="000969A7">
        <w:rPr>
          <w:rFonts w:ascii="Verdana" w:hAnsi="Verdana"/>
          <w:sz w:val="20"/>
          <w:szCs w:val="20"/>
        </w:rPr>
        <w:t>HS</w:t>
      </w:r>
      <w:r w:rsidR="002D6A94" w:rsidRPr="000969A7">
        <w:rPr>
          <w:rFonts w:ascii="Verdana" w:hAnsi="Verdana"/>
          <w:sz w:val="20"/>
          <w:szCs w:val="20"/>
        </w:rPr>
        <w:t>20</w:t>
      </w:r>
      <w:r w:rsidR="006C122A" w:rsidRPr="000969A7">
        <w:rPr>
          <w:rFonts w:ascii="Verdana" w:hAnsi="Verdana"/>
          <w:sz w:val="20"/>
          <w:szCs w:val="20"/>
        </w:rPr>
        <w:t>D1.dbf</w:t>
      </w:r>
      <w:r w:rsidRPr="000969A7">
        <w:rPr>
          <w:rFonts w:ascii="Verdana" w:hAnsi="Verdana"/>
          <w:sz w:val="20"/>
          <w:szCs w:val="20"/>
        </w:rPr>
        <w:t xml:space="preserve">, </w:t>
      </w:r>
      <w:r w:rsidR="006C122A" w:rsidRPr="000969A7">
        <w:rPr>
          <w:rFonts w:ascii="Verdana" w:hAnsi="Verdana"/>
          <w:sz w:val="20"/>
          <w:szCs w:val="20"/>
        </w:rPr>
        <w:t>HS</w:t>
      </w:r>
      <w:r w:rsidR="002D6A94" w:rsidRPr="000969A7">
        <w:rPr>
          <w:rFonts w:ascii="Verdana" w:hAnsi="Verdana"/>
          <w:sz w:val="20"/>
          <w:szCs w:val="20"/>
        </w:rPr>
        <w:t>20</w:t>
      </w:r>
      <w:r w:rsidR="006C122A" w:rsidRPr="000969A7">
        <w:rPr>
          <w:rFonts w:ascii="Verdana" w:hAnsi="Verdana"/>
          <w:sz w:val="20"/>
          <w:szCs w:val="20"/>
        </w:rPr>
        <w:t>D2.dbf</w:t>
      </w:r>
      <w:r w:rsidRPr="000969A7">
        <w:rPr>
          <w:rFonts w:ascii="Verdana" w:hAnsi="Verdana"/>
          <w:sz w:val="20"/>
          <w:szCs w:val="20"/>
        </w:rPr>
        <w:t xml:space="preserve">, </w:t>
      </w:r>
      <w:r w:rsidR="00235960" w:rsidRPr="000969A7">
        <w:rPr>
          <w:rFonts w:ascii="Verdana" w:hAnsi="Verdana"/>
          <w:sz w:val="20"/>
          <w:szCs w:val="20"/>
        </w:rPr>
        <w:t>HS</w:t>
      </w:r>
      <w:r w:rsidR="002D6A94" w:rsidRPr="000969A7">
        <w:rPr>
          <w:rFonts w:ascii="Verdana" w:hAnsi="Verdana"/>
          <w:sz w:val="20"/>
          <w:szCs w:val="20"/>
        </w:rPr>
        <w:t>20</w:t>
      </w:r>
      <w:r w:rsidR="00235960" w:rsidRPr="000969A7">
        <w:rPr>
          <w:rFonts w:ascii="Verdana" w:hAnsi="Verdana"/>
          <w:sz w:val="20"/>
          <w:szCs w:val="20"/>
        </w:rPr>
        <w:t>E1.dbf, HS</w:t>
      </w:r>
      <w:r w:rsidR="002D6A94" w:rsidRPr="000969A7">
        <w:rPr>
          <w:rFonts w:ascii="Verdana" w:hAnsi="Verdana"/>
          <w:sz w:val="20"/>
          <w:szCs w:val="20"/>
        </w:rPr>
        <w:t>20</w:t>
      </w:r>
      <w:r w:rsidR="00235960" w:rsidRPr="000969A7">
        <w:rPr>
          <w:rFonts w:ascii="Verdana" w:hAnsi="Verdana"/>
          <w:sz w:val="20"/>
          <w:szCs w:val="20"/>
        </w:rPr>
        <w:t>E2.dbf</w:t>
      </w:r>
      <w:r w:rsidR="006C122A" w:rsidRPr="000969A7">
        <w:rPr>
          <w:rFonts w:ascii="Verdana" w:hAnsi="Verdana"/>
          <w:sz w:val="20"/>
          <w:szCs w:val="20"/>
        </w:rPr>
        <w:t>,</w:t>
      </w:r>
      <w:r w:rsidRPr="000969A7">
        <w:rPr>
          <w:rFonts w:ascii="Verdana" w:hAnsi="Verdana"/>
          <w:sz w:val="20"/>
          <w:szCs w:val="20"/>
        </w:rPr>
        <w:t xml:space="preserve"> </w:t>
      </w:r>
      <w:r w:rsidR="00547597" w:rsidRPr="000969A7">
        <w:rPr>
          <w:rFonts w:ascii="Verdana" w:hAnsi="Verdana"/>
          <w:sz w:val="20"/>
          <w:szCs w:val="20"/>
        </w:rPr>
        <w:t>HS</w:t>
      </w:r>
      <w:r w:rsidR="002D6A94" w:rsidRPr="000969A7">
        <w:rPr>
          <w:rFonts w:ascii="Verdana" w:hAnsi="Verdana"/>
          <w:sz w:val="20"/>
          <w:szCs w:val="20"/>
        </w:rPr>
        <w:t>20</w:t>
      </w:r>
      <w:r w:rsidR="00547597" w:rsidRPr="000969A7">
        <w:rPr>
          <w:rFonts w:ascii="Verdana" w:hAnsi="Verdana"/>
          <w:sz w:val="20"/>
          <w:szCs w:val="20"/>
        </w:rPr>
        <w:t>FG.dbf</w:t>
      </w:r>
      <w:r w:rsidRPr="000969A7">
        <w:rPr>
          <w:rFonts w:ascii="Verdana" w:hAnsi="Verdana"/>
          <w:sz w:val="20"/>
          <w:szCs w:val="20"/>
        </w:rPr>
        <w:t xml:space="preserve">, </w:t>
      </w:r>
      <w:r w:rsidR="00235960" w:rsidRPr="000969A7">
        <w:rPr>
          <w:rFonts w:ascii="Verdana" w:hAnsi="Verdana"/>
          <w:sz w:val="20"/>
          <w:szCs w:val="20"/>
        </w:rPr>
        <w:t>HS</w:t>
      </w:r>
      <w:r w:rsidR="002D6A94" w:rsidRPr="000969A7">
        <w:rPr>
          <w:rFonts w:ascii="Verdana" w:hAnsi="Verdana"/>
          <w:sz w:val="20"/>
          <w:szCs w:val="20"/>
        </w:rPr>
        <w:t>20</w:t>
      </w:r>
      <w:r w:rsidR="00235960" w:rsidRPr="000969A7">
        <w:rPr>
          <w:rFonts w:ascii="Verdana" w:hAnsi="Verdana"/>
          <w:sz w:val="20"/>
          <w:szCs w:val="20"/>
        </w:rPr>
        <w:t>HJ.dbf</w:t>
      </w:r>
      <w:r w:rsidRPr="000969A7">
        <w:rPr>
          <w:rFonts w:ascii="Verdana" w:hAnsi="Verdana"/>
          <w:sz w:val="20"/>
          <w:szCs w:val="20"/>
        </w:rPr>
        <w:t xml:space="preserve">, and </w:t>
      </w:r>
      <w:r w:rsidR="00235960" w:rsidRPr="000969A7">
        <w:rPr>
          <w:rFonts w:ascii="Verdana" w:hAnsi="Verdana"/>
          <w:sz w:val="20"/>
          <w:szCs w:val="20"/>
        </w:rPr>
        <w:t>HS</w:t>
      </w:r>
      <w:r w:rsidR="002D6A94" w:rsidRPr="000969A7">
        <w:rPr>
          <w:rFonts w:ascii="Verdana" w:hAnsi="Verdana"/>
          <w:sz w:val="20"/>
          <w:szCs w:val="20"/>
        </w:rPr>
        <w:t>20</w:t>
      </w:r>
      <w:r w:rsidR="00235960" w:rsidRPr="000969A7">
        <w:rPr>
          <w:rFonts w:ascii="Verdana" w:hAnsi="Verdana"/>
          <w:sz w:val="20"/>
          <w:szCs w:val="20"/>
        </w:rPr>
        <w:t>KQ.dbf</w:t>
      </w:r>
      <w:r w:rsidRPr="000969A7">
        <w:rPr>
          <w:rFonts w:ascii="Verdana" w:hAnsi="Verdana"/>
          <w:sz w:val="20"/>
          <w:szCs w:val="20"/>
        </w:rPr>
        <w:t xml:space="preserve"> contain utilization, financial, staffing, and DSHS program specific information on Texas acute care and psychiatric care hospitals from the </w:t>
      </w:r>
      <w:r w:rsidR="002D6A94" w:rsidRPr="000969A7">
        <w:rPr>
          <w:rFonts w:ascii="Verdana" w:hAnsi="Verdana"/>
          <w:sz w:val="20"/>
          <w:szCs w:val="20"/>
        </w:rPr>
        <w:t>2020</w:t>
      </w:r>
      <w:r w:rsidRPr="000969A7">
        <w:rPr>
          <w:rFonts w:ascii="Verdana" w:hAnsi="Verdana"/>
          <w:sz w:val="20"/>
          <w:szCs w:val="20"/>
        </w:rPr>
        <w:t xml:space="preserve"> Cooperative DSHS/AHA/THA Annual Survey of Hospitals. These seven files contain data for </w:t>
      </w:r>
      <w:r w:rsidR="00464CD3">
        <w:rPr>
          <w:rFonts w:ascii="Verdana" w:hAnsi="Verdana"/>
          <w:sz w:val="20"/>
          <w:szCs w:val="20"/>
        </w:rPr>
        <w:t>524</w:t>
      </w:r>
      <w:r w:rsidRPr="000969A7">
        <w:rPr>
          <w:rFonts w:ascii="Verdana" w:hAnsi="Verdana"/>
          <w:sz w:val="20"/>
          <w:szCs w:val="20"/>
        </w:rPr>
        <w:t xml:space="preserve"> DSHS licensed acute care hospitals, </w:t>
      </w:r>
      <w:r w:rsidR="007B6E61">
        <w:rPr>
          <w:rFonts w:ascii="Verdana" w:hAnsi="Verdana"/>
          <w:sz w:val="20"/>
          <w:szCs w:val="20"/>
        </w:rPr>
        <w:t>56</w:t>
      </w:r>
      <w:r w:rsidRPr="000969A7">
        <w:rPr>
          <w:rFonts w:ascii="Verdana" w:hAnsi="Verdana"/>
          <w:sz w:val="20"/>
          <w:szCs w:val="20"/>
        </w:rPr>
        <w:t xml:space="preserve"> DSHS licensed freestanding private psychiatric care hospitals, 5 state owned acute care hospitals, and 10 state owned psychiatric hospitals for a total of </w:t>
      </w:r>
      <w:r w:rsidR="00235960" w:rsidRPr="000969A7">
        <w:rPr>
          <w:rFonts w:ascii="Verdana" w:hAnsi="Verdana"/>
          <w:sz w:val="20"/>
          <w:szCs w:val="20"/>
        </w:rPr>
        <w:t>5</w:t>
      </w:r>
      <w:r w:rsidR="00464CD3">
        <w:rPr>
          <w:rFonts w:ascii="Verdana" w:hAnsi="Verdana"/>
          <w:sz w:val="20"/>
          <w:szCs w:val="20"/>
        </w:rPr>
        <w:t>95</w:t>
      </w:r>
      <w:r w:rsidRPr="000969A7">
        <w:rPr>
          <w:rFonts w:ascii="Verdana" w:hAnsi="Verdana"/>
          <w:sz w:val="20"/>
          <w:szCs w:val="20"/>
        </w:rPr>
        <w:t xml:space="preserve"> reporting facilities. All files can be linked or related to each other with the field “FID” (Facility Identification code). </w:t>
      </w:r>
    </w:p>
    <w:p w14:paraId="2497D96F" w14:textId="726F66D0" w:rsidR="00834A81" w:rsidRPr="000969A7" w:rsidRDefault="00834A81" w:rsidP="00834A81">
      <w:pPr>
        <w:pStyle w:val="BodyText"/>
        <w:tabs>
          <w:tab w:val="clear" w:pos="460"/>
          <w:tab w:val="clear" w:pos="1090"/>
          <w:tab w:val="clear" w:pos="2160"/>
          <w:tab w:val="left" w:pos="-259"/>
          <w:tab w:val="left" w:pos="0"/>
        </w:tabs>
        <w:spacing w:after="120" w:line="228" w:lineRule="auto"/>
        <w:rPr>
          <w:rFonts w:ascii="Verdana" w:hAnsi="Verdana"/>
          <w:sz w:val="20"/>
          <w:szCs w:val="20"/>
        </w:rPr>
      </w:pPr>
      <w:r w:rsidRPr="000969A7">
        <w:rPr>
          <w:rFonts w:ascii="Verdana" w:hAnsi="Verdana"/>
          <w:sz w:val="20"/>
          <w:szCs w:val="20"/>
        </w:rPr>
        <w:t xml:space="preserve">Fields in </w:t>
      </w:r>
      <w:r w:rsidR="006C122A" w:rsidRPr="000969A7">
        <w:rPr>
          <w:rFonts w:ascii="Verdana" w:hAnsi="Verdana"/>
          <w:sz w:val="20"/>
          <w:szCs w:val="20"/>
        </w:rPr>
        <w:t>HS</w:t>
      </w:r>
      <w:r w:rsidR="002D6A94" w:rsidRPr="000969A7">
        <w:rPr>
          <w:rFonts w:ascii="Verdana" w:hAnsi="Verdana"/>
          <w:sz w:val="20"/>
          <w:szCs w:val="20"/>
        </w:rPr>
        <w:t>20</w:t>
      </w:r>
      <w:r w:rsidR="006C122A" w:rsidRPr="000969A7">
        <w:rPr>
          <w:rFonts w:ascii="Verdana" w:hAnsi="Verdana"/>
          <w:sz w:val="20"/>
          <w:szCs w:val="20"/>
        </w:rPr>
        <w:t>DIR.dbf</w:t>
      </w:r>
      <w:r w:rsidRPr="000969A7">
        <w:rPr>
          <w:rFonts w:ascii="Verdana" w:hAnsi="Verdana"/>
          <w:sz w:val="20"/>
          <w:szCs w:val="20"/>
        </w:rPr>
        <w:t xml:space="preserve">, </w:t>
      </w:r>
      <w:bookmarkStart w:id="1" w:name="_Hlk30481780"/>
      <w:r w:rsidR="00EF4882" w:rsidRPr="000969A7">
        <w:rPr>
          <w:rFonts w:ascii="Verdana" w:hAnsi="Verdana"/>
          <w:sz w:val="20"/>
          <w:szCs w:val="20"/>
        </w:rPr>
        <w:t>HS</w:t>
      </w:r>
      <w:r w:rsidR="002D6A94" w:rsidRPr="000969A7">
        <w:rPr>
          <w:rFonts w:ascii="Verdana" w:hAnsi="Verdana"/>
          <w:sz w:val="20"/>
          <w:szCs w:val="20"/>
        </w:rPr>
        <w:t>20</w:t>
      </w:r>
      <w:r w:rsidR="00EF4882" w:rsidRPr="000969A7">
        <w:rPr>
          <w:rFonts w:ascii="Verdana" w:hAnsi="Verdana"/>
          <w:sz w:val="20"/>
          <w:szCs w:val="20"/>
        </w:rPr>
        <w:t>AB.dbf</w:t>
      </w:r>
      <w:r w:rsidRPr="000969A7">
        <w:rPr>
          <w:rFonts w:ascii="Verdana" w:hAnsi="Verdana"/>
          <w:sz w:val="20"/>
          <w:szCs w:val="20"/>
        </w:rPr>
        <w:t xml:space="preserve">, </w:t>
      </w:r>
      <w:r w:rsidR="006C122A" w:rsidRPr="000969A7">
        <w:rPr>
          <w:rFonts w:ascii="Verdana" w:hAnsi="Verdana"/>
          <w:sz w:val="20"/>
          <w:szCs w:val="20"/>
        </w:rPr>
        <w:t>HS</w:t>
      </w:r>
      <w:r w:rsidR="002D6A94" w:rsidRPr="000969A7">
        <w:rPr>
          <w:rFonts w:ascii="Verdana" w:hAnsi="Verdana"/>
          <w:sz w:val="20"/>
          <w:szCs w:val="20"/>
        </w:rPr>
        <w:t>20</w:t>
      </w:r>
      <w:r w:rsidR="006C122A" w:rsidRPr="000969A7">
        <w:rPr>
          <w:rFonts w:ascii="Verdana" w:hAnsi="Verdana"/>
          <w:sz w:val="20"/>
          <w:szCs w:val="20"/>
        </w:rPr>
        <w:t>C1.dbf</w:t>
      </w:r>
      <w:r w:rsidRPr="000969A7">
        <w:rPr>
          <w:rFonts w:ascii="Verdana" w:hAnsi="Verdana"/>
          <w:sz w:val="20"/>
          <w:szCs w:val="20"/>
        </w:rPr>
        <w:t xml:space="preserve">, </w:t>
      </w:r>
      <w:r w:rsidR="006C122A" w:rsidRPr="000969A7">
        <w:rPr>
          <w:rFonts w:ascii="Verdana" w:hAnsi="Verdana"/>
          <w:sz w:val="20"/>
          <w:szCs w:val="20"/>
        </w:rPr>
        <w:t>HS</w:t>
      </w:r>
      <w:r w:rsidR="002D6A94" w:rsidRPr="000969A7">
        <w:rPr>
          <w:rFonts w:ascii="Verdana" w:hAnsi="Verdana"/>
          <w:sz w:val="20"/>
          <w:szCs w:val="20"/>
        </w:rPr>
        <w:t>20</w:t>
      </w:r>
      <w:r w:rsidR="006C122A" w:rsidRPr="000969A7">
        <w:rPr>
          <w:rFonts w:ascii="Verdana" w:hAnsi="Verdana"/>
          <w:sz w:val="20"/>
          <w:szCs w:val="20"/>
        </w:rPr>
        <w:t>C2.dbf</w:t>
      </w:r>
      <w:r w:rsidRPr="000969A7">
        <w:rPr>
          <w:rFonts w:ascii="Verdana" w:hAnsi="Verdana"/>
          <w:sz w:val="20"/>
          <w:szCs w:val="20"/>
        </w:rPr>
        <w:t xml:space="preserve">, </w:t>
      </w:r>
      <w:r w:rsidR="006C122A" w:rsidRPr="000969A7">
        <w:rPr>
          <w:rFonts w:ascii="Verdana" w:hAnsi="Verdana"/>
          <w:sz w:val="20"/>
          <w:szCs w:val="20"/>
        </w:rPr>
        <w:t>HS</w:t>
      </w:r>
      <w:r w:rsidR="002D6A94" w:rsidRPr="000969A7">
        <w:rPr>
          <w:rFonts w:ascii="Verdana" w:hAnsi="Verdana"/>
          <w:sz w:val="20"/>
          <w:szCs w:val="20"/>
        </w:rPr>
        <w:t>20</w:t>
      </w:r>
      <w:r w:rsidR="006C122A" w:rsidRPr="000969A7">
        <w:rPr>
          <w:rFonts w:ascii="Verdana" w:hAnsi="Verdana"/>
          <w:sz w:val="20"/>
          <w:szCs w:val="20"/>
        </w:rPr>
        <w:t>D1.dbf</w:t>
      </w:r>
      <w:r w:rsidRPr="000969A7">
        <w:rPr>
          <w:rFonts w:ascii="Verdana" w:hAnsi="Verdana"/>
          <w:sz w:val="20"/>
          <w:szCs w:val="20"/>
        </w:rPr>
        <w:t xml:space="preserve">, </w:t>
      </w:r>
      <w:r w:rsidR="006C122A" w:rsidRPr="000969A7">
        <w:rPr>
          <w:rFonts w:ascii="Verdana" w:hAnsi="Verdana"/>
          <w:sz w:val="20"/>
          <w:szCs w:val="20"/>
        </w:rPr>
        <w:t>HS</w:t>
      </w:r>
      <w:r w:rsidR="002D6A94" w:rsidRPr="000969A7">
        <w:rPr>
          <w:rFonts w:ascii="Verdana" w:hAnsi="Verdana"/>
          <w:sz w:val="20"/>
          <w:szCs w:val="20"/>
        </w:rPr>
        <w:t>20</w:t>
      </w:r>
      <w:r w:rsidR="006C122A" w:rsidRPr="000969A7">
        <w:rPr>
          <w:rFonts w:ascii="Verdana" w:hAnsi="Verdana"/>
          <w:sz w:val="20"/>
          <w:szCs w:val="20"/>
        </w:rPr>
        <w:t>D2.dbf</w:t>
      </w:r>
      <w:r w:rsidRPr="000969A7">
        <w:rPr>
          <w:rFonts w:ascii="Verdana" w:hAnsi="Verdana"/>
          <w:sz w:val="20"/>
          <w:szCs w:val="20"/>
        </w:rPr>
        <w:t xml:space="preserve">, </w:t>
      </w:r>
      <w:r w:rsidR="00235960" w:rsidRPr="000969A7">
        <w:rPr>
          <w:rFonts w:ascii="Verdana" w:hAnsi="Verdana"/>
          <w:sz w:val="20"/>
          <w:szCs w:val="20"/>
        </w:rPr>
        <w:t>HS</w:t>
      </w:r>
      <w:r w:rsidR="002D6A94" w:rsidRPr="000969A7">
        <w:rPr>
          <w:rFonts w:ascii="Verdana" w:hAnsi="Verdana"/>
          <w:sz w:val="20"/>
          <w:szCs w:val="20"/>
        </w:rPr>
        <w:t>20</w:t>
      </w:r>
      <w:r w:rsidR="00235960" w:rsidRPr="000969A7">
        <w:rPr>
          <w:rFonts w:ascii="Verdana" w:hAnsi="Verdana"/>
          <w:sz w:val="20"/>
          <w:szCs w:val="20"/>
        </w:rPr>
        <w:t>E1.DBF, HS</w:t>
      </w:r>
      <w:r w:rsidR="002D6A94" w:rsidRPr="000969A7">
        <w:rPr>
          <w:rFonts w:ascii="Verdana" w:hAnsi="Verdana"/>
          <w:sz w:val="20"/>
          <w:szCs w:val="20"/>
        </w:rPr>
        <w:t>20</w:t>
      </w:r>
      <w:r w:rsidR="00235960" w:rsidRPr="000969A7">
        <w:rPr>
          <w:rFonts w:ascii="Verdana" w:hAnsi="Verdana"/>
          <w:sz w:val="20"/>
          <w:szCs w:val="20"/>
        </w:rPr>
        <w:t>E2.dbf</w:t>
      </w:r>
      <w:r w:rsidR="006C122A" w:rsidRPr="000969A7">
        <w:rPr>
          <w:rFonts w:ascii="Verdana" w:hAnsi="Verdana"/>
          <w:sz w:val="20"/>
          <w:szCs w:val="20"/>
        </w:rPr>
        <w:t>,</w:t>
      </w:r>
      <w:r w:rsidRPr="000969A7">
        <w:rPr>
          <w:rFonts w:ascii="Verdana" w:hAnsi="Verdana"/>
          <w:sz w:val="20"/>
          <w:szCs w:val="20"/>
        </w:rPr>
        <w:t xml:space="preserve"> </w:t>
      </w:r>
      <w:r w:rsidR="00547597" w:rsidRPr="000969A7">
        <w:rPr>
          <w:rFonts w:ascii="Verdana" w:hAnsi="Verdana"/>
          <w:sz w:val="20"/>
          <w:szCs w:val="20"/>
        </w:rPr>
        <w:t>HS</w:t>
      </w:r>
      <w:r w:rsidR="002D6A94" w:rsidRPr="000969A7">
        <w:rPr>
          <w:rFonts w:ascii="Verdana" w:hAnsi="Verdana"/>
          <w:sz w:val="20"/>
          <w:szCs w:val="20"/>
        </w:rPr>
        <w:t>20</w:t>
      </w:r>
      <w:r w:rsidR="00547597" w:rsidRPr="000969A7">
        <w:rPr>
          <w:rFonts w:ascii="Verdana" w:hAnsi="Verdana"/>
          <w:sz w:val="20"/>
          <w:szCs w:val="20"/>
        </w:rPr>
        <w:t>FG.dbf</w:t>
      </w:r>
      <w:r w:rsidRPr="000969A7">
        <w:rPr>
          <w:rFonts w:ascii="Verdana" w:hAnsi="Verdana"/>
          <w:sz w:val="20"/>
          <w:szCs w:val="20"/>
        </w:rPr>
        <w:t xml:space="preserve">, </w:t>
      </w:r>
      <w:r w:rsidR="00235960" w:rsidRPr="000969A7">
        <w:rPr>
          <w:rFonts w:ascii="Verdana" w:hAnsi="Verdana"/>
          <w:sz w:val="20"/>
          <w:szCs w:val="20"/>
        </w:rPr>
        <w:t>HS</w:t>
      </w:r>
      <w:r w:rsidR="002D6A94" w:rsidRPr="000969A7">
        <w:rPr>
          <w:rFonts w:ascii="Verdana" w:hAnsi="Verdana"/>
          <w:sz w:val="20"/>
          <w:szCs w:val="20"/>
        </w:rPr>
        <w:t>20</w:t>
      </w:r>
      <w:r w:rsidR="00235960" w:rsidRPr="000969A7">
        <w:rPr>
          <w:rFonts w:ascii="Verdana" w:hAnsi="Verdana"/>
          <w:sz w:val="20"/>
          <w:szCs w:val="20"/>
        </w:rPr>
        <w:t>HJ.dbf</w:t>
      </w:r>
      <w:r w:rsidRPr="000969A7">
        <w:rPr>
          <w:rFonts w:ascii="Verdana" w:hAnsi="Verdana"/>
          <w:sz w:val="20"/>
          <w:szCs w:val="20"/>
        </w:rPr>
        <w:t xml:space="preserve">, and </w:t>
      </w:r>
      <w:r w:rsidR="00235960" w:rsidRPr="000969A7">
        <w:rPr>
          <w:rFonts w:ascii="Verdana" w:hAnsi="Verdana"/>
          <w:sz w:val="20"/>
          <w:szCs w:val="20"/>
        </w:rPr>
        <w:t>HS</w:t>
      </w:r>
      <w:r w:rsidR="002D6A94" w:rsidRPr="000969A7">
        <w:rPr>
          <w:rFonts w:ascii="Verdana" w:hAnsi="Verdana"/>
          <w:sz w:val="20"/>
          <w:szCs w:val="20"/>
        </w:rPr>
        <w:t>20</w:t>
      </w:r>
      <w:r w:rsidR="00235960" w:rsidRPr="000969A7">
        <w:rPr>
          <w:rFonts w:ascii="Verdana" w:hAnsi="Verdana"/>
          <w:sz w:val="20"/>
          <w:szCs w:val="20"/>
        </w:rPr>
        <w:t>KQ.dbf</w:t>
      </w:r>
      <w:bookmarkEnd w:id="1"/>
      <w:r w:rsidRPr="000969A7">
        <w:rPr>
          <w:rFonts w:ascii="Verdana" w:hAnsi="Verdana"/>
          <w:sz w:val="20"/>
          <w:szCs w:val="20"/>
        </w:rPr>
        <w:t xml:space="preserve"> are named under the following conventions. The first letter of the field describes the Section on the </w:t>
      </w:r>
      <w:r w:rsidR="002D6A94" w:rsidRPr="000969A7">
        <w:rPr>
          <w:rFonts w:ascii="Verdana" w:hAnsi="Verdana"/>
          <w:sz w:val="20"/>
          <w:szCs w:val="20"/>
        </w:rPr>
        <w:t>2020</w:t>
      </w:r>
      <w:r w:rsidRPr="000969A7">
        <w:rPr>
          <w:rFonts w:ascii="Verdana" w:hAnsi="Verdana"/>
          <w:sz w:val="20"/>
          <w:szCs w:val="20"/>
        </w:rPr>
        <w:t xml:space="preserve"> Annual Survey of Hospitals from which the variable was taken. The question number of the variable is listed next, followed by the part letter of the question. Finally, if an item contains multiple columns, the column number is shown. As an example, the field “E1E1” contains information taken from section E, question 1, part E, column 1 of the </w:t>
      </w:r>
      <w:r w:rsidR="002D6A94" w:rsidRPr="000969A7">
        <w:rPr>
          <w:rFonts w:ascii="Verdana" w:hAnsi="Verdana"/>
          <w:sz w:val="20"/>
          <w:szCs w:val="20"/>
        </w:rPr>
        <w:t>2020</w:t>
      </w:r>
      <w:r w:rsidRPr="000969A7">
        <w:rPr>
          <w:rFonts w:ascii="Verdana" w:hAnsi="Verdana"/>
          <w:sz w:val="20"/>
          <w:szCs w:val="20"/>
        </w:rPr>
        <w:t xml:space="preserve"> Annual Survey of Hospitals, which is on page 13 of the survey. This field contains the number of admissions for the total facility. If a hospital had a separate nursing home unit/facility, admissions for this unit would appear in “E1E2”. </w:t>
      </w:r>
    </w:p>
    <w:p w14:paraId="707D4AF1" w14:textId="77777777" w:rsidR="000C5C4A" w:rsidRPr="000969A7" w:rsidRDefault="000C5C4A" w:rsidP="00F141D6">
      <w:pPr>
        <w:pBdr>
          <w:bottom w:val="single" w:sz="4" w:space="0" w:color="auto"/>
        </w:pBdr>
        <w:tabs>
          <w:tab w:val="left" w:pos="-259"/>
          <w:tab w:val="left" w:pos="0"/>
          <w:tab w:val="left" w:pos="730"/>
        </w:tabs>
        <w:spacing w:line="204" w:lineRule="auto"/>
        <w:jc w:val="both"/>
        <w:outlineLvl w:val="0"/>
        <w:rPr>
          <w:rFonts w:ascii="Verdana" w:hAnsi="Verdana"/>
          <w:b/>
          <w:bCs/>
          <w:szCs w:val="20"/>
        </w:rPr>
      </w:pPr>
    </w:p>
    <w:p w14:paraId="11B0F4AB" w14:textId="77777777" w:rsidR="00F141D6" w:rsidRPr="000969A7" w:rsidRDefault="00F141D6" w:rsidP="000C5C4A">
      <w:pPr>
        <w:pStyle w:val="BodyText"/>
        <w:spacing w:after="120"/>
        <w:rPr>
          <w:rFonts w:ascii="Verdana" w:hAnsi="Verdana"/>
          <w:b/>
          <w:bCs/>
          <w:sz w:val="20"/>
          <w:szCs w:val="20"/>
        </w:rPr>
      </w:pPr>
      <w:r w:rsidRPr="000969A7">
        <w:rPr>
          <w:rFonts w:ascii="Verdana" w:hAnsi="Verdana"/>
          <w:b/>
          <w:bCs/>
          <w:sz w:val="20"/>
          <w:szCs w:val="20"/>
        </w:rPr>
        <w:t>Please Note:</w:t>
      </w:r>
    </w:p>
    <w:p w14:paraId="4CA6F400" w14:textId="302A2917" w:rsidR="000C5C4A" w:rsidRPr="000969A7" w:rsidRDefault="000C5C4A" w:rsidP="000C5C4A">
      <w:pPr>
        <w:pStyle w:val="BodyText"/>
        <w:spacing w:after="120"/>
        <w:rPr>
          <w:rFonts w:ascii="Verdana" w:hAnsi="Verdana"/>
          <w:sz w:val="20"/>
          <w:szCs w:val="20"/>
          <w:u w:val="single"/>
          <w:lang w:val="es-MX"/>
        </w:rPr>
      </w:pPr>
      <w:r w:rsidRPr="000969A7">
        <w:rPr>
          <w:rFonts w:ascii="Verdana" w:hAnsi="Verdana"/>
          <w:sz w:val="20"/>
          <w:szCs w:val="20"/>
        </w:rPr>
        <w:t>There are sections/data items that are critical to the hospital data collection process and therefore are processed with greater scrutiny, edits and follow</w:t>
      </w:r>
      <w:r w:rsidRPr="000969A7">
        <w:rPr>
          <w:rFonts w:ascii="Verdana" w:hAnsi="Verdana"/>
          <w:sz w:val="20"/>
          <w:szCs w:val="20"/>
        </w:rPr>
        <w:noBreakHyphen/>
        <w:t xml:space="preserve">up. These sections/data items are: A., B.1. and B.2., C.1.-19. </w:t>
      </w:r>
      <w:r w:rsidRPr="000969A7">
        <w:rPr>
          <w:rFonts w:ascii="Verdana" w:hAnsi="Verdana"/>
          <w:sz w:val="20"/>
          <w:szCs w:val="20"/>
          <w:lang w:val="es-MX"/>
        </w:rPr>
        <w:t>(</w:t>
      </w:r>
      <w:proofErr w:type="spellStart"/>
      <w:r w:rsidR="00313876" w:rsidRPr="000969A7">
        <w:rPr>
          <w:rFonts w:ascii="Verdana" w:hAnsi="Verdana"/>
          <w:sz w:val="20"/>
          <w:szCs w:val="20"/>
          <w:lang w:val="es-MX"/>
        </w:rPr>
        <w:t>Column</w:t>
      </w:r>
      <w:proofErr w:type="spellEnd"/>
      <w:r w:rsidR="008F0797" w:rsidRPr="000969A7">
        <w:rPr>
          <w:rFonts w:ascii="Verdana" w:hAnsi="Verdana"/>
          <w:sz w:val="20"/>
          <w:szCs w:val="20"/>
          <w:lang w:val="es-MX"/>
        </w:rPr>
        <w:t xml:space="preserve"> </w:t>
      </w:r>
      <w:r w:rsidR="007F19B8" w:rsidRPr="000969A7">
        <w:rPr>
          <w:rFonts w:ascii="Verdana" w:hAnsi="Verdana"/>
          <w:sz w:val="20"/>
          <w:szCs w:val="20"/>
          <w:lang w:val="es-MX"/>
        </w:rPr>
        <w:t>1), E</w:t>
      </w:r>
      <w:r w:rsidRPr="000969A7">
        <w:rPr>
          <w:rFonts w:ascii="Verdana" w:hAnsi="Verdana"/>
          <w:sz w:val="20"/>
          <w:szCs w:val="20"/>
          <w:lang w:val="es-MX"/>
        </w:rPr>
        <w:t>.1</w:t>
      </w:r>
      <w:r w:rsidR="00313876" w:rsidRPr="000969A7">
        <w:rPr>
          <w:rFonts w:ascii="Verdana" w:hAnsi="Verdana"/>
          <w:sz w:val="20"/>
          <w:szCs w:val="20"/>
          <w:lang w:val="es-MX"/>
        </w:rPr>
        <w:t>. -</w:t>
      </w:r>
      <w:r w:rsidR="007F19B8" w:rsidRPr="000969A7">
        <w:rPr>
          <w:rFonts w:ascii="Verdana" w:hAnsi="Verdana"/>
          <w:sz w:val="20"/>
          <w:szCs w:val="20"/>
          <w:lang w:val="es-MX"/>
        </w:rPr>
        <w:t xml:space="preserve"> E</w:t>
      </w:r>
      <w:r w:rsidR="000B5DF2" w:rsidRPr="000969A7">
        <w:rPr>
          <w:rFonts w:ascii="Verdana" w:hAnsi="Verdana"/>
          <w:sz w:val="20"/>
          <w:szCs w:val="20"/>
          <w:lang w:val="es-MX"/>
        </w:rPr>
        <w:t>.</w:t>
      </w:r>
      <w:r w:rsidR="00313876" w:rsidRPr="000969A7">
        <w:rPr>
          <w:rFonts w:ascii="Verdana" w:hAnsi="Verdana"/>
          <w:sz w:val="20"/>
          <w:szCs w:val="20"/>
          <w:lang w:val="es-MX"/>
        </w:rPr>
        <w:t>5</w:t>
      </w:r>
      <w:r w:rsidR="000B5DF2" w:rsidRPr="000969A7">
        <w:rPr>
          <w:rFonts w:ascii="Verdana" w:hAnsi="Verdana"/>
          <w:sz w:val="20"/>
          <w:szCs w:val="20"/>
          <w:lang w:val="es-MX"/>
        </w:rPr>
        <w:t>.</w:t>
      </w:r>
      <w:r w:rsidR="00313876" w:rsidRPr="000969A7">
        <w:rPr>
          <w:rFonts w:ascii="Verdana" w:hAnsi="Verdana"/>
          <w:sz w:val="20"/>
          <w:szCs w:val="20"/>
          <w:lang w:val="es-MX"/>
        </w:rPr>
        <w:t>,</w:t>
      </w:r>
      <w:r w:rsidR="007F19B8" w:rsidRPr="000969A7">
        <w:rPr>
          <w:rFonts w:ascii="Verdana" w:hAnsi="Verdana"/>
          <w:sz w:val="20"/>
          <w:szCs w:val="20"/>
          <w:lang w:val="es-MX"/>
        </w:rPr>
        <w:t xml:space="preserve"> E</w:t>
      </w:r>
      <w:r w:rsidRPr="000969A7">
        <w:rPr>
          <w:rFonts w:ascii="Verdana" w:hAnsi="Verdana"/>
          <w:sz w:val="20"/>
          <w:szCs w:val="20"/>
          <w:lang w:val="es-MX"/>
        </w:rPr>
        <w:t>.6. (</w:t>
      </w:r>
      <w:proofErr w:type="spellStart"/>
      <w:r w:rsidR="00313876" w:rsidRPr="000969A7">
        <w:rPr>
          <w:rFonts w:ascii="Verdana" w:hAnsi="Verdana"/>
          <w:sz w:val="20"/>
          <w:szCs w:val="20"/>
          <w:lang w:val="es-MX"/>
        </w:rPr>
        <w:t>Column</w:t>
      </w:r>
      <w:proofErr w:type="spellEnd"/>
      <w:r w:rsidR="007F19B8" w:rsidRPr="000969A7">
        <w:rPr>
          <w:rFonts w:ascii="Verdana" w:hAnsi="Verdana"/>
          <w:sz w:val="20"/>
          <w:szCs w:val="20"/>
          <w:lang w:val="es-MX"/>
        </w:rPr>
        <w:t xml:space="preserve"> 1), E</w:t>
      </w:r>
      <w:r w:rsidRPr="000969A7">
        <w:rPr>
          <w:rFonts w:ascii="Verdana" w:hAnsi="Verdana"/>
          <w:sz w:val="20"/>
          <w:szCs w:val="20"/>
          <w:lang w:val="es-MX"/>
        </w:rPr>
        <w:t>.11, F</w:t>
      </w:r>
      <w:r w:rsidR="00464CD3">
        <w:rPr>
          <w:rFonts w:ascii="Verdana" w:hAnsi="Verdana"/>
          <w:sz w:val="20"/>
          <w:szCs w:val="20"/>
          <w:lang w:val="es-MX"/>
        </w:rPr>
        <w:t>8</w:t>
      </w:r>
      <w:r w:rsidRPr="000969A7">
        <w:rPr>
          <w:rFonts w:ascii="Verdana" w:hAnsi="Verdana"/>
          <w:sz w:val="20"/>
          <w:szCs w:val="20"/>
          <w:lang w:val="es-MX"/>
        </w:rPr>
        <w:t>.,</w:t>
      </w:r>
      <w:r w:rsidR="00464CD3">
        <w:rPr>
          <w:rFonts w:ascii="Verdana" w:hAnsi="Verdana"/>
          <w:sz w:val="20"/>
          <w:szCs w:val="20"/>
          <w:lang w:val="es-MX"/>
        </w:rPr>
        <w:t xml:space="preserve"> G,</w:t>
      </w:r>
      <w:r w:rsidRPr="000969A7">
        <w:rPr>
          <w:rFonts w:ascii="Verdana" w:hAnsi="Verdana"/>
          <w:sz w:val="20"/>
          <w:szCs w:val="20"/>
          <w:lang w:val="es-MX"/>
        </w:rPr>
        <w:t xml:space="preserve"> I.1.a- c, I.2.a- c, I.4., J.1.a.</w:t>
      </w:r>
      <w:r w:rsidR="00313876" w:rsidRPr="000969A7">
        <w:rPr>
          <w:rFonts w:ascii="Verdana" w:hAnsi="Verdana"/>
          <w:sz w:val="20"/>
          <w:szCs w:val="20"/>
          <w:lang w:val="es-MX"/>
        </w:rPr>
        <w:t>, J.1.c</w:t>
      </w:r>
      <w:r w:rsidRPr="000969A7">
        <w:rPr>
          <w:rFonts w:ascii="Verdana" w:hAnsi="Verdana"/>
          <w:sz w:val="20"/>
          <w:szCs w:val="20"/>
          <w:lang w:val="es-MX"/>
        </w:rPr>
        <w:t>, J.1.d, J.2., J.3., L.1.</w:t>
      </w:r>
    </w:p>
    <w:p w14:paraId="3BEB8076" w14:textId="77777777" w:rsidR="000C5C4A" w:rsidRPr="000969A7" w:rsidRDefault="000C5C4A" w:rsidP="000C5C4A">
      <w:pPr>
        <w:tabs>
          <w:tab w:val="left" w:pos="460"/>
          <w:tab w:val="left" w:pos="730"/>
          <w:tab w:val="left" w:pos="1090"/>
          <w:tab w:val="left" w:pos="2160"/>
        </w:tabs>
        <w:spacing w:after="120" w:line="204" w:lineRule="auto"/>
        <w:jc w:val="both"/>
        <w:rPr>
          <w:rFonts w:ascii="Verdana" w:hAnsi="Verdana"/>
          <w:szCs w:val="20"/>
        </w:rPr>
      </w:pPr>
      <w:r w:rsidRPr="000969A7">
        <w:rPr>
          <w:rFonts w:ascii="Verdana" w:hAnsi="Verdana"/>
          <w:szCs w:val="20"/>
        </w:rPr>
        <w:t>Field names may vary from one survey year to another. Therefore, when comparing data for two or more years, reference must be made to the field naming conventions previously mentioned in this documentation and the location of the fields on each year’s annual survey form.</w:t>
      </w:r>
    </w:p>
    <w:p w14:paraId="54AC0E40" w14:textId="22222CDB" w:rsidR="000C5C4A" w:rsidRPr="000969A7" w:rsidRDefault="000C5C4A" w:rsidP="000C5C4A">
      <w:pPr>
        <w:tabs>
          <w:tab w:val="left" w:pos="460"/>
          <w:tab w:val="left" w:pos="730"/>
          <w:tab w:val="left" w:pos="1090"/>
          <w:tab w:val="left" w:pos="2160"/>
        </w:tabs>
        <w:spacing w:after="120" w:line="204" w:lineRule="auto"/>
        <w:jc w:val="both"/>
        <w:rPr>
          <w:rFonts w:ascii="Verdana" w:hAnsi="Verdana"/>
          <w:szCs w:val="20"/>
        </w:rPr>
      </w:pPr>
      <w:r w:rsidRPr="000969A7">
        <w:rPr>
          <w:rFonts w:ascii="Verdana" w:hAnsi="Verdana"/>
          <w:szCs w:val="20"/>
        </w:rPr>
        <w:t>During the 2001 survey process, the method in which hospitals were asked to report their Disproportionate Share Hospital (DSH) payments changed. This change was made to more accurately reflect American Institute of Certified Public Accountants (AICPA) guidelines. DSH payments are to be included in the net patient revenue and are no longer included in the gross patient revenue. This change</w:t>
      </w:r>
      <w:r w:rsidR="007F19B8" w:rsidRPr="000969A7">
        <w:rPr>
          <w:rFonts w:ascii="Verdana" w:hAnsi="Verdana"/>
          <w:szCs w:val="20"/>
        </w:rPr>
        <w:t xml:space="preserve"> affects variables in sections E3, E</w:t>
      </w:r>
      <w:r w:rsidRPr="000969A7">
        <w:rPr>
          <w:rFonts w:ascii="Verdana" w:hAnsi="Verdana"/>
          <w:szCs w:val="20"/>
        </w:rPr>
        <w:t xml:space="preserve">6, and J1.  </w:t>
      </w:r>
    </w:p>
    <w:p w14:paraId="67AB8FDB" w14:textId="77777777" w:rsidR="000C5C4A" w:rsidRPr="000969A7" w:rsidRDefault="000C5C4A" w:rsidP="000C5C4A">
      <w:pPr>
        <w:tabs>
          <w:tab w:val="left" w:pos="460"/>
          <w:tab w:val="left" w:pos="730"/>
          <w:tab w:val="left" w:pos="1090"/>
          <w:tab w:val="left" w:pos="2160"/>
        </w:tabs>
        <w:spacing w:after="120" w:line="204" w:lineRule="auto"/>
        <w:jc w:val="both"/>
        <w:rPr>
          <w:rFonts w:ascii="Verdana" w:hAnsi="Verdana"/>
          <w:szCs w:val="20"/>
        </w:rPr>
      </w:pPr>
      <w:r w:rsidRPr="000969A7">
        <w:rPr>
          <w:rFonts w:ascii="Verdana" w:hAnsi="Verdana"/>
          <w:szCs w:val="20"/>
        </w:rPr>
        <w:t>The following sections/data items are not included in the data files: C.1-101, 104, (columns 2-4).</w:t>
      </w:r>
    </w:p>
    <w:p w14:paraId="3BBA9FE6" w14:textId="66A80594" w:rsidR="000C5C4A" w:rsidRPr="000969A7" w:rsidRDefault="000C5C4A" w:rsidP="000C5C4A">
      <w:pPr>
        <w:numPr>
          <w:ilvl w:val="0"/>
          <w:numId w:val="1"/>
        </w:numPr>
        <w:tabs>
          <w:tab w:val="left" w:pos="460"/>
          <w:tab w:val="left" w:pos="1090"/>
          <w:tab w:val="left" w:pos="2160"/>
        </w:tabs>
        <w:spacing w:line="204" w:lineRule="auto"/>
        <w:jc w:val="both"/>
        <w:rPr>
          <w:rFonts w:ascii="Verdana" w:hAnsi="Verdana"/>
          <w:szCs w:val="20"/>
        </w:rPr>
      </w:pPr>
      <w:proofErr w:type="spellStart"/>
      <w:r w:rsidRPr="000969A7">
        <w:rPr>
          <w:rFonts w:ascii="Verdana" w:hAnsi="Verdana"/>
          <w:szCs w:val="20"/>
        </w:rPr>
        <w:t>Licby</w:t>
      </w:r>
      <w:proofErr w:type="spellEnd"/>
      <w:r w:rsidRPr="000969A7">
        <w:rPr>
          <w:rFonts w:ascii="Verdana" w:hAnsi="Verdana"/>
          <w:szCs w:val="20"/>
        </w:rPr>
        <w:t xml:space="preserve"> = DSHS licensed and </w:t>
      </w:r>
      <w:r w:rsidR="00773E94" w:rsidRPr="000969A7">
        <w:rPr>
          <w:rFonts w:ascii="Verdana" w:hAnsi="Verdana"/>
          <w:szCs w:val="20"/>
        </w:rPr>
        <w:t>state-run</w:t>
      </w:r>
      <w:r w:rsidRPr="000969A7">
        <w:rPr>
          <w:rFonts w:ascii="Verdana" w:hAnsi="Verdana"/>
          <w:szCs w:val="20"/>
        </w:rPr>
        <w:t xml:space="preserve"> hospitals</w:t>
      </w:r>
    </w:p>
    <w:p w14:paraId="0194FE25" w14:textId="77777777" w:rsidR="000C5C4A" w:rsidRPr="000969A7" w:rsidRDefault="000C5C4A" w:rsidP="000C5C4A">
      <w:pPr>
        <w:numPr>
          <w:ilvl w:val="0"/>
          <w:numId w:val="1"/>
        </w:numPr>
        <w:tabs>
          <w:tab w:val="left" w:pos="460"/>
          <w:tab w:val="left" w:pos="1090"/>
          <w:tab w:val="left" w:pos="2160"/>
        </w:tabs>
        <w:spacing w:line="204" w:lineRule="auto"/>
        <w:jc w:val="both"/>
        <w:rPr>
          <w:rFonts w:ascii="Verdana" w:hAnsi="Verdana"/>
          <w:szCs w:val="20"/>
        </w:rPr>
      </w:pPr>
      <w:proofErr w:type="spellStart"/>
      <w:r w:rsidRPr="000969A7">
        <w:rPr>
          <w:rFonts w:ascii="Verdana" w:hAnsi="Verdana"/>
          <w:szCs w:val="20"/>
        </w:rPr>
        <w:t>Lictype</w:t>
      </w:r>
      <w:proofErr w:type="spellEnd"/>
      <w:r w:rsidRPr="000969A7">
        <w:rPr>
          <w:rFonts w:ascii="Verdana" w:hAnsi="Verdana"/>
          <w:szCs w:val="20"/>
        </w:rPr>
        <w:t xml:space="preserve"> = Acute care and psychiatric </w:t>
      </w:r>
      <w:r w:rsidR="00F141D6" w:rsidRPr="000969A7">
        <w:rPr>
          <w:rFonts w:ascii="Verdana" w:hAnsi="Verdana"/>
          <w:szCs w:val="20"/>
        </w:rPr>
        <w:t>care hospitals</w:t>
      </w:r>
    </w:p>
    <w:p w14:paraId="4BE67EC6" w14:textId="77777777" w:rsidR="000C5C4A" w:rsidRPr="000969A7" w:rsidRDefault="000C5C4A" w:rsidP="000C5C4A">
      <w:pPr>
        <w:tabs>
          <w:tab w:val="left" w:pos="460"/>
          <w:tab w:val="left" w:pos="1090"/>
          <w:tab w:val="left" w:pos="2160"/>
        </w:tabs>
        <w:spacing w:line="204" w:lineRule="auto"/>
        <w:ind w:left="360"/>
        <w:jc w:val="both"/>
        <w:rPr>
          <w:rFonts w:ascii="Verdana" w:hAnsi="Verdana"/>
          <w:szCs w:val="20"/>
        </w:rPr>
      </w:pPr>
    </w:p>
    <w:p w14:paraId="649A47A6" w14:textId="77777777" w:rsidR="000C5C4A" w:rsidRPr="000969A7" w:rsidRDefault="000C5C4A" w:rsidP="000C5C4A">
      <w:pPr>
        <w:pStyle w:val="a"/>
        <w:tabs>
          <w:tab w:val="left" w:pos="460"/>
          <w:tab w:val="left" w:pos="730"/>
          <w:tab w:val="left" w:pos="1090"/>
          <w:tab w:val="left" w:pos="2160"/>
        </w:tabs>
        <w:spacing w:line="204" w:lineRule="auto"/>
        <w:ind w:left="0" w:firstLine="0"/>
        <w:jc w:val="both"/>
        <w:rPr>
          <w:rFonts w:ascii="Verdana" w:hAnsi="Verdana"/>
          <w:szCs w:val="20"/>
        </w:rPr>
      </w:pPr>
      <w:r w:rsidRPr="000969A7">
        <w:rPr>
          <w:rFonts w:ascii="Verdana" w:hAnsi="Verdana"/>
          <w:szCs w:val="20"/>
        </w:rPr>
        <w:t>The following codes may be encountered in the seven (</w:t>
      </w:r>
      <w:r w:rsidR="00834A81" w:rsidRPr="000969A7">
        <w:rPr>
          <w:rFonts w:ascii="Verdana" w:hAnsi="Verdana"/>
          <w:szCs w:val="20"/>
        </w:rPr>
        <w:t>9</w:t>
      </w:r>
      <w:r w:rsidRPr="000969A7">
        <w:rPr>
          <w:rFonts w:ascii="Verdana" w:hAnsi="Verdana"/>
          <w:szCs w:val="20"/>
        </w:rPr>
        <w:t>) files containing hospital survey data:</w:t>
      </w:r>
    </w:p>
    <w:p w14:paraId="0DBB88D2" w14:textId="77777777" w:rsidR="000C5C4A" w:rsidRPr="000969A7" w:rsidRDefault="000C5C4A" w:rsidP="000C5C4A">
      <w:pPr>
        <w:numPr>
          <w:ilvl w:val="0"/>
          <w:numId w:val="2"/>
        </w:numPr>
        <w:tabs>
          <w:tab w:val="left" w:pos="460"/>
          <w:tab w:val="left" w:pos="1090"/>
          <w:tab w:val="left" w:pos="2160"/>
        </w:tabs>
        <w:spacing w:line="204" w:lineRule="auto"/>
        <w:jc w:val="both"/>
        <w:rPr>
          <w:rFonts w:ascii="Verdana" w:hAnsi="Verdana"/>
          <w:szCs w:val="20"/>
        </w:rPr>
      </w:pPr>
      <w:r w:rsidRPr="000969A7">
        <w:rPr>
          <w:rFonts w:ascii="Verdana" w:hAnsi="Verdana"/>
          <w:szCs w:val="20"/>
        </w:rPr>
        <w:lastRenderedPageBreak/>
        <w:t>-9 = Data not available, or data combined with another facility and not available separately.</w:t>
      </w:r>
    </w:p>
    <w:p w14:paraId="6E7C87C6" w14:textId="77777777" w:rsidR="000C5C4A" w:rsidRPr="000969A7" w:rsidRDefault="000C5C4A" w:rsidP="000C5C4A">
      <w:pPr>
        <w:numPr>
          <w:ilvl w:val="0"/>
          <w:numId w:val="2"/>
        </w:numPr>
        <w:tabs>
          <w:tab w:val="left" w:pos="460"/>
          <w:tab w:val="left" w:pos="1090"/>
          <w:tab w:val="left" w:pos="2160"/>
        </w:tabs>
        <w:spacing w:line="204" w:lineRule="auto"/>
        <w:jc w:val="both"/>
        <w:rPr>
          <w:rFonts w:ascii="Verdana" w:hAnsi="Verdana"/>
          <w:szCs w:val="20"/>
        </w:rPr>
      </w:pPr>
      <w:r w:rsidRPr="000969A7">
        <w:rPr>
          <w:rFonts w:ascii="Verdana" w:hAnsi="Verdana"/>
          <w:szCs w:val="20"/>
        </w:rPr>
        <w:t>-8 = Data combined with another field or facility, not available separately.</w:t>
      </w:r>
    </w:p>
    <w:p w14:paraId="35F61769" w14:textId="3E89AF26" w:rsidR="000C5C4A" w:rsidRPr="000969A7" w:rsidRDefault="000C5C4A" w:rsidP="000C5C4A">
      <w:pPr>
        <w:pStyle w:val="a"/>
        <w:tabs>
          <w:tab w:val="left" w:pos="460"/>
          <w:tab w:val="left" w:pos="730"/>
          <w:tab w:val="left" w:pos="1090"/>
          <w:tab w:val="left" w:pos="2160"/>
        </w:tabs>
        <w:spacing w:line="204" w:lineRule="auto"/>
        <w:ind w:left="0" w:firstLine="0"/>
        <w:jc w:val="both"/>
        <w:rPr>
          <w:rFonts w:ascii="Verdana" w:hAnsi="Verdana"/>
          <w:szCs w:val="20"/>
        </w:rPr>
      </w:pPr>
    </w:p>
    <w:p w14:paraId="3CECDDBA" w14:textId="32FC1F4F" w:rsidR="00834A81" w:rsidRPr="000969A7" w:rsidRDefault="00834A81" w:rsidP="00834A81">
      <w:pPr>
        <w:pStyle w:val="a"/>
        <w:tabs>
          <w:tab w:val="left" w:pos="460"/>
          <w:tab w:val="left" w:pos="730"/>
          <w:tab w:val="left" w:pos="1090"/>
          <w:tab w:val="left" w:pos="2160"/>
        </w:tabs>
        <w:spacing w:line="204" w:lineRule="auto"/>
        <w:ind w:left="0" w:firstLine="0"/>
        <w:jc w:val="both"/>
        <w:rPr>
          <w:rFonts w:ascii="Verdana" w:hAnsi="Verdana"/>
          <w:szCs w:val="20"/>
        </w:rPr>
      </w:pPr>
      <w:r w:rsidRPr="000969A7">
        <w:rPr>
          <w:rFonts w:ascii="Verdana" w:hAnsi="Verdana"/>
          <w:szCs w:val="20"/>
        </w:rPr>
        <w:t xml:space="preserve">The following code is encountered in data files </w:t>
      </w:r>
      <w:r w:rsidR="006C122A" w:rsidRPr="000969A7">
        <w:rPr>
          <w:rFonts w:ascii="Verdana" w:hAnsi="Verdana"/>
          <w:szCs w:val="20"/>
        </w:rPr>
        <w:t>HS</w:t>
      </w:r>
      <w:r w:rsidR="002D6A94" w:rsidRPr="000969A7">
        <w:rPr>
          <w:rFonts w:ascii="Verdana" w:hAnsi="Verdana"/>
          <w:szCs w:val="20"/>
        </w:rPr>
        <w:t>20</w:t>
      </w:r>
      <w:r w:rsidR="006C122A" w:rsidRPr="000969A7">
        <w:rPr>
          <w:rFonts w:ascii="Verdana" w:hAnsi="Verdana"/>
          <w:szCs w:val="20"/>
        </w:rPr>
        <w:t>C1.dbf</w:t>
      </w:r>
      <w:r w:rsidR="00235960" w:rsidRPr="000969A7">
        <w:rPr>
          <w:rFonts w:ascii="Verdana" w:hAnsi="Verdana"/>
          <w:szCs w:val="20"/>
        </w:rPr>
        <w:t>, and HS</w:t>
      </w:r>
      <w:r w:rsidR="002D6A94" w:rsidRPr="000969A7">
        <w:rPr>
          <w:rFonts w:ascii="Verdana" w:hAnsi="Verdana"/>
          <w:szCs w:val="20"/>
        </w:rPr>
        <w:t>20</w:t>
      </w:r>
      <w:r w:rsidRPr="000969A7">
        <w:rPr>
          <w:rFonts w:ascii="Verdana" w:hAnsi="Verdana"/>
          <w:szCs w:val="20"/>
        </w:rPr>
        <w:t>C2</w:t>
      </w:r>
      <w:r w:rsidR="00235960" w:rsidRPr="000969A7">
        <w:rPr>
          <w:rFonts w:ascii="Verdana" w:hAnsi="Verdana"/>
          <w:szCs w:val="20"/>
        </w:rPr>
        <w:t>.dbf</w:t>
      </w:r>
      <w:r w:rsidRPr="000969A7">
        <w:rPr>
          <w:rFonts w:ascii="Verdana" w:hAnsi="Verdana"/>
          <w:szCs w:val="20"/>
        </w:rPr>
        <w:t xml:space="preserve">:   </w:t>
      </w:r>
    </w:p>
    <w:p w14:paraId="75B09571" w14:textId="77777777" w:rsidR="00A57E39" w:rsidRPr="000969A7" w:rsidRDefault="00834A81" w:rsidP="00834A81">
      <w:pPr>
        <w:pStyle w:val="a"/>
        <w:tabs>
          <w:tab w:val="left" w:pos="460"/>
          <w:tab w:val="left" w:pos="730"/>
          <w:tab w:val="left" w:pos="1090"/>
          <w:tab w:val="left" w:pos="2160"/>
        </w:tabs>
        <w:spacing w:line="204" w:lineRule="auto"/>
        <w:ind w:left="0" w:firstLine="0"/>
        <w:jc w:val="both"/>
        <w:rPr>
          <w:rFonts w:ascii="Verdana" w:hAnsi="Verdana"/>
          <w:szCs w:val="20"/>
        </w:rPr>
      </w:pPr>
      <w:r w:rsidRPr="000969A7">
        <w:rPr>
          <w:rFonts w:ascii="Verdana" w:hAnsi="Verdana"/>
          <w:szCs w:val="20"/>
        </w:rPr>
        <w:t>1 = Service provided by facility.</w:t>
      </w:r>
      <w:r w:rsidR="000C5C4A" w:rsidRPr="000969A7">
        <w:rPr>
          <w:rFonts w:ascii="Verdana" w:hAnsi="Verdana"/>
          <w:szCs w:val="20"/>
        </w:rPr>
        <w:br w:type="page"/>
      </w:r>
    </w:p>
    <w:tbl>
      <w:tblPr>
        <w:tblW w:w="9535" w:type="dxa"/>
        <w:tblLook w:val="04A0" w:firstRow="1" w:lastRow="0" w:firstColumn="1" w:lastColumn="0" w:noHBand="0" w:noVBand="1"/>
      </w:tblPr>
      <w:tblGrid>
        <w:gridCol w:w="830"/>
        <w:gridCol w:w="1451"/>
        <w:gridCol w:w="1051"/>
        <w:gridCol w:w="884"/>
        <w:gridCol w:w="5319"/>
      </w:tblGrid>
      <w:tr w:rsidR="00A57E39" w:rsidRPr="000969A7" w14:paraId="5686A5D3" w14:textId="77777777" w:rsidTr="00C73F38">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12620C83" w14:textId="65705093" w:rsidR="00A57E39" w:rsidRPr="000969A7" w:rsidRDefault="006C122A" w:rsidP="00A57E39">
            <w:pPr>
              <w:widowControl/>
              <w:autoSpaceDE/>
              <w:autoSpaceDN/>
              <w:adjustRightInd/>
              <w:rPr>
                <w:rFonts w:ascii="Verdana" w:hAnsi="Verdana"/>
                <w:b/>
                <w:bCs/>
                <w:color w:val="000000"/>
                <w:szCs w:val="20"/>
              </w:rPr>
            </w:pPr>
            <w:r w:rsidRPr="000969A7">
              <w:rPr>
                <w:rFonts w:ascii="Verdana" w:hAnsi="Verdana"/>
                <w:b/>
                <w:bCs/>
                <w:color w:val="000000"/>
                <w:szCs w:val="20"/>
              </w:rPr>
              <w:lastRenderedPageBreak/>
              <w:t>HS</w:t>
            </w:r>
            <w:r w:rsidR="002D6A94" w:rsidRPr="000969A7">
              <w:rPr>
                <w:rFonts w:ascii="Verdana" w:hAnsi="Verdana"/>
                <w:b/>
                <w:bCs/>
                <w:color w:val="000000"/>
                <w:szCs w:val="20"/>
              </w:rPr>
              <w:t>20</w:t>
            </w:r>
            <w:r w:rsidRPr="000969A7">
              <w:rPr>
                <w:rFonts w:ascii="Verdana" w:hAnsi="Verdana"/>
                <w:b/>
                <w:bCs/>
                <w:color w:val="000000"/>
                <w:szCs w:val="20"/>
              </w:rPr>
              <w:t>DIR.DBF</w:t>
            </w:r>
          </w:p>
        </w:tc>
      </w:tr>
      <w:tr w:rsidR="001A381F" w:rsidRPr="000969A7" w14:paraId="7A848BBC" w14:textId="77777777" w:rsidTr="00E53859">
        <w:trPr>
          <w:trHeight w:val="260"/>
        </w:trPr>
        <w:tc>
          <w:tcPr>
            <w:tcW w:w="830" w:type="dxa"/>
            <w:tcBorders>
              <w:top w:val="nil"/>
              <w:left w:val="single" w:sz="4" w:space="0" w:color="AEAAAA"/>
              <w:bottom w:val="single" w:sz="4" w:space="0" w:color="AEAAAA"/>
              <w:right w:val="single" w:sz="4" w:space="0" w:color="AEAAAA"/>
            </w:tcBorders>
            <w:shd w:val="clear" w:color="auto" w:fill="auto"/>
            <w:noWrap/>
            <w:hideMark/>
          </w:tcPr>
          <w:p w14:paraId="06947E40" w14:textId="77777777" w:rsidR="00A57E39" w:rsidRPr="000969A7" w:rsidRDefault="00A57E39" w:rsidP="00A57E39">
            <w:pPr>
              <w:widowControl/>
              <w:autoSpaceDE/>
              <w:autoSpaceDN/>
              <w:adjustRightInd/>
              <w:jc w:val="right"/>
              <w:rPr>
                <w:rFonts w:ascii="Verdana" w:hAnsi="Verdana"/>
                <w:b/>
                <w:bCs/>
                <w:color w:val="000000"/>
                <w:szCs w:val="20"/>
              </w:rPr>
            </w:pPr>
            <w:r w:rsidRPr="000969A7">
              <w:rPr>
                <w:rFonts w:ascii="Verdana" w:hAnsi="Verdana"/>
                <w:b/>
                <w:bCs/>
                <w:color w:val="000000"/>
                <w:szCs w:val="20"/>
              </w:rPr>
              <w:t>Field</w:t>
            </w:r>
          </w:p>
        </w:tc>
        <w:tc>
          <w:tcPr>
            <w:tcW w:w="1451" w:type="dxa"/>
            <w:tcBorders>
              <w:top w:val="nil"/>
              <w:left w:val="nil"/>
              <w:bottom w:val="single" w:sz="4" w:space="0" w:color="AEAAAA"/>
              <w:right w:val="single" w:sz="4" w:space="0" w:color="AEAAAA"/>
            </w:tcBorders>
            <w:shd w:val="clear" w:color="auto" w:fill="auto"/>
            <w:noWrap/>
            <w:hideMark/>
          </w:tcPr>
          <w:p w14:paraId="09BC14A0" w14:textId="77777777" w:rsidR="00A57E39" w:rsidRPr="000969A7" w:rsidRDefault="00A57E39" w:rsidP="00A57E39">
            <w:pPr>
              <w:widowControl/>
              <w:autoSpaceDE/>
              <w:autoSpaceDN/>
              <w:adjustRightInd/>
              <w:rPr>
                <w:rFonts w:ascii="Verdana" w:hAnsi="Verdana"/>
                <w:b/>
                <w:bCs/>
                <w:color w:val="000000"/>
                <w:szCs w:val="20"/>
              </w:rPr>
            </w:pPr>
            <w:r w:rsidRPr="000969A7">
              <w:rPr>
                <w:rFonts w:ascii="Verdana" w:hAnsi="Verdana"/>
                <w:b/>
                <w:bCs/>
                <w:color w:val="000000"/>
                <w:szCs w:val="20"/>
              </w:rPr>
              <w:t xml:space="preserve">Field Name </w:t>
            </w:r>
          </w:p>
        </w:tc>
        <w:tc>
          <w:tcPr>
            <w:tcW w:w="1051" w:type="dxa"/>
            <w:tcBorders>
              <w:top w:val="nil"/>
              <w:left w:val="nil"/>
              <w:bottom w:val="single" w:sz="4" w:space="0" w:color="AEAAAA"/>
              <w:right w:val="single" w:sz="4" w:space="0" w:color="AEAAAA"/>
            </w:tcBorders>
            <w:shd w:val="clear" w:color="auto" w:fill="auto"/>
            <w:noWrap/>
            <w:hideMark/>
          </w:tcPr>
          <w:p w14:paraId="0F6FFA85" w14:textId="77777777" w:rsidR="00A57E39" w:rsidRPr="000969A7" w:rsidRDefault="00A57E39" w:rsidP="00A57E39">
            <w:pPr>
              <w:widowControl/>
              <w:autoSpaceDE/>
              <w:autoSpaceDN/>
              <w:adjustRightInd/>
              <w:rPr>
                <w:rFonts w:ascii="Verdana" w:hAnsi="Verdana"/>
                <w:b/>
                <w:bCs/>
                <w:color w:val="000000"/>
                <w:szCs w:val="20"/>
              </w:rPr>
            </w:pPr>
            <w:r w:rsidRPr="000969A7">
              <w:rPr>
                <w:rFonts w:ascii="Verdana" w:hAnsi="Verdana"/>
                <w:b/>
                <w:bCs/>
                <w:color w:val="000000"/>
                <w:szCs w:val="20"/>
              </w:rPr>
              <w:t>Type</w:t>
            </w:r>
          </w:p>
        </w:tc>
        <w:tc>
          <w:tcPr>
            <w:tcW w:w="884" w:type="dxa"/>
            <w:tcBorders>
              <w:top w:val="nil"/>
              <w:left w:val="nil"/>
              <w:bottom w:val="single" w:sz="4" w:space="0" w:color="AEAAAA"/>
              <w:right w:val="single" w:sz="4" w:space="0" w:color="AEAAAA"/>
            </w:tcBorders>
            <w:shd w:val="clear" w:color="auto" w:fill="auto"/>
            <w:noWrap/>
            <w:hideMark/>
          </w:tcPr>
          <w:p w14:paraId="55EA833A" w14:textId="77777777" w:rsidR="00A57E39" w:rsidRPr="000969A7" w:rsidRDefault="00A57E39" w:rsidP="00A57E39">
            <w:pPr>
              <w:widowControl/>
              <w:autoSpaceDE/>
              <w:autoSpaceDN/>
              <w:adjustRightInd/>
              <w:jc w:val="right"/>
              <w:rPr>
                <w:rFonts w:ascii="Verdana" w:hAnsi="Verdana"/>
                <w:b/>
                <w:bCs/>
                <w:color w:val="000000"/>
                <w:szCs w:val="20"/>
              </w:rPr>
            </w:pPr>
            <w:r w:rsidRPr="000969A7">
              <w:rPr>
                <w:rFonts w:ascii="Verdana" w:hAnsi="Verdana"/>
                <w:b/>
                <w:bCs/>
                <w:color w:val="000000"/>
                <w:szCs w:val="20"/>
              </w:rPr>
              <w:t>Width</w:t>
            </w:r>
          </w:p>
        </w:tc>
        <w:tc>
          <w:tcPr>
            <w:tcW w:w="5319" w:type="dxa"/>
            <w:tcBorders>
              <w:top w:val="nil"/>
              <w:left w:val="nil"/>
              <w:bottom w:val="single" w:sz="4" w:space="0" w:color="AEAAAA"/>
              <w:right w:val="single" w:sz="4" w:space="0" w:color="AEAAAA"/>
            </w:tcBorders>
            <w:shd w:val="clear" w:color="auto" w:fill="auto"/>
            <w:hideMark/>
          </w:tcPr>
          <w:p w14:paraId="20B929C7" w14:textId="77777777" w:rsidR="00A57E39" w:rsidRPr="000969A7" w:rsidRDefault="00A57E39" w:rsidP="00A57E39">
            <w:pPr>
              <w:widowControl/>
              <w:autoSpaceDE/>
              <w:autoSpaceDN/>
              <w:adjustRightInd/>
              <w:rPr>
                <w:rFonts w:ascii="Verdana" w:hAnsi="Verdana"/>
                <w:b/>
                <w:bCs/>
                <w:color w:val="000000"/>
                <w:szCs w:val="20"/>
              </w:rPr>
            </w:pPr>
            <w:r w:rsidRPr="000969A7">
              <w:rPr>
                <w:rFonts w:ascii="Verdana" w:hAnsi="Verdana"/>
                <w:b/>
                <w:bCs/>
                <w:color w:val="000000"/>
                <w:szCs w:val="20"/>
              </w:rPr>
              <w:t>Description</w:t>
            </w:r>
          </w:p>
        </w:tc>
      </w:tr>
      <w:tr w:rsidR="00E53859" w:rsidRPr="000969A7" w14:paraId="04DC3A98" w14:textId="77777777" w:rsidTr="00E53859">
        <w:trPr>
          <w:trHeight w:val="260"/>
        </w:trPr>
        <w:tc>
          <w:tcPr>
            <w:tcW w:w="830" w:type="dxa"/>
            <w:tcBorders>
              <w:top w:val="nil"/>
              <w:left w:val="single" w:sz="4" w:space="0" w:color="AEAAAA"/>
              <w:bottom w:val="single" w:sz="4" w:space="0" w:color="AEAAAA"/>
              <w:right w:val="single" w:sz="4" w:space="0" w:color="AEAAAA"/>
            </w:tcBorders>
            <w:shd w:val="clear" w:color="auto" w:fill="auto"/>
            <w:noWrap/>
          </w:tcPr>
          <w:p w14:paraId="46FD768B" w14:textId="17794D2C" w:rsidR="00E53859" w:rsidRPr="000969A7" w:rsidRDefault="00E53859" w:rsidP="00E53859">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1451" w:type="dxa"/>
            <w:tcBorders>
              <w:top w:val="nil"/>
              <w:left w:val="nil"/>
              <w:bottom w:val="single" w:sz="4" w:space="0" w:color="AEAAAA"/>
              <w:right w:val="single" w:sz="4" w:space="0" w:color="AEAAAA"/>
            </w:tcBorders>
            <w:shd w:val="clear" w:color="auto" w:fill="auto"/>
            <w:noWrap/>
          </w:tcPr>
          <w:p w14:paraId="04B999AD" w14:textId="12C10569"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FID</w:t>
            </w:r>
          </w:p>
        </w:tc>
        <w:tc>
          <w:tcPr>
            <w:tcW w:w="1051" w:type="dxa"/>
            <w:tcBorders>
              <w:top w:val="nil"/>
              <w:left w:val="nil"/>
              <w:bottom w:val="single" w:sz="4" w:space="0" w:color="AEAAAA"/>
              <w:right w:val="single" w:sz="4" w:space="0" w:color="AEAAAA"/>
            </w:tcBorders>
            <w:shd w:val="clear" w:color="auto" w:fill="auto"/>
            <w:noWrap/>
            <w:vAlign w:val="bottom"/>
          </w:tcPr>
          <w:p w14:paraId="5F4939E4" w14:textId="64C5698C" w:rsidR="00E53859" w:rsidRPr="000969A7" w:rsidRDefault="00E53859" w:rsidP="00E53859">
            <w:pPr>
              <w:widowControl/>
              <w:autoSpaceDE/>
              <w:autoSpaceDN/>
              <w:adjustRightInd/>
              <w:rPr>
                <w:rFonts w:ascii="Verdana" w:hAnsi="Verdana"/>
                <w:color w:val="000000"/>
                <w:szCs w:val="20"/>
              </w:rPr>
            </w:pPr>
            <w:r>
              <w:rPr>
                <w:rFonts w:ascii="Verdana" w:hAnsi="Verdana"/>
                <w:color w:val="000000"/>
              </w:rPr>
              <w:t>Numeric</w:t>
            </w:r>
          </w:p>
        </w:tc>
        <w:tc>
          <w:tcPr>
            <w:tcW w:w="884" w:type="dxa"/>
            <w:tcBorders>
              <w:top w:val="nil"/>
              <w:left w:val="nil"/>
              <w:bottom w:val="single" w:sz="4" w:space="0" w:color="AEAAAA"/>
              <w:right w:val="single" w:sz="4" w:space="0" w:color="AEAAAA"/>
            </w:tcBorders>
            <w:shd w:val="clear" w:color="auto" w:fill="auto"/>
            <w:noWrap/>
            <w:vAlign w:val="bottom"/>
          </w:tcPr>
          <w:p w14:paraId="173EDAF0" w14:textId="31DB2947" w:rsidR="00E53859" w:rsidRPr="000969A7" w:rsidRDefault="00E53859" w:rsidP="00E53859">
            <w:pPr>
              <w:widowControl/>
              <w:autoSpaceDE/>
              <w:autoSpaceDN/>
              <w:adjustRightInd/>
              <w:jc w:val="right"/>
              <w:rPr>
                <w:rFonts w:ascii="Verdana" w:hAnsi="Verdana"/>
                <w:color w:val="000000"/>
                <w:szCs w:val="20"/>
              </w:rPr>
            </w:pPr>
            <w:r>
              <w:rPr>
                <w:rFonts w:ascii="Verdana" w:hAnsi="Verdana"/>
                <w:color w:val="000000"/>
              </w:rPr>
              <w:t>7</w:t>
            </w:r>
          </w:p>
        </w:tc>
        <w:tc>
          <w:tcPr>
            <w:tcW w:w="5319" w:type="dxa"/>
            <w:tcBorders>
              <w:top w:val="nil"/>
              <w:left w:val="nil"/>
              <w:bottom w:val="single" w:sz="4" w:space="0" w:color="AEAAAA"/>
              <w:right w:val="single" w:sz="4" w:space="0" w:color="AEAAAA"/>
            </w:tcBorders>
            <w:shd w:val="clear" w:color="auto" w:fill="auto"/>
          </w:tcPr>
          <w:p w14:paraId="6161ED5F" w14:textId="6252F02F"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Facility Identification Code</w:t>
            </w:r>
          </w:p>
        </w:tc>
      </w:tr>
      <w:tr w:rsidR="00E53859" w:rsidRPr="000969A7" w14:paraId="7BB75F33" w14:textId="77777777" w:rsidTr="00E53859">
        <w:trPr>
          <w:trHeight w:val="260"/>
        </w:trPr>
        <w:tc>
          <w:tcPr>
            <w:tcW w:w="830" w:type="dxa"/>
            <w:tcBorders>
              <w:top w:val="nil"/>
              <w:left w:val="single" w:sz="4" w:space="0" w:color="AEAAAA"/>
              <w:bottom w:val="single" w:sz="4" w:space="0" w:color="AEAAAA"/>
              <w:right w:val="single" w:sz="4" w:space="0" w:color="AEAAAA"/>
            </w:tcBorders>
            <w:shd w:val="clear" w:color="auto" w:fill="auto"/>
            <w:noWrap/>
          </w:tcPr>
          <w:p w14:paraId="0FC08DF9" w14:textId="23924D9A" w:rsidR="00E53859" w:rsidRPr="000969A7" w:rsidRDefault="00E53859" w:rsidP="00E53859">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1451" w:type="dxa"/>
            <w:tcBorders>
              <w:top w:val="nil"/>
              <w:left w:val="nil"/>
              <w:bottom w:val="single" w:sz="4" w:space="0" w:color="AEAAAA"/>
              <w:right w:val="single" w:sz="4" w:space="0" w:color="AEAAAA"/>
            </w:tcBorders>
            <w:shd w:val="clear" w:color="auto" w:fill="auto"/>
            <w:noWrap/>
          </w:tcPr>
          <w:p w14:paraId="69133823" w14:textId="5CEED390"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YEAR</w:t>
            </w:r>
          </w:p>
        </w:tc>
        <w:tc>
          <w:tcPr>
            <w:tcW w:w="1051" w:type="dxa"/>
            <w:tcBorders>
              <w:top w:val="nil"/>
              <w:left w:val="nil"/>
              <w:bottom w:val="single" w:sz="4" w:space="0" w:color="AEAAAA"/>
              <w:right w:val="single" w:sz="4" w:space="0" w:color="AEAAAA"/>
            </w:tcBorders>
            <w:shd w:val="clear" w:color="auto" w:fill="auto"/>
            <w:noWrap/>
            <w:vAlign w:val="bottom"/>
          </w:tcPr>
          <w:p w14:paraId="215D76C6" w14:textId="74D0BDD8" w:rsidR="00E53859" w:rsidRPr="000969A7" w:rsidRDefault="00E53859" w:rsidP="00E53859">
            <w:pPr>
              <w:widowControl/>
              <w:autoSpaceDE/>
              <w:autoSpaceDN/>
              <w:adjustRightInd/>
              <w:rPr>
                <w:rFonts w:ascii="Verdana" w:hAnsi="Verdana"/>
                <w:color w:val="000000"/>
                <w:szCs w:val="20"/>
              </w:rPr>
            </w:pPr>
            <w:r>
              <w:rPr>
                <w:rFonts w:ascii="Verdana" w:hAnsi="Verdana"/>
                <w:color w:val="000000"/>
              </w:rPr>
              <w:t>Numeric</w:t>
            </w:r>
          </w:p>
        </w:tc>
        <w:tc>
          <w:tcPr>
            <w:tcW w:w="884" w:type="dxa"/>
            <w:tcBorders>
              <w:top w:val="nil"/>
              <w:left w:val="nil"/>
              <w:bottom w:val="single" w:sz="4" w:space="0" w:color="AEAAAA"/>
              <w:right w:val="single" w:sz="4" w:space="0" w:color="AEAAAA"/>
            </w:tcBorders>
            <w:shd w:val="clear" w:color="auto" w:fill="auto"/>
            <w:noWrap/>
            <w:vAlign w:val="bottom"/>
          </w:tcPr>
          <w:p w14:paraId="19A25E87" w14:textId="0CDDC4FE" w:rsidR="00E53859" w:rsidRPr="000969A7" w:rsidRDefault="00E53859" w:rsidP="00E53859">
            <w:pPr>
              <w:widowControl/>
              <w:autoSpaceDE/>
              <w:autoSpaceDN/>
              <w:adjustRightInd/>
              <w:jc w:val="right"/>
              <w:rPr>
                <w:rFonts w:ascii="Verdana" w:hAnsi="Verdana"/>
                <w:color w:val="000000"/>
                <w:szCs w:val="20"/>
              </w:rPr>
            </w:pPr>
            <w:r>
              <w:rPr>
                <w:rFonts w:ascii="Verdana" w:hAnsi="Verdana"/>
                <w:color w:val="000000"/>
              </w:rPr>
              <w:t>4</w:t>
            </w:r>
          </w:p>
        </w:tc>
        <w:tc>
          <w:tcPr>
            <w:tcW w:w="5319" w:type="dxa"/>
            <w:tcBorders>
              <w:top w:val="nil"/>
              <w:left w:val="nil"/>
              <w:bottom w:val="single" w:sz="4" w:space="0" w:color="AEAAAA"/>
              <w:right w:val="single" w:sz="4" w:space="0" w:color="AEAAAA"/>
            </w:tcBorders>
            <w:shd w:val="clear" w:color="auto" w:fill="auto"/>
          </w:tcPr>
          <w:p w14:paraId="0511174C" w14:textId="187912E4"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Reporting Year</w:t>
            </w:r>
          </w:p>
        </w:tc>
      </w:tr>
      <w:tr w:rsidR="00E53859" w:rsidRPr="000969A7" w14:paraId="7FB19435" w14:textId="77777777" w:rsidTr="00E53859">
        <w:trPr>
          <w:trHeight w:val="260"/>
        </w:trPr>
        <w:tc>
          <w:tcPr>
            <w:tcW w:w="830" w:type="dxa"/>
            <w:tcBorders>
              <w:top w:val="nil"/>
              <w:left w:val="single" w:sz="4" w:space="0" w:color="AEAAAA"/>
              <w:bottom w:val="single" w:sz="4" w:space="0" w:color="AEAAAA"/>
              <w:right w:val="single" w:sz="4" w:space="0" w:color="AEAAAA"/>
            </w:tcBorders>
            <w:shd w:val="clear" w:color="auto" w:fill="auto"/>
            <w:noWrap/>
          </w:tcPr>
          <w:p w14:paraId="44CC2841" w14:textId="3EB7E4C3" w:rsidR="00E53859" w:rsidRPr="000969A7" w:rsidRDefault="00E53859" w:rsidP="00E53859">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1451" w:type="dxa"/>
            <w:tcBorders>
              <w:top w:val="nil"/>
              <w:left w:val="nil"/>
              <w:bottom w:val="single" w:sz="4" w:space="0" w:color="AEAAAA"/>
              <w:right w:val="single" w:sz="4" w:space="0" w:color="AEAAAA"/>
            </w:tcBorders>
            <w:shd w:val="clear" w:color="auto" w:fill="auto"/>
            <w:noWrap/>
            <w:hideMark/>
          </w:tcPr>
          <w:p w14:paraId="673121D9" w14:textId="77777777"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FACILITY</w:t>
            </w:r>
          </w:p>
        </w:tc>
        <w:tc>
          <w:tcPr>
            <w:tcW w:w="1051" w:type="dxa"/>
            <w:tcBorders>
              <w:top w:val="nil"/>
              <w:left w:val="nil"/>
              <w:bottom w:val="single" w:sz="4" w:space="0" w:color="AEAAAA"/>
              <w:right w:val="single" w:sz="4" w:space="0" w:color="AEAAAA"/>
            </w:tcBorders>
            <w:shd w:val="clear" w:color="auto" w:fill="auto"/>
            <w:noWrap/>
            <w:vAlign w:val="bottom"/>
            <w:hideMark/>
          </w:tcPr>
          <w:p w14:paraId="62EC72AC" w14:textId="13EC831C" w:rsidR="00E53859" w:rsidRPr="000969A7" w:rsidRDefault="00E53859" w:rsidP="00E53859">
            <w:pPr>
              <w:widowControl/>
              <w:autoSpaceDE/>
              <w:autoSpaceDN/>
              <w:adjustRightInd/>
              <w:rPr>
                <w:rFonts w:ascii="Verdana" w:hAnsi="Verdana"/>
                <w:color w:val="000000"/>
                <w:szCs w:val="20"/>
              </w:rPr>
            </w:pPr>
            <w:r>
              <w:rPr>
                <w:rFonts w:ascii="Verdana" w:hAnsi="Verdana"/>
                <w:color w:val="000000"/>
              </w:rPr>
              <w:t>String</w:t>
            </w:r>
          </w:p>
        </w:tc>
        <w:tc>
          <w:tcPr>
            <w:tcW w:w="884" w:type="dxa"/>
            <w:tcBorders>
              <w:top w:val="nil"/>
              <w:left w:val="nil"/>
              <w:bottom w:val="single" w:sz="4" w:space="0" w:color="AEAAAA"/>
              <w:right w:val="single" w:sz="4" w:space="0" w:color="AEAAAA"/>
            </w:tcBorders>
            <w:shd w:val="clear" w:color="auto" w:fill="auto"/>
            <w:noWrap/>
            <w:vAlign w:val="bottom"/>
            <w:hideMark/>
          </w:tcPr>
          <w:p w14:paraId="23F81F75" w14:textId="6FCDA831" w:rsidR="00E53859" w:rsidRPr="000969A7" w:rsidRDefault="00E53859" w:rsidP="00E53859">
            <w:pPr>
              <w:widowControl/>
              <w:autoSpaceDE/>
              <w:autoSpaceDN/>
              <w:adjustRightInd/>
              <w:jc w:val="right"/>
              <w:rPr>
                <w:rFonts w:ascii="Verdana" w:hAnsi="Verdana"/>
                <w:color w:val="000000"/>
                <w:szCs w:val="20"/>
              </w:rPr>
            </w:pPr>
            <w:r>
              <w:rPr>
                <w:rFonts w:ascii="Verdana" w:hAnsi="Verdana"/>
                <w:color w:val="000000"/>
              </w:rPr>
              <w:t>762</w:t>
            </w:r>
          </w:p>
        </w:tc>
        <w:tc>
          <w:tcPr>
            <w:tcW w:w="5319" w:type="dxa"/>
            <w:tcBorders>
              <w:top w:val="nil"/>
              <w:left w:val="nil"/>
              <w:bottom w:val="single" w:sz="4" w:space="0" w:color="AEAAAA"/>
              <w:right w:val="single" w:sz="4" w:space="0" w:color="AEAAAA"/>
            </w:tcBorders>
            <w:shd w:val="clear" w:color="auto" w:fill="auto"/>
            <w:hideMark/>
          </w:tcPr>
          <w:p w14:paraId="00DB7F5C" w14:textId="77777777"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Facility Name</w:t>
            </w:r>
          </w:p>
        </w:tc>
      </w:tr>
      <w:tr w:rsidR="00E53859" w:rsidRPr="000969A7" w14:paraId="4CB0FC70" w14:textId="77777777" w:rsidTr="00E53859">
        <w:trPr>
          <w:trHeight w:val="260"/>
        </w:trPr>
        <w:tc>
          <w:tcPr>
            <w:tcW w:w="830" w:type="dxa"/>
            <w:tcBorders>
              <w:top w:val="nil"/>
              <w:left w:val="single" w:sz="4" w:space="0" w:color="AEAAAA"/>
              <w:bottom w:val="single" w:sz="4" w:space="0" w:color="AEAAAA"/>
              <w:right w:val="single" w:sz="4" w:space="0" w:color="AEAAAA"/>
            </w:tcBorders>
            <w:shd w:val="clear" w:color="auto" w:fill="auto"/>
            <w:noWrap/>
          </w:tcPr>
          <w:p w14:paraId="5A8FA067" w14:textId="2FCFE22F" w:rsidR="00E53859" w:rsidRPr="000969A7" w:rsidRDefault="00E53859" w:rsidP="00E53859">
            <w:pPr>
              <w:widowControl/>
              <w:autoSpaceDE/>
              <w:autoSpaceDN/>
              <w:adjustRightInd/>
              <w:jc w:val="right"/>
              <w:rPr>
                <w:rFonts w:ascii="Verdana" w:hAnsi="Verdana"/>
                <w:color w:val="000000"/>
                <w:szCs w:val="20"/>
              </w:rPr>
            </w:pPr>
            <w:r w:rsidRPr="000969A7">
              <w:rPr>
                <w:rFonts w:ascii="Verdana" w:hAnsi="Verdana"/>
                <w:color w:val="000000"/>
                <w:szCs w:val="20"/>
              </w:rPr>
              <w:t>4.</w:t>
            </w:r>
          </w:p>
        </w:tc>
        <w:tc>
          <w:tcPr>
            <w:tcW w:w="1451" w:type="dxa"/>
            <w:tcBorders>
              <w:top w:val="nil"/>
              <w:left w:val="nil"/>
              <w:bottom w:val="single" w:sz="4" w:space="0" w:color="AEAAAA"/>
              <w:right w:val="single" w:sz="4" w:space="0" w:color="AEAAAA"/>
            </w:tcBorders>
            <w:shd w:val="clear" w:color="auto" w:fill="auto"/>
            <w:noWrap/>
            <w:hideMark/>
          </w:tcPr>
          <w:p w14:paraId="53096B0E" w14:textId="77777777"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COUNTY</w:t>
            </w:r>
          </w:p>
        </w:tc>
        <w:tc>
          <w:tcPr>
            <w:tcW w:w="1051" w:type="dxa"/>
            <w:tcBorders>
              <w:top w:val="nil"/>
              <w:left w:val="nil"/>
              <w:bottom w:val="single" w:sz="4" w:space="0" w:color="AEAAAA"/>
              <w:right w:val="single" w:sz="4" w:space="0" w:color="AEAAAA"/>
            </w:tcBorders>
            <w:shd w:val="clear" w:color="auto" w:fill="auto"/>
            <w:noWrap/>
            <w:vAlign w:val="bottom"/>
            <w:hideMark/>
          </w:tcPr>
          <w:p w14:paraId="2B5CD78C" w14:textId="68FF7AC4" w:rsidR="00E53859" w:rsidRPr="000969A7" w:rsidRDefault="00E53859" w:rsidP="00E53859">
            <w:pPr>
              <w:widowControl/>
              <w:autoSpaceDE/>
              <w:autoSpaceDN/>
              <w:adjustRightInd/>
              <w:rPr>
                <w:rFonts w:ascii="Verdana" w:hAnsi="Verdana"/>
                <w:color w:val="000000"/>
                <w:szCs w:val="20"/>
              </w:rPr>
            </w:pPr>
            <w:r>
              <w:rPr>
                <w:rFonts w:ascii="Verdana" w:hAnsi="Verdana"/>
                <w:color w:val="000000"/>
              </w:rPr>
              <w:t>String</w:t>
            </w:r>
          </w:p>
        </w:tc>
        <w:tc>
          <w:tcPr>
            <w:tcW w:w="884" w:type="dxa"/>
            <w:tcBorders>
              <w:top w:val="nil"/>
              <w:left w:val="nil"/>
              <w:bottom w:val="single" w:sz="4" w:space="0" w:color="AEAAAA"/>
              <w:right w:val="single" w:sz="4" w:space="0" w:color="AEAAAA"/>
            </w:tcBorders>
            <w:shd w:val="clear" w:color="auto" w:fill="auto"/>
            <w:noWrap/>
            <w:vAlign w:val="bottom"/>
            <w:hideMark/>
          </w:tcPr>
          <w:p w14:paraId="23C5D912" w14:textId="5707572B" w:rsidR="00E53859" w:rsidRPr="000969A7" w:rsidRDefault="00E53859" w:rsidP="00E53859">
            <w:pPr>
              <w:widowControl/>
              <w:autoSpaceDE/>
              <w:autoSpaceDN/>
              <w:adjustRightInd/>
              <w:jc w:val="right"/>
              <w:rPr>
                <w:rFonts w:ascii="Verdana" w:hAnsi="Verdana"/>
                <w:color w:val="000000"/>
                <w:szCs w:val="20"/>
              </w:rPr>
            </w:pPr>
            <w:r>
              <w:rPr>
                <w:rFonts w:ascii="Verdana" w:hAnsi="Verdana"/>
                <w:color w:val="000000"/>
              </w:rPr>
              <w:t>762</w:t>
            </w:r>
          </w:p>
        </w:tc>
        <w:tc>
          <w:tcPr>
            <w:tcW w:w="5319" w:type="dxa"/>
            <w:tcBorders>
              <w:top w:val="nil"/>
              <w:left w:val="nil"/>
              <w:bottom w:val="single" w:sz="4" w:space="0" w:color="AEAAAA"/>
              <w:right w:val="single" w:sz="4" w:space="0" w:color="AEAAAA"/>
            </w:tcBorders>
            <w:shd w:val="clear" w:color="auto" w:fill="auto"/>
            <w:hideMark/>
          </w:tcPr>
          <w:p w14:paraId="78255EC1" w14:textId="77777777"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County Name</w:t>
            </w:r>
          </w:p>
        </w:tc>
      </w:tr>
      <w:tr w:rsidR="00E53859" w:rsidRPr="000969A7" w14:paraId="7CCFB808" w14:textId="77777777" w:rsidTr="00E53859">
        <w:trPr>
          <w:trHeight w:val="260"/>
        </w:trPr>
        <w:tc>
          <w:tcPr>
            <w:tcW w:w="830" w:type="dxa"/>
            <w:tcBorders>
              <w:top w:val="nil"/>
              <w:left w:val="single" w:sz="4" w:space="0" w:color="AEAAAA"/>
              <w:bottom w:val="single" w:sz="4" w:space="0" w:color="AEAAAA"/>
              <w:right w:val="single" w:sz="4" w:space="0" w:color="AEAAAA"/>
            </w:tcBorders>
            <w:shd w:val="clear" w:color="auto" w:fill="auto"/>
            <w:noWrap/>
          </w:tcPr>
          <w:p w14:paraId="3CD124F0" w14:textId="5524FAA4" w:rsidR="00E53859" w:rsidRPr="000969A7" w:rsidRDefault="00E53859" w:rsidP="00E53859">
            <w:pPr>
              <w:widowControl/>
              <w:autoSpaceDE/>
              <w:autoSpaceDN/>
              <w:adjustRightInd/>
              <w:jc w:val="right"/>
              <w:rPr>
                <w:rFonts w:ascii="Verdana" w:hAnsi="Verdana"/>
                <w:color w:val="000000"/>
                <w:szCs w:val="20"/>
              </w:rPr>
            </w:pPr>
            <w:r w:rsidRPr="000969A7">
              <w:rPr>
                <w:rFonts w:ascii="Verdana" w:hAnsi="Verdana"/>
                <w:color w:val="000000"/>
                <w:szCs w:val="20"/>
              </w:rPr>
              <w:t>5.</w:t>
            </w:r>
          </w:p>
        </w:tc>
        <w:tc>
          <w:tcPr>
            <w:tcW w:w="1451" w:type="dxa"/>
            <w:tcBorders>
              <w:top w:val="nil"/>
              <w:left w:val="nil"/>
              <w:bottom w:val="single" w:sz="4" w:space="0" w:color="AEAAAA"/>
              <w:right w:val="single" w:sz="4" w:space="0" w:color="AEAAAA"/>
            </w:tcBorders>
            <w:shd w:val="clear" w:color="auto" w:fill="auto"/>
            <w:noWrap/>
            <w:hideMark/>
          </w:tcPr>
          <w:p w14:paraId="3E82D345" w14:textId="77777777"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CNTY</w:t>
            </w:r>
          </w:p>
        </w:tc>
        <w:tc>
          <w:tcPr>
            <w:tcW w:w="1051" w:type="dxa"/>
            <w:tcBorders>
              <w:top w:val="nil"/>
              <w:left w:val="nil"/>
              <w:bottom w:val="single" w:sz="4" w:space="0" w:color="AEAAAA"/>
              <w:right w:val="single" w:sz="4" w:space="0" w:color="AEAAAA"/>
            </w:tcBorders>
            <w:shd w:val="clear" w:color="auto" w:fill="auto"/>
            <w:noWrap/>
            <w:vAlign w:val="bottom"/>
            <w:hideMark/>
          </w:tcPr>
          <w:p w14:paraId="3BEFCDDE" w14:textId="78A85E5F" w:rsidR="00E53859" w:rsidRPr="000969A7" w:rsidRDefault="00E53859" w:rsidP="00E53859">
            <w:pPr>
              <w:widowControl/>
              <w:autoSpaceDE/>
              <w:autoSpaceDN/>
              <w:adjustRightInd/>
              <w:rPr>
                <w:rFonts w:ascii="Verdana" w:hAnsi="Verdana"/>
                <w:color w:val="000000"/>
                <w:szCs w:val="20"/>
              </w:rPr>
            </w:pPr>
            <w:r>
              <w:rPr>
                <w:rFonts w:ascii="Verdana" w:hAnsi="Verdana"/>
                <w:color w:val="00000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79B98248" w14:textId="28061567" w:rsidR="00E53859" w:rsidRPr="000969A7" w:rsidRDefault="00E53859" w:rsidP="00E53859">
            <w:pPr>
              <w:widowControl/>
              <w:autoSpaceDE/>
              <w:autoSpaceDN/>
              <w:adjustRightInd/>
              <w:jc w:val="right"/>
              <w:rPr>
                <w:rFonts w:ascii="Verdana" w:hAnsi="Verdana"/>
                <w:color w:val="000000"/>
                <w:szCs w:val="20"/>
              </w:rPr>
            </w:pPr>
            <w:r>
              <w:rPr>
                <w:rFonts w:ascii="Verdana" w:hAnsi="Verdana"/>
                <w:color w:val="000000"/>
              </w:rPr>
              <w:t>3</w:t>
            </w:r>
          </w:p>
        </w:tc>
        <w:tc>
          <w:tcPr>
            <w:tcW w:w="5319" w:type="dxa"/>
            <w:tcBorders>
              <w:top w:val="nil"/>
              <w:left w:val="nil"/>
              <w:bottom w:val="single" w:sz="4" w:space="0" w:color="AEAAAA"/>
              <w:right w:val="single" w:sz="4" w:space="0" w:color="AEAAAA"/>
            </w:tcBorders>
            <w:shd w:val="clear" w:color="auto" w:fill="auto"/>
            <w:hideMark/>
          </w:tcPr>
          <w:p w14:paraId="5CC7ECAE" w14:textId="77777777"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County Code (1-254)</w:t>
            </w:r>
          </w:p>
        </w:tc>
      </w:tr>
      <w:tr w:rsidR="00E53859" w:rsidRPr="000969A7" w14:paraId="7AADE824" w14:textId="77777777" w:rsidTr="00E53859">
        <w:trPr>
          <w:trHeight w:val="280"/>
        </w:trPr>
        <w:tc>
          <w:tcPr>
            <w:tcW w:w="830" w:type="dxa"/>
            <w:tcBorders>
              <w:top w:val="nil"/>
              <w:left w:val="single" w:sz="4" w:space="0" w:color="AEAAAA"/>
              <w:bottom w:val="single" w:sz="4" w:space="0" w:color="AEAAAA"/>
              <w:right w:val="single" w:sz="4" w:space="0" w:color="AEAAAA"/>
            </w:tcBorders>
            <w:shd w:val="clear" w:color="auto" w:fill="auto"/>
            <w:noWrap/>
          </w:tcPr>
          <w:p w14:paraId="47D40F87" w14:textId="06B0500E" w:rsidR="00E53859" w:rsidRPr="000969A7" w:rsidRDefault="00E53859" w:rsidP="00E53859">
            <w:pPr>
              <w:widowControl/>
              <w:autoSpaceDE/>
              <w:autoSpaceDN/>
              <w:adjustRightInd/>
              <w:jc w:val="right"/>
              <w:rPr>
                <w:rFonts w:ascii="Verdana" w:hAnsi="Verdana"/>
                <w:color w:val="000000"/>
                <w:szCs w:val="20"/>
              </w:rPr>
            </w:pPr>
            <w:r w:rsidRPr="000969A7">
              <w:rPr>
                <w:rFonts w:ascii="Verdana" w:hAnsi="Verdana"/>
                <w:color w:val="000000"/>
                <w:szCs w:val="20"/>
              </w:rPr>
              <w:t>6.</w:t>
            </w:r>
          </w:p>
        </w:tc>
        <w:tc>
          <w:tcPr>
            <w:tcW w:w="1451" w:type="dxa"/>
            <w:tcBorders>
              <w:top w:val="nil"/>
              <w:left w:val="nil"/>
              <w:bottom w:val="single" w:sz="4" w:space="0" w:color="AEAAAA"/>
              <w:right w:val="single" w:sz="4" w:space="0" w:color="AEAAAA"/>
            </w:tcBorders>
            <w:shd w:val="clear" w:color="auto" w:fill="auto"/>
            <w:noWrap/>
            <w:hideMark/>
          </w:tcPr>
          <w:p w14:paraId="2D649B5D" w14:textId="77777777"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PHR</w:t>
            </w:r>
          </w:p>
        </w:tc>
        <w:tc>
          <w:tcPr>
            <w:tcW w:w="1051" w:type="dxa"/>
            <w:tcBorders>
              <w:top w:val="nil"/>
              <w:left w:val="nil"/>
              <w:bottom w:val="single" w:sz="4" w:space="0" w:color="AEAAAA"/>
              <w:right w:val="single" w:sz="4" w:space="0" w:color="AEAAAA"/>
            </w:tcBorders>
            <w:shd w:val="clear" w:color="auto" w:fill="auto"/>
            <w:noWrap/>
            <w:vAlign w:val="bottom"/>
            <w:hideMark/>
          </w:tcPr>
          <w:p w14:paraId="07A91927" w14:textId="39BD5734" w:rsidR="00E53859" w:rsidRPr="000969A7" w:rsidRDefault="00E53859" w:rsidP="00E53859">
            <w:pPr>
              <w:widowControl/>
              <w:autoSpaceDE/>
              <w:autoSpaceDN/>
              <w:adjustRightInd/>
              <w:rPr>
                <w:rFonts w:ascii="Verdana" w:hAnsi="Verdana"/>
                <w:color w:val="000000"/>
                <w:szCs w:val="20"/>
              </w:rPr>
            </w:pPr>
            <w:r>
              <w:rPr>
                <w:rFonts w:ascii="Verdana" w:hAnsi="Verdana"/>
                <w:color w:val="00000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7D36A2E3" w14:textId="0B09ED6B" w:rsidR="00E53859" w:rsidRPr="000969A7" w:rsidRDefault="00E53859" w:rsidP="00E53859">
            <w:pPr>
              <w:widowControl/>
              <w:autoSpaceDE/>
              <w:autoSpaceDN/>
              <w:adjustRightInd/>
              <w:jc w:val="right"/>
              <w:rPr>
                <w:rFonts w:ascii="Verdana" w:hAnsi="Verdana"/>
                <w:color w:val="000000"/>
                <w:szCs w:val="20"/>
              </w:rPr>
            </w:pPr>
            <w:r>
              <w:rPr>
                <w:rFonts w:ascii="Verdana" w:hAnsi="Verdana"/>
                <w:color w:val="000000"/>
              </w:rPr>
              <w:t>2</w:t>
            </w:r>
          </w:p>
        </w:tc>
        <w:tc>
          <w:tcPr>
            <w:tcW w:w="5319" w:type="dxa"/>
            <w:tcBorders>
              <w:top w:val="nil"/>
              <w:left w:val="nil"/>
              <w:bottom w:val="single" w:sz="4" w:space="0" w:color="AEAAAA"/>
              <w:right w:val="single" w:sz="4" w:space="0" w:color="AEAAAA"/>
            </w:tcBorders>
            <w:shd w:val="clear" w:color="auto" w:fill="auto"/>
            <w:hideMark/>
          </w:tcPr>
          <w:p w14:paraId="3413E7BC" w14:textId="77777777"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Health &amp; Human Services Commission Region Codes (1-11)</w:t>
            </w:r>
          </w:p>
        </w:tc>
      </w:tr>
      <w:tr w:rsidR="00E53859" w:rsidRPr="000969A7" w14:paraId="73083AD4" w14:textId="77777777" w:rsidTr="00E53859">
        <w:trPr>
          <w:trHeight w:val="520"/>
        </w:trPr>
        <w:tc>
          <w:tcPr>
            <w:tcW w:w="830" w:type="dxa"/>
            <w:tcBorders>
              <w:top w:val="nil"/>
              <w:left w:val="single" w:sz="4" w:space="0" w:color="AEAAAA"/>
              <w:bottom w:val="single" w:sz="4" w:space="0" w:color="AEAAAA"/>
              <w:right w:val="single" w:sz="4" w:space="0" w:color="AEAAAA"/>
            </w:tcBorders>
            <w:shd w:val="clear" w:color="auto" w:fill="auto"/>
            <w:noWrap/>
          </w:tcPr>
          <w:p w14:paraId="7CAFACE7" w14:textId="34FBE0D5" w:rsidR="00E53859" w:rsidRPr="000969A7" w:rsidRDefault="00E53859" w:rsidP="00E53859">
            <w:pPr>
              <w:widowControl/>
              <w:autoSpaceDE/>
              <w:autoSpaceDN/>
              <w:adjustRightInd/>
              <w:jc w:val="right"/>
              <w:rPr>
                <w:rFonts w:ascii="Verdana" w:hAnsi="Verdana"/>
                <w:color w:val="000000"/>
                <w:szCs w:val="20"/>
              </w:rPr>
            </w:pPr>
            <w:r w:rsidRPr="000969A7">
              <w:rPr>
                <w:rFonts w:ascii="Verdana" w:hAnsi="Verdana"/>
                <w:color w:val="000000"/>
                <w:szCs w:val="20"/>
              </w:rPr>
              <w:t>7.</w:t>
            </w:r>
          </w:p>
        </w:tc>
        <w:tc>
          <w:tcPr>
            <w:tcW w:w="1451" w:type="dxa"/>
            <w:tcBorders>
              <w:top w:val="nil"/>
              <w:left w:val="nil"/>
              <w:bottom w:val="single" w:sz="4" w:space="0" w:color="AEAAAA"/>
              <w:right w:val="single" w:sz="4" w:space="0" w:color="AEAAAA"/>
            </w:tcBorders>
            <w:shd w:val="clear" w:color="auto" w:fill="auto"/>
            <w:noWrap/>
            <w:hideMark/>
          </w:tcPr>
          <w:p w14:paraId="7A89159F" w14:textId="77777777"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STATUS</w:t>
            </w:r>
          </w:p>
        </w:tc>
        <w:tc>
          <w:tcPr>
            <w:tcW w:w="1051" w:type="dxa"/>
            <w:tcBorders>
              <w:top w:val="nil"/>
              <w:left w:val="nil"/>
              <w:bottom w:val="single" w:sz="4" w:space="0" w:color="AEAAAA"/>
              <w:right w:val="single" w:sz="4" w:space="0" w:color="AEAAAA"/>
            </w:tcBorders>
            <w:shd w:val="clear" w:color="auto" w:fill="auto"/>
            <w:noWrap/>
            <w:vAlign w:val="bottom"/>
            <w:hideMark/>
          </w:tcPr>
          <w:p w14:paraId="780F70C4" w14:textId="0A6486F0" w:rsidR="00E53859" w:rsidRPr="000969A7" w:rsidRDefault="00E53859" w:rsidP="00E53859">
            <w:pPr>
              <w:widowControl/>
              <w:autoSpaceDE/>
              <w:autoSpaceDN/>
              <w:adjustRightInd/>
              <w:rPr>
                <w:rFonts w:ascii="Verdana" w:hAnsi="Verdana"/>
                <w:color w:val="000000"/>
                <w:szCs w:val="20"/>
              </w:rPr>
            </w:pPr>
            <w:r>
              <w:rPr>
                <w:rFonts w:ascii="Verdana" w:hAnsi="Verdana"/>
                <w:color w:val="000000"/>
              </w:rPr>
              <w:t>String</w:t>
            </w:r>
          </w:p>
        </w:tc>
        <w:tc>
          <w:tcPr>
            <w:tcW w:w="884" w:type="dxa"/>
            <w:tcBorders>
              <w:top w:val="nil"/>
              <w:left w:val="nil"/>
              <w:bottom w:val="single" w:sz="4" w:space="0" w:color="AEAAAA"/>
              <w:right w:val="single" w:sz="4" w:space="0" w:color="AEAAAA"/>
            </w:tcBorders>
            <w:shd w:val="clear" w:color="auto" w:fill="auto"/>
            <w:noWrap/>
            <w:vAlign w:val="bottom"/>
            <w:hideMark/>
          </w:tcPr>
          <w:p w14:paraId="036600B9" w14:textId="1077F196" w:rsidR="00E53859" w:rsidRPr="000969A7" w:rsidRDefault="00E53859" w:rsidP="00E53859">
            <w:pPr>
              <w:widowControl/>
              <w:autoSpaceDE/>
              <w:autoSpaceDN/>
              <w:adjustRightInd/>
              <w:jc w:val="right"/>
              <w:rPr>
                <w:rFonts w:ascii="Verdana" w:hAnsi="Verdana"/>
                <w:color w:val="000000"/>
                <w:szCs w:val="20"/>
              </w:rPr>
            </w:pPr>
            <w:r>
              <w:rPr>
                <w:rFonts w:ascii="Verdana" w:hAnsi="Verdana"/>
                <w:color w:val="000000"/>
              </w:rPr>
              <w:t>162</w:t>
            </w:r>
          </w:p>
        </w:tc>
        <w:tc>
          <w:tcPr>
            <w:tcW w:w="5319" w:type="dxa"/>
            <w:tcBorders>
              <w:top w:val="nil"/>
              <w:left w:val="nil"/>
              <w:bottom w:val="single" w:sz="4" w:space="0" w:color="AEAAAA"/>
              <w:right w:val="single" w:sz="4" w:space="0" w:color="AEAAAA"/>
            </w:tcBorders>
            <w:shd w:val="clear" w:color="auto" w:fill="auto"/>
            <w:hideMark/>
          </w:tcPr>
          <w:p w14:paraId="7B3673DF" w14:textId="77777777"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Facility Status: C = Closed; N = New; R = Reopened;</w:t>
            </w:r>
            <w:r w:rsidRPr="000969A7">
              <w:rPr>
                <w:rFonts w:ascii="Verdana" w:hAnsi="Verdana"/>
                <w:color w:val="000000"/>
                <w:szCs w:val="20"/>
              </w:rPr>
              <w:br/>
              <w:t>Cm = Closed/Merged; Nr = New/Reopened</w:t>
            </w:r>
          </w:p>
        </w:tc>
      </w:tr>
      <w:tr w:rsidR="00E53859" w:rsidRPr="000969A7" w14:paraId="5CBF4E8F" w14:textId="77777777" w:rsidTr="00E53859">
        <w:trPr>
          <w:trHeight w:val="260"/>
        </w:trPr>
        <w:tc>
          <w:tcPr>
            <w:tcW w:w="830" w:type="dxa"/>
            <w:tcBorders>
              <w:top w:val="nil"/>
              <w:left w:val="single" w:sz="4" w:space="0" w:color="AEAAAA"/>
              <w:bottom w:val="single" w:sz="4" w:space="0" w:color="AEAAAA"/>
              <w:right w:val="single" w:sz="4" w:space="0" w:color="AEAAAA"/>
            </w:tcBorders>
            <w:shd w:val="clear" w:color="auto" w:fill="auto"/>
            <w:noWrap/>
          </w:tcPr>
          <w:p w14:paraId="1DC5CAEF" w14:textId="3DED2A9D" w:rsidR="00E53859" w:rsidRPr="000969A7" w:rsidRDefault="00E53859" w:rsidP="00E53859">
            <w:pPr>
              <w:widowControl/>
              <w:autoSpaceDE/>
              <w:autoSpaceDN/>
              <w:adjustRightInd/>
              <w:jc w:val="right"/>
              <w:rPr>
                <w:rFonts w:ascii="Verdana" w:hAnsi="Verdana"/>
                <w:color w:val="000000"/>
                <w:szCs w:val="20"/>
              </w:rPr>
            </w:pPr>
            <w:r w:rsidRPr="000969A7">
              <w:rPr>
                <w:rFonts w:ascii="Verdana" w:hAnsi="Verdana"/>
                <w:color w:val="000000"/>
                <w:szCs w:val="20"/>
              </w:rPr>
              <w:t>8.</w:t>
            </w:r>
          </w:p>
        </w:tc>
        <w:tc>
          <w:tcPr>
            <w:tcW w:w="1451" w:type="dxa"/>
            <w:tcBorders>
              <w:top w:val="nil"/>
              <w:left w:val="nil"/>
              <w:bottom w:val="single" w:sz="4" w:space="0" w:color="AEAAAA"/>
              <w:right w:val="single" w:sz="4" w:space="0" w:color="AEAAAA"/>
            </w:tcBorders>
            <w:shd w:val="clear" w:color="auto" w:fill="auto"/>
            <w:noWrap/>
            <w:hideMark/>
          </w:tcPr>
          <w:p w14:paraId="4806E64D" w14:textId="77777777"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STATDATE</w:t>
            </w:r>
          </w:p>
        </w:tc>
        <w:tc>
          <w:tcPr>
            <w:tcW w:w="1051" w:type="dxa"/>
            <w:tcBorders>
              <w:top w:val="nil"/>
              <w:left w:val="nil"/>
              <w:bottom w:val="single" w:sz="4" w:space="0" w:color="AEAAAA"/>
              <w:right w:val="single" w:sz="4" w:space="0" w:color="AEAAAA"/>
            </w:tcBorders>
            <w:shd w:val="clear" w:color="auto" w:fill="auto"/>
            <w:noWrap/>
            <w:vAlign w:val="bottom"/>
            <w:hideMark/>
          </w:tcPr>
          <w:p w14:paraId="4BBDE9A5" w14:textId="7AB202E6" w:rsidR="00E53859" w:rsidRPr="000969A7" w:rsidRDefault="00E53859" w:rsidP="00E53859">
            <w:pPr>
              <w:widowControl/>
              <w:autoSpaceDE/>
              <w:autoSpaceDN/>
              <w:adjustRightInd/>
              <w:rPr>
                <w:rFonts w:ascii="Verdana" w:hAnsi="Verdana"/>
                <w:color w:val="000000"/>
                <w:szCs w:val="20"/>
              </w:rPr>
            </w:pPr>
            <w:r>
              <w:rPr>
                <w:rFonts w:ascii="Verdana" w:hAnsi="Verdana"/>
                <w:color w:val="000000"/>
              </w:rPr>
              <w:t>Date</w:t>
            </w:r>
          </w:p>
        </w:tc>
        <w:tc>
          <w:tcPr>
            <w:tcW w:w="884" w:type="dxa"/>
            <w:tcBorders>
              <w:top w:val="nil"/>
              <w:left w:val="nil"/>
              <w:bottom w:val="single" w:sz="4" w:space="0" w:color="AEAAAA"/>
              <w:right w:val="single" w:sz="4" w:space="0" w:color="AEAAAA"/>
            </w:tcBorders>
            <w:shd w:val="clear" w:color="auto" w:fill="auto"/>
            <w:noWrap/>
            <w:vAlign w:val="bottom"/>
            <w:hideMark/>
          </w:tcPr>
          <w:p w14:paraId="4FB93855" w14:textId="461BF38D" w:rsidR="00E53859" w:rsidRPr="000969A7" w:rsidRDefault="00E53859" w:rsidP="00E53859">
            <w:pPr>
              <w:widowControl/>
              <w:autoSpaceDE/>
              <w:autoSpaceDN/>
              <w:adjustRightInd/>
              <w:jc w:val="right"/>
              <w:rPr>
                <w:rFonts w:ascii="Verdana" w:hAnsi="Verdana"/>
                <w:color w:val="000000"/>
                <w:szCs w:val="20"/>
              </w:rPr>
            </w:pPr>
            <w:r>
              <w:rPr>
                <w:rFonts w:ascii="Verdana" w:hAnsi="Verdana"/>
                <w:color w:val="000000"/>
              </w:rPr>
              <w:t>11</w:t>
            </w:r>
          </w:p>
        </w:tc>
        <w:tc>
          <w:tcPr>
            <w:tcW w:w="5319" w:type="dxa"/>
            <w:tcBorders>
              <w:top w:val="nil"/>
              <w:left w:val="nil"/>
              <w:bottom w:val="single" w:sz="4" w:space="0" w:color="AEAAAA"/>
              <w:right w:val="single" w:sz="4" w:space="0" w:color="AEAAAA"/>
            </w:tcBorders>
            <w:shd w:val="clear" w:color="auto" w:fill="auto"/>
            <w:hideMark/>
          </w:tcPr>
          <w:p w14:paraId="0FB2E31B" w14:textId="77777777"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Date (MMDDYYYY)</w:t>
            </w:r>
          </w:p>
        </w:tc>
      </w:tr>
      <w:tr w:rsidR="00E53859" w:rsidRPr="000969A7" w14:paraId="3CCAD792" w14:textId="77777777" w:rsidTr="00E53859">
        <w:trPr>
          <w:trHeight w:val="260"/>
        </w:trPr>
        <w:tc>
          <w:tcPr>
            <w:tcW w:w="830" w:type="dxa"/>
            <w:tcBorders>
              <w:top w:val="nil"/>
              <w:left w:val="single" w:sz="4" w:space="0" w:color="AEAAAA"/>
              <w:bottom w:val="single" w:sz="4" w:space="0" w:color="AEAAAA"/>
              <w:right w:val="single" w:sz="4" w:space="0" w:color="AEAAAA"/>
            </w:tcBorders>
            <w:shd w:val="clear" w:color="auto" w:fill="auto"/>
            <w:noWrap/>
          </w:tcPr>
          <w:p w14:paraId="3235B64A" w14:textId="4E889DB4" w:rsidR="00E53859" w:rsidRPr="000969A7" w:rsidRDefault="00E53859" w:rsidP="00E53859">
            <w:pPr>
              <w:widowControl/>
              <w:autoSpaceDE/>
              <w:autoSpaceDN/>
              <w:adjustRightInd/>
              <w:jc w:val="right"/>
              <w:rPr>
                <w:rFonts w:ascii="Verdana" w:hAnsi="Verdana"/>
                <w:color w:val="000000"/>
                <w:szCs w:val="20"/>
              </w:rPr>
            </w:pPr>
            <w:r w:rsidRPr="000969A7">
              <w:rPr>
                <w:rFonts w:ascii="Verdana" w:hAnsi="Verdana"/>
                <w:color w:val="000000"/>
                <w:szCs w:val="20"/>
              </w:rPr>
              <w:t>9.</w:t>
            </w:r>
          </w:p>
        </w:tc>
        <w:tc>
          <w:tcPr>
            <w:tcW w:w="1451" w:type="dxa"/>
            <w:tcBorders>
              <w:top w:val="nil"/>
              <w:left w:val="nil"/>
              <w:bottom w:val="single" w:sz="4" w:space="0" w:color="AEAAAA"/>
              <w:right w:val="single" w:sz="4" w:space="0" w:color="AEAAAA"/>
            </w:tcBorders>
            <w:shd w:val="clear" w:color="auto" w:fill="auto"/>
            <w:noWrap/>
            <w:hideMark/>
          </w:tcPr>
          <w:p w14:paraId="519F15C4" w14:textId="77777777"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LICBY</w:t>
            </w:r>
          </w:p>
        </w:tc>
        <w:tc>
          <w:tcPr>
            <w:tcW w:w="1051" w:type="dxa"/>
            <w:tcBorders>
              <w:top w:val="nil"/>
              <w:left w:val="nil"/>
              <w:bottom w:val="single" w:sz="4" w:space="0" w:color="AEAAAA"/>
              <w:right w:val="single" w:sz="4" w:space="0" w:color="AEAAAA"/>
            </w:tcBorders>
            <w:shd w:val="clear" w:color="auto" w:fill="auto"/>
            <w:noWrap/>
            <w:vAlign w:val="bottom"/>
            <w:hideMark/>
          </w:tcPr>
          <w:p w14:paraId="5F12D4B8" w14:textId="7D9A8AA0" w:rsidR="00E53859" w:rsidRPr="000969A7" w:rsidRDefault="00E53859" w:rsidP="00E53859">
            <w:pPr>
              <w:widowControl/>
              <w:autoSpaceDE/>
              <w:autoSpaceDN/>
              <w:adjustRightInd/>
              <w:rPr>
                <w:rFonts w:ascii="Verdana" w:hAnsi="Verdana"/>
                <w:color w:val="000000"/>
                <w:szCs w:val="20"/>
              </w:rPr>
            </w:pPr>
            <w:r>
              <w:rPr>
                <w:rFonts w:ascii="Verdana" w:hAnsi="Verdana"/>
                <w:color w:val="000000"/>
              </w:rPr>
              <w:t>String</w:t>
            </w:r>
          </w:p>
        </w:tc>
        <w:tc>
          <w:tcPr>
            <w:tcW w:w="884" w:type="dxa"/>
            <w:tcBorders>
              <w:top w:val="nil"/>
              <w:left w:val="nil"/>
              <w:bottom w:val="single" w:sz="4" w:space="0" w:color="AEAAAA"/>
              <w:right w:val="single" w:sz="4" w:space="0" w:color="AEAAAA"/>
            </w:tcBorders>
            <w:shd w:val="clear" w:color="auto" w:fill="auto"/>
            <w:noWrap/>
            <w:vAlign w:val="bottom"/>
            <w:hideMark/>
          </w:tcPr>
          <w:p w14:paraId="707792D9" w14:textId="228EA0D0" w:rsidR="00E53859" w:rsidRPr="000969A7" w:rsidRDefault="00E53859" w:rsidP="00E53859">
            <w:pPr>
              <w:widowControl/>
              <w:autoSpaceDE/>
              <w:autoSpaceDN/>
              <w:adjustRightInd/>
              <w:jc w:val="right"/>
              <w:rPr>
                <w:rFonts w:ascii="Verdana" w:hAnsi="Verdana"/>
                <w:color w:val="000000"/>
                <w:szCs w:val="20"/>
              </w:rPr>
            </w:pPr>
            <w:r>
              <w:rPr>
                <w:rFonts w:ascii="Verdana" w:hAnsi="Verdana"/>
                <w:color w:val="000000"/>
              </w:rPr>
              <w:t>762</w:t>
            </w:r>
          </w:p>
        </w:tc>
        <w:tc>
          <w:tcPr>
            <w:tcW w:w="5319" w:type="dxa"/>
            <w:tcBorders>
              <w:top w:val="nil"/>
              <w:left w:val="nil"/>
              <w:bottom w:val="single" w:sz="4" w:space="0" w:color="AEAAAA"/>
              <w:right w:val="single" w:sz="4" w:space="0" w:color="AEAAAA"/>
            </w:tcBorders>
            <w:shd w:val="clear" w:color="auto" w:fill="auto"/>
            <w:hideMark/>
          </w:tcPr>
          <w:p w14:paraId="36498046" w14:textId="77777777"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Licensed By: DSHS or State-Run</w:t>
            </w:r>
          </w:p>
        </w:tc>
      </w:tr>
      <w:tr w:rsidR="00E53859" w:rsidRPr="000969A7" w14:paraId="2B6F5ACA" w14:textId="77777777" w:rsidTr="00E53859">
        <w:trPr>
          <w:trHeight w:val="260"/>
        </w:trPr>
        <w:tc>
          <w:tcPr>
            <w:tcW w:w="830" w:type="dxa"/>
            <w:tcBorders>
              <w:top w:val="nil"/>
              <w:left w:val="single" w:sz="4" w:space="0" w:color="AEAAAA"/>
              <w:bottom w:val="single" w:sz="4" w:space="0" w:color="AEAAAA"/>
              <w:right w:val="single" w:sz="4" w:space="0" w:color="AEAAAA"/>
            </w:tcBorders>
            <w:shd w:val="clear" w:color="auto" w:fill="auto"/>
            <w:noWrap/>
          </w:tcPr>
          <w:p w14:paraId="4CBCC338" w14:textId="6A16E5F8" w:rsidR="00E53859" w:rsidRPr="000969A7" w:rsidRDefault="00E53859" w:rsidP="00E53859">
            <w:pPr>
              <w:widowControl/>
              <w:autoSpaceDE/>
              <w:autoSpaceDN/>
              <w:adjustRightInd/>
              <w:jc w:val="right"/>
              <w:rPr>
                <w:rFonts w:ascii="Verdana" w:hAnsi="Verdana"/>
                <w:color w:val="000000"/>
                <w:szCs w:val="20"/>
              </w:rPr>
            </w:pPr>
            <w:r w:rsidRPr="000969A7">
              <w:rPr>
                <w:rFonts w:ascii="Verdana" w:hAnsi="Verdana"/>
                <w:color w:val="000000"/>
                <w:szCs w:val="20"/>
              </w:rPr>
              <w:t>10.</w:t>
            </w:r>
          </w:p>
        </w:tc>
        <w:tc>
          <w:tcPr>
            <w:tcW w:w="1451" w:type="dxa"/>
            <w:tcBorders>
              <w:top w:val="nil"/>
              <w:left w:val="nil"/>
              <w:bottom w:val="single" w:sz="4" w:space="0" w:color="AEAAAA"/>
              <w:right w:val="single" w:sz="4" w:space="0" w:color="AEAAAA"/>
            </w:tcBorders>
            <w:shd w:val="clear" w:color="auto" w:fill="auto"/>
            <w:noWrap/>
            <w:hideMark/>
          </w:tcPr>
          <w:p w14:paraId="009A2A9E" w14:textId="77777777"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LICTYPE</w:t>
            </w:r>
          </w:p>
        </w:tc>
        <w:tc>
          <w:tcPr>
            <w:tcW w:w="1051" w:type="dxa"/>
            <w:tcBorders>
              <w:top w:val="nil"/>
              <w:left w:val="nil"/>
              <w:bottom w:val="single" w:sz="4" w:space="0" w:color="AEAAAA"/>
              <w:right w:val="single" w:sz="4" w:space="0" w:color="AEAAAA"/>
            </w:tcBorders>
            <w:shd w:val="clear" w:color="auto" w:fill="auto"/>
            <w:noWrap/>
            <w:vAlign w:val="bottom"/>
            <w:hideMark/>
          </w:tcPr>
          <w:p w14:paraId="356198C3" w14:textId="4BF48BA4" w:rsidR="00E53859" w:rsidRPr="000969A7" w:rsidRDefault="00E53859" w:rsidP="00E53859">
            <w:pPr>
              <w:widowControl/>
              <w:autoSpaceDE/>
              <w:autoSpaceDN/>
              <w:adjustRightInd/>
              <w:rPr>
                <w:rFonts w:ascii="Verdana" w:hAnsi="Verdana"/>
                <w:color w:val="000000"/>
                <w:szCs w:val="20"/>
              </w:rPr>
            </w:pPr>
            <w:r>
              <w:rPr>
                <w:rFonts w:ascii="Verdana" w:hAnsi="Verdana"/>
                <w:color w:val="000000"/>
              </w:rPr>
              <w:t>String</w:t>
            </w:r>
          </w:p>
        </w:tc>
        <w:tc>
          <w:tcPr>
            <w:tcW w:w="884" w:type="dxa"/>
            <w:tcBorders>
              <w:top w:val="nil"/>
              <w:left w:val="nil"/>
              <w:bottom w:val="single" w:sz="4" w:space="0" w:color="AEAAAA"/>
              <w:right w:val="single" w:sz="4" w:space="0" w:color="AEAAAA"/>
            </w:tcBorders>
            <w:shd w:val="clear" w:color="auto" w:fill="auto"/>
            <w:noWrap/>
            <w:vAlign w:val="bottom"/>
            <w:hideMark/>
          </w:tcPr>
          <w:p w14:paraId="7C2E2E81" w14:textId="67500461" w:rsidR="00E53859" w:rsidRPr="000969A7" w:rsidRDefault="00E53859" w:rsidP="00E53859">
            <w:pPr>
              <w:widowControl/>
              <w:autoSpaceDE/>
              <w:autoSpaceDN/>
              <w:adjustRightInd/>
              <w:jc w:val="right"/>
              <w:rPr>
                <w:rFonts w:ascii="Verdana" w:hAnsi="Verdana"/>
                <w:color w:val="000000"/>
                <w:szCs w:val="20"/>
              </w:rPr>
            </w:pPr>
            <w:r>
              <w:rPr>
                <w:rFonts w:ascii="Verdana" w:hAnsi="Verdana"/>
                <w:color w:val="000000"/>
              </w:rPr>
              <w:t>405</w:t>
            </w:r>
          </w:p>
        </w:tc>
        <w:tc>
          <w:tcPr>
            <w:tcW w:w="5319" w:type="dxa"/>
            <w:tcBorders>
              <w:top w:val="nil"/>
              <w:left w:val="nil"/>
              <w:bottom w:val="single" w:sz="4" w:space="0" w:color="AEAAAA"/>
              <w:right w:val="single" w:sz="4" w:space="0" w:color="AEAAAA"/>
            </w:tcBorders>
            <w:shd w:val="clear" w:color="auto" w:fill="auto"/>
            <w:hideMark/>
          </w:tcPr>
          <w:p w14:paraId="12BB0304" w14:textId="77777777"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License Type: Acute or Psychiatric</w:t>
            </w:r>
          </w:p>
        </w:tc>
      </w:tr>
      <w:tr w:rsidR="00E53859" w:rsidRPr="000969A7" w14:paraId="55A797A5" w14:textId="77777777" w:rsidTr="00E53859">
        <w:trPr>
          <w:trHeight w:val="260"/>
        </w:trPr>
        <w:tc>
          <w:tcPr>
            <w:tcW w:w="830" w:type="dxa"/>
            <w:tcBorders>
              <w:top w:val="nil"/>
              <w:left w:val="single" w:sz="4" w:space="0" w:color="AEAAAA"/>
              <w:bottom w:val="single" w:sz="4" w:space="0" w:color="AEAAAA"/>
              <w:right w:val="single" w:sz="4" w:space="0" w:color="AEAAAA"/>
            </w:tcBorders>
            <w:shd w:val="clear" w:color="auto" w:fill="auto"/>
            <w:noWrap/>
          </w:tcPr>
          <w:p w14:paraId="69FAC2E9" w14:textId="0B81444C" w:rsidR="00E53859" w:rsidRPr="000969A7" w:rsidRDefault="00E53859" w:rsidP="00E53859">
            <w:pPr>
              <w:widowControl/>
              <w:autoSpaceDE/>
              <w:autoSpaceDN/>
              <w:adjustRightInd/>
              <w:jc w:val="right"/>
              <w:rPr>
                <w:rFonts w:ascii="Verdana" w:hAnsi="Verdana"/>
                <w:color w:val="000000"/>
                <w:szCs w:val="20"/>
              </w:rPr>
            </w:pPr>
            <w:r w:rsidRPr="000969A7">
              <w:rPr>
                <w:rFonts w:ascii="Verdana" w:hAnsi="Verdana"/>
                <w:color w:val="000000"/>
                <w:szCs w:val="20"/>
              </w:rPr>
              <w:t>11.</w:t>
            </w:r>
          </w:p>
        </w:tc>
        <w:tc>
          <w:tcPr>
            <w:tcW w:w="1451" w:type="dxa"/>
            <w:tcBorders>
              <w:top w:val="nil"/>
              <w:left w:val="nil"/>
              <w:bottom w:val="single" w:sz="4" w:space="0" w:color="AEAAAA"/>
              <w:right w:val="single" w:sz="4" w:space="0" w:color="AEAAAA"/>
            </w:tcBorders>
            <w:shd w:val="clear" w:color="auto" w:fill="auto"/>
            <w:noWrap/>
            <w:hideMark/>
          </w:tcPr>
          <w:p w14:paraId="54144214" w14:textId="77777777"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PHONE</w:t>
            </w:r>
          </w:p>
        </w:tc>
        <w:tc>
          <w:tcPr>
            <w:tcW w:w="1051" w:type="dxa"/>
            <w:tcBorders>
              <w:top w:val="nil"/>
              <w:left w:val="nil"/>
              <w:bottom w:val="single" w:sz="4" w:space="0" w:color="AEAAAA"/>
              <w:right w:val="single" w:sz="4" w:space="0" w:color="AEAAAA"/>
            </w:tcBorders>
            <w:shd w:val="clear" w:color="auto" w:fill="auto"/>
            <w:noWrap/>
            <w:vAlign w:val="bottom"/>
            <w:hideMark/>
          </w:tcPr>
          <w:p w14:paraId="2837E683" w14:textId="3444CBDE" w:rsidR="00E53859" w:rsidRPr="000969A7" w:rsidRDefault="00E53859" w:rsidP="00E53859">
            <w:pPr>
              <w:widowControl/>
              <w:autoSpaceDE/>
              <w:autoSpaceDN/>
              <w:adjustRightInd/>
              <w:rPr>
                <w:rFonts w:ascii="Verdana" w:hAnsi="Verdana"/>
                <w:color w:val="000000"/>
                <w:szCs w:val="20"/>
              </w:rPr>
            </w:pPr>
            <w:r>
              <w:rPr>
                <w:rFonts w:ascii="Verdana" w:hAnsi="Verdana"/>
                <w:color w:val="000000"/>
              </w:rPr>
              <w:t>String</w:t>
            </w:r>
          </w:p>
        </w:tc>
        <w:tc>
          <w:tcPr>
            <w:tcW w:w="884" w:type="dxa"/>
            <w:tcBorders>
              <w:top w:val="nil"/>
              <w:left w:val="nil"/>
              <w:bottom w:val="single" w:sz="4" w:space="0" w:color="AEAAAA"/>
              <w:right w:val="single" w:sz="4" w:space="0" w:color="AEAAAA"/>
            </w:tcBorders>
            <w:shd w:val="clear" w:color="auto" w:fill="auto"/>
            <w:noWrap/>
            <w:vAlign w:val="bottom"/>
            <w:hideMark/>
          </w:tcPr>
          <w:p w14:paraId="039302FD" w14:textId="1876C148" w:rsidR="00E53859" w:rsidRPr="000969A7" w:rsidRDefault="00E53859" w:rsidP="00E53859">
            <w:pPr>
              <w:widowControl/>
              <w:autoSpaceDE/>
              <w:autoSpaceDN/>
              <w:adjustRightInd/>
              <w:jc w:val="right"/>
              <w:rPr>
                <w:rFonts w:ascii="Verdana" w:hAnsi="Verdana"/>
                <w:color w:val="000000"/>
                <w:szCs w:val="20"/>
              </w:rPr>
            </w:pPr>
            <w:r>
              <w:rPr>
                <w:rFonts w:ascii="Verdana" w:hAnsi="Verdana"/>
                <w:color w:val="000000"/>
              </w:rPr>
              <w:t>762</w:t>
            </w:r>
          </w:p>
        </w:tc>
        <w:tc>
          <w:tcPr>
            <w:tcW w:w="5319" w:type="dxa"/>
            <w:tcBorders>
              <w:top w:val="nil"/>
              <w:left w:val="nil"/>
              <w:bottom w:val="single" w:sz="4" w:space="0" w:color="AEAAAA"/>
              <w:right w:val="single" w:sz="4" w:space="0" w:color="AEAAAA"/>
            </w:tcBorders>
            <w:shd w:val="clear" w:color="auto" w:fill="auto"/>
            <w:hideMark/>
          </w:tcPr>
          <w:p w14:paraId="39E65DC1" w14:textId="77777777"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Telephone Number of Facility</w:t>
            </w:r>
          </w:p>
        </w:tc>
      </w:tr>
      <w:tr w:rsidR="00E53859" w:rsidRPr="000969A7" w14:paraId="27814FFE" w14:textId="77777777" w:rsidTr="00E53859">
        <w:trPr>
          <w:trHeight w:val="260"/>
        </w:trPr>
        <w:tc>
          <w:tcPr>
            <w:tcW w:w="830" w:type="dxa"/>
            <w:tcBorders>
              <w:top w:val="nil"/>
              <w:left w:val="single" w:sz="4" w:space="0" w:color="AEAAAA"/>
              <w:bottom w:val="single" w:sz="4" w:space="0" w:color="AEAAAA"/>
              <w:right w:val="single" w:sz="4" w:space="0" w:color="AEAAAA"/>
            </w:tcBorders>
            <w:shd w:val="clear" w:color="auto" w:fill="auto"/>
            <w:noWrap/>
          </w:tcPr>
          <w:p w14:paraId="19716950" w14:textId="7925CBFB" w:rsidR="00E53859" w:rsidRPr="000969A7" w:rsidRDefault="00E53859" w:rsidP="00E53859">
            <w:pPr>
              <w:widowControl/>
              <w:autoSpaceDE/>
              <w:autoSpaceDN/>
              <w:adjustRightInd/>
              <w:jc w:val="right"/>
              <w:rPr>
                <w:rFonts w:ascii="Verdana" w:hAnsi="Verdana"/>
                <w:color w:val="000000"/>
                <w:szCs w:val="20"/>
              </w:rPr>
            </w:pPr>
            <w:r w:rsidRPr="000969A7">
              <w:rPr>
                <w:rFonts w:ascii="Verdana" w:hAnsi="Verdana"/>
                <w:color w:val="000000"/>
                <w:szCs w:val="20"/>
              </w:rPr>
              <w:t>12.</w:t>
            </w:r>
          </w:p>
        </w:tc>
        <w:tc>
          <w:tcPr>
            <w:tcW w:w="1451" w:type="dxa"/>
            <w:tcBorders>
              <w:top w:val="nil"/>
              <w:left w:val="nil"/>
              <w:bottom w:val="single" w:sz="4" w:space="0" w:color="AEAAAA"/>
              <w:right w:val="single" w:sz="4" w:space="0" w:color="AEAAAA"/>
            </w:tcBorders>
            <w:shd w:val="clear" w:color="auto" w:fill="auto"/>
            <w:noWrap/>
            <w:hideMark/>
          </w:tcPr>
          <w:p w14:paraId="2EE1E9C5" w14:textId="77777777"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NAME</w:t>
            </w:r>
          </w:p>
        </w:tc>
        <w:tc>
          <w:tcPr>
            <w:tcW w:w="1051" w:type="dxa"/>
            <w:tcBorders>
              <w:top w:val="nil"/>
              <w:left w:val="nil"/>
              <w:bottom w:val="single" w:sz="4" w:space="0" w:color="AEAAAA"/>
              <w:right w:val="single" w:sz="4" w:space="0" w:color="AEAAAA"/>
            </w:tcBorders>
            <w:shd w:val="clear" w:color="auto" w:fill="auto"/>
            <w:noWrap/>
            <w:vAlign w:val="bottom"/>
            <w:hideMark/>
          </w:tcPr>
          <w:p w14:paraId="2BD1FDE3" w14:textId="4F329351" w:rsidR="00E53859" w:rsidRPr="000969A7" w:rsidRDefault="00E53859" w:rsidP="00E53859">
            <w:pPr>
              <w:widowControl/>
              <w:autoSpaceDE/>
              <w:autoSpaceDN/>
              <w:adjustRightInd/>
              <w:rPr>
                <w:rFonts w:ascii="Verdana" w:hAnsi="Verdana"/>
                <w:color w:val="000000"/>
                <w:szCs w:val="20"/>
              </w:rPr>
            </w:pPr>
            <w:r>
              <w:rPr>
                <w:rFonts w:ascii="Verdana" w:hAnsi="Verdana"/>
                <w:color w:val="000000"/>
              </w:rPr>
              <w:t>String</w:t>
            </w:r>
          </w:p>
        </w:tc>
        <w:tc>
          <w:tcPr>
            <w:tcW w:w="884" w:type="dxa"/>
            <w:tcBorders>
              <w:top w:val="nil"/>
              <w:left w:val="nil"/>
              <w:bottom w:val="single" w:sz="4" w:space="0" w:color="AEAAAA"/>
              <w:right w:val="single" w:sz="4" w:space="0" w:color="AEAAAA"/>
            </w:tcBorders>
            <w:shd w:val="clear" w:color="auto" w:fill="auto"/>
            <w:noWrap/>
            <w:vAlign w:val="bottom"/>
            <w:hideMark/>
          </w:tcPr>
          <w:p w14:paraId="3205C6B5" w14:textId="5CA482FA" w:rsidR="00E53859" w:rsidRPr="000969A7" w:rsidRDefault="00E53859" w:rsidP="00E53859">
            <w:pPr>
              <w:widowControl/>
              <w:autoSpaceDE/>
              <w:autoSpaceDN/>
              <w:adjustRightInd/>
              <w:jc w:val="right"/>
              <w:rPr>
                <w:rFonts w:ascii="Verdana" w:hAnsi="Verdana"/>
                <w:color w:val="000000"/>
                <w:szCs w:val="20"/>
              </w:rPr>
            </w:pPr>
            <w:r>
              <w:rPr>
                <w:rFonts w:ascii="Verdana" w:hAnsi="Verdana"/>
                <w:color w:val="000000"/>
              </w:rPr>
              <w:t>762</w:t>
            </w:r>
          </w:p>
        </w:tc>
        <w:tc>
          <w:tcPr>
            <w:tcW w:w="5319" w:type="dxa"/>
            <w:tcBorders>
              <w:top w:val="nil"/>
              <w:left w:val="nil"/>
              <w:bottom w:val="single" w:sz="4" w:space="0" w:color="AEAAAA"/>
              <w:right w:val="single" w:sz="4" w:space="0" w:color="AEAAAA"/>
            </w:tcBorders>
            <w:shd w:val="clear" w:color="auto" w:fill="auto"/>
            <w:hideMark/>
          </w:tcPr>
          <w:p w14:paraId="22A4CE0B" w14:textId="77777777"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Name of Administrator</w:t>
            </w:r>
          </w:p>
        </w:tc>
      </w:tr>
      <w:tr w:rsidR="00E53859" w:rsidRPr="000969A7" w14:paraId="199D71C0" w14:textId="77777777" w:rsidTr="00E53859">
        <w:trPr>
          <w:trHeight w:val="260"/>
        </w:trPr>
        <w:tc>
          <w:tcPr>
            <w:tcW w:w="830" w:type="dxa"/>
            <w:tcBorders>
              <w:top w:val="nil"/>
              <w:left w:val="single" w:sz="4" w:space="0" w:color="AEAAAA"/>
              <w:bottom w:val="single" w:sz="4" w:space="0" w:color="AEAAAA"/>
              <w:right w:val="single" w:sz="4" w:space="0" w:color="AEAAAA"/>
            </w:tcBorders>
            <w:shd w:val="clear" w:color="auto" w:fill="auto"/>
            <w:noWrap/>
          </w:tcPr>
          <w:p w14:paraId="26E68E81" w14:textId="3A0F5B1D" w:rsidR="00E53859" w:rsidRPr="000969A7" w:rsidRDefault="00E53859" w:rsidP="00E53859">
            <w:pPr>
              <w:widowControl/>
              <w:autoSpaceDE/>
              <w:autoSpaceDN/>
              <w:adjustRightInd/>
              <w:jc w:val="right"/>
              <w:rPr>
                <w:rFonts w:ascii="Verdana" w:hAnsi="Verdana"/>
                <w:color w:val="000000"/>
                <w:szCs w:val="20"/>
              </w:rPr>
            </w:pPr>
            <w:r w:rsidRPr="000969A7">
              <w:rPr>
                <w:rFonts w:ascii="Verdana" w:hAnsi="Verdana"/>
                <w:color w:val="000000"/>
                <w:szCs w:val="20"/>
              </w:rPr>
              <w:t>13.</w:t>
            </w:r>
          </w:p>
        </w:tc>
        <w:tc>
          <w:tcPr>
            <w:tcW w:w="1451" w:type="dxa"/>
            <w:tcBorders>
              <w:top w:val="nil"/>
              <w:left w:val="nil"/>
              <w:bottom w:val="single" w:sz="4" w:space="0" w:color="AEAAAA"/>
              <w:right w:val="single" w:sz="4" w:space="0" w:color="AEAAAA"/>
            </w:tcBorders>
            <w:shd w:val="clear" w:color="auto" w:fill="auto"/>
            <w:noWrap/>
            <w:hideMark/>
          </w:tcPr>
          <w:p w14:paraId="75F5AC6C" w14:textId="77777777"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TITLE</w:t>
            </w:r>
          </w:p>
        </w:tc>
        <w:tc>
          <w:tcPr>
            <w:tcW w:w="1051" w:type="dxa"/>
            <w:tcBorders>
              <w:top w:val="nil"/>
              <w:left w:val="nil"/>
              <w:bottom w:val="single" w:sz="4" w:space="0" w:color="AEAAAA"/>
              <w:right w:val="single" w:sz="4" w:space="0" w:color="AEAAAA"/>
            </w:tcBorders>
            <w:shd w:val="clear" w:color="auto" w:fill="auto"/>
            <w:noWrap/>
            <w:vAlign w:val="bottom"/>
            <w:hideMark/>
          </w:tcPr>
          <w:p w14:paraId="6CE4A8F6" w14:textId="22B94F58" w:rsidR="00E53859" w:rsidRPr="000969A7" w:rsidRDefault="00E53859" w:rsidP="00E53859">
            <w:pPr>
              <w:widowControl/>
              <w:autoSpaceDE/>
              <w:autoSpaceDN/>
              <w:adjustRightInd/>
              <w:rPr>
                <w:rFonts w:ascii="Verdana" w:hAnsi="Verdana"/>
                <w:color w:val="000000"/>
                <w:szCs w:val="20"/>
              </w:rPr>
            </w:pPr>
            <w:r>
              <w:rPr>
                <w:rFonts w:ascii="Verdana" w:hAnsi="Verdana"/>
                <w:color w:val="000000"/>
              </w:rPr>
              <w:t>String</w:t>
            </w:r>
          </w:p>
        </w:tc>
        <w:tc>
          <w:tcPr>
            <w:tcW w:w="884" w:type="dxa"/>
            <w:tcBorders>
              <w:top w:val="nil"/>
              <w:left w:val="nil"/>
              <w:bottom w:val="single" w:sz="4" w:space="0" w:color="AEAAAA"/>
              <w:right w:val="single" w:sz="4" w:space="0" w:color="AEAAAA"/>
            </w:tcBorders>
            <w:shd w:val="clear" w:color="auto" w:fill="auto"/>
            <w:noWrap/>
            <w:vAlign w:val="bottom"/>
            <w:hideMark/>
          </w:tcPr>
          <w:p w14:paraId="1B32DDC8" w14:textId="53FFEBEC" w:rsidR="00E53859" w:rsidRPr="000969A7" w:rsidRDefault="00E53859" w:rsidP="00E53859">
            <w:pPr>
              <w:widowControl/>
              <w:autoSpaceDE/>
              <w:autoSpaceDN/>
              <w:adjustRightInd/>
              <w:jc w:val="right"/>
              <w:rPr>
                <w:rFonts w:ascii="Verdana" w:hAnsi="Verdana"/>
                <w:color w:val="000000"/>
                <w:szCs w:val="20"/>
              </w:rPr>
            </w:pPr>
            <w:r>
              <w:rPr>
                <w:rFonts w:ascii="Verdana" w:hAnsi="Verdana"/>
                <w:color w:val="000000"/>
              </w:rPr>
              <w:t>762</w:t>
            </w:r>
          </w:p>
        </w:tc>
        <w:tc>
          <w:tcPr>
            <w:tcW w:w="5319" w:type="dxa"/>
            <w:tcBorders>
              <w:top w:val="nil"/>
              <w:left w:val="nil"/>
              <w:bottom w:val="single" w:sz="4" w:space="0" w:color="AEAAAA"/>
              <w:right w:val="single" w:sz="4" w:space="0" w:color="AEAAAA"/>
            </w:tcBorders>
            <w:shd w:val="clear" w:color="auto" w:fill="auto"/>
            <w:hideMark/>
          </w:tcPr>
          <w:p w14:paraId="0972F13D" w14:textId="77777777"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Title of Administrator</w:t>
            </w:r>
          </w:p>
        </w:tc>
      </w:tr>
      <w:tr w:rsidR="00E53859" w:rsidRPr="000969A7" w14:paraId="5DD4A731" w14:textId="77777777" w:rsidTr="00E53859">
        <w:trPr>
          <w:trHeight w:val="260"/>
        </w:trPr>
        <w:tc>
          <w:tcPr>
            <w:tcW w:w="830" w:type="dxa"/>
            <w:tcBorders>
              <w:top w:val="nil"/>
              <w:left w:val="single" w:sz="4" w:space="0" w:color="AEAAAA"/>
              <w:bottom w:val="single" w:sz="4" w:space="0" w:color="AEAAAA"/>
              <w:right w:val="single" w:sz="4" w:space="0" w:color="AEAAAA"/>
            </w:tcBorders>
            <w:shd w:val="clear" w:color="auto" w:fill="auto"/>
            <w:noWrap/>
          </w:tcPr>
          <w:p w14:paraId="48219C41" w14:textId="7A2735FB" w:rsidR="00E53859" w:rsidRPr="000969A7" w:rsidRDefault="00E53859" w:rsidP="00E53859">
            <w:pPr>
              <w:widowControl/>
              <w:autoSpaceDE/>
              <w:autoSpaceDN/>
              <w:adjustRightInd/>
              <w:jc w:val="right"/>
              <w:rPr>
                <w:rFonts w:ascii="Verdana" w:hAnsi="Verdana"/>
                <w:color w:val="000000"/>
                <w:szCs w:val="20"/>
              </w:rPr>
            </w:pPr>
            <w:r w:rsidRPr="000969A7">
              <w:rPr>
                <w:rFonts w:ascii="Verdana" w:hAnsi="Verdana"/>
                <w:color w:val="000000"/>
                <w:szCs w:val="20"/>
              </w:rPr>
              <w:t>14.</w:t>
            </w:r>
          </w:p>
        </w:tc>
        <w:tc>
          <w:tcPr>
            <w:tcW w:w="1451" w:type="dxa"/>
            <w:tcBorders>
              <w:top w:val="nil"/>
              <w:left w:val="nil"/>
              <w:bottom w:val="single" w:sz="4" w:space="0" w:color="AEAAAA"/>
              <w:right w:val="single" w:sz="4" w:space="0" w:color="AEAAAA"/>
            </w:tcBorders>
            <w:shd w:val="clear" w:color="auto" w:fill="auto"/>
            <w:noWrap/>
            <w:hideMark/>
          </w:tcPr>
          <w:p w14:paraId="4C744AB8" w14:textId="77777777"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MAILADDRS</w:t>
            </w:r>
          </w:p>
        </w:tc>
        <w:tc>
          <w:tcPr>
            <w:tcW w:w="1051" w:type="dxa"/>
            <w:tcBorders>
              <w:top w:val="nil"/>
              <w:left w:val="nil"/>
              <w:bottom w:val="single" w:sz="4" w:space="0" w:color="AEAAAA"/>
              <w:right w:val="single" w:sz="4" w:space="0" w:color="AEAAAA"/>
            </w:tcBorders>
            <w:shd w:val="clear" w:color="auto" w:fill="auto"/>
            <w:noWrap/>
            <w:vAlign w:val="bottom"/>
            <w:hideMark/>
          </w:tcPr>
          <w:p w14:paraId="24635E45" w14:textId="602AB573" w:rsidR="00E53859" w:rsidRPr="000969A7" w:rsidRDefault="00E53859" w:rsidP="00E53859">
            <w:pPr>
              <w:widowControl/>
              <w:autoSpaceDE/>
              <w:autoSpaceDN/>
              <w:adjustRightInd/>
              <w:rPr>
                <w:rFonts w:ascii="Verdana" w:hAnsi="Verdana"/>
                <w:color w:val="000000"/>
                <w:szCs w:val="20"/>
              </w:rPr>
            </w:pPr>
            <w:r>
              <w:rPr>
                <w:rFonts w:ascii="Verdana" w:hAnsi="Verdana"/>
                <w:color w:val="000000"/>
              </w:rPr>
              <w:t>String</w:t>
            </w:r>
          </w:p>
        </w:tc>
        <w:tc>
          <w:tcPr>
            <w:tcW w:w="884" w:type="dxa"/>
            <w:tcBorders>
              <w:top w:val="nil"/>
              <w:left w:val="nil"/>
              <w:bottom w:val="single" w:sz="4" w:space="0" w:color="AEAAAA"/>
              <w:right w:val="single" w:sz="4" w:space="0" w:color="AEAAAA"/>
            </w:tcBorders>
            <w:shd w:val="clear" w:color="auto" w:fill="auto"/>
            <w:noWrap/>
            <w:vAlign w:val="bottom"/>
            <w:hideMark/>
          </w:tcPr>
          <w:p w14:paraId="13244659" w14:textId="00AF7932" w:rsidR="00E53859" w:rsidRPr="000969A7" w:rsidRDefault="00E53859" w:rsidP="00E53859">
            <w:pPr>
              <w:widowControl/>
              <w:autoSpaceDE/>
              <w:autoSpaceDN/>
              <w:adjustRightInd/>
              <w:jc w:val="right"/>
              <w:rPr>
                <w:rFonts w:ascii="Verdana" w:hAnsi="Verdana"/>
                <w:color w:val="000000"/>
                <w:szCs w:val="20"/>
              </w:rPr>
            </w:pPr>
            <w:r>
              <w:rPr>
                <w:rFonts w:ascii="Verdana" w:hAnsi="Verdana"/>
                <w:color w:val="000000"/>
              </w:rPr>
              <w:t>762</w:t>
            </w:r>
          </w:p>
        </w:tc>
        <w:tc>
          <w:tcPr>
            <w:tcW w:w="5319" w:type="dxa"/>
            <w:tcBorders>
              <w:top w:val="nil"/>
              <w:left w:val="nil"/>
              <w:bottom w:val="single" w:sz="4" w:space="0" w:color="AEAAAA"/>
              <w:right w:val="single" w:sz="4" w:space="0" w:color="AEAAAA"/>
            </w:tcBorders>
            <w:shd w:val="clear" w:color="auto" w:fill="auto"/>
            <w:hideMark/>
          </w:tcPr>
          <w:p w14:paraId="71AB9088" w14:textId="77777777"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Mailing Address of Facility</w:t>
            </w:r>
          </w:p>
        </w:tc>
      </w:tr>
      <w:tr w:rsidR="00E53859" w:rsidRPr="000969A7" w14:paraId="67AECB02" w14:textId="77777777" w:rsidTr="00E53859">
        <w:trPr>
          <w:trHeight w:val="260"/>
        </w:trPr>
        <w:tc>
          <w:tcPr>
            <w:tcW w:w="830" w:type="dxa"/>
            <w:tcBorders>
              <w:top w:val="nil"/>
              <w:left w:val="single" w:sz="4" w:space="0" w:color="AEAAAA"/>
              <w:bottom w:val="single" w:sz="4" w:space="0" w:color="AEAAAA"/>
              <w:right w:val="single" w:sz="4" w:space="0" w:color="AEAAAA"/>
            </w:tcBorders>
            <w:shd w:val="clear" w:color="auto" w:fill="auto"/>
            <w:noWrap/>
          </w:tcPr>
          <w:p w14:paraId="421EF152" w14:textId="4D4EE534" w:rsidR="00E53859" w:rsidRPr="000969A7" w:rsidRDefault="00E53859" w:rsidP="00E53859">
            <w:pPr>
              <w:widowControl/>
              <w:autoSpaceDE/>
              <w:autoSpaceDN/>
              <w:adjustRightInd/>
              <w:jc w:val="right"/>
              <w:rPr>
                <w:rFonts w:ascii="Verdana" w:hAnsi="Verdana"/>
                <w:color w:val="000000"/>
                <w:szCs w:val="20"/>
              </w:rPr>
            </w:pPr>
            <w:r w:rsidRPr="000969A7">
              <w:rPr>
                <w:rFonts w:ascii="Verdana" w:hAnsi="Verdana"/>
                <w:color w:val="000000"/>
                <w:szCs w:val="20"/>
              </w:rPr>
              <w:t>15.</w:t>
            </w:r>
          </w:p>
        </w:tc>
        <w:tc>
          <w:tcPr>
            <w:tcW w:w="1451" w:type="dxa"/>
            <w:tcBorders>
              <w:top w:val="nil"/>
              <w:left w:val="nil"/>
              <w:bottom w:val="single" w:sz="4" w:space="0" w:color="AEAAAA"/>
              <w:right w:val="single" w:sz="4" w:space="0" w:color="AEAAAA"/>
            </w:tcBorders>
            <w:shd w:val="clear" w:color="auto" w:fill="auto"/>
            <w:noWrap/>
            <w:hideMark/>
          </w:tcPr>
          <w:p w14:paraId="381CAD8F" w14:textId="77777777"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CITY</w:t>
            </w:r>
          </w:p>
        </w:tc>
        <w:tc>
          <w:tcPr>
            <w:tcW w:w="1051" w:type="dxa"/>
            <w:tcBorders>
              <w:top w:val="nil"/>
              <w:left w:val="nil"/>
              <w:bottom w:val="single" w:sz="4" w:space="0" w:color="AEAAAA"/>
              <w:right w:val="single" w:sz="4" w:space="0" w:color="AEAAAA"/>
            </w:tcBorders>
            <w:shd w:val="clear" w:color="auto" w:fill="auto"/>
            <w:noWrap/>
            <w:vAlign w:val="bottom"/>
            <w:hideMark/>
          </w:tcPr>
          <w:p w14:paraId="3F3B0776" w14:textId="4C8342C5" w:rsidR="00E53859" w:rsidRPr="000969A7" w:rsidRDefault="00E53859" w:rsidP="00E53859">
            <w:pPr>
              <w:widowControl/>
              <w:autoSpaceDE/>
              <w:autoSpaceDN/>
              <w:adjustRightInd/>
              <w:rPr>
                <w:rFonts w:ascii="Verdana" w:hAnsi="Verdana"/>
                <w:color w:val="000000"/>
                <w:szCs w:val="20"/>
              </w:rPr>
            </w:pPr>
            <w:r>
              <w:rPr>
                <w:rFonts w:ascii="Verdana" w:hAnsi="Verdana"/>
                <w:color w:val="000000"/>
              </w:rPr>
              <w:t>String</w:t>
            </w:r>
          </w:p>
        </w:tc>
        <w:tc>
          <w:tcPr>
            <w:tcW w:w="884" w:type="dxa"/>
            <w:tcBorders>
              <w:top w:val="nil"/>
              <w:left w:val="nil"/>
              <w:bottom w:val="single" w:sz="4" w:space="0" w:color="AEAAAA"/>
              <w:right w:val="single" w:sz="4" w:space="0" w:color="AEAAAA"/>
            </w:tcBorders>
            <w:shd w:val="clear" w:color="auto" w:fill="auto"/>
            <w:noWrap/>
            <w:vAlign w:val="bottom"/>
            <w:hideMark/>
          </w:tcPr>
          <w:p w14:paraId="569A22C4" w14:textId="7D6950AE" w:rsidR="00E53859" w:rsidRPr="000969A7" w:rsidRDefault="00E53859" w:rsidP="00E53859">
            <w:pPr>
              <w:widowControl/>
              <w:autoSpaceDE/>
              <w:autoSpaceDN/>
              <w:adjustRightInd/>
              <w:jc w:val="right"/>
              <w:rPr>
                <w:rFonts w:ascii="Verdana" w:hAnsi="Verdana"/>
                <w:color w:val="000000"/>
                <w:szCs w:val="20"/>
              </w:rPr>
            </w:pPr>
            <w:r>
              <w:rPr>
                <w:rFonts w:ascii="Verdana" w:hAnsi="Verdana"/>
                <w:color w:val="000000"/>
              </w:rPr>
              <w:t>762</w:t>
            </w:r>
          </w:p>
        </w:tc>
        <w:tc>
          <w:tcPr>
            <w:tcW w:w="5319" w:type="dxa"/>
            <w:tcBorders>
              <w:top w:val="nil"/>
              <w:left w:val="nil"/>
              <w:bottom w:val="single" w:sz="4" w:space="0" w:color="AEAAAA"/>
              <w:right w:val="single" w:sz="4" w:space="0" w:color="AEAAAA"/>
            </w:tcBorders>
            <w:shd w:val="clear" w:color="auto" w:fill="auto"/>
            <w:hideMark/>
          </w:tcPr>
          <w:p w14:paraId="72349E6E" w14:textId="77777777"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City Name</w:t>
            </w:r>
          </w:p>
        </w:tc>
      </w:tr>
      <w:tr w:rsidR="00E53859" w:rsidRPr="000969A7" w14:paraId="5C3BD482" w14:textId="77777777" w:rsidTr="00E53859">
        <w:trPr>
          <w:trHeight w:val="260"/>
        </w:trPr>
        <w:tc>
          <w:tcPr>
            <w:tcW w:w="830" w:type="dxa"/>
            <w:tcBorders>
              <w:top w:val="nil"/>
              <w:left w:val="single" w:sz="4" w:space="0" w:color="AEAAAA"/>
              <w:bottom w:val="single" w:sz="4" w:space="0" w:color="AEAAAA"/>
              <w:right w:val="single" w:sz="4" w:space="0" w:color="AEAAAA"/>
            </w:tcBorders>
            <w:shd w:val="clear" w:color="auto" w:fill="auto"/>
            <w:noWrap/>
          </w:tcPr>
          <w:p w14:paraId="37AEFF0B" w14:textId="66BBE204" w:rsidR="00E53859" w:rsidRPr="000969A7" w:rsidRDefault="00E53859" w:rsidP="00E53859">
            <w:pPr>
              <w:widowControl/>
              <w:autoSpaceDE/>
              <w:autoSpaceDN/>
              <w:adjustRightInd/>
              <w:jc w:val="right"/>
              <w:rPr>
                <w:rFonts w:ascii="Verdana" w:hAnsi="Verdana"/>
                <w:color w:val="000000"/>
                <w:szCs w:val="20"/>
              </w:rPr>
            </w:pPr>
            <w:r w:rsidRPr="000969A7">
              <w:rPr>
                <w:rFonts w:ascii="Verdana" w:hAnsi="Verdana"/>
                <w:color w:val="000000"/>
                <w:szCs w:val="20"/>
              </w:rPr>
              <w:t>16.</w:t>
            </w:r>
          </w:p>
        </w:tc>
        <w:tc>
          <w:tcPr>
            <w:tcW w:w="1451" w:type="dxa"/>
            <w:tcBorders>
              <w:top w:val="nil"/>
              <w:left w:val="nil"/>
              <w:bottom w:val="single" w:sz="4" w:space="0" w:color="AEAAAA"/>
              <w:right w:val="single" w:sz="4" w:space="0" w:color="AEAAAA"/>
            </w:tcBorders>
            <w:shd w:val="clear" w:color="auto" w:fill="auto"/>
            <w:noWrap/>
            <w:hideMark/>
          </w:tcPr>
          <w:p w14:paraId="4F7B1160" w14:textId="77777777"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STATE</w:t>
            </w:r>
          </w:p>
        </w:tc>
        <w:tc>
          <w:tcPr>
            <w:tcW w:w="1051" w:type="dxa"/>
            <w:tcBorders>
              <w:top w:val="nil"/>
              <w:left w:val="nil"/>
              <w:bottom w:val="single" w:sz="4" w:space="0" w:color="AEAAAA"/>
              <w:right w:val="single" w:sz="4" w:space="0" w:color="AEAAAA"/>
            </w:tcBorders>
            <w:shd w:val="clear" w:color="auto" w:fill="auto"/>
            <w:noWrap/>
            <w:vAlign w:val="bottom"/>
            <w:hideMark/>
          </w:tcPr>
          <w:p w14:paraId="3F567B8C" w14:textId="2E19BD16" w:rsidR="00E53859" w:rsidRPr="000969A7" w:rsidRDefault="00E53859" w:rsidP="00E53859">
            <w:pPr>
              <w:widowControl/>
              <w:autoSpaceDE/>
              <w:autoSpaceDN/>
              <w:adjustRightInd/>
              <w:rPr>
                <w:rFonts w:ascii="Verdana" w:hAnsi="Verdana"/>
                <w:color w:val="000000"/>
                <w:szCs w:val="20"/>
              </w:rPr>
            </w:pPr>
            <w:r>
              <w:rPr>
                <w:rFonts w:ascii="Verdana" w:hAnsi="Verdana"/>
                <w:color w:val="000000"/>
              </w:rPr>
              <w:t>String</w:t>
            </w:r>
          </w:p>
        </w:tc>
        <w:tc>
          <w:tcPr>
            <w:tcW w:w="884" w:type="dxa"/>
            <w:tcBorders>
              <w:top w:val="nil"/>
              <w:left w:val="nil"/>
              <w:bottom w:val="single" w:sz="4" w:space="0" w:color="AEAAAA"/>
              <w:right w:val="single" w:sz="4" w:space="0" w:color="AEAAAA"/>
            </w:tcBorders>
            <w:shd w:val="clear" w:color="auto" w:fill="auto"/>
            <w:noWrap/>
            <w:vAlign w:val="bottom"/>
            <w:hideMark/>
          </w:tcPr>
          <w:p w14:paraId="73CE845F" w14:textId="0721E2C7" w:rsidR="00E53859" w:rsidRPr="000969A7" w:rsidRDefault="00E53859" w:rsidP="00E53859">
            <w:pPr>
              <w:widowControl/>
              <w:autoSpaceDE/>
              <w:autoSpaceDN/>
              <w:adjustRightInd/>
              <w:jc w:val="right"/>
              <w:rPr>
                <w:rFonts w:ascii="Verdana" w:hAnsi="Verdana"/>
                <w:color w:val="000000"/>
                <w:szCs w:val="20"/>
              </w:rPr>
            </w:pPr>
            <w:r>
              <w:rPr>
                <w:rFonts w:ascii="Verdana" w:hAnsi="Verdana"/>
                <w:color w:val="000000"/>
              </w:rPr>
              <w:t>162</w:t>
            </w:r>
          </w:p>
        </w:tc>
        <w:tc>
          <w:tcPr>
            <w:tcW w:w="5319" w:type="dxa"/>
            <w:tcBorders>
              <w:top w:val="nil"/>
              <w:left w:val="nil"/>
              <w:bottom w:val="single" w:sz="4" w:space="0" w:color="AEAAAA"/>
              <w:right w:val="single" w:sz="4" w:space="0" w:color="AEAAAA"/>
            </w:tcBorders>
            <w:shd w:val="clear" w:color="auto" w:fill="auto"/>
            <w:hideMark/>
          </w:tcPr>
          <w:p w14:paraId="54B91A89" w14:textId="77777777"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State (Tx)</w:t>
            </w:r>
          </w:p>
        </w:tc>
      </w:tr>
      <w:tr w:rsidR="00E53859" w:rsidRPr="000969A7" w14:paraId="51EAC489" w14:textId="77777777" w:rsidTr="00E53859">
        <w:trPr>
          <w:trHeight w:val="260"/>
        </w:trPr>
        <w:tc>
          <w:tcPr>
            <w:tcW w:w="830" w:type="dxa"/>
            <w:tcBorders>
              <w:top w:val="nil"/>
              <w:left w:val="single" w:sz="4" w:space="0" w:color="AEAAAA"/>
              <w:bottom w:val="single" w:sz="4" w:space="0" w:color="AEAAAA"/>
              <w:right w:val="single" w:sz="4" w:space="0" w:color="AEAAAA"/>
            </w:tcBorders>
            <w:shd w:val="clear" w:color="auto" w:fill="auto"/>
            <w:noWrap/>
          </w:tcPr>
          <w:p w14:paraId="7E5457CA" w14:textId="50DAA365" w:rsidR="00E53859" w:rsidRPr="000969A7" w:rsidRDefault="00E53859" w:rsidP="00E53859">
            <w:pPr>
              <w:widowControl/>
              <w:autoSpaceDE/>
              <w:autoSpaceDN/>
              <w:adjustRightInd/>
              <w:jc w:val="right"/>
              <w:rPr>
                <w:rFonts w:ascii="Verdana" w:hAnsi="Verdana"/>
                <w:color w:val="000000"/>
                <w:szCs w:val="20"/>
              </w:rPr>
            </w:pPr>
            <w:r w:rsidRPr="000969A7">
              <w:rPr>
                <w:rFonts w:ascii="Verdana" w:hAnsi="Verdana"/>
                <w:color w:val="000000"/>
                <w:szCs w:val="20"/>
              </w:rPr>
              <w:t>17.</w:t>
            </w:r>
          </w:p>
        </w:tc>
        <w:tc>
          <w:tcPr>
            <w:tcW w:w="1451" w:type="dxa"/>
            <w:tcBorders>
              <w:top w:val="nil"/>
              <w:left w:val="nil"/>
              <w:bottom w:val="single" w:sz="4" w:space="0" w:color="AEAAAA"/>
              <w:right w:val="single" w:sz="4" w:space="0" w:color="AEAAAA"/>
            </w:tcBorders>
            <w:shd w:val="clear" w:color="auto" w:fill="auto"/>
            <w:noWrap/>
            <w:hideMark/>
          </w:tcPr>
          <w:p w14:paraId="04B8D50D" w14:textId="77777777"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ZIP</w:t>
            </w:r>
          </w:p>
        </w:tc>
        <w:tc>
          <w:tcPr>
            <w:tcW w:w="1051" w:type="dxa"/>
            <w:tcBorders>
              <w:top w:val="nil"/>
              <w:left w:val="nil"/>
              <w:bottom w:val="single" w:sz="4" w:space="0" w:color="AEAAAA"/>
              <w:right w:val="single" w:sz="4" w:space="0" w:color="AEAAAA"/>
            </w:tcBorders>
            <w:shd w:val="clear" w:color="auto" w:fill="auto"/>
            <w:noWrap/>
            <w:vAlign w:val="bottom"/>
            <w:hideMark/>
          </w:tcPr>
          <w:p w14:paraId="41D20028" w14:textId="02AA12F2" w:rsidR="00E53859" w:rsidRPr="000969A7" w:rsidRDefault="00E53859" w:rsidP="00E53859">
            <w:pPr>
              <w:widowControl/>
              <w:autoSpaceDE/>
              <w:autoSpaceDN/>
              <w:adjustRightInd/>
              <w:rPr>
                <w:rFonts w:ascii="Verdana" w:hAnsi="Verdana"/>
                <w:color w:val="000000"/>
                <w:szCs w:val="20"/>
              </w:rPr>
            </w:pPr>
            <w:r>
              <w:rPr>
                <w:rFonts w:ascii="Verdana" w:hAnsi="Verdana"/>
                <w:color w:val="000000"/>
              </w:rPr>
              <w:t>String</w:t>
            </w:r>
          </w:p>
        </w:tc>
        <w:tc>
          <w:tcPr>
            <w:tcW w:w="884" w:type="dxa"/>
            <w:tcBorders>
              <w:top w:val="nil"/>
              <w:left w:val="nil"/>
              <w:bottom w:val="single" w:sz="4" w:space="0" w:color="AEAAAA"/>
              <w:right w:val="single" w:sz="4" w:space="0" w:color="AEAAAA"/>
            </w:tcBorders>
            <w:shd w:val="clear" w:color="auto" w:fill="auto"/>
            <w:noWrap/>
            <w:vAlign w:val="bottom"/>
            <w:hideMark/>
          </w:tcPr>
          <w:p w14:paraId="305CCD5B" w14:textId="528A6BB9" w:rsidR="00E53859" w:rsidRPr="000969A7" w:rsidRDefault="00E53859" w:rsidP="00E53859">
            <w:pPr>
              <w:widowControl/>
              <w:autoSpaceDE/>
              <w:autoSpaceDN/>
              <w:adjustRightInd/>
              <w:jc w:val="right"/>
              <w:rPr>
                <w:rFonts w:ascii="Verdana" w:hAnsi="Verdana"/>
                <w:color w:val="000000"/>
                <w:szCs w:val="20"/>
              </w:rPr>
            </w:pPr>
            <w:r>
              <w:rPr>
                <w:rFonts w:ascii="Verdana" w:hAnsi="Verdana"/>
                <w:color w:val="000000"/>
              </w:rPr>
              <w:t>762</w:t>
            </w:r>
          </w:p>
        </w:tc>
        <w:tc>
          <w:tcPr>
            <w:tcW w:w="5319" w:type="dxa"/>
            <w:tcBorders>
              <w:top w:val="nil"/>
              <w:left w:val="nil"/>
              <w:bottom w:val="single" w:sz="4" w:space="0" w:color="AEAAAA"/>
              <w:right w:val="single" w:sz="4" w:space="0" w:color="AEAAAA"/>
            </w:tcBorders>
            <w:shd w:val="clear" w:color="auto" w:fill="auto"/>
            <w:hideMark/>
          </w:tcPr>
          <w:p w14:paraId="733EF931" w14:textId="77777777"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Zip Code for Mailing Address</w:t>
            </w:r>
          </w:p>
        </w:tc>
      </w:tr>
      <w:tr w:rsidR="00E53859" w:rsidRPr="000969A7" w14:paraId="7C7A91B3" w14:textId="77777777" w:rsidTr="00E53859">
        <w:trPr>
          <w:trHeight w:val="260"/>
        </w:trPr>
        <w:tc>
          <w:tcPr>
            <w:tcW w:w="830" w:type="dxa"/>
            <w:tcBorders>
              <w:top w:val="nil"/>
              <w:left w:val="single" w:sz="4" w:space="0" w:color="AEAAAA"/>
              <w:bottom w:val="single" w:sz="4" w:space="0" w:color="AEAAAA"/>
              <w:right w:val="single" w:sz="4" w:space="0" w:color="AEAAAA"/>
            </w:tcBorders>
            <w:shd w:val="clear" w:color="auto" w:fill="auto"/>
            <w:noWrap/>
          </w:tcPr>
          <w:p w14:paraId="36829FCD" w14:textId="6EBB41C4" w:rsidR="00E53859" w:rsidRPr="000969A7" w:rsidRDefault="00E53859" w:rsidP="00E53859">
            <w:pPr>
              <w:widowControl/>
              <w:autoSpaceDE/>
              <w:autoSpaceDN/>
              <w:adjustRightInd/>
              <w:jc w:val="right"/>
              <w:rPr>
                <w:rFonts w:ascii="Verdana" w:hAnsi="Verdana"/>
                <w:color w:val="000000"/>
                <w:szCs w:val="20"/>
              </w:rPr>
            </w:pPr>
            <w:r w:rsidRPr="000969A7">
              <w:rPr>
                <w:rFonts w:ascii="Verdana" w:hAnsi="Verdana"/>
                <w:color w:val="000000"/>
                <w:szCs w:val="20"/>
              </w:rPr>
              <w:t>18.</w:t>
            </w:r>
          </w:p>
        </w:tc>
        <w:tc>
          <w:tcPr>
            <w:tcW w:w="1451" w:type="dxa"/>
            <w:tcBorders>
              <w:top w:val="nil"/>
              <w:left w:val="nil"/>
              <w:bottom w:val="single" w:sz="4" w:space="0" w:color="AEAAAA"/>
              <w:right w:val="single" w:sz="4" w:space="0" w:color="AEAAAA"/>
            </w:tcBorders>
            <w:shd w:val="clear" w:color="auto" w:fill="auto"/>
            <w:noWrap/>
            <w:hideMark/>
          </w:tcPr>
          <w:p w14:paraId="4C3941C1" w14:textId="77777777"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LOCATION</w:t>
            </w:r>
          </w:p>
        </w:tc>
        <w:tc>
          <w:tcPr>
            <w:tcW w:w="1051" w:type="dxa"/>
            <w:tcBorders>
              <w:top w:val="nil"/>
              <w:left w:val="nil"/>
              <w:bottom w:val="single" w:sz="4" w:space="0" w:color="AEAAAA"/>
              <w:right w:val="single" w:sz="4" w:space="0" w:color="AEAAAA"/>
            </w:tcBorders>
            <w:shd w:val="clear" w:color="auto" w:fill="auto"/>
            <w:noWrap/>
            <w:vAlign w:val="bottom"/>
            <w:hideMark/>
          </w:tcPr>
          <w:p w14:paraId="4B9C717D" w14:textId="51F2178D" w:rsidR="00E53859" w:rsidRPr="000969A7" w:rsidRDefault="00E53859" w:rsidP="00E53859">
            <w:pPr>
              <w:widowControl/>
              <w:autoSpaceDE/>
              <w:autoSpaceDN/>
              <w:adjustRightInd/>
              <w:rPr>
                <w:rFonts w:ascii="Verdana" w:hAnsi="Verdana"/>
                <w:color w:val="000000"/>
                <w:szCs w:val="20"/>
              </w:rPr>
            </w:pPr>
            <w:r>
              <w:rPr>
                <w:rFonts w:ascii="Verdana" w:hAnsi="Verdana"/>
                <w:color w:val="000000"/>
              </w:rPr>
              <w:t>String</w:t>
            </w:r>
          </w:p>
        </w:tc>
        <w:tc>
          <w:tcPr>
            <w:tcW w:w="884" w:type="dxa"/>
            <w:tcBorders>
              <w:top w:val="nil"/>
              <w:left w:val="nil"/>
              <w:bottom w:val="single" w:sz="4" w:space="0" w:color="AEAAAA"/>
              <w:right w:val="single" w:sz="4" w:space="0" w:color="AEAAAA"/>
            </w:tcBorders>
            <w:shd w:val="clear" w:color="auto" w:fill="auto"/>
            <w:noWrap/>
            <w:vAlign w:val="bottom"/>
            <w:hideMark/>
          </w:tcPr>
          <w:p w14:paraId="4BBAA339" w14:textId="3C063D81" w:rsidR="00E53859" w:rsidRPr="000969A7" w:rsidRDefault="00E53859" w:rsidP="00E53859">
            <w:pPr>
              <w:widowControl/>
              <w:autoSpaceDE/>
              <w:autoSpaceDN/>
              <w:adjustRightInd/>
              <w:jc w:val="right"/>
              <w:rPr>
                <w:rFonts w:ascii="Verdana" w:hAnsi="Verdana"/>
                <w:color w:val="000000"/>
                <w:szCs w:val="20"/>
              </w:rPr>
            </w:pPr>
            <w:r>
              <w:rPr>
                <w:rFonts w:ascii="Verdana" w:hAnsi="Verdana"/>
                <w:color w:val="000000"/>
              </w:rPr>
              <w:t>762</w:t>
            </w:r>
          </w:p>
        </w:tc>
        <w:tc>
          <w:tcPr>
            <w:tcW w:w="5319" w:type="dxa"/>
            <w:tcBorders>
              <w:top w:val="nil"/>
              <w:left w:val="nil"/>
              <w:bottom w:val="single" w:sz="4" w:space="0" w:color="AEAAAA"/>
              <w:right w:val="single" w:sz="4" w:space="0" w:color="AEAAAA"/>
            </w:tcBorders>
            <w:shd w:val="clear" w:color="auto" w:fill="auto"/>
            <w:hideMark/>
          </w:tcPr>
          <w:p w14:paraId="5214A13D" w14:textId="77777777"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Location Address of Facility</w:t>
            </w:r>
          </w:p>
        </w:tc>
      </w:tr>
      <w:tr w:rsidR="00E53859" w:rsidRPr="000969A7" w14:paraId="72E9516A" w14:textId="77777777" w:rsidTr="00E53859">
        <w:trPr>
          <w:trHeight w:val="260"/>
        </w:trPr>
        <w:tc>
          <w:tcPr>
            <w:tcW w:w="830" w:type="dxa"/>
            <w:tcBorders>
              <w:top w:val="nil"/>
              <w:left w:val="single" w:sz="4" w:space="0" w:color="AEAAAA"/>
              <w:bottom w:val="single" w:sz="4" w:space="0" w:color="AEAAAA"/>
              <w:right w:val="single" w:sz="4" w:space="0" w:color="AEAAAA"/>
            </w:tcBorders>
            <w:shd w:val="clear" w:color="auto" w:fill="auto"/>
            <w:noWrap/>
          </w:tcPr>
          <w:p w14:paraId="0534797D" w14:textId="20D6E182" w:rsidR="00E53859" w:rsidRPr="000969A7" w:rsidRDefault="00E53859" w:rsidP="00E53859">
            <w:pPr>
              <w:widowControl/>
              <w:autoSpaceDE/>
              <w:autoSpaceDN/>
              <w:adjustRightInd/>
              <w:jc w:val="right"/>
              <w:rPr>
                <w:rFonts w:ascii="Verdana" w:hAnsi="Verdana"/>
                <w:color w:val="000000"/>
                <w:szCs w:val="20"/>
              </w:rPr>
            </w:pPr>
            <w:r w:rsidRPr="000969A7">
              <w:rPr>
                <w:rFonts w:ascii="Verdana" w:hAnsi="Verdana"/>
                <w:color w:val="000000"/>
                <w:szCs w:val="20"/>
              </w:rPr>
              <w:t>19.</w:t>
            </w:r>
          </w:p>
        </w:tc>
        <w:tc>
          <w:tcPr>
            <w:tcW w:w="1451" w:type="dxa"/>
            <w:tcBorders>
              <w:top w:val="nil"/>
              <w:left w:val="nil"/>
              <w:bottom w:val="single" w:sz="4" w:space="0" w:color="AEAAAA"/>
              <w:right w:val="single" w:sz="4" w:space="0" w:color="AEAAAA"/>
            </w:tcBorders>
            <w:shd w:val="clear" w:color="auto" w:fill="auto"/>
            <w:noWrap/>
            <w:hideMark/>
          </w:tcPr>
          <w:p w14:paraId="492574D2" w14:textId="77777777"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LOCOZIP</w:t>
            </w:r>
          </w:p>
        </w:tc>
        <w:tc>
          <w:tcPr>
            <w:tcW w:w="1051" w:type="dxa"/>
            <w:tcBorders>
              <w:top w:val="nil"/>
              <w:left w:val="nil"/>
              <w:bottom w:val="single" w:sz="4" w:space="0" w:color="AEAAAA"/>
              <w:right w:val="single" w:sz="4" w:space="0" w:color="AEAAAA"/>
            </w:tcBorders>
            <w:shd w:val="clear" w:color="auto" w:fill="auto"/>
            <w:noWrap/>
            <w:vAlign w:val="bottom"/>
            <w:hideMark/>
          </w:tcPr>
          <w:p w14:paraId="3CFF6FE9" w14:textId="7995FD57" w:rsidR="00E53859" w:rsidRPr="000969A7" w:rsidRDefault="00E53859" w:rsidP="00E53859">
            <w:pPr>
              <w:widowControl/>
              <w:autoSpaceDE/>
              <w:autoSpaceDN/>
              <w:adjustRightInd/>
              <w:rPr>
                <w:rFonts w:ascii="Verdana" w:hAnsi="Verdana"/>
                <w:color w:val="000000"/>
                <w:szCs w:val="20"/>
              </w:rPr>
            </w:pPr>
            <w:r>
              <w:rPr>
                <w:rFonts w:ascii="Verdana" w:hAnsi="Verdana"/>
                <w:color w:val="000000"/>
              </w:rPr>
              <w:t>String</w:t>
            </w:r>
          </w:p>
        </w:tc>
        <w:tc>
          <w:tcPr>
            <w:tcW w:w="884" w:type="dxa"/>
            <w:tcBorders>
              <w:top w:val="nil"/>
              <w:left w:val="nil"/>
              <w:bottom w:val="single" w:sz="4" w:space="0" w:color="AEAAAA"/>
              <w:right w:val="single" w:sz="4" w:space="0" w:color="AEAAAA"/>
            </w:tcBorders>
            <w:shd w:val="clear" w:color="auto" w:fill="auto"/>
            <w:noWrap/>
            <w:vAlign w:val="bottom"/>
            <w:hideMark/>
          </w:tcPr>
          <w:p w14:paraId="2E750C65" w14:textId="42A12DB1" w:rsidR="00E53859" w:rsidRPr="000969A7" w:rsidRDefault="00E53859" w:rsidP="00E53859">
            <w:pPr>
              <w:widowControl/>
              <w:autoSpaceDE/>
              <w:autoSpaceDN/>
              <w:adjustRightInd/>
              <w:jc w:val="right"/>
              <w:rPr>
                <w:rFonts w:ascii="Verdana" w:hAnsi="Verdana"/>
                <w:color w:val="000000"/>
                <w:szCs w:val="20"/>
              </w:rPr>
            </w:pPr>
            <w:r>
              <w:rPr>
                <w:rFonts w:ascii="Verdana" w:hAnsi="Verdana"/>
                <w:color w:val="000000"/>
              </w:rPr>
              <w:t>567</w:t>
            </w:r>
          </w:p>
        </w:tc>
        <w:tc>
          <w:tcPr>
            <w:tcW w:w="5319" w:type="dxa"/>
            <w:tcBorders>
              <w:top w:val="nil"/>
              <w:left w:val="nil"/>
              <w:bottom w:val="single" w:sz="4" w:space="0" w:color="AEAAAA"/>
              <w:right w:val="single" w:sz="4" w:space="0" w:color="AEAAAA"/>
            </w:tcBorders>
            <w:shd w:val="clear" w:color="auto" w:fill="auto"/>
            <w:hideMark/>
          </w:tcPr>
          <w:p w14:paraId="5B6954DC" w14:textId="77777777"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Zip Code for Location Address</w:t>
            </w:r>
          </w:p>
        </w:tc>
      </w:tr>
      <w:tr w:rsidR="00E53859" w:rsidRPr="000969A7" w14:paraId="0D385F47" w14:textId="77777777" w:rsidTr="00E53859">
        <w:trPr>
          <w:trHeight w:val="520"/>
        </w:trPr>
        <w:tc>
          <w:tcPr>
            <w:tcW w:w="830" w:type="dxa"/>
            <w:tcBorders>
              <w:top w:val="nil"/>
              <w:left w:val="single" w:sz="4" w:space="0" w:color="AEAAAA"/>
              <w:bottom w:val="single" w:sz="4" w:space="0" w:color="AEAAAA"/>
              <w:right w:val="single" w:sz="4" w:space="0" w:color="AEAAAA"/>
            </w:tcBorders>
            <w:shd w:val="clear" w:color="auto" w:fill="auto"/>
            <w:noWrap/>
          </w:tcPr>
          <w:p w14:paraId="7BE53302" w14:textId="6E9601E1" w:rsidR="00E53859" w:rsidRPr="000969A7" w:rsidRDefault="00E53859" w:rsidP="00E53859">
            <w:pPr>
              <w:widowControl/>
              <w:autoSpaceDE/>
              <w:autoSpaceDN/>
              <w:adjustRightInd/>
              <w:jc w:val="right"/>
              <w:rPr>
                <w:rFonts w:ascii="Verdana" w:hAnsi="Verdana"/>
                <w:color w:val="000000"/>
                <w:szCs w:val="20"/>
              </w:rPr>
            </w:pPr>
            <w:r w:rsidRPr="000969A7">
              <w:rPr>
                <w:rFonts w:ascii="Verdana" w:hAnsi="Verdana"/>
                <w:color w:val="000000"/>
                <w:szCs w:val="20"/>
              </w:rPr>
              <w:t>20.</w:t>
            </w:r>
          </w:p>
        </w:tc>
        <w:tc>
          <w:tcPr>
            <w:tcW w:w="1451" w:type="dxa"/>
            <w:tcBorders>
              <w:top w:val="nil"/>
              <w:left w:val="nil"/>
              <w:bottom w:val="single" w:sz="4" w:space="0" w:color="AEAAAA"/>
              <w:right w:val="single" w:sz="4" w:space="0" w:color="AEAAAA"/>
            </w:tcBorders>
            <w:shd w:val="clear" w:color="auto" w:fill="auto"/>
            <w:noWrap/>
            <w:hideMark/>
          </w:tcPr>
          <w:p w14:paraId="22E2DC53" w14:textId="77777777"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ACUTEBED</w:t>
            </w:r>
          </w:p>
        </w:tc>
        <w:tc>
          <w:tcPr>
            <w:tcW w:w="1051" w:type="dxa"/>
            <w:tcBorders>
              <w:top w:val="nil"/>
              <w:left w:val="nil"/>
              <w:bottom w:val="single" w:sz="4" w:space="0" w:color="AEAAAA"/>
              <w:right w:val="single" w:sz="4" w:space="0" w:color="AEAAAA"/>
            </w:tcBorders>
            <w:shd w:val="clear" w:color="auto" w:fill="auto"/>
            <w:noWrap/>
            <w:vAlign w:val="bottom"/>
            <w:hideMark/>
          </w:tcPr>
          <w:p w14:paraId="742B14B8" w14:textId="3456B561" w:rsidR="00E53859" w:rsidRPr="000969A7" w:rsidRDefault="00E53859" w:rsidP="00E53859">
            <w:pPr>
              <w:widowControl/>
              <w:autoSpaceDE/>
              <w:autoSpaceDN/>
              <w:adjustRightInd/>
              <w:rPr>
                <w:rFonts w:ascii="Verdana" w:hAnsi="Verdana"/>
                <w:color w:val="000000"/>
                <w:szCs w:val="20"/>
              </w:rPr>
            </w:pPr>
            <w:r>
              <w:rPr>
                <w:rFonts w:ascii="Verdana" w:hAnsi="Verdana"/>
                <w:color w:val="00000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33C6DC5E" w14:textId="27FD2C62" w:rsidR="00E53859" w:rsidRPr="000969A7" w:rsidRDefault="00E53859" w:rsidP="00E53859">
            <w:pPr>
              <w:widowControl/>
              <w:autoSpaceDE/>
              <w:autoSpaceDN/>
              <w:adjustRightInd/>
              <w:jc w:val="right"/>
              <w:rPr>
                <w:rFonts w:ascii="Verdana" w:hAnsi="Verdana"/>
                <w:color w:val="000000"/>
                <w:szCs w:val="20"/>
              </w:rPr>
            </w:pPr>
            <w:r>
              <w:rPr>
                <w:rFonts w:ascii="Verdana" w:hAnsi="Verdana"/>
                <w:color w:val="000000"/>
              </w:rPr>
              <w:t>4</w:t>
            </w:r>
          </w:p>
        </w:tc>
        <w:tc>
          <w:tcPr>
            <w:tcW w:w="5319" w:type="dxa"/>
            <w:tcBorders>
              <w:top w:val="nil"/>
              <w:left w:val="nil"/>
              <w:bottom w:val="single" w:sz="4" w:space="0" w:color="AEAAAA"/>
              <w:right w:val="single" w:sz="4" w:space="0" w:color="AEAAAA"/>
            </w:tcBorders>
            <w:shd w:val="clear" w:color="auto" w:fill="auto"/>
            <w:hideMark/>
          </w:tcPr>
          <w:p w14:paraId="6F00CFFF" w14:textId="10E3E38B"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DSHS Licensed Acute Care Facility Beds and Beds Set Up and Staffed for the Five State Run Acute Care Facilities</w:t>
            </w:r>
          </w:p>
        </w:tc>
      </w:tr>
      <w:tr w:rsidR="00E53859" w:rsidRPr="000969A7" w14:paraId="6365BE46" w14:textId="77777777" w:rsidTr="00E53859">
        <w:trPr>
          <w:trHeight w:val="520"/>
        </w:trPr>
        <w:tc>
          <w:tcPr>
            <w:tcW w:w="830" w:type="dxa"/>
            <w:tcBorders>
              <w:top w:val="nil"/>
              <w:left w:val="single" w:sz="4" w:space="0" w:color="AEAAAA"/>
              <w:bottom w:val="single" w:sz="4" w:space="0" w:color="AEAAAA"/>
              <w:right w:val="single" w:sz="4" w:space="0" w:color="AEAAAA"/>
            </w:tcBorders>
            <w:shd w:val="clear" w:color="auto" w:fill="auto"/>
            <w:noWrap/>
          </w:tcPr>
          <w:p w14:paraId="46ABE129" w14:textId="0BD303C9" w:rsidR="00E53859" w:rsidRPr="000969A7" w:rsidRDefault="00E53859" w:rsidP="00E53859">
            <w:pPr>
              <w:widowControl/>
              <w:autoSpaceDE/>
              <w:autoSpaceDN/>
              <w:adjustRightInd/>
              <w:jc w:val="right"/>
              <w:rPr>
                <w:rFonts w:ascii="Verdana" w:hAnsi="Verdana"/>
                <w:color w:val="000000"/>
                <w:szCs w:val="20"/>
              </w:rPr>
            </w:pPr>
            <w:r w:rsidRPr="000969A7">
              <w:rPr>
                <w:rFonts w:ascii="Verdana" w:hAnsi="Verdana"/>
                <w:color w:val="000000"/>
                <w:szCs w:val="20"/>
              </w:rPr>
              <w:t>21.</w:t>
            </w:r>
          </w:p>
        </w:tc>
        <w:tc>
          <w:tcPr>
            <w:tcW w:w="1451" w:type="dxa"/>
            <w:tcBorders>
              <w:top w:val="nil"/>
              <w:left w:val="nil"/>
              <w:bottom w:val="single" w:sz="4" w:space="0" w:color="AEAAAA"/>
              <w:right w:val="single" w:sz="4" w:space="0" w:color="AEAAAA"/>
            </w:tcBorders>
            <w:shd w:val="clear" w:color="auto" w:fill="auto"/>
            <w:noWrap/>
            <w:hideMark/>
          </w:tcPr>
          <w:p w14:paraId="4AE9CED7" w14:textId="77777777"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PSYCHBED</w:t>
            </w:r>
          </w:p>
        </w:tc>
        <w:tc>
          <w:tcPr>
            <w:tcW w:w="1051" w:type="dxa"/>
            <w:tcBorders>
              <w:top w:val="nil"/>
              <w:left w:val="nil"/>
              <w:bottom w:val="single" w:sz="4" w:space="0" w:color="AEAAAA"/>
              <w:right w:val="single" w:sz="4" w:space="0" w:color="AEAAAA"/>
            </w:tcBorders>
            <w:shd w:val="clear" w:color="auto" w:fill="auto"/>
            <w:noWrap/>
            <w:vAlign w:val="bottom"/>
            <w:hideMark/>
          </w:tcPr>
          <w:p w14:paraId="06B0EBFF" w14:textId="2C4DE205" w:rsidR="00E53859" w:rsidRPr="000969A7" w:rsidRDefault="00E53859" w:rsidP="00E53859">
            <w:pPr>
              <w:widowControl/>
              <w:autoSpaceDE/>
              <w:autoSpaceDN/>
              <w:adjustRightInd/>
              <w:rPr>
                <w:rFonts w:ascii="Verdana" w:hAnsi="Verdana"/>
                <w:color w:val="000000"/>
                <w:szCs w:val="20"/>
              </w:rPr>
            </w:pPr>
            <w:r>
              <w:rPr>
                <w:rFonts w:ascii="Verdana" w:hAnsi="Verdana"/>
                <w:color w:val="00000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4C5A399A" w14:textId="580FA542" w:rsidR="00E53859" w:rsidRPr="000969A7" w:rsidRDefault="00E53859" w:rsidP="00E53859">
            <w:pPr>
              <w:widowControl/>
              <w:autoSpaceDE/>
              <w:autoSpaceDN/>
              <w:adjustRightInd/>
              <w:jc w:val="right"/>
              <w:rPr>
                <w:rFonts w:ascii="Verdana" w:hAnsi="Verdana"/>
                <w:color w:val="000000"/>
                <w:szCs w:val="20"/>
              </w:rPr>
            </w:pPr>
            <w:r>
              <w:rPr>
                <w:rFonts w:ascii="Verdana" w:hAnsi="Verdana"/>
                <w:color w:val="000000"/>
              </w:rPr>
              <w:t>3</w:t>
            </w:r>
          </w:p>
        </w:tc>
        <w:tc>
          <w:tcPr>
            <w:tcW w:w="5319" w:type="dxa"/>
            <w:tcBorders>
              <w:top w:val="nil"/>
              <w:left w:val="nil"/>
              <w:bottom w:val="single" w:sz="4" w:space="0" w:color="AEAAAA"/>
              <w:right w:val="single" w:sz="4" w:space="0" w:color="AEAAAA"/>
            </w:tcBorders>
            <w:shd w:val="clear" w:color="auto" w:fill="auto"/>
            <w:hideMark/>
          </w:tcPr>
          <w:p w14:paraId="3C60A9FA" w14:textId="77777777"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DSHS Licensed Psychiatric Care Facility Beds and Beds Set Up</w:t>
            </w:r>
            <w:r w:rsidRPr="000969A7">
              <w:rPr>
                <w:rFonts w:ascii="Verdana" w:hAnsi="Verdana"/>
                <w:color w:val="000000"/>
                <w:szCs w:val="20"/>
              </w:rPr>
              <w:br/>
              <w:t>and Staffed for the Ten State Run Psychiatric Facilities</w:t>
            </w:r>
          </w:p>
        </w:tc>
      </w:tr>
      <w:tr w:rsidR="00E53859" w:rsidRPr="000969A7" w14:paraId="5B7A6783" w14:textId="77777777" w:rsidTr="00E53859">
        <w:trPr>
          <w:trHeight w:val="260"/>
        </w:trPr>
        <w:tc>
          <w:tcPr>
            <w:tcW w:w="830" w:type="dxa"/>
            <w:tcBorders>
              <w:top w:val="nil"/>
              <w:left w:val="single" w:sz="4" w:space="0" w:color="AEAAAA"/>
              <w:bottom w:val="single" w:sz="4" w:space="0" w:color="AEAAAA"/>
              <w:right w:val="single" w:sz="4" w:space="0" w:color="AEAAAA"/>
            </w:tcBorders>
            <w:shd w:val="clear" w:color="auto" w:fill="auto"/>
            <w:noWrap/>
          </w:tcPr>
          <w:p w14:paraId="51417731" w14:textId="3944F0FD" w:rsidR="00E53859" w:rsidRPr="000969A7" w:rsidRDefault="00E53859" w:rsidP="00E53859">
            <w:pPr>
              <w:widowControl/>
              <w:autoSpaceDE/>
              <w:autoSpaceDN/>
              <w:adjustRightInd/>
              <w:jc w:val="right"/>
              <w:rPr>
                <w:rFonts w:ascii="Verdana" w:hAnsi="Verdana"/>
                <w:color w:val="000000"/>
                <w:szCs w:val="20"/>
              </w:rPr>
            </w:pPr>
            <w:r w:rsidRPr="000969A7">
              <w:rPr>
                <w:rFonts w:ascii="Verdana" w:hAnsi="Verdana"/>
                <w:color w:val="000000"/>
                <w:szCs w:val="20"/>
              </w:rPr>
              <w:t>22.</w:t>
            </w:r>
          </w:p>
        </w:tc>
        <w:tc>
          <w:tcPr>
            <w:tcW w:w="1451" w:type="dxa"/>
            <w:tcBorders>
              <w:top w:val="nil"/>
              <w:left w:val="nil"/>
              <w:bottom w:val="single" w:sz="4" w:space="0" w:color="AEAAAA"/>
              <w:right w:val="single" w:sz="4" w:space="0" w:color="AEAAAA"/>
            </w:tcBorders>
            <w:shd w:val="clear" w:color="auto" w:fill="auto"/>
            <w:noWrap/>
            <w:hideMark/>
          </w:tcPr>
          <w:p w14:paraId="578684FE" w14:textId="77777777"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MSTAT</w:t>
            </w:r>
          </w:p>
        </w:tc>
        <w:tc>
          <w:tcPr>
            <w:tcW w:w="1051" w:type="dxa"/>
            <w:tcBorders>
              <w:top w:val="nil"/>
              <w:left w:val="nil"/>
              <w:bottom w:val="single" w:sz="4" w:space="0" w:color="AEAAAA"/>
              <w:right w:val="single" w:sz="4" w:space="0" w:color="AEAAAA"/>
            </w:tcBorders>
            <w:shd w:val="clear" w:color="auto" w:fill="auto"/>
            <w:noWrap/>
            <w:vAlign w:val="bottom"/>
            <w:hideMark/>
          </w:tcPr>
          <w:p w14:paraId="5EA8D738" w14:textId="1FBB8C69" w:rsidR="00E53859" w:rsidRPr="000969A7" w:rsidRDefault="00E53859" w:rsidP="00E53859">
            <w:pPr>
              <w:widowControl/>
              <w:autoSpaceDE/>
              <w:autoSpaceDN/>
              <w:adjustRightInd/>
              <w:rPr>
                <w:rFonts w:ascii="Verdana" w:hAnsi="Verdana"/>
                <w:color w:val="000000"/>
                <w:szCs w:val="20"/>
              </w:rPr>
            </w:pPr>
            <w:r>
              <w:rPr>
                <w:rFonts w:ascii="Verdana" w:hAnsi="Verdana"/>
                <w:color w:val="00000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0E555C1C" w14:textId="01BDE25E" w:rsidR="00E53859" w:rsidRPr="000969A7" w:rsidRDefault="00E53859" w:rsidP="00E53859">
            <w:pPr>
              <w:widowControl/>
              <w:autoSpaceDE/>
              <w:autoSpaceDN/>
              <w:adjustRightInd/>
              <w:jc w:val="right"/>
              <w:rPr>
                <w:rFonts w:ascii="Verdana" w:hAnsi="Verdana"/>
                <w:color w:val="000000"/>
                <w:szCs w:val="20"/>
              </w:rPr>
            </w:pPr>
            <w:r>
              <w:rPr>
                <w:rFonts w:ascii="Verdana" w:hAnsi="Verdana"/>
                <w:color w:val="000000"/>
              </w:rPr>
              <w:t>1</w:t>
            </w:r>
          </w:p>
        </w:tc>
        <w:tc>
          <w:tcPr>
            <w:tcW w:w="5319" w:type="dxa"/>
            <w:tcBorders>
              <w:top w:val="nil"/>
              <w:left w:val="nil"/>
              <w:bottom w:val="single" w:sz="4" w:space="0" w:color="AEAAAA"/>
              <w:right w:val="single" w:sz="4" w:space="0" w:color="AEAAAA"/>
            </w:tcBorders>
            <w:shd w:val="clear" w:color="auto" w:fill="auto"/>
            <w:hideMark/>
          </w:tcPr>
          <w:p w14:paraId="7BBB4CB3" w14:textId="77777777"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Metropolitan Status of County: 1=Metro; 2=Non-Metro</w:t>
            </w:r>
          </w:p>
        </w:tc>
      </w:tr>
      <w:tr w:rsidR="00E53859" w:rsidRPr="000969A7" w14:paraId="1BE681AF" w14:textId="77777777" w:rsidTr="00E53859">
        <w:trPr>
          <w:trHeight w:val="260"/>
        </w:trPr>
        <w:tc>
          <w:tcPr>
            <w:tcW w:w="830" w:type="dxa"/>
            <w:tcBorders>
              <w:top w:val="nil"/>
              <w:left w:val="single" w:sz="4" w:space="0" w:color="AEAAAA"/>
              <w:bottom w:val="single" w:sz="4" w:space="0" w:color="AEAAAA"/>
              <w:right w:val="single" w:sz="4" w:space="0" w:color="AEAAAA"/>
            </w:tcBorders>
            <w:shd w:val="clear" w:color="auto" w:fill="auto"/>
            <w:noWrap/>
          </w:tcPr>
          <w:p w14:paraId="01E1E96E" w14:textId="24DDF1E1" w:rsidR="00E53859" w:rsidRPr="000969A7" w:rsidRDefault="00E53859" w:rsidP="00E53859">
            <w:pPr>
              <w:widowControl/>
              <w:autoSpaceDE/>
              <w:autoSpaceDN/>
              <w:adjustRightInd/>
              <w:jc w:val="right"/>
              <w:rPr>
                <w:rFonts w:ascii="Verdana" w:hAnsi="Verdana"/>
                <w:color w:val="000000"/>
                <w:szCs w:val="20"/>
              </w:rPr>
            </w:pPr>
            <w:r w:rsidRPr="000969A7">
              <w:rPr>
                <w:rFonts w:ascii="Verdana" w:hAnsi="Verdana"/>
                <w:color w:val="000000"/>
                <w:szCs w:val="20"/>
              </w:rPr>
              <w:t>23.</w:t>
            </w:r>
          </w:p>
        </w:tc>
        <w:tc>
          <w:tcPr>
            <w:tcW w:w="1451" w:type="dxa"/>
            <w:tcBorders>
              <w:top w:val="nil"/>
              <w:left w:val="nil"/>
              <w:bottom w:val="single" w:sz="4" w:space="0" w:color="AEAAAA"/>
              <w:right w:val="single" w:sz="4" w:space="0" w:color="AEAAAA"/>
            </w:tcBorders>
            <w:shd w:val="clear" w:color="auto" w:fill="auto"/>
            <w:noWrap/>
            <w:hideMark/>
          </w:tcPr>
          <w:p w14:paraId="52C4D675" w14:textId="77777777"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METROSTAT</w:t>
            </w:r>
          </w:p>
        </w:tc>
        <w:tc>
          <w:tcPr>
            <w:tcW w:w="1051" w:type="dxa"/>
            <w:tcBorders>
              <w:top w:val="nil"/>
              <w:left w:val="nil"/>
              <w:bottom w:val="single" w:sz="4" w:space="0" w:color="AEAAAA"/>
              <w:right w:val="single" w:sz="4" w:space="0" w:color="AEAAAA"/>
            </w:tcBorders>
            <w:shd w:val="clear" w:color="auto" w:fill="auto"/>
            <w:noWrap/>
            <w:vAlign w:val="bottom"/>
            <w:hideMark/>
          </w:tcPr>
          <w:p w14:paraId="64643ADE" w14:textId="1B38B0B2" w:rsidR="00E53859" w:rsidRPr="000969A7" w:rsidRDefault="00E53859" w:rsidP="00E53859">
            <w:pPr>
              <w:widowControl/>
              <w:autoSpaceDE/>
              <w:autoSpaceDN/>
              <w:adjustRightInd/>
              <w:rPr>
                <w:rFonts w:ascii="Verdana" w:hAnsi="Verdana"/>
                <w:color w:val="000000"/>
                <w:szCs w:val="20"/>
              </w:rPr>
            </w:pPr>
            <w:r>
              <w:rPr>
                <w:rFonts w:ascii="Verdana" w:hAnsi="Verdana"/>
                <w:color w:val="000000"/>
              </w:rPr>
              <w:t>String</w:t>
            </w:r>
          </w:p>
        </w:tc>
        <w:tc>
          <w:tcPr>
            <w:tcW w:w="884" w:type="dxa"/>
            <w:tcBorders>
              <w:top w:val="nil"/>
              <w:left w:val="nil"/>
              <w:bottom w:val="single" w:sz="4" w:space="0" w:color="AEAAAA"/>
              <w:right w:val="single" w:sz="4" w:space="0" w:color="AEAAAA"/>
            </w:tcBorders>
            <w:shd w:val="clear" w:color="auto" w:fill="auto"/>
            <w:noWrap/>
            <w:vAlign w:val="bottom"/>
            <w:hideMark/>
          </w:tcPr>
          <w:p w14:paraId="74334ADC" w14:textId="5D3CE247" w:rsidR="00E53859" w:rsidRPr="000969A7" w:rsidRDefault="00E53859" w:rsidP="00E53859">
            <w:pPr>
              <w:widowControl/>
              <w:autoSpaceDE/>
              <w:autoSpaceDN/>
              <w:adjustRightInd/>
              <w:jc w:val="right"/>
              <w:rPr>
                <w:rFonts w:ascii="Verdana" w:hAnsi="Verdana"/>
                <w:color w:val="000000"/>
                <w:szCs w:val="20"/>
              </w:rPr>
            </w:pPr>
            <w:r>
              <w:rPr>
                <w:rFonts w:ascii="Verdana" w:hAnsi="Verdana"/>
                <w:color w:val="000000"/>
              </w:rPr>
              <w:t>729</w:t>
            </w:r>
          </w:p>
        </w:tc>
        <w:tc>
          <w:tcPr>
            <w:tcW w:w="5319" w:type="dxa"/>
            <w:tcBorders>
              <w:top w:val="nil"/>
              <w:left w:val="nil"/>
              <w:bottom w:val="single" w:sz="4" w:space="0" w:color="AEAAAA"/>
              <w:right w:val="single" w:sz="4" w:space="0" w:color="AEAAAA"/>
            </w:tcBorders>
            <w:shd w:val="clear" w:color="auto" w:fill="auto"/>
            <w:hideMark/>
          </w:tcPr>
          <w:p w14:paraId="6ECBCF8F" w14:textId="77777777"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Metropolitan Status of County: Metro or Non-Metro</w:t>
            </w:r>
          </w:p>
        </w:tc>
      </w:tr>
      <w:tr w:rsidR="00E53859" w:rsidRPr="000969A7" w14:paraId="767F177E" w14:textId="77777777" w:rsidTr="00E53859">
        <w:trPr>
          <w:trHeight w:val="260"/>
        </w:trPr>
        <w:tc>
          <w:tcPr>
            <w:tcW w:w="830" w:type="dxa"/>
            <w:tcBorders>
              <w:top w:val="nil"/>
              <w:left w:val="single" w:sz="4" w:space="0" w:color="AEAAAA"/>
              <w:bottom w:val="single" w:sz="4" w:space="0" w:color="AEAAAA"/>
              <w:right w:val="single" w:sz="4" w:space="0" w:color="AEAAAA"/>
            </w:tcBorders>
            <w:shd w:val="clear" w:color="auto" w:fill="auto"/>
            <w:noWrap/>
            <w:hideMark/>
          </w:tcPr>
          <w:p w14:paraId="7509DD3B" w14:textId="719501A7" w:rsidR="00E53859" w:rsidRPr="000969A7" w:rsidRDefault="00E53859" w:rsidP="00E53859">
            <w:pPr>
              <w:widowControl/>
              <w:autoSpaceDE/>
              <w:autoSpaceDN/>
              <w:adjustRightInd/>
              <w:jc w:val="center"/>
              <w:rPr>
                <w:rFonts w:ascii="Verdana" w:hAnsi="Verdana"/>
                <w:color w:val="000000"/>
                <w:szCs w:val="20"/>
              </w:rPr>
            </w:pPr>
            <w:r w:rsidRPr="000969A7">
              <w:rPr>
                <w:rFonts w:ascii="Verdana" w:hAnsi="Verdana"/>
                <w:color w:val="000000"/>
                <w:szCs w:val="20"/>
              </w:rPr>
              <w:t>24.</w:t>
            </w:r>
          </w:p>
        </w:tc>
        <w:tc>
          <w:tcPr>
            <w:tcW w:w="1451" w:type="dxa"/>
            <w:tcBorders>
              <w:top w:val="nil"/>
              <w:left w:val="nil"/>
              <w:bottom w:val="single" w:sz="4" w:space="0" w:color="AEAAAA"/>
              <w:right w:val="single" w:sz="4" w:space="0" w:color="AEAAAA"/>
            </w:tcBorders>
            <w:shd w:val="clear" w:color="auto" w:fill="auto"/>
            <w:noWrap/>
            <w:hideMark/>
          </w:tcPr>
          <w:p w14:paraId="1679054A" w14:textId="77777777"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FINSTAT1</w:t>
            </w:r>
          </w:p>
        </w:tc>
        <w:tc>
          <w:tcPr>
            <w:tcW w:w="1051" w:type="dxa"/>
            <w:tcBorders>
              <w:top w:val="nil"/>
              <w:left w:val="nil"/>
              <w:bottom w:val="single" w:sz="4" w:space="0" w:color="AEAAAA"/>
              <w:right w:val="single" w:sz="4" w:space="0" w:color="AEAAAA"/>
            </w:tcBorders>
            <w:shd w:val="clear" w:color="auto" w:fill="auto"/>
            <w:noWrap/>
            <w:vAlign w:val="bottom"/>
            <w:hideMark/>
          </w:tcPr>
          <w:p w14:paraId="3BCCAE3E" w14:textId="38E2457C" w:rsidR="00E53859" w:rsidRPr="000969A7" w:rsidRDefault="00E53859" w:rsidP="00E53859">
            <w:pPr>
              <w:widowControl/>
              <w:autoSpaceDE/>
              <w:autoSpaceDN/>
              <w:adjustRightInd/>
              <w:rPr>
                <w:rFonts w:ascii="Verdana" w:hAnsi="Verdana"/>
                <w:color w:val="000000"/>
                <w:szCs w:val="20"/>
              </w:rPr>
            </w:pPr>
            <w:r>
              <w:rPr>
                <w:rFonts w:ascii="Verdana" w:hAnsi="Verdana"/>
                <w:color w:val="000000"/>
              </w:rPr>
              <w:t>String</w:t>
            </w:r>
          </w:p>
        </w:tc>
        <w:tc>
          <w:tcPr>
            <w:tcW w:w="884" w:type="dxa"/>
            <w:tcBorders>
              <w:top w:val="nil"/>
              <w:left w:val="nil"/>
              <w:bottom w:val="single" w:sz="4" w:space="0" w:color="AEAAAA"/>
              <w:right w:val="single" w:sz="4" w:space="0" w:color="AEAAAA"/>
            </w:tcBorders>
            <w:shd w:val="clear" w:color="auto" w:fill="auto"/>
            <w:noWrap/>
            <w:vAlign w:val="bottom"/>
            <w:hideMark/>
          </w:tcPr>
          <w:p w14:paraId="36454981" w14:textId="501149F3" w:rsidR="00E53859" w:rsidRPr="000969A7" w:rsidRDefault="00E53859" w:rsidP="00E53859">
            <w:pPr>
              <w:widowControl/>
              <w:autoSpaceDE/>
              <w:autoSpaceDN/>
              <w:adjustRightInd/>
              <w:jc w:val="right"/>
              <w:rPr>
                <w:rFonts w:ascii="Verdana" w:hAnsi="Verdana"/>
                <w:color w:val="000000"/>
                <w:szCs w:val="20"/>
              </w:rPr>
            </w:pPr>
            <w:r>
              <w:rPr>
                <w:rFonts w:ascii="Verdana" w:hAnsi="Verdana"/>
                <w:color w:val="000000"/>
              </w:rPr>
              <w:t>27</w:t>
            </w:r>
          </w:p>
        </w:tc>
        <w:tc>
          <w:tcPr>
            <w:tcW w:w="5319" w:type="dxa"/>
            <w:tcBorders>
              <w:top w:val="nil"/>
              <w:left w:val="nil"/>
              <w:bottom w:val="single" w:sz="4" w:space="0" w:color="AEAAAA"/>
              <w:right w:val="single" w:sz="4" w:space="0" w:color="AEAAAA"/>
            </w:tcBorders>
            <w:shd w:val="clear" w:color="auto" w:fill="auto"/>
            <w:hideMark/>
          </w:tcPr>
          <w:p w14:paraId="1B21B08F" w14:textId="77777777" w:rsidR="00E53859" w:rsidRPr="000969A7" w:rsidRDefault="00E53859" w:rsidP="00E53859">
            <w:pPr>
              <w:widowControl/>
              <w:autoSpaceDE/>
              <w:autoSpaceDN/>
              <w:adjustRightInd/>
              <w:rPr>
                <w:rFonts w:ascii="Verdana" w:hAnsi="Verdana"/>
                <w:color w:val="000000"/>
                <w:szCs w:val="20"/>
              </w:rPr>
            </w:pPr>
            <w:r w:rsidRPr="000969A7">
              <w:rPr>
                <w:rFonts w:ascii="Verdana" w:hAnsi="Verdana"/>
                <w:color w:val="000000"/>
                <w:szCs w:val="20"/>
              </w:rPr>
              <w:t>Survey Submitted</w:t>
            </w:r>
          </w:p>
        </w:tc>
      </w:tr>
      <w:tr w:rsidR="005B71EE" w:rsidRPr="000969A7" w14:paraId="5E39CFA4" w14:textId="77777777" w:rsidTr="00E53859">
        <w:trPr>
          <w:trHeight w:val="240"/>
        </w:trPr>
        <w:tc>
          <w:tcPr>
            <w:tcW w:w="830" w:type="dxa"/>
            <w:tcBorders>
              <w:top w:val="nil"/>
              <w:left w:val="single" w:sz="4" w:space="0" w:color="AEAAAA"/>
              <w:bottom w:val="single" w:sz="4" w:space="0" w:color="AEAAAA"/>
              <w:right w:val="single" w:sz="4" w:space="0" w:color="AEAAAA"/>
            </w:tcBorders>
            <w:shd w:val="clear" w:color="auto" w:fill="auto"/>
            <w:noWrap/>
            <w:hideMark/>
          </w:tcPr>
          <w:p w14:paraId="04B529CC"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 </w:t>
            </w:r>
          </w:p>
        </w:tc>
        <w:tc>
          <w:tcPr>
            <w:tcW w:w="1451" w:type="dxa"/>
            <w:tcBorders>
              <w:top w:val="nil"/>
              <w:left w:val="nil"/>
              <w:bottom w:val="single" w:sz="4" w:space="0" w:color="AEAAAA"/>
              <w:right w:val="single" w:sz="4" w:space="0" w:color="AEAAAA"/>
            </w:tcBorders>
            <w:shd w:val="clear" w:color="auto" w:fill="auto"/>
            <w:noWrap/>
            <w:hideMark/>
          </w:tcPr>
          <w:p w14:paraId="351135AD"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 </w:t>
            </w:r>
          </w:p>
        </w:tc>
        <w:tc>
          <w:tcPr>
            <w:tcW w:w="1051" w:type="dxa"/>
            <w:tcBorders>
              <w:top w:val="nil"/>
              <w:left w:val="nil"/>
              <w:bottom w:val="single" w:sz="4" w:space="0" w:color="AEAAAA"/>
              <w:right w:val="single" w:sz="4" w:space="0" w:color="AEAAAA"/>
            </w:tcBorders>
            <w:shd w:val="clear" w:color="auto" w:fill="auto"/>
            <w:noWrap/>
            <w:hideMark/>
          </w:tcPr>
          <w:p w14:paraId="7044FB05" w14:textId="77777777" w:rsidR="005B71EE" w:rsidRPr="000969A7" w:rsidRDefault="005B71EE" w:rsidP="005B71EE">
            <w:pPr>
              <w:widowControl/>
              <w:autoSpaceDE/>
              <w:autoSpaceDN/>
              <w:adjustRightInd/>
              <w:rPr>
                <w:rFonts w:ascii="Verdana" w:hAnsi="Verdana"/>
                <w:b/>
                <w:bCs/>
                <w:color w:val="000000"/>
                <w:szCs w:val="20"/>
              </w:rPr>
            </w:pPr>
            <w:r w:rsidRPr="000969A7">
              <w:rPr>
                <w:rFonts w:ascii="Verdana" w:hAnsi="Verdana"/>
                <w:b/>
                <w:bCs/>
                <w:color w:val="000000"/>
                <w:szCs w:val="20"/>
              </w:rPr>
              <w:t>Total</w:t>
            </w:r>
          </w:p>
        </w:tc>
        <w:tc>
          <w:tcPr>
            <w:tcW w:w="884" w:type="dxa"/>
            <w:tcBorders>
              <w:top w:val="nil"/>
              <w:left w:val="nil"/>
              <w:bottom w:val="single" w:sz="4" w:space="0" w:color="AEAAAA"/>
              <w:right w:val="single" w:sz="4" w:space="0" w:color="AEAAAA"/>
            </w:tcBorders>
            <w:shd w:val="clear" w:color="auto" w:fill="auto"/>
            <w:noWrap/>
            <w:hideMark/>
          </w:tcPr>
          <w:p w14:paraId="215EF278" w14:textId="68A8EEB5" w:rsidR="005B71EE" w:rsidRPr="000969A7" w:rsidRDefault="005B71EE" w:rsidP="005B71EE">
            <w:pPr>
              <w:widowControl/>
              <w:autoSpaceDE/>
              <w:autoSpaceDN/>
              <w:adjustRightInd/>
              <w:jc w:val="right"/>
              <w:rPr>
                <w:rFonts w:ascii="Verdana" w:hAnsi="Verdana"/>
                <w:b/>
                <w:bCs/>
                <w:color w:val="000000"/>
                <w:szCs w:val="20"/>
              </w:rPr>
            </w:pPr>
            <w:r w:rsidRPr="000969A7">
              <w:rPr>
                <w:rFonts w:ascii="Verdana" w:hAnsi="Verdana"/>
                <w:b/>
                <w:bCs/>
                <w:color w:val="000000"/>
                <w:szCs w:val="20"/>
              </w:rPr>
              <w:t>371</w:t>
            </w:r>
          </w:p>
        </w:tc>
        <w:tc>
          <w:tcPr>
            <w:tcW w:w="5319" w:type="dxa"/>
            <w:tcBorders>
              <w:top w:val="nil"/>
              <w:left w:val="nil"/>
              <w:bottom w:val="single" w:sz="4" w:space="0" w:color="AEAAAA"/>
              <w:right w:val="single" w:sz="4" w:space="0" w:color="AEAAAA"/>
            </w:tcBorders>
            <w:shd w:val="clear" w:color="auto" w:fill="auto"/>
            <w:hideMark/>
          </w:tcPr>
          <w:p w14:paraId="52889E9D"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 </w:t>
            </w:r>
          </w:p>
        </w:tc>
      </w:tr>
    </w:tbl>
    <w:p w14:paraId="6D08396A" w14:textId="2F8AC50F" w:rsidR="00084ADB" w:rsidRDefault="00084ADB"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79B68FD6" w14:textId="77777777" w:rsidR="00084ADB" w:rsidRDefault="00084ADB">
      <w:pPr>
        <w:widowControl/>
        <w:autoSpaceDE/>
        <w:autoSpaceDN/>
        <w:adjustRightInd/>
        <w:spacing w:after="160" w:line="259" w:lineRule="auto"/>
        <w:rPr>
          <w:rFonts w:ascii="Verdana" w:hAnsi="Verdana"/>
          <w:szCs w:val="20"/>
        </w:rPr>
      </w:pPr>
      <w:r>
        <w:rPr>
          <w:rFonts w:ascii="Verdana" w:hAnsi="Verdana"/>
          <w:szCs w:val="20"/>
        </w:rPr>
        <w:br w:type="page"/>
      </w:r>
    </w:p>
    <w:p w14:paraId="30CFD0D2" w14:textId="77777777" w:rsidR="00FA3ECE" w:rsidRPr="000969A7" w:rsidRDefault="00FA3ECE" w:rsidP="00834A81">
      <w:pPr>
        <w:pStyle w:val="a"/>
        <w:tabs>
          <w:tab w:val="left" w:pos="460"/>
          <w:tab w:val="left" w:pos="730"/>
          <w:tab w:val="left" w:pos="1090"/>
          <w:tab w:val="left" w:pos="2160"/>
        </w:tabs>
        <w:spacing w:line="204" w:lineRule="auto"/>
        <w:ind w:left="0" w:firstLine="0"/>
        <w:jc w:val="both"/>
        <w:rPr>
          <w:rFonts w:ascii="Verdana" w:hAnsi="Verdana"/>
          <w:szCs w:val="20"/>
        </w:rPr>
      </w:pPr>
    </w:p>
    <w:tbl>
      <w:tblPr>
        <w:tblW w:w="10502" w:type="dxa"/>
        <w:tblLook w:val="04A0" w:firstRow="1" w:lastRow="0" w:firstColumn="1" w:lastColumn="0" w:noHBand="0" w:noVBand="1"/>
      </w:tblPr>
      <w:tblGrid>
        <w:gridCol w:w="756"/>
        <w:gridCol w:w="1474"/>
        <w:gridCol w:w="1051"/>
        <w:gridCol w:w="884"/>
        <w:gridCol w:w="5479"/>
        <w:gridCol w:w="858"/>
      </w:tblGrid>
      <w:tr w:rsidR="00091E5D" w:rsidRPr="000969A7" w14:paraId="2543B4CC" w14:textId="77777777" w:rsidTr="00242003">
        <w:trPr>
          <w:gridAfter w:val="1"/>
          <w:wAfter w:w="892" w:type="dxa"/>
          <w:trHeight w:val="240"/>
        </w:trPr>
        <w:tc>
          <w:tcPr>
            <w:tcW w:w="9610"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0E992C43" w14:textId="68579BCD" w:rsidR="00091E5D" w:rsidRPr="000969A7" w:rsidRDefault="00EF4882" w:rsidP="00091E5D">
            <w:pPr>
              <w:widowControl/>
              <w:autoSpaceDE/>
              <w:autoSpaceDN/>
              <w:adjustRightInd/>
              <w:rPr>
                <w:rFonts w:ascii="Verdana" w:hAnsi="Verdana"/>
                <w:b/>
                <w:bCs/>
                <w:color w:val="000000"/>
                <w:szCs w:val="20"/>
              </w:rPr>
            </w:pPr>
            <w:r w:rsidRPr="000969A7">
              <w:rPr>
                <w:rFonts w:ascii="Verdana" w:hAnsi="Verdana"/>
                <w:b/>
                <w:bCs/>
                <w:color w:val="000000"/>
                <w:szCs w:val="20"/>
              </w:rPr>
              <w:t>HS</w:t>
            </w:r>
            <w:r w:rsidR="002D6A94" w:rsidRPr="000969A7">
              <w:rPr>
                <w:rFonts w:ascii="Verdana" w:hAnsi="Verdana"/>
                <w:b/>
                <w:bCs/>
                <w:color w:val="000000"/>
                <w:szCs w:val="20"/>
              </w:rPr>
              <w:t>20</w:t>
            </w:r>
            <w:r w:rsidRPr="000969A7">
              <w:rPr>
                <w:rFonts w:ascii="Verdana" w:hAnsi="Verdana"/>
                <w:b/>
                <w:bCs/>
                <w:color w:val="000000"/>
                <w:szCs w:val="20"/>
              </w:rPr>
              <w:t>AB.DBF</w:t>
            </w:r>
          </w:p>
        </w:tc>
      </w:tr>
      <w:tr w:rsidR="00091E5D" w:rsidRPr="000969A7" w14:paraId="73B2084B" w14:textId="77777777" w:rsidTr="00242003">
        <w:trPr>
          <w:gridAfter w:val="1"/>
          <w:wAfter w:w="892" w:type="dxa"/>
          <w:trHeight w:val="240"/>
        </w:trPr>
        <w:tc>
          <w:tcPr>
            <w:tcW w:w="9610"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317BC143" w14:textId="77777777" w:rsidR="00091E5D" w:rsidRPr="000969A7" w:rsidRDefault="00091E5D" w:rsidP="00091E5D">
            <w:pPr>
              <w:widowControl/>
              <w:autoSpaceDE/>
              <w:autoSpaceDN/>
              <w:adjustRightInd/>
              <w:rPr>
                <w:rFonts w:ascii="Verdana" w:hAnsi="Verdana"/>
                <w:b/>
                <w:bCs/>
                <w:color w:val="000000"/>
                <w:szCs w:val="20"/>
              </w:rPr>
            </w:pPr>
            <w:bookmarkStart w:id="2" w:name="_Hlk93403463"/>
            <w:r w:rsidRPr="000969A7">
              <w:rPr>
                <w:rFonts w:ascii="Verdana" w:hAnsi="Verdana"/>
                <w:b/>
                <w:bCs/>
                <w:color w:val="000000"/>
                <w:szCs w:val="20"/>
              </w:rPr>
              <w:t>Variables from Survey Page 3, Section A Reporting Period:</w:t>
            </w:r>
          </w:p>
        </w:tc>
      </w:tr>
      <w:tr w:rsidR="001A381F" w:rsidRPr="000969A7" w14:paraId="1164ABC9"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hideMark/>
          </w:tcPr>
          <w:p w14:paraId="0FF5271A" w14:textId="77777777" w:rsidR="00091E5D" w:rsidRPr="000969A7" w:rsidRDefault="00091E5D" w:rsidP="00091E5D">
            <w:pPr>
              <w:widowControl/>
              <w:autoSpaceDE/>
              <w:autoSpaceDN/>
              <w:adjustRightInd/>
              <w:jc w:val="right"/>
              <w:rPr>
                <w:rFonts w:ascii="Verdana" w:hAnsi="Verdana"/>
                <w:b/>
                <w:bCs/>
                <w:color w:val="000000"/>
                <w:szCs w:val="20"/>
              </w:rPr>
            </w:pPr>
            <w:r w:rsidRPr="000969A7">
              <w:rPr>
                <w:rFonts w:ascii="Verdana" w:hAnsi="Verdana"/>
                <w:b/>
                <w:bCs/>
                <w:color w:val="000000"/>
                <w:szCs w:val="20"/>
              </w:rPr>
              <w:t>Field</w:t>
            </w:r>
          </w:p>
        </w:tc>
        <w:tc>
          <w:tcPr>
            <w:tcW w:w="1474" w:type="dxa"/>
            <w:tcBorders>
              <w:top w:val="nil"/>
              <w:left w:val="nil"/>
              <w:bottom w:val="single" w:sz="4" w:space="0" w:color="AEAAAA"/>
              <w:right w:val="single" w:sz="4" w:space="0" w:color="AEAAAA"/>
            </w:tcBorders>
            <w:shd w:val="clear" w:color="auto" w:fill="auto"/>
            <w:noWrap/>
            <w:hideMark/>
          </w:tcPr>
          <w:p w14:paraId="4AE9BBAE" w14:textId="77777777" w:rsidR="00091E5D" w:rsidRPr="000969A7" w:rsidRDefault="00091E5D" w:rsidP="00091E5D">
            <w:pPr>
              <w:widowControl/>
              <w:autoSpaceDE/>
              <w:autoSpaceDN/>
              <w:adjustRightInd/>
              <w:rPr>
                <w:rFonts w:ascii="Verdana" w:hAnsi="Verdana"/>
                <w:b/>
                <w:bCs/>
                <w:color w:val="000000"/>
                <w:szCs w:val="20"/>
              </w:rPr>
            </w:pPr>
            <w:r w:rsidRPr="000969A7">
              <w:rPr>
                <w:rFonts w:ascii="Verdana" w:hAnsi="Verdana"/>
                <w:b/>
                <w:bCs/>
                <w:color w:val="000000"/>
                <w:szCs w:val="20"/>
              </w:rPr>
              <w:t>Field Name</w:t>
            </w:r>
          </w:p>
        </w:tc>
        <w:tc>
          <w:tcPr>
            <w:tcW w:w="1051" w:type="dxa"/>
            <w:tcBorders>
              <w:top w:val="nil"/>
              <w:left w:val="nil"/>
              <w:bottom w:val="single" w:sz="4" w:space="0" w:color="AEAAAA"/>
              <w:right w:val="single" w:sz="4" w:space="0" w:color="AEAAAA"/>
            </w:tcBorders>
            <w:shd w:val="clear" w:color="auto" w:fill="auto"/>
            <w:noWrap/>
            <w:hideMark/>
          </w:tcPr>
          <w:p w14:paraId="03D1D4A3" w14:textId="77777777" w:rsidR="00091E5D" w:rsidRPr="000969A7" w:rsidRDefault="00091E5D" w:rsidP="00091E5D">
            <w:pPr>
              <w:widowControl/>
              <w:autoSpaceDE/>
              <w:autoSpaceDN/>
              <w:adjustRightInd/>
              <w:rPr>
                <w:rFonts w:ascii="Verdana" w:hAnsi="Verdana"/>
                <w:b/>
                <w:bCs/>
                <w:color w:val="000000"/>
                <w:szCs w:val="20"/>
              </w:rPr>
            </w:pPr>
            <w:r w:rsidRPr="000969A7">
              <w:rPr>
                <w:rFonts w:ascii="Verdana" w:hAnsi="Verdana"/>
                <w:b/>
                <w:bCs/>
                <w:color w:val="000000"/>
                <w:szCs w:val="20"/>
              </w:rPr>
              <w:t>Type</w:t>
            </w:r>
          </w:p>
        </w:tc>
        <w:tc>
          <w:tcPr>
            <w:tcW w:w="867" w:type="dxa"/>
            <w:tcBorders>
              <w:top w:val="nil"/>
              <w:left w:val="nil"/>
              <w:bottom w:val="single" w:sz="4" w:space="0" w:color="AEAAAA"/>
              <w:right w:val="single" w:sz="4" w:space="0" w:color="AEAAAA"/>
            </w:tcBorders>
            <w:shd w:val="clear" w:color="auto" w:fill="auto"/>
            <w:noWrap/>
            <w:hideMark/>
          </w:tcPr>
          <w:p w14:paraId="23D71D33" w14:textId="77777777" w:rsidR="00091E5D" w:rsidRPr="000969A7" w:rsidRDefault="00091E5D" w:rsidP="00091E5D">
            <w:pPr>
              <w:widowControl/>
              <w:autoSpaceDE/>
              <w:autoSpaceDN/>
              <w:adjustRightInd/>
              <w:jc w:val="right"/>
              <w:rPr>
                <w:rFonts w:ascii="Verdana" w:hAnsi="Verdana"/>
                <w:b/>
                <w:bCs/>
                <w:color w:val="000000"/>
                <w:szCs w:val="20"/>
              </w:rPr>
            </w:pPr>
            <w:r w:rsidRPr="000969A7">
              <w:rPr>
                <w:rFonts w:ascii="Verdana" w:hAnsi="Verdana"/>
                <w:b/>
                <w:bCs/>
                <w:color w:val="000000"/>
                <w:szCs w:val="20"/>
              </w:rPr>
              <w:t>Width</w:t>
            </w:r>
          </w:p>
        </w:tc>
        <w:tc>
          <w:tcPr>
            <w:tcW w:w="5481" w:type="dxa"/>
            <w:tcBorders>
              <w:top w:val="nil"/>
              <w:left w:val="nil"/>
              <w:bottom w:val="single" w:sz="4" w:space="0" w:color="AEAAAA"/>
              <w:right w:val="single" w:sz="4" w:space="0" w:color="AEAAAA"/>
            </w:tcBorders>
            <w:shd w:val="clear" w:color="auto" w:fill="auto"/>
            <w:hideMark/>
          </w:tcPr>
          <w:p w14:paraId="0E87F8E9" w14:textId="77777777" w:rsidR="00091E5D" w:rsidRPr="000969A7" w:rsidRDefault="00091E5D" w:rsidP="00091E5D">
            <w:pPr>
              <w:widowControl/>
              <w:autoSpaceDE/>
              <w:autoSpaceDN/>
              <w:adjustRightInd/>
              <w:rPr>
                <w:rFonts w:ascii="Verdana" w:hAnsi="Verdana"/>
                <w:b/>
                <w:bCs/>
                <w:color w:val="000000"/>
                <w:szCs w:val="20"/>
              </w:rPr>
            </w:pPr>
            <w:r w:rsidRPr="000969A7">
              <w:rPr>
                <w:rFonts w:ascii="Verdana" w:hAnsi="Verdana"/>
                <w:b/>
                <w:bCs/>
                <w:color w:val="000000"/>
                <w:szCs w:val="20"/>
              </w:rPr>
              <w:t>Description</w:t>
            </w:r>
          </w:p>
        </w:tc>
      </w:tr>
      <w:bookmarkEnd w:id="2"/>
      <w:tr w:rsidR="00242003" w:rsidRPr="000969A7" w14:paraId="2B8D6BF6"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hideMark/>
          </w:tcPr>
          <w:p w14:paraId="5E1EE6C7" w14:textId="77777777"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1474" w:type="dxa"/>
            <w:tcBorders>
              <w:top w:val="nil"/>
              <w:left w:val="nil"/>
              <w:bottom w:val="single" w:sz="4" w:space="0" w:color="AEAAAA"/>
              <w:right w:val="single" w:sz="4" w:space="0" w:color="AEAAAA"/>
            </w:tcBorders>
            <w:shd w:val="clear" w:color="auto" w:fill="auto"/>
            <w:noWrap/>
          </w:tcPr>
          <w:p w14:paraId="6288594D" w14:textId="030EEA60"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FID</w:t>
            </w:r>
          </w:p>
        </w:tc>
        <w:tc>
          <w:tcPr>
            <w:tcW w:w="1051" w:type="dxa"/>
            <w:tcBorders>
              <w:top w:val="nil"/>
              <w:left w:val="nil"/>
              <w:bottom w:val="single" w:sz="4" w:space="0" w:color="AEAAAA"/>
              <w:right w:val="single" w:sz="4" w:space="0" w:color="AEAAAA"/>
            </w:tcBorders>
            <w:shd w:val="clear" w:color="auto" w:fill="auto"/>
            <w:noWrap/>
            <w:vAlign w:val="bottom"/>
          </w:tcPr>
          <w:p w14:paraId="23D6C63A" w14:textId="2FAA783C"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67" w:type="dxa"/>
            <w:tcBorders>
              <w:top w:val="nil"/>
              <w:left w:val="nil"/>
              <w:bottom w:val="single" w:sz="4" w:space="0" w:color="AEAAAA"/>
              <w:right w:val="single" w:sz="4" w:space="0" w:color="AEAAAA"/>
            </w:tcBorders>
            <w:shd w:val="clear" w:color="auto" w:fill="auto"/>
            <w:noWrap/>
            <w:vAlign w:val="bottom"/>
          </w:tcPr>
          <w:p w14:paraId="017F5E17" w14:textId="7E01824F"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7</w:t>
            </w:r>
          </w:p>
        </w:tc>
        <w:tc>
          <w:tcPr>
            <w:tcW w:w="5481" w:type="dxa"/>
            <w:tcBorders>
              <w:top w:val="nil"/>
              <w:left w:val="nil"/>
              <w:bottom w:val="single" w:sz="4" w:space="0" w:color="AEAAAA"/>
              <w:right w:val="single" w:sz="4" w:space="0" w:color="AEAAAA"/>
            </w:tcBorders>
            <w:shd w:val="clear" w:color="auto" w:fill="auto"/>
          </w:tcPr>
          <w:p w14:paraId="0E49429E" w14:textId="55C8BCA7"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Facility Identification Code</w:t>
            </w:r>
          </w:p>
        </w:tc>
      </w:tr>
      <w:tr w:rsidR="005B71EE" w:rsidRPr="000969A7" w14:paraId="4995A1DB" w14:textId="77777777" w:rsidTr="005B71EE">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hideMark/>
          </w:tcPr>
          <w:p w14:paraId="6B73830F" w14:textId="77777777" w:rsidR="005B71EE" w:rsidRPr="000969A7" w:rsidRDefault="005B71EE" w:rsidP="005B71EE">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1474" w:type="dxa"/>
            <w:tcBorders>
              <w:top w:val="nil"/>
              <w:left w:val="nil"/>
              <w:bottom w:val="single" w:sz="4" w:space="0" w:color="AEAAAA"/>
              <w:right w:val="single" w:sz="4" w:space="0" w:color="AEAAAA"/>
            </w:tcBorders>
            <w:shd w:val="clear" w:color="auto" w:fill="auto"/>
            <w:noWrap/>
          </w:tcPr>
          <w:p w14:paraId="4977D1F8" w14:textId="3CE7091F"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YEAR</w:t>
            </w:r>
          </w:p>
        </w:tc>
        <w:tc>
          <w:tcPr>
            <w:tcW w:w="1051" w:type="dxa"/>
            <w:tcBorders>
              <w:top w:val="nil"/>
              <w:left w:val="nil"/>
              <w:bottom w:val="single" w:sz="4" w:space="0" w:color="AEAAAA"/>
              <w:right w:val="single" w:sz="4" w:space="0" w:color="AEAAAA"/>
            </w:tcBorders>
            <w:shd w:val="clear" w:color="auto" w:fill="auto"/>
            <w:noWrap/>
          </w:tcPr>
          <w:p w14:paraId="14BEEE8A" w14:textId="22739514"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67" w:type="dxa"/>
            <w:tcBorders>
              <w:top w:val="nil"/>
              <w:left w:val="nil"/>
              <w:bottom w:val="single" w:sz="4" w:space="0" w:color="AEAAAA"/>
              <w:right w:val="single" w:sz="4" w:space="0" w:color="AEAAAA"/>
            </w:tcBorders>
            <w:shd w:val="clear" w:color="auto" w:fill="auto"/>
            <w:noWrap/>
            <w:vAlign w:val="center"/>
          </w:tcPr>
          <w:p w14:paraId="7BD1D6A2" w14:textId="5288407E" w:rsidR="005B71EE" w:rsidRPr="000969A7" w:rsidRDefault="005B71EE" w:rsidP="005B71EE">
            <w:pPr>
              <w:widowControl/>
              <w:autoSpaceDE/>
              <w:autoSpaceDN/>
              <w:adjustRightInd/>
              <w:jc w:val="right"/>
              <w:rPr>
                <w:rFonts w:ascii="Verdana" w:hAnsi="Verdana"/>
                <w:color w:val="000000"/>
                <w:szCs w:val="20"/>
              </w:rPr>
            </w:pPr>
            <w:r w:rsidRPr="000969A7">
              <w:rPr>
                <w:rFonts w:ascii="Verdana" w:hAnsi="Verdana"/>
                <w:color w:val="000000"/>
                <w:szCs w:val="20"/>
              </w:rPr>
              <w:t>4</w:t>
            </w:r>
          </w:p>
        </w:tc>
        <w:tc>
          <w:tcPr>
            <w:tcW w:w="5481" w:type="dxa"/>
            <w:tcBorders>
              <w:top w:val="nil"/>
              <w:left w:val="nil"/>
              <w:bottom w:val="single" w:sz="4" w:space="0" w:color="AEAAAA"/>
              <w:right w:val="single" w:sz="4" w:space="0" w:color="AEAAAA"/>
            </w:tcBorders>
            <w:shd w:val="clear" w:color="auto" w:fill="auto"/>
          </w:tcPr>
          <w:p w14:paraId="3C23EF07" w14:textId="53AF794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Reporting Year</w:t>
            </w:r>
          </w:p>
        </w:tc>
      </w:tr>
      <w:tr w:rsidR="00242003" w:rsidRPr="000969A7" w14:paraId="2BD44752"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tcPr>
          <w:p w14:paraId="69338697" w14:textId="006658EB"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1474" w:type="dxa"/>
            <w:tcBorders>
              <w:top w:val="nil"/>
              <w:left w:val="nil"/>
              <w:bottom w:val="single" w:sz="4" w:space="0" w:color="AEAAAA"/>
              <w:right w:val="single" w:sz="4" w:space="0" w:color="AEAAAA"/>
            </w:tcBorders>
            <w:shd w:val="clear" w:color="auto" w:fill="auto"/>
            <w:noWrap/>
            <w:hideMark/>
          </w:tcPr>
          <w:p w14:paraId="78BF2EB0" w14:textId="4C9FAAB3"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A1A</w:t>
            </w:r>
          </w:p>
        </w:tc>
        <w:tc>
          <w:tcPr>
            <w:tcW w:w="1051" w:type="dxa"/>
            <w:tcBorders>
              <w:top w:val="nil"/>
              <w:left w:val="nil"/>
              <w:bottom w:val="single" w:sz="4" w:space="0" w:color="AEAAAA"/>
              <w:right w:val="single" w:sz="4" w:space="0" w:color="AEAAAA"/>
            </w:tcBorders>
            <w:shd w:val="clear" w:color="auto" w:fill="auto"/>
            <w:noWrap/>
            <w:vAlign w:val="bottom"/>
            <w:hideMark/>
          </w:tcPr>
          <w:p w14:paraId="596EFBFD" w14:textId="14B68849"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Date</w:t>
            </w:r>
          </w:p>
        </w:tc>
        <w:tc>
          <w:tcPr>
            <w:tcW w:w="867" w:type="dxa"/>
            <w:tcBorders>
              <w:top w:val="nil"/>
              <w:left w:val="nil"/>
              <w:bottom w:val="single" w:sz="4" w:space="0" w:color="AEAAAA"/>
              <w:right w:val="single" w:sz="4" w:space="0" w:color="AEAAAA"/>
            </w:tcBorders>
            <w:shd w:val="clear" w:color="auto" w:fill="auto"/>
            <w:noWrap/>
            <w:vAlign w:val="bottom"/>
            <w:hideMark/>
          </w:tcPr>
          <w:p w14:paraId="11C6020A" w14:textId="72078F11"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11</w:t>
            </w:r>
          </w:p>
        </w:tc>
        <w:tc>
          <w:tcPr>
            <w:tcW w:w="5481" w:type="dxa"/>
            <w:tcBorders>
              <w:top w:val="nil"/>
              <w:left w:val="nil"/>
              <w:bottom w:val="single" w:sz="4" w:space="0" w:color="AEAAAA"/>
              <w:right w:val="single" w:sz="4" w:space="0" w:color="AEAAAA"/>
            </w:tcBorders>
            <w:shd w:val="clear" w:color="auto" w:fill="auto"/>
            <w:hideMark/>
          </w:tcPr>
          <w:p w14:paraId="7448E709" w14:textId="58E39D5C"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Start of Reporting Fiscal Year</w:t>
            </w:r>
          </w:p>
        </w:tc>
      </w:tr>
      <w:tr w:rsidR="00242003" w:rsidRPr="000969A7" w14:paraId="7787D0E9"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tcPr>
          <w:p w14:paraId="09C0E2CB" w14:textId="303DA7CC"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4.</w:t>
            </w:r>
          </w:p>
        </w:tc>
        <w:tc>
          <w:tcPr>
            <w:tcW w:w="1474" w:type="dxa"/>
            <w:tcBorders>
              <w:top w:val="nil"/>
              <w:left w:val="nil"/>
              <w:bottom w:val="single" w:sz="4" w:space="0" w:color="AEAAAA"/>
              <w:right w:val="single" w:sz="4" w:space="0" w:color="AEAAAA"/>
            </w:tcBorders>
            <w:shd w:val="clear" w:color="auto" w:fill="auto"/>
            <w:noWrap/>
            <w:hideMark/>
          </w:tcPr>
          <w:p w14:paraId="47C93C98" w14:textId="302EBA65"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A1B</w:t>
            </w:r>
          </w:p>
        </w:tc>
        <w:tc>
          <w:tcPr>
            <w:tcW w:w="1051" w:type="dxa"/>
            <w:tcBorders>
              <w:top w:val="nil"/>
              <w:left w:val="nil"/>
              <w:bottom w:val="single" w:sz="4" w:space="0" w:color="AEAAAA"/>
              <w:right w:val="single" w:sz="4" w:space="0" w:color="AEAAAA"/>
            </w:tcBorders>
            <w:shd w:val="clear" w:color="auto" w:fill="auto"/>
            <w:noWrap/>
            <w:vAlign w:val="bottom"/>
            <w:hideMark/>
          </w:tcPr>
          <w:p w14:paraId="0E266B90" w14:textId="08C9E37E"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Date</w:t>
            </w:r>
          </w:p>
        </w:tc>
        <w:tc>
          <w:tcPr>
            <w:tcW w:w="867" w:type="dxa"/>
            <w:tcBorders>
              <w:top w:val="nil"/>
              <w:left w:val="nil"/>
              <w:bottom w:val="single" w:sz="4" w:space="0" w:color="AEAAAA"/>
              <w:right w:val="single" w:sz="4" w:space="0" w:color="AEAAAA"/>
            </w:tcBorders>
            <w:shd w:val="clear" w:color="auto" w:fill="auto"/>
            <w:noWrap/>
            <w:vAlign w:val="bottom"/>
            <w:hideMark/>
          </w:tcPr>
          <w:p w14:paraId="72F92CB4" w14:textId="77A20F94"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11</w:t>
            </w:r>
          </w:p>
        </w:tc>
        <w:tc>
          <w:tcPr>
            <w:tcW w:w="5481" w:type="dxa"/>
            <w:tcBorders>
              <w:top w:val="nil"/>
              <w:left w:val="nil"/>
              <w:bottom w:val="single" w:sz="4" w:space="0" w:color="AEAAAA"/>
              <w:right w:val="single" w:sz="4" w:space="0" w:color="AEAAAA"/>
            </w:tcBorders>
            <w:shd w:val="clear" w:color="auto" w:fill="auto"/>
            <w:hideMark/>
          </w:tcPr>
          <w:p w14:paraId="5C34FAD6" w14:textId="1D20C22E"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End of Reporting Fiscal Year</w:t>
            </w:r>
          </w:p>
        </w:tc>
      </w:tr>
      <w:tr w:rsidR="00242003" w:rsidRPr="000969A7" w14:paraId="677043A5"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tcPr>
          <w:p w14:paraId="30666D70" w14:textId="485B123A"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5.</w:t>
            </w:r>
          </w:p>
        </w:tc>
        <w:tc>
          <w:tcPr>
            <w:tcW w:w="1474" w:type="dxa"/>
            <w:tcBorders>
              <w:top w:val="nil"/>
              <w:left w:val="nil"/>
              <w:bottom w:val="single" w:sz="4" w:space="0" w:color="AEAAAA"/>
              <w:right w:val="single" w:sz="4" w:space="0" w:color="AEAAAA"/>
            </w:tcBorders>
            <w:shd w:val="clear" w:color="auto" w:fill="auto"/>
            <w:noWrap/>
            <w:hideMark/>
          </w:tcPr>
          <w:p w14:paraId="64811FA7" w14:textId="6D0C4318"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A2A</w:t>
            </w:r>
          </w:p>
        </w:tc>
        <w:tc>
          <w:tcPr>
            <w:tcW w:w="1051" w:type="dxa"/>
            <w:tcBorders>
              <w:top w:val="nil"/>
              <w:left w:val="nil"/>
              <w:bottom w:val="single" w:sz="4" w:space="0" w:color="AEAAAA"/>
              <w:right w:val="single" w:sz="4" w:space="0" w:color="AEAAAA"/>
            </w:tcBorders>
            <w:shd w:val="clear" w:color="auto" w:fill="auto"/>
            <w:noWrap/>
            <w:vAlign w:val="bottom"/>
            <w:hideMark/>
          </w:tcPr>
          <w:p w14:paraId="48A82BD3" w14:textId="757C2A74"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67" w:type="dxa"/>
            <w:tcBorders>
              <w:top w:val="nil"/>
              <w:left w:val="nil"/>
              <w:bottom w:val="single" w:sz="4" w:space="0" w:color="AEAAAA"/>
              <w:right w:val="single" w:sz="4" w:space="0" w:color="AEAAAA"/>
            </w:tcBorders>
            <w:shd w:val="clear" w:color="auto" w:fill="auto"/>
            <w:noWrap/>
            <w:vAlign w:val="bottom"/>
            <w:hideMark/>
          </w:tcPr>
          <w:p w14:paraId="76A6158A" w14:textId="36513FC0"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9</w:t>
            </w:r>
          </w:p>
        </w:tc>
        <w:tc>
          <w:tcPr>
            <w:tcW w:w="5481" w:type="dxa"/>
            <w:tcBorders>
              <w:top w:val="nil"/>
              <w:left w:val="nil"/>
              <w:bottom w:val="single" w:sz="4" w:space="0" w:color="AEAAAA"/>
              <w:right w:val="single" w:sz="4" w:space="0" w:color="AEAAAA"/>
            </w:tcBorders>
            <w:shd w:val="clear" w:color="auto" w:fill="auto"/>
            <w:hideMark/>
          </w:tcPr>
          <w:p w14:paraId="5C9551CE" w14:textId="188C5C32"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Did the Facility Open All Year</w:t>
            </w:r>
          </w:p>
        </w:tc>
      </w:tr>
      <w:tr w:rsidR="00242003" w:rsidRPr="000969A7" w14:paraId="23B083ED"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tcPr>
          <w:p w14:paraId="58DFFBCA" w14:textId="68D72218"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6.</w:t>
            </w:r>
          </w:p>
        </w:tc>
        <w:tc>
          <w:tcPr>
            <w:tcW w:w="1474" w:type="dxa"/>
            <w:tcBorders>
              <w:top w:val="nil"/>
              <w:left w:val="nil"/>
              <w:bottom w:val="single" w:sz="4" w:space="0" w:color="AEAAAA"/>
              <w:right w:val="single" w:sz="4" w:space="0" w:color="AEAAAA"/>
            </w:tcBorders>
            <w:shd w:val="clear" w:color="auto" w:fill="auto"/>
            <w:noWrap/>
            <w:hideMark/>
          </w:tcPr>
          <w:p w14:paraId="23CB4EF9" w14:textId="5C48999C"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A2B</w:t>
            </w:r>
          </w:p>
        </w:tc>
        <w:tc>
          <w:tcPr>
            <w:tcW w:w="1051" w:type="dxa"/>
            <w:tcBorders>
              <w:top w:val="nil"/>
              <w:left w:val="nil"/>
              <w:bottom w:val="single" w:sz="4" w:space="0" w:color="AEAAAA"/>
              <w:right w:val="single" w:sz="4" w:space="0" w:color="AEAAAA"/>
            </w:tcBorders>
            <w:shd w:val="clear" w:color="auto" w:fill="auto"/>
            <w:noWrap/>
            <w:vAlign w:val="bottom"/>
            <w:hideMark/>
          </w:tcPr>
          <w:p w14:paraId="49A17116" w14:textId="46FEE57D"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67" w:type="dxa"/>
            <w:tcBorders>
              <w:top w:val="nil"/>
              <w:left w:val="nil"/>
              <w:bottom w:val="single" w:sz="4" w:space="0" w:color="AEAAAA"/>
              <w:right w:val="single" w:sz="4" w:space="0" w:color="AEAAAA"/>
            </w:tcBorders>
            <w:shd w:val="clear" w:color="auto" w:fill="auto"/>
            <w:noWrap/>
            <w:vAlign w:val="bottom"/>
            <w:hideMark/>
          </w:tcPr>
          <w:p w14:paraId="517C2F89" w14:textId="6C45496A"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81" w:type="dxa"/>
            <w:tcBorders>
              <w:top w:val="nil"/>
              <w:left w:val="nil"/>
              <w:bottom w:val="single" w:sz="4" w:space="0" w:color="AEAAAA"/>
              <w:right w:val="single" w:sz="4" w:space="0" w:color="AEAAAA"/>
            </w:tcBorders>
            <w:shd w:val="clear" w:color="auto" w:fill="auto"/>
            <w:hideMark/>
          </w:tcPr>
          <w:p w14:paraId="24386CBE" w14:textId="4CBD505F"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Number of Days Open</w:t>
            </w:r>
          </w:p>
        </w:tc>
      </w:tr>
      <w:tr w:rsidR="00242003" w:rsidRPr="000969A7" w14:paraId="3F1FF547"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hideMark/>
          </w:tcPr>
          <w:p w14:paraId="45C1D8D7" w14:textId="2043E98F"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7.</w:t>
            </w:r>
          </w:p>
        </w:tc>
        <w:tc>
          <w:tcPr>
            <w:tcW w:w="1474" w:type="dxa"/>
            <w:tcBorders>
              <w:top w:val="nil"/>
              <w:left w:val="nil"/>
              <w:bottom w:val="single" w:sz="4" w:space="0" w:color="AEAAAA"/>
              <w:right w:val="single" w:sz="4" w:space="0" w:color="AEAAAA"/>
            </w:tcBorders>
            <w:shd w:val="clear" w:color="auto" w:fill="auto"/>
            <w:noWrap/>
            <w:hideMark/>
          </w:tcPr>
          <w:p w14:paraId="38A87D5B" w14:textId="29EB445A"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A3</w:t>
            </w:r>
          </w:p>
        </w:tc>
        <w:tc>
          <w:tcPr>
            <w:tcW w:w="1051" w:type="dxa"/>
            <w:tcBorders>
              <w:top w:val="nil"/>
              <w:left w:val="nil"/>
              <w:bottom w:val="single" w:sz="4" w:space="0" w:color="AEAAAA"/>
              <w:right w:val="single" w:sz="4" w:space="0" w:color="AEAAAA"/>
            </w:tcBorders>
            <w:shd w:val="clear" w:color="auto" w:fill="auto"/>
            <w:noWrap/>
            <w:vAlign w:val="bottom"/>
            <w:hideMark/>
          </w:tcPr>
          <w:p w14:paraId="32DDF050" w14:textId="5AC04E01"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Date</w:t>
            </w:r>
          </w:p>
        </w:tc>
        <w:tc>
          <w:tcPr>
            <w:tcW w:w="867" w:type="dxa"/>
            <w:tcBorders>
              <w:top w:val="nil"/>
              <w:left w:val="nil"/>
              <w:bottom w:val="single" w:sz="4" w:space="0" w:color="AEAAAA"/>
              <w:right w:val="single" w:sz="4" w:space="0" w:color="AEAAAA"/>
            </w:tcBorders>
            <w:shd w:val="clear" w:color="auto" w:fill="auto"/>
            <w:noWrap/>
            <w:vAlign w:val="bottom"/>
            <w:hideMark/>
          </w:tcPr>
          <w:p w14:paraId="07590841" w14:textId="4A15F26A"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11</w:t>
            </w:r>
          </w:p>
        </w:tc>
        <w:tc>
          <w:tcPr>
            <w:tcW w:w="5481" w:type="dxa"/>
            <w:tcBorders>
              <w:top w:val="nil"/>
              <w:left w:val="nil"/>
              <w:bottom w:val="single" w:sz="4" w:space="0" w:color="AEAAAA"/>
              <w:right w:val="single" w:sz="4" w:space="0" w:color="AEAAAA"/>
            </w:tcBorders>
            <w:shd w:val="clear" w:color="auto" w:fill="auto"/>
            <w:hideMark/>
          </w:tcPr>
          <w:p w14:paraId="7D9E5B42" w14:textId="7547A4FE"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Start of New Fiscal Year</w:t>
            </w:r>
          </w:p>
        </w:tc>
      </w:tr>
      <w:tr w:rsidR="00242003" w:rsidRPr="000969A7" w14:paraId="2888539E" w14:textId="775CD693" w:rsidTr="00242003">
        <w:trPr>
          <w:trHeight w:val="240"/>
        </w:trPr>
        <w:tc>
          <w:tcPr>
            <w:tcW w:w="9610"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0965FC2F" w14:textId="77777777" w:rsidR="00242003" w:rsidRPr="000969A7" w:rsidRDefault="00242003" w:rsidP="00242003">
            <w:pPr>
              <w:widowControl/>
              <w:autoSpaceDE/>
              <w:autoSpaceDN/>
              <w:adjustRightInd/>
              <w:rPr>
                <w:rFonts w:ascii="Verdana" w:hAnsi="Verdana"/>
                <w:b/>
                <w:bCs/>
                <w:color w:val="000000"/>
                <w:szCs w:val="20"/>
              </w:rPr>
            </w:pPr>
            <w:r w:rsidRPr="000969A7">
              <w:rPr>
                <w:rFonts w:ascii="Verdana" w:hAnsi="Verdana"/>
                <w:b/>
                <w:bCs/>
                <w:color w:val="000000"/>
                <w:szCs w:val="20"/>
              </w:rPr>
              <w:t>Variables from Survey Page 3, Section B Organizational Structure:</w:t>
            </w:r>
          </w:p>
        </w:tc>
        <w:tc>
          <w:tcPr>
            <w:tcW w:w="892" w:type="dxa"/>
          </w:tcPr>
          <w:p w14:paraId="3FA0CF0C" w14:textId="77777777" w:rsidR="00242003" w:rsidRPr="000969A7" w:rsidRDefault="00242003" w:rsidP="00242003">
            <w:pPr>
              <w:widowControl/>
              <w:autoSpaceDE/>
              <w:autoSpaceDN/>
              <w:adjustRightInd/>
              <w:spacing w:after="160" w:line="259" w:lineRule="auto"/>
              <w:rPr>
                <w:rFonts w:ascii="Verdana" w:hAnsi="Verdana"/>
                <w:szCs w:val="20"/>
              </w:rPr>
            </w:pPr>
          </w:p>
        </w:tc>
      </w:tr>
      <w:tr w:rsidR="00242003" w:rsidRPr="000969A7" w14:paraId="21C4B2C8"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hideMark/>
          </w:tcPr>
          <w:p w14:paraId="10FCA540" w14:textId="77777777" w:rsidR="00242003" w:rsidRPr="000969A7" w:rsidRDefault="00242003" w:rsidP="00242003">
            <w:pPr>
              <w:widowControl/>
              <w:autoSpaceDE/>
              <w:autoSpaceDN/>
              <w:adjustRightInd/>
              <w:jc w:val="right"/>
              <w:rPr>
                <w:rFonts w:ascii="Verdana" w:hAnsi="Verdana"/>
                <w:b/>
                <w:bCs/>
                <w:color w:val="000000"/>
                <w:szCs w:val="20"/>
              </w:rPr>
            </w:pPr>
            <w:r w:rsidRPr="000969A7">
              <w:rPr>
                <w:rFonts w:ascii="Verdana" w:hAnsi="Verdana"/>
                <w:b/>
                <w:bCs/>
                <w:color w:val="000000"/>
                <w:szCs w:val="20"/>
              </w:rPr>
              <w:t>Field</w:t>
            </w:r>
          </w:p>
        </w:tc>
        <w:tc>
          <w:tcPr>
            <w:tcW w:w="1474" w:type="dxa"/>
            <w:tcBorders>
              <w:top w:val="nil"/>
              <w:left w:val="nil"/>
              <w:bottom w:val="single" w:sz="4" w:space="0" w:color="AEAAAA"/>
              <w:right w:val="single" w:sz="4" w:space="0" w:color="AEAAAA"/>
            </w:tcBorders>
            <w:shd w:val="clear" w:color="auto" w:fill="auto"/>
            <w:noWrap/>
            <w:hideMark/>
          </w:tcPr>
          <w:p w14:paraId="475C3B5A" w14:textId="77777777" w:rsidR="00242003" w:rsidRPr="000969A7" w:rsidRDefault="00242003" w:rsidP="00242003">
            <w:pPr>
              <w:widowControl/>
              <w:autoSpaceDE/>
              <w:autoSpaceDN/>
              <w:adjustRightInd/>
              <w:rPr>
                <w:rFonts w:ascii="Verdana" w:hAnsi="Verdana"/>
                <w:b/>
                <w:bCs/>
                <w:color w:val="000000"/>
                <w:szCs w:val="20"/>
              </w:rPr>
            </w:pPr>
            <w:r w:rsidRPr="000969A7">
              <w:rPr>
                <w:rFonts w:ascii="Verdana" w:hAnsi="Verdana"/>
                <w:b/>
                <w:bCs/>
                <w:color w:val="000000"/>
                <w:szCs w:val="20"/>
              </w:rPr>
              <w:t>Field Name</w:t>
            </w:r>
          </w:p>
        </w:tc>
        <w:tc>
          <w:tcPr>
            <w:tcW w:w="1051" w:type="dxa"/>
            <w:tcBorders>
              <w:top w:val="nil"/>
              <w:left w:val="nil"/>
              <w:bottom w:val="single" w:sz="4" w:space="0" w:color="AEAAAA"/>
              <w:right w:val="single" w:sz="4" w:space="0" w:color="AEAAAA"/>
            </w:tcBorders>
            <w:shd w:val="clear" w:color="auto" w:fill="auto"/>
            <w:noWrap/>
            <w:hideMark/>
          </w:tcPr>
          <w:p w14:paraId="385DC0E4" w14:textId="684E0CF6" w:rsidR="00242003" w:rsidRPr="000969A7" w:rsidRDefault="00242003" w:rsidP="00242003">
            <w:pPr>
              <w:widowControl/>
              <w:autoSpaceDE/>
              <w:autoSpaceDN/>
              <w:adjustRightInd/>
              <w:rPr>
                <w:rFonts w:ascii="Verdana" w:hAnsi="Verdana"/>
                <w:b/>
                <w:bCs/>
                <w:color w:val="000000"/>
                <w:szCs w:val="20"/>
              </w:rPr>
            </w:pPr>
            <w:r w:rsidRPr="000969A7">
              <w:rPr>
                <w:rFonts w:ascii="Verdana" w:hAnsi="Verdana"/>
                <w:b/>
                <w:bCs/>
                <w:color w:val="000000"/>
                <w:szCs w:val="20"/>
              </w:rPr>
              <w:t>Type</w:t>
            </w:r>
          </w:p>
        </w:tc>
        <w:tc>
          <w:tcPr>
            <w:tcW w:w="867" w:type="dxa"/>
            <w:tcBorders>
              <w:top w:val="nil"/>
              <w:left w:val="nil"/>
              <w:bottom w:val="single" w:sz="4" w:space="0" w:color="AEAAAA"/>
              <w:right w:val="single" w:sz="4" w:space="0" w:color="AEAAAA"/>
            </w:tcBorders>
            <w:shd w:val="clear" w:color="auto" w:fill="auto"/>
            <w:noWrap/>
            <w:hideMark/>
          </w:tcPr>
          <w:p w14:paraId="7FBDB275" w14:textId="77777777" w:rsidR="00242003" w:rsidRPr="000969A7" w:rsidRDefault="00242003" w:rsidP="00242003">
            <w:pPr>
              <w:widowControl/>
              <w:autoSpaceDE/>
              <w:autoSpaceDN/>
              <w:adjustRightInd/>
              <w:jc w:val="right"/>
              <w:rPr>
                <w:rFonts w:ascii="Verdana" w:hAnsi="Verdana"/>
                <w:b/>
                <w:bCs/>
                <w:color w:val="000000"/>
                <w:szCs w:val="20"/>
              </w:rPr>
            </w:pPr>
            <w:r w:rsidRPr="000969A7">
              <w:rPr>
                <w:rFonts w:ascii="Verdana" w:hAnsi="Verdana"/>
                <w:b/>
                <w:bCs/>
                <w:color w:val="000000"/>
                <w:szCs w:val="20"/>
              </w:rPr>
              <w:t>Width</w:t>
            </w:r>
          </w:p>
        </w:tc>
        <w:tc>
          <w:tcPr>
            <w:tcW w:w="5481" w:type="dxa"/>
            <w:tcBorders>
              <w:top w:val="nil"/>
              <w:left w:val="nil"/>
              <w:bottom w:val="single" w:sz="4" w:space="0" w:color="AEAAAA"/>
              <w:right w:val="single" w:sz="4" w:space="0" w:color="AEAAAA"/>
            </w:tcBorders>
            <w:shd w:val="clear" w:color="auto" w:fill="auto"/>
            <w:hideMark/>
          </w:tcPr>
          <w:p w14:paraId="2B742539" w14:textId="77777777" w:rsidR="00242003" w:rsidRPr="000969A7" w:rsidRDefault="00242003" w:rsidP="00242003">
            <w:pPr>
              <w:widowControl/>
              <w:autoSpaceDE/>
              <w:autoSpaceDN/>
              <w:adjustRightInd/>
              <w:rPr>
                <w:rFonts w:ascii="Verdana" w:hAnsi="Verdana"/>
                <w:b/>
                <w:bCs/>
                <w:color w:val="000000"/>
                <w:szCs w:val="20"/>
              </w:rPr>
            </w:pPr>
            <w:r w:rsidRPr="000969A7">
              <w:rPr>
                <w:rFonts w:ascii="Verdana" w:hAnsi="Verdana"/>
                <w:b/>
                <w:bCs/>
                <w:color w:val="000000"/>
                <w:szCs w:val="20"/>
              </w:rPr>
              <w:t>Description</w:t>
            </w:r>
          </w:p>
        </w:tc>
      </w:tr>
      <w:tr w:rsidR="00242003" w:rsidRPr="000969A7" w14:paraId="51AD5B66"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tcPr>
          <w:p w14:paraId="120B698B" w14:textId="1248281B"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8.</w:t>
            </w:r>
          </w:p>
        </w:tc>
        <w:tc>
          <w:tcPr>
            <w:tcW w:w="1474" w:type="dxa"/>
            <w:tcBorders>
              <w:top w:val="nil"/>
              <w:left w:val="nil"/>
              <w:bottom w:val="single" w:sz="4" w:space="0" w:color="AEAAAA"/>
              <w:right w:val="single" w:sz="4" w:space="0" w:color="AEAAAA"/>
            </w:tcBorders>
            <w:shd w:val="clear" w:color="auto" w:fill="auto"/>
            <w:noWrap/>
            <w:hideMark/>
          </w:tcPr>
          <w:p w14:paraId="5ADCA687" w14:textId="2E569FDB"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B1</w:t>
            </w:r>
          </w:p>
        </w:tc>
        <w:tc>
          <w:tcPr>
            <w:tcW w:w="1051" w:type="dxa"/>
            <w:tcBorders>
              <w:top w:val="nil"/>
              <w:left w:val="nil"/>
              <w:bottom w:val="single" w:sz="4" w:space="0" w:color="AEAAAA"/>
              <w:right w:val="single" w:sz="4" w:space="0" w:color="AEAAAA"/>
            </w:tcBorders>
            <w:shd w:val="clear" w:color="auto" w:fill="auto"/>
            <w:noWrap/>
            <w:vAlign w:val="bottom"/>
            <w:hideMark/>
          </w:tcPr>
          <w:p w14:paraId="5DED6940" w14:textId="6F70DCDA"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67" w:type="dxa"/>
            <w:tcBorders>
              <w:top w:val="nil"/>
              <w:left w:val="nil"/>
              <w:bottom w:val="single" w:sz="4" w:space="0" w:color="AEAAAA"/>
              <w:right w:val="single" w:sz="4" w:space="0" w:color="AEAAAA"/>
            </w:tcBorders>
            <w:shd w:val="clear" w:color="auto" w:fill="auto"/>
            <w:noWrap/>
            <w:vAlign w:val="bottom"/>
            <w:hideMark/>
          </w:tcPr>
          <w:p w14:paraId="77EB9EC7" w14:textId="34720004"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5481" w:type="dxa"/>
            <w:tcBorders>
              <w:top w:val="nil"/>
              <w:left w:val="nil"/>
              <w:bottom w:val="single" w:sz="4" w:space="0" w:color="AEAAAA"/>
              <w:right w:val="single" w:sz="4" w:space="0" w:color="AEAAAA"/>
            </w:tcBorders>
            <w:shd w:val="clear" w:color="auto" w:fill="auto"/>
            <w:hideMark/>
          </w:tcPr>
          <w:p w14:paraId="25373307" w14:textId="04BDD2CE"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Type of Organization</w:t>
            </w:r>
          </w:p>
        </w:tc>
      </w:tr>
      <w:tr w:rsidR="00242003" w:rsidRPr="000969A7" w14:paraId="55892E41"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tcPr>
          <w:p w14:paraId="02983951" w14:textId="71AFA981"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9.</w:t>
            </w:r>
          </w:p>
        </w:tc>
        <w:tc>
          <w:tcPr>
            <w:tcW w:w="1474" w:type="dxa"/>
            <w:tcBorders>
              <w:top w:val="nil"/>
              <w:left w:val="nil"/>
              <w:bottom w:val="single" w:sz="4" w:space="0" w:color="AEAAAA"/>
              <w:right w:val="single" w:sz="4" w:space="0" w:color="AEAAAA"/>
            </w:tcBorders>
            <w:shd w:val="clear" w:color="auto" w:fill="auto"/>
            <w:noWrap/>
            <w:hideMark/>
          </w:tcPr>
          <w:p w14:paraId="24DB8310" w14:textId="7F80BE23"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B2</w:t>
            </w:r>
          </w:p>
        </w:tc>
        <w:tc>
          <w:tcPr>
            <w:tcW w:w="1051" w:type="dxa"/>
            <w:tcBorders>
              <w:top w:val="nil"/>
              <w:left w:val="nil"/>
              <w:bottom w:val="single" w:sz="4" w:space="0" w:color="AEAAAA"/>
              <w:right w:val="single" w:sz="4" w:space="0" w:color="AEAAAA"/>
            </w:tcBorders>
            <w:shd w:val="clear" w:color="auto" w:fill="auto"/>
            <w:noWrap/>
            <w:vAlign w:val="bottom"/>
            <w:hideMark/>
          </w:tcPr>
          <w:p w14:paraId="143FBDDB" w14:textId="46386E4A"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67" w:type="dxa"/>
            <w:tcBorders>
              <w:top w:val="nil"/>
              <w:left w:val="nil"/>
              <w:bottom w:val="single" w:sz="4" w:space="0" w:color="AEAAAA"/>
              <w:right w:val="single" w:sz="4" w:space="0" w:color="AEAAAA"/>
            </w:tcBorders>
            <w:shd w:val="clear" w:color="auto" w:fill="auto"/>
            <w:noWrap/>
            <w:vAlign w:val="bottom"/>
            <w:hideMark/>
          </w:tcPr>
          <w:p w14:paraId="6C633826" w14:textId="5BFC9007"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5481" w:type="dxa"/>
            <w:tcBorders>
              <w:top w:val="nil"/>
              <w:left w:val="nil"/>
              <w:bottom w:val="single" w:sz="4" w:space="0" w:color="AEAAAA"/>
              <w:right w:val="single" w:sz="4" w:space="0" w:color="AEAAAA"/>
            </w:tcBorders>
            <w:shd w:val="clear" w:color="auto" w:fill="auto"/>
            <w:hideMark/>
          </w:tcPr>
          <w:p w14:paraId="356DEF7C" w14:textId="696908DD"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Type of Service It Provides to The Majority of Patients</w:t>
            </w:r>
          </w:p>
        </w:tc>
      </w:tr>
      <w:tr w:rsidR="00242003" w:rsidRPr="000969A7" w14:paraId="33753EF2"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tcPr>
          <w:p w14:paraId="0AC05506" w14:textId="7B06B5CB"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10.</w:t>
            </w:r>
          </w:p>
        </w:tc>
        <w:tc>
          <w:tcPr>
            <w:tcW w:w="1474" w:type="dxa"/>
            <w:tcBorders>
              <w:top w:val="nil"/>
              <w:left w:val="nil"/>
              <w:bottom w:val="single" w:sz="4" w:space="0" w:color="AEAAAA"/>
              <w:right w:val="single" w:sz="4" w:space="0" w:color="AEAAAA"/>
            </w:tcBorders>
            <w:shd w:val="clear" w:color="auto" w:fill="auto"/>
            <w:noWrap/>
            <w:hideMark/>
          </w:tcPr>
          <w:p w14:paraId="0F8A7FC1" w14:textId="0652E5FA"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B2A</w:t>
            </w:r>
          </w:p>
        </w:tc>
        <w:tc>
          <w:tcPr>
            <w:tcW w:w="1051" w:type="dxa"/>
            <w:tcBorders>
              <w:top w:val="nil"/>
              <w:left w:val="nil"/>
              <w:bottom w:val="single" w:sz="4" w:space="0" w:color="AEAAAA"/>
              <w:right w:val="single" w:sz="4" w:space="0" w:color="AEAAAA"/>
            </w:tcBorders>
            <w:shd w:val="clear" w:color="auto" w:fill="auto"/>
            <w:noWrap/>
            <w:vAlign w:val="bottom"/>
            <w:hideMark/>
          </w:tcPr>
          <w:p w14:paraId="4F53C7E9" w14:textId="202B10CB"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67" w:type="dxa"/>
            <w:tcBorders>
              <w:top w:val="nil"/>
              <w:left w:val="nil"/>
              <w:bottom w:val="single" w:sz="4" w:space="0" w:color="AEAAAA"/>
              <w:right w:val="single" w:sz="4" w:space="0" w:color="AEAAAA"/>
            </w:tcBorders>
            <w:shd w:val="clear" w:color="auto" w:fill="auto"/>
            <w:noWrap/>
            <w:vAlign w:val="bottom"/>
            <w:hideMark/>
          </w:tcPr>
          <w:p w14:paraId="5C290358" w14:textId="5CBA093A"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138</w:t>
            </w:r>
          </w:p>
        </w:tc>
        <w:tc>
          <w:tcPr>
            <w:tcW w:w="5481" w:type="dxa"/>
            <w:tcBorders>
              <w:top w:val="nil"/>
              <w:left w:val="nil"/>
              <w:bottom w:val="single" w:sz="4" w:space="0" w:color="AEAAAA"/>
              <w:right w:val="single" w:sz="4" w:space="0" w:color="AEAAAA"/>
            </w:tcBorders>
            <w:shd w:val="clear" w:color="auto" w:fill="auto"/>
            <w:hideMark/>
          </w:tcPr>
          <w:p w14:paraId="2C722EAC" w14:textId="34C53626"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Other Type Than Selections Provided</w:t>
            </w:r>
          </w:p>
        </w:tc>
      </w:tr>
      <w:tr w:rsidR="00242003" w:rsidRPr="000969A7" w14:paraId="0440B62A"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tcPr>
          <w:p w14:paraId="33FCA82D" w14:textId="4B79175E"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11.</w:t>
            </w:r>
          </w:p>
        </w:tc>
        <w:tc>
          <w:tcPr>
            <w:tcW w:w="1474" w:type="dxa"/>
            <w:tcBorders>
              <w:top w:val="nil"/>
              <w:left w:val="nil"/>
              <w:bottom w:val="single" w:sz="4" w:space="0" w:color="AEAAAA"/>
              <w:right w:val="single" w:sz="4" w:space="0" w:color="AEAAAA"/>
            </w:tcBorders>
            <w:shd w:val="clear" w:color="auto" w:fill="auto"/>
            <w:noWrap/>
            <w:hideMark/>
          </w:tcPr>
          <w:p w14:paraId="7ECC8D27" w14:textId="04BE9F10"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B3A</w:t>
            </w:r>
          </w:p>
        </w:tc>
        <w:tc>
          <w:tcPr>
            <w:tcW w:w="1051" w:type="dxa"/>
            <w:tcBorders>
              <w:top w:val="nil"/>
              <w:left w:val="nil"/>
              <w:bottom w:val="single" w:sz="4" w:space="0" w:color="AEAAAA"/>
              <w:right w:val="single" w:sz="4" w:space="0" w:color="AEAAAA"/>
            </w:tcBorders>
            <w:shd w:val="clear" w:color="auto" w:fill="auto"/>
            <w:noWrap/>
            <w:vAlign w:val="bottom"/>
            <w:hideMark/>
          </w:tcPr>
          <w:p w14:paraId="085003F6" w14:textId="02DE87B1"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67" w:type="dxa"/>
            <w:tcBorders>
              <w:top w:val="nil"/>
              <w:left w:val="nil"/>
              <w:bottom w:val="single" w:sz="4" w:space="0" w:color="AEAAAA"/>
              <w:right w:val="single" w:sz="4" w:space="0" w:color="AEAAAA"/>
            </w:tcBorders>
            <w:shd w:val="clear" w:color="auto" w:fill="auto"/>
            <w:noWrap/>
            <w:vAlign w:val="bottom"/>
            <w:hideMark/>
          </w:tcPr>
          <w:p w14:paraId="00B4B256" w14:textId="0C40CF1F"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9</w:t>
            </w:r>
          </w:p>
        </w:tc>
        <w:tc>
          <w:tcPr>
            <w:tcW w:w="5481" w:type="dxa"/>
            <w:tcBorders>
              <w:top w:val="nil"/>
              <w:left w:val="nil"/>
              <w:bottom w:val="single" w:sz="4" w:space="0" w:color="AEAAAA"/>
              <w:right w:val="single" w:sz="4" w:space="0" w:color="AEAAAA"/>
            </w:tcBorders>
            <w:shd w:val="clear" w:color="auto" w:fill="auto"/>
            <w:hideMark/>
          </w:tcPr>
          <w:p w14:paraId="2F2A4909" w14:textId="711519EF"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Hospital Restrict Admissions Primarily to Children</w:t>
            </w:r>
          </w:p>
        </w:tc>
      </w:tr>
      <w:tr w:rsidR="00242003" w:rsidRPr="000969A7" w14:paraId="4D238534"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tcPr>
          <w:p w14:paraId="41992AB5" w14:textId="7F825D44"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12.</w:t>
            </w:r>
          </w:p>
        </w:tc>
        <w:tc>
          <w:tcPr>
            <w:tcW w:w="1474" w:type="dxa"/>
            <w:tcBorders>
              <w:top w:val="nil"/>
              <w:left w:val="nil"/>
              <w:bottom w:val="single" w:sz="4" w:space="0" w:color="AEAAAA"/>
              <w:right w:val="single" w:sz="4" w:space="0" w:color="AEAAAA"/>
            </w:tcBorders>
            <w:shd w:val="clear" w:color="auto" w:fill="auto"/>
            <w:noWrap/>
            <w:hideMark/>
          </w:tcPr>
          <w:p w14:paraId="2C0841DA" w14:textId="0662F4AE"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B3B</w:t>
            </w:r>
          </w:p>
        </w:tc>
        <w:tc>
          <w:tcPr>
            <w:tcW w:w="1051" w:type="dxa"/>
            <w:tcBorders>
              <w:top w:val="nil"/>
              <w:left w:val="nil"/>
              <w:bottom w:val="single" w:sz="4" w:space="0" w:color="AEAAAA"/>
              <w:right w:val="single" w:sz="4" w:space="0" w:color="AEAAAA"/>
            </w:tcBorders>
            <w:shd w:val="clear" w:color="auto" w:fill="auto"/>
            <w:noWrap/>
            <w:vAlign w:val="bottom"/>
            <w:hideMark/>
          </w:tcPr>
          <w:p w14:paraId="53D30D21" w14:textId="6B2D6F7C"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67" w:type="dxa"/>
            <w:tcBorders>
              <w:top w:val="nil"/>
              <w:left w:val="nil"/>
              <w:bottom w:val="single" w:sz="4" w:space="0" w:color="AEAAAA"/>
              <w:right w:val="single" w:sz="4" w:space="0" w:color="AEAAAA"/>
            </w:tcBorders>
            <w:shd w:val="clear" w:color="auto" w:fill="auto"/>
            <w:noWrap/>
            <w:vAlign w:val="bottom"/>
            <w:hideMark/>
          </w:tcPr>
          <w:p w14:paraId="62AB8906" w14:textId="28CB2B4F"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9</w:t>
            </w:r>
          </w:p>
        </w:tc>
        <w:tc>
          <w:tcPr>
            <w:tcW w:w="5481" w:type="dxa"/>
            <w:tcBorders>
              <w:top w:val="nil"/>
              <w:left w:val="nil"/>
              <w:bottom w:val="single" w:sz="4" w:space="0" w:color="AEAAAA"/>
              <w:right w:val="single" w:sz="4" w:space="0" w:color="AEAAAA"/>
            </w:tcBorders>
            <w:shd w:val="clear" w:color="auto" w:fill="auto"/>
            <w:hideMark/>
          </w:tcPr>
          <w:p w14:paraId="69B48371" w14:textId="77777777"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Subsidiary Corporations</w:t>
            </w:r>
          </w:p>
        </w:tc>
      </w:tr>
      <w:tr w:rsidR="00242003" w:rsidRPr="000969A7" w14:paraId="6202726E"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tcPr>
          <w:p w14:paraId="66B9FF18" w14:textId="4740FE07"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13.</w:t>
            </w:r>
          </w:p>
        </w:tc>
        <w:tc>
          <w:tcPr>
            <w:tcW w:w="1474" w:type="dxa"/>
            <w:tcBorders>
              <w:top w:val="nil"/>
              <w:left w:val="nil"/>
              <w:bottom w:val="single" w:sz="4" w:space="0" w:color="AEAAAA"/>
              <w:right w:val="single" w:sz="4" w:space="0" w:color="AEAAAA"/>
            </w:tcBorders>
            <w:shd w:val="clear" w:color="auto" w:fill="auto"/>
            <w:noWrap/>
            <w:hideMark/>
          </w:tcPr>
          <w:p w14:paraId="087C2872" w14:textId="5DAAAE00"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B3C</w:t>
            </w:r>
          </w:p>
        </w:tc>
        <w:tc>
          <w:tcPr>
            <w:tcW w:w="1051" w:type="dxa"/>
            <w:tcBorders>
              <w:top w:val="nil"/>
              <w:left w:val="nil"/>
              <w:bottom w:val="single" w:sz="4" w:space="0" w:color="AEAAAA"/>
              <w:right w:val="single" w:sz="4" w:space="0" w:color="AEAAAA"/>
            </w:tcBorders>
            <w:shd w:val="clear" w:color="auto" w:fill="auto"/>
            <w:noWrap/>
            <w:vAlign w:val="bottom"/>
            <w:hideMark/>
          </w:tcPr>
          <w:p w14:paraId="1E284009" w14:textId="3549F7AA"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67" w:type="dxa"/>
            <w:tcBorders>
              <w:top w:val="nil"/>
              <w:left w:val="nil"/>
              <w:bottom w:val="single" w:sz="4" w:space="0" w:color="AEAAAA"/>
              <w:right w:val="single" w:sz="4" w:space="0" w:color="AEAAAA"/>
            </w:tcBorders>
            <w:shd w:val="clear" w:color="auto" w:fill="auto"/>
            <w:noWrap/>
            <w:vAlign w:val="bottom"/>
            <w:hideMark/>
          </w:tcPr>
          <w:p w14:paraId="092D499A" w14:textId="61884F81"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9</w:t>
            </w:r>
          </w:p>
        </w:tc>
        <w:tc>
          <w:tcPr>
            <w:tcW w:w="5481" w:type="dxa"/>
            <w:tcBorders>
              <w:top w:val="nil"/>
              <w:left w:val="nil"/>
              <w:bottom w:val="single" w:sz="4" w:space="0" w:color="AEAAAA"/>
              <w:right w:val="single" w:sz="4" w:space="0" w:color="AEAAAA"/>
            </w:tcBorders>
            <w:shd w:val="clear" w:color="auto" w:fill="auto"/>
            <w:hideMark/>
          </w:tcPr>
          <w:p w14:paraId="296D527E" w14:textId="77777777"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Contract Managed</w:t>
            </w:r>
          </w:p>
        </w:tc>
      </w:tr>
      <w:tr w:rsidR="00242003" w:rsidRPr="000969A7" w14:paraId="3C727D0A"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tcPr>
          <w:p w14:paraId="12ECCAD1" w14:textId="235E23FE"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14.</w:t>
            </w:r>
          </w:p>
        </w:tc>
        <w:tc>
          <w:tcPr>
            <w:tcW w:w="1474" w:type="dxa"/>
            <w:tcBorders>
              <w:top w:val="nil"/>
              <w:left w:val="nil"/>
              <w:bottom w:val="single" w:sz="4" w:space="0" w:color="AEAAAA"/>
              <w:right w:val="single" w:sz="4" w:space="0" w:color="AEAAAA"/>
            </w:tcBorders>
            <w:shd w:val="clear" w:color="auto" w:fill="auto"/>
            <w:noWrap/>
            <w:hideMark/>
          </w:tcPr>
          <w:p w14:paraId="212D7A23" w14:textId="0A414C10"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B3CNAME</w:t>
            </w:r>
          </w:p>
        </w:tc>
        <w:tc>
          <w:tcPr>
            <w:tcW w:w="1051" w:type="dxa"/>
            <w:tcBorders>
              <w:top w:val="nil"/>
              <w:left w:val="nil"/>
              <w:bottom w:val="single" w:sz="4" w:space="0" w:color="AEAAAA"/>
              <w:right w:val="single" w:sz="4" w:space="0" w:color="AEAAAA"/>
            </w:tcBorders>
            <w:shd w:val="clear" w:color="auto" w:fill="auto"/>
            <w:noWrap/>
            <w:vAlign w:val="bottom"/>
            <w:hideMark/>
          </w:tcPr>
          <w:p w14:paraId="68B34BC2" w14:textId="689A534C"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67" w:type="dxa"/>
            <w:tcBorders>
              <w:top w:val="nil"/>
              <w:left w:val="nil"/>
              <w:bottom w:val="single" w:sz="4" w:space="0" w:color="AEAAAA"/>
              <w:right w:val="single" w:sz="4" w:space="0" w:color="AEAAAA"/>
            </w:tcBorders>
            <w:shd w:val="clear" w:color="auto" w:fill="auto"/>
            <w:noWrap/>
            <w:vAlign w:val="bottom"/>
            <w:hideMark/>
          </w:tcPr>
          <w:p w14:paraId="416E3069" w14:textId="0A5816D9"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150</w:t>
            </w:r>
          </w:p>
        </w:tc>
        <w:tc>
          <w:tcPr>
            <w:tcW w:w="5481" w:type="dxa"/>
            <w:tcBorders>
              <w:top w:val="nil"/>
              <w:left w:val="nil"/>
              <w:bottom w:val="single" w:sz="4" w:space="0" w:color="AEAAAA"/>
              <w:right w:val="single" w:sz="4" w:space="0" w:color="AEAAAA"/>
            </w:tcBorders>
            <w:shd w:val="clear" w:color="auto" w:fill="auto"/>
            <w:hideMark/>
          </w:tcPr>
          <w:p w14:paraId="3B440B4E" w14:textId="28430810"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Organization Name That Manages the Hospital</w:t>
            </w:r>
          </w:p>
        </w:tc>
      </w:tr>
      <w:tr w:rsidR="00242003" w:rsidRPr="000969A7" w14:paraId="5FB6649E"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tcPr>
          <w:p w14:paraId="0F33A9F9" w14:textId="6D978BC1"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15.</w:t>
            </w:r>
          </w:p>
        </w:tc>
        <w:tc>
          <w:tcPr>
            <w:tcW w:w="1474" w:type="dxa"/>
            <w:tcBorders>
              <w:top w:val="nil"/>
              <w:left w:val="nil"/>
              <w:bottom w:val="single" w:sz="4" w:space="0" w:color="AEAAAA"/>
              <w:right w:val="single" w:sz="4" w:space="0" w:color="AEAAAA"/>
            </w:tcBorders>
            <w:shd w:val="clear" w:color="auto" w:fill="auto"/>
            <w:noWrap/>
            <w:hideMark/>
          </w:tcPr>
          <w:p w14:paraId="4C0C77EB" w14:textId="27AA10BA"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B3CCITY</w:t>
            </w:r>
          </w:p>
        </w:tc>
        <w:tc>
          <w:tcPr>
            <w:tcW w:w="1051" w:type="dxa"/>
            <w:tcBorders>
              <w:top w:val="nil"/>
              <w:left w:val="nil"/>
              <w:bottom w:val="single" w:sz="4" w:space="0" w:color="AEAAAA"/>
              <w:right w:val="single" w:sz="4" w:space="0" w:color="AEAAAA"/>
            </w:tcBorders>
            <w:shd w:val="clear" w:color="auto" w:fill="auto"/>
            <w:noWrap/>
            <w:vAlign w:val="bottom"/>
            <w:hideMark/>
          </w:tcPr>
          <w:p w14:paraId="156150A2" w14:textId="4345BA79"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67" w:type="dxa"/>
            <w:tcBorders>
              <w:top w:val="nil"/>
              <w:left w:val="nil"/>
              <w:bottom w:val="single" w:sz="4" w:space="0" w:color="AEAAAA"/>
              <w:right w:val="single" w:sz="4" w:space="0" w:color="AEAAAA"/>
            </w:tcBorders>
            <w:shd w:val="clear" w:color="auto" w:fill="auto"/>
            <w:noWrap/>
            <w:vAlign w:val="bottom"/>
            <w:hideMark/>
          </w:tcPr>
          <w:p w14:paraId="515F1DA8" w14:textId="2160958B"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123</w:t>
            </w:r>
          </w:p>
        </w:tc>
        <w:tc>
          <w:tcPr>
            <w:tcW w:w="5481" w:type="dxa"/>
            <w:tcBorders>
              <w:top w:val="nil"/>
              <w:left w:val="nil"/>
              <w:bottom w:val="single" w:sz="4" w:space="0" w:color="AEAAAA"/>
              <w:right w:val="single" w:sz="4" w:space="0" w:color="AEAAAA"/>
            </w:tcBorders>
            <w:shd w:val="clear" w:color="auto" w:fill="auto"/>
            <w:hideMark/>
          </w:tcPr>
          <w:p w14:paraId="4901A8D2" w14:textId="7F80648B"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Organization’s City</w:t>
            </w:r>
          </w:p>
        </w:tc>
      </w:tr>
      <w:tr w:rsidR="00242003" w:rsidRPr="000969A7" w14:paraId="1FA70B4C"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tcPr>
          <w:p w14:paraId="733EE38D" w14:textId="69D96C10"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16.</w:t>
            </w:r>
          </w:p>
        </w:tc>
        <w:tc>
          <w:tcPr>
            <w:tcW w:w="1474" w:type="dxa"/>
            <w:tcBorders>
              <w:top w:val="nil"/>
              <w:left w:val="nil"/>
              <w:bottom w:val="single" w:sz="4" w:space="0" w:color="AEAAAA"/>
              <w:right w:val="single" w:sz="4" w:space="0" w:color="AEAAAA"/>
            </w:tcBorders>
            <w:shd w:val="clear" w:color="auto" w:fill="auto"/>
            <w:noWrap/>
            <w:hideMark/>
          </w:tcPr>
          <w:p w14:paraId="4EAC967A" w14:textId="4D616B05"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B3CSTATE</w:t>
            </w:r>
          </w:p>
        </w:tc>
        <w:tc>
          <w:tcPr>
            <w:tcW w:w="1051" w:type="dxa"/>
            <w:tcBorders>
              <w:top w:val="nil"/>
              <w:left w:val="nil"/>
              <w:bottom w:val="single" w:sz="4" w:space="0" w:color="AEAAAA"/>
              <w:right w:val="single" w:sz="4" w:space="0" w:color="AEAAAA"/>
            </w:tcBorders>
            <w:shd w:val="clear" w:color="auto" w:fill="auto"/>
            <w:noWrap/>
            <w:vAlign w:val="bottom"/>
            <w:hideMark/>
          </w:tcPr>
          <w:p w14:paraId="4E15A2B5" w14:textId="1E17EBF1"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67" w:type="dxa"/>
            <w:tcBorders>
              <w:top w:val="nil"/>
              <w:left w:val="nil"/>
              <w:bottom w:val="single" w:sz="4" w:space="0" w:color="AEAAAA"/>
              <w:right w:val="single" w:sz="4" w:space="0" w:color="AEAAAA"/>
            </w:tcBorders>
            <w:shd w:val="clear" w:color="auto" w:fill="auto"/>
            <w:noWrap/>
            <w:vAlign w:val="bottom"/>
            <w:hideMark/>
          </w:tcPr>
          <w:p w14:paraId="2F0FD22C" w14:textId="5BEAADA0"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6</w:t>
            </w:r>
          </w:p>
        </w:tc>
        <w:tc>
          <w:tcPr>
            <w:tcW w:w="5481" w:type="dxa"/>
            <w:tcBorders>
              <w:top w:val="nil"/>
              <w:left w:val="nil"/>
              <w:bottom w:val="single" w:sz="4" w:space="0" w:color="AEAAAA"/>
              <w:right w:val="single" w:sz="4" w:space="0" w:color="AEAAAA"/>
            </w:tcBorders>
            <w:shd w:val="clear" w:color="auto" w:fill="auto"/>
            <w:hideMark/>
          </w:tcPr>
          <w:p w14:paraId="0CFEA25A" w14:textId="057C4CAD"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Organization’s State</w:t>
            </w:r>
          </w:p>
        </w:tc>
      </w:tr>
      <w:tr w:rsidR="00242003" w:rsidRPr="000969A7" w14:paraId="78C072BF"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hideMark/>
          </w:tcPr>
          <w:p w14:paraId="666929B7" w14:textId="551392E1"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17.</w:t>
            </w:r>
          </w:p>
        </w:tc>
        <w:tc>
          <w:tcPr>
            <w:tcW w:w="1474" w:type="dxa"/>
            <w:tcBorders>
              <w:top w:val="nil"/>
              <w:left w:val="nil"/>
              <w:bottom w:val="single" w:sz="4" w:space="0" w:color="AEAAAA"/>
              <w:right w:val="single" w:sz="4" w:space="0" w:color="AEAAAA"/>
            </w:tcBorders>
            <w:shd w:val="clear" w:color="auto" w:fill="auto"/>
            <w:noWrap/>
            <w:hideMark/>
          </w:tcPr>
          <w:p w14:paraId="6B7239C7" w14:textId="7FBE548B"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B3D</w:t>
            </w:r>
          </w:p>
        </w:tc>
        <w:tc>
          <w:tcPr>
            <w:tcW w:w="1051" w:type="dxa"/>
            <w:tcBorders>
              <w:top w:val="nil"/>
              <w:left w:val="nil"/>
              <w:bottom w:val="single" w:sz="4" w:space="0" w:color="AEAAAA"/>
              <w:right w:val="single" w:sz="4" w:space="0" w:color="AEAAAA"/>
            </w:tcBorders>
            <w:shd w:val="clear" w:color="auto" w:fill="auto"/>
            <w:noWrap/>
            <w:vAlign w:val="bottom"/>
            <w:hideMark/>
          </w:tcPr>
          <w:p w14:paraId="181F8181" w14:textId="6E6696D5"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67" w:type="dxa"/>
            <w:tcBorders>
              <w:top w:val="nil"/>
              <w:left w:val="nil"/>
              <w:bottom w:val="single" w:sz="4" w:space="0" w:color="AEAAAA"/>
              <w:right w:val="single" w:sz="4" w:space="0" w:color="AEAAAA"/>
            </w:tcBorders>
            <w:shd w:val="clear" w:color="auto" w:fill="auto"/>
            <w:noWrap/>
            <w:vAlign w:val="bottom"/>
            <w:hideMark/>
          </w:tcPr>
          <w:p w14:paraId="0BB7EF3C" w14:textId="77C06BFB"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9</w:t>
            </w:r>
          </w:p>
        </w:tc>
        <w:tc>
          <w:tcPr>
            <w:tcW w:w="5481" w:type="dxa"/>
            <w:tcBorders>
              <w:top w:val="nil"/>
              <w:left w:val="nil"/>
              <w:bottom w:val="single" w:sz="4" w:space="0" w:color="AEAAAA"/>
              <w:right w:val="single" w:sz="4" w:space="0" w:color="AEAAAA"/>
            </w:tcBorders>
            <w:shd w:val="clear" w:color="auto" w:fill="auto"/>
            <w:hideMark/>
          </w:tcPr>
          <w:p w14:paraId="2A617B35" w14:textId="5DF893D9"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Hospital owned in whole or in part by physicians or a physician group</w:t>
            </w:r>
          </w:p>
        </w:tc>
      </w:tr>
      <w:tr w:rsidR="00242003" w:rsidRPr="000969A7" w14:paraId="1DA2B51D" w14:textId="5CAC001B" w:rsidTr="00D02014">
        <w:trPr>
          <w:trHeight w:val="494"/>
        </w:trPr>
        <w:tc>
          <w:tcPr>
            <w:tcW w:w="9610" w:type="dxa"/>
            <w:gridSpan w:val="5"/>
            <w:tcBorders>
              <w:top w:val="nil"/>
              <w:left w:val="single" w:sz="4" w:space="0" w:color="AEAAAA"/>
              <w:bottom w:val="single" w:sz="4" w:space="0" w:color="AEAAAA"/>
              <w:right w:val="single" w:sz="4" w:space="0" w:color="AEAAAA"/>
            </w:tcBorders>
            <w:shd w:val="clear" w:color="auto" w:fill="auto"/>
            <w:noWrap/>
          </w:tcPr>
          <w:p w14:paraId="0E70EF8D" w14:textId="282CAC0C" w:rsidR="00242003" w:rsidRPr="000969A7" w:rsidRDefault="00242003" w:rsidP="00242003">
            <w:pPr>
              <w:widowControl/>
              <w:tabs>
                <w:tab w:val="left" w:pos="4035"/>
              </w:tabs>
              <w:autoSpaceDE/>
              <w:autoSpaceDN/>
              <w:adjustRightInd/>
              <w:rPr>
                <w:rFonts w:ascii="Verdana" w:hAnsi="Verdana"/>
                <w:color w:val="000000"/>
                <w:szCs w:val="20"/>
              </w:rPr>
            </w:pPr>
            <w:r w:rsidRPr="000969A7">
              <w:rPr>
                <w:rFonts w:ascii="Verdana" w:hAnsi="Verdana"/>
                <w:color w:val="000000"/>
                <w:szCs w:val="20"/>
              </w:rPr>
              <w:t>If checked 80 Acute long-term care hospital (LTCH) in Section B2 (Service). Below it indicates if facility is a freestanding LTCH or an LTCH collocated within a general acute care hospital</w:t>
            </w:r>
          </w:p>
        </w:tc>
        <w:tc>
          <w:tcPr>
            <w:tcW w:w="892" w:type="dxa"/>
          </w:tcPr>
          <w:p w14:paraId="4D8CE98B" w14:textId="77777777" w:rsidR="00242003" w:rsidRPr="000969A7" w:rsidRDefault="00242003" w:rsidP="00242003">
            <w:pPr>
              <w:widowControl/>
              <w:autoSpaceDE/>
              <w:autoSpaceDN/>
              <w:adjustRightInd/>
              <w:spacing w:after="160" w:line="259" w:lineRule="auto"/>
              <w:rPr>
                <w:rFonts w:ascii="Verdana" w:hAnsi="Verdana"/>
                <w:szCs w:val="20"/>
              </w:rPr>
            </w:pPr>
          </w:p>
        </w:tc>
      </w:tr>
      <w:tr w:rsidR="00242003" w:rsidRPr="000969A7" w14:paraId="4AF73A94"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tcPr>
          <w:p w14:paraId="0406F158" w14:textId="54325BCD"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18.</w:t>
            </w:r>
          </w:p>
        </w:tc>
        <w:tc>
          <w:tcPr>
            <w:tcW w:w="1474" w:type="dxa"/>
            <w:tcBorders>
              <w:top w:val="nil"/>
              <w:left w:val="nil"/>
              <w:bottom w:val="single" w:sz="4" w:space="0" w:color="AEAAAA"/>
              <w:right w:val="single" w:sz="4" w:space="0" w:color="AEAAAA"/>
            </w:tcBorders>
            <w:shd w:val="clear" w:color="auto" w:fill="auto"/>
            <w:noWrap/>
          </w:tcPr>
          <w:p w14:paraId="19656C8D" w14:textId="482895EA"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B3E1</w:t>
            </w:r>
          </w:p>
        </w:tc>
        <w:tc>
          <w:tcPr>
            <w:tcW w:w="1051" w:type="dxa"/>
            <w:tcBorders>
              <w:top w:val="nil"/>
              <w:left w:val="nil"/>
              <w:bottom w:val="single" w:sz="4" w:space="0" w:color="AEAAAA"/>
              <w:right w:val="single" w:sz="4" w:space="0" w:color="AEAAAA"/>
            </w:tcBorders>
            <w:shd w:val="clear" w:color="auto" w:fill="auto"/>
            <w:noWrap/>
            <w:vAlign w:val="bottom"/>
          </w:tcPr>
          <w:p w14:paraId="63021DCF" w14:textId="0A30395B"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67" w:type="dxa"/>
            <w:tcBorders>
              <w:top w:val="nil"/>
              <w:left w:val="nil"/>
              <w:bottom w:val="single" w:sz="4" w:space="0" w:color="AEAAAA"/>
              <w:right w:val="single" w:sz="4" w:space="0" w:color="AEAAAA"/>
            </w:tcBorders>
            <w:shd w:val="clear" w:color="auto" w:fill="auto"/>
            <w:noWrap/>
            <w:vAlign w:val="bottom"/>
          </w:tcPr>
          <w:p w14:paraId="633E7E11" w14:textId="004B1735"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81" w:type="dxa"/>
            <w:tcBorders>
              <w:top w:val="nil"/>
              <w:left w:val="nil"/>
              <w:bottom w:val="single" w:sz="4" w:space="0" w:color="AEAAAA"/>
              <w:right w:val="single" w:sz="4" w:space="0" w:color="AEAAAA"/>
            </w:tcBorders>
            <w:shd w:val="clear" w:color="auto" w:fill="auto"/>
          </w:tcPr>
          <w:p w14:paraId="6F773348" w14:textId="614EC5CA" w:rsidR="00242003" w:rsidRPr="000969A7" w:rsidRDefault="00242003" w:rsidP="00242003">
            <w:pPr>
              <w:widowControl/>
              <w:autoSpaceDE/>
              <w:autoSpaceDN/>
              <w:adjustRightInd/>
              <w:rPr>
                <w:rFonts w:ascii="Verdana" w:hAnsi="Verdana"/>
                <w:color w:val="000000"/>
                <w:szCs w:val="20"/>
              </w:rPr>
            </w:pPr>
            <w:r w:rsidRPr="000969A7">
              <w:rPr>
                <w:rFonts w:ascii="Verdana" w:hAnsi="Verdana"/>
                <w:szCs w:val="20"/>
              </w:rPr>
              <w:t>Number of Beds</w:t>
            </w:r>
          </w:p>
        </w:tc>
      </w:tr>
      <w:tr w:rsidR="00242003" w:rsidRPr="000969A7" w14:paraId="396301F4" w14:textId="77777777" w:rsidTr="00242003">
        <w:trPr>
          <w:gridAfter w:val="1"/>
          <w:wAfter w:w="892" w:type="dxa"/>
          <w:trHeight w:val="240"/>
        </w:trPr>
        <w:tc>
          <w:tcPr>
            <w:tcW w:w="737" w:type="dxa"/>
            <w:tcBorders>
              <w:top w:val="nil"/>
              <w:left w:val="single" w:sz="4" w:space="0" w:color="AEAAAA"/>
              <w:bottom w:val="single" w:sz="4" w:space="0" w:color="AEAAAA"/>
              <w:right w:val="single" w:sz="4" w:space="0" w:color="AEAAAA"/>
            </w:tcBorders>
            <w:shd w:val="clear" w:color="auto" w:fill="auto"/>
            <w:noWrap/>
          </w:tcPr>
          <w:p w14:paraId="4F6766E9" w14:textId="4C06A8E8"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19.</w:t>
            </w:r>
          </w:p>
        </w:tc>
        <w:tc>
          <w:tcPr>
            <w:tcW w:w="1474" w:type="dxa"/>
            <w:tcBorders>
              <w:top w:val="nil"/>
              <w:left w:val="nil"/>
              <w:bottom w:val="single" w:sz="4" w:space="0" w:color="AEAAAA"/>
              <w:right w:val="single" w:sz="4" w:space="0" w:color="AEAAAA"/>
            </w:tcBorders>
            <w:shd w:val="clear" w:color="auto" w:fill="auto"/>
            <w:noWrap/>
            <w:hideMark/>
          </w:tcPr>
          <w:p w14:paraId="4CE3D555" w14:textId="5867D9DF"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B3E2</w:t>
            </w:r>
          </w:p>
        </w:tc>
        <w:tc>
          <w:tcPr>
            <w:tcW w:w="1051" w:type="dxa"/>
            <w:tcBorders>
              <w:top w:val="nil"/>
              <w:left w:val="nil"/>
              <w:bottom w:val="single" w:sz="4" w:space="0" w:color="AEAAAA"/>
              <w:right w:val="single" w:sz="4" w:space="0" w:color="AEAAAA"/>
            </w:tcBorders>
            <w:shd w:val="clear" w:color="auto" w:fill="auto"/>
            <w:noWrap/>
            <w:vAlign w:val="bottom"/>
            <w:hideMark/>
          </w:tcPr>
          <w:p w14:paraId="5B7BEBCE" w14:textId="5823E142"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67" w:type="dxa"/>
            <w:tcBorders>
              <w:top w:val="nil"/>
              <w:left w:val="nil"/>
              <w:bottom w:val="single" w:sz="4" w:space="0" w:color="AEAAAA"/>
              <w:right w:val="single" w:sz="4" w:space="0" w:color="AEAAAA"/>
            </w:tcBorders>
            <w:shd w:val="clear" w:color="auto" w:fill="auto"/>
            <w:noWrap/>
            <w:vAlign w:val="bottom"/>
            <w:hideMark/>
          </w:tcPr>
          <w:p w14:paraId="3C121414" w14:textId="648BA12A"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81" w:type="dxa"/>
            <w:tcBorders>
              <w:top w:val="nil"/>
              <w:left w:val="nil"/>
              <w:bottom w:val="single" w:sz="4" w:space="0" w:color="AEAAAA"/>
              <w:right w:val="single" w:sz="4" w:space="0" w:color="AEAAAA"/>
            </w:tcBorders>
            <w:shd w:val="clear" w:color="auto" w:fill="auto"/>
            <w:hideMark/>
          </w:tcPr>
          <w:p w14:paraId="1C991FBB" w14:textId="6FC9A504" w:rsidR="00242003" w:rsidRPr="000969A7" w:rsidRDefault="00242003" w:rsidP="00242003">
            <w:pPr>
              <w:widowControl/>
              <w:autoSpaceDE/>
              <w:autoSpaceDN/>
              <w:adjustRightInd/>
              <w:rPr>
                <w:rFonts w:ascii="Verdana" w:hAnsi="Verdana"/>
                <w:color w:val="000000"/>
                <w:szCs w:val="20"/>
              </w:rPr>
            </w:pPr>
            <w:r w:rsidRPr="000969A7">
              <w:rPr>
                <w:rFonts w:ascii="Verdana" w:hAnsi="Verdana"/>
                <w:szCs w:val="20"/>
              </w:rPr>
              <w:t>Co-located LTCH</w:t>
            </w:r>
          </w:p>
        </w:tc>
      </w:tr>
      <w:tr w:rsidR="00242003" w:rsidRPr="000969A7" w14:paraId="161F89EF" w14:textId="77777777" w:rsidTr="00242003">
        <w:trPr>
          <w:gridAfter w:val="1"/>
          <w:wAfter w:w="892" w:type="dxa"/>
          <w:trHeight w:val="240"/>
        </w:trPr>
        <w:tc>
          <w:tcPr>
            <w:tcW w:w="737" w:type="dxa"/>
            <w:tcBorders>
              <w:top w:val="nil"/>
              <w:left w:val="single" w:sz="4" w:space="0" w:color="AEAAAA"/>
              <w:bottom w:val="single" w:sz="4" w:space="0" w:color="AEAAAA"/>
              <w:right w:val="single" w:sz="4" w:space="0" w:color="AEAAAA"/>
            </w:tcBorders>
            <w:shd w:val="clear" w:color="auto" w:fill="auto"/>
            <w:noWrap/>
          </w:tcPr>
          <w:p w14:paraId="264ED040" w14:textId="368ABCE6"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20.</w:t>
            </w:r>
          </w:p>
        </w:tc>
        <w:tc>
          <w:tcPr>
            <w:tcW w:w="1474" w:type="dxa"/>
            <w:tcBorders>
              <w:top w:val="nil"/>
              <w:left w:val="nil"/>
              <w:bottom w:val="single" w:sz="4" w:space="0" w:color="AEAAAA"/>
              <w:right w:val="single" w:sz="4" w:space="0" w:color="AEAAAA"/>
            </w:tcBorders>
            <w:shd w:val="clear" w:color="auto" w:fill="auto"/>
            <w:noWrap/>
            <w:hideMark/>
          </w:tcPr>
          <w:p w14:paraId="3897DC3A" w14:textId="15C36476"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B3GNAME</w:t>
            </w:r>
          </w:p>
        </w:tc>
        <w:tc>
          <w:tcPr>
            <w:tcW w:w="1051" w:type="dxa"/>
            <w:tcBorders>
              <w:top w:val="nil"/>
              <w:left w:val="nil"/>
              <w:bottom w:val="single" w:sz="4" w:space="0" w:color="AEAAAA"/>
              <w:right w:val="single" w:sz="4" w:space="0" w:color="AEAAAA"/>
            </w:tcBorders>
            <w:shd w:val="clear" w:color="auto" w:fill="auto"/>
            <w:noWrap/>
            <w:vAlign w:val="bottom"/>
            <w:hideMark/>
          </w:tcPr>
          <w:p w14:paraId="34E860A8" w14:textId="6F1869B7"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67" w:type="dxa"/>
            <w:tcBorders>
              <w:top w:val="nil"/>
              <w:left w:val="nil"/>
              <w:bottom w:val="single" w:sz="4" w:space="0" w:color="AEAAAA"/>
              <w:right w:val="single" w:sz="4" w:space="0" w:color="AEAAAA"/>
            </w:tcBorders>
            <w:shd w:val="clear" w:color="auto" w:fill="auto"/>
            <w:noWrap/>
            <w:vAlign w:val="bottom"/>
            <w:hideMark/>
          </w:tcPr>
          <w:p w14:paraId="51D0E0BA" w14:textId="104B6FCA"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90</w:t>
            </w:r>
          </w:p>
        </w:tc>
        <w:tc>
          <w:tcPr>
            <w:tcW w:w="5481" w:type="dxa"/>
            <w:tcBorders>
              <w:top w:val="nil"/>
              <w:left w:val="nil"/>
              <w:bottom w:val="single" w:sz="4" w:space="0" w:color="AEAAAA"/>
              <w:right w:val="single" w:sz="4" w:space="0" w:color="AEAAAA"/>
            </w:tcBorders>
            <w:shd w:val="clear" w:color="auto" w:fill="auto"/>
            <w:hideMark/>
          </w:tcPr>
          <w:p w14:paraId="554A154A" w14:textId="134732FE" w:rsidR="00242003" w:rsidRPr="000969A7" w:rsidRDefault="00242003" w:rsidP="00242003">
            <w:pPr>
              <w:widowControl/>
              <w:autoSpaceDE/>
              <w:autoSpaceDN/>
              <w:adjustRightInd/>
              <w:rPr>
                <w:rFonts w:ascii="Verdana" w:hAnsi="Verdana"/>
                <w:color w:val="000000"/>
                <w:szCs w:val="20"/>
              </w:rPr>
            </w:pPr>
            <w:r w:rsidRPr="000969A7">
              <w:rPr>
                <w:rFonts w:ascii="Verdana" w:hAnsi="Verdana"/>
                <w:szCs w:val="20"/>
              </w:rPr>
              <w:t>Name of Host Hospital (if Co-Located)</w:t>
            </w:r>
          </w:p>
        </w:tc>
      </w:tr>
      <w:tr w:rsidR="00242003" w:rsidRPr="000969A7" w14:paraId="1BFD8340" w14:textId="77777777" w:rsidTr="00242003">
        <w:trPr>
          <w:gridAfter w:val="1"/>
          <w:wAfter w:w="892" w:type="dxa"/>
          <w:trHeight w:val="240"/>
        </w:trPr>
        <w:tc>
          <w:tcPr>
            <w:tcW w:w="737" w:type="dxa"/>
            <w:tcBorders>
              <w:top w:val="nil"/>
              <w:left w:val="single" w:sz="4" w:space="0" w:color="AEAAAA"/>
              <w:bottom w:val="single" w:sz="4" w:space="0" w:color="AEAAAA"/>
              <w:right w:val="single" w:sz="4" w:space="0" w:color="AEAAAA"/>
            </w:tcBorders>
            <w:shd w:val="clear" w:color="auto" w:fill="auto"/>
            <w:noWrap/>
          </w:tcPr>
          <w:p w14:paraId="52FB4554" w14:textId="037D9D9F"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21.</w:t>
            </w:r>
          </w:p>
        </w:tc>
        <w:tc>
          <w:tcPr>
            <w:tcW w:w="1474" w:type="dxa"/>
            <w:tcBorders>
              <w:top w:val="nil"/>
              <w:left w:val="nil"/>
              <w:bottom w:val="single" w:sz="4" w:space="0" w:color="AEAAAA"/>
              <w:right w:val="single" w:sz="4" w:space="0" w:color="AEAAAA"/>
            </w:tcBorders>
            <w:shd w:val="clear" w:color="auto" w:fill="auto"/>
            <w:noWrap/>
            <w:hideMark/>
          </w:tcPr>
          <w:p w14:paraId="0C9F8781" w14:textId="62AB1317"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B3GCITY</w:t>
            </w:r>
          </w:p>
        </w:tc>
        <w:tc>
          <w:tcPr>
            <w:tcW w:w="1051" w:type="dxa"/>
            <w:tcBorders>
              <w:top w:val="nil"/>
              <w:left w:val="nil"/>
              <w:bottom w:val="single" w:sz="4" w:space="0" w:color="AEAAAA"/>
              <w:right w:val="single" w:sz="4" w:space="0" w:color="AEAAAA"/>
            </w:tcBorders>
            <w:shd w:val="clear" w:color="auto" w:fill="auto"/>
            <w:noWrap/>
            <w:vAlign w:val="bottom"/>
            <w:hideMark/>
          </w:tcPr>
          <w:p w14:paraId="5F1E0720" w14:textId="283CE34B"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67" w:type="dxa"/>
            <w:tcBorders>
              <w:top w:val="nil"/>
              <w:left w:val="nil"/>
              <w:bottom w:val="single" w:sz="4" w:space="0" w:color="AEAAAA"/>
              <w:right w:val="single" w:sz="4" w:space="0" w:color="AEAAAA"/>
            </w:tcBorders>
            <w:shd w:val="clear" w:color="auto" w:fill="auto"/>
            <w:noWrap/>
            <w:vAlign w:val="bottom"/>
            <w:hideMark/>
          </w:tcPr>
          <w:p w14:paraId="1E04375C" w14:textId="6C3B6F35"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42</w:t>
            </w:r>
          </w:p>
        </w:tc>
        <w:tc>
          <w:tcPr>
            <w:tcW w:w="5481" w:type="dxa"/>
            <w:tcBorders>
              <w:top w:val="nil"/>
              <w:left w:val="nil"/>
              <w:bottom w:val="single" w:sz="4" w:space="0" w:color="AEAAAA"/>
              <w:right w:val="single" w:sz="4" w:space="0" w:color="AEAAAA"/>
            </w:tcBorders>
            <w:shd w:val="clear" w:color="auto" w:fill="auto"/>
            <w:hideMark/>
          </w:tcPr>
          <w:p w14:paraId="22CC8B02" w14:textId="404B3895" w:rsidR="00242003" w:rsidRPr="000969A7" w:rsidRDefault="00242003" w:rsidP="00242003">
            <w:pPr>
              <w:widowControl/>
              <w:autoSpaceDE/>
              <w:autoSpaceDN/>
              <w:adjustRightInd/>
              <w:rPr>
                <w:rFonts w:ascii="Verdana" w:hAnsi="Verdana"/>
                <w:color w:val="000000"/>
                <w:szCs w:val="20"/>
              </w:rPr>
            </w:pPr>
            <w:r w:rsidRPr="000969A7">
              <w:rPr>
                <w:rFonts w:ascii="Verdana" w:hAnsi="Verdana"/>
                <w:szCs w:val="20"/>
              </w:rPr>
              <w:t>City of Host Hospital (if Co-Located)</w:t>
            </w:r>
          </w:p>
        </w:tc>
      </w:tr>
      <w:tr w:rsidR="00242003" w:rsidRPr="000969A7" w14:paraId="5B533CAA" w14:textId="77777777" w:rsidTr="00242003">
        <w:trPr>
          <w:gridAfter w:val="1"/>
          <w:wAfter w:w="892" w:type="dxa"/>
          <w:trHeight w:val="240"/>
        </w:trPr>
        <w:tc>
          <w:tcPr>
            <w:tcW w:w="737" w:type="dxa"/>
            <w:tcBorders>
              <w:top w:val="nil"/>
              <w:left w:val="single" w:sz="4" w:space="0" w:color="AEAAAA"/>
              <w:bottom w:val="single" w:sz="4" w:space="0" w:color="AEAAAA"/>
              <w:right w:val="single" w:sz="4" w:space="0" w:color="AEAAAA"/>
            </w:tcBorders>
            <w:shd w:val="clear" w:color="auto" w:fill="auto"/>
            <w:noWrap/>
          </w:tcPr>
          <w:p w14:paraId="67A0F894" w14:textId="05149CFB"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22.</w:t>
            </w:r>
          </w:p>
        </w:tc>
        <w:tc>
          <w:tcPr>
            <w:tcW w:w="1474" w:type="dxa"/>
            <w:tcBorders>
              <w:top w:val="nil"/>
              <w:left w:val="nil"/>
              <w:bottom w:val="single" w:sz="4" w:space="0" w:color="AEAAAA"/>
              <w:right w:val="single" w:sz="4" w:space="0" w:color="AEAAAA"/>
            </w:tcBorders>
            <w:shd w:val="clear" w:color="auto" w:fill="auto"/>
            <w:noWrap/>
            <w:hideMark/>
          </w:tcPr>
          <w:p w14:paraId="256D26CD" w14:textId="17815130"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B3GSTATE</w:t>
            </w:r>
          </w:p>
        </w:tc>
        <w:tc>
          <w:tcPr>
            <w:tcW w:w="1051" w:type="dxa"/>
            <w:tcBorders>
              <w:top w:val="nil"/>
              <w:left w:val="nil"/>
              <w:bottom w:val="single" w:sz="4" w:space="0" w:color="AEAAAA"/>
              <w:right w:val="single" w:sz="4" w:space="0" w:color="AEAAAA"/>
            </w:tcBorders>
            <w:shd w:val="clear" w:color="auto" w:fill="auto"/>
            <w:noWrap/>
            <w:vAlign w:val="bottom"/>
            <w:hideMark/>
          </w:tcPr>
          <w:p w14:paraId="67764290" w14:textId="395C76D7"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67" w:type="dxa"/>
            <w:tcBorders>
              <w:top w:val="nil"/>
              <w:left w:val="nil"/>
              <w:bottom w:val="single" w:sz="4" w:space="0" w:color="AEAAAA"/>
              <w:right w:val="single" w:sz="4" w:space="0" w:color="AEAAAA"/>
            </w:tcBorders>
            <w:shd w:val="clear" w:color="auto" w:fill="auto"/>
            <w:noWrap/>
            <w:vAlign w:val="bottom"/>
            <w:hideMark/>
          </w:tcPr>
          <w:p w14:paraId="3EE48214" w14:textId="02DDFC4E"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6</w:t>
            </w:r>
          </w:p>
        </w:tc>
        <w:tc>
          <w:tcPr>
            <w:tcW w:w="5481" w:type="dxa"/>
            <w:tcBorders>
              <w:top w:val="nil"/>
              <w:left w:val="nil"/>
              <w:bottom w:val="single" w:sz="4" w:space="0" w:color="AEAAAA"/>
              <w:right w:val="single" w:sz="4" w:space="0" w:color="AEAAAA"/>
            </w:tcBorders>
            <w:shd w:val="clear" w:color="auto" w:fill="auto"/>
            <w:hideMark/>
          </w:tcPr>
          <w:p w14:paraId="5F5F0517" w14:textId="7E192F50" w:rsidR="00242003" w:rsidRPr="000969A7" w:rsidRDefault="00242003" w:rsidP="00242003">
            <w:pPr>
              <w:widowControl/>
              <w:autoSpaceDE/>
              <w:autoSpaceDN/>
              <w:adjustRightInd/>
              <w:rPr>
                <w:rFonts w:ascii="Verdana" w:hAnsi="Verdana"/>
                <w:color w:val="000000"/>
                <w:szCs w:val="20"/>
              </w:rPr>
            </w:pPr>
            <w:r w:rsidRPr="000969A7">
              <w:rPr>
                <w:rFonts w:ascii="Verdana" w:hAnsi="Verdana"/>
                <w:szCs w:val="20"/>
              </w:rPr>
              <w:t>State of Host Hospital (if Co-Located)</w:t>
            </w:r>
          </w:p>
        </w:tc>
      </w:tr>
      <w:tr w:rsidR="00242003" w:rsidRPr="000969A7" w14:paraId="0FAEC327"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tcPr>
          <w:p w14:paraId="234B2285" w14:textId="02D6EFDA"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23.</w:t>
            </w:r>
          </w:p>
        </w:tc>
        <w:tc>
          <w:tcPr>
            <w:tcW w:w="1474" w:type="dxa"/>
            <w:tcBorders>
              <w:top w:val="nil"/>
              <w:left w:val="nil"/>
              <w:bottom w:val="single" w:sz="4" w:space="0" w:color="AEAAAA"/>
              <w:right w:val="single" w:sz="4" w:space="0" w:color="AEAAAA"/>
            </w:tcBorders>
            <w:shd w:val="clear" w:color="auto" w:fill="auto"/>
            <w:noWrap/>
            <w:hideMark/>
          </w:tcPr>
          <w:p w14:paraId="14781D37" w14:textId="77CF1631"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B3F1</w:t>
            </w:r>
          </w:p>
        </w:tc>
        <w:tc>
          <w:tcPr>
            <w:tcW w:w="1051" w:type="dxa"/>
            <w:tcBorders>
              <w:top w:val="nil"/>
              <w:left w:val="nil"/>
              <w:bottom w:val="single" w:sz="4" w:space="0" w:color="AEAAAA"/>
              <w:right w:val="single" w:sz="4" w:space="0" w:color="AEAAAA"/>
            </w:tcBorders>
            <w:shd w:val="clear" w:color="auto" w:fill="auto"/>
            <w:noWrap/>
            <w:vAlign w:val="bottom"/>
            <w:hideMark/>
          </w:tcPr>
          <w:p w14:paraId="5F0572BD" w14:textId="37D1BE98"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67" w:type="dxa"/>
            <w:tcBorders>
              <w:top w:val="nil"/>
              <w:left w:val="nil"/>
              <w:bottom w:val="single" w:sz="4" w:space="0" w:color="AEAAAA"/>
              <w:right w:val="single" w:sz="4" w:space="0" w:color="AEAAAA"/>
            </w:tcBorders>
            <w:shd w:val="clear" w:color="auto" w:fill="auto"/>
            <w:noWrap/>
            <w:vAlign w:val="bottom"/>
            <w:hideMark/>
          </w:tcPr>
          <w:p w14:paraId="6F0F997E" w14:textId="2D0C1C74"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9</w:t>
            </w:r>
          </w:p>
        </w:tc>
        <w:tc>
          <w:tcPr>
            <w:tcW w:w="5481" w:type="dxa"/>
            <w:tcBorders>
              <w:top w:val="nil"/>
              <w:left w:val="nil"/>
              <w:bottom w:val="single" w:sz="4" w:space="0" w:color="AEAAAA"/>
              <w:right w:val="single" w:sz="4" w:space="0" w:color="AEAAAA"/>
            </w:tcBorders>
            <w:shd w:val="clear" w:color="auto" w:fill="auto"/>
            <w:hideMark/>
          </w:tcPr>
          <w:p w14:paraId="44807900" w14:textId="54EC240E"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 xml:space="preserve">Hospital Co-Located with Any Other Types of Hospitals </w:t>
            </w:r>
          </w:p>
        </w:tc>
      </w:tr>
      <w:tr w:rsidR="00242003" w:rsidRPr="000969A7" w14:paraId="0501D326"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tcPr>
          <w:p w14:paraId="3E8173F4" w14:textId="0ABC272F"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24.</w:t>
            </w:r>
          </w:p>
        </w:tc>
        <w:tc>
          <w:tcPr>
            <w:tcW w:w="1474" w:type="dxa"/>
            <w:tcBorders>
              <w:top w:val="nil"/>
              <w:left w:val="nil"/>
              <w:bottom w:val="single" w:sz="4" w:space="0" w:color="AEAAAA"/>
              <w:right w:val="single" w:sz="4" w:space="0" w:color="AEAAAA"/>
            </w:tcBorders>
            <w:shd w:val="clear" w:color="auto" w:fill="auto"/>
            <w:noWrap/>
            <w:hideMark/>
          </w:tcPr>
          <w:p w14:paraId="074A27BE" w14:textId="50D1CFFD"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B3G1</w:t>
            </w:r>
          </w:p>
        </w:tc>
        <w:tc>
          <w:tcPr>
            <w:tcW w:w="1051" w:type="dxa"/>
            <w:tcBorders>
              <w:top w:val="nil"/>
              <w:left w:val="nil"/>
              <w:bottom w:val="single" w:sz="4" w:space="0" w:color="AEAAAA"/>
              <w:right w:val="single" w:sz="4" w:space="0" w:color="AEAAAA"/>
            </w:tcBorders>
            <w:shd w:val="clear" w:color="auto" w:fill="auto"/>
            <w:noWrap/>
            <w:vAlign w:val="bottom"/>
            <w:hideMark/>
          </w:tcPr>
          <w:p w14:paraId="42E35E2B" w14:textId="2437E434"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67" w:type="dxa"/>
            <w:tcBorders>
              <w:top w:val="nil"/>
              <w:left w:val="nil"/>
              <w:bottom w:val="single" w:sz="4" w:space="0" w:color="AEAAAA"/>
              <w:right w:val="single" w:sz="4" w:space="0" w:color="AEAAAA"/>
            </w:tcBorders>
            <w:shd w:val="clear" w:color="auto" w:fill="auto"/>
            <w:noWrap/>
            <w:vAlign w:val="bottom"/>
            <w:hideMark/>
          </w:tcPr>
          <w:p w14:paraId="27A06FAA" w14:textId="4ECF4B48"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81" w:type="dxa"/>
            <w:tcBorders>
              <w:top w:val="nil"/>
              <w:left w:val="nil"/>
              <w:bottom w:val="single" w:sz="4" w:space="0" w:color="AEAAAA"/>
              <w:right w:val="single" w:sz="4" w:space="0" w:color="AEAAAA"/>
            </w:tcBorders>
            <w:shd w:val="clear" w:color="auto" w:fill="auto"/>
            <w:hideMark/>
          </w:tcPr>
          <w:p w14:paraId="50E890A4" w14:textId="63EA06D4"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Hospital is Co-Located with Cancer</w:t>
            </w:r>
          </w:p>
        </w:tc>
      </w:tr>
      <w:tr w:rsidR="00242003" w:rsidRPr="000969A7" w14:paraId="2CFE247D"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tcPr>
          <w:p w14:paraId="320E1E0A" w14:textId="6F37F743"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25.</w:t>
            </w:r>
          </w:p>
        </w:tc>
        <w:tc>
          <w:tcPr>
            <w:tcW w:w="1474" w:type="dxa"/>
            <w:tcBorders>
              <w:top w:val="nil"/>
              <w:left w:val="nil"/>
              <w:bottom w:val="single" w:sz="4" w:space="0" w:color="AEAAAA"/>
              <w:right w:val="single" w:sz="4" w:space="0" w:color="AEAAAA"/>
            </w:tcBorders>
            <w:shd w:val="clear" w:color="auto" w:fill="auto"/>
            <w:noWrap/>
            <w:hideMark/>
          </w:tcPr>
          <w:p w14:paraId="62A3392D" w14:textId="52CB8FF1"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B3G2</w:t>
            </w:r>
          </w:p>
        </w:tc>
        <w:tc>
          <w:tcPr>
            <w:tcW w:w="1051" w:type="dxa"/>
            <w:tcBorders>
              <w:top w:val="nil"/>
              <w:left w:val="nil"/>
              <w:bottom w:val="single" w:sz="4" w:space="0" w:color="AEAAAA"/>
              <w:right w:val="single" w:sz="4" w:space="0" w:color="AEAAAA"/>
            </w:tcBorders>
            <w:shd w:val="clear" w:color="auto" w:fill="auto"/>
            <w:noWrap/>
            <w:vAlign w:val="bottom"/>
            <w:hideMark/>
          </w:tcPr>
          <w:p w14:paraId="2AD5617E" w14:textId="54F9A3DC"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67" w:type="dxa"/>
            <w:tcBorders>
              <w:top w:val="nil"/>
              <w:left w:val="nil"/>
              <w:bottom w:val="single" w:sz="4" w:space="0" w:color="AEAAAA"/>
              <w:right w:val="single" w:sz="4" w:space="0" w:color="AEAAAA"/>
            </w:tcBorders>
            <w:shd w:val="clear" w:color="auto" w:fill="auto"/>
            <w:noWrap/>
            <w:vAlign w:val="bottom"/>
            <w:hideMark/>
          </w:tcPr>
          <w:p w14:paraId="5709F910" w14:textId="6BC52B9C"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81" w:type="dxa"/>
            <w:tcBorders>
              <w:top w:val="nil"/>
              <w:left w:val="nil"/>
              <w:bottom w:val="single" w:sz="4" w:space="0" w:color="AEAAAA"/>
              <w:right w:val="single" w:sz="4" w:space="0" w:color="AEAAAA"/>
            </w:tcBorders>
            <w:shd w:val="clear" w:color="auto" w:fill="auto"/>
            <w:hideMark/>
          </w:tcPr>
          <w:p w14:paraId="34A4AFEF" w14:textId="4F96019D"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Hospital is Co-Located with Cardiac</w:t>
            </w:r>
          </w:p>
        </w:tc>
      </w:tr>
      <w:tr w:rsidR="00242003" w:rsidRPr="000969A7" w14:paraId="18D6FA1A"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tcPr>
          <w:p w14:paraId="2CCA9FE2" w14:textId="5115B739"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26.</w:t>
            </w:r>
          </w:p>
        </w:tc>
        <w:tc>
          <w:tcPr>
            <w:tcW w:w="1474" w:type="dxa"/>
            <w:tcBorders>
              <w:top w:val="nil"/>
              <w:left w:val="nil"/>
              <w:bottom w:val="single" w:sz="4" w:space="0" w:color="AEAAAA"/>
              <w:right w:val="single" w:sz="4" w:space="0" w:color="AEAAAA"/>
            </w:tcBorders>
            <w:shd w:val="clear" w:color="auto" w:fill="auto"/>
            <w:noWrap/>
            <w:hideMark/>
          </w:tcPr>
          <w:p w14:paraId="74647E16" w14:textId="5F7E8BAA"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B3G3</w:t>
            </w:r>
          </w:p>
        </w:tc>
        <w:tc>
          <w:tcPr>
            <w:tcW w:w="1051" w:type="dxa"/>
            <w:tcBorders>
              <w:top w:val="nil"/>
              <w:left w:val="nil"/>
              <w:bottom w:val="single" w:sz="4" w:space="0" w:color="AEAAAA"/>
              <w:right w:val="single" w:sz="4" w:space="0" w:color="AEAAAA"/>
            </w:tcBorders>
            <w:shd w:val="clear" w:color="auto" w:fill="auto"/>
            <w:noWrap/>
            <w:vAlign w:val="bottom"/>
            <w:hideMark/>
          </w:tcPr>
          <w:p w14:paraId="4E45FBCA" w14:textId="1E78857A"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67" w:type="dxa"/>
            <w:tcBorders>
              <w:top w:val="nil"/>
              <w:left w:val="nil"/>
              <w:bottom w:val="single" w:sz="4" w:space="0" w:color="AEAAAA"/>
              <w:right w:val="single" w:sz="4" w:space="0" w:color="AEAAAA"/>
            </w:tcBorders>
            <w:shd w:val="clear" w:color="auto" w:fill="auto"/>
            <w:noWrap/>
            <w:vAlign w:val="bottom"/>
            <w:hideMark/>
          </w:tcPr>
          <w:p w14:paraId="6DD96080" w14:textId="310719B4"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81" w:type="dxa"/>
            <w:tcBorders>
              <w:top w:val="nil"/>
              <w:left w:val="nil"/>
              <w:bottom w:val="single" w:sz="4" w:space="0" w:color="AEAAAA"/>
              <w:right w:val="single" w:sz="4" w:space="0" w:color="AEAAAA"/>
            </w:tcBorders>
            <w:shd w:val="clear" w:color="auto" w:fill="auto"/>
            <w:hideMark/>
          </w:tcPr>
          <w:p w14:paraId="475812D3" w14:textId="5A65124F"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Hospital is Co-Located with Orthopedic</w:t>
            </w:r>
          </w:p>
        </w:tc>
      </w:tr>
      <w:tr w:rsidR="00242003" w:rsidRPr="000969A7" w14:paraId="253A9541"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tcPr>
          <w:p w14:paraId="0A457BEF" w14:textId="4922D402"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27.</w:t>
            </w:r>
          </w:p>
        </w:tc>
        <w:tc>
          <w:tcPr>
            <w:tcW w:w="1474" w:type="dxa"/>
            <w:tcBorders>
              <w:top w:val="nil"/>
              <w:left w:val="nil"/>
              <w:bottom w:val="single" w:sz="4" w:space="0" w:color="AEAAAA"/>
              <w:right w:val="single" w:sz="4" w:space="0" w:color="AEAAAA"/>
            </w:tcBorders>
            <w:shd w:val="clear" w:color="auto" w:fill="auto"/>
            <w:noWrap/>
            <w:hideMark/>
          </w:tcPr>
          <w:p w14:paraId="26B0340D" w14:textId="617AE2A1"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B3G4</w:t>
            </w:r>
          </w:p>
        </w:tc>
        <w:tc>
          <w:tcPr>
            <w:tcW w:w="1051" w:type="dxa"/>
            <w:tcBorders>
              <w:top w:val="nil"/>
              <w:left w:val="nil"/>
              <w:bottom w:val="single" w:sz="4" w:space="0" w:color="AEAAAA"/>
              <w:right w:val="single" w:sz="4" w:space="0" w:color="AEAAAA"/>
            </w:tcBorders>
            <w:shd w:val="clear" w:color="auto" w:fill="auto"/>
            <w:noWrap/>
            <w:vAlign w:val="bottom"/>
            <w:hideMark/>
          </w:tcPr>
          <w:p w14:paraId="50C9A15A" w14:textId="448DD51D"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67" w:type="dxa"/>
            <w:tcBorders>
              <w:top w:val="nil"/>
              <w:left w:val="nil"/>
              <w:bottom w:val="single" w:sz="4" w:space="0" w:color="AEAAAA"/>
              <w:right w:val="single" w:sz="4" w:space="0" w:color="AEAAAA"/>
            </w:tcBorders>
            <w:shd w:val="clear" w:color="auto" w:fill="auto"/>
            <w:noWrap/>
            <w:vAlign w:val="bottom"/>
            <w:hideMark/>
          </w:tcPr>
          <w:p w14:paraId="623FD03C" w14:textId="743B0656"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81" w:type="dxa"/>
            <w:tcBorders>
              <w:top w:val="nil"/>
              <w:left w:val="nil"/>
              <w:bottom w:val="single" w:sz="4" w:space="0" w:color="AEAAAA"/>
              <w:right w:val="single" w:sz="4" w:space="0" w:color="AEAAAA"/>
            </w:tcBorders>
            <w:shd w:val="clear" w:color="auto" w:fill="auto"/>
            <w:hideMark/>
          </w:tcPr>
          <w:p w14:paraId="45248622" w14:textId="26624954"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Hospital is Co-Located with Pediatric</w:t>
            </w:r>
          </w:p>
        </w:tc>
      </w:tr>
      <w:tr w:rsidR="00242003" w:rsidRPr="000969A7" w14:paraId="60E0BA42"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tcPr>
          <w:p w14:paraId="537C9C5A" w14:textId="582C2372"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28.</w:t>
            </w:r>
          </w:p>
        </w:tc>
        <w:tc>
          <w:tcPr>
            <w:tcW w:w="1474" w:type="dxa"/>
            <w:tcBorders>
              <w:top w:val="nil"/>
              <w:left w:val="nil"/>
              <w:bottom w:val="single" w:sz="4" w:space="0" w:color="AEAAAA"/>
              <w:right w:val="single" w:sz="4" w:space="0" w:color="AEAAAA"/>
            </w:tcBorders>
            <w:shd w:val="clear" w:color="auto" w:fill="auto"/>
            <w:noWrap/>
            <w:hideMark/>
          </w:tcPr>
          <w:p w14:paraId="6E871C4F" w14:textId="5B1CA142"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B3G5</w:t>
            </w:r>
          </w:p>
        </w:tc>
        <w:tc>
          <w:tcPr>
            <w:tcW w:w="1051" w:type="dxa"/>
            <w:tcBorders>
              <w:top w:val="nil"/>
              <w:left w:val="nil"/>
              <w:bottom w:val="single" w:sz="4" w:space="0" w:color="AEAAAA"/>
              <w:right w:val="single" w:sz="4" w:space="0" w:color="AEAAAA"/>
            </w:tcBorders>
            <w:shd w:val="clear" w:color="auto" w:fill="auto"/>
            <w:noWrap/>
            <w:vAlign w:val="bottom"/>
            <w:hideMark/>
          </w:tcPr>
          <w:p w14:paraId="5055E6F4" w14:textId="175F7DCE"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67" w:type="dxa"/>
            <w:tcBorders>
              <w:top w:val="nil"/>
              <w:left w:val="nil"/>
              <w:bottom w:val="single" w:sz="4" w:space="0" w:color="AEAAAA"/>
              <w:right w:val="single" w:sz="4" w:space="0" w:color="AEAAAA"/>
            </w:tcBorders>
            <w:shd w:val="clear" w:color="auto" w:fill="auto"/>
            <w:noWrap/>
            <w:vAlign w:val="bottom"/>
            <w:hideMark/>
          </w:tcPr>
          <w:p w14:paraId="0A89F9FB" w14:textId="12392B6E"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81" w:type="dxa"/>
            <w:tcBorders>
              <w:top w:val="nil"/>
              <w:left w:val="nil"/>
              <w:bottom w:val="single" w:sz="4" w:space="0" w:color="AEAAAA"/>
              <w:right w:val="single" w:sz="4" w:space="0" w:color="AEAAAA"/>
            </w:tcBorders>
            <w:shd w:val="clear" w:color="auto" w:fill="auto"/>
            <w:hideMark/>
          </w:tcPr>
          <w:p w14:paraId="6A47D5C4" w14:textId="60651FA1"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Hospital is Co-Located with Psychiatric</w:t>
            </w:r>
          </w:p>
        </w:tc>
      </w:tr>
      <w:tr w:rsidR="00242003" w:rsidRPr="000969A7" w14:paraId="277CC5BD"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tcPr>
          <w:p w14:paraId="2856720F" w14:textId="3058BAA3"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29.</w:t>
            </w:r>
          </w:p>
        </w:tc>
        <w:tc>
          <w:tcPr>
            <w:tcW w:w="1474" w:type="dxa"/>
            <w:tcBorders>
              <w:top w:val="nil"/>
              <w:left w:val="nil"/>
              <w:bottom w:val="single" w:sz="4" w:space="0" w:color="AEAAAA"/>
              <w:right w:val="single" w:sz="4" w:space="0" w:color="AEAAAA"/>
            </w:tcBorders>
            <w:shd w:val="clear" w:color="auto" w:fill="auto"/>
            <w:noWrap/>
            <w:hideMark/>
          </w:tcPr>
          <w:p w14:paraId="17627B80" w14:textId="457ADA12"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B3G6</w:t>
            </w:r>
          </w:p>
        </w:tc>
        <w:tc>
          <w:tcPr>
            <w:tcW w:w="1051" w:type="dxa"/>
            <w:tcBorders>
              <w:top w:val="nil"/>
              <w:left w:val="nil"/>
              <w:bottom w:val="single" w:sz="4" w:space="0" w:color="AEAAAA"/>
              <w:right w:val="single" w:sz="4" w:space="0" w:color="AEAAAA"/>
            </w:tcBorders>
            <w:shd w:val="clear" w:color="auto" w:fill="auto"/>
            <w:noWrap/>
            <w:vAlign w:val="bottom"/>
            <w:hideMark/>
          </w:tcPr>
          <w:p w14:paraId="38288D01" w14:textId="637B8309"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67" w:type="dxa"/>
            <w:tcBorders>
              <w:top w:val="nil"/>
              <w:left w:val="nil"/>
              <w:bottom w:val="single" w:sz="4" w:space="0" w:color="AEAAAA"/>
              <w:right w:val="single" w:sz="4" w:space="0" w:color="AEAAAA"/>
            </w:tcBorders>
            <w:shd w:val="clear" w:color="auto" w:fill="auto"/>
            <w:noWrap/>
            <w:vAlign w:val="bottom"/>
            <w:hideMark/>
          </w:tcPr>
          <w:p w14:paraId="06B63F5A" w14:textId="18CC08AD"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81" w:type="dxa"/>
            <w:tcBorders>
              <w:top w:val="nil"/>
              <w:left w:val="nil"/>
              <w:bottom w:val="single" w:sz="4" w:space="0" w:color="AEAAAA"/>
              <w:right w:val="single" w:sz="4" w:space="0" w:color="AEAAAA"/>
            </w:tcBorders>
            <w:shd w:val="clear" w:color="auto" w:fill="auto"/>
            <w:hideMark/>
          </w:tcPr>
          <w:p w14:paraId="18A906F6" w14:textId="717B9CAE"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Hospital is Co-Located with Surgical</w:t>
            </w:r>
          </w:p>
        </w:tc>
      </w:tr>
      <w:tr w:rsidR="00242003" w:rsidRPr="000969A7" w14:paraId="670A89D3"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tcPr>
          <w:p w14:paraId="78BAAA3D" w14:textId="56FCBA1B"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30.</w:t>
            </w:r>
          </w:p>
        </w:tc>
        <w:tc>
          <w:tcPr>
            <w:tcW w:w="1474" w:type="dxa"/>
            <w:tcBorders>
              <w:top w:val="nil"/>
              <w:left w:val="nil"/>
              <w:bottom w:val="single" w:sz="4" w:space="0" w:color="AEAAAA"/>
              <w:right w:val="single" w:sz="4" w:space="0" w:color="AEAAAA"/>
            </w:tcBorders>
            <w:shd w:val="clear" w:color="auto" w:fill="auto"/>
            <w:noWrap/>
            <w:hideMark/>
          </w:tcPr>
          <w:p w14:paraId="2C21EA69" w14:textId="5F401EC2"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B3G7</w:t>
            </w:r>
          </w:p>
        </w:tc>
        <w:tc>
          <w:tcPr>
            <w:tcW w:w="1051" w:type="dxa"/>
            <w:tcBorders>
              <w:top w:val="nil"/>
              <w:left w:val="nil"/>
              <w:bottom w:val="single" w:sz="4" w:space="0" w:color="AEAAAA"/>
              <w:right w:val="single" w:sz="4" w:space="0" w:color="AEAAAA"/>
            </w:tcBorders>
            <w:shd w:val="clear" w:color="auto" w:fill="auto"/>
            <w:noWrap/>
            <w:vAlign w:val="bottom"/>
            <w:hideMark/>
          </w:tcPr>
          <w:p w14:paraId="2C2A888D" w14:textId="47013E0E"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67" w:type="dxa"/>
            <w:tcBorders>
              <w:top w:val="nil"/>
              <w:left w:val="nil"/>
              <w:bottom w:val="single" w:sz="4" w:space="0" w:color="AEAAAA"/>
              <w:right w:val="single" w:sz="4" w:space="0" w:color="AEAAAA"/>
            </w:tcBorders>
            <w:shd w:val="clear" w:color="auto" w:fill="auto"/>
            <w:noWrap/>
            <w:vAlign w:val="bottom"/>
            <w:hideMark/>
          </w:tcPr>
          <w:p w14:paraId="76C54ADB" w14:textId="15833FAD"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81" w:type="dxa"/>
            <w:tcBorders>
              <w:top w:val="nil"/>
              <w:left w:val="nil"/>
              <w:bottom w:val="single" w:sz="4" w:space="0" w:color="AEAAAA"/>
              <w:right w:val="single" w:sz="4" w:space="0" w:color="AEAAAA"/>
            </w:tcBorders>
            <w:shd w:val="clear" w:color="auto" w:fill="auto"/>
            <w:hideMark/>
          </w:tcPr>
          <w:p w14:paraId="09D5B843" w14:textId="01C240A5"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Hospital is Co-Located with Other</w:t>
            </w:r>
          </w:p>
        </w:tc>
      </w:tr>
      <w:tr w:rsidR="00242003" w:rsidRPr="000969A7" w14:paraId="4A3260F1"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hideMark/>
          </w:tcPr>
          <w:p w14:paraId="1A56594B" w14:textId="387C952C"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31.</w:t>
            </w:r>
          </w:p>
        </w:tc>
        <w:tc>
          <w:tcPr>
            <w:tcW w:w="1474" w:type="dxa"/>
            <w:tcBorders>
              <w:top w:val="nil"/>
              <w:left w:val="nil"/>
              <w:bottom w:val="single" w:sz="4" w:space="0" w:color="AEAAAA"/>
              <w:right w:val="single" w:sz="4" w:space="0" w:color="AEAAAA"/>
            </w:tcBorders>
            <w:shd w:val="clear" w:color="auto" w:fill="auto"/>
            <w:noWrap/>
            <w:hideMark/>
          </w:tcPr>
          <w:p w14:paraId="7DAC4C76" w14:textId="012C5A32"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B3G7A</w:t>
            </w:r>
          </w:p>
        </w:tc>
        <w:tc>
          <w:tcPr>
            <w:tcW w:w="1051" w:type="dxa"/>
            <w:tcBorders>
              <w:top w:val="nil"/>
              <w:left w:val="nil"/>
              <w:bottom w:val="single" w:sz="4" w:space="0" w:color="AEAAAA"/>
              <w:right w:val="single" w:sz="4" w:space="0" w:color="AEAAAA"/>
            </w:tcBorders>
            <w:shd w:val="clear" w:color="auto" w:fill="auto"/>
            <w:noWrap/>
            <w:vAlign w:val="bottom"/>
            <w:hideMark/>
          </w:tcPr>
          <w:p w14:paraId="55FE503D" w14:textId="000BE656"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67" w:type="dxa"/>
            <w:tcBorders>
              <w:top w:val="nil"/>
              <w:left w:val="nil"/>
              <w:bottom w:val="single" w:sz="4" w:space="0" w:color="AEAAAA"/>
              <w:right w:val="single" w:sz="4" w:space="0" w:color="AEAAAA"/>
            </w:tcBorders>
            <w:shd w:val="clear" w:color="auto" w:fill="auto"/>
            <w:noWrap/>
            <w:vAlign w:val="bottom"/>
            <w:hideMark/>
          </w:tcPr>
          <w:p w14:paraId="18591A4A" w14:textId="29B87138"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129</w:t>
            </w:r>
          </w:p>
        </w:tc>
        <w:tc>
          <w:tcPr>
            <w:tcW w:w="5481" w:type="dxa"/>
            <w:tcBorders>
              <w:top w:val="nil"/>
              <w:left w:val="nil"/>
              <w:bottom w:val="single" w:sz="4" w:space="0" w:color="AEAAAA"/>
              <w:right w:val="single" w:sz="4" w:space="0" w:color="AEAAAA"/>
            </w:tcBorders>
            <w:shd w:val="clear" w:color="auto" w:fill="auto"/>
            <w:hideMark/>
          </w:tcPr>
          <w:p w14:paraId="2D525277" w14:textId="77777777"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Specify Other</w:t>
            </w:r>
          </w:p>
        </w:tc>
      </w:tr>
      <w:tr w:rsidR="00242003" w:rsidRPr="000969A7" w14:paraId="5B5FC944" w14:textId="77777777" w:rsidTr="00242003">
        <w:trPr>
          <w:gridAfter w:val="1"/>
          <w:wAfter w:w="892" w:type="dxa"/>
          <w:trHeight w:val="240"/>
        </w:trPr>
        <w:tc>
          <w:tcPr>
            <w:tcW w:w="737" w:type="dxa"/>
            <w:tcBorders>
              <w:top w:val="nil"/>
              <w:left w:val="single" w:sz="4" w:space="0" w:color="AEAAAA"/>
              <w:bottom w:val="single" w:sz="4" w:space="0" w:color="AEAAAA"/>
              <w:right w:val="single" w:sz="4" w:space="0" w:color="AEAAAA"/>
            </w:tcBorders>
            <w:shd w:val="clear" w:color="auto" w:fill="auto"/>
            <w:noWrap/>
            <w:hideMark/>
          </w:tcPr>
          <w:p w14:paraId="09BDE2DC" w14:textId="77777777"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lastRenderedPageBreak/>
              <w:t> </w:t>
            </w:r>
          </w:p>
        </w:tc>
        <w:tc>
          <w:tcPr>
            <w:tcW w:w="1474" w:type="dxa"/>
            <w:tcBorders>
              <w:top w:val="nil"/>
              <w:left w:val="nil"/>
              <w:bottom w:val="single" w:sz="4" w:space="0" w:color="AEAAAA"/>
              <w:right w:val="single" w:sz="4" w:space="0" w:color="AEAAAA"/>
            </w:tcBorders>
            <w:shd w:val="clear" w:color="auto" w:fill="auto"/>
            <w:noWrap/>
            <w:hideMark/>
          </w:tcPr>
          <w:p w14:paraId="54B4B536" w14:textId="77777777"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 </w:t>
            </w:r>
          </w:p>
        </w:tc>
        <w:tc>
          <w:tcPr>
            <w:tcW w:w="1051" w:type="dxa"/>
            <w:tcBorders>
              <w:top w:val="nil"/>
              <w:left w:val="nil"/>
              <w:bottom w:val="single" w:sz="4" w:space="0" w:color="AEAAAA"/>
              <w:right w:val="single" w:sz="4" w:space="0" w:color="AEAAAA"/>
            </w:tcBorders>
            <w:shd w:val="clear" w:color="auto" w:fill="auto"/>
            <w:noWrap/>
          </w:tcPr>
          <w:p w14:paraId="3398C7A9" w14:textId="342A1E86" w:rsidR="00242003" w:rsidRPr="000969A7" w:rsidRDefault="00242003" w:rsidP="00242003">
            <w:pPr>
              <w:widowControl/>
              <w:autoSpaceDE/>
              <w:autoSpaceDN/>
              <w:adjustRightInd/>
              <w:rPr>
                <w:rFonts w:ascii="Verdana" w:hAnsi="Verdana"/>
                <w:b/>
                <w:bCs/>
                <w:color w:val="000000"/>
                <w:szCs w:val="20"/>
              </w:rPr>
            </w:pPr>
            <w:r w:rsidRPr="000969A7">
              <w:rPr>
                <w:rFonts w:ascii="Verdana" w:hAnsi="Verdana"/>
                <w:b/>
                <w:bCs/>
                <w:color w:val="000000"/>
                <w:szCs w:val="20"/>
              </w:rPr>
              <w:t>Total</w:t>
            </w:r>
          </w:p>
        </w:tc>
        <w:tc>
          <w:tcPr>
            <w:tcW w:w="867" w:type="dxa"/>
            <w:tcBorders>
              <w:top w:val="nil"/>
              <w:left w:val="nil"/>
              <w:bottom w:val="single" w:sz="4" w:space="0" w:color="AEAAAA"/>
              <w:right w:val="single" w:sz="4" w:space="0" w:color="AEAAAA"/>
            </w:tcBorders>
            <w:shd w:val="clear" w:color="auto" w:fill="auto"/>
            <w:noWrap/>
            <w:hideMark/>
          </w:tcPr>
          <w:p w14:paraId="07307F95" w14:textId="79C64675" w:rsidR="00242003" w:rsidRPr="000969A7" w:rsidRDefault="00242003" w:rsidP="00242003">
            <w:pPr>
              <w:widowControl/>
              <w:autoSpaceDE/>
              <w:autoSpaceDN/>
              <w:adjustRightInd/>
              <w:jc w:val="right"/>
              <w:rPr>
                <w:rFonts w:ascii="Verdana" w:hAnsi="Verdana"/>
                <w:b/>
                <w:bCs/>
                <w:color w:val="000000"/>
                <w:szCs w:val="20"/>
              </w:rPr>
            </w:pPr>
            <w:r w:rsidRPr="000969A7">
              <w:rPr>
                <w:rFonts w:ascii="Verdana" w:hAnsi="Verdana"/>
                <w:b/>
                <w:bCs/>
                <w:color w:val="000000"/>
                <w:szCs w:val="20"/>
              </w:rPr>
              <w:t>80</w:t>
            </w:r>
            <w:r w:rsidR="005B71EE" w:rsidRPr="000969A7">
              <w:rPr>
                <w:rFonts w:ascii="Verdana" w:hAnsi="Verdana"/>
                <w:b/>
                <w:bCs/>
                <w:color w:val="000000"/>
                <w:szCs w:val="20"/>
              </w:rPr>
              <w:t>2</w:t>
            </w:r>
          </w:p>
        </w:tc>
        <w:tc>
          <w:tcPr>
            <w:tcW w:w="5481" w:type="dxa"/>
            <w:tcBorders>
              <w:top w:val="nil"/>
              <w:left w:val="nil"/>
              <w:bottom w:val="single" w:sz="4" w:space="0" w:color="AEAAAA"/>
              <w:right w:val="single" w:sz="4" w:space="0" w:color="AEAAAA"/>
            </w:tcBorders>
            <w:shd w:val="clear" w:color="auto" w:fill="auto"/>
            <w:hideMark/>
          </w:tcPr>
          <w:p w14:paraId="6A9B1ACB" w14:textId="77777777"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 </w:t>
            </w:r>
          </w:p>
        </w:tc>
      </w:tr>
    </w:tbl>
    <w:p w14:paraId="63920897" w14:textId="725B3E4B" w:rsidR="001A381F" w:rsidRPr="000969A7" w:rsidRDefault="001A381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3171B13E" w14:textId="6F8F7CCF" w:rsidR="001A381F" w:rsidRPr="000969A7" w:rsidRDefault="001A381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6EB40137" w14:textId="0A9F8A1A" w:rsidR="00FA3ECE" w:rsidRPr="000969A7" w:rsidRDefault="00FA3ECE"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2581C94F" w14:textId="7F14A892" w:rsidR="00FA3ECE" w:rsidRPr="000969A7" w:rsidRDefault="00FA3ECE"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5693F72D" w14:textId="6D6E8954" w:rsidR="00084ADB" w:rsidRDefault="00084ADB">
      <w:pPr>
        <w:widowControl/>
        <w:autoSpaceDE/>
        <w:autoSpaceDN/>
        <w:adjustRightInd/>
        <w:spacing w:after="160" w:line="259" w:lineRule="auto"/>
        <w:rPr>
          <w:rFonts w:ascii="Verdana" w:hAnsi="Verdana"/>
          <w:szCs w:val="20"/>
        </w:rPr>
      </w:pPr>
      <w:r>
        <w:rPr>
          <w:rFonts w:ascii="Verdana" w:hAnsi="Verdana"/>
          <w:szCs w:val="20"/>
        </w:rPr>
        <w:br w:type="page"/>
      </w:r>
    </w:p>
    <w:p w14:paraId="449759D8" w14:textId="77777777" w:rsidR="00FA3ECE" w:rsidRPr="000969A7" w:rsidRDefault="00FA3ECE" w:rsidP="00834A81">
      <w:pPr>
        <w:pStyle w:val="a"/>
        <w:tabs>
          <w:tab w:val="left" w:pos="460"/>
          <w:tab w:val="left" w:pos="730"/>
          <w:tab w:val="left" w:pos="1090"/>
          <w:tab w:val="left" w:pos="2160"/>
        </w:tabs>
        <w:spacing w:line="204" w:lineRule="auto"/>
        <w:ind w:left="0" w:firstLine="0"/>
        <w:jc w:val="both"/>
        <w:rPr>
          <w:rFonts w:ascii="Verdana" w:hAnsi="Verdana"/>
          <w:szCs w:val="20"/>
        </w:rPr>
      </w:pPr>
    </w:p>
    <w:tbl>
      <w:tblPr>
        <w:tblW w:w="9530" w:type="dxa"/>
        <w:tblLook w:val="04A0" w:firstRow="1" w:lastRow="0" w:firstColumn="1" w:lastColumn="0" w:noHBand="0" w:noVBand="1"/>
      </w:tblPr>
      <w:tblGrid>
        <w:gridCol w:w="756"/>
        <w:gridCol w:w="1474"/>
        <w:gridCol w:w="1051"/>
        <w:gridCol w:w="884"/>
        <w:gridCol w:w="5358"/>
        <w:gridCol w:w="7"/>
      </w:tblGrid>
      <w:tr w:rsidR="00AB6EA4" w:rsidRPr="000969A7" w14:paraId="4B8D17BF" w14:textId="77777777" w:rsidTr="005B71EE">
        <w:trPr>
          <w:trHeight w:val="240"/>
        </w:trPr>
        <w:tc>
          <w:tcPr>
            <w:tcW w:w="9530" w:type="dxa"/>
            <w:gridSpan w:val="6"/>
            <w:tcBorders>
              <w:top w:val="single" w:sz="4" w:space="0" w:color="AEAAAA"/>
              <w:left w:val="single" w:sz="4" w:space="0" w:color="AEAAAA"/>
              <w:bottom w:val="single" w:sz="4" w:space="0" w:color="AEAAAA"/>
              <w:right w:val="single" w:sz="4" w:space="0" w:color="AEAAAA"/>
            </w:tcBorders>
            <w:shd w:val="clear" w:color="auto" w:fill="auto"/>
            <w:noWrap/>
            <w:hideMark/>
          </w:tcPr>
          <w:p w14:paraId="640FC1DD" w14:textId="327158FC" w:rsidR="00AB6EA4" w:rsidRPr="000969A7" w:rsidRDefault="006C122A" w:rsidP="00AB6EA4">
            <w:pPr>
              <w:widowControl/>
              <w:autoSpaceDE/>
              <w:autoSpaceDN/>
              <w:adjustRightInd/>
              <w:rPr>
                <w:rFonts w:ascii="Verdana" w:hAnsi="Verdana"/>
                <w:b/>
                <w:bCs/>
                <w:color w:val="000000"/>
                <w:szCs w:val="20"/>
              </w:rPr>
            </w:pPr>
            <w:r w:rsidRPr="000969A7">
              <w:rPr>
                <w:rFonts w:ascii="Verdana" w:hAnsi="Verdana"/>
                <w:b/>
                <w:bCs/>
                <w:color w:val="000000"/>
                <w:szCs w:val="20"/>
              </w:rPr>
              <w:t>HS</w:t>
            </w:r>
            <w:r w:rsidR="002D6A94" w:rsidRPr="000969A7">
              <w:rPr>
                <w:rFonts w:ascii="Verdana" w:hAnsi="Verdana"/>
                <w:b/>
                <w:bCs/>
                <w:color w:val="000000"/>
                <w:szCs w:val="20"/>
              </w:rPr>
              <w:t>20</w:t>
            </w:r>
            <w:r w:rsidRPr="000969A7">
              <w:rPr>
                <w:rFonts w:ascii="Verdana" w:hAnsi="Verdana"/>
                <w:b/>
                <w:bCs/>
                <w:color w:val="000000"/>
                <w:szCs w:val="20"/>
              </w:rPr>
              <w:t>C1.DBF</w:t>
            </w:r>
          </w:p>
        </w:tc>
      </w:tr>
      <w:tr w:rsidR="00AB6EA4" w:rsidRPr="000969A7" w14:paraId="7B3A5DC6" w14:textId="77777777" w:rsidTr="005B71EE">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7ED4D9C4" w14:textId="77777777" w:rsidR="00AB6EA4" w:rsidRPr="000969A7" w:rsidRDefault="00AB6EA4" w:rsidP="00AB6EA4">
            <w:pPr>
              <w:widowControl/>
              <w:autoSpaceDE/>
              <w:autoSpaceDN/>
              <w:adjustRightInd/>
              <w:jc w:val="right"/>
              <w:rPr>
                <w:rFonts w:ascii="Verdana" w:hAnsi="Verdana"/>
                <w:b/>
                <w:bCs/>
                <w:color w:val="000000"/>
                <w:szCs w:val="20"/>
              </w:rPr>
            </w:pPr>
            <w:r w:rsidRPr="000969A7">
              <w:rPr>
                <w:rFonts w:ascii="Verdana" w:hAnsi="Verdana"/>
                <w:b/>
                <w:bCs/>
                <w:color w:val="000000"/>
                <w:szCs w:val="20"/>
              </w:rPr>
              <w:t>Field</w:t>
            </w:r>
          </w:p>
        </w:tc>
        <w:tc>
          <w:tcPr>
            <w:tcW w:w="1474" w:type="dxa"/>
            <w:tcBorders>
              <w:top w:val="nil"/>
              <w:left w:val="nil"/>
              <w:bottom w:val="single" w:sz="4" w:space="0" w:color="AEAAAA"/>
              <w:right w:val="single" w:sz="4" w:space="0" w:color="AEAAAA"/>
            </w:tcBorders>
            <w:shd w:val="clear" w:color="auto" w:fill="auto"/>
            <w:noWrap/>
            <w:hideMark/>
          </w:tcPr>
          <w:p w14:paraId="46B33D2C" w14:textId="77777777" w:rsidR="00AB6EA4" w:rsidRPr="000969A7" w:rsidRDefault="00AB6EA4" w:rsidP="00AB6EA4">
            <w:pPr>
              <w:widowControl/>
              <w:autoSpaceDE/>
              <w:autoSpaceDN/>
              <w:adjustRightInd/>
              <w:rPr>
                <w:rFonts w:ascii="Verdana" w:hAnsi="Verdana"/>
                <w:b/>
                <w:bCs/>
                <w:color w:val="000000"/>
                <w:szCs w:val="20"/>
              </w:rPr>
            </w:pPr>
            <w:r w:rsidRPr="000969A7">
              <w:rPr>
                <w:rFonts w:ascii="Verdana" w:hAnsi="Verdana"/>
                <w:b/>
                <w:bCs/>
                <w:color w:val="000000"/>
                <w:szCs w:val="20"/>
              </w:rPr>
              <w:t>Field Name</w:t>
            </w:r>
          </w:p>
        </w:tc>
        <w:tc>
          <w:tcPr>
            <w:tcW w:w="1051" w:type="dxa"/>
            <w:tcBorders>
              <w:top w:val="nil"/>
              <w:left w:val="nil"/>
              <w:bottom w:val="single" w:sz="4" w:space="0" w:color="AEAAAA"/>
              <w:right w:val="single" w:sz="4" w:space="0" w:color="AEAAAA"/>
            </w:tcBorders>
            <w:shd w:val="clear" w:color="auto" w:fill="auto"/>
            <w:noWrap/>
            <w:hideMark/>
          </w:tcPr>
          <w:p w14:paraId="653E9C52" w14:textId="77777777" w:rsidR="00AB6EA4" w:rsidRPr="000969A7" w:rsidRDefault="00AB6EA4" w:rsidP="00AB6EA4">
            <w:pPr>
              <w:widowControl/>
              <w:autoSpaceDE/>
              <w:autoSpaceDN/>
              <w:adjustRightInd/>
              <w:rPr>
                <w:rFonts w:ascii="Verdana" w:hAnsi="Verdana"/>
                <w:b/>
                <w:bCs/>
                <w:color w:val="000000"/>
                <w:szCs w:val="20"/>
              </w:rPr>
            </w:pPr>
            <w:r w:rsidRPr="000969A7">
              <w:rPr>
                <w:rFonts w:ascii="Verdana" w:hAnsi="Verdana"/>
                <w:b/>
                <w:bCs/>
                <w:color w:val="000000"/>
                <w:szCs w:val="20"/>
              </w:rPr>
              <w:t>Type</w:t>
            </w:r>
          </w:p>
        </w:tc>
        <w:tc>
          <w:tcPr>
            <w:tcW w:w="817" w:type="dxa"/>
            <w:tcBorders>
              <w:top w:val="nil"/>
              <w:left w:val="nil"/>
              <w:bottom w:val="single" w:sz="4" w:space="0" w:color="AEAAAA"/>
              <w:right w:val="single" w:sz="4" w:space="0" w:color="AEAAAA"/>
            </w:tcBorders>
            <w:shd w:val="clear" w:color="auto" w:fill="auto"/>
            <w:noWrap/>
            <w:hideMark/>
          </w:tcPr>
          <w:p w14:paraId="2DFFDFBD" w14:textId="77777777" w:rsidR="00AB6EA4" w:rsidRPr="000969A7" w:rsidRDefault="00AB6EA4" w:rsidP="00AB6EA4">
            <w:pPr>
              <w:widowControl/>
              <w:autoSpaceDE/>
              <w:autoSpaceDN/>
              <w:adjustRightInd/>
              <w:jc w:val="right"/>
              <w:rPr>
                <w:rFonts w:ascii="Verdana" w:hAnsi="Verdana"/>
                <w:b/>
                <w:bCs/>
                <w:color w:val="000000"/>
                <w:szCs w:val="20"/>
              </w:rPr>
            </w:pPr>
            <w:r w:rsidRPr="000969A7">
              <w:rPr>
                <w:rFonts w:ascii="Verdana" w:hAnsi="Verdana"/>
                <w:b/>
                <w:bCs/>
                <w:color w:val="000000"/>
                <w:szCs w:val="20"/>
              </w:rPr>
              <w:t>Width</w:t>
            </w:r>
          </w:p>
        </w:tc>
        <w:tc>
          <w:tcPr>
            <w:tcW w:w="5478" w:type="dxa"/>
            <w:tcBorders>
              <w:top w:val="nil"/>
              <w:left w:val="nil"/>
              <w:bottom w:val="single" w:sz="4" w:space="0" w:color="AEAAAA"/>
              <w:right w:val="single" w:sz="4" w:space="0" w:color="AEAAAA"/>
            </w:tcBorders>
            <w:shd w:val="clear" w:color="auto" w:fill="auto"/>
            <w:hideMark/>
          </w:tcPr>
          <w:p w14:paraId="4C37295B" w14:textId="77777777" w:rsidR="00AB6EA4" w:rsidRPr="000969A7" w:rsidRDefault="00AB6EA4" w:rsidP="00AB6EA4">
            <w:pPr>
              <w:widowControl/>
              <w:autoSpaceDE/>
              <w:autoSpaceDN/>
              <w:adjustRightInd/>
              <w:rPr>
                <w:rFonts w:ascii="Verdana" w:hAnsi="Verdana"/>
                <w:b/>
                <w:bCs/>
                <w:color w:val="000000"/>
                <w:szCs w:val="20"/>
              </w:rPr>
            </w:pPr>
            <w:r w:rsidRPr="000969A7">
              <w:rPr>
                <w:rFonts w:ascii="Verdana" w:hAnsi="Verdana"/>
                <w:b/>
                <w:bCs/>
                <w:color w:val="000000"/>
                <w:szCs w:val="20"/>
              </w:rPr>
              <w:t>Description</w:t>
            </w:r>
          </w:p>
        </w:tc>
      </w:tr>
      <w:tr w:rsidR="005B71EE" w:rsidRPr="000969A7" w14:paraId="5DBB0694" w14:textId="77777777" w:rsidTr="005B71EE">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092C6D58" w14:textId="77777777" w:rsidR="005B71EE" w:rsidRPr="000969A7" w:rsidRDefault="005B71EE" w:rsidP="005B71EE">
            <w:pPr>
              <w:widowControl/>
              <w:autoSpaceDE/>
              <w:autoSpaceDN/>
              <w:adjustRightInd/>
              <w:jc w:val="center"/>
              <w:rPr>
                <w:rFonts w:ascii="Verdana" w:hAnsi="Verdana"/>
                <w:color w:val="000000"/>
                <w:szCs w:val="20"/>
              </w:rPr>
            </w:pPr>
            <w:r w:rsidRPr="000969A7">
              <w:rPr>
                <w:rFonts w:ascii="Verdana" w:hAnsi="Verdana"/>
                <w:color w:val="000000"/>
                <w:szCs w:val="20"/>
              </w:rPr>
              <w:t>1.</w:t>
            </w:r>
          </w:p>
        </w:tc>
        <w:tc>
          <w:tcPr>
            <w:tcW w:w="1474" w:type="dxa"/>
            <w:tcBorders>
              <w:top w:val="nil"/>
              <w:left w:val="nil"/>
              <w:bottom w:val="single" w:sz="4" w:space="0" w:color="AEAAAA"/>
              <w:right w:val="single" w:sz="4" w:space="0" w:color="AEAAAA"/>
            </w:tcBorders>
            <w:shd w:val="clear" w:color="auto" w:fill="auto"/>
            <w:noWrap/>
          </w:tcPr>
          <w:p w14:paraId="086B788D" w14:textId="76D7DC9E"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FID</w:t>
            </w:r>
          </w:p>
        </w:tc>
        <w:tc>
          <w:tcPr>
            <w:tcW w:w="1051" w:type="dxa"/>
            <w:tcBorders>
              <w:top w:val="nil"/>
              <w:left w:val="nil"/>
              <w:bottom w:val="single" w:sz="4" w:space="0" w:color="AEAAAA"/>
              <w:right w:val="single" w:sz="4" w:space="0" w:color="AEAAAA"/>
            </w:tcBorders>
            <w:shd w:val="clear" w:color="auto" w:fill="auto"/>
            <w:noWrap/>
          </w:tcPr>
          <w:p w14:paraId="1DFC79D0" w14:textId="52379CD2"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tcPr>
          <w:p w14:paraId="79D9EA10" w14:textId="3A881535" w:rsidR="005B71EE" w:rsidRPr="000969A7" w:rsidRDefault="005B71EE" w:rsidP="005B71EE">
            <w:pPr>
              <w:widowControl/>
              <w:autoSpaceDE/>
              <w:autoSpaceDN/>
              <w:adjustRightInd/>
              <w:jc w:val="right"/>
              <w:rPr>
                <w:rFonts w:ascii="Verdana" w:hAnsi="Verdana"/>
                <w:color w:val="000000"/>
                <w:szCs w:val="20"/>
              </w:rPr>
            </w:pPr>
            <w:r w:rsidRPr="000969A7">
              <w:rPr>
                <w:rFonts w:ascii="Verdana" w:hAnsi="Verdana"/>
                <w:color w:val="000000"/>
                <w:szCs w:val="20"/>
              </w:rPr>
              <w:t>7</w:t>
            </w:r>
          </w:p>
        </w:tc>
        <w:tc>
          <w:tcPr>
            <w:tcW w:w="5478" w:type="dxa"/>
            <w:tcBorders>
              <w:top w:val="nil"/>
              <w:left w:val="nil"/>
              <w:bottom w:val="single" w:sz="4" w:space="0" w:color="AEAAAA"/>
              <w:right w:val="single" w:sz="4" w:space="0" w:color="AEAAAA"/>
            </w:tcBorders>
            <w:shd w:val="clear" w:color="auto" w:fill="auto"/>
          </w:tcPr>
          <w:p w14:paraId="37F56F49" w14:textId="11A261D5"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Facility Identification Code</w:t>
            </w:r>
          </w:p>
        </w:tc>
      </w:tr>
      <w:tr w:rsidR="005B71EE" w:rsidRPr="000969A7" w14:paraId="4667C77A" w14:textId="77777777" w:rsidTr="005B71EE">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6AF84B68" w14:textId="77777777" w:rsidR="005B71EE" w:rsidRPr="000969A7" w:rsidRDefault="005B71EE" w:rsidP="005B71EE">
            <w:pPr>
              <w:widowControl/>
              <w:autoSpaceDE/>
              <w:autoSpaceDN/>
              <w:adjustRightInd/>
              <w:jc w:val="center"/>
              <w:rPr>
                <w:rFonts w:ascii="Verdana" w:hAnsi="Verdana"/>
                <w:color w:val="000000"/>
                <w:szCs w:val="20"/>
              </w:rPr>
            </w:pPr>
            <w:r w:rsidRPr="000969A7">
              <w:rPr>
                <w:rFonts w:ascii="Verdana" w:hAnsi="Verdana"/>
                <w:color w:val="000000"/>
                <w:szCs w:val="20"/>
              </w:rPr>
              <w:t>2.</w:t>
            </w:r>
          </w:p>
        </w:tc>
        <w:tc>
          <w:tcPr>
            <w:tcW w:w="1474" w:type="dxa"/>
            <w:tcBorders>
              <w:top w:val="nil"/>
              <w:left w:val="nil"/>
              <w:bottom w:val="single" w:sz="4" w:space="0" w:color="AEAAAA"/>
              <w:right w:val="single" w:sz="4" w:space="0" w:color="AEAAAA"/>
            </w:tcBorders>
            <w:shd w:val="clear" w:color="auto" w:fill="auto"/>
            <w:noWrap/>
          </w:tcPr>
          <w:p w14:paraId="5271C759" w14:textId="01848215"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YEAR</w:t>
            </w:r>
          </w:p>
        </w:tc>
        <w:tc>
          <w:tcPr>
            <w:tcW w:w="1051" w:type="dxa"/>
            <w:tcBorders>
              <w:top w:val="nil"/>
              <w:left w:val="nil"/>
              <w:bottom w:val="single" w:sz="4" w:space="0" w:color="AEAAAA"/>
              <w:right w:val="single" w:sz="4" w:space="0" w:color="AEAAAA"/>
            </w:tcBorders>
            <w:shd w:val="clear" w:color="auto" w:fill="auto"/>
            <w:noWrap/>
          </w:tcPr>
          <w:p w14:paraId="71F970D4" w14:textId="537F2264"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tcPr>
          <w:p w14:paraId="096A6A82" w14:textId="4F572A19" w:rsidR="005B71EE" w:rsidRPr="000969A7" w:rsidRDefault="005B71EE" w:rsidP="005B71EE">
            <w:pPr>
              <w:widowControl/>
              <w:autoSpaceDE/>
              <w:autoSpaceDN/>
              <w:adjustRightInd/>
              <w:jc w:val="right"/>
              <w:rPr>
                <w:rFonts w:ascii="Verdana" w:hAnsi="Verdana"/>
                <w:color w:val="000000"/>
                <w:szCs w:val="20"/>
              </w:rPr>
            </w:pPr>
            <w:r w:rsidRPr="000969A7">
              <w:rPr>
                <w:rFonts w:ascii="Verdana" w:hAnsi="Verdana"/>
                <w:color w:val="000000"/>
                <w:szCs w:val="20"/>
              </w:rPr>
              <w:t>4</w:t>
            </w:r>
          </w:p>
        </w:tc>
        <w:tc>
          <w:tcPr>
            <w:tcW w:w="5478" w:type="dxa"/>
            <w:tcBorders>
              <w:top w:val="nil"/>
              <w:left w:val="nil"/>
              <w:bottom w:val="single" w:sz="4" w:space="0" w:color="AEAAAA"/>
              <w:right w:val="single" w:sz="4" w:space="0" w:color="AEAAAA"/>
            </w:tcBorders>
            <w:shd w:val="clear" w:color="auto" w:fill="auto"/>
          </w:tcPr>
          <w:p w14:paraId="5284A982" w14:textId="5DF6E93B"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Reporting Year</w:t>
            </w:r>
          </w:p>
        </w:tc>
      </w:tr>
      <w:tr w:rsidR="005B71EE" w:rsidRPr="000969A7" w14:paraId="51EEFA0B" w14:textId="77777777" w:rsidTr="005B71EE">
        <w:trPr>
          <w:trHeight w:val="240"/>
        </w:trPr>
        <w:tc>
          <w:tcPr>
            <w:tcW w:w="9530" w:type="dxa"/>
            <w:gridSpan w:val="6"/>
            <w:tcBorders>
              <w:top w:val="single" w:sz="4" w:space="0" w:color="AEAAAA"/>
              <w:left w:val="single" w:sz="4" w:space="0" w:color="AEAAAA"/>
              <w:bottom w:val="single" w:sz="4" w:space="0" w:color="AEAAAA"/>
              <w:right w:val="single" w:sz="4" w:space="0" w:color="AEAAAA"/>
            </w:tcBorders>
            <w:shd w:val="clear" w:color="auto" w:fill="auto"/>
            <w:noWrap/>
            <w:hideMark/>
          </w:tcPr>
          <w:p w14:paraId="61C15BE3" w14:textId="77777777" w:rsidR="005B71EE" w:rsidRPr="000969A7" w:rsidRDefault="005B71EE" w:rsidP="005B71EE">
            <w:pPr>
              <w:widowControl/>
              <w:autoSpaceDE/>
              <w:autoSpaceDN/>
              <w:adjustRightInd/>
              <w:jc w:val="center"/>
              <w:rPr>
                <w:rFonts w:ascii="Verdana" w:hAnsi="Verdana"/>
                <w:b/>
                <w:bCs/>
                <w:color w:val="000000"/>
                <w:szCs w:val="20"/>
              </w:rPr>
            </w:pPr>
            <w:r w:rsidRPr="000969A7">
              <w:rPr>
                <w:rFonts w:ascii="Verdana" w:hAnsi="Verdana"/>
                <w:b/>
                <w:bCs/>
                <w:color w:val="000000"/>
                <w:szCs w:val="20"/>
              </w:rPr>
              <w:t>Variables from Survey Page 5-11, Section C Facilities and Services:</w:t>
            </w:r>
          </w:p>
        </w:tc>
      </w:tr>
      <w:tr w:rsidR="005B71EE" w:rsidRPr="000969A7" w14:paraId="4CE76B66" w14:textId="77777777" w:rsidTr="005B71EE">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57FB5C06" w14:textId="77777777" w:rsidR="005B71EE" w:rsidRPr="000969A7" w:rsidRDefault="005B71EE" w:rsidP="005B71EE">
            <w:pPr>
              <w:widowControl/>
              <w:autoSpaceDE/>
              <w:autoSpaceDN/>
              <w:adjustRightInd/>
              <w:jc w:val="center"/>
              <w:rPr>
                <w:rFonts w:ascii="Verdana" w:hAnsi="Verdana"/>
                <w:b/>
                <w:bCs/>
                <w:color w:val="000000"/>
                <w:szCs w:val="20"/>
              </w:rPr>
            </w:pPr>
            <w:r w:rsidRPr="000969A7">
              <w:rPr>
                <w:rFonts w:ascii="Verdana" w:hAnsi="Verdana"/>
                <w:b/>
                <w:bCs/>
                <w:color w:val="000000"/>
                <w:szCs w:val="20"/>
              </w:rPr>
              <w:t>Field</w:t>
            </w:r>
          </w:p>
        </w:tc>
        <w:tc>
          <w:tcPr>
            <w:tcW w:w="1474" w:type="dxa"/>
            <w:tcBorders>
              <w:top w:val="nil"/>
              <w:left w:val="nil"/>
              <w:bottom w:val="single" w:sz="4" w:space="0" w:color="AEAAAA"/>
              <w:right w:val="single" w:sz="4" w:space="0" w:color="AEAAAA"/>
            </w:tcBorders>
            <w:shd w:val="clear" w:color="auto" w:fill="auto"/>
            <w:noWrap/>
            <w:hideMark/>
          </w:tcPr>
          <w:p w14:paraId="61063ED3" w14:textId="77777777" w:rsidR="005B71EE" w:rsidRPr="000969A7" w:rsidRDefault="005B71EE" w:rsidP="005B71EE">
            <w:pPr>
              <w:widowControl/>
              <w:autoSpaceDE/>
              <w:autoSpaceDN/>
              <w:adjustRightInd/>
              <w:rPr>
                <w:rFonts w:ascii="Verdana" w:hAnsi="Verdana"/>
                <w:b/>
                <w:bCs/>
                <w:color w:val="000000"/>
                <w:szCs w:val="20"/>
              </w:rPr>
            </w:pPr>
            <w:r w:rsidRPr="000969A7">
              <w:rPr>
                <w:rFonts w:ascii="Verdana" w:hAnsi="Verdana"/>
                <w:b/>
                <w:bCs/>
                <w:color w:val="000000"/>
                <w:szCs w:val="20"/>
              </w:rPr>
              <w:t>Field Name</w:t>
            </w:r>
          </w:p>
        </w:tc>
        <w:tc>
          <w:tcPr>
            <w:tcW w:w="1051" w:type="dxa"/>
            <w:tcBorders>
              <w:top w:val="nil"/>
              <w:left w:val="nil"/>
              <w:bottom w:val="single" w:sz="4" w:space="0" w:color="AEAAAA"/>
              <w:right w:val="single" w:sz="4" w:space="0" w:color="AEAAAA"/>
            </w:tcBorders>
            <w:shd w:val="clear" w:color="auto" w:fill="auto"/>
            <w:noWrap/>
            <w:hideMark/>
          </w:tcPr>
          <w:p w14:paraId="47A50D07" w14:textId="77777777" w:rsidR="005B71EE" w:rsidRPr="000969A7" w:rsidRDefault="005B71EE" w:rsidP="005B71EE">
            <w:pPr>
              <w:widowControl/>
              <w:autoSpaceDE/>
              <w:autoSpaceDN/>
              <w:adjustRightInd/>
              <w:rPr>
                <w:rFonts w:ascii="Verdana" w:hAnsi="Verdana"/>
                <w:b/>
                <w:bCs/>
                <w:color w:val="000000"/>
                <w:szCs w:val="20"/>
              </w:rPr>
            </w:pPr>
            <w:r w:rsidRPr="000969A7">
              <w:rPr>
                <w:rFonts w:ascii="Verdana" w:hAnsi="Verdana"/>
                <w:b/>
                <w:bCs/>
                <w:color w:val="000000"/>
                <w:szCs w:val="20"/>
              </w:rPr>
              <w:t>Type</w:t>
            </w:r>
          </w:p>
        </w:tc>
        <w:tc>
          <w:tcPr>
            <w:tcW w:w="817" w:type="dxa"/>
            <w:tcBorders>
              <w:top w:val="nil"/>
              <w:left w:val="nil"/>
              <w:bottom w:val="single" w:sz="4" w:space="0" w:color="AEAAAA"/>
              <w:right w:val="single" w:sz="4" w:space="0" w:color="AEAAAA"/>
            </w:tcBorders>
            <w:shd w:val="clear" w:color="auto" w:fill="auto"/>
            <w:noWrap/>
            <w:hideMark/>
          </w:tcPr>
          <w:p w14:paraId="21F1A05C" w14:textId="77777777" w:rsidR="005B71EE" w:rsidRPr="000969A7" w:rsidRDefault="005B71EE" w:rsidP="005B71EE">
            <w:pPr>
              <w:widowControl/>
              <w:autoSpaceDE/>
              <w:autoSpaceDN/>
              <w:adjustRightInd/>
              <w:jc w:val="right"/>
              <w:rPr>
                <w:rFonts w:ascii="Verdana" w:hAnsi="Verdana"/>
                <w:b/>
                <w:bCs/>
                <w:color w:val="000000"/>
                <w:szCs w:val="20"/>
              </w:rPr>
            </w:pPr>
            <w:r w:rsidRPr="000969A7">
              <w:rPr>
                <w:rFonts w:ascii="Verdana" w:hAnsi="Verdana"/>
                <w:b/>
                <w:bCs/>
                <w:color w:val="000000"/>
                <w:szCs w:val="20"/>
              </w:rPr>
              <w:t>Width</w:t>
            </w:r>
          </w:p>
        </w:tc>
        <w:tc>
          <w:tcPr>
            <w:tcW w:w="5478" w:type="dxa"/>
            <w:tcBorders>
              <w:top w:val="nil"/>
              <w:left w:val="nil"/>
              <w:bottom w:val="single" w:sz="4" w:space="0" w:color="AEAAAA"/>
              <w:right w:val="single" w:sz="4" w:space="0" w:color="AEAAAA"/>
            </w:tcBorders>
            <w:shd w:val="clear" w:color="auto" w:fill="auto"/>
            <w:hideMark/>
          </w:tcPr>
          <w:p w14:paraId="4DA1A297" w14:textId="77777777" w:rsidR="005B71EE" w:rsidRPr="000969A7" w:rsidRDefault="005B71EE" w:rsidP="005B71EE">
            <w:pPr>
              <w:widowControl/>
              <w:autoSpaceDE/>
              <w:autoSpaceDN/>
              <w:adjustRightInd/>
              <w:rPr>
                <w:rFonts w:ascii="Verdana" w:hAnsi="Verdana"/>
                <w:b/>
                <w:bCs/>
                <w:color w:val="000000"/>
                <w:szCs w:val="20"/>
              </w:rPr>
            </w:pPr>
            <w:r w:rsidRPr="000969A7">
              <w:rPr>
                <w:rFonts w:ascii="Verdana" w:hAnsi="Verdana"/>
                <w:b/>
                <w:bCs/>
                <w:color w:val="000000"/>
                <w:szCs w:val="20"/>
              </w:rPr>
              <w:t>Description</w:t>
            </w:r>
          </w:p>
        </w:tc>
      </w:tr>
      <w:tr w:rsidR="001719B7" w:rsidRPr="000969A7" w14:paraId="29445C81"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50FFB26" w14:textId="02C7015D"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3.</w:t>
            </w:r>
          </w:p>
        </w:tc>
        <w:tc>
          <w:tcPr>
            <w:tcW w:w="1474" w:type="dxa"/>
            <w:tcBorders>
              <w:top w:val="nil"/>
              <w:left w:val="nil"/>
              <w:bottom w:val="single" w:sz="4" w:space="0" w:color="AEAAAA"/>
              <w:right w:val="single" w:sz="4" w:space="0" w:color="AEAAAA"/>
            </w:tcBorders>
            <w:shd w:val="clear" w:color="auto" w:fill="auto"/>
            <w:noWrap/>
            <w:hideMark/>
          </w:tcPr>
          <w:p w14:paraId="3122CB81" w14:textId="721D50A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C11</w:t>
            </w:r>
          </w:p>
        </w:tc>
        <w:tc>
          <w:tcPr>
            <w:tcW w:w="1051" w:type="dxa"/>
            <w:tcBorders>
              <w:top w:val="nil"/>
              <w:left w:val="nil"/>
              <w:bottom w:val="single" w:sz="4" w:space="0" w:color="AEAAAA"/>
              <w:right w:val="single" w:sz="4" w:space="0" w:color="AEAAAA"/>
            </w:tcBorders>
            <w:shd w:val="clear" w:color="auto" w:fill="auto"/>
            <w:noWrap/>
            <w:vAlign w:val="bottom"/>
            <w:hideMark/>
          </w:tcPr>
          <w:p w14:paraId="1EE5E084" w14:textId="466BDAD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73E2FAD2" w14:textId="6C048039"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hideMark/>
          </w:tcPr>
          <w:p w14:paraId="65BD4671"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General Medical-Surgical Care</w:t>
            </w:r>
          </w:p>
        </w:tc>
      </w:tr>
      <w:tr w:rsidR="001719B7" w:rsidRPr="000969A7" w14:paraId="2F3A720D"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E9D9994" w14:textId="41A23420"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4.</w:t>
            </w:r>
          </w:p>
        </w:tc>
        <w:tc>
          <w:tcPr>
            <w:tcW w:w="1474" w:type="dxa"/>
            <w:tcBorders>
              <w:top w:val="nil"/>
              <w:left w:val="nil"/>
              <w:bottom w:val="single" w:sz="4" w:space="0" w:color="AEAAAA"/>
              <w:right w:val="single" w:sz="4" w:space="0" w:color="AEAAAA"/>
            </w:tcBorders>
            <w:shd w:val="clear" w:color="auto" w:fill="auto"/>
            <w:noWrap/>
            <w:hideMark/>
          </w:tcPr>
          <w:p w14:paraId="3F199F01" w14:textId="317CF62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C1BEDS</w:t>
            </w:r>
          </w:p>
        </w:tc>
        <w:tc>
          <w:tcPr>
            <w:tcW w:w="1051" w:type="dxa"/>
            <w:tcBorders>
              <w:top w:val="nil"/>
              <w:left w:val="nil"/>
              <w:bottom w:val="single" w:sz="4" w:space="0" w:color="AEAAAA"/>
              <w:right w:val="single" w:sz="4" w:space="0" w:color="AEAAAA"/>
            </w:tcBorders>
            <w:shd w:val="clear" w:color="auto" w:fill="auto"/>
            <w:noWrap/>
            <w:vAlign w:val="bottom"/>
            <w:hideMark/>
          </w:tcPr>
          <w:p w14:paraId="54F5B3D7" w14:textId="45B867B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71012E12" w14:textId="1C265572"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hideMark/>
          </w:tcPr>
          <w:p w14:paraId="5551691D" w14:textId="0236013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Beds for General Medical-Surgical Care</w:t>
            </w:r>
          </w:p>
        </w:tc>
      </w:tr>
      <w:tr w:rsidR="001719B7" w:rsidRPr="000969A7" w14:paraId="408B17E3"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0362181" w14:textId="23F82994"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5.</w:t>
            </w:r>
          </w:p>
        </w:tc>
        <w:tc>
          <w:tcPr>
            <w:tcW w:w="1474" w:type="dxa"/>
            <w:tcBorders>
              <w:top w:val="nil"/>
              <w:left w:val="nil"/>
              <w:bottom w:val="single" w:sz="4" w:space="0" w:color="AEAAAA"/>
              <w:right w:val="single" w:sz="4" w:space="0" w:color="AEAAAA"/>
            </w:tcBorders>
            <w:shd w:val="clear" w:color="auto" w:fill="auto"/>
            <w:noWrap/>
            <w:hideMark/>
          </w:tcPr>
          <w:p w14:paraId="67B04853" w14:textId="5C50798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C21</w:t>
            </w:r>
          </w:p>
        </w:tc>
        <w:tc>
          <w:tcPr>
            <w:tcW w:w="1051" w:type="dxa"/>
            <w:tcBorders>
              <w:top w:val="nil"/>
              <w:left w:val="nil"/>
              <w:bottom w:val="single" w:sz="4" w:space="0" w:color="AEAAAA"/>
              <w:right w:val="single" w:sz="4" w:space="0" w:color="AEAAAA"/>
            </w:tcBorders>
            <w:shd w:val="clear" w:color="auto" w:fill="auto"/>
            <w:noWrap/>
            <w:vAlign w:val="bottom"/>
            <w:hideMark/>
          </w:tcPr>
          <w:p w14:paraId="70D378BB" w14:textId="33FD30D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7BCBA34D" w14:textId="17931737"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hideMark/>
          </w:tcPr>
          <w:p w14:paraId="4E44CD76"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Pediatric Medical-Surgical Care</w:t>
            </w:r>
          </w:p>
        </w:tc>
      </w:tr>
      <w:tr w:rsidR="001719B7" w:rsidRPr="000969A7" w14:paraId="59D070CA"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3202825" w14:textId="2F958693"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6.</w:t>
            </w:r>
          </w:p>
        </w:tc>
        <w:tc>
          <w:tcPr>
            <w:tcW w:w="1474" w:type="dxa"/>
            <w:tcBorders>
              <w:top w:val="nil"/>
              <w:left w:val="nil"/>
              <w:bottom w:val="single" w:sz="4" w:space="0" w:color="AEAAAA"/>
              <w:right w:val="single" w:sz="4" w:space="0" w:color="AEAAAA"/>
            </w:tcBorders>
            <w:shd w:val="clear" w:color="auto" w:fill="auto"/>
            <w:noWrap/>
            <w:hideMark/>
          </w:tcPr>
          <w:p w14:paraId="73B0F49F" w14:textId="09B0474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C2BEDS</w:t>
            </w:r>
          </w:p>
        </w:tc>
        <w:tc>
          <w:tcPr>
            <w:tcW w:w="1051" w:type="dxa"/>
            <w:tcBorders>
              <w:top w:val="nil"/>
              <w:left w:val="nil"/>
              <w:bottom w:val="single" w:sz="4" w:space="0" w:color="AEAAAA"/>
              <w:right w:val="single" w:sz="4" w:space="0" w:color="AEAAAA"/>
            </w:tcBorders>
            <w:shd w:val="clear" w:color="auto" w:fill="auto"/>
            <w:noWrap/>
            <w:vAlign w:val="bottom"/>
            <w:hideMark/>
          </w:tcPr>
          <w:p w14:paraId="66A56827" w14:textId="4FC4640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72998BB0" w14:textId="2619A7A8"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hideMark/>
          </w:tcPr>
          <w:p w14:paraId="0790D1E2" w14:textId="56EF7D0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Beds for Pediatric Medical-Surgical Care</w:t>
            </w:r>
          </w:p>
        </w:tc>
      </w:tr>
      <w:tr w:rsidR="001719B7" w:rsidRPr="000969A7" w14:paraId="14018848"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C83DD3C" w14:textId="5E5F677D"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7.</w:t>
            </w:r>
          </w:p>
        </w:tc>
        <w:tc>
          <w:tcPr>
            <w:tcW w:w="1474" w:type="dxa"/>
            <w:tcBorders>
              <w:top w:val="nil"/>
              <w:left w:val="nil"/>
              <w:bottom w:val="single" w:sz="4" w:space="0" w:color="AEAAAA"/>
              <w:right w:val="single" w:sz="4" w:space="0" w:color="AEAAAA"/>
            </w:tcBorders>
            <w:shd w:val="clear" w:color="auto" w:fill="auto"/>
            <w:noWrap/>
            <w:hideMark/>
          </w:tcPr>
          <w:p w14:paraId="59CB1732" w14:textId="7BB67DF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C31</w:t>
            </w:r>
          </w:p>
        </w:tc>
        <w:tc>
          <w:tcPr>
            <w:tcW w:w="1051" w:type="dxa"/>
            <w:tcBorders>
              <w:top w:val="nil"/>
              <w:left w:val="nil"/>
              <w:bottom w:val="single" w:sz="4" w:space="0" w:color="AEAAAA"/>
              <w:right w:val="single" w:sz="4" w:space="0" w:color="AEAAAA"/>
            </w:tcBorders>
            <w:shd w:val="clear" w:color="auto" w:fill="auto"/>
            <w:noWrap/>
            <w:vAlign w:val="bottom"/>
            <w:hideMark/>
          </w:tcPr>
          <w:p w14:paraId="5F45AF2E" w14:textId="0BFBFB9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0F5E65A2" w14:textId="0527FEB1"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hideMark/>
          </w:tcPr>
          <w:p w14:paraId="336DBD3C"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Provides Obstetrics </w:t>
            </w:r>
          </w:p>
        </w:tc>
      </w:tr>
      <w:tr w:rsidR="001719B7" w:rsidRPr="000969A7" w14:paraId="1B7097EC"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9D5F1B3" w14:textId="0B605238"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8.</w:t>
            </w:r>
          </w:p>
        </w:tc>
        <w:tc>
          <w:tcPr>
            <w:tcW w:w="1474" w:type="dxa"/>
            <w:tcBorders>
              <w:top w:val="nil"/>
              <w:left w:val="nil"/>
              <w:bottom w:val="single" w:sz="4" w:space="0" w:color="AEAAAA"/>
              <w:right w:val="single" w:sz="4" w:space="0" w:color="AEAAAA"/>
            </w:tcBorders>
            <w:shd w:val="clear" w:color="auto" w:fill="auto"/>
            <w:noWrap/>
            <w:hideMark/>
          </w:tcPr>
          <w:p w14:paraId="3FA614B4" w14:textId="261C12C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C3BEDS</w:t>
            </w:r>
          </w:p>
        </w:tc>
        <w:tc>
          <w:tcPr>
            <w:tcW w:w="1051" w:type="dxa"/>
            <w:tcBorders>
              <w:top w:val="nil"/>
              <w:left w:val="nil"/>
              <w:bottom w:val="single" w:sz="4" w:space="0" w:color="AEAAAA"/>
              <w:right w:val="single" w:sz="4" w:space="0" w:color="AEAAAA"/>
            </w:tcBorders>
            <w:shd w:val="clear" w:color="auto" w:fill="auto"/>
            <w:noWrap/>
            <w:vAlign w:val="bottom"/>
            <w:hideMark/>
          </w:tcPr>
          <w:p w14:paraId="61750B77" w14:textId="602E829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6245B868" w14:textId="7314D961"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hideMark/>
          </w:tcPr>
          <w:p w14:paraId="27C0685E" w14:textId="6457F19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Beds for Obstetrics </w:t>
            </w:r>
          </w:p>
        </w:tc>
      </w:tr>
      <w:tr w:rsidR="001719B7" w:rsidRPr="000969A7" w14:paraId="5B152DB7"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980EDEF" w14:textId="4F91C29F"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9.</w:t>
            </w:r>
          </w:p>
        </w:tc>
        <w:tc>
          <w:tcPr>
            <w:tcW w:w="1474" w:type="dxa"/>
            <w:tcBorders>
              <w:top w:val="nil"/>
              <w:left w:val="nil"/>
              <w:bottom w:val="single" w:sz="4" w:space="0" w:color="AEAAAA"/>
              <w:right w:val="single" w:sz="4" w:space="0" w:color="AEAAAA"/>
            </w:tcBorders>
            <w:shd w:val="clear" w:color="auto" w:fill="auto"/>
            <w:noWrap/>
            <w:hideMark/>
          </w:tcPr>
          <w:p w14:paraId="7234C250" w14:textId="71490DC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C3A</w:t>
            </w:r>
          </w:p>
        </w:tc>
        <w:tc>
          <w:tcPr>
            <w:tcW w:w="1051" w:type="dxa"/>
            <w:tcBorders>
              <w:top w:val="nil"/>
              <w:left w:val="nil"/>
              <w:bottom w:val="single" w:sz="4" w:space="0" w:color="AEAAAA"/>
              <w:right w:val="single" w:sz="4" w:space="0" w:color="AEAAAA"/>
            </w:tcBorders>
            <w:shd w:val="clear" w:color="auto" w:fill="auto"/>
            <w:noWrap/>
            <w:vAlign w:val="bottom"/>
            <w:hideMark/>
          </w:tcPr>
          <w:p w14:paraId="6D0F64C1" w14:textId="2E3F06D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02993D53" w14:textId="28E72A6B"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hideMark/>
          </w:tcPr>
          <w:p w14:paraId="4BD23A58" w14:textId="4BF1FAF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Level of Obstetrics Unit</w:t>
            </w:r>
          </w:p>
        </w:tc>
      </w:tr>
      <w:tr w:rsidR="001719B7" w:rsidRPr="000969A7" w14:paraId="590790A7"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687BDF7" w14:textId="3BADBDAE"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10.</w:t>
            </w:r>
          </w:p>
        </w:tc>
        <w:tc>
          <w:tcPr>
            <w:tcW w:w="1474" w:type="dxa"/>
            <w:tcBorders>
              <w:top w:val="nil"/>
              <w:left w:val="nil"/>
              <w:bottom w:val="single" w:sz="4" w:space="0" w:color="AEAAAA"/>
              <w:right w:val="single" w:sz="4" w:space="0" w:color="AEAAAA"/>
            </w:tcBorders>
            <w:shd w:val="clear" w:color="auto" w:fill="auto"/>
            <w:noWrap/>
            <w:hideMark/>
          </w:tcPr>
          <w:p w14:paraId="308F8991" w14:textId="6F16FB0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C41</w:t>
            </w:r>
          </w:p>
        </w:tc>
        <w:tc>
          <w:tcPr>
            <w:tcW w:w="1051" w:type="dxa"/>
            <w:tcBorders>
              <w:top w:val="nil"/>
              <w:left w:val="nil"/>
              <w:bottom w:val="single" w:sz="4" w:space="0" w:color="AEAAAA"/>
              <w:right w:val="single" w:sz="4" w:space="0" w:color="AEAAAA"/>
            </w:tcBorders>
            <w:shd w:val="clear" w:color="auto" w:fill="auto"/>
            <w:noWrap/>
            <w:vAlign w:val="bottom"/>
            <w:hideMark/>
          </w:tcPr>
          <w:p w14:paraId="0D9D5B8B" w14:textId="56F1629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68CD8B22" w14:textId="03184D30"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hideMark/>
          </w:tcPr>
          <w:p w14:paraId="305F7490"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Medical Surgical Intensive Care</w:t>
            </w:r>
          </w:p>
        </w:tc>
      </w:tr>
      <w:tr w:rsidR="001719B7" w:rsidRPr="000969A7" w14:paraId="68F3FAF6"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245366E" w14:textId="6164AD20"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11.</w:t>
            </w:r>
          </w:p>
        </w:tc>
        <w:tc>
          <w:tcPr>
            <w:tcW w:w="1474" w:type="dxa"/>
            <w:tcBorders>
              <w:top w:val="nil"/>
              <w:left w:val="nil"/>
              <w:bottom w:val="single" w:sz="4" w:space="0" w:color="AEAAAA"/>
              <w:right w:val="single" w:sz="4" w:space="0" w:color="AEAAAA"/>
            </w:tcBorders>
            <w:shd w:val="clear" w:color="auto" w:fill="auto"/>
            <w:noWrap/>
            <w:hideMark/>
          </w:tcPr>
          <w:p w14:paraId="0445D2B0" w14:textId="5FE5332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C4BEDS</w:t>
            </w:r>
          </w:p>
        </w:tc>
        <w:tc>
          <w:tcPr>
            <w:tcW w:w="1051" w:type="dxa"/>
            <w:tcBorders>
              <w:top w:val="nil"/>
              <w:left w:val="nil"/>
              <w:bottom w:val="single" w:sz="4" w:space="0" w:color="AEAAAA"/>
              <w:right w:val="single" w:sz="4" w:space="0" w:color="AEAAAA"/>
            </w:tcBorders>
            <w:shd w:val="clear" w:color="auto" w:fill="auto"/>
            <w:noWrap/>
            <w:vAlign w:val="bottom"/>
            <w:hideMark/>
          </w:tcPr>
          <w:p w14:paraId="05B04A4F" w14:textId="349FC92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571F7E28" w14:textId="0E926B3D"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hideMark/>
          </w:tcPr>
          <w:p w14:paraId="6E37ACFB" w14:textId="0913571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Beds for Medical Surgical Intensive Care</w:t>
            </w:r>
          </w:p>
        </w:tc>
      </w:tr>
      <w:tr w:rsidR="001719B7" w:rsidRPr="000969A7" w14:paraId="587CE100"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2EFB137" w14:textId="72FD5106"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12.</w:t>
            </w:r>
          </w:p>
        </w:tc>
        <w:tc>
          <w:tcPr>
            <w:tcW w:w="1474" w:type="dxa"/>
            <w:tcBorders>
              <w:top w:val="nil"/>
              <w:left w:val="nil"/>
              <w:bottom w:val="single" w:sz="4" w:space="0" w:color="AEAAAA"/>
              <w:right w:val="single" w:sz="4" w:space="0" w:color="AEAAAA"/>
            </w:tcBorders>
            <w:shd w:val="clear" w:color="auto" w:fill="auto"/>
            <w:noWrap/>
            <w:hideMark/>
          </w:tcPr>
          <w:p w14:paraId="706E82DD" w14:textId="2467B6D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C51</w:t>
            </w:r>
          </w:p>
        </w:tc>
        <w:tc>
          <w:tcPr>
            <w:tcW w:w="1051" w:type="dxa"/>
            <w:tcBorders>
              <w:top w:val="nil"/>
              <w:left w:val="nil"/>
              <w:bottom w:val="single" w:sz="4" w:space="0" w:color="AEAAAA"/>
              <w:right w:val="single" w:sz="4" w:space="0" w:color="AEAAAA"/>
            </w:tcBorders>
            <w:shd w:val="clear" w:color="auto" w:fill="auto"/>
            <w:noWrap/>
            <w:vAlign w:val="bottom"/>
            <w:hideMark/>
          </w:tcPr>
          <w:p w14:paraId="5A9F4A1A" w14:textId="1251B61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2BEA9DFD" w14:textId="596F219D"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hideMark/>
          </w:tcPr>
          <w:p w14:paraId="62BBC4E1"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Cardiac Intensive Care</w:t>
            </w:r>
          </w:p>
        </w:tc>
      </w:tr>
      <w:tr w:rsidR="001719B7" w:rsidRPr="000969A7" w14:paraId="3E194C3B"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9D0A11B" w14:textId="37B399C0"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13.</w:t>
            </w:r>
          </w:p>
        </w:tc>
        <w:tc>
          <w:tcPr>
            <w:tcW w:w="1474" w:type="dxa"/>
            <w:tcBorders>
              <w:top w:val="nil"/>
              <w:left w:val="nil"/>
              <w:bottom w:val="single" w:sz="4" w:space="0" w:color="AEAAAA"/>
              <w:right w:val="single" w:sz="4" w:space="0" w:color="AEAAAA"/>
            </w:tcBorders>
            <w:shd w:val="clear" w:color="auto" w:fill="auto"/>
            <w:noWrap/>
            <w:hideMark/>
          </w:tcPr>
          <w:p w14:paraId="63C1560F" w14:textId="51697DB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C5BEDS</w:t>
            </w:r>
          </w:p>
        </w:tc>
        <w:tc>
          <w:tcPr>
            <w:tcW w:w="1051" w:type="dxa"/>
            <w:tcBorders>
              <w:top w:val="nil"/>
              <w:left w:val="nil"/>
              <w:bottom w:val="single" w:sz="4" w:space="0" w:color="AEAAAA"/>
              <w:right w:val="single" w:sz="4" w:space="0" w:color="AEAAAA"/>
            </w:tcBorders>
            <w:shd w:val="clear" w:color="auto" w:fill="auto"/>
            <w:noWrap/>
            <w:vAlign w:val="bottom"/>
            <w:hideMark/>
          </w:tcPr>
          <w:p w14:paraId="0B0F61B5" w14:textId="40CD25D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68241194" w14:textId="1A821AB6"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hideMark/>
          </w:tcPr>
          <w:p w14:paraId="4AC336C7" w14:textId="05481F0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Beds for Cardiac Intensive Care</w:t>
            </w:r>
          </w:p>
        </w:tc>
      </w:tr>
      <w:tr w:rsidR="001719B7" w:rsidRPr="000969A7" w14:paraId="5DC23A18"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B8E4866" w14:textId="230508D2"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14.</w:t>
            </w:r>
          </w:p>
        </w:tc>
        <w:tc>
          <w:tcPr>
            <w:tcW w:w="1474" w:type="dxa"/>
            <w:tcBorders>
              <w:top w:val="nil"/>
              <w:left w:val="nil"/>
              <w:bottom w:val="single" w:sz="4" w:space="0" w:color="AEAAAA"/>
              <w:right w:val="single" w:sz="4" w:space="0" w:color="AEAAAA"/>
            </w:tcBorders>
            <w:shd w:val="clear" w:color="auto" w:fill="auto"/>
            <w:noWrap/>
            <w:hideMark/>
          </w:tcPr>
          <w:p w14:paraId="4C7C7082" w14:textId="4278B78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C61</w:t>
            </w:r>
          </w:p>
        </w:tc>
        <w:tc>
          <w:tcPr>
            <w:tcW w:w="1051" w:type="dxa"/>
            <w:tcBorders>
              <w:top w:val="nil"/>
              <w:left w:val="nil"/>
              <w:bottom w:val="single" w:sz="4" w:space="0" w:color="AEAAAA"/>
              <w:right w:val="single" w:sz="4" w:space="0" w:color="AEAAAA"/>
            </w:tcBorders>
            <w:shd w:val="clear" w:color="auto" w:fill="auto"/>
            <w:noWrap/>
            <w:vAlign w:val="bottom"/>
            <w:hideMark/>
          </w:tcPr>
          <w:p w14:paraId="5CF50404" w14:textId="2C44E8E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hideMark/>
          </w:tcPr>
          <w:p w14:paraId="3EA7F0A9" w14:textId="2C7D6D17"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hideMark/>
          </w:tcPr>
          <w:p w14:paraId="4BC849C0"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Neonatal Intensive Care</w:t>
            </w:r>
          </w:p>
        </w:tc>
      </w:tr>
      <w:tr w:rsidR="001719B7" w:rsidRPr="000969A7" w14:paraId="6439B752"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F3B8168" w14:textId="39E87E6E"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15.</w:t>
            </w:r>
          </w:p>
        </w:tc>
        <w:tc>
          <w:tcPr>
            <w:tcW w:w="1474" w:type="dxa"/>
            <w:tcBorders>
              <w:top w:val="nil"/>
              <w:left w:val="nil"/>
              <w:bottom w:val="single" w:sz="4" w:space="0" w:color="AEAAAA"/>
              <w:right w:val="single" w:sz="4" w:space="0" w:color="AEAAAA"/>
            </w:tcBorders>
            <w:shd w:val="clear" w:color="auto" w:fill="auto"/>
            <w:noWrap/>
            <w:hideMark/>
          </w:tcPr>
          <w:p w14:paraId="28E0790E" w14:textId="4B1A86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C6BEDS</w:t>
            </w:r>
          </w:p>
        </w:tc>
        <w:tc>
          <w:tcPr>
            <w:tcW w:w="1051" w:type="dxa"/>
            <w:tcBorders>
              <w:top w:val="nil"/>
              <w:left w:val="nil"/>
              <w:bottom w:val="single" w:sz="4" w:space="0" w:color="AEAAAA"/>
              <w:right w:val="single" w:sz="4" w:space="0" w:color="AEAAAA"/>
            </w:tcBorders>
            <w:shd w:val="clear" w:color="auto" w:fill="auto"/>
            <w:noWrap/>
            <w:vAlign w:val="bottom"/>
            <w:hideMark/>
          </w:tcPr>
          <w:p w14:paraId="4690D4BE" w14:textId="362481D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3D3E61E1" w14:textId="0D1A43F5"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hideMark/>
          </w:tcPr>
          <w:p w14:paraId="1D3DBAF3" w14:textId="36AFF1B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Beds for Neonatal Intensive Care</w:t>
            </w:r>
          </w:p>
        </w:tc>
      </w:tr>
      <w:tr w:rsidR="001719B7" w:rsidRPr="000969A7" w14:paraId="7EB6D1B1"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53AA3BA" w14:textId="6CBAA7E3"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16.</w:t>
            </w:r>
          </w:p>
        </w:tc>
        <w:tc>
          <w:tcPr>
            <w:tcW w:w="1474" w:type="dxa"/>
            <w:tcBorders>
              <w:top w:val="nil"/>
              <w:left w:val="nil"/>
              <w:bottom w:val="single" w:sz="4" w:space="0" w:color="AEAAAA"/>
              <w:right w:val="single" w:sz="4" w:space="0" w:color="AEAAAA"/>
            </w:tcBorders>
            <w:shd w:val="clear" w:color="auto" w:fill="auto"/>
            <w:noWrap/>
            <w:hideMark/>
          </w:tcPr>
          <w:p w14:paraId="05A7CF5F" w14:textId="6ECB27E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C71</w:t>
            </w:r>
          </w:p>
        </w:tc>
        <w:tc>
          <w:tcPr>
            <w:tcW w:w="1051" w:type="dxa"/>
            <w:tcBorders>
              <w:top w:val="nil"/>
              <w:left w:val="nil"/>
              <w:bottom w:val="single" w:sz="4" w:space="0" w:color="AEAAAA"/>
              <w:right w:val="single" w:sz="4" w:space="0" w:color="AEAAAA"/>
            </w:tcBorders>
            <w:shd w:val="clear" w:color="auto" w:fill="auto"/>
            <w:noWrap/>
            <w:vAlign w:val="bottom"/>
            <w:hideMark/>
          </w:tcPr>
          <w:p w14:paraId="11CB16DA" w14:textId="7E00C50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37386A89" w14:textId="10260133"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hideMark/>
          </w:tcPr>
          <w:p w14:paraId="0A5BCC3C"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Neonatal Intermediate Care</w:t>
            </w:r>
          </w:p>
        </w:tc>
      </w:tr>
      <w:tr w:rsidR="001719B7" w:rsidRPr="000969A7" w14:paraId="643D14B6"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6976079" w14:textId="36443791"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17.</w:t>
            </w:r>
          </w:p>
        </w:tc>
        <w:tc>
          <w:tcPr>
            <w:tcW w:w="1474" w:type="dxa"/>
            <w:tcBorders>
              <w:top w:val="nil"/>
              <w:left w:val="nil"/>
              <w:bottom w:val="single" w:sz="4" w:space="0" w:color="AEAAAA"/>
              <w:right w:val="single" w:sz="4" w:space="0" w:color="AEAAAA"/>
            </w:tcBorders>
            <w:shd w:val="clear" w:color="auto" w:fill="auto"/>
            <w:noWrap/>
            <w:hideMark/>
          </w:tcPr>
          <w:p w14:paraId="385CCE76" w14:textId="4C64EF5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C7BEDS</w:t>
            </w:r>
          </w:p>
        </w:tc>
        <w:tc>
          <w:tcPr>
            <w:tcW w:w="1051" w:type="dxa"/>
            <w:tcBorders>
              <w:top w:val="nil"/>
              <w:left w:val="nil"/>
              <w:bottom w:val="single" w:sz="4" w:space="0" w:color="AEAAAA"/>
              <w:right w:val="single" w:sz="4" w:space="0" w:color="AEAAAA"/>
            </w:tcBorders>
            <w:shd w:val="clear" w:color="auto" w:fill="auto"/>
            <w:noWrap/>
            <w:vAlign w:val="bottom"/>
            <w:hideMark/>
          </w:tcPr>
          <w:p w14:paraId="5B6949CD" w14:textId="754AD40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71411B81" w14:textId="1FD626B0"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5478" w:type="dxa"/>
            <w:tcBorders>
              <w:top w:val="nil"/>
              <w:left w:val="nil"/>
              <w:bottom w:val="single" w:sz="4" w:space="0" w:color="AEAAAA"/>
              <w:right w:val="single" w:sz="4" w:space="0" w:color="AEAAAA"/>
            </w:tcBorders>
            <w:shd w:val="clear" w:color="auto" w:fill="auto"/>
            <w:hideMark/>
          </w:tcPr>
          <w:p w14:paraId="69C9227D" w14:textId="0ACA2FC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Beds for Neonatal Intermediate Care</w:t>
            </w:r>
          </w:p>
        </w:tc>
      </w:tr>
      <w:tr w:rsidR="001719B7" w:rsidRPr="000969A7" w14:paraId="28F1B2E0"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6507B43" w14:textId="15ADDC59"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18.</w:t>
            </w:r>
          </w:p>
        </w:tc>
        <w:tc>
          <w:tcPr>
            <w:tcW w:w="1474" w:type="dxa"/>
            <w:tcBorders>
              <w:top w:val="nil"/>
              <w:left w:val="nil"/>
              <w:bottom w:val="single" w:sz="4" w:space="0" w:color="AEAAAA"/>
              <w:right w:val="single" w:sz="4" w:space="0" w:color="AEAAAA"/>
            </w:tcBorders>
            <w:shd w:val="clear" w:color="auto" w:fill="auto"/>
            <w:noWrap/>
            <w:hideMark/>
          </w:tcPr>
          <w:p w14:paraId="28957775" w14:textId="21828ED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C81</w:t>
            </w:r>
          </w:p>
        </w:tc>
        <w:tc>
          <w:tcPr>
            <w:tcW w:w="1051" w:type="dxa"/>
            <w:tcBorders>
              <w:top w:val="nil"/>
              <w:left w:val="nil"/>
              <w:bottom w:val="single" w:sz="4" w:space="0" w:color="AEAAAA"/>
              <w:right w:val="single" w:sz="4" w:space="0" w:color="AEAAAA"/>
            </w:tcBorders>
            <w:shd w:val="clear" w:color="auto" w:fill="auto"/>
            <w:noWrap/>
            <w:vAlign w:val="bottom"/>
            <w:hideMark/>
          </w:tcPr>
          <w:p w14:paraId="09148D3D" w14:textId="3B8B6C1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747B0671" w14:textId="77293CBB"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hideMark/>
          </w:tcPr>
          <w:p w14:paraId="2EB3207A"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Pediatric Intensive Care</w:t>
            </w:r>
          </w:p>
        </w:tc>
      </w:tr>
      <w:tr w:rsidR="001719B7" w:rsidRPr="000969A7" w14:paraId="0FF42EBE"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B680AF3" w14:textId="59826E3A"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19.</w:t>
            </w:r>
          </w:p>
        </w:tc>
        <w:tc>
          <w:tcPr>
            <w:tcW w:w="1474" w:type="dxa"/>
            <w:tcBorders>
              <w:top w:val="nil"/>
              <w:left w:val="nil"/>
              <w:bottom w:val="single" w:sz="4" w:space="0" w:color="AEAAAA"/>
              <w:right w:val="single" w:sz="4" w:space="0" w:color="AEAAAA"/>
            </w:tcBorders>
            <w:shd w:val="clear" w:color="auto" w:fill="auto"/>
            <w:noWrap/>
            <w:hideMark/>
          </w:tcPr>
          <w:p w14:paraId="4178E25F" w14:textId="6F226B3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C8BEDS</w:t>
            </w:r>
          </w:p>
        </w:tc>
        <w:tc>
          <w:tcPr>
            <w:tcW w:w="1051" w:type="dxa"/>
            <w:tcBorders>
              <w:top w:val="nil"/>
              <w:left w:val="nil"/>
              <w:bottom w:val="single" w:sz="4" w:space="0" w:color="AEAAAA"/>
              <w:right w:val="single" w:sz="4" w:space="0" w:color="AEAAAA"/>
            </w:tcBorders>
            <w:shd w:val="clear" w:color="auto" w:fill="auto"/>
            <w:noWrap/>
            <w:vAlign w:val="bottom"/>
            <w:hideMark/>
          </w:tcPr>
          <w:p w14:paraId="55912509" w14:textId="5591CE9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3C46B1E5" w14:textId="1B1FEAD5"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hideMark/>
          </w:tcPr>
          <w:p w14:paraId="7F23800B" w14:textId="41D3E22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Beds for Pediatric Intensive Care</w:t>
            </w:r>
          </w:p>
        </w:tc>
      </w:tr>
      <w:tr w:rsidR="001719B7" w:rsidRPr="000969A7" w14:paraId="2DD707BE"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5B1F588" w14:textId="4B67A1EF"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20.</w:t>
            </w:r>
          </w:p>
        </w:tc>
        <w:tc>
          <w:tcPr>
            <w:tcW w:w="1474" w:type="dxa"/>
            <w:tcBorders>
              <w:top w:val="nil"/>
              <w:left w:val="nil"/>
              <w:bottom w:val="single" w:sz="4" w:space="0" w:color="AEAAAA"/>
              <w:right w:val="single" w:sz="4" w:space="0" w:color="AEAAAA"/>
            </w:tcBorders>
            <w:shd w:val="clear" w:color="auto" w:fill="auto"/>
            <w:noWrap/>
            <w:hideMark/>
          </w:tcPr>
          <w:p w14:paraId="37253953" w14:textId="10F5673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C91</w:t>
            </w:r>
          </w:p>
        </w:tc>
        <w:tc>
          <w:tcPr>
            <w:tcW w:w="1051" w:type="dxa"/>
            <w:tcBorders>
              <w:top w:val="nil"/>
              <w:left w:val="nil"/>
              <w:bottom w:val="single" w:sz="4" w:space="0" w:color="AEAAAA"/>
              <w:right w:val="single" w:sz="4" w:space="0" w:color="AEAAAA"/>
            </w:tcBorders>
            <w:shd w:val="clear" w:color="auto" w:fill="auto"/>
            <w:noWrap/>
            <w:vAlign w:val="bottom"/>
            <w:hideMark/>
          </w:tcPr>
          <w:p w14:paraId="2A14F39B" w14:textId="0CCA162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00D23B9B" w14:textId="75F81C5B"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hideMark/>
          </w:tcPr>
          <w:p w14:paraId="1C4568ED"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Burn Care</w:t>
            </w:r>
          </w:p>
        </w:tc>
      </w:tr>
      <w:tr w:rsidR="001719B7" w:rsidRPr="000969A7" w14:paraId="11FDECA5"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D50D97B" w14:textId="0ABD7143"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21.</w:t>
            </w:r>
          </w:p>
        </w:tc>
        <w:tc>
          <w:tcPr>
            <w:tcW w:w="1474" w:type="dxa"/>
            <w:tcBorders>
              <w:top w:val="nil"/>
              <w:left w:val="nil"/>
              <w:bottom w:val="single" w:sz="4" w:space="0" w:color="AEAAAA"/>
              <w:right w:val="single" w:sz="4" w:space="0" w:color="AEAAAA"/>
            </w:tcBorders>
            <w:shd w:val="clear" w:color="auto" w:fill="auto"/>
            <w:noWrap/>
            <w:hideMark/>
          </w:tcPr>
          <w:p w14:paraId="11B41087" w14:textId="0C4FC44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C9BEDS</w:t>
            </w:r>
          </w:p>
        </w:tc>
        <w:tc>
          <w:tcPr>
            <w:tcW w:w="1051" w:type="dxa"/>
            <w:tcBorders>
              <w:top w:val="nil"/>
              <w:left w:val="nil"/>
              <w:bottom w:val="single" w:sz="4" w:space="0" w:color="AEAAAA"/>
              <w:right w:val="single" w:sz="4" w:space="0" w:color="AEAAAA"/>
            </w:tcBorders>
            <w:shd w:val="clear" w:color="auto" w:fill="auto"/>
            <w:noWrap/>
            <w:vAlign w:val="bottom"/>
            <w:hideMark/>
          </w:tcPr>
          <w:p w14:paraId="43EAB5CA" w14:textId="14C4194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1E4CE50F" w14:textId="4DD02D9B"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5478" w:type="dxa"/>
            <w:tcBorders>
              <w:top w:val="nil"/>
              <w:left w:val="nil"/>
              <w:bottom w:val="single" w:sz="4" w:space="0" w:color="AEAAAA"/>
              <w:right w:val="single" w:sz="4" w:space="0" w:color="AEAAAA"/>
            </w:tcBorders>
            <w:shd w:val="clear" w:color="auto" w:fill="auto"/>
            <w:hideMark/>
          </w:tcPr>
          <w:p w14:paraId="06FC2401" w14:textId="50F430F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Beds for Burn Care</w:t>
            </w:r>
          </w:p>
        </w:tc>
      </w:tr>
      <w:tr w:rsidR="001719B7" w:rsidRPr="000969A7" w14:paraId="7247CFA3"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56C24D8" w14:textId="6AE15A07"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22.</w:t>
            </w:r>
          </w:p>
        </w:tc>
        <w:tc>
          <w:tcPr>
            <w:tcW w:w="1474" w:type="dxa"/>
            <w:tcBorders>
              <w:top w:val="nil"/>
              <w:left w:val="nil"/>
              <w:bottom w:val="single" w:sz="4" w:space="0" w:color="AEAAAA"/>
              <w:right w:val="single" w:sz="4" w:space="0" w:color="AEAAAA"/>
            </w:tcBorders>
            <w:shd w:val="clear" w:color="auto" w:fill="auto"/>
            <w:noWrap/>
            <w:hideMark/>
          </w:tcPr>
          <w:p w14:paraId="30CE676F" w14:textId="329D44B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C101</w:t>
            </w:r>
          </w:p>
        </w:tc>
        <w:tc>
          <w:tcPr>
            <w:tcW w:w="1051" w:type="dxa"/>
            <w:tcBorders>
              <w:top w:val="nil"/>
              <w:left w:val="nil"/>
              <w:bottom w:val="single" w:sz="4" w:space="0" w:color="AEAAAA"/>
              <w:right w:val="single" w:sz="4" w:space="0" w:color="AEAAAA"/>
            </w:tcBorders>
            <w:shd w:val="clear" w:color="auto" w:fill="auto"/>
            <w:noWrap/>
            <w:vAlign w:val="bottom"/>
            <w:hideMark/>
          </w:tcPr>
          <w:p w14:paraId="7962D58D" w14:textId="2CCF93A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5FA78652" w14:textId="0BA4F90D"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hideMark/>
          </w:tcPr>
          <w:p w14:paraId="38D8DA9F"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Provides Other Special Care  </w:t>
            </w:r>
          </w:p>
        </w:tc>
      </w:tr>
      <w:tr w:rsidR="001719B7" w:rsidRPr="000969A7" w14:paraId="3BE6D4B3"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7F5A42A" w14:textId="7533F9B8"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23.</w:t>
            </w:r>
          </w:p>
        </w:tc>
        <w:tc>
          <w:tcPr>
            <w:tcW w:w="1474" w:type="dxa"/>
            <w:tcBorders>
              <w:top w:val="nil"/>
              <w:left w:val="nil"/>
              <w:bottom w:val="single" w:sz="4" w:space="0" w:color="AEAAAA"/>
              <w:right w:val="single" w:sz="4" w:space="0" w:color="AEAAAA"/>
            </w:tcBorders>
            <w:shd w:val="clear" w:color="auto" w:fill="auto"/>
            <w:noWrap/>
            <w:hideMark/>
          </w:tcPr>
          <w:p w14:paraId="35A7B427" w14:textId="0DB355D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C10BEDS</w:t>
            </w:r>
          </w:p>
        </w:tc>
        <w:tc>
          <w:tcPr>
            <w:tcW w:w="1051" w:type="dxa"/>
            <w:tcBorders>
              <w:top w:val="nil"/>
              <w:left w:val="nil"/>
              <w:bottom w:val="single" w:sz="4" w:space="0" w:color="AEAAAA"/>
              <w:right w:val="single" w:sz="4" w:space="0" w:color="AEAAAA"/>
            </w:tcBorders>
            <w:shd w:val="clear" w:color="auto" w:fill="auto"/>
            <w:noWrap/>
            <w:vAlign w:val="bottom"/>
            <w:hideMark/>
          </w:tcPr>
          <w:p w14:paraId="7DB70E49" w14:textId="53C620E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72AC09B7" w14:textId="1E0BF24A"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hideMark/>
          </w:tcPr>
          <w:p w14:paraId="4CFDB3C8" w14:textId="21C09CA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Beds for Other Special Care </w:t>
            </w:r>
          </w:p>
        </w:tc>
      </w:tr>
      <w:tr w:rsidR="001719B7" w:rsidRPr="000969A7" w14:paraId="03E06BC4"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17AB716" w14:textId="26565351"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24.</w:t>
            </w:r>
          </w:p>
        </w:tc>
        <w:tc>
          <w:tcPr>
            <w:tcW w:w="1474" w:type="dxa"/>
            <w:tcBorders>
              <w:top w:val="nil"/>
              <w:left w:val="nil"/>
              <w:bottom w:val="single" w:sz="4" w:space="0" w:color="AEAAAA"/>
              <w:right w:val="single" w:sz="4" w:space="0" w:color="AEAAAA"/>
            </w:tcBorders>
            <w:shd w:val="clear" w:color="auto" w:fill="auto"/>
            <w:noWrap/>
            <w:hideMark/>
          </w:tcPr>
          <w:p w14:paraId="7BCE9B95" w14:textId="43C3C8C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C10A</w:t>
            </w:r>
          </w:p>
        </w:tc>
        <w:tc>
          <w:tcPr>
            <w:tcW w:w="1051" w:type="dxa"/>
            <w:tcBorders>
              <w:top w:val="nil"/>
              <w:left w:val="nil"/>
              <w:bottom w:val="single" w:sz="4" w:space="0" w:color="AEAAAA"/>
              <w:right w:val="single" w:sz="4" w:space="0" w:color="AEAAAA"/>
            </w:tcBorders>
            <w:shd w:val="clear" w:color="auto" w:fill="auto"/>
            <w:noWrap/>
            <w:vAlign w:val="bottom"/>
            <w:hideMark/>
          </w:tcPr>
          <w:p w14:paraId="4033A61B" w14:textId="7541170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hideMark/>
          </w:tcPr>
          <w:p w14:paraId="187820C5" w14:textId="2217C055"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132</w:t>
            </w:r>
          </w:p>
        </w:tc>
        <w:tc>
          <w:tcPr>
            <w:tcW w:w="5478" w:type="dxa"/>
            <w:tcBorders>
              <w:top w:val="nil"/>
              <w:left w:val="nil"/>
              <w:bottom w:val="single" w:sz="4" w:space="0" w:color="AEAAAA"/>
              <w:right w:val="single" w:sz="4" w:space="0" w:color="AEAAAA"/>
            </w:tcBorders>
            <w:shd w:val="clear" w:color="auto" w:fill="auto"/>
            <w:hideMark/>
          </w:tcPr>
          <w:p w14:paraId="538DD991" w14:textId="1D4281D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Specify the Type of Other Special Care </w:t>
            </w:r>
          </w:p>
        </w:tc>
      </w:tr>
      <w:tr w:rsidR="001719B7" w:rsidRPr="000969A7" w14:paraId="507B1AC5"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392FABF" w14:textId="69DE40D9"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25.</w:t>
            </w:r>
          </w:p>
        </w:tc>
        <w:tc>
          <w:tcPr>
            <w:tcW w:w="1474" w:type="dxa"/>
            <w:tcBorders>
              <w:top w:val="nil"/>
              <w:left w:val="nil"/>
              <w:bottom w:val="single" w:sz="4" w:space="0" w:color="AEAAAA"/>
              <w:right w:val="single" w:sz="4" w:space="0" w:color="AEAAAA"/>
            </w:tcBorders>
            <w:shd w:val="clear" w:color="auto" w:fill="auto"/>
            <w:noWrap/>
            <w:hideMark/>
          </w:tcPr>
          <w:p w14:paraId="48AA423C" w14:textId="4AF6334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C11_A</w:t>
            </w:r>
          </w:p>
        </w:tc>
        <w:tc>
          <w:tcPr>
            <w:tcW w:w="1051" w:type="dxa"/>
            <w:tcBorders>
              <w:top w:val="nil"/>
              <w:left w:val="nil"/>
              <w:bottom w:val="single" w:sz="4" w:space="0" w:color="AEAAAA"/>
              <w:right w:val="single" w:sz="4" w:space="0" w:color="AEAAAA"/>
            </w:tcBorders>
            <w:shd w:val="clear" w:color="auto" w:fill="auto"/>
            <w:noWrap/>
            <w:vAlign w:val="bottom"/>
            <w:hideMark/>
          </w:tcPr>
          <w:p w14:paraId="46BBD143" w14:textId="496BED1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2E57CC89" w14:textId="5BA59A7B"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hideMark/>
          </w:tcPr>
          <w:p w14:paraId="794E6B66"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Other Intensive Care</w:t>
            </w:r>
          </w:p>
        </w:tc>
      </w:tr>
      <w:tr w:rsidR="001719B7" w:rsidRPr="000969A7" w14:paraId="58A8D4CC"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DBED501" w14:textId="2F4CB081"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26.</w:t>
            </w:r>
          </w:p>
        </w:tc>
        <w:tc>
          <w:tcPr>
            <w:tcW w:w="1474" w:type="dxa"/>
            <w:tcBorders>
              <w:top w:val="nil"/>
              <w:left w:val="nil"/>
              <w:bottom w:val="single" w:sz="4" w:space="0" w:color="AEAAAA"/>
              <w:right w:val="single" w:sz="4" w:space="0" w:color="AEAAAA"/>
            </w:tcBorders>
            <w:shd w:val="clear" w:color="auto" w:fill="auto"/>
            <w:noWrap/>
            <w:hideMark/>
          </w:tcPr>
          <w:p w14:paraId="3CFE4E3F" w14:textId="28033D1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C11BEDS</w:t>
            </w:r>
          </w:p>
        </w:tc>
        <w:tc>
          <w:tcPr>
            <w:tcW w:w="1051" w:type="dxa"/>
            <w:tcBorders>
              <w:top w:val="nil"/>
              <w:left w:val="nil"/>
              <w:bottom w:val="single" w:sz="4" w:space="0" w:color="AEAAAA"/>
              <w:right w:val="single" w:sz="4" w:space="0" w:color="AEAAAA"/>
            </w:tcBorders>
            <w:shd w:val="clear" w:color="auto" w:fill="auto"/>
            <w:noWrap/>
            <w:vAlign w:val="bottom"/>
            <w:hideMark/>
          </w:tcPr>
          <w:p w14:paraId="030C9A49" w14:textId="3CB1612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15879C5E" w14:textId="1059B6AC"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5478" w:type="dxa"/>
            <w:tcBorders>
              <w:top w:val="nil"/>
              <w:left w:val="nil"/>
              <w:bottom w:val="single" w:sz="4" w:space="0" w:color="AEAAAA"/>
              <w:right w:val="single" w:sz="4" w:space="0" w:color="AEAAAA"/>
            </w:tcBorders>
            <w:shd w:val="clear" w:color="auto" w:fill="auto"/>
            <w:hideMark/>
          </w:tcPr>
          <w:p w14:paraId="0E867E52" w14:textId="75EBE5F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Beds for Other Intensive Care</w:t>
            </w:r>
          </w:p>
        </w:tc>
      </w:tr>
      <w:tr w:rsidR="001719B7" w:rsidRPr="000969A7" w14:paraId="1640FE08"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FF87B1C" w14:textId="4E374C89"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27.</w:t>
            </w:r>
          </w:p>
        </w:tc>
        <w:tc>
          <w:tcPr>
            <w:tcW w:w="1474" w:type="dxa"/>
            <w:tcBorders>
              <w:top w:val="nil"/>
              <w:left w:val="nil"/>
              <w:bottom w:val="single" w:sz="4" w:space="0" w:color="AEAAAA"/>
              <w:right w:val="single" w:sz="4" w:space="0" w:color="AEAAAA"/>
            </w:tcBorders>
            <w:shd w:val="clear" w:color="auto" w:fill="auto"/>
            <w:noWrap/>
            <w:hideMark/>
          </w:tcPr>
          <w:p w14:paraId="5A97DBAE" w14:textId="75F25F2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C11A</w:t>
            </w:r>
          </w:p>
        </w:tc>
        <w:tc>
          <w:tcPr>
            <w:tcW w:w="1051" w:type="dxa"/>
            <w:tcBorders>
              <w:top w:val="nil"/>
              <w:left w:val="nil"/>
              <w:bottom w:val="single" w:sz="4" w:space="0" w:color="AEAAAA"/>
              <w:right w:val="single" w:sz="4" w:space="0" w:color="AEAAAA"/>
            </w:tcBorders>
            <w:shd w:val="clear" w:color="auto" w:fill="auto"/>
            <w:noWrap/>
            <w:vAlign w:val="bottom"/>
            <w:hideMark/>
          </w:tcPr>
          <w:p w14:paraId="0ED37B61" w14:textId="0BD2745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hideMark/>
          </w:tcPr>
          <w:p w14:paraId="6230F18F" w14:textId="56840578"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75</w:t>
            </w:r>
          </w:p>
        </w:tc>
        <w:tc>
          <w:tcPr>
            <w:tcW w:w="5478" w:type="dxa"/>
            <w:tcBorders>
              <w:top w:val="nil"/>
              <w:left w:val="nil"/>
              <w:bottom w:val="single" w:sz="4" w:space="0" w:color="AEAAAA"/>
              <w:right w:val="single" w:sz="4" w:space="0" w:color="AEAAAA"/>
            </w:tcBorders>
            <w:shd w:val="clear" w:color="auto" w:fill="auto"/>
            <w:hideMark/>
          </w:tcPr>
          <w:p w14:paraId="0AAFD312" w14:textId="3C1F08F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Specify the Type of Other Intensive Care</w:t>
            </w:r>
          </w:p>
        </w:tc>
      </w:tr>
      <w:tr w:rsidR="001719B7" w:rsidRPr="000969A7" w14:paraId="7DA14E9D"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65E3DFD" w14:textId="5C816C36"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28.</w:t>
            </w:r>
          </w:p>
        </w:tc>
        <w:tc>
          <w:tcPr>
            <w:tcW w:w="1474" w:type="dxa"/>
            <w:tcBorders>
              <w:top w:val="nil"/>
              <w:left w:val="nil"/>
              <w:bottom w:val="single" w:sz="4" w:space="0" w:color="AEAAAA"/>
              <w:right w:val="single" w:sz="4" w:space="0" w:color="AEAAAA"/>
            </w:tcBorders>
            <w:shd w:val="clear" w:color="auto" w:fill="auto"/>
            <w:noWrap/>
            <w:hideMark/>
          </w:tcPr>
          <w:p w14:paraId="787CFEE1" w14:textId="558C533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C121</w:t>
            </w:r>
          </w:p>
        </w:tc>
        <w:tc>
          <w:tcPr>
            <w:tcW w:w="1051" w:type="dxa"/>
            <w:tcBorders>
              <w:top w:val="nil"/>
              <w:left w:val="nil"/>
              <w:bottom w:val="single" w:sz="4" w:space="0" w:color="AEAAAA"/>
              <w:right w:val="single" w:sz="4" w:space="0" w:color="AEAAAA"/>
            </w:tcBorders>
            <w:shd w:val="clear" w:color="auto" w:fill="auto"/>
            <w:noWrap/>
            <w:vAlign w:val="bottom"/>
            <w:hideMark/>
          </w:tcPr>
          <w:p w14:paraId="6E4AF41F" w14:textId="2A7E340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4C84492A" w14:textId="570009AA"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hideMark/>
          </w:tcPr>
          <w:p w14:paraId="09F7AC80"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Physical Rehabilitation</w:t>
            </w:r>
          </w:p>
        </w:tc>
      </w:tr>
      <w:tr w:rsidR="001719B7" w:rsidRPr="000969A7" w14:paraId="0ED54D5E"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051CC01" w14:textId="5243B75F"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29.</w:t>
            </w:r>
          </w:p>
        </w:tc>
        <w:tc>
          <w:tcPr>
            <w:tcW w:w="1474" w:type="dxa"/>
            <w:tcBorders>
              <w:top w:val="nil"/>
              <w:left w:val="nil"/>
              <w:bottom w:val="single" w:sz="4" w:space="0" w:color="AEAAAA"/>
              <w:right w:val="single" w:sz="4" w:space="0" w:color="AEAAAA"/>
            </w:tcBorders>
            <w:shd w:val="clear" w:color="auto" w:fill="auto"/>
            <w:noWrap/>
            <w:hideMark/>
          </w:tcPr>
          <w:p w14:paraId="4D0C1CA7" w14:textId="15451E4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C12BEDS</w:t>
            </w:r>
          </w:p>
        </w:tc>
        <w:tc>
          <w:tcPr>
            <w:tcW w:w="1051" w:type="dxa"/>
            <w:tcBorders>
              <w:top w:val="nil"/>
              <w:left w:val="nil"/>
              <w:bottom w:val="single" w:sz="4" w:space="0" w:color="AEAAAA"/>
              <w:right w:val="single" w:sz="4" w:space="0" w:color="AEAAAA"/>
            </w:tcBorders>
            <w:shd w:val="clear" w:color="auto" w:fill="auto"/>
            <w:noWrap/>
            <w:vAlign w:val="bottom"/>
            <w:hideMark/>
          </w:tcPr>
          <w:p w14:paraId="64B407C9" w14:textId="392FC7A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699B910B" w14:textId="4AB10935"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hideMark/>
          </w:tcPr>
          <w:p w14:paraId="101849D6" w14:textId="6ECDDBF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Beds for Physical Rehabilitation</w:t>
            </w:r>
          </w:p>
        </w:tc>
      </w:tr>
      <w:tr w:rsidR="001719B7" w:rsidRPr="000969A7" w14:paraId="4EE6C67F"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805D296" w14:textId="16DFC25B"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30.</w:t>
            </w:r>
          </w:p>
        </w:tc>
        <w:tc>
          <w:tcPr>
            <w:tcW w:w="1474" w:type="dxa"/>
            <w:tcBorders>
              <w:top w:val="nil"/>
              <w:left w:val="nil"/>
              <w:bottom w:val="single" w:sz="4" w:space="0" w:color="AEAAAA"/>
              <w:right w:val="single" w:sz="4" w:space="0" w:color="AEAAAA"/>
            </w:tcBorders>
            <w:shd w:val="clear" w:color="auto" w:fill="auto"/>
            <w:noWrap/>
            <w:hideMark/>
          </w:tcPr>
          <w:p w14:paraId="026C8A41" w14:textId="50F9233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C131</w:t>
            </w:r>
          </w:p>
        </w:tc>
        <w:tc>
          <w:tcPr>
            <w:tcW w:w="1051" w:type="dxa"/>
            <w:tcBorders>
              <w:top w:val="nil"/>
              <w:left w:val="nil"/>
              <w:bottom w:val="single" w:sz="4" w:space="0" w:color="AEAAAA"/>
              <w:right w:val="single" w:sz="4" w:space="0" w:color="AEAAAA"/>
            </w:tcBorders>
            <w:shd w:val="clear" w:color="auto" w:fill="auto"/>
            <w:noWrap/>
            <w:vAlign w:val="bottom"/>
            <w:hideMark/>
          </w:tcPr>
          <w:p w14:paraId="19009736" w14:textId="168AC43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46B5C3EB" w14:textId="7B877CA8"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hideMark/>
          </w:tcPr>
          <w:p w14:paraId="4629DBEC" w14:textId="7E100AB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Provides </w:t>
            </w:r>
            <w:r w:rsidRPr="000969A7">
              <w:rPr>
                <w:rFonts w:ascii="Verdana" w:hAnsi="Verdana" w:cs="Arial"/>
                <w:color w:val="000000"/>
                <w:szCs w:val="20"/>
              </w:rPr>
              <w:t>Substance use disorder care</w:t>
            </w:r>
          </w:p>
        </w:tc>
      </w:tr>
      <w:tr w:rsidR="001719B7" w:rsidRPr="000969A7" w14:paraId="34FE1C73"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0659E735" w14:textId="41297769"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31.</w:t>
            </w:r>
          </w:p>
        </w:tc>
        <w:tc>
          <w:tcPr>
            <w:tcW w:w="1474" w:type="dxa"/>
            <w:tcBorders>
              <w:top w:val="nil"/>
              <w:left w:val="nil"/>
              <w:bottom w:val="single" w:sz="4" w:space="0" w:color="AEAAAA"/>
              <w:right w:val="single" w:sz="4" w:space="0" w:color="AEAAAA"/>
            </w:tcBorders>
            <w:shd w:val="clear" w:color="auto" w:fill="auto"/>
            <w:noWrap/>
            <w:hideMark/>
          </w:tcPr>
          <w:p w14:paraId="42079367" w14:textId="07BE594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C13BEDS</w:t>
            </w:r>
          </w:p>
        </w:tc>
        <w:tc>
          <w:tcPr>
            <w:tcW w:w="1051" w:type="dxa"/>
            <w:tcBorders>
              <w:top w:val="nil"/>
              <w:left w:val="nil"/>
              <w:bottom w:val="single" w:sz="4" w:space="0" w:color="AEAAAA"/>
              <w:right w:val="single" w:sz="4" w:space="0" w:color="AEAAAA"/>
            </w:tcBorders>
            <w:shd w:val="clear" w:color="auto" w:fill="auto"/>
            <w:noWrap/>
            <w:vAlign w:val="bottom"/>
            <w:hideMark/>
          </w:tcPr>
          <w:p w14:paraId="37AEA445" w14:textId="284F9E6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41E0BA57" w14:textId="00DEFB1D"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5478" w:type="dxa"/>
            <w:tcBorders>
              <w:top w:val="nil"/>
              <w:left w:val="nil"/>
              <w:bottom w:val="single" w:sz="4" w:space="0" w:color="AEAAAA"/>
              <w:right w:val="single" w:sz="4" w:space="0" w:color="AEAAAA"/>
            </w:tcBorders>
            <w:shd w:val="clear" w:color="auto" w:fill="auto"/>
            <w:hideMark/>
          </w:tcPr>
          <w:p w14:paraId="65597C30" w14:textId="2EB8AF7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Beds for </w:t>
            </w:r>
            <w:r w:rsidRPr="000969A7">
              <w:rPr>
                <w:rFonts w:ascii="Verdana" w:hAnsi="Verdana" w:cs="Arial"/>
                <w:color w:val="000000"/>
                <w:szCs w:val="20"/>
              </w:rPr>
              <w:t>Substance use disorder care</w:t>
            </w:r>
          </w:p>
        </w:tc>
      </w:tr>
      <w:tr w:rsidR="001719B7" w:rsidRPr="000969A7" w14:paraId="277A4123"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396278B" w14:textId="3FC08061"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32.</w:t>
            </w:r>
          </w:p>
        </w:tc>
        <w:tc>
          <w:tcPr>
            <w:tcW w:w="1474" w:type="dxa"/>
            <w:tcBorders>
              <w:top w:val="nil"/>
              <w:left w:val="nil"/>
              <w:bottom w:val="single" w:sz="4" w:space="0" w:color="AEAAAA"/>
              <w:right w:val="single" w:sz="4" w:space="0" w:color="AEAAAA"/>
            </w:tcBorders>
            <w:shd w:val="clear" w:color="auto" w:fill="auto"/>
            <w:noWrap/>
            <w:hideMark/>
          </w:tcPr>
          <w:p w14:paraId="0277C914" w14:textId="3E50D74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C141</w:t>
            </w:r>
          </w:p>
        </w:tc>
        <w:tc>
          <w:tcPr>
            <w:tcW w:w="1051" w:type="dxa"/>
            <w:tcBorders>
              <w:top w:val="nil"/>
              <w:left w:val="nil"/>
              <w:bottom w:val="single" w:sz="4" w:space="0" w:color="AEAAAA"/>
              <w:right w:val="single" w:sz="4" w:space="0" w:color="AEAAAA"/>
            </w:tcBorders>
            <w:shd w:val="clear" w:color="auto" w:fill="auto"/>
            <w:noWrap/>
            <w:vAlign w:val="bottom"/>
            <w:hideMark/>
          </w:tcPr>
          <w:p w14:paraId="4869C5FA" w14:textId="0B6B93A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1CDCED21" w14:textId="0B6B1907"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hideMark/>
          </w:tcPr>
          <w:p w14:paraId="6281C548"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Psychiatric Care</w:t>
            </w:r>
          </w:p>
        </w:tc>
      </w:tr>
      <w:tr w:rsidR="001719B7" w:rsidRPr="000969A7" w14:paraId="716DFE2B"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821975C" w14:textId="2EBE65F1"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33.</w:t>
            </w:r>
          </w:p>
        </w:tc>
        <w:tc>
          <w:tcPr>
            <w:tcW w:w="1474" w:type="dxa"/>
            <w:tcBorders>
              <w:top w:val="nil"/>
              <w:left w:val="nil"/>
              <w:bottom w:val="single" w:sz="4" w:space="0" w:color="AEAAAA"/>
              <w:right w:val="single" w:sz="4" w:space="0" w:color="AEAAAA"/>
            </w:tcBorders>
            <w:shd w:val="clear" w:color="auto" w:fill="auto"/>
            <w:noWrap/>
            <w:hideMark/>
          </w:tcPr>
          <w:p w14:paraId="5BB86E60" w14:textId="160A6C3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C14BEDS</w:t>
            </w:r>
          </w:p>
        </w:tc>
        <w:tc>
          <w:tcPr>
            <w:tcW w:w="1051" w:type="dxa"/>
            <w:tcBorders>
              <w:top w:val="nil"/>
              <w:left w:val="nil"/>
              <w:bottom w:val="single" w:sz="4" w:space="0" w:color="AEAAAA"/>
              <w:right w:val="single" w:sz="4" w:space="0" w:color="AEAAAA"/>
            </w:tcBorders>
            <w:shd w:val="clear" w:color="auto" w:fill="auto"/>
            <w:noWrap/>
            <w:vAlign w:val="bottom"/>
            <w:hideMark/>
          </w:tcPr>
          <w:p w14:paraId="4D6F3D6E" w14:textId="280F7E6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3F9475A9" w14:textId="75A67A0A"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hideMark/>
          </w:tcPr>
          <w:p w14:paraId="3D729FEC" w14:textId="355DA79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Beds for Psychiatric Care</w:t>
            </w:r>
          </w:p>
        </w:tc>
      </w:tr>
      <w:tr w:rsidR="001719B7" w:rsidRPr="000969A7" w14:paraId="0EACBDD6"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3BCA4DE" w14:textId="5F199BF3"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34.</w:t>
            </w:r>
          </w:p>
        </w:tc>
        <w:tc>
          <w:tcPr>
            <w:tcW w:w="1474" w:type="dxa"/>
            <w:tcBorders>
              <w:top w:val="nil"/>
              <w:left w:val="nil"/>
              <w:bottom w:val="single" w:sz="4" w:space="0" w:color="AEAAAA"/>
              <w:right w:val="single" w:sz="4" w:space="0" w:color="AEAAAA"/>
            </w:tcBorders>
            <w:shd w:val="clear" w:color="auto" w:fill="auto"/>
            <w:noWrap/>
            <w:hideMark/>
          </w:tcPr>
          <w:p w14:paraId="170DAC32" w14:textId="66CA45A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C151</w:t>
            </w:r>
          </w:p>
        </w:tc>
        <w:tc>
          <w:tcPr>
            <w:tcW w:w="1051" w:type="dxa"/>
            <w:tcBorders>
              <w:top w:val="nil"/>
              <w:left w:val="nil"/>
              <w:bottom w:val="single" w:sz="4" w:space="0" w:color="AEAAAA"/>
              <w:right w:val="single" w:sz="4" w:space="0" w:color="AEAAAA"/>
            </w:tcBorders>
            <w:shd w:val="clear" w:color="auto" w:fill="auto"/>
            <w:noWrap/>
            <w:vAlign w:val="bottom"/>
            <w:hideMark/>
          </w:tcPr>
          <w:p w14:paraId="0293C1F3" w14:textId="6485CB5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79843B33" w14:textId="50E976C8"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hideMark/>
          </w:tcPr>
          <w:p w14:paraId="60E00F03"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Skilled Nursing Care</w:t>
            </w:r>
          </w:p>
        </w:tc>
      </w:tr>
      <w:tr w:rsidR="001719B7" w:rsidRPr="000969A7" w14:paraId="5F042229"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3FB62C2" w14:textId="03313C3B"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35.</w:t>
            </w:r>
          </w:p>
        </w:tc>
        <w:tc>
          <w:tcPr>
            <w:tcW w:w="1474" w:type="dxa"/>
            <w:tcBorders>
              <w:top w:val="nil"/>
              <w:left w:val="nil"/>
              <w:bottom w:val="single" w:sz="4" w:space="0" w:color="AEAAAA"/>
              <w:right w:val="single" w:sz="4" w:space="0" w:color="AEAAAA"/>
            </w:tcBorders>
            <w:shd w:val="clear" w:color="auto" w:fill="auto"/>
            <w:noWrap/>
            <w:hideMark/>
          </w:tcPr>
          <w:p w14:paraId="2E085FCE" w14:textId="573D7DA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C15BEDS</w:t>
            </w:r>
          </w:p>
        </w:tc>
        <w:tc>
          <w:tcPr>
            <w:tcW w:w="1051" w:type="dxa"/>
            <w:tcBorders>
              <w:top w:val="nil"/>
              <w:left w:val="nil"/>
              <w:bottom w:val="single" w:sz="4" w:space="0" w:color="AEAAAA"/>
              <w:right w:val="single" w:sz="4" w:space="0" w:color="AEAAAA"/>
            </w:tcBorders>
            <w:shd w:val="clear" w:color="auto" w:fill="auto"/>
            <w:noWrap/>
            <w:vAlign w:val="bottom"/>
            <w:hideMark/>
          </w:tcPr>
          <w:p w14:paraId="12502593" w14:textId="421D8B9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27BE33AC" w14:textId="540A833E"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5478" w:type="dxa"/>
            <w:tcBorders>
              <w:top w:val="nil"/>
              <w:left w:val="nil"/>
              <w:bottom w:val="single" w:sz="4" w:space="0" w:color="AEAAAA"/>
              <w:right w:val="single" w:sz="4" w:space="0" w:color="AEAAAA"/>
            </w:tcBorders>
            <w:shd w:val="clear" w:color="auto" w:fill="auto"/>
            <w:hideMark/>
          </w:tcPr>
          <w:p w14:paraId="46D11AF6" w14:textId="7DBB150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Beds for Skilled Nursing Care</w:t>
            </w:r>
          </w:p>
        </w:tc>
      </w:tr>
      <w:tr w:rsidR="001719B7" w:rsidRPr="000969A7" w14:paraId="47A08FE7" w14:textId="77777777" w:rsidTr="00036086">
        <w:trPr>
          <w:gridAfter w:val="1"/>
          <w:wAfter w:w="8" w:type="dxa"/>
          <w:trHeight w:val="260"/>
        </w:trPr>
        <w:tc>
          <w:tcPr>
            <w:tcW w:w="702" w:type="dxa"/>
            <w:tcBorders>
              <w:top w:val="nil"/>
              <w:left w:val="single" w:sz="4" w:space="0" w:color="AEAAAA"/>
              <w:bottom w:val="single" w:sz="4" w:space="0" w:color="AEAAAA" w:themeColor="background2" w:themeShade="BF"/>
              <w:right w:val="single" w:sz="4" w:space="0" w:color="AEAAAA"/>
            </w:tcBorders>
            <w:shd w:val="clear" w:color="auto" w:fill="auto"/>
            <w:noWrap/>
            <w:vAlign w:val="bottom"/>
          </w:tcPr>
          <w:p w14:paraId="3C9F7415" w14:textId="42A403A1"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36.</w:t>
            </w:r>
          </w:p>
        </w:tc>
        <w:tc>
          <w:tcPr>
            <w:tcW w:w="1474" w:type="dxa"/>
            <w:tcBorders>
              <w:top w:val="nil"/>
              <w:left w:val="nil"/>
              <w:bottom w:val="single" w:sz="4" w:space="0" w:color="AEAAAA" w:themeColor="background2" w:themeShade="BF"/>
              <w:right w:val="single" w:sz="4" w:space="0" w:color="AEAAAA"/>
            </w:tcBorders>
            <w:shd w:val="clear" w:color="auto" w:fill="auto"/>
            <w:noWrap/>
            <w:hideMark/>
          </w:tcPr>
          <w:p w14:paraId="4C3526C4" w14:textId="6A3F71C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C161</w:t>
            </w:r>
          </w:p>
        </w:tc>
        <w:tc>
          <w:tcPr>
            <w:tcW w:w="1051" w:type="dxa"/>
            <w:tcBorders>
              <w:top w:val="nil"/>
              <w:left w:val="nil"/>
              <w:bottom w:val="single" w:sz="4" w:space="0" w:color="AEAAAA" w:themeColor="background2" w:themeShade="BF"/>
              <w:right w:val="single" w:sz="4" w:space="0" w:color="AEAAAA"/>
            </w:tcBorders>
            <w:shd w:val="clear" w:color="auto" w:fill="auto"/>
            <w:noWrap/>
            <w:vAlign w:val="bottom"/>
            <w:hideMark/>
          </w:tcPr>
          <w:p w14:paraId="2E1CFE94" w14:textId="36FD0CE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themeColor="background2" w:themeShade="BF"/>
              <w:right w:val="single" w:sz="4" w:space="0" w:color="AEAAAA"/>
            </w:tcBorders>
            <w:shd w:val="clear" w:color="auto" w:fill="auto"/>
            <w:noWrap/>
            <w:vAlign w:val="bottom"/>
            <w:hideMark/>
          </w:tcPr>
          <w:p w14:paraId="295F3149" w14:textId="69E16055"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themeColor="background2" w:themeShade="BF"/>
              <w:right w:val="single" w:sz="4" w:space="0" w:color="AEAAAA"/>
            </w:tcBorders>
            <w:shd w:val="clear" w:color="auto" w:fill="auto"/>
            <w:hideMark/>
          </w:tcPr>
          <w:p w14:paraId="43F275DE"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Intermediate Nursing Care</w:t>
            </w:r>
          </w:p>
        </w:tc>
      </w:tr>
      <w:tr w:rsidR="001719B7" w:rsidRPr="000969A7" w14:paraId="14BFC56C" w14:textId="77777777" w:rsidTr="00036086">
        <w:trPr>
          <w:gridAfter w:val="1"/>
          <w:wAfter w:w="8" w:type="dxa"/>
          <w:trHeight w:val="260"/>
        </w:trPr>
        <w:tc>
          <w:tcPr>
            <w:tcW w:w="702" w:type="dxa"/>
            <w:tcBorders>
              <w:top w:val="single" w:sz="4" w:space="0" w:color="AEAAAA" w:themeColor="background2" w:themeShade="BF"/>
              <w:left w:val="single" w:sz="4" w:space="0" w:color="AEAAAA"/>
              <w:bottom w:val="single" w:sz="4" w:space="0" w:color="AEAAAA" w:themeColor="background2" w:themeShade="BF"/>
              <w:right w:val="single" w:sz="4" w:space="0" w:color="AEAAAA"/>
            </w:tcBorders>
            <w:shd w:val="clear" w:color="auto" w:fill="auto"/>
            <w:noWrap/>
            <w:vAlign w:val="bottom"/>
          </w:tcPr>
          <w:p w14:paraId="75BD6AFB" w14:textId="1C7BDFDA"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37.</w:t>
            </w:r>
          </w:p>
        </w:tc>
        <w:tc>
          <w:tcPr>
            <w:tcW w:w="1474" w:type="dxa"/>
            <w:tcBorders>
              <w:top w:val="single" w:sz="4" w:space="0" w:color="AEAAAA" w:themeColor="background2" w:themeShade="BF"/>
              <w:left w:val="nil"/>
              <w:bottom w:val="single" w:sz="4" w:space="0" w:color="AEAAAA" w:themeColor="background2" w:themeShade="BF"/>
              <w:right w:val="single" w:sz="4" w:space="0" w:color="AEAAAA"/>
            </w:tcBorders>
            <w:shd w:val="clear" w:color="auto" w:fill="auto"/>
            <w:noWrap/>
            <w:hideMark/>
          </w:tcPr>
          <w:p w14:paraId="7EBE05C2" w14:textId="582336D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C16BEDS</w:t>
            </w:r>
          </w:p>
        </w:tc>
        <w:tc>
          <w:tcPr>
            <w:tcW w:w="1051" w:type="dxa"/>
            <w:tcBorders>
              <w:top w:val="single" w:sz="4" w:space="0" w:color="AEAAAA" w:themeColor="background2" w:themeShade="BF"/>
              <w:left w:val="nil"/>
              <w:bottom w:val="single" w:sz="4" w:space="0" w:color="AEAAAA" w:themeColor="background2" w:themeShade="BF"/>
              <w:right w:val="single" w:sz="4" w:space="0" w:color="AEAAAA"/>
            </w:tcBorders>
            <w:shd w:val="clear" w:color="auto" w:fill="auto"/>
            <w:noWrap/>
            <w:vAlign w:val="bottom"/>
            <w:hideMark/>
          </w:tcPr>
          <w:p w14:paraId="5AEFD6F1" w14:textId="6858025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single" w:sz="4" w:space="0" w:color="AEAAAA" w:themeColor="background2" w:themeShade="BF"/>
              <w:left w:val="nil"/>
              <w:bottom w:val="single" w:sz="4" w:space="0" w:color="AEAAAA" w:themeColor="background2" w:themeShade="BF"/>
              <w:right w:val="single" w:sz="4" w:space="0" w:color="AEAAAA"/>
            </w:tcBorders>
            <w:shd w:val="clear" w:color="auto" w:fill="auto"/>
            <w:noWrap/>
            <w:vAlign w:val="bottom"/>
            <w:hideMark/>
          </w:tcPr>
          <w:p w14:paraId="3E15B1F2" w14:textId="08EE4FB0"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single" w:sz="4" w:space="0" w:color="AEAAAA" w:themeColor="background2" w:themeShade="BF"/>
              <w:left w:val="nil"/>
              <w:bottom w:val="single" w:sz="4" w:space="0" w:color="AEAAAA" w:themeColor="background2" w:themeShade="BF"/>
              <w:right w:val="single" w:sz="4" w:space="0" w:color="AEAAAA"/>
            </w:tcBorders>
            <w:shd w:val="clear" w:color="auto" w:fill="auto"/>
            <w:hideMark/>
          </w:tcPr>
          <w:p w14:paraId="615854F2" w14:textId="5FFDD4E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Beds for Intermediate Nursing Care</w:t>
            </w:r>
          </w:p>
        </w:tc>
      </w:tr>
      <w:tr w:rsidR="001719B7" w:rsidRPr="000969A7" w14:paraId="15D3CD7D" w14:textId="77777777" w:rsidTr="00036086">
        <w:trPr>
          <w:gridAfter w:val="1"/>
          <w:wAfter w:w="8" w:type="dxa"/>
          <w:trHeight w:val="260"/>
        </w:trPr>
        <w:tc>
          <w:tcPr>
            <w:tcW w:w="7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hideMark/>
          </w:tcPr>
          <w:p w14:paraId="1C057D3B" w14:textId="69FEE3B2"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38.</w:t>
            </w:r>
          </w:p>
        </w:tc>
        <w:tc>
          <w:tcPr>
            <w:tcW w:w="147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hideMark/>
          </w:tcPr>
          <w:p w14:paraId="19A1EE5E" w14:textId="13C6386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C171</w:t>
            </w:r>
          </w:p>
        </w:tc>
        <w:tc>
          <w:tcPr>
            <w:tcW w:w="1051"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hideMark/>
          </w:tcPr>
          <w:p w14:paraId="74424CE2" w14:textId="2845110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hideMark/>
          </w:tcPr>
          <w:p w14:paraId="2E8C77E8" w14:textId="6E88E45A"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hideMark/>
          </w:tcPr>
          <w:p w14:paraId="5DE0D838"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Acute Long-Term Care</w:t>
            </w:r>
          </w:p>
        </w:tc>
      </w:tr>
      <w:tr w:rsidR="001719B7" w:rsidRPr="000969A7" w14:paraId="722672F2" w14:textId="77777777" w:rsidTr="00036086">
        <w:trPr>
          <w:gridAfter w:val="1"/>
          <w:wAfter w:w="8" w:type="dxa"/>
          <w:trHeight w:val="260"/>
        </w:trPr>
        <w:tc>
          <w:tcPr>
            <w:tcW w:w="7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tcPr>
          <w:p w14:paraId="797EF286" w14:textId="1CE2CF56"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lastRenderedPageBreak/>
              <w:t>39.</w:t>
            </w:r>
          </w:p>
        </w:tc>
        <w:tc>
          <w:tcPr>
            <w:tcW w:w="147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hideMark/>
          </w:tcPr>
          <w:p w14:paraId="162AEEC6" w14:textId="62B8031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C17BEDS</w:t>
            </w:r>
          </w:p>
        </w:tc>
        <w:tc>
          <w:tcPr>
            <w:tcW w:w="1051"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hideMark/>
          </w:tcPr>
          <w:p w14:paraId="0816F195" w14:textId="535F4ED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hideMark/>
          </w:tcPr>
          <w:p w14:paraId="733E97D3" w14:textId="3332360A"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hideMark/>
          </w:tcPr>
          <w:p w14:paraId="43536A6B" w14:textId="54F06F5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Beds for Acute Long-Term Care</w:t>
            </w:r>
          </w:p>
        </w:tc>
      </w:tr>
      <w:tr w:rsidR="001719B7" w:rsidRPr="000969A7" w14:paraId="375B5B5E" w14:textId="77777777" w:rsidTr="00036086">
        <w:trPr>
          <w:gridAfter w:val="1"/>
          <w:wAfter w:w="8" w:type="dxa"/>
          <w:trHeight w:val="260"/>
        </w:trPr>
        <w:tc>
          <w:tcPr>
            <w:tcW w:w="702"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vAlign w:val="bottom"/>
          </w:tcPr>
          <w:p w14:paraId="48149338" w14:textId="5303D97A" w:rsidR="001719B7" w:rsidRPr="000969A7" w:rsidRDefault="001719B7" w:rsidP="001719B7">
            <w:pPr>
              <w:widowControl/>
              <w:autoSpaceDE/>
              <w:autoSpaceDN/>
              <w:adjustRightInd/>
              <w:jc w:val="center"/>
              <w:rPr>
                <w:rFonts w:ascii="Verdana" w:hAnsi="Verdana"/>
                <w:b/>
                <w:bCs/>
                <w:color w:val="000000"/>
                <w:szCs w:val="20"/>
              </w:rPr>
            </w:pPr>
            <w:r w:rsidRPr="000969A7">
              <w:rPr>
                <w:rFonts w:ascii="Verdana" w:hAnsi="Verdana"/>
                <w:color w:val="000000"/>
                <w:szCs w:val="20"/>
              </w:rPr>
              <w:t>40.</w:t>
            </w:r>
          </w:p>
        </w:tc>
        <w:tc>
          <w:tcPr>
            <w:tcW w:w="1474"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586094FF" w14:textId="1E54085F" w:rsidR="001719B7" w:rsidRPr="000969A7" w:rsidRDefault="001719B7" w:rsidP="001719B7">
            <w:pPr>
              <w:widowControl/>
              <w:autoSpaceDE/>
              <w:autoSpaceDN/>
              <w:adjustRightInd/>
              <w:rPr>
                <w:rFonts w:ascii="Verdana" w:hAnsi="Verdana"/>
                <w:b/>
                <w:bCs/>
                <w:color w:val="000000"/>
                <w:szCs w:val="20"/>
              </w:rPr>
            </w:pPr>
            <w:r w:rsidRPr="000969A7">
              <w:rPr>
                <w:rFonts w:ascii="Verdana" w:hAnsi="Verdana"/>
                <w:color w:val="000000"/>
                <w:szCs w:val="20"/>
              </w:rPr>
              <w:t>C181</w:t>
            </w:r>
          </w:p>
        </w:tc>
        <w:tc>
          <w:tcPr>
            <w:tcW w:w="1051" w:type="dxa"/>
            <w:tcBorders>
              <w:top w:val="single" w:sz="4" w:space="0" w:color="AEAAAA" w:themeColor="background2" w:themeShade="BF"/>
              <w:left w:val="nil"/>
              <w:bottom w:val="single" w:sz="4" w:space="0" w:color="AEAAAA"/>
              <w:right w:val="single" w:sz="4" w:space="0" w:color="AEAAAA" w:themeColor="background2" w:themeShade="BF"/>
            </w:tcBorders>
            <w:shd w:val="clear" w:color="auto" w:fill="auto"/>
            <w:noWrap/>
            <w:vAlign w:val="bottom"/>
            <w:hideMark/>
          </w:tcPr>
          <w:p w14:paraId="0C40E9AF" w14:textId="1CCD660A" w:rsidR="001719B7" w:rsidRPr="000969A7" w:rsidRDefault="001719B7" w:rsidP="001719B7">
            <w:pPr>
              <w:widowControl/>
              <w:autoSpaceDE/>
              <w:autoSpaceDN/>
              <w:adjustRightInd/>
              <w:rPr>
                <w:rFonts w:ascii="Verdana" w:hAnsi="Verdana"/>
                <w:b/>
                <w:bCs/>
                <w:color w:val="000000"/>
                <w:szCs w:val="20"/>
              </w:rPr>
            </w:pPr>
            <w:r w:rsidRPr="000969A7">
              <w:rPr>
                <w:rFonts w:ascii="Verdana" w:hAnsi="Verdana"/>
                <w:color w:val="000000"/>
                <w:szCs w:val="20"/>
              </w:rPr>
              <w:t>Numeric</w:t>
            </w:r>
          </w:p>
        </w:tc>
        <w:tc>
          <w:tcPr>
            <w:tcW w:w="817" w:type="dxa"/>
            <w:tcBorders>
              <w:top w:val="single" w:sz="4" w:space="0" w:color="AEAAAA" w:themeColor="background2" w:themeShade="BF"/>
              <w:left w:val="single" w:sz="4" w:space="0" w:color="AEAAAA" w:themeColor="background2" w:themeShade="BF"/>
              <w:bottom w:val="single" w:sz="4" w:space="0" w:color="AEAAAA"/>
              <w:right w:val="single" w:sz="4" w:space="0" w:color="AEAAAA"/>
            </w:tcBorders>
            <w:shd w:val="clear" w:color="auto" w:fill="auto"/>
            <w:noWrap/>
            <w:vAlign w:val="bottom"/>
            <w:hideMark/>
          </w:tcPr>
          <w:p w14:paraId="31519965" w14:textId="68D9E443" w:rsidR="001719B7" w:rsidRPr="000969A7" w:rsidRDefault="001719B7" w:rsidP="001719B7">
            <w:pPr>
              <w:widowControl/>
              <w:autoSpaceDE/>
              <w:autoSpaceDN/>
              <w:adjustRightInd/>
              <w:jc w:val="right"/>
              <w:rPr>
                <w:rFonts w:ascii="Verdana" w:hAnsi="Verdana"/>
                <w:b/>
                <w:bCs/>
                <w:color w:val="000000"/>
                <w:szCs w:val="20"/>
              </w:rPr>
            </w:pPr>
            <w:r w:rsidRPr="000969A7">
              <w:rPr>
                <w:rFonts w:ascii="Verdana" w:hAnsi="Verdana"/>
                <w:color w:val="000000"/>
                <w:szCs w:val="20"/>
              </w:rPr>
              <w:t>1</w:t>
            </w:r>
          </w:p>
        </w:tc>
        <w:tc>
          <w:tcPr>
            <w:tcW w:w="5478" w:type="dxa"/>
            <w:tcBorders>
              <w:top w:val="single" w:sz="4" w:space="0" w:color="AEAAAA" w:themeColor="background2" w:themeShade="BF"/>
              <w:left w:val="nil"/>
              <w:bottom w:val="single" w:sz="4" w:space="0" w:color="AEAAAA"/>
              <w:right w:val="single" w:sz="4" w:space="0" w:color="AEAAAA"/>
            </w:tcBorders>
            <w:shd w:val="clear" w:color="auto" w:fill="auto"/>
            <w:hideMark/>
          </w:tcPr>
          <w:p w14:paraId="227681B9" w14:textId="0E6F4022" w:rsidR="001719B7" w:rsidRPr="000969A7" w:rsidRDefault="001719B7" w:rsidP="001719B7">
            <w:pPr>
              <w:widowControl/>
              <w:autoSpaceDE/>
              <w:autoSpaceDN/>
              <w:adjustRightInd/>
              <w:rPr>
                <w:rFonts w:ascii="Verdana" w:hAnsi="Verdana"/>
                <w:b/>
                <w:bCs/>
                <w:color w:val="000000"/>
                <w:szCs w:val="20"/>
              </w:rPr>
            </w:pPr>
            <w:r w:rsidRPr="000969A7">
              <w:rPr>
                <w:rFonts w:ascii="Verdana" w:hAnsi="Verdana"/>
                <w:color w:val="000000"/>
                <w:szCs w:val="20"/>
              </w:rPr>
              <w:t>Provides Other Long-Term Care</w:t>
            </w:r>
          </w:p>
        </w:tc>
      </w:tr>
      <w:tr w:rsidR="001719B7" w:rsidRPr="000969A7" w14:paraId="72A78EC9"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6CCF1BA" w14:textId="047FC557"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41.</w:t>
            </w:r>
          </w:p>
        </w:tc>
        <w:tc>
          <w:tcPr>
            <w:tcW w:w="1474" w:type="dxa"/>
            <w:tcBorders>
              <w:top w:val="nil"/>
              <w:left w:val="nil"/>
              <w:bottom w:val="single" w:sz="4" w:space="0" w:color="AEAAAA"/>
              <w:right w:val="single" w:sz="4" w:space="0" w:color="AEAAAA"/>
            </w:tcBorders>
            <w:shd w:val="clear" w:color="auto" w:fill="auto"/>
            <w:noWrap/>
            <w:hideMark/>
          </w:tcPr>
          <w:p w14:paraId="3F623879" w14:textId="0454C76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C18BEDS</w:t>
            </w:r>
          </w:p>
        </w:tc>
        <w:tc>
          <w:tcPr>
            <w:tcW w:w="1051" w:type="dxa"/>
            <w:tcBorders>
              <w:top w:val="nil"/>
              <w:left w:val="nil"/>
              <w:bottom w:val="single" w:sz="4" w:space="0" w:color="AEAAAA"/>
              <w:right w:val="single" w:sz="4" w:space="0" w:color="AEAAAA"/>
            </w:tcBorders>
            <w:shd w:val="clear" w:color="auto" w:fill="auto"/>
            <w:noWrap/>
            <w:vAlign w:val="bottom"/>
            <w:hideMark/>
          </w:tcPr>
          <w:p w14:paraId="361D53DF" w14:textId="26119DF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1E276AA7" w14:textId="61488E40"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5478" w:type="dxa"/>
            <w:tcBorders>
              <w:top w:val="nil"/>
              <w:left w:val="nil"/>
              <w:bottom w:val="single" w:sz="4" w:space="0" w:color="AEAAAA"/>
              <w:right w:val="single" w:sz="4" w:space="0" w:color="AEAAAA"/>
            </w:tcBorders>
            <w:shd w:val="clear" w:color="auto" w:fill="auto"/>
            <w:hideMark/>
          </w:tcPr>
          <w:p w14:paraId="69335DEF" w14:textId="3A219C9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Beds for Other Long-Term Care</w:t>
            </w:r>
          </w:p>
        </w:tc>
      </w:tr>
      <w:tr w:rsidR="001719B7" w:rsidRPr="000969A7" w14:paraId="06D12BC4"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11DA39E" w14:textId="1EAA3CC0"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42.</w:t>
            </w:r>
          </w:p>
        </w:tc>
        <w:tc>
          <w:tcPr>
            <w:tcW w:w="1474" w:type="dxa"/>
            <w:tcBorders>
              <w:top w:val="nil"/>
              <w:left w:val="nil"/>
              <w:bottom w:val="single" w:sz="4" w:space="0" w:color="AEAAAA"/>
              <w:right w:val="single" w:sz="4" w:space="0" w:color="AEAAAA"/>
            </w:tcBorders>
            <w:shd w:val="clear" w:color="auto" w:fill="auto"/>
            <w:noWrap/>
            <w:hideMark/>
          </w:tcPr>
          <w:p w14:paraId="091A9BC6" w14:textId="11C8F7B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C191</w:t>
            </w:r>
          </w:p>
        </w:tc>
        <w:tc>
          <w:tcPr>
            <w:tcW w:w="1051" w:type="dxa"/>
            <w:tcBorders>
              <w:top w:val="nil"/>
              <w:left w:val="nil"/>
              <w:bottom w:val="single" w:sz="4" w:space="0" w:color="AEAAAA"/>
              <w:right w:val="single" w:sz="4" w:space="0" w:color="AEAAAA"/>
            </w:tcBorders>
            <w:shd w:val="clear" w:color="auto" w:fill="auto"/>
            <w:noWrap/>
            <w:vAlign w:val="bottom"/>
            <w:hideMark/>
          </w:tcPr>
          <w:p w14:paraId="5CD6B752" w14:textId="2BA570B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3443AE10" w14:textId="626A4469"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hideMark/>
          </w:tcPr>
          <w:p w14:paraId="23797D85" w14:textId="7DAA2E9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Other Care</w:t>
            </w:r>
          </w:p>
        </w:tc>
      </w:tr>
      <w:tr w:rsidR="001719B7" w:rsidRPr="000969A7" w14:paraId="1A234A2F"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188A684" w14:textId="287043F7"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43.</w:t>
            </w:r>
          </w:p>
        </w:tc>
        <w:tc>
          <w:tcPr>
            <w:tcW w:w="1474" w:type="dxa"/>
            <w:tcBorders>
              <w:top w:val="nil"/>
              <w:left w:val="nil"/>
              <w:bottom w:val="single" w:sz="4" w:space="0" w:color="AEAAAA"/>
              <w:right w:val="single" w:sz="4" w:space="0" w:color="AEAAAA"/>
            </w:tcBorders>
            <w:shd w:val="clear" w:color="auto" w:fill="auto"/>
            <w:noWrap/>
            <w:hideMark/>
          </w:tcPr>
          <w:p w14:paraId="1268E528" w14:textId="4C31E26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C19BEDS</w:t>
            </w:r>
          </w:p>
        </w:tc>
        <w:tc>
          <w:tcPr>
            <w:tcW w:w="1051" w:type="dxa"/>
            <w:tcBorders>
              <w:top w:val="nil"/>
              <w:left w:val="nil"/>
              <w:bottom w:val="single" w:sz="4" w:space="0" w:color="AEAAAA"/>
              <w:right w:val="single" w:sz="4" w:space="0" w:color="AEAAAA"/>
            </w:tcBorders>
            <w:shd w:val="clear" w:color="auto" w:fill="auto"/>
            <w:noWrap/>
            <w:vAlign w:val="bottom"/>
            <w:hideMark/>
          </w:tcPr>
          <w:p w14:paraId="5D2BE2C8" w14:textId="2D16038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77A7F5C9" w14:textId="2ED3134B"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5478" w:type="dxa"/>
            <w:tcBorders>
              <w:top w:val="nil"/>
              <w:left w:val="nil"/>
              <w:bottom w:val="single" w:sz="4" w:space="0" w:color="AEAAAA"/>
              <w:right w:val="single" w:sz="4" w:space="0" w:color="AEAAAA"/>
            </w:tcBorders>
            <w:shd w:val="clear" w:color="auto" w:fill="auto"/>
            <w:hideMark/>
          </w:tcPr>
          <w:p w14:paraId="018D05C7" w14:textId="14BA92D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Beds for Other Care</w:t>
            </w:r>
          </w:p>
        </w:tc>
      </w:tr>
      <w:tr w:rsidR="001719B7" w:rsidRPr="000969A7" w14:paraId="7598C2C6"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6E1AAF7" w14:textId="00FD1E7A"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44.</w:t>
            </w:r>
          </w:p>
        </w:tc>
        <w:tc>
          <w:tcPr>
            <w:tcW w:w="1474" w:type="dxa"/>
            <w:tcBorders>
              <w:top w:val="nil"/>
              <w:left w:val="nil"/>
              <w:bottom w:val="single" w:sz="4" w:space="0" w:color="AEAAAA"/>
              <w:right w:val="single" w:sz="4" w:space="0" w:color="AEAAAA"/>
            </w:tcBorders>
            <w:shd w:val="clear" w:color="auto" w:fill="auto"/>
            <w:noWrap/>
            <w:hideMark/>
          </w:tcPr>
          <w:p w14:paraId="2A68AC6C" w14:textId="11C5FF1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C19A</w:t>
            </w:r>
          </w:p>
        </w:tc>
        <w:tc>
          <w:tcPr>
            <w:tcW w:w="1051" w:type="dxa"/>
            <w:tcBorders>
              <w:top w:val="nil"/>
              <w:left w:val="nil"/>
              <w:bottom w:val="single" w:sz="4" w:space="0" w:color="AEAAAA"/>
              <w:right w:val="single" w:sz="4" w:space="0" w:color="AEAAAA"/>
            </w:tcBorders>
            <w:shd w:val="clear" w:color="auto" w:fill="auto"/>
            <w:noWrap/>
            <w:vAlign w:val="bottom"/>
            <w:hideMark/>
          </w:tcPr>
          <w:p w14:paraId="0CAB6F93" w14:textId="4AD910B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hideMark/>
          </w:tcPr>
          <w:p w14:paraId="27E400B1" w14:textId="78AF9D6B"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63</w:t>
            </w:r>
          </w:p>
        </w:tc>
        <w:tc>
          <w:tcPr>
            <w:tcW w:w="5478" w:type="dxa"/>
            <w:tcBorders>
              <w:top w:val="nil"/>
              <w:left w:val="nil"/>
              <w:bottom w:val="single" w:sz="4" w:space="0" w:color="AEAAAA"/>
              <w:right w:val="single" w:sz="4" w:space="0" w:color="AEAAAA"/>
            </w:tcBorders>
            <w:shd w:val="clear" w:color="auto" w:fill="auto"/>
            <w:hideMark/>
          </w:tcPr>
          <w:p w14:paraId="70FB592B" w14:textId="4AA5CC1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Specify the Type of Other Care </w:t>
            </w:r>
          </w:p>
        </w:tc>
      </w:tr>
      <w:tr w:rsidR="001719B7" w:rsidRPr="000969A7" w14:paraId="30CC42CF"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00752563" w14:textId="13554608"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45.</w:t>
            </w:r>
          </w:p>
        </w:tc>
        <w:tc>
          <w:tcPr>
            <w:tcW w:w="1474" w:type="dxa"/>
            <w:tcBorders>
              <w:top w:val="nil"/>
              <w:left w:val="nil"/>
              <w:bottom w:val="single" w:sz="4" w:space="0" w:color="AEAAAA"/>
              <w:right w:val="single" w:sz="4" w:space="0" w:color="AEAAAA"/>
            </w:tcBorders>
            <w:shd w:val="clear" w:color="auto" w:fill="auto"/>
            <w:noWrap/>
            <w:hideMark/>
          </w:tcPr>
          <w:p w14:paraId="2927F965" w14:textId="281FCD0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C201</w:t>
            </w:r>
          </w:p>
        </w:tc>
        <w:tc>
          <w:tcPr>
            <w:tcW w:w="1051" w:type="dxa"/>
            <w:tcBorders>
              <w:top w:val="nil"/>
              <w:left w:val="nil"/>
              <w:bottom w:val="single" w:sz="4" w:space="0" w:color="AEAAAA"/>
              <w:right w:val="single" w:sz="4" w:space="0" w:color="AEAAAA"/>
            </w:tcBorders>
            <w:shd w:val="clear" w:color="auto" w:fill="auto"/>
            <w:noWrap/>
            <w:vAlign w:val="bottom"/>
            <w:hideMark/>
          </w:tcPr>
          <w:p w14:paraId="7D975488" w14:textId="4E92421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hideMark/>
          </w:tcPr>
          <w:p w14:paraId="3192DDA1" w14:textId="524E42C6"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hideMark/>
          </w:tcPr>
          <w:p w14:paraId="6A4D413A" w14:textId="5F046EF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Adult Day Care Program</w:t>
            </w:r>
          </w:p>
        </w:tc>
      </w:tr>
      <w:tr w:rsidR="001719B7" w:rsidRPr="000969A7" w14:paraId="5256B573"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72BD8E4" w14:textId="5D3A0656"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46.</w:t>
            </w:r>
          </w:p>
        </w:tc>
        <w:tc>
          <w:tcPr>
            <w:tcW w:w="1474" w:type="dxa"/>
            <w:tcBorders>
              <w:top w:val="nil"/>
              <w:left w:val="nil"/>
              <w:bottom w:val="single" w:sz="4" w:space="0" w:color="AEAAAA"/>
              <w:right w:val="single" w:sz="4" w:space="0" w:color="AEAAAA"/>
            </w:tcBorders>
            <w:shd w:val="clear" w:color="auto" w:fill="auto"/>
            <w:noWrap/>
            <w:hideMark/>
          </w:tcPr>
          <w:p w14:paraId="582C6690" w14:textId="7672B2C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C211</w:t>
            </w:r>
          </w:p>
        </w:tc>
        <w:tc>
          <w:tcPr>
            <w:tcW w:w="1051" w:type="dxa"/>
            <w:tcBorders>
              <w:top w:val="nil"/>
              <w:left w:val="nil"/>
              <w:bottom w:val="single" w:sz="4" w:space="0" w:color="AEAAAA"/>
              <w:right w:val="single" w:sz="4" w:space="0" w:color="AEAAAA"/>
            </w:tcBorders>
            <w:shd w:val="clear" w:color="auto" w:fill="auto"/>
            <w:noWrap/>
            <w:vAlign w:val="bottom"/>
            <w:hideMark/>
          </w:tcPr>
          <w:p w14:paraId="3A6783F2" w14:textId="6E9D4DB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hideMark/>
          </w:tcPr>
          <w:p w14:paraId="303DA864" w14:textId="423F0644"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hideMark/>
          </w:tcPr>
          <w:p w14:paraId="4871D720" w14:textId="4616AB7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Provides Airborne Infection Isolation Room </w:t>
            </w:r>
          </w:p>
        </w:tc>
      </w:tr>
      <w:tr w:rsidR="001719B7" w:rsidRPr="000969A7" w14:paraId="57952D29"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37BD9E9" w14:textId="48EA3100"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47.</w:t>
            </w:r>
          </w:p>
        </w:tc>
        <w:tc>
          <w:tcPr>
            <w:tcW w:w="1474" w:type="dxa"/>
            <w:tcBorders>
              <w:top w:val="nil"/>
              <w:left w:val="nil"/>
              <w:bottom w:val="single" w:sz="4" w:space="0" w:color="AEAAAA"/>
              <w:right w:val="single" w:sz="4" w:space="0" w:color="AEAAAA"/>
            </w:tcBorders>
            <w:shd w:val="clear" w:color="auto" w:fill="auto"/>
            <w:noWrap/>
            <w:hideMark/>
          </w:tcPr>
          <w:p w14:paraId="2163B762" w14:textId="7BDAFC2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C21A</w:t>
            </w:r>
          </w:p>
        </w:tc>
        <w:tc>
          <w:tcPr>
            <w:tcW w:w="1051" w:type="dxa"/>
            <w:tcBorders>
              <w:top w:val="nil"/>
              <w:left w:val="nil"/>
              <w:bottom w:val="single" w:sz="4" w:space="0" w:color="AEAAAA"/>
              <w:right w:val="single" w:sz="4" w:space="0" w:color="AEAAAA"/>
            </w:tcBorders>
            <w:shd w:val="clear" w:color="auto" w:fill="auto"/>
            <w:noWrap/>
            <w:vAlign w:val="bottom"/>
            <w:hideMark/>
          </w:tcPr>
          <w:p w14:paraId="097EE81F" w14:textId="636D181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649BA59B" w14:textId="5E4EA7D8"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hideMark/>
          </w:tcPr>
          <w:p w14:paraId="422D1BED" w14:textId="4EB0082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Rooms for Airborne Infection Isolation</w:t>
            </w:r>
          </w:p>
        </w:tc>
      </w:tr>
      <w:tr w:rsidR="001719B7" w:rsidRPr="000969A7" w14:paraId="77DB6BE2"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0F26479" w14:textId="09B71354" w:rsidR="001719B7" w:rsidRPr="000969A7" w:rsidRDefault="001719B7" w:rsidP="001719B7">
            <w:pPr>
              <w:widowControl/>
              <w:autoSpaceDE/>
              <w:autoSpaceDN/>
              <w:adjustRightInd/>
              <w:jc w:val="center"/>
              <w:rPr>
                <w:rFonts w:ascii="Verdana" w:hAnsi="Verdana"/>
                <w:color w:val="000000"/>
                <w:szCs w:val="20"/>
                <w:highlight w:val="red"/>
              </w:rPr>
            </w:pPr>
            <w:r w:rsidRPr="000969A7">
              <w:rPr>
                <w:rFonts w:ascii="Verdana" w:hAnsi="Verdana"/>
                <w:color w:val="000000"/>
                <w:szCs w:val="20"/>
              </w:rPr>
              <w:t>48.</w:t>
            </w:r>
          </w:p>
        </w:tc>
        <w:tc>
          <w:tcPr>
            <w:tcW w:w="1474" w:type="dxa"/>
            <w:tcBorders>
              <w:top w:val="nil"/>
              <w:left w:val="nil"/>
              <w:bottom w:val="single" w:sz="4" w:space="0" w:color="AEAAAA"/>
              <w:right w:val="single" w:sz="4" w:space="0" w:color="AEAAAA"/>
            </w:tcBorders>
            <w:shd w:val="clear" w:color="auto" w:fill="auto"/>
            <w:noWrap/>
          </w:tcPr>
          <w:p w14:paraId="3E0542FC" w14:textId="2AEA0EA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C221</w:t>
            </w:r>
          </w:p>
        </w:tc>
        <w:tc>
          <w:tcPr>
            <w:tcW w:w="1051" w:type="dxa"/>
            <w:tcBorders>
              <w:top w:val="nil"/>
              <w:left w:val="nil"/>
              <w:bottom w:val="single" w:sz="4" w:space="0" w:color="AEAAAA"/>
              <w:right w:val="single" w:sz="4" w:space="0" w:color="AEAAAA"/>
            </w:tcBorders>
            <w:shd w:val="clear" w:color="auto" w:fill="auto"/>
            <w:noWrap/>
            <w:vAlign w:val="bottom"/>
          </w:tcPr>
          <w:p w14:paraId="6AE78CE5" w14:textId="68B98A2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501514BE" w14:textId="6F74C565"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53C9980F" w14:textId="6EE901B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Alzheimer Center</w:t>
            </w:r>
          </w:p>
        </w:tc>
      </w:tr>
      <w:tr w:rsidR="001719B7" w:rsidRPr="000969A7" w14:paraId="7A2366AC" w14:textId="77777777" w:rsidTr="00036086">
        <w:trPr>
          <w:gridAfter w:val="1"/>
          <w:wAfter w:w="8" w:type="dxa"/>
          <w:trHeight w:val="278"/>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7C6C7A5" w14:textId="2A3CBA9D" w:rsidR="001719B7" w:rsidRPr="000969A7" w:rsidRDefault="001719B7" w:rsidP="001719B7">
            <w:pPr>
              <w:widowControl/>
              <w:autoSpaceDE/>
              <w:autoSpaceDN/>
              <w:adjustRightInd/>
              <w:jc w:val="center"/>
              <w:rPr>
                <w:rFonts w:ascii="Verdana" w:hAnsi="Verdana"/>
                <w:color w:val="000000"/>
                <w:szCs w:val="20"/>
                <w:highlight w:val="red"/>
              </w:rPr>
            </w:pPr>
            <w:r w:rsidRPr="000969A7">
              <w:rPr>
                <w:rFonts w:ascii="Verdana" w:hAnsi="Verdana"/>
                <w:color w:val="000000"/>
                <w:szCs w:val="20"/>
              </w:rPr>
              <w:t>49.</w:t>
            </w:r>
          </w:p>
        </w:tc>
        <w:tc>
          <w:tcPr>
            <w:tcW w:w="1474" w:type="dxa"/>
            <w:tcBorders>
              <w:top w:val="nil"/>
              <w:left w:val="nil"/>
              <w:bottom w:val="single" w:sz="4" w:space="0" w:color="AEAAAA"/>
              <w:right w:val="single" w:sz="4" w:space="0" w:color="AEAAAA"/>
            </w:tcBorders>
            <w:shd w:val="clear" w:color="auto" w:fill="auto"/>
            <w:noWrap/>
          </w:tcPr>
          <w:p w14:paraId="5FE5D93C" w14:textId="6CD5709C" w:rsidR="001719B7" w:rsidRPr="000969A7" w:rsidRDefault="001719B7" w:rsidP="001719B7">
            <w:pPr>
              <w:widowControl/>
              <w:autoSpaceDE/>
              <w:autoSpaceDN/>
              <w:adjustRightInd/>
              <w:rPr>
                <w:rFonts w:ascii="Verdana" w:hAnsi="Verdana"/>
                <w:color w:val="000000"/>
                <w:szCs w:val="20"/>
                <w:highlight w:val="red"/>
              </w:rPr>
            </w:pPr>
            <w:r w:rsidRPr="000969A7">
              <w:rPr>
                <w:rFonts w:ascii="Verdana" w:hAnsi="Verdana"/>
                <w:color w:val="000000"/>
                <w:szCs w:val="20"/>
              </w:rPr>
              <w:t>C231</w:t>
            </w:r>
          </w:p>
        </w:tc>
        <w:tc>
          <w:tcPr>
            <w:tcW w:w="1051" w:type="dxa"/>
            <w:tcBorders>
              <w:top w:val="nil"/>
              <w:left w:val="nil"/>
              <w:bottom w:val="single" w:sz="4" w:space="0" w:color="AEAAAA"/>
              <w:right w:val="single" w:sz="4" w:space="0" w:color="AEAAAA"/>
            </w:tcBorders>
            <w:shd w:val="clear" w:color="auto" w:fill="auto"/>
            <w:noWrap/>
            <w:vAlign w:val="bottom"/>
          </w:tcPr>
          <w:p w14:paraId="0FCBB9E7" w14:textId="522645DF" w:rsidR="001719B7" w:rsidRPr="000969A7" w:rsidRDefault="001719B7" w:rsidP="001719B7">
            <w:pPr>
              <w:widowControl/>
              <w:autoSpaceDE/>
              <w:autoSpaceDN/>
              <w:adjustRightInd/>
              <w:rPr>
                <w:rFonts w:ascii="Verdana" w:hAnsi="Verdana"/>
                <w:color w:val="000000"/>
                <w:szCs w:val="20"/>
                <w:highlight w:val="red"/>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15A78400" w14:textId="1739450A" w:rsidR="001719B7" w:rsidRPr="000969A7" w:rsidRDefault="001719B7" w:rsidP="001719B7">
            <w:pPr>
              <w:widowControl/>
              <w:autoSpaceDE/>
              <w:autoSpaceDN/>
              <w:adjustRightInd/>
              <w:jc w:val="right"/>
              <w:rPr>
                <w:rFonts w:ascii="Verdana" w:hAnsi="Verdana"/>
                <w:color w:val="000000"/>
                <w:szCs w:val="20"/>
                <w:highlight w:val="red"/>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567FA680" w14:textId="4C2CB742" w:rsidR="001719B7" w:rsidRPr="000969A7" w:rsidRDefault="001719B7" w:rsidP="001719B7">
            <w:pPr>
              <w:widowControl/>
              <w:autoSpaceDE/>
              <w:autoSpaceDN/>
              <w:adjustRightInd/>
              <w:rPr>
                <w:rFonts w:ascii="Verdana" w:hAnsi="Verdana"/>
                <w:color w:val="000000"/>
                <w:szCs w:val="20"/>
                <w:highlight w:val="red"/>
              </w:rPr>
            </w:pPr>
            <w:r w:rsidRPr="000969A7">
              <w:rPr>
                <w:rFonts w:ascii="Verdana" w:hAnsi="Verdana"/>
                <w:color w:val="000000"/>
                <w:szCs w:val="20"/>
              </w:rPr>
              <w:t>Provides Ambulance Services</w:t>
            </w:r>
          </w:p>
        </w:tc>
      </w:tr>
      <w:tr w:rsidR="001719B7" w:rsidRPr="000969A7" w14:paraId="4E4BC86A" w14:textId="77777777" w:rsidTr="00036086">
        <w:trPr>
          <w:gridAfter w:val="1"/>
          <w:wAfter w:w="8" w:type="dxa"/>
          <w:trHeight w:val="242"/>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B26BD16" w14:textId="1DF6A2FA" w:rsidR="001719B7" w:rsidRPr="000969A7" w:rsidRDefault="001719B7" w:rsidP="001719B7">
            <w:pPr>
              <w:widowControl/>
              <w:autoSpaceDE/>
              <w:autoSpaceDN/>
              <w:adjustRightInd/>
              <w:jc w:val="center"/>
              <w:rPr>
                <w:rFonts w:ascii="Verdana" w:hAnsi="Verdana"/>
                <w:color w:val="000000"/>
                <w:szCs w:val="20"/>
                <w:highlight w:val="red"/>
              </w:rPr>
            </w:pPr>
            <w:r w:rsidRPr="000969A7">
              <w:rPr>
                <w:rFonts w:ascii="Verdana" w:hAnsi="Verdana"/>
                <w:color w:val="000000"/>
                <w:szCs w:val="20"/>
              </w:rPr>
              <w:t>50.</w:t>
            </w:r>
          </w:p>
        </w:tc>
        <w:tc>
          <w:tcPr>
            <w:tcW w:w="1474" w:type="dxa"/>
            <w:tcBorders>
              <w:top w:val="nil"/>
              <w:left w:val="nil"/>
              <w:bottom w:val="single" w:sz="4" w:space="0" w:color="AEAAAA"/>
              <w:right w:val="single" w:sz="4" w:space="0" w:color="AEAAAA"/>
            </w:tcBorders>
            <w:shd w:val="clear" w:color="auto" w:fill="auto"/>
            <w:noWrap/>
          </w:tcPr>
          <w:p w14:paraId="5830BE59" w14:textId="2F00EC99" w:rsidR="001719B7" w:rsidRPr="000969A7" w:rsidRDefault="001719B7" w:rsidP="001719B7">
            <w:pPr>
              <w:widowControl/>
              <w:autoSpaceDE/>
              <w:autoSpaceDN/>
              <w:adjustRightInd/>
              <w:rPr>
                <w:rFonts w:ascii="Verdana" w:hAnsi="Verdana"/>
                <w:color w:val="000000"/>
                <w:szCs w:val="20"/>
                <w:highlight w:val="red"/>
              </w:rPr>
            </w:pPr>
            <w:r w:rsidRPr="000969A7">
              <w:rPr>
                <w:rFonts w:ascii="Verdana" w:hAnsi="Verdana"/>
                <w:color w:val="000000"/>
                <w:szCs w:val="20"/>
              </w:rPr>
              <w:t>C241</w:t>
            </w:r>
          </w:p>
        </w:tc>
        <w:tc>
          <w:tcPr>
            <w:tcW w:w="1051" w:type="dxa"/>
            <w:tcBorders>
              <w:top w:val="nil"/>
              <w:left w:val="nil"/>
              <w:bottom w:val="single" w:sz="4" w:space="0" w:color="AEAAAA"/>
              <w:right w:val="single" w:sz="4" w:space="0" w:color="AEAAAA"/>
            </w:tcBorders>
            <w:shd w:val="clear" w:color="auto" w:fill="auto"/>
            <w:noWrap/>
            <w:vAlign w:val="bottom"/>
          </w:tcPr>
          <w:p w14:paraId="61032F80" w14:textId="0BCA5FCB" w:rsidR="001719B7" w:rsidRPr="000969A7" w:rsidRDefault="001719B7" w:rsidP="001719B7">
            <w:pPr>
              <w:widowControl/>
              <w:autoSpaceDE/>
              <w:autoSpaceDN/>
              <w:adjustRightInd/>
              <w:rPr>
                <w:rFonts w:ascii="Verdana" w:hAnsi="Verdana"/>
                <w:color w:val="000000"/>
                <w:szCs w:val="20"/>
                <w:highlight w:val="red"/>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5242332A" w14:textId="6B6CB5DC" w:rsidR="001719B7" w:rsidRPr="000969A7" w:rsidRDefault="001719B7" w:rsidP="001719B7">
            <w:pPr>
              <w:widowControl/>
              <w:autoSpaceDE/>
              <w:autoSpaceDN/>
              <w:adjustRightInd/>
              <w:jc w:val="right"/>
              <w:rPr>
                <w:rFonts w:ascii="Verdana" w:hAnsi="Verdana"/>
                <w:color w:val="000000"/>
                <w:szCs w:val="20"/>
                <w:highlight w:val="red"/>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50B1C127" w14:textId="5D8F5F21" w:rsidR="001719B7" w:rsidRPr="000969A7" w:rsidRDefault="001719B7" w:rsidP="001719B7">
            <w:pPr>
              <w:widowControl/>
              <w:autoSpaceDE/>
              <w:autoSpaceDN/>
              <w:adjustRightInd/>
              <w:rPr>
                <w:rFonts w:ascii="Verdana" w:hAnsi="Verdana"/>
                <w:color w:val="000000"/>
                <w:szCs w:val="20"/>
                <w:highlight w:val="red"/>
              </w:rPr>
            </w:pPr>
            <w:r w:rsidRPr="000969A7">
              <w:rPr>
                <w:rFonts w:ascii="Verdana" w:hAnsi="Verdana"/>
                <w:color w:val="000000"/>
                <w:szCs w:val="20"/>
              </w:rPr>
              <w:t>Provides Air Ambulance Services</w:t>
            </w:r>
          </w:p>
        </w:tc>
      </w:tr>
      <w:tr w:rsidR="001719B7" w:rsidRPr="000969A7" w14:paraId="3E53D1D9" w14:textId="77777777" w:rsidTr="00036086">
        <w:trPr>
          <w:gridAfter w:val="1"/>
          <w:wAfter w:w="8" w:type="dxa"/>
          <w:trHeight w:val="179"/>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C545CC7" w14:textId="6D50354A" w:rsidR="001719B7" w:rsidRPr="000969A7" w:rsidRDefault="001719B7" w:rsidP="001719B7">
            <w:pPr>
              <w:widowControl/>
              <w:autoSpaceDE/>
              <w:autoSpaceDN/>
              <w:adjustRightInd/>
              <w:jc w:val="center"/>
              <w:rPr>
                <w:rFonts w:ascii="Verdana" w:hAnsi="Verdana"/>
                <w:color w:val="000000"/>
                <w:szCs w:val="20"/>
                <w:highlight w:val="red"/>
              </w:rPr>
            </w:pPr>
            <w:r w:rsidRPr="000969A7">
              <w:rPr>
                <w:rFonts w:ascii="Verdana" w:hAnsi="Verdana"/>
                <w:color w:val="000000"/>
                <w:szCs w:val="20"/>
              </w:rPr>
              <w:t>51.</w:t>
            </w:r>
          </w:p>
        </w:tc>
        <w:tc>
          <w:tcPr>
            <w:tcW w:w="1474" w:type="dxa"/>
            <w:tcBorders>
              <w:top w:val="nil"/>
              <w:left w:val="nil"/>
              <w:bottom w:val="single" w:sz="4" w:space="0" w:color="AEAAAA"/>
              <w:right w:val="single" w:sz="4" w:space="0" w:color="AEAAAA"/>
            </w:tcBorders>
            <w:shd w:val="clear" w:color="auto" w:fill="auto"/>
            <w:noWrap/>
          </w:tcPr>
          <w:p w14:paraId="5B782910" w14:textId="46685671" w:rsidR="001719B7" w:rsidRPr="000969A7" w:rsidRDefault="001719B7" w:rsidP="001719B7">
            <w:pPr>
              <w:widowControl/>
              <w:autoSpaceDE/>
              <w:autoSpaceDN/>
              <w:adjustRightInd/>
              <w:rPr>
                <w:rFonts w:ascii="Verdana" w:hAnsi="Verdana"/>
                <w:color w:val="000000"/>
                <w:szCs w:val="20"/>
                <w:highlight w:val="red"/>
              </w:rPr>
            </w:pPr>
            <w:r w:rsidRPr="000969A7">
              <w:rPr>
                <w:rFonts w:ascii="Verdana" w:hAnsi="Verdana"/>
                <w:color w:val="000000"/>
                <w:szCs w:val="20"/>
              </w:rPr>
              <w:t>C251</w:t>
            </w:r>
          </w:p>
        </w:tc>
        <w:tc>
          <w:tcPr>
            <w:tcW w:w="1051" w:type="dxa"/>
            <w:tcBorders>
              <w:top w:val="nil"/>
              <w:left w:val="nil"/>
              <w:bottom w:val="single" w:sz="4" w:space="0" w:color="AEAAAA"/>
              <w:right w:val="single" w:sz="4" w:space="0" w:color="AEAAAA"/>
            </w:tcBorders>
            <w:shd w:val="clear" w:color="auto" w:fill="auto"/>
            <w:noWrap/>
            <w:vAlign w:val="bottom"/>
          </w:tcPr>
          <w:p w14:paraId="2BCC44CC" w14:textId="700BEF57" w:rsidR="001719B7" w:rsidRPr="000969A7" w:rsidRDefault="001719B7" w:rsidP="001719B7">
            <w:pPr>
              <w:widowControl/>
              <w:autoSpaceDE/>
              <w:autoSpaceDN/>
              <w:adjustRightInd/>
              <w:rPr>
                <w:rFonts w:ascii="Verdana" w:hAnsi="Verdana"/>
                <w:color w:val="000000"/>
                <w:szCs w:val="20"/>
                <w:highlight w:val="red"/>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567814DC" w14:textId="665F15D8" w:rsidR="001719B7" w:rsidRPr="000969A7" w:rsidRDefault="001719B7" w:rsidP="001719B7">
            <w:pPr>
              <w:widowControl/>
              <w:autoSpaceDE/>
              <w:autoSpaceDN/>
              <w:adjustRightInd/>
              <w:jc w:val="right"/>
              <w:rPr>
                <w:rFonts w:ascii="Verdana" w:hAnsi="Verdana"/>
                <w:color w:val="000000"/>
                <w:szCs w:val="20"/>
                <w:highlight w:val="red"/>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57C51217" w14:textId="14EDA93F" w:rsidR="001719B7" w:rsidRPr="000969A7" w:rsidRDefault="001719B7" w:rsidP="001719B7">
            <w:pPr>
              <w:widowControl/>
              <w:autoSpaceDE/>
              <w:autoSpaceDN/>
              <w:adjustRightInd/>
              <w:rPr>
                <w:rFonts w:ascii="Verdana" w:hAnsi="Verdana"/>
                <w:color w:val="000000"/>
                <w:szCs w:val="20"/>
                <w:highlight w:val="red"/>
              </w:rPr>
            </w:pPr>
            <w:r w:rsidRPr="000969A7">
              <w:rPr>
                <w:rFonts w:ascii="Verdana" w:hAnsi="Verdana"/>
                <w:color w:val="000000"/>
                <w:szCs w:val="20"/>
              </w:rPr>
              <w:t>Provides Ambulatory Surgery Center</w:t>
            </w:r>
          </w:p>
        </w:tc>
      </w:tr>
      <w:tr w:rsidR="001719B7" w:rsidRPr="000969A7" w14:paraId="79DEDDF3" w14:textId="77777777" w:rsidTr="00036086">
        <w:trPr>
          <w:gridAfter w:val="1"/>
          <w:wAfter w:w="8" w:type="dxa"/>
          <w:trHeight w:val="296"/>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0A65557" w14:textId="1B35A2AD"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52.</w:t>
            </w:r>
          </w:p>
        </w:tc>
        <w:tc>
          <w:tcPr>
            <w:tcW w:w="1474" w:type="dxa"/>
            <w:tcBorders>
              <w:top w:val="nil"/>
              <w:left w:val="nil"/>
              <w:bottom w:val="single" w:sz="4" w:space="0" w:color="AEAAAA"/>
              <w:right w:val="single" w:sz="4" w:space="0" w:color="AEAAAA"/>
            </w:tcBorders>
            <w:shd w:val="clear" w:color="auto" w:fill="auto"/>
            <w:noWrap/>
          </w:tcPr>
          <w:p w14:paraId="7824A678" w14:textId="38551584" w:rsidR="001719B7" w:rsidRPr="000969A7" w:rsidRDefault="001719B7" w:rsidP="001719B7">
            <w:pPr>
              <w:widowControl/>
              <w:autoSpaceDE/>
              <w:autoSpaceDN/>
              <w:adjustRightInd/>
              <w:rPr>
                <w:rFonts w:ascii="Verdana" w:hAnsi="Verdana"/>
                <w:color w:val="000000"/>
                <w:szCs w:val="20"/>
                <w:highlight w:val="yellow"/>
              </w:rPr>
            </w:pPr>
            <w:r w:rsidRPr="000969A7">
              <w:rPr>
                <w:rFonts w:ascii="Verdana" w:hAnsi="Verdana"/>
                <w:color w:val="000000"/>
                <w:szCs w:val="20"/>
              </w:rPr>
              <w:t>C261</w:t>
            </w:r>
          </w:p>
        </w:tc>
        <w:tc>
          <w:tcPr>
            <w:tcW w:w="1051" w:type="dxa"/>
            <w:tcBorders>
              <w:top w:val="nil"/>
              <w:left w:val="nil"/>
              <w:bottom w:val="single" w:sz="4" w:space="0" w:color="AEAAAA"/>
              <w:right w:val="single" w:sz="4" w:space="0" w:color="AEAAAA"/>
            </w:tcBorders>
            <w:shd w:val="clear" w:color="auto" w:fill="auto"/>
            <w:noWrap/>
            <w:vAlign w:val="bottom"/>
          </w:tcPr>
          <w:p w14:paraId="31134ED1" w14:textId="7242F7BC" w:rsidR="001719B7" w:rsidRPr="000969A7" w:rsidRDefault="001719B7" w:rsidP="001719B7">
            <w:pPr>
              <w:widowControl/>
              <w:autoSpaceDE/>
              <w:autoSpaceDN/>
              <w:adjustRightInd/>
              <w:rPr>
                <w:rFonts w:ascii="Verdana" w:hAnsi="Verdana"/>
                <w:color w:val="000000"/>
                <w:szCs w:val="20"/>
                <w:highlight w:val="yellow"/>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4CC38044" w14:textId="03FC5D27" w:rsidR="001719B7" w:rsidRPr="000969A7" w:rsidRDefault="001719B7" w:rsidP="001719B7">
            <w:pPr>
              <w:widowControl/>
              <w:autoSpaceDE/>
              <w:autoSpaceDN/>
              <w:adjustRightInd/>
              <w:jc w:val="right"/>
              <w:rPr>
                <w:rFonts w:ascii="Verdana" w:hAnsi="Verdana"/>
                <w:color w:val="000000"/>
                <w:szCs w:val="20"/>
                <w:highlight w:val="yellow"/>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031C9077" w14:textId="30DF7DDB" w:rsidR="001719B7" w:rsidRPr="000969A7" w:rsidRDefault="001719B7" w:rsidP="001719B7">
            <w:pPr>
              <w:widowControl/>
              <w:autoSpaceDE/>
              <w:autoSpaceDN/>
              <w:adjustRightInd/>
              <w:rPr>
                <w:rFonts w:ascii="Verdana" w:hAnsi="Verdana"/>
                <w:color w:val="000000"/>
                <w:szCs w:val="20"/>
                <w:highlight w:val="yellow"/>
              </w:rPr>
            </w:pPr>
            <w:r w:rsidRPr="000969A7">
              <w:rPr>
                <w:rFonts w:ascii="Verdana" w:hAnsi="Verdana"/>
                <w:color w:val="000000"/>
                <w:szCs w:val="20"/>
              </w:rPr>
              <w:t>Provides Arthritis Treatment Center</w:t>
            </w:r>
          </w:p>
        </w:tc>
      </w:tr>
      <w:tr w:rsidR="001719B7" w:rsidRPr="000969A7" w14:paraId="0774A47B"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5F5A05F" w14:textId="071639A6"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53.</w:t>
            </w:r>
          </w:p>
        </w:tc>
        <w:tc>
          <w:tcPr>
            <w:tcW w:w="1474" w:type="dxa"/>
            <w:tcBorders>
              <w:top w:val="nil"/>
              <w:left w:val="nil"/>
              <w:bottom w:val="single" w:sz="4" w:space="0" w:color="AEAAAA"/>
              <w:right w:val="single" w:sz="4" w:space="0" w:color="AEAAAA"/>
            </w:tcBorders>
            <w:shd w:val="clear" w:color="auto" w:fill="auto"/>
            <w:noWrap/>
          </w:tcPr>
          <w:p w14:paraId="6B165F69" w14:textId="5FBE2DE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C271</w:t>
            </w:r>
          </w:p>
        </w:tc>
        <w:tc>
          <w:tcPr>
            <w:tcW w:w="1051" w:type="dxa"/>
            <w:tcBorders>
              <w:top w:val="nil"/>
              <w:left w:val="nil"/>
              <w:bottom w:val="single" w:sz="4" w:space="0" w:color="AEAAAA"/>
              <w:right w:val="single" w:sz="4" w:space="0" w:color="AEAAAA"/>
            </w:tcBorders>
            <w:shd w:val="clear" w:color="auto" w:fill="auto"/>
            <w:noWrap/>
            <w:vAlign w:val="bottom"/>
          </w:tcPr>
          <w:p w14:paraId="54572592" w14:textId="05DC34E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2E493791" w14:textId="12DBF283"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49E5943C" w14:textId="41B2EE4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Auxiliary</w:t>
            </w:r>
          </w:p>
        </w:tc>
      </w:tr>
      <w:tr w:rsidR="001719B7" w:rsidRPr="000969A7" w14:paraId="1FEA3D64"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0D6BEA1" w14:textId="0A283DF9"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54.</w:t>
            </w:r>
          </w:p>
        </w:tc>
        <w:tc>
          <w:tcPr>
            <w:tcW w:w="1474" w:type="dxa"/>
            <w:tcBorders>
              <w:top w:val="nil"/>
              <w:left w:val="nil"/>
              <w:bottom w:val="single" w:sz="4" w:space="0" w:color="AEAAAA"/>
              <w:right w:val="single" w:sz="4" w:space="0" w:color="AEAAAA"/>
            </w:tcBorders>
            <w:shd w:val="clear" w:color="auto" w:fill="auto"/>
            <w:noWrap/>
          </w:tcPr>
          <w:p w14:paraId="695BE5F3" w14:textId="3FDBEDD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C281</w:t>
            </w:r>
          </w:p>
        </w:tc>
        <w:tc>
          <w:tcPr>
            <w:tcW w:w="1051" w:type="dxa"/>
            <w:tcBorders>
              <w:top w:val="nil"/>
              <w:left w:val="nil"/>
              <w:bottom w:val="single" w:sz="4" w:space="0" w:color="AEAAAA"/>
              <w:right w:val="single" w:sz="4" w:space="0" w:color="AEAAAA"/>
            </w:tcBorders>
            <w:shd w:val="clear" w:color="auto" w:fill="auto"/>
            <w:noWrap/>
            <w:vAlign w:val="bottom"/>
          </w:tcPr>
          <w:p w14:paraId="059195B7" w14:textId="0311A67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3D293950" w14:textId="4E05A84C"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718895DD" w14:textId="7800511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Bariatric/Weight Control Services</w:t>
            </w:r>
          </w:p>
        </w:tc>
      </w:tr>
      <w:tr w:rsidR="001719B7" w:rsidRPr="000969A7" w14:paraId="0DF3AA71"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841F3C6" w14:textId="1874B543"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55.</w:t>
            </w:r>
          </w:p>
        </w:tc>
        <w:tc>
          <w:tcPr>
            <w:tcW w:w="1474" w:type="dxa"/>
            <w:tcBorders>
              <w:top w:val="nil"/>
              <w:left w:val="nil"/>
              <w:bottom w:val="single" w:sz="4" w:space="0" w:color="AEAAAA"/>
              <w:right w:val="single" w:sz="4" w:space="0" w:color="AEAAAA"/>
            </w:tcBorders>
            <w:shd w:val="clear" w:color="auto" w:fill="auto"/>
            <w:noWrap/>
          </w:tcPr>
          <w:p w14:paraId="1531F9F4" w14:textId="556A7B0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C291</w:t>
            </w:r>
          </w:p>
        </w:tc>
        <w:tc>
          <w:tcPr>
            <w:tcW w:w="1051" w:type="dxa"/>
            <w:tcBorders>
              <w:top w:val="nil"/>
              <w:left w:val="nil"/>
              <w:bottom w:val="single" w:sz="4" w:space="0" w:color="AEAAAA"/>
              <w:right w:val="single" w:sz="4" w:space="0" w:color="AEAAAA"/>
            </w:tcBorders>
            <w:shd w:val="clear" w:color="auto" w:fill="auto"/>
            <w:noWrap/>
            <w:vAlign w:val="bottom"/>
          </w:tcPr>
          <w:p w14:paraId="394EC568" w14:textId="565B9CF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1DF7F05D" w14:textId="26DC935D"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375F9D74"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Birthing Room</w:t>
            </w:r>
          </w:p>
          <w:p w14:paraId="4BCCE17F" w14:textId="6A282F2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LDR Room - LDRP Room</w:t>
            </w:r>
          </w:p>
        </w:tc>
      </w:tr>
      <w:tr w:rsidR="001719B7" w:rsidRPr="000969A7" w14:paraId="5911864A"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7DE7AB4" w14:textId="3A24B095"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56.</w:t>
            </w:r>
          </w:p>
        </w:tc>
        <w:tc>
          <w:tcPr>
            <w:tcW w:w="1474" w:type="dxa"/>
            <w:tcBorders>
              <w:top w:val="nil"/>
              <w:left w:val="nil"/>
              <w:bottom w:val="single" w:sz="4" w:space="0" w:color="AEAAAA"/>
              <w:right w:val="single" w:sz="4" w:space="0" w:color="AEAAAA"/>
            </w:tcBorders>
            <w:shd w:val="clear" w:color="auto" w:fill="auto"/>
            <w:noWrap/>
          </w:tcPr>
          <w:p w14:paraId="0D163A70" w14:textId="6E9AA6C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C301</w:t>
            </w:r>
          </w:p>
        </w:tc>
        <w:tc>
          <w:tcPr>
            <w:tcW w:w="1051" w:type="dxa"/>
            <w:tcBorders>
              <w:top w:val="nil"/>
              <w:left w:val="nil"/>
              <w:bottom w:val="single" w:sz="4" w:space="0" w:color="AEAAAA"/>
              <w:right w:val="single" w:sz="4" w:space="0" w:color="AEAAAA"/>
            </w:tcBorders>
            <w:shd w:val="clear" w:color="auto" w:fill="auto"/>
            <w:noWrap/>
            <w:vAlign w:val="bottom"/>
          </w:tcPr>
          <w:p w14:paraId="28CC9582" w14:textId="759A653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4B906641" w14:textId="62912FDE"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7DAFB722" w14:textId="08AAF77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Blood Donor Center</w:t>
            </w:r>
          </w:p>
        </w:tc>
      </w:tr>
      <w:tr w:rsidR="001719B7" w:rsidRPr="000969A7" w14:paraId="6EA77B96"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059B74D" w14:textId="3B2F12BC"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57.</w:t>
            </w:r>
          </w:p>
        </w:tc>
        <w:tc>
          <w:tcPr>
            <w:tcW w:w="1474" w:type="dxa"/>
            <w:tcBorders>
              <w:top w:val="nil"/>
              <w:left w:val="nil"/>
              <w:bottom w:val="single" w:sz="4" w:space="0" w:color="AEAAAA"/>
              <w:right w:val="single" w:sz="4" w:space="0" w:color="AEAAAA"/>
            </w:tcBorders>
            <w:shd w:val="clear" w:color="auto" w:fill="auto"/>
            <w:noWrap/>
          </w:tcPr>
          <w:p w14:paraId="5CD9C675" w14:textId="5D820A9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C311</w:t>
            </w:r>
          </w:p>
        </w:tc>
        <w:tc>
          <w:tcPr>
            <w:tcW w:w="1051" w:type="dxa"/>
            <w:tcBorders>
              <w:top w:val="nil"/>
              <w:left w:val="nil"/>
              <w:bottom w:val="single" w:sz="4" w:space="0" w:color="AEAAAA"/>
              <w:right w:val="single" w:sz="4" w:space="0" w:color="AEAAAA"/>
            </w:tcBorders>
            <w:shd w:val="clear" w:color="auto" w:fill="auto"/>
            <w:noWrap/>
            <w:vAlign w:val="bottom"/>
          </w:tcPr>
          <w:p w14:paraId="299F6D44" w14:textId="7A5E1F0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642F9FB8" w14:textId="56AD355D"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6E606A27"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Breast Cancer</w:t>
            </w:r>
          </w:p>
          <w:p w14:paraId="120F43C4" w14:textId="03D53A3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Screening / Mammograms</w:t>
            </w:r>
          </w:p>
        </w:tc>
      </w:tr>
      <w:tr w:rsidR="001719B7" w:rsidRPr="000969A7" w14:paraId="3AE34C54"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B12A1A3" w14:textId="33C0BB8C"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58.</w:t>
            </w:r>
          </w:p>
        </w:tc>
        <w:tc>
          <w:tcPr>
            <w:tcW w:w="1474" w:type="dxa"/>
            <w:tcBorders>
              <w:top w:val="nil"/>
              <w:left w:val="nil"/>
              <w:bottom w:val="single" w:sz="4" w:space="0" w:color="AEAAAA"/>
              <w:right w:val="single" w:sz="4" w:space="0" w:color="AEAAAA"/>
            </w:tcBorders>
            <w:shd w:val="clear" w:color="auto" w:fill="auto"/>
            <w:noWrap/>
          </w:tcPr>
          <w:p w14:paraId="44CFCB2C" w14:textId="57F7F11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C32A1</w:t>
            </w:r>
          </w:p>
        </w:tc>
        <w:tc>
          <w:tcPr>
            <w:tcW w:w="1051" w:type="dxa"/>
            <w:tcBorders>
              <w:top w:val="nil"/>
              <w:left w:val="nil"/>
              <w:bottom w:val="single" w:sz="4" w:space="0" w:color="AEAAAA"/>
              <w:right w:val="single" w:sz="4" w:space="0" w:color="AEAAAA"/>
            </w:tcBorders>
            <w:shd w:val="clear" w:color="auto" w:fill="auto"/>
            <w:noWrap/>
            <w:vAlign w:val="bottom"/>
          </w:tcPr>
          <w:p w14:paraId="72B2329E" w14:textId="69D4EB4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394CDD39" w14:textId="7E6B16DC"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54CF9711" w14:textId="5DB3F2D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Adult Cardiology Services</w:t>
            </w:r>
          </w:p>
        </w:tc>
      </w:tr>
      <w:tr w:rsidR="001719B7" w:rsidRPr="000969A7" w14:paraId="01E26ED3"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A3D0AFA" w14:textId="6AB099B3"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59.</w:t>
            </w:r>
          </w:p>
        </w:tc>
        <w:tc>
          <w:tcPr>
            <w:tcW w:w="1474" w:type="dxa"/>
            <w:tcBorders>
              <w:top w:val="nil"/>
              <w:left w:val="nil"/>
              <w:bottom w:val="single" w:sz="4" w:space="0" w:color="AEAAAA"/>
              <w:right w:val="single" w:sz="4" w:space="0" w:color="AEAAAA"/>
            </w:tcBorders>
            <w:shd w:val="clear" w:color="auto" w:fill="auto"/>
            <w:noWrap/>
          </w:tcPr>
          <w:p w14:paraId="02DAD870" w14:textId="14B8A08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C32B1</w:t>
            </w:r>
          </w:p>
        </w:tc>
        <w:tc>
          <w:tcPr>
            <w:tcW w:w="1051" w:type="dxa"/>
            <w:tcBorders>
              <w:top w:val="nil"/>
              <w:left w:val="nil"/>
              <w:bottom w:val="single" w:sz="4" w:space="0" w:color="AEAAAA"/>
              <w:right w:val="single" w:sz="4" w:space="0" w:color="AEAAAA"/>
            </w:tcBorders>
            <w:shd w:val="clear" w:color="auto" w:fill="auto"/>
            <w:noWrap/>
            <w:vAlign w:val="bottom"/>
          </w:tcPr>
          <w:p w14:paraId="20ADFC55" w14:textId="099C134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4DB612D6" w14:textId="01EA7AA8"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5CFD70EF" w14:textId="1C00FA1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Pediatric Cardiology Services</w:t>
            </w:r>
          </w:p>
        </w:tc>
      </w:tr>
      <w:tr w:rsidR="001719B7" w:rsidRPr="000969A7" w14:paraId="6A91AE9C" w14:textId="77777777" w:rsidTr="00036086">
        <w:trPr>
          <w:gridAfter w:val="1"/>
          <w:wAfter w:w="8" w:type="dxa"/>
          <w:trHeight w:val="233"/>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CD70E06" w14:textId="2DF8370E"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60.</w:t>
            </w:r>
          </w:p>
        </w:tc>
        <w:tc>
          <w:tcPr>
            <w:tcW w:w="1474" w:type="dxa"/>
            <w:tcBorders>
              <w:top w:val="nil"/>
              <w:left w:val="nil"/>
              <w:bottom w:val="single" w:sz="4" w:space="0" w:color="AEAAAA"/>
              <w:right w:val="single" w:sz="4" w:space="0" w:color="AEAAAA"/>
            </w:tcBorders>
            <w:shd w:val="clear" w:color="auto" w:fill="auto"/>
            <w:noWrap/>
          </w:tcPr>
          <w:p w14:paraId="2141CD1B" w14:textId="3F32A27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C32C1</w:t>
            </w:r>
          </w:p>
        </w:tc>
        <w:tc>
          <w:tcPr>
            <w:tcW w:w="1051" w:type="dxa"/>
            <w:tcBorders>
              <w:top w:val="nil"/>
              <w:left w:val="nil"/>
              <w:bottom w:val="single" w:sz="4" w:space="0" w:color="AEAAAA"/>
              <w:right w:val="single" w:sz="4" w:space="0" w:color="AEAAAA"/>
            </w:tcBorders>
            <w:shd w:val="clear" w:color="auto" w:fill="auto"/>
            <w:noWrap/>
            <w:vAlign w:val="bottom"/>
          </w:tcPr>
          <w:p w14:paraId="74663EE0" w14:textId="38EFC6A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11870ED0" w14:textId="310E07B3"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055009B9" w14:textId="39AA7B1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Adult Diagnostic Catheterization</w:t>
            </w:r>
          </w:p>
        </w:tc>
      </w:tr>
      <w:tr w:rsidR="001719B7" w:rsidRPr="000969A7" w14:paraId="214E0A65"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079D9239" w14:textId="08A0F36E"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61.</w:t>
            </w:r>
          </w:p>
        </w:tc>
        <w:tc>
          <w:tcPr>
            <w:tcW w:w="1474" w:type="dxa"/>
            <w:tcBorders>
              <w:top w:val="nil"/>
              <w:left w:val="nil"/>
              <w:bottom w:val="single" w:sz="4" w:space="0" w:color="AEAAAA"/>
              <w:right w:val="single" w:sz="4" w:space="0" w:color="AEAAAA"/>
            </w:tcBorders>
            <w:shd w:val="clear" w:color="auto" w:fill="auto"/>
            <w:noWrap/>
          </w:tcPr>
          <w:p w14:paraId="42FF56DE" w14:textId="2478495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C32D1</w:t>
            </w:r>
          </w:p>
        </w:tc>
        <w:tc>
          <w:tcPr>
            <w:tcW w:w="1051" w:type="dxa"/>
            <w:tcBorders>
              <w:top w:val="nil"/>
              <w:left w:val="nil"/>
              <w:bottom w:val="single" w:sz="4" w:space="0" w:color="AEAAAA"/>
              <w:right w:val="single" w:sz="4" w:space="0" w:color="AEAAAA"/>
            </w:tcBorders>
            <w:shd w:val="clear" w:color="auto" w:fill="auto"/>
            <w:noWrap/>
            <w:vAlign w:val="bottom"/>
          </w:tcPr>
          <w:p w14:paraId="58B46B66" w14:textId="73767B0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1C88FF59" w14:textId="59E45ACE"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4EB8C442" w14:textId="329C613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Pediatric Diagnostic Catheterization</w:t>
            </w:r>
          </w:p>
        </w:tc>
      </w:tr>
      <w:tr w:rsidR="001719B7" w:rsidRPr="000969A7" w14:paraId="230392BE" w14:textId="77777777" w:rsidTr="00036086">
        <w:trPr>
          <w:gridAfter w:val="1"/>
          <w:wAfter w:w="8" w:type="dxa"/>
          <w:trHeight w:val="242"/>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6B60FE9" w14:textId="2FA2C1EE"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62.</w:t>
            </w:r>
          </w:p>
        </w:tc>
        <w:tc>
          <w:tcPr>
            <w:tcW w:w="1474" w:type="dxa"/>
            <w:tcBorders>
              <w:top w:val="nil"/>
              <w:left w:val="nil"/>
              <w:bottom w:val="single" w:sz="4" w:space="0" w:color="AEAAAA"/>
              <w:right w:val="single" w:sz="4" w:space="0" w:color="AEAAAA"/>
            </w:tcBorders>
            <w:shd w:val="clear" w:color="auto" w:fill="auto"/>
            <w:noWrap/>
          </w:tcPr>
          <w:p w14:paraId="718D5DC6" w14:textId="2F0A3F3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C32E1</w:t>
            </w:r>
          </w:p>
        </w:tc>
        <w:tc>
          <w:tcPr>
            <w:tcW w:w="1051" w:type="dxa"/>
            <w:tcBorders>
              <w:top w:val="nil"/>
              <w:left w:val="nil"/>
              <w:bottom w:val="single" w:sz="4" w:space="0" w:color="AEAAAA"/>
              <w:right w:val="single" w:sz="4" w:space="0" w:color="AEAAAA"/>
            </w:tcBorders>
            <w:shd w:val="clear" w:color="auto" w:fill="auto"/>
            <w:noWrap/>
            <w:vAlign w:val="bottom"/>
          </w:tcPr>
          <w:p w14:paraId="575356A3" w14:textId="4ABE81D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332F7FA9" w14:textId="6A2FB908"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40414512" w14:textId="0204D38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Adult Interventional Cardiac Catheterization</w:t>
            </w:r>
          </w:p>
        </w:tc>
      </w:tr>
      <w:tr w:rsidR="001719B7" w:rsidRPr="000969A7" w14:paraId="50EEA0C9"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B213646" w14:textId="3D3ADCC9"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63.</w:t>
            </w:r>
          </w:p>
        </w:tc>
        <w:tc>
          <w:tcPr>
            <w:tcW w:w="1474" w:type="dxa"/>
            <w:tcBorders>
              <w:top w:val="nil"/>
              <w:left w:val="nil"/>
              <w:bottom w:val="single" w:sz="4" w:space="0" w:color="AEAAAA"/>
              <w:right w:val="single" w:sz="4" w:space="0" w:color="AEAAAA"/>
            </w:tcBorders>
            <w:shd w:val="clear" w:color="auto" w:fill="auto"/>
            <w:noWrap/>
          </w:tcPr>
          <w:p w14:paraId="242BFE90" w14:textId="5E969B4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C32F1</w:t>
            </w:r>
          </w:p>
        </w:tc>
        <w:tc>
          <w:tcPr>
            <w:tcW w:w="1051" w:type="dxa"/>
            <w:tcBorders>
              <w:top w:val="nil"/>
              <w:left w:val="nil"/>
              <w:bottom w:val="single" w:sz="4" w:space="0" w:color="AEAAAA"/>
              <w:right w:val="single" w:sz="4" w:space="0" w:color="AEAAAA"/>
            </w:tcBorders>
            <w:shd w:val="clear" w:color="auto" w:fill="auto"/>
            <w:noWrap/>
            <w:vAlign w:val="bottom"/>
          </w:tcPr>
          <w:p w14:paraId="46D199B4" w14:textId="2C23B3F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72025B7D" w14:textId="1A136760"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5F7CC717" w14:textId="3F9F388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Pediatric Interventional Cardiac Catheterization</w:t>
            </w:r>
          </w:p>
        </w:tc>
      </w:tr>
      <w:tr w:rsidR="001719B7" w:rsidRPr="000969A7" w14:paraId="4EE819DD"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D9B1A48" w14:textId="02EF839F"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64.</w:t>
            </w:r>
          </w:p>
        </w:tc>
        <w:tc>
          <w:tcPr>
            <w:tcW w:w="1474" w:type="dxa"/>
            <w:tcBorders>
              <w:top w:val="nil"/>
              <w:left w:val="nil"/>
              <w:bottom w:val="single" w:sz="4" w:space="0" w:color="AEAAAA"/>
              <w:right w:val="single" w:sz="4" w:space="0" w:color="AEAAAA"/>
            </w:tcBorders>
            <w:shd w:val="clear" w:color="auto" w:fill="auto"/>
            <w:noWrap/>
          </w:tcPr>
          <w:p w14:paraId="724C1F22" w14:textId="01A0804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C32G1</w:t>
            </w:r>
          </w:p>
        </w:tc>
        <w:tc>
          <w:tcPr>
            <w:tcW w:w="1051" w:type="dxa"/>
            <w:tcBorders>
              <w:top w:val="nil"/>
              <w:left w:val="nil"/>
              <w:bottom w:val="single" w:sz="4" w:space="0" w:color="AEAAAA"/>
              <w:right w:val="single" w:sz="4" w:space="0" w:color="AEAAAA"/>
            </w:tcBorders>
            <w:shd w:val="clear" w:color="auto" w:fill="auto"/>
            <w:noWrap/>
            <w:vAlign w:val="bottom"/>
          </w:tcPr>
          <w:p w14:paraId="6D53599A" w14:textId="20E34FB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31A16BB2" w14:textId="656C1DBF"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18AD6428" w14:textId="540CD65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Adult Cardiac Surgery</w:t>
            </w:r>
          </w:p>
        </w:tc>
      </w:tr>
      <w:tr w:rsidR="001719B7" w:rsidRPr="000969A7" w14:paraId="04E22760"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9350A21" w14:textId="3FB17849"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65.</w:t>
            </w:r>
          </w:p>
        </w:tc>
        <w:tc>
          <w:tcPr>
            <w:tcW w:w="1474" w:type="dxa"/>
            <w:tcBorders>
              <w:top w:val="nil"/>
              <w:left w:val="nil"/>
              <w:bottom w:val="single" w:sz="4" w:space="0" w:color="AEAAAA"/>
              <w:right w:val="single" w:sz="4" w:space="0" w:color="AEAAAA"/>
            </w:tcBorders>
            <w:shd w:val="clear" w:color="auto" w:fill="auto"/>
            <w:noWrap/>
          </w:tcPr>
          <w:p w14:paraId="42D25B78" w14:textId="708A46A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C32H1</w:t>
            </w:r>
          </w:p>
        </w:tc>
        <w:tc>
          <w:tcPr>
            <w:tcW w:w="1051" w:type="dxa"/>
            <w:tcBorders>
              <w:top w:val="nil"/>
              <w:left w:val="nil"/>
              <w:bottom w:val="single" w:sz="4" w:space="0" w:color="AEAAAA"/>
              <w:right w:val="single" w:sz="4" w:space="0" w:color="AEAAAA"/>
            </w:tcBorders>
            <w:shd w:val="clear" w:color="auto" w:fill="auto"/>
            <w:noWrap/>
            <w:vAlign w:val="bottom"/>
          </w:tcPr>
          <w:p w14:paraId="1B0BEF60" w14:textId="3D16BB4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33EAF51E" w14:textId="59451D55"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57CA3F10" w14:textId="14A2D1F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Pediatric Cardiac Surgery</w:t>
            </w:r>
          </w:p>
        </w:tc>
      </w:tr>
      <w:tr w:rsidR="001719B7" w:rsidRPr="000969A7" w14:paraId="40EE6449"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30D4A31" w14:textId="0BEF067C"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66.</w:t>
            </w:r>
          </w:p>
        </w:tc>
        <w:tc>
          <w:tcPr>
            <w:tcW w:w="1474" w:type="dxa"/>
            <w:tcBorders>
              <w:top w:val="nil"/>
              <w:left w:val="nil"/>
              <w:bottom w:val="single" w:sz="4" w:space="0" w:color="AEAAAA"/>
              <w:right w:val="single" w:sz="4" w:space="0" w:color="AEAAAA"/>
            </w:tcBorders>
            <w:shd w:val="clear" w:color="auto" w:fill="auto"/>
            <w:noWrap/>
          </w:tcPr>
          <w:p w14:paraId="5FE41C1B" w14:textId="584E79D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C32I1</w:t>
            </w:r>
          </w:p>
        </w:tc>
        <w:tc>
          <w:tcPr>
            <w:tcW w:w="1051" w:type="dxa"/>
            <w:tcBorders>
              <w:top w:val="nil"/>
              <w:left w:val="nil"/>
              <w:bottom w:val="single" w:sz="4" w:space="0" w:color="AEAAAA"/>
              <w:right w:val="single" w:sz="4" w:space="0" w:color="AEAAAA"/>
            </w:tcBorders>
            <w:shd w:val="clear" w:color="auto" w:fill="auto"/>
            <w:noWrap/>
            <w:vAlign w:val="bottom"/>
          </w:tcPr>
          <w:p w14:paraId="4D171DA3" w14:textId="0172DB5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0AD8CA4A" w14:textId="3B320D41"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39D524B7" w14:textId="3AB7C18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Adult Cardiac Electrophysiology</w:t>
            </w:r>
          </w:p>
        </w:tc>
      </w:tr>
      <w:tr w:rsidR="001719B7" w:rsidRPr="000969A7" w14:paraId="62DE4ECB" w14:textId="77777777" w:rsidTr="00036086">
        <w:trPr>
          <w:gridAfter w:val="1"/>
          <w:wAfter w:w="8" w:type="dxa"/>
          <w:trHeight w:val="278"/>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48A1C43" w14:textId="696A6E4F"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67.</w:t>
            </w:r>
          </w:p>
        </w:tc>
        <w:tc>
          <w:tcPr>
            <w:tcW w:w="1474" w:type="dxa"/>
            <w:tcBorders>
              <w:top w:val="nil"/>
              <w:left w:val="nil"/>
              <w:bottom w:val="single" w:sz="4" w:space="0" w:color="AEAAAA"/>
              <w:right w:val="single" w:sz="4" w:space="0" w:color="AEAAAA"/>
            </w:tcBorders>
            <w:shd w:val="clear" w:color="auto" w:fill="auto"/>
            <w:noWrap/>
          </w:tcPr>
          <w:p w14:paraId="116B04B8" w14:textId="33D18EC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C32J1</w:t>
            </w:r>
          </w:p>
        </w:tc>
        <w:tc>
          <w:tcPr>
            <w:tcW w:w="1051" w:type="dxa"/>
            <w:tcBorders>
              <w:top w:val="nil"/>
              <w:left w:val="nil"/>
              <w:bottom w:val="single" w:sz="4" w:space="0" w:color="AEAAAA"/>
              <w:right w:val="single" w:sz="4" w:space="0" w:color="AEAAAA"/>
            </w:tcBorders>
            <w:shd w:val="clear" w:color="auto" w:fill="auto"/>
            <w:noWrap/>
            <w:vAlign w:val="bottom"/>
          </w:tcPr>
          <w:p w14:paraId="51A0BA2B" w14:textId="6F613FB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1E12EDB9" w14:textId="57A25A6A"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57368D79" w14:textId="0DB3210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Pediatric Cardiac Electrophysiology</w:t>
            </w:r>
          </w:p>
        </w:tc>
      </w:tr>
      <w:tr w:rsidR="001719B7" w:rsidRPr="000969A7" w14:paraId="318865C4" w14:textId="77777777" w:rsidTr="00036086">
        <w:trPr>
          <w:gridAfter w:val="1"/>
          <w:wAfter w:w="8" w:type="dxa"/>
          <w:trHeight w:val="260"/>
        </w:trPr>
        <w:tc>
          <w:tcPr>
            <w:tcW w:w="702" w:type="dxa"/>
            <w:tcBorders>
              <w:top w:val="nil"/>
              <w:left w:val="single" w:sz="4" w:space="0" w:color="AEAAAA"/>
              <w:bottom w:val="single" w:sz="4" w:space="0" w:color="AEAAAA" w:themeColor="background2" w:themeShade="BF"/>
              <w:right w:val="single" w:sz="4" w:space="0" w:color="AEAAAA"/>
            </w:tcBorders>
            <w:shd w:val="clear" w:color="auto" w:fill="auto"/>
            <w:noWrap/>
            <w:vAlign w:val="bottom"/>
          </w:tcPr>
          <w:p w14:paraId="0581BAE9" w14:textId="0880FC7B"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68.</w:t>
            </w:r>
          </w:p>
        </w:tc>
        <w:tc>
          <w:tcPr>
            <w:tcW w:w="1474" w:type="dxa"/>
            <w:tcBorders>
              <w:top w:val="nil"/>
              <w:left w:val="nil"/>
              <w:bottom w:val="single" w:sz="4" w:space="0" w:color="AEAAAA" w:themeColor="background2" w:themeShade="BF"/>
              <w:right w:val="single" w:sz="4" w:space="0" w:color="AEAAAA"/>
            </w:tcBorders>
            <w:shd w:val="clear" w:color="auto" w:fill="auto"/>
            <w:noWrap/>
          </w:tcPr>
          <w:p w14:paraId="5CEC251B" w14:textId="0E313D5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C32K1</w:t>
            </w:r>
          </w:p>
        </w:tc>
        <w:tc>
          <w:tcPr>
            <w:tcW w:w="1051" w:type="dxa"/>
            <w:tcBorders>
              <w:top w:val="nil"/>
              <w:left w:val="nil"/>
              <w:bottom w:val="single" w:sz="4" w:space="0" w:color="AEAAAA" w:themeColor="background2" w:themeShade="BF"/>
              <w:right w:val="single" w:sz="4" w:space="0" w:color="AEAAAA"/>
            </w:tcBorders>
            <w:shd w:val="clear" w:color="auto" w:fill="auto"/>
            <w:noWrap/>
            <w:vAlign w:val="bottom"/>
          </w:tcPr>
          <w:p w14:paraId="6A5859F1" w14:textId="0C7F256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themeColor="background2" w:themeShade="BF"/>
              <w:right w:val="single" w:sz="4" w:space="0" w:color="AEAAAA"/>
            </w:tcBorders>
            <w:shd w:val="clear" w:color="auto" w:fill="auto"/>
            <w:noWrap/>
            <w:vAlign w:val="bottom"/>
          </w:tcPr>
          <w:p w14:paraId="5A7F6A49" w14:textId="583F9D2E"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themeColor="background2" w:themeShade="BF"/>
              <w:right w:val="single" w:sz="4" w:space="0" w:color="AEAAAA"/>
            </w:tcBorders>
            <w:shd w:val="clear" w:color="auto" w:fill="auto"/>
          </w:tcPr>
          <w:p w14:paraId="651D5666" w14:textId="2F2E415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Cardiac Rehabilitation</w:t>
            </w:r>
          </w:p>
        </w:tc>
      </w:tr>
      <w:tr w:rsidR="001719B7" w:rsidRPr="000969A7" w14:paraId="7C414A79" w14:textId="77777777" w:rsidTr="00036086">
        <w:trPr>
          <w:gridAfter w:val="1"/>
          <w:wAfter w:w="8" w:type="dxa"/>
          <w:trHeight w:val="260"/>
        </w:trPr>
        <w:tc>
          <w:tcPr>
            <w:tcW w:w="702"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vAlign w:val="bottom"/>
          </w:tcPr>
          <w:p w14:paraId="293CBF68" w14:textId="7D6A4776"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69.</w:t>
            </w:r>
          </w:p>
        </w:tc>
        <w:tc>
          <w:tcPr>
            <w:tcW w:w="1474" w:type="dxa"/>
            <w:tcBorders>
              <w:top w:val="single" w:sz="4" w:space="0" w:color="AEAAAA" w:themeColor="background2" w:themeShade="BF"/>
              <w:left w:val="nil"/>
              <w:bottom w:val="single" w:sz="4" w:space="0" w:color="AEAAAA"/>
              <w:right w:val="single" w:sz="4" w:space="0" w:color="AEAAAA"/>
            </w:tcBorders>
            <w:shd w:val="clear" w:color="auto" w:fill="auto"/>
            <w:noWrap/>
          </w:tcPr>
          <w:p w14:paraId="1A87BA0C" w14:textId="13A3D14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C331</w:t>
            </w:r>
          </w:p>
        </w:tc>
        <w:tc>
          <w:tcPr>
            <w:tcW w:w="1051" w:type="dxa"/>
            <w:tcBorders>
              <w:top w:val="single" w:sz="4" w:space="0" w:color="AEAAAA" w:themeColor="background2" w:themeShade="BF"/>
              <w:left w:val="nil"/>
              <w:bottom w:val="single" w:sz="4" w:space="0" w:color="AEAAAA"/>
              <w:right w:val="single" w:sz="4" w:space="0" w:color="AEAAAA"/>
            </w:tcBorders>
            <w:shd w:val="clear" w:color="auto" w:fill="auto"/>
            <w:noWrap/>
            <w:vAlign w:val="bottom"/>
          </w:tcPr>
          <w:p w14:paraId="63F919DA" w14:textId="46541BC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single" w:sz="4" w:space="0" w:color="AEAAAA" w:themeColor="background2" w:themeShade="BF"/>
              <w:left w:val="nil"/>
              <w:bottom w:val="single" w:sz="4" w:space="0" w:color="AEAAAA"/>
              <w:right w:val="single" w:sz="4" w:space="0" w:color="AEAAAA"/>
            </w:tcBorders>
            <w:shd w:val="clear" w:color="auto" w:fill="auto"/>
            <w:noWrap/>
            <w:vAlign w:val="bottom"/>
          </w:tcPr>
          <w:p w14:paraId="6661A293" w14:textId="1F71FEE3"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single" w:sz="4" w:space="0" w:color="AEAAAA" w:themeColor="background2" w:themeShade="BF"/>
              <w:left w:val="nil"/>
              <w:bottom w:val="single" w:sz="4" w:space="0" w:color="AEAAAA"/>
              <w:right w:val="single" w:sz="4" w:space="0" w:color="AEAAAA"/>
            </w:tcBorders>
            <w:shd w:val="clear" w:color="auto" w:fill="auto"/>
          </w:tcPr>
          <w:p w14:paraId="4AA6CE33" w14:textId="73571E5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Case Management</w:t>
            </w:r>
          </w:p>
        </w:tc>
      </w:tr>
      <w:tr w:rsidR="001719B7" w:rsidRPr="000969A7" w14:paraId="04651D61"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7367A04" w14:textId="6CF4804C"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70.</w:t>
            </w:r>
          </w:p>
        </w:tc>
        <w:tc>
          <w:tcPr>
            <w:tcW w:w="1474" w:type="dxa"/>
            <w:tcBorders>
              <w:top w:val="nil"/>
              <w:left w:val="nil"/>
              <w:bottom w:val="single" w:sz="4" w:space="0" w:color="AEAAAA"/>
              <w:right w:val="single" w:sz="4" w:space="0" w:color="AEAAAA"/>
            </w:tcBorders>
            <w:shd w:val="clear" w:color="auto" w:fill="auto"/>
            <w:noWrap/>
          </w:tcPr>
          <w:p w14:paraId="7FF3EC8D" w14:textId="3B577F4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C341</w:t>
            </w:r>
          </w:p>
        </w:tc>
        <w:tc>
          <w:tcPr>
            <w:tcW w:w="1051" w:type="dxa"/>
            <w:tcBorders>
              <w:top w:val="nil"/>
              <w:left w:val="nil"/>
              <w:bottom w:val="single" w:sz="4" w:space="0" w:color="AEAAAA"/>
              <w:right w:val="single" w:sz="4" w:space="0" w:color="AEAAAA"/>
            </w:tcBorders>
            <w:shd w:val="clear" w:color="auto" w:fill="auto"/>
            <w:noWrap/>
            <w:vAlign w:val="bottom"/>
          </w:tcPr>
          <w:p w14:paraId="4BC6DC3A" w14:textId="47A43DD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26FB726A" w14:textId="2F86226A"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17612214" w14:textId="34FE73D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Chaplaincy/Pastoral Care Services</w:t>
            </w:r>
          </w:p>
        </w:tc>
      </w:tr>
      <w:tr w:rsidR="001719B7" w:rsidRPr="000969A7" w14:paraId="641C58A6"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8B4DA75" w14:textId="1FAE3A43"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71.</w:t>
            </w:r>
          </w:p>
        </w:tc>
        <w:tc>
          <w:tcPr>
            <w:tcW w:w="1474" w:type="dxa"/>
            <w:tcBorders>
              <w:top w:val="nil"/>
              <w:left w:val="nil"/>
              <w:bottom w:val="single" w:sz="4" w:space="0" w:color="AEAAAA"/>
              <w:right w:val="single" w:sz="4" w:space="0" w:color="AEAAAA"/>
            </w:tcBorders>
            <w:shd w:val="clear" w:color="auto" w:fill="auto"/>
            <w:noWrap/>
          </w:tcPr>
          <w:p w14:paraId="2D2D9492" w14:textId="035D4CE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C351</w:t>
            </w:r>
          </w:p>
        </w:tc>
        <w:tc>
          <w:tcPr>
            <w:tcW w:w="1051" w:type="dxa"/>
            <w:tcBorders>
              <w:top w:val="nil"/>
              <w:left w:val="nil"/>
              <w:bottom w:val="single" w:sz="4" w:space="0" w:color="AEAAAA"/>
              <w:right w:val="single" w:sz="4" w:space="0" w:color="AEAAAA"/>
            </w:tcBorders>
            <w:shd w:val="clear" w:color="auto" w:fill="auto"/>
            <w:noWrap/>
            <w:vAlign w:val="bottom"/>
          </w:tcPr>
          <w:p w14:paraId="48A96541" w14:textId="6C17117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259E3BA4" w14:textId="73C4AFE2"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4262D1ED" w14:textId="6016F6B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Chemotherapy</w:t>
            </w:r>
          </w:p>
        </w:tc>
      </w:tr>
      <w:tr w:rsidR="001719B7" w:rsidRPr="000969A7" w14:paraId="19FEB5F4"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E81B332" w14:textId="19C10F19"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72.</w:t>
            </w:r>
          </w:p>
        </w:tc>
        <w:tc>
          <w:tcPr>
            <w:tcW w:w="1474" w:type="dxa"/>
            <w:tcBorders>
              <w:top w:val="nil"/>
              <w:left w:val="nil"/>
              <w:bottom w:val="single" w:sz="4" w:space="0" w:color="AEAAAA"/>
              <w:right w:val="single" w:sz="4" w:space="0" w:color="AEAAAA"/>
            </w:tcBorders>
            <w:shd w:val="clear" w:color="auto" w:fill="auto"/>
            <w:noWrap/>
          </w:tcPr>
          <w:p w14:paraId="40C4454E" w14:textId="5C37DAD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C361</w:t>
            </w:r>
          </w:p>
        </w:tc>
        <w:tc>
          <w:tcPr>
            <w:tcW w:w="1051" w:type="dxa"/>
            <w:tcBorders>
              <w:top w:val="nil"/>
              <w:left w:val="nil"/>
              <w:bottom w:val="single" w:sz="4" w:space="0" w:color="AEAAAA"/>
              <w:right w:val="single" w:sz="4" w:space="0" w:color="AEAAAA"/>
            </w:tcBorders>
            <w:shd w:val="clear" w:color="auto" w:fill="auto"/>
            <w:noWrap/>
            <w:vAlign w:val="bottom"/>
          </w:tcPr>
          <w:p w14:paraId="44A38765" w14:textId="18D0D06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508E0129" w14:textId="70FAB1CB"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72CF6911" w14:textId="7FA6656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Children’s Wellness Program</w:t>
            </w:r>
          </w:p>
        </w:tc>
      </w:tr>
      <w:tr w:rsidR="001719B7" w:rsidRPr="000969A7" w14:paraId="6D27F423"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B970005" w14:textId="570ABE71"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73.</w:t>
            </w:r>
          </w:p>
        </w:tc>
        <w:tc>
          <w:tcPr>
            <w:tcW w:w="1474" w:type="dxa"/>
            <w:tcBorders>
              <w:top w:val="nil"/>
              <w:left w:val="nil"/>
              <w:bottom w:val="single" w:sz="4" w:space="0" w:color="AEAAAA"/>
              <w:right w:val="single" w:sz="4" w:space="0" w:color="AEAAAA"/>
            </w:tcBorders>
            <w:shd w:val="clear" w:color="auto" w:fill="auto"/>
            <w:noWrap/>
          </w:tcPr>
          <w:p w14:paraId="4AE8AA5D" w14:textId="1EA9F19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C371</w:t>
            </w:r>
          </w:p>
        </w:tc>
        <w:tc>
          <w:tcPr>
            <w:tcW w:w="1051" w:type="dxa"/>
            <w:tcBorders>
              <w:top w:val="nil"/>
              <w:left w:val="nil"/>
              <w:bottom w:val="single" w:sz="4" w:space="0" w:color="AEAAAA"/>
              <w:right w:val="single" w:sz="4" w:space="0" w:color="AEAAAA"/>
            </w:tcBorders>
            <w:shd w:val="clear" w:color="auto" w:fill="auto"/>
            <w:noWrap/>
            <w:vAlign w:val="bottom"/>
          </w:tcPr>
          <w:p w14:paraId="5ADC96DD" w14:textId="4002A60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5B947766" w14:textId="652971E0"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69B55919" w14:textId="45FD448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Chiropractic Services</w:t>
            </w:r>
          </w:p>
        </w:tc>
      </w:tr>
      <w:tr w:rsidR="001719B7" w:rsidRPr="000969A7" w14:paraId="6000287B" w14:textId="77777777" w:rsidTr="00036086">
        <w:trPr>
          <w:gridAfter w:val="1"/>
          <w:wAfter w:w="8" w:type="dxa"/>
          <w:trHeight w:val="260"/>
        </w:trPr>
        <w:tc>
          <w:tcPr>
            <w:tcW w:w="702" w:type="dxa"/>
            <w:tcBorders>
              <w:top w:val="nil"/>
              <w:left w:val="single" w:sz="4" w:space="0" w:color="AEAAAA"/>
              <w:bottom w:val="single" w:sz="4" w:space="0" w:color="AEAAAA" w:themeColor="background2" w:themeShade="BF"/>
              <w:right w:val="single" w:sz="4" w:space="0" w:color="AEAAAA"/>
            </w:tcBorders>
            <w:shd w:val="clear" w:color="auto" w:fill="auto"/>
            <w:noWrap/>
            <w:vAlign w:val="bottom"/>
          </w:tcPr>
          <w:p w14:paraId="30CDDDAC" w14:textId="6A2BFE10"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74.</w:t>
            </w:r>
          </w:p>
        </w:tc>
        <w:tc>
          <w:tcPr>
            <w:tcW w:w="1474" w:type="dxa"/>
            <w:tcBorders>
              <w:top w:val="nil"/>
              <w:left w:val="nil"/>
              <w:bottom w:val="single" w:sz="4" w:space="0" w:color="AEAAAA" w:themeColor="background2" w:themeShade="BF"/>
              <w:right w:val="single" w:sz="4" w:space="0" w:color="AEAAAA"/>
            </w:tcBorders>
            <w:shd w:val="clear" w:color="auto" w:fill="auto"/>
            <w:noWrap/>
          </w:tcPr>
          <w:p w14:paraId="64BDEC2B" w14:textId="2981AF7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C381</w:t>
            </w:r>
          </w:p>
        </w:tc>
        <w:tc>
          <w:tcPr>
            <w:tcW w:w="1051" w:type="dxa"/>
            <w:tcBorders>
              <w:top w:val="nil"/>
              <w:left w:val="nil"/>
              <w:bottom w:val="single" w:sz="4" w:space="0" w:color="AEAAAA" w:themeColor="background2" w:themeShade="BF"/>
              <w:right w:val="single" w:sz="4" w:space="0" w:color="AEAAAA"/>
            </w:tcBorders>
            <w:shd w:val="clear" w:color="auto" w:fill="auto"/>
            <w:noWrap/>
            <w:vAlign w:val="bottom"/>
          </w:tcPr>
          <w:p w14:paraId="651A21E8" w14:textId="34B37D2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themeColor="background2" w:themeShade="BF"/>
              <w:right w:val="single" w:sz="4" w:space="0" w:color="AEAAAA"/>
            </w:tcBorders>
            <w:shd w:val="clear" w:color="auto" w:fill="auto"/>
            <w:noWrap/>
            <w:vAlign w:val="bottom"/>
          </w:tcPr>
          <w:p w14:paraId="3693BDE3" w14:textId="029F041B"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themeColor="background2" w:themeShade="BF"/>
              <w:right w:val="single" w:sz="4" w:space="0" w:color="AEAAAA"/>
            </w:tcBorders>
            <w:shd w:val="clear" w:color="auto" w:fill="auto"/>
          </w:tcPr>
          <w:p w14:paraId="5CE889ED" w14:textId="76CD0F6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Community Outreach</w:t>
            </w:r>
          </w:p>
        </w:tc>
      </w:tr>
      <w:tr w:rsidR="001719B7" w:rsidRPr="000969A7" w14:paraId="4B944A21" w14:textId="77777777" w:rsidTr="00036086">
        <w:trPr>
          <w:gridAfter w:val="1"/>
          <w:wAfter w:w="8" w:type="dxa"/>
          <w:trHeight w:val="260"/>
        </w:trPr>
        <w:tc>
          <w:tcPr>
            <w:tcW w:w="702" w:type="dxa"/>
            <w:tcBorders>
              <w:top w:val="single" w:sz="4" w:space="0" w:color="AEAAAA" w:themeColor="background2" w:themeShade="BF"/>
              <w:left w:val="single" w:sz="4" w:space="0" w:color="AEAAAA"/>
              <w:bottom w:val="single" w:sz="4" w:space="0" w:color="AEAAAA" w:themeColor="background2" w:themeShade="BF"/>
              <w:right w:val="single" w:sz="4" w:space="0" w:color="AEAAAA"/>
            </w:tcBorders>
            <w:shd w:val="clear" w:color="auto" w:fill="auto"/>
            <w:noWrap/>
            <w:vAlign w:val="bottom"/>
          </w:tcPr>
          <w:p w14:paraId="5B2B56B4" w14:textId="11F0E618"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75.</w:t>
            </w:r>
          </w:p>
        </w:tc>
        <w:tc>
          <w:tcPr>
            <w:tcW w:w="1474" w:type="dxa"/>
            <w:tcBorders>
              <w:top w:val="single" w:sz="4" w:space="0" w:color="AEAAAA" w:themeColor="background2" w:themeShade="BF"/>
              <w:left w:val="nil"/>
              <w:bottom w:val="single" w:sz="4" w:space="0" w:color="AEAAAA" w:themeColor="background2" w:themeShade="BF"/>
              <w:right w:val="single" w:sz="4" w:space="0" w:color="AEAAAA"/>
            </w:tcBorders>
            <w:shd w:val="clear" w:color="auto" w:fill="auto"/>
            <w:noWrap/>
          </w:tcPr>
          <w:p w14:paraId="28AA192C" w14:textId="610EBA2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C391</w:t>
            </w:r>
          </w:p>
        </w:tc>
        <w:tc>
          <w:tcPr>
            <w:tcW w:w="1051" w:type="dxa"/>
            <w:tcBorders>
              <w:top w:val="single" w:sz="4" w:space="0" w:color="AEAAAA" w:themeColor="background2" w:themeShade="BF"/>
              <w:left w:val="nil"/>
              <w:bottom w:val="single" w:sz="4" w:space="0" w:color="AEAAAA" w:themeColor="background2" w:themeShade="BF"/>
              <w:right w:val="single" w:sz="4" w:space="0" w:color="AEAAAA"/>
            </w:tcBorders>
            <w:shd w:val="clear" w:color="auto" w:fill="auto"/>
            <w:noWrap/>
            <w:vAlign w:val="bottom"/>
          </w:tcPr>
          <w:p w14:paraId="20948866" w14:textId="5D1BCBC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single" w:sz="4" w:space="0" w:color="AEAAAA" w:themeColor="background2" w:themeShade="BF"/>
              <w:left w:val="nil"/>
              <w:bottom w:val="single" w:sz="4" w:space="0" w:color="AEAAAA" w:themeColor="background2" w:themeShade="BF"/>
              <w:right w:val="single" w:sz="4" w:space="0" w:color="AEAAAA"/>
            </w:tcBorders>
            <w:shd w:val="clear" w:color="auto" w:fill="auto"/>
            <w:noWrap/>
            <w:vAlign w:val="bottom"/>
          </w:tcPr>
          <w:p w14:paraId="7D417B9B" w14:textId="68077844"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single" w:sz="4" w:space="0" w:color="AEAAAA" w:themeColor="background2" w:themeShade="BF"/>
              <w:left w:val="nil"/>
              <w:bottom w:val="single" w:sz="4" w:space="0" w:color="AEAAAA" w:themeColor="background2" w:themeShade="BF"/>
              <w:right w:val="single" w:sz="4" w:space="0" w:color="AEAAAA"/>
            </w:tcBorders>
            <w:shd w:val="clear" w:color="auto" w:fill="auto"/>
          </w:tcPr>
          <w:p w14:paraId="542FDF3F" w14:textId="2B4E8A1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Complementary and Alternative Medicine Services</w:t>
            </w:r>
          </w:p>
        </w:tc>
      </w:tr>
      <w:tr w:rsidR="001719B7" w:rsidRPr="000969A7" w14:paraId="1233B800" w14:textId="77777777" w:rsidTr="00036086">
        <w:trPr>
          <w:gridAfter w:val="1"/>
          <w:wAfter w:w="8" w:type="dxa"/>
          <w:trHeight w:val="260"/>
        </w:trPr>
        <w:tc>
          <w:tcPr>
            <w:tcW w:w="7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tcPr>
          <w:p w14:paraId="12ECB074" w14:textId="65F8394C"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lastRenderedPageBreak/>
              <w:t>76.</w:t>
            </w:r>
          </w:p>
        </w:tc>
        <w:tc>
          <w:tcPr>
            <w:tcW w:w="147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1D3A0B2A" w14:textId="344E8BC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C401</w:t>
            </w:r>
          </w:p>
        </w:tc>
        <w:tc>
          <w:tcPr>
            <w:tcW w:w="1051"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tcPr>
          <w:p w14:paraId="56CB0680" w14:textId="1A42FFB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tcPr>
          <w:p w14:paraId="45C537D6" w14:textId="3DA1AEB6"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39FBF6B1" w14:textId="3BC68FA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Computer Assisted Orthopedic Surgery (CAOS)</w:t>
            </w:r>
          </w:p>
        </w:tc>
      </w:tr>
      <w:tr w:rsidR="001719B7" w:rsidRPr="000969A7" w14:paraId="096F2CF8" w14:textId="77777777" w:rsidTr="00036086">
        <w:trPr>
          <w:gridAfter w:val="1"/>
          <w:wAfter w:w="8" w:type="dxa"/>
          <w:trHeight w:val="260"/>
        </w:trPr>
        <w:tc>
          <w:tcPr>
            <w:tcW w:w="702"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vAlign w:val="bottom"/>
          </w:tcPr>
          <w:p w14:paraId="6526875A" w14:textId="6A1E3BF5" w:rsidR="001719B7" w:rsidRPr="000969A7" w:rsidRDefault="001719B7" w:rsidP="001719B7">
            <w:pPr>
              <w:widowControl/>
              <w:autoSpaceDE/>
              <w:autoSpaceDN/>
              <w:adjustRightInd/>
              <w:jc w:val="center"/>
              <w:rPr>
                <w:rFonts w:ascii="Verdana" w:hAnsi="Verdana"/>
                <w:b/>
                <w:bCs/>
                <w:color w:val="000000"/>
                <w:szCs w:val="20"/>
              </w:rPr>
            </w:pPr>
            <w:r w:rsidRPr="000969A7">
              <w:rPr>
                <w:rFonts w:ascii="Verdana" w:hAnsi="Verdana"/>
                <w:color w:val="000000"/>
                <w:szCs w:val="20"/>
              </w:rPr>
              <w:t>77.</w:t>
            </w:r>
          </w:p>
        </w:tc>
        <w:tc>
          <w:tcPr>
            <w:tcW w:w="1474" w:type="dxa"/>
            <w:tcBorders>
              <w:top w:val="single" w:sz="4" w:space="0" w:color="AEAAAA" w:themeColor="background2" w:themeShade="BF"/>
              <w:left w:val="nil"/>
              <w:bottom w:val="single" w:sz="4" w:space="0" w:color="AEAAAA"/>
              <w:right w:val="single" w:sz="4" w:space="0" w:color="AEAAAA"/>
            </w:tcBorders>
            <w:shd w:val="clear" w:color="auto" w:fill="auto"/>
            <w:noWrap/>
          </w:tcPr>
          <w:p w14:paraId="1223801C" w14:textId="79B7236A" w:rsidR="001719B7" w:rsidRPr="000969A7" w:rsidRDefault="001719B7" w:rsidP="001719B7">
            <w:pPr>
              <w:widowControl/>
              <w:autoSpaceDE/>
              <w:autoSpaceDN/>
              <w:adjustRightInd/>
              <w:rPr>
                <w:rFonts w:ascii="Verdana" w:hAnsi="Verdana"/>
                <w:b/>
                <w:bCs/>
                <w:color w:val="000000"/>
                <w:szCs w:val="20"/>
              </w:rPr>
            </w:pPr>
            <w:r w:rsidRPr="000969A7">
              <w:rPr>
                <w:rFonts w:ascii="Verdana" w:hAnsi="Verdana"/>
                <w:color w:val="000000"/>
                <w:szCs w:val="20"/>
              </w:rPr>
              <w:t>C411</w:t>
            </w:r>
          </w:p>
        </w:tc>
        <w:tc>
          <w:tcPr>
            <w:tcW w:w="1051" w:type="dxa"/>
            <w:tcBorders>
              <w:top w:val="single" w:sz="4" w:space="0" w:color="AEAAAA" w:themeColor="background2" w:themeShade="BF"/>
              <w:left w:val="nil"/>
              <w:bottom w:val="single" w:sz="4" w:space="0" w:color="AEAAAA"/>
              <w:right w:val="single" w:sz="4" w:space="0" w:color="AEAAAA"/>
            </w:tcBorders>
            <w:shd w:val="clear" w:color="auto" w:fill="auto"/>
            <w:noWrap/>
            <w:vAlign w:val="bottom"/>
          </w:tcPr>
          <w:p w14:paraId="76F661AC" w14:textId="009F9B63" w:rsidR="001719B7" w:rsidRPr="000969A7" w:rsidRDefault="001719B7" w:rsidP="001719B7">
            <w:pPr>
              <w:widowControl/>
              <w:autoSpaceDE/>
              <w:autoSpaceDN/>
              <w:adjustRightInd/>
              <w:rPr>
                <w:rFonts w:ascii="Verdana" w:hAnsi="Verdana"/>
                <w:b/>
                <w:bCs/>
                <w:color w:val="000000"/>
                <w:szCs w:val="20"/>
              </w:rPr>
            </w:pPr>
            <w:r w:rsidRPr="000969A7">
              <w:rPr>
                <w:rFonts w:ascii="Verdana" w:hAnsi="Verdana"/>
                <w:color w:val="000000"/>
                <w:szCs w:val="20"/>
              </w:rPr>
              <w:t>String</w:t>
            </w:r>
          </w:p>
        </w:tc>
        <w:tc>
          <w:tcPr>
            <w:tcW w:w="817" w:type="dxa"/>
            <w:tcBorders>
              <w:top w:val="single" w:sz="4" w:space="0" w:color="AEAAAA" w:themeColor="background2" w:themeShade="BF"/>
              <w:left w:val="nil"/>
              <w:bottom w:val="single" w:sz="4" w:space="0" w:color="AEAAAA"/>
              <w:right w:val="single" w:sz="4" w:space="0" w:color="AEAAAA"/>
            </w:tcBorders>
            <w:shd w:val="clear" w:color="auto" w:fill="auto"/>
            <w:noWrap/>
            <w:vAlign w:val="bottom"/>
          </w:tcPr>
          <w:p w14:paraId="650E09D4" w14:textId="0439A173" w:rsidR="001719B7" w:rsidRPr="000969A7" w:rsidRDefault="001719B7" w:rsidP="001719B7">
            <w:pPr>
              <w:widowControl/>
              <w:autoSpaceDE/>
              <w:autoSpaceDN/>
              <w:adjustRightInd/>
              <w:jc w:val="right"/>
              <w:rPr>
                <w:rFonts w:ascii="Verdana" w:hAnsi="Verdana"/>
                <w:b/>
                <w:bCs/>
                <w:color w:val="000000"/>
                <w:szCs w:val="20"/>
              </w:rPr>
            </w:pPr>
            <w:r w:rsidRPr="000969A7">
              <w:rPr>
                <w:rFonts w:ascii="Verdana" w:hAnsi="Verdana"/>
                <w:color w:val="000000"/>
                <w:szCs w:val="20"/>
              </w:rPr>
              <w:t>3</w:t>
            </w:r>
          </w:p>
        </w:tc>
        <w:tc>
          <w:tcPr>
            <w:tcW w:w="5478" w:type="dxa"/>
            <w:tcBorders>
              <w:top w:val="single" w:sz="4" w:space="0" w:color="AEAAAA" w:themeColor="background2" w:themeShade="BF"/>
              <w:left w:val="nil"/>
              <w:bottom w:val="single" w:sz="4" w:space="0" w:color="AEAAAA"/>
              <w:right w:val="single" w:sz="4" w:space="0" w:color="AEAAAA"/>
            </w:tcBorders>
            <w:shd w:val="clear" w:color="auto" w:fill="auto"/>
          </w:tcPr>
          <w:p w14:paraId="669BFE14" w14:textId="48A8FB68" w:rsidR="001719B7" w:rsidRPr="000969A7" w:rsidRDefault="001719B7" w:rsidP="001719B7">
            <w:pPr>
              <w:widowControl/>
              <w:autoSpaceDE/>
              <w:autoSpaceDN/>
              <w:adjustRightInd/>
              <w:rPr>
                <w:rFonts w:ascii="Verdana" w:hAnsi="Verdana"/>
                <w:b/>
                <w:bCs/>
                <w:color w:val="000000"/>
                <w:szCs w:val="20"/>
              </w:rPr>
            </w:pPr>
            <w:r w:rsidRPr="000969A7">
              <w:rPr>
                <w:rFonts w:ascii="Verdana" w:hAnsi="Verdana"/>
                <w:color w:val="000000"/>
                <w:szCs w:val="20"/>
              </w:rPr>
              <w:t>Provides Crisis Prevention</w:t>
            </w:r>
          </w:p>
        </w:tc>
      </w:tr>
      <w:tr w:rsidR="001719B7" w:rsidRPr="000969A7" w14:paraId="7FF8DE74"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091CE88F" w14:textId="032CACDD"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78.</w:t>
            </w:r>
          </w:p>
        </w:tc>
        <w:tc>
          <w:tcPr>
            <w:tcW w:w="1474" w:type="dxa"/>
            <w:tcBorders>
              <w:top w:val="nil"/>
              <w:left w:val="nil"/>
              <w:bottom w:val="single" w:sz="4" w:space="0" w:color="AEAAAA"/>
              <w:right w:val="single" w:sz="4" w:space="0" w:color="AEAAAA"/>
            </w:tcBorders>
            <w:shd w:val="clear" w:color="auto" w:fill="auto"/>
            <w:noWrap/>
          </w:tcPr>
          <w:p w14:paraId="35126DD9" w14:textId="4184593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C421</w:t>
            </w:r>
          </w:p>
        </w:tc>
        <w:tc>
          <w:tcPr>
            <w:tcW w:w="1051" w:type="dxa"/>
            <w:tcBorders>
              <w:top w:val="nil"/>
              <w:left w:val="nil"/>
              <w:bottom w:val="single" w:sz="4" w:space="0" w:color="AEAAAA"/>
              <w:right w:val="single" w:sz="4" w:space="0" w:color="AEAAAA"/>
            </w:tcBorders>
            <w:shd w:val="clear" w:color="auto" w:fill="auto"/>
            <w:noWrap/>
            <w:vAlign w:val="bottom"/>
          </w:tcPr>
          <w:p w14:paraId="1F0CE4A4" w14:textId="6246307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4CAC3401" w14:textId="4911DCE2"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0553EEB2" w14:textId="7C2F668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Dental Services</w:t>
            </w:r>
          </w:p>
        </w:tc>
      </w:tr>
      <w:tr w:rsidR="001719B7" w:rsidRPr="000969A7" w14:paraId="2E715A47"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097B0666" w14:textId="15FDB6D8"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79.</w:t>
            </w:r>
          </w:p>
        </w:tc>
        <w:tc>
          <w:tcPr>
            <w:tcW w:w="1474" w:type="dxa"/>
            <w:tcBorders>
              <w:top w:val="nil"/>
              <w:left w:val="nil"/>
              <w:bottom w:val="single" w:sz="4" w:space="0" w:color="AEAAAA"/>
              <w:right w:val="single" w:sz="4" w:space="0" w:color="AEAAAA"/>
            </w:tcBorders>
            <w:shd w:val="clear" w:color="auto" w:fill="auto"/>
            <w:noWrap/>
          </w:tcPr>
          <w:p w14:paraId="4FB12D14" w14:textId="03A58BA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C431</w:t>
            </w:r>
          </w:p>
        </w:tc>
        <w:tc>
          <w:tcPr>
            <w:tcW w:w="1051" w:type="dxa"/>
            <w:tcBorders>
              <w:top w:val="nil"/>
              <w:left w:val="nil"/>
              <w:bottom w:val="single" w:sz="4" w:space="0" w:color="AEAAAA"/>
              <w:right w:val="single" w:sz="4" w:space="0" w:color="AEAAAA"/>
            </w:tcBorders>
            <w:shd w:val="clear" w:color="auto" w:fill="auto"/>
            <w:noWrap/>
            <w:vAlign w:val="bottom"/>
          </w:tcPr>
          <w:p w14:paraId="5B1B30AE" w14:textId="1A49E2C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3D2769F0" w14:textId="43A57A7F"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2C17F727" w14:textId="36481F8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Diabetes Prevention Program</w:t>
            </w:r>
          </w:p>
        </w:tc>
      </w:tr>
      <w:tr w:rsidR="001719B7" w:rsidRPr="000969A7" w14:paraId="653EA6D3"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DA117BB" w14:textId="09014495"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80.</w:t>
            </w:r>
          </w:p>
        </w:tc>
        <w:tc>
          <w:tcPr>
            <w:tcW w:w="1474" w:type="dxa"/>
            <w:tcBorders>
              <w:top w:val="nil"/>
              <w:left w:val="nil"/>
              <w:bottom w:val="single" w:sz="4" w:space="0" w:color="AEAAAA"/>
              <w:right w:val="single" w:sz="4" w:space="0" w:color="AEAAAA"/>
            </w:tcBorders>
            <w:shd w:val="clear" w:color="auto" w:fill="auto"/>
            <w:noWrap/>
          </w:tcPr>
          <w:p w14:paraId="381834C7" w14:textId="7E07B62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C44A1</w:t>
            </w:r>
          </w:p>
        </w:tc>
        <w:tc>
          <w:tcPr>
            <w:tcW w:w="1051" w:type="dxa"/>
            <w:tcBorders>
              <w:top w:val="nil"/>
              <w:left w:val="nil"/>
              <w:bottom w:val="single" w:sz="4" w:space="0" w:color="AEAAAA"/>
              <w:right w:val="single" w:sz="4" w:space="0" w:color="AEAAAA"/>
            </w:tcBorders>
            <w:shd w:val="clear" w:color="auto" w:fill="auto"/>
            <w:noWrap/>
            <w:vAlign w:val="bottom"/>
          </w:tcPr>
          <w:p w14:paraId="13AD99F3" w14:textId="7EB5F4C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05F7C916" w14:textId="465BB72B"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0DEA0140" w14:textId="34A37A0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On-Campus Emergency Department</w:t>
            </w:r>
          </w:p>
        </w:tc>
      </w:tr>
      <w:tr w:rsidR="001719B7" w:rsidRPr="000969A7" w14:paraId="0DE187B6"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F92DDCC" w14:textId="6522F19C"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81.</w:t>
            </w:r>
          </w:p>
        </w:tc>
        <w:tc>
          <w:tcPr>
            <w:tcW w:w="1474" w:type="dxa"/>
            <w:tcBorders>
              <w:top w:val="nil"/>
              <w:left w:val="nil"/>
              <w:bottom w:val="single" w:sz="4" w:space="0" w:color="AEAAAA"/>
              <w:right w:val="single" w:sz="4" w:space="0" w:color="AEAAAA"/>
            </w:tcBorders>
            <w:shd w:val="clear" w:color="auto" w:fill="auto"/>
            <w:noWrap/>
          </w:tcPr>
          <w:p w14:paraId="3053993A" w14:textId="050A5AB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C44B1</w:t>
            </w:r>
          </w:p>
        </w:tc>
        <w:tc>
          <w:tcPr>
            <w:tcW w:w="1051" w:type="dxa"/>
            <w:tcBorders>
              <w:top w:val="nil"/>
              <w:left w:val="nil"/>
              <w:bottom w:val="single" w:sz="4" w:space="0" w:color="AEAAAA"/>
              <w:right w:val="single" w:sz="4" w:space="0" w:color="AEAAAA"/>
            </w:tcBorders>
            <w:shd w:val="clear" w:color="auto" w:fill="auto"/>
            <w:noWrap/>
            <w:vAlign w:val="bottom"/>
          </w:tcPr>
          <w:p w14:paraId="122A0FCE" w14:textId="4DA7F44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72ACFB1E" w14:textId="7FC8E510"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712AB152" w14:textId="16A5142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Off-Campus Emergency Department</w:t>
            </w:r>
          </w:p>
        </w:tc>
      </w:tr>
      <w:tr w:rsidR="001719B7" w:rsidRPr="000969A7" w14:paraId="5F5C6173"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01FFA68" w14:textId="5FC82A24"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82.</w:t>
            </w:r>
          </w:p>
        </w:tc>
        <w:tc>
          <w:tcPr>
            <w:tcW w:w="1474" w:type="dxa"/>
            <w:tcBorders>
              <w:top w:val="nil"/>
              <w:left w:val="nil"/>
              <w:bottom w:val="single" w:sz="4" w:space="0" w:color="AEAAAA"/>
              <w:right w:val="single" w:sz="4" w:space="0" w:color="AEAAAA"/>
            </w:tcBorders>
            <w:shd w:val="clear" w:color="auto" w:fill="auto"/>
            <w:noWrap/>
          </w:tcPr>
          <w:p w14:paraId="05D61E7C" w14:textId="3DE02F7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C44C1</w:t>
            </w:r>
          </w:p>
        </w:tc>
        <w:tc>
          <w:tcPr>
            <w:tcW w:w="1051" w:type="dxa"/>
            <w:tcBorders>
              <w:top w:val="nil"/>
              <w:left w:val="nil"/>
              <w:bottom w:val="single" w:sz="4" w:space="0" w:color="AEAAAA"/>
              <w:right w:val="single" w:sz="4" w:space="0" w:color="AEAAAA"/>
            </w:tcBorders>
            <w:shd w:val="clear" w:color="auto" w:fill="auto"/>
            <w:noWrap/>
            <w:vAlign w:val="bottom"/>
          </w:tcPr>
          <w:p w14:paraId="025C1F17" w14:textId="3993666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232176FF" w14:textId="4ADFD242"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55DECC9C" w14:textId="0A9D69C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Pediatric Emergency Department</w:t>
            </w:r>
          </w:p>
        </w:tc>
      </w:tr>
      <w:tr w:rsidR="001719B7" w:rsidRPr="000969A7" w14:paraId="0D52D1CC"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6135E61" w14:textId="7B31BADF"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83.</w:t>
            </w:r>
          </w:p>
        </w:tc>
        <w:tc>
          <w:tcPr>
            <w:tcW w:w="1474" w:type="dxa"/>
            <w:tcBorders>
              <w:top w:val="nil"/>
              <w:left w:val="nil"/>
              <w:bottom w:val="single" w:sz="4" w:space="0" w:color="AEAAAA"/>
              <w:right w:val="single" w:sz="4" w:space="0" w:color="AEAAAA"/>
            </w:tcBorders>
            <w:shd w:val="clear" w:color="auto" w:fill="auto"/>
            <w:noWrap/>
          </w:tcPr>
          <w:p w14:paraId="601894C4" w14:textId="39DF3ED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C44D1</w:t>
            </w:r>
          </w:p>
        </w:tc>
        <w:tc>
          <w:tcPr>
            <w:tcW w:w="1051" w:type="dxa"/>
            <w:tcBorders>
              <w:top w:val="nil"/>
              <w:left w:val="nil"/>
              <w:bottom w:val="single" w:sz="4" w:space="0" w:color="AEAAAA"/>
              <w:right w:val="single" w:sz="4" w:space="0" w:color="AEAAAA"/>
            </w:tcBorders>
            <w:shd w:val="clear" w:color="auto" w:fill="auto"/>
            <w:noWrap/>
            <w:vAlign w:val="bottom"/>
          </w:tcPr>
          <w:p w14:paraId="2A1001D7" w14:textId="06CA1F8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43235864" w14:textId="1F58A01F"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3E02D283" w14:textId="32007B1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Trauma Center (Certified)</w:t>
            </w:r>
          </w:p>
        </w:tc>
      </w:tr>
      <w:tr w:rsidR="001719B7" w:rsidRPr="000969A7" w14:paraId="361DF35D"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D47294B" w14:textId="131D30BB"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84.</w:t>
            </w:r>
          </w:p>
        </w:tc>
        <w:tc>
          <w:tcPr>
            <w:tcW w:w="1474" w:type="dxa"/>
            <w:tcBorders>
              <w:top w:val="nil"/>
              <w:left w:val="nil"/>
              <w:bottom w:val="single" w:sz="4" w:space="0" w:color="AEAAAA"/>
              <w:right w:val="single" w:sz="4" w:space="0" w:color="AEAAAA"/>
            </w:tcBorders>
            <w:shd w:val="clear" w:color="auto" w:fill="auto"/>
            <w:noWrap/>
          </w:tcPr>
          <w:p w14:paraId="6E080633" w14:textId="5C1BFDE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C44DA</w:t>
            </w:r>
          </w:p>
        </w:tc>
        <w:tc>
          <w:tcPr>
            <w:tcW w:w="1051" w:type="dxa"/>
            <w:tcBorders>
              <w:top w:val="nil"/>
              <w:left w:val="nil"/>
              <w:bottom w:val="single" w:sz="4" w:space="0" w:color="AEAAAA"/>
              <w:right w:val="single" w:sz="4" w:space="0" w:color="AEAAAA"/>
            </w:tcBorders>
            <w:shd w:val="clear" w:color="auto" w:fill="auto"/>
            <w:noWrap/>
            <w:vAlign w:val="bottom"/>
          </w:tcPr>
          <w:p w14:paraId="44E2B834" w14:textId="720470B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48C18F76" w14:textId="01CED3C7"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44A98346" w14:textId="7DE85E8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Level of Trauma Center Unit (1-3)</w:t>
            </w:r>
          </w:p>
        </w:tc>
      </w:tr>
      <w:tr w:rsidR="001719B7" w:rsidRPr="000969A7" w14:paraId="3DB367A3"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60E15F2" w14:textId="640303F1"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85.</w:t>
            </w:r>
          </w:p>
        </w:tc>
        <w:tc>
          <w:tcPr>
            <w:tcW w:w="1474" w:type="dxa"/>
            <w:tcBorders>
              <w:top w:val="nil"/>
              <w:left w:val="nil"/>
              <w:bottom w:val="single" w:sz="4" w:space="0" w:color="AEAAAA"/>
              <w:right w:val="single" w:sz="4" w:space="0" w:color="AEAAAA"/>
            </w:tcBorders>
            <w:shd w:val="clear" w:color="auto" w:fill="auto"/>
            <w:noWrap/>
          </w:tcPr>
          <w:p w14:paraId="556CB29D" w14:textId="4C8095B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C451</w:t>
            </w:r>
          </w:p>
        </w:tc>
        <w:tc>
          <w:tcPr>
            <w:tcW w:w="1051" w:type="dxa"/>
            <w:tcBorders>
              <w:top w:val="nil"/>
              <w:left w:val="nil"/>
              <w:bottom w:val="single" w:sz="4" w:space="0" w:color="AEAAAA"/>
              <w:right w:val="single" w:sz="4" w:space="0" w:color="AEAAAA"/>
            </w:tcBorders>
            <w:shd w:val="clear" w:color="auto" w:fill="auto"/>
            <w:noWrap/>
            <w:vAlign w:val="bottom"/>
          </w:tcPr>
          <w:p w14:paraId="460D18BC" w14:textId="53DE6F3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7F7ACD1E" w14:textId="0E523209"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251BFC86" w14:textId="644DB9C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Enabling Services</w:t>
            </w:r>
          </w:p>
        </w:tc>
      </w:tr>
      <w:tr w:rsidR="001719B7" w:rsidRPr="000969A7" w14:paraId="0091E851"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69BB295" w14:textId="40CA19F8"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86.</w:t>
            </w:r>
          </w:p>
        </w:tc>
        <w:tc>
          <w:tcPr>
            <w:tcW w:w="1474" w:type="dxa"/>
            <w:tcBorders>
              <w:top w:val="nil"/>
              <w:left w:val="nil"/>
              <w:bottom w:val="single" w:sz="4" w:space="0" w:color="AEAAAA"/>
              <w:right w:val="single" w:sz="4" w:space="0" w:color="AEAAAA"/>
            </w:tcBorders>
            <w:shd w:val="clear" w:color="auto" w:fill="auto"/>
            <w:noWrap/>
          </w:tcPr>
          <w:p w14:paraId="3E1EB3DA" w14:textId="63297F3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C46A1</w:t>
            </w:r>
          </w:p>
        </w:tc>
        <w:tc>
          <w:tcPr>
            <w:tcW w:w="1051" w:type="dxa"/>
            <w:tcBorders>
              <w:top w:val="nil"/>
              <w:left w:val="nil"/>
              <w:bottom w:val="single" w:sz="4" w:space="0" w:color="AEAAAA"/>
              <w:right w:val="single" w:sz="4" w:space="0" w:color="AEAAAA"/>
            </w:tcBorders>
            <w:shd w:val="clear" w:color="auto" w:fill="auto"/>
            <w:noWrap/>
            <w:vAlign w:val="bottom"/>
          </w:tcPr>
          <w:p w14:paraId="3AE6951A" w14:textId="3F655BB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3AF2D74B" w14:textId="0CD7E877"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113A31B7" w14:textId="3CCE5C5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Optical Colonoscopy</w:t>
            </w:r>
          </w:p>
        </w:tc>
      </w:tr>
      <w:tr w:rsidR="001719B7" w:rsidRPr="000969A7" w14:paraId="52114206"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88A0CB1" w14:textId="23607574"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87.</w:t>
            </w:r>
          </w:p>
        </w:tc>
        <w:tc>
          <w:tcPr>
            <w:tcW w:w="1474" w:type="dxa"/>
            <w:tcBorders>
              <w:top w:val="nil"/>
              <w:left w:val="nil"/>
              <w:bottom w:val="single" w:sz="4" w:space="0" w:color="AEAAAA"/>
              <w:right w:val="single" w:sz="4" w:space="0" w:color="AEAAAA"/>
            </w:tcBorders>
            <w:shd w:val="clear" w:color="auto" w:fill="auto"/>
            <w:noWrap/>
          </w:tcPr>
          <w:p w14:paraId="6315D504" w14:textId="1A6E3C2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C46B1</w:t>
            </w:r>
          </w:p>
        </w:tc>
        <w:tc>
          <w:tcPr>
            <w:tcW w:w="1051" w:type="dxa"/>
            <w:tcBorders>
              <w:top w:val="nil"/>
              <w:left w:val="nil"/>
              <w:bottom w:val="single" w:sz="4" w:space="0" w:color="AEAAAA"/>
              <w:right w:val="single" w:sz="4" w:space="0" w:color="AEAAAA"/>
            </w:tcBorders>
            <w:shd w:val="clear" w:color="auto" w:fill="auto"/>
            <w:noWrap/>
            <w:vAlign w:val="bottom"/>
          </w:tcPr>
          <w:p w14:paraId="5799E36D" w14:textId="137E476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45B6B8CB" w14:textId="5349AFE4"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0DDC28AE" w14:textId="4EF8ADF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Endoscopic Ultrasound</w:t>
            </w:r>
          </w:p>
        </w:tc>
      </w:tr>
      <w:tr w:rsidR="001719B7" w:rsidRPr="000969A7" w14:paraId="202FDD55"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B1EBD76" w14:textId="38E4A82D"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88.</w:t>
            </w:r>
          </w:p>
        </w:tc>
        <w:tc>
          <w:tcPr>
            <w:tcW w:w="1474" w:type="dxa"/>
            <w:tcBorders>
              <w:top w:val="nil"/>
              <w:left w:val="nil"/>
              <w:bottom w:val="single" w:sz="4" w:space="0" w:color="AEAAAA"/>
              <w:right w:val="single" w:sz="4" w:space="0" w:color="AEAAAA"/>
            </w:tcBorders>
            <w:shd w:val="clear" w:color="auto" w:fill="auto"/>
            <w:noWrap/>
          </w:tcPr>
          <w:p w14:paraId="65575D8A" w14:textId="0ECA736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C46C1</w:t>
            </w:r>
          </w:p>
        </w:tc>
        <w:tc>
          <w:tcPr>
            <w:tcW w:w="1051" w:type="dxa"/>
            <w:tcBorders>
              <w:top w:val="nil"/>
              <w:left w:val="nil"/>
              <w:bottom w:val="single" w:sz="4" w:space="0" w:color="AEAAAA"/>
              <w:right w:val="single" w:sz="4" w:space="0" w:color="AEAAAA"/>
            </w:tcBorders>
            <w:shd w:val="clear" w:color="auto" w:fill="auto"/>
            <w:noWrap/>
            <w:vAlign w:val="bottom"/>
          </w:tcPr>
          <w:p w14:paraId="63AC52C5" w14:textId="52EE80A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64F02F06" w14:textId="31453D00"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6D48E2C0" w14:textId="55826F2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Ablation of Barrett’s Esophagus</w:t>
            </w:r>
          </w:p>
        </w:tc>
      </w:tr>
      <w:tr w:rsidR="001719B7" w:rsidRPr="000969A7" w14:paraId="2C63E1AB"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74AC9D6" w14:textId="2D9FBF9E"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89.</w:t>
            </w:r>
          </w:p>
        </w:tc>
        <w:tc>
          <w:tcPr>
            <w:tcW w:w="1474" w:type="dxa"/>
            <w:tcBorders>
              <w:top w:val="nil"/>
              <w:left w:val="nil"/>
              <w:bottom w:val="single" w:sz="4" w:space="0" w:color="AEAAAA"/>
              <w:right w:val="single" w:sz="4" w:space="0" w:color="AEAAAA"/>
            </w:tcBorders>
            <w:shd w:val="clear" w:color="auto" w:fill="auto"/>
            <w:noWrap/>
          </w:tcPr>
          <w:p w14:paraId="3B2E0D48" w14:textId="6BA7B94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C46D1</w:t>
            </w:r>
          </w:p>
        </w:tc>
        <w:tc>
          <w:tcPr>
            <w:tcW w:w="1051" w:type="dxa"/>
            <w:tcBorders>
              <w:top w:val="nil"/>
              <w:left w:val="nil"/>
              <w:bottom w:val="single" w:sz="4" w:space="0" w:color="AEAAAA"/>
              <w:right w:val="single" w:sz="4" w:space="0" w:color="AEAAAA"/>
            </w:tcBorders>
            <w:shd w:val="clear" w:color="auto" w:fill="auto"/>
            <w:noWrap/>
            <w:vAlign w:val="bottom"/>
          </w:tcPr>
          <w:p w14:paraId="70C04444" w14:textId="2779838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1B07DEFD" w14:textId="437CE234"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1802542C" w14:textId="7CFD43D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Esophageal Impedance Study</w:t>
            </w:r>
          </w:p>
        </w:tc>
      </w:tr>
      <w:tr w:rsidR="001719B7" w:rsidRPr="000969A7" w14:paraId="3F22904D"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0ED5341E" w14:textId="27565204"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90.</w:t>
            </w:r>
          </w:p>
        </w:tc>
        <w:tc>
          <w:tcPr>
            <w:tcW w:w="1474" w:type="dxa"/>
            <w:tcBorders>
              <w:top w:val="nil"/>
              <w:left w:val="nil"/>
              <w:bottom w:val="single" w:sz="4" w:space="0" w:color="AEAAAA"/>
              <w:right w:val="single" w:sz="4" w:space="0" w:color="AEAAAA"/>
            </w:tcBorders>
            <w:shd w:val="clear" w:color="auto" w:fill="auto"/>
            <w:noWrap/>
          </w:tcPr>
          <w:p w14:paraId="243D11F5" w14:textId="572A511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C46E1</w:t>
            </w:r>
          </w:p>
        </w:tc>
        <w:tc>
          <w:tcPr>
            <w:tcW w:w="1051" w:type="dxa"/>
            <w:tcBorders>
              <w:top w:val="nil"/>
              <w:left w:val="nil"/>
              <w:bottom w:val="single" w:sz="4" w:space="0" w:color="AEAAAA"/>
              <w:right w:val="single" w:sz="4" w:space="0" w:color="AEAAAA"/>
            </w:tcBorders>
            <w:shd w:val="clear" w:color="auto" w:fill="auto"/>
            <w:noWrap/>
            <w:vAlign w:val="bottom"/>
          </w:tcPr>
          <w:p w14:paraId="55E69A2D" w14:textId="5282BF9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0AB596B4" w14:textId="1D72BC4C"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73632F82" w14:textId="1082943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Endoscopic Retrograde Cholangiopancreatography (ERCP)</w:t>
            </w:r>
          </w:p>
        </w:tc>
      </w:tr>
      <w:tr w:rsidR="001719B7" w:rsidRPr="000969A7" w14:paraId="161914DA"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C06C067" w14:textId="34808FEB"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91.</w:t>
            </w:r>
          </w:p>
        </w:tc>
        <w:tc>
          <w:tcPr>
            <w:tcW w:w="1474" w:type="dxa"/>
            <w:tcBorders>
              <w:top w:val="nil"/>
              <w:left w:val="nil"/>
              <w:bottom w:val="single" w:sz="4" w:space="0" w:color="AEAAAA"/>
              <w:right w:val="single" w:sz="4" w:space="0" w:color="AEAAAA"/>
            </w:tcBorders>
            <w:shd w:val="clear" w:color="auto" w:fill="auto"/>
            <w:noWrap/>
          </w:tcPr>
          <w:p w14:paraId="1A0FEE83" w14:textId="679D9F2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C471</w:t>
            </w:r>
          </w:p>
        </w:tc>
        <w:tc>
          <w:tcPr>
            <w:tcW w:w="1051" w:type="dxa"/>
            <w:tcBorders>
              <w:top w:val="nil"/>
              <w:left w:val="nil"/>
              <w:bottom w:val="single" w:sz="4" w:space="0" w:color="AEAAAA"/>
              <w:right w:val="single" w:sz="4" w:space="0" w:color="AEAAAA"/>
            </w:tcBorders>
            <w:shd w:val="clear" w:color="auto" w:fill="auto"/>
            <w:noWrap/>
            <w:vAlign w:val="bottom"/>
          </w:tcPr>
          <w:p w14:paraId="703DC8D1" w14:textId="200A7E6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0D4DE0BB" w14:textId="2A663DE8"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7FB3217F" w14:textId="75CDC0B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Enrollment (Insurance) Assistance Services</w:t>
            </w:r>
          </w:p>
        </w:tc>
      </w:tr>
      <w:tr w:rsidR="001719B7" w:rsidRPr="000969A7" w14:paraId="5CD49BD3"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B41B1A8" w14:textId="6EB75E44"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92.</w:t>
            </w:r>
          </w:p>
        </w:tc>
        <w:tc>
          <w:tcPr>
            <w:tcW w:w="1474" w:type="dxa"/>
            <w:tcBorders>
              <w:top w:val="nil"/>
              <w:left w:val="nil"/>
              <w:bottom w:val="single" w:sz="4" w:space="0" w:color="AEAAAA"/>
              <w:right w:val="single" w:sz="4" w:space="0" w:color="AEAAAA"/>
            </w:tcBorders>
            <w:shd w:val="clear" w:color="auto" w:fill="auto"/>
            <w:noWrap/>
          </w:tcPr>
          <w:p w14:paraId="0249584C" w14:textId="3917113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C481</w:t>
            </w:r>
          </w:p>
        </w:tc>
        <w:tc>
          <w:tcPr>
            <w:tcW w:w="1051" w:type="dxa"/>
            <w:tcBorders>
              <w:top w:val="nil"/>
              <w:left w:val="nil"/>
              <w:bottom w:val="single" w:sz="4" w:space="0" w:color="AEAAAA"/>
              <w:right w:val="single" w:sz="4" w:space="0" w:color="AEAAAA"/>
            </w:tcBorders>
            <w:shd w:val="clear" w:color="auto" w:fill="auto"/>
            <w:noWrap/>
            <w:vAlign w:val="bottom"/>
          </w:tcPr>
          <w:p w14:paraId="52CCFC0D" w14:textId="543ACC4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1CEE7185" w14:textId="315A46FC"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0285A9ED" w14:textId="161E538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Employment Support Services</w:t>
            </w:r>
          </w:p>
        </w:tc>
      </w:tr>
      <w:tr w:rsidR="001719B7" w:rsidRPr="000969A7" w14:paraId="1C3F8757"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36AC65E" w14:textId="508B9D19"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93.</w:t>
            </w:r>
          </w:p>
        </w:tc>
        <w:tc>
          <w:tcPr>
            <w:tcW w:w="1474" w:type="dxa"/>
            <w:tcBorders>
              <w:top w:val="nil"/>
              <w:left w:val="nil"/>
              <w:bottom w:val="single" w:sz="4" w:space="0" w:color="AEAAAA"/>
              <w:right w:val="single" w:sz="4" w:space="0" w:color="AEAAAA"/>
            </w:tcBorders>
            <w:shd w:val="clear" w:color="auto" w:fill="auto"/>
            <w:noWrap/>
          </w:tcPr>
          <w:p w14:paraId="1248F764" w14:textId="7986A1F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C491</w:t>
            </w:r>
          </w:p>
        </w:tc>
        <w:tc>
          <w:tcPr>
            <w:tcW w:w="1051" w:type="dxa"/>
            <w:tcBorders>
              <w:top w:val="nil"/>
              <w:left w:val="nil"/>
              <w:bottom w:val="single" w:sz="4" w:space="0" w:color="AEAAAA"/>
              <w:right w:val="single" w:sz="4" w:space="0" w:color="AEAAAA"/>
            </w:tcBorders>
            <w:shd w:val="clear" w:color="auto" w:fill="auto"/>
            <w:noWrap/>
            <w:vAlign w:val="bottom"/>
          </w:tcPr>
          <w:p w14:paraId="144778BE" w14:textId="1F39283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14EFDA75" w14:textId="7B07C9D7"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509C6E47" w14:textId="7E1DFCE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Extracorporeal Shock Wave Lithotripter (ESWL)</w:t>
            </w:r>
          </w:p>
        </w:tc>
      </w:tr>
      <w:tr w:rsidR="001719B7" w:rsidRPr="000969A7" w14:paraId="19745BC4"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C37DD83" w14:textId="5CA1B1A2"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94.</w:t>
            </w:r>
          </w:p>
        </w:tc>
        <w:tc>
          <w:tcPr>
            <w:tcW w:w="1474" w:type="dxa"/>
            <w:tcBorders>
              <w:top w:val="nil"/>
              <w:left w:val="nil"/>
              <w:bottom w:val="single" w:sz="4" w:space="0" w:color="AEAAAA"/>
              <w:right w:val="single" w:sz="4" w:space="0" w:color="AEAAAA"/>
            </w:tcBorders>
            <w:shd w:val="clear" w:color="auto" w:fill="auto"/>
            <w:noWrap/>
          </w:tcPr>
          <w:p w14:paraId="1639BA51" w14:textId="131EB20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C501</w:t>
            </w:r>
          </w:p>
        </w:tc>
        <w:tc>
          <w:tcPr>
            <w:tcW w:w="1051" w:type="dxa"/>
            <w:tcBorders>
              <w:top w:val="nil"/>
              <w:left w:val="nil"/>
              <w:bottom w:val="single" w:sz="4" w:space="0" w:color="AEAAAA"/>
              <w:right w:val="single" w:sz="4" w:space="0" w:color="AEAAAA"/>
            </w:tcBorders>
            <w:shd w:val="clear" w:color="auto" w:fill="auto"/>
            <w:noWrap/>
            <w:vAlign w:val="bottom"/>
          </w:tcPr>
          <w:p w14:paraId="3FAD7318" w14:textId="7D9A710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7C252600" w14:textId="4BF0FE81"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382FB660" w14:textId="7DDCB2E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Fertility Clinic</w:t>
            </w:r>
          </w:p>
        </w:tc>
      </w:tr>
      <w:tr w:rsidR="001719B7" w:rsidRPr="000969A7" w14:paraId="658C8EA6"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FF12E58" w14:textId="28579F2F"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95.</w:t>
            </w:r>
          </w:p>
        </w:tc>
        <w:tc>
          <w:tcPr>
            <w:tcW w:w="1474" w:type="dxa"/>
            <w:tcBorders>
              <w:top w:val="nil"/>
              <w:left w:val="nil"/>
              <w:bottom w:val="single" w:sz="4" w:space="0" w:color="AEAAAA"/>
              <w:right w:val="single" w:sz="4" w:space="0" w:color="AEAAAA"/>
            </w:tcBorders>
            <w:shd w:val="clear" w:color="auto" w:fill="auto"/>
            <w:noWrap/>
          </w:tcPr>
          <w:p w14:paraId="028BAC08" w14:textId="4546098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C511</w:t>
            </w:r>
          </w:p>
        </w:tc>
        <w:tc>
          <w:tcPr>
            <w:tcW w:w="1051" w:type="dxa"/>
            <w:tcBorders>
              <w:top w:val="nil"/>
              <w:left w:val="nil"/>
              <w:bottom w:val="single" w:sz="4" w:space="0" w:color="AEAAAA"/>
              <w:right w:val="single" w:sz="4" w:space="0" w:color="AEAAAA"/>
            </w:tcBorders>
            <w:shd w:val="clear" w:color="auto" w:fill="auto"/>
            <w:noWrap/>
            <w:vAlign w:val="bottom"/>
          </w:tcPr>
          <w:p w14:paraId="43535C03" w14:textId="4B13876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6FFDC644" w14:textId="69317EF3"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75AC141D" w14:textId="4A35D6A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Fitness Center</w:t>
            </w:r>
          </w:p>
        </w:tc>
      </w:tr>
      <w:tr w:rsidR="001719B7" w:rsidRPr="000969A7" w14:paraId="45420CA5"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C4968B8" w14:textId="6151461F"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96.</w:t>
            </w:r>
          </w:p>
        </w:tc>
        <w:tc>
          <w:tcPr>
            <w:tcW w:w="1474" w:type="dxa"/>
            <w:tcBorders>
              <w:top w:val="nil"/>
              <w:left w:val="nil"/>
              <w:bottom w:val="single" w:sz="4" w:space="0" w:color="AEAAAA"/>
              <w:right w:val="single" w:sz="4" w:space="0" w:color="AEAAAA"/>
            </w:tcBorders>
            <w:shd w:val="clear" w:color="auto" w:fill="auto"/>
            <w:noWrap/>
          </w:tcPr>
          <w:p w14:paraId="074342B3" w14:textId="54B936D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C521</w:t>
            </w:r>
          </w:p>
        </w:tc>
        <w:tc>
          <w:tcPr>
            <w:tcW w:w="1051" w:type="dxa"/>
            <w:tcBorders>
              <w:top w:val="nil"/>
              <w:left w:val="nil"/>
              <w:bottom w:val="single" w:sz="4" w:space="0" w:color="AEAAAA"/>
              <w:right w:val="single" w:sz="4" w:space="0" w:color="AEAAAA"/>
            </w:tcBorders>
            <w:shd w:val="clear" w:color="auto" w:fill="auto"/>
            <w:noWrap/>
            <w:vAlign w:val="bottom"/>
          </w:tcPr>
          <w:p w14:paraId="3A627710" w14:textId="7091EB5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6E7E76D4" w14:textId="2BE0699E"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04A190F0" w14:textId="5F5B3F5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Freestanding Outpatient Care Center</w:t>
            </w:r>
          </w:p>
        </w:tc>
      </w:tr>
      <w:tr w:rsidR="001719B7" w:rsidRPr="000969A7" w14:paraId="20B4C7EB" w14:textId="77777777" w:rsidTr="00036086">
        <w:trPr>
          <w:gridAfter w:val="1"/>
          <w:wAfter w:w="8" w:type="dxa"/>
          <w:trHeight w:val="269"/>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1EBFE65" w14:textId="2E701CD9"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97.</w:t>
            </w:r>
          </w:p>
        </w:tc>
        <w:tc>
          <w:tcPr>
            <w:tcW w:w="1474" w:type="dxa"/>
            <w:tcBorders>
              <w:top w:val="nil"/>
              <w:left w:val="nil"/>
              <w:bottom w:val="single" w:sz="4" w:space="0" w:color="AEAAAA"/>
              <w:right w:val="single" w:sz="4" w:space="0" w:color="AEAAAA"/>
            </w:tcBorders>
            <w:shd w:val="clear" w:color="auto" w:fill="auto"/>
            <w:noWrap/>
          </w:tcPr>
          <w:p w14:paraId="258B241D" w14:textId="17C9838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C531</w:t>
            </w:r>
          </w:p>
        </w:tc>
        <w:tc>
          <w:tcPr>
            <w:tcW w:w="1051" w:type="dxa"/>
            <w:tcBorders>
              <w:top w:val="nil"/>
              <w:left w:val="nil"/>
              <w:bottom w:val="single" w:sz="4" w:space="0" w:color="AEAAAA"/>
              <w:right w:val="single" w:sz="4" w:space="0" w:color="AEAAAA"/>
            </w:tcBorders>
            <w:shd w:val="clear" w:color="auto" w:fill="auto"/>
            <w:noWrap/>
            <w:vAlign w:val="bottom"/>
          </w:tcPr>
          <w:p w14:paraId="65F52195" w14:textId="593C676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0816420D" w14:textId="507EEEEE"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58F095EF" w14:textId="2A9A456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Geriatric Services</w:t>
            </w:r>
          </w:p>
        </w:tc>
      </w:tr>
      <w:tr w:rsidR="001719B7" w:rsidRPr="000969A7" w14:paraId="00398421" w14:textId="77777777" w:rsidTr="00036086">
        <w:trPr>
          <w:gridAfter w:val="1"/>
          <w:wAfter w:w="8" w:type="dxa"/>
          <w:trHeight w:val="269"/>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26650E5" w14:textId="552DDB52"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98.</w:t>
            </w:r>
          </w:p>
        </w:tc>
        <w:tc>
          <w:tcPr>
            <w:tcW w:w="1474" w:type="dxa"/>
            <w:tcBorders>
              <w:top w:val="nil"/>
              <w:left w:val="nil"/>
              <w:bottom w:val="single" w:sz="4" w:space="0" w:color="AEAAAA"/>
              <w:right w:val="single" w:sz="4" w:space="0" w:color="AEAAAA"/>
            </w:tcBorders>
            <w:shd w:val="clear" w:color="auto" w:fill="auto"/>
            <w:noWrap/>
          </w:tcPr>
          <w:p w14:paraId="3A3A48D1" w14:textId="75989D7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C541</w:t>
            </w:r>
          </w:p>
        </w:tc>
        <w:tc>
          <w:tcPr>
            <w:tcW w:w="1051" w:type="dxa"/>
            <w:tcBorders>
              <w:top w:val="nil"/>
              <w:left w:val="nil"/>
              <w:bottom w:val="single" w:sz="4" w:space="0" w:color="AEAAAA"/>
              <w:right w:val="single" w:sz="4" w:space="0" w:color="AEAAAA"/>
            </w:tcBorders>
            <w:shd w:val="clear" w:color="auto" w:fill="auto"/>
            <w:noWrap/>
            <w:vAlign w:val="bottom"/>
          </w:tcPr>
          <w:p w14:paraId="69085BC8" w14:textId="2A7B6FF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00B5EA0B" w14:textId="3AF7A374"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5DE04810" w14:textId="55D546C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Health Fair</w:t>
            </w:r>
          </w:p>
        </w:tc>
      </w:tr>
      <w:tr w:rsidR="001719B7" w:rsidRPr="000969A7" w14:paraId="349035DE"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98E9DA9" w14:textId="4EE67F22"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99.</w:t>
            </w:r>
          </w:p>
        </w:tc>
        <w:tc>
          <w:tcPr>
            <w:tcW w:w="1474" w:type="dxa"/>
            <w:tcBorders>
              <w:top w:val="nil"/>
              <w:left w:val="nil"/>
              <w:bottom w:val="single" w:sz="4" w:space="0" w:color="AEAAAA"/>
              <w:right w:val="single" w:sz="4" w:space="0" w:color="AEAAAA"/>
            </w:tcBorders>
            <w:shd w:val="clear" w:color="auto" w:fill="auto"/>
            <w:noWrap/>
          </w:tcPr>
          <w:p w14:paraId="2F4334AA" w14:textId="0B74A14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C551</w:t>
            </w:r>
          </w:p>
        </w:tc>
        <w:tc>
          <w:tcPr>
            <w:tcW w:w="1051" w:type="dxa"/>
            <w:tcBorders>
              <w:top w:val="nil"/>
              <w:left w:val="nil"/>
              <w:bottom w:val="single" w:sz="4" w:space="0" w:color="AEAAAA"/>
              <w:right w:val="single" w:sz="4" w:space="0" w:color="AEAAAA"/>
            </w:tcBorders>
            <w:shd w:val="clear" w:color="auto" w:fill="auto"/>
            <w:noWrap/>
            <w:vAlign w:val="bottom"/>
          </w:tcPr>
          <w:p w14:paraId="40481E92" w14:textId="305985F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29C9A573" w14:textId="38C8501B"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37DD0186" w14:textId="633D17E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Community Health Education</w:t>
            </w:r>
          </w:p>
        </w:tc>
      </w:tr>
      <w:tr w:rsidR="001719B7" w:rsidRPr="000969A7" w14:paraId="50F28B98"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B6F445E" w14:textId="7CE54C14"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100.</w:t>
            </w:r>
          </w:p>
        </w:tc>
        <w:tc>
          <w:tcPr>
            <w:tcW w:w="1474" w:type="dxa"/>
            <w:tcBorders>
              <w:top w:val="nil"/>
              <w:left w:val="nil"/>
              <w:bottom w:val="single" w:sz="4" w:space="0" w:color="AEAAAA"/>
              <w:right w:val="single" w:sz="4" w:space="0" w:color="AEAAAA"/>
            </w:tcBorders>
            <w:shd w:val="clear" w:color="auto" w:fill="auto"/>
            <w:noWrap/>
          </w:tcPr>
          <w:p w14:paraId="169E7EE7" w14:textId="5CCC83F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C561</w:t>
            </w:r>
          </w:p>
        </w:tc>
        <w:tc>
          <w:tcPr>
            <w:tcW w:w="1051" w:type="dxa"/>
            <w:tcBorders>
              <w:top w:val="nil"/>
              <w:left w:val="nil"/>
              <w:bottom w:val="single" w:sz="4" w:space="0" w:color="AEAAAA"/>
              <w:right w:val="single" w:sz="4" w:space="0" w:color="AEAAAA"/>
            </w:tcBorders>
            <w:shd w:val="clear" w:color="auto" w:fill="auto"/>
            <w:noWrap/>
            <w:vAlign w:val="bottom"/>
          </w:tcPr>
          <w:p w14:paraId="59771299" w14:textId="1BF6A37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481157A4" w14:textId="20420FEB"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5C5C032C" w14:textId="0EFB197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Genetic Testing/Counseling</w:t>
            </w:r>
          </w:p>
        </w:tc>
      </w:tr>
      <w:tr w:rsidR="001719B7" w:rsidRPr="000969A7" w14:paraId="264C9A91"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03E2338B" w14:textId="5B776D27"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101.</w:t>
            </w:r>
          </w:p>
        </w:tc>
        <w:tc>
          <w:tcPr>
            <w:tcW w:w="1474" w:type="dxa"/>
            <w:tcBorders>
              <w:top w:val="nil"/>
              <w:left w:val="nil"/>
              <w:bottom w:val="single" w:sz="4" w:space="0" w:color="AEAAAA"/>
              <w:right w:val="single" w:sz="4" w:space="0" w:color="AEAAAA"/>
            </w:tcBorders>
            <w:shd w:val="clear" w:color="auto" w:fill="auto"/>
            <w:noWrap/>
          </w:tcPr>
          <w:p w14:paraId="17E00F80" w14:textId="1ED8A06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C571</w:t>
            </w:r>
          </w:p>
        </w:tc>
        <w:tc>
          <w:tcPr>
            <w:tcW w:w="1051" w:type="dxa"/>
            <w:tcBorders>
              <w:top w:val="nil"/>
              <w:left w:val="nil"/>
              <w:bottom w:val="single" w:sz="4" w:space="0" w:color="AEAAAA"/>
              <w:right w:val="single" w:sz="4" w:space="0" w:color="AEAAAA"/>
            </w:tcBorders>
            <w:shd w:val="clear" w:color="auto" w:fill="auto"/>
            <w:noWrap/>
            <w:vAlign w:val="bottom"/>
          </w:tcPr>
          <w:p w14:paraId="09BF573A" w14:textId="649244D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0C82089E" w14:textId="7BD1229B"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73913FE1" w14:textId="6C1B55E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Health Screenings</w:t>
            </w:r>
          </w:p>
        </w:tc>
      </w:tr>
      <w:tr w:rsidR="001719B7" w:rsidRPr="000969A7" w14:paraId="5BCBBED2"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3D28204" w14:textId="0747B47B"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102.</w:t>
            </w:r>
          </w:p>
        </w:tc>
        <w:tc>
          <w:tcPr>
            <w:tcW w:w="1474" w:type="dxa"/>
            <w:tcBorders>
              <w:top w:val="nil"/>
              <w:left w:val="nil"/>
              <w:bottom w:val="single" w:sz="4" w:space="0" w:color="AEAAAA"/>
              <w:right w:val="single" w:sz="4" w:space="0" w:color="AEAAAA"/>
            </w:tcBorders>
            <w:shd w:val="clear" w:color="auto" w:fill="auto"/>
            <w:noWrap/>
          </w:tcPr>
          <w:p w14:paraId="1DD2CF63" w14:textId="2C2A8E6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C581</w:t>
            </w:r>
          </w:p>
        </w:tc>
        <w:tc>
          <w:tcPr>
            <w:tcW w:w="1051" w:type="dxa"/>
            <w:tcBorders>
              <w:top w:val="nil"/>
              <w:left w:val="nil"/>
              <w:bottom w:val="single" w:sz="4" w:space="0" w:color="AEAAAA"/>
              <w:right w:val="single" w:sz="4" w:space="0" w:color="AEAAAA"/>
            </w:tcBorders>
            <w:shd w:val="clear" w:color="auto" w:fill="auto"/>
            <w:noWrap/>
            <w:vAlign w:val="bottom"/>
          </w:tcPr>
          <w:p w14:paraId="3B6ACD13" w14:textId="519B09B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0B4A3004" w14:textId="1DEE6742"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3820C253" w14:textId="3889BBB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Health Research</w:t>
            </w:r>
          </w:p>
        </w:tc>
      </w:tr>
      <w:tr w:rsidR="001719B7" w:rsidRPr="000969A7" w14:paraId="4055C165"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26461DF" w14:textId="052EE0A2"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103.</w:t>
            </w:r>
          </w:p>
        </w:tc>
        <w:tc>
          <w:tcPr>
            <w:tcW w:w="1474" w:type="dxa"/>
            <w:tcBorders>
              <w:top w:val="nil"/>
              <w:left w:val="nil"/>
              <w:bottom w:val="single" w:sz="4" w:space="0" w:color="AEAAAA"/>
              <w:right w:val="single" w:sz="4" w:space="0" w:color="AEAAAA"/>
            </w:tcBorders>
            <w:shd w:val="clear" w:color="auto" w:fill="auto"/>
            <w:noWrap/>
          </w:tcPr>
          <w:p w14:paraId="500B6AD9" w14:textId="148F120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C591</w:t>
            </w:r>
          </w:p>
        </w:tc>
        <w:tc>
          <w:tcPr>
            <w:tcW w:w="1051" w:type="dxa"/>
            <w:tcBorders>
              <w:top w:val="nil"/>
              <w:left w:val="nil"/>
              <w:bottom w:val="single" w:sz="4" w:space="0" w:color="AEAAAA"/>
              <w:right w:val="single" w:sz="4" w:space="0" w:color="AEAAAA"/>
            </w:tcBorders>
            <w:shd w:val="clear" w:color="auto" w:fill="auto"/>
            <w:noWrap/>
            <w:vAlign w:val="bottom"/>
          </w:tcPr>
          <w:p w14:paraId="610EE192" w14:textId="2BDC60F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12F0769B" w14:textId="7C109E39"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2E02E69C" w14:textId="09AB355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Hemodialysis</w:t>
            </w:r>
          </w:p>
        </w:tc>
      </w:tr>
      <w:tr w:rsidR="001719B7" w:rsidRPr="000969A7" w14:paraId="78C02841"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4E9078C" w14:textId="4389E667"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104.</w:t>
            </w:r>
          </w:p>
        </w:tc>
        <w:tc>
          <w:tcPr>
            <w:tcW w:w="1474" w:type="dxa"/>
            <w:tcBorders>
              <w:top w:val="nil"/>
              <w:left w:val="nil"/>
              <w:bottom w:val="single" w:sz="4" w:space="0" w:color="AEAAAA"/>
              <w:right w:val="single" w:sz="4" w:space="0" w:color="AEAAAA"/>
            </w:tcBorders>
            <w:shd w:val="clear" w:color="auto" w:fill="auto"/>
            <w:noWrap/>
          </w:tcPr>
          <w:p w14:paraId="6AD3671D" w14:textId="40359C5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C601</w:t>
            </w:r>
          </w:p>
        </w:tc>
        <w:tc>
          <w:tcPr>
            <w:tcW w:w="1051" w:type="dxa"/>
            <w:tcBorders>
              <w:top w:val="nil"/>
              <w:left w:val="nil"/>
              <w:bottom w:val="single" w:sz="4" w:space="0" w:color="AEAAAA"/>
              <w:right w:val="single" w:sz="4" w:space="0" w:color="AEAAAA"/>
            </w:tcBorders>
            <w:shd w:val="clear" w:color="auto" w:fill="auto"/>
            <w:noWrap/>
            <w:vAlign w:val="bottom"/>
          </w:tcPr>
          <w:p w14:paraId="4B27BAE5" w14:textId="32EC1B1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4E39CAAB" w14:textId="3D2A6505"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1A20D60B" w14:textId="1C2C68F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HIV - Aids Services</w:t>
            </w:r>
          </w:p>
        </w:tc>
      </w:tr>
      <w:tr w:rsidR="001719B7" w:rsidRPr="000969A7" w14:paraId="6A3AC499"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ED531A8" w14:textId="14B76E23"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105.</w:t>
            </w:r>
          </w:p>
        </w:tc>
        <w:tc>
          <w:tcPr>
            <w:tcW w:w="1474" w:type="dxa"/>
            <w:tcBorders>
              <w:top w:val="nil"/>
              <w:left w:val="nil"/>
              <w:bottom w:val="single" w:sz="4" w:space="0" w:color="AEAAAA"/>
              <w:right w:val="single" w:sz="4" w:space="0" w:color="AEAAAA"/>
            </w:tcBorders>
            <w:shd w:val="clear" w:color="auto" w:fill="auto"/>
            <w:noWrap/>
          </w:tcPr>
          <w:p w14:paraId="53DEF789" w14:textId="7593AA5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C611</w:t>
            </w:r>
          </w:p>
        </w:tc>
        <w:tc>
          <w:tcPr>
            <w:tcW w:w="1051" w:type="dxa"/>
            <w:tcBorders>
              <w:top w:val="nil"/>
              <w:left w:val="nil"/>
              <w:bottom w:val="single" w:sz="4" w:space="0" w:color="AEAAAA"/>
              <w:right w:val="single" w:sz="4" w:space="0" w:color="AEAAAA"/>
            </w:tcBorders>
            <w:shd w:val="clear" w:color="auto" w:fill="auto"/>
            <w:noWrap/>
            <w:vAlign w:val="bottom"/>
          </w:tcPr>
          <w:p w14:paraId="2BCB2633" w14:textId="21CC3F0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2B854DCB" w14:textId="4C140384"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3406215D" w14:textId="655BB5E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Home Health Services</w:t>
            </w:r>
          </w:p>
        </w:tc>
      </w:tr>
      <w:tr w:rsidR="001719B7" w:rsidRPr="000969A7" w14:paraId="097ACA2F"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B951D49" w14:textId="5F8391A8"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106.</w:t>
            </w:r>
          </w:p>
        </w:tc>
        <w:tc>
          <w:tcPr>
            <w:tcW w:w="1474" w:type="dxa"/>
            <w:tcBorders>
              <w:top w:val="nil"/>
              <w:left w:val="nil"/>
              <w:bottom w:val="single" w:sz="4" w:space="0" w:color="AEAAAA"/>
              <w:right w:val="single" w:sz="4" w:space="0" w:color="AEAAAA"/>
            </w:tcBorders>
            <w:shd w:val="clear" w:color="auto" w:fill="auto"/>
            <w:noWrap/>
          </w:tcPr>
          <w:p w14:paraId="52917573" w14:textId="0D7DBEB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C621</w:t>
            </w:r>
          </w:p>
        </w:tc>
        <w:tc>
          <w:tcPr>
            <w:tcW w:w="1051" w:type="dxa"/>
            <w:tcBorders>
              <w:top w:val="nil"/>
              <w:left w:val="nil"/>
              <w:bottom w:val="single" w:sz="4" w:space="0" w:color="AEAAAA"/>
              <w:right w:val="single" w:sz="4" w:space="0" w:color="AEAAAA"/>
            </w:tcBorders>
            <w:shd w:val="clear" w:color="auto" w:fill="auto"/>
            <w:noWrap/>
            <w:vAlign w:val="bottom"/>
          </w:tcPr>
          <w:p w14:paraId="3153A767" w14:textId="0F5FD85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7149E019" w14:textId="2A25ED30"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3A271C70" w14:textId="7728F53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Hospice Program</w:t>
            </w:r>
          </w:p>
        </w:tc>
      </w:tr>
      <w:tr w:rsidR="001719B7" w:rsidRPr="000969A7" w14:paraId="5E0E5A79"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6AB2A37" w14:textId="6F781E6F"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107.</w:t>
            </w:r>
          </w:p>
        </w:tc>
        <w:tc>
          <w:tcPr>
            <w:tcW w:w="1474" w:type="dxa"/>
            <w:tcBorders>
              <w:top w:val="nil"/>
              <w:left w:val="nil"/>
              <w:bottom w:val="single" w:sz="4" w:space="0" w:color="AEAAAA"/>
              <w:right w:val="single" w:sz="4" w:space="0" w:color="AEAAAA"/>
            </w:tcBorders>
            <w:shd w:val="clear" w:color="auto" w:fill="auto"/>
            <w:noWrap/>
          </w:tcPr>
          <w:p w14:paraId="2F7F6236" w14:textId="1F56600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C631</w:t>
            </w:r>
          </w:p>
        </w:tc>
        <w:tc>
          <w:tcPr>
            <w:tcW w:w="1051" w:type="dxa"/>
            <w:tcBorders>
              <w:top w:val="nil"/>
              <w:left w:val="nil"/>
              <w:bottom w:val="single" w:sz="4" w:space="0" w:color="AEAAAA"/>
              <w:right w:val="single" w:sz="4" w:space="0" w:color="AEAAAA"/>
            </w:tcBorders>
            <w:shd w:val="clear" w:color="auto" w:fill="auto"/>
            <w:noWrap/>
            <w:vAlign w:val="bottom"/>
          </w:tcPr>
          <w:p w14:paraId="44E7907A" w14:textId="55A4CAC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029E7084" w14:textId="503C46F5"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134F236A" w14:textId="66EB394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Hospital - Based Outpatient</w:t>
            </w:r>
            <w:r w:rsidRPr="000969A7">
              <w:rPr>
                <w:rFonts w:ascii="Verdana" w:hAnsi="Verdana"/>
                <w:color w:val="000000"/>
                <w:szCs w:val="20"/>
              </w:rPr>
              <w:br/>
              <w:t>Care Center - Services</w:t>
            </w:r>
          </w:p>
        </w:tc>
      </w:tr>
      <w:tr w:rsidR="001719B7" w:rsidRPr="000969A7" w14:paraId="25EAA4F0"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7B1B0F1" w14:textId="70B1316D"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108.</w:t>
            </w:r>
          </w:p>
        </w:tc>
        <w:tc>
          <w:tcPr>
            <w:tcW w:w="1474" w:type="dxa"/>
            <w:tcBorders>
              <w:top w:val="nil"/>
              <w:left w:val="nil"/>
              <w:bottom w:val="single" w:sz="4" w:space="0" w:color="AEAAAA"/>
              <w:right w:val="single" w:sz="4" w:space="0" w:color="AEAAAA"/>
            </w:tcBorders>
            <w:shd w:val="clear" w:color="auto" w:fill="auto"/>
            <w:noWrap/>
          </w:tcPr>
          <w:p w14:paraId="26DDF75A" w14:textId="58E7158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C641A</w:t>
            </w:r>
          </w:p>
        </w:tc>
        <w:tc>
          <w:tcPr>
            <w:tcW w:w="1051" w:type="dxa"/>
            <w:tcBorders>
              <w:top w:val="nil"/>
              <w:left w:val="nil"/>
              <w:bottom w:val="single" w:sz="4" w:space="0" w:color="AEAAAA"/>
              <w:right w:val="single" w:sz="4" w:space="0" w:color="AEAAAA"/>
            </w:tcBorders>
            <w:shd w:val="clear" w:color="auto" w:fill="auto"/>
            <w:noWrap/>
            <w:vAlign w:val="bottom"/>
          </w:tcPr>
          <w:p w14:paraId="2C66FD74" w14:textId="13BA11A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0616291B" w14:textId="3CC54F00"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1B339BBF" w14:textId="04610C9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Assisted Living</w:t>
            </w:r>
          </w:p>
        </w:tc>
      </w:tr>
      <w:tr w:rsidR="001719B7" w:rsidRPr="000969A7" w14:paraId="6D642D3C"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5C647A8" w14:textId="272BCD59"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109.</w:t>
            </w:r>
          </w:p>
        </w:tc>
        <w:tc>
          <w:tcPr>
            <w:tcW w:w="1474" w:type="dxa"/>
            <w:tcBorders>
              <w:top w:val="nil"/>
              <w:left w:val="nil"/>
              <w:bottom w:val="single" w:sz="4" w:space="0" w:color="AEAAAA"/>
              <w:right w:val="single" w:sz="4" w:space="0" w:color="AEAAAA"/>
            </w:tcBorders>
            <w:shd w:val="clear" w:color="auto" w:fill="auto"/>
            <w:noWrap/>
          </w:tcPr>
          <w:p w14:paraId="12B7C1EA" w14:textId="66F037D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C641B</w:t>
            </w:r>
          </w:p>
        </w:tc>
        <w:tc>
          <w:tcPr>
            <w:tcW w:w="1051" w:type="dxa"/>
            <w:tcBorders>
              <w:top w:val="nil"/>
              <w:left w:val="nil"/>
              <w:bottom w:val="single" w:sz="4" w:space="0" w:color="AEAAAA"/>
              <w:right w:val="single" w:sz="4" w:space="0" w:color="AEAAAA"/>
            </w:tcBorders>
            <w:shd w:val="clear" w:color="auto" w:fill="auto"/>
            <w:noWrap/>
            <w:vAlign w:val="bottom"/>
          </w:tcPr>
          <w:p w14:paraId="2E96E53B" w14:textId="28D6369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6DE4DD40" w14:textId="3AF03971"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0008D1C5" w14:textId="2FF06C7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Retirement Housing</w:t>
            </w:r>
          </w:p>
        </w:tc>
      </w:tr>
      <w:tr w:rsidR="001719B7" w:rsidRPr="000969A7" w14:paraId="2C9D8A0B"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7283941" w14:textId="5D99DB03"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110.</w:t>
            </w:r>
          </w:p>
        </w:tc>
        <w:tc>
          <w:tcPr>
            <w:tcW w:w="1474" w:type="dxa"/>
            <w:tcBorders>
              <w:top w:val="nil"/>
              <w:left w:val="nil"/>
              <w:bottom w:val="single" w:sz="4" w:space="0" w:color="AEAAAA"/>
              <w:right w:val="single" w:sz="4" w:space="0" w:color="AEAAAA"/>
            </w:tcBorders>
            <w:shd w:val="clear" w:color="auto" w:fill="auto"/>
            <w:noWrap/>
          </w:tcPr>
          <w:p w14:paraId="1D294DCE" w14:textId="529D6F9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C641C</w:t>
            </w:r>
          </w:p>
        </w:tc>
        <w:tc>
          <w:tcPr>
            <w:tcW w:w="1051" w:type="dxa"/>
            <w:tcBorders>
              <w:top w:val="nil"/>
              <w:left w:val="nil"/>
              <w:bottom w:val="single" w:sz="4" w:space="0" w:color="AEAAAA"/>
              <w:right w:val="single" w:sz="4" w:space="0" w:color="AEAAAA"/>
            </w:tcBorders>
            <w:shd w:val="clear" w:color="auto" w:fill="auto"/>
            <w:noWrap/>
            <w:vAlign w:val="bottom"/>
          </w:tcPr>
          <w:p w14:paraId="549A8D7C" w14:textId="05E4423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4832A9FC" w14:textId="6F804409"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5AAFFD84" w14:textId="3DD63DC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Supportive Housing Services</w:t>
            </w:r>
          </w:p>
        </w:tc>
      </w:tr>
      <w:tr w:rsidR="001719B7" w:rsidRPr="000969A7" w14:paraId="18A20487"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2C5A0B6" w14:textId="669473E9"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111.</w:t>
            </w:r>
          </w:p>
        </w:tc>
        <w:tc>
          <w:tcPr>
            <w:tcW w:w="1474" w:type="dxa"/>
            <w:tcBorders>
              <w:top w:val="nil"/>
              <w:left w:val="nil"/>
              <w:bottom w:val="single" w:sz="4" w:space="0" w:color="AEAAAA"/>
              <w:right w:val="single" w:sz="4" w:space="0" w:color="AEAAAA"/>
            </w:tcBorders>
            <w:shd w:val="clear" w:color="auto" w:fill="auto"/>
            <w:noWrap/>
          </w:tcPr>
          <w:p w14:paraId="62B3425A" w14:textId="2879900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C651</w:t>
            </w:r>
          </w:p>
        </w:tc>
        <w:tc>
          <w:tcPr>
            <w:tcW w:w="1051" w:type="dxa"/>
            <w:tcBorders>
              <w:top w:val="nil"/>
              <w:left w:val="nil"/>
              <w:bottom w:val="single" w:sz="4" w:space="0" w:color="AEAAAA"/>
              <w:right w:val="single" w:sz="4" w:space="0" w:color="AEAAAA"/>
            </w:tcBorders>
            <w:shd w:val="clear" w:color="auto" w:fill="auto"/>
            <w:noWrap/>
            <w:vAlign w:val="bottom"/>
          </w:tcPr>
          <w:p w14:paraId="1205678A" w14:textId="0A85EBE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7461E1BC" w14:textId="233A5213"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6A1DE9DF" w14:textId="4080287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Immunization Program</w:t>
            </w:r>
          </w:p>
        </w:tc>
      </w:tr>
      <w:tr w:rsidR="001719B7" w:rsidRPr="000969A7" w14:paraId="18BED6F4"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0F2F1AEB" w14:textId="03B91DB4"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112.</w:t>
            </w:r>
          </w:p>
        </w:tc>
        <w:tc>
          <w:tcPr>
            <w:tcW w:w="1474" w:type="dxa"/>
            <w:tcBorders>
              <w:top w:val="nil"/>
              <w:left w:val="nil"/>
              <w:bottom w:val="single" w:sz="4" w:space="0" w:color="AEAAAA"/>
              <w:right w:val="single" w:sz="4" w:space="0" w:color="AEAAAA"/>
            </w:tcBorders>
            <w:shd w:val="clear" w:color="auto" w:fill="auto"/>
            <w:noWrap/>
          </w:tcPr>
          <w:p w14:paraId="1D28568E" w14:textId="37EBD9D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C661</w:t>
            </w:r>
          </w:p>
        </w:tc>
        <w:tc>
          <w:tcPr>
            <w:tcW w:w="1051" w:type="dxa"/>
            <w:tcBorders>
              <w:top w:val="nil"/>
              <w:left w:val="nil"/>
              <w:bottom w:val="single" w:sz="4" w:space="0" w:color="AEAAAA"/>
              <w:right w:val="single" w:sz="4" w:space="0" w:color="AEAAAA"/>
            </w:tcBorders>
            <w:shd w:val="clear" w:color="auto" w:fill="auto"/>
            <w:noWrap/>
            <w:vAlign w:val="bottom"/>
          </w:tcPr>
          <w:p w14:paraId="2F8D58DF" w14:textId="2464B2D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5C972596" w14:textId="57B76D06"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2D89C106" w14:textId="61D2DB8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Indigent Care Clinic</w:t>
            </w:r>
          </w:p>
        </w:tc>
      </w:tr>
      <w:tr w:rsidR="001719B7" w:rsidRPr="000969A7" w14:paraId="0812E13A"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C4904F6" w14:textId="17C34199"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113.</w:t>
            </w:r>
          </w:p>
        </w:tc>
        <w:tc>
          <w:tcPr>
            <w:tcW w:w="1474" w:type="dxa"/>
            <w:tcBorders>
              <w:top w:val="nil"/>
              <w:left w:val="nil"/>
              <w:bottom w:val="single" w:sz="4" w:space="0" w:color="AEAAAA"/>
              <w:right w:val="single" w:sz="4" w:space="0" w:color="AEAAAA"/>
            </w:tcBorders>
            <w:shd w:val="clear" w:color="auto" w:fill="auto"/>
            <w:noWrap/>
          </w:tcPr>
          <w:p w14:paraId="485045A8" w14:textId="38438D8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C671</w:t>
            </w:r>
          </w:p>
        </w:tc>
        <w:tc>
          <w:tcPr>
            <w:tcW w:w="1051" w:type="dxa"/>
            <w:tcBorders>
              <w:top w:val="nil"/>
              <w:left w:val="nil"/>
              <w:bottom w:val="single" w:sz="4" w:space="0" w:color="AEAAAA"/>
              <w:right w:val="single" w:sz="4" w:space="0" w:color="AEAAAA"/>
            </w:tcBorders>
            <w:shd w:val="clear" w:color="auto" w:fill="auto"/>
            <w:noWrap/>
            <w:vAlign w:val="bottom"/>
          </w:tcPr>
          <w:p w14:paraId="4A8D1446" w14:textId="18DE716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214F9DE5" w14:textId="3EC6F1C0"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06691337" w14:textId="5AA0434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Linguistic/Translation Services</w:t>
            </w:r>
          </w:p>
        </w:tc>
      </w:tr>
      <w:tr w:rsidR="00FF0472" w:rsidRPr="000969A7" w14:paraId="36CE0DBE" w14:textId="77777777" w:rsidTr="00036086">
        <w:trPr>
          <w:gridAfter w:val="1"/>
          <w:wAfter w:w="8" w:type="dxa"/>
          <w:trHeight w:val="260"/>
        </w:trPr>
        <w:tc>
          <w:tcPr>
            <w:tcW w:w="702" w:type="dxa"/>
            <w:tcBorders>
              <w:top w:val="nil"/>
              <w:left w:val="single" w:sz="4" w:space="0" w:color="AEAAAA"/>
              <w:bottom w:val="single" w:sz="4" w:space="0" w:color="AEAAAA" w:themeColor="background2" w:themeShade="BF"/>
              <w:right w:val="single" w:sz="4" w:space="0" w:color="AEAAAA"/>
            </w:tcBorders>
            <w:shd w:val="clear" w:color="auto" w:fill="auto"/>
            <w:noWrap/>
            <w:vAlign w:val="bottom"/>
          </w:tcPr>
          <w:p w14:paraId="5757230B" w14:textId="0EE11ABF" w:rsidR="00FF0472" w:rsidRPr="00DA69F6" w:rsidRDefault="00FF0472" w:rsidP="00FF0472">
            <w:pPr>
              <w:widowControl/>
              <w:autoSpaceDE/>
              <w:autoSpaceDN/>
              <w:adjustRightInd/>
              <w:jc w:val="center"/>
              <w:rPr>
                <w:rFonts w:ascii="Verdana" w:hAnsi="Verdana"/>
                <w:b/>
                <w:bCs/>
                <w:szCs w:val="20"/>
              </w:rPr>
            </w:pPr>
            <w:r w:rsidRPr="00DA69F6">
              <w:rPr>
                <w:rFonts w:ascii="Verdana" w:hAnsi="Verdana"/>
                <w:szCs w:val="20"/>
              </w:rPr>
              <w:lastRenderedPageBreak/>
              <w:t>114.</w:t>
            </w:r>
          </w:p>
        </w:tc>
        <w:tc>
          <w:tcPr>
            <w:tcW w:w="1474" w:type="dxa"/>
            <w:tcBorders>
              <w:top w:val="nil"/>
              <w:left w:val="nil"/>
              <w:bottom w:val="single" w:sz="4" w:space="0" w:color="AEAAAA" w:themeColor="background2" w:themeShade="BF"/>
              <w:right w:val="single" w:sz="4" w:space="0" w:color="AEAAAA"/>
            </w:tcBorders>
            <w:shd w:val="clear" w:color="auto" w:fill="auto"/>
            <w:noWrap/>
          </w:tcPr>
          <w:p w14:paraId="44E846F2" w14:textId="459AEC32" w:rsidR="00FF0472" w:rsidRPr="00DA69F6" w:rsidRDefault="00FF0472" w:rsidP="00FF0472">
            <w:pPr>
              <w:widowControl/>
              <w:autoSpaceDE/>
              <w:autoSpaceDN/>
              <w:adjustRightInd/>
              <w:rPr>
                <w:rFonts w:ascii="Verdana" w:hAnsi="Verdana"/>
                <w:b/>
                <w:bCs/>
                <w:szCs w:val="20"/>
              </w:rPr>
            </w:pPr>
            <w:r w:rsidRPr="00DA69F6">
              <w:rPr>
                <w:rFonts w:ascii="Verdana" w:hAnsi="Verdana"/>
                <w:szCs w:val="20"/>
              </w:rPr>
              <w:t>C681</w:t>
            </w:r>
          </w:p>
        </w:tc>
        <w:tc>
          <w:tcPr>
            <w:tcW w:w="1051" w:type="dxa"/>
            <w:tcBorders>
              <w:top w:val="nil"/>
              <w:left w:val="nil"/>
              <w:bottom w:val="single" w:sz="4" w:space="0" w:color="AEAAAA" w:themeColor="background2" w:themeShade="BF"/>
              <w:right w:val="single" w:sz="4" w:space="0" w:color="AEAAAA"/>
            </w:tcBorders>
            <w:shd w:val="clear" w:color="auto" w:fill="auto"/>
            <w:noWrap/>
            <w:vAlign w:val="bottom"/>
          </w:tcPr>
          <w:p w14:paraId="1DF6859D" w14:textId="52355E73" w:rsidR="00FF0472" w:rsidRPr="00DA69F6" w:rsidRDefault="00FF0472" w:rsidP="00FF0472">
            <w:pPr>
              <w:widowControl/>
              <w:autoSpaceDE/>
              <w:autoSpaceDN/>
              <w:adjustRightInd/>
              <w:rPr>
                <w:rFonts w:ascii="Verdana" w:hAnsi="Verdana"/>
                <w:b/>
                <w:bCs/>
                <w:szCs w:val="20"/>
              </w:rPr>
            </w:pPr>
            <w:r w:rsidRPr="00DA69F6">
              <w:rPr>
                <w:rFonts w:ascii="Verdana" w:hAnsi="Verdana"/>
                <w:szCs w:val="20"/>
              </w:rPr>
              <w:t>String</w:t>
            </w:r>
          </w:p>
        </w:tc>
        <w:tc>
          <w:tcPr>
            <w:tcW w:w="817" w:type="dxa"/>
            <w:tcBorders>
              <w:top w:val="nil"/>
              <w:left w:val="nil"/>
              <w:bottom w:val="single" w:sz="4" w:space="0" w:color="AEAAAA" w:themeColor="background2" w:themeShade="BF"/>
              <w:right w:val="single" w:sz="4" w:space="0" w:color="AEAAAA"/>
            </w:tcBorders>
            <w:shd w:val="clear" w:color="auto" w:fill="auto"/>
            <w:noWrap/>
            <w:vAlign w:val="bottom"/>
          </w:tcPr>
          <w:p w14:paraId="15708765" w14:textId="00A52C44" w:rsidR="00FF0472" w:rsidRPr="00DA69F6" w:rsidRDefault="00FF0472" w:rsidP="00FF0472">
            <w:pPr>
              <w:widowControl/>
              <w:autoSpaceDE/>
              <w:autoSpaceDN/>
              <w:adjustRightInd/>
              <w:jc w:val="right"/>
              <w:rPr>
                <w:rFonts w:ascii="Verdana" w:hAnsi="Verdana"/>
                <w:b/>
                <w:bCs/>
                <w:szCs w:val="20"/>
              </w:rPr>
            </w:pPr>
            <w:r w:rsidRPr="00DA69F6">
              <w:rPr>
                <w:rFonts w:ascii="Verdana" w:hAnsi="Verdana"/>
                <w:szCs w:val="20"/>
              </w:rPr>
              <w:t>3</w:t>
            </w:r>
          </w:p>
        </w:tc>
        <w:tc>
          <w:tcPr>
            <w:tcW w:w="5478" w:type="dxa"/>
            <w:tcBorders>
              <w:top w:val="nil"/>
              <w:left w:val="nil"/>
              <w:bottom w:val="single" w:sz="4" w:space="0" w:color="AEAAAA" w:themeColor="background2" w:themeShade="BF"/>
              <w:right w:val="single" w:sz="4" w:space="0" w:color="AEAAAA"/>
            </w:tcBorders>
            <w:shd w:val="clear" w:color="auto" w:fill="auto"/>
          </w:tcPr>
          <w:p w14:paraId="1906D961" w14:textId="6CA84EE6" w:rsidR="00FF0472" w:rsidRPr="00DA69F6" w:rsidRDefault="00FF0472" w:rsidP="00FF0472">
            <w:pPr>
              <w:widowControl/>
              <w:autoSpaceDE/>
              <w:autoSpaceDN/>
              <w:adjustRightInd/>
              <w:rPr>
                <w:rFonts w:ascii="Verdana" w:hAnsi="Verdana"/>
                <w:b/>
                <w:bCs/>
                <w:szCs w:val="20"/>
              </w:rPr>
            </w:pPr>
            <w:r w:rsidRPr="00DA69F6">
              <w:rPr>
                <w:rFonts w:ascii="Verdana" w:hAnsi="Verdana"/>
                <w:szCs w:val="20"/>
              </w:rPr>
              <w:t>Provides Meal Delivery Services</w:t>
            </w:r>
          </w:p>
        </w:tc>
      </w:tr>
      <w:tr w:rsidR="001719B7" w:rsidRPr="000969A7" w14:paraId="6F6514D2" w14:textId="77777777" w:rsidTr="00036086">
        <w:trPr>
          <w:gridAfter w:val="1"/>
          <w:wAfter w:w="8" w:type="dxa"/>
          <w:trHeight w:val="260"/>
        </w:trPr>
        <w:tc>
          <w:tcPr>
            <w:tcW w:w="702" w:type="dxa"/>
            <w:tcBorders>
              <w:top w:val="single" w:sz="4" w:space="0" w:color="AEAAAA" w:themeColor="background2" w:themeShade="BF"/>
              <w:left w:val="single" w:sz="4" w:space="0" w:color="AEAAAA"/>
              <w:bottom w:val="single" w:sz="4" w:space="0" w:color="AEAAAA" w:themeColor="background2" w:themeShade="BF"/>
              <w:right w:val="single" w:sz="4" w:space="0" w:color="AEAAAA"/>
            </w:tcBorders>
            <w:shd w:val="clear" w:color="auto" w:fill="auto"/>
            <w:noWrap/>
            <w:vAlign w:val="bottom"/>
          </w:tcPr>
          <w:p w14:paraId="19F21202" w14:textId="60466437"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115.</w:t>
            </w:r>
          </w:p>
        </w:tc>
        <w:tc>
          <w:tcPr>
            <w:tcW w:w="1474" w:type="dxa"/>
            <w:tcBorders>
              <w:top w:val="single" w:sz="4" w:space="0" w:color="AEAAAA" w:themeColor="background2" w:themeShade="BF"/>
              <w:left w:val="nil"/>
              <w:bottom w:val="single" w:sz="4" w:space="0" w:color="AEAAAA" w:themeColor="background2" w:themeShade="BF"/>
              <w:right w:val="single" w:sz="4" w:space="0" w:color="AEAAAA"/>
            </w:tcBorders>
            <w:shd w:val="clear" w:color="auto" w:fill="auto"/>
            <w:noWrap/>
          </w:tcPr>
          <w:p w14:paraId="76A9A459" w14:textId="48BC750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C691</w:t>
            </w:r>
          </w:p>
        </w:tc>
        <w:tc>
          <w:tcPr>
            <w:tcW w:w="1051" w:type="dxa"/>
            <w:tcBorders>
              <w:top w:val="single" w:sz="4" w:space="0" w:color="AEAAAA" w:themeColor="background2" w:themeShade="BF"/>
              <w:left w:val="nil"/>
              <w:bottom w:val="single" w:sz="4" w:space="0" w:color="AEAAAA" w:themeColor="background2" w:themeShade="BF"/>
              <w:right w:val="single" w:sz="4" w:space="0" w:color="AEAAAA"/>
            </w:tcBorders>
            <w:shd w:val="clear" w:color="auto" w:fill="auto"/>
            <w:noWrap/>
            <w:vAlign w:val="bottom"/>
          </w:tcPr>
          <w:p w14:paraId="6512F16D" w14:textId="2CBE0F9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single" w:sz="4" w:space="0" w:color="AEAAAA" w:themeColor="background2" w:themeShade="BF"/>
              <w:left w:val="nil"/>
              <w:bottom w:val="single" w:sz="4" w:space="0" w:color="AEAAAA" w:themeColor="background2" w:themeShade="BF"/>
              <w:right w:val="single" w:sz="4" w:space="0" w:color="AEAAAA"/>
            </w:tcBorders>
            <w:shd w:val="clear" w:color="auto" w:fill="auto"/>
            <w:noWrap/>
            <w:vAlign w:val="bottom"/>
          </w:tcPr>
          <w:p w14:paraId="22C4CF9F" w14:textId="35EAC135"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single" w:sz="4" w:space="0" w:color="AEAAAA" w:themeColor="background2" w:themeShade="BF"/>
              <w:left w:val="nil"/>
              <w:bottom w:val="single" w:sz="4" w:space="0" w:color="AEAAAA" w:themeColor="background2" w:themeShade="BF"/>
              <w:right w:val="single" w:sz="4" w:space="0" w:color="AEAAAA"/>
            </w:tcBorders>
            <w:shd w:val="clear" w:color="auto" w:fill="auto"/>
          </w:tcPr>
          <w:p w14:paraId="735DC540" w14:textId="694DDC6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Mobile Health Services</w:t>
            </w:r>
          </w:p>
        </w:tc>
      </w:tr>
      <w:tr w:rsidR="001719B7" w:rsidRPr="000969A7" w14:paraId="09A0AD63" w14:textId="77777777" w:rsidTr="00036086">
        <w:trPr>
          <w:gridAfter w:val="1"/>
          <w:wAfter w:w="8" w:type="dxa"/>
          <w:trHeight w:val="260"/>
        </w:trPr>
        <w:tc>
          <w:tcPr>
            <w:tcW w:w="702"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vAlign w:val="bottom"/>
          </w:tcPr>
          <w:p w14:paraId="13DC9DC6" w14:textId="3F831B83"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116.</w:t>
            </w:r>
          </w:p>
        </w:tc>
        <w:tc>
          <w:tcPr>
            <w:tcW w:w="1474" w:type="dxa"/>
            <w:tcBorders>
              <w:top w:val="single" w:sz="4" w:space="0" w:color="AEAAAA" w:themeColor="background2" w:themeShade="BF"/>
              <w:left w:val="nil"/>
              <w:bottom w:val="single" w:sz="4" w:space="0" w:color="AEAAAA"/>
              <w:right w:val="single" w:sz="4" w:space="0" w:color="AEAAAA"/>
            </w:tcBorders>
            <w:shd w:val="clear" w:color="auto" w:fill="auto"/>
            <w:noWrap/>
          </w:tcPr>
          <w:p w14:paraId="119D748C" w14:textId="5A05C2A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C701</w:t>
            </w:r>
          </w:p>
        </w:tc>
        <w:tc>
          <w:tcPr>
            <w:tcW w:w="1051" w:type="dxa"/>
            <w:tcBorders>
              <w:top w:val="single" w:sz="4" w:space="0" w:color="AEAAAA" w:themeColor="background2" w:themeShade="BF"/>
              <w:left w:val="nil"/>
              <w:bottom w:val="single" w:sz="4" w:space="0" w:color="AEAAAA"/>
              <w:right w:val="single" w:sz="4" w:space="0" w:color="AEAAAA"/>
            </w:tcBorders>
            <w:shd w:val="clear" w:color="auto" w:fill="auto"/>
            <w:noWrap/>
            <w:vAlign w:val="bottom"/>
          </w:tcPr>
          <w:p w14:paraId="608CDA80" w14:textId="29F0F08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single" w:sz="4" w:space="0" w:color="AEAAAA" w:themeColor="background2" w:themeShade="BF"/>
              <w:left w:val="nil"/>
              <w:bottom w:val="single" w:sz="4" w:space="0" w:color="AEAAAA"/>
              <w:right w:val="single" w:sz="4" w:space="0" w:color="AEAAAA"/>
            </w:tcBorders>
            <w:shd w:val="clear" w:color="auto" w:fill="auto"/>
            <w:noWrap/>
            <w:vAlign w:val="bottom"/>
          </w:tcPr>
          <w:p w14:paraId="16A750D2" w14:textId="38E184D3"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single" w:sz="4" w:space="0" w:color="AEAAAA" w:themeColor="background2" w:themeShade="BF"/>
              <w:left w:val="nil"/>
              <w:bottom w:val="single" w:sz="4" w:space="0" w:color="AEAAAA"/>
              <w:right w:val="single" w:sz="4" w:space="0" w:color="AEAAAA"/>
            </w:tcBorders>
            <w:shd w:val="clear" w:color="auto" w:fill="auto"/>
          </w:tcPr>
          <w:p w14:paraId="2BD4467B" w14:textId="2039AD1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Neurological Services</w:t>
            </w:r>
          </w:p>
        </w:tc>
      </w:tr>
      <w:tr w:rsidR="001719B7" w:rsidRPr="000969A7" w14:paraId="27D878B1"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4285420" w14:textId="14FCFBCB"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117.</w:t>
            </w:r>
          </w:p>
        </w:tc>
        <w:tc>
          <w:tcPr>
            <w:tcW w:w="1474" w:type="dxa"/>
            <w:tcBorders>
              <w:top w:val="nil"/>
              <w:left w:val="nil"/>
              <w:bottom w:val="single" w:sz="4" w:space="0" w:color="AEAAAA"/>
              <w:right w:val="single" w:sz="4" w:space="0" w:color="AEAAAA"/>
            </w:tcBorders>
            <w:shd w:val="clear" w:color="auto" w:fill="auto"/>
            <w:noWrap/>
          </w:tcPr>
          <w:p w14:paraId="4A30536C" w14:textId="755D55C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C711</w:t>
            </w:r>
          </w:p>
        </w:tc>
        <w:tc>
          <w:tcPr>
            <w:tcW w:w="1051" w:type="dxa"/>
            <w:tcBorders>
              <w:top w:val="nil"/>
              <w:left w:val="nil"/>
              <w:bottom w:val="single" w:sz="4" w:space="0" w:color="AEAAAA"/>
              <w:right w:val="single" w:sz="4" w:space="0" w:color="AEAAAA"/>
            </w:tcBorders>
            <w:shd w:val="clear" w:color="auto" w:fill="auto"/>
            <w:noWrap/>
            <w:vAlign w:val="bottom"/>
          </w:tcPr>
          <w:p w14:paraId="3AFD438E" w14:textId="37BB8E0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211578F4" w14:textId="24883C4B"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4FCDDE5D" w14:textId="5B9896D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Nutrition Programs</w:t>
            </w:r>
          </w:p>
        </w:tc>
      </w:tr>
      <w:tr w:rsidR="001719B7" w:rsidRPr="000969A7" w14:paraId="03DD2B74"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69AEF26" w14:textId="65C82CB0"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118.</w:t>
            </w:r>
          </w:p>
        </w:tc>
        <w:tc>
          <w:tcPr>
            <w:tcW w:w="1474" w:type="dxa"/>
            <w:tcBorders>
              <w:top w:val="nil"/>
              <w:left w:val="nil"/>
              <w:bottom w:val="single" w:sz="4" w:space="0" w:color="AEAAAA"/>
              <w:right w:val="single" w:sz="4" w:space="0" w:color="AEAAAA"/>
            </w:tcBorders>
            <w:shd w:val="clear" w:color="auto" w:fill="auto"/>
            <w:noWrap/>
          </w:tcPr>
          <w:p w14:paraId="70D55E44" w14:textId="7E63D81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C721</w:t>
            </w:r>
          </w:p>
        </w:tc>
        <w:tc>
          <w:tcPr>
            <w:tcW w:w="1051" w:type="dxa"/>
            <w:tcBorders>
              <w:top w:val="nil"/>
              <w:left w:val="nil"/>
              <w:bottom w:val="single" w:sz="4" w:space="0" w:color="AEAAAA"/>
              <w:right w:val="single" w:sz="4" w:space="0" w:color="AEAAAA"/>
            </w:tcBorders>
            <w:shd w:val="clear" w:color="auto" w:fill="auto"/>
            <w:noWrap/>
            <w:vAlign w:val="bottom"/>
          </w:tcPr>
          <w:p w14:paraId="448E5243" w14:textId="0B52CDA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22F69C0C" w14:textId="65A563E5"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69CD4BAD" w14:textId="5C3EE6A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Occupational Health Services</w:t>
            </w:r>
          </w:p>
        </w:tc>
      </w:tr>
      <w:tr w:rsidR="001719B7" w:rsidRPr="000969A7" w14:paraId="2651E448"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6D8C16E" w14:textId="530813A2"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119.</w:t>
            </w:r>
          </w:p>
        </w:tc>
        <w:tc>
          <w:tcPr>
            <w:tcW w:w="1474" w:type="dxa"/>
            <w:tcBorders>
              <w:top w:val="nil"/>
              <w:left w:val="nil"/>
              <w:bottom w:val="single" w:sz="4" w:space="0" w:color="AEAAAA"/>
              <w:right w:val="single" w:sz="4" w:space="0" w:color="AEAAAA"/>
            </w:tcBorders>
            <w:shd w:val="clear" w:color="auto" w:fill="auto"/>
            <w:noWrap/>
          </w:tcPr>
          <w:p w14:paraId="54816CF4" w14:textId="1720DD8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C731</w:t>
            </w:r>
          </w:p>
        </w:tc>
        <w:tc>
          <w:tcPr>
            <w:tcW w:w="1051" w:type="dxa"/>
            <w:tcBorders>
              <w:top w:val="nil"/>
              <w:left w:val="nil"/>
              <w:bottom w:val="single" w:sz="4" w:space="0" w:color="AEAAAA"/>
              <w:right w:val="single" w:sz="4" w:space="0" w:color="AEAAAA"/>
            </w:tcBorders>
            <w:shd w:val="clear" w:color="auto" w:fill="auto"/>
            <w:noWrap/>
            <w:vAlign w:val="bottom"/>
          </w:tcPr>
          <w:p w14:paraId="043DBE3C" w14:textId="4386FE6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4FB7C55C" w14:textId="02F7367D"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581B31CA" w14:textId="1D1839E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Oncology Services</w:t>
            </w:r>
          </w:p>
        </w:tc>
      </w:tr>
      <w:tr w:rsidR="001719B7" w:rsidRPr="000969A7" w14:paraId="28C6D971"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EAF6617" w14:textId="522BBBA8"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120.</w:t>
            </w:r>
          </w:p>
        </w:tc>
        <w:tc>
          <w:tcPr>
            <w:tcW w:w="1474" w:type="dxa"/>
            <w:tcBorders>
              <w:top w:val="nil"/>
              <w:left w:val="nil"/>
              <w:bottom w:val="single" w:sz="4" w:space="0" w:color="AEAAAA"/>
              <w:right w:val="single" w:sz="4" w:space="0" w:color="AEAAAA"/>
            </w:tcBorders>
            <w:shd w:val="clear" w:color="auto" w:fill="auto"/>
            <w:noWrap/>
          </w:tcPr>
          <w:p w14:paraId="19EC4238" w14:textId="4B6A9AC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C741</w:t>
            </w:r>
          </w:p>
        </w:tc>
        <w:tc>
          <w:tcPr>
            <w:tcW w:w="1051" w:type="dxa"/>
            <w:tcBorders>
              <w:top w:val="nil"/>
              <w:left w:val="nil"/>
              <w:bottom w:val="single" w:sz="4" w:space="0" w:color="AEAAAA"/>
              <w:right w:val="single" w:sz="4" w:space="0" w:color="AEAAAA"/>
            </w:tcBorders>
            <w:shd w:val="clear" w:color="auto" w:fill="auto"/>
            <w:noWrap/>
            <w:vAlign w:val="bottom"/>
          </w:tcPr>
          <w:p w14:paraId="17B52B39" w14:textId="420A64F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1C47EB1F" w14:textId="6BEC4103"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0E13CDB2" w14:textId="676008B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Orthopedic Services</w:t>
            </w:r>
          </w:p>
        </w:tc>
      </w:tr>
      <w:tr w:rsidR="001719B7" w:rsidRPr="000969A7" w14:paraId="26FECD95"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F908B3B" w14:textId="7135A770"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121.</w:t>
            </w:r>
          </w:p>
        </w:tc>
        <w:tc>
          <w:tcPr>
            <w:tcW w:w="1474" w:type="dxa"/>
            <w:tcBorders>
              <w:top w:val="nil"/>
              <w:left w:val="nil"/>
              <w:bottom w:val="single" w:sz="4" w:space="0" w:color="AEAAAA"/>
              <w:right w:val="single" w:sz="4" w:space="0" w:color="AEAAAA"/>
            </w:tcBorders>
            <w:shd w:val="clear" w:color="auto" w:fill="auto"/>
            <w:noWrap/>
          </w:tcPr>
          <w:p w14:paraId="173A45B4" w14:textId="038DF3D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C751</w:t>
            </w:r>
          </w:p>
        </w:tc>
        <w:tc>
          <w:tcPr>
            <w:tcW w:w="1051" w:type="dxa"/>
            <w:tcBorders>
              <w:top w:val="nil"/>
              <w:left w:val="nil"/>
              <w:bottom w:val="single" w:sz="4" w:space="0" w:color="AEAAAA"/>
              <w:right w:val="single" w:sz="4" w:space="0" w:color="AEAAAA"/>
            </w:tcBorders>
            <w:shd w:val="clear" w:color="auto" w:fill="auto"/>
            <w:noWrap/>
            <w:vAlign w:val="bottom"/>
          </w:tcPr>
          <w:p w14:paraId="3190DA31" w14:textId="11756DD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1D0F4E70" w14:textId="07266B77"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6F40E0D9" w14:textId="0C6934C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Outpatient Surgery</w:t>
            </w:r>
          </w:p>
        </w:tc>
      </w:tr>
      <w:tr w:rsidR="001719B7" w:rsidRPr="000969A7" w14:paraId="52E94BAB"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821A493" w14:textId="7652E3A5"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122.</w:t>
            </w:r>
          </w:p>
        </w:tc>
        <w:tc>
          <w:tcPr>
            <w:tcW w:w="1474" w:type="dxa"/>
            <w:tcBorders>
              <w:top w:val="nil"/>
              <w:left w:val="nil"/>
              <w:bottom w:val="single" w:sz="4" w:space="0" w:color="AEAAAA"/>
              <w:right w:val="single" w:sz="4" w:space="0" w:color="AEAAAA"/>
            </w:tcBorders>
            <w:shd w:val="clear" w:color="auto" w:fill="auto"/>
            <w:noWrap/>
          </w:tcPr>
          <w:p w14:paraId="5DB34DE7" w14:textId="20897DF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C761</w:t>
            </w:r>
          </w:p>
        </w:tc>
        <w:tc>
          <w:tcPr>
            <w:tcW w:w="1051" w:type="dxa"/>
            <w:tcBorders>
              <w:top w:val="nil"/>
              <w:left w:val="nil"/>
              <w:bottom w:val="single" w:sz="4" w:space="0" w:color="AEAAAA"/>
              <w:right w:val="single" w:sz="4" w:space="0" w:color="AEAAAA"/>
            </w:tcBorders>
            <w:shd w:val="clear" w:color="auto" w:fill="auto"/>
            <w:noWrap/>
            <w:vAlign w:val="bottom"/>
          </w:tcPr>
          <w:p w14:paraId="42C08117" w14:textId="4C563F6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6E2537F4" w14:textId="41517579"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24E07B5C" w14:textId="1DC9C24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Pain Management Program</w:t>
            </w:r>
          </w:p>
        </w:tc>
      </w:tr>
      <w:tr w:rsidR="001719B7" w:rsidRPr="000969A7" w14:paraId="291F7333"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B08B164" w14:textId="05F756D0"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123.</w:t>
            </w:r>
          </w:p>
        </w:tc>
        <w:tc>
          <w:tcPr>
            <w:tcW w:w="1474" w:type="dxa"/>
            <w:tcBorders>
              <w:top w:val="nil"/>
              <w:left w:val="nil"/>
              <w:bottom w:val="single" w:sz="4" w:space="0" w:color="AEAAAA"/>
              <w:right w:val="single" w:sz="4" w:space="0" w:color="AEAAAA"/>
            </w:tcBorders>
            <w:shd w:val="clear" w:color="auto" w:fill="auto"/>
            <w:noWrap/>
          </w:tcPr>
          <w:p w14:paraId="778A3419" w14:textId="0A4B351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C771</w:t>
            </w:r>
          </w:p>
        </w:tc>
        <w:tc>
          <w:tcPr>
            <w:tcW w:w="1051" w:type="dxa"/>
            <w:tcBorders>
              <w:top w:val="nil"/>
              <w:left w:val="nil"/>
              <w:bottom w:val="single" w:sz="4" w:space="0" w:color="AEAAAA"/>
              <w:right w:val="single" w:sz="4" w:space="0" w:color="AEAAAA"/>
            </w:tcBorders>
            <w:shd w:val="clear" w:color="auto" w:fill="auto"/>
            <w:noWrap/>
            <w:vAlign w:val="bottom"/>
          </w:tcPr>
          <w:p w14:paraId="0BFD9D12" w14:textId="448BE0B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1B7F63EE" w14:textId="352CE0E5"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01295145" w14:textId="0304FF3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Palliative Care Program</w:t>
            </w:r>
          </w:p>
        </w:tc>
      </w:tr>
      <w:tr w:rsidR="001719B7" w:rsidRPr="000969A7" w14:paraId="78A1671A"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69328AC" w14:textId="6F78896F"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124.</w:t>
            </w:r>
          </w:p>
        </w:tc>
        <w:tc>
          <w:tcPr>
            <w:tcW w:w="1474" w:type="dxa"/>
            <w:tcBorders>
              <w:top w:val="nil"/>
              <w:left w:val="nil"/>
              <w:bottom w:val="single" w:sz="4" w:space="0" w:color="AEAAAA"/>
              <w:right w:val="single" w:sz="4" w:space="0" w:color="AEAAAA"/>
            </w:tcBorders>
            <w:shd w:val="clear" w:color="auto" w:fill="auto"/>
            <w:noWrap/>
          </w:tcPr>
          <w:p w14:paraId="468C15DA" w14:textId="345FD9F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C781</w:t>
            </w:r>
          </w:p>
        </w:tc>
        <w:tc>
          <w:tcPr>
            <w:tcW w:w="1051" w:type="dxa"/>
            <w:tcBorders>
              <w:top w:val="nil"/>
              <w:left w:val="nil"/>
              <w:bottom w:val="single" w:sz="4" w:space="0" w:color="AEAAAA"/>
              <w:right w:val="single" w:sz="4" w:space="0" w:color="AEAAAA"/>
            </w:tcBorders>
            <w:shd w:val="clear" w:color="auto" w:fill="auto"/>
            <w:noWrap/>
            <w:vAlign w:val="bottom"/>
          </w:tcPr>
          <w:p w14:paraId="072F39BF" w14:textId="7A99615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39C6F6EE" w14:textId="10822433"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20FBD830" w14:textId="50917B1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Palliative Care Inpatient Unit</w:t>
            </w:r>
          </w:p>
        </w:tc>
      </w:tr>
      <w:tr w:rsidR="001719B7" w:rsidRPr="000969A7" w14:paraId="3CECFED7"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2FD3D17" w14:textId="122FD505"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125.</w:t>
            </w:r>
          </w:p>
        </w:tc>
        <w:tc>
          <w:tcPr>
            <w:tcW w:w="1474" w:type="dxa"/>
            <w:tcBorders>
              <w:top w:val="nil"/>
              <w:left w:val="nil"/>
              <w:bottom w:val="single" w:sz="4" w:space="0" w:color="AEAAAA"/>
              <w:right w:val="single" w:sz="4" w:space="0" w:color="AEAAAA"/>
            </w:tcBorders>
            <w:shd w:val="clear" w:color="auto" w:fill="auto"/>
            <w:noWrap/>
          </w:tcPr>
          <w:p w14:paraId="281D83E2" w14:textId="709D65B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C791</w:t>
            </w:r>
          </w:p>
        </w:tc>
        <w:tc>
          <w:tcPr>
            <w:tcW w:w="1051" w:type="dxa"/>
            <w:tcBorders>
              <w:top w:val="nil"/>
              <w:left w:val="nil"/>
              <w:bottom w:val="single" w:sz="4" w:space="0" w:color="AEAAAA"/>
              <w:right w:val="single" w:sz="4" w:space="0" w:color="AEAAAA"/>
            </w:tcBorders>
            <w:shd w:val="clear" w:color="auto" w:fill="auto"/>
            <w:noWrap/>
            <w:vAlign w:val="bottom"/>
          </w:tcPr>
          <w:p w14:paraId="0F59377E" w14:textId="5CD8D8D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6CB28DB3" w14:textId="33DD67FD"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18F2FD52" w14:textId="5CEC69E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Patient Controlled Analgesia (PCA)</w:t>
            </w:r>
          </w:p>
        </w:tc>
      </w:tr>
      <w:tr w:rsidR="001719B7" w:rsidRPr="000969A7" w14:paraId="0F89B1A5"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AF965F4" w14:textId="7371352C"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126.</w:t>
            </w:r>
          </w:p>
        </w:tc>
        <w:tc>
          <w:tcPr>
            <w:tcW w:w="1474" w:type="dxa"/>
            <w:tcBorders>
              <w:top w:val="nil"/>
              <w:left w:val="nil"/>
              <w:bottom w:val="single" w:sz="4" w:space="0" w:color="AEAAAA"/>
              <w:right w:val="single" w:sz="4" w:space="0" w:color="AEAAAA"/>
            </w:tcBorders>
            <w:shd w:val="clear" w:color="auto" w:fill="auto"/>
            <w:noWrap/>
          </w:tcPr>
          <w:p w14:paraId="7CC93866" w14:textId="7C9AA68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C801</w:t>
            </w:r>
          </w:p>
        </w:tc>
        <w:tc>
          <w:tcPr>
            <w:tcW w:w="1051" w:type="dxa"/>
            <w:tcBorders>
              <w:top w:val="nil"/>
              <w:left w:val="nil"/>
              <w:bottom w:val="single" w:sz="4" w:space="0" w:color="AEAAAA"/>
              <w:right w:val="single" w:sz="4" w:space="0" w:color="AEAAAA"/>
            </w:tcBorders>
            <w:shd w:val="clear" w:color="auto" w:fill="auto"/>
            <w:noWrap/>
            <w:vAlign w:val="bottom"/>
          </w:tcPr>
          <w:p w14:paraId="4E859D83" w14:textId="0BFA529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76F87930" w14:textId="269E9D3E"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354E1508" w14:textId="37BD467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Patient Education Center</w:t>
            </w:r>
          </w:p>
        </w:tc>
      </w:tr>
      <w:tr w:rsidR="001719B7" w:rsidRPr="000969A7" w14:paraId="05E237EF"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070C356" w14:textId="18A407C7"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127.</w:t>
            </w:r>
          </w:p>
        </w:tc>
        <w:tc>
          <w:tcPr>
            <w:tcW w:w="1474" w:type="dxa"/>
            <w:tcBorders>
              <w:top w:val="nil"/>
              <w:left w:val="nil"/>
              <w:bottom w:val="single" w:sz="4" w:space="0" w:color="AEAAAA"/>
              <w:right w:val="single" w:sz="4" w:space="0" w:color="AEAAAA"/>
            </w:tcBorders>
            <w:shd w:val="clear" w:color="auto" w:fill="auto"/>
            <w:noWrap/>
          </w:tcPr>
          <w:p w14:paraId="71027D27" w14:textId="1F89A5F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C811</w:t>
            </w:r>
          </w:p>
        </w:tc>
        <w:tc>
          <w:tcPr>
            <w:tcW w:w="1051" w:type="dxa"/>
            <w:tcBorders>
              <w:top w:val="nil"/>
              <w:left w:val="nil"/>
              <w:bottom w:val="single" w:sz="4" w:space="0" w:color="AEAAAA"/>
              <w:right w:val="single" w:sz="4" w:space="0" w:color="AEAAAA"/>
            </w:tcBorders>
            <w:shd w:val="clear" w:color="auto" w:fill="auto"/>
            <w:noWrap/>
            <w:vAlign w:val="bottom"/>
          </w:tcPr>
          <w:p w14:paraId="078822E1" w14:textId="46F0C87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0CAEBFD3" w14:textId="61353E3B"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2701A9F7" w14:textId="5EB06AC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Patient Representative Services</w:t>
            </w:r>
          </w:p>
        </w:tc>
      </w:tr>
      <w:tr w:rsidR="001719B7" w:rsidRPr="000969A7" w14:paraId="3D599292"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2887F13" w14:textId="785718CF"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128.</w:t>
            </w:r>
          </w:p>
        </w:tc>
        <w:tc>
          <w:tcPr>
            <w:tcW w:w="1474" w:type="dxa"/>
            <w:tcBorders>
              <w:top w:val="nil"/>
              <w:left w:val="nil"/>
              <w:bottom w:val="single" w:sz="4" w:space="0" w:color="AEAAAA"/>
              <w:right w:val="single" w:sz="4" w:space="0" w:color="AEAAAA"/>
            </w:tcBorders>
            <w:shd w:val="clear" w:color="auto" w:fill="auto"/>
            <w:noWrap/>
          </w:tcPr>
          <w:p w14:paraId="597FDF08" w14:textId="1DFF370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C82A1</w:t>
            </w:r>
          </w:p>
        </w:tc>
        <w:tc>
          <w:tcPr>
            <w:tcW w:w="1051" w:type="dxa"/>
            <w:tcBorders>
              <w:top w:val="nil"/>
              <w:left w:val="nil"/>
              <w:bottom w:val="single" w:sz="4" w:space="0" w:color="AEAAAA"/>
              <w:right w:val="single" w:sz="4" w:space="0" w:color="AEAAAA"/>
            </w:tcBorders>
            <w:shd w:val="clear" w:color="auto" w:fill="auto"/>
            <w:noWrap/>
            <w:vAlign w:val="bottom"/>
          </w:tcPr>
          <w:p w14:paraId="199C1BA9" w14:textId="0F9E356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14DDEF80" w14:textId="4CE62069"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2139B175" w14:textId="313350D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Assistive Technology Center</w:t>
            </w:r>
          </w:p>
        </w:tc>
      </w:tr>
      <w:tr w:rsidR="001719B7" w:rsidRPr="000969A7" w14:paraId="21A46C88"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058C64E" w14:textId="30A1F03E"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129.</w:t>
            </w:r>
          </w:p>
        </w:tc>
        <w:tc>
          <w:tcPr>
            <w:tcW w:w="1474" w:type="dxa"/>
            <w:tcBorders>
              <w:top w:val="nil"/>
              <w:left w:val="nil"/>
              <w:bottom w:val="single" w:sz="4" w:space="0" w:color="AEAAAA"/>
              <w:right w:val="single" w:sz="4" w:space="0" w:color="AEAAAA"/>
            </w:tcBorders>
            <w:shd w:val="clear" w:color="auto" w:fill="auto"/>
            <w:noWrap/>
          </w:tcPr>
          <w:p w14:paraId="58BC5AF4" w14:textId="55073EF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C82B1</w:t>
            </w:r>
          </w:p>
        </w:tc>
        <w:tc>
          <w:tcPr>
            <w:tcW w:w="1051" w:type="dxa"/>
            <w:tcBorders>
              <w:top w:val="nil"/>
              <w:left w:val="nil"/>
              <w:bottom w:val="single" w:sz="4" w:space="0" w:color="AEAAAA"/>
              <w:right w:val="single" w:sz="4" w:space="0" w:color="AEAAAA"/>
            </w:tcBorders>
            <w:shd w:val="clear" w:color="auto" w:fill="auto"/>
            <w:noWrap/>
            <w:vAlign w:val="bottom"/>
          </w:tcPr>
          <w:p w14:paraId="4CFA1A75" w14:textId="58B159D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31D5CFD9" w14:textId="240463D9"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72938D66" w14:textId="4258640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Electrodiagnostic Services</w:t>
            </w:r>
          </w:p>
        </w:tc>
      </w:tr>
      <w:tr w:rsidR="001719B7" w:rsidRPr="000969A7" w14:paraId="3DE7F6CE"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BE4553A" w14:textId="06F8FACD"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130.</w:t>
            </w:r>
          </w:p>
        </w:tc>
        <w:tc>
          <w:tcPr>
            <w:tcW w:w="1474" w:type="dxa"/>
            <w:tcBorders>
              <w:top w:val="nil"/>
              <w:left w:val="nil"/>
              <w:bottom w:val="single" w:sz="4" w:space="0" w:color="AEAAAA"/>
              <w:right w:val="single" w:sz="4" w:space="0" w:color="AEAAAA"/>
            </w:tcBorders>
            <w:shd w:val="clear" w:color="auto" w:fill="auto"/>
            <w:noWrap/>
          </w:tcPr>
          <w:p w14:paraId="41A67846" w14:textId="1580F77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C82C1</w:t>
            </w:r>
          </w:p>
        </w:tc>
        <w:tc>
          <w:tcPr>
            <w:tcW w:w="1051" w:type="dxa"/>
            <w:tcBorders>
              <w:top w:val="nil"/>
              <w:left w:val="nil"/>
              <w:bottom w:val="single" w:sz="4" w:space="0" w:color="AEAAAA"/>
              <w:right w:val="single" w:sz="4" w:space="0" w:color="AEAAAA"/>
            </w:tcBorders>
            <w:shd w:val="clear" w:color="auto" w:fill="auto"/>
            <w:noWrap/>
            <w:vAlign w:val="bottom"/>
          </w:tcPr>
          <w:p w14:paraId="2A60E5FB" w14:textId="1389ADE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62638BC6" w14:textId="3194753B"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1FF6109C" w14:textId="542A417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Physical Rehabilitation Outpatient Services</w:t>
            </w:r>
          </w:p>
        </w:tc>
      </w:tr>
      <w:tr w:rsidR="001719B7" w:rsidRPr="000969A7" w14:paraId="27C4166B"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06F41747" w14:textId="3A40D7F6"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131.</w:t>
            </w:r>
          </w:p>
        </w:tc>
        <w:tc>
          <w:tcPr>
            <w:tcW w:w="1474" w:type="dxa"/>
            <w:tcBorders>
              <w:top w:val="nil"/>
              <w:left w:val="nil"/>
              <w:bottom w:val="single" w:sz="4" w:space="0" w:color="AEAAAA"/>
              <w:right w:val="single" w:sz="4" w:space="0" w:color="AEAAAA"/>
            </w:tcBorders>
            <w:shd w:val="clear" w:color="auto" w:fill="auto"/>
            <w:noWrap/>
          </w:tcPr>
          <w:p w14:paraId="5D2DBB7C" w14:textId="2D74E17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C82D1</w:t>
            </w:r>
          </w:p>
        </w:tc>
        <w:tc>
          <w:tcPr>
            <w:tcW w:w="1051" w:type="dxa"/>
            <w:tcBorders>
              <w:top w:val="nil"/>
              <w:left w:val="nil"/>
              <w:bottom w:val="single" w:sz="4" w:space="0" w:color="AEAAAA"/>
              <w:right w:val="single" w:sz="4" w:space="0" w:color="AEAAAA"/>
            </w:tcBorders>
            <w:shd w:val="clear" w:color="auto" w:fill="auto"/>
            <w:noWrap/>
            <w:vAlign w:val="bottom"/>
          </w:tcPr>
          <w:p w14:paraId="3E7E62D5" w14:textId="7DADF36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11A2569B" w14:textId="1B2EAFF7"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1BE127E4" w14:textId="64CEBAB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Prosthetic and Orthotic Services</w:t>
            </w:r>
          </w:p>
        </w:tc>
      </w:tr>
      <w:tr w:rsidR="001719B7" w:rsidRPr="000969A7" w14:paraId="763CABE4"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89CD061" w14:textId="60AD3B8A"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132.</w:t>
            </w:r>
          </w:p>
        </w:tc>
        <w:tc>
          <w:tcPr>
            <w:tcW w:w="1474" w:type="dxa"/>
            <w:tcBorders>
              <w:top w:val="nil"/>
              <w:left w:val="nil"/>
              <w:bottom w:val="single" w:sz="4" w:space="0" w:color="AEAAAA"/>
              <w:right w:val="single" w:sz="4" w:space="0" w:color="AEAAAA"/>
            </w:tcBorders>
            <w:shd w:val="clear" w:color="auto" w:fill="auto"/>
            <w:noWrap/>
          </w:tcPr>
          <w:p w14:paraId="22F2D3FC" w14:textId="226718D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C82E1</w:t>
            </w:r>
          </w:p>
        </w:tc>
        <w:tc>
          <w:tcPr>
            <w:tcW w:w="1051" w:type="dxa"/>
            <w:tcBorders>
              <w:top w:val="nil"/>
              <w:left w:val="nil"/>
              <w:bottom w:val="single" w:sz="4" w:space="0" w:color="AEAAAA"/>
              <w:right w:val="single" w:sz="4" w:space="0" w:color="AEAAAA"/>
            </w:tcBorders>
            <w:shd w:val="clear" w:color="auto" w:fill="auto"/>
            <w:noWrap/>
            <w:vAlign w:val="bottom"/>
          </w:tcPr>
          <w:p w14:paraId="58BB2D9B" w14:textId="419DD19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1FD182F4" w14:textId="28D47723"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439996D8" w14:textId="6889FC3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Robot-Assisted Walking Therapy</w:t>
            </w:r>
          </w:p>
        </w:tc>
      </w:tr>
      <w:tr w:rsidR="001719B7" w:rsidRPr="000969A7" w14:paraId="694887DC"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09B385A" w14:textId="42B757B9"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133.</w:t>
            </w:r>
          </w:p>
        </w:tc>
        <w:tc>
          <w:tcPr>
            <w:tcW w:w="1474" w:type="dxa"/>
            <w:tcBorders>
              <w:top w:val="nil"/>
              <w:left w:val="nil"/>
              <w:bottom w:val="single" w:sz="4" w:space="0" w:color="AEAAAA"/>
              <w:right w:val="single" w:sz="4" w:space="0" w:color="AEAAAA"/>
            </w:tcBorders>
            <w:shd w:val="clear" w:color="auto" w:fill="auto"/>
            <w:noWrap/>
          </w:tcPr>
          <w:p w14:paraId="2DCD852D" w14:textId="7B34F2A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C82F1</w:t>
            </w:r>
          </w:p>
        </w:tc>
        <w:tc>
          <w:tcPr>
            <w:tcW w:w="1051" w:type="dxa"/>
            <w:tcBorders>
              <w:top w:val="nil"/>
              <w:left w:val="nil"/>
              <w:bottom w:val="single" w:sz="4" w:space="0" w:color="AEAAAA"/>
              <w:right w:val="single" w:sz="4" w:space="0" w:color="AEAAAA"/>
            </w:tcBorders>
            <w:shd w:val="clear" w:color="auto" w:fill="auto"/>
            <w:noWrap/>
            <w:vAlign w:val="bottom"/>
          </w:tcPr>
          <w:p w14:paraId="407AD6D4" w14:textId="4F4855E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439067CB" w14:textId="3E63A919"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15EABC5A" w14:textId="1DEF7E0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Simulated Rehabilitation Environment</w:t>
            </w:r>
          </w:p>
        </w:tc>
      </w:tr>
      <w:tr w:rsidR="001719B7" w:rsidRPr="000969A7" w14:paraId="6C4EE082"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E90E17C" w14:textId="24D7D384"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134.</w:t>
            </w:r>
          </w:p>
        </w:tc>
        <w:tc>
          <w:tcPr>
            <w:tcW w:w="1474" w:type="dxa"/>
            <w:tcBorders>
              <w:top w:val="nil"/>
              <w:left w:val="nil"/>
              <w:bottom w:val="single" w:sz="4" w:space="0" w:color="AEAAAA"/>
              <w:right w:val="single" w:sz="4" w:space="0" w:color="AEAAAA"/>
            </w:tcBorders>
            <w:shd w:val="clear" w:color="auto" w:fill="auto"/>
            <w:noWrap/>
          </w:tcPr>
          <w:p w14:paraId="37270E5D" w14:textId="3E5F637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C831</w:t>
            </w:r>
          </w:p>
        </w:tc>
        <w:tc>
          <w:tcPr>
            <w:tcW w:w="1051" w:type="dxa"/>
            <w:tcBorders>
              <w:top w:val="nil"/>
              <w:left w:val="nil"/>
              <w:bottom w:val="single" w:sz="4" w:space="0" w:color="AEAAAA"/>
              <w:right w:val="single" w:sz="4" w:space="0" w:color="AEAAAA"/>
            </w:tcBorders>
            <w:shd w:val="clear" w:color="auto" w:fill="auto"/>
            <w:noWrap/>
            <w:vAlign w:val="bottom"/>
          </w:tcPr>
          <w:p w14:paraId="705EE817" w14:textId="0B9E718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03FAA030" w14:textId="1803C9E0"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40DFFF38" w14:textId="2084FBE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Primary Care Department</w:t>
            </w:r>
          </w:p>
        </w:tc>
      </w:tr>
      <w:tr w:rsidR="001719B7" w:rsidRPr="000969A7" w14:paraId="7ACE4BD0"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907BAE9" w14:textId="7C9DC2A4"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135.</w:t>
            </w:r>
          </w:p>
        </w:tc>
        <w:tc>
          <w:tcPr>
            <w:tcW w:w="1474" w:type="dxa"/>
            <w:tcBorders>
              <w:top w:val="nil"/>
              <w:left w:val="nil"/>
              <w:bottom w:val="single" w:sz="4" w:space="0" w:color="AEAAAA"/>
              <w:right w:val="single" w:sz="4" w:space="0" w:color="AEAAAA"/>
            </w:tcBorders>
            <w:shd w:val="clear" w:color="auto" w:fill="auto"/>
            <w:noWrap/>
          </w:tcPr>
          <w:p w14:paraId="289A54D6" w14:textId="74876AE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C84A1</w:t>
            </w:r>
          </w:p>
        </w:tc>
        <w:tc>
          <w:tcPr>
            <w:tcW w:w="1051" w:type="dxa"/>
            <w:tcBorders>
              <w:top w:val="nil"/>
              <w:left w:val="nil"/>
              <w:bottom w:val="single" w:sz="4" w:space="0" w:color="AEAAAA"/>
              <w:right w:val="single" w:sz="4" w:space="0" w:color="AEAAAA"/>
            </w:tcBorders>
            <w:shd w:val="clear" w:color="auto" w:fill="auto"/>
            <w:noWrap/>
            <w:vAlign w:val="bottom"/>
          </w:tcPr>
          <w:p w14:paraId="43B56790" w14:textId="78FBA4A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2152E6A4" w14:textId="25E1CAC3"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0466E791" w14:textId="2C46264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Psychiatric Consultation - Liaison Services</w:t>
            </w:r>
          </w:p>
        </w:tc>
      </w:tr>
      <w:tr w:rsidR="001719B7" w:rsidRPr="000969A7" w14:paraId="2341B16F"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73F55DC" w14:textId="1B4171D1" w:rsidR="001719B7" w:rsidRPr="000969A7" w:rsidRDefault="001719B7" w:rsidP="001719B7">
            <w:pPr>
              <w:widowControl/>
              <w:autoSpaceDE/>
              <w:autoSpaceDN/>
              <w:adjustRightInd/>
              <w:jc w:val="center"/>
              <w:rPr>
                <w:rFonts w:ascii="Verdana" w:hAnsi="Verdana"/>
                <w:szCs w:val="20"/>
              </w:rPr>
            </w:pPr>
            <w:r w:rsidRPr="000969A7">
              <w:rPr>
                <w:rFonts w:ascii="Verdana" w:hAnsi="Verdana"/>
                <w:color w:val="000000"/>
                <w:szCs w:val="20"/>
              </w:rPr>
              <w:t>136.</w:t>
            </w:r>
          </w:p>
        </w:tc>
        <w:tc>
          <w:tcPr>
            <w:tcW w:w="1474" w:type="dxa"/>
            <w:tcBorders>
              <w:top w:val="nil"/>
              <w:left w:val="nil"/>
              <w:bottom w:val="single" w:sz="4" w:space="0" w:color="AEAAAA"/>
              <w:right w:val="single" w:sz="4" w:space="0" w:color="AEAAAA"/>
            </w:tcBorders>
            <w:shd w:val="clear" w:color="auto" w:fill="auto"/>
            <w:noWrap/>
          </w:tcPr>
          <w:p w14:paraId="33CDB6F5" w14:textId="3561D59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C84B1</w:t>
            </w:r>
          </w:p>
        </w:tc>
        <w:tc>
          <w:tcPr>
            <w:tcW w:w="1051" w:type="dxa"/>
            <w:tcBorders>
              <w:top w:val="nil"/>
              <w:left w:val="nil"/>
              <w:bottom w:val="single" w:sz="4" w:space="0" w:color="AEAAAA"/>
              <w:right w:val="single" w:sz="4" w:space="0" w:color="AEAAAA"/>
            </w:tcBorders>
            <w:shd w:val="clear" w:color="auto" w:fill="auto"/>
            <w:noWrap/>
            <w:vAlign w:val="bottom"/>
          </w:tcPr>
          <w:p w14:paraId="75F0AD44" w14:textId="5929E69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2D3408DC" w14:textId="2A6C0248"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40449CD7" w14:textId="702D500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Psychiatric Pediatric Care</w:t>
            </w:r>
          </w:p>
        </w:tc>
      </w:tr>
      <w:tr w:rsidR="001719B7" w:rsidRPr="000969A7" w14:paraId="612533E3" w14:textId="77777777" w:rsidTr="00036086">
        <w:trPr>
          <w:gridAfter w:val="1"/>
          <w:wAfter w:w="8" w:type="dxa"/>
          <w:trHeight w:val="332"/>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BBB81F8" w14:textId="0BDFC5FA" w:rsidR="001719B7" w:rsidRPr="000969A7" w:rsidRDefault="001719B7" w:rsidP="001719B7">
            <w:pPr>
              <w:widowControl/>
              <w:autoSpaceDE/>
              <w:autoSpaceDN/>
              <w:adjustRightInd/>
              <w:jc w:val="center"/>
              <w:rPr>
                <w:rFonts w:ascii="Verdana" w:hAnsi="Verdana"/>
                <w:color w:val="FF0000"/>
                <w:szCs w:val="20"/>
              </w:rPr>
            </w:pPr>
            <w:r w:rsidRPr="000969A7">
              <w:rPr>
                <w:rFonts w:ascii="Verdana" w:hAnsi="Verdana"/>
                <w:color w:val="000000"/>
                <w:szCs w:val="20"/>
              </w:rPr>
              <w:t>137.</w:t>
            </w:r>
          </w:p>
        </w:tc>
        <w:tc>
          <w:tcPr>
            <w:tcW w:w="1474" w:type="dxa"/>
            <w:tcBorders>
              <w:top w:val="nil"/>
              <w:left w:val="nil"/>
              <w:bottom w:val="single" w:sz="4" w:space="0" w:color="AEAAAA"/>
              <w:right w:val="single" w:sz="4" w:space="0" w:color="AEAAAA"/>
            </w:tcBorders>
            <w:shd w:val="clear" w:color="auto" w:fill="auto"/>
            <w:noWrap/>
          </w:tcPr>
          <w:p w14:paraId="7375EB45" w14:textId="647E7A9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C84BA</w:t>
            </w:r>
          </w:p>
        </w:tc>
        <w:tc>
          <w:tcPr>
            <w:tcW w:w="1051" w:type="dxa"/>
            <w:tcBorders>
              <w:top w:val="nil"/>
              <w:left w:val="nil"/>
              <w:bottom w:val="single" w:sz="4" w:space="0" w:color="AEAAAA"/>
              <w:right w:val="single" w:sz="4" w:space="0" w:color="AEAAAA"/>
            </w:tcBorders>
            <w:shd w:val="clear" w:color="auto" w:fill="auto"/>
            <w:noWrap/>
            <w:vAlign w:val="bottom"/>
          </w:tcPr>
          <w:p w14:paraId="0DCFB0A7" w14:textId="7BED17B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73B8B06F" w14:textId="78623D5B"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5478" w:type="dxa"/>
            <w:tcBorders>
              <w:top w:val="nil"/>
              <w:left w:val="nil"/>
              <w:bottom w:val="single" w:sz="4" w:space="0" w:color="AEAAAA"/>
              <w:right w:val="single" w:sz="4" w:space="0" w:color="AEAAAA"/>
            </w:tcBorders>
            <w:shd w:val="clear" w:color="auto" w:fill="auto"/>
          </w:tcPr>
          <w:p w14:paraId="0F559441" w14:textId="0995CDD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Beds for Psychiatric Pediatric Care</w:t>
            </w:r>
          </w:p>
        </w:tc>
      </w:tr>
      <w:tr w:rsidR="001719B7" w:rsidRPr="000969A7" w14:paraId="1E8B353A"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B448718" w14:textId="7198F9CE"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138.</w:t>
            </w:r>
          </w:p>
        </w:tc>
        <w:tc>
          <w:tcPr>
            <w:tcW w:w="1474" w:type="dxa"/>
            <w:tcBorders>
              <w:top w:val="nil"/>
              <w:left w:val="nil"/>
              <w:bottom w:val="single" w:sz="4" w:space="0" w:color="AEAAAA"/>
              <w:right w:val="single" w:sz="4" w:space="0" w:color="AEAAAA"/>
            </w:tcBorders>
            <w:shd w:val="clear" w:color="auto" w:fill="auto"/>
            <w:noWrap/>
          </w:tcPr>
          <w:p w14:paraId="3EFF98AF" w14:textId="106DF988" w:rsidR="001719B7" w:rsidRPr="000969A7" w:rsidRDefault="001719B7" w:rsidP="001719B7">
            <w:pPr>
              <w:widowControl/>
              <w:autoSpaceDE/>
              <w:autoSpaceDN/>
              <w:adjustRightInd/>
              <w:rPr>
                <w:rFonts w:ascii="Verdana" w:hAnsi="Verdana"/>
                <w:color w:val="000000"/>
                <w:szCs w:val="20"/>
                <w:highlight w:val="yellow"/>
              </w:rPr>
            </w:pPr>
            <w:r w:rsidRPr="000969A7">
              <w:rPr>
                <w:rFonts w:ascii="Verdana" w:hAnsi="Verdana"/>
                <w:color w:val="000000"/>
                <w:szCs w:val="20"/>
              </w:rPr>
              <w:t>C84C1</w:t>
            </w:r>
          </w:p>
        </w:tc>
        <w:tc>
          <w:tcPr>
            <w:tcW w:w="1051" w:type="dxa"/>
            <w:tcBorders>
              <w:top w:val="nil"/>
              <w:left w:val="nil"/>
              <w:bottom w:val="single" w:sz="4" w:space="0" w:color="AEAAAA"/>
              <w:right w:val="single" w:sz="4" w:space="0" w:color="AEAAAA"/>
            </w:tcBorders>
            <w:shd w:val="clear" w:color="auto" w:fill="auto"/>
            <w:noWrap/>
            <w:vAlign w:val="bottom"/>
          </w:tcPr>
          <w:p w14:paraId="6E9139E1" w14:textId="76889F03" w:rsidR="001719B7" w:rsidRPr="000969A7" w:rsidRDefault="001719B7" w:rsidP="001719B7">
            <w:pPr>
              <w:widowControl/>
              <w:autoSpaceDE/>
              <w:autoSpaceDN/>
              <w:adjustRightInd/>
              <w:rPr>
                <w:rFonts w:ascii="Verdana" w:hAnsi="Verdana"/>
                <w:color w:val="000000"/>
                <w:szCs w:val="20"/>
                <w:highlight w:val="yellow"/>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54665171" w14:textId="7DF9A9E3" w:rsidR="001719B7" w:rsidRPr="000969A7" w:rsidRDefault="001719B7" w:rsidP="001719B7">
            <w:pPr>
              <w:widowControl/>
              <w:autoSpaceDE/>
              <w:autoSpaceDN/>
              <w:adjustRightInd/>
              <w:jc w:val="right"/>
              <w:rPr>
                <w:rFonts w:ascii="Verdana" w:hAnsi="Verdana"/>
                <w:color w:val="000000"/>
                <w:szCs w:val="20"/>
                <w:highlight w:val="yellow"/>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744F3AAF" w14:textId="2D03D7E1" w:rsidR="001719B7" w:rsidRPr="000969A7" w:rsidRDefault="001719B7" w:rsidP="001719B7">
            <w:pPr>
              <w:widowControl/>
              <w:autoSpaceDE/>
              <w:autoSpaceDN/>
              <w:adjustRightInd/>
              <w:rPr>
                <w:rFonts w:ascii="Verdana" w:hAnsi="Verdana"/>
                <w:color w:val="000000"/>
                <w:szCs w:val="20"/>
                <w:highlight w:val="yellow"/>
              </w:rPr>
            </w:pPr>
            <w:r w:rsidRPr="000969A7">
              <w:rPr>
                <w:rFonts w:ascii="Verdana" w:hAnsi="Verdana"/>
                <w:color w:val="000000"/>
                <w:szCs w:val="20"/>
              </w:rPr>
              <w:t>Provides Psychiatric Geriatric Services</w:t>
            </w:r>
          </w:p>
        </w:tc>
      </w:tr>
      <w:tr w:rsidR="001719B7" w:rsidRPr="000969A7" w14:paraId="0F0F1FE5" w14:textId="77777777" w:rsidTr="00036086">
        <w:trPr>
          <w:gridAfter w:val="1"/>
          <w:wAfter w:w="8" w:type="dxa"/>
          <w:trHeight w:val="251"/>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D85AA0A" w14:textId="60EFA4A8"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139.</w:t>
            </w:r>
          </w:p>
        </w:tc>
        <w:tc>
          <w:tcPr>
            <w:tcW w:w="1474" w:type="dxa"/>
            <w:tcBorders>
              <w:top w:val="nil"/>
              <w:left w:val="nil"/>
              <w:bottom w:val="single" w:sz="4" w:space="0" w:color="AEAAAA"/>
              <w:right w:val="single" w:sz="4" w:space="0" w:color="AEAAAA"/>
            </w:tcBorders>
            <w:shd w:val="clear" w:color="auto" w:fill="auto"/>
            <w:noWrap/>
          </w:tcPr>
          <w:p w14:paraId="6BD935C5" w14:textId="3BD6931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C84CA</w:t>
            </w:r>
          </w:p>
        </w:tc>
        <w:tc>
          <w:tcPr>
            <w:tcW w:w="1051" w:type="dxa"/>
            <w:tcBorders>
              <w:top w:val="nil"/>
              <w:left w:val="nil"/>
              <w:bottom w:val="single" w:sz="4" w:space="0" w:color="AEAAAA"/>
              <w:right w:val="single" w:sz="4" w:space="0" w:color="AEAAAA"/>
            </w:tcBorders>
            <w:shd w:val="clear" w:color="auto" w:fill="auto"/>
            <w:noWrap/>
            <w:vAlign w:val="bottom"/>
          </w:tcPr>
          <w:p w14:paraId="06F0B53D" w14:textId="4547B1C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5B65A393" w14:textId="22C90387"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5478" w:type="dxa"/>
            <w:tcBorders>
              <w:top w:val="nil"/>
              <w:left w:val="nil"/>
              <w:bottom w:val="single" w:sz="4" w:space="0" w:color="AEAAAA"/>
              <w:right w:val="single" w:sz="4" w:space="0" w:color="AEAAAA"/>
            </w:tcBorders>
            <w:shd w:val="clear" w:color="auto" w:fill="auto"/>
          </w:tcPr>
          <w:p w14:paraId="65412401" w14:textId="3015BE9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Beds for Psychiatric Geriatric Services</w:t>
            </w:r>
          </w:p>
        </w:tc>
      </w:tr>
      <w:tr w:rsidR="001719B7" w:rsidRPr="000969A7" w14:paraId="545F7069"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2474C63" w14:textId="04572992" w:rsidR="001719B7" w:rsidRPr="000969A7" w:rsidRDefault="001719B7" w:rsidP="001719B7">
            <w:pPr>
              <w:widowControl/>
              <w:autoSpaceDE/>
              <w:autoSpaceDN/>
              <w:adjustRightInd/>
              <w:jc w:val="center"/>
              <w:rPr>
                <w:rFonts w:ascii="Verdana" w:hAnsi="Verdana"/>
                <w:color w:val="000000"/>
                <w:szCs w:val="20"/>
                <w:highlight w:val="red"/>
              </w:rPr>
            </w:pPr>
            <w:r w:rsidRPr="000969A7">
              <w:rPr>
                <w:rFonts w:ascii="Verdana" w:hAnsi="Verdana"/>
                <w:color w:val="000000"/>
                <w:szCs w:val="20"/>
              </w:rPr>
              <w:t>140.</w:t>
            </w:r>
          </w:p>
        </w:tc>
        <w:tc>
          <w:tcPr>
            <w:tcW w:w="1474" w:type="dxa"/>
            <w:tcBorders>
              <w:top w:val="nil"/>
              <w:left w:val="nil"/>
              <w:bottom w:val="single" w:sz="4" w:space="0" w:color="AEAAAA"/>
              <w:right w:val="single" w:sz="4" w:space="0" w:color="AEAAAA"/>
            </w:tcBorders>
            <w:shd w:val="clear" w:color="auto" w:fill="auto"/>
            <w:noWrap/>
          </w:tcPr>
          <w:p w14:paraId="144A54A6" w14:textId="4E30DF4C" w:rsidR="001719B7" w:rsidRPr="000969A7" w:rsidRDefault="001719B7" w:rsidP="001719B7">
            <w:pPr>
              <w:widowControl/>
              <w:autoSpaceDE/>
              <w:autoSpaceDN/>
              <w:adjustRightInd/>
              <w:rPr>
                <w:rFonts w:ascii="Verdana" w:hAnsi="Verdana"/>
                <w:color w:val="000000"/>
                <w:szCs w:val="20"/>
                <w:highlight w:val="red"/>
              </w:rPr>
            </w:pPr>
            <w:r w:rsidRPr="000969A7">
              <w:rPr>
                <w:rFonts w:ascii="Verdana" w:hAnsi="Verdana"/>
                <w:color w:val="000000"/>
                <w:szCs w:val="20"/>
              </w:rPr>
              <w:t>C84D1</w:t>
            </w:r>
          </w:p>
        </w:tc>
        <w:tc>
          <w:tcPr>
            <w:tcW w:w="1051" w:type="dxa"/>
            <w:tcBorders>
              <w:top w:val="nil"/>
              <w:left w:val="nil"/>
              <w:bottom w:val="single" w:sz="4" w:space="0" w:color="AEAAAA"/>
              <w:right w:val="single" w:sz="4" w:space="0" w:color="AEAAAA"/>
            </w:tcBorders>
            <w:shd w:val="clear" w:color="auto" w:fill="auto"/>
            <w:noWrap/>
            <w:vAlign w:val="bottom"/>
          </w:tcPr>
          <w:p w14:paraId="029E2040" w14:textId="51132758" w:rsidR="001719B7" w:rsidRPr="000969A7" w:rsidRDefault="001719B7" w:rsidP="001719B7">
            <w:pPr>
              <w:widowControl/>
              <w:autoSpaceDE/>
              <w:autoSpaceDN/>
              <w:adjustRightInd/>
              <w:rPr>
                <w:rFonts w:ascii="Verdana" w:hAnsi="Verdana"/>
                <w:color w:val="000000"/>
                <w:szCs w:val="20"/>
                <w:highlight w:val="red"/>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0747F6B8" w14:textId="3816207D" w:rsidR="001719B7" w:rsidRPr="000969A7" w:rsidRDefault="001719B7" w:rsidP="001719B7">
            <w:pPr>
              <w:widowControl/>
              <w:autoSpaceDE/>
              <w:autoSpaceDN/>
              <w:adjustRightInd/>
              <w:jc w:val="right"/>
              <w:rPr>
                <w:rFonts w:ascii="Verdana" w:hAnsi="Verdana"/>
                <w:color w:val="000000"/>
                <w:szCs w:val="20"/>
                <w:highlight w:val="red"/>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6ED09E8D" w14:textId="445BE694" w:rsidR="001719B7" w:rsidRPr="000969A7" w:rsidRDefault="001719B7" w:rsidP="001719B7">
            <w:pPr>
              <w:widowControl/>
              <w:autoSpaceDE/>
              <w:autoSpaceDN/>
              <w:adjustRightInd/>
              <w:rPr>
                <w:rFonts w:ascii="Verdana" w:hAnsi="Verdana"/>
                <w:color w:val="000000"/>
                <w:szCs w:val="20"/>
                <w:highlight w:val="red"/>
              </w:rPr>
            </w:pPr>
            <w:r w:rsidRPr="000969A7">
              <w:rPr>
                <w:rFonts w:ascii="Verdana" w:hAnsi="Verdana"/>
                <w:color w:val="000000"/>
                <w:szCs w:val="20"/>
              </w:rPr>
              <w:t>Provides Psychiatric Education Services</w:t>
            </w:r>
          </w:p>
        </w:tc>
      </w:tr>
      <w:tr w:rsidR="001719B7" w:rsidRPr="000969A7" w14:paraId="59786111" w14:textId="77777777" w:rsidTr="00036086">
        <w:trPr>
          <w:gridAfter w:val="1"/>
          <w:wAfter w:w="8" w:type="dxa"/>
          <w:trHeight w:val="71"/>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C685E1C" w14:textId="72456426"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141.</w:t>
            </w:r>
          </w:p>
        </w:tc>
        <w:tc>
          <w:tcPr>
            <w:tcW w:w="1474" w:type="dxa"/>
            <w:tcBorders>
              <w:top w:val="nil"/>
              <w:left w:val="nil"/>
              <w:bottom w:val="single" w:sz="4" w:space="0" w:color="AEAAAA"/>
              <w:right w:val="single" w:sz="4" w:space="0" w:color="AEAAAA"/>
            </w:tcBorders>
            <w:shd w:val="clear" w:color="auto" w:fill="auto"/>
            <w:noWrap/>
          </w:tcPr>
          <w:p w14:paraId="7AEF3C93" w14:textId="47535EB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C84E1</w:t>
            </w:r>
          </w:p>
        </w:tc>
        <w:tc>
          <w:tcPr>
            <w:tcW w:w="1051" w:type="dxa"/>
            <w:tcBorders>
              <w:top w:val="nil"/>
              <w:left w:val="nil"/>
              <w:bottom w:val="single" w:sz="4" w:space="0" w:color="AEAAAA"/>
              <w:right w:val="single" w:sz="4" w:space="0" w:color="AEAAAA"/>
            </w:tcBorders>
            <w:shd w:val="clear" w:color="auto" w:fill="auto"/>
            <w:noWrap/>
            <w:vAlign w:val="bottom"/>
          </w:tcPr>
          <w:p w14:paraId="46F3BC87" w14:textId="6519E50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0F945AE4" w14:textId="3C692D8E"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496F9A1F" w14:textId="36C58DB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Psychiatric Emergency Services</w:t>
            </w:r>
          </w:p>
        </w:tc>
      </w:tr>
      <w:tr w:rsidR="001719B7" w:rsidRPr="000969A7" w14:paraId="5EF0E2EF"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A309FCA" w14:textId="427A1BC1"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142.</w:t>
            </w:r>
          </w:p>
        </w:tc>
        <w:tc>
          <w:tcPr>
            <w:tcW w:w="1474" w:type="dxa"/>
            <w:tcBorders>
              <w:top w:val="nil"/>
              <w:left w:val="nil"/>
              <w:bottom w:val="single" w:sz="4" w:space="0" w:color="AEAAAA"/>
              <w:right w:val="single" w:sz="4" w:space="0" w:color="AEAAAA"/>
            </w:tcBorders>
            <w:shd w:val="clear" w:color="auto" w:fill="auto"/>
            <w:noWrap/>
          </w:tcPr>
          <w:p w14:paraId="366F07B0" w14:textId="4162F10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C84F1</w:t>
            </w:r>
          </w:p>
        </w:tc>
        <w:tc>
          <w:tcPr>
            <w:tcW w:w="1051" w:type="dxa"/>
            <w:tcBorders>
              <w:top w:val="nil"/>
              <w:left w:val="nil"/>
              <w:bottom w:val="single" w:sz="4" w:space="0" w:color="AEAAAA"/>
              <w:right w:val="single" w:sz="4" w:space="0" w:color="AEAAAA"/>
            </w:tcBorders>
            <w:shd w:val="clear" w:color="auto" w:fill="auto"/>
            <w:noWrap/>
            <w:vAlign w:val="bottom"/>
          </w:tcPr>
          <w:p w14:paraId="5C86B5CA" w14:textId="300B2FB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36F8F1D5" w14:textId="67D3F6BB"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07623DFE" w14:textId="7D9CAB0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Psychiatric Outpatient Services</w:t>
            </w:r>
          </w:p>
        </w:tc>
      </w:tr>
      <w:tr w:rsidR="001719B7" w:rsidRPr="000969A7" w14:paraId="0080FF9B"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FEADCBB" w14:textId="26E64349"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143.</w:t>
            </w:r>
          </w:p>
        </w:tc>
        <w:tc>
          <w:tcPr>
            <w:tcW w:w="1474" w:type="dxa"/>
            <w:tcBorders>
              <w:top w:val="nil"/>
              <w:left w:val="nil"/>
              <w:bottom w:val="single" w:sz="4" w:space="0" w:color="AEAAAA"/>
              <w:right w:val="single" w:sz="4" w:space="0" w:color="AEAAAA"/>
            </w:tcBorders>
            <w:shd w:val="clear" w:color="auto" w:fill="auto"/>
            <w:noWrap/>
          </w:tcPr>
          <w:p w14:paraId="1022C3E9" w14:textId="6DF2411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C84G1</w:t>
            </w:r>
          </w:p>
        </w:tc>
        <w:tc>
          <w:tcPr>
            <w:tcW w:w="1051" w:type="dxa"/>
            <w:tcBorders>
              <w:top w:val="nil"/>
              <w:left w:val="nil"/>
              <w:bottom w:val="single" w:sz="4" w:space="0" w:color="AEAAAA"/>
              <w:right w:val="single" w:sz="4" w:space="0" w:color="AEAAAA"/>
            </w:tcBorders>
            <w:shd w:val="clear" w:color="auto" w:fill="auto"/>
            <w:noWrap/>
            <w:vAlign w:val="bottom"/>
          </w:tcPr>
          <w:p w14:paraId="20C26A2F" w14:textId="1AFBAEF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5D704AD0" w14:textId="5B32D7A8"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37F3012D" w14:textId="018072C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Psychiatric Intensive Outpatient Services</w:t>
            </w:r>
          </w:p>
        </w:tc>
      </w:tr>
      <w:tr w:rsidR="001719B7" w:rsidRPr="000969A7" w14:paraId="0CD78C18"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03A4179C" w14:textId="7C8796F1"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144.</w:t>
            </w:r>
          </w:p>
        </w:tc>
        <w:tc>
          <w:tcPr>
            <w:tcW w:w="1474" w:type="dxa"/>
            <w:tcBorders>
              <w:top w:val="nil"/>
              <w:left w:val="nil"/>
              <w:bottom w:val="single" w:sz="4" w:space="0" w:color="AEAAAA"/>
              <w:right w:val="single" w:sz="4" w:space="0" w:color="AEAAAA"/>
            </w:tcBorders>
            <w:shd w:val="clear" w:color="auto" w:fill="auto"/>
            <w:noWrap/>
          </w:tcPr>
          <w:p w14:paraId="492A724B" w14:textId="6B729C1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C84H1</w:t>
            </w:r>
          </w:p>
        </w:tc>
        <w:tc>
          <w:tcPr>
            <w:tcW w:w="1051" w:type="dxa"/>
            <w:tcBorders>
              <w:top w:val="nil"/>
              <w:left w:val="nil"/>
              <w:bottom w:val="single" w:sz="4" w:space="0" w:color="AEAAAA"/>
              <w:right w:val="single" w:sz="4" w:space="0" w:color="AEAAAA"/>
            </w:tcBorders>
            <w:shd w:val="clear" w:color="auto" w:fill="auto"/>
            <w:noWrap/>
            <w:vAlign w:val="bottom"/>
          </w:tcPr>
          <w:p w14:paraId="7C6F910B" w14:textId="2A73EF1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5F1C3F1E" w14:textId="088ACD96"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59AE3FEF" w14:textId="6E273BF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Provides </w:t>
            </w:r>
            <w:r w:rsidRPr="000969A7">
              <w:rPr>
                <w:rFonts w:ascii="Verdana" w:hAnsi="Verdana" w:cs="Arial"/>
                <w:szCs w:val="20"/>
              </w:rPr>
              <w:t>Social and Community Psychiatric Services</w:t>
            </w:r>
          </w:p>
        </w:tc>
      </w:tr>
      <w:tr w:rsidR="001719B7" w:rsidRPr="000969A7" w14:paraId="1A9E735A"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2B90AB6" w14:textId="11A17FEE"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145.</w:t>
            </w:r>
          </w:p>
        </w:tc>
        <w:tc>
          <w:tcPr>
            <w:tcW w:w="1474" w:type="dxa"/>
            <w:tcBorders>
              <w:top w:val="nil"/>
              <w:left w:val="nil"/>
              <w:bottom w:val="single" w:sz="4" w:space="0" w:color="AEAAAA"/>
              <w:right w:val="single" w:sz="4" w:space="0" w:color="AEAAAA"/>
            </w:tcBorders>
            <w:shd w:val="clear" w:color="auto" w:fill="auto"/>
            <w:noWrap/>
          </w:tcPr>
          <w:p w14:paraId="1FDCD27B" w14:textId="2FB16F1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C84I1</w:t>
            </w:r>
          </w:p>
        </w:tc>
        <w:tc>
          <w:tcPr>
            <w:tcW w:w="1051" w:type="dxa"/>
            <w:tcBorders>
              <w:top w:val="nil"/>
              <w:left w:val="nil"/>
              <w:bottom w:val="single" w:sz="4" w:space="0" w:color="AEAAAA"/>
              <w:right w:val="single" w:sz="4" w:space="0" w:color="AEAAAA"/>
            </w:tcBorders>
            <w:shd w:val="clear" w:color="auto" w:fill="auto"/>
            <w:noWrap/>
            <w:vAlign w:val="bottom"/>
          </w:tcPr>
          <w:p w14:paraId="7583791E" w14:textId="519682C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4FCA7C31" w14:textId="01142966"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260B4D3A" w14:textId="4D0CE6B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Provides </w:t>
            </w:r>
            <w:r w:rsidRPr="000969A7">
              <w:rPr>
                <w:rFonts w:ascii="Verdana" w:hAnsi="Verdana" w:cs="Arial"/>
                <w:szCs w:val="20"/>
              </w:rPr>
              <w:t>Forensic Psychiatric Services</w:t>
            </w:r>
          </w:p>
        </w:tc>
      </w:tr>
      <w:tr w:rsidR="001719B7" w:rsidRPr="000969A7" w14:paraId="3A2AFFA9"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03A15AC" w14:textId="7F98AC67" w:rsidR="001719B7" w:rsidRPr="000969A7" w:rsidRDefault="001719B7" w:rsidP="001719B7">
            <w:pPr>
              <w:widowControl/>
              <w:autoSpaceDE/>
              <w:autoSpaceDN/>
              <w:adjustRightInd/>
              <w:jc w:val="center"/>
              <w:rPr>
                <w:rFonts w:ascii="Verdana" w:hAnsi="Verdana"/>
                <w:color w:val="000000"/>
                <w:szCs w:val="20"/>
              </w:rPr>
            </w:pPr>
            <w:r w:rsidRPr="000969A7">
              <w:rPr>
                <w:rFonts w:ascii="Verdana" w:hAnsi="Verdana"/>
                <w:color w:val="000000"/>
                <w:szCs w:val="20"/>
              </w:rPr>
              <w:t>146.</w:t>
            </w:r>
          </w:p>
        </w:tc>
        <w:tc>
          <w:tcPr>
            <w:tcW w:w="1474" w:type="dxa"/>
            <w:tcBorders>
              <w:top w:val="nil"/>
              <w:left w:val="nil"/>
              <w:bottom w:val="single" w:sz="4" w:space="0" w:color="AEAAAA"/>
              <w:right w:val="single" w:sz="4" w:space="0" w:color="AEAAAA"/>
            </w:tcBorders>
            <w:shd w:val="clear" w:color="auto" w:fill="auto"/>
            <w:noWrap/>
          </w:tcPr>
          <w:p w14:paraId="5F5E4E3F" w14:textId="40D2C2F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C84J1</w:t>
            </w:r>
          </w:p>
        </w:tc>
        <w:tc>
          <w:tcPr>
            <w:tcW w:w="1051" w:type="dxa"/>
            <w:tcBorders>
              <w:top w:val="nil"/>
              <w:left w:val="nil"/>
              <w:bottom w:val="single" w:sz="4" w:space="0" w:color="AEAAAA"/>
              <w:right w:val="single" w:sz="4" w:space="0" w:color="AEAAAA"/>
            </w:tcBorders>
            <w:shd w:val="clear" w:color="auto" w:fill="auto"/>
            <w:noWrap/>
            <w:vAlign w:val="bottom"/>
          </w:tcPr>
          <w:p w14:paraId="3FECB87A" w14:textId="6BEFC58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776E083E" w14:textId="3B4E8DC2"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533F3041" w14:textId="3CD5D0B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Provides </w:t>
            </w:r>
            <w:r w:rsidRPr="000969A7">
              <w:rPr>
                <w:rFonts w:ascii="Verdana" w:hAnsi="Verdana" w:cs="Arial"/>
                <w:szCs w:val="20"/>
              </w:rPr>
              <w:t>Prenatal and Postpartum Psychiatric Services</w:t>
            </w:r>
          </w:p>
        </w:tc>
      </w:tr>
      <w:tr w:rsidR="00FF0472" w:rsidRPr="000969A7" w14:paraId="7ABC6AAE"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EFA563B" w14:textId="68DEECB6" w:rsidR="00FF0472" w:rsidRPr="00DA69F6" w:rsidRDefault="00FF0472" w:rsidP="00FF0472">
            <w:pPr>
              <w:widowControl/>
              <w:autoSpaceDE/>
              <w:autoSpaceDN/>
              <w:adjustRightInd/>
              <w:jc w:val="center"/>
              <w:rPr>
                <w:rFonts w:ascii="Verdana" w:hAnsi="Verdana"/>
                <w:szCs w:val="20"/>
              </w:rPr>
            </w:pPr>
            <w:r w:rsidRPr="00DA69F6">
              <w:rPr>
                <w:rFonts w:ascii="Verdana" w:hAnsi="Verdana"/>
                <w:szCs w:val="20"/>
              </w:rPr>
              <w:t>147.</w:t>
            </w:r>
          </w:p>
        </w:tc>
        <w:tc>
          <w:tcPr>
            <w:tcW w:w="1474" w:type="dxa"/>
            <w:tcBorders>
              <w:top w:val="nil"/>
              <w:left w:val="nil"/>
              <w:bottom w:val="single" w:sz="4" w:space="0" w:color="AEAAAA"/>
              <w:right w:val="single" w:sz="4" w:space="0" w:color="AEAAAA"/>
            </w:tcBorders>
            <w:shd w:val="clear" w:color="auto" w:fill="auto"/>
            <w:noWrap/>
          </w:tcPr>
          <w:p w14:paraId="04CADCFE" w14:textId="7A24CB78" w:rsidR="00FF0472" w:rsidRPr="00DA69F6" w:rsidRDefault="00FF0472" w:rsidP="00FF0472">
            <w:pPr>
              <w:widowControl/>
              <w:autoSpaceDE/>
              <w:autoSpaceDN/>
              <w:adjustRightInd/>
              <w:rPr>
                <w:rFonts w:ascii="Verdana" w:hAnsi="Verdana"/>
                <w:szCs w:val="20"/>
              </w:rPr>
            </w:pPr>
            <w:r w:rsidRPr="00DA69F6">
              <w:rPr>
                <w:rFonts w:ascii="Verdana" w:hAnsi="Verdana"/>
                <w:szCs w:val="20"/>
              </w:rPr>
              <w:t>C84K1</w:t>
            </w:r>
          </w:p>
        </w:tc>
        <w:tc>
          <w:tcPr>
            <w:tcW w:w="1051" w:type="dxa"/>
            <w:tcBorders>
              <w:top w:val="nil"/>
              <w:left w:val="nil"/>
              <w:bottom w:val="single" w:sz="4" w:space="0" w:color="AEAAAA"/>
              <w:right w:val="single" w:sz="4" w:space="0" w:color="AEAAAA"/>
            </w:tcBorders>
            <w:shd w:val="clear" w:color="auto" w:fill="auto"/>
            <w:noWrap/>
            <w:vAlign w:val="bottom"/>
          </w:tcPr>
          <w:p w14:paraId="758CC1A7" w14:textId="1FB13513" w:rsidR="00FF0472" w:rsidRPr="00DA69F6" w:rsidRDefault="00FF0472" w:rsidP="00FF0472">
            <w:pPr>
              <w:widowControl/>
              <w:autoSpaceDE/>
              <w:autoSpaceDN/>
              <w:adjustRightInd/>
              <w:rPr>
                <w:rFonts w:ascii="Verdana" w:hAnsi="Verdana"/>
                <w:szCs w:val="20"/>
              </w:rPr>
            </w:pPr>
            <w:r w:rsidRPr="00DA69F6">
              <w:rPr>
                <w:rFonts w:ascii="Verdana" w:hAnsi="Verdana"/>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33EE2B84" w14:textId="0198BF39" w:rsidR="00FF0472" w:rsidRPr="00DA69F6" w:rsidRDefault="00FF0472" w:rsidP="00FF0472">
            <w:pPr>
              <w:widowControl/>
              <w:autoSpaceDE/>
              <w:autoSpaceDN/>
              <w:adjustRightInd/>
              <w:jc w:val="right"/>
              <w:rPr>
                <w:rFonts w:ascii="Verdana" w:hAnsi="Verdana"/>
                <w:szCs w:val="20"/>
              </w:rPr>
            </w:pPr>
            <w:r w:rsidRPr="00DA69F6">
              <w:rPr>
                <w:rFonts w:ascii="Verdana" w:hAnsi="Verdana"/>
                <w:szCs w:val="20"/>
              </w:rPr>
              <w:t>1</w:t>
            </w:r>
          </w:p>
        </w:tc>
        <w:tc>
          <w:tcPr>
            <w:tcW w:w="5478" w:type="dxa"/>
            <w:tcBorders>
              <w:top w:val="nil"/>
              <w:left w:val="nil"/>
              <w:bottom w:val="single" w:sz="4" w:space="0" w:color="AEAAAA"/>
              <w:right w:val="single" w:sz="4" w:space="0" w:color="AEAAAA"/>
            </w:tcBorders>
            <w:shd w:val="clear" w:color="auto" w:fill="auto"/>
          </w:tcPr>
          <w:p w14:paraId="53082691" w14:textId="45F0FD8B" w:rsidR="00FF0472" w:rsidRPr="00DA69F6" w:rsidRDefault="00FF0472" w:rsidP="00FF0472">
            <w:pPr>
              <w:widowControl/>
              <w:autoSpaceDE/>
              <w:autoSpaceDN/>
              <w:adjustRightInd/>
              <w:rPr>
                <w:rFonts w:ascii="Verdana" w:hAnsi="Verdana"/>
                <w:szCs w:val="20"/>
              </w:rPr>
            </w:pPr>
            <w:r w:rsidRPr="00DA69F6">
              <w:rPr>
                <w:rFonts w:ascii="Verdana" w:hAnsi="Verdana"/>
                <w:szCs w:val="20"/>
              </w:rPr>
              <w:t>Provides Psychiatric Partial Hospitalization Services - Adult</w:t>
            </w:r>
          </w:p>
        </w:tc>
      </w:tr>
      <w:tr w:rsidR="00D93B49" w:rsidRPr="000969A7" w14:paraId="47DA4775"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1BE8EA0" w14:textId="6EF51CE7" w:rsidR="00D93B49" w:rsidRPr="000969A7" w:rsidRDefault="00D93B49" w:rsidP="00D93B49">
            <w:pPr>
              <w:widowControl/>
              <w:autoSpaceDE/>
              <w:autoSpaceDN/>
              <w:adjustRightInd/>
              <w:jc w:val="center"/>
              <w:rPr>
                <w:rFonts w:ascii="Verdana" w:hAnsi="Verdana"/>
                <w:color w:val="000000"/>
                <w:szCs w:val="20"/>
              </w:rPr>
            </w:pPr>
            <w:r w:rsidRPr="000969A7">
              <w:rPr>
                <w:rFonts w:ascii="Verdana" w:hAnsi="Verdana"/>
                <w:color w:val="000000"/>
                <w:szCs w:val="20"/>
              </w:rPr>
              <w:t>148.</w:t>
            </w:r>
          </w:p>
        </w:tc>
        <w:tc>
          <w:tcPr>
            <w:tcW w:w="1474" w:type="dxa"/>
            <w:tcBorders>
              <w:top w:val="nil"/>
              <w:left w:val="nil"/>
              <w:bottom w:val="single" w:sz="4" w:space="0" w:color="AEAAAA"/>
              <w:right w:val="single" w:sz="4" w:space="0" w:color="AEAAAA"/>
            </w:tcBorders>
            <w:shd w:val="clear" w:color="auto" w:fill="auto"/>
            <w:noWrap/>
          </w:tcPr>
          <w:p w14:paraId="36728D7B" w14:textId="10B0E10E"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C84L1</w:t>
            </w:r>
          </w:p>
        </w:tc>
        <w:tc>
          <w:tcPr>
            <w:tcW w:w="1051" w:type="dxa"/>
            <w:tcBorders>
              <w:top w:val="nil"/>
              <w:left w:val="nil"/>
              <w:bottom w:val="single" w:sz="4" w:space="0" w:color="AEAAAA"/>
              <w:right w:val="single" w:sz="4" w:space="0" w:color="AEAAAA"/>
            </w:tcBorders>
            <w:shd w:val="clear" w:color="auto" w:fill="auto"/>
            <w:noWrap/>
            <w:vAlign w:val="bottom"/>
          </w:tcPr>
          <w:p w14:paraId="63AA7D2D" w14:textId="2CEAE3D3"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1E910ADB" w14:textId="1EB02B3C" w:rsidR="00D93B49" w:rsidRPr="000969A7" w:rsidRDefault="00D93B49" w:rsidP="00D93B49">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3D5A2F6D" w14:textId="62970B7A"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Provides Psychiatric Partial Hospitalization Services - Pediatric</w:t>
            </w:r>
          </w:p>
        </w:tc>
      </w:tr>
      <w:tr w:rsidR="00D93B49" w:rsidRPr="000969A7" w14:paraId="32763A34"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02760BB9" w14:textId="0383C95D" w:rsidR="00D93B49" w:rsidRPr="000969A7" w:rsidRDefault="00D93B49" w:rsidP="00D93B49">
            <w:pPr>
              <w:widowControl/>
              <w:autoSpaceDE/>
              <w:autoSpaceDN/>
              <w:adjustRightInd/>
              <w:jc w:val="center"/>
              <w:rPr>
                <w:rFonts w:ascii="Verdana" w:hAnsi="Verdana"/>
                <w:color w:val="000000"/>
                <w:szCs w:val="20"/>
              </w:rPr>
            </w:pPr>
            <w:r w:rsidRPr="000969A7">
              <w:rPr>
                <w:rFonts w:ascii="Verdana" w:hAnsi="Verdana"/>
                <w:color w:val="000000"/>
                <w:szCs w:val="20"/>
              </w:rPr>
              <w:t>149.</w:t>
            </w:r>
          </w:p>
        </w:tc>
        <w:tc>
          <w:tcPr>
            <w:tcW w:w="1474" w:type="dxa"/>
            <w:tcBorders>
              <w:top w:val="nil"/>
              <w:left w:val="nil"/>
              <w:bottom w:val="single" w:sz="4" w:space="0" w:color="AEAAAA"/>
              <w:right w:val="single" w:sz="4" w:space="0" w:color="AEAAAA"/>
            </w:tcBorders>
            <w:shd w:val="clear" w:color="auto" w:fill="auto"/>
            <w:noWrap/>
          </w:tcPr>
          <w:p w14:paraId="05AC6099" w14:textId="3212E79F"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C84M1</w:t>
            </w:r>
          </w:p>
        </w:tc>
        <w:tc>
          <w:tcPr>
            <w:tcW w:w="1051" w:type="dxa"/>
            <w:tcBorders>
              <w:top w:val="nil"/>
              <w:left w:val="nil"/>
              <w:bottom w:val="single" w:sz="4" w:space="0" w:color="AEAAAA"/>
              <w:right w:val="single" w:sz="4" w:space="0" w:color="AEAAAA"/>
            </w:tcBorders>
            <w:shd w:val="clear" w:color="auto" w:fill="auto"/>
            <w:noWrap/>
            <w:vAlign w:val="bottom"/>
          </w:tcPr>
          <w:p w14:paraId="41027D64" w14:textId="6718C18F"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17912B74" w14:textId="4540891D" w:rsidR="00D93B49" w:rsidRPr="000969A7" w:rsidRDefault="00D93B49" w:rsidP="00D93B49">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373CCC4B" w14:textId="19685710"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Provides Psychiatric Residential Treatment - Adult</w:t>
            </w:r>
          </w:p>
        </w:tc>
      </w:tr>
      <w:tr w:rsidR="00D93B49" w:rsidRPr="000969A7" w14:paraId="6CAE64AB"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2013411" w14:textId="6AB49C74" w:rsidR="00D93B49" w:rsidRPr="000969A7" w:rsidRDefault="00D93B49" w:rsidP="00D93B49">
            <w:pPr>
              <w:widowControl/>
              <w:autoSpaceDE/>
              <w:autoSpaceDN/>
              <w:adjustRightInd/>
              <w:jc w:val="center"/>
              <w:rPr>
                <w:rFonts w:ascii="Verdana" w:hAnsi="Verdana"/>
                <w:color w:val="000000"/>
                <w:szCs w:val="20"/>
              </w:rPr>
            </w:pPr>
            <w:bookmarkStart w:id="3" w:name="_Hlk91594701"/>
            <w:r w:rsidRPr="000969A7">
              <w:rPr>
                <w:rFonts w:ascii="Verdana" w:hAnsi="Verdana"/>
                <w:color w:val="000000"/>
                <w:szCs w:val="20"/>
              </w:rPr>
              <w:t>150.</w:t>
            </w:r>
          </w:p>
        </w:tc>
        <w:tc>
          <w:tcPr>
            <w:tcW w:w="1474" w:type="dxa"/>
            <w:tcBorders>
              <w:top w:val="nil"/>
              <w:left w:val="nil"/>
              <w:bottom w:val="single" w:sz="4" w:space="0" w:color="AEAAAA"/>
              <w:right w:val="single" w:sz="4" w:space="0" w:color="AEAAAA"/>
            </w:tcBorders>
            <w:shd w:val="clear" w:color="auto" w:fill="auto"/>
            <w:noWrap/>
          </w:tcPr>
          <w:p w14:paraId="633753E7" w14:textId="08A690B0"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C84N1</w:t>
            </w:r>
          </w:p>
        </w:tc>
        <w:tc>
          <w:tcPr>
            <w:tcW w:w="1051" w:type="dxa"/>
            <w:tcBorders>
              <w:top w:val="nil"/>
              <w:left w:val="nil"/>
              <w:bottom w:val="single" w:sz="4" w:space="0" w:color="AEAAAA"/>
              <w:right w:val="single" w:sz="4" w:space="0" w:color="AEAAAA"/>
            </w:tcBorders>
            <w:shd w:val="clear" w:color="auto" w:fill="auto"/>
            <w:noWrap/>
            <w:vAlign w:val="bottom"/>
          </w:tcPr>
          <w:p w14:paraId="5C9ABC0D" w14:textId="3BC1B696"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372D3795" w14:textId="6F55879B" w:rsidR="00D93B49" w:rsidRPr="000969A7" w:rsidRDefault="00D93B49" w:rsidP="00D93B49">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5CBA2871" w14:textId="019BED1C"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Provides Psychiatric Residential Treatment - Pediatric</w:t>
            </w:r>
          </w:p>
        </w:tc>
      </w:tr>
      <w:bookmarkEnd w:id="3"/>
      <w:tr w:rsidR="00D93B49" w:rsidRPr="000969A7" w14:paraId="1B557FC4"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0833C30" w14:textId="76998674" w:rsidR="00D93B49" w:rsidRPr="000969A7" w:rsidRDefault="00D93B49" w:rsidP="00D93B49">
            <w:pPr>
              <w:widowControl/>
              <w:autoSpaceDE/>
              <w:autoSpaceDN/>
              <w:adjustRightInd/>
              <w:jc w:val="center"/>
              <w:rPr>
                <w:rFonts w:ascii="Verdana" w:hAnsi="Verdana"/>
                <w:color w:val="000000"/>
                <w:szCs w:val="20"/>
              </w:rPr>
            </w:pPr>
            <w:r w:rsidRPr="000969A7">
              <w:rPr>
                <w:rFonts w:ascii="Verdana" w:hAnsi="Verdana"/>
                <w:color w:val="000000"/>
                <w:szCs w:val="20"/>
              </w:rPr>
              <w:lastRenderedPageBreak/>
              <w:t>151.</w:t>
            </w:r>
          </w:p>
        </w:tc>
        <w:tc>
          <w:tcPr>
            <w:tcW w:w="1474" w:type="dxa"/>
            <w:tcBorders>
              <w:top w:val="nil"/>
              <w:left w:val="nil"/>
              <w:bottom w:val="single" w:sz="4" w:space="0" w:color="AEAAAA"/>
              <w:right w:val="single" w:sz="4" w:space="0" w:color="AEAAAA"/>
            </w:tcBorders>
            <w:shd w:val="clear" w:color="auto" w:fill="auto"/>
            <w:noWrap/>
          </w:tcPr>
          <w:p w14:paraId="55A8CFC8" w14:textId="25627C84"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C84O1</w:t>
            </w:r>
          </w:p>
        </w:tc>
        <w:tc>
          <w:tcPr>
            <w:tcW w:w="1051" w:type="dxa"/>
            <w:tcBorders>
              <w:top w:val="nil"/>
              <w:left w:val="nil"/>
              <w:bottom w:val="single" w:sz="4" w:space="0" w:color="AEAAAA"/>
              <w:right w:val="single" w:sz="4" w:space="0" w:color="AEAAAA"/>
            </w:tcBorders>
            <w:shd w:val="clear" w:color="auto" w:fill="auto"/>
            <w:noWrap/>
            <w:vAlign w:val="bottom"/>
          </w:tcPr>
          <w:p w14:paraId="48381D66" w14:textId="1F3BE9D3"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2BCCA18E" w14:textId="29E47671" w:rsidR="00D93B49" w:rsidRPr="000969A7" w:rsidRDefault="00D93B49" w:rsidP="00D93B49">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645E93B5" w14:textId="73F29AE1"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 xml:space="preserve">Provides </w:t>
            </w:r>
            <w:r w:rsidRPr="000969A7">
              <w:rPr>
                <w:rFonts w:ascii="Verdana" w:hAnsi="Verdana" w:cs="Arial"/>
                <w:szCs w:val="20"/>
              </w:rPr>
              <w:t>Suicide Prevention Services</w:t>
            </w:r>
          </w:p>
        </w:tc>
      </w:tr>
      <w:tr w:rsidR="00D93B49" w:rsidRPr="000969A7" w14:paraId="37D7487D"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054E8F58" w14:textId="676FD9FE" w:rsidR="00D93B49" w:rsidRPr="000969A7" w:rsidRDefault="00D93B49" w:rsidP="00D93B49">
            <w:pPr>
              <w:widowControl/>
              <w:autoSpaceDE/>
              <w:autoSpaceDN/>
              <w:adjustRightInd/>
              <w:jc w:val="center"/>
              <w:rPr>
                <w:rFonts w:ascii="Verdana" w:hAnsi="Verdana"/>
                <w:color w:val="000000"/>
                <w:szCs w:val="20"/>
              </w:rPr>
            </w:pPr>
            <w:r w:rsidRPr="000969A7">
              <w:rPr>
                <w:rFonts w:ascii="Verdana" w:hAnsi="Verdana"/>
                <w:color w:val="000000"/>
                <w:szCs w:val="20"/>
              </w:rPr>
              <w:t>152.</w:t>
            </w:r>
          </w:p>
        </w:tc>
        <w:tc>
          <w:tcPr>
            <w:tcW w:w="1474" w:type="dxa"/>
            <w:tcBorders>
              <w:top w:val="nil"/>
              <w:left w:val="nil"/>
              <w:bottom w:val="single" w:sz="4" w:space="0" w:color="AEAAAA"/>
              <w:right w:val="single" w:sz="4" w:space="0" w:color="AEAAAA"/>
            </w:tcBorders>
            <w:shd w:val="clear" w:color="auto" w:fill="auto"/>
            <w:noWrap/>
          </w:tcPr>
          <w:p w14:paraId="31DDE1C3" w14:textId="26793A4F"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C85A1</w:t>
            </w:r>
          </w:p>
        </w:tc>
        <w:tc>
          <w:tcPr>
            <w:tcW w:w="1051" w:type="dxa"/>
            <w:tcBorders>
              <w:top w:val="nil"/>
              <w:left w:val="nil"/>
              <w:bottom w:val="single" w:sz="4" w:space="0" w:color="AEAAAA"/>
              <w:right w:val="single" w:sz="4" w:space="0" w:color="AEAAAA"/>
            </w:tcBorders>
            <w:shd w:val="clear" w:color="auto" w:fill="auto"/>
            <w:noWrap/>
            <w:vAlign w:val="bottom"/>
          </w:tcPr>
          <w:p w14:paraId="282AB18F" w14:textId="77C5464D"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08EA8BE0" w14:textId="0087429D" w:rsidR="00D93B49" w:rsidRPr="000969A7" w:rsidRDefault="00D93B49" w:rsidP="00D93B49">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2904CA72" w14:textId="237222DA"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Provides Ct Scanner</w:t>
            </w:r>
          </w:p>
        </w:tc>
      </w:tr>
      <w:tr w:rsidR="00D93B49" w:rsidRPr="000969A7" w14:paraId="5427F585"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904AB6A" w14:textId="3C978A1B" w:rsidR="00D93B49" w:rsidRPr="000969A7" w:rsidRDefault="00D93B49" w:rsidP="00D93B49">
            <w:pPr>
              <w:widowControl/>
              <w:autoSpaceDE/>
              <w:autoSpaceDN/>
              <w:adjustRightInd/>
              <w:jc w:val="center"/>
              <w:rPr>
                <w:rFonts w:ascii="Verdana" w:hAnsi="Verdana"/>
                <w:color w:val="000000"/>
                <w:szCs w:val="20"/>
              </w:rPr>
            </w:pPr>
            <w:r w:rsidRPr="000969A7">
              <w:rPr>
                <w:rFonts w:ascii="Verdana" w:hAnsi="Verdana"/>
                <w:color w:val="000000"/>
                <w:szCs w:val="20"/>
              </w:rPr>
              <w:t>153.</w:t>
            </w:r>
          </w:p>
        </w:tc>
        <w:tc>
          <w:tcPr>
            <w:tcW w:w="1474" w:type="dxa"/>
            <w:tcBorders>
              <w:top w:val="nil"/>
              <w:left w:val="nil"/>
              <w:bottom w:val="single" w:sz="4" w:space="0" w:color="AEAAAA"/>
              <w:right w:val="single" w:sz="4" w:space="0" w:color="AEAAAA"/>
            </w:tcBorders>
            <w:shd w:val="clear" w:color="auto" w:fill="auto"/>
            <w:noWrap/>
          </w:tcPr>
          <w:p w14:paraId="2330F0B4" w14:textId="30E6FB22"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C85B1</w:t>
            </w:r>
          </w:p>
        </w:tc>
        <w:tc>
          <w:tcPr>
            <w:tcW w:w="1051" w:type="dxa"/>
            <w:tcBorders>
              <w:top w:val="nil"/>
              <w:left w:val="nil"/>
              <w:bottom w:val="single" w:sz="4" w:space="0" w:color="AEAAAA"/>
              <w:right w:val="single" w:sz="4" w:space="0" w:color="AEAAAA"/>
            </w:tcBorders>
            <w:shd w:val="clear" w:color="auto" w:fill="auto"/>
            <w:noWrap/>
            <w:vAlign w:val="bottom"/>
          </w:tcPr>
          <w:p w14:paraId="278EF226" w14:textId="5A4888FB"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31EC5D98" w14:textId="616D7A97" w:rsidR="00D93B49" w:rsidRPr="000969A7" w:rsidRDefault="00D93B49" w:rsidP="00D93B49">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53CF5620" w14:textId="38303469"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Provides Diagnostic Radioisotope Facility</w:t>
            </w:r>
          </w:p>
        </w:tc>
      </w:tr>
      <w:tr w:rsidR="00D93B49" w:rsidRPr="000969A7" w14:paraId="55C2932C"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A7A2247" w14:textId="58C02408" w:rsidR="00D93B49" w:rsidRPr="000969A7" w:rsidRDefault="00D93B49" w:rsidP="00D93B49">
            <w:pPr>
              <w:widowControl/>
              <w:autoSpaceDE/>
              <w:autoSpaceDN/>
              <w:adjustRightInd/>
              <w:jc w:val="center"/>
              <w:rPr>
                <w:rFonts w:ascii="Verdana" w:hAnsi="Verdana"/>
                <w:color w:val="000000"/>
                <w:szCs w:val="20"/>
              </w:rPr>
            </w:pPr>
            <w:r w:rsidRPr="000969A7">
              <w:rPr>
                <w:rFonts w:ascii="Verdana" w:hAnsi="Verdana"/>
                <w:color w:val="000000"/>
                <w:szCs w:val="20"/>
              </w:rPr>
              <w:t>154.</w:t>
            </w:r>
          </w:p>
        </w:tc>
        <w:tc>
          <w:tcPr>
            <w:tcW w:w="1474" w:type="dxa"/>
            <w:tcBorders>
              <w:top w:val="nil"/>
              <w:left w:val="nil"/>
              <w:bottom w:val="single" w:sz="4" w:space="0" w:color="AEAAAA"/>
              <w:right w:val="single" w:sz="4" w:space="0" w:color="AEAAAA"/>
            </w:tcBorders>
            <w:shd w:val="clear" w:color="auto" w:fill="auto"/>
            <w:noWrap/>
          </w:tcPr>
          <w:p w14:paraId="1A81D2EA" w14:textId="2F9F905F"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C85C1</w:t>
            </w:r>
          </w:p>
        </w:tc>
        <w:tc>
          <w:tcPr>
            <w:tcW w:w="1051" w:type="dxa"/>
            <w:tcBorders>
              <w:top w:val="nil"/>
              <w:left w:val="nil"/>
              <w:bottom w:val="single" w:sz="4" w:space="0" w:color="AEAAAA"/>
              <w:right w:val="single" w:sz="4" w:space="0" w:color="AEAAAA"/>
            </w:tcBorders>
            <w:shd w:val="clear" w:color="auto" w:fill="auto"/>
            <w:noWrap/>
            <w:vAlign w:val="bottom"/>
          </w:tcPr>
          <w:p w14:paraId="01851BAD" w14:textId="179FE720"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6A8365F5" w14:textId="7EF25B5E" w:rsidR="00D93B49" w:rsidRPr="000969A7" w:rsidRDefault="00D93B49" w:rsidP="00D93B49">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4DEB44FE" w14:textId="3FFB1B94"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Provides Electron Beam Computed Tomography (EBCT)</w:t>
            </w:r>
          </w:p>
        </w:tc>
      </w:tr>
      <w:tr w:rsidR="00D93B49" w:rsidRPr="000969A7" w14:paraId="18144650"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494E317" w14:textId="6CF4749B" w:rsidR="00D93B49" w:rsidRPr="000969A7" w:rsidRDefault="00D93B49" w:rsidP="00D93B49">
            <w:pPr>
              <w:widowControl/>
              <w:autoSpaceDE/>
              <w:autoSpaceDN/>
              <w:adjustRightInd/>
              <w:jc w:val="center"/>
              <w:rPr>
                <w:rFonts w:ascii="Verdana" w:hAnsi="Verdana"/>
                <w:color w:val="000000"/>
                <w:szCs w:val="20"/>
              </w:rPr>
            </w:pPr>
            <w:r w:rsidRPr="000969A7">
              <w:rPr>
                <w:rFonts w:ascii="Verdana" w:hAnsi="Verdana"/>
                <w:color w:val="000000"/>
                <w:szCs w:val="20"/>
              </w:rPr>
              <w:t>155.</w:t>
            </w:r>
          </w:p>
        </w:tc>
        <w:tc>
          <w:tcPr>
            <w:tcW w:w="1474" w:type="dxa"/>
            <w:tcBorders>
              <w:top w:val="nil"/>
              <w:left w:val="nil"/>
              <w:bottom w:val="single" w:sz="4" w:space="0" w:color="AEAAAA"/>
              <w:right w:val="single" w:sz="4" w:space="0" w:color="AEAAAA"/>
            </w:tcBorders>
            <w:shd w:val="clear" w:color="auto" w:fill="auto"/>
            <w:noWrap/>
          </w:tcPr>
          <w:p w14:paraId="7ED8B69A" w14:textId="6E7D444A"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C85D1</w:t>
            </w:r>
          </w:p>
        </w:tc>
        <w:tc>
          <w:tcPr>
            <w:tcW w:w="1051" w:type="dxa"/>
            <w:tcBorders>
              <w:top w:val="nil"/>
              <w:left w:val="nil"/>
              <w:bottom w:val="single" w:sz="4" w:space="0" w:color="AEAAAA"/>
              <w:right w:val="single" w:sz="4" w:space="0" w:color="AEAAAA"/>
            </w:tcBorders>
            <w:shd w:val="clear" w:color="auto" w:fill="auto"/>
            <w:noWrap/>
            <w:vAlign w:val="bottom"/>
          </w:tcPr>
          <w:p w14:paraId="5AE23C90" w14:textId="794BACD1"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343A3BA7" w14:textId="7B05CD98" w:rsidR="00D93B49" w:rsidRPr="000969A7" w:rsidRDefault="00D93B49" w:rsidP="00D93B49">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390F3941" w14:textId="49D0C459"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Provides Full-Field Digital Mammography (FFDM)</w:t>
            </w:r>
          </w:p>
        </w:tc>
      </w:tr>
      <w:tr w:rsidR="00D93B49" w:rsidRPr="000969A7" w14:paraId="3F8B32E9"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CDA1A6A" w14:textId="65C40403" w:rsidR="00D93B49" w:rsidRPr="000969A7" w:rsidRDefault="00D93B49" w:rsidP="00D93B49">
            <w:pPr>
              <w:widowControl/>
              <w:autoSpaceDE/>
              <w:autoSpaceDN/>
              <w:adjustRightInd/>
              <w:jc w:val="center"/>
              <w:rPr>
                <w:rFonts w:ascii="Verdana" w:hAnsi="Verdana"/>
                <w:color w:val="000000"/>
                <w:szCs w:val="20"/>
              </w:rPr>
            </w:pPr>
            <w:r w:rsidRPr="000969A7">
              <w:rPr>
                <w:rFonts w:ascii="Verdana" w:hAnsi="Verdana"/>
                <w:color w:val="000000"/>
                <w:szCs w:val="20"/>
              </w:rPr>
              <w:t>156.</w:t>
            </w:r>
          </w:p>
        </w:tc>
        <w:tc>
          <w:tcPr>
            <w:tcW w:w="1474" w:type="dxa"/>
            <w:tcBorders>
              <w:top w:val="nil"/>
              <w:left w:val="nil"/>
              <w:bottom w:val="single" w:sz="4" w:space="0" w:color="AEAAAA"/>
              <w:right w:val="single" w:sz="4" w:space="0" w:color="AEAAAA"/>
            </w:tcBorders>
            <w:shd w:val="clear" w:color="auto" w:fill="auto"/>
            <w:noWrap/>
          </w:tcPr>
          <w:p w14:paraId="36344CEB" w14:textId="27BF4462"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C85E1</w:t>
            </w:r>
          </w:p>
        </w:tc>
        <w:tc>
          <w:tcPr>
            <w:tcW w:w="1051" w:type="dxa"/>
            <w:tcBorders>
              <w:top w:val="nil"/>
              <w:left w:val="nil"/>
              <w:bottom w:val="single" w:sz="4" w:space="0" w:color="AEAAAA"/>
              <w:right w:val="single" w:sz="4" w:space="0" w:color="AEAAAA"/>
            </w:tcBorders>
            <w:shd w:val="clear" w:color="auto" w:fill="auto"/>
            <w:noWrap/>
            <w:vAlign w:val="bottom"/>
          </w:tcPr>
          <w:p w14:paraId="0F77A93E" w14:textId="1853EF28"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7CA46924" w14:textId="19F68B64" w:rsidR="00D93B49" w:rsidRPr="000969A7" w:rsidRDefault="00D93B49" w:rsidP="00D93B49">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4A627E11" w14:textId="0B210B6F"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Provides Magnetic Resonance Imaging (MRI)</w:t>
            </w:r>
          </w:p>
        </w:tc>
      </w:tr>
      <w:tr w:rsidR="00D93B49" w:rsidRPr="000969A7" w14:paraId="3DB982B8"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A2CDB3A" w14:textId="05BA5303" w:rsidR="00D93B49" w:rsidRPr="000969A7" w:rsidRDefault="00D93B49" w:rsidP="00D93B49">
            <w:pPr>
              <w:widowControl/>
              <w:autoSpaceDE/>
              <w:autoSpaceDN/>
              <w:adjustRightInd/>
              <w:jc w:val="center"/>
              <w:rPr>
                <w:rFonts w:ascii="Verdana" w:hAnsi="Verdana"/>
                <w:color w:val="000000"/>
                <w:szCs w:val="20"/>
              </w:rPr>
            </w:pPr>
            <w:r w:rsidRPr="000969A7">
              <w:rPr>
                <w:rFonts w:ascii="Verdana" w:hAnsi="Verdana"/>
                <w:color w:val="000000"/>
                <w:szCs w:val="20"/>
              </w:rPr>
              <w:t>157.</w:t>
            </w:r>
          </w:p>
        </w:tc>
        <w:tc>
          <w:tcPr>
            <w:tcW w:w="1474" w:type="dxa"/>
            <w:tcBorders>
              <w:top w:val="nil"/>
              <w:left w:val="nil"/>
              <w:bottom w:val="single" w:sz="4" w:space="0" w:color="AEAAAA"/>
              <w:right w:val="single" w:sz="4" w:space="0" w:color="AEAAAA"/>
            </w:tcBorders>
            <w:shd w:val="clear" w:color="auto" w:fill="auto"/>
            <w:noWrap/>
          </w:tcPr>
          <w:p w14:paraId="05E31DF6" w14:textId="29C68883"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C85F1</w:t>
            </w:r>
          </w:p>
        </w:tc>
        <w:tc>
          <w:tcPr>
            <w:tcW w:w="1051" w:type="dxa"/>
            <w:tcBorders>
              <w:top w:val="nil"/>
              <w:left w:val="nil"/>
              <w:bottom w:val="single" w:sz="4" w:space="0" w:color="AEAAAA"/>
              <w:right w:val="single" w:sz="4" w:space="0" w:color="AEAAAA"/>
            </w:tcBorders>
            <w:shd w:val="clear" w:color="auto" w:fill="auto"/>
            <w:noWrap/>
            <w:vAlign w:val="bottom"/>
          </w:tcPr>
          <w:p w14:paraId="75010A54" w14:textId="302F1AED"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43F63FE9" w14:textId="2984A9F5" w:rsidR="00D93B49" w:rsidRPr="000969A7" w:rsidRDefault="00D93B49" w:rsidP="00D93B49">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58FEB02D" w14:textId="7D6CD56F"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Provides Intraoperative Magnetic Resonance Imaging</w:t>
            </w:r>
          </w:p>
        </w:tc>
      </w:tr>
      <w:tr w:rsidR="00D93B49" w:rsidRPr="000969A7" w14:paraId="599D89A8"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0D8948E" w14:textId="5D2290BA" w:rsidR="00D93B49" w:rsidRPr="000969A7" w:rsidRDefault="00D93B49" w:rsidP="00D93B49">
            <w:pPr>
              <w:widowControl/>
              <w:autoSpaceDE/>
              <w:autoSpaceDN/>
              <w:adjustRightInd/>
              <w:jc w:val="center"/>
              <w:rPr>
                <w:rFonts w:ascii="Verdana" w:hAnsi="Verdana"/>
                <w:color w:val="000000"/>
                <w:szCs w:val="20"/>
              </w:rPr>
            </w:pPr>
            <w:r w:rsidRPr="000969A7">
              <w:rPr>
                <w:rFonts w:ascii="Verdana" w:hAnsi="Verdana"/>
                <w:color w:val="000000"/>
                <w:szCs w:val="20"/>
              </w:rPr>
              <w:t>158.</w:t>
            </w:r>
          </w:p>
        </w:tc>
        <w:tc>
          <w:tcPr>
            <w:tcW w:w="1474" w:type="dxa"/>
            <w:tcBorders>
              <w:top w:val="nil"/>
              <w:left w:val="nil"/>
              <w:bottom w:val="single" w:sz="4" w:space="0" w:color="AEAAAA"/>
              <w:right w:val="single" w:sz="4" w:space="0" w:color="AEAAAA"/>
            </w:tcBorders>
            <w:shd w:val="clear" w:color="auto" w:fill="auto"/>
            <w:noWrap/>
          </w:tcPr>
          <w:p w14:paraId="5FC7B88B" w14:textId="1B994D4A"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C85G1</w:t>
            </w:r>
          </w:p>
        </w:tc>
        <w:tc>
          <w:tcPr>
            <w:tcW w:w="1051" w:type="dxa"/>
            <w:tcBorders>
              <w:top w:val="nil"/>
              <w:left w:val="nil"/>
              <w:bottom w:val="single" w:sz="4" w:space="0" w:color="AEAAAA"/>
              <w:right w:val="single" w:sz="4" w:space="0" w:color="AEAAAA"/>
            </w:tcBorders>
            <w:shd w:val="clear" w:color="auto" w:fill="auto"/>
            <w:noWrap/>
            <w:vAlign w:val="bottom"/>
          </w:tcPr>
          <w:p w14:paraId="0BFF85BD" w14:textId="76BEA52F"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64BA63F2" w14:textId="7F6E3989" w:rsidR="00D93B49" w:rsidRPr="000969A7" w:rsidRDefault="00D93B49" w:rsidP="00D93B49">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5D993545" w14:textId="41163352"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Provides Magnetoencephalography (MEG)</w:t>
            </w:r>
          </w:p>
        </w:tc>
      </w:tr>
      <w:tr w:rsidR="00D93B49" w:rsidRPr="000969A7" w14:paraId="50B444F3"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0BB6D9F6" w14:textId="1B5A7597" w:rsidR="00D93B49" w:rsidRPr="000969A7" w:rsidRDefault="00D93B49" w:rsidP="00D93B49">
            <w:pPr>
              <w:widowControl/>
              <w:autoSpaceDE/>
              <w:autoSpaceDN/>
              <w:adjustRightInd/>
              <w:jc w:val="center"/>
              <w:rPr>
                <w:rFonts w:ascii="Verdana" w:hAnsi="Verdana"/>
                <w:color w:val="000000"/>
                <w:szCs w:val="20"/>
              </w:rPr>
            </w:pPr>
            <w:r w:rsidRPr="000969A7">
              <w:rPr>
                <w:rFonts w:ascii="Verdana" w:hAnsi="Verdana"/>
                <w:color w:val="000000"/>
                <w:szCs w:val="20"/>
              </w:rPr>
              <w:t>159.</w:t>
            </w:r>
          </w:p>
        </w:tc>
        <w:tc>
          <w:tcPr>
            <w:tcW w:w="1474" w:type="dxa"/>
            <w:tcBorders>
              <w:top w:val="nil"/>
              <w:left w:val="nil"/>
              <w:bottom w:val="single" w:sz="4" w:space="0" w:color="AEAAAA"/>
              <w:right w:val="single" w:sz="4" w:space="0" w:color="AEAAAA"/>
            </w:tcBorders>
            <w:shd w:val="clear" w:color="auto" w:fill="auto"/>
            <w:noWrap/>
          </w:tcPr>
          <w:p w14:paraId="00D46360" w14:textId="3A11EE36"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C85H1</w:t>
            </w:r>
          </w:p>
        </w:tc>
        <w:tc>
          <w:tcPr>
            <w:tcW w:w="1051" w:type="dxa"/>
            <w:tcBorders>
              <w:top w:val="nil"/>
              <w:left w:val="nil"/>
              <w:bottom w:val="single" w:sz="4" w:space="0" w:color="AEAAAA"/>
              <w:right w:val="single" w:sz="4" w:space="0" w:color="AEAAAA"/>
            </w:tcBorders>
            <w:shd w:val="clear" w:color="auto" w:fill="auto"/>
            <w:noWrap/>
            <w:vAlign w:val="bottom"/>
          </w:tcPr>
          <w:p w14:paraId="6EF50568" w14:textId="66547F67"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48DD5514" w14:textId="280ACF91" w:rsidR="00D93B49" w:rsidRPr="000969A7" w:rsidRDefault="00D93B49" w:rsidP="00D93B49">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6E15ADAA" w14:textId="23B8161D"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Provides Multi-Slice Spiral Computed Tomography (&lt;64 + Slice Ct)</w:t>
            </w:r>
          </w:p>
        </w:tc>
      </w:tr>
      <w:tr w:rsidR="00D93B49" w:rsidRPr="000969A7" w14:paraId="38C30F47"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EC5F139" w14:textId="46E4407A" w:rsidR="00D93B49" w:rsidRPr="000969A7" w:rsidRDefault="00D93B49" w:rsidP="00D93B49">
            <w:pPr>
              <w:widowControl/>
              <w:autoSpaceDE/>
              <w:autoSpaceDN/>
              <w:adjustRightInd/>
              <w:jc w:val="center"/>
              <w:rPr>
                <w:rFonts w:ascii="Verdana" w:hAnsi="Verdana"/>
                <w:color w:val="000000"/>
                <w:szCs w:val="20"/>
              </w:rPr>
            </w:pPr>
            <w:r w:rsidRPr="000969A7">
              <w:rPr>
                <w:rFonts w:ascii="Verdana" w:hAnsi="Verdana"/>
                <w:color w:val="000000"/>
                <w:szCs w:val="20"/>
              </w:rPr>
              <w:t>160.</w:t>
            </w:r>
          </w:p>
        </w:tc>
        <w:tc>
          <w:tcPr>
            <w:tcW w:w="1474" w:type="dxa"/>
            <w:tcBorders>
              <w:top w:val="nil"/>
              <w:left w:val="nil"/>
              <w:bottom w:val="single" w:sz="4" w:space="0" w:color="AEAAAA"/>
              <w:right w:val="single" w:sz="4" w:space="0" w:color="AEAAAA"/>
            </w:tcBorders>
            <w:shd w:val="clear" w:color="auto" w:fill="auto"/>
            <w:noWrap/>
          </w:tcPr>
          <w:p w14:paraId="7AC3F477" w14:textId="5B2BE8F1"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C85I1</w:t>
            </w:r>
          </w:p>
        </w:tc>
        <w:tc>
          <w:tcPr>
            <w:tcW w:w="1051" w:type="dxa"/>
            <w:tcBorders>
              <w:top w:val="nil"/>
              <w:left w:val="nil"/>
              <w:bottom w:val="single" w:sz="4" w:space="0" w:color="AEAAAA"/>
              <w:right w:val="single" w:sz="4" w:space="0" w:color="AEAAAA"/>
            </w:tcBorders>
            <w:shd w:val="clear" w:color="auto" w:fill="auto"/>
            <w:noWrap/>
            <w:vAlign w:val="bottom"/>
          </w:tcPr>
          <w:p w14:paraId="4A86747D" w14:textId="6FC50080"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232FB19C" w14:textId="6DC43372" w:rsidR="00D93B49" w:rsidRPr="000969A7" w:rsidRDefault="00D93B49" w:rsidP="00D93B49">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77BD6B1C" w14:textId="74DAD286"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Provides Multi-Slice Spiral Computed Tomography (64+ Slice)</w:t>
            </w:r>
          </w:p>
        </w:tc>
      </w:tr>
      <w:tr w:rsidR="00D93B49" w:rsidRPr="000969A7" w14:paraId="2BE4D42B" w14:textId="77777777" w:rsidTr="00036086">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C02DEBD" w14:textId="004397D0" w:rsidR="00D93B49" w:rsidRPr="000969A7" w:rsidRDefault="00D93B49" w:rsidP="00D93B49">
            <w:pPr>
              <w:widowControl/>
              <w:autoSpaceDE/>
              <w:autoSpaceDN/>
              <w:adjustRightInd/>
              <w:jc w:val="center"/>
              <w:rPr>
                <w:rFonts w:ascii="Verdana" w:hAnsi="Verdana"/>
                <w:color w:val="000000"/>
                <w:szCs w:val="20"/>
              </w:rPr>
            </w:pPr>
            <w:r w:rsidRPr="000969A7">
              <w:rPr>
                <w:rFonts w:ascii="Verdana" w:hAnsi="Verdana"/>
                <w:color w:val="000000"/>
                <w:szCs w:val="20"/>
              </w:rPr>
              <w:t>161.</w:t>
            </w:r>
          </w:p>
        </w:tc>
        <w:tc>
          <w:tcPr>
            <w:tcW w:w="1474" w:type="dxa"/>
            <w:tcBorders>
              <w:top w:val="nil"/>
              <w:left w:val="nil"/>
              <w:bottom w:val="single" w:sz="4" w:space="0" w:color="AEAAAA"/>
              <w:right w:val="single" w:sz="4" w:space="0" w:color="AEAAAA"/>
            </w:tcBorders>
            <w:shd w:val="clear" w:color="auto" w:fill="auto"/>
            <w:noWrap/>
          </w:tcPr>
          <w:p w14:paraId="3527AFF5" w14:textId="59713C5E"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C85J1</w:t>
            </w:r>
          </w:p>
        </w:tc>
        <w:tc>
          <w:tcPr>
            <w:tcW w:w="1051" w:type="dxa"/>
            <w:tcBorders>
              <w:top w:val="nil"/>
              <w:left w:val="nil"/>
              <w:bottom w:val="single" w:sz="4" w:space="0" w:color="AEAAAA"/>
              <w:right w:val="single" w:sz="4" w:space="0" w:color="AEAAAA"/>
            </w:tcBorders>
            <w:shd w:val="clear" w:color="auto" w:fill="auto"/>
            <w:noWrap/>
            <w:vAlign w:val="bottom"/>
          </w:tcPr>
          <w:p w14:paraId="4E9625CA" w14:textId="7F034C40"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7134A3C7" w14:textId="2789F0D2" w:rsidR="00D93B49" w:rsidRPr="000969A7" w:rsidRDefault="00D93B49" w:rsidP="00D93B49">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0B7BEAA1" w14:textId="1DBECB64"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Provides Positron Emission Tomography (PET)</w:t>
            </w:r>
          </w:p>
        </w:tc>
      </w:tr>
      <w:tr w:rsidR="00D93B49" w:rsidRPr="000969A7" w14:paraId="566599A9" w14:textId="77777777" w:rsidTr="007D1A5A">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04AC3983" w14:textId="41AAA30C" w:rsidR="00D93B49" w:rsidRPr="000969A7" w:rsidRDefault="00D93B49" w:rsidP="00D93B49">
            <w:pPr>
              <w:widowControl/>
              <w:autoSpaceDE/>
              <w:autoSpaceDN/>
              <w:adjustRightInd/>
              <w:jc w:val="center"/>
              <w:rPr>
                <w:rFonts w:ascii="Verdana" w:hAnsi="Verdana"/>
                <w:color w:val="000000"/>
                <w:szCs w:val="20"/>
              </w:rPr>
            </w:pPr>
            <w:r w:rsidRPr="000969A7">
              <w:rPr>
                <w:rFonts w:ascii="Verdana" w:hAnsi="Verdana"/>
                <w:color w:val="000000"/>
                <w:szCs w:val="20"/>
              </w:rPr>
              <w:t>162.</w:t>
            </w:r>
          </w:p>
        </w:tc>
        <w:tc>
          <w:tcPr>
            <w:tcW w:w="1474" w:type="dxa"/>
            <w:tcBorders>
              <w:top w:val="nil"/>
              <w:left w:val="nil"/>
              <w:bottom w:val="single" w:sz="4" w:space="0" w:color="AEAAAA"/>
              <w:right w:val="single" w:sz="4" w:space="0" w:color="AEAAAA"/>
            </w:tcBorders>
            <w:shd w:val="clear" w:color="auto" w:fill="auto"/>
            <w:noWrap/>
          </w:tcPr>
          <w:p w14:paraId="5E26F96E" w14:textId="3C0EA470"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C85K1</w:t>
            </w:r>
          </w:p>
        </w:tc>
        <w:tc>
          <w:tcPr>
            <w:tcW w:w="1051" w:type="dxa"/>
            <w:tcBorders>
              <w:top w:val="nil"/>
              <w:left w:val="nil"/>
              <w:bottom w:val="single" w:sz="4" w:space="0" w:color="AEAAAA"/>
              <w:right w:val="single" w:sz="4" w:space="0" w:color="AEAAAA"/>
            </w:tcBorders>
            <w:shd w:val="clear" w:color="auto" w:fill="auto"/>
            <w:noWrap/>
            <w:vAlign w:val="bottom"/>
          </w:tcPr>
          <w:p w14:paraId="183BDC90" w14:textId="7CFDBE60"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4B892D7E" w14:textId="402C2AE4" w:rsidR="00D93B49" w:rsidRPr="000969A7" w:rsidRDefault="00D93B49" w:rsidP="00D93B49">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68A328EA" w14:textId="212E1CC9"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Provides Positron Emission Tomography/CT (PET/ CT)</w:t>
            </w:r>
          </w:p>
        </w:tc>
      </w:tr>
      <w:tr w:rsidR="00D93B49" w:rsidRPr="000969A7" w14:paraId="2BC55F73" w14:textId="77777777" w:rsidTr="007D1A5A">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2C4BD84" w14:textId="23E3CA18"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163.</w:t>
            </w:r>
          </w:p>
        </w:tc>
        <w:tc>
          <w:tcPr>
            <w:tcW w:w="1474" w:type="dxa"/>
            <w:tcBorders>
              <w:top w:val="nil"/>
              <w:left w:val="nil"/>
              <w:bottom w:val="single" w:sz="4" w:space="0" w:color="AEAAAA"/>
              <w:right w:val="single" w:sz="4" w:space="0" w:color="AEAAAA"/>
            </w:tcBorders>
            <w:shd w:val="clear" w:color="auto" w:fill="auto"/>
            <w:noWrap/>
          </w:tcPr>
          <w:p w14:paraId="20A7319E" w14:textId="50FC3CD5"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C85L1</w:t>
            </w:r>
          </w:p>
        </w:tc>
        <w:tc>
          <w:tcPr>
            <w:tcW w:w="1051" w:type="dxa"/>
            <w:tcBorders>
              <w:top w:val="nil"/>
              <w:left w:val="nil"/>
              <w:bottom w:val="single" w:sz="4" w:space="0" w:color="AEAAAA"/>
              <w:right w:val="single" w:sz="4" w:space="0" w:color="AEAAAA"/>
            </w:tcBorders>
            <w:shd w:val="clear" w:color="auto" w:fill="auto"/>
            <w:noWrap/>
            <w:vAlign w:val="bottom"/>
          </w:tcPr>
          <w:p w14:paraId="49274ADF" w14:textId="491D4452"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03702A00" w14:textId="6C371DB6" w:rsidR="00D93B49" w:rsidRPr="000969A7" w:rsidRDefault="00D93B49" w:rsidP="00D93B49">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78" w:type="dxa"/>
            <w:tcBorders>
              <w:top w:val="nil"/>
              <w:left w:val="nil"/>
              <w:bottom w:val="single" w:sz="4" w:space="0" w:color="AEAAAA"/>
              <w:right w:val="single" w:sz="4" w:space="0" w:color="AEAAAA"/>
            </w:tcBorders>
            <w:shd w:val="clear" w:color="auto" w:fill="auto"/>
          </w:tcPr>
          <w:p w14:paraId="01080571" w14:textId="36C65315"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Provides Single Photon Emission Computerized Tomography (SPECT)</w:t>
            </w:r>
          </w:p>
        </w:tc>
      </w:tr>
      <w:tr w:rsidR="00D93B49" w:rsidRPr="000969A7" w14:paraId="5DD9B016" w14:textId="77777777" w:rsidTr="007D1A5A">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0DFEF935" w14:textId="27ADD346" w:rsidR="00D93B49" w:rsidRPr="000969A7" w:rsidRDefault="00D93B49" w:rsidP="00D93B49">
            <w:pPr>
              <w:widowControl/>
              <w:autoSpaceDE/>
              <w:autoSpaceDN/>
              <w:adjustRightInd/>
              <w:jc w:val="center"/>
              <w:rPr>
                <w:rFonts w:ascii="Verdana" w:hAnsi="Verdana"/>
                <w:color w:val="000000"/>
                <w:szCs w:val="20"/>
              </w:rPr>
            </w:pPr>
            <w:r w:rsidRPr="000969A7">
              <w:rPr>
                <w:rFonts w:ascii="Verdana" w:hAnsi="Verdana"/>
                <w:color w:val="000000"/>
                <w:szCs w:val="20"/>
              </w:rPr>
              <w:t>164</w:t>
            </w:r>
            <w:r w:rsidR="00DA69F6">
              <w:rPr>
                <w:rFonts w:ascii="Verdana" w:hAnsi="Verdana"/>
                <w:color w:val="000000"/>
                <w:szCs w:val="20"/>
              </w:rPr>
              <w:t>.</w:t>
            </w:r>
          </w:p>
        </w:tc>
        <w:tc>
          <w:tcPr>
            <w:tcW w:w="1474" w:type="dxa"/>
            <w:tcBorders>
              <w:top w:val="nil"/>
              <w:left w:val="nil"/>
              <w:bottom w:val="single" w:sz="4" w:space="0" w:color="AEAAAA"/>
              <w:right w:val="single" w:sz="4" w:space="0" w:color="AEAAAA"/>
            </w:tcBorders>
            <w:shd w:val="clear" w:color="auto" w:fill="auto"/>
            <w:noWrap/>
          </w:tcPr>
          <w:p w14:paraId="09AB10BE" w14:textId="28E9453A"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C85M1</w:t>
            </w:r>
          </w:p>
        </w:tc>
        <w:tc>
          <w:tcPr>
            <w:tcW w:w="1051" w:type="dxa"/>
            <w:tcBorders>
              <w:top w:val="nil"/>
              <w:left w:val="nil"/>
              <w:bottom w:val="single" w:sz="4" w:space="0" w:color="AEAAAA"/>
              <w:right w:val="single" w:sz="4" w:space="0" w:color="AEAAAA"/>
            </w:tcBorders>
            <w:shd w:val="clear" w:color="auto" w:fill="auto"/>
            <w:noWrap/>
            <w:vAlign w:val="bottom"/>
          </w:tcPr>
          <w:p w14:paraId="02ADFC21" w14:textId="3C4C36CB"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67AE2CD1" w14:textId="4CA55977" w:rsidR="00D93B49" w:rsidRPr="000969A7" w:rsidRDefault="00D93B49" w:rsidP="00D93B49">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78" w:type="dxa"/>
            <w:tcBorders>
              <w:top w:val="nil"/>
              <w:left w:val="nil"/>
              <w:bottom w:val="single" w:sz="4" w:space="0" w:color="AEAAAA"/>
              <w:right w:val="single" w:sz="4" w:space="0" w:color="AEAAAA"/>
            </w:tcBorders>
            <w:shd w:val="clear" w:color="auto" w:fill="auto"/>
          </w:tcPr>
          <w:p w14:paraId="1FFA3BED" w14:textId="47A1A125"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Provides Ultrasound</w:t>
            </w:r>
          </w:p>
        </w:tc>
      </w:tr>
      <w:tr w:rsidR="005B71EE" w:rsidRPr="000969A7" w14:paraId="35D7D2C3" w14:textId="77777777" w:rsidTr="005B71EE">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5A3EC45D" w14:textId="7E208340" w:rsidR="005B71EE" w:rsidRPr="000969A7" w:rsidRDefault="005B71EE" w:rsidP="005B71EE">
            <w:pPr>
              <w:widowControl/>
              <w:autoSpaceDE/>
              <w:autoSpaceDN/>
              <w:adjustRightInd/>
              <w:jc w:val="right"/>
              <w:rPr>
                <w:rFonts w:ascii="Verdana" w:hAnsi="Verdana"/>
                <w:color w:val="000000"/>
                <w:szCs w:val="20"/>
              </w:rPr>
            </w:pPr>
          </w:p>
        </w:tc>
        <w:tc>
          <w:tcPr>
            <w:tcW w:w="1474" w:type="dxa"/>
            <w:tcBorders>
              <w:top w:val="nil"/>
              <w:left w:val="nil"/>
              <w:bottom w:val="single" w:sz="4" w:space="0" w:color="AEAAAA"/>
              <w:right w:val="single" w:sz="4" w:space="0" w:color="AEAAAA"/>
            </w:tcBorders>
            <w:shd w:val="clear" w:color="auto" w:fill="auto"/>
            <w:noWrap/>
            <w:hideMark/>
          </w:tcPr>
          <w:p w14:paraId="34FFFFF3" w14:textId="2BAC3AA1"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 </w:t>
            </w:r>
          </w:p>
        </w:tc>
        <w:tc>
          <w:tcPr>
            <w:tcW w:w="1051" w:type="dxa"/>
            <w:tcBorders>
              <w:top w:val="nil"/>
              <w:left w:val="nil"/>
              <w:bottom w:val="single" w:sz="4" w:space="0" w:color="AEAAAA"/>
              <w:right w:val="single" w:sz="4" w:space="0" w:color="AEAAAA"/>
            </w:tcBorders>
            <w:shd w:val="clear" w:color="auto" w:fill="auto"/>
            <w:noWrap/>
            <w:hideMark/>
          </w:tcPr>
          <w:p w14:paraId="5C0AD0C9" w14:textId="2C173F89" w:rsidR="005B71EE" w:rsidRPr="000969A7" w:rsidRDefault="005B71EE" w:rsidP="005B71EE">
            <w:pPr>
              <w:widowControl/>
              <w:autoSpaceDE/>
              <w:autoSpaceDN/>
              <w:adjustRightInd/>
              <w:rPr>
                <w:rFonts w:ascii="Verdana" w:hAnsi="Verdana"/>
                <w:b/>
                <w:color w:val="000000"/>
                <w:szCs w:val="20"/>
              </w:rPr>
            </w:pPr>
            <w:r w:rsidRPr="000969A7">
              <w:rPr>
                <w:rFonts w:ascii="Verdana" w:hAnsi="Verdana"/>
                <w:b/>
                <w:bCs/>
                <w:color w:val="000000"/>
                <w:szCs w:val="20"/>
              </w:rPr>
              <w:t>Total</w:t>
            </w:r>
          </w:p>
        </w:tc>
        <w:tc>
          <w:tcPr>
            <w:tcW w:w="817" w:type="dxa"/>
            <w:tcBorders>
              <w:top w:val="nil"/>
              <w:left w:val="nil"/>
              <w:bottom w:val="single" w:sz="4" w:space="0" w:color="AEAAAA"/>
              <w:right w:val="single" w:sz="4" w:space="0" w:color="AEAAAA"/>
            </w:tcBorders>
            <w:shd w:val="clear" w:color="auto" w:fill="auto"/>
            <w:noWrap/>
            <w:hideMark/>
          </w:tcPr>
          <w:p w14:paraId="25F8A21C" w14:textId="40D17850" w:rsidR="005B71EE" w:rsidRPr="000969A7" w:rsidRDefault="002F4B0F" w:rsidP="005B71EE">
            <w:pPr>
              <w:widowControl/>
              <w:autoSpaceDE/>
              <w:autoSpaceDN/>
              <w:adjustRightInd/>
              <w:jc w:val="right"/>
              <w:rPr>
                <w:rFonts w:ascii="Verdana" w:hAnsi="Verdana"/>
                <w:b/>
                <w:color w:val="000000"/>
                <w:szCs w:val="20"/>
              </w:rPr>
            </w:pPr>
            <w:r w:rsidRPr="000969A7">
              <w:rPr>
                <w:rFonts w:ascii="Verdana" w:hAnsi="Verdana"/>
                <w:b/>
                <w:color w:val="000000"/>
                <w:szCs w:val="20"/>
              </w:rPr>
              <w:t>60</w:t>
            </w:r>
            <w:r w:rsidR="00D93B49" w:rsidRPr="000969A7">
              <w:rPr>
                <w:rFonts w:ascii="Verdana" w:hAnsi="Verdana"/>
                <w:b/>
                <w:color w:val="000000"/>
                <w:szCs w:val="20"/>
              </w:rPr>
              <w:t>9</w:t>
            </w:r>
          </w:p>
        </w:tc>
        <w:tc>
          <w:tcPr>
            <w:tcW w:w="5478" w:type="dxa"/>
            <w:tcBorders>
              <w:top w:val="nil"/>
              <w:left w:val="nil"/>
              <w:bottom w:val="single" w:sz="4" w:space="0" w:color="AEAAAA"/>
              <w:right w:val="single" w:sz="4" w:space="0" w:color="AEAAAA"/>
            </w:tcBorders>
            <w:shd w:val="clear" w:color="auto" w:fill="auto"/>
            <w:hideMark/>
          </w:tcPr>
          <w:p w14:paraId="4E6FE603" w14:textId="22D8776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 </w:t>
            </w:r>
          </w:p>
        </w:tc>
      </w:tr>
    </w:tbl>
    <w:p w14:paraId="0651BD5A" w14:textId="4058211E" w:rsidR="0003146E" w:rsidRPr="000969A7" w:rsidRDefault="0003146E"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033C85C4" w14:textId="77777777" w:rsidR="0003146E" w:rsidRPr="000969A7" w:rsidRDefault="0003146E">
      <w:pPr>
        <w:widowControl/>
        <w:autoSpaceDE/>
        <w:autoSpaceDN/>
        <w:adjustRightInd/>
        <w:spacing w:after="160" w:line="259" w:lineRule="auto"/>
        <w:rPr>
          <w:rFonts w:ascii="Verdana" w:hAnsi="Verdana"/>
          <w:szCs w:val="20"/>
        </w:rPr>
      </w:pPr>
      <w:r w:rsidRPr="000969A7">
        <w:rPr>
          <w:rFonts w:ascii="Verdana" w:hAnsi="Verdana"/>
          <w:szCs w:val="20"/>
        </w:rPr>
        <w:br w:type="page"/>
      </w:r>
    </w:p>
    <w:p w14:paraId="664EDAF4" w14:textId="77777777" w:rsidR="00AB6EA4" w:rsidRPr="000969A7" w:rsidRDefault="00AB6EA4"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31CB0BE3" w14:textId="77777777" w:rsidR="007C171F" w:rsidRPr="000969A7" w:rsidRDefault="007C171F" w:rsidP="00834A81">
      <w:pPr>
        <w:pStyle w:val="a"/>
        <w:tabs>
          <w:tab w:val="left" w:pos="460"/>
          <w:tab w:val="left" w:pos="730"/>
          <w:tab w:val="left" w:pos="1090"/>
          <w:tab w:val="left" w:pos="2160"/>
        </w:tabs>
        <w:spacing w:line="204" w:lineRule="auto"/>
        <w:ind w:left="0" w:firstLine="0"/>
        <w:jc w:val="both"/>
        <w:rPr>
          <w:rFonts w:ascii="Verdana" w:hAnsi="Verdana"/>
          <w:szCs w:val="20"/>
        </w:rPr>
      </w:pPr>
    </w:p>
    <w:tbl>
      <w:tblPr>
        <w:tblW w:w="9521" w:type="dxa"/>
        <w:tblLook w:val="04A0" w:firstRow="1" w:lastRow="0" w:firstColumn="1" w:lastColumn="0" w:noHBand="0" w:noVBand="1"/>
      </w:tblPr>
      <w:tblGrid>
        <w:gridCol w:w="756"/>
        <w:gridCol w:w="1363"/>
        <w:gridCol w:w="1051"/>
        <w:gridCol w:w="884"/>
        <w:gridCol w:w="5467"/>
      </w:tblGrid>
      <w:tr w:rsidR="006F1BB3" w:rsidRPr="000969A7" w14:paraId="2F16E3BD" w14:textId="77777777" w:rsidTr="00A748E0">
        <w:trPr>
          <w:trHeight w:val="240"/>
        </w:trPr>
        <w:tc>
          <w:tcPr>
            <w:tcW w:w="951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586B7FE9" w14:textId="6D618F90" w:rsidR="006F1BB3" w:rsidRPr="000969A7" w:rsidRDefault="006C122A" w:rsidP="006F1BB3">
            <w:pPr>
              <w:widowControl/>
              <w:autoSpaceDE/>
              <w:autoSpaceDN/>
              <w:adjustRightInd/>
              <w:rPr>
                <w:rFonts w:ascii="Verdana" w:hAnsi="Verdana"/>
                <w:b/>
                <w:bCs/>
                <w:color w:val="000000"/>
                <w:szCs w:val="20"/>
              </w:rPr>
            </w:pPr>
            <w:r w:rsidRPr="000969A7">
              <w:rPr>
                <w:rFonts w:ascii="Verdana" w:hAnsi="Verdana"/>
                <w:b/>
                <w:bCs/>
                <w:color w:val="000000"/>
                <w:szCs w:val="20"/>
              </w:rPr>
              <w:t>HS</w:t>
            </w:r>
            <w:r w:rsidR="002D6A94" w:rsidRPr="000969A7">
              <w:rPr>
                <w:rFonts w:ascii="Verdana" w:hAnsi="Verdana"/>
                <w:b/>
                <w:bCs/>
                <w:color w:val="000000"/>
                <w:szCs w:val="20"/>
              </w:rPr>
              <w:t>20</w:t>
            </w:r>
            <w:r w:rsidRPr="000969A7">
              <w:rPr>
                <w:rFonts w:ascii="Verdana" w:hAnsi="Verdana"/>
                <w:b/>
                <w:bCs/>
                <w:color w:val="000000"/>
                <w:szCs w:val="20"/>
              </w:rPr>
              <w:t>C2.DBF</w:t>
            </w:r>
          </w:p>
        </w:tc>
      </w:tr>
      <w:tr w:rsidR="00F459D2" w:rsidRPr="000969A7" w14:paraId="6A82DBA1" w14:textId="77777777" w:rsidTr="00A748E0">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1C2B9830" w14:textId="77777777" w:rsidR="006F1BB3" w:rsidRPr="000969A7" w:rsidRDefault="006F1BB3" w:rsidP="006F1BB3">
            <w:pPr>
              <w:widowControl/>
              <w:autoSpaceDE/>
              <w:autoSpaceDN/>
              <w:adjustRightInd/>
              <w:jc w:val="right"/>
              <w:rPr>
                <w:rFonts w:ascii="Verdana" w:hAnsi="Verdana"/>
                <w:b/>
                <w:bCs/>
                <w:color w:val="000000"/>
                <w:szCs w:val="20"/>
              </w:rPr>
            </w:pPr>
            <w:r w:rsidRPr="000969A7">
              <w:rPr>
                <w:rFonts w:ascii="Verdana" w:hAnsi="Verdana"/>
                <w:b/>
                <w:bCs/>
                <w:color w:val="000000"/>
                <w:szCs w:val="20"/>
              </w:rPr>
              <w:t>Field</w:t>
            </w:r>
          </w:p>
        </w:tc>
        <w:tc>
          <w:tcPr>
            <w:tcW w:w="1363" w:type="dxa"/>
            <w:tcBorders>
              <w:top w:val="nil"/>
              <w:left w:val="nil"/>
              <w:bottom w:val="single" w:sz="4" w:space="0" w:color="AEAAAA"/>
              <w:right w:val="single" w:sz="4" w:space="0" w:color="AEAAAA"/>
            </w:tcBorders>
            <w:shd w:val="clear" w:color="auto" w:fill="auto"/>
            <w:noWrap/>
            <w:hideMark/>
          </w:tcPr>
          <w:p w14:paraId="4F7A2AB3" w14:textId="77777777" w:rsidR="006F1BB3" w:rsidRPr="000969A7" w:rsidRDefault="006F1BB3" w:rsidP="006F1BB3">
            <w:pPr>
              <w:widowControl/>
              <w:autoSpaceDE/>
              <w:autoSpaceDN/>
              <w:adjustRightInd/>
              <w:rPr>
                <w:rFonts w:ascii="Verdana" w:hAnsi="Verdana"/>
                <w:b/>
                <w:bCs/>
                <w:color w:val="000000"/>
                <w:szCs w:val="20"/>
              </w:rPr>
            </w:pPr>
            <w:r w:rsidRPr="000969A7">
              <w:rPr>
                <w:rFonts w:ascii="Verdana" w:hAnsi="Verdana"/>
                <w:b/>
                <w:bCs/>
                <w:color w:val="000000"/>
                <w:szCs w:val="20"/>
              </w:rPr>
              <w:t>Field Name</w:t>
            </w:r>
          </w:p>
        </w:tc>
        <w:tc>
          <w:tcPr>
            <w:tcW w:w="1051" w:type="dxa"/>
            <w:tcBorders>
              <w:top w:val="nil"/>
              <w:left w:val="nil"/>
              <w:bottom w:val="single" w:sz="4" w:space="0" w:color="AEAAAA"/>
              <w:right w:val="single" w:sz="4" w:space="0" w:color="AEAAAA"/>
            </w:tcBorders>
            <w:shd w:val="clear" w:color="auto" w:fill="auto"/>
            <w:noWrap/>
            <w:hideMark/>
          </w:tcPr>
          <w:p w14:paraId="1CC4F6E3" w14:textId="77777777" w:rsidR="006F1BB3" w:rsidRPr="000969A7" w:rsidRDefault="006F1BB3" w:rsidP="006F1BB3">
            <w:pPr>
              <w:widowControl/>
              <w:autoSpaceDE/>
              <w:autoSpaceDN/>
              <w:adjustRightInd/>
              <w:rPr>
                <w:rFonts w:ascii="Verdana" w:hAnsi="Verdana"/>
                <w:b/>
                <w:bCs/>
                <w:color w:val="000000"/>
                <w:szCs w:val="20"/>
              </w:rPr>
            </w:pPr>
            <w:r w:rsidRPr="000969A7">
              <w:rPr>
                <w:rFonts w:ascii="Verdana" w:hAnsi="Verdana"/>
                <w:b/>
                <w:bCs/>
                <w:color w:val="000000"/>
                <w:szCs w:val="20"/>
              </w:rPr>
              <w:t>Type</w:t>
            </w:r>
          </w:p>
        </w:tc>
        <w:tc>
          <w:tcPr>
            <w:tcW w:w="817" w:type="dxa"/>
            <w:tcBorders>
              <w:top w:val="nil"/>
              <w:left w:val="nil"/>
              <w:bottom w:val="single" w:sz="4" w:space="0" w:color="AEAAAA"/>
              <w:right w:val="single" w:sz="4" w:space="0" w:color="AEAAAA"/>
            </w:tcBorders>
            <w:shd w:val="clear" w:color="auto" w:fill="auto"/>
            <w:noWrap/>
            <w:hideMark/>
          </w:tcPr>
          <w:p w14:paraId="4B401E7B" w14:textId="77777777" w:rsidR="006F1BB3" w:rsidRPr="000969A7" w:rsidRDefault="006F1BB3" w:rsidP="006F1BB3">
            <w:pPr>
              <w:widowControl/>
              <w:autoSpaceDE/>
              <w:autoSpaceDN/>
              <w:adjustRightInd/>
              <w:jc w:val="right"/>
              <w:rPr>
                <w:rFonts w:ascii="Verdana" w:hAnsi="Verdana"/>
                <w:b/>
                <w:bCs/>
                <w:color w:val="000000"/>
                <w:szCs w:val="20"/>
              </w:rPr>
            </w:pPr>
            <w:r w:rsidRPr="000969A7">
              <w:rPr>
                <w:rFonts w:ascii="Verdana" w:hAnsi="Verdana"/>
                <w:b/>
                <w:bCs/>
                <w:color w:val="000000"/>
                <w:szCs w:val="20"/>
              </w:rPr>
              <w:t>Width</w:t>
            </w:r>
          </w:p>
        </w:tc>
        <w:tc>
          <w:tcPr>
            <w:tcW w:w="5582" w:type="dxa"/>
            <w:tcBorders>
              <w:top w:val="nil"/>
              <w:left w:val="nil"/>
              <w:bottom w:val="single" w:sz="4" w:space="0" w:color="AEAAAA"/>
              <w:right w:val="single" w:sz="4" w:space="0" w:color="AEAAAA"/>
            </w:tcBorders>
            <w:shd w:val="clear" w:color="auto" w:fill="auto"/>
            <w:hideMark/>
          </w:tcPr>
          <w:p w14:paraId="75DE417A" w14:textId="77777777" w:rsidR="006F1BB3" w:rsidRPr="000969A7" w:rsidRDefault="006F1BB3" w:rsidP="006F1BB3">
            <w:pPr>
              <w:widowControl/>
              <w:autoSpaceDE/>
              <w:autoSpaceDN/>
              <w:adjustRightInd/>
              <w:rPr>
                <w:rFonts w:ascii="Verdana" w:hAnsi="Verdana"/>
                <w:b/>
                <w:bCs/>
                <w:color w:val="000000"/>
                <w:szCs w:val="20"/>
              </w:rPr>
            </w:pPr>
            <w:r w:rsidRPr="000969A7">
              <w:rPr>
                <w:rFonts w:ascii="Verdana" w:hAnsi="Verdana"/>
                <w:b/>
                <w:bCs/>
                <w:color w:val="000000"/>
                <w:szCs w:val="20"/>
              </w:rPr>
              <w:t>Description</w:t>
            </w:r>
          </w:p>
        </w:tc>
      </w:tr>
      <w:tr w:rsidR="002F4B0F" w:rsidRPr="000969A7" w14:paraId="456980D9" w14:textId="77777777" w:rsidTr="00A748E0">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3930A880" w14:textId="77777777" w:rsidR="002F4B0F" w:rsidRPr="000969A7" w:rsidRDefault="002F4B0F" w:rsidP="002F4B0F">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1363" w:type="dxa"/>
            <w:tcBorders>
              <w:top w:val="nil"/>
              <w:left w:val="nil"/>
              <w:bottom w:val="single" w:sz="4" w:space="0" w:color="AEAAAA"/>
              <w:right w:val="single" w:sz="4" w:space="0" w:color="AEAAAA"/>
            </w:tcBorders>
            <w:shd w:val="clear" w:color="auto" w:fill="auto"/>
            <w:noWrap/>
            <w:hideMark/>
          </w:tcPr>
          <w:p w14:paraId="1ABCF764" w14:textId="10E2955C" w:rsidR="002F4B0F" w:rsidRPr="000969A7" w:rsidRDefault="002F4B0F" w:rsidP="002F4B0F">
            <w:pPr>
              <w:widowControl/>
              <w:autoSpaceDE/>
              <w:autoSpaceDN/>
              <w:adjustRightInd/>
              <w:rPr>
                <w:rFonts w:ascii="Verdana" w:hAnsi="Verdana"/>
                <w:color w:val="000000"/>
                <w:szCs w:val="20"/>
              </w:rPr>
            </w:pPr>
            <w:r w:rsidRPr="000969A7">
              <w:rPr>
                <w:rFonts w:ascii="Verdana" w:hAnsi="Verdana"/>
                <w:color w:val="000000"/>
                <w:szCs w:val="20"/>
              </w:rPr>
              <w:t>FID</w:t>
            </w:r>
          </w:p>
        </w:tc>
        <w:tc>
          <w:tcPr>
            <w:tcW w:w="1051" w:type="dxa"/>
            <w:tcBorders>
              <w:top w:val="nil"/>
              <w:left w:val="nil"/>
              <w:bottom w:val="single" w:sz="4" w:space="0" w:color="AEAAAA"/>
              <w:right w:val="single" w:sz="4" w:space="0" w:color="AEAAAA"/>
            </w:tcBorders>
            <w:shd w:val="clear" w:color="auto" w:fill="auto"/>
            <w:noWrap/>
            <w:hideMark/>
          </w:tcPr>
          <w:p w14:paraId="5E6B7657" w14:textId="17047365" w:rsidR="002F4B0F" w:rsidRPr="000969A7" w:rsidRDefault="002F4B0F" w:rsidP="002F4B0F">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hideMark/>
          </w:tcPr>
          <w:p w14:paraId="5BA7DE97" w14:textId="3E172F45" w:rsidR="002F4B0F" w:rsidRPr="000969A7" w:rsidRDefault="002F4B0F" w:rsidP="002F4B0F">
            <w:pPr>
              <w:widowControl/>
              <w:autoSpaceDE/>
              <w:autoSpaceDN/>
              <w:adjustRightInd/>
              <w:jc w:val="right"/>
              <w:rPr>
                <w:rFonts w:ascii="Verdana" w:hAnsi="Verdana"/>
                <w:color w:val="000000"/>
                <w:szCs w:val="20"/>
              </w:rPr>
            </w:pPr>
            <w:r w:rsidRPr="000969A7">
              <w:rPr>
                <w:rFonts w:ascii="Verdana" w:hAnsi="Verdana"/>
                <w:color w:val="000000"/>
                <w:szCs w:val="20"/>
              </w:rPr>
              <w:t>7</w:t>
            </w:r>
          </w:p>
        </w:tc>
        <w:tc>
          <w:tcPr>
            <w:tcW w:w="5582" w:type="dxa"/>
            <w:tcBorders>
              <w:top w:val="nil"/>
              <w:left w:val="nil"/>
              <w:bottom w:val="single" w:sz="4" w:space="0" w:color="AEAAAA"/>
              <w:right w:val="single" w:sz="4" w:space="0" w:color="AEAAAA"/>
            </w:tcBorders>
            <w:shd w:val="clear" w:color="auto" w:fill="auto"/>
            <w:hideMark/>
          </w:tcPr>
          <w:p w14:paraId="521331C7" w14:textId="4F86B0C7" w:rsidR="002F4B0F" w:rsidRPr="000969A7" w:rsidRDefault="002F4B0F" w:rsidP="002F4B0F">
            <w:pPr>
              <w:widowControl/>
              <w:autoSpaceDE/>
              <w:autoSpaceDN/>
              <w:adjustRightInd/>
              <w:rPr>
                <w:rFonts w:ascii="Verdana" w:hAnsi="Verdana"/>
                <w:color w:val="000000"/>
                <w:szCs w:val="20"/>
              </w:rPr>
            </w:pPr>
            <w:r w:rsidRPr="000969A7">
              <w:rPr>
                <w:rFonts w:ascii="Verdana" w:hAnsi="Verdana"/>
                <w:color w:val="000000"/>
                <w:szCs w:val="20"/>
              </w:rPr>
              <w:t>Facility Identification Code</w:t>
            </w:r>
          </w:p>
        </w:tc>
      </w:tr>
      <w:tr w:rsidR="002F4B0F" w:rsidRPr="000969A7" w14:paraId="318ECC7A" w14:textId="77777777" w:rsidTr="00A748E0">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7B80F1B3" w14:textId="77777777" w:rsidR="002F4B0F" w:rsidRPr="000969A7" w:rsidRDefault="002F4B0F" w:rsidP="002F4B0F">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1363" w:type="dxa"/>
            <w:tcBorders>
              <w:top w:val="nil"/>
              <w:left w:val="nil"/>
              <w:bottom w:val="single" w:sz="4" w:space="0" w:color="AEAAAA"/>
              <w:right w:val="single" w:sz="4" w:space="0" w:color="AEAAAA"/>
            </w:tcBorders>
            <w:shd w:val="clear" w:color="auto" w:fill="auto"/>
            <w:noWrap/>
          </w:tcPr>
          <w:p w14:paraId="1CC55D4F" w14:textId="7D389250" w:rsidR="002F4B0F" w:rsidRPr="000969A7" w:rsidRDefault="002F4B0F" w:rsidP="002F4B0F">
            <w:pPr>
              <w:widowControl/>
              <w:autoSpaceDE/>
              <w:autoSpaceDN/>
              <w:adjustRightInd/>
              <w:rPr>
                <w:rFonts w:ascii="Verdana" w:hAnsi="Verdana"/>
                <w:color w:val="000000"/>
                <w:szCs w:val="20"/>
              </w:rPr>
            </w:pPr>
            <w:r w:rsidRPr="000969A7">
              <w:rPr>
                <w:rFonts w:ascii="Verdana" w:hAnsi="Verdana"/>
                <w:color w:val="000000"/>
                <w:szCs w:val="20"/>
              </w:rPr>
              <w:t>YEAR</w:t>
            </w:r>
          </w:p>
        </w:tc>
        <w:tc>
          <w:tcPr>
            <w:tcW w:w="1051" w:type="dxa"/>
            <w:tcBorders>
              <w:top w:val="nil"/>
              <w:left w:val="nil"/>
              <w:bottom w:val="single" w:sz="4" w:space="0" w:color="AEAAAA"/>
              <w:right w:val="single" w:sz="4" w:space="0" w:color="AEAAAA"/>
            </w:tcBorders>
            <w:shd w:val="clear" w:color="auto" w:fill="auto"/>
            <w:noWrap/>
          </w:tcPr>
          <w:p w14:paraId="5A996E26" w14:textId="7E5206F6" w:rsidR="002F4B0F" w:rsidRPr="000969A7" w:rsidRDefault="002F4B0F" w:rsidP="002F4B0F">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tcPr>
          <w:p w14:paraId="4B238876" w14:textId="2BE20DF8" w:rsidR="002F4B0F" w:rsidRPr="000969A7" w:rsidRDefault="002F4B0F" w:rsidP="002F4B0F">
            <w:pPr>
              <w:widowControl/>
              <w:autoSpaceDE/>
              <w:autoSpaceDN/>
              <w:adjustRightInd/>
              <w:jc w:val="right"/>
              <w:rPr>
                <w:rFonts w:ascii="Verdana" w:hAnsi="Verdana"/>
                <w:color w:val="000000"/>
                <w:szCs w:val="20"/>
              </w:rPr>
            </w:pPr>
            <w:r w:rsidRPr="000969A7">
              <w:rPr>
                <w:rFonts w:ascii="Verdana" w:hAnsi="Verdana"/>
                <w:color w:val="000000"/>
                <w:szCs w:val="20"/>
              </w:rPr>
              <w:t>4</w:t>
            </w:r>
          </w:p>
        </w:tc>
        <w:tc>
          <w:tcPr>
            <w:tcW w:w="5582" w:type="dxa"/>
            <w:tcBorders>
              <w:top w:val="nil"/>
              <w:left w:val="nil"/>
              <w:bottom w:val="single" w:sz="4" w:space="0" w:color="AEAAAA"/>
              <w:right w:val="single" w:sz="4" w:space="0" w:color="AEAAAA"/>
            </w:tcBorders>
            <w:shd w:val="clear" w:color="auto" w:fill="auto"/>
          </w:tcPr>
          <w:p w14:paraId="2D36FCD9" w14:textId="1A3EADA6" w:rsidR="002F4B0F" w:rsidRPr="000969A7" w:rsidRDefault="002F4B0F" w:rsidP="002F4B0F">
            <w:pPr>
              <w:widowControl/>
              <w:autoSpaceDE/>
              <w:autoSpaceDN/>
              <w:adjustRightInd/>
              <w:rPr>
                <w:rFonts w:ascii="Verdana" w:hAnsi="Verdana"/>
                <w:color w:val="000000"/>
                <w:szCs w:val="20"/>
              </w:rPr>
            </w:pPr>
            <w:r w:rsidRPr="000969A7">
              <w:rPr>
                <w:rFonts w:ascii="Verdana" w:hAnsi="Verdana"/>
                <w:color w:val="000000"/>
                <w:szCs w:val="20"/>
              </w:rPr>
              <w:t>Reporting Year</w:t>
            </w:r>
          </w:p>
        </w:tc>
      </w:tr>
      <w:tr w:rsidR="006F1BB3" w:rsidRPr="000969A7" w14:paraId="673B5B88" w14:textId="77777777" w:rsidTr="00A748E0">
        <w:trPr>
          <w:trHeight w:val="240"/>
        </w:trPr>
        <w:tc>
          <w:tcPr>
            <w:tcW w:w="951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3B3B265C" w14:textId="509E272E" w:rsidR="006F1BB3" w:rsidRPr="000969A7" w:rsidRDefault="006F1BB3" w:rsidP="006F1BB3">
            <w:pPr>
              <w:widowControl/>
              <w:autoSpaceDE/>
              <w:autoSpaceDN/>
              <w:adjustRightInd/>
              <w:rPr>
                <w:rFonts w:ascii="Verdana" w:hAnsi="Verdana"/>
                <w:b/>
                <w:bCs/>
                <w:color w:val="000000"/>
                <w:szCs w:val="20"/>
              </w:rPr>
            </w:pPr>
            <w:r w:rsidRPr="000969A7">
              <w:rPr>
                <w:rFonts w:ascii="Verdana" w:hAnsi="Verdana"/>
                <w:b/>
                <w:bCs/>
                <w:color w:val="000000"/>
                <w:szCs w:val="20"/>
              </w:rPr>
              <w:t>Variables from Survey Page 11-1</w:t>
            </w:r>
            <w:r w:rsidR="00DA69F6">
              <w:rPr>
                <w:rFonts w:ascii="Verdana" w:hAnsi="Verdana"/>
                <w:b/>
                <w:bCs/>
                <w:color w:val="000000"/>
                <w:szCs w:val="20"/>
              </w:rPr>
              <w:t>7</w:t>
            </w:r>
            <w:r w:rsidRPr="000969A7">
              <w:rPr>
                <w:rFonts w:ascii="Verdana" w:hAnsi="Verdana"/>
                <w:b/>
                <w:bCs/>
                <w:color w:val="000000"/>
                <w:szCs w:val="20"/>
              </w:rPr>
              <w:t>, Section C Facilities and Services:</w:t>
            </w:r>
          </w:p>
        </w:tc>
      </w:tr>
      <w:tr w:rsidR="00F459D2" w:rsidRPr="000969A7" w14:paraId="5E412B32" w14:textId="77777777" w:rsidTr="00A748E0">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6B334E84" w14:textId="77777777" w:rsidR="006F1BB3" w:rsidRPr="000969A7" w:rsidRDefault="006F1BB3" w:rsidP="006F1BB3">
            <w:pPr>
              <w:widowControl/>
              <w:autoSpaceDE/>
              <w:autoSpaceDN/>
              <w:adjustRightInd/>
              <w:jc w:val="right"/>
              <w:rPr>
                <w:rFonts w:ascii="Verdana" w:hAnsi="Verdana"/>
                <w:b/>
                <w:bCs/>
                <w:color w:val="000000"/>
                <w:szCs w:val="20"/>
              </w:rPr>
            </w:pPr>
            <w:r w:rsidRPr="000969A7">
              <w:rPr>
                <w:rFonts w:ascii="Verdana" w:hAnsi="Verdana"/>
                <w:b/>
                <w:bCs/>
                <w:color w:val="000000"/>
                <w:szCs w:val="20"/>
              </w:rPr>
              <w:t>Field</w:t>
            </w:r>
          </w:p>
        </w:tc>
        <w:tc>
          <w:tcPr>
            <w:tcW w:w="1363" w:type="dxa"/>
            <w:tcBorders>
              <w:top w:val="nil"/>
              <w:left w:val="nil"/>
              <w:bottom w:val="single" w:sz="4" w:space="0" w:color="AEAAAA"/>
              <w:right w:val="single" w:sz="4" w:space="0" w:color="AEAAAA"/>
            </w:tcBorders>
            <w:shd w:val="clear" w:color="auto" w:fill="auto"/>
            <w:noWrap/>
            <w:hideMark/>
          </w:tcPr>
          <w:p w14:paraId="2A57FD30" w14:textId="77777777" w:rsidR="006F1BB3" w:rsidRPr="000969A7" w:rsidRDefault="006F1BB3" w:rsidP="006F1BB3">
            <w:pPr>
              <w:widowControl/>
              <w:autoSpaceDE/>
              <w:autoSpaceDN/>
              <w:adjustRightInd/>
              <w:rPr>
                <w:rFonts w:ascii="Verdana" w:hAnsi="Verdana"/>
                <w:b/>
                <w:bCs/>
                <w:color w:val="000000"/>
                <w:szCs w:val="20"/>
              </w:rPr>
            </w:pPr>
            <w:r w:rsidRPr="000969A7">
              <w:rPr>
                <w:rFonts w:ascii="Verdana" w:hAnsi="Verdana"/>
                <w:b/>
                <w:bCs/>
                <w:color w:val="000000"/>
                <w:szCs w:val="20"/>
              </w:rPr>
              <w:t>Field Name</w:t>
            </w:r>
          </w:p>
        </w:tc>
        <w:tc>
          <w:tcPr>
            <w:tcW w:w="1051" w:type="dxa"/>
            <w:tcBorders>
              <w:top w:val="nil"/>
              <w:left w:val="nil"/>
              <w:bottom w:val="single" w:sz="4" w:space="0" w:color="AEAAAA"/>
              <w:right w:val="single" w:sz="4" w:space="0" w:color="AEAAAA"/>
            </w:tcBorders>
            <w:shd w:val="clear" w:color="auto" w:fill="auto"/>
            <w:noWrap/>
            <w:hideMark/>
          </w:tcPr>
          <w:p w14:paraId="0C98EF2F" w14:textId="77777777" w:rsidR="006F1BB3" w:rsidRPr="000969A7" w:rsidRDefault="006F1BB3" w:rsidP="006F1BB3">
            <w:pPr>
              <w:widowControl/>
              <w:autoSpaceDE/>
              <w:autoSpaceDN/>
              <w:adjustRightInd/>
              <w:rPr>
                <w:rFonts w:ascii="Verdana" w:hAnsi="Verdana"/>
                <w:b/>
                <w:bCs/>
                <w:color w:val="000000"/>
                <w:szCs w:val="20"/>
              </w:rPr>
            </w:pPr>
            <w:r w:rsidRPr="000969A7">
              <w:rPr>
                <w:rFonts w:ascii="Verdana" w:hAnsi="Verdana"/>
                <w:b/>
                <w:bCs/>
                <w:color w:val="000000"/>
                <w:szCs w:val="20"/>
              </w:rPr>
              <w:t>Type</w:t>
            </w:r>
          </w:p>
        </w:tc>
        <w:tc>
          <w:tcPr>
            <w:tcW w:w="817" w:type="dxa"/>
            <w:tcBorders>
              <w:top w:val="nil"/>
              <w:left w:val="nil"/>
              <w:bottom w:val="single" w:sz="4" w:space="0" w:color="AEAAAA"/>
              <w:right w:val="single" w:sz="4" w:space="0" w:color="AEAAAA"/>
            </w:tcBorders>
            <w:shd w:val="clear" w:color="auto" w:fill="auto"/>
            <w:noWrap/>
            <w:hideMark/>
          </w:tcPr>
          <w:p w14:paraId="621CA242" w14:textId="77777777" w:rsidR="006F1BB3" w:rsidRPr="000969A7" w:rsidRDefault="006F1BB3" w:rsidP="006F1BB3">
            <w:pPr>
              <w:widowControl/>
              <w:autoSpaceDE/>
              <w:autoSpaceDN/>
              <w:adjustRightInd/>
              <w:jc w:val="right"/>
              <w:rPr>
                <w:rFonts w:ascii="Verdana" w:hAnsi="Verdana"/>
                <w:b/>
                <w:bCs/>
                <w:color w:val="000000"/>
                <w:szCs w:val="20"/>
              </w:rPr>
            </w:pPr>
            <w:r w:rsidRPr="000969A7">
              <w:rPr>
                <w:rFonts w:ascii="Verdana" w:hAnsi="Verdana"/>
                <w:b/>
                <w:bCs/>
                <w:color w:val="000000"/>
                <w:szCs w:val="20"/>
              </w:rPr>
              <w:t>Width</w:t>
            </w:r>
          </w:p>
        </w:tc>
        <w:tc>
          <w:tcPr>
            <w:tcW w:w="5582" w:type="dxa"/>
            <w:tcBorders>
              <w:top w:val="nil"/>
              <w:left w:val="nil"/>
              <w:bottom w:val="single" w:sz="4" w:space="0" w:color="AEAAAA"/>
              <w:right w:val="single" w:sz="4" w:space="0" w:color="AEAAAA"/>
            </w:tcBorders>
            <w:shd w:val="clear" w:color="auto" w:fill="auto"/>
            <w:hideMark/>
          </w:tcPr>
          <w:p w14:paraId="7F89A30D" w14:textId="77777777" w:rsidR="006F1BB3" w:rsidRPr="000969A7" w:rsidRDefault="006F1BB3" w:rsidP="006F1BB3">
            <w:pPr>
              <w:widowControl/>
              <w:autoSpaceDE/>
              <w:autoSpaceDN/>
              <w:adjustRightInd/>
              <w:rPr>
                <w:rFonts w:ascii="Verdana" w:hAnsi="Verdana"/>
                <w:b/>
                <w:bCs/>
                <w:color w:val="000000"/>
                <w:szCs w:val="20"/>
              </w:rPr>
            </w:pPr>
            <w:r w:rsidRPr="000969A7">
              <w:rPr>
                <w:rFonts w:ascii="Verdana" w:hAnsi="Verdana"/>
                <w:b/>
                <w:bCs/>
                <w:color w:val="000000"/>
                <w:szCs w:val="20"/>
              </w:rPr>
              <w:t>Description</w:t>
            </w:r>
          </w:p>
        </w:tc>
      </w:tr>
      <w:tr w:rsidR="001719B7" w:rsidRPr="000969A7" w14:paraId="6452E59B" w14:textId="77777777" w:rsidTr="00A748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4891D9DE" w14:textId="0A5DB062" w:rsidR="001719B7" w:rsidRPr="000969A7" w:rsidRDefault="001719B7" w:rsidP="001719B7">
            <w:pPr>
              <w:widowControl/>
              <w:autoSpaceDE/>
              <w:autoSpaceDN/>
              <w:adjustRightInd/>
              <w:jc w:val="right"/>
              <w:rPr>
                <w:rFonts w:ascii="Verdana" w:hAnsi="Verdana"/>
                <w:color w:val="000000"/>
                <w:szCs w:val="20"/>
              </w:rPr>
            </w:pPr>
            <w:bookmarkStart w:id="4" w:name="_Hlk91599800"/>
            <w:r w:rsidRPr="000969A7">
              <w:rPr>
                <w:rFonts w:ascii="Verdana" w:hAnsi="Verdana"/>
                <w:color w:val="000000"/>
                <w:szCs w:val="20"/>
              </w:rPr>
              <w:t>3.</w:t>
            </w:r>
          </w:p>
        </w:tc>
        <w:tc>
          <w:tcPr>
            <w:tcW w:w="1363" w:type="dxa"/>
            <w:tcBorders>
              <w:top w:val="nil"/>
              <w:left w:val="nil"/>
              <w:bottom w:val="single" w:sz="4" w:space="0" w:color="AEAAAA"/>
              <w:right w:val="single" w:sz="4" w:space="0" w:color="AEAAAA"/>
            </w:tcBorders>
            <w:shd w:val="clear" w:color="auto" w:fill="auto"/>
            <w:noWrap/>
          </w:tcPr>
          <w:p w14:paraId="1E60034D"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C86A1</w:t>
            </w:r>
          </w:p>
        </w:tc>
        <w:tc>
          <w:tcPr>
            <w:tcW w:w="1051" w:type="dxa"/>
            <w:tcBorders>
              <w:top w:val="nil"/>
              <w:left w:val="nil"/>
              <w:bottom w:val="single" w:sz="4" w:space="0" w:color="AEAAAA"/>
              <w:right w:val="single" w:sz="4" w:space="0" w:color="AEAAAA"/>
            </w:tcBorders>
            <w:shd w:val="clear" w:color="auto" w:fill="auto"/>
            <w:noWrap/>
            <w:vAlign w:val="bottom"/>
          </w:tcPr>
          <w:p w14:paraId="646B58CB" w14:textId="43E6293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053A49F4" w14:textId="45F589A5"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588" w:type="dxa"/>
            <w:tcBorders>
              <w:top w:val="nil"/>
              <w:left w:val="nil"/>
              <w:bottom w:val="single" w:sz="4" w:space="0" w:color="AEAAAA"/>
              <w:right w:val="single" w:sz="4" w:space="0" w:color="AEAAAA"/>
            </w:tcBorders>
            <w:shd w:val="clear" w:color="auto" w:fill="auto"/>
          </w:tcPr>
          <w:p w14:paraId="2833BFD4"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Image-Guided Radiation Therapy (IGRT)</w:t>
            </w:r>
          </w:p>
        </w:tc>
      </w:tr>
      <w:bookmarkEnd w:id="4"/>
      <w:tr w:rsidR="001719B7" w:rsidRPr="000969A7" w14:paraId="22A82C67" w14:textId="77777777" w:rsidTr="00A748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5B3F50FC" w14:textId="23701F25"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szCs w:val="20"/>
              </w:rPr>
              <w:t>4.</w:t>
            </w:r>
          </w:p>
        </w:tc>
        <w:tc>
          <w:tcPr>
            <w:tcW w:w="1363" w:type="dxa"/>
            <w:tcBorders>
              <w:top w:val="nil"/>
              <w:left w:val="nil"/>
              <w:bottom w:val="single" w:sz="4" w:space="0" w:color="AEAAAA"/>
              <w:right w:val="single" w:sz="4" w:space="0" w:color="AEAAAA"/>
            </w:tcBorders>
            <w:shd w:val="clear" w:color="auto" w:fill="auto"/>
            <w:noWrap/>
          </w:tcPr>
          <w:p w14:paraId="2712C00B"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C86B1</w:t>
            </w:r>
          </w:p>
        </w:tc>
        <w:tc>
          <w:tcPr>
            <w:tcW w:w="1051" w:type="dxa"/>
            <w:tcBorders>
              <w:top w:val="nil"/>
              <w:left w:val="nil"/>
              <w:bottom w:val="single" w:sz="4" w:space="0" w:color="AEAAAA"/>
              <w:right w:val="single" w:sz="4" w:space="0" w:color="AEAAAA"/>
            </w:tcBorders>
            <w:shd w:val="clear" w:color="auto" w:fill="auto"/>
            <w:noWrap/>
            <w:vAlign w:val="bottom"/>
          </w:tcPr>
          <w:p w14:paraId="155E4070" w14:textId="74F2D4F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5BDAC561" w14:textId="13E1DA21"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588" w:type="dxa"/>
            <w:tcBorders>
              <w:top w:val="nil"/>
              <w:left w:val="nil"/>
              <w:bottom w:val="single" w:sz="4" w:space="0" w:color="AEAAAA"/>
              <w:right w:val="single" w:sz="4" w:space="0" w:color="AEAAAA"/>
            </w:tcBorders>
            <w:shd w:val="clear" w:color="auto" w:fill="auto"/>
          </w:tcPr>
          <w:p w14:paraId="72D2F905"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Intensity-Modulated Radiation Therapy (IMRT)</w:t>
            </w:r>
          </w:p>
        </w:tc>
      </w:tr>
      <w:tr w:rsidR="001719B7" w:rsidRPr="000969A7" w14:paraId="769AF3F8" w14:textId="77777777" w:rsidTr="00A748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28BC415D" w14:textId="1F679660"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szCs w:val="20"/>
              </w:rPr>
              <w:t>5.</w:t>
            </w:r>
          </w:p>
        </w:tc>
        <w:tc>
          <w:tcPr>
            <w:tcW w:w="1363" w:type="dxa"/>
            <w:tcBorders>
              <w:top w:val="nil"/>
              <w:left w:val="nil"/>
              <w:bottom w:val="single" w:sz="4" w:space="0" w:color="AEAAAA"/>
              <w:right w:val="single" w:sz="4" w:space="0" w:color="AEAAAA"/>
            </w:tcBorders>
            <w:shd w:val="clear" w:color="auto" w:fill="auto"/>
            <w:noWrap/>
          </w:tcPr>
          <w:p w14:paraId="59244D5F"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C86C1</w:t>
            </w:r>
          </w:p>
        </w:tc>
        <w:tc>
          <w:tcPr>
            <w:tcW w:w="1051" w:type="dxa"/>
            <w:tcBorders>
              <w:top w:val="nil"/>
              <w:left w:val="nil"/>
              <w:bottom w:val="single" w:sz="4" w:space="0" w:color="AEAAAA"/>
              <w:right w:val="single" w:sz="4" w:space="0" w:color="AEAAAA"/>
            </w:tcBorders>
            <w:shd w:val="clear" w:color="auto" w:fill="auto"/>
            <w:noWrap/>
            <w:vAlign w:val="bottom"/>
          </w:tcPr>
          <w:p w14:paraId="60B92561" w14:textId="0E406DE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39DBDB59" w14:textId="433F4611"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8" w:type="dxa"/>
            <w:tcBorders>
              <w:top w:val="nil"/>
              <w:left w:val="nil"/>
              <w:bottom w:val="single" w:sz="4" w:space="0" w:color="AEAAAA"/>
              <w:right w:val="single" w:sz="4" w:space="0" w:color="AEAAAA"/>
            </w:tcBorders>
            <w:shd w:val="clear" w:color="auto" w:fill="auto"/>
          </w:tcPr>
          <w:p w14:paraId="427AA865"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Proton Beam Therapy</w:t>
            </w:r>
          </w:p>
        </w:tc>
      </w:tr>
      <w:tr w:rsidR="001719B7" w:rsidRPr="000969A7" w14:paraId="3503EEC3" w14:textId="77777777" w:rsidTr="00A748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318E63A9" w14:textId="6400A2BC"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szCs w:val="20"/>
              </w:rPr>
              <w:t>6.</w:t>
            </w:r>
          </w:p>
        </w:tc>
        <w:tc>
          <w:tcPr>
            <w:tcW w:w="1363" w:type="dxa"/>
            <w:tcBorders>
              <w:top w:val="nil"/>
              <w:left w:val="nil"/>
              <w:bottom w:val="single" w:sz="4" w:space="0" w:color="AEAAAA"/>
              <w:right w:val="single" w:sz="4" w:space="0" w:color="AEAAAA"/>
            </w:tcBorders>
            <w:shd w:val="clear" w:color="auto" w:fill="auto"/>
            <w:noWrap/>
          </w:tcPr>
          <w:p w14:paraId="3E9219E5"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C86D1</w:t>
            </w:r>
          </w:p>
        </w:tc>
        <w:tc>
          <w:tcPr>
            <w:tcW w:w="1051" w:type="dxa"/>
            <w:tcBorders>
              <w:top w:val="nil"/>
              <w:left w:val="nil"/>
              <w:bottom w:val="single" w:sz="4" w:space="0" w:color="AEAAAA"/>
              <w:right w:val="single" w:sz="4" w:space="0" w:color="AEAAAA"/>
            </w:tcBorders>
            <w:shd w:val="clear" w:color="auto" w:fill="auto"/>
            <w:noWrap/>
            <w:vAlign w:val="bottom"/>
          </w:tcPr>
          <w:p w14:paraId="05F83552" w14:textId="771F83D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1E223713" w14:textId="653DA143"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8" w:type="dxa"/>
            <w:tcBorders>
              <w:top w:val="nil"/>
              <w:left w:val="nil"/>
              <w:bottom w:val="single" w:sz="4" w:space="0" w:color="AEAAAA"/>
              <w:right w:val="single" w:sz="4" w:space="0" w:color="AEAAAA"/>
            </w:tcBorders>
            <w:shd w:val="clear" w:color="auto" w:fill="auto"/>
          </w:tcPr>
          <w:p w14:paraId="21A794CB"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Shaped Beam Radiation System</w:t>
            </w:r>
          </w:p>
        </w:tc>
      </w:tr>
      <w:tr w:rsidR="001719B7" w:rsidRPr="000969A7" w14:paraId="083770CE" w14:textId="77777777" w:rsidTr="00A748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72EB7F76" w14:textId="076FF98A"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szCs w:val="20"/>
              </w:rPr>
              <w:t>7.</w:t>
            </w:r>
          </w:p>
        </w:tc>
        <w:tc>
          <w:tcPr>
            <w:tcW w:w="1363" w:type="dxa"/>
            <w:tcBorders>
              <w:top w:val="nil"/>
              <w:left w:val="nil"/>
              <w:bottom w:val="single" w:sz="4" w:space="0" w:color="AEAAAA"/>
              <w:right w:val="single" w:sz="4" w:space="0" w:color="AEAAAA"/>
            </w:tcBorders>
            <w:shd w:val="clear" w:color="auto" w:fill="auto"/>
            <w:noWrap/>
          </w:tcPr>
          <w:p w14:paraId="4F85BCCA"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C86E1</w:t>
            </w:r>
          </w:p>
        </w:tc>
        <w:tc>
          <w:tcPr>
            <w:tcW w:w="1051" w:type="dxa"/>
            <w:tcBorders>
              <w:top w:val="nil"/>
              <w:left w:val="nil"/>
              <w:bottom w:val="single" w:sz="4" w:space="0" w:color="AEAAAA"/>
              <w:right w:val="single" w:sz="4" w:space="0" w:color="AEAAAA"/>
            </w:tcBorders>
            <w:shd w:val="clear" w:color="auto" w:fill="auto"/>
            <w:noWrap/>
            <w:vAlign w:val="bottom"/>
          </w:tcPr>
          <w:p w14:paraId="58A87303" w14:textId="78A1A3A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51512DEE" w14:textId="4DE4AC78"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8" w:type="dxa"/>
            <w:tcBorders>
              <w:top w:val="nil"/>
              <w:left w:val="nil"/>
              <w:bottom w:val="single" w:sz="4" w:space="0" w:color="AEAAAA"/>
              <w:right w:val="single" w:sz="4" w:space="0" w:color="AEAAAA"/>
            </w:tcBorders>
            <w:shd w:val="clear" w:color="auto" w:fill="auto"/>
          </w:tcPr>
          <w:p w14:paraId="325BD642"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Stereotactic Radiosurgery</w:t>
            </w:r>
          </w:p>
        </w:tc>
      </w:tr>
      <w:tr w:rsidR="001719B7" w:rsidRPr="000969A7" w14:paraId="408298F3" w14:textId="77777777" w:rsidTr="00A748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51EF459C" w14:textId="6DC4E48B"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szCs w:val="20"/>
              </w:rPr>
              <w:t>8.</w:t>
            </w:r>
          </w:p>
        </w:tc>
        <w:tc>
          <w:tcPr>
            <w:tcW w:w="1363" w:type="dxa"/>
            <w:tcBorders>
              <w:top w:val="nil"/>
              <w:left w:val="nil"/>
              <w:bottom w:val="single" w:sz="4" w:space="0" w:color="AEAAAA"/>
              <w:right w:val="single" w:sz="4" w:space="0" w:color="AEAAAA"/>
            </w:tcBorders>
            <w:shd w:val="clear" w:color="auto" w:fill="auto"/>
            <w:noWrap/>
          </w:tcPr>
          <w:p w14:paraId="634E430B"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C86F1</w:t>
            </w:r>
          </w:p>
        </w:tc>
        <w:tc>
          <w:tcPr>
            <w:tcW w:w="1051" w:type="dxa"/>
            <w:tcBorders>
              <w:top w:val="nil"/>
              <w:left w:val="nil"/>
              <w:bottom w:val="single" w:sz="4" w:space="0" w:color="AEAAAA"/>
              <w:right w:val="single" w:sz="4" w:space="0" w:color="AEAAAA"/>
            </w:tcBorders>
            <w:shd w:val="clear" w:color="auto" w:fill="auto"/>
            <w:noWrap/>
            <w:vAlign w:val="bottom"/>
          </w:tcPr>
          <w:p w14:paraId="4C6EE0E0" w14:textId="592DD8B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54B5D015" w14:textId="7EFB97BE"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588" w:type="dxa"/>
            <w:tcBorders>
              <w:top w:val="nil"/>
              <w:left w:val="nil"/>
              <w:bottom w:val="single" w:sz="4" w:space="0" w:color="AEAAAA"/>
              <w:right w:val="single" w:sz="4" w:space="0" w:color="AEAAAA"/>
            </w:tcBorders>
            <w:shd w:val="clear" w:color="auto" w:fill="auto"/>
          </w:tcPr>
          <w:p w14:paraId="5DFCA63F"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Provides </w:t>
            </w:r>
            <w:r w:rsidRPr="000969A7">
              <w:rPr>
                <w:rFonts w:ascii="Verdana" w:hAnsi="Verdana" w:cs="Arial"/>
                <w:color w:val="000000"/>
                <w:szCs w:val="20"/>
              </w:rPr>
              <w:t>Basic Interventional Radiology</w:t>
            </w:r>
          </w:p>
        </w:tc>
      </w:tr>
      <w:tr w:rsidR="001719B7" w:rsidRPr="000969A7" w14:paraId="168B52E0" w14:textId="77777777" w:rsidTr="00A748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6D3288DA" w14:textId="3580984A"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szCs w:val="20"/>
              </w:rPr>
              <w:t>9.</w:t>
            </w:r>
          </w:p>
        </w:tc>
        <w:tc>
          <w:tcPr>
            <w:tcW w:w="1363" w:type="dxa"/>
            <w:tcBorders>
              <w:top w:val="nil"/>
              <w:left w:val="nil"/>
              <w:bottom w:val="single" w:sz="4" w:space="0" w:color="AEAAAA"/>
              <w:right w:val="single" w:sz="4" w:space="0" w:color="AEAAAA"/>
            </w:tcBorders>
            <w:shd w:val="clear" w:color="auto" w:fill="auto"/>
            <w:noWrap/>
          </w:tcPr>
          <w:p w14:paraId="46B90696"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C871</w:t>
            </w:r>
          </w:p>
        </w:tc>
        <w:tc>
          <w:tcPr>
            <w:tcW w:w="1051" w:type="dxa"/>
            <w:tcBorders>
              <w:top w:val="nil"/>
              <w:left w:val="nil"/>
              <w:bottom w:val="single" w:sz="4" w:space="0" w:color="AEAAAA"/>
              <w:right w:val="single" w:sz="4" w:space="0" w:color="AEAAAA"/>
            </w:tcBorders>
            <w:shd w:val="clear" w:color="auto" w:fill="auto"/>
            <w:noWrap/>
            <w:vAlign w:val="bottom"/>
          </w:tcPr>
          <w:p w14:paraId="433E77D7" w14:textId="3ABC96D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4E885AA8" w14:textId="01F6C17C"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8" w:type="dxa"/>
            <w:tcBorders>
              <w:top w:val="nil"/>
              <w:left w:val="nil"/>
              <w:bottom w:val="single" w:sz="4" w:space="0" w:color="AEAAAA"/>
              <w:right w:val="single" w:sz="4" w:space="0" w:color="AEAAAA"/>
            </w:tcBorders>
            <w:shd w:val="clear" w:color="auto" w:fill="auto"/>
          </w:tcPr>
          <w:p w14:paraId="600AB9EB"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Robotic Surgery</w:t>
            </w:r>
          </w:p>
        </w:tc>
      </w:tr>
      <w:tr w:rsidR="001719B7" w:rsidRPr="000969A7" w14:paraId="51D23E07" w14:textId="77777777" w:rsidTr="00A748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79F7216E" w14:textId="215F2906"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szCs w:val="20"/>
              </w:rPr>
              <w:t>10.</w:t>
            </w:r>
          </w:p>
        </w:tc>
        <w:tc>
          <w:tcPr>
            <w:tcW w:w="1363" w:type="dxa"/>
            <w:tcBorders>
              <w:top w:val="nil"/>
              <w:left w:val="nil"/>
              <w:bottom w:val="single" w:sz="4" w:space="0" w:color="AEAAAA"/>
              <w:right w:val="single" w:sz="4" w:space="0" w:color="AEAAAA"/>
            </w:tcBorders>
            <w:shd w:val="clear" w:color="auto" w:fill="auto"/>
            <w:noWrap/>
          </w:tcPr>
          <w:p w14:paraId="18CA72CC"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C881</w:t>
            </w:r>
          </w:p>
        </w:tc>
        <w:tc>
          <w:tcPr>
            <w:tcW w:w="1051" w:type="dxa"/>
            <w:tcBorders>
              <w:top w:val="nil"/>
              <w:left w:val="nil"/>
              <w:bottom w:val="single" w:sz="4" w:space="0" w:color="AEAAAA"/>
              <w:right w:val="single" w:sz="4" w:space="0" w:color="AEAAAA"/>
            </w:tcBorders>
            <w:shd w:val="clear" w:color="auto" w:fill="auto"/>
            <w:noWrap/>
            <w:vAlign w:val="bottom"/>
          </w:tcPr>
          <w:p w14:paraId="29A2BD13" w14:textId="5090D58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633C47E2" w14:textId="10A0A23A"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8" w:type="dxa"/>
            <w:tcBorders>
              <w:top w:val="nil"/>
              <w:left w:val="nil"/>
              <w:bottom w:val="single" w:sz="4" w:space="0" w:color="AEAAAA"/>
              <w:right w:val="single" w:sz="4" w:space="0" w:color="AEAAAA"/>
            </w:tcBorders>
            <w:shd w:val="clear" w:color="auto" w:fill="auto"/>
          </w:tcPr>
          <w:p w14:paraId="1A9E9BF8"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Provides Rural Health Clinic </w:t>
            </w:r>
          </w:p>
        </w:tc>
      </w:tr>
      <w:tr w:rsidR="001719B7" w:rsidRPr="000969A7" w14:paraId="734CE67D" w14:textId="77777777" w:rsidTr="00A748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09A27095" w14:textId="5AB5925C"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szCs w:val="20"/>
              </w:rPr>
              <w:t>11.</w:t>
            </w:r>
          </w:p>
        </w:tc>
        <w:tc>
          <w:tcPr>
            <w:tcW w:w="1363" w:type="dxa"/>
            <w:tcBorders>
              <w:top w:val="nil"/>
              <w:left w:val="nil"/>
              <w:bottom w:val="single" w:sz="4" w:space="0" w:color="AEAAAA"/>
              <w:right w:val="single" w:sz="4" w:space="0" w:color="AEAAAA"/>
            </w:tcBorders>
            <w:shd w:val="clear" w:color="auto" w:fill="auto"/>
            <w:noWrap/>
          </w:tcPr>
          <w:p w14:paraId="37C5B608"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C891</w:t>
            </w:r>
          </w:p>
        </w:tc>
        <w:tc>
          <w:tcPr>
            <w:tcW w:w="1051" w:type="dxa"/>
            <w:tcBorders>
              <w:top w:val="nil"/>
              <w:left w:val="nil"/>
              <w:bottom w:val="single" w:sz="4" w:space="0" w:color="AEAAAA"/>
              <w:right w:val="single" w:sz="4" w:space="0" w:color="AEAAAA"/>
            </w:tcBorders>
            <w:shd w:val="clear" w:color="auto" w:fill="auto"/>
            <w:noWrap/>
            <w:vAlign w:val="bottom"/>
          </w:tcPr>
          <w:p w14:paraId="36E529B2" w14:textId="23F9813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107D74DF" w14:textId="31CDCF82"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8" w:type="dxa"/>
            <w:tcBorders>
              <w:top w:val="nil"/>
              <w:left w:val="nil"/>
              <w:bottom w:val="single" w:sz="4" w:space="0" w:color="AEAAAA"/>
              <w:right w:val="single" w:sz="4" w:space="0" w:color="AEAAAA"/>
            </w:tcBorders>
            <w:shd w:val="clear" w:color="auto" w:fill="auto"/>
          </w:tcPr>
          <w:p w14:paraId="37F9555F"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Provides Sleep Center </w:t>
            </w:r>
          </w:p>
        </w:tc>
      </w:tr>
      <w:tr w:rsidR="001719B7" w:rsidRPr="000969A7" w14:paraId="0A7644A8" w14:textId="77777777" w:rsidTr="00A748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68334677" w14:textId="02BCC2B2"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szCs w:val="20"/>
              </w:rPr>
              <w:t>12.</w:t>
            </w:r>
          </w:p>
        </w:tc>
        <w:tc>
          <w:tcPr>
            <w:tcW w:w="1363" w:type="dxa"/>
            <w:tcBorders>
              <w:top w:val="nil"/>
              <w:left w:val="nil"/>
              <w:bottom w:val="single" w:sz="4" w:space="0" w:color="AEAAAA"/>
              <w:right w:val="single" w:sz="4" w:space="0" w:color="AEAAAA"/>
            </w:tcBorders>
            <w:shd w:val="clear" w:color="auto" w:fill="auto"/>
            <w:noWrap/>
          </w:tcPr>
          <w:p w14:paraId="12232337"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C901</w:t>
            </w:r>
          </w:p>
        </w:tc>
        <w:tc>
          <w:tcPr>
            <w:tcW w:w="1051" w:type="dxa"/>
            <w:tcBorders>
              <w:top w:val="nil"/>
              <w:left w:val="nil"/>
              <w:bottom w:val="single" w:sz="4" w:space="0" w:color="AEAAAA"/>
              <w:right w:val="single" w:sz="4" w:space="0" w:color="AEAAAA"/>
            </w:tcBorders>
            <w:shd w:val="clear" w:color="auto" w:fill="auto"/>
            <w:noWrap/>
            <w:vAlign w:val="bottom"/>
          </w:tcPr>
          <w:p w14:paraId="690AC29B" w14:textId="3BFFB21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5CD8950A" w14:textId="78A30695"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8" w:type="dxa"/>
            <w:tcBorders>
              <w:top w:val="nil"/>
              <w:left w:val="nil"/>
              <w:bottom w:val="single" w:sz="4" w:space="0" w:color="AEAAAA"/>
              <w:right w:val="single" w:sz="4" w:space="0" w:color="AEAAAA"/>
            </w:tcBorders>
            <w:shd w:val="clear" w:color="auto" w:fill="auto"/>
          </w:tcPr>
          <w:p w14:paraId="7BDA8D93"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Provides Social Work Services </w:t>
            </w:r>
          </w:p>
        </w:tc>
      </w:tr>
      <w:tr w:rsidR="001719B7" w:rsidRPr="000969A7" w14:paraId="192B12A2" w14:textId="77777777" w:rsidTr="00A748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76348512" w14:textId="1E85D007"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szCs w:val="20"/>
              </w:rPr>
              <w:t>13.</w:t>
            </w:r>
          </w:p>
        </w:tc>
        <w:tc>
          <w:tcPr>
            <w:tcW w:w="1363" w:type="dxa"/>
            <w:tcBorders>
              <w:top w:val="nil"/>
              <w:left w:val="nil"/>
              <w:bottom w:val="single" w:sz="4" w:space="0" w:color="AEAAAA"/>
              <w:right w:val="single" w:sz="4" w:space="0" w:color="AEAAAA"/>
            </w:tcBorders>
            <w:shd w:val="clear" w:color="auto" w:fill="auto"/>
            <w:noWrap/>
          </w:tcPr>
          <w:p w14:paraId="57E1EB8A"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C911</w:t>
            </w:r>
          </w:p>
        </w:tc>
        <w:tc>
          <w:tcPr>
            <w:tcW w:w="1051" w:type="dxa"/>
            <w:tcBorders>
              <w:top w:val="nil"/>
              <w:left w:val="nil"/>
              <w:bottom w:val="single" w:sz="4" w:space="0" w:color="AEAAAA"/>
              <w:right w:val="single" w:sz="4" w:space="0" w:color="AEAAAA"/>
            </w:tcBorders>
            <w:shd w:val="clear" w:color="auto" w:fill="auto"/>
            <w:noWrap/>
            <w:vAlign w:val="bottom"/>
          </w:tcPr>
          <w:p w14:paraId="1115EB79" w14:textId="42FD06D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10F7285F" w14:textId="66C3FBFD"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8" w:type="dxa"/>
            <w:tcBorders>
              <w:top w:val="nil"/>
              <w:left w:val="nil"/>
              <w:bottom w:val="single" w:sz="4" w:space="0" w:color="AEAAAA"/>
              <w:right w:val="single" w:sz="4" w:space="0" w:color="AEAAAA"/>
            </w:tcBorders>
            <w:shd w:val="clear" w:color="auto" w:fill="auto"/>
          </w:tcPr>
          <w:p w14:paraId="74D48CD1"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Provides Sports Medicine </w:t>
            </w:r>
          </w:p>
        </w:tc>
      </w:tr>
      <w:tr w:rsidR="001719B7" w:rsidRPr="000969A7" w14:paraId="2E9DD664"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80C4284" w14:textId="1839B9FF"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14.</w:t>
            </w:r>
          </w:p>
        </w:tc>
        <w:tc>
          <w:tcPr>
            <w:tcW w:w="1363" w:type="dxa"/>
            <w:tcBorders>
              <w:top w:val="nil"/>
              <w:left w:val="nil"/>
              <w:bottom w:val="single" w:sz="4" w:space="0" w:color="AEAAAA"/>
              <w:right w:val="single" w:sz="4" w:space="0" w:color="AEAAAA"/>
            </w:tcBorders>
            <w:shd w:val="clear" w:color="auto" w:fill="auto"/>
            <w:noWrap/>
          </w:tcPr>
          <w:p w14:paraId="796089BB" w14:textId="4DE05B1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C921</w:t>
            </w:r>
          </w:p>
        </w:tc>
        <w:tc>
          <w:tcPr>
            <w:tcW w:w="1051" w:type="dxa"/>
            <w:tcBorders>
              <w:top w:val="nil"/>
              <w:left w:val="nil"/>
              <w:bottom w:val="single" w:sz="4" w:space="0" w:color="AEAAAA"/>
              <w:right w:val="single" w:sz="4" w:space="0" w:color="AEAAAA"/>
            </w:tcBorders>
            <w:shd w:val="clear" w:color="auto" w:fill="auto"/>
            <w:noWrap/>
            <w:vAlign w:val="bottom"/>
          </w:tcPr>
          <w:p w14:paraId="0790CB97" w14:textId="2CCC69A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58DF0EAF" w14:textId="5D2F9EA8"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582" w:type="dxa"/>
            <w:tcBorders>
              <w:top w:val="nil"/>
              <w:left w:val="nil"/>
              <w:bottom w:val="single" w:sz="4" w:space="0" w:color="AEAAAA"/>
              <w:right w:val="single" w:sz="4" w:space="0" w:color="AEAAAA"/>
            </w:tcBorders>
            <w:shd w:val="clear" w:color="auto" w:fill="auto"/>
          </w:tcPr>
          <w:p w14:paraId="00433D93" w14:textId="1522960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Substance Use Disorder Pediatric Services</w:t>
            </w:r>
          </w:p>
        </w:tc>
      </w:tr>
      <w:tr w:rsidR="001719B7" w:rsidRPr="000969A7" w14:paraId="58ED5E5A"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A0B6EFC" w14:textId="3610C340" w:rsidR="001719B7" w:rsidRPr="000969A7" w:rsidRDefault="001719B7" w:rsidP="001719B7">
            <w:pPr>
              <w:widowControl/>
              <w:autoSpaceDE/>
              <w:autoSpaceDN/>
              <w:adjustRightInd/>
              <w:jc w:val="right"/>
              <w:rPr>
                <w:rFonts w:ascii="Verdana" w:hAnsi="Verdana"/>
                <w:color w:val="000000"/>
                <w:szCs w:val="20"/>
              </w:rPr>
            </w:pPr>
            <w:bookmarkStart w:id="5" w:name="_Hlk91599330"/>
            <w:r w:rsidRPr="000969A7">
              <w:rPr>
                <w:rFonts w:ascii="Verdana" w:hAnsi="Verdana"/>
                <w:color w:val="000000"/>
                <w:szCs w:val="20"/>
              </w:rPr>
              <w:t>15.</w:t>
            </w:r>
          </w:p>
        </w:tc>
        <w:tc>
          <w:tcPr>
            <w:tcW w:w="1363" w:type="dxa"/>
            <w:tcBorders>
              <w:top w:val="nil"/>
              <w:left w:val="nil"/>
              <w:bottom w:val="single" w:sz="4" w:space="0" w:color="AEAAAA"/>
              <w:right w:val="single" w:sz="4" w:space="0" w:color="AEAAAA"/>
            </w:tcBorders>
            <w:shd w:val="clear" w:color="auto" w:fill="auto"/>
            <w:noWrap/>
          </w:tcPr>
          <w:p w14:paraId="33AD8454" w14:textId="674ADEA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C921A</w:t>
            </w:r>
          </w:p>
        </w:tc>
        <w:tc>
          <w:tcPr>
            <w:tcW w:w="1051" w:type="dxa"/>
            <w:tcBorders>
              <w:top w:val="nil"/>
              <w:left w:val="nil"/>
              <w:bottom w:val="single" w:sz="4" w:space="0" w:color="AEAAAA"/>
              <w:right w:val="single" w:sz="4" w:space="0" w:color="AEAAAA"/>
            </w:tcBorders>
            <w:shd w:val="clear" w:color="auto" w:fill="auto"/>
            <w:noWrap/>
            <w:vAlign w:val="bottom"/>
          </w:tcPr>
          <w:p w14:paraId="22BA48A2" w14:textId="552FC78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5F813894" w14:textId="12CFA103"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5582" w:type="dxa"/>
            <w:tcBorders>
              <w:top w:val="nil"/>
              <w:left w:val="nil"/>
              <w:bottom w:val="single" w:sz="4" w:space="0" w:color="AEAAAA"/>
              <w:right w:val="single" w:sz="4" w:space="0" w:color="AEAAAA"/>
            </w:tcBorders>
            <w:shd w:val="clear" w:color="auto" w:fill="auto"/>
          </w:tcPr>
          <w:p w14:paraId="7B647BC6" w14:textId="7C11F34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Beds for Substance Use Disorder Pediatric Services </w:t>
            </w:r>
          </w:p>
        </w:tc>
      </w:tr>
      <w:tr w:rsidR="001719B7" w:rsidRPr="000969A7" w14:paraId="23A0D478"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83697B0" w14:textId="157F7EA7"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16.</w:t>
            </w:r>
          </w:p>
        </w:tc>
        <w:tc>
          <w:tcPr>
            <w:tcW w:w="1363" w:type="dxa"/>
            <w:tcBorders>
              <w:top w:val="nil"/>
              <w:left w:val="nil"/>
              <w:bottom w:val="single" w:sz="4" w:space="0" w:color="AEAAAA"/>
              <w:right w:val="single" w:sz="4" w:space="0" w:color="AEAAAA"/>
            </w:tcBorders>
            <w:shd w:val="clear" w:color="auto" w:fill="auto"/>
            <w:noWrap/>
          </w:tcPr>
          <w:p w14:paraId="61662F99" w14:textId="3A4139C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C921B</w:t>
            </w:r>
          </w:p>
        </w:tc>
        <w:tc>
          <w:tcPr>
            <w:tcW w:w="1051" w:type="dxa"/>
            <w:tcBorders>
              <w:top w:val="nil"/>
              <w:left w:val="nil"/>
              <w:bottom w:val="single" w:sz="4" w:space="0" w:color="AEAAAA"/>
              <w:right w:val="single" w:sz="4" w:space="0" w:color="AEAAAA"/>
            </w:tcBorders>
            <w:shd w:val="clear" w:color="auto" w:fill="auto"/>
            <w:noWrap/>
            <w:vAlign w:val="bottom"/>
          </w:tcPr>
          <w:p w14:paraId="283CF9BE" w14:textId="0EFFD3E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4645BCD9" w14:textId="18349B7B"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582" w:type="dxa"/>
            <w:tcBorders>
              <w:top w:val="nil"/>
              <w:left w:val="nil"/>
              <w:bottom w:val="single" w:sz="4" w:space="0" w:color="AEAAAA"/>
              <w:right w:val="single" w:sz="4" w:space="0" w:color="AEAAAA"/>
            </w:tcBorders>
            <w:shd w:val="clear" w:color="auto" w:fill="auto"/>
          </w:tcPr>
          <w:p w14:paraId="7C6AADF7" w14:textId="2863D72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Substance Use Disorder Outpatient Services</w:t>
            </w:r>
          </w:p>
        </w:tc>
      </w:tr>
      <w:bookmarkEnd w:id="5"/>
      <w:tr w:rsidR="001719B7" w:rsidRPr="000969A7" w14:paraId="59722059"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C03BD42" w14:textId="17237EDB"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17.</w:t>
            </w:r>
          </w:p>
        </w:tc>
        <w:tc>
          <w:tcPr>
            <w:tcW w:w="1363" w:type="dxa"/>
            <w:tcBorders>
              <w:top w:val="nil"/>
              <w:left w:val="nil"/>
              <w:bottom w:val="single" w:sz="4" w:space="0" w:color="AEAAAA"/>
              <w:right w:val="single" w:sz="4" w:space="0" w:color="AEAAAA"/>
            </w:tcBorders>
            <w:shd w:val="clear" w:color="auto" w:fill="auto"/>
            <w:noWrap/>
          </w:tcPr>
          <w:p w14:paraId="6680799F" w14:textId="2335C5D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C921C</w:t>
            </w:r>
          </w:p>
        </w:tc>
        <w:tc>
          <w:tcPr>
            <w:tcW w:w="1051" w:type="dxa"/>
            <w:tcBorders>
              <w:top w:val="nil"/>
              <w:left w:val="nil"/>
              <w:bottom w:val="single" w:sz="4" w:space="0" w:color="AEAAAA"/>
              <w:right w:val="single" w:sz="4" w:space="0" w:color="AEAAAA"/>
            </w:tcBorders>
            <w:shd w:val="clear" w:color="auto" w:fill="auto"/>
            <w:noWrap/>
            <w:vAlign w:val="bottom"/>
          </w:tcPr>
          <w:p w14:paraId="69C6B149" w14:textId="135E6A3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068C2646" w14:textId="1800E125"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582" w:type="dxa"/>
            <w:tcBorders>
              <w:top w:val="nil"/>
              <w:left w:val="nil"/>
              <w:bottom w:val="single" w:sz="4" w:space="0" w:color="AEAAAA"/>
              <w:right w:val="single" w:sz="4" w:space="0" w:color="AEAAAA"/>
            </w:tcBorders>
            <w:shd w:val="clear" w:color="auto" w:fill="auto"/>
          </w:tcPr>
          <w:p w14:paraId="49A4FC5C" w14:textId="7C3DD94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Substance Use Disorder Partial Hospitalization Services</w:t>
            </w:r>
          </w:p>
        </w:tc>
      </w:tr>
      <w:tr w:rsidR="001719B7" w:rsidRPr="000969A7" w14:paraId="730DB70C"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0A4FE8C0" w14:textId="1C5EF3C6"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18.</w:t>
            </w:r>
          </w:p>
        </w:tc>
        <w:tc>
          <w:tcPr>
            <w:tcW w:w="1363" w:type="dxa"/>
            <w:tcBorders>
              <w:top w:val="nil"/>
              <w:left w:val="nil"/>
              <w:bottom w:val="single" w:sz="4" w:space="0" w:color="AEAAAA"/>
              <w:right w:val="single" w:sz="4" w:space="0" w:color="AEAAAA"/>
            </w:tcBorders>
            <w:shd w:val="clear" w:color="auto" w:fill="auto"/>
            <w:noWrap/>
          </w:tcPr>
          <w:p w14:paraId="36A0CF3D" w14:textId="0C0FEAB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C921D</w:t>
            </w:r>
          </w:p>
        </w:tc>
        <w:tc>
          <w:tcPr>
            <w:tcW w:w="1051" w:type="dxa"/>
            <w:tcBorders>
              <w:top w:val="nil"/>
              <w:left w:val="nil"/>
              <w:bottom w:val="single" w:sz="4" w:space="0" w:color="AEAAAA"/>
              <w:right w:val="single" w:sz="4" w:space="0" w:color="AEAAAA"/>
            </w:tcBorders>
            <w:shd w:val="clear" w:color="auto" w:fill="auto"/>
            <w:noWrap/>
            <w:vAlign w:val="bottom"/>
          </w:tcPr>
          <w:p w14:paraId="523B278F" w14:textId="07810DA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42696EF8" w14:textId="4B6C4170"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582" w:type="dxa"/>
            <w:tcBorders>
              <w:top w:val="nil"/>
              <w:left w:val="nil"/>
              <w:bottom w:val="single" w:sz="4" w:space="0" w:color="AEAAAA"/>
              <w:right w:val="single" w:sz="4" w:space="0" w:color="AEAAAA"/>
            </w:tcBorders>
            <w:shd w:val="clear" w:color="auto" w:fill="auto"/>
          </w:tcPr>
          <w:p w14:paraId="61D2E7A6" w14:textId="082847C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Medication Assisted Treatment for Opioid Use Disorder</w:t>
            </w:r>
          </w:p>
        </w:tc>
      </w:tr>
      <w:tr w:rsidR="001719B7" w:rsidRPr="000969A7" w14:paraId="38DBC559"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0344F34" w14:textId="716EEB5D"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19.</w:t>
            </w:r>
          </w:p>
        </w:tc>
        <w:tc>
          <w:tcPr>
            <w:tcW w:w="1363" w:type="dxa"/>
            <w:tcBorders>
              <w:top w:val="nil"/>
              <w:left w:val="nil"/>
              <w:bottom w:val="single" w:sz="4" w:space="0" w:color="AEAAAA"/>
              <w:right w:val="single" w:sz="4" w:space="0" w:color="AEAAAA"/>
            </w:tcBorders>
            <w:shd w:val="clear" w:color="auto" w:fill="auto"/>
            <w:noWrap/>
          </w:tcPr>
          <w:p w14:paraId="21CF63DF" w14:textId="24C5ECD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C921E</w:t>
            </w:r>
          </w:p>
        </w:tc>
        <w:tc>
          <w:tcPr>
            <w:tcW w:w="1051" w:type="dxa"/>
            <w:tcBorders>
              <w:top w:val="nil"/>
              <w:left w:val="nil"/>
              <w:bottom w:val="single" w:sz="4" w:space="0" w:color="AEAAAA"/>
              <w:right w:val="single" w:sz="4" w:space="0" w:color="AEAAAA"/>
            </w:tcBorders>
            <w:shd w:val="clear" w:color="auto" w:fill="auto"/>
            <w:noWrap/>
            <w:vAlign w:val="bottom"/>
          </w:tcPr>
          <w:p w14:paraId="2C371DBB" w14:textId="7FB8DB0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597C5FDB" w14:textId="1F3A11C2"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582" w:type="dxa"/>
            <w:tcBorders>
              <w:top w:val="nil"/>
              <w:left w:val="nil"/>
              <w:bottom w:val="single" w:sz="4" w:space="0" w:color="AEAAAA"/>
              <w:right w:val="single" w:sz="4" w:space="0" w:color="AEAAAA"/>
            </w:tcBorders>
            <w:shd w:val="clear" w:color="auto" w:fill="auto"/>
          </w:tcPr>
          <w:p w14:paraId="137634FF" w14:textId="74B144A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Provides Medication Assisted Treatment for Other Substance Use Disorders </w:t>
            </w:r>
          </w:p>
        </w:tc>
      </w:tr>
      <w:tr w:rsidR="001719B7" w:rsidRPr="000969A7" w14:paraId="4156E715"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22EAF56" w14:textId="39CC4273"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20.</w:t>
            </w:r>
          </w:p>
        </w:tc>
        <w:tc>
          <w:tcPr>
            <w:tcW w:w="1363" w:type="dxa"/>
            <w:tcBorders>
              <w:top w:val="nil"/>
              <w:left w:val="nil"/>
              <w:bottom w:val="single" w:sz="4" w:space="0" w:color="AEAAAA"/>
              <w:right w:val="single" w:sz="4" w:space="0" w:color="AEAAAA"/>
            </w:tcBorders>
            <w:shd w:val="clear" w:color="auto" w:fill="auto"/>
            <w:noWrap/>
          </w:tcPr>
          <w:p w14:paraId="34096570" w14:textId="015A710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C931</w:t>
            </w:r>
          </w:p>
        </w:tc>
        <w:tc>
          <w:tcPr>
            <w:tcW w:w="1051" w:type="dxa"/>
            <w:tcBorders>
              <w:top w:val="nil"/>
              <w:left w:val="nil"/>
              <w:bottom w:val="single" w:sz="4" w:space="0" w:color="AEAAAA"/>
              <w:right w:val="single" w:sz="4" w:space="0" w:color="AEAAAA"/>
            </w:tcBorders>
            <w:shd w:val="clear" w:color="auto" w:fill="auto"/>
            <w:noWrap/>
            <w:vAlign w:val="bottom"/>
          </w:tcPr>
          <w:p w14:paraId="67854271" w14:textId="3F7E03C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7E52D133" w14:textId="6DAC47BF"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tcPr>
          <w:p w14:paraId="4A307DCC" w14:textId="2EB9AEB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Provides Support Groups </w:t>
            </w:r>
          </w:p>
        </w:tc>
      </w:tr>
      <w:tr w:rsidR="001719B7" w:rsidRPr="000969A7" w14:paraId="3A32C93A"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DEBE0A7" w14:textId="59A5C26C"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21.</w:t>
            </w:r>
          </w:p>
        </w:tc>
        <w:tc>
          <w:tcPr>
            <w:tcW w:w="1363" w:type="dxa"/>
            <w:tcBorders>
              <w:top w:val="nil"/>
              <w:left w:val="nil"/>
              <w:bottom w:val="single" w:sz="4" w:space="0" w:color="AEAAAA"/>
              <w:right w:val="single" w:sz="4" w:space="0" w:color="AEAAAA"/>
            </w:tcBorders>
            <w:shd w:val="clear" w:color="auto" w:fill="auto"/>
            <w:noWrap/>
          </w:tcPr>
          <w:p w14:paraId="1D164036" w14:textId="19F6D3D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C941</w:t>
            </w:r>
          </w:p>
        </w:tc>
        <w:tc>
          <w:tcPr>
            <w:tcW w:w="1051" w:type="dxa"/>
            <w:tcBorders>
              <w:top w:val="nil"/>
              <w:left w:val="nil"/>
              <w:bottom w:val="single" w:sz="4" w:space="0" w:color="AEAAAA"/>
              <w:right w:val="single" w:sz="4" w:space="0" w:color="AEAAAA"/>
            </w:tcBorders>
            <w:shd w:val="clear" w:color="auto" w:fill="auto"/>
            <w:noWrap/>
            <w:vAlign w:val="bottom"/>
          </w:tcPr>
          <w:p w14:paraId="79AA0D6A" w14:textId="6A1850C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0BD18563" w14:textId="59A1663C"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tcPr>
          <w:p w14:paraId="7FF6CD66" w14:textId="7C1F572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Provides Swing Bed Services </w:t>
            </w:r>
          </w:p>
        </w:tc>
      </w:tr>
      <w:tr w:rsidR="001719B7" w:rsidRPr="000969A7" w14:paraId="53716F0E"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95E839F" w14:textId="4545C217"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22.</w:t>
            </w:r>
          </w:p>
        </w:tc>
        <w:tc>
          <w:tcPr>
            <w:tcW w:w="1363" w:type="dxa"/>
            <w:tcBorders>
              <w:top w:val="nil"/>
              <w:left w:val="nil"/>
              <w:bottom w:val="single" w:sz="4" w:space="0" w:color="AEAAAA"/>
              <w:right w:val="single" w:sz="4" w:space="0" w:color="AEAAAA"/>
            </w:tcBorders>
            <w:shd w:val="clear" w:color="auto" w:fill="auto"/>
            <w:noWrap/>
          </w:tcPr>
          <w:p w14:paraId="49EC4487" w14:textId="5E0262D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C951</w:t>
            </w:r>
          </w:p>
        </w:tc>
        <w:tc>
          <w:tcPr>
            <w:tcW w:w="1051" w:type="dxa"/>
            <w:tcBorders>
              <w:top w:val="nil"/>
              <w:left w:val="nil"/>
              <w:bottom w:val="single" w:sz="4" w:space="0" w:color="AEAAAA"/>
              <w:right w:val="single" w:sz="4" w:space="0" w:color="AEAAAA"/>
            </w:tcBorders>
            <w:shd w:val="clear" w:color="auto" w:fill="auto"/>
            <w:noWrap/>
            <w:vAlign w:val="bottom"/>
          </w:tcPr>
          <w:p w14:paraId="080DB9C0" w14:textId="55C8649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119BB1E6" w14:textId="7B1603B5"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tcPr>
          <w:p w14:paraId="1D049268" w14:textId="2CC2794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Provides Teen Outreach Services </w:t>
            </w:r>
          </w:p>
        </w:tc>
      </w:tr>
      <w:tr w:rsidR="001719B7" w:rsidRPr="000969A7" w14:paraId="1DEC02BD"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1BE4CAB" w14:textId="7FAE6228"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23.</w:t>
            </w:r>
          </w:p>
        </w:tc>
        <w:tc>
          <w:tcPr>
            <w:tcW w:w="1363" w:type="dxa"/>
            <w:tcBorders>
              <w:top w:val="nil"/>
              <w:left w:val="nil"/>
              <w:bottom w:val="single" w:sz="4" w:space="0" w:color="AEAAAA"/>
              <w:right w:val="single" w:sz="4" w:space="0" w:color="AEAAAA"/>
            </w:tcBorders>
            <w:shd w:val="clear" w:color="auto" w:fill="auto"/>
            <w:noWrap/>
          </w:tcPr>
          <w:p w14:paraId="3C901B21" w14:textId="58C979C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C961</w:t>
            </w:r>
          </w:p>
        </w:tc>
        <w:tc>
          <w:tcPr>
            <w:tcW w:w="1051" w:type="dxa"/>
            <w:tcBorders>
              <w:top w:val="nil"/>
              <w:left w:val="nil"/>
              <w:bottom w:val="single" w:sz="4" w:space="0" w:color="AEAAAA"/>
              <w:right w:val="single" w:sz="4" w:space="0" w:color="AEAAAA"/>
            </w:tcBorders>
            <w:shd w:val="clear" w:color="auto" w:fill="auto"/>
            <w:noWrap/>
            <w:vAlign w:val="bottom"/>
          </w:tcPr>
          <w:p w14:paraId="7F6DA71D" w14:textId="0E2ECEB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2CB0F37B" w14:textId="55676DCC"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tcPr>
          <w:p w14:paraId="1B79778C" w14:textId="64EB896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Provides Tobacco Treatment / Cessation Program </w:t>
            </w:r>
          </w:p>
        </w:tc>
      </w:tr>
      <w:tr w:rsidR="001719B7" w:rsidRPr="000969A7" w14:paraId="420F024F"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0231CE14" w14:textId="5F08360B"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24.</w:t>
            </w:r>
          </w:p>
        </w:tc>
        <w:tc>
          <w:tcPr>
            <w:tcW w:w="1363" w:type="dxa"/>
            <w:tcBorders>
              <w:top w:val="nil"/>
              <w:left w:val="nil"/>
              <w:bottom w:val="single" w:sz="4" w:space="0" w:color="AEAAAA"/>
              <w:right w:val="single" w:sz="4" w:space="0" w:color="AEAAAA"/>
            </w:tcBorders>
            <w:shd w:val="clear" w:color="auto" w:fill="auto"/>
            <w:noWrap/>
          </w:tcPr>
          <w:p w14:paraId="4BBB7855" w14:textId="30ABB2B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C97A1</w:t>
            </w:r>
          </w:p>
        </w:tc>
        <w:tc>
          <w:tcPr>
            <w:tcW w:w="1051" w:type="dxa"/>
            <w:tcBorders>
              <w:top w:val="nil"/>
              <w:left w:val="nil"/>
              <w:bottom w:val="single" w:sz="4" w:space="0" w:color="AEAAAA"/>
              <w:right w:val="single" w:sz="4" w:space="0" w:color="AEAAAA"/>
            </w:tcBorders>
            <w:shd w:val="clear" w:color="auto" w:fill="auto"/>
            <w:noWrap/>
            <w:vAlign w:val="bottom"/>
          </w:tcPr>
          <w:p w14:paraId="72042F04" w14:textId="29F97F4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258CB101" w14:textId="47677660"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tcPr>
          <w:p w14:paraId="216F3348" w14:textId="07A450C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Provides Telehealth: Consultation and Office Visits </w:t>
            </w:r>
          </w:p>
        </w:tc>
      </w:tr>
      <w:tr w:rsidR="001719B7" w:rsidRPr="000969A7" w14:paraId="6BB4D746"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4D87088" w14:textId="0E95812B"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25.</w:t>
            </w:r>
          </w:p>
        </w:tc>
        <w:tc>
          <w:tcPr>
            <w:tcW w:w="1363" w:type="dxa"/>
            <w:tcBorders>
              <w:top w:val="nil"/>
              <w:left w:val="nil"/>
              <w:bottom w:val="single" w:sz="4" w:space="0" w:color="AEAAAA"/>
              <w:right w:val="single" w:sz="4" w:space="0" w:color="AEAAAA"/>
            </w:tcBorders>
            <w:shd w:val="clear" w:color="auto" w:fill="auto"/>
            <w:noWrap/>
          </w:tcPr>
          <w:p w14:paraId="0E61F776" w14:textId="6490F42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C97B1</w:t>
            </w:r>
          </w:p>
        </w:tc>
        <w:tc>
          <w:tcPr>
            <w:tcW w:w="1051" w:type="dxa"/>
            <w:tcBorders>
              <w:top w:val="nil"/>
              <w:left w:val="nil"/>
              <w:bottom w:val="single" w:sz="4" w:space="0" w:color="AEAAAA"/>
              <w:right w:val="single" w:sz="4" w:space="0" w:color="AEAAAA"/>
            </w:tcBorders>
            <w:shd w:val="clear" w:color="auto" w:fill="auto"/>
            <w:noWrap/>
            <w:vAlign w:val="bottom"/>
          </w:tcPr>
          <w:p w14:paraId="5F5F2C7A" w14:textId="797D051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613A3084" w14:textId="599FF866"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tcPr>
          <w:p w14:paraId="10641CE2" w14:textId="7D581A3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Telehealth: EICU</w:t>
            </w:r>
          </w:p>
        </w:tc>
      </w:tr>
      <w:tr w:rsidR="001719B7" w:rsidRPr="000969A7" w14:paraId="67D41832"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3B39C15" w14:textId="5914426B"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26.</w:t>
            </w:r>
          </w:p>
        </w:tc>
        <w:tc>
          <w:tcPr>
            <w:tcW w:w="1363" w:type="dxa"/>
            <w:tcBorders>
              <w:top w:val="nil"/>
              <w:left w:val="nil"/>
              <w:bottom w:val="single" w:sz="4" w:space="0" w:color="AEAAAA"/>
              <w:right w:val="single" w:sz="4" w:space="0" w:color="AEAAAA"/>
            </w:tcBorders>
            <w:shd w:val="clear" w:color="auto" w:fill="auto"/>
            <w:noWrap/>
          </w:tcPr>
          <w:p w14:paraId="6C778AA6" w14:textId="37F33BE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C97C1</w:t>
            </w:r>
          </w:p>
        </w:tc>
        <w:tc>
          <w:tcPr>
            <w:tcW w:w="1051" w:type="dxa"/>
            <w:tcBorders>
              <w:top w:val="nil"/>
              <w:left w:val="nil"/>
              <w:bottom w:val="single" w:sz="4" w:space="0" w:color="AEAAAA"/>
              <w:right w:val="single" w:sz="4" w:space="0" w:color="AEAAAA"/>
            </w:tcBorders>
            <w:shd w:val="clear" w:color="auto" w:fill="auto"/>
            <w:noWrap/>
            <w:vAlign w:val="bottom"/>
          </w:tcPr>
          <w:p w14:paraId="410EE4E9" w14:textId="2616277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737099FB" w14:textId="65BF413E"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tcPr>
          <w:p w14:paraId="41D01C22" w14:textId="52C618A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Telehealth: Stroke Care</w:t>
            </w:r>
          </w:p>
        </w:tc>
      </w:tr>
      <w:tr w:rsidR="001719B7" w:rsidRPr="000969A7" w14:paraId="6D0ABEAC"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EB119D1" w14:textId="658B78FB"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27.</w:t>
            </w:r>
          </w:p>
        </w:tc>
        <w:tc>
          <w:tcPr>
            <w:tcW w:w="1363" w:type="dxa"/>
            <w:tcBorders>
              <w:top w:val="nil"/>
              <w:left w:val="nil"/>
              <w:bottom w:val="single" w:sz="4" w:space="0" w:color="AEAAAA"/>
              <w:right w:val="single" w:sz="4" w:space="0" w:color="AEAAAA"/>
            </w:tcBorders>
            <w:shd w:val="clear" w:color="auto" w:fill="auto"/>
            <w:noWrap/>
          </w:tcPr>
          <w:p w14:paraId="7B385717" w14:textId="025B010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C97D1</w:t>
            </w:r>
          </w:p>
        </w:tc>
        <w:tc>
          <w:tcPr>
            <w:tcW w:w="1051" w:type="dxa"/>
            <w:tcBorders>
              <w:top w:val="nil"/>
              <w:left w:val="nil"/>
              <w:bottom w:val="single" w:sz="4" w:space="0" w:color="AEAAAA"/>
              <w:right w:val="single" w:sz="4" w:space="0" w:color="AEAAAA"/>
            </w:tcBorders>
            <w:shd w:val="clear" w:color="auto" w:fill="auto"/>
            <w:noWrap/>
            <w:vAlign w:val="bottom"/>
          </w:tcPr>
          <w:p w14:paraId="3B720A56" w14:textId="5303632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21035E2F" w14:textId="5ADFA512"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tcPr>
          <w:p w14:paraId="1940FBDB" w14:textId="05FAA7A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Telehealth: Psychiatric and Addiction Treatment</w:t>
            </w:r>
          </w:p>
        </w:tc>
      </w:tr>
      <w:tr w:rsidR="001719B7" w:rsidRPr="000969A7" w14:paraId="67D9F4ED" w14:textId="77777777" w:rsidTr="00036086">
        <w:trPr>
          <w:trHeight w:val="260"/>
        </w:trPr>
        <w:tc>
          <w:tcPr>
            <w:tcW w:w="702" w:type="dxa"/>
            <w:tcBorders>
              <w:top w:val="nil"/>
              <w:left w:val="single" w:sz="4" w:space="0" w:color="AEAAAA"/>
              <w:bottom w:val="single" w:sz="4" w:space="0" w:color="AEAAAA" w:themeColor="background2" w:themeShade="BF"/>
              <w:right w:val="single" w:sz="4" w:space="0" w:color="AEAAAA"/>
            </w:tcBorders>
            <w:shd w:val="clear" w:color="auto" w:fill="auto"/>
            <w:noWrap/>
            <w:vAlign w:val="bottom"/>
          </w:tcPr>
          <w:p w14:paraId="1FDAEE10" w14:textId="36A44E24"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28.</w:t>
            </w:r>
          </w:p>
        </w:tc>
        <w:tc>
          <w:tcPr>
            <w:tcW w:w="1363" w:type="dxa"/>
            <w:tcBorders>
              <w:top w:val="nil"/>
              <w:left w:val="nil"/>
              <w:bottom w:val="single" w:sz="4" w:space="0" w:color="AEAAAA" w:themeColor="background2" w:themeShade="BF"/>
              <w:right w:val="single" w:sz="4" w:space="0" w:color="AEAAAA"/>
            </w:tcBorders>
            <w:shd w:val="clear" w:color="auto" w:fill="auto"/>
            <w:noWrap/>
          </w:tcPr>
          <w:p w14:paraId="2CEBA76B" w14:textId="458B970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C97E1</w:t>
            </w:r>
          </w:p>
        </w:tc>
        <w:tc>
          <w:tcPr>
            <w:tcW w:w="1051" w:type="dxa"/>
            <w:tcBorders>
              <w:top w:val="nil"/>
              <w:left w:val="nil"/>
              <w:bottom w:val="single" w:sz="4" w:space="0" w:color="AEAAAA" w:themeColor="background2" w:themeShade="BF"/>
              <w:right w:val="single" w:sz="4" w:space="0" w:color="AEAAAA"/>
            </w:tcBorders>
            <w:shd w:val="clear" w:color="auto" w:fill="auto"/>
            <w:noWrap/>
            <w:vAlign w:val="bottom"/>
          </w:tcPr>
          <w:p w14:paraId="678271E9" w14:textId="50D8B99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themeColor="background2" w:themeShade="BF"/>
              <w:right w:val="single" w:sz="4" w:space="0" w:color="AEAAAA"/>
            </w:tcBorders>
            <w:shd w:val="clear" w:color="auto" w:fill="auto"/>
            <w:noWrap/>
            <w:vAlign w:val="bottom"/>
          </w:tcPr>
          <w:p w14:paraId="1258E0C6" w14:textId="16EB86B8"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themeColor="background2" w:themeShade="BF"/>
              <w:right w:val="single" w:sz="4" w:space="0" w:color="AEAAAA"/>
            </w:tcBorders>
            <w:shd w:val="clear" w:color="auto" w:fill="auto"/>
          </w:tcPr>
          <w:p w14:paraId="76B3B955" w14:textId="43205D8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Remote Patient Monitoring: Post-Discharge</w:t>
            </w:r>
          </w:p>
        </w:tc>
      </w:tr>
      <w:tr w:rsidR="001719B7" w:rsidRPr="000969A7" w14:paraId="0C12B4B9" w14:textId="77777777" w:rsidTr="00036086">
        <w:trPr>
          <w:trHeight w:val="260"/>
        </w:trPr>
        <w:tc>
          <w:tcPr>
            <w:tcW w:w="702"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vAlign w:val="bottom"/>
          </w:tcPr>
          <w:p w14:paraId="276DEF5D" w14:textId="0D6AC3BC"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29.</w:t>
            </w:r>
          </w:p>
        </w:tc>
        <w:tc>
          <w:tcPr>
            <w:tcW w:w="1363" w:type="dxa"/>
            <w:tcBorders>
              <w:top w:val="single" w:sz="4" w:space="0" w:color="AEAAAA" w:themeColor="background2" w:themeShade="BF"/>
              <w:left w:val="nil"/>
              <w:bottom w:val="single" w:sz="4" w:space="0" w:color="AEAAAA"/>
              <w:right w:val="single" w:sz="4" w:space="0" w:color="AEAAAA"/>
            </w:tcBorders>
            <w:shd w:val="clear" w:color="auto" w:fill="auto"/>
            <w:noWrap/>
          </w:tcPr>
          <w:p w14:paraId="3F8484F2" w14:textId="7F8C8A7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C97E2</w:t>
            </w:r>
          </w:p>
        </w:tc>
        <w:tc>
          <w:tcPr>
            <w:tcW w:w="1051" w:type="dxa"/>
            <w:tcBorders>
              <w:top w:val="single" w:sz="4" w:space="0" w:color="AEAAAA" w:themeColor="background2" w:themeShade="BF"/>
              <w:left w:val="nil"/>
              <w:bottom w:val="single" w:sz="4" w:space="0" w:color="AEAAAA"/>
              <w:right w:val="single" w:sz="4" w:space="0" w:color="AEAAAA"/>
            </w:tcBorders>
            <w:shd w:val="clear" w:color="auto" w:fill="auto"/>
            <w:noWrap/>
            <w:vAlign w:val="bottom"/>
          </w:tcPr>
          <w:p w14:paraId="59ED20AA" w14:textId="4FA22C5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single" w:sz="4" w:space="0" w:color="AEAAAA" w:themeColor="background2" w:themeShade="BF"/>
              <w:left w:val="nil"/>
              <w:bottom w:val="single" w:sz="4" w:space="0" w:color="AEAAAA"/>
              <w:right w:val="single" w:sz="4" w:space="0" w:color="AEAAAA"/>
            </w:tcBorders>
            <w:shd w:val="clear" w:color="auto" w:fill="auto"/>
            <w:noWrap/>
            <w:vAlign w:val="bottom"/>
          </w:tcPr>
          <w:p w14:paraId="790AF10C" w14:textId="43CD6F36"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single" w:sz="4" w:space="0" w:color="AEAAAA" w:themeColor="background2" w:themeShade="BF"/>
              <w:left w:val="nil"/>
              <w:bottom w:val="single" w:sz="4" w:space="0" w:color="AEAAAA"/>
              <w:right w:val="single" w:sz="4" w:space="0" w:color="AEAAAA"/>
            </w:tcBorders>
            <w:shd w:val="clear" w:color="auto" w:fill="auto"/>
          </w:tcPr>
          <w:p w14:paraId="33CE4AA7" w14:textId="4A756D8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Provides Remote Patient Monitoring: Ongoing Chronic Care Management </w:t>
            </w:r>
          </w:p>
        </w:tc>
      </w:tr>
      <w:tr w:rsidR="001719B7" w:rsidRPr="000969A7" w14:paraId="46518A85" w14:textId="77777777" w:rsidTr="00036086">
        <w:trPr>
          <w:trHeight w:val="52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4ABDEB2" w14:textId="635D4ACA"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lastRenderedPageBreak/>
              <w:t>30.</w:t>
            </w:r>
          </w:p>
        </w:tc>
        <w:tc>
          <w:tcPr>
            <w:tcW w:w="1363" w:type="dxa"/>
            <w:tcBorders>
              <w:top w:val="nil"/>
              <w:left w:val="nil"/>
              <w:bottom w:val="single" w:sz="4" w:space="0" w:color="AEAAAA"/>
              <w:right w:val="single" w:sz="4" w:space="0" w:color="AEAAAA"/>
            </w:tcBorders>
            <w:shd w:val="clear" w:color="auto" w:fill="auto"/>
            <w:noWrap/>
          </w:tcPr>
          <w:p w14:paraId="108B2311" w14:textId="7EB4D45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C97E3</w:t>
            </w:r>
          </w:p>
        </w:tc>
        <w:tc>
          <w:tcPr>
            <w:tcW w:w="1051" w:type="dxa"/>
            <w:tcBorders>
              <w:top w:val="nil"/>
              <w:left w:val="nil"/>
              <w:bottom w:val="single" w:sz="4" w:space="0" w:color="AEAAAA"/>
              <w:right w:val="single" w:sz="4" w:space="0" w:color="AEAAAA"/>
            </w:tcBorders>
            <w:shd w:val="clear" w:color="auto" w:fill="auto"/>
            <w:noWrap/>
            <w:vAlign w:val="bottom"/>
          </w:tcPr>
          <w:p w14:paraId="44CCF2D5" w14:textId="46040B1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058C9CF0" w14:textId="6B307EC0"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582" w:type="dxa"/>
            <w:tcBorders>
              <w:top w:val="nil"/>
              <w:left w:val="nil"/>
              <w:bottom w:val="single" w:sz="4" w:space="0" w:color="AEAAAA"/>
              <w:right w:val="single" w:sz="4" w:space="0" w:color="AEAAAA"/>
            </w:tcBorders>
            <w:shd w:val="clear" w:color="auto" w:fill="auto"/>
          </w:tcPr>
          <w:p w14:paraId="7E6D6891" w14:textId="44590EC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Remote Patient Monitoring: Other Remote Patient Monitoring</w:t>
            </w:r>
          </w:p>
        </w:tc>
      </w:tr>
      <w:tr w:rsidR="001719B7" w:rsidRPr="000969A7" w14:paraId="33601949" w14:textId="77777777" w:rsidTr="00036086">
        <w:trPr>
          <w:trHeight w:val="52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C7FEF2D" w14:textId="5925B6FB"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31.</w:t>
            </w:r>
          </w:p>
        </w:tc>
        <w:tc>
          <w:tcPr>
            <w:tcW w:w="1363" w:type="dxa"/>
            <w:tcBorders>
              <w:top w:val="nil"/>
              <w:left w:val="nil"/>
              <w:bottom w:val="single" w:sz="4" w:space="0" w:color="AEAAAA"/>
              <w:right w:val="single" w:sz="4" w:space="0" w:color="AEAAAA"/>
            </w:tcBorders>
            <w:shd w:val="clear" w:color="auto" w:fill="auto"/>
            <w:noWrap/>
          </w:tcPr>
          <w:p w14:paraId="03079407" w14:textId="07B3353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C97F</w:t>
            </w:r>
            <w:r w:rsidR="007B6E61">
              <w:rPr>
                <w:rFonts w:ascii="Verdana" w:hAnsi="Verdana"/>
                <w:color w:val="000000"/>
                <w:szCs w:val="20"/>
              </w:rPr>
              <w:t>1</w:t>
            </w:r>
          </w:p>
        </w:tc>
        <w:tc>
          <w:tcPr>
            <w:tcW w:w="1051" w:type="dxa"/>
            <w:tcBorders>
              <w:top w:val="nil"/>
              <w:left w:val="nil"/>
              <w:bottom w:val="single" w:sz="4" w:space="0" w:color="AEAAAA"/>
              <w:right w:val="single" w:sz="4" w:space="0" w:color="AEAAAA"/>
            </w:tcBorders>
            <w:shd w:val="clear" w:color="auto" w:fill="auto"/>
            <w:noWrap/>
            <w:vAlign w:val="bottom"/>
          </w:tcPr>
          <w:p w14:paraId="54C67BA0" w14:textId="216D872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5D8193F9" w14:textId="0944860D"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582" w:type="dxa"/>
            <w:tcBorders>
              <w:top w:val="nil"/>
              <w:left w:val="nil"/>
              <w:bottom w:val="single" w:sz="4" w:space="0" w:color="AEAAAA"/>
              <w:right w:val="single" w:sz="4" w:space="0" w:color="AEAAAA"/>
            </w:tcBorders>
            <w:shd w:val="clear" w:color="auto" w:fill="auto"/>
          </w:tcPr>
          <w:p w14:paraId="4F16A90C" w14:textId="4A79DDF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Remote Patient Monitoring: Other Telehealth</w:t>
            </w:r>
          </w:p>
        </w:tc>
      </w:tr>
      <w:tr w:rsidR="001719B7" w:rsidRPr="000969A7" w14:paraId="73585130"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701E142" w14:textId="1DD26D24"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32.</w:t>
            </w:r>
          </w:p>
        </w:tc>
        <w:tc>
          <w:tcPr>
            <w:tcW w:w="1363" w:type="dxa"/>
            <w:tcBorders>
              <w:top w:val="nil"/>
              <w:left w:val="nil"/>
              <w:bottom w:val="single" w:sz="4" w:space="0" w:color="AEAAAA"/>
              <w:right w:val="single" w:sz="4" w:space="0" w:color="AEAAAA"/>
            </w:tcBorders>
            <w:shd w:val="clear" w:color="auto" w:fill="auto"/>
            <w:noWrap/>
          </w:tcPr>
          <w:p w14:paraId="1E2BA899" w14:textId="4CA1519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C98A1</w:t>
            </w:r>
          </w:p>
        </w:tc>
        <w:tc>
          <w:tcPr>
            <w:tcW w:w="1051" w:type="dxa"/>
            <w:tcBorders>
              <w:top w:val="nil"/>
              <w:left w:val="nil"/>
              <w:bottom w:val="single" w:sz="4" w:space="0" w:color="AEAAAA"/>
              <w:right w:val="single" w:sz="4" w:space="0" w:color="AEAAAA"/>
            </w:tcBorders>
            <w:shd w:val="clear" w:color="auto" w:fill="auto"/>
            <w:noWrap/>
            <w:vAlign w:val="bottom"/>
          </w:tcPr>
          <w:p w14:paraId="0BEFC6BC" w14:textId="7658539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08A7C2E9" w14:textId="361F0240"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tcPr>
          <w:p w14:paraId="26ED295B" w14:textId="03CDB96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Provides Transplant Services: Bone Marrow </w:t>
            </w:r>
          </w:p>
        </w:tc>
      </w:tr>
      <w:tr w:rsidR="001719B7" w:rsidRPr="000969A7" w14:paraId="330AECA2"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E2F8312" w14:textId="3BDDB941"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33.</w:t>
            </w:r>
          </w:p>
        </w:tc>
        <w:tc>
          <w:tcPr>
            <w:tcW w:w="1363" w:type="dxa"/>
            <w:tcBorders>
              <w:top w:val="nil"/>
              <w:left w:val="nil"/>
              <w:bottom w:val="single" w:sz="4" w:space="0" w:color="AEAAAA"/>
              <w:right w:val="single" w:sz="4" w:space="0" w:color="AEAAAA"/>
            </w:tcBorders>
            <w:shd w:val="clear" w:color="auto" w:fill="auto"/>
            <w:noWrap/>
          </w:tcPr>
          <w:p w14:paraId="1FC3FAEB" w14:textId="7E03404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C98B1</w:t>
            </w:r>
          </w:p>
        </w:tc>
        <w:tc>
          <w:tcPr>
            <w:tcW w:w="1051" w:type="dxa"/>
            <w:tcBorders>
              <w:top w:val="nil"/>
              <w:left w:val="nil"/>
              <w:bottom w:val="single" w:sz="4" w:space="0" w:color="AEAAAA"/>
              <w:right w:val="single" w:sz="4" w:space="0" w:color="AEAAAA"/>
            </w:tcBorders>
            <w:shd w:val="clear" w:color="auto" w:fill="auto"/>
            <w:noWrap/>
            <w:vAlign w:val="bottom"/>
          </w:tcPr>
          <w:p w14:paraId="3C7DD7BF" w14:textId="2549202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42CA9413" w14:textId="32F88D6E"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tcPr>
          <w:p w14:paraId="709F8700" w14:textId="7EA6FBD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Transplant Services: Heart</w:t>
            </w:r>
          </w:p>
        </w:tc>
      </w:tr>
      <w:tr w:rsidR="001719B7" w:rsidRPr="000969A7" w14:paraId="02596437"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524D067" w14:textId="0423A9F1"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34.</w:t>
            </w:r>
          </w:p>
        </w:tc>
        <w:tc>
          <w:tcPr>
            <w:tcW w:w="1363" w:type="dxa"/>
            <w:tcBorders>
              <w:top w:val="nil"/>
              <w:left w:val="nil"/>
              <w:bottom w:val="single" w:sz="4" w:space="0" w:color="AEAAAA"/>
              <w:right w:val="single" w:sz="4" w:space="0" w:color="AEAAAA"/>
            </w:tcBorders>
            <w:shd w:val="clear" w:color="auto" w:fill="auto"/>
            <w:noWrap/>
          </w:tcPr>
          <w:p w14:paraId="305BD92F" w14:textId="362D782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C98C1</w:t>
            </w:r>
          </w:p>
        </w:tc>
        <w:tc>
          <w:tcPr>
            <w:tcW w:w="1051" w:type="dxa"/>
            <w:tcBorders>
              <w:top w:val="nil"/>
              <w:left w:val="nil"/>
              <w:bottom w:val="single" w:sz="4" w:space="0" w:color="AEAAAA"/>
              <w:right w:val="single" w:sz="4" w:space="0" w:color="AEAAAA"/>
            </w:tcBorders>
            <w:shd w:val="clear" w:color="auto" w:fill="auto"/>
            <w:noWrap/>
            <w:vAlign w:val="bottom"/>
          </w:tcPr>
          <w:p w14:paraId="4EA7AAC7" w14:textId="0397FAD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114F71CF" w14:textId="45CF51D0"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tcPr>
          <w:p w14:paraId="2FCDB9B0" w14:textId="610FB1E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Transplant Services: Kidney</w:t>
            </w:r>
          </w:p>
        </w:tc>
      </w:tr>
      <w:tr w:rsidR="001719B7" w:rsidRPr="000969A7" w14:paraId="5DC31E42"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A664C33" w14:textId="63C890E8"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35.</w:t>
            </w:r>
          </w:p>
        </w:tc>
        <w:tc>
          <w:tcPr>
            <w:tcW w:w="1363" w:type="dxa"/>
            <w:tcBorders>
              <w:top w:val="nil"/>
              <w:left w:val="nil"/>
              <w:bottom w:val="single" w:sz="4" w:space="0" w:color="AEAAAA"/>
              <w:right w:val="single" w:sz="4" w:space="0" w:color="AEAAAA"/>
            </w:tcBorders>
            <w:shd w:val="clear" w:color="auto" w:fill="auto"/>
            <w:noWrap/>
          </w:tcPr>
          <w:p w14:paraId="01861F8B" w14:textId="68D07EE9" w:rsidR="001719B7" w:rsidRPr="000969A7" w:rsidRDefault="001719B7" w:rsidP="001719B7">
            <w:pPr>
              <w:widowControl/>
              <w:autoSpaceDE/>
              <w:autoSpaceDN/>
              <w:adjustRightInd/>
              <w:rPr>
                <w:rFonts w:ascii="Verdana" w:hAnsi="Verdana"/>
                <w:color w:val="000000"/>
                <w:szCs w:val="20"/>
                <w:highlight w:val="yellow"/>
              </w:rPr>
            </w:pPr>
            <w:r w:rsidRPr="000969A7">
              <w:rPr>
                <w:rFonts w:ascii="Verdana" w:hAnsi="Verdana"/>
                <w:color w:val="000000"/>
                <w:szCs w:val="20"/>
              </w:rPr>
              <w:t>C98D1</w:t>
            </w:r>
          </w:p>
        </w:tc>
        <w:tc>
          <w:tcPr>
            <w:tcW w:w="1051" w:type="dxa"/>
            <w:tcBorders>
              <w:top w:val="nil"/>
              <w:left w:val="nil"/>
              <w:bottom w:val="single" w:sz="4" w:space="0" w:color="AEAAAA"/>
              <w:right w:val="single" w:sz="4" w:space="0" w:color="AEAAAA"/>
            </w:tcBorders>
            <w:shd w:val="clear" w:color="auto" w:fill="auto"/>
            <w:noWrap/>
            <w:vAlign w:val="bottom"/>
          </w:tcPr>
          <w:p w14:paraId="1174C7E7" w14:textId="4E5AC2E3" w:rsidR="001719B7" w:rsidRPr="000969A7" w:rsidRDefault="001719B7" w:rsidP="001719B7">
            <w:pPr>
              <w:widowControl/>
              <w:autoSpaceDE/>
              <w:autoSpaceDN/>
              <w:adjustRightInd/>
              <w:rPr>
                <w:rFonts w:ascii="Verdana" w:hAnsi="Verdana"/>
                <w:color w:val="000000"/>
                <w:szCs w:val="20"/>
                <w:highlight w:val="yellow"/>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4825A96F" w14:textId="33254A4E" w:rsidR="001719B7" w:rsidRPr="000969A7" w:rsidRDefault="001719B7" w:rsidP="001719B7">
            <w:pPr>
              <w:widowControl/>
              <w:autoSpaceDE/>
              <w:autoSpaceDN/>
              <w:adjustRightInd/>
              <w:jc w:val="right"/>
              <w:rPr>
                <w:rFonts w:ascii="Verdana" w:hAnsi="Verdana"/>
                <w:color w:val="000000"/>
                <w:szCs w:val="20"/>
                <w:highlight w:val="yellow"/>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tcPr>
          <w:p w14:paraId="67E1D55C" w14:textId="018B7BB1" w:rsidR="001719B7" w:rsidRPr="000969A7" w:rsidRDefault="001719B7" w:rsidP="001719B7">
            <w:pPr>
              <w:widowControl/>
              <w:autoSpaceDE/>
              <w:autoSpaceDN/>
              <w:adjustRightInd/>
              <w:rPr>
                <w:rFonts w:ascii="Verdana" w:hAnsi="Verdana"/>
                <w:color w:val="000000"/>
                <w:szCs w:val="20"/>
                <w:highlight w:val="yellow"/>
              </w:rPr>
            </w:pPr>
            <w:r w:rsidRPr="000969A7">
              <w:rPr>
                <w:rFonts w:ascii="Verdana" w:hAnsi="Verdana"/>
                <w:color w:val="000000"/>
                <w:szCs w:val="20"/>
              </w:rPr>
              <w:t>Provides Transplant Services: Liver</w:t>
            </w:r>
          </w:p>
        </w:tc>
      </w:tr>
      <w:tr w:rsidR="001719B7" w:rsidRPr="000969A7" w14:paraId="37445863"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16CC323" w14:textId="689DA14B"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36.</w:t>
            </w:r>
          </w:p>
        </w:tc>
        <w:tc>
          <w:tcPr>
            <w:tcW w:w="1363" w:type="dxa"/>
            <w:tcBorders>
              <w:top w:val="nil"/>
              <w:left w:val="nil"/>
              <w:bottom w:val="single" w:sz="4" w:space="0" w:color="AEAAAA"/>
              <w:right w:val="single" w:sz="4" w:space="0" w:color="AEAAAA"/>
            </w:tcBorders>
            <w:shd w:val="clear" w:color="auto" w:fill="auto"/>
            <w:noWrap/>
          </w:tcPr>
          <w:p w14:paraId="6486E48A" w14:textId="4063C9C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C98E1</w:t>
            </w:r>
          </w:p>
        </w:tc>
        <w:tc>
          <w:tcPr>
            <w:tcW w:w="1051" w:type="dxa"/>
            <w:tcBorders>
              <w:top w:val="nil"/>
              <w:left w:val="nil"/>
              <w:bottom w:val="single" w:sz="4" w:space="0" w:color="AEAAAA"/>
              <w:right w:val="single" w:sz="4" w:space="0" w:color="AEAAAA"/>
            </w:tcBorders>
            <w:shd w:val="clear" w:color="auto" w:fill="auto"/>
            <w:noWrap/>
            <w:vAlign w:val="bottom"/>
          </w:tcPr>
          <w:p w14:paraId="25FA5F45" w14:textId="7AA56B9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1125AB71" w14:textId="662D0F14"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tcPr>
          <w:p w14:paraId="6D2ECB91" w14:textId="273200B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Transplant Services: Lung</w:t>
            </w:r>
          </w:p>
        </w:tc>
      </w:tr>
      <w:tr w:rsidR="001719B7" w:rsidRPr="000969A7" w14:paraId="7835B88A"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7D8B74E" w14:textId="2AB24C75"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37.</w:t>
            </w:r>
          </w:p>
        </w:tc>
        <w:tc>
          <w:tcPr>
            <w:tcW w:w="1363" w:type="dxa"/>
            <w:tcBorders>
              <w:top w:val="nil"/>
              <w:left w:val="nil"/>
              <w:bottom w:val="single" w:sz="4" w:space="0" w:color="AEAAAA"/>
              <w:right w:val="single" w:sz="4" w:space="0" w:color="AEAAAA"/>
            </w:tcBorders>
            <w:shd w:val="clear" w:color="auto" w:fill="auto"/>
            <w:noWrap/>
          </w:tcPr>
          <w:p w14:paraId="4FFD28B1" w14:textId="17E6CDA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C98F1</w:t>
            </w:r>
          </w:p>
        </w:tc>
        <w:tc>
          <w:tcPr>
            <w:tcW w:w="1051" w:type="dxa"/>
            <w:tcBorders>
              <w:top w:val="nil"/>
              <w:left w:val="nil"/>
              <w:bottom w:val="single" w:sz="4" w:space="0" w:color="AEAAAA"/>
              <w:right w:val="single" w:sz="4" w:space="0" w:color="AEAAAA"/>
            </w:tcBorders>
            <w:shd w:val="clear" w:color="auto" w:fill="auto"/>
            <w:noWrap/>
            <w:vAlign w:val="bottom"/>
          </w:tcPr>
          <w:p w14:paraId="3E0EE3CB" w14:textId="79B5CB6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5C45C640" w14:textId="47AAF661"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tcPr>
          <w:p w14:paraId="7BD3677A" w14:textId="2EEEEA8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Transplant Services: Tissue</w:t>
            </w:r>
          </w:p>
        </w:tc>
      </w:tr>
      <w:tr w:rsidR="001719B7" w:rsidRPr="000969A7" w14:paraId="656817DC"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FF584D6" w14:textId="502BC849"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38.</w:t>
            </w:r>
          </w:p>
        </w:tc>
        <w:tc>
          <w:tcPr>
            <w:tcW w:w="1363" w:type="dxa"/>
            <w:tcBorders>
              <w:top w:val="nil"/>
              <w:left w:val="nil"/>
              <w:bottom w:val="single" w:sz="4" w:space="0" w:color="AEAAAA"/>
              <w:right w:val="single" w:sz="4" w:space="0" w:color="AEAAAA"/>
            </w:tcBorders>
            <w:shd w:val="clear" w:color="auto" w:fill="auto"/>
            <w:noWrap/>
          </w:tcPr>
          <w:p w14:paraId="48F5E593" w14:textId="34C1686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C98G1</w:t>
            </w:r>
          </w:p>
        </w:tc>
        <w:tc>
          <w:tcPr>
            <w:tcW w:w="1051" w:type="dxa"/>
            <w:tcBorders>
              <w:top w:val="nil"/>
              <w:left w:val="nil"/>
              <w:bottom w:val="single" w:sz="4" w:space="0" w:color="AEAAAA"/>
              <w:right w:val="single" w:sz="4" w:space="0" w:color="AEAAAA"/>
            </w:tcBorders>
            <w:shd w:val="clear" w:color="auto" w:fill="auto"/>
            <w:noWrap/>
            <w:vAlign w:val="bottom"/>
          </w:tcPr>
          <w:p w14:paraId="1C751E75" w14:textId="0B7F8E9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541E311D" w14:textId="57A90FFA"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tcPr>
          <w:p w14:paraId="254F11BC" w14:textId="41970CE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Transplant Services: Other</w:t>
            </w:r>
          </w:p>
        </w:tc>
      </w:tr>
      <w:tr w:rsidR="001719B7" w:rsidRPr="000969A7" w14:paraId="303A3E71"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5684676" w14:textId="79BA0E75"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39.</w:t>
            </w:r>
          </w:p>
        </w:tc>
        <w:tc>
          <w:tcPr>
            <w:tcW w:w="1363" w:type="dxa"/>
            <w:tcBorders>
              <w:top w:val="nil"/>
              <w:left w:val="nil"/>
              <w:bottom w:val="single" w:sz="4" w:space="0" w:color="AEAAAA"/>
              <w:right w:val="single" w:sz="4" w:space="0" w:color="AEAAAA"/>
            </w:tcBorders>
            <w:shd w:val="clear" w:color="auto" w:fill="auto"/>
            <w:noWrap/>
          </w:tcPr>
          <w:p w14:paraId="6C63FA27" w14:textId="18F51AB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C991</w:t>
            </w:r>
          </w:p>
        </w:tc>
        <w:tc>
          <w:tcPr>
            <w:tcW w:w="1051" w:type="dxa"/>
            <w:tcBorders>
              <w:top w:val="nil"/>
              <w:left w:val="nil"/>
              <w:bottom w:val="single" w:sz="4" w:space="0" w:color="AEAAAA"/>
              <w:right w:val="single" w:sz="4" w:space="0" w:color="AEAAAA"/>
            </w:tcBorders>
            <w:shd w:val="clear" w:color="auto" w:fill="auto"/>
            <w:noWrap/>
            <w:vAlign w:val="bottom"/>
          </w:tcPr>
          <w:p w14:paraId="5280897A" w14:textId="49A415F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2826E8F6" w14:textId="2588CF6F"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tcPr>
          <w:p w14:paraId="77C3DE76" w14:textId="3526A0B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Provides Transportation to Health Facilities (Non-Emergency) </w:t>
            </w:r>
          </w:p>
        </w:tc>
      </w:tr>
      <w:tr w:rsidR="001719B7" w:rsidRPr="000969A7" w14:paraId="552FF527"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57A4C58" w14:textId="5FF12AE1"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40.</w:t>
            </w:r>
          </w:p>
        </w:tc>
        <w:tc>
          <w:tcPr>
            <w:tcW w:w="1363" w:type="dxa"/>
            <w:tcBorders>
              <w:top w:val="nil"/>
              <w:left w:val="nil"/>
              <w:bottom w:val="single" w:sz="4" w:space="0" w:color="AEAAAA"/>
              <w:right w:val="single" w:sz="4" w:space="0" w:color="AEAAAA"/>
            </w:tcBorders>
            <w:shd w:val="clear" w:color="auto" w:fill="auto"/>
            <w:noWrap/>
          </w:tcPr>
          <w:p w14:paraId="7FCF96E5" w14:textId="777441C8" w:rsidR="001719B7" w:rsidRPr="000969A7" w:rsidRDefault="001719B7" w:rsidP="001719B7">
            <w:pPr>
              <w:widowControl/>
              <w:autoSpaceDE/>
              <w:autoSpaceDN/>
              <w:adjustRightInd/>
              <w:rPr>
                <w:rFonts w:ascii="Verdana" w:hAnsi="Verdana"/>
                <w:color w:val="000000"/>
                <w:szCs w:val="20"/>
                <w:highlight w:val="yellow"/>
              </w:rPr>
            </w:pPr>
            <w:r w:rsidRPr="000969A7">
              <w:rPr>
                <w:rFonts w:ascii="Verdana" w:hAnsi="Verdana"/>
                <w:color w:val="000000"/>
                <w:szCs w:val="20"/>
              </w:rPr>
              <w:t>C1001</w:t>
            </w:r>
          </w:p>
        </w:tc>
        <w:tc>
          <w:tcPr>
            <w:tcW w:w="1051" w:type="dxa"/>
            <w:tcBorders>
              <w:top w:val="nil"/>
              <w:left w:val="nil"/>
              <w:bottom w:val="single" w:sz="4" w:space="0" w:color="AEAAAA"/>
              <w:right w:val="single" w:sz="4" w:space="0" w:color="AEAAAA"/>
            </w:tcBorders>
            <w:shd w:val="clear" w:color="auto" w:fill="auto"/>
            <w:noWrap/>
            <w:vAlign w:val="bottom"/>
          </w:tcPr>
          <w:p w14:paraId="59DCC19B" w14:textId="3B837D11" w:rsidR="001719B7" w:rsidRPr="000969A7" w:rsidRDefault="001719B7" w:rsidP="001719B7">
            <w:pPr>
              <w:widowControl/>
              <w:autoSpaceDE/>
              <w:autoSpaceDN/>
              <w:adjustRightInd/>
              <w:rPr>
                <w:rFonts w:ascii="Verdana" w:hAnsi="Verdana"/>
                <w:color w:val="000000"/>
                <w:szCs w:val="20"/>
                <w:highlight w:val="yellow"/>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04FC3F3D" w14:textId="465020A8" w:rsidR="001719B7" w:rsidRPr="000969A7" w:rsidRDefault="001719B7" w:rsidP="001719B7">
            <w:pPr>
              <w:widowControl/>
              <w:autoSpaceDE/>
              <w:autoSpaceDN/>
              <w:adjustRightInd/>
              <w:jc w:val="right"/>
              <w:rPr>
                <w:rFonts w:ascii="Verdana" w:hAnsi="Verdana"/>
                <w:color w:val="000000"/>
                <w:szCs w:val="20"/>
                <w:highlight w:val="yellow"/>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tcPr>
          <w:p w14:paraId="5C12B829" w14:textId="6EB8E142" w:rsidR="001719B7" w:rsidRPr="000969A7" w:rsidRDefault="001719B7" w:rsidP="001719B7">
            <w:pPr>
              <w:widowControl/>
              <w:autoSpaceDE/>
              <w:autoSpaceDN/>
              <w:adjustRightInd/>
              <w:rPr>
                <w:rFonts w:ascii="Verdana" w:hAnsi="Verdana"/>
                <w:color w:val="000000"/>
                <w:szCs w:val="20"/>
                <w:highlight w:val="yellow"/>
              </w:rPr>
            </w:pPr>
            <w:r w:rsidRPr="000969A7">
              <w:rPr>
                <w:rFonts w:ascii="Verdana" w:hAnsi="Verdana"/>
                <w:color w:val="000000"/>
                <w:szCs w:val="20"/>
              </w:rPr>
              <w:t xml:space="preserve">Provides Urgent Care Center </w:t>
            </w:r>
          </w:p>
        </w:tc>
      </w:tr>
      <w:tr w:rsidR="001719B7" w:rsidRPr="000969A7" w14:paraId="6E8C7F50"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BDCC777" w14:textId="1E3700AD"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41.</w:t>
            </w:r>
          </w:p>
        </w:tc>
        <w:tc>
          <w:tcPr>
            <w:tcW w:w="1363" w:type="dxa"/>
            <w:tcBorders>
              <w:top w:val="nil"/>
              <w:left w:val="nil"/>
              <w:bottom w:val="single" w:sz="4" w:space="0" w:color="AEAAAA"/>
              <w:right w:val="single" w:sz="4" w:space="0" w:color="AEAAAA"/>
            </w:tcBorders>
            <w:shd w:val="clear" w:color="auto" w:fill="auto"/>
            <w:noWrap/>
            <w:hideMark/>
          </w:tcPr>
          <w:p w14:paraId="4FDCE218" w14:textId="52620C5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C101A1</w:t>
            </w:r>
          </w:p>
        </w:tc>
        <w:tc>
          <w:tcPr>
            <w:tcW w:w="1051" w:type="dxa"/>
            <w:tcBorders>
              <w:top w:val="nil"/>
              <w:left w:val="nil"/>
              <w:bottom w:val="single" w:sz="4" w:space="0" w:color="AEAAAA"/>
              <w:right w:val="single" w:sz="4" w:space="0" w:color="AEAAAA"/>
            </w:tcBorders>
            <w:shd w:val="clear" w:color="auto" w:fill="auto"/>
            <w:noWrap/>
            <w:vAlign w:val="bottom"/>
            <w:hideMark/>
          </w:tcPr>
          <w:p w14:paraId="67DA7F98" w14:textId="5785C08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hideMark/>
          </w:tcPr>
          <w:p w14:paraId="445DD1FF" w14:textId="27FFC3B1"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hideMark/>
          </w:tcPr>
          <w:p w14:paraId="5E4DED11" w14:textId="46D6CF8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Violence Prevention Programs: For the Workplace</w:t>
            </w:r>
          </w:p>
        </w:tc>
      </w:tr>
      <w:tr w:rsidR="001719B7" w:rsidRPr="000969A7" w14:paraId="21F432C7"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EFD0D9C" w14:textId="0BA278B4"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42.</w:t>
            </w:r>
          </w:p>
        </w:tc>
        <w:tc>
          <w:tcPr>
            <w:tcW w:w="1363" w:type="dxa"/>
            <w:tcBorders>
              <w:top w:val="nil"/>
              <w:left w:val="nil"/>
              <w:bottom w:val="single" w:sz="4" w:space="0" w:color="AEAAAA"/>
              <w:right w:val="single" w:sz="4" w:space="0" w:color="AEAAAA"/>
            </w:tcBorders>
            <w:shd w:val="clear" w:color="auto" w:fill="auto"/>
            <w:noWrap/>
            <w:hideMark/>
          </w:tcPr>
          <w:p w14:paraId="6CFFE2B9" w14:textId="61C9666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C101B1</w:t>
            </w:r>
          </w:p>
        </w:tc>
        <w:tc>
          <w:tcPr>
            <w:tcW w:w="1051" w:type="dxa"/>
            <w:tcBorders>
              <w:top w:val="nil"/>
              <w:left w:val="nil"/>
              <w:bottom w:val="single" w:sz="4" w:space="0" w:color="AEAAAA"/>
              <w:right w:val="single" w:sz="4" w:space="0" w:color="AEAAAA"/>
            </w:tcBorders>
            <w:shd w:val="clear" w:color="auto" w:fill="auto"/>
            <w:noWrap/>
            <w:vAlign w:val="bottom"/>
            <w:hideMark/>
          </w:tcPr>
          <w:p w14:paraId="2FA9D73B" w14:textId="037F0A4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hideMark/>
          </w:tcPr>
          <w:p w14:paraId="21B2CE5F" w14:textId="5CB886B1"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hideMark/>
          </w:tcPr>
          <w:p w14:paraId="63A3E77B" w14:textId="0BD7A60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Violence Prevention Programs: For the Community</w:t>
            </w:r>
          </w:p>
        </w:tc>
      </w:tr>
      <w:tr w:rsidR="001719B7" w:rsidRPr="000969A7" w14:paraId="24576ECA"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04CAEA5" w14:textId="784AD5B3"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43.</w:t>
            </w:r>
          </w:p>
        </w:tc>
        <w:tc>
          <w:tcPr>
            <w:tcW w:w="1363" w:type="dxa"/>
            <w:tcBorders>
              <w:top w:val="nil"/>
              <w:left w:val="nil"/>
              <w:bottom w:val="single" w:sz="4" w:space="0" w:color="AEAAAA"/>
              <w:right w:val="single" w:sz="4" w:space="0" w:color="AEAAAA"/>
            </w:tcBorders>
            <w:shd w:val="clear" w:color="auto" w:fill="auto"/>
            <w:noWrap/>
            <w:hideMark/>
          </w:tcPr>
          <w:p w14:paraId="08D4CC2F" w14:textId="5FE8279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C1021</w:t>
            </w:r>
          </w:p>
        </w:tc>
        <w:tc>
          <w:tcPr>
            <w:tcW w:w="1051" w:type="dxa"/>
            <w:tcBorders>
              <w:top w:val="nil"/>
              <w:left w:val="nil"/>
              <w:bottom w:val="single" w:sz="4" w:space="0" w:color="AEAAAA"/>
              <w:right w:val="single" w:sz="4" w:space="0" w:color="AEAAAA"/>
            </w:tcBorders>
            <w:shd w:val="clear" w:color="auto" w:fill="auto"/>
            <w:noWrap/>
            <w:vAlign w:val="bottom"/>
            <w:hideMark/>
          </w:tcPr>
          <w:p w14:paraId="66A9CB30" w14:textId="56BC3B3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hideMark/>
          </w:tcPr>
          <w:p w14:paraId="1AE4DF69" w14:textId="2E759FF7"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hideMark/>
          </w:tcPr>
          <w:p w14:paraId="595B72FE" w14:textId="3093AE8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Virtual Colonoscopy</w:t>
            </w:r>
          </w:p>
        </w:tc>
      </w:tr>
      <w:tr w:rsidR="001719B7" w:rsidRPr="000969A7" w14:paraId="249E0637"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942002B" w14:textId="7BB131E8"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44.</w:t>
            </w:r>
          </w:p>
        </w:tc>
        <w:tc>
          <w:tcPr>
            <w:tcW w:w="1363" w:type="dxa"/>
            <w:tcBorders>
              <w:top w:val="nil"/>
              <w:left w:val="nil"/>
              <w:bottom w:val="single" w:sz="4" w:space="0" w:color="AEAAAA"/>
              <w:right w:val="single" w:sz="4" w:space="0" w:color="AEAAAA"/>
            </w:tcBorders>
            <w:shd w:val="clear" w:color="auto" w:fill="auto"/>
            <w:noWrap/>
            <w:hideMark/>
          </w:tcPr>
          <w:p w14:paraId="040D41B9" w14:textId="4704795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C1031</w:t>
            </w:r>
          </w:p>
        </w:tc>
        <w:tc>
          <w:tcPr>
            <w:tcW w:w="1051" w:type="dxa"/>
            <w:tcBorders>
              <w:top w:val="nil"/>
              <w:left w:val="nil"/>
              <w:bottom w:val="single" w:sz="4" w:space="0" w:color="AEAAAA"/>
              <w:right w:val="single" w:sz="4" w:space="0" w:color="AEAAAA"/>
            </w:tcBorders>
            <w:shd w:val="clear" w:color="auto" w:fill="auto"/>
            <w:noWrap/>
            <w:vAlign w:val="bottom"/>
            <w:hideMark/>
          </w:tcPr>
          <w:p w14:paraId="0B9F105B" w14:textId="51C5958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hideMark/>
          </w:tcPr>
          <w:p w14:paraId="704324BC" w14:textId="746907C6"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hideMark/>
          </w:tcPr>
          <w:p w14:paraId="5AE52A8B" w14:textId="399709B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Volunteer Services Department</w:t>
            </w:r>
          </w:p>
        </w:tc>
      </w:tr>
      <w:tr w:rsidR="001719B7" w:rsidRPr="000969A7" w14:paraId="5ADE8DBF"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D613F26" w14:textId="0F03C936"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45.</w:t>
            </w:r>
          </w:p>
        </w:tc>
        <w:tc>
          <w:tcPr>
            <w:tcW w:w="1363" w:type="dxa"/>
            <w:tcBorders>
              <w:top w:val="nil"/>
              <w:left w:val="nil"/>
              <w:bottom w:val="single" w:sz="4" w:space="0" w:color="AEAAAA"/>
              <w:right w:val="single" w:sz="4" w:space="0" w:color="AEAAAA"/>
            </w:tcBorders>
            <w:shd w:val="clear" w:color="auto" w:fill="auto"/>
            <w:noWrap/>
            <w:hideMark/>
          </w:tcPr>
          <w:p w14:paraId="76C08678" w14:textId="5AC4DA1A" w:rsidR="001719B7" w:rsidRPr="000969A7" w:rsidRDefault="001719B7" w:rsidP="001719B7">
            <w:pPr>
              <w:widowControl/>
              <w:autoSpaceDE/>
              <w:autoSpaceDN/>
              <w:adjustRightInd/>
              <w:rPr>
                <w:rFonts w:ascii="Verdana" w:hAnsi="Verdana"/>
                <w:color w:val="000000"/>
                <w:szCs w:val="20"/>
                <w:highlight w:val="yellow"/>
              </w:rPr>
            </w:pPr>
            <w:r w:rsidRPr="000969A7">
              <w:rPr>
                <w:rFonts w:ascii="Verdana" w:hAnsi="Verdana"/>
                <w:color w:val="000000"/>
                <w:szCs w:val="20"/>
              </w:rPr>
              <w:t>C1041</w:t>
            </w:r>
          </w:p>
        </w:tc>
        <w:tc>
          <w:tcPr>
            <w:tcW w:w="1051" w:type="dxa"/>
            <w:tcBorders>
              <w:top w:val="nil"/>
              <w:left w:val="nil"/>
              <w:bottom w:val="single" w:sz="4" w:space="0" w:color="AEAAAA"/>
              <w:right w:val="single" w:sz="4" w:space="0" w:color="AEAAAA"/>
            </w:tcBorders>
            <w:shd w:val="clear" w:color="auto" w:fill="auto"/>
            <w:noWrap/>
            <w:vAlign w:val="bottom"/>
            <w:hideMark/>
          </w:tcPr>
          <w:p w14:paraId="52F3987D" w14:textId="79FDD69C" w:rsidR="001719B7" w:rsidRPr="000969A7" w:rsidRDefault="001719B7" w:rsidP="001719B7">
            <w:pPr>
              <w:widowControl/>
              <w:autoSpaceDE/>
              <w:autoSpaceDN/>
              <w:adjustRightInd/>
              <w:rPr>
                <w:rFonts w:ascii="Verdana" w:hAnsi="Verdana"/>
                <w:color w:val="000000"/>
                <w:szCs w:val="20"/>
                <w:highlight w:val="yellow"/>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hideMark/>
          </w:tcPr>
          <w:p w14:paraId="662DC6A7" w14:textId="37BF3FD0" w:rsidR="001719B7" w:rsidRPr="000969A7" w:rsidRDefault="001719B7" w:rsidP="001719B7">
            <w:pPr>
              <w:widowControl/>
              <w:autoSpaceDE/>
              <w:autoSpaceDN/>
              <w:adjustRightInd/>
              <w:jc w:val="right"/>
              <w:rPr>
                <w:rFonts w:ascii="Verdana" w:hAnsi="Verdana"/>
                <w:color w:val="000000"/>
                <w:szCs w:val="20"/>
                <w:highlight w:val="yellow"/>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hideMark/>
          </w:tcPr>
          <w:p w14:paraId="052AED4E" w14:textId="77EAA21E" w:rsidR="001719B7" w:rsidRPr="000969A7" w:rsidRDefault="001719B7" w:rsidP="001719B7">
            <w:pPr>
              <w:widowControl/>
              <w:autoSpaceDE/>
              <w:autoSpaceDN/>
              <w:adjustRightInd/>
              <w:rPr>
                <w:rFonts w:ascii="Verdana" w:hAnsi="Verdana"/>
                <w:color w:val="000000"/>
                <w:szCs w:val="20"/>
                <w:highlight w:val="yellow"/>
              </w:rPr>
            </w:pPr>
            <w:r w:rsidRPr="000969A7">
              <w:rPr>
                <w:rFonts w:ascii="Verdana" w:hAnsi="Verdana"/>
                <w:color w:val="000000"/>
                <w:szCs w:val="20"/>
              </w:rPr>
              <w:t>Provides Women’s Health Center / Services</w:t>
            </w:r>
          </w:p>
        </w:tc>
      </w:tr>
      <w:tr w:rsidR="001719B7" w:rsidRPr="000969A7" w14:paraId="6DE78F1D"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6F0AC02" w14:textId="148E155A"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46.</w:t>
            </w:r>
          </w:p>
        </w:tc>
        <w:tc>
          <w:tcPr>
            <w:tcW w:w="1363" w:type="dxa"/>
            <w:tcBorders>
              <w:top w:val="nil"/>
              <w:left w:val="nil"/>
              <w:bottom w:val="single" w:sz="4" w:space="0" w:color="AEAAAA"/>
              <w:right w:val="single" w:sz="4" w:space="0" w:color="AEAAAA"/>
            </w:tcBorders>
            <w:shd w:val="clear" w:color="auto" w:fill="auto"/>
            <w:noWrap/>
            <w:hideMark/>
          </w:tcPr>
          <w:p w14:paraId="7A039779" w14:textId="675E862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C1051</w:t>
            </w:r>
          </w:p>
        </w:tc>
        <w:tc>
          <w:tcPr>
            <w:tcW w:w="1051" w:type="dxa"/>
            <w:tcBorders>
              <w:top w:val="nil"/>
              <w:left w:val="nil"/>
              <w:bottom w:val="single" w:sz="4" w:space="0" w:color="AEAAAA"/>
              <w:right w:val="single" w:sz="4" w:space="0" w:color="AEAAAA"/>
            </w:tcBorders>
            <w:shd w:val="clear" w:color="auto" w:fill="auto"/>
            <w:noWrap/>
            <w:vAlign w:val="bottom"/>
            <w:hideMark/>
          </w:tcPr>
          <w:p w14:paraId="76D6F97C" w14:textId="7744CE7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hideMark/>
          </w:tcPr>
          <w:p w14:paraId="302E060E" w14:textId="267BB304"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hideMark/>
          </w:tcPr>
          <w:p w14:paraId="70AB123D" w14:textId="599FDE3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Provides Wound Management Services </w:t>
            </w:r>
          </w:p>
        </w:tc>
      </w:tr>
      <w:tr w:rsidR="001719B7" w:rsidRPr="000969A7" w14:paraId="155B9FA7"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06DD9F2" w14:textId="099E43FB" w:rsidR="001719B7" w:rsidRPr="000969A7" w:rsidRDefault="001719B7" w:rsidP="001719B7">
            <w:pPr>
              <w:widowControl/>
              <w:autoSpaceDE/>
              <w:autoSpaceDN/>
              <w:adjustRightInd/>
              <w:jc w:val="right"/>
              <w:rPr>
                <w:rFonts w:ascii="Verdana" w:hAnsi="Verdana"/>
                <w:color w:val="000000"/>
                <w:szCs w:val="20"/>
              </w:rPr>
            </w:pPr>
            <w:bookmarkStart w:id="6" w:name="_Hlk93054389"/>
            <w:r w:rsidRPr="000969A7">
              <w:rPr>
                <w:rFonts w:ascii="Verdana" w:hAnsi="Verdana"/>
                <w:color w:val="000000"/>
                <w:szCs w:val="20"/>
              </w:rPr>
              <w:t>47.</w:t>
            </w:r>
          </w:p>
        </w:tc>
        <w:tc>
          <w:tcPr>
            <w:tcW w:w="1363" w:type="dxa"/>
            <w:tcBorders>
              <w:top w:val="nil"/>
              <w:left w:val="nil"/>
              <w:bottom w:val="single" w:sz="4" w:space="0" w:color="AEAAAA"/>
              <w:right w:val="single" w:sz="4" w:space="0" w:color="AEAAAA"/>
            </w:tcBorders>
            <w:shd w:val="clear" w:color="auto" w:fill="auto"/>
            <w:noWrap/>
          </w:tcPr>
          <w:p w14:paraId="214EFBF9" w14:textId="1EDF114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C106AA</w:t>
            </w:r>
          </w:p>
        </w:tc>
        <w:tc>
          <w:tcPr>
            <w:tcW w:w="1051" w:type="dxa"/>
            <w:tcBorders>
              <w:top w:val="nil"/>
              <w:left w:val="nil"/>
              <w:bottom w:val="single" w:sz="4" w:space="0" w:color="AEAAAA"/>
              <w:right w:val="single" w:sz="4" w:space="0" w:color="AEAAAA"/>
            </w:tcBorders>
            <w:shd w:val="clear" w:color="auto" w:fill="auto"/>
            <w:noWrap/>
            <w:vAlign w:val="bottom"/>
          </w:tcPr>
          <w:p w14:paraId="6E2537E0" w14:textId="0082386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24DD83F6" w14:textId="7376AFF2"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9</w:t>
            </w:r>
          </w:p>
        </w:tc>
        <w:tc>
          <w:tcPr>
            <w:tcW w:w="5582" w:type="dxa"/>
            <w:tcBorders>
              <w:top w:val="nil"/>
              <w:left w:val="nil"/>
              <w:bottom w:val="single" w:sz="4" w:space="0" w:color="AEAAAA"/>
              <w:right w:val="single" w:sz="4" w:space="0" w:color="AEAAAA"/>
            </w:tcBorders>
            <w:shd w:val="clear" w:color="auto" w:fill="auto"/>
          </w:tcPr>
          <w:p w14:paraId="611C4A4F" w14:textId="1B7B94B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Facility Does Routinely Psychiatric Services in Emergency Services </w:t>
            </w:r>
          </w:p>
        </w:tc>
      </w:tr>
      <w:tr w:rsidR="001719B7" w:rsidRPr="000969A7" w14:paraId="4E9CD008"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76A4D89" w14:textId="56546C93"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48.</w:t>
            </w:r>
          </w:p>
        </w:tc>
        <w:tc>
          <w:tcPr>
            <w:tcW w:w="1363" w:type="dxa"/>
            <w:tcBorders>
              <w:top w:val="nil"/>
              <w:left w:val="nil"/>
              <w:bottom w:val="single" w:sz="4" w:space="0" w:color="AEAAAA"/>
              <w:right w:val="single" w:sz="4" w:space="0" w:color="AEAAAA"/>
            </w:tcBorders>
            <w:shd w:val="clear" w:color="auto" w:fill="auto"/>
            <w:noWrap/>
            <w:hideMark/>
          </w:tcPr>
          <w:p w14:paraId="742D604D" w14:textId="08D6329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C106AB</w:t>
            </w:r>
          </w:p>
        </w:tc>
        <w:tc>
          <w:tcPr>
            <w:tcW w:w="1051" w:type="dxa"/>
            <w:tcBorders>
              <w:top w:val="nil"/>
              <w:left w:val="nil"/>
              <w:bottom w:val="single" w:sz="4" w:space="0" w:color="AEAAAA"/>
              <w:right w:val="single" w:sz="4" w:space="0" w:color="AEAAAA"/>
            </w:tcBorders>
            <w:shd w:val="clear" w:color="auto" w:fill="auto"/>
            <w:noWrap/>
            <w:vAlign w:val="bottom"/>
            <w:hideMark/>
          </w:tcPr>
          <w:p w14:paraId="0BD45A85" w14:textId="25A0AE0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hideMark/>
          </w:tcPr>
          <w:p w14:paraId="6CA14D32" w14:textId="0DBF8B6B"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9</w:t>
            </w:r>
          </w:p>
        </w:tc>
        <w:tc>
          <w:tcPr>
            <w:tcW w:w="5582" w:type="dxa"/>
            <w:tcBorders>
              <w:top w:val="nil"/>
              <w:left w:val="nil"/>
              <w:bottom w:val="single" w:sz="4" w:space="0" w:color="AEAAAA"/>
              <w:right w:val="single" w:sz="4" w:space="0" w:color="AEAAAA"/>
            </w:tcBorders>
            <w:shd w:val="clear" w:color="auto" w:fill="auto"/>
            <w:hideMark/>
          </w:tcPr>
          <w:p w14:paraId="031B6FCD" w14:textId="3D2F0F0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Facility Does Routinely Psychiatric Services in Primary Care Services </w:t>
            </w:r>
          </w:p>
        </w:tc>
      </w:tr>
      <w:tr w:rsidR="001719B7" w:rsidRPr="000969A7" w14:paraId="1DE3877A"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0E5A476" w14:textId="54ADFF60"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49.</w:t>
            </w:r>
          </w:p>
        </w:tc>
        <w:tc>
          <w:tcPr>
            <w:tcW w:w="1363" w:type="dxa"/>
            <w:tcBorders>
              <w:top w:val="nil"/>
              <w:left w:val="nil"/>
              <w:bottom w:val="single" w:sz="4" w:space="0" w:color="AEAAAA"/>
              <w:right w:val="single" w:sz="4" w:space="0" w:color="AEAAAA"/>
            </w:tcBorders>
            <w:shd w:val="clear" w:color="auto" w:fill="auto"/>
            <w:noWrap/>
            <w:hideMark/>
          </w:tcPr>
          <w:p w14:paraId="34E346BE" w14:textId="0AD0DB0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C106AC</w:t>
            </w:r>
          </w:p>
        </w:tc>
        <w:tc>
          <w:tcPr>
            <w:tcW w:w="1051" w:type="dxa"/>
            <w:tcBorders>
              <w:top w:val="nil"/>
              <w:left w:val="nil"/>
              <w:bottom w:val="single" w:sz="4" w:space="0" w:color="AEAAAA"/>
              <w:right w:val="single" w:sz="4" w:space="0" w:color="AEAAAA"/>
            </w:tcBorders>
            <w:shd w:val="clear" w:color="auto" w:fill="auto"/>
            <w:noWrap/>
            <w:vAlign w:val="bottom"/>
            <w:hideMark/>
          </w:tcPr>
          <w:p w14:paraId="0E1DB4E1" w14:textId="223EF9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hideMark/>
          </w:tcPr>
          <w:p w14:paraId="24B0C4A7" w14:textId="25E0F87D"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9</w:t>
            </w:r>
          </w:p>
        </w:tc>
        <w:tc>
          <w:tcPr>
            <w:tcW w:w="5582" w:type="dxa"/>
            <w:tcBorders>
              <w:top w:val="nil"/>
              <w:left w:val="nil"/>
              <w:bottom w:val="single" w:sz="4" w:space="0" w:color="AEAAAA"/>
              <w:right w:val="single" w:sz="4" w:space="0" w:color="AEAAAA"/>
            </w:tcBorders>
            <w:shd w:val="clear" w:color="auto" w:fill="auto"/>
            <w:hideMark/>
          </w:tcPr>
          <w:p w14:paraId="2C74F4E4" w14:textId="1EAA3CA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Facility Does Routinely Psychiatric Services in Acute Inpatient Care</w:t>
            </w:r>
          </w:p>
        </w:tc>
      </w:tr>
      <w:tr w:rsidR="001719B7" w:rsidRPr="000969A7" w14:paraId="7807EC84"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3CD11316" w14:textId="32BB36CF"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50.</w:t>
            </w:r>
          </w:p>
        </w:tc>
        <w:tc>
          <w:tcPr>
            <w:tcW w:w="1363" w:type="dxa"/>
            <w:tcBorders>
              <w:top w:val="nil"/>
              <w:left w:val="nil"/>
              <w:bottom w:val="single" w:sz="4" w:space="0" w:color="AEAAAA"/>
              <w:right w:val="single" w:sz="4" w:space="0" w:color="AEAAAA"/>
            </w:tcBorders>
            <w:shd w:val="clear" w:color="auto" w:fill="FFFFFF" w:themeFill="background1"/>
            <w:noWrap/>
            <w:hideMark/>
          </w:tcPr>
          <w:p w14:paraId="3BD5FC93" w14:textId="34C6486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C106AD</w:t>
            </w:r>
          </w:p>
        </w:tc>
        <w:tc>
          <w:tcPr>
            <w:tcW w:w="1051" w:type="dxa"/>
            <w:tcBorders>
              <w:top w:val="nil"/>
              <w:left w:val="nil"/>
              <w:bottom w:val="single" w:sz="4" w:space="0" w:color="AEAAAA"/>
              <w:right w:val="single" w:sz="4" w:space="0" w:color="AEAAAA"/>
            </w:tcBorders>
            <w:shd w:val="clear" w:color="auto" w:fill="auto"/>
            <w:noWrap/>
            <w:vAlign w:val="bottom"/>
            <w:hideMark/>
          </w:tcPr>
          <w:p w14:paraId="1B47551E" w14:textId="7ED34B2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hideMark/>
          </w:tcPr>
          <w:p w14:paraId="1A991ED7" w14:textId="627FAD51"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9</w:t>
            </w:r>
          </w:p>
        </w:tc>
        <w:tc>
          <w:tcPr>
            <w:tcW w:w="5582" w:type="dxa"/>
            <w:tcBorders>
              <w:top w:val="nil"/>
              <w:left w:val="nil"/>
              <w:bottom w:val="single" w:sz="4" w:space="0" w:color="AEAAAA"/>
              <w:right w:val="single" w:sz="4" w:space="0" w:color="AEAAAA"/>
            </w:tcBorders>
            <w:shd w:val="clear" w:color="auto" w:fill="auto"/>
            <w:hideMark/>
          </w:tcPr>
          <w:p w14:paraId="7F40E7C2" w14:textId="75AB6EF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Facility Does Routinely Psychiatric Services in Extended Care </w:t>
            </w:r>
          </w:p>
        </w:tc>
      </w:tr>
      <w:bookmarkEnd w:id="6"/>
      <w:tr w:rsidR="001719B7" w:rsidRPr="000969A7" w14:paraId="5A03322A"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3FECA68" w14:textId="4F78A265"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51.</w:t>
            </w:r>
          </w:p>
        </w:tc>
        <w:tc>
          <w:tcPr>
            <w:tcW w:w="1363" w:type="dxa"/>
            <w:tcBorders>
              <w:top w:val="nil"/>
              <w:left w:val="nil"/>
              <w:bottom w:val="single" w:sz="4" w:space="0" w:color="AEAAAA"/>
              <w:right w:val="single" w:sz="4" w:space="0" w:color="AEAAAA"/>
            </w:tcBorders>
            <w:shd w:val="clear" w:color="auto" w:fill="auto"/>
            <w:noWrap/>
          </w:tcPr>
          <w:p w14:paraId="20A7DC1D" w14:textId="573D6A8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C106BA</w:t>
            </w:r>
          </w:p>
        </w:tc>
        <w:tc>
          <w:tcPr>
            <w:tcW w:w="1051" w:type="dxa"/>
            <w:tcBorders>
              <w:top w:val="nil"/>
              <w:left w:val="nil"/>
              <w:bottom w:val="single" w:sz="4" w:space="0" w:color="AEAAAA"/>
              <w:right w:val="single" w:sz="4" w:space="0" w:color="AEAAAA"/>
            </w:tcBorders>
            <w:shd w:val="clear" w:color="auto" w:fill="auto"/>
            <w:noWrap/>
            <w:vAlign w:val="bottom"/>
          </w:tcPr>
          <w:p w14:paraId="62B40053" w14:textId="564BCDE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2E7D6E68" w14:textId="130B57ED"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9</w:t>
            </w:r>
          </w:p>
        </w:tc>
        <w:tc>
          <w:tcPr>
            <w:tcW w:w="5582" w:type="dxa"/>
            <w:tcBorders>
              <w:top w:val="nil"/>
              <w:left w:val="nil"/>
              <w:bottom w:val="single" w:sz="4" w:space="0" w:color="AEAAAA"/>
              <w:right w:val="single" w:sz="4" w:space="0" w:color="AEAAAA"/>
            </w:tcBorders>
            <w:shd w:val="clear" w:color="auto" w:fill="auto"/>
          </w:tcPr>
          <w:p w14:paraId="1D016818" w14:textId="05B62E1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Facility Does Routinely Addiction/Substance Abuse Services in Emergency Services </w:t>
            </w:r>
          </w:p>
        </w:tc>
      </w:tr>
      <w:tr w:rsidR="001719B7" w:rsidRPr="000969A7" w14:paraId="1CEEDEEA"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7A8601B" w14:textId="70AE5DEF"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52.</w:t>
            </w:r>
          </w:p>
        </w:tc>
        <w:tc>
          <w:tcPr>
            <w:tcW w:w="1363" w:type="dxa"/>
            <w:tcBorders>
              <w:top w:val="nil"/>
              <w:left w:val="nil"/>
              <w:bottom w:val="single" w:sz="4" w:space="0" w:color="AEAAAA"/>
              <w:right w:val="single" w:sz="4" w:space="0" w:color="AEAAAA"/>
            </w:tcBorders>
            <w:shd w:val="clear" w:color="auto" w:fill="auto"/>
            <w:noWrap/>
            <w:hideMark/>
          </w:tcPr>
          <w:p w14:paraId="217BC666" w14:textId="2DC1460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C106BB</w:t>
            </w:r>
          </w:p>
        </w:tc>
        <w:tc>
          <w:tcPr>
            <w:tcW w:w="1051" w:type="dxa"/>
            <w:tcBorders>
              <w:top w:val="nil"/>
              <w:left w:val="nil"/>
              <w:bottom w:val="single" w:sz="4" w:space="0" w:color="AEAAAA"/>
              <w:right w:val="single" w:sz="4" w:space="0" w:color="AEAAAA"/>
            </w:tcBorders>
            <w:shd w:val="clear" w:color="auto" w:fill="auto"/>
            <w:noWrap/>
            <w:vAlign w:val="bottom"/>
            <w:hideMark/>
          </w:tcPr>
          <w:p w14:paraId="247701AF" w14:textId="62DBA19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hideMark/>
          </w:tcPr>
          <w:p w14:paraId="04886D1F" w14:textId="0E2A54FE"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9</w:t>
            </w:r>
          </w:p>
        </w:tc>
        <w:tc>
          <w:tcPr>
            <w:tcW w:w="5582" w:type="dxa"/>
            <w:tcBorders>
              <w:top w:val="nil"/>
              <w:left w:val="nil"/>
              <w:bottom w:val="single" w:sz="4" w:space="0" w:color="AEAAAA"/>
              <w:right w:val="single" w:sz="4" w:space="0" w:color="AEAAAA"/>
            </w:tcBorders>
            <w:shd w:val="clear" w:color="auto" w:fill="auto"/>
            <w:hideMark/>
          </w:tcPr>
          <w:p w14:paraId="00CEE9E0" w14:textId="66D2C52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Facility Does Routinely Addiction/Substance Abuse Services in Primary Care Services </w:t>
            </w:r>
          </w:p>
        </w:tc>
      </w:tr>
      <w:tr w:rsidR="001719B7" w:rsidRPr="000969A7" w14:paraId="63E3562D"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2EA74C1" w14:textId="51E40A57"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53.</w:t>
            </w:r>
          </w:p>
        </w:tc>
        <w:tc>
          <w:tcPr>
            <w:tcW w:w="1363" w:type="dxa"/>
            <w:tcBorders>
              <w:top w:val="nil"/>
              <w:left w:val="nil"/>
              <w:bottom w:val="single" w:sz="4" w:space="0" w:color="AEAAAA"/>
              <w:right w:val="single" w:sz="4" w:space="0" w:color="AEAAAA"/>
            </w:tcBorders>
            <w:shd w:val="clear" w:color="auto" w:fill="auto"/>
            <w:noWrap/>
            <w:hideMark/>
          </w:tcPr>
          <w:p w14:paraId="478DC281" w14:textId="67A8C23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C106BC</w:t>
            </w:r>
          </w:p>
        </w:tc>
        <w:tc>
          <w:tcPr>
            <w:tcW w:w="1051" w:type="dxa"/>
            <w:tcBorders>
              <w:top w:val="nil"/>
              <w:left w:val="nil"/>
              <w:bottom w:val="single" w:sz="4" w:space="0" w:color="AEAAAA"/>
              <w:right w:val="single" w:sz="4" w:space="0" w:color="AEAAAA"/>
            </w:tcBorders>
            <w:shd w:val="clear" w:color="auto" w:fill="auto"/>
            <w:noWrap/>
            <w:vAlign w:val="bottom"/>
            <w:hideMark/>
          </w:tcPr>
          <w:p w14:paraId="246B9B68" w14:textId="0FFA8BD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hideMark/>
          </w:tcPr>
          <w:p w14:paraId="4F3599FB" w14:textId="05F0C38D"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9</w:t>
            </w:r>
          </w:p>
        </w:tc>
        <w:tc>
          <w:tcPr>
            <w:tcW w:w="5582" w:type="dxa"/>
            <w:tcBorders>
              <w:top w:val="nil"/>
              <w:left w:val="nil"/>
              <w:bottom w:val="single" w:sz="4" w:space="0" w:color="AEAAAA"/>
              <w:right w:val="single" w:sz="4" w:space="0" w:color="AEAAAA"/>
            </w:tcBorders>
            <w:shd w:val="clear" w:color="auto" w:fill="auto"/>
            <w:hideMark/>
          </w:tcPr>
          <w:p w14:paraId="56610AAC" w14:textId="314487D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Facility Does Routinely Addiction/Substance Abuse Services in Acute Inpatient Care</w:t>
            </w:r>
          </w:p>
        </w:tc>
      </w:tr>
      <w:tr w:rsidR="001719B7" w:rsidRPr="000969A7" w14:paraId="1481DB49"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236DF98E" w14:textId="69F868D3"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54.</w:t>
            </w:r>
          </w:p>
        </w:tc>
        <w:tc>
          <w:tcPr>
            <w:tcW w:w="1363" w:type="dxa"/>
            <w:tcBorders>
              <w:top w:val="nil"/>
              <w:left w:val="nil"/>
              <w:bottom w:val="single" w:sz="4" w:space="0" w:color="AEAAAA"/>
              <w:right w:val="single" w:sz="4" w:space="0" w:color="AEAAAA"/>
            </w:tcBorders>
            <w:shd w:val="clear" w:color="auto" w:fill="FFFFFF" w:themeFill="background1"/>
            <w:noWrap/>
            <w:hideMark/>
          </w:tcPr>
          <w:p w14:paraId="4D0B8411" w14:textId="7FB1E34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C106BD</w:t>
            </w:r>
          </w:p>
        </w:tc>
        <w:tc>
          <w:tcPr>
            <w:tcW w:w="1051" w:type="dxa"/>
            <w:tcBorders>
              <w:top w:val="nil"/>
              <w:left w:val="nil"/>
              <w:bottom w:val="single" w:sz="4" w:space="0" w:color="AEAAAA"/>
              <w:right w:val="single" w:sz="4" w:space="0" w:color="AEAAAA"/>
            </w:tcBorders>
            <w:shd w:val="clear" w:color="auto" w:fill="auto"/>
            <w:noWrap/>
            <w:vAlign w:val="bottom"/>
            <w:hideMark/>
          </w:tcPr>
          <w:p w14:paraId="4DD664F4" w14:textId="64D54D9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hideMark/>
          </w:tcPr>
          <w:p w14:paraId="34EBCA3F" w14:textId="4B890C3C"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9</w:t>
            </w:r>
          </w:p>
        </w:tc>
        <w:tc>
          <w:tcPr>
            <w:tcW w:w="5582" w:type="dxa"/>
            <w:tcBorders>
              <w:top w:val="nil"/>
              <w:left w:val="nil"/>
              <w:bottom w:val="single" w:sz="4" w:space="0" w:color="AEAAAA"/>
              <w:right w:val="single" w:sz="4" w:space="0" w:color="AEAAAA"/>
            </w:tcBorders>
            <w:shd w:val="clear" w:color="auto" w:fill="auto"/>
            <w:hideMark/>
          </w:tcPr>
          <w:p w14:paraId="54BA920D" w14:textId="22823E5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Facility Does Routinely Addiction/Substance Abuse Services in Extended Care </w:t>
            </w:r>
          </w:p>
        </w:tc>
      </w:tr>
      <w:tr w:rsidR="001719B7" w:rsidRPr="000969A7" w14:paraId="27E5DB01"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07415542" w14:textId="46B4DEC1"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55.</w:t>
            </w:r>
          </w:p>
        </w:tc>
        <w:tc>
          <w:tcPr>
            <w:tcW w:w="1363" w:type="dxa"/>
            <w:tcBorders>
              <w:top w:val="nil"/>
              <w:left w:val="nil"/>
              <w:bottom w:val="single" w:sz="4" w:space="0" w:color="AEAAAA"/>
              <w:right w:val="single" w:sz="4" w:space="0" w:color="AEAAAA"/>
            </w:tcBorders>
            <w:shd w:val="clear" w:color="auto" w:fill="auto"/>
            <w:noWrap/>
          </w:tcPr>
          <w:p w14:paraId="70706DCF" w14:textId="4D3979D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C106CA</w:t>
            </w:r>
          </w:p>
        </w:tc>
        <w:tc>
          <w:tcPr>
            <w:tcW w:w="1051" w:type="dxa"/>
            <w:tcBorders>
              <w:top w:val="nil"/>
              <w:left w:val="nil"/>
              <w:bottom w:val="single" w:sz="4" w:space="0" w:color="AEAAAA"/>
              <w:right w:val="single" w:sz="4" w:space="0" w:color="AEAAAA"/>
            </w:tcBorders>
            <w:shd w:val="clear" w:color="auto" w:fill="auto"/>
            <w:noWrap/>
            <w:vAlign w:val="bottom"/>
          </w:tcPr>
          <w:p w14:paraId="24319E2E" w14:textId="1EE257F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1E8E077B" w14:textId="4E65B965"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9</w:t>
            </w:r>
          </w:p>
        </w:tc>
        <w:tc>
          <w:tcPr>
            <w:tcW w:w="5582" w:type="dxa"/>
            <w:tcBorders>
              <w:top w:val="nil"/>
              <w:left w:val="nil"/>
              <w:bottom w:val="single" w:sz="4" w:space="0" w:color="AEAAAA"/>
              <w:right w:val="single" w:sz="4" w:space="0" w:color="AEAAAA"/>
            </w:tcBorders>
            <w:shd w:val="clear" w:color="auto" w:fill="auto"/>
          </w:tcPr>
          <w:p w14:paraId="49C1B913"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Facility Does Routinely Integrate Behavioral Health Services in Emergency Services </w:t>
            </w:r>
          </w:p>
        </w:tc>
      </w:tr>
      <w:tr w:rsidR="001719B7" w:rsidRPr="000969A7" w14:paraId="6F824F7C"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80F8BAE" w14:textId="5964CE3E"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56.</w:t>
            </w:r>
          </w:p>
        </w:tc>
        <w:tc>
          <w:tcPr>
            <w:tcW w:w="1363" w:type="dxa"/>
            <w:tcBorders>
              <w:top w:val="nil"/>
              <w:left w:val="nil"/>
              <w:bottom w:val="single" w:sz="4" w:space="0" w:color="AEAAAA"/>
              <w:right w:val="single" w:sz="4" w:space="0" w:color="AEAAAA"/>
            </w:tcBorders>
            <w:shd w:val="clear" w:color="auto" w:fill="auto"/>
            <w:noWrap/>
            <w:hideMark/>
          </w:tcPr>
          <w:p w14:paraId="476E75A4" w14:textId="04C2FA1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C106CB</w:t>
            </w:r>
          </w:p>
        </w:tc>
        <w:tc>
          <w:tcPr>
            <w:tcW w:w="1051" w:type="dxa"/>
            <w:tcBorders>
              <w:top w:val="nil"/>
              <w:left w:val="nil"/>
              <w:bottom w:val="single" w:sz="4" w:space="0" w:color="AEAAAA"/>
              <w:right w:val="single" w:sz="4" w:space="0" w:color="AEAAAA"/>
            </w:tcBorders>
            <w:shd w:val="clear" w:color="auto" w:fill="auto"/>
            <w:noWrap/>
            <w:vAlign w:val="bottom"/>
            <w:hideMark/>
          </w:tcPr>
          <w:p w14:paraId="73A3EFD7" w14:textId="4CEFE00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hideMark/>
          </w:tcPr>
          <w:p w14:paraId="7334EE15" w14:textId="7F84258A"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9</w:t>
            </w:r>
          </w:p>
        </w:tc>
        <w:tc>
          <w:tcPr>
            <w:tcW w:w="5582" w:type="dxa"/>
            <w:tcBorders>
              <w:top w:val="nil"/>
              <w:left w:val="nil"/>
              <w:bottom w:val="single" w:sz="4" w:space="0" w:color="AEAAAA"/>
              <w:right w:val="single" w:sz="4" w:space="0" w:color="AEAAAA"/>
            </w:tcBorders>
            <w:shd w:val="clear" w:color="auto" w:fill="auto"/>
            <w:hideMark/>
          </w:tcPr>
          <w:p w14:paraId="509E99E2"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Facility Does Routinely Integrate Behavioral Health Services in Primary Care Services </w:t>
            </w:r>
          </w:p>
        </w:tc>
      </w:tr>
      <w:tr w:rsidR="001719B7" w:rsidRPr="000969A7" w14:paraId="4F58F0FA"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53046D3" w14:textId="0DECA318"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57.</w:t>
            </w:r>
          </w:p>
        </w:tc>
        <w:tc>
          <w:tcPr>
            <w:tcW w:w="1363" w:type="dxa"/>
            <w:tcBorders>
              <w:top w:val="nil"/>
              <w:left w:val="nil"/>
              <w:bottom w:val="single" w:sz="4" w:space="0" w:color="AEAAAA"/>
              <w:right w:val="single" w:sz="4" w:space="0" w:color="AEAAAA"/>
            </w:tcBorders>
            <w:shd w:val="clear" w:color="auto" w:fill="auto"/>
            <w:noWrap/>
            <w:hideMark/>
          </w:tcPr>
          <w:p w14:paraId="5819F361" w14:textId="04A7835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C106CC</w:t>
            </w:r>
          </w:p>
        </w:tc>
        <w:tc>
          <w:tcPr>
            <w:tcW w:w="1051" w:type="dxa"/>
            <w:tcBorders>
              <w:top w:val="nil"/>
              <w:left w:val="nil"/>
              <w:bottom w:val="single" w:sz="4" w:space="0" w:color="AEAAAA"/>
              <w:right w:val="single" w:sz="4" w:space="0" w:color="AEAAAA"/>
            </w:tcBorders>
            <w:shd w:val="clear" w:color="auto" w:fill="auto"/>
            <w:noWrap/>
            <w:vAlign w:val="bottom"/>
            <w:hideMark/>
          </w:tcPr>
          <w:p w14:paraId="769AAB46" w14:textId="3E7880C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hideMark/>
          </w:tcPr>
          <w:p w14:paraId="26A990DF" w14:textId="5AB12462"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9</w:t>
            </w:r>
          </w:p>
        </w:tc>
        <w:tc>
          <w:tcPr>
            <w:tcW w:w="5582" w:type="dxa"/>
            <w:tcBorders>
              <w:top w:val="nil"/>
              <w:left w:val="nil"/>
              <w:bottom w:val="single" w:sz="4" w:space="0" w:color="AEAAAA"/>
              <w:right w:val="single" w:sz="4" w:space="0" w:color="AEAAAA"/>
            </w:tcBorders>
            <w:shd w:val="clear" w:color="auto" w:fill="auto"/>
            <w:hideMark/>
          </w:tcPr>
          <w:p w14:paraId="522778FA"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Facility Does Routinely Integrate Behavioral Health Services in Acute Inpatient Care</w:t>
            </w:r>
          </w:p>
        </w:tc>
      </w:tr>
      <w:tr w:rsidR="001719B7" w:rsidRPr="000969A7" w14:paraId="00A0ABA9"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22217EB7" w14:textId="1A56F341"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lastRenderedPageBreak/>
              <w:t>58.</w:t>
            </w:r>
          </w:p>
        </w:tc>
        <w:tc>
          <w:tcPr>
            <w:tcW w:w="1363" w:type="dxa"/>
            <w:tcBorders>
              <w:top w:val="nil"/>
              <w:left w:val="nil"/>
              <w:bottom w:val="single" w:sz="4" w:space="0" w:color="AEAAAA"/>
              <w:right w:val="single" w:sz="4" w:space="0" w:color="AEAAAA"/>
            </w:tcBorders>
            <w:shd w:val="clear" w:color="auto" w:fill="FFFFFF" w:themeFill="background1"/>
            <w:noWrap/>
            <w:hideMark/>
          </w:tcPr>
          <w:p w14:paraId="7A06E86D" w14:textId="3BE124C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C106CD</w:t>
            </w:r>
          </w:p>
        </w:tc>
        <w:tc>
          <w:tcPr>
            <w:tcW w:w="1051" w:type="dxa"/>
            <w:tcBorders>
              <w:top w:val="nil"/>
              <w:left w:val="nil"/>
              <w:bottom w:val="single" w:sz="4" w:space="0" w:color="AEAAAA"/>
              <w:right w:val="single" w:sz="4" w:space="0" w:color="AEAAAA"/>
            </w:tcBorders>
            <w:shd w:val="clear" w:color="auto" w:fill="auto"/>
            <w:noWrap/>
            <w:vAlign w:val="bottom"/>
            <w:hideMark/>
          </w:tcPr>
          <w:p w14:paraId="760F9568" w14:textId="6274315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hideMark/>
          </w:tcPr>
          <w:p w14:paraId="4EE3A1B4" w14:textId="02BE1AD9"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9</w:t>
            </w:r>
          </w:p>
        </w:tc>
        <w:tc>
          <w:tcPr>
            <w:tcW w:w="5582" w:type="dxa"/>
            <w:tcBorders>
              <w:top w:val="nil"/>
              <w:left w:val="nil"/>
              <w:bottom w:val="single" w:sz="4" w:space="0" w:color="AEAAAA"/>
              <w:right w:val="single" w:sz="4" w:space="0" w:color="AEAAAA"/>
            </w:tcBorders>
            <w:shd w:val="clear" w:color="auto" w:fill="auto"/>
            <w:hideMark/>
          </w:tcPr>
          <w:p w14:paraId="0DBF5807"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Facility Does Routinely Integrate Behavioral Health Services in Extended Care </w:t>
            </w:r>
          </w:p>
        </w:tc>
      </w:tr>
      <w:tr w:rsidR="001719B7" w:rsidRPr="000969A7" w14:paraId="5E0FCB9C"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30486A07" w14:textId="7563C81C" w:rsidR="001719B7" w:rsidRPr="000969A7" w:rsidRDefault="001719B7" w:rsidP="001719B7">
            <w:pPr>
              <w:widowControl/>
              <w:autoSpaceDE/>
              <w:autoSpaceDN/>
              <w:adjustRightInd/>
              <w:jc w:val="right"/>
              <w:rPr>
                <w:rFonts w:ascii="Verdana" w:hAnsi="Verdana"/>
                <w:color w:val="000000"/>
                <w:szCs w:val="20"/>
                <w:highlight w:val="yellow"/>
              </w:rPr>
            </w:pPr>
            <w:r w:rsidRPr="000969A7">
              <w:rPr>
                <w:rFonts w:ascii="Verdana" w:hAnsi="Verdana"/>
                <w:color w:val="000000"/>
                <w:szCs w:val="20"/>
              </w:rPr>
              <w:t>59.</w:t>
            </w:r>
          </w:p>
        </w:tc>
        <w:tc>
          <w:tcPr>
            <w:tcW w:w="1363" w:type="dxa"/>
            <w:tcBorders>
              <w:top w:val="nil"/>
              <w:left w:val="nil"/>
              <w:bottom w:val="single" w:sz="4" w:space="0" w:color="AEAAAA"/>
              <w:right w:val="single" w:sz="4" w:space="0" w:color="AEAAAA"/>
            </w:tcBorders>
            <w:shd w:val="clear" w:color="auto" w:fill="FFFFFF" w:themeFill="background1"/>
            <w:noWrap/>
          </w:tcPr>
          <w:p w14:paraId="65185858" w14:textId="447D0CE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C107A11</w:t>
            </w:r>
          </w:p>
        </w:tc>
        <w:tc>
          <w:tcPr>
            <w:tcW w:w="1051" w:type="dxa"/>
            <w:tcBorders>
              <w:top w:val="nil"/>
              <w:left w:val="nil"/>
              <w:bottom w:val="single" w:sz="4" w:space="0" w:color="AEAAAA"/>
              <w:right w:val="single" w:sz="4" w:space="0" w:color="AEAAAA"/>
            </w:tcBorders>
            <w:shd w:val="clear" w:color="auto" w:fill="auto"/>
            <w:noWrap/>
            <w:vAlign w:val="bottom"/>
          </w:tcPr>
          <w:p w14:paraId="720224F2" w14:textId="1792472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57505737" w14:textId="1EB99483"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4</w:t>
            </w:r>
          </w:p>
        </w:tc>
        <w:tc>
          <w:tcPr>
            <w:tcW w:w="5582" w:type="dxa"/>
            <w:tcBorders>
              <w:top w:val="nil"/>
              <w:left w:val="nil"/>
              <w:bottom w:val="single" w:sz="4" w:space="0" w:color="AEAAAA"/>
              <w:right w:val="single" w:sz="4" w:space="0" w:color="AEAAAA"/>
            </w:tcBorders>
            <w:shd w:val="clear" w:color="auto" w:fill="auto"/>
          </w:tcPr>
          <w:p w14:paraId="402ECA33" w14:textId="0F21B9B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Independent Practice Association (IPA): Number of Physicians </w:t>
            </w:r>
          </w:p>
        </w:tc>
      </w:tr>
      <w:tr w:rsidR="001719B7" w:rsidRPr="000969A7" w14:paraId="33E5F5EF"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035ACE06" w14:textId="08960B5B" w:rsidR="001719B7" w:rsidRPr="000969A7" w:rsidRDefault="001719B7" w:rsidP="001719B7">
            <w:pPr>
              <w:widowControl/>
              <w:autoSpaceDE/>
              <w:autoSpaceDN/>
              <w:adjustRightInd/>
              <w:jc w:val="right"/>
              <w:rPr>
                <w:rFonts w:ascii="Verdana" w:hAnsi="Verdana"/>
                <w:szCs w:val="20"/>
              </w:rPr>
            </w:pPr>
            <w:bookmarkStart w:id="7" w:name="_Hlk93056871"/>
            <w:r w:rsidRPr="000969A7">
              <w:rPr>
                <w:rFonts w:ascii="Verdana" w:hAnsi="Verdana"/>
                <w:color w:val="000000"/>
                <w:szCs w:val="20"/>
              </w:rPr>
              <w:t>60.</w:t>
            </w:r>
          </w:p>
        </w:tc>
        <w:tc>
          <w:tcPr>
            <w:tcW w:w="1363" w:type="dxa"/>
            <w:tcBorders>
              <w:top w:val="nil"/>
              <w:left w:val="nil"/>
              <w:bottom w:val="single" w:sz="4" w:space="0" w:color="AEAAAA"/>
              <w:right w:val="single" w:sz="4" w:space="0" w:color="AEAAAA"/>
            </w:tcBorders>
            <w:shd w:val="clear" w:color="auto" w:fill="FFFFFF" w:themeFill="background1"/>
            <w:noWrap/>
          </w:tcPr>
          <w:p w14:paraId="4D9E6551" w14:textId="1164862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C107A12</w:t>
            </w:r>
          </w:p>
        </w:tc>
        <w:tc>
          <w:tcPr>
            <w:tcW w:w="1051" w:type="dxa"/>
            <w:tcBorders>
              <w:top w:val="nil"/>
              <w:left w:val="nil"/>
              <w:bottom w:val="single" w:sz="4" w:space="0" w:color="AEAAAA"/>
              <w:right w:val="single" w:sz="4" w:space="0" w:color="AEAAAA"/>
            </w:tcBorders>
            <w:shd w:val="clear" w:color="auto" w:fill="auto"/>
            <w:noWrap/>
            <w:vAlign w:val="bottom"/>
          </w:tcPr>
          <w:p w14:paraId="50A1A38D" w14:textId="52765B0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640C2ADE" w14:textId="282EA63E"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582" w:type="dxa"/>
            <w:tcBorders>
              <w:top w:val="nil"/>
              <w:left w:val="nil"/>
              <w:bottom w:val="single" w:sz="4" w:space="0" w:color="AEAAAA"/>
              <w:right w:val="single" w:sz="4" w:space="0" w:color="AEAAAA"/>
            </w:tcBorders>
            <w:shd w:val="clear" w:color="auto" w:fill="auto"/>
          </w:tcPr>
          <w:p w14:paraId="41D56DE6" w14:textId="400A485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Independent Practice Association (IPA): In hospital</w:t>
            </w:r>
          </w:p>
        </w:tc>
      </w:tr>
      <w:tr w:rsidR="001719B7" w:rsidRPr="000969A7" w14:paraId="46F84DE2"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58AD93E5" w14:textId="1389EFC8" w:rsidR="001719B7" w:rsidRPr="000969A7" w:rsidRDefault="001719B7" w:rsidP="001719B7">
            <w:pPr>
              <w:widowControl/>
              <w:autoSpaceDE/>
              <w:autoSpaceDN/>
              <w:adjustRightInd/>
              <w:jc w:val="right"/>
              <w:rPr>
                <w:rFonts w:ascii="Verdana" w:hAnsi="Verdana"/>
                <w:szCs w:val="20"/>
              </w:rPr>
            </w:pPr>
            <w:r w:rsidRPr="000969A7">
              <w:rPr>
                <w:rFonts w:ascii="Verdana" w:hAnsi="Verdana"/>
                <w:color w:val="000000"/>
                <w:szCs w:val="20"/>
              </w:rPr>
              <w:t>61.</w:t>
            </w:r>
          </w:p>
        </w:tc>
        <w:tc>
          <w:tcPr>
            <w:tcW w:w="1363" w:type="dxa"/>
            <w:tcBorders>
              <w:top w:val="nil"/>
              <w:left w:val="nil"/>
              <w:bottom w:val="single" w:sz="4" w:space="0" w:color="AEAAAA"/>
              <w:right w:val="single" w:sz="4" w:space="0" w:color="AEAAAA"/>
            </w:tcBorders>
            <w:shd w:val="clear" w:color="auto" w:fill="FFFFFF" w:themeFill="background1"/>
            <w:noWrap/>
          </w:tcPr>
          <w:p w14:paraId="160F98DA" w14:textId="7962244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C107A13</w:t>
            </w:r>
          </w:p>
        </w:tc>
        <w:tc>
          <w:tcPr>
            <w:tcW w:w="1051" w:type="dxa"/>
            <w:tcBorders>
              <w:top w:val="nil"/>
              <w:left w:val="nil"/>
              <w:bottom w:val="single" w:sz="4" w:space="0" w:color="AEAAAA"/>
              <w:right w:val="single" w:sz="4" w:space="0" w:color="AEAAAA"/>
            </w:tcBorders>
            <w:shd w:val="clear" w:color="auto" w:fill="auto"/>
            <w:noWrap/>
            <w:vAlign w:val="bottom"/>
          </w:tcPr>
          <w:p w14:paraId="6F67A2CF" w14:textId="1130BC8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75DDC134" w14:textId="1E31C4A7"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582" w:type="dxa"/>
            <w:tcBorders>
              <w:top w:val="nil"/>
              <w:left w:val="nil"/>
              <w:bottom w:val="single" w:sz="4" w:space="0" w:color="AEAAAA"/>
              <w:right w:val="single" w:sz="4" w:space="0" w:color="AEAAAA"/>
            </w:tcBorders>
            <w:shd w:val="clear" w:color="auto" w:fill="auto"/>
          </w:tcPr>
          <w:p w14:paraId="5749D835" w14:textId="1ACECE3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Independent Practice Association (IPA): In health system</w:t>
            </w:r>
          </w:p>
        </w:tc>
      </w:tr>
      <w:tr w:rsidR="001719B7" w:rsidRPr="000969A7" w14:paraId="4E834C5E"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17603CE8" w14:textId="50F61DB0" w:rsidR="001719B7" w:rsidRPr="000969A7" w:rsidRDefault="001719B7" w:rsidP="001719B7">
            <w:pPr>
              <w:widowControl/>
              <w:autoSpaceDE/>
              <w:autoSpaceDN/>
              <w:adjustRightInd/>
              <w:jc w:val="right"/>
              <w:rPr>
                <w:rFonts w:ascii="Verdana" w:hAnsi="Verdana"/>
                <w:szCs w:val="20"/>
              </w:rPr>
            </w:pPr>
            <w:r w:rsidRPr="000969A7">
              <w:rPr>
                <w:rFonts w:ascii="Verdana" w:hAnsi="Verdana"/>
                <w:color w:val="000000"/>
                <w:szCs w:val="20"/>
              </w:rPr>
              <w:t>62.</w:t>
            </w:r>
          </w:p>
        </w:tc>
        <w:tc>
          <w:tcPr>
            <w:tcW w:w="1363" w:type="dxa"/>
            <w:tcBorders>
              <w:top w:val="nil"/>
              <w:left w:val="nil"/>
              <w:bottom w:val="single" w:sz="4" w:space="0" w:color="AEAAAA"/>
              <w:right w:val="single" w:sz="4" w:space="0" w:color="AEAAAA"/>
            </w:tcBorders>
            <w:shd w:val="clear" w:color="auto" w:fill="FFFFFF" w:themeFill="background1"/>
            <w:noWrap/>
          </w:tcPr>
          <w:p w14:paraId="620D4029" w14:textId="1697410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C107A14</w:t>
            </w:r>
          </w:p>
        </w:tc>
        <w:tc>
          <w:tcPr>
            <w:tcW w:w="1051" w:type="dxa"/>
            <w:tcBorders>
              <w:top w:val="nil"/>
              <w:left w:val="nil"/>
              <w:bottom w:val="single" w:sz="4" w:space="0" w:color="AEAAAA"/>
              <w:right w:val="single" w:sz="4" w:space="0" w:color="AEAAAA"/>
            </w:tcBorders>
            <w:shd w:val="clear" w:color="auto" w:fill="auto"/>
            <w:noWrap/>
            <w:vAlign w:val="bottom"/>
          </w:tcPr>
          <w:p w14:paraId="3163415B" w14:textId="4479A17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47CF1F71" w14:textId="1ED0D7EE"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582" w:type="dxa"/>
            <w:tcBorders>
              <w:top w:val="nil"/>
              <w:left w:val="nil"/>
              <w:bottom w:val="single" w:sz="4" w:space="0" w:color="AEAAAA"/>
              <w:right w:val="single" w:sz="4" w:space="0" w:color="AEAAAA"/>
            </w:tcBorders>
            <w:shd w:val="clear" w:color="auto" w:fill="auto"/>
          </w:tcPr>
          <w:p w14:paraId="6FF614A7" w14:textId="46C425A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Independent Practice Association (IPA): Do not provide</w:t>
            </w:r>
          </w:p>
        </w:tc>
      </w:tr>
      <w:bookmarkEnd w:id="7"/>
      <w:tr w:rsidR="001719B7" w:rsidRPr="000969A7" w14:paraId="5622D745" w14:textId="77777777" w:rsidTr="00036086">
        <w:trPr>
          <w:trHeight w:val="215"/>
        </w:trPr>
        <w:tc>
          <w:tcPr>
            <w:tcW w:w="702"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63098BA5" w14:textId="3662F17A" w:rsidR="001719B7" w:rsidRPr="000969A7" w:rsidRDefault="001719B7" w:rsidP="001719B7">
            <w:pPr>
              <w:widowControl/>
              <w:autoSpaceDE/>
              <w:autoSpaceDN/>
              <w:adjustRightInd/>
              <w:jc w:val="right"/>
              <w:rPr>
                <w:rFonts w:ascii="Verdana" w:hAnsi="Verdana"/>
                <w:color w:val="000000"/>
                <w:szCs w:val="20"/>
                <w:highlight w:val="yellow"/>
              </w:rPr>
            </w:pPr>
            <w:r w:rsidRPr="000969A7">
              <w:rPr>
                <w:rFonts w:ascii="Verdana" w:hAnsi="Verdana"/>
                <w:color w:val="000000"/>
                <w:szCs w:val="20"/>
              </w:rPr>
              <w:t>63.</w:t>
            </w:r>
          </w:p>
        </w:tc>
        <w:tc>
          <w:tcPr>
            <w:tcW w:w="1363" w:type="dxa"/>
            <w:tcBorders>
              <w:top w:val="nil"/>
              <w:left w:val="nil"/>
              <w:bottom w:val="single" w:sz="4" w:space="0" w:color="AEAAAA"/>
              <w:right w:val="single" w:sz="4" w:space="0" w:color="AEAAAA"/>
            </w:tcBorders>
            <w:shd w:val="clear" w:color="auto" w:fill="FFFFFF" w:themeFill="background1"/>
            <w:noWrap/>
            <w:hideMark/>
          </w:tcPr>
          <w:p w14:paraId="003F375A" w14:textId="4FBF50E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C107A21</w:t>
            </w:r>
          </w:p>
        </w:tc>
        <w:tc>
          <w:tcPr>
            <w:tcW w:w="1051" w:type="dxa"/>
            <w:tcBorders>
              <w:top w:val="nil"/>
              <w:left w:val="nil"/>
              <w:bottom w:val="single" w:sz="4" w:space="0" w:color="AEAAAA"/>
              <w:right w:val="single" w:sz="4" w:space="0" w:color="AEAAAA"/>
            </w:tcBorders>
            <w:shd w:val="clear" w:color="auto" w:fill="auto"/>
            <w:noWrap/>
            <w:vAlign w:val="bottom"/>
            <w:hideMark/>
          </w:tcPr>
          <w:p w14:paraId="143B1538" w14:textId="743B95B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39A9CE8D" w14:textId="7EF609CC"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hideMark/>
          </w:tcPr>
          <w:p w14:paraId="4265CAD3" w14:textId="190DD2D6"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 xml:space="preserve">Group Practice Without Walls: Number of Physicians </w:t>
            </w:r>
          </w:p>
        </w:tc>
      </w:tr>
      <w:tr w:rsidR="001719B7" w:rsidRPr="000969A7" w14:paraId="3E22F3F4"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61121A41" w14:textId="233E473E" w:rsidR="001719B7" w:rsidRPr="000969A7" w:rsidRDefault="001719B7" w:rsidP="001719B7">
            <w:pPr>
              <w:widowControl/>
              <w:autoSpaceDE/>
              <w:autoSpaceDN/>
              <w:adjustRightInd/>
              <w:jc w:val="right"/>
              <w:rPr>
                <w:rFonts w:ascii="Verdana" w:hAnsi="Verdana"/>
                <w:szCs w:val="20"/>
              </w:rPr>
            </w:pPr>
            <w:r w:rsidRPr="000969A7">
              <w:rPr>
                <w:rFonts w:ascii="Verdana" w:hAnsi="Verdana"/>
                <w:color w:val="000000"/>
                <w:szCs w:val="20"/>
              </w:rPr>
              <w:t>64.</w:t>
            </w:r>
          </w:p>
        </w:tc>
        <w:tc>
          <w:tcPr>
            <w:tcW w:w="1363" w:type="dxa"/>
            <w:tcBorders>
              <w:top w:val="nil"/>
              <w:left w:val="nil"/>
              <w:bottom w:val="single" w:sz="4" w:space="0" w:color="AEAAAA"/>
              <w:right w:val="single" w:sz="4" w:space="0" w:color="AEAAAA"/>
            </w:tcBorders>
            <w:shd w:val="clear" w:color="auto" w:fill="FFFFFF" w:themeFill="background1"/>
            <w:noWrap/>
          </w:tcPr>
          <w:p w14:paraId="0E8613B9" w14:textId="67DD820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C107A22</w:t>
            </w:r>
          </w:p>
        </w:tc>
        <w:tc>
          <w:tcPr>
            <w:tcW w:w="1051" w:type="dxa"/>
            <w:tcBorders>
              <w:top w:val="nil"/>
              <w:left w:val="nil"/>
              <w:bottom w:val="single" w:sz="4" w:space="0" w:color="AEAAAA"/>
              <w:right w:val="single" w:sz="4" w:space="0" w:color="AEAAAA"/>
            </w:tcBorders>
            <w:shd w:val="clear" w:color="auto" w:fill="auto"/>
            <w:noWrap/>
            <w:vAlign w:val="bottom"/>
          </w:tcPr>
          <w:p w14:paraId="48AF4718" w14:textId="7BF50F2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074747FA" w14:textId="5A15EBC7"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582" w:type="dxa"/>
            <w:tcBorders>
              <w:top w:val="nil"/>
              <w:left w:val="nil"/>
              <w:bottom w:val="single" w:sz="4" w:space="0" w:color="AEAAAA"/>
              <w:right w:val="single" w:sz="4" w:space="0" w:color="AEAAAA"/>
            </w:tcBorders>
            <w:shd w:val="clear" w:color="auto" w:fill="auto"/>
          </w:tcPr>
          <w:p w14:paraId="54A0F6A5" w14:textId="08221EE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Group Practice Without Walls: In hospital</w:t>
            </w:r>
          </w:p>
        </w:tc>
      </w:tr>
      <w:tr w:rsidR="001719B7" w:rsidRPr="000969A7" w14:paraId="0FF0E942"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5DF5B393" w14:textId="555F530D" w:rsidR="001719B7" w:rsidRPr="000969A7" w:rsidRDefault="001719B7" w:rsidP="001719B7">
            <w:pPr>
              <w:widowControl/>
              <w:autoSpaceDE/>
              <w:autoSpaceDN/>
              <w:adjustRightInd/>
              <w:jc w:val="right"/>
              <w:rPr>
                <w:rFonts w:ascii="Verdana" w:hAnsi="Verdana"/>
                <w:szCs w:val="20"/>
              </w:rPr>
            </w:pPr>
            <w:r w:rsidRPr="000969A7">
              <w:rPr>
                <w:rFonts w:ascii="Verdana" w:hAnsi="Verdana"/>
                <w:color w:val="000000"/>
                <w:szCs w:val="20"/>
              </w:rPr>
              <w:t>65.</w:t>
            </w:r>
          </w:p>
        </w:tc>
        <w:tc>
          <w:tcPr>
            <w:tcW w:w="1363" w:type="dxa"/>
            <w:tcBorders>
              <w:top w:val="nil"/>
              <w:left w:val="nil"/>
              <w:bottom w:val="single" w:sz="4" w:space="0" w:color="AEAAAA"/>
              <w:right w:val="single" w:sz="4" w:space="0" w:color="AEAAAA"/>
            </w:tcBorders>
            <w:shd w:val="clear" w:color="auto" w:fill="FFFFFF" w:themeFill="background1"/>
            <w:noWrap/>
          </w:tcPr>
          <w:p w14:paraId="35F709BC" w14:textId="106B213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C107A23</w:t>
            </w:r>
          </w:p>
        </w:tc>
        <w:tc>
          <w:tcPr>
            <w:tcW w:w="1051" w:type="dxa"/>
            <w:tcBorders>
              <w:top w:val="nil"/>
              <w:left w:val="nil"/>
              <w:bottom w:val="single" w:sz="4" w:space="0" w:color="AEAAAA"/>
              <w:right w:val="single" w:sz="4" w:space="0" w:color="AEAAAA"/>
            </w:tcBorders>
            <w:shd w:val="clear" w:color="auto" w:fill="auto"/>
            <w:noWrap/>
            <w:vAlign w:val="bottom"/>
          </w:tcPr>
          <w:p w14:paraId="613D4A63" w14:textId="1249EC6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075B90AF" w14:textId="4C57009A"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582" w:type="dxa"/>
            <w:tcBorders>
              <w:top w:val="nil"/>
              <w:left w:val="nil"/>
              <w:bottom w:val="single" w:sz="4" w:space="0" w:color="AEAAAA"/>
              <w:right w:val="single" w:sz="4" w:space="0" w:color="AEAAAA"/>
            </w:tcBorders>
            <w:shd w:val="clear" w:color="auto" w:fill="auto"/>
          </w:tcPr>
          <w:p w14:paraId="5ECA3F72" w14:textId="67E3960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Group Practice Without Walls: In health system</w:t>
            </w:r>
          </w:p>
        </w:tc>
      </w:tr>
      <w:tr w:rsidR="001719B7" w:rsidRPr="000969A7" w14:paraId="06D3D017"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28315195" w14:textId="76CCEE46" w:rsidR="001719B7" w:rsidRPr="000969A7" w:rsidRDefault="001719B7" w:rsidP="001719B7">
            <w:pPr>
              <w:widowControl/>
              <w:autoSpaceDE/>
              <w:autoSpaceDN/>
              <w:adjustRightInd/>
              <w:jc w:val="right"/>
              <w:rPr>
                <w:rFonts w:ascii="Verdana" w:hAnsi="Verdana"/>
                <w:szCs w:val="20"/>
              </w:rPr>
            </w:pPr>
            <w:r w:rsidRPr="000969A7">
              <w:rPr>
                <w:rFonts w:ascii="Verdana" w:hAnsi="Verdana"/>
                <w:color w:val="000000"/>
                <w:szCs w:val="20"/>
              </w:rPr>
              <w:t>66.</w:t>
            </w:r>
          </w:p>
        </w:tc>
        <w:tc>
          <w:tcPr>
            <w:tcW w:w="1363" w:type="dxa"/>
            <w:tcBorders>
              <w:top w:val="nil"/>
              <w:left w:val="nil"/>
              <w:bottom w:val="single" w:sz="4" w:space="0" w:color="AEAAAA"/>
              <w:right w:val="single" w:sz="4" w:space="0" w:color="AEAAAA"/>
            </w:tcBorders>
            <w:shd w:val="clear" w:color="auto" w:fill="FFFFFF" w:themeFill="background1"/>
            <w:noWrap/>
          </w:tcPr>
          <w:p w14:paraId="07139B59" w14:textId="30B90B6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C107A24</w:t>
            </w:r>
          </w:p>
        </w:tc>
        <w:tc>
          <w:tcPr>
            <w:tcW w:w="1051" w:type="dxa"/>
            <w:tcBorders>
              <w:top w:val="nil"/>
              <w:left w:val="nil"/>
              <w:bottom w:val="single" w:sz="4" w:space="0" w:color="AEAAAA"/>
              <w:right w:val="single" w:sz="4" w:space="0" w:color="AEAAAA"/>
            </w:tcBorders>
            <w:shd w:val="clear" w:color="auto" w:fill="auto"/>
            <w:noWrap/>
            <w:vAlign w:val="bottom"/>
          </w:tcPr>
          <w:p w14:paraId="163B4D1F" w14:textId="77BAC96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7C0A630B" w14:textId="32F08902"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582" w:type="dxa"/>
            <w:tcBorders>
              <w:top w:val="nil"/>
              <w:left w:val="nil"/>
              <w:bottom w:val="single" w:sz="4" w:space="0" w:color="AEAAAA"/>
              <w:right w:val="single" w:sz="4" w:space="0" w:color="AEAAAA"/>
            </w:tcBorders>
            <w:shd w:val="clear" w:color="auto" w:fill="auto"/>
          </w:tcPr>
          <w:p w14:paraId="35869375" w14:textId="619ABBC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Group Practice Without Walls: Do not provide</w:t>
            </w:r>
          </w:p>
        </w:tc>
      </w:tr>
      <w:tr w:rsidR="001719B7" w:rsidRPr="000969A7" w14:paraId="25BA77E9" w14:textId="77777777" w:rsidTr="00036086">
        <w:trPr>
          <w:trHeight w:val="520"/>
        </w:trPr>
        <w:tc>
          <w:tcPr>
            <w:tcW w:w="702"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11A94B02" w14:textId="14345B77" w:rsidR="001719B7" w:rsidRPr="000969A7" w:rsidRDefault="001719B7" w:rsidP="001719B7">
            <w:pPr>
              <w:widowControl/>
              <w:autoSpaceDE/>
              <w:autoSpaceDN/>
              <w:adjustRightInd/>
              <w:jc w:val="right"/>
              <w:rPr>
                <w:rFonts w:ascii="Verdana" w:hAnsi="Verdana"/>
                <w:color w:val="000000"/>
                <w:szCs w:val="20"/>
                <w:highlight w:val="yellow"/>
              </w:rPr>
            </w:pPr>
            <w:r w:rsidRPr="000969A7">
              <w:rPr>
                <w:rFonts w:ascii="Verdana" w:hAnsi="Verdana"/>
                <w:color w:val="000000"/>
                <w:szCs w:val="20"/>
              </w:rPr>
              <w:t>67.</w:t>
            </w:r>
          </w:p>
        </w:tc>
        <w:tc>
          <w:tcPr>
            <w:tcW w:w="1363" w:type="dxa"/>
            <w:tcBorders>
              <w:top w:val="nil"/>
              <w:left w:val="nil"/>
              <w:bottom w:val="single" w:sz="4" w:space="0" w:color="AEAAAA"/>
              <w:right w:val="single" w:sz="4" w:space="0" w:color="AEAAAA"/>
            </w:tcBorders>
            <w:shd w:val="clear" w:color="auto" w:fill="FFFFFF" w:themeFill="background1"/>
            <w:noWrap/>
            <w:hideMark/>
          </w:tcPr>
          <w:p w14:paraId="26AF5682" w14:textId="3191E77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C107A31</w:t>
            </w:r>
          </w:p>
        </w:tc>
        <w:tc>
          <w:tcPr>
            <w:tcW w:w="1051" w:type="dxa"/>
            <w:tcBorders>
              <w:top w:val="nil"/>
              <w:left w:val="nil"/>
              <w:bottom w:val="single" w:sz="4" w:space="0" w:color="AEAAAA"/>
              <w:right w:val="single" w:sz="4" w:space="0" w:color="AEAAAA"/>
            </w:tcBorders>
            <w:shd w:val="clear" w:color="auto" w:fill="auto"/>
            <w:noWrap/>
            <w:vAlign w:val="bottom"/>
            <w:hideMark/>
          </w:tcPr>
          <w:p w14:paraId="2F967758" w14:textId="2B6EA3C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3A6D34B3" w14:textId="473AE71C"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4</w:t>
            </w:r>
          </w:p>
        </w:tc>
        <w:tc>
          <w:tcPr>
            <w:tcW w:w="5582" w:type="dxa"/>
            <w:tcBorders>
              <w:top w:val="nil"/>
              <w:left w:val="nil"/>
              <w:bottom w:val="single" w:sz="4" w:space="0" w:color="AEAAAA"/>
              <w:right w:val="single" w:sz="4" w:space="0" w:color="AEAAAA"/>
            </w:tcBorders>
            <w:shd w:val="clear" w:color="auto" w:fill="auto"/>
            <w:hideMark/>
          </w:tcPr>
          <w:p w14:paraId="0A8B86AE" w14:textId="35F8A40D"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 xml:space="preserve">Open Physician-Hospital Organization (PHO): Number of Physicians </w:t>
            </w:r>
          </w:p>
        </w:tc>
      </w:tr>
      <w:tr w:rsidR="001719B7" w:rsidRPr="000969A7" w14:paraId="66EF0A41"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148BC0F2" w14:textId="652FFE24" w:rsidR="001719B7" w:rsidRPr="000969A7" w:rsidRDefault="001719B7" w:rsidP="001719B7">
            <w:pPr>
              <w:widowControl/>
              <w:autoSpaceDE/>
              <w:autoSpaceDN/>
              <w:adjustRightInd/>
              <w:jc w:val="right"/>
              <w:rPr>
                <w:rFonts w:ascii="Verdana" w:hAnsi="Verdana"/>
                <w:szCs w:val="20"/>
              </w:rPr>
            </w:pPr>
            <w:r w:rsidRPr="000969A7">
              <w:rPr>
                <w:rFonts w:ascii="Verdana" w:hAnsi="Verdana"/>
                <w:color w:val="000000"/>
                <w:szCs w:val="20"/>
              </w:rPr>
              <w:t>68.</w:t>
            </w:r>
          </w:p>
        </w:tc>
        <w:tc>
          <w:tcPr>
            <w:tcW w:w="1363" w:type="dxa"/>
            <w:tcBorders>
              <w:top w:val="nil"/>
              <w:left w:val="nil"/>
              <w:bottom w:val="single" w:sz="4" w:space="0" w:color="AEAAAA"/>
              <w:right w:val="single" w:sz="4" w:space="0" w:color="AEAAAA"/>
            </w:tcBorders>
            <w:shd w:val="clear" w:color="auto" w:fill="FFFFFF" w:themeFill="background1"/>
            <w:noWrap/>
          </w:tcPr>
          <w:p w14:paraId="5075B3B8" w14:textId="40578BA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C107A32</w:t>
            </w:r>
          </w:p>
        </w:tc>
        <w:tc>
          <w:tcPr>
            <w:tcW w:w="1051" w:type="dxa"/>
            <w:tcBorders>
              <w:top w:val="nil"/>
              <w:left w:val="nil"/>
              <w:bottom w:val="single" w:sz="4" w:space="0" w:color="AEAAAA"/>
              <w:right w:val="single" w:sz="4" w:space="0" w:color="AEAAAA"/>
            </w:tcBorders>
            <w:shd w:val="clear" w:color="auto" w:fill="auto"/>
            <w:noWrap/>
            <w:vAlign w:val="bottom"/>
          </w:tcPr>
          <w:p w14:paraId="4E7C6F56" w14:textId="3AB720E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16C819C0" w14:textId="55B694D5"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582" w:type="dxa"/>
            <w:tcBorders>
              <w:top w:val="nil"/>
              <w:left w:val="nil"/>
              <w:bottom w:val="single" w:sz="4" w:space="0" w:color="AEAAAA"/>
              <w:right w:val="single" w:sz="4" w:space="0" w:color="AEAAAA"/>
            </w:tcBorders>
            <w:shd w:val="clear" w:color="auto" w:fill="auto"/>
          </w:tcPr>
          <w:p w14:paraId="1590969F" w14:textId="688CC9C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Open Physician-Hospital Organization (PHO): In hospital</w:t>
            </w:r>
          </w:p>
        </w:tc>
      </w:tr>
      <w:tr w:rsidR="001719B7" w:rsidRPr="000969A7" w14:paraId="788B658C"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7B695E2A" w14:textId="0D46AE5C" w:rsidR="001719B7" w:rsidRPr="000969A7" w:rsidRDefault="001719B7" w:rsidP="001719B7">
            <w:pPr>
              <w:widowControl/>
              <w:autoSpaceDE/>
              <w:autoSpaceDN/>
              <w:adjustRightInd/>
              <w:jc w:val="right"/>
              <w:rPr>
                <w:rFonts w:ascii="Verdana" w:hAnsi="Verdana"/>
                <w:szCs w:val="20"/>
              </w:rPr>
            </w:pPr>
            <w:r w:rsidRPr="000969A7">
              <w:rPr>
                <w:rFonts w:ascii="Verdana" w:hAnsi="Verdana"/>
                <w:color w:val="000000"/>
                <w:szCs w:val="20"/>
              </w:rPr>
              <w:t>69.</w:t>
            </w:r>
          </w:p>
        </w:tc>
        <w:tc>
          <w:tcPr>
            <w:tcW w:w="1363" w:type="dxa"/>
            <w:tcBorders>
              <w:top w:val="nil"/>
              <w:left w:val="nil"/>
              <w:bottom w:val="single" w:sz="4" w:space="0" w:color="AEAAAA"/>
              <w:right w:val="single" w:sz="4" w:space="0" w:color="AEAAAA"/>
            </w:tcBorders>
            <w:shd w:val="clear" w:color="auto" w:fill="FFFFFF" w:themeFill="background1"/>
            <w:noWrap/>
          </w:tcPr>
          <w:p w14:paraId="144E6972" w14:textId="62020DB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C107A33</w:t>
            </w:r>
          </w:p>
        </w:tc>
        <w:tc>
          <w:tcPr>
            <w:tcW w:w="1051" w:type="dxa"/>
            <w:tcBorders>
              <w:top w:val="nil"/>
              <w:left w:val="nil"/>
              <w:bottom w:val="single" w:sz="4" w:space="0" w:color="AEAAAA"/>
              <w:right w:val="single" w:sz="4" w:space="0" w:color="AEAAAA"/>
            </w:tcBorders>
            <w:shd w:val="clear" w:color="auto" w:fill="auto"/>
            <w:noWrap/>
            <w:vAlign w:val="bottom"/>
          </w:tcPr>
          <w:p w14:paraId="1F2FFB61" w14:textId="25D87CA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0ECB7E3A" w14:textId="7BF14957"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582" w:type="dxa"/>
            <w:tcBorders>
              <w:top w:val="nil"/>
              <w:left w:val="nil"/>
              <w:bottom w:val="single" w:sz="4" w:space="0" w:color="AEAAAA"/>
              <w:right w:val="single" w:sz="4" w:space="0" w:color="AEAAAA"/>
            </w:tcBorders>
            <w:shd w:val="clear" w:color="auto" w:fill="auto"/>
          </w:tcPr>
          <w:p w14:paraId="2FB61D36" w14:textId="7E12224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Open Physician-Hospital Organization (PHO): In health system</w:t>
            </w:r>
          </w:p>
        </w:tc>
      </w:tr>
      <w:tr w:rsidR="001719B7" w:rsidRPr="000969A7" w14:paraId="5F4D2D99"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16C3B043" w14:textId="50616542" w:rsidR="001719B7" w:rsidRPr="000969A7" w:rsidRDefault="001719B7" w:rsidP="001719B7">
            <w:pPr>
              <w:widowControl/>
              <w:autoSpaceDE/>
              <w:autoSpaceDN/>
              <w:adjustRightInd/>
              <w:jc w:val="right"/>
              <w:rPr>
                <w:rFonts w:ascii="Verdana" w:hAnsi="Verdana"/>
                <w:szCs w:val="20"/>
              </w:rPr>
            </w:pPr>
            <w:r w:rsidRPr="000969A7">
              <w:rPr>
                <w:rFonts w:ascii="Verdana" w:hAnsi="Verdana"/>
                <w:color w:val="000000"/>
                <w:szCs w:val="20"/>
              </w:rPr>
              <w:t>70.</w:t>
            </w:r>
          </w:p>
        </w:tc>
        <w:tc>
          <w:tcPr>
            <w:tcW w:w="1363" w:type="dxa"/>
            <w:tcBorders>
              <w:top w:val="nil"/>
              <w:left w:val="nil"/>
              <w:bottom w:val="single" w:sz="4" w:space="0" w:color="AEAAAA"/>
              <w:right w:val="single" w:sz="4" w:space="0" w:color="AEAAAA"/>
            </w:tcBorders>
            <w:shd w:val="clear" w:color="auto" w:fill="FFFFFF" w:themeFill="background1"/>
            <w:noWrap/>
          </w:tcPr>
          <w:p w14:paraId="6C4DAC51" w14:textId="4F457F3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C107A34</w:t>
            </w:r>
          </w:p>
        </w:tc>
        <w:tc>
          <w:tcPr>
            <w:tcW w:w="1051" w:type="dxa"/>
            <w:tcBorders>
              <w:top w:val="nil"/>
              <w:left w:val="nil"/>
              <w:bottom w:val="single" w:sz="4" w:space="0" w:color="AEAAAA"/>
              <w:right w:val="single" w:sz="4" w:space="0" w:color="AEAAAA"/>
            </w:tcBorders>
            <w:shd w:val="clear" w:color="auto" w:fill="auto"/>
            <w:noWrap/>
            <w:vAlign w:val="bottom"/>
          </w:tcPr>
          <w:p w14:paraId="7AD87F2E" w14:textId="3BAA68C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5E940D4E" w14:textId="3B250DE5"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582" w:type="dxa"/>
            <w:tcBorders>
              <w:top w:val="nil"/>
              <w:left w:val="nil"/>
              <w:bottom w:val="single" w:sz="4" w:space="0" w:color="AEAAAA"/>
              <w:right w:val="single" w:sz="4" w:space="0" w:color="AEAAAA"/>
            </w:tcBorders>
            <w:shd w:val="clear" w:color="auto" w:fill="auto"/>
          </w:tcPr>
          <w:p w14:paraId="70CF6471" w14:textId="0F2146B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Open Physician-Hospital Organization (PHO): Do not provide</w:t>
            </w:r>
          </w:p>
        </w:tc>
      </w:tr>
      <w:tr w:rsidR="001719B7" w:rsidRPr="000969A7" w14:paraId="729253F4"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4E9316E7" w14:textId="33C4FFBC" w:rsidR="001719B7" w:rsidRPr="000969A7" w:rsidRDefault="001719B7" w:rsidP="001719B7">
            <w:pPr>
              <w:widowControl/>
              <w:autoSpaceDE/>
              <w:autoSpaceDN/>
              <w:adjustRightInd/>
              <w:jc w:val="right"/>
              <w:rPr>
                <w:rFonts w:ascii="Verdana" w:hAnsi="Verdana"/>
                <w:color w:val="000000"/>
                <w:szCs w:val="20"/>
                <w:highlight w:val="yellow"/>
              </w:rPr>
            </w:pPr>
            <w:r w:rsidRPr="000969A7">
              <w:rPr>
                <w:rFonts w:ascii="Verdana" w:hAnsi="Verdana"/>
                <w:color w:val="000000"/>
                <w:szCs w:val="20"/>
              </w:rPr>
              <w:t>71.</w:t>
            </w:r>
          </w:p>
        </w:tc>
        <w:tc>
          <w:tcPr>
            <w:tcW w:w="1363" w:type="dxa"/>
            <w:tcBorders>
              <w:top w:val="nil"/>
              <w:left w:val="nil"/>
              <w:bottom w:val="single" w:sz="4" w:space="0" w:color="AEAAAA"/>
              <w:right w:val="single" w:sz="4" w:space="0" w:color="AEAAAA"/>
            </w:tcBorders>
            <w:shd w:val="clear" w:color="auto" w:fill="FFFFFF" w:themeFill="background1"/>
            <w:noWrap/>
          </w:tcPr>
          <w:p w14:paraId="7BE280B1" w14:textId="28F6962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C107A41</w:t>
            </w:r>
          </w:p>
        </w:tc>
        <w:tc>
          <w:tcPr>
            <w:tcW w:w="1051" w:type="dxa"/>
            <w:tcBorders>
              <w:top w:val="nil"/>
              <w:left w:val="nil"/>
              <w:bottom w:val="single" w:sz="4" w:space="0" w:color="AEAAAA"/>
              <w:right w:val="single" w:sz="4" w:space="0" w:color="AEAAAA"/>
            </w:tcBorders>
            <w:shd w:val="clear" w:color="auto" w:fill="auto"/>
            <w:noWrap/>
            <w:vAlign w:val="bottom"/>
          </w:tcPr>
          <w:p w14:paraId="3B701244" w14:textId="76F2B33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5579A03B" w14:textId="39616610"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4</w:t>
            </w:r>
          </w:p>
        </w:tc>
        <w:tc>
          <w:tcPr>
            <w:tcW w:w="5582" w:type="dxa"/>
            <w:tcBorders>
              <w:top w:val="nil"/>
              <w:left w:val="nil"/>
              <w:bottom w:val="single" w:sz="4" w:space="0" w:color="AEAAAA"/>
              <w:right w:val="single" w:sz="4" w:space="0" w:color="AEAAAA"/>
            </w:tcBorders>
            <w:shd w:val="clear" w:color="auto" w:fill="auto"/>
          </w:tcPr>
          <w:p w14:paraId="3604D5FE" w14:textId="2998C8D0"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 xml:space="preserve">Closed Physician-Hospital Organization (PHO): Number of Physicians </w:t>
            </w:r>
          </w:p>
        </w:tc>
      </w:tr>
      <w:tr w:rsidR="001719B7" w:rsidRPr="000969A7" w14:paraId="01296287"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01DE5A1D" w14:textId="63F2563C" w:rsidR="001719B7" w:rsidRPr="000969A7" w:rsidRDefault="001719B7" w:rsidP="001719B7">
            <w:pPr>
              <w:widowControl/>
              <w:autoSpaceDE/>
              <w:autoSpaceDN/>
              <w:adjustRightInd/>
              <w:jc w:val="right"/>
              <w:rPr>
                <w:rFonts w:ascii="Verdana" w:hAnsi="Verdana"/>
                <w:szCs w:val="20"/>
              </w:rPr>
            </w:pPr>
            <w:r w:rsidRPr="000969A7">
              <w:rPr>
                <w:rFonts w:ascii="Verdana" w:hAnsi="Verdana"/>
                <w:color w:val="000000"/>
                <w:szCs w:val="20"/>
              </w:rPr>
              <w:t>72.</w:t>
            </w:r>
          </w:p>
        </w:tc>
        <w:tc>
          <w:tcPr>
            <w:tcW w:w="1363" w:type="dxa"/>
            <w:tcBorders>
              <w:top w:val="nil"/>
              <w:left w:val="nil"/>
              <w:bottom w:val="single" w:sz="4" w:space="0" w:color="AEAAAA"/>
              <w:right w:val="single" w:sz="4" w:space="0" w:color="AEAAAA"/>
            </w:tcBorders>
            <w:shd w:val="clear" w:color="auto" w:fill="FFFFFF" w:themeFill="background1"/>
            <w:noWrap/>
          </w:tcPr>
          <w:p w14:paraId="4A33A8E1" w14:textId="6755CE1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C107A42</w:t>
            </w:r>
          </w:p>
        </w:tc>
        <w:tc>
          <w:tcPr>
            <w:tcW w:w="1051" w:type="dxa"/>
            <w:tcBorders>
              <w:top w:val="nil"/>
              <w:left w:val="nil"/>
              <w:bottom w:val="single" w:sz="4" w:space="0" w:color="AEAAAA"/>
              <w:right w:val="single" w:sz="4" w:space="0" w:color="AEAAAA"/>
            </w:tcBorders>
            <w:shd w:val="clear" w:color="auto" w:fill="auto"/>
            <w:noWrap/>
            <w:vAlign w:val="bottom"/>
          </w:tcPr>
          <w:p w14:paraId="3AE2AF3C" w14:textId="413B839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25696611" w14:textId="095F0B47"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582" w:type="dxa"/>
            <w:tcBorders>
              <w:top w:val="nil"/>
              <w:left w:val="nil"/>
              <w:bottom w:val="single" w:sz="4" w:space="0" w:color="AEAAAA"/>
              <w:right w:val="single" w:sz="4" w:space="0" w:color="AEAAAA"/>
            </w:tcBorders>
            <w:shd w:val="clear" w:color="auto" w:fill="auto"/>
          </w:tcPr>
          <w:p w14:paraId="577D68C6" w14:textId="6D1F20C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Closed Physician-Hospital Organization (PHO): In hospital</w:t>
            </w:r>
          </w:p>
        </w:tc>
      </w:tr>
      <w:tr w:rsidR="001719B7" w:rsidRPr="000969A7" w14:paraId="4884513B"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2BB58C6B" w14:textId="3E544DC8" w:rsidR="001719B7" w:rsidRPr="000969A7" w:rsidRDefault="001719B7" w:rsidP="001719B7">
            <w:pPr>
              <w:widowControl/>
              <w:autoSpaceDE/>
              <w:autoSpaceDN/>
              <w:adjustRightInd/>
              <w:jc w:val="right"/>
              <w:rPr>
                <w:rFonts w:ascii="Verdana" w:hAnsi="Verdana"/>
                <w:szCs w:val="20"/>
              </w:rPr>
            </w:pPr>
            <w:r w:rsidRPr="000969A7">
              <w:rPr>
                <w:rFonts w:ascii="Verdana" w:hAnsi="Verdana"/>
                <w:color w:val="000000"/>
                <w:szCs w:val="20"/>
              </w:rPr>
              <w:t>73.</w:t>
            </w:r>
          </w:p>
        </w:tc>
        <w:tc>
          <w:tcPr>
            <w:tcW w:w="1363" w:type="dxa"/>
            <w:tcBorders>
              <w:top w:val="nil"/>
              <w:left w:val="nil"/>
              <w:bottom w:val="single" w:sz="4" w:space="0" w:color="AEAAAA"/>
              <w:right w:val="single" w:sz="4" w:space="0" w:color="AEAAAA"/>
            </w:tcBorders>
            <w:shd w:val="clear" w:color="auto" w:fill="FFFFFF" w:themeFill="background1"/>
            <w:noWrap/>
          </w:tcPr>
          <w:p w14:paraId="6ED8A143" w14:textId="21930BC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C107A43</w:t>
            </w:r>
          </w:p>
        </w:tc>
        <w:tc>
          <w:tcPr>
            <w:tcW w:w="1051" w:type="dxa"/>
            <w:tcBorders>
              <w:top w:val="nil"/>
              <w:left w:val="nil"/>
              <w:bottom w:val="single" w:sz="4" w:space="0" w:color="AEAAAA"/>
              <w:right w:val="single" w:sz="4" w:space="0" w:color="AEAAAA"/>
            </w:tcBorders>
            <w:shd w:val="clear" w:color="auto" w:fill="auto"/>
            <w:noWrap/>
            <w:vAlign w:val="bottom"/>
          </w:tcPr>
          <w:p w14:paraId="07AF7C1F" w14:textId="22CAA2C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72395500" w14:textId="3C03D6F3"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582" w:type="dxa"/>
            <w:tcBorders>
              <w:top w:val="nil"/>
              <w:left w:val="nil"/>
              <w:bottom w:val="single" w:sz="4" w:space="0" w:color="AEAAAA"/>
              <w:right w:val="single" w:sz="4" w:space="0" w:color="AEAAAA"/>
            </w:tcBorders>
            <w:shd w:val="clear" w:color="auto" w:fill="auto"/>
          </w:tcPr>
          <w:p w14:paraId="1C7ED37E" w14:textId="0ACE536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Closed Physician-Hospital Organization (PHO): In health system</w:t>
            </w:r>
          </w:p>
        </w:tc>
      </w:tr>
      <w:tr w:rsidR="001719B7" w:rsidRPr="000969A7" w14:paraId="1DA315E5"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172D10B7" w14:textId="7498DC2B" w:rsidR="001719B7" w:rsidRPr="000969A7" w:rsidRDefault="001719B7" w:rsidP="001719B7">
            <w:pPr>
              <w:widowControl/>
              <w:autoSpaceDE/>
              <w:autoSpaceDN/>
              <w:adjustRightInd/>
              <w:jc w:val="right"/>
              <w:rPr>
                <w:rFonts w:ascii="Verdana" w:hAnsi="Verdana"/>
                <w:szCs w:val="20"/>
              </w:rPr>
            </w:pPr>
            <w:r w:rsidRPr="000969A7">
              <w:rPr>
                <w:rFonts w:ascii="Verdana" w:hAnsi="Verdana"/>
                <w:color w:val="000000"/>
                <w:szCs w:val="20"/>
              </w:rPr>
              <w:t>74.</w:t>
            </w:r>
          </w:p>
        </w:tc>
        <w:tc>
          <w:tcPr>
            <w:tcW w:w="1363" w:type="dxa"/>
            <w:tcBorders>
              <w:top w:val="nil"/>
              <w:left w:val="nil"/>
              <w:bottom w:val="single" w:sz="4" w:space="0" w:color="AEAAAA"/>
              <w:right w:val="single" w:sz="4" w:space="0" w:color="AEAAAA"/>
            </w:tcBorders>
            <w:shd w:val="clear" w:color="auto" w:fill="FFFFFF" w:themeFill="background1"/>
            <w:noWrap/>
          </w:tcPr>
          <w:p w14:paraId="36E6EC83" w14:textId="608FF71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C107A44</w:t>
            </w:r>
          </w:p>
        </w:tc>
        <w:tc>
          <w:tcPr>
            <w:tcW w:w="1051" w:type="dxa"/>
            <w:tcBorders>
              <w:top w:val="nil"/>
              <w:left w:val="nil"/>
              <w:bottom w:val="single" w:sz="4" w:space="0" w:color="AEAAAA"/>
              <w:right w:val="single" w:sz="4" w:space="0" w:color="AEAAAA"/>
            </w:tcBorders>
            <w:shd w:val="clear" w:color="auto" w:fill="auto"/>
            <w:noWrap/>
            <w:vAlign w:val="bottom"/>
          </w:tcPr>
          <w:p w14:paraId="540C21A0" w14:textId="677DC82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7072CE44" w14:textId="3F0FD7A0"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582" w:type="dxa"/>
            <w:tcBorders>
              <w:top w:val="nil"/>
              <w:left w:val="nil"/>
              <w:bottom w:val="single" w:sz="4" w:space="0" w:color="AEAAAA"/>
              <w:right w:val="single" w:sz="4" w:space="0" w:color="AEAAAA"/>
            </w:tcBorders>
            <w:shd w:val="clear" w:color="auto" w:fill="auto"/>
          </w:tcPr>
          <w:p w14:paraId="7F5FEA0E" w14:textId="654DF09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Closed Physician-Hospital Organization (PHO): Do not provide</w:t>
            </w:r>
          </w:p>
        </w:tc>
      </w:tr>
      <w:tr w:rsidR="001719B7" w:rsidRPr="000969A7" w14:paraId="65C3B426"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D96F00B" w14:textId="5D3147E2" w:rsidR="001719B7" w:rsidRPr="000969A7" w:rsidRDefault="001719B7" w:rsidP="001719B7">
            <w:pPr>
              <w:widowControl/>
              <w:autoSpaceDE/>
              <w:autoSpaceDN/>
              <w:adjustRightInd/>
              <w:jc w:val="right"/>
              <w:rPr>
                <w:rFonts w:ascii="Verdana" w:hAnsi="Verdana"/>
                <w:color w:val="000000"/>
                <w:szCs w:val="20"/>
                <w:highlight w:val="yellow"/>
              </w:rPr>
            </w:pPr>
            <w:r w:rsidRPr="000969A7">
              <w:rPr>
                <w:rFonts w:ascii="Verdana" w:hAnsi="Verdana"/>
                <w:color w:val="000000"/>
                <w:szCs w:val="20"/>
              </w:rPr>
              <w:t>75.</w:t>
            </w:r>
          </w:p>
        </w:tc>
        <w:tc>
          <w:tcPr>
            <w:tcW w:w="1363" w:type="dxa"/>
            <w:tcBorders>
              <w:top w:val="nil"/>
              <w:left w:val="nil"/>
              <w:bottom w:val="single" w:sz="4" w:space="0" w:color="AEAAAA"/>
              <w:right w:val="single" w:sz="4" w:space="0" w:color="AEAAAA"/>
            </w:tcBorders>
            <w:shd w:val="clear" w:color="auto" w:fill="auto"/>
            <w:noWrap/>
            <w:hideMark/>
          </w:tcPr>
          <w:p w14:paraId="2283E45D" w14:textId="58FC3E9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C107A51</w:t>
            </w:r>
          </w:p>
        </w:tc>
        <w:tc>
          <w:tcPr>
            <w:tcW w:w="1051" w:type="dxa"/>
            <w:tcBorders>
              <w:top w:val="nil"/>
              <w:left w:val="nil"/>
              <w:bottom w:val="single" w:sz="4" w:space="0" w:color="AEAAAA"/>
              <w:right w:val="single" w:sz="4" w:space="0" w:color="AEAAAA"/>
            </w:tcBorders>
            <w:shd w:val="clear" w:color="auto" w:fill="auto"/>
            <w:noWrap/>
            <w:vAlign w:val="bottom"/>
            <w:hideMark/>
          </w:tcPr>
          <w:p w14:paraId="38DC7BC2" w14:textId="0A74696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7D848F40" w14:textId="2A5A2F62"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hideMark/>
          </w:tcPr>
          <w:p w14:paraId="617878EB" w14:textId="1B3890BF"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 xml:space="preserve">Management Service Organization (MSO): Number of Physicians </w:t>
            </w:r>
          </w:p>
        </w:tc>
      </w:tr>
      <w:tr w:rsidR="001719B7" w:rsidRPr="000969A7" w14:paraId="627D8E3A"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319828A2" w14:textId="71973BE6" w:rsidR="001719B7" w:rsidRPr="000969A7" w:rsidRDefault="001719B7" w:rsidP="001719B7">
            <w:pPr>
              <w:widowControl/>
              <w:autoSpaceDE/>
              <w:autoSpaceDN/>
              <w:adjustRightInd/>
              <w:jc w:val="right"/>
              <w:rPr>
                <w:rFonts w:ascii="Verdana" w:hAnsi="Verdana"/>
                <w:szCs w:val="20"/>
              </w:rPr>
            </w:pPr>
            <w:r w:rsidRPr="000969A7">
              <w:rPr>
                <w:rFonts w:ascii="Verdana" w:hAnsi="Verdana"/>
                <w:color w:val="000000"/>
                <w:szCs w:val="20"/>
              </w:rPr>
              <w:t>76.</w:t>
            </w:r>
          </w:p>
        </w:tc>
        <w:tc>
          <w:tcPr>
            <w:tcW w:w="1363" w:type="dxa"/>
            <w:tcBorders>
              <w:top w:val="nil"/>
              <w:left w:val="nil"/>
              <w:bottom w:val="single" w:sz="4" w:space="0" w:color="AEAAAA"/>
              <w:right w:val="single" w:sz="4" w:space="0" w:color="AEAAAA"/>
            </w:tcBorders>
            <w:shd w:val="clear" w:color="auto" w:fill="FFFFFF" w:themeFill="background1"/>
            <w:noWrap/>
          </w:tcPr>
          <w:p w14:paraId="355B90F0" w14:textId="47BE725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C107A52</w:t>
            </w:r>
          </w:p>
        </w:tc>
        <w:tc>
          <w:tcPr>
            <w:tcW w:w="1051" w:type="dxa"/>
            <w:tcBorders>
              <w:top w:val="nil"/>
              <w:left w:val="nil"/>
              <w:bottom w:val="single" w:sz="4" w:space="0" w:color="AEAAAA"/>
              <w:right w:val="single" w:sz="4" w:space="0" w:color="AEAAAA"/>
            </w:tcBorders>
            <w:shd w:val="clear" w:color="auto" w:fill="auto"/>
            <w:noWrap/>
            <w:vAlign w:val="bottom"/>
          </w:tcPr>
          <w:p w14:paraId="14D428F9" w14:textId="708EF16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2A348D82" w14:textId="3B084A95"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582" w:type="dxa"/>
            <w:tcBorders>
              <w:top w:val="nil"/>
              <w:left w:val="nil"/>
              <w:bottom w:val="single" w:sz="4" w:space="0" w:color="AEAAAA"/>
              <w:right w:val="single" w:sz="4" w:space="0" w:color="AEAAAA"/>
            </w:tcBorders>
            <w:shd w:val="clear" w:color="auto" w:fill="auto"/>
          </w:tcPr>
          <w:p w14:paraId="3D257EC8" w14:textId="32E9D3B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Management Service Organization (MSO): In hospital</w:t>
            </w:r>
          </w:p>
        </w:tc>
      </w:tr>
      <w:tr w:rsidR="001719B7" w:rsidRPr="000969A7" w14:paraId="65DE477C"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05C64388" w14:textId="61EE5731" w:rsidR="001719B7" w:rsidRPr="000969A7" w:rsidRDefault="001719B7" w:rsidP="001719B7">
            <w:pPr>
              <w:widowControl/>
              <w:autoSpaceDE/>
              <w:autoSpaceDN/>
              <w:adjustRightInd/>
              <w:jc w:val="right"/>
              <w:rPr>
                <w:rFonts w:ascii="Verdana" w:hAnsi="Verdana"/>
                <w:szCs w:val="20"/>
              </w:rPr>
            </w:pPr>
            <w:r w:rsidRPr="000969A7">
              <w:rPr>
                <w:rFonts w:ascii="Verdana" w:hAnsi="Verdana"/>
                <w:color w:val="000000"/>
                <w:szCs w:val="20"/>
              </w:rPr>
              <w:t>77.</w:t>
            </w:r>
          </w:p>
        </w:tc>
        <w:tc>
          <w:tcPr>
            <w:tcW w:w="1363" w:type="dxa"/>
            <w:tcBorders>
              <w:top w:val="nil"/>
              <w:left w:val="nil"/>
              <w:bottom w:val="single" w:sz="4" w:space="0" w:color="AEAAAA"/>
              <w:right w:val="single" w:sz="4" w:space="0" w:color="AEAAAA"/>
            </w:tcBorders>
            <w:shd w:val="clear" w:color="auto" w:fill="FFFFFF" w:themeFill="background1"/>
            <w:noWrap/>
          </w:tcPr>
          <w:p w14:paraId="22196092" w14:textId="4902936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C107A53</w:t>
            </w:r>
          </w:p>
        </w:tc>
        <w:tc>
          <w:tcPr>
            <w:tcW w:w="1051" w:type="dxa"/>
            <w:tcBorders>
              <w:top w:val="nil"/>
              <w:left w:val="nil"/>
              <w:bottom w:val="single" w:sz="4" w:space="0" w:color="AEAAAA"/>
              <w:right w:val="single" w:sz="4" w:space="0" w:color="AEAAAA"/>
            </w:tcBorders>
            <w:shd w:val="clear" w:color="auto" w:fill="auto"/>
            <w:noWrap/>
            <w:vAlign w:val="bottom"/>
          </w:tcPr>
          <w:p w14:paraId="429A824D" w14:textId="5E7AC6E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3C85A5D4" w14:textId="6DE867CF"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582" w:type="dxa"/>
            <w:tcBorders>
              <w:top w:val="nil"/>
              <w:left w:val="nil"/>
              <w:bottom w:val="single" w:sz="4" w:space="0" w:color="AEAAAA"/>
              <w:right w:val="single" w:sz="4" w:space="0" w:color="AEAAAA"/>
            </w:tcBorders>
            <w:shd w:val="clear" w:color="auto" w:fill="auto"/>
          </w:tcPr>
          <w:p w14:paraId="6E379865" w14:textId="0BEF2B7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Management Service Organization (MSO): In health system</w:t>
            </w:r>
          </w:p>
        </w:tc>
      </w:tr>
      <w:tr w:rsidR="001719B7" w:rsidRPr="000969A7" w14:paraId="775E909A"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1B69565C" w14:textId="3524157B" w:rsidR="001719B7" w:rsidRPr="000969A7" w:rsidRDefault="001719B7" w:rsidP="001719B7">
            <w:pPr>
              <w:widowControl/>
              <w:autoSpaceDE/>
              <w:autoSpaceDN/>
              <w:adjustRightInd/>
              <w:jc w:val="right"/>
              <w:rPr>
                <w:rFonts w:ascii="Verdana" w:hAnsi="Verdana"/>
                <w:szCs w:val="20"/>
              </w:rPr>
            </w:pPr>
            <w:r w:rsidRPr="000969A7">
              <w:rPr>
                <w:rFonts w:ascii="Verdana" w:hAnsi="Verdana"/>
                <w:color w:val="000000"/>
                <w:szCs w:val="20"/>
              </w:rPr>
              <w:t>78.</w:t>
            </w:r>
          </w:p>
        </w:tc>
        <w:tc>
          <w:tcPr>
            <w:tcW w:w="1363" w:type="dxa"/>
            <w:tcBorders>
              <w:top w:val="nil"/>
              <w:left w:val="nil"/>
              <w:bottom w:val="single" w:sz="4" w:space="0" w:color="AEAAAA"/>
              <w:right w:val="single" w:sz="4" w:space="0" w:color="AEAAAA"/>
            </w:tcBorders>
            <w:shd w:val="clear" w:color="auto" w:fill="FFFFFF" w:themeFill="background1"/>
            <w:noWrap/>
          </w:tcPr>
          <w:p w14:paraId="3322D9FE" w14:textId="1BE582B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C107A54</w:t>
            </w:r>
          </w:p>
        </w:tc>
        <w:tc>
          <w:tcPr>
            <w:tcW w:w="1051" w:type="dxa"/>
            <w:tcBorders>
              <w:top w:val="nil"/>
              <w:left w:val="nil"/>
              <w:bottom w:val="single" w:sz="4" w:space="0" w:color="AEAAAA"/>
              <w:right w:val="single" w:sz="4" w:space="0" w:color="AEAAAA"/>
            </w:tcBorders>
            <w:shd w:val="clear" w:color="auto" w:fill="auto"/>
            <w:noWrap/>
            <w:vAlign w:val="bottom"/>
          </w:tcPr>
          <w:p w14:paraId="5B11C58E" w14:textId="3B8CCEE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53D4C216" w14:textId="5E65390F"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582" w:type="dxa"/>
            <w:tcBorders>
              <w:top w:val="nil"/>
              <w:left w:val="nil"/>
              <w:bottom w:val="single" w:sz="4" w:space="0" w:color="AEAAAA"/>
              <w:right w:val="single" w:sz="4" w:space="0" w:color="AEAAAA"/>
            </w:tcBorders>
            <w:shd w:val="clear" w:color="auto" w:fill="auto"/>
          </w:tcPr>
          <w:p w14:paraId="2426963E" w14:textId="2C85C94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Management Service Organization (MSO): Do not provide</w:t>
            </w:r>
          </w:p>
        </w:tc>
      </w:tr>
      <w:tr w:rsidR="001719B7" w:rsidRPr="000969A7" w14:paraId="384E0512"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FE2FB69" w14:textId="233CDD42" w:rsidR="001719B7" w:rsidRPr="000969A7" w:rsidRDefault="001719B7" w:rsidP="001719B7">
            <w:pPr>
              <w:widowControl/>
              <w:autoSpaceDE/>
              <w:autoSpaceDN/>
              <w:adjustRightInd/>
              <w:jc w:val="right"/>
              <w:rPr>
                <w:rFonts w:ascii="Verdana" w:hAnsi="Verdana"/>
                <w:color w:val="000000"/>
                <w:szCs w:val="20"/>
                <w:highlight w:val="yellow"/>
              </w:rPr>
            </w:pPr>
            <w:r w:rsidRPr="000969A7">
              <w:rPr>
                <w:rFonts w:ascii="Verdana" w:hAnsi="Verdana"/>
                <w:color w:val="000000"/>
                <w:szCs w:val="20"/>
              </w:rPr>
              <w:t>79.</w:t>
            </w:r>
          </w:p>
        </w:tc>
        <w:tc>
          <w:tcPr>
            <w:tcW w:w="1363" w:type="dxa"/>
            <w:tcBorders>
              <w:top w:val="nil"/>
              <w:left w:val="nil"/>
              <w:bottom w:val="single" w:sz="4" w:space="0" w:color="AEAAAA"/>
              <w:right w:val="single" w:sz="4" w:space="0" w:color="AEAAAA"/>
            </w:tcBorders>
            <w:shd w:val="clear" w:color="auto" w:fill="auto"/>
            <w:noWrap/>
            <w:hideMark/>
          </w:tcPr>
          <w:p w14:paraId="61D3AA4F" w14:textId="424AF46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C107A61</w:t>
            </w:r>
          </w:p>
        </w:tc>
        <w:tc>
          <w:tcPr>
            <w:tcW w:w="1051" w:type="dxa"/>
            <w:tcBorders>
              <w:top w:val="nil"/>
              <w:left w:val="nil"/>
              <w:bottom w:val="single" w:sz="4" w:space="0" w:color="AEAAAA"/>
              <w:right w:val="single" w:sz="4" w:space="0" w:color="AEAAAA"/>
            </w:tcBorders>
            <w:shd w:val="clear" w:color="auto" w:fill="auto"/>
            <w:noWrap/>
            <w:vAlign w:val="bottom"/>
            <w:hideMark/>
          </w:tcPr>
          <w:p w14:paraId="10397743" w14:textId="0D4319C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07A101A9" w14:textId="5DD58A6B"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4</w:t>
            </w:r>
          </w:p>
        </w:tc>
        <w:tc>
          <w:tcPr>
            <w:tcW w:w="5582" w:type="dxa"/>
            <w:tcBorders>
              <w:top w:val="nil"/>
              <w:left w:val="nil"/>
              <w:bottom w:val="single" w:sz="4" w:space="0" w:color="AEAAAA"/>
              <w:right w:val="single" w:sz="4" w:space="0" w:color="AEAAAA"/>
            </w:tcBorders>
            <w:shd w:val="clear" w:color="auto" w:fill="auto"/>
            <w:hideMark/>
          </w:tcPr>
          <w:p w14:paraId="46C96C56" w14:textId="499BE401"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 xml:space="preserve">Integrated Salary Model: Number of Physicians </w:t>
            </w:r>
          </w:p>
        </w:tc>
      </w:tr>
      <w:tr w:rsidR="001719B7" w:rsidRPr="000969A7" w14:paraId="75E9015A"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32FFBC80" w14:textId="4B4AA152" w:rsidR="001719B7" w:rsidRPr="000969A7" w:rsidRDefault="001719B7" w:rsidP="001719B7">
            <w:pPr>
              <w:widowControl/>
              <w:autoSpaceDE/>
              <w:autoSpaceDN/>
              <w:adjustRightInd/>
              <w:jc w:val="right"/>
              <w:rPr>
                <w:rFonts w:ascii="Verdana" w:hAnsi="Verdana"/>
                <w:szCs w:val="20"/>
              </w:rPr>
            </w:pPr>
            <w:r w:rsidRPr="000969A7">
              <w:rPr>
                <w:rFonts w:ascii="Verdana" w:hAnsi="Verdana"/>
                <w:color w:val="000000"/>
                <w:szCs w:val="20"/>
              </w:rPr>
              <w:t>80.</w:t>
            </w:r>
          </w:p>
        </w:tc>
        <w:tc>
          <w:tcPr>
            <w:tcW w:w="1363" w:type="dxa"/>
            <w:tcBorders>
              <w:top w:val="nil"/>
              <w:left w:val="nil"/>
              <w:bottom w:val="single" w:sz="4" w:space="0" w:color="AEAAAA"/>
              <w:right w:val="single" w:sz="4" w:space="0" w:color="AEAAAA"/>
            </w:tcBorders>
            <w:shd w:val="clear" w:color="auto" w:fill="FFFFFF" w:themeFill="background1"/>
            <w:noWrap/>
          </w:tcPr>
          <w:p w14:paraId="17EF4641" w14:textId="3036136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C107A62</w:t>
            </w:r>
          </w:p>
        </w:tc>
        <w:tc>
          <w:tcPr>
            <w:tcW w:w="1051" w:type="dxa"/>
            <w:tcBorders>
              <w:top w:val="nil"/>
              <w:left w:val="nil"/>
              <w:bottom w:val="single" w:sz="4" w:space="0" w:color="AEAAAA"/>
              <w:right w:val="single" w:sz="4" w:space="0" w:color="AEAAAA"/>
            </w:tcBorders>
            <w:shd w:val="clear" w:color="auto" w:fill="auto"/>
            <w:noWrap/>
            <w:vAlign w:val="bottom"/>
          </w:tcPr>
          <w:p w14:paraId="5166F797" w14:textId="087B434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76353CBC" w14:textId="72663089"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582" w:type="dxa"/>
            <w:tcBorders>
              <w:top w:val="nil"/>
              <w:left w:val="nil"/>
              <w:bottom w:val="single" w:sz="4" w:space="0" w:color="AEAAAA"/>
              <w:right w:val="single" w:sz="4" w:space="0" w:color="AEAAAA"/>
            </w:tcBorders>
            <w:shd w:val="clear" w:color="auto" w:fill="auto"/>
          </w:tcPr>
          <w:p w14:paraId="7367F32D" w14:textId="22C7460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Integrated Salary Model: In hospital</w:t>
            </w:r>
          </w:p>
        </w:tc>
      </w:tr>
      <w:tr w:rsidR="001719B7" w:rsidRPr="000969A7" w14:paraId="24D534A5"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06E5CB37" w14:textId="01CBEABC" w:rsidR="001719B7" w:rsidRPr="000969A7" w:rsidRDefault="001719B7" w:rsidP="001719B7">
            <w:pPr>
              <w:widowControl/>
              <w:autoSpaceDE/>
              <w:autoSpaceDN/>
              <w:adjustRightInd/>
              <w:jc w:val="right"/>
              <w:rPr>
                <w:rFonts w:ascii="Verdana" w:hAnsi="Verdana"/>
                <w:szCs w:val="20"/>
              </w:rPr>
            </w:pPr>
            <w:r w:rsidRPr="000969A7">
              <w:rPr>
                <w:rFonts w:ascii="Verdana" w:hAnsi="Verdana"/>
                <w:color w:val="000000"/>
                <w:szCs w:val="20"/>
              </w:rPr>
              <w:t>81.</w:t>
            </w:r>
          </w:p>
        </w:tc>
        <w:tc>
          <w:tcPr>
            <w:tcW w:w="1363" w:type="dxa"/>
            <w:tcBorders>
              <w:top w:val="nil"/>
              <w:left w:val="nil"/>
              <w:bottom w:val="single" w:sz="4" w:space="0" w:color="AEAAAA"/>
              <w:right w:val="single" w:sz="4" w:space="0" w:color="AEAAAA"/>
            </w:tcBorders>
            <w:shd w:val="clear" w:color="auto" w:fill="FFFFFF" w:themeFill="background1"/>
            <w:noWrap/>
          </w:tcPr>
          <w:p w14:paraId="38B1B7A6" w14:textId="76A6E4A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C107A63</w:t>
            </w:r>
          </w:p>
        </w:tc>
        <w:tc>
          <w:tcPr>
            <w:tcW w:w="1051" w:type="dxa"/>
            <w:tcBorders>
              <w:top w:val="nil"/>
              <w:left w:val="nil"/>
              <w:bottom w:val="single" w:sz="4" w:space="0" w:color="AEAAAA"/>
              <w:right w:val="single" w:sz="4" w:space="0" w:color="AEAAAA"/>
            </w:tcBorders>
            <w:shd w:val="clear" w:color="auto" w:fill="auto"/>
            <w:noWrap/>
            <w:vAlign w:val="bottom"/>
          </w:tcPr>
          <w:p w14:paraId="14DF3DC3" w14:textId="01A8F92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53512F3D" w14:textId="76EA598E"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582" w:type="dxa"/>
            <w:tcBorders>
              <w:top w:val="nil"/>
              <w:left w:val="nil"/>
              <w:bottom w:val="single" w:sz="4" w:space="0" w:color="AEAAAA"/>
              <w:right w:val="single" w:sz="4" w:space="0" w:color="AEAAAA"/>
            </w:tcBorders>
            <w:shd w:val="clear" w:color="auto" w:fill="auto"/>
          </w:tcPr>
          <w:p w14:paraId="6C8E2959" w14:textId="39CBA65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Integrated Salary Model: In health system</w:t>
            </w:r>
          </w:p>
        </w:tc>
      </w:tr>
      <w:tr w:rsidR="001719B7" w:rsidRPr="000969A7" w14:paraId="2C235D53"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2251546B" w14:textId="1744A039" w:rsidR="001719B7" w:rsidRPr="000969A7" w:rsidRDefault="001719B7" w:rsidP="001719B7">
            <w:pPr>
              <w:widowControl/>
              <w:autoSpaceDE/>
              <w:autoSpaceDN/>
              <w:adjustRightInd/>
              <w:jc w:val="right"/>
              <w:rPr>
                <w:rFonts w:ascii="Verdana" w:hAnsi="Verdana"/>
                <w:szCs w:val="20"/>
              </w:rPr>
            </w:pPr>
            <w:r w:rsidRPr="000969A7">
              <w:rPr>
                <w:rFonts w:ascii="Verdana" w:hAnsi="Verdana"/>
                <w:color w:val="000000"/>
                <w:szCs w:val="20"/>
              </w:rPr>
              <w:t>82.</w:t>
            </w:r>
          </w:p>
        </w:tc>
        <w:tc>
          <w:tcPr>
            <w:tcW w:w="1363" w:type="dxa"/>
            <w:tcBorders>
              <w:top w:val="nil"/>
              <w:left w:val="nil"/>
              <w:bottom w:val="single" w:sz="4" w:space="0" w:color="AEAAAA"/>
              <w:right w:val="single" w:sz="4" w:space="0" w:color="AEAAAA"/>
            </w:tcBorders>
            <w:shd w:val="clear" w:color="auto" w:fill="FFFFFF" w:themeFill="background1"/>
            <w:noWrap/>
          </w:tcPr>
          <w:p w14:paraId="2520425F" w14:textId="168D623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C107A64</w:t>
            </w:r>
          </w:p>
        </w:tc>
        <w:tc>
          <w:tcPr>
            <w:tcW w:w="1051" w:type="dxa"/>
            <w:tcBorders>
              <w:top w:val="nil"/>
              <w:left w:val="nil"/>
              <w:bottom w:val="single" w:sz="4" w:space="0" w:color="AEAAAA"/>
              <w:right w:val="single" w:sz="4" w:space="0" w:color="AEAAAA"/>
            </w:tcBorders>
            <w:shd w:val="clear" w:color="auto" w:fill="auto"/>
            <w:noWrap/>
            <w:vAlign w:val="bottom"/>
          </w:tcPr>
          <w:p w14:paraId="619F0483" w14:textId="548A926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2C7CF2CD" w14:textId="31A78D83"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582" w:type="dxa"/>
            <w:tcBorders>
              <w:top w:val="nil"/>
              <w:left w:val="nil"/>
              <w:bottom w:val="single" w:sz="4" w:space="0" w:color="AEAAAA"/>
              <w:right w:val="single" w:sz="4" w:space="0" w:color="AEAAAA"/>
            </w:tcBorders>
            <w:shd w:val="clear" w:color="auto" w:fill="auto"/>
          </w:tcPr>
          <w:p w14:paraId="507B7AD0" w14:textId="3BFB8F1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Integrated Salary Model: Do not provide</w:t>
            </w:r>
          </w:p>
        </w:tc>
      </w:tr>
      <w:tr w:rsidR="001719B7" w:rsidRPr="000969A7" w14:paraId="16B28403" w14:textId="77777777" w:rsidTr="00036086">
        <w:trPr>
          <w:trHeight w:val="260"/>
        </w:trPr>
        <w:tc>
          <w:tcPr>
            <w:tcW w:w="702" w:type="dxa"/>
            <w:tcBorders>
              <w:top w:val="nil"/>
              <w:left w:val="single" w:sz="4" w:space="0" w:color="AEAAAA"/>
              <w:bottom w:val="single" w:sz="4" w:space="0" w:color="AEAAAA" w:themeColor="background2" w:themeShade="BF"/>
              <w:right w:val="single" w:sz="4" w:space="0" w:color="AEAAAA"/>
            </w:tcBorders>
            <w:shd w:val="clear" w:color="auto" w:fill="auto"/>
            <w:noWrap/>
            <w:vAlign w:val="bottom"/>
          </w:tcPr>
          <w:p w14:paraId="2425579C" w14:textId="6BE05A27" w:rsidR="001719B7" w:rsidRPr="000969A7" w:rsidRDefault="001719B7" w:rsidP="001719B7">
            <w:pPr>
              <w:widowControl/>
              <w:autoSpaceDE/>
              <w:autoSpaceDN/>
              <w:adjustRightInd/>
              <w:jc w:val="right"/>
              <w:rPr>
                <w:rFonts w:ascii="Verdana" w:hAnsi="Verdana"/>
                <w:color w:val="000000"/>
                <w:szCs w:val="20"/>
                <w:highlight w:val="yellow"/>
              </w:rPr>
            </w:pPr>
            <w:r w:rsidRPr="000969A7">
              <w:rPr>
                <w:rFonts w:ascii="Verdana" w:hAnsi="Verdana"/>
                <w:color w:val="000000"/>
                <w:szCs w:val="20"/>
              </w:rPr>
              <w:t>83.</w:t>
            </w:r>
          </w:p>
        </w:tc>
        <w:tc>
          <w:tcPr>
            <w:tcW w:w="1363" w:type="dxa"/>
            <w:tcBorders>
              <w:top w:val="nil"/>
              <w:left w:val="nil"/>
              <w:bottom w:val="single" w:sz="4" w:space="0" w:color="AEAAAA" w:themeColor="background2" w:themeShade="BF"/>
              <w:right w:val="single" w:sz="4" w:space="0" w:color="AEAAAA"/>
            </w:tcBorders>
            <w:shd w:val="clear" w:color="auto" w:fill="auto"/>
            <w:noWrap/>
            <w:hideMark/>
          </w:tcPr>
          <w:p w14:paraId="479ECDDE" w14:textId="7070C17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C107A71</w:t>
            </w:r>
          </w:p>
        </w:tc>
        <w:tc>
          <w:tcPr>
            <w:tcW w:w="1051" w:type="dxa"/>
            <w:tcBorders>
              <w:top w:val="nil"/>
              <w:left w:val="nil"/>
              <w:bottom w:val="single" w:sz="4" w:space="0" w:color="AEAAAA" w:themeColor="background2" w:themeShade="BF"/>
              <w:right w:val="single" w:sz="4" w:space="0" w:color="AEAAAA"/>
            </w:tcBorders>
            <w:shd w:val="clear" w:color="auto" w:fill="auto"/>
            <w:noWrap/>
            <w:vAlign w:val="bottom"/>
            <w:hideMark/>
          </w:tcPr>
          <w:p w14:paraId="324CA174" w14:textId="27CD746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themeColor="background2" w:themeShade="BF"/>
              <w:right w:val="single" w:sz="4" w:space="0" w:color="AEAAAA"/>
            </w:tcBorders>
            <w:shd w:val="clear" w:color="auto" w:fill="auto"/>
            <w:noWrap/>
            <w:vAlign w:val="bottom"/>
            <w:hideMark/>
          </w:tcPr>
          <w:p w14:paraId="40DAB6E2" w14:textId="3E3C6B34"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5582" w:type="dxa"/>
            <w:tcBorders>
              <w:top w:val="nil"/>
              <w:left w:val="nil"/>
              <w:bottom w:val="single" w:sz="4" w:space="0" w:color="AEAAAA" w:themeColor="background2" w:themeShade="BF"/>
              <w:right w:val="single" w:sz="4" w:space="0" w:color="AEAAAA"/>
            </w:tcBorders>
            <w:shd w:val="clear" w:color="auto" w:fill="auto"/>
            <w:hideMark/>
          </w:tcPr>
          <w:p w14:paraId="21A6CA7B" w14:textId="3B7FD746"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 xml:space="preserve">Equity Model: Number of Physicians </w:t>
            </w:r>
          </w:p>
        </w:tc>
      </w:tr>
      <w:tr w:rsidR="001719B7" w:rsidRPr="000969A7" w14:paraId="455DB670"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2C24A3D6" w14:textId="3585B3C0" w:rsidR="001719B7" w:rsidRPr="000969A7" w:rsidRDefault="001719B7" w:rsidP="001719B7">
            <w:pPr>
              <w:widowControl/>
              <w:autoSpaceDE/>
              <w:autoSpaceDN/>
              <w:adjustRightInd/>
              <w:jc w:val="right"/>
              <w:rPr>
                <w:rFonts w:ascii="Verdana" w:hAnsi="Verdana"/>
                <w:szCs w:val="20"/>
              </w:rPr>
            </w:pPr>
            <w:r w:rsidRPr="000969A7">
              <w:rPr>
                <w:rFonts w:ascii="Verdana" w:hAnsi="Verdana"/>
                <w:color w:val="000000"/>
                <w:szCs w:val="20"/>
              </w:rPr>
              <w:t>84.</w:t>
            </w:r>
          </w:p>
        </w:tc>
        <w:tc>
          <w:tcPr>
            <w:tcW w:w="1363" w:type="dxa"/>
            <w:tcBorders>
              <w:top w:val="nil"/>
              <w:left w:val="nil"/>
              <w:bottom w:val="single" w:sz="4" w:space="0" w:color="AEAAAA"/>
              <w:right w:val="single" w:sz="4" w:space="0" w:color="AEAAAA"/>
            </w:tcBorders>
            <w:shd w:val="clear" w:color="auto" w:fill="FFFFFF" w:themeFill="background1"/>
            <w:noWrap/>
          </w:tcPr>
          <w:p w14:paraId="14AE22EC" w14:textId="43124B3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C107A72</w:t>
            </w:r>
          </w:p>
        </w:tc>
        <w:tc>
          <w:tcPr>
            <w:tcW w:w="1051" w:type="dxa"/>
            <w:tcBorders>
              <w:top w:val="nil"/>
              <w:left w:val="nil"/>
              <w:bottom w:val="single" w:sz="4" w:space="0" w:color="AEAAAA"/>
              <w:right w:val="single" w:sz="4" w:space="0" w:color="AEAAAA"/>
            </w:tcBorders>
            <w:shd w:val="clear" w:color="auto" w:fill="auto"/>
            <w:noWrap/>
            <w:vAlign w:val="bottom"/>
          </w:tcPr>
          <w:p w14:paraId="777E6F37" w14:textId="514F790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487D915F" w14:textId="2D90381E"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582" w:type="dxa"/>
            <w:tcBorders>
              <w:top w:val="nil"/>
              <w:left w:val="nil"/>
              <w:bottom w:val="single" w:sz="4" w:space="0" w:color="AEAAAA"/>
              <w:right w:val="single" w:sz="4" w:space="0" w:color="AEAAAA"/>
            </w:tcBorders>
            <w:shd w:val="clear" w:color="auto" w:fill="auto"/>
          </w:tcPr>
          <w:p w14:paraId="143EB977" w14:textId="151FDEE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Equity Model: In hospital</w:t>
            </w:r>
          </w:p>
        </w:tc>
      </w:tr>
      <w:tr w:rsidR="001719B7" w:rsidRPr="000969A7" w14:paraId="4449D004"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372CC6F9" w14:textId="6C47FFB1" w:rsidR="001719B7" w:rsidRPr="000969A7" w:rsidRDefault="001719B7" w:rsidP="001719B7">
            <w:pPr>
              <w:widowControl/>
              <w:autoSpaceDE/>
              <w:autoSpaceDN/>
              <w:adjustRightInd/>
              <w:jc w:val="right"/>
              <w:rPr>
                <w:rFonts w:ascii="Verdana" w:hAnsi="Verdana"/>
                <w:szCs w:val="20"/>
              </w:rPr>
            </w:pPr>
            <w:r w:rsidRPr="000969A7">
              <w:rPr>
                <w:rFonts w:ascii="Verdana" w:hAnsi="Verdana"/>
                <w:color w:val="000000"/>
                <w:szCs w:val="20"/>
              </w:rPr>
              <w:t>85.</w:t>
            </w:r>
          </w:p>
        </w:tc>
        <w:tc>
          <w:tcPr>
            <w:tcW w:w="1363" w:type="dxa"/>
            <w:tcBorders>
              <w:top w:val="nil"/>
              <w:left w:val="nil"/>
              <w:bottom w:val="single" w:sz="4" w:space="0" w:color="AEAAAA"/>
              <w:right w:val="single" w:sz="4" w:space="0" w:color="AEAAAA"/>
            </w:tcBorders>
            <w:shd w:val="clear" w:color="auto" w:fill="FFFFFF" w:themeFill="background1"/>
            <w:noWrap/>
          </w:tcPr>
          <w:p w14:paraId="4BDA0198" w14:textId="29B532C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C107A73</w:t>
            </w:r>
          </w:p>
        </w:tc>
        <w:tc>
          <w:tcPr>
            <w:tcW w:w="1051" w:type="dxa"/>
            <w:tcBorders>
              <w:top w:val="nil"/>
              <w:left w:val="nil"/>
              <w:bottom w:val="single" w:sz="4" w:space="0" w:color="AEAAAA"/>
              <w:right w:val="single" w:sz="4" w:space="0" w:color="AEAAAA"/>
            </w:tcBorders>
            <w:shd w:val="clear" w:color="auto" w:fill="auto"/>
            <w:noWrap/>
            <w:vAlign w:val="bottom"/>
          </w:tcPr>
          <w:p w14:paraId="057BF479" w14:textId="071AC26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7F5E67AC" w14:textId="0DC4CF1C"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582" w:type="dxa"/>
            <w:tcBorders>
              <w:top w:val="nil"/>
              <w:left w:val="nil"/>
              <w:bottom w:val="single" w:sz="4" w:space="0" w:color="AEAAAA"/>
              <w:right w:val="single" w:sz="4" w:space="0" w:color="AEAAAA"/>
            </w:tcBorders>
            <w:shd w:val="clear" w:color="auto" w:fill="auto"/>
          </w:tcPr>
          <w:p w14:paraId="63BC27A5" w14:textId="1DCABC2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Equity Model: In health system</w:t>
            </w:r>
          </w:p>
        </w:tc>
      </w:tr>
      <w:tr w:rsidR="001719B7" w:rsidRPr="000969A7" w14:paraId="5495CD4D"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5EBDF295" w14:textId="4274F3AF" w:rsidR="001719B7" w:rsidRPr="000969A7" w:rsidRDefault="001719B7" w:rsidP="001719B7">
            <w:pPr>
              <w:widowControl/>
              <w:autoSpaceDE/>
              <w:autoSpaceDN/>
              <w:adjustRightInd/>
              <w:jc w:val="right"/>
              <w:rPr>
                <w:rFonts w:ascii="Verdana" w:hAnsi="Verdana"/>
                <w:szCs w:val="20"/>
              </w:rPr>
            </w:pPr>
            <w:r w:rsidRPr="000969A7">
              <w:rPr>
                <w:rFonts w:ascii="Verdana" w:hAnsi="Verdana"/>
                <w:color w:val="000000"/>
                <w:szCs w:val="20"/>
              </w:rPr>
              <w:lastRenderedPageBreak/>
              <w:t>86.</w:t>
            </w:r>
          </w:p>
        </w:tc>
        <w:tc>
          <w:tcPr>
            <w:tcW w:w="1363" w:type="dxa"/>
            <w:tcBorders>
              <w:top w:val="nil"/>
              <w:left w:val="nil"/>
              <w:bottom w:val="single" w:sz="4" w:space="0" w:color="AEAAAA"/>
              <w:right w:val="single" w:sz="4" w:space="0" w:color="AEAAAA"/>
            </w:tcBorders>
            <w:shd w:val="clear" w:color="auto" w:fill="FFFFFF" w:themeFill="background1"/>
            <w:noWrap/>
          </w:tcPr>
          <w:p w14:paraId="381022C2" w14:textId="2C2A363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C107A74</w:t>
            </w:r>
          </w:p>
        </w:tc>
        <w:tc>
          <w:tcPr>
            <w:tcW w:w="1051" w:type="dxa"/>
            <w:tcBorders>
              <w:top w:val="nil"/>
              <w:left w:val="nil"/>
              <w:bottom w:val="single" w:sz="4" w:space="0" w:color="AEAAAA"/>
              <w:right w:val="single" w:sz="4" w:space="0" w:color="AEAAAA"/>
            </w:tcBorders>
            <w:shd w:val="clear" w:color="auto" w:fill="auto"/>
            <w:noWrap/>
            <w:vAlign w:val="bottom"/>
          </w:tcPr>
          <w:p w14:paraId="5E124424" w14:textId="016C554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7DCD06D8" w14:textId="7D658748"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582" w:type="dxa"/>
            <w:tcBorders>
              <w:top w:val="nil"/>
              <w:left w:val="nil"/>
              <w:bottom w:val="single" w:sz="4" w:space="0" w:color="AEAAAA"/>
              <w:right w:val="single" w:sz="4" w:space="0" w:color="AEAAAA"/>
            </w:tcBorders>
            <w:shd w:val="clear" w:color="auto" w:fill="auto"/>
          </w:tcPr>
          <w:p w14:paraId="3D8C90A5" w14:textId="72B4E17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Equity Model: Do not provide</w:t>
            </w:r>
          </w:p>
        </w:tc>
      </w:tr>
      <w:tr w:rsidR="001719B7" w:rsidRPr="000969A7" w14:paraId="2A5393B9" w14:textId="77777777" w:rsidTr="00036086">
        <w:trPr>
          <w:trHeight w:val="260"/>
        </w:trPr>
        <w:tc>
          <w:tcPr>
            <w:tcW w:w="702"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vAlign w:val="bottom"/>
          </w:tcPr>
          <w:p w14:paraId="597F2AD3" w14:textId="15F31659" w:rsidR="001719B7" w:rsidRPr="000969A7" w:rsidRDefault="001719B7" w:rsidP="001719B7">
            <w:pPr>
              <w:widowControl/>
              <w:autoSpaceDE/>
              <w:autoSpaceDN/>
              <w:adjustRightInd/>
              <w:jc w:val="right"/>
              <w:rPr>
                <w:rFonts w:ascii="Verdana" w:hAnsi="Verdana"/>
                <w:color w:val="000000"/>
                <w:szCs w:val="20"/>
                <w:highlight w:val="yellow"/>
              </w:rPr>
            </w:pPr>
            <w:r w:rsidRPr="000969A7">
              <w:rPr>
                <w:rFonts w:ascii="Verdana" w:hAnsi="Verdana"/>
                <w:color w:val="000000"/>
                <w:szCs w:val="20"/>
              </w:rPr>
              <w:t>87.</w:t>
            </w:r>
          </w:p>
        </w:tc>
        <w:tc>
          <w:tcPr>
            <w:tcW w:w="1363"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7E9AC248" w14:textId="6784244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C107A81</w:t>
            </w:r>
          </w:p>
        </w:tc>
        <w:tc>
          <w:tcPr>
            <w:tcW w:w="1051"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121C3800" w14:textId="1E85BBF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5F9D0495" w14:textId="2A1736AF"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4</w:t>
            </w:r>
          </w:p>
        </w:tc>
        <w:tc>
          <w:tcPr>
            <w:tcW w:w="5582" w:type="dxa"/>
            <w:tcBorders>
              <w:top w:val="single" w:sz="4" w:space="0" w:color="AEAAAA" w:themeColor="background2" w:themeShade="BF"/>
              <w:left w:val="nil"/>
              <w:bottom w:val="single" w:sz="4" w:space="0" w:color="AEAAAA"/>
              <w:right w:val="single" w:sz="4" w:space="0" w:color="AEAAAA"/>
            </w:tcBorders>
            <w:shd w:val="clear" w:color="auto" w:fill="auto"/>
            <w:hideMark/>
          </w:tcPr>
          <w:p w14:paraId="25C5A4E4" w14:textId="101213D8"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 xml:space="preserve">Foundation: Number of Physicians </w:t>
            </w:r>
          </w:p>
        </w:tc>
      </w:tr>
      <w:tr w:rsidR="001719B7" w:rsidRPr="000969A7" w14:paraId="235F6E93"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29F91C92" w14:textId="7075A652" w:rsidR="001719B7" w:rsidRPr="000969A7" w:rsidRDefault="001719B7" w:rsidP="001719B7">
            <w:pPr>
              <w:widowControl/>
              <w:autoSpaceDE/>
              <w:autoSpaceDN/>
              <w:adjustRightInd/>
              <w:jc w:val="right"/>
              <w:rPr>
                <w:rFonts w:ascii="Verdana" w:hAnsi="Verdana"/>
                <w:szCs w:val="20"/>
              </w:rPr>
            </w:pPr>
            <w:r w:rsidRPr="000969A7">
              <w:rPr>
                <w:rFonts w:ascii="Verdana" w:hAnsi="Verdana"/>
                <w:color w:val="000000"/>
                <w:szCs w:val="20"/>
              </w:rPr>
              <w:t>88.</w:t>
            </w:r>
          </w:p>
        </w:tc>
        <w:tc>
          <w:tcPr>
            <w:tcW w:w="1363" w:type="dxa"/>
            <w:tcBorders>
              <w:top w:val="nil"/>
              <w:left w:val="nil"/>
              <w:bottom w:val="single" w:sz="4" w:space="0" w:color="AEAAAA"/>
              <w:right w:val="single" w:sz="4" w:space="0" w:color="AEAAAA"/>
            </w:tcBorders>
            <w:shd w:val="clear" w:color="auto" w:fill="FFFFFF" w:themeFill="background1"/>
            <w:noWrap/>
          </w:tcPr>
          <w:p w14:paraId="54C9CEC0" w14:textId="36E2ACB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C107A82</w:t>
            </w:r>
          </w:p>
        </w:tc>
        <w:tc>
          <w:tcPr>
            <w:tcW w:w="1051" w:type="dxa"/>
            <w:tcBorders>
              <w:top w:val="nil"/>
              <w:left w:val="nil"/>
              <w:bottom w:val="single" w:sz="4" w:space="0" w:color="AEAAAA"/>
              <w:right w:val="single" w:sz="4" w:space="0" w:color="AEAAAA"/>
            </w:tcBorders>
            <w:shd w:val="clear" w:color="auto" w:fill="auto"/>
            <w:noWrap/>
            <w:vAlign w:val="bottom"/>
          </w:tcPr>
          <w:p w14:paraId="5D0D810D" w14:textId="39331AF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6A1CBFBD" w14:textId="0EE6780A"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582" w:type="dxa"/>
            <w:tcBorders>
              <w:top w:val="nil"/>
              <w:left w:val="nil"/>
              <w:bottom w:val="single" w:sz="4" w:space="0" w:color="AEAAAA"/>
              <w:right w:val="single" w:sz="4" w:space="0" w:color="AEAAAA"/>
            </w:tcBorders>
            <w:shd w:val="clear" w:color="auto" w:fill="auto"/>
          </w:tcPr>
          <w:p w14:paraId="6BF4A4B4" w14:textId="285D5DA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Foundation: In hospital</w:t>
            </w:r>
          </w:p>
        </w:tc>
      </w:tr>
      <w:tr w:rsidR="001719B7" w:rsidRPr="000969A7" w14:paraId="1E494918"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1F21C782" w14:textId="36C3D5FC" w:rsidR="001719B7" w:rsidRPr="000969A7" w:rsidRDefault="001719B7" w:rsidP="001719B7">
            <w:pPr>
              <w:widowControl/>
              <w:autoSpaceDE/>
              <w:autoSpaceDN/>
              <w:adjustRightInd/>
              <w:jc w:val="right"/>
              <w:rPr>
                <w:rFonts w:ascii="Verdana" w:hAnsi="Verdana"/>
                <w:szCs w:val="20"/>
              </w:rPr>
            </w:pPr>
            <w:r w:rsidRPr="000969A7">
              <w:rPr>
                <w:rFonts w:ascii="Verdana" w:hAnsi="Verdana"/>
                <w:color w:val="000000"/>
                <w:szCs w:val="20"/>
              </w:rPr>
              <w:t>89.</w:t>
            </w:r>
          </w:p>
        </w:tc>
        <w:tc>
          <w:tcPr>
            <w:tcW w:w="1363" w:type="dxa"/>
            <w:tcBorders>
              <w:top w:val="nil"/>
              <w:left w:val="nil"/>
              <w:bottom w:val="single" w:sz="4" w:space="0" w:color="AEAAAA"/>
              <w:right w:val="single" w:sz="4" w:space="0" w:color="AEAAAA"/>
            </w:tcBorders>
            <w:shd w:val="clear" w:color="auto" w:fill="FFFFFF" w:themeFill="background1"/>
            <w:noWrap/>
          </w:tcPr>
          <w:p w14:paraId="6DEF925A" w14:textId="203A282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C107A83</w:t>
            </w:r>
          </w:p>
        </w:tc>
        <w:tc>
          <w:tcPr>
            <w:tcW w:w="1051" w:type="dxa"/>
            <w:tcBorders>
              <w:top w:val="nil"/>
              <w:left w:val="nil"/>
              <w:bottom w:val="single" w:sz="4" w:space="0" w:color="AEAAAA"/>
              <w:right w:val="single" w:sz="4" w:space="0" w:color="AEAAAA"/>
            </w:tcBorders>
            <w:shd w:val="clear" w:color="auto" w:fill="auto"/>
            <w:noWrap/>
            <w:vAlign w:val="bottom"/>
          </w:tcPr>
          <w:p w14:paraId="1ACE7584" w14:textId="6A6F18D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7D7F154D" w14:textId="1938D0AE"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582" w:type="dxa"/>
            <w:tcBorders>
              <w:top w:val="nil"/>
              <w:left w:val="nil"/>
              <w:bottom w:val="single" w:sz="4" w:space="0" w:color="AEAAAA"/>
              <w:right w:val="single" w:sz="4" w:space="0" w:color="AEAAAA"/>
            </w:tcBorders>
            <w:shd w:val="clear" w:color="auto" w:fill="auto"/>
          </w:tcPr>
          <w:p w14:paraId="0F612EB3" w14:textId="376DB49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Foundation: In health system</w:t>
            </w:r>
          </w:p>
        </w:tc>
      </w:tr>
      <w:tr w:rsidR="001719B7" w:rsidRPr="000969A7" w14:paraId="26122AFF"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7C85DCCE" w14:textId="7B9F925D" w:rsidR="001719B7" w:rsidRPr="000969A7" w:rsidRDefault="001719B7" w:rsidP="001719B7">
            <w:pPr>
              <w:widowControl/>
              <w:autoSpaceDE/>
              <w:autoSpaceDN/>
              <w:adjustRightInd/>
              <w:jc w:val="right"/>
              <w:rPr>
                <w:rFonts w:ascii="Verdana" w:hAnsi="Verdana"/>
                <w:szCs w:val="20"/>
              </w:rPr>
            </w:pPr>
            <w:r w:rsidRPr="000969A7">
              <w:rPr>
                <w:rFonts w:ascii="Verdana" w:hAnsi="Verdana"/>
                <w:color w:val="000000"/>
                <w:szCs w:val="20"/>
              </w:rPr>
              <w:t>90.</w:t>
            </w:r>
          </w:p>
        </w:tc>
        <w:tc>
          <w:tcPr>
            <w:tcW w:w="1363" w:type="dxa"/>
            <w:tcBorders>
              <w:top w:val="nil"/>
              <w:left w:val="nil"/>
              <w:bottom w:val="single" w:sz="4" w:space="0" w:color="AEAAAA"/>
              <w:right w:val="single" w:sz="4" w:space="0" w:color="AEAAAA"/>
            </w:tcBorders>
            <w:shd w:val="clear" w:color="auto" w:fill="FFFFFF" w:themeFill="background1"/>
            <w:noWrap/>
          </w:tcPr>
          <w:p w14:paraId="3674C8CB" w14:textId="4795A88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C107A84</w:t>
            </w:r>
          </w:p>
        </w:tc>
        <w:tc>
          <w:tcPr>
            <w:tcW w:w="1051" w:type="dxa"/>
            <w:tcBorders>
              <w:top w:val="nil"/>
              <w:left w:val="nil"/>
              <w:bottom w:val="single" w:sz="4" w:space="0" w:color="AEAAAA"/>
              <w:right w:val="single" w:sz="4" w:space="0" w:color="AEAAAA"/>
            </w:tcBorders>
            <w:shd w:val="clear" w:color="auto" w:fill="auto"/>
            <w:noWrap/>
            <w:vAlign w:val="bottom"/>
          </w:tcPr>
          <w:p w14:paraId="3947D443" w14:textId="2A2B1FD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13A6D0E1" w14:textId="31A8A5C7"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582" w:type="dxa"/>
            <w:tcBorders>
              <w:top w:val="nil"/>
              <w:left w:val="nil"/>
              <w:bottom w:val="single" w:sz="4" w:space="0" w:color="AEAAAA"/>
              <w:right w:val="single" w:sz="4" w:space="0" w:color="AEAAAA"/>
            </w:tcBorders>
            <w:shd w:val="clear" w:color="auto" w:fill="auto"/>
          </w:tcPr>
          <w:p w14:paraId="01A8069B" w14:textId="09444ED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Foundation: Do not provide</w:t>
            </w:r>
          </w:p>
        </w:tc>
      </w:tr>
      <w:tr w:rsidR="001719B7" w:rsidRPr="000969A7" w14:paraId="138836A0"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356F254" w14:textId="3DA39206" w:rsidR="001719B7" w:rsidRPr="000969A7" w:rsidRDefault="001719B7" w:rsidP="001719B7">
            <w:pPr>
              <w:widowControl/>
              <w:autoSpaceDE/>
              <w:autoSpaceDN/>
              <w:adjustRightInd/>
              <w:jc w:val="right"/>
              <w:rPr>
                <w:rFonts w:ascii="Verdana" w:hAnsi="Verdana"/>
                <w:color w:val="000000"/>
                <w:szCs w:val="20"/>
                <w:highlight w:val="yellow"/>
              </w:rPr>
            </w:pPr>
            <w:r w:rsidRPr="000969A7">
              <w:rPr>
                <w:rFonts w:ascii="Verdana" w:hAnsi="Verdana"/>
                <w:color w:val="000000"/>
                <w:szCs w:val="20"/>
              </w:rPr>
              <w:t>91.</w:t>
            </w:r>
          </w:p>
        </w:tc>
        <w:tc>
          <w:tcPr>
            <w:tcW w:w="1363" w:type="dxa"/>
            <w:tcBorders>
              <w:top w:val="nil"/>
              <w:left w:val="nil"/>
              <w:bottom w:val="single" w:sz="4" w:space="0" w:color="AEAAAA"/>
              <w:right w:val="single" w:sz="4" w:space="0" w:color="AEAAAA"/>
            </w:tcBorders>
            <w:shd w:val="clear" w:color="auto" w:fill="auto"/>
            <w:noWrap/>
            <w:hideMark/>
          </w:tcPr>
          <w:p w14:paraId="199B5D5B" w14:textId="0C11D18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C107A91</w:t>
            </w:r>
          </w:p>
        </w:tc>
        <w:tc>
          <w:tcPr>
            <w:tcW w:w="1051" w:type="dxa"/>
            <w:tcBorders>
              <w:top w:val="nil"/>
              <w:left w:val="nil"/>
              <w:bottom w:val="single" w:sz="4" w:space="0" w:color="AEAAAA"/>
              <w:right w:val="single" w:sz="4" w:space="0" w:color="AEAAAA"/>
            </w:tcBorders>
            <w:shd w:val="clear" w:color="auto" w:fill="auto"/>
            <w:noWrap/>
            <w:vAlign w:val="bottom"/>
            <w:hideMark/>
          </w:tcPr>
          <w:p w14:paraId="7859218E" w14:textId="6613588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hideMark/>
          </w:tcPr>
          <w:p w14:paraId="0E6938F4" w14:textId="75220276"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12</w:t>
            </w:r>
          </w:p>
        </w:tc>
        <w:tc>
          <w:tcPr>
            <w:tcW w:w="5582" w:type="dxa"/>
            <w:tcBorders>
              <w:top w:val="nil"/>
              <w:left w:val="nil"/>
              <w:bottom w:val="single" w:sz="4" w:space="0" w:color="AEAAAA"/>
              <w:right w:val="single" w:sz="4" w:space="0" w:color="AEAAAA"/>
            </w:tcBorders>
            <w:shd w:val="clear" w:color="auto" w:fill="auto"/>
            <w:hideMark/>
          </w:tcPr>
          <w:p w14:paraId="75BA9F8F" w14:textId="3E82F63C"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 xml:space="preserve">Other: Number of Physicians </w:t>
            </w:r>
          </w:p>
        </w:tc>
      </w:tr>
      <w:tr w:rsidR="001719B7" w:rsidRPr="000969A7" w14:paraId="1C2802C5"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2EDB2BD0" w14:textId="0F1A5B1F" w:rsidR="001719B7" w:rsidRPr="000969A7" w:rsidRDefault="001719B7" w:rsidP="001719B7">
            <w:pPr>
              <w:widowControl/>
              <w:autoSpaceDE/>
              <w:autoSpaceDN/>
              <w:adjustRightInd/>
              <w:jc w:val="right"/>
              <w:rPr>
                <w:rFonts w:ascii="Verdana" w:hAnsi="Verdana"/>
                <w:szCs w:val="20"/>
              </w:rPr>
            </w:pPr>
            <w:r w:rsidRPr="000969A7">
              <w:rPr>
                <w:rFonts w:ascii="Verdana" w:hAnsi="Verdana"/>
                <w:color w:val="000000"/>
                <w:szCs w:val="20"/>
              </w:rPr>
              <w:t>92.</w:t>
            </w:r>
          </w:p>
        </w:tc>
        <w:tc>
          <w:tcPr>
            <w:tcW w:w="1363" w:type="dxa"/>
            <w:tcBorders>
              <w:top w:val="nil"/>
              <w:left w:val="nil"/>
              <w:bottom w:val="single" w:sz="4" w:space="0" w:color="AEAAAA"/>
              <w:right w:val="single" w:sz="4" w:space="0" w:color="AEAAAA"/>
            </w:tcBorders>
            <w:shd w:val="clear" w:color="auto" w:fill="FFFFFF" w:themeFill="background1"/>
            <w:noWrap/>
          </w:tcPr>
          <w:p w14:paraId="292C8D40" w14:textId="6674F5A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C107A92</w:t>
            </w:r>
          </w:p>
        </w:tc>
        <w:tc>
          <w:tcPr>
            <w:tcW w:w="1051" w:type="dxa"/>
            <w:tcBorders>
              <w:top w:val="nil"/>
              <w:left w:val="nil"/>
              <w:bottom w:val="single" w:sz="4" w:space="0" w:color="AEAAAA"/>
              <w:right w:val="single" w:sz="4" w:space="0" w:color="AEAAAA"/>
            </w:tcBorders>
            <w:shd w:val="clear" w:color="auto" w:fill="auto"/>
            <w:noWrap/>
            <w:vAlign w:val="bottom"/>
          </w:tcPr>
          <w:p w14:paraId="2D339D0E" w14:textId="10129AB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301CDC88" w14:textId="0C5B1564"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582" w:type="dxa"/>
            <w:tcBorders>
              <w:top w:val="nil"/>
              <w:left w:val="nil"/>
              <w:bottom w:val="single" w:sz="4" w:space="0" w:color="AEAAAA"/>
              <w:right w:val="single" w:sz="4" w:space="0" w:color="AEAAAA"/>
            </w:tcBorders>
            <w:shd w:val="clear" w:color="auto" w:fill="auto"/>
          </w:tcPr>
          <w:p w14:paraId="5E451AF5" w14:textId="49E6AC5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Other: In hospital</w:t>
            </w:r>
          </w:p>
        </w:tc>
      </w:tr>
      <w:tr w:rsidR="001719B7" w:rsidRPr="000969A7" w14:paraId="0D2E0F30"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45FF0A45" w14:textId="3B4699BC" w:rsidR="001719B7" w:rsidRPr="000969A7" w:rsidRDefault="001719B7" w:rsidP="001719B7">
            <w:pPr>
              <w:widowControl/>
              <w:autoSpaceDE/>
              <w:autoSpaceDN/>
              <w:adjustRightInd/>
              <w:jc w:val="right"/>
              <w:rPr>
                <w:rFonts w:ascii="Verdana" w:hAnsi="Verdana"/>
                <w:szCs w:val="20"/>
              </w:rPr>
            </w:pPr>
            <w:r w:rsidRPr="000969A7">
              <w:rPr>
                <w:rFonts w:ascii="Verdana" w:hAnsi="Verdana"/>
                <w:color w:val="000000"/>
                <w:szCs w:val="20"/>
              </w:rPr>
              <w:t>93.</w:t>
            </w:r>
          </w:p>
        </w:tc>
        <w:tc>
          <w:tcPr>
            <w:tcW w:w="1363" w:type="dxa"/>
            <w:tcBorders>
              <w:top w:val="nil"/>
              <w:left w:val="nil"/>
              <w:bottom w:val="single" w:sz="4" w:space="0" w:color="AEAAAA"/>
              <w:right w:val="single" w:sz="4" w:space="0" w:color="AEAAAA"/>
            </w:tcBorders>
            <w:shd w:val="clear" w:color="auto" w:fill="FFFFFF" w:themeFill="background1"/>
            <w:noWrap/>
          </w:tcPr>
          <w:p w14:paraId="6439D693" w14:textId="1890B3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C107A93</w:t>
            </w:r>
          </w:p>
        </w:tc>
        <w:tc>
          <w:tcPr>
            <w:tcW w:w="1051" w:type="dxa"/>
            <w:tcBorders>
              <w:top w:val="nil"/>
              <w:left w:val="nil"/>
              <w:bottom w:val="single" w:sz="4" w:space="0" w:color="AEAAAA"/>
              <w:right w:val="single" w:sz="4" w:space="0" w:color="AEAAAA"/>
            </w:tcBorders>
            <w:shd w:val="clear" w:color="auto" w:fill="auto"/>
            <w:noWrap/>
            <w:vAlign w:val="bottom"/>
          </w:tcPr>
          <w:p w14:paraId="19E9B99E" w14:textId="2B8C73C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3682B1AC" w14:textId="7E3F1168"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582" w:type="dxa"/>
            <w:tcBorders>
              <w:top w:val="nil"/>
              <w:left w:val="nil"/>
              <w:bottom w:val="single" w:sz="4" w:space="0" w:color="AEAAAA"/>
              <w:right w:val="single" w:sz="4" w:space="0" w:color="AEAAAA"/>
            </w:tcBorders>
            <w:shd w:val="clear" w:color="auto" w:fill="auto"/>
          </w:tcPr>
          <w:p w14:paraId="4EE6F411" w14:textId="219EA93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Other: In health system</w:t>
            </w:r>
          </w:p>
        </w:tc>
      </w:tr>
      <w:tr w:rsidR="001719B7" w:rsidRPr="000969A7" w14:paraId="5C67772F"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3B096434" w14:textId="6088479E" w:rsidR="001719B7" w:rsidRPr="000969A7" w:rsidRDefault="001719B7" w:rsidP="001719B7">
            <w:pPr>
              <w:widowControl/>
              <w:autoSpaceDE/>
              <w:autoSpaceDN/>
              <w:adjustRightInd/>
              <w:jc w:val="right"/>
              <w:rPr>
                <w:rFonts w:ascii="Verdana" w:hAnsi="Verdana"/>
                <w:szCs w:val="20"/>
              </w:rPr>
            </w:pPr>
            <w:r w:rsidRPr="000969A7">
              <w:rPr>
                <w:rFonts w:ascii="Verdana" w:hAnsi="Verdana"/>
                <w:color w:val="000000"/>
                <w:szCs w:val="20"/>
              </w:rPr>
              <w:t>94.</w:t>
            </w:r>
          </w:p>
        </w:tc>
        <w:tc>
          <w:tcPr>
            <w:tcW w:w="1363" w:type="dxa"/>
            <w:tcBorders>
              <w:top w:val="nil"/>
              <w:left w:val="nil"/>
              <w:bottom w:val="single" w:sz="4" w:space="0" w:color="AEAAAA"/>
              <w:right w:val="single" w:sz="4" w:space="0" w:color="AEAAAA"/>
            </w:tcBorders>
            <w:shd w:val="clear" w:color="auto" w:fill="FFFFFF" w:themeFill="background1"/>
            <w:noWrap/>
          </w:tcPr>
          <w:p w14:paraId="7255E878" w14:textId="282764F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C107A94</w:t>
            </w:r>
          </w:p>
        </w:tc>
        <w:tc>
          <w:tcPr>
            <w:tcW w:w="1051" w:type="dxa"/>
            <w:tcBorders>
              <w:top w:val="nil"/>
              <w:left w:val="nil"/>
              <w:bottom w:val="single" w:sz="4" w:space="0" w:color="AEAAAA"/>
              <w:right w:val="single" w:sz="4" w:space="0" w:color="AEAAAA"/>
            </w:tcBorders>
            <w:shd w:val="clear" w:color="auto" w:fill="auto"/>
            <w:noWrap/>
            <w:vAlign w:val="bottom"/>
          </w:tcPr>
          <w:p w14:paraId="64C42BAB" w14:textId="128D1AC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54CC2480" w14:textId="1BE38E8C"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582" w:type="dxa"/>
            <w:tcBorders>
              <w:top w:val="nil"/>
              <w:left w:val="nil"/>
              <w:bottom w:val="single" w:sz="4" w:space="0" w:color="AEAAAA"/>
              <w:right w:val="single" w:sz="4" w:space="0" w:color="AEAAAA"/>
            </w:tcBorders>
            <w:shd w:val="clear" w:color="auto" w:fill="auto"/>
          </w:tcPr>
          <w:p w14:paraId="36A11320" w14:textId="51C00F1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Other: Do not provide</w:t>
            </w:r>
          </w:p>
        </w:tc>
      </w:tr>
      <w:tr w:rsidR="001719B7" w:rsidRPr="000969A7" w14:paraId="78D5F0BB"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BA44D66" w14:textId="4459B9A0" w:rsidR="001719B7" w:rsidRPr="000969A7" w:rsidRDefault="001719B7" w:rsidP="001719B7">
            <w:pPr>
              <w:widowControl/>
              <w:autoSpaceDE/>
              <w:autoSpaceDN/>
              <w:adjustRightInd/>
              <w:jc w:val="right"/>
              <w:rPr>
                <w:rFonts w:ascii="Verdana" w:hAnsi="Verdana"/>
                <w:color w:val="000000"/>
                <w:szCs w:val="20"/>
                <w:highlight w:val="yellow"/>
              </w:rPr>
            </w:pPr>
            <w:r w:rsidRPr="000969A7">
              <w:rPr>
                <w:rFonts w:ascii="Verdana" w:hAnsi="Verdana"/>
                <w:color w:val="000000"/>
                <w:szCs w:val="20"/>
              </w:rPr>
              <w:t>95.</w:t>
            </w:r>
          </w:p>
        </w:tc>
        <w:tc>
          <w:tcPr>
            <w:tcW w:w="1363" w:type="dxa"/>
            <w:tcBorders>
              <w:top w:val="nil"/>
              <w:left w:val="nil"/>
              <w:bottom w:val="single" w:sz="4" w:space="0" w:color="AEAAAA"/>
              <w:right w:val="single" w:sz="4" w:space="0" w:color="AEAAAA"/>
            </w:tcBorders>
            <w:shd w:val="clear" w:color="auto" w:fill="auto"/>
            <w:noWrap/>
            <w:hideMark/>
          </w:tcPr>
          <w:p w14:paraId="193A2184" w14:textId="2473D62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C107A9A1</w:t>
            </w:r>
          </w:p>
        </w:tc>
        <w:tc>
          <w:tcPr>
            <w:tcW w:w="1051" w:type="dxa"/>
            <w:tcBorders>
              <w:top w:val="nil"/>
              <w:left w:val="nil"/>
              <w:bottom w:val="single" w:sz="4" w:space="0" w:color="AEAAAA"/>
              <w:right w:val="single" w:sz="4" w:space="0" w:color="AEAAAA"/>
            </w:tcBorders>
            <w:shd w:val="clear" w:color="auto" w:fill="auto"/>
            <w:noWrap/>
            <w:vAlign w:val="bottom"/>
            <w:hideMark/>
          </w:tcPr>
          <w:p w14:paraId="66248850" w14:textId="4DFDC52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hideMark/>
          </w:tcPr>
          <w:p w14:paraId="228E4A38" w14:textId="5978D729"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195</w:t>
            </w:r>
          </w:p>
        </w:tc>
        <w:tc>
          <w:tcPr>
            <w:tcW w:w="5582" w:type="dxa"/>
            <w:tcBorders>
              <w:top w:val="nil"/>
              <w:left w:val="nil"/>
              <w:bottom w:val="single" w:sz="4" w:space="0" w:color="AEAAAA"/>
              <w:right w:val="single" w:sz="4" w:space="0" w:color="AEAAAA"/>
            </w:tcBorders>
            <w:shd w:val="clear" w:color="auto" w:fill="auto"/>
            <w:hideMark/>
          </w:tcPr>
          <w:p w14:paraId="47C20210" w14:textId="586D3D11"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Specify Other</w:t>
            </w:r>
          </w:p>
        </w:tc>
      </w:tr>
      <w:tr w:rsidR="001719B7" w:rsidRPr="000969A7" w14:paraId="47DE5232"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2813CBB" w14:textId="5CF48886"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96.</w:t>
            </w:r>
          </w:p>
        </w:tc>
        <w:tc>
          <w:tcPr>
            <w:tcW w:w="1363" w:type="dxa"/>
            <w:tcBorders>
              <w:top w:val="nil"/>
              <w:left w:val="nil"/>
              <w:bottom w:val="single" w:sz="4" w:space="0" w:color="AEAAAA"/>
              <w:right w:val="single" w:sz="4" w:space="0" w:color="AEAAAA"/>
            </w:tcBorders>
            <w:shd w:val="clear" w:color="auto" w:fill="auto"/>
            <w:noWrap/>
            <w:hideMark/>
          </w:tcPr>
          <w:p w14:paraId="7303A314" w14:textId="5B989D7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C107B11</w:t>
            </w:r>
          </w:p>
        </w:tc>
        <w:tc>
          <w:tcPr>
            <w:tcW w:w="1051" w:type="dxa"/>
            <w:tcBorders>
              <w:top w:val="nil"/>
              <w:left w:val="nil"/>
              <w:bottom w:val="single" w:sz="4" w:space="0" w:color="AEAAAA"/>
              <w:right w:val="single" w:sz="4" w:space="0" w:color="AEAAAA"/>
            </w:tcBorders>
            <w:shd w:val="clear" w:color="auto" w:fill="auto"/>
            <w:noWrap/>
            <w:vAlign w:val="bottom"/>
            <w:hideMark/>
          </w:tcPr>
          <w:p w14:paraId="6D942B9A" w14:textId="2233F4E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68599E2A" w14:textId="5232E93B"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hideMark/>
          </w:tcPr>
          <w:p w14:paraId="5115AEC3" w14:textId="075553C9"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Independent Practice Association (IPA): Hospital Ownership Percentage Share</w:t>
            </w:r>
          </w:p>
        </w:tc>
      </w:tr>
      <w:tr w:rsidR="001719B7" w:rsidRPr="000969A7" w14:paraId="4546D4DB"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hideMark/>
          </w:tcPr>
          <w:p w14:paraId="37041C76" w14:textId="571F6EFC"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97.</w:t>
            </w:r>
          </w:p>
        </w:tc>
        <w:tc>
          <w:tcPr>
            <w:tcW w:w="1363" w:type="dxa"/>
            <w:tcBorders>
              <w:top w:val="nil"/>
              <w:left w:val="nil"/>
              <w:bottom w:val="single" w:sz="4" w:space="0" w:color="AEAAAA"/>
              <w:right w:val="single" w:sz="4" w:space="0" w:color="AEAAAA"/>
            </w:tcBorders>
            <w:shd w:val="clear" w:color="auto" w:fill="auto"/>
            <w:noWrap/>
            <w:hideMark/>
          </w:tcPr>
          <w:p w14:paraId="33C49B9B" w14:textId="4D36326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C107B12</w:t>
            </w:r>
          </w:p>
        </w:tc>
        <w:tc>
          <w:tcPr>
            <w:tcW w:w="1051" w:type="dxa"/>
            <w:tcBorders>
              <w:top w:val="nil"/>
              <w:left w:val="nil"/>
              <w:bottom w:val="single" w:sz="4" w:space="0" w:color="AEAAAA"/>
              <w:right w:val="single" w:sz="4" w:space="0" w:color="AEAAAA"/>
            </w:tcBorders>
            <w:shd w:val="clear" w:color="auto" w:fill="auto"/>
            <w:noWrap/>
            <w:vAlign w:val="bottom"/>
            <w:hideMark/>
          </w:tcPr>
          <w:p w14:paraId="189260C1" w14:textId="214AEC7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42967E9D" w14:textId="7C972BFA"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hideMark/>
          </w:tcPr>
          <w:p w14:paraId="22843736" w14:textId="553BF4FA"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Independent Practice Association (IPA): Physical Ownership Percentage Share</w:t>
            </w:r>
          </w:p>
        </w:tc>
      </w:tr>
      <w:tr w:rsidR="001719B7" w:rsidRPr="000969A7" w14:paraId="321FBF05"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9609EEA" w14:textId="30B82BB8"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98.</w:t>
            </w:r>
          </w:p>
        </w:tc>
        <w:tc>
          <w:tcPr>
            <w:tcW w:w="1363" w:type="dxa"/>
            <w:tcBorders>
              <w:top w:val="nil"/>
              <w:left w:val="nil"/>
              <w:bottom w:val="single" w:sz="4" w:space="0" w:color="AEAAAA"/>
              <w:right w:val="single" w:sz="4" w:space="0" w:color="AEAAAA"/>
            </w:tcBorders>
            <w:shd w:val="clear" w:color="auto" w:fill="auto"/>
            <w:noWrap/>
            <w:hideMark/>
          </w:tcPr>
          <w:p w14:paraId="1ABD4A2E" w14:textId="5EB1594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C107B13</w:t>
            </w:r>
          </w:p>
        </w:tc>
        <w:tc>
          <w:tcPr>
            <w:tcW w:w="1051" w:type="dxa"/>
            <w:tcBorders>
              <w:top w:val="nil"/>
              <w:left w:val="nil"/>
              <w:bottom w:val="single" w:sz="4" w:space="0" w:color="AEAAAA"/>
              <w:right w:val="single" w:sz="4" w:space="0" w:color="AEAAAA"/>
            </w:tcBorders>
            <w:shd w:val="clear" w:color="auto" w:fill="auto"/>
            <w:noWrap/>
            <w:vAlign w:val="bottom"/>
            <w:hideMark/>
          </w:tcPr>
          <w:p w14:paraId="6AD39203" w14:textId="7D7C8A5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51956BFC" w14:textId="3C573BEA"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hideMark/>
          </w:tcPr>
          <w:p w14:paraId="6C5C75CA" w14:textId="7918A1FF"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Independent Practice Association (IPA): Parent Corporation Ownership Percentage Share</w:t>
            </w:r>
          </w:p>
        </w:tc>
      </w:tr>
      <w:tr w:rsidR="001719B7" w:rsidRPr="000969A7" w14:paraId="17D2032F"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06EFE761" w14:textId="46200B48"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99.</w:t>
            </w:r>
          </w:p>
        </w:tc>
        <w:tc>
          <w:tcPr>
            <w:tcW w:w="1363" w:type="dxa"/>
            <w:tcBorders>
              <w:top w:val="nil"/>
              <w:left w:val="nil"/>
              <w:bottom w:val="single" w:sz="4" w:space="0" w:color="AEAAAA"/>
              <w:right w:val="single" w:sz="4" w:space="0" w:color="AEAAAA"/>
            </w:tcBorders>
            <w:shd w:val="clear" w:color="auto" w:fill="auto"/>
            <w:noWrap/>
            <w:hideMark/>
          </w:tcPr>
          <w:p w14:paraId="3C8C2F6F" w14:textId="5282A2E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C107B14</w:t>
            </w:r>
          </w:p>
        </w:tc>
        <w:tc>
          <w:tcPr>
            <w:tcW w:w="1051" w:type="dxa"/>
            <w:tcBorders>
              <w:top w:val="nil"/>
              <w:left w:val="nil"/>
              <w:bottom w:val="single" w:sz="4" w:space="0" w:color="AEAAAA"/>
              <w:right w:val="single" w:sz="4" w:space="0" w:color="AEAAAA"/>
            </w:tcBorders>
            <w:shd w:val="clear" w:color="auto" w:fill="auto"/>
            <w:noWrap/>
            <w:vAlign w:val="bottom"/>
            <w:hideMark/>
          </w:tcPr>
          <w:p w14:paraId="69047BD4" w14:textId="635DD70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6C0F714B" w14:textId="20E082AA"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582" w:type="dxa"/>
            <w:tcBorders>
              <w:top w:val="nil"/>
              <w:left w:val="nil"/>
              <w:bottom w:val="single" w:sz="4" w:space="0" w:color="AEAAAA"/>
              <w:right w:val="single" w:sz="4" w:space="0" w:color="AEAAAA"/>
            </w:tcBorders>
            <w:shd w:val="clear" w:color="auto" w:fill="auto"/>
            <w:hideMark/>
          </w:tcPr>
          <w:p w14:paraId="277A3F10" w14:textId="58E31C37"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Independent Practice Association (IPA): Insurance Ownership Percentage Share</w:t>
            </w:r>
          </w:p>
        </w:tc>
      </w:tr>
      <w:tr w:rsidR="001719B7" w:rsidRPr="000969A7" w14:paraId="658429E2"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ED0E8A7" w14:textId="6062AC65"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100.</w:t>
            </w:r>
          </w:p>
        </w:tc>
        <w:tc>
          <w:tcPr>
            <w:tcW w:w="1363" w:type="dxa"/>
            <w:tcBorders>
              <w:top w:val="nil"/>
              <w:left w:val="nil"/>
              <w:bottom w:val="single" w:sz="4" w:space="0" w:color="AEAAAA"/>
              <w:right w:val="single" w:sz="4" w:space="0" w:color="AEAAAA"/>
            </w:tcBorders>
            <w:shd w:val="clear" w:color="auto" w:fill="auto"/>
            <w:noWrap/>
            <w:hideMark/>
          </w:tcPr>
          <w:p w14:paraId="5F7A52EA" w14:textId="6AE963C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C107B21</w:t>
            </w:r>
          </w:p>
        </w:tc>
        <w:tc>
          <w:tcPr>
            <w:tcW w:w="1051" w:type="dxa"/>
            <w:tcBorders>
              <w:top w:val="nil"/>
              <w:left w:val="nil"/>
              <w:bottom w:val="single" w:sz="4" w:space="0" w:color="AEAAAA"/>
              <w:right w:val="single" w:sz="4" w:space="0" w:color="AEAAAA"/>
            </w:tcBorders>
            <w:shd w:val="clear" w:color="auto" w:fill="auto"/>
            <w:noWrap/>
            <w:vAlign w:val="bottom"/>
            <w:hideMark/>
          </w:tcPr>
          <w:p w14:paraId="72CBCBC6" w14:textId="34E18C6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0F5552EF" w14:textId="4B6EA7F5"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hideMark/>
          </w:tcPr>
          <w:p w14:paraId="575B52CB" w14:textId="7C64B1C6"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Group Practice Without Walls: Hospital Ownership Percentage Share</w:t>
            </w:r>
          </w:p>
        </w:tc>
      </w:tr>
      <w:tr w:rsidR="001719B7" w:rsidRPr="000969A7" w14:paraId="44C3E41C"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A47B1C6" w14:textId="784532C3"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101.</w:t>
            </w:r>
          </w:p>
        </w:tc>
        <w:tc>
          <w:tcPr>
            <w:tcW w:w="1363" w:type="dxa"/>
            <w:tcBorders>
              <w:top w:val="nil"/>
              <w:left w:val="nil"/>
              <w:bottom w:val="single" w:sz="4" w:space="0" w:color="AEAAAA"/>
              <w:right w:val="single" w:sz="4" w:space="0" w:color="AEAAAA"/>
            </w:tcBorders>
            <w:shd w:val="clear" w:color="auto" w:fill="auto"/>
            <w:noWrap/>
            <w:hideMark/>
          </w:tcPr>
          <w:p w14:paraId="4B7BB745" w14:textId="5AAF620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C107B22</w:t>
            </w:r>
          </w:p>
        </w:tc>
        <w:tc>
          <w:tcPr>
            <w:tcW w:w="1051" w:type="dxa"/>
            <w:tcBorders>
              <w:top w:val="nil"/>
              <w:left w:val="nil"/>
              <w:bottom w:val="single" w:sz="4" w:space="0" w:color="AEAAAA"/>
              <w:right w:val="single" w:sz="4" w:space="0" w:color="AEAAAA"/>
            </w:tcBorders>
            <w:shd w:val="clear" w:color="auto" w:fill="auto"/>
            <w:noWrap/>
            <w:vAlign w:val="bottom"/>
            <w:hideMark/>
          </w:tcPr>
          <w:p w14:paraId="6432B0B3" w14:textId="5B75A23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07B1ACAE" w14:textId="44BB61B2"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hideMark/>
          </w:tcPr>
          <w:p w14:paraId="463A4708" w14:textId="0F4EE5C5"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Group Practice Without Walls: Physical Ownership Percentage Share</w:t>
            </w:r>
          </w:p>
        </w:tc>
      </w:tr>
      <w:tr w:rsidR="001719B7" w:rsidRPr="000969A7" w14:paraId="20D92363"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A12D6B9" w14:textId="0EE8BC74"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102.</w:t>
            </w:r>
          </w:p>
        </w:tc>
        <w:tc>
          <w:tcPr>
            <w:tcW w:w="1363" w:type="dxa"/>
            <w:tcBorders>
              <w:top w:val="nil"/>
              <w:left w:val="nil"/>
              <w:bottom w:val="single" w:sz="4" w:space="0" w:color="AEAAAA"/>
              <w:right w:val="single" w:sz="4" w:space="0" w:color="AEAAAA"/>
            </w:tcBorders>
            <w:shd w:val="clear" w:color="auto" w:fill="auto"/>
            <w:noWrap/>
            <w:hideMark/>
          </w:tcPr>
          <w:p w14:paraId="2FC434CD" w14:textId="7164F6A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C107B23</w:t>
            </w:r>
          </w:p>
        </w:tc>
        <w:tc>
          <w:tcPr>
            <w:tcW w:w="1051" w:type="dxa"/>
            <w:tcBorders>
              <w:top w:val="nil"/>
              <w:left w:val="nil"/>
              <w:bottom w:val="single" w:sz="4" w:space="0" w:color="AEAAAA"/>
              <w:right w:val="single" w:sz="4" w:space="0" w:color="AEAAAA"/>
            </w:tcBorders>
            <w:shd w:val="clear" w:color="auto" w:fill="auto"/>
            <w:noWrap/>
            <w:vAlign w:val="bottom"/>
            <w:hideMark/>
          </w:tcPr>
          <w:p w14:paraId="152A5BCA" w14:textId="00EE56A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15101A85" w14:textId="48870DC9"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hideMark/>
          </w:tcPr>
          <w:p w14:paraId="25D61465" w14:textId="0538194C"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Group Practice Without Walls: Parent Corporation Ownership Percentage Share</w:t>
            </w:r>
          </w:p>
        </w:tc>
      </w:tr>
      <w:tr w:rsidR="001719B7" w:rsidRPr="000969A7" w14:paraId="4598D971"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52F4563" w14:textId="3AEAF737"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103.</w:t>
            </w:r>
          </w:p>
        </w:tc>
        <w:tc>
          <w:tcPr>
            <w:tcW w:w="1363" w:type="dxa"/>
            <w:tcBorders>
              <w:top w:val="nil"/>
              <w:left w:val="nil"/>
              <w:bottom w:val="single" w:sz="4" w:space="0" w:color="AEAAAA"/>
              <w:right w:val="single" w:sz="4" w:space="0" w:color="AEAAAA"/>
            </w:tcBorders>
            <w:shd w:val="clear" w:color="auto" w:fill="auto"/>
            <w:noWrap/>
            <w:hideMark/>
          </w:tcPr>
          <w:p w14:paraId="4185B830" w14:textId="0E3FDA7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C107B24</w:t>
            </w:r>
          </w:p>
        </w:tc>
        <w:tc>
          <w:tcPr>
            <w:tcW w:w="1051" w:type="dxa"/>
            <w:tcBorders>
              <w:top w:val="nil"/>
              <w:left w:val="nil"/>
              <w:bottom w:val="single" w:sz="4" w:space="0" w:color="AEAAAA"/>
              <w:right w:val="single" w:sz="4" w:space="0" w:color="AEAAAA"/>
            </w:tcBorders>
            <w:shd w:val="clear" w:color="auto" w:fill="auto"/>
            <w:noWrap/>
            <w:vAlign w:val="bottom"/>
            <w:hideMark/>
          </w:tcPr>
          <w:p w14:paraId="41F7DF61" w14:textId="32BDC7C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5D417330" w14:textId="539AF850"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582" w:type="dxa"/>
            <w:tcBorders>
              <w:top w:val="nil"/>
              <w:left w:val="nil"/>
              <w:bottom w:val="single" w:sz="4" w:space="0" w:color="AEAAAA"/>
              <w:right w:val="single" w:sz="4" w:space="0" w:color="AEAAAA"/>
            </w:tcBorders>
            <w:shd w:val="clear" w:color="auto" w:fill="auto"/>
            <w:hideMark/>
          </w:tcPr>
          <w:p w14:paraId="32ECE84E" w14:textId="30C67C81"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Group Practice Without Walls: Insurance Ownership Percentage Share</w:t>
            </w:r>
          </w:p>
        </w:tc>
      </w:tr>
      <w:tr w:rsidR="001719B7" w:rsidRPr="000969A7" w14:paraId="52C1ED9F" w14:textId="77777777" w:rsidTr="00036086">
        <w:trPr>
          <w:trHeight w:val="28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3DAAD7A" w14:textId="137BDD7A"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104.</w:t>
            </w:r>
          </w:p>
        </w:tc>
        <w:tc>
          <w:tcPr>
            <w:tcW w:w="1363" w:type="dxa"/>
            <w:tcBorders>
              <w:top w:val="nil"/>
              <w:left w:val="nil"/>
              <w:bottom w:val="single" w:sz="4" w:space="0" w:color="AEAAAA"/>
              <w:right w:val="single" w:sz="4" w:space="0" w:color="AEAAAA"/>
            </w:tcBorders>
            <w:shd w:val="clear" w:color="auto" w:fill="auto"/>
            <w:noWrap/>
            <w:hideMark/>
          </w:tcPr>
          <w:p w14:paraId="473DEA9A" w14:textId="5996FC1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C107B31</w:t>
            </w:r>
          </w:p>
        </w:tc>
        <w:tc>
          <w:tcPr>
            <w:tcW w:w="1051" w:type="dxa"/>
            <w:tcBorders>
              <w:top w:val="nil"/>
              <w:left w:val="nil"/>
              <w:bottom w:val="single" w:sz="4" w:space="0" w:color="AEAAAA"/>
              <w:right w:val="single" w:sz="4" w:space="0" w:color="AEAAAA"/>
            </w:tcBorders>
            <w:shd w:val="clear" w:color="auto" w:fill="auto"/>
            <w:noWrap/>
            <w:vAlign w:val="bottom"/>
            <w:hideMark/>
          </w:tcPr>
          <w:p w14:paraId="2D5DE226" w14:textId="3CDCD62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05B99B3C" w14:textId="0FA93867"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hideMark/>
          </w:tcPr>
          <w:p w14:paraId="3C84EE97" w14:textId="4C595299"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Open Physician-Hospital Organization (PHO): Hospital Ownership Percentage Share</w:t>
            </w:r>
          </w:p>
        </w:tc>
      </w:tr>
      <w:tr w:rsidR="001719B7" w:rsidRPr="000969A7" w14:paraId="027B634D"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4C5D3A3" w14:textId="32CCD89D"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105.</w:t>
            </w:r>
          </w:p>
        </w:tc>
        <w:tc>
          <w:tcPr>
            <w:tcW w:w="1363" w:type="dxa"/>
            <w:tcBorders>
              <w:top w:val="nil"/>
              <w:left w:val="nil"/>
              <w:bottom w:val="single" w:sz="4" w:space="0" w:color="AEAAAA"/>
              <w:right w:val="single" w:sz="4" w:space="0" w:color="AEAAAA"/>
            </w:tcBorders>
            <w:shd w:val="clear" w:color="auto" w:fill="auto"/>
            <w:noWrap/>
            <w:hideMark/>
          </w:tcPr>
          <w:p w14:paraId="6454FD1D" w14:textId="1F2A5CC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C107B32</w:t>
            </w:r>
          </w:p>
        </w:tc>
        <w:tc>
          <w:tcPr>
            <w:tcW w:w="1051" w:type="dxa"/>
            <w:tcBorders>
              <w:top w:val="nil"/>
              <w:left w:val="nil"/>
              <w:bottom w:val="single" w:sz="4" w:space="0" w:color="AEAAAA"/>
              <w:right w:val="single" w:sz="4" w:space="0" w:color="AEAAAA"/>
            </w:tcBorders>
            <w:shd w:val="clear" w:color="auto" w:fill="auto"/>
            <w:noWrap/>
            <w:vAlign w:val="bottom"/>
            <w:hideMark/>
          </w:tcPr>
          <w:p w14:paraId="2B7F26C4" w14:textId="22B6FFB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47FEEFE4" w14:textId="2160390B"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hideMark/>
          </w:tcPr>
          <w:p w14:paraId="1A45CAA2" w14:textId="17199F63"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Open Physician-Hospital Organization (PHO): Physical Ownership Percentage Share</w:t>
            </w:r>
          </w:p>
        </w:tc>
      </w:tr>
      <w:tr w:rsidR="001719B7" w:rsidRPr="000969A7" w14:paraId="379828EF" w14:textId="77777777" w:rsidTr="00036086">
        <w:trPr>
          <w:trHeight w:val="52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29D2829" w14:textId="24857474"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106.</w:t>
            </w:r>
          </w:p>
        </w:tc>
        <w:tc>
          <w:tcPr>
            <w:tcW w:w="1363" w:type="dxa"/>
            <w:tcBorders>
              <w:top w:val="nil"/>
              <w:left w:val="nil"/>
              <w:bottom w:val="single" w:sz="4" w:space="0" w:color="AEAAAA"/>
              <w:right w:val="single" w:sz="4" w:space="0" w:color="AEAAAA"/>
            </w:tcBorders>
            <w:shd w:val="clear" w:color="auto" w:fill="auto"/>
            <w:noWrap/>
            <w:hideMark/>
          </w:tcPr>
          <w:p w14:paraId="721A86A9" w14:textId="1BD938E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C107B33</w:t>
            </w:r>
          </w:p>
        </w:tc>
        <w:tc>
          <w:tcPr>
            <w:tcW w:w="1051" w:type="dxa"/>
            <w:tcBorders>
              <w:top w:val="nil"/>
              <w:left w:val="nil"/>
              <w:bottom w:val="single" w:sz="4" w:space="0" w:color="AEAAAA"/>
              <w:right w:val="single" w:sz="4" w:space="0" w:color="AEAAAA"/>
            </w:tcBorders>
            <w:shd w:val="clear" w:color="auto" w:fill="auto"/>
            <w:noWrap/>
            <w:vAlign w:val="bottom"/>
            <w:hideMark/>
          </w:tcPr>
          <w:p w14:paraId="7EACE319" w14:textId="5826F2D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499130E4" w14:textId="590B2FA6"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hideMark/>
          </w:tcPr>
          <w:p w14:paraId="620D6993" w14:textId="4938F15A"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Open Physician-Hospital Organization (PHO): Parent Corporation Ownership Percentage Share</w:t>
            </w:r>
          </w:p>
        </w:tc>
      </w:tr>
      <w:tr w:rsidR="001719B7" w:rsidRPr="000969A7" w14:paraId="40B76917" w14:textId="77777777" w:rsidTr="00036086">
        <w:trPr>
          <w:trHeight w:val="52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2BF0111" w14:textId="2E8D5230"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107.</w:t>
            </w:r>
          </w:p>
        </w:tc>
        <w:tc>
          <w:tcPr>
            <w:tcW w:w="1363" w:type="dxa"/>
            <w:tcBorders>
              <w:top w:val="nil"/>
              <w:left w:val="nil"/>
              <w:bottom w:val="single" w:sz="4" w:space="0" w:color="AEAAAA"/>
              <w:right w:val="single" w:sz="4" w:space="0" w:color="AEAAAA"/>
            </w:tcBorders>
            <w:shd w:val="clear" w:color="auto" w:fill="auto"/>
            <w:noWrap/>
            <w:hideMark/>
          </w:tcPr>
          <w:p w14:paraId="6498AE1C" w14:textId="110A313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C107E34</w:t>
            </w:r>
          </w:p>
        </w:tc>
        <w:tc>
          <w:tcPr>
            <w:tcW w:w="1051" w:type="dxa"/>
            <w:tcBorders>
              <w:top w:val="nil"/>
              <w:left w:val="nil"/>
              <w:bottom w:val="single" w:sz="4" w:space="0" w:color="AEAAAA"/>
              <w:right w:val="single" w:sz="4" w:space="0" w:color="AEAAAA"/>
            </w:tcBorders>
            <w:shd w:val="clear" w:color="auto" w:fill="auto"/>
            <w:noWrap/>
            <w:vAlign w:val="bottom"/>
            <w:hideMark/>
          </w:tcPr>
          <w:p w14:paraId="505C4635" w14:textId="509B368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7EFE3784" w14:textId="369C96CC"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5582" w:type="dxa"/>
            <w:tcBorders>
              <w:top w:val="nil"/>
              <w:left w:val="nil"/>
              <w:bottom w:val="single" w:sz="4" w:space="0" w:color="AEAAAA"/>
              <w:right w:val="single" w:sz="4" w:space="0" w:color="AEAAAA"/>
            </w:tcBorders>
            <w:shd w:val="clear" w:color="auto" w:fill="auto"/>
            <w:hideMark/>
          </w:tcPr>
          <w:p w14:paraId="79A4C21A" w14:textId="3786A3B0"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Open Physician-Hospital Organization (PHO): Insurance Ownership Percentage Share</w:t>
            </w:r>
          </w:p>
        </w:tc>
      </w:tr>
      <w:tr w:rsidR="001719B7" w:rsidRPr="000969A7" w14:paraId="514D15D3" w14:textId="77777777" w:rsidTr="00036086">
        <w:trPr>
          <w:trHeight w:val="52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74764C1" w14:textId="7A9AE0CF"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108.</w:t>
            </w:r>
          </w:p>
        </w:tc>
        <w:tc>
          <w:tcPr>
            <w:tcW w:w="1363" w:type="dxa"/>
            <w:tcBorders>
              <w:top w:val="nil"/>
              <w:left w:val="nil"/>
              <w:bottom w:val="single" w:sz="4" w:space="0" w:color="AEAAAA"/>
              <w:right w:val="single" w:sz="4" w:space="0" w:color="AEAAAA"/>
            </w:tcBorders>
            <w:shd w:val="clear" w:color="auto" w:fill="auto"/>
            <w:noWrap/>
            <w:hideMark/>
          </w:tcPr>
          <w:p w14:paraId="68F1324D" w14:textId="5AB737F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C107B41</w:t>
            </w:r>
          </w:p>
        </w:tc>
        <w:tc>
          <w:tcPr>
            <w:tcW w:w="1051" w:type="dxa"/>
            <w:tcBorders>
              <w:top w:val="nil"/>
              <w:left w:val="nil"/>
              <w:bottom w:val="single" w:sz="4" w:space="0" w:color="AEAAAA"/>
              <w:right w:val="single" w:sz="4" w:space="0" w:color="AEAAAA"/>
            </w:tcBorders>
            <w:shd w:val="clear" w:color="auto" w:fill="auto"/>
            <w:noWrap/>
            <w:vAlign w:val="bottom"/>
            <w:hideMark/>
          </w:tcPr>
          <w:p w14:paraId="0823AD49" w14:textId="52E1D16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5BBB7FEB" w14:textId="099B3DAF"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hideMark/>
          </w:tcPr>
          <w:p w14:paraId="43272F44" w14:textId="6C8DC70E"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Closed Physician-Hospital Organization (PHO): Hospital Ownership Percentage Share</w:t>
            </w:r>
          </w:p>
        </w:tc>
      </w:tr>
      <w:tr w:rsidR="001719B7" w:rsidRPr="000969A7" w14:paraId="4A7FF4CD" w14:textId="77777777" w:rsidTr="00036086">
        <w:trPr>
          <w:trHeight w:val="52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54B1C7E" w14:textId="3B708D95"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109.</w:t>
            </w:r>
          </w:p>
        </w:tc>
        <w:tc>
          <w:tcPr>
            <w:tcW w:w="1363" w:type="dxa"/>
            <w:tcBorders>
              <w:top w:val="nil"/>
              <w:left w:val="nil"/>
              <w:bottom w:val="single" w:sz="4" w:space="0" w:color="AEAAAA"/>
              <w:right w:val="single" w:sz="4" w:space="0" w:color="AEAAAA"/>
            </w:tcBorders>
            <w:shd w:val="clear" w:color="auto" w:fill="auto"/>
            <w:noWrap/>
            <w:hideMark/>
          </w:tcPr>
          <w:p w14:paraId="7D90C345" w14:textId="5D3A783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C107B42</w:t>
            </w:r>
          </w:p>
        </w:tc>
        <w:tc>
          <w:tcPr>
            <w:tcW w:w="1051" w:type="dxa"/>
            <w:tcBorders>
              <w:top w:val="nil"/>
              <w:left w:val="nil"/>
              <w:bottom w:val="single" w:sz="4" w:space="0" w:color="AEAAAA"/>
              <w:right w:val="single" w:sz="4" w:space="0" w:color="AEAAAA"/>
            </w:tcBorders>
            <w:shd w:val="clear" w:color="auto" w:fill="auto"/>
            <w:noWrap/>
            <w:vAlign w:val="bottom"/>
            <w:hideMark/>
          </w:tcPr>
          <w:p w14:paraId="35A0226E" w14:textId="67195BB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5B55B33F" w14:textId="2BB36A1D"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hideMark/>
          </w:tcPr>
          <w:p w14:paraId="01CA5733" w14:textId="4DCA8E74"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Closed Physician-Hospital Organization (PHO): Physical Ownership Percentage Share</w:t>
            </w:r>
          </w:p>
        </w:tc>
      </w:tr>
      <w:tr w:rsidR="001719B7" w:rsidRPr="000969A7" w14:paraId="5E624739"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9DF3BEF" w14:textId="25CBAD85"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110.</w:t>
            </w:r>
          </w:p>
        </w:tc>
        <w:tc>
          <w:tcPr>
            <w:tcW w:w="1363" w:type="dxa"/>
            <w:tcBorders>
              <w:top w:val="nil"/>
              <w:left w:val="nil"/>
              <w:bottom w:val="single" w:sz="4" w:space="0" w:color="AEAAAA"/>
              <w:right w:val="single" w:sz="4" w:space="0" w:color="AEAAAA"/>
            </w:tcBorders>
            <w:shd w:val="clear" w:color="auto" w:fill="auto"/>
            <w:noWrap/>
            <w:hideMark/>
          </w:tcPr>
          <w:p w14:paraId="740B1A09" w14:textId="592CC8A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C107B43</w:t>
            </w:r>
          </w:p>
        </w:tc>
        <w:tc>
          <w:tcPr>
            <w:tcW w:w="1051" w:type="dxa"/>
            <w:tcBorders>
              <w:top w:val="nil"/>
              <w:left w:val="nil"/>
              <w:bottom w:val="single" w:sz="4" w:space="0" w:color="AEAAAA"/>
              <w:right w:val="single" w:sz="4" w:space="0" w:color="AEAAAA"/>
            </w:tcBorders>
            <w:shd w:val="clear" w:color="auto" w:fill="auto"/>
            <w:noWrap/>
            <w:vAlign w:val="bottom"/>
            <w:hideMark/>
          </w:tcPr>
          <w:p w14:paraId="68F2BFC8" w14:textId="56BEB16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43B446E1" w14:textId="75E19A8B"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582" w:type="dxa"/>
            <w:tcBorders>
              <w:top w:val="nil"/>
              <w:left w:val="nil"/>
              <w:bottom w:val="single" w:sz="4" w:space="0" w:color="AEAAAA"/>
              <w:right w:val="single" w:sz="4" w:space="0" w:color="AEAAAA"/>
            </w:tcBorders>
            <w:shd w:val="clear" w:color="auto" w:fill="auto"/>
            <w:hideMark/>
          </w:tcPr>
          <w:p w14:paraId="760FFCCD" w14:textId="449C6143"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Closed Physician-Hospital Organization (PHO): Parent Corporation Ownership Percentage Share</w:t>
            </w:r>
          </w:p>
        </w:tc>
      </w:tr>
      <w:tr w:rsidR="001719B7" w:rsidRPr="000969A7" w14:paraId="6641154C" w14:textId="77777777" w:rsidTr="00036086">
        <w:trPr>
          <w:trHeight w:val="125"/>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B532E32" w14:textId="6D27E890"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111.</w:t>
            </w:r>
          </w:p>
        </w:tc>
        <w:tc>
          <w:tcPr>
            <w:tcW w:w="1363" w:type="dxa"/>
            <w:tcBorders>
              <w:top w:val="nil"/>
              <w:left w:val="nil"/>
              <w:bottom w:val="single" w:sz="4" w:space="0" w:color="AEAAAA"/>
              <w:right w:val="single" w:sz="4" w:space="0" w:color="AEAAAA"/>
            </w:tcBorders>
            <w:shd w:val="clear" w:color="auto" w:fill="auto"/>
            <w:noWrap/>
          </w:tcPr>
          <w:p w14:paraId="412021DC" w14:textId="3B0BC086" w:rsidR="001719B7" w:rsidRPr="000969A7" w:rsidRDefault="001719B7" w:rsidP="001719B7">
            <w:pPr>
              <w:widowControl/>
              <w:autoSpaceDE/>
              <w:autoSpaceDN/>
              <w:adjustRightInd/>
              <w:rPr>
                <w:rFonts w:ascii="Verdana" w:hAnsi="Verdana"/>
                <w:color w:val="000000"/>
                <w:szCs w:val="20"/>
                <w:highlight w:val="red"/>
              </w:rPr>
            </w:pPr>
            <w:r w:rsidRPr="000969A7">
              <w:rPr>
                <w:rFonts w:ascii="Verdana" w:hAnsi="Verdana"/>
                <w:color w:val="000000"/>
                <w:szCs w:val="20"/>
              </w:rPr>
              <w:t>C107B44</w:t>
            </w:r>
          </w:p>
        </w:tc>
        <w:tc>
          <w:tcPr>
            <w:tcW w:w="1051" w:type="dxa"/>
            <w:tcBorders>
              <w:top w:val="nil"/>
              <w:left w:val="nil"/>
              <w:bottom w:val="single" w:sz="4" w:space="0" w:color="AEAAAA"/>
              <w:right w:val="single" w:sz="4" w:space="0" w:color="AEAAAA"/>
            </w:tcBorders>
            <w:shd w:val="clear" w:color="auto" w:fill="auto"/>
            <w:noWrap/>
            <w:vAlign w:val="bottom"/>
          </w:tcPr>
          <w:p w14:paraId="08BFCBC4" w14:textId="7A7943EA" w:rsidR="001719B7" w:rsidRPr="000969A7" w:rsidRDefault="001719B7" w:rsidP="001719B7">
            <w:pPr>
              <w:widowControl/>
              <w:autoSpaceDE/>
              <w:autoSpaceDN/>
              <w:adjustRightInd/>
              <w:rPr>
                <w:rFonts w:ascii="Verdana" w:hAnsi="Verdana"/>
                <w:color w:val="000000"/>
                <w:szCs w:val="20"/>
                <w:highlight w:val="red"/>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40F8E5AF" w14:textId="4AB231E2" w:rsidR="001719B7" w:rsidRPr="000969A7" w:rsidRDefault="001719B7" w:rsidP="001719B7">
            <w:pPr>
              <w:widowControl/>
              <w:autoSpaceDE/>
              <w:autoSpaceDN/>
              <w:adjustRightInd/>
              <w:jc w:val="right"/>
              <w:rPr>
                <w:rFonts w:ascii="Verdana" w:hAnsi="Verdana"/>
                <w:color w:val="000000"/>
                <w:szCs w:val="20"/>
                <w:highlight w:val="red"/>
              </w:rPr>
            </w:pPr>
            <w:r w:rsidRPr="000969A7">
              <w:rPr>
                <w:rFonts w:ascii="Verdana" w:hAnsi="Verdana"/>
                <w:color w:val="000000"/>
                <w:szCs w:val="20"/>
              </w:rPr>
              <w:t>2</w:t>
            </w:r>
          </w:p>
        </w:tc>
        <w:tc>
          <w:tcPr>
            <w:tcW w:w="5582" w:type="dxa"/>
            <w:tcBorders>
              <w:top w:val="nil"/>
              <w:left w:val="nil"/>
              <w:bottom w:val="single" w:sz="4" w:space="0" w:color="AEAAAA"/>
              <w:right w:val="single" w:sz="4" w:space="0" w:color="AEAAAA"/>
            </w:tcBorders>
            <w:shd w:val="clear" w:color="auto" w:fill="auto"/>
          </w:tcPr>
          <w:p w14:paraId="27904F5B" w14:textId="386ED24E" w:rsidR="001719B7" w:rsidRPr="000969A7" w:rsidRDefault="001719B7" w:rsidP="001719B7">
            <w:pPr>
              <w:widowControl/>
              <w:autoSpaceDE/>
              <w:autoSpaceDN/>
              <w:adjustRightInd/>
              <w:rPr>
                <w:rFonts w:ascii="Verdana" w:hAnsi="Verdana"/>
                <w:color w:val="000000"/>
                <w:szCs w:val="20"/>
                <w:highlight w:val="red"/>
              </w:rPr>
            </w:pPr>
            <w:r w:rsidRPr="000969A7">
              <w:rPr>
                <w:rFonts w:ascii="Verdana" w:hAnsi="Verdana"/>
                <w:szCs w:val="20"/>
              </w:rPr>
              <w:t>Closed Physician-Hospital Organization (PHO): Insurance Ownership Percentage Share</w:t>
            </w:r>
          </w:p>
        </w:tc>
      </w:tr>
      <w:tr w:rsidR="001719B7" w:rsidRPr="000969A7" w14:paraId="1BD31EE0" w14:textId="77777777" w:rsidTr="00036086">
        <w:trPr>
          <w:trHeight w:val="350"/>
        </w:trPr>
        <w:tc>
          <w:tcPr>
            <w:tcW w:w="702" w:type="dxa"/>
            <w:tcBorders>
              <w:top w:val="nil"/>
              <w:left w:val="single" w:sz="4" w:space="0" w:color="AEAAAA"/>
              <w:bottom w:val="single" w:sz="4" w:space="0" w:color="AEAAAA" w:themeColor="background2" w:themeShade="BF"/>
              <w:right w:val="single" w:sz="4" w:space="0" w:color="AEAAAA"/>
            </w:tcBorders>
            <w:shd w:val="clear" w:color="auto" w:fill="auto"/>
            <w:noWrap/>
            <w:vAlign w:val="bottom"/>
          </w:tcPr>
          <w:p w14:paraId="69DAEA23" w14:textId="5737D476"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112.</w:t>
            </w:r>
          </w:p>
        </w:tc>
        <w:tc>
          <w:tcPr>
            <w:tcW w:w="1363" w:type="dxa"/>
            <w:tcBorders>
              <w:top w:val="nil"/>
              <w:left w:val="nil"/>
              <w:bottom w:val="single" w:sz="4" w:space="0" w:color="AEAAAA" w:themeColor="background2" w:themeShade="BF"/>
              <w:right w:val="single" w:sz="4" w:space="0" w:color="AEAAAA"/>
            </w:tcBorders>
            <w:shd w:val="clear" w:color="auto" w:fill="auto"/>
            <w:noWrap/>
          </w:tcPr>
          <w:p w14:paraId="0E551F47" w14:textId="210C0582" w:rsidR="001719B7" w:rsidRPr="000969A7" w:rsidRDefault="001719B7" w:rsidP="001719B7">
            <w:pPr>
              <w:widowControl/>
              <w:autoSpaceDE/>
              <w:autoSpaceDN/>
              <w:adjustRightInd/>
              <w:rPr>
                <w:rFonts w:ascii="Verdana" w:hAnsi="Verdana"/>
                <w:color w:val="000000"/>
                <w:szCs w:val="20"/>
                <w:highlight w:val="red"/>
              </w:rPr>
            </w:pPr>
            <w:r w:rsidRPr="000969A7">
              <w:rPr>
                <w:rFonts w:ascii="Verdana" w:hAnsi="Verdana"/>
                <w:color w:val="000000"/>
                <w:szCs w:val="20"/>
              </w:rPr>
              <w:t>C107B51</w:t>
            </w:r>
          </w:p>
        </w:tc>
        <w:tc>
          <w:tcPr>
            <w:tcW w:w="1051" w:type="dxa"/>
            <w:tcBorders>
              <w:top w:val="nil"/>
              <w:left w:val="nil"/>
              <w:bottom w:val="single" w:sz="4" w:space="0" w:color="AEAAAA" w:themeColor="background2" w:themeShade="BF"/>
              <w:right w:val="single" w:sz="4" w:space="0" w:color="AEAAAA"/>
            </w:tcBorders>
            <w:shd w:val="clear" w:color="auto" w:fill="auto"/>
            <w:noWrap/>
            <w:vAlign w:val="bottom"/>
          </w:tcPr>
          <w:p w14:paraId="729DA31C" w14:textId="2B1B9DBC" w:rsidR="001719B7" w:rsidRPr="000969A7" w:rsidRDefault="001719B7" w:rsidP="001719B7">
            <w:pPr>
              <w:widowControl/>
              <w:autoSpaceDE/>
              <w:autoSpaceDN/>
              <w:adjustRightInd/>
              <w:rPr>
                <w:rFonts w:ascii="Verdana" w:hAnsi="Verdana"/>
                <w:color w:val="000000"/>
                <w:szCs w:val="20"/>
                <w:highlight w:val="red"/>
              </w:rPr>
            </w:pPr>
            <w:r w:rsidRPr="000969A7">
              <w:rPr>
                <w:rFonts w:ascii="Verdana" w:hAnsi="Verdana"/>
                <w:color w:val="000000"/>
                <w:szCs w:val="20"/>
              </w:rPr>
              <w:t>Numeric</w:t>
            </w:r>
          </w:p>
        </w:tc>
        <w:tc>
          <w:tcPr>
            <w:tcW w:w="817" w:type="dxa"/>
            <w:tcBorders>
              <w:top w:val="nil"/>
              <w:left w:val="nil"/>
              <w:bottom w:val="single" w:sz="4" w:space="0" w:color="AEAAAA" w:themeColor="background2" w:themeShade="BF"/>
              <w:right w:val="single" w:sz="4" w:space="0" w:color="AEAAAA"/>
            </w:tcBorders>
            <w:shd w:val="clear" w:color="auto" w:fill="auto"/>
            <w:noWrap/>
            <w:vAlign w:val="bottom"/>
          </w:tcPr>
          <w:p w14:paraId="24874B7B" w14:textId="6E82E2BD" w:rsidR="001719B7" w:rsidRPr="000969A7" w:rsidRDefault="001719B7" w:rsidP="001719B7">
            <w:pPr>
              <w:widowControl/>
              <w:autoSpaceDE/>
              <w:autoSpaceDN/>
              <w:adjustRightInd/>
              <w:jc w:val="right"/>
              <w:rPr>
                <w:rFonts w:ascii="Verdana" w:hAnsi="Verdana"/>
                <w:color w:val="000000"/>
                <w:szCs w:val="20"/>
                <w:highlight w:val="red"/>
              </w:rPr>
            </w:pPr>
            <w:r w:rsidRPr="000969A7">
              <w:rPr>
                <w:rFonts w:ascii="Verdana" w:hAnsi="Verdana"/>
                <w:color w:val="000000"/>
                <w:szCs w:val="20"/>
              </w:rPr>
              <w:t>3</w:t>
            </w:r>
          </w:p>
        </w:tc>
        <w:tc>
          <w:tcPr>
            <w:tcW w:w="5582" w:type="dxa"/>
            <w:tcBorders>
              <w:top w:val="nil"/>
              <w:left w:val="nil"/>
              <w:bottom w:val="single" w:sz="4" w:space="0" w:color="AEAAAA" w:themeColor="background2" w:themeShade="BF"/>
              <w:right w:val="single" w:sz="4" w:space="0" w:color="AEAAAA"/>
            </w:tcBorders>
            <w:shd w:val="clear" w:color="auto" w:fill="auto"/>
          </w:tcPr>
          <w:p w14:paraId="75676D25" w14:textId="4C405ED8" w:rsidR="001719B7" w:rsidRPr="000969A7" w:rsidRDefault="001719B7" w:rsidP="001719B7">
            <w:pPr>
              <w:widowControl/>
              <w:autoSpaceDE/>
              <w:autoSpaceDN/>
              <w:adjustRightInd/>
              <w:rPr>
                <w:rFonts w:ascii="Verdana" w:hAnsi="Verdana"/>
                <w:color w:val="000000"/>
                <w:szCs w:val="20"/>
                <w:highlight w:val="red"/>
              </w:rPr>
            </w:pPr>
            <w:r w:rsidRPr="000969A7">
              <w:rPr>
                <w:rFonts w:ascii="Verdana" w:hAnsi="Verdana"/>
                <w:szCs w:val="20"/>
              </w:rPr>
              <w:t>Management Service Organization (MSO): Hospital Ownership Percentage Share</w:t>
            </w:r>
          </w:p>
        </w:tc>
      </w:tr>
      <w:tr w:rsidR="001719B7" w:rsidRPr="000969A7" w14:paraId="70C5D02B" w14:textId="77777777" w:rsidTr="00036086">
        <w:trPr>
          <w:trHeight w:val="260"/>
        </w:trPr>
        <w:tc>
          <w:tcPr>
            <w:tcW w:w="7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tcPr>
          <w:p w14:paraId="0D5449BA" w14:textId="5C8964C2"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lastRenderedPageBreak/>
              <w:t>113.</w:t>
            </w:r>
          </w:p>
        </w:tc>
        <w:tc>
          <w:tcPr>
            <w:tcW w:w="1363"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759D0995" w14:textId="4EDAF3DE" w:rsidR="001719B7" w:rsidRPr="000969A7" w:rsidRDefault="001719B7" w:rsidP="001719B7">
            <w:pPr>
              <w:widowControl/>
              <w:autoSpaceDE/>
              <w:autoSpaceDN/>
              <w:adjustRightInd/>
              <w:rPr>
                <w:rFonts w:ascii="Verdana" w:hAnsi="Verdana"/>
                <w:color w:val="000000"/>
                <w:szCs w:val="20"/>
                <w:highlight w:val="red"/>
              </w:rPr>
            </w:pPr>
            <w:r w:rsidRPr="000969A7">
              <w:rPr>
                <w:rFonts w:ascii="Verdana" w:hAnsi="Verdana"/>
                <w:color w:val="000000"/>
                <w:szCs w:val="20"/>
              </w:rPr>
              <w:t>C107B52</w:t>
            </w:r>
          </w:p>
        </w:tc>
        <w:tc>
          <w:tcPr>
            <w:tcW w:w="1051"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tcPr>
          <w:p w14:paraId="24858EFE" w14:textId="1BD27073" w:rsidR="001719B7" w:rsidRPr="000969A7" w:rsidRDefault="001719B7" w:rsidP="001719B7">
            <w:pPr>
              <w:widowControl/>
              <w:autoSpaceDE/>
              <w:autoSpaceDN/>
              <w:adjustRightInd/>
              <w:rPr>
                <w:rFonts w:ascii="Verdana" w:hAnsi="Verdana"/>
                <w:color w:val="000000"/>
                <w:szCs w:val="20"/>
                <w:highlight w:val="red"/>
              </w:rPr>
            </w:pPr>
            <w:r w:rsidRPr="000969A7">
              <w:rPr>
                <w:rFonts w:ascii="Verdana" w:hAnsi="Verdana"/>
                <w:color w:val="000000"/>
                <w:szCs w:val="20"/>
              </w:rPr>
              <w:t>Numeric</w:t>
            </w:r>
          </w:p>
        </w:tc>
        <w:tc>
          <w:tcPr>
            <w:tcW w:w="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tcPr>
          <w:p w14:paraId="32CB7579" w14:textId="2E70CEB9" w:rsidR="001719B7" w:rsidRPr="000969A7" w:rsidRDefault="001719B7" w:rsidP="001719B7">
            <w:pPr>
              <w:widowControl/>
              <w:autoSpaceDE/>
              <w:autoSpaceDN/>
              <w:adjustRightInd/>
              <w:jc w:val="right"/>
              <w:rPr>
                <w:rFonts w:ascii="Verdana" w:hAnsi="Verdana"/>
                <w:color w:val="000000"/>
                <w:szCs w:val="20"/>
                <w:highlight w:val="red"/>
              </w:rPr>
            </w:pPr>
            <w:r w:rsidRPr="000969A7">
              <w:rPr>
                <w:rFonts w:ascii="Verdana" w:hAnsi="Verdana"/>
                <w:color w:val="000000"/>
                <w:szCs w:val="20"/>
              </w:rPr>
              <w:t>3</w:t>
            </w:r>
          </w:p>
        </w:tc>
        <w:tc>
          <w:tcPr>
            <w:tcW w:w="55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42667C92" w14:textId="7A6DE03D" w:rsidR="001719B7" w:rsidRPr="000969A7" w:rsidRDefault="001719B7" w:rsidP="001719B7">
            <w:pPr>
              <w:widowControl/>
              <w:autoSpaceDE/>
              <w:autoSpaceDN/>
              <w:adjustRightInd/>
              <w:rPr>
                <w:rFonts w:ascii="Verdana" w:hAnsi="Verdana"/>
                <w:color w:val="000000"/>
                <w:szCs w:val="20"/>
                <w:highlight w:val="red"/>
              </w:rPr>
            </w:pPr>
            <w:r w:rsidRPr="000969A7">
              <w:rPr>
                <w:rFonts w:ascii="Verdana" w:hAnsi="Verdana"/>
                <w:szCs w:val="20"/>
              </w:rPr>
              <w:t>Management Service Organization (MSO): Physical Ownership Percentage Share</w:t>
            </w:r>
          </w:p>
        </w:tc>
      </w:tr>
      <w:tr w:rsidR="001719B7" w:rsidRPr="000969A7" w14:paraId="2E3A5650" w14:textId="77777777" w:rsidTr="00036086">
        <w:trPr>
          <w:trHeight w:val="520"/>
        </w:trPr>
        <w:tc>
          <w:tcPr>
            <w:tcW w:w="702"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vAlign w:val="bottom"/>
          </w:tcPr>
          <w:p w14:paraId="6FCFE75F" w14:textId="699B60B8"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114.</w:t>
            </w:r>
          </w:p>
        </w:tc>
        <w:tc>
          <w:tcPr>
            <w:tcW w:w="1363" w:type="dxa"/>
            <w:tcBorders>
              <w:top w:val="single" w:sz="4" w:space="0" w:color="AEAAAA" w:themeColor="background2" w:themeShade="BF"/>
              <w:left w:val="nil"/>
              <w:bottom w:val="single" w:sz="4" w:space="0" w:color="AEAAAA"/>
              <w:right w:val="single" w:sz="4" w:space="0" w:color="AEAAAA"/>
            </w:tcBorders>
            <w:shd w:val="clear" w:color="auto" w:fill="auto"/>
            <w:noWrap/>
          </w:tcPr>
          <w:p w14:paraId="15EC1B21" w14:textId="69C97A8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C107B53</w:t>
            </w:r>
          </w:p>
        </w:tc>
        <w:tc>
          <w:tcPr>
            <w:tcW w:w="1051" w:type="dxa"/>
            <w:tcBorders>
              <w:top w:val="single" w:sz="4" w:space="0" w:color="AEAAAA" w:themeColor="background2" w:themeShade="BF"/>
              <w:left w:val="nil"/>
              <w:bottom w:val="single" w:sz="4" w:space="0" w:color="AEAAAA"/>
              <w:right w:val="single" w:sz="4" w:space="0" w:color="AEAAAA"/>
            </w:tcBorders>
            <w:shd w:val="clear" w:color="auto" w:fill="auto"/>
            <w:noWrap/>
            <w:vAlign w:val="bottom"/>
          </w:tcPr>
          <w:p w14:paraId="1DD97EF5" w14:textId="6C1B278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single" w:sz="4" w:space="0" w:color="AEAAAA" w:themeColor="background2" w:themeShade="BF"/>
              <w:left w:val="nil"/>
              <w:bottom w:val="single" w:sz="4" w:space="0" w:color="AEAAAA"/>
              <w:right w:val="single" w:sz="4" w:space="0" w:color="AEAAAA"/>
            </w:tcBorders>
            <w:shd w:val="clear" w:color="auto" w:fill="auto"/>
            <w:noWrap/>
            <w:vAlign w:val="bottom"/>
          </w:tcPr>
          <w:p w14:paraId="3BE838CC" w14:textId="3EA74FBB"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single" w:sz="4" w:space="0" w:color="AEAAAA" w:themeColor="background2" w:themeShade="BF"/>
              <w:left w:val="nil"/>
              <w:bottom w:val="single" w:sz="4" w:space="0" w:color="AEAAAA"/>
              <w:right w:val="single" w:sz="4" w:space="0" w:color="AEAAAA"/>
            </w:tcBorders>
            <w:shd w:val="clear" w:color="auto" w:fill="auto"/>
          </w:tcPr>
          <w:p w14:paraId="56D7C200" w14:textId="7E69B8B5"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Management Service Organization (MSO): Parent Corporation Ownership Percentage Share</w:t>
            </w:r>
          </w:p>
        </w:tc>
      </w:tr>
      <w:tr w:rsidR="001719B7" w:rsidRPr="000969A7" w14:paraId="5403AD56"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0F0E0C83" w14:textId="3C82A74E"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115.</w:t>
            </w:r>
          </w:p>
        </w:tc>
        <w:tc>
          <w:tcPr>
            <w:tcW w:w="1363" w:type="dxa"/>
            <w:tcBorders>
              <w:top w:val="nil"/>
              <w:left w:val="nil"/>
              <w:bottom w:val="single" w:sz="4" w:space="0" w:color="AEAAAA"/>
              <w:right w:val="single" w:sz="4" w:space="0" w:color="AEAAAA"/>
            </w:tcBorders>
            <w:shd w:val="clear" w:color="auto" w:fill="auto"/>
            <w:noWrap/>
          </w:tcPr>
          <w:p w14:paraId="2902C213" w14:textId="4B52AA9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C107B54</w:t>
            </w:r>
          </w:p>
        </w:tc>
        <w:tc>
          <w:tcPr>
            <w:tcW w:w="1051" w:type="dxa"/>
            <w:tcBorders>
              <w:top w:val="nil"/>
              <w:left w:val="nil"/>
              <w:bottom w:val="single" w:sz="4" w:space="0" w:color="AEAAAA"/>
              <w:right w:val="single" w:sz="4" w:space="0" w:color="AEAAAA"/>
            </w:tcBorders>
            <w:shd w:val="clear" w:color="auto" w:fill="auto"/>
            <w:noWrap/>
            <w:vAlign w:val="bottom"/>
          </w:tcPr>
          <w:p w14:paraId="69DC2D7D" w14:textId="3015BB6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3ECA0567" w14:textId="63C2DA71"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582" w:type="dxa"/>
            <w:tcBorders>
              <w:top w:val="nil"/>
              <w:left w:val="nil"/>
              <w:bottom w:val="single" w:sz="4" w:space="0" w:color="AEAAAA"/>
              <w:right w:val="single" w:sz="4" w:space="0" w:color="AEAAAA"/>
            </w:tcBorders>
            <w:shd w:val="clear" w:color="auto" w:fill="auto"/>
          </w:tcPr>
          <w:p w14:paraId="673E16F5" w14:textId="05A95B7F"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Management Service Organization (MSO): Insurance Ownership Percentage Share</w:t>
            </w:r>
          </w:p>
        </w:tc>
      </w:tr>
      <w:tr w:rsidR="001719B7" w:rsidRPr="000969A7" w14:paraId="4870FA34" w14:textId="77777777" w:rsidTr="00036086">
        <w:trPr>
          <w:trHeight w:val="52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C1DB182" w14:textId="2537D51A"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116.</w:t>
            </w:r>
          </w:p>
        </w:tc>
        <w:tc>
          <w:tcPr>
            <w:tcW w:w="1363" w:type="dxa"/>
            <w:tcBorders>
              <w:top w:val="nil"/>
              <w:left w:val="nil"/>
              <w:bottom w:val="single" w:sz="4" w:space="0" w:color="AEAAAA"/>
              <w:right w:val="single" w:sz="4" w:space="0" w:color="AEAAAA"/>
            </w:tcBorders>
            <w:shd w:val="clear" w:color="auto" w:fill="auto"/>
            <w:noWrap/>
          </w:tcPr>
          <w:p w14:paraId="0A2F85F9" w14:textId="1C5C3D3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C107B61</w:t>
            </w:r>
          </w:p>
        </w:tc>
        <w:tc>
          <w:tcPr>
            <w:tcW w:w="1051" w:type="dxa"/>
            <w:tcBorders>
              <w:top w:val="nil"/>
              <w:left w:val="nil"/>
              <w:bottom w:val="single" w:sz="4" w:space="0" w:color="AEAAAA"/>
              <w:right w:val="single" w:sz="4" w:space="0" w:color="AEAAAA"/>
            </w:tcBorders>
            <w:shd w:val="clear" w:color="auto" w:fill="auto"/>
            <w:noWrap/>
            <w:vAlign w:val="bottom"/>
          </w:tcPr>
          <w:p w14:paraId="5C334858" w14:textId="398541A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366B3C39" w14:textId="76DAF869"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tcPr>
          <w:p w14:paraId="4AF231E5" w14:textId="22007542"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Integrated Salary Model: Hospital Ownership Percentage Share</w:t>
            </w:r>
          </w:p>
        </w:tc>
      </w:tr>
      <w:tr w:rsidR="001719B7" w:rsidRPr="000969A7" w14:paraId="35E38582" w14:textId="77777777" w:rsidTr="00036086">
        <w:trPr>
          <w:trHeight w:val="52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13B78D4" w14:textId="4864E4C7"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117.</w:t>
            </w:r>
          </w:p>
        </w:tc>
        <w:tc>
          <w:tcPr>
            <w:tcW w:w="1363" w:type="dxa"/>
            <w:tcBorders>
              <w:top w:val="nil"/>
              <w:left w:val="nil"/>
              <w:bottom w:val="single" w:sz="4" w:space="0" w:color="AEAAAA"/>
              <w:right w:val="single" w:sz="4" w:space="0" w:color="AEAAAA"/>
            </w:tcBorders>
            <w:shd w:val="clear" w:color="auto" w:fill="auto"/>
            <w:noWrap/>
          </w:tcPr>
          <w:p w14:paraId="519731FC" w14:textId="1C5FF58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C107B62</w:t>
            </w:r>
          </w:p>
        </w:tc>
        <w:tc>
          <w:tcPr>
            <w:tcW w:w="1051" w:type="dxa"/>
            <w:tcBorders>
              <w:top w:val="nil"/>
              <w:left w:val="nil"/>
              <w:bottom w:val="single" w:sz="4" w:space="0" w:color="AEAAAA"/>
              <w:right w:val="single" w:sz="4" w:space="0" w:color="AEAAAA"/>
            </w:tcBorders>
            <w:shd w:val="clear" w:color="auto" w:fill="auto"/>
            <w:noWrap/>
            <w:vAlign w:val="bottom"/>
          </w:tcPr>
          <w:p w14:paraId="306569A3" w14:textId="3A325AC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3D926AEE" w14:textId="44A75635"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tcPr>
          <w:p w14:paraId="351D08B3" w14:textId="747258D7"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Integrated Salary Model: Physical Ownership Percentage Share</w:t>
            </w:r>
          </w:p>
        </w:tc>
      </w:tr>
      <w:tr w:rsidR="001719B7" w:rsidRPr="000969A7" w14:paraId="07B91244" w14:textId="77777777" w:rsidTr="00036086">
        <w:trPr>
          <w:trHeight w:val="52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48594D4" w14:textId="3F6EA0F9"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118.</w:t>
            </w:r>
          </w:p>
        </w:tc>
        <w:tc>
          <w:tcPr>
            <w:tcW w:w="1363" w:type="dxa"/>
            <w:tcBorders>
              <w:top w:val="nil"/>
              <w:left w:val="nil"/>
              <w:bottom w:val="single" w:sz="4" w:space="0" w:color="AEAAAA"/>
              <w:right w:val="single" w:sz="4" w:space="0" w:color="AEAAAA"/>
            </w:tcBorders>
            <w:shd w:val="clear" w:color="auto" w:fill="auto"/>
            <w:noWrap/>
          </w:tcPr>
          <w:p w14:paraId="43AB8998" w14:textId="7E47E41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C107B63</w:t>
            </w:r>
          </w:p>
        </w:tc>
        <w:tc>
          <w:tcPr>
            <w:tcW w:w="1051" w:type="dxa"/>
            <w:tcBorders>
              <w:top w:val="nil"/>
              <w:left w:val="nil"/>
              <w:bottom w:val="single" w:sz="4" w:space="0" w:color="AEAAAA"/>
              <w:right w:val="single" w:sz="4" w:space="0" w:color="AEAAAA"/>
            </w:tcBorders>
            <w:shd w:val="clear" w:color="auto" w:fill="auto"/>
            <w:noWrap/>
            <w:vAlign w:val="bottom"/>
          </w:tcPr>
          <w:p w14:paraId="26CA5A5F" w14:textId="23C60DB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3BF9B34C" w14:textId="6C1F3BB4"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tcPr>
          <w:p w14:paraId="75603AB4" w14:textId="47157578"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Integrated Salary Model: Parent Corporation Ownership Percentage Share</w:t>
            </w:r>
          </w:p>
        </w:tc>
      </w:tr>
      <w:tr w:rsidR="001719B7" w:rsidRPr="000969A7" w14:paraId="24C5E1BB" w14:textId="77777777" w:rsidTr="00036086">
        <w:trPr>
          <w:trHeight w:val="52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1FE6C61" w14:textId="457B3A75"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119.</w:t>
            </w:r>
          </w:p>
        </w:tc>
        <w:tc>
          <w:tcPr>
            <w:tcW w:w="1363" w:type="dxa"/>
            <w:tcBorders>
              <w:top w:val="nil"/>
              <w:left w:val="nil"/>
              <w:bottom w:val="single" w:sz="4" w:space="0" w:color="AEAAAA"/>
              <w:right w:val="single" w:sz="4" w:space="0" w:color="AEAAAA"/>
            </w:tcBorders>
            <w:shd w:val="clear" w:color="auto" w:fill="auto"/>
            <w:noWrap/>
          </w:tcPr>
          <w:p w14:paraId="7890AF7C" w14:textId="52A0AD3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C107B64</w:t>
            </w:r>
          </w:p>
        </w:tc>
        <w:tc>
          <w:tcPr>
            <w:tcW w:w="1051" w:type="dxa"/>
            <w:tcBorders>
              <w:top w:val="nil"/>
              <w:left w:val="nil"/>
              <w:bottom w:val="single" w:sz="4" w:space="0" w:color="AEAAAA"/>
              <w:right w:val="single" w:sz="4" w:space="0" w:color="AEAAAA"/>
            </w:tcBorders>
            <w:shd w:val="clear" w:color="auto" w:fill="auto"/>
            <w:noWrap/>
            <w:vAlign w:val="bottom"/>
          </w:tcPr>
          <w:p w14:paraId="61A9179D" w14:textId="5C7A73C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2EFBCDB5" w14:textId="37863842"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5582" w:type="dxa"/>
            <w:tcBorders>
              <w:top w:val="nil"/>
              <w:left w:val="nil"/>
              <w:bottom w:val="single" w:sz="4" w:space="0" w:color="AEAAAA"/>
              <w:right w:val="single" w:sz="4" w:space="0" w:color="AEAAAA"/>
            </w:tcBorders>
            <w:shd w:val="clear" w:color="auto" w:fill="auto"/>
          </w:tcPr>
          <w:p w14:paraId="0D0F7345" w14:textId="295F5848"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Integrated Salary Model: Insurance Ownership Percentage Share</w:t>
            </w:r>
          </w:p>
        </w:tc>
      </w:tr>
      <w:tr w:rsidR="001719B7" w:rsidRPr="000969A7" w14:paraId="781E902E" w14:textId="77777777" w:rsidTr="00036086">
        <w:trPr>
          <w:trHeight w:val="52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671773C" w14:textId="4672D7EF"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120.</w:t>
            </w:r>
          </w:p>
        </w:tc>
        <w:tc>
          <w:tcPr>
            <w:tcW w:w="1363" w:type="dxa"/>
            <w:tcBorders>
              <w:top w:val="nil"/>
              <w:left w:val="nil"/>
              <w:bottom w:val="single" w:sz="4" w:space="0" w:color="AEAAAA"/>
              <w:right w:val="single" w:sz="4" w:space="0" w:color="AEAAAA"/>
            </w:tcBorders>
            <w:shd w:val="clear" w:color="auto" w:fill="auto"/>
            <w:noWrap/>
          </w:tcPr>
          <w:p w14:paraId="59F80A64" w14:textId="374014B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C107B71</w:t>
            </w:r>
          </w:p>
        </w:tc>
        <w:tc>
          <w:tcPr>
            <w:tcW w:w="1051" w:type="dxa"/>
            <w:tcBorders>
              <w:top w:val="nil"/>
              <w:left w:val="nil"/>
              <w:bottom w:val="single" w:sz="4" w:space="0" w:color="AEAAAA"/>
              <w:right w:val="single" w:sz="4" w:space="0" w:color="AEAAAA"/>
            </w:tcBorders>
            <w:shd w:val="clear" w:color="auto" w:fill="auto"/>
            <w:noWrap/>
            <w:vAlign w:val="bottom"/>
          </w:tcPr>
          <w:p w14:paraId="1BB3971D" w14:textId="48EC337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53B905E1" w14:textId="3B00E95D"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5582" w:type="dxa"/>
            <w:tcBorders>
              <w:top w:val="nil"/>
              <w:left w:val="nil"/>
              <w:bottom w:val="single" w:sz="4" w:space="0" w:color="AEAAAA"/>
              <w:right w:val="single" w:sz="4" w:space="0" w:color="AEAAAA"/>
            </w:tcBorders>
            <w:shd w:val="clear" w:color="auto" w:fill="auto"/>
          </w:tcPr>
          <w:p w14:paraId="7C237A7A" w14:textId="56405FFD"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Equity Model: Hospital Ownership Percentage Share</w:t>
            </w:r>
          </w:p>
        </w:tc>
      </w:tr>
      <w:tr w:rsidR="001719B7" w:rsidRPr="000969A7" w14:paraId="49D2844B"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hideMark/>
          </w:tcPr>
          <w:p w14:paraId="478E2A46" w14:textId="34AB76D0"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121.</w:t>
            </w:r>
          </w:p>
        </w:tc>
        <w:tc>
          <w:tcPr>
            <w:tcW w:w="1363" w:type="dxa"/>
            <w:tcBorders>
              <w:top w:val="nil"/>
              <w:left w:val="nil"/>
              <w:bottom w:val="single" w:sz="4" w:space="0" w:color="AEAAAA"/>
              <w:right w:val="single" w:sz="4" w:space="0" w:color="AEAAAA"/>
            </w:tcBorders>
            <w:shd w:val="clear" w:color="auto" w:fill="auto"/>
            <w:noWrap/>
          </w:tcPr>
          <w:p w14:paraId="33F8991F" w14:textId="32ADA4C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C107B72</w:t>
            </w:r>
          </w:p>
        </w:tc>
        <w:tc>
          <w:tcPr>
            <w:tcW w:w="1051" w:type="dxa"/>
            <w:tcBorders>
              <w:top w:val="nil"/>
              <w:left w:val="nil"/>
              <w:bottom w:val="single" w:sz="4" w:space="0" w:color="AEAAAA"/>
              <w:right w:val="single" w:sz="4" w:space="0" w:color="AEAAAA"/>
            </w:tcBorders>
            <w:shd w:val="clear" w:color="auto" w:fill="auto"/>
            <w:noWrap/>
            <w:vAlign w:val="bottom"/>
          </w:tcPr>
          <w:p w14:paraId="6316FDFF" w14:textId="4588954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041B0146" w14:textId="637FC864"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tcPr>
          <w:p w14:paraId="1B0C818B" w14:textId="13E65476"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Equity Model: Physical Ownership Percentage Share</w:t>
            </w:r>
          </w:p>
        </w:tc>
      </w:tr>
      <w:tr w:rsidR="001719B7" w:rsidRPr="000969A7" w14:paraId="2CAAD4FF" w14:textId="77777777" w:rsidTr="00036086">
        <w:trPr>
          <w:trHeight w:val="52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C2A0012" w14:textId="7D05FE8D"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122.</w:t>
            </w:r>
          </w:p>
        </w:tc>
        <w:tc>
          <w:tcPr>
            <w:tcW w:w="1363" w:type="dxa"/>
            <w:tcBorders>
              <w:top w:val="nil"/>
              <w:left w:val="nil"/>
              <w:bottom w:val="single" w:sz="4" w:space="0" w:color="AEAAAA"/>
              <w:right w:val="single" w:sz="4" w:space="0" w:color="AEAAAA"/>
            </w:tcBorders>
            <w:shd w:val="clear" w:color="auto" w:fill="auto"/>
            <w:noWrap/>
          </w:tcPr>
          <w:p w14:paraId="62518FAC" w14:textId="3BD6FFF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C107B73</w:t>
            </w:r>
          </w:p>
        </w:tc>
        <w:tc>
          <w:tcPr>
            <w:tcW w:w="1051" w:type="dxa"/>
            <w:tcBorders>
              <w:top w:val="nil"/>
              <w:left w:val="nil"/>
              <w:bottom w:val="single" w:sz="4" w:space="0" w:color="AEAAAA"/>
              <w:right w:val="single" w:sz="4" w:space="0" w:color="AEAAAA"/>
            </w:tcBorders>
            <w:shd w:val="clear" w:color="auto" w:fill="auto"/>
            <w:noWrap/>
            <w:vAlign w:val="bottom"/>
          </w:tcPr>
          <w:p w14:paraId="6E01B138" w14:textId="4820390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51F89539" w14:textId="19762613"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5582" w:type="dxa"/>
            <w:tcBorders>
              <w:top w:val="nil"/>
              <w:left w:val="nil"/>
              <w:bottom w:val="single" w:sz="4" w:space="0" w:color="AEAAAA"/>
              <w:right w:val="single" w:sz="4" w:space="0" w:color="AEAAAA"/>
            </w:tcBorders>
            <w:shd w:val="clear" w:color="auto" w:fill="auto"/>
          </w:tcPr>
          <w:p w14:paraId="48818A7E" w14:textId="390CCCBA"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Equity Model: Parent Corporation Ownership Percentage Share</w:t>
            </w:r>
          </w:p>
        </w:tc>
      </w:tr>
      <w:tr w:rsidR="001719B7" w:rsidRPr="000969A7" w14:paraId="3F1754B5" w14:textId="77777777" w:rsidTr="00036086">
        <w:trPr>
          <w:trHeight w:val="323"/>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0BA1095" w14:textId="21B47A8D"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123.</w:t>
            </w:r>
          </w:p>
        </w:tc>
        <w:tc>
          <w:tcPr>
            <w:tcW w:w="1363" w:type="dxa"/>
            <w:tcBorders>
              <w:top w:val="nil"/>
              <w:left w:val="nil"/>
              <w:bottom w:val="single" w:sz="4" w:space="0" w:color="AEAAAA"/>
              <w:right w:val="single" w:sz="4" w:space="0" w:color="AEAAAA"/>
            </w:tcBorders>
            <w:shd w:val="clear" w:color="auto" w:fill="auto"/>
            <w:noWrap/>
          </w:tcPr>
          <w:p w14:paraId="6D1AE4B7" w14:textId="3AD11B4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C107B74</w:t>
            </w:r>
          </w:p>
        </w:tc>
        <w:tc>
          <w:tcPr>
            <w:tcW w:w="1051" w:type="dxa"/>
            <w:tcBorders>
              <w:top w:val="nil"/>
              <w:left w:val="nil"/>
              <w:bottom w:val="single" w:sz="4" w:space="0" w:color="AEAAAA"/>
              <w:right w:val="single" w:sz="4" w:space="0" w:color="AEAAAA"/>
            </w:tcBorders>
            <w:shd w:val="clear" w:color="auto" w:fill="auto"/>
            <w:noWrap/>
            <w:vAlign w:val="bottom"/>
          </w:tcPr>
          <w:p w14:paraId="3BC53059" w14:textId="529CD2E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16DCA784" w14:textId="6CC3C040"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582" w:type="dxa"/>
            <w:tcBorders>
              <w:top w:val="nil"/>
              <w:left w:val="nil"/>
              <w:bottom w:val="single" w:sz="4" w:space="0" w:color="AEAAAA"/>
              <w:right w:val="single" w:sz="4" w:space="0" w:color="AEAAAA"/>
            </w:tcBorders>
            <w:shd w:val="clear" w:color="auto" w:fill="auto"/>
          </w:tcPr>
          <w:p w14:paraId="2A133CFC" w14:textId="13E89DDB"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Equity Model: Insurance Ownership Percentage Share</w:t>
            </w:r>
          </w:p>
        </w:tc>
      </w:tr>
      <w:tr w:rsidR="001719B7" w:rsidRPr="000969A7" w14:paraId="5018E87C"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D197054" w14:textId="390277EE"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124.</w:t>
            </w:r>
          </w:p>
        </w:tc>
        <w:tc>
          <w:tcPr>
            <w:tcW w:w="1363" w:type="dxa"/>
            <w:tcBorders>
              <w:top w:val="nil"/>
              <w:left w:val="nil"/>
              <w:bottom w:val="single" w:sz="4" w:space="0" w:color="AEAAAA"/>
              <w:right w:val="single" w:sz="4" w:space="0" w:color="AEAAAA"/>
            </w:tcBorders>
            <w:shd w:val="clear" w:color="auto" w:fill="auto"/>
            <w:noWrap/>
          </w:tcPr>
          <w:p w14:paraId="53F738C8" w14:textId="1A9C592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C107B81</w:t>
            </w:r>
          </w:p>
        </w:tc>
        <w:tc>
          <w:tcPr>
            <w:tcW w:w="1051" w:type="dxa"/>
            <w:tcBorders>
              <w:top w:val="nil"/>
              <w:left w:val="nil"/>
              <w:bottom w:val="single" w:sz="4" w:space="0" w:color="AEAAAA"/>
              <w:right w:val="single" w:sz="4" w:space="0" w:color="AEAAAA"/>
            </w:tcBorders>
            <w:shd w:val="clear" w:color="auto" w:fill="auto"/>
            <w:noWrap/>
            <w:vAlign w:val="bottom"/>
          </w:tcPr>
          <w:p w14:paraId="4E4A2AA5" w14:textId="727A64F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0E52DB8E" w14:textId="70B54C0E"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tcPr>
          <w:p w14:paraId="1BBD815F" w14:textId="44136CFB"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Foundation: Hospital Ownership Percentage Share</w:t>
            </w:r>
          </w:p>
        </w:tc>
      </w:tr>
      <w:tr w:rsidR="001719B7" w:rsidRPr="000969A7" w14:paraId="34B4E1DA" w14:textId="77777777" w:rsidTr="00036086">
        <w:trPr>
          <w:trHeight w:val="305"/>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69BC81E" w14:textId="0BADAF13"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125.</w:t>
            </w:r>
          </w:p>
        </w:tc>
        <w:tc>
          <w:tcPr>
            <w:tcW w:w="1363" w:type="dxa"/>
            <w:tcBorders>
              <w:top w:val="nil"/>
              <w:left w:val="nil"/>
              <w:bottom w:val="single" w:sz="4" w:space="0" w:color="AEAAAA"/>
              <w:right w:val="single" w:sz="4" w:space="0" w:color="AEAAAA"/>
            </w:tcBorders>
            <w:shd w:val="clear" w:color="auto" w:fill="auto"/>
            <w:noWrap/>
          </w:tcPr>
          <w:p w14:paraId="01591665" w14:textId="5CF7A40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C107B82</w:t>
            </w:r>
          </w:p>
        </w:tc>
        <w:tc>
          <w:tcPr>
            <w:tcW w:w="1051" w:type="dxa"/>
            <w:tcBorders>
              <w:top w:val="nil"/>
              <w:left w:val="nil"/>
              <w:bottom w:val="single" w:sz="4" w:space="0" w:color="AEAAAA"/>
              <w:right w:val="single" w:sz="4" w:space="0" w:color="AEAAAA"/>
            </w:tcBorders>
            <w:shd w:val="clear" w:color="auto" w:fill="auto"/>
            <w:noWrap/>
            <w:vAlign w:val="bottom"/>
          </w:tcPr>
          <w:p w14:paraId="51BCDEF5" w14:textId="35A26D8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55C234AC" w14:textId="39CC8188"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tcPr>
          <w:p w14:paraId="166B7D5C" w14:textId="2A9D05CA"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Foundation: Physical Ownership Percentage Share</w:t>
            </w:r>
          </w:p>
        </w:tc>
      </w:tr>
      <w:tr w:rsidR="001719B7" w:rsidRPr="000969A7" w14:paraId="0E65D35F" w14:textId="77777777" w:rsidTr="00036086">
        <w:trPr>
          <w:trHeight w:val="52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A494136" w14:textId="32FB565B"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126.</w:t>
            </w:r>
          </w:p>
        </w:tc>
        <w:tc>
          <w:tcPr>
            <w:tcW w:w="1363" w:type="dxa"/>
            <w:tcBorders>
              <w:top w:val="nil"/>
              <w:left w:val="nil"/>
              <w:bottom w:val="single" w:sz="4" w:space="0" w:color="AEAAAA"/>
              <w:right w:val="single" w:sz="4" w:space="0" w:color="AEAAAA"/>
            </w:tcBorders>
            <w:shd w:val="clear" w:color="auto" w:fill="auto"/>
            <w:noWrap/>
          </w:tcPr>
          <w:p w14:paraId="0757865E" w14:textId="1B82661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C107B83</w:t>
            </w:r>
          </w:p>
        </w:tc>
        <w:tc>
          <w:tcPr>
            <w:tcW w:w="1051" w:type="dxa"/>
            <w:tcBorders>
              <w:top w:val="nil"/>
              <w:left w:val="nil"/>
              <w:bottom w:val="single" w:sz="4" w:space="0" w:color="AEAAAA"/>
              <w:right w:val="single" w:sz="4" w:space="0" w:color="AEAAAA"/>
            </w:tcBorders>
            <w:shd w:val="clear" w:color="auto" w:fill="auto"/>
            <w:noWrap/>
            <w:vAlign w:val="bottom"/>
          </w:tcPr>
          <w:p w14:paraId="43CA7E25" w14:textId="0090BC6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4A561B8C" w14:textId="06B989FF"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tcPr>
          <w:p w14:paraId="646B95FC" w14:textId="0FC46C9A"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Foundation: Parent Corporation Ownership Percentage Share</w:t>
            </w:r>
          </w:p>
        </w:tc>
      </w:tr>
      <w:tr w:rsidR="001719B7" w:rsidRPr="000969A7" w14:paraId="2DE08B5E"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36A896C" w14:textId="1DF76A2D"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127.</w:t>
            </w:r>
          </w:p>
        </w:tc>
        <w:tc>
          <w:tcPr>
            <w:tcW w:w="1363" w:type="dxa"/>
            <w:tcBorders>
              <w:top w:val="nil"/>
              <w:left w:val="nil"/>
              <w:bottom w:val="single" w:sz="4" w:space="0" w:color="AEAAAA"/>
              <w:right w:val="single" w:sz="4" w:space="0" w:color="AEAAAA"/>
            </w:tcBorders>
            <w:shd w:val="clear" w:color="auto" w:fill="auto"/>
            <w:noWrap/>
          </w:tcPr>
          <w:p w14:paraId="5926F0FD" w14:textId="3D77850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C107B84</w:t>
            </w:r>
          </w:p>
        </w:tc>
        <w:tc>
          <w:tcPr>
            <w:tcW w:w="1051" w:type="dxa"/>
            <w:tcBorders>
              <w:top w:val="nil"/>
              <w:left w:val="nil"/>
              <w:bottom w:val="single" w:sz="4" w:space="0" w:color="AEAAAA"/>
              <w:right w:val="single" w:sz="4" w:space="0" w:color="AEAAAA"/>
            </w:tcBorders>
            <w:shd w:val="clear" w:color="auto" w:fill="auto"/>
            <w:noWrap/>
            <w:vAlign w:val="bottom"/>
          </w:tcPr>
          <w:p w14:paraId="45F80462" w14:textId="055CCED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56CD01B6" w14:textId="28A815AD"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582" w:type="dxa"/>
            <w:tcBorders>
              <w:top w:val="nil"/>
              <w:left w:val="nil"/>
              <w:bottom w:val="single" w:sz="4" w:space="0" w:color="AEAAAA"/>
              <w:right w:val="single" w:sz="4" w:space="0" w:color="AEAAAA"/>
            </w:tcBorders>
            <w:shd w:val="clear" w:color="auto" w:fill="auto"/>
          </w:tcPr>
          <w:p w14:paraId="11C7825B" w14:textId="00266048"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Foundation: Insurance Ownership Percentage Share</w:t>
            </w:r>
          </w:p>
        </w:tc>
      </w:tr>
      <w:tr w:rsidR="001719B7" w:rsidRPr="000969A7" w14:paraId="5CBBA295" w14:textId="77777777" w:rsidTr="00036086">
        <w:trPr>
          <w:trHeight w:val="278"/>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66165AD" w14:textId="1A6FB85D"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128.</w:t>
            </w:r>
          </w:p>
        </w:tc>
        <w:tc>
          <w:tcPr>
            <w:tcW w:w="1363" w:type="dxa"/>
            <w:tcBorders>
              <w:top w:val="nil"/>
              <w:left w:val="nil"/>
              <w:bottom w:val="single" w:sz="4" w:space="0" w:color="AEAAAA"/>
              <w:right w:val="single" w:sz="4" w:space="0" w:color="AEAAAA"/>
            </w:tcBorders>
            <w:shd w:val="clear" w:color="auto" w:fill="auto"/>
            <w:noWrap/>
          </w:tcPr>
          <w:p w14:paraId="018660C3" w14:textId="195CF7F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C107B91</w:t>
            </w:r>
          </w:p>
        </w:tc>
        <w:tc>
          <w:tcPr>
            <w:tcW w:w="1051" w:type="dxa"/>
            <w:tcBorders>
              <w:top w:val="nil"/>
              <w:left w:val="nil"/>
              <w:bottom w:val="single" w:sz="4" w:space="0" w:color="AEAAAA"/>
              <w:right w:val="single" w:sz="4" w:space="0" w:color="AEAAAA"/>
            </w:tcBorders>
            <w:shd w:val="clear" w:color="auto" w:fill="auto"/>
            <w:noWrap/>
            <w:vAlign w:val="bottom"/>
          </w:tcPr>
          <w:p w14:paraId="1B3AD430" w14:textId="64E761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3AEAE385" w14:textId="71EF783F"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9</w:t>
            </w:r>
          </w:p>
        </w:tc>
        <w:tc>
          <w:tcPr>
            <w:tcW w:w="5582" w:type="dxa"/>
            <w:tcBorders>
              <w:top w:val="nil"/>
              <w:left w:val="nil"/>
              <w:bottom w:val="single" w:sz="4" w:space="0" w:color="AEAAAA"/>
              <w:right w:val="single" w:sz="4" w:space="0" w:color="AEAAAA"/>
            </w:tcBorders>
            <w:shd w:val="clear" w:color="auto" w:fill="auto"/>
          </w:tcPr>
          <w:p w14:paraId="60273F7E" w14:textId="20D541E0"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Other: Hospital Ownership Percentage Share</w:t>
            </w:r>
          </w:p>
        </w:tc>
      </w:tr>
      <w:tr w:rsidR="001719B7" w:rsidRPr="000969A7" w14:paraId="29E1DDC4"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55917DB" w14:textId="6BA55519"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129.</w:t>
            </w:r>
          </w:p>
        </w:tc>
        <w:tc>
          <w:tcPr>
            <w:tcW w:w="1363" w:type="dxa"/>
            <w:tcBorders>
              <w:top w:val="nil"/>
              <w:left w:val="nil"/>
              <w:bottom w:val="single" w:sz="4" w:space="0" w:color="AEAAAA"/>
              <w:right w:val="single" w:sz="4" w:space="0" w:color="AEAAAA"/>
            </w:tcBorders>
            <w:shd w:val="clear" w:color="auto" w:fill="auto"/>
            <w:noWrap/>
          </w:tcPr>
          <w:p w14:paraId="65F4EB59" w14:textId="46140D3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C107B92</w:t>
            </w:r>
          </w:p>
        </w:tc>
        <w:tc>
          <w:tcPr>
            <w:tcW w:w="1051" w:type="dxa"/>
            <w:tcBorders>
              <w:top w:val="nil"/>
              <w:left w:val="nil"/>
              <w:bottom w:val="single" w:sz="4" w:space="0" w:color="AEAAAA"/>
              <w:right w:val="single" w:sz="4" w:space="0" w:color="AEAAAA"/>
            </w:tcBorders>
            <w:shd w:val="clear" w:color="auto" w:fill="auto"/>
            <w:noWrap/>
            <w:vAlign w:val="bottom"/>
          </w:tcPr>
          <w:p w14:paraId="7FF59769" w14:textId="0E6CB6C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0BBE8E6F" w14:textId="0FF54F8B"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12</w:t>
            </w:r>
          </w:p>
        </w:tc>
        <w:tc>
          <w:tcPr>
            <w:tcW w:w="5582" w:type="dxa"/>
            <w:tcBorders>
              <w:top w:val="nil"/>
              <w:left w:val="nil"/>
              <w:bottom w:val="single" w:sz="4" w:space="0" w:color="AEAAAA"/>
              <w:right w:val="single" w:sz="4" w:space="0" w:color="AEAAAA"/>
            </w:tcBorders>
            <w:shd w:val="clear" w:color="auto" w:fill="auto"/>
          </w:tcPr>
          <w:p w14:paraId="286AF265" w14:textId="41633630"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Other: Physical Ownership Percentage Share</w:t>
            </w:r>
          </w:p>
        </w:tc>
      </w:tr>
      <w:tr w:rsidR="001719B7" w:rsidRPr="000969A7" w14:paraId="325D3975" w14:textId="77777777" w:rsidTr="00036086">
        <w:trPr>
          <w:trHeight w:val="251"/>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9057035" w14:textId="68748C2A"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130.</w:t>
            </w:r>
          </w:p>
        </w:tc>
        <w:tc>
          <w:tcPr>
            <w:tcW w:w="1363" w:type="dxa"/>
            <w:tcBorders>
              <w:top w:val="nil"/>
              <w:left w:val="nil"/>
              <w:bottom w:val="single" w:sz="4" w:space="0" w:color="AEAAAA"/>
              <w:right w:val="single" w:sz="4" w:space="0" w:color="AEAAAA"/>
            </w:tcBorders>
            <w:shd w:val="clear" w:color="auto" w:fill="auto"/>
            <w:noWrap/>
          </w:tcPr>
          <w:p w14:paraId="40AE9073" w14:textId="77F2DD6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C107C93</w:t>
            </w:r>
          </w:p>
        </w:tc>
        <w:tc>
          <w:tcPr>
            <w:tcW w:w="1051" w:type="dxa"/>
            <w:tcBorders>
              <w:top w:val="nil"/>
              <w:left w:val="nil"/>
              <w:bottom w:val="single" w:sz="4" w:space="0" w:color="AEAAAA"/>
              <w:right w:val="single" w:sz="4" w:space="0" w:color="AEAAAA"/>
            </w:tcBorders>
            <w:shd w:val="clear" w:color="auto" w:fill="auto"/>
            <w:noWrap/>
            <w:vAlign w:val="bottom"/>
          </w:tcPr>
          <w:p w14:paraId="03E85489" w14:textId="060760B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02FFCD90" w14:textId="570FE8E1"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12</w:t>
            </w:r>
          </w:p>
        </w:tc>
        <w:tc>
          <w:tcPr>
            <w:tcW w:w="5582" w:type="dxa"/>
            <w:tcBorders>
              <w:top w:val="nil"/>
              <w:left w:val="nil"/>
              <w:bottom w:val="single" w:sz="4" w:space="0" w:color="AEAAAA"/>
              <w:right w:val="single" w:sz="4" w:space="0" w:color="AEAAAA"/>
            </w:tcBorders>
            <w:shd w:val="clear" w:color="auto" w:fill="auto"/>
          </w:tcPr>
          <w:p w14:paraId="2A7DACDC" w14:textId="317B036B"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Other: Parent Corporation Ownership Percentage Share</w:t>
            </w:r>
          </w:p>
        </w:tc>
      </w:tr>
      <w:tr w:rsidR="001719B7" w:rsidRPr="000969A7" w14:paraId="3817E2B5"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D721D90" w14:textId="50FB4D38"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131.</w:t>
            </w:r>
          </w:p>
        </w:tc>
        <w:tc>
          <w:tcPr>
            <w:tcW w:w="1363" w:type="dxa"/>
            <w:tcBorders>
              <w:top w:val="nil"/>
              <w:left w:val="nil"/>
              <w:bottom w:val="single" w:sz="4" w:space="0" w:color="AEAAAA"/>
              <w:right w:val="single" w:sz="4" w:space="0" w:color="AEAAAA"/>
            </w:tcBorders>
            <w:shd w:val="clear" w:color="auto" w:fill="auto"/>
            <w:noWrap/>
          </w:tcPr>
          <w:p w14:paraId="5DE4F1E8" w14:textId="20C7C04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C107B94</w:t>
            </w:r>
          </w:p>
        </w:tc>
        <w:tc>
          <w:tcPr>
            <w:tcW w:w="1051" w:type="dxa"/>
            <w:tcBorders>
              <w:top w:val="nil"/>
              <w:left w:val="nil"/>
              <w:bottom w:val="single" w:sz="4" w:space="0" w:color="AEAAAA"/>
              <w:right w:val="single" w:sz="4" w:space="0" w:color="AEAAAA"/>
            </w:tcBorders>
            <w:shd w:val="clear" w:color="auto" w:fill="auto"/>
            <w:noWrap/>
            <w:vAlign w:val="bottom"/>
          </w:tcPr>
          <w:p w14:paraId="33212DE5" w14:textId="158F9D7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1AEA7127" w14:textId="40442D4C"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tcPr>
          <w:p w14:paraId="2F03992B" w14:textId="32E2354E"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Other: Insurance Ownership Percentage Share</w:t>
            </w:r>
          </w:p>
        </w:tc>
      </w:tr>
      <w:tr w:rsidR="001719B7" w:rsidRPr="000969A7" w14:paraId="1E446F68" w14:textId="77777777" w:rsidTr="00036086">
        <w:trPr>
          <w:trHeight w:val="520"/>
        </w:trPr>
        <w:tc>
          <w:tcPr>
            <w:tcW w:w="702"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07611CAA" w14:textId="2B5E1E45"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132.</w:t>
            </w:r>
          </w:p>
        </w:tc>
        <w:tc>
          <w:tcPr>
            <w:tcW w:w="1363" w:type="dxa"/>
            <w:tcBorders>
              <w:top w:val="nil"/>
              <w:left w:val="nil"/>
              <w:bottom w:val="single" w:sz="4" w:space="0" w:color="AEAAAA"/>
              <w:right w:val="single" w:sz="4" w:space="0" w:color="AEAAAA"/>
            </w:tcBorders>
            <w:shd w:val="clear" w:color="auto" w:fill="FFFFFF" w:themeFill="background1"/>
            <w:noWrap/>
          </w:tcPr>
          <w:p w14:paraId="3395503E" w14:textId="7521E59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C107C1A</w:t>
            </w:r>
          </w:p>
        </w:tc>
        <w:tc>
          <w:tcPr>
            <w:tcW w:w="1051" w:type="dxa"/>
            <w:tcBorders>
              <w:top w:val="nil"/>
              <w:left w:val="nil"/>
              <w:bottom w:val="single" w:sz="4" w:space="0" w:color="AEAAAA"/>
              <w:right w:val="single" w:sz="4" w:space="0" w:color="AEAAAA"/>
            </w:tcBorders>
            <w:shd w:val="clear" w:color="auto" w:fill="FFFFFF" w:themeFill="background1"/>
            <w:noWrap/>
            <w:vAlign w:val="bottom"/>
          </w:tcPr>
          <w:p w14:paraId="023433FE" w14:textId="6A10C79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27BB461B" w14:textId="402669EE"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tcPr>
          <w:p w14:paraId="567D4171" w14:textId="66A6BCF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Hospital Owns Physician Practices: Solo Practice (Percentage)</w:t>
            </w:r>
          </w:p>
        </w:tc>
      </w:tr>
      <w:tr w:rsidR="001719B7" w:rsidRPr="000969A7" w14:paraId="62098F20" w14:textId="77777777" w:rsidTr="00036086">
        <w:trPr>
          <w:trHeight w:val="520"/>
        </w:trPr>
        <w:tc>
          <w:tcPr>
            <w:tcW w:w="702"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4272BD13" w14:textId="4DC7BF76"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133.</w:t>
            </w:r>
          </w:p>
        </w:tc>
        <w:tc>
          <w:tcPr>
            <w:tcW w:w="1363" w:type="dxa"/>
            <w:tcBorders>
              <w:top w:val="nil"/>
              <w:left w:val="nil"/>
              <w:bottom w:val="single" w:sz="4" w:space="0" w:color="AEAAAA"/>
              <w:right w:val="single" w:sz="4" w:space="0" w:color="AEAAAA"/>
            </w:tcBorders>
            <w:shd w:val="clear" w:color="auto" w:fill="FFFFFF" w:themeFill="background1"/>
            <w:noWrap/>
          </w:tcPr>
          <w:p w14:paraId="46CC6901" w14:textId="40F28ED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C107C1B</w:t>
            </w:r>
          </w:p>
        </w:tc>
        <w:tc>
          <w:tcPr>
            <w:tcW w:w="1051" w:type="dxa"/>
            <w:tcBorders>
              <w:top w:val="nil"/>
              <w:left w:val="nil"/>
              <w:bottom w:val="single" w:sz="4" w:space="0" w:color="AEAAAA"/>
              <w:right w:val="single" w:sz="4" w:space="0" w:color="AEAAAA"/>
            </w:tcBorders>
            <w:shd w:val="clear" w:color="auto" w:fill="FFFFFF" w:themeFill="background1"/>
            <w:noWrap/>
            <w:vAlign w:val="bottom"/>
          </w:tcPr>
          <w:p w14:paraId="2AE522CE" w14:textId="3F4B88A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337511B4" w14:textId="14124589"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tcPr>
          <w:p w14:paraId="2D34EA34" w14:textId="0913DCB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Hospital Owns Physician Practices: Solo Practice (Number of Physicians)</w:t>
            </w:r>
          </w:p>
        </w:tc>
      </w:tr>
      <w:tr w:rsidR="001719B7" w:rsidRPr="000969A7" w14:paraId="46DACFDA" w14:textId="77777777" w:rsidTr="00036086">
        <w:trPr>
          <w:trHeight w:val="520"/>
        </w:trPr>
        <w:tc>
          <w:tcPr>
            <w:tcW w:w="702"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23C4AE58" w14:textId="0B6F0C17"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134.</w:t>
            </w:r>
          </w:p>
        </w:tc>
        <w:tc>
          <w:tcPr>
            <w:tcW w:w="1363" w:type="dxa"/>
            <w:tcBorders>
              <w:top w:val="nil"/>
              <w:left w:val="nil"/>
              <w:bottom w:val="single" w:sz="4" w:space="0" w:color="AEAAAA"/>
              <w:right w:val="single" w:sz="4" w:space="0" w:color="AEAAAA"/>
            </w:tcBorders>
            <w:shd w:val="clear" w:color="auto" w:fill="FFFFFF" w:themeFill="background1"/>
            <w:noWrap/>
          </w:tcPr>
          <w:p w14:paraId="4B613924" w14:textId="127C61B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C107C2A</w:t>
            </w:r>
          </w:p>
        </w:tc>
        <w:tc>
          <w:tcPr>
            <w:tcW w:w="1051" w:type="dxa"/>
            <w:tcBorders>
              <w:top w:val="nil"/>
              <w:left w:val="nil"/>
              <w:bottom w:val="single" w:sz="4" w:space="0" w:color="AEAAAA"/>
              <w:right w:val="single" w:sz="4" w:space="0" w:color="AEAAAA"/>
            </w:tcBorders>
            <w:shd w:val="clear" w:color="auto" w:fill="FFFFFF" w:themeFill="background1"/>
            <w:noWrap/>
            <w:vAlign w:val="bottom"/>
          </w:tcPr>
          <w:p w14:paraId="6BD9E561" w14:textId="2111091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2141A922" w14:textId="1D32F27E"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4</w:t>
            </w:r>
          </w:p>
        </w:tc>
        <w:tc>
          <w:tcPr>
            <w:tcW w:w="5582" w:type="dxa"/>
            <w:tcBorders>
              <w:top w:val="nil"/>
              <w:left w:val="nil"/>
              <w:bottom w:val="single" w:sz="4" w:space="0" w:color="AEAAAA"/>
              <w:right w:val="single" w:sz="4" w:space="0" w:color="AEAAAA"/>
            </w:tcBorders>
            <w:shd w:val="clear" w:color="auto" w:fill="auto"/>
          </w:tcPr>
          <w:p w14:paraId="6F025098" w14:textId="06EC2CF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Hospital Owns Physician Practices: Single Specialty Group (Percentage)</w:t>
            </w:r>
          </w:p>
        </w:tc>
      </w:tr>
      <w:tr w:rsidR="001719B7" w:rsidRPr="000969A7" w14:paraId="62F28801"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5364C91E" w14:textId="3E725E1B"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135.</w:t>
            </w:r>
          </w:p>
        </w:tc>
        <w:tc>
          <w:tcPr>
            <w:tcW w:w="1363" w:type="dxa"/>
            <w:tcBorders>
              <w:top w:val="nil"/>
              <w:left w:val="nil"/>
              <w:bottom w:val="single" w:sz="4" w:space="0" w:color="AEAAAA"/>
              <w:right w:val="single" w:sz="4" w:space="0" w:color="AEAAAA"/>
            </w:tcBorders>
            <w:shd w:val="clear" w:color="auto" w:fill="FFFFFF" w:themeFill="background1"/>
            <w:noWrap/>
          </w:tcPr>
          <w:p w14:paraId="5C846574" w14:textId="1683ABD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C107C2B</w:t>
            </w:r>
          </w:p>
        </w:tc>
        <w:tc>
          <w:tcPr>
            <w:tcW w:w="1051" w:type="dxa"/>
            <w:tcBorders>
              <w:top w:val="nil"/>
              <w:left w:val="nil"/>
              <w:bottom w:val="single" w:sz="4" w:space="0" w:color="AEAAAA"/>
              <w:right w:val="single" w:sz="4" w:space="0" w:color="AEAAAA"/>
            </w:tcBorders>
            <w:shd w:val="clear" w:color="auto" w:fill="FFFFFF" w:themeFill="background1"/>
            <w:noWrap/>
            <w:vAlign w:val="bottom"/>
          </w:tcPr>
          <w:p w14:paraId="5E350003" w14:textId="3F9C31C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324E4A02" w14:textId="3E5200CF"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tcPr>
          <w:p w14:paraId="0079FD2E" w14:textId="6CFC004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Hospital Owns Physician Practices: Single Specialty Group (Number of Physicians)</w:t>
            </w:r>
          </w:p>
        </w:tc>
      </w:tr>
      <w:tr w:rsidR="001719B7" w:rsidRPr="000969A7" w14:paraId="72E9AB98" w14:textId="77777777" w:rsidTr="00036086">
        <w:trPr>
          <w:trHeight w:val="52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0D587458" w14:textId="0CA3A388"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136.</w:t>
            </w:r>
          </w:p>
        </w:tc>
        <w:tc>
          <w:tcPr>
            <w:tcW w:w="1363" w:type="dxa"/>
            <w:tcBorders>
              <w:top w:val="nil"/>
              <w:left w:val="nil"/>
              <w:bottom w:val="single" w:sz="4" w:space="0" w:color="AEAAAA"/>
              <w:right w:val="single" w:sz="4" w:space="0" w:color="AEAAAA"/>
            </w:tcBorders>
            <w:shd w:val="clear" w:color="auto" w:fill="auto"/>
            <w:noWrap/>
          </w:tcPr>
          <w:p w14:paraId="15741B14" w14:textId="3CF4375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C107C3A</w:t>
            </w:r>
          </w:p>
        </w:tc>
        <w:tc>
          <w:tcPr>
            <w:tcW w:w="1051" w:type="dxa"/>
            <w:tcBorders>
              <w:top w:val="nil"/>
              <w:left w:val="nil"/>
              <w:bottom w:val="single" w:sz="4" w:space="0" w:color="AEAAAA"/>
              <w:right w:val="single" w:sz="4" w:space="0" w:color="AEAAAA"/>
            </w:tcBorders>
            <w:shd w:val="clear" w:color="auto" w:fill="auto"/>
            <w:noWrap/>
            <w:vAlign w:val="bottom"/>
          </w:tcPr>
          <w:p w14:paraId="223F9034" w14:textId="75FE8E5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7B8BEEBB" w14:textId="682ED032"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5</w:t>
            </w:r>
          </w:p>
        </w:tc>
        <w:tc>
          <w:tcPr>
            <w:tcW w:w="5582" w:type="dxa"/>
            <w:tcBorders>
              <w:top w:val="nil"/>
              <w:left w:val="nil"/>
              <w:bottom w:val="single" w:sz="4" w:space="0" w:color="AEAAAA"/>
              <w:right w:val="single" w:sz="4" w:space="0" w:color="AEAAAA"/>
            </w:tcBorders>
            <w:shd w:val="clear" w:color="auto" w:fill="auto"/>
          </w:tcPr>
          <w:p w14:paraId="425285F4" w14:textId="3F0D764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Hospital Owns Physician Practices: Multi-Specialty Group (Percentage)</w:t>
            </w:r>
          </w:p>
        </w:tc>
      </w:tr>
      <w:tr w:rsidR="001719B7" w:rsidRPr="000969A7" w14:paraId="57F3D540" w14:textId="77777777" w:rsidTr="00036086">
        <w:trPr>
          <w:trHeight w:val="52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0968CAC7" w14:textId="36EEBAEE"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137.</w:t>
            </w:r>
          </w:p>
        </w:tc>
        <w:tc>
          <w:tcPr>
            <w:tcW w:w="1363" w:type="dxa"/>
            <w:tcBorders>
              <w:top w:val="nil"/>
              <w:left w:val="nil"/>
              <w:bottom w:val="single" w:sz="4" w:space="0" w:color="AEAAAA"/>
              <w:right w:val="single" w:sz="4" w:space="0" w:color="AEAAAA"/>
            </w:tcBorders>
            <w:shd w:val="clear" w:color="auto" w:fill="auto"/>
            <w:noWrap/>
          </w:tcPr>
          <w:p w14:paraId="1437DEC8" w14:textId="0D7D6A3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C107C3B</w:t>
            </w:r>
          </w:p>
        </w:tc>
        <w:tc>
          <w:tcPr>
            <w:tcW w:w="1051" w:type="dxa"/>
            <w:tcBorders>
              <w:top w:val="nil"/>
              <w:left w:val="nil"/>
              <w:bottom w:val="single" w:sz="4" w:space="0" w:color="AEAAAA"/>
              <w:right w:val="single" w:sz="4" w:space="0" w:color="AEAAAA"/>
            </w:tcBorders>
            <w:shd w:val="clear" w:color="auto" w:fill="auto"/>
            <w:noWrap/>
            <w:vAlign w:val="bottom"/>
          </w:tcPr>
          <w:p w14:paraId="3E6A51C2" w14:textId="063938D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0FCF54AC" w14:textId="2261790F"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4</w:t>
            </w:r>
          </w:p>
        </w:tc>
        <w:tc>
          <w:tcPr>
            <w:tcW w:w="5582" w:type="dxa"/>
            <w:tcBorders>
              <w:top w:val="nil"/>
              <w:left w:val="nil"/>
              <w:bottom w:val="single" w:sz="4" w:space="0" w:color="AEAAAA"/>
              <w:right w:val="single" w:sz="4" w:space="0" w:color="AEAAAA"/>
            </w:tcBorders>
            <w:shd w:val="clear" w:color="auto" w:fill="auto"/>
          </w:tcPr>
          <w:p w14:paraId="1FF0121E" w14:textId="4F1AAF3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Hospital Owns Physician Practices: Multi-Specialty Group (Number of Physicians)</w:t>
            </w:r>
          </w:p>
        </w:tc>
      </w:tr>
      <w:tr w:rsidR="001719B7" w:rsidRPr="000969A7" w14:paraId="4877B7E7" w14:textId="77777777" w:rsidTr="00036086">
        <w:trPr>
          <w:trHeight w:val="52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048D59C" w14:textId="5690D3F4"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lastRenderedPageBreak/>
              <w:t>138.</w:t>
            </w:r>
          </w:p>
        </w:tc>
        <w:tc>
          <w:tcPr>
            <w:tcW w:w="1363" w:type="dxa"/>
            <w:tcBorders>
              <w:top w:val="nil"/>
              <w:left w:val="nil"/>
              <w:bottom w:val="single" w:sz="4" w:space="0" w:color="AEAAAA"/>
              <w:right w:val="single" w:sz="4" w:space="0" w:color="AEAAAA"/>
            </w:tcBorders>
            <w:shd w:val="clear" w:color="auto" w:fill="auto"/>
            <w:noWrap/>
          </w:tcPr>
          <w:p w14:paraId="4537A7F3" w14:textId="3616A54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C107D1</w:t>
            </w:r>
          </w:p>
        </w:tc>
        <w:tc>
          <w:tcPr>
            <w:tcW w:w="1051" w:type="dxa"/>
            <w:tcBorders>
              <w:top w:val="nil"/>
              <w:left w:val="nil"/>
              <w:bottom w:val="single" w:sz="4" w:space="0" w:color="AEAAAA"/>
              <w:right w:val="single" w:sz="4" w:space="0" w:color="AEAAAA"/>
            </w:tcBorders>
            <w:shd w:val="clear" w:color="auto" w:fill="auto"/>
            <w:noWrap/>
            <w:vAlign w:val="bottom"/>
          </w:tcPr>
          <w:p w14:paraId="0332ECCC" w14:textId="681BAA9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53B30794" w14:textId="2FC23031"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5</w:t>
            </w:r>
          </w:p>
        </w:tc>
        <w:tc>
          <w:tcPr>
            <w:tcW w:w="5582" w:type="dxa"/>
            <w:tcBorders>
              <w:top w:val="nil"/>
              <w:left w:val="nil"/>
              <w:bottom w:val="single" w:sz="4" w:space="0" w:color="AEAAAA"/>
              <w:right w:val="single" w:sz="4" w:space="0" w:color="AEAAAA"/>
            </w:tcBorders>
            <w:shd w:val="clear" w:color="auto" w:fill="auto"/>
          </w:tcPr>
          <w:p w14:paraId="16369ED3" w14:textId="794B67D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Percentage of the Physician Practices Owned by the Hospital that are Primary Care </w:t>
            </w:r>
          </w:p>
        </w:tc>
      </w:tr>
      <w:tr w:rsidR="001719B7" w:rsidRPr="000969A7" w14:paraId="09059302" w14:textId="77777777" w:rsidTr="00036086">
        <w:trPr>
          <w:trHeight w:val="52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3D6FC0D" w14:textId="23D25BC5"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139.</w:t>
            </w:r>
          </w:p>
        </w:tc>
        <w:tc>
          <w:tcPr>
            <w:tcW w:w="1363" w:type="dxa"/>
            <w:tcBorders>
              <w:top w:val="nil"/>
              <w:left w:val="nil"/>
              <w:bottom w:val="single" w:sz="4" w:space="0" w:color="AEAAAA"/>
              <w:right w:val="single" w:sz="4" w:space="0" w:color="AEAAAA"/>
            </w:tcBorders>
            <w:shd w:val="clear" w:color="auto" w:fill="auto"/>
            <w:noWrap/>
          </w:tcPr>
          <w:p w14:paraId="59903E1C" w14:textId="29A8C8C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C107E1</w:t>
            </w:r>
          </w:p>
        </w:tc>
        <w:tc>
          <w:tcPr>
            <w:tcW w:w="1051" w:type="dxa"/>
            <w:tcBorders>
              <w:top w:val="nil"/>
              <w:left w:val="nil"/>
              <w:bottom w:val="single" w:sz="4" w:space="0" w:color="AEAAAA"/>
              <w:right w:val="single" w:sz="4" w:space="0" w:color="AEAAAA"/>
            </w:tcBorders>
            <w:shd w:val="clear" w:color="auto" w:fill="auto"/>
            <w:noWrap/>
            <w:vAlign w:val="bottom"/>
          </w:tcPr>
          <w:p w14:paraId="0DABABA4" w14:textId="18E3393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0DE46289" w14:textId="63AE5DA0"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5</w:t>
            </w:r>
          </w:p>
        </w:tc>
        <w:tc>
          <w:tcPr>
            <w:tcW w:w="5582" w:type="dxa"/>
            <w:tcBorders>
              <w:top w:val="nil"/>
              <w:left w:val="nil"/>
              <w:bottom w:val="single" w:sz="4" w:space="0" w:color="AEAAAA"/>
              <w:right w:val="single" w:sz="4" w:space="0" w:color="AEAAAA"/>
            </w:tcBorders>
            <w:shd w:val="clear" w:color="auto" w:fill="auto"/>
          </w:tcPr>
          <w:p w14:paraId="0DA4DED7" w14:textId="11518C3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Percentage of the Physician Practices Owned by the Hospital that are Specialty Care </w:t>
            </w:r>
          </w:p>
        </w:tc>
      </w:tr>
      <w:tr w:rsidR="001719B7" w:rsidRPr="000969A7" w14:paraId="149A92BC" w14:textId="77777777" w:rsidTr="00036086">
        <w:trPr>
          <w:trHeight w:val="260"/>
        </w:trPr>
        <w:tc>
          <w:tcPr>
            <w:tcW w:w="702" w:type="dxa"/>
            <w:tcBorders>
              <w:top w:val="nil"/>
              <w:left w:val="single" w:sz="4" w:space="0" w:color="AEAAAA"/>
              <w:bottom w:val="single" w:sz="4" w:space="0" w:color="AEAAAA" w:themeColor="background2" w:themeShade="BF"/>
              <w:right w:val="single" w:sz="4" w:space="0" w:color="AEAAAA"/>
            </w:tcBorders>
            <w:shd w:val="clear" w:color="auto" w:fill="auto"/>
            <w:noWrap/>
            <w:vAlign w:val="bottom"/>
          </w:tcPr>
          <w:p w14:paraId="35E57058" w14:textId="12614695"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140.</w:t>
            </w:r>
          </w:p>
        </w:tc>
        <w:tc>
          <w:tcPr>
            <w:tcW w:w="1363" w:type="dxa"/>
            <w:tcBorders>
              <w:top w:val="nil"/>
              <w:left w:val="nil"/>
              <w:bottom w:val="single" w:sz="4" w:space="0" w:color="AEAAAA" w:themeColor="background2" w:themeShade="BF"/>
              <w:right w:val="single" w:sz="4" w:space="0" w:color="AEAAAA"/>
            </w:tcBorders>
            <w:shd w:val="clear" w:color="auto" w:fill="auto"/>
            <w:noWrap/>
          </w:tcPr>
          <w:p w14:paraId="3E13B7C9" w14:textId="588F582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C1081</w:t>
            </w:r>
          </w:p>
        </w:tc>
        <w:tc>
          <w:tcPr>
            <w:tcW w:w="1051" w:type="dxa"/>
            <w:tcBorders>
              <w:top w:val="nil"/>
              <w:left w:val="nil"/>
              <w:bottom w:val="single" w:sz="4" w:space="0" w:color="AEAAAA" w:themeColor="background2" w:themeShade="BF"/>
              <w:right w:val="single" w:sz="4" w:space="0" w:color="AEAAAA"/>
            </w:tcBorders>
            <w:shd w:val="clear" w:color="auto" w:fill="auto"/>
            <w:noWrap/>
            <w:vAlign w:val="bottom"/>
          </w:tcPr>
          <w:p w14:paraId="157E6F5E" w14:textId="542BF69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themeColor="background2" w:themeShade="BF"/>
              <w:right w:val="single" w:sz="4" w:space="0" w:color="AEAAAA"/>
            </w:tcBorders>
            <w:shd w:val="clear" w:color="auto" w:fill="auto"/>
            <w:noWrap/>
            <w:vAlign w:val="bottom"/>
          </w:tcPr>
          <w:p w14:paraId="2E83185B" w14:textId="5883F78A"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12</w:t>
            </w:r>
          </w:p>
        </w:tc>
        <w:tc>
          <w:tcPr>
            <w:tcW w:w="5582" w:type="dxa"/>
            <w:tcBorders>
              <w:top w:val="nil"/>
              <w:left w:val="nil"/>
              <w:bottom w:val="single" w:sz="4" w:space="0" w:color="AEAAAA" w:themeColor="background2" w:themeShade="BF"/>
              <w:right w:val="single" w:sz="4" w:space="0" w:color="AEAAAA"/>
            </w:tcBorders>
            <w:shd w:val="clear" w:color="auto" w:fill="auto"/>
          </w:tcPr>
          <w:p w14:paraId="764A1F2A" w14:textId="553EBA9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Based on 107A, Number of Physicians that are Engaged in an Arrangement with the Hospital that Allows for Joint Contracting with Payers or A Shared Responsibility for Financial Risk or Clinical Performance Between the Hospital and Physician</w:t>
            </w:r>
          </w:p>
        </w:tc>
      </w:tr>
      <w:tr w:rsidR="001719B7" w:rsidRPr="000969A7" w14:paraId="35979A93" w14:textId="77777777" w:rsidTr="00036086">
        <w:trPr>
          <w:trHeight w:val="260"/>
        </w:trPr>
        <w:tc>
          <w:tcPr>
            <w:tcW w:w="702"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vAlign w:val="bottom"/>
          </w:tcPr>
          <w:p w14:paraId="08FBEF2C" w14:textId="23D00327"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141.</w:t>
            </w:r>
          </w:p>
        </w:tc>
        <w:tc>
          <w:tcPr>
            <w:tcW w:w="1363" w:type="dxa"/>
            <w:tcBorders>
              <w:top w:val="single" w:sz="4" w:space="0" w:color="AEAAAA" w:themeColor="background2" w:themeShade="BF"/>
              <w:left w:val="nil"/>
              <w:bottom w:val="single" w:sz="4" w:space="0" w:color="AEAAAA"/>
              <w:right w:val="single" w:sz="4" w:space="0" w:color="AEAAAA"/>
            </w:tcBorders>
            <w:shd w:val="clear" w:color="auto" w:fill="auto"/>
            <w:noWrap/>
          </w:tcPr>
          <w:p w14:paraId="4413194A" w14:textId="11F333E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C109A1</w:t>
            </w:r>
          </w:p>
        </w:tc>
        <w:tc>
          <w:tcPr>
            <w:tcW w:w="1051" w:type="dxa"/>
            <w:tcBorders>
              <w:top w:val="single" w:sz="4" w:space="0" w:color="AEAAAA" w:themeColor="background2" w:themeShade="BF"/>
              <w:left w:val="nil"/>
              <w:bottom w:val="single" w:sz="4" w:space="0" w:color="AEAAAA"/>
              <w:right w:val="single" w:sz="4" w:space="0" w:color="AEAAAA"/>
            </w:tcBorders>
            <w:shd w:val="clear" w:color="auto" w:fill="auto"/>
            <w:noWrap/>
            <w:vAlign w:val="bottom"/>
          </w:tcPr>
          <w:p w14:paraId="2BBE0F77" w14:textId="27CF2BB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single" w:sz="4" w:space="0" w:color="AEAAAA" w:themeColor="background2" w:themeShade="BF"/>
              <w:left w:val="nil"/>
              <w:bottom w:val="single" w:sz="4" w:space="0" w:color="AEAAAA"/>
              <w:right w:val="single" w:sz="4" w:space="0" w:color="AEAAAA"/>
            </w:tcBorders>
            <w:shd w:val="clear" w:color="auto" w:fill="auto"/>
            <w:noWrap/>
            <w:vAlign w:val="bottom"/>
          </w:tcPr>
          <w:p w14:paraId="35640B11" w14:textId="2D43DC37"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9</w:t>
            </w:r>
          </w:p>
        </w:tc>
        <w:tc>
          <w:tcPr>
            <w:tcW w:w="5582" w:type="dxa"/>
            <w:tcBorders>
              <w:top w:val="single" w:sz="4" w:space="0" w:color="AEAAAA" w:themeColor="background2" w:themeShade="BF"/>
              <w:left w:val="nil"/>
              <w:bottom w:val="single" w:sz="4" w:space="0" w:color="AEAAAA"/>
              <w:right w:val="single" w:sz="4" w:space="0" w:color="AEAAAA"/>
            </w:tcBorders>
            <w:shd w:val="clear" w:color="auto" w:fill="auto"/>
          </w:tcPr>
          <w:p w14:paraId="5A0965EA" w14:textId="226F3C7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Hospital Participate in any Joint Venture Arrangements with Physicians or Physician Groups</w:t>
            </w:r>
          </w:p>
        </w:tc>
      </w:tr>
      <w:tr w:rsidR="001719B7" w:rsidRPr="000969A7" w14:paraId="4D9DCDD0"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411C7B5" w14:textId="23CA6F0A"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142.</w:t>
            </w:r>
          </w:p>
        </w:tc>
        <w:tc>
          <w:tcPr>
            <w:tcW w:w="1363" w:type="dxa"/>
            <w:tcBorders>
              <w:top w:val="nil"/>
              <w:left w:val="nil"/>
              <w:bottom w:val="single" w:sz="4" w:space="0" w:color="AEAAAA"/>
              <w:right w:val="single" w:sz="4" w:space="0" w:color="AEAAAA"/>
            </w:tcBorders>
            <w:shd w:val="clear" w:color="auto" w:fill="auto"/>
            <w:noWrap/>
          </w:tcPr>
          <w:p w14:paraId="0927171D" w14:textId="510BF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C109BA</w:t>
            </w:r>
          </w:p>
        </w:tc>
        <w:tc>
          <w:tcPr>
            <w:tcW w:w="1051" w:type="dxa"/>
            <w:tcBorders>
              <w:top w:val="nil"/>
              <w:left w:val="nil"/>
              <w:bottom w:val="single" w:sz="4" w:space="0" w:color="AEAAAA"/>
              <w:right w:val="single" w:sz="4" w:space="0" w:color="AEAAAA"/>
            </w:tcBorders>
            <w:shd w:val="clear" w:color="auto" w:fill="auto"/>
            <w:noWrap/>
            <w:vAlign w:val="bottom"/>
          </w:tcPr>
          <w:p w14:paraId="3BAE7B64" w14:textId="5ACE02A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2FC08C96" w14:textId="69534C10"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tcPr>
          <w:p w14:paraId="08DE277E" w14:textId="6BC3624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Joint Ventures with Physicians or Physician Groups, Hospital Participates in Limited Service Hospital</w:t>
            </w:r>
          </w:p>
        </w:tc>
      </w:tr>
      <w:tr w:rsidR="001719B7" w:rsidRPr="000969A7" w14:paraId="535AAA74" w14:textId="77777777" w:rsidTr="00036086">
        <w:trPr>
          <w:trHeight w:val="52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9ED7184" w14:textId="6D758663"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143.</w:t>
            </w:r>
          </w:p>
        </w:tc>
        <w:tc>
          <w:tcPr>
            <w:tcW w:w="1363" w:type="dxa"/>
            <w:tcBorders>
              <w:top w:val="nil"/>
              <w:left w:val="nil"/>
              <w:bottom w:val="single" w:sz="4" w:space="0" w:color="AEAAAA"/>
              <w:right w:val="single" w:sz="4" w:space="0" w:color="AEAAAA"/>
            </w:tcBorders>
            <w:shd w:val="clear" w:color="auto" w:fill="auto"/>
            <w:noWrap/>
          </w:tcPr>
          <w:p w14:paraId="65289D55" w14:textId="46FD786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C109BB</w:t>
            </w:r>
          </w:p>
        </w:tc>
        <w:tc>
          <w:tcPr>
            <w:tcW w:w="1051" w:type="dxa"/>
            <w:tcBorders>
              <w:top w:val="nil"/>
              <w:left w:val="nil"/>
              <w:bottom w:val="single" w:sz="4" w:space="0" w:color="AEAAAA"/>
              <w:right w:val="single" w:sz="4" w:space="0" w:color="AEAAAA"/>
            </w:tcBorders>
            <w:shd w:val="clear" w:color="auto" w:fill="auto"/>
            <w:noWrap/>
            <w:vAlign w:val="bottom"/>
          </w:tcPr>
          <w:p w14:paraId="6228B18D" w14:textId="1D4C50A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4E3048BC" w14:textId="058683A3"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tcPr>
          <w:p w14:paraId="2D633E52" w14:textId="5BDE516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Joint Ventures with Physicians or Physician Groups, Hospital Participates in Ambulatory Surgical Centers</w:t>
            </w:r>
          </w:p>
        </w:tc>
      </w:tr>
      <w:tr w:rsidR="001719B7" w:rsidRPr="000969A7" w14:paraId="3009AAAB"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849F5BD" w14:textId="448CFE5A"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144.</w:t>
            </w:r>
          </w:p>
        </w:tc>
        <w:tc>
          <w:tcPr>
            <w:tcW w:w="1363" w:type="dxa"/>
            <w:tcBorders>
              <w:top w:val="nil"/>
              <w:left w:val="nil"/>
              <w:bottom w:val="single" w:sz="4" w:space="0" w:color="AEAAAA"/>
              <w:right w:val="single" w:sz="4" w:space="0" w:color="AEAAAA"/>
            </w:tcBorders>
            <w:shd w:val="clear" w:color="auto" w:fill="auto"/>
            <w:noWrap/>
          </w:tcPr>
          <w:p w14:paraId="28652615" w14:textId="1EFA9E4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C109BC</w:t>
            </w:r>
          </w:p>
        </w:tc>
        <w:tc>
          <w:tcPr>
            <w:tcW w:w="1051" w:type="dxa"/>
            <w:tcBorders>
              <w:top w:val="nil"/>
              <w:left w:val="nil"/>
              <w:bottom w:val="single" w:sz="4" w:space="0" w:color="AEAAAA"/>
              <w:right w:val="single" w:sz="4" w:space="0" w:color="AEAAAA"/>
            </w:tcBorders>
            <w:shd w:val="clear" w:color="auto" w:fill="auto"/>
            <w:noWrap/>
            <w:vAlign w:val="bottom"/>
          </w:tcPr>
          <w:p w14:paraId="4B72C5FA" w14:textId="5B95800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0D21D334" w14:textId="51BE7594"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tcPr>
          <w:p w14:paraId="65B01B06" w14:textId="278CDD8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Joint Ventures with Physicians or Physician Groups, Hospital Participates in Imaging Centers</w:t>
            </w:r>
          </w:p>
        </w:tc>
      </w:tr>
      <w:tr w:rsidR="001719B7" w:rsidRPr="000969A7" w14:paraId="5A10A922"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DE534C3" w14:textId="4884E762"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145.</w:t>
            </w:r>
          </w:p>
        </w:tc>
        <w:tc>
          <w:tcPr>
            <w:tcW w:w="1363" w:type="dxa"/>
            <w:tcBorders>
              <w:top w:val="nil"/>
              <w:left w:val="nil"/>
              <w:bottom w:val="single" w:sz="4" w:space="0" w:color="AEAAAA"/>
              <w:right w:val="single" w:sz="4" w:space="0" w:color="AEAAAA"/>
            </w:tcBorders>
            <w:shd w:val="clear" w:color="auto" w:fill="auto"/>
            <w:noWrap/>
          </w:tcPr>
          <w:p w14:paraId="5D262A74" w14:textId="293D356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C109BD</w:t>
            </w:r>
          </w:p>
        </w:tc>
        <w:tc>
          <w:tcPr>
            <w:tcW w:w="1051" w:type="dxa"/>
            <w:tcBorders>
              <w:top w:val="nil"/>
              <w:left w:val="nil"/>
              <w:bottom w:val="single" w:sz="4" w:space="0" w:color="AEAAAA"/>
              <w:right w:val="single" w:sz="4" w:space="0" w:color="AEAAAA"/>
            </w:tcBorders>
            <w:shd w:val="clear" w:color="auto" w:fill="auto"/>
            <w:noWrap/>
            <w:vAlign w:val="bottom"/>
          </w:tcPr>
          <w:p w14:paraId="1C3789AC" w14:textId="3F459A5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19A943AF" w14:textId="2083A4B2"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tcPr>
          <w:p w14:paraId="0D964CE5" w14:textId="0D0D61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Joint Ventures with Physicians or Physician Groups, Hospital Participates in Other</w:t>
            </w:r>
          </w:p>
        </w:tc>
      </w:tr>
      <w:tr w:rsidR="001719B7" w:rsidRPr="000969A7" w14:paraId="0AFD7A67"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hideMark/>
          </w:tcPr>
          <w:p w14:paraId="4C35632E" w14:textId="700E7F1A"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146.</w:t>
            </w:r>
          </w:p>
        </w:tc>
        <w:tc>
          <w:tcPr>
            <w:tcW w:w="1363" w:type="dxa"/>
            <w:tcBorders>
              <w:top w:val="nil"/>
              <w:left w:val="nil"/>
              <w:bottom w:val="single" w:sz="4" w:space="0" w:color="AEAAAA"/>
              <w:right w:val="single" w:sz="4" w:space="0" w:color="AEAAAA"/>
            </w:tcBorders>
            <w:shd w:val="clear" w:color="auto" w:fill="auto"/>
            <w:noWrap/>
          </w:tcPr>
          <w:p w14:paraId="372AAFC8" w14:textId="443BD2E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C109BD1</w:t>
            </w:r>
          </w:p>
        </w:tc>
        <w:tc>
          <w:tcPr>
            <w:tcW w:w="1051" w:type="dxa"/>
            <w:tcBorders>
              <w:top w:val="nil"/>
              <w:left w:val="nil"/>
              <w:bottom w:val="single" w:sz="4" w:space="0" w:color="AEAAAA"/>
              <w:right w:val="single" w:sz="4" w:space="0" w:color="AEAAAA"/>
            </w:tcBorders>
            <w:shd w:val="clear" w:color="auto" w:fill="auto"/>
            <w:noWrap/>
            <w:vAlign w:val="bottom"/>
          </w:tcPr>
          <w:p w14:paraId="7BA65DD9" w14:textId="64D351F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386B5800" w14:textId="717A2DD4"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162</w:t>
            </w:r>
          </w:p>
        </w:tc>
        <w:tc>
          <w:tcPr>
            <w:tcW w:w="5582" w:type="dxa"/>
            <w:tcBorders>
              <w:top w:val="nil"/>
              <w:left w:val="nil"/>
              <w:bottom w:val="single" w:sz="4" w:space="0" w:color="AEAAAA"/>
              <w:right w:val="single" w:sz="4" w:space="0" w:color="AEAAAA"/>
            </w:tcBorders>
            <w:shd w:val="clear" w:color="auto" w:fill="auto"/>
          </w:tcPr>
          <w:p w14:paraId="091BCFBF" w14:textId="6703C50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Specify Other</w:t>
            </w:r>
          </w:p>
        </w:tc>
      </w:tr>
      <w:tr w:rsidR="001719B7" w:rsidRPr="000969A7" w14:paraId="42093D16"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94D74BF" w14:textId="61DBE084"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147.</w:t>
            </w:r>
          </w:p>
        </w:tc>
        <w:tc>
          <w:tcPr>
            <w:tcW w:w="1363" w:type="dxa"/>
            <w:tcBorders>
              <w:top w:val="nil"/>
              <w:left w:val="nil"/>
              <w:bottom w:val="single" w:sz="4" w:space="0" w:color="AEAAAA"/>
              <w:right w:val="single" w:sz="4" w:space="0" w:color="AEAAAA"/>
            </w:tcBorders>
            <w:shd w:val="clear" w:color="auto" w:fill="auto"/>
            <w:noWrap/>
          </w:tcPr>
          <w:p w14:paraId="6B84871F" w14:textId="7EF34CD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C109CA</w:t>
            </w:r>
          </w:p>
        </w:tc>
        <w:tc>
          <w:tcPr>
            <w:tcW w:w="1051" w:type="dxa"/>
            <w:tcBorders>
              <w:top w:val="nil"/>
              <w:left w:val="nil"/>
              <w:bottom w:val="single" w:sz="4" w:space="0" w:color="AEAAAA"/>
              <w:right w:val="single" w:sz="4" w:space="0" w:color="AEAAAA"/>
            </w:tcBorders>
            <w:shd w:val="clear" w:color="auto" w:fill="auto"/>
            <w:noWrap/>
            <w:vAlign w:val="bottom"/>
          </w:tcPr>
          <w:p w14:paraId="564091E4" w14:textId="7FBFD07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0629CBBF" w14:textId="09400EC8"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tcPr>
          <w:p w14:paraId="0C7A11CA" w14:textId="2BAA3A5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If Hospital Participates in Limited Service Hospital, does Facility Provides Cardiac Services</w:t>
            </w:r>
          </w:p>
        </w:tc>
      </w:tr>
      <w:tr w:rsidR="001719B7" w:rsidRPr="000969A7" w14:paraId="17337AD1"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7795280" w14:textId="1B0DB678"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148.</w:t>
            </w:r>
          </w:p>
        </w:tc>
        <w:tc>
          <w:tcPr>
            <w:tcW w:w="1363" w:type="dxa"/>
            <w:tcBorders>
              <w:top w:val="nil"/>
              <w:left w:val="nil"/>
              <w:bottom w:val="single" w:sz="4" w:space="0" w:color="AEAAAA"/>
              <w:right w:val="single" w:sz="4" w:space="0" w:color="AEAAAA"/>
            </w:tcBorders>
            <w:shd w:val="clear" w:color="auto" w:fill="auto"/>
            <w:noWrap/>
          </w:tcPr>
          <w:p w14:paraId="045EECB8" w14:textId="05AA64B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C109CB</w:t>
            </w:r>
          </w:p>
        </w:tc>
        <w:tc>
          <w:tcPr>
            <w:tcW w:w="1051" w:type="dxa"/>
            <w:tcBorders>
              <w:top w:val="nil"/>
              <w:left w:val="nil"/>
              <w:bottom w:val="single" w:sz="4" w:space="0" w:color="AEAAAA"/>
              <w:right w:val="single" w:sz="4" w:space="0" w:color="AEAAAA"/>
            </w:tcBorders>
            <w:shd w:val="clear" w:color="auto" w:fill="auto"/>
            <w:noWrap/>
            <w:vAlign w:val="bottom"/>
          </w:tcPr>
          <w:p w14:paraId="48ABF7D4" w14:textId="515C05C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084F6792" w14:textId="4331E5B6"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tcPr>
          <w:p w14:paraId="69450090" w14:textId="7CE1CB0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If Hospital Participates in Limited Service Hospital, does Facility Provides Orthopedic Services</w:t>
            </w:r>
          </w:p>
        </w:tc>
      </w:tr>
      <w:tr w:rsidR="001719B7" w:rsidRPr="000969A7" w14:paraId="484E5428"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CFB69FC" w14:textId="2B08F4F0"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149.</w:t>
            </w:r>
          </w:p>
        </w:tc>
        <w:tc>
          <w:tcPr>
            <w:tcW w:w="1363" w:type="dxa"/>
            <w:tcBorders>
              <w:top w:val="nil"/>
              <w:left w:val="nil"/>
              <w:bottom w:val="single" w:sz="4" w:space="0" w:color="AEAAAA"/>
              <w:right w:val="single" w:sz="4" w:space="0" w:color="AEAAAA"/>
            </w:tcBorders>
            <w:shd w:val="clear" w:color="auto" w:fill="auto"/>
            <w:noWrap/>
          </w:tcPr>
          <w:p w14:paraId="441DBC04" w14:textId="18CFFA9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C109CC</w:t>
            </w:r>
          </w:p>
        </w:tc>
        <w:tc>
          <w:tcPr>
            <w:tcW w:w="1051" w:type="dxa"/>
            <w:tcBorders>
              <w:top w:val="nil"/>
              <w:left w:val="nil"/>
              <w:bottom w:val="single" w:sz="4" w:space="0" w:color="AEAAAA"/>
              <w:right w:val="single" w:sz="4" w:space="0" w:color="AEAAAA"/>
            </w:tcBorders>
            <w:shd w:val="clear" w:color="auto" w:fill="auto"/>
            <w:noWrap/>
            <w:vAlign w:val="bottom"/>
          </w:tcPr>
          <w:p w14:paraId="43C2CCA1" w14:textId="617CCE9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23311AE6" w14:textId="19FBA834"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tcPr>
          <w:p w14:paraId="2DE1BE4D" w14:textId="2C4934E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If Hospital Participates in Limited Service Hospital, does Facility Provides Surgical Services</w:t>
            </w:r>
          </w:p>
        </w:tc>
      </w:tr>
      <w:tr w:rsidR="001719B7" w:rsidRPr="000969A7" w14:paraId="381770EC"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FFF679B" w14:textId="27E819AC"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150.</w:t>
            </w:r>
          </w:p>
        </w:tc>
        <w:tc>
          <w:tcPr>
            <w:tcW w:w="1363" w:type="dxa"/>
            <w:tcBorders>
              <w:top w:val="nil"/>
              <w:left w:val="nil"/>
              <w:bottom w:val="single" w:sz="4" w:space="0" w:color="AEAAAA"/>
              <w:right w:val="single" w:sz="4" w:space="0" w:color="AEAAAA"/>
            </w:tcBorders>
            <w:shd w:val="clear" w:color="auto" w:fill="auto"/>
            <w:noWrap/>
          </w:tcPr>
          <w:p w14:paraId="0436A6CA" w14:textId="7A14687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C109CD</w:t>
            </w:r>
          </w:p>
        </w:tc>
        <w:tc>
          <w:tcPr>
            <w:tcW w:w="1051" w:type="dxa"/>
            <w:tcBorders>
              <w:top w:val="nil"/>
              <w:left w:val="nil"/>
              <w:bottom w:val="single" w:sz="4" w:space="0" w:color="AEAAAA"/>
              <w:right w:val="single" w:sz="4" w:space="0" w:color="AEAAAA"/>
            </w:tcBorders>
            <w:shd w:val="clear" w:color="auto" w:fill="auto"/>
            <w:noWrap/>
            <w:vAlign w:val="bottom"/>
          </w:tcPr>
          <w:p w14:paraId="3FA94210" w14:textId="0897368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5B583FDF" w14:textId="04F71C82"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tcPr>
          <w:p w14:paraId="6397229B" w14:textId="134D2DC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If Hospital Participates in Limited Service Hospital, does Facility Provides Other Services</w:t>
            </w:r>
          </w:p>
        </w:tc>
      </w:tr>
      <w:tr w:rsidR="001719B7" w:rsidRPr="000969A7" w14:paraId="01F21015"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653D4B0" w14:textId="07F16117"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151.</w:t>
            </w:r>
          </w:p>
        </w:tc>
        <w:tc>
          <w:tcPr>
            <w:tcW w:w="1363" w:type="dxa"/>
            <w:tcBorders>
              <w:top w:val="nil"/>
              <w:left w:val="nil"/>
              <w:bottom w:val="single" w:sz="4" w:space="0" w:color="AEAAAA"/>
              <w:right w:val="single" w:sz="4" w:space="0" w:color="AEAAAA"/>
            </w:tcBorders>
            <w:shd w:val="clear" w:color="auto" w:fill="auto"/>
            <w:noWrap/>
          </w:tcPr>
          <w:p w14:paraId="091364AB" w14:textId="186CEAB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C109CD1</w:t>
            </w:r>
          </w:p>
        </w:tc>
        <w:tc>
          <w:tcPr>
            <w:tcW w:w="1051" w:type="dxa"/>
            <w:tcBorders>
              <w:top w:val="nil"/>
              <w:left w:val="nil"/>
              <w:bottom w:val="single" w:sz="4" w:space="0" w:color="AEAAAA"/>
              <w:right w:val="single" w:sz="4" w:space="0" w:color="AEAAAA"/>
            </w:tcBorders>
            <w:shd w:val="clear" w:color="auto" w:fill="auto"/>
            <w:noWrap/>
            <w:vAlign w:val="bottom"/>
          </w:tcPr>
          <w:p w14:paraId="4809A9FF" w14:textId="78C4A16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35CB661E" w14:textId="2C73AC96"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60</w:t>
            </w:r>
          </w:p>
        </w:tc>
        <w:tc>
          <w:tcPr>
            <w:tcW w:w="5582" w:type="dxa"/>
            <w:tcBorders>
              <w:top w:val="nil"/>
              <w:left w:val="nil"/>
              <w:bottom w:val="single" w:sz="4" w:space="0" w:color="AEAAAA"/>
              <w:right w:val="single" w:sz="4" w:space="0" w:color="AEAAAA"/>
            </w:tcBorders>
            <w:shd w:val="clear" w:color="auto" w:fill="auto"/>
          </w:tcPr>
          <w:p w14:paraId="57195581" w14:textId="06B10E1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Specify Other</w:t>
            </w:r>
          </w:p>
        </w:tc>
      </w:tr>
      <w:tr w:rsidR="001719B7" w:rsidRPr="000969A7" w14:paraId="7DAB9FCA"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E5F9D6B" w14:textId="26624EC7"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152.</w:t>
            </w:r>
          </w:p>
        </w:tc>
        <w:tc>
          <w:tcPr>
            <w:tcW w:w="1363" w:type="dxa"/>
            <w:tcBorders>
              <w:top w:val="nil"/>
              <w:left w:val="nil"/>
              <w:bottom w:val="single" w:sz="4" w:space="0" w:color="AEAAAA"/>
              <w:right w:val="single" w:sz="4" w:space="0" w:color="AEAAAA"/>
            </w:tcBorders>
            <w:shd w:val="clear" w:color="auto" w:fill="auto"/>
            <w:noWrap/>
          </w:tcPr>
          <w:p w14:paraId="7526D6A8" w14:textId="5C87650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C109D</w:t>
            </w:r>
          </w:p>
        </w:tc>
        <w:tc>
          <w:tcPr>
            <w:tcW w:w="1051" w:type="dxa"/>
            <w:tcBorders>
              <w:top w:val="nil"/>
              <w:left w:val="nil"/>
              <w:bottom w:val="single" w:sz="4" w:space="0" w:color="AEAAAA"/>
              <w:right w:val="single" w:sz="4" w:space="0" w:color="AEAAAA"/>
            </w:tcBorders>
            <w:shd w:val="clear" w:color="auto" w:fill="auto"/>
            <w:noWrap/>
            <w:vAlign w:val="bottom"/>
          </w:tcPr>
          <w:p w14:paraId="6E05D221" w14:textId="516F758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705B39CA" w14:textId="50C46EF4"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9</w:t>
            </w:r>
          </w:p>
        </w:tc>
        <w:tc>
          <w:tcPr>
            <w:tcW w:w="5582" w:type="dxa"/>
            <w:tcBorders>
              <w:top w:val="nil"/>
              <w:left w:val="nil"/>
              <w:bottom w:val="single" w:sz="4" w:space="0" w:color="AEAAAA"/>
              <w:right w:val="single" w:sz="4" w:space="0" w:color="AEAAAA"/>
            </w:tcBorders>
            <w:shd w:val="clear" w:color="auto" w:fill="auto"/>
          </w:tcPr>
          <w:p w14:paraId="76C4F9AF" w14:textId="0385130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If Hospital Participate in Joint Venture Arrangements with Organizations Other Than Physician Groups </w:t>
            </w:r>
          </w:p>
        </w:tc>
      </w:tr>
      <w:tr w:rsidR="001719B7" w:rsidRPr="000969A7" w14:paraId="77CCC50F"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C1DF3E8" w14:textId="32C69EBD"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153.</w:t>
            </w:r>
          </w:p>
        </w:tc>
        <w:tc>
          <w:tcPr>
            <w:tcW w:w="1363" w:type="dxa"/>
            <w:tcBorders>
              <w:top w:val="nil"/>
              <w:left w:val="nil"/>
              <w:bottom w:val="single" w:sz="4" w:space="0" w:color="AEAAAA"/>
              <w:right w:val="single" w:sz="4" w:space="0" w:color="AEAAAA"/>
            </w:tcBorders>
            <w:shd w:val="clear" w:color="auto" w:fill="auto"/>
            <w:noWrap/>
            <w:vAlign w:val="bottom"/>
          </w:tcPr>
          <w:p w14:paraId="6422D7EE" w14:textId="04B782B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C110A</w:t>
            </w:r>
          </w:p>
        </w:tc>
        <w:tc>
          <w:tcPr>
            <w:tcW w:w="1051" w:type="dxa"/>
            <w:tcBorders>
              <w:top w:val="nil"/>
              <w:left w:val="nil"/>
              <w:bottom w:val="single" w:sz="4" w:space="0" w:color="AEAAAA"/>
              <w:right w:val="single" w:sz="4" w:space="0" w:color="AEAAAA"/>
            </w:tcBorders>
            <w:shd w:val="clear" w:color="auto" w:fill="auto"/>
            <w:noWrap/>
            <w:vAlign w:val="bottom"/>
          </w:tcPr>
          <w:p w14:paraId="27C2BEB2" w14:textId="56587CA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751A8874" w14:textId="479BADF7"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9</w:t>
            </w:r>
          </w:p>
        </w:tc>
        <w:tc>
          <w:tcPr>
            <w:tcW w:w="5582" w:type="dxa"/>
            <w:tcBorders>
              <w:top w:val="nil"/>
              <w:left w:val="nil"/>
              <w:bottom w:val="single" w:sz="4" w:space="0" w:color="AEAAAA"/>
              <w:right w:val="single" w:sz="4" w:space="0" w:color="AEAAAA"/>
            </w:tcBorders>
            <w:shd w:val="clear" w:color="auto" w:fill="auto"/>
          </w:tcPr>
          <w:p w14:paraId="15F1C986" w14:textId="11630AA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If</w:t>
            </w:r>
            <w:r w:rsidRPr="000969A7">
              <w:rPr>
                <w:rFonts w:ascii="Verdana" w:hAnsi="Verdana"/>
                <w:szCs w:val="20"/>
              </w:rPr>
              <w:t xml:space="preserve"> There Was A Permanent or Significant Change In The Total Number of Beds Set Up And Staffed For Use During The Reporting Period</w:t>
            </w:r>
          </w:p>
        </w:tc>
      </w:tr>
      <w:tr w:rsidR="001719B7" w:rsidRPr="000969A7" w14:paraId="1BCF7EC8"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3D7DD85" w14:textId="76D09A35"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154.</w:t>
            </w:r>
          </w:p>
        </w:tc>
        <w:tc>
          <w:tcPr>
            <w:tcW w:w="1363" w:type="dxa"/>
            <w:tcBorders>
              <w:top w:val="nil"/>
              <w:left w:val="nil"/>
              <w:bottom w:val="single" w:sz="4" w:space="0" w:color="AEAAAA"/>
              <w:right w:val="single" w:sz="4" w:space="0" w:color="AEAAAA"/>
            </w:tcBorders>
            <w:shd w:val="clear" w:color="auto" w:fill="auto"/>
            <w:noWrap/>
            <w:vAlign w:val="bottom"/>
          </w:tcPr>
          <w:p w14:paraId="6B5A27A2" w14:textId="2138EF7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C110A1A</w:t>
            </w:r>
          </w:p>
        </w:tc>
        <w:tc>
          <w:tcPr>
            <w:tcW w:w="1051" w:type="dxa"/>
            <w:tcBorders>
              <w:top w:val="nil"/>
              <w:left w:val="nil"/>
              <w:bottom w:val="single" w:sz="4" w:space="0" w:color="AEAAAA"/>
              <w:right w:val="single" w:sz="4" w:space="0" w:color="AEAAAA"/>
            </w:tcBorders>
            <w:shd w:val="clear" w:color="auto" w:fill="auto"/>
            <w:noWrap/>
            <w:vAlign w:val="bottom"/>
          </w:tcPr>
          <w:p w14:paraId="7CAF5667" w14:textId="1FB6BD0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Date</w:t>
            </w:r>
          </w:p>
        </w:tc>
        <w:tc>
          <w:tcPr>
            <w:tcW w:w="817" w:type="dxa"/>
            <w:tcBorders>
              <w:top w:val="nil"/>
              <w:left w:val="nil"/>
              <w:bottom w:val="single" w:sz="4" w:space="0" w:color="AEAAAA"/>
              <w:right w:val="single" w:sz="4" w:space="0" w:color="AEAAAA"/>
            </w:tcBorders>
            <w:shd w:val="clear" w:color="auto" w:fill="auto"/>
            <w:noWrap/>
            <w:vAlign w:val="bottom"/>
          </w:tcPr>
          <w:p w14:paraId="6D92A4A0" w14:textId="78997B45"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11</w:t>
            </w:r>
          </w:p>
        </w:tc>
        <w:tc>
          <w:tcPr>
            <w:tcW w:w="5582" w:type="dxa"/>
            <w:tcBorders>
              <w:top w:val="nil"/>
              <w:left w:val="nil"/>
              <w:bottom w:val="single" w:sz="4" w:space="0" w:color="AEAAAA"/>
              <w:right w:val="single" w:sz="4" w:space="0" w:color="AEAAAA"/>
            </w:tcBorders>
            <w:shd w:val="clear" w:color="auto" w:fill="auto"/>
          </w:tcPr>
          <w:p w14:paraId="2DC28E07" w14:textId="7A5C290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Change 1 Date</w:t>
            </w:r>
          </w:p>
        </w:tc>
      </w:tr>
      <w:tr w:rsidR="001719B7" w:rsidRPr="000969A7" w14:paraId="5018DAB1"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023F8924" w14:textId="3B013F08"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155.</w:t>
            </w:r>
          </w:p>
        </w:tc>
        <w:tc>
          <w:tcPr>
            <w:tcW w:w="1363" w:type="dxa"/>
            <w:tcBorders>
              <w:top w:val="nil"/>
              <w:left w:val="nil"/>
              <w:bottom w:val="single" w:sz="4" w:space="0" w:color="AEAAAA"/>
              <w:right w:val="single" w:sz="4" w:space="0" w:color="AEAAAA"/>
            </w:tcBorders>
            <w:shd w:val="clear" w:color="auto" w:fill="auto"/>
            <w:noWrap/>
            <w:vAlign w:val="bottom"/>
          </w:tcPr>
          <w:p w14:paraId="5A7CCC52" w14:textId="4454F00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C110A1B</w:t>
            </w:r>
          </w:p>
        </w:tc>
        <w:tc>
          <w:tcPr>
            <w:tcW w:w="1051" w:type="dxa"/>
            <w:tcBorders>
              <w:top w:val="nil"/>
              <w:left w:val="nil"/>
              <w:bottom w:val="single" w:sz="4" w:space="0" w:color="AEAAAA"/>
              <w:right w:val="single" w:sz="4" w:space="0" w:color="AEAAAA"/>
            </w:tcBorders>
            <w:shd w:val="clear" w:color="auto" w:fill="auto"/>
            <w:noWrap/>
            <w:vAlign w:val="bottom"/>
          </w:tcPr>
          <w:p w14:paraId="00B74002" w14:textId="2CF4EC0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111F4B85" w14:textId="2ADC4B96"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tcPr>
          <w:p w14:paraId="78A0E908" w14:textId="0F4084B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Change 1 Number of beds added</w:t>
            </w:r>
          </w:p>
        </w:tc>
      </w:tr>
      <w:tr w:rsidR="001719B7" w:rsidRPr="000969A7" w14:paraId="7EE1E9C2"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648AA76B" w14:textId="46AB96FF"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156.</w:t>
            </w:r>
          </w:p>
        </w:tc>
        <w:tc>
          <w:tcPr>
            <w:tcW w:w="1363" w:type="dxa"/>
            <w:tcBorders>
              <w:top w:val="nil"/>
              <w:left w:val="nil"/>
              <w:bottom w:val="single" w:sz="4" w:space="0" w:color="AEAAAA"/>
              <w:right w:val="single" w:sz="4" w:space="0" w:color="AEAAAA"/>
            </w:tcBorders>
            <w:shd w:val="clear" w:color="auto" w:fill="FFFFFF" w:themeFill="background1"/>
            <w:noWrap/>
            <w:vAlign w:val="bottom"/>
          </w:tcPr>
          <w:p w14:paraId="36459C06" w14:textId="19B7473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C110A1C</w:t>
            </w:r>
          </w:p>
        </w:tc>
        <w:tc>
          <w:tcPr>
            <w:tcW w:w="1051" w:type="dxa"/>
            <w:tcBorders>
              <w:top w:val="nil"/>
              <w:left w:val="nil"/>
              <w:bottom w:val="single" w:sz="4" w:space="0" w:color="AEAAAA"/>
              <w:right w:val="single" w:sz="4" w:space="0" w:color="AEAAAA"/>
            </w:tcBorders>
            <w:shd w:val="clear" w:color="auto" w:fill="FFFFFF" w:themeFill="background1"/>
            <w:noWrap/>
            <w:vAlign w:val="bottom"/>
          </w:tcPr>
          <w:p w14:paraId="277F5817" w14:textId="72FF699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5B632FE3" w14:textId="76A0F4FA"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5582" w:type="dxa"/>
            <w:tcBorders>
              <w:top w:val="nil"/>
              <w:left w:val="nil"/>
              <w:bottom w:val="single" w:sz="4" w:space="0" w:color="AEAAAA"/>
              <w:right w:val="single" w:sz="4" w:space="0" w:color="AEAAAA"/>
            </w:tcBorders>
            <w:shd w:val="clear" w:color="auto" w:fill="auto"/>
          </w:tcPr>
          <w:p w14:paraId="073106E3" w14:textId="17787B44" w:rsidR="001719B7" w:rsidRPr="000969A7" w:rsidRDefault="001719B7" w:rsidP="001719B7">
            <w:pPr>
              <w:widowControl/>
              <w:tabs>
                <w:tab w:val="left" w:pos="1015"/>
                <w:tab w:val="left" w:pos="1042"/>
              </w:tabs>
              <w:autoSpaceDE/>
              <w:autoSpaceDN/>
              <w:adjustRightInd/>
              <w:rPr>
                <w:rFonts w:ascii="Verdana" w:hAnsi="Verdana"/>
                <w:color w:val="000000"/>
                <w:szCs w:val="20"/>
              </w:rPr>
            </w:pPr>
            <w:r w:rsidRPr="000969A7">
              <w:rPr>
                <w:rFonts w:ascii="Verdana" w:hAnsi="Verdana"/>
                <w:color w:val="000000"/>
                <w:szCs w:val="20"/>
              </w:rPr>
              <w:t>Change 1 Number of beds removed</w:t>
            </w:r>
          </w:p>
        </w:tc>
      </w:tr>
      <w:tr w:rsidR="001719B7" w:rsidRPr="000969A7" w14:paraId="28AE6C07" w14:textId="77777777" w:rsidTr="00036086">
        <w:trPr>
          <w:trHeight w:val="278"/>
        </w:trPr>
        <w:tc>
          <w:tcPr>
            <w:tcW w:w="702"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3BD1B9A1" w14:textId="264EC6D0"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157.</w:t>
            </w:r>
          </w:p>
        </w:tc>
        <w:tc>
          <w:tcPr>
            <w:tcW w:w="1363" w:type="dxa"/>
            <w:tcBorders>
              <w:top w:val="nil"/>
              <w:left w:val="nil"/>
              <w:bottom w:val="single" w:sz="4" w:space="0" w:color="AEAAAA"/>
              <w:right w:val="single" w:sz="4" w:space="0" w:color="AEAAAA"/>
            </w:tcBorders>
            <w:shd w:val="clear" w:color="auto" w:fill="FFFFFF" w:themeFill="background1"/>
            <w:noWrap/>
            <w:vAlign w:val="bottom"/>
          </w:tcPr>
          <w:p w14:paraId="77CB1C98" w14:textId="10BBD3F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C110A2A</w:t>
            </w:r>
          </w:p>
        </w:tc>
        <w:tc>
          <w:tcPr>
            <w:tcW w:w="1051" w:type="dxa"/>
            <w:tcBorders>
              <w:top w:val="nil"/>
              <w:left w:val="nil"/>
              <w:bottom w:val="single" w:sz="4" w:space="0" w:color="AEAAAA"/>
              <w:right w:val="single" w:sz="4" w:space="0" w:color="AEAAAA"/>
            </w:tcBorders>
            <w:shd w:val="clear" w:color="auto" w:fill="FFFFFF" w:themeFill="background1"/>
            <w:noWrap/>
            <w:vAlign w:val="bottom"/>
          </w:tcPr>
          <w:p w14:paraId="4614DB85" w14:textId="7FDB182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Date</w:t>
            </w:r>
          </w:p>
        </w:tc>
        <w:tc>
          <w:tcPr>
            <w:tcW w:w="817" w:type="dxa"/>
            <w:tcBorders>
              <w:top w:val="nil"/>
              <w:left w:val="nil"/>
              <w:bottom w:val="single" w:sz="4" w:space="0" w:color="AEAAAA"/>
              <w:right w:val="single" w:sz="4" w:space="0" w:color="AEAAAA"/>
            </w:tcBorders>
            <w:shd w:val="clear" w:color="auto" w:fill="auto"/>
            <w:noWrap/>
            <w:vAlign w:val="bottom"/>
          </w:tcPr>
          <w:p w14:paraId="2936512A" w14:textId="20804DF8"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11</w:t>
            </w:r>
          </w:p>
        </w:tc>
        <w:tc>
          <w:tcPr>
            <w:tcW w:w="5582" w:type="dxa"/>
            <w:tcBorders>
              <w:top w:val="nil"/>
              <w:left w:val="nil"/>
              <w:bottom w:val="single" w:sz="4" w:space="0" w:color="AEAAAA"/>
              <w:right w:val="single" w:sz="4" w:space="0" w:color="AEAAAA"/>
            </w:tcBorders>
            <w:shd w:val="clear" w:color="auto" w:fill="auto"/>
          </w:tcPr>
          <w:p w14:paraId="23D4758D" w14:textId="60B522A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Change 1 Date</w:t>
            </w:r>
          </w:p>
        </w:tc>
      </w:tr>
      <w:tr w:rsidR="001719B7" w:rsidRPr="000969A7" w14:paraId="3AA184C1" w14:textId="77777777" w:rsidTr="00036086">
        <w:trPr>
          <w:trHeight w:val="296"/>
        </w:trPr>
        <w:tc>
          <w:tcPr>
            <w:tcW w:w="702"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46731F29" w14:textId="75339260"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158.</w:t>
            </w:r>
          </w:p>
        </w:tc>
        <w:tc>
          <w:tcPr>
            <w:tcW w:w="1363" w:type="dxa"/>
            <w:tcBorders>
              <w:top w:val="nil"/>
              <w:left w:val="nil"/>
              <w:bottom w:val="single" w:sz="4" w:space="0" w:color="AEAAAA"/>
              <w:right w:val="single" w:sz="4" w:space="0" w:color="AEAAAA"/>
            </w:tcBorders>
            <w:shd w:val="clear" w:color="auto" w:fill="FFFFFF" w:themeFill="background1"/>
            <w:noWrap/>
            <w:vAlign w:val="bottom"/>
          </w:tcPr>
          <w:p w14:paraId="497F40D6" w14:textId="3612F4E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C110A2B</w:t>
            </w:r>
          </w:p>
        </w:tc>
        <w:tc>
          <w:tcPr>
            <w:tcW w:w="1051" w:type="dxa"/>
            <w:tcBorders>
              <w:top w:val="nil"/>
              <w:left w:val="nil"/>
              <w:bottom w:val="single" w:sz="4" w:space="0" w:color="AEAAAA"/>
              <w:right w:val="single" w:sz="4" w:space="0" w:color="AEAAAA"/>
            </w:tcBorders>
            <w:shd w:val="clear" w:color="auto" w:fill="FFFFFF" w:themeFill="background1"/>
            <w:noWrap/>
            <w:vAlign w:val="bottom"/>
          </w:tcPr>
          <w:p w14:paraId="31E71C86" w14:textId="1646F25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0A3DFECD" w14:textId="1960FBFA"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tcPr>
          <w:p w14:paraId="0764A1D8" w14:textId="2000152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Change 1 Number of beds added</w:t>
            </w:r>
          </w:p>
        </w:tc>
      </w:tr>
      <w:tr w:rsidR="001719B7" w:rsidRPr="000969A7" w14:paraId="627288DF" w14:textId="77777777" w:rsidTr="00036086">
        <w:trPr>
          <w:trHeight w:val="305"/>
        </w:trPr>
        <w:tc>
          <w:tcPr>
            <w:tcW w:w="702"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616EBD2C" w14:textId="0BA60276"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159.</w:t>
            </w:r>
          </w:p>
        </w:tc>
        <w:tc>
          <w:tcPr>
            <w:tcW w:w="1363" w:type="dxa"/>
            <w:tcBorders>
              <w:top w:val="nil"/>
              <w:left w:val="nil"/>
              <w:bottom w:val="single" w:sz="4" w:space="0" w:color="AEAAAA"/>
              <w:right w:val="single" w:sz="4" w:space="0" w:color="AEAAAA"/>
            </w:tcBorders>
            <w:shd w:val="clear" w:color="auto" w:fill="FFFFFF" w:themeFill="background1"/>
            <w:noWrap/>
            <w:vAlign w:val="bottom"/>
          </w:tcPr>
          <w:p w14:paraId="705C31C0" w14:textId="2BE61FB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C110A2C</w:t>
            </w:r>
          </w:p>
        </w:tc>
        <w:tc>
          <w:tcPr>
            <w:tcW w:w="1051" w:type="dxa"/>
            <w:tcBorders>
              <w:top w:val="nil"/>
              <w:left w:val="nil"/>
              <w:bottom w:val="single" w:sz="4" w:space="0" w:color="AEAAAA"/>
              <w:right w:val="single" w:sz="4" w:space="0" w:color="AEAAAA"/>
            </w:tcBorders>
            <w:shd w:val="clear" w:color="auto" w:fill="FFFFFF" w:themeFill="background1"/>
            <w:noWrap/>
            <w:vAlign w:val="bottom"/>
          </w:tcPr>
          <w:p w14:paraId="1BED7AC1" w14:textId="39BC8D6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008AF617" w14:textId="49D9D538"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5582" w:type="dxa"/>
            <w:tcBorders>
              <w:top w:val="nil"/>
              <w:left w:val="nil"/>
              <w:bottom w:val="single" w:sz="4" w:space="0" w:color="AEAAAA"/>
              <w:right w:val="single" w:sz="4" w:space="0" w:color="AEAAAA"/>
            </w:tcBorders>
            <w:shd w:val="clear" w:color="auto" w:fill="auto"/>
          </w:tcPr>
          <w:p w14:paraId="6E0F77C4" w14:textId="3E38258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Change 1 Number of beds removed</w:t>
            </w:r>
          </w:p>
        </w:tc>
      </w:tr>
      <w:tr w:rsidR="001719B7" w:rsidRPr="000969A7" w14:paraId="53737AC2" w14:textId="77777777" w:rsidTr="00036086">
        <w:trPr>
          <w:trHeight w:val="278"/>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EF9C354" w14:textId="2A954CBD"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160.</w:t>
            </w:r>
          </w:p>
        </w:tc>
        <w:tc>
          <w:tcPr>
            <w:tcW w:w="1363" w:type="dxa"/>
            <w:tcBorders>
              <w:top w:val="nil"/>
              <w:left w:val="nil"/>
              <w:bottom w:val="single" w:sz="4" w:space="0" w:color="AEAAAA"/>
              <w:right w:val="single" w:sz="4" w:space="0" w:color="AEAAAA"/>
            </w:tcBorders>
            <w:shd w:val="clear" w:color="auto" w:fill="auto"/>
            <w:noWrap/>
            <w:vAlign w:val="bottom"/>
          </w:tcPr>
          <w:p w14:paraId="2EC75212" w14:textId="66E8311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C110B</w:t>
            </w:r>
          </w:p>
        </w:tc>
        <w:tc>
          <w:tcPr>
            <w:tcW w:w="1051" w:type="dxa"/>
            <w:tcBorders>
              <w:top w:val="nil"/>
              <w:left w:val="nil"/>
              <w:bottom w:val="single" w:sz="4" w:space="0" w:color="AEAAAA"/>
              <w:right w:val="single" w:sz="4" w:space="0" w:color="AEAAAA"/>
            </w:tcBorders>
            <w:shd w:val="clear" w:color="auto" w:fill="auto"/>
            <w:noWrap/>
            <w:vAlign w:val="bottom"/>
          </w:tcPr>
          <w:p w14:paraId="2FA44D3D" w14:textId="51572A9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4D33E8B0" w14:textId="6568BE7C"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9</w:t>
            </w:r>
          </w:p>
        </w:tc>
        <w:tc>
          <w:tcPr>
            <w:tcW w:w="5582" w:type="dxa"/>
            <w:tcBorders>
              <w:top w:val="nil"/>
              <w:left w:val="nil"/>
              <w:bottom w:val="single" w:sz="4" w:space="0" w:color="AEAAAA"/>
              <w:right w:val="single" w:sz="4" w:space="0" w:color="AEAAAA"/>
            </w:tcBorders>
            <w:shd w:val="clear" w:color="auto" w:fill="auto"/>
          </w:tcPr>
          <w:p w14:paraId="5B72855F" w14:textId="18317E4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If There Was</w:t>
            </w:r>
            <w:r w:rsidRPr="000969A7">
              <w:rPr>
                <w:rFonts w:ascii="Verdana" w:hAnsi="Verdana"/>
                <w:szCs w:val="20"/>
              </w:rPr>
              <w:t xml:space="preserve"> A Permanent or Significant Change in The Total Number of I.C.U. Beds Set Up And Staffed For Use During The Reporting Period</w:t>
            </w:r>
          </w:p>
        </w:tc>
      </w:tr>
      <w:tr w:rsidR="001719B7" w:rsidRPr="000969A7" w14:paraId="74181214"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03937E0" w14:textId="6D909A9B"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161.</w:t>
            </w:r>
          </w:p>
        </w:tc>
        <w:tc>
          <w:tcPr>
            <w:tcW w:w="1363" w:type="dxa"/>
            <w:tcBorders>
              <w:top w:val="nil"/>
              <w:left w:val="nil"/>
              <w:bottom w:val="single" w:sz="4" w:space="0" w:color="AEAAAA"/>
              <w:right w:val="single" w:sz="4" w:space="0" w:color="AEAAAA"/>
            </w:tcBorders>
            <w:shd w:val="clear" w:color="auto" w:fill="auto"/>
            <w:noWrap/>
            <w:vAlign w:val="bottom"/>
          </w:tcPr>
          <w:p w14:paraId="7E214637" w14:textId="3730199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C110B1A</w:t>
            </w:r>
          </w:p>
        </w:tc>
        <w:tc>
          <w:tcPr>
            <w:tcW w:w="1051" w:type="dxa"/>
            <w:tcBorders>
              <w:top w:val="nil"/>
              <w:left w:val="nil"/>
              <w:bottom w:val="single" w:sz="4" w:space="0" w:color="AEAAAA"/>
              <w:right w:val="single" w:sz="4" w:space="0" w:color="AEAAAA"/>
            </w:tcBorders>
            <w:shd w:val="clear" w:color="auto" w:fill="auto"/>
            <w:noWrap/>
            <w:vAlign w:val="bottom"/>
          </w:tcPr>
          <w:p w14:paraId="5D8FB4DF" w14:textId="576AE36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Date</w:t>
            </w:r>
          </w:p>
        </w:tc>
        <w:tc>
          <w:tcPr>
            <w:tcW w:w="817" w:type="dxa"/>
            <w:tcBorders>
              <w:top w:val="nil"/>
              <w:left w:val="nil"/>
              <w:bottom w:val="single" w:sz="4" w:space="0" w:color="AEAAAA"/>
              <w:right w:val="single" w:sz="4" w:space="0" w:color="AEAAAA"/>
            </w:tcBorders>
            <w:shd w:val="clear" w:color="auto" w:fill="auto"/>
            <w:noWrap/>
            <w:vAlign w:val="bottom"/>
          </w:tcPr>
          <w:p w14:paraId="6D1AC9D1" w14:textId="68F6BF76"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11</w:t>
            </w:r>
          </w:p>
        </w:tc>
        <w:tc>
          <w:tcPr>
            <w:tcW w:w="5582" w:type="dxa"/>
            <w:tcBorders>
              <w:top w:val="nil"/>
              <w:left w:val="nil"/>
              <w:bottom w:val="single" w:sz="4" w:space="0" w:color="AEAAAA"/>
              <w:right w:val="single" w:sz="4" w:space="0" w:color="AEAAAA"/>
            </w:tcBorders>
            <w:shd w:val="clear" w:color="auto" w:fill="auto"/>
          </w:tcPr>
          <w:p w14:paraId="37BD4BF7" w14:textId="71EEA4D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Change C110B1 Date</w:t>
            </w:r>
          </w:p>
        </w:tc>
      </w:tr>
      <w:tr w:rsidR="001719B7" w:rsidRPr="000969A7" w14:paraId="07270B9F" w14:textId="77777777" w:rsidTr="00036086">
        <w:trPr>
          <w:trHeight w:val="71"/>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A7A70D1" w14:textId="0573F71A"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lastRenderedPageBreak/>
              <w:t>162.</w:t>
            </w:r>
          </w:p>
        </w:tc>
        <w:tc>
          <w:tcPr>
            <w:tcW w:w="1363" w:type="dxa"/>
            <w:tcBorders>
              <w:top w:val="nil"/>
              <w:left w:val="nil"/>
              <w:bottom w:val="single" w:sz="4" w:space="0" w:color="AEAAAA"/>
              <w:right w:val="single" w:sz="4" w:space="0" w:color="AEAAAA"/>
            </w:tcBorders>
            <w:shd w:val="clear" w:color="auto" w:fill="auto"/>
            <w:noWrap/>
            <w:vAlign w:val="bottom"/>
          </w:tcPr>
          <w:p w14:paraId="2646DCF7" w14:textId="3CC38A4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C110B1B</w:t>
            </w:r>
          </w:p>
        </w:tc>
        <w:tc>
          <w:tcPr>
            <w:tcW w:w="1051" w:type="dxa"/>
            <w:tcBorders>
              <w:top w:val="nil"/>
              <w:left w:val="nil"/>
              <w:bottom w:val="single" w:sz="4" w:space="0" w:color="AEAAAA"/>
              <w:right w:val="single" w:sz="4" w:space="0" w:color="AEAAAA"/>
            </w:tcBorders>
            <w:shd w:val="clear" w:color="auto" w:fill="auto"/>
            <w:noWrap/>
            <w:vAlign w:val="bottom"/>
          </w:tcPr>
          <w:p w14:paraId="0797BDCF" w14:textId="14AF7F1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63596C03" w14:textId="73FF394E"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5582" w:type="dxa"/>
            <w:tcBorders>
              <w:top w:val="nil"/>
              <w:left w:val="nil"/>
              <w:bottom w:val="single" w:sz="4" w:space="0" w:color="AEAAAA"/>
              <w:right w:val="single" w:sz="4" w:space="0" w:color="AEAAAA"/>
            </w:tcBorders>
            <w:shd w:val="clear" w:color="auto" w:fill="auto"/>
          </w:tcPr>
          <w:p w14:paraId="7891A9AB" w14:textId="04E2D85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Change C110B1 Number of beds added</w:t>
            </w:r>
          </w:p>
        </w:tc>
      </w:tr>
      <w:tr w:rsidR="001719B7" w:rsidRPr="000969A7" w14:paraId="2CE2EDB7" w14:textId="77777777" w:rsidTr="00036086">
        <w:trPr>
          <w:trHeight w:val="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FF58808" w14:textId="12F90FE3"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163.</w:t>
            </w:r>
          </w:p>
        </w:tc>
        <w:tc>
          <w:tcPr>
            <w:tcW w:w="1363" w:type="dxa"/>
            <w:tcBorders>
              <w:top w:val="nil"/>
              <w:left w:val="nil"/>
              <w:bottom w:val="single" w:sz="4" w:space="0" w:color="AEAAAA"/>
              <w:right w:val="single" w:sz="4" w:space="0" w:color="AEAAAA"/>
            </w:tcBorders>
            <w:shd w:val="clear" w:color="auto" w:fill="auto"/>
            <w:noWrap/>
            <w:vAlign w:val="bottom"/>
          </w:tcPr>
          <w:p w14:paraId="0970A0BB" w14:textId="7AC9B74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C110B1C</w:t>
            </w:r>
          </w:p>
        </w:tc>
        <w:tc>
          <w:tcPr>
            <w:tcW w:w="1051" w:type="dxa"/>
            <w:tcBorders>
              <w:top w:val="nil"/>
              <w:left w:val="nil"/>
              <w:bottom w:val="single" w:sz="4" w:space="0" w:color="AEAAAA"/>
              <w:right w:val="single" w:sz="4" w:space="0" w:color="AEAAAA"/>
            </w:tcBorders>
            <w:shd w:val="clear" w:color="auto" w:fill="auto"/>
            <w:noWrap/>
            <w:vAlign w:val="bottom"/>
          </w:tcPr>
          <w:p w14:paraId="40D2E94B" w14:textId="20DB1D1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764CC765" w14:textId="2AF24BD7"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582" w:type="dxa"/>
            <w:tcBorders>
              <w:top w:val="nil"/>
              <w:left w:val="nil"/>
              <w:bottom w:val="single" w:sz="4" w:space="0" w:color="AEAAAA"/>
              <w:right w:val="single" w:sz="4" w:space="0" w:color="AEAAAA"/>
            </w:tcBorders>
            <w:shd w:val="clear" w:color="auto" w:fill="auto"/>
          </w:tcPr>
          <w:p w14:paraId="7A8A7622" w14:textId="6862C51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Change C110B1 Number of beds removed</w:t>
            </w:r>
          </w:p>
        </w:tc>
      </w:tr>
      <w:tr w:rsidR="001719B7" w:rsidRPr="000969A7" w14:paraId="42EC2CDE" w14:textId="77777777" w:rsidTr="00036086">
        <w:trPr>
          <w:trHeight w:val="71"/>
        </w:trPr>
        <w:tc>
          <w:tcPr>
            <w:tcW w:w="702" w:type="dxa"/>
            <w:tcBorders>
              <w:top w:val="nil"/>
              <w:left w:val="single" w:sz="4" w:space="0" w:color="AEAAAA"/>
              <w:bottom w:val="single" w:sz="4" w:space="0" w:color="AEAAAA" w:themeColor="background2" w:themeShade="BF"/>
              <w:right w:val="single" w:sz="4" w:space="0" w:color="AEAAAA"/>
            </w:tcBorders>
            <w:shd w:val="clear" w:color="auto" w:fill="auto"/>
            <w:noWrap/>
            <w:vAlign w:val="bottom"/>
          </w:tcPr>
          <w:p w14:paraId="18C64699" w14:textId="61D08743"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164.</w:t>
            </w:r>
          </w:p>
        </w:tc>
        <w:tc>
          <w:tcPr>
            <w:tcW w:w="1363" w:type="dxa"/>
            <w:tcBorders>
              <w:top w:val="nil"/>
              <w:left w:val="nil"/>
              <w:bottom w:val="single" w:sz="4" w:space="0" w:color="AEAAAA" w:themeColor="background2" w:themeShade="BF"/>
              <w:right w:val="single" w:sz="4" w:space="0" w:color="AEAAAA"/>
            </w:tcBorders>
            <w:shd w:val="clear" w:color="auto" w:fill="auto"/>
            <w:noWrap/>
            <w:vAlign w:val="bottom"/>
          </w:tcPr>
          <w:p w14:paraId="098F0924" w14:textId="7FF0A29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C110B2A</w:t>
            </w:r>
          </w:p>
        </w:tc>
        <w:tc>
          <w:tcPr>
            <w:tcW w:w="1051" w:type="dxa"/>
            <w:tcBorders>
              <w:top w:val="nil"/>
              <w:left w:val="nil"/>
              <w:bottom w:val="single" w:sz="4" w:space="0" w:color="AEAAAA" w:themeColor="background2" w:themeShade="BF"/>
              <w:right w:val="single" w:sz="4" w:space="0" w:color="AEAAAA"/>
            </w:tcBorders>
            <w:shd w:val="clear" w:color="auto" w:fill="auto"/>
            <w:noWrap/>
            <w:vAlign w:val="bottom"/>
          </w:tcPr>
          <w:p w14:paraId="4F5E6E56" w14:textId="39E8C32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Date</w:t>
            </w:r>
          </w:p>
        </w:tc>
        <w:tc>
          <w:tcPr>
            <w:tcW w:w="817" w:type="dxa"/>
            <w:tcBorders>
              <w:top w:val="nil"/>
              <w:left w:val="nil"/>
              <w:bottom w:val="single" w:sz="4" w:space="0" w:color="AEAAAA" w:themeColor="background2" w:themeShade="BF"/>
              <w:right w:val="single" w:sz="4" w:space="0" w:color="AEAAAA"/>
            </w:tcBorders>
            <w:shd w:val="clear" w:color="auto" w:fill="auto"/>
            <w:noWrap/>
            <w:vAlign w:val="bottom"/>
          </w:tcPr>
          <w:p w14:paraId="74BBC549" w14:textId="612FD42D"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11</w:t>
            </w:r>
          </w:p>
        </w:tc>
        <w:tc>
          <w:tcPr>
            <w:tcW w:w="5582" w:type="dxa"/>
            <w:tcBorders>
              <w:top w:val="nil"/>
              <w:left w:val="nil"/>
              <w:bottom w:val="single" w:sz="4" w:space="0" w:color="AEAAAA" w:themeColor="background2" w:themeShade="BF"/>
              <w:right w:val="single" w:sz="4" w:space="0" w:color="AEAAAA"/>
            </w:tcBorders>
            <w:shd w:val="clear" w:color="auto" w:fill="auto"/>
          </w:tcPr>
          <w:p w14:paraId="628C7EDF" w14:textId="6F059B8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Change C110B2 Date</w:t>
            </w:r>
          </w:p>
        </w:tc>
      </w:tr>
      <w:tr w:rsidR="001719B7" w:rsidRPr="000969A7" w14:paraId="230C4DDD" w14:textId="77777777" w:rsidTr="00036086">
        <w:trPr>
          <w:trHeight w:val="107"/>
        </w:trPr>
        <w:tc>
          <w:tcPr>
            <w:tcW w:w="702"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vAlign w:val="bottom"/>
          </w:tcPr>
          <w:p w14:paraId="79822426" w14:textId="55C359CA"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165.</w:t>
            </w:r>
          </w:p>
        </w:tc>
        <w:tc>
          <w:tcPr>
            <w:tcW w:w="1363" w:type="dxa"/>
            <w:tcBorders>
              <w:top w:val="single" w:sz="4" w:space="0" w:color="AEAAAA" w:themeColor="background2" w:themeShade="BF"/>
              <w:left w:val="nil"/>
              <w:bottom w:val="single" w:sz="4" w:space="0" w:color="AEAAAA"/>
              <w:right w:val="single" w:sz="4" w:space="0" w:color="AEAAAA"/>
            </w:tcBorders>
            <w:shd w:val="clear" w:color="auto" w:fill="auto"/>
            <w:noWrap/>
            <w:vAlign w:val="bottom"/>
          </w:tcPr>
          <w:p w14:paraId="10B1CE67" w14:textId="57D24DA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C11B2B</w:t>
            </w:r>
          </w:p>
        </w:tc>
        <w:tc>
          <w:tcPr>
            <w:tcW w:w="1051" w:type="dxa"/>
            <w:tcBorders>
              <w:top w:val="single" w:sz="4" w:space="0" w:color="AEAAAA" w:themeColor="background2" w:themeShade="BF"/>
              <w:left w:val="nil"/>
              <w:bottom w:val="single" w:sz="4" w:space="0" w:color="AEAAAA"/>
              <w:right w:val="single" w:sz="4" w:space="0" w:color="AEAAAA"/>
            </w:tcBorders>
            <w:shd w:val="clear" w:color="auto" w:fill="auto"/>
            <w:noWrap/>
            <w:vAlign w:val="bottom"/>
          </w:tcPr>
          <w:p w14:paraId="1047FDFE" w14:textId="28EF944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single" w:sz="4" w:space="0" w:color="AEAAAA" w:themeColor="background2" w:themeShade="BF"/>
              <w:left w:val="nil"/>
              <w:bottom w:val="single" w:sz="4" w:space="0" w:color="AEAAAA"/>
              <w:right w:val="single" w:sz="4" w:space="0" w:color="AEAAAA"/>
            </w:tcBorders>
            <w:shd w:val="clear" w:color="auto" w:fill="auto"/>
            <w:noWrap/>
            <w:vAlign w:val="bottom"/>
          </w:tcPr>
          <w:p w14:paraId="34E7B212" w14:textId="4EFF6BCC"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5582" w:type="dxa"/>
            <w:tcBorders>
              <w:top w:val="single" w:sz="4" w:space="0" w:color="AEAAAA" w:themeColor="background2" w:themeShade="BF"/>
              <w:left w:val="nil"/>
              <w:bottom w:val="single" w:sz="4" w:space="0" w:color="AEAAAA"/>
              <w:right w:val="single" w:sz="4" w:space="0" w:color="AEAAAA"/>
            </w:tcBorders>
            <w:shd w:val="clear" w:color="auto" w:fill="auto"/>
          </w:tcPr>
          <w:p w14:paraId="37A72A3E" w14:textId="7BE802D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Change C110B2 Number of beds added</w:t>
            </w:r>
          </w:p>
        </w:tc>
      </w:tr>
      <w:tr w:rsidR="001719B7" w:rsidRPr="000969A7" w14:paraId="3E0424E5" w14:textId="77777777" w:rsidTr="00036086">
        <w:trPr>
          <w:trHeight w:val="116"/>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A13D9C0" w14:textId="5910221E"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166.</w:t>
            </w:r>
          </w:p>
        </w:tc>
        <w:tc>
          <w:tcPr>
            <w:tcW w:w="1363" w:type="dxa"/>
            <w:tcBorders>
              <w:top w:val="nil"/>
              <w:left w:val="nil"/>
              <w:bottom w:val="single" w:sz="4" w:space="0" w:color="AEAAAA"/>
              <w:right w:val="single" w:sz="4" w:space="0" w:color="AEAAAA"/>
            </w:tcBorders>
            <w:shd w:val="clear" w:color="auto" w:fill="auto"/>
            <w:noWrap/>
            <w:vAlign w:val="bottom"/>
          </w:tcPr>
          <w:p w14:paraId="569552A5" w14:textId="62D23D8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C110B2C</w:t>
            </w:r>
          </w:p>
        </w:tc>
        <w:tc>
          <w:tcPr>
            <w:tcW w:w="1051" w:type="dxa"/>
            <w:tcBorders>
              <w:top w:val="nil"/>
              <w:left w:val="nil"/>
              <w:bottom w:val="single" w:sz="4" w:space="0" w:color="AEAAAA"/>
              <w:right w:val="single" w:sz="4" w:space="0" w:color="AEAAAA"/>
            </w:tcBorders>
            <w:shd w:val="clear" w:color="auto" w:fill="auto"/>
            <w:noWrap/>
            <w:vAlign w:val="bottom"/>
          </w:tcPr>
          <w:p w14:paraId="3990711D" w14:textId="5D00B44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755031F6" w14:textId="70356BA2"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5582" w:type="dxa"/>
            <w:tcBorders>
              <w:top w:val="nil"/>
              <w:left w:val="nil"/>
              <w:bottom w:val="single" w:sz="4" w:space="0" w:color="AEAAAA"/>
              <w:right w:val="single" w:sz="4" w:space="0" w:color="AEAAAA"/>
            </w:tcBorders>
            <w:shd w:val="clear" w:color="auto" w:fill="auto"/>
          </w:tcPr>
          <w:p w14:paraId="20998EB3" w14:textId="45A4028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Change C110B2 Number of beds removed</w:t>
            </w:r>
          </w:p>
        </w:tc>
      </w:tr>
      <w:tr w:rsidR="001719B7" w:rsidRPr="000969A7" w14:paraId="057BB225" w14:textId="77777777" w:rsidTr="00036086">
        <w:trPr>
          <w:trHeight w:val="134"/>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008440D" w14:textId="37705829"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167.</w:t>
            </w:r>
          </w:p>
        </w:tc>
        <w:tc>
          <w:tcPr>
            <w:tcW w:w="1363" w:type="dxa"/>
            <w:tcBorders>
              <w:top w:val="nil"/>
              <w:left w:val="nil"/>
              <w:bottom w:val="single" w:sz="4" w:space="0" w:color="AEAAAA"/>
              <w:right w:val="single" w:sz="4" w:space="0" w:color="AEAAAA"/>
            </w:tcBorders>
            <w:shd w:val="clear" w:color="auto" w:fill="auto"/>
            <w:noWrap/>
            <w:vAlign w:val="bottom"/>
          </w:tcPr>
          <w:p w14:paraId="18277EEA" w14:textId="3852DC0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C111A</w:t>
            </w:r>
          </w:p>
        </w:tc>
        <w:tc>
          <w:tcPr>
            <w:tcW w:w="1051" w:type="dxa"/>
            <w:tcBorders>
              <w:top w:val="nil"/>
              <w:left w:val="nil"/>
              <w:bottom w:val="single" w:sz="4" w:space="0" w:color="AEAAAA"/>
              <w:right w:val="single" w:sz="4" w:space="0" w:color="AEAAAA"/>
            </w:tcBorders>
            <w:shd w:val="clear" w:color="auto" w:fill="auto"/>
            <w:noWrap/>
            <w:vAlign w:val="bottom"/>
          </w:tcPr>
          <w:p w14:paraId="3E3CA8D4" w14:textId="5F86B3A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Date</w:t>
            </w:r>
          </w:p>
        </w:tc>
        <w:tc>
          <w:tcPr>
            <w:tcW w:w="817" w:type="dxa"/>
            <w:tcBorders>
              <w:top w:val="nil"/>
              <w:left w:val="nil"/>
              <w:bottom w:val="single" w:sz="4" w:space="0" w:color="AEAAAA"/>
              <w:right w:val="single" w:sz="4" w:space="0" w:color="AEAAAA"/>
            </w:tcBorders>
            <w:shd w:val="clear" w:color="auto" w:fill="auto"/>
            <w:noWrap/>
            <w:vAlign w:val="bottom"/>
          </w:tcPr>
          <w:p w14:paraId="3825B458" w14:textId="21D0DBE1"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11</w:t>
            </w:r>
          </w:p>
        </w:tc>
        <w:tc>
          <w:tcPr>
            <w:tcW w:w="5582" w:type="dxa"/>
            <w:tcBorders>
              <w:top w:val="nil"/>
              <w:left w:val="nil"/>
              <w:bottom w:val="single" w:sz="4" w:space="0" w:color="AEAAAA"/>
              <w:right w:val="single" w:sz="4" w:space="0" w:color="AEAAAA"/>
            </w:tcBorders>
            <w:shd w:val="clear" w:color="auto" w:fill="auto"/>
          </w:tcPr>
          <w:p w14:paraId="198459F4" w14:textId="3319E0F5"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Total Number Of Isolation Rooms Set Up At The Start Of The Year</w:t>
            </w:r>
          </w:p>
        </w:tc>
      </w:tr>
      <w:tr w:rsidR="001719B7" w:rsidRPr="000969A7" w14:paraId="2E42600B" w14:textId="77777777" w:rsidTr="00036086">
        <w:trPr>
          <w:trHeight w:val="52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56DFA5F" w14:textId="63D091E1"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168.</w:t>
            </w:r>
          </w:p>
        </w:tc>
        <w:tc>
          <w:tcPr>
            <w:tcW w:w="1363" w:type="dxa"/>
            <w:tcBorders>
              <w:top w:val="nil"/>
              <w:left w:val="nil"/>
              <w:bottom w:val="single" w:sz="4" w:space="0" w:color="AEAAAA"/>
              <w:right w:val="single" w:sz="4" w:space="0" w:color="AEAAAA"/>
            </w:tcBorders>
            <w:shd w:val="clear" w:color="auto" w:fill="auto"/>
            <w:noWrap/>
            <w:vAlign w:val="bottom"/>
          </w:tcPr>
          <w:p w14:paraId="172B12EA" w14:textId="2554A26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C111B</w:t>
            </w:r>
          </w:p>
        </w:tc>
        <w:tc>
          <w:tcPr>
            <w:tcW w:w="1051" w:type="dxa"/>
            <w:tcBorders>
              <w:top w:val="nil"/>
              <w:left w:val="nil"/>
              <w:bottom w:val="single" w:sz="4" w:space="0" w:color="AEAAAA"/>
              <w:right w:val="single" w:sz="4" w:space="0" w:color="AEAAAA"/>
            </w:tcBorders>
            <w:shd w:val="clear" w:color="auto" w:fill="auto"/>
            <w:noWrap/>
            <w:vAlign w:val="bottom"/>
          </w:tcPr>
          <w:p w14:paraId="6A814CFC" w14:textId="0253C39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Date</w:t>
            </w:r>
          </w:p>
        </w:tc>
        <w:tc>
          <w:tcPr>
            <w:tcW w:w="817" w:type="dxa"/>
            <w:tcBorders>
              <w:top w:val="nil"/>
              <w:left w:val="nil"/>
              <w:bottom w:val="single" w:sz="4" w:space="0" w:color="AEAAAA"/>
              <w:right w:val="single" w:sz="4" w:space="0" w:color="AEAAAA"/>
            </w:tcBorders>
            <w:shd w:val="clear" w:color="auto" w:fill="auto"/>
            <w:noWrap/>
            <w:vAlign w:val="bottom"/>
          </w:tcPr>
          <w:p w14:paraId="7D733F4D" w14:textId="665463A2"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11</w:t>
            </w:r>
          </w:p>
        </w:tc>
        <w:tc>
          <w:tcPr>
            <w:tcW w:w="5582" w:type="dxa"/>
            <w:tcBorders>
              <w:top w:val="nil"/>
              <w:left w:val="nil"/>
              <w:bottom w:val="single" w:sz="4" w:space="0" w:color="AEAAAA"/>
              <w:right w:val="single" w:sz="4" w:space="0" w:color="AEAAAA"/>
            </w:tcBorders>
            <w:shd w:val="clear" w:color="auto" w:fill="auto"/>
          </w:tcPr>
          <w:p w14:paraId="4950726B" w14:textId="422ED7DC"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Total Number Of Isolation Rooms Set Up At The End Of The Year</w:t>
            </w:r>
          </w:p>
        </w:tc>
      </w:tr>
      <w:tr w:rsidR="001719B7" w:rsidRPr="000969A7" w14:paraId="7C180DDE" w14:textId="77777777" w:rsidTr="00036086">
        <w:trPr>
          <w:trHeight w:val="52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36B526C" w14:textId="70E35D16"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169.</w:t>
            </w:r>
          </w:p>
        </w:tc>
        <w:tc>
          <w:tcPr>
            <w:tcW w:w="1363" w:type="dxa"/>
            <w:tcBorders>
              <w:top w:val="nil"/>
              <w:left w:val="nil"/>
              <w:bottom w:val="single" w:sz="4" w:space="0" w:color="AEAAAA"/>
              <w:right w:val="single" w:sz="4" w:space="0" w:color="AEAAAA"/>
            </w:tcBorders>
            <w:shd w:val="clear" w:color="auto" w:fill="auto"/>
            <w:noWrap/>
            <w:vAlign w:val="bottom"/>
          </w:tcPr>
          <w:p w14:paraId="0745DD91" w14:textId="496F9B2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C111C</w:t>
            </w:r>
          </w:p>
        </w:tc>
        <w:tc>
          <w:tcPr>
            <w:tcW w:w="1051" w:type="dxa"/>
            <w:tcBorders>
              <w:top w:val="nil"/>
              <w:left w:val="nil"/>
              <w:bottom w:val="single" w:sz="4" w:space="0" w:color="AEAAAA"/>
              <w:right w:val="single" w:sz="4" w:space="0" w:color="AEAAAA"/>
            </w:tcBorders>
            <w:shd w:val="clear" w:color="auto" w:fill="auto"/>
            <w:noWrap/>
            <w:vAlign w:val="bottom"/>
          </w:tcPr>
          <w:p w14:paraId="1E51BF79" w14:textId="003D8AA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412B367C" w14:textId="010FB953"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tcPr>
          <w:p w14:paraId="31D60F5C" w14:textId="652C0EB5"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Rooms Not Set-Up As Isolation Rooms At The End Of The Year Can Be Converted To Isolation Rooms</w:t>
            </w:r>
          </w:p>
        </w:tc>
      </w:tr>
      <w:tr w:rsidR="001719B7" w:rsidRPr="000969A7" w14:paraId="0540423B"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1D8E87F" w14:textId="396CD3D4"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170.</w:t>
            </w:r>
          </w:p>
        </w:tc>
        <w:tc>
          <w:tcPr>
            <w:tcW w:w="1363" w:type="dxa"/>
            <w:tcBorders>
              <w:top w:val="nil"/>
              <w:left w:val="nil"/>
              <w:bottom w:val="single" w:sz="4" w:space="0" w:color="AEAAAA"/>
              <w:right w:val="single" w:sz="4" w:space="0" w:color="AEAAAA"/>
            </w:tcBorders>
            <w:shd w:val="clear" w:color="auto" w:fill="auto"/>
            <w:noWrap/>
            <w:vAlign w:val="bottom"/>
          </w:tcPr>
          <w:p w14:paraId="395C2AE0" w14:textId="65B050C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C112</w:t>
            </w:r>
          </w:p>
        </w:tc>
        <w:tc>
          <w:tcPr>
            <w:tcW w:w="1051" w:type="dxa"/>
            <w:tcBorders>
              <w:top w:val="nil"/>
              <w:left w:val="nil"/>
              <w:bottom w:val="single" w:sz="4" w:space="0" w:color="AEAAAA"/>
              <w:right w:val="single" w:sz="4" w:space="0" w:color="AEAAAA"/>
            </w:tcBorders>
            <w:shd w:val="clear" w:color="auto" w:fill="auto"/>
            <w:noWrap/>
            <w:vAlign w:val="bottom"/>
          </w:tcPr>
          <w:p w14:paraId="1FE5ABF1" w14:textId="288251D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49020ADA" w14:textId="2A3B7114"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9</w:t>
            </w:r>
          </w:p>
        </w:tc>
        <w:tc>
          <w:tcPr>
            <w:tcW w:w="5582" w:type="dxa"/>
            <w:tcBorders>
              <w:top w:val="nil"/>
              <w:left w:val="nil"/>
              <w:bottom w:val="single" w:sz="4" w:space="0" w:color="AEAAAA"/>
              <w:right w:val="single" w:sz="4" w:space="0" w:color="AEAAAA"/>
            </w:tcBorders>
            <w:shd w:val="clear" w:color="auto" w:fill="auto"/>
          </w:tcPr>
          <w:p w14:paraId="6E671FEA" w14:textId="38CE8FE4"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If Any Temporary Spaces Were Set Up For Using In Triage, Testing Or Treatment During The Covid-19 Pandemic, Such As Tents Or Other Spaces Not Typically Used For Clinical Purposes</w:t>
            </w:r>
          </w:p>
        </w:tc>
      </w:tr>
      <w:tr w:rsidR="001719B7" w:rsidRPr="000969A7" w14:paraId="0ED0891F" w14:textId="77777777" w:rsidTr="00036086">
        <w:trPr>
          <w:trHeight w:val="52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0D398C68" w14:textId="760F88B8"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171.</w:t>
            </w:r>
          </w:p>
        </w:tc>
        <w:tc>
          <w:tcPr>
            <w:tcW w:w="1363" w:type="dxa"/>
            <w:tcBorders>
              <w:top w:val="nil"/>
              <w:left w:val="nil"/>
              <w:bottom w:val="single" w:sz="4" w:space="0" w:color="AEAAAA"/>
              <w:right w:val="single" w:sz="4" w:space="0" w:color="AEAAAA"/>
            </w:tcBorders>
            <w:shd w:val="clear" w:color="auto" w:fill="auto"/>
            <w:noWrap/>
            <w:vAlign w:val="bottom"/>
          </w:tcPr>
          <w:p w14:paraId="73CC2362" w14:textId="319F6CE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C113A</w:t>
            </w:r>
          </w:p>
        </w:tc>
        <w:tc>
          <w:tcPr>
            <w:tcW w:w="1051" w:type="dxa"/>
            <w:tcBorders>
              <w:top w:val="nil"/>
              <w:left w:val="nil"/>
              <w:bottom w:val="single" w:sz="4" w:space="0" w:color="AEAAAA"/>
              <w:right w:val="single" w:sz="4" w:space="0" w:color="AEAAAA"/>
            </w:tcBorders>
            <w:shd w:val="clear" w:color="auto" w:fill="auto"/>
            <w:noWrap/>
            <w:vAlign w:val="bottom"/>
          </w:tcPr>
          <w:p w14:paraId="797649E1" w14:textId="23C84F7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Date</w:t>
            </w:r>
          </w:p>
        </w:tc>
        <w:tc>
          <w:tcPr>
            <w:tcW w:w="817" w:type="dxa"/>
            <w:tcBorders>
              <w:top w:val="nil"/>
              <w:left w:val="nil"/>
              <w:bottom w:val="single" w:sz="4" w:space="0" w:color="AEAAAA"/>
              <w:right w:val="single" w:sz="4" w:space="0" w:color="AEAAAA"/>
            </w:tcBorders>
            <w:shd w:val="clear" w:color="auto" w:fill="auto"/>
            <w:noWrap/>
            <w:vAlign w:val="bottom"/>
          </w:tcPr>
          <w:p w14:paraId="49FD3081" w14:textId="131B1BD8"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11</w:t>
            </w:r>
          </w:p>
        </w:tc>
        <w:tc>
          <w:tcPr>
            <w:tcW w:w="5582" w:type="dxa"/>
            <w:tcBorders>
              <w:top w:val="nil"/>
              <w:left w:val="nil"/>
              <w:bottom w:val="single" w:sz="4" w:space="0" w:color="AEAAAA"/>
              <w:right w:val="single" w:sz="4" w:space="0" w:color="AEAAAA"/>
            </w:tcBorders>
            <w:shd w:val="clear" w:color="auto" w:fill="auto"/>
          </w:tcPr>
          <w:p w14:paraId="113A90C5" w14:textId="763A565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Adult (In Use And Not In Use) Mechanical Ventilators In Facility At The Start Of The Reporting Period</w:t>
            </w:r>
          </w:p>
        </w:tc>
      </w:tr>
      <w:tr w:rsidR="001719B7" w:rsidRPr="000969A7" w14:paraId="05EDBAE2" w14:textId="77777777" w:rsidTr="00036086">
        <w:trPr>
          <w:trHeight w:val="52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1291C89" w14:textId="1CED9313"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172.</w:t>
            </w:r>
          </w:p>
        </w:tc>
        <w:tc>
          <w:tcPr>
            <w:tcW w:w="1363" w:type="dxa"/>
            <w:tcBorders>
              <w:top w:val="nil"/>
              <w:left w:val="nil"/>
              <w:bottom w:val="single" w:sz="4" w:space="0" w:color="AEAAAA"/>
              <w:right w:val="single" w:sz="4" w:space="0" w:color="AEAAAA"/>
            </w:tcBorders>
            <w:shd w:val="clear" w:color="auto" w:fill="auto"/>
            <w:noWrap/>
            <w:vAlign w:val="bottom"/>
          </w:tcPr>
          <w:p w14:paraId="5138AF67" w14:textId="3B9C6B7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C113B</w:t>
            </w:r>
          </w:p>
        </w:tc>
        <w:tc>
          <w:tcPr>
            <w:tcW w:w="1051" w:type="dxa"/>
            <w:tcBorders>
              <w:top w:val="nil"/>
              <w:left w:val="nil"/>
              <w:bottom w:val="single" w:sz="4" w:space="0" w:color="AEAAAA"/>
              <w:right w:val="single" w:sz="4" w:space="0" w:color="AEAAAA"/>
            </w:tcBorders>
            <w:shd w:val="clear" w:color="auto" w:fill="auto"/>
            <w:noWrap/>
            <w:vAlign w:val="bottom"/>
          </w:tcPr>
          <w:p w14:paraId="06ADD12C" w14:textId="560DB5E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Date</w:t>
            </w:r>
          </w:p>
        </w:tc>
        <w:tc>
          <w:tcPr>
            <w:tcW w:w="817" w:type="dxa"/>
            <w:tcBorders>
              <w:top w:val="nil"/>
              <w:left w:val="nil"/>
              <w:bottom w:val="single" w:sz="4" w:space="0" w:color="AEAAAA"/>
              <w:right w:val="single" w:sz="4" w:space="0" w:color="AEAAAA"/>
            </w:tcBorders>
            <w:shd w:val="clear" w:color="auto" w:fill="auto"/>
            <w:noWrap/>
            <w:vAlign w:val="bottom"/>
          </w:tcPr>
          <w:p w14:paraId="553E34CA" w14:textId="3F907201"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11</w:t>
            </w:r>
          </w:p>
        </w:tc>
        <w:tc>
          <w:tcPr>
            <w:tcW w:w="5582" w:type="dxa"/>
            <w:tcBorders>
              <w:top w:val="nil"/>
              <w:left w:val="nil"/>
              <w:bottom w:val="single" w:sz="4" w:space="0" w:color="AEAAAA"/>
              <w:right w:val="single" w:sz="4" w:space="0" w:color="AEAAAA"/>
            </w:tcBorders>
            <w:shd w:val="clear" w:color="auto" w:fill="auto"/>
          </w:tcPr>
          <w:p w14:paraId="4E7BFEE0" w14:textId="197054E9" w:rsidR="001719B7" w:rsidRPr="000969A7" w:rsidRDefault="001719B7" w:rsidP="001719B7">
            <w:pPr>
              <w:widowControl/>
              <w:autoSpaceDE/>
              <w:autoSpaceDN/>
              <w:adjustRightInd/>
              <w:rPr>
                <w:rFonts w:ascii="Verdana" w:hAnsi="Verdana"/>
                <w:color w:val="000000"/>
                <w:szCs w:val="20"/>
              </w:rPr>
            </w:pPr>
            <w:r w:rsidRPr="000969A7">
              <w:rPr>
                <w:rFonts w:ascii="Verdana" w:hAnsi="Verdana"/>
                <w:bCs/>
                <w:szCs w:val="20"/>
              </w:rPr>
              <w:t>Adult</w:t>
            </w:r>
            <w:r w:rsidRPr="000969A7">
              <w:rPr>
                <w:rFonts w:ascii="Verdana" w:hAnsi="Verdana"/>
                <w:szCs w:val="20"/>
              </w:rPr>
              <w:t xml:space="preserve"> (In Use And Not In Use) Mechanical Ventilators In Facility At The End Of The Reporting Period</w:t>
            </w:r>
          </w:p>
        </w:tc>
      </w:tr>
      <w:tr w:rsidR="001719B7" w:rsidRPr="000969A7" w14:paraId="4B0DDA8B" w14:textId="77777777" w:rsidTr="00036086">
        <w:trPr>
          <w:trHeight w:val="52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0C272BF9" w14:textId="0C588B35"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173.</w:t>
            </w:r>
          </w:p>
        </w:tc>
        <w:tc>
          <w:tcPr>
            <w:tcW w:w="1363" w:type="dxa"/>
            <w:tcBorders>
              <w:top w:val="nil"/>
              <w:left w:val="nil"/>
              <w:bottom w:val="single" w:sz="4" w:space="0" w:color="AEAAAA"/>
              <w:right w:val="single" w:sz="4" w:space="0" w:color="AEAAAA"/>
            </w:tcBorders>
            <w:shd w:val="clear" w:color="auto" w:fill="auto"/>
            <w:noWrap/>
            <w:vAlign w:val="bottom"/>
          </w:tcPr>
          <w:p w14:paraId="55CEA7F4" w14:textId="4F15E75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C113C</w:t>
            </w:r>
          </w:p>
        </w:tc>
        <w:tc>
          <w:tcPr>
            <w:tcW w:w="1051" w:type="dxa"/>
            <w:tcBorders>
              <w:top w:val="nil"/>
              <w:left w:val="nil"/>
              <w:bottom w:val="single" w:sz="4" w:space="0" w:color="AEAAAA"/>
              <w:right w:val="single" w:sz="4" w:space="0" w:color="AEAAAA"/>
            </w:tcBorders>
            <w:shd w:val="clear" w:color="auto" w:fill="auto"/>
            <w:noWrap/>
            <w:vAlign w:val="bottom"/>
          </w:tcPr>
          <w:p w14:paraId="740E13D4" w14:textId="7832F51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Date</w:t>
            </w:r>
          </w:p>
        </w:tc>
        <w:tc>
          <w:tcPr>
            <w:tcW w:w="817" w:type="dxa"/>
            <w:tcBorders>
              <w:top w:val="nil"/>
              <w:left w:val="nil"/>
              <w:bottom w:val="single" w:sz="4" w:space="0" w:color="AEAAAA"/>
              <w:right w:val="single" w:sz="4" w:space="0" w:color="AEAAAA"/>
            </w:tcBorders>
            <w:shd w:val="clear" w:color="auto" w:fill="auto"/>
            <w:noWrap/>
            <w:vAlign w:val="bottom"/>
          </w:tcPr>
          <w:p w14:paraId="5B1BA433" w14:textId="5400CD91"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11</w:t>
            </w:r>
          </w:p>
        </w:tc>
        <w:tc>
          <w:tcPr>
            <w:tcW w:w="5582" w:type="dxa"/>
            <w:tcBorders>
              <w:top w:val="nil"/>
              <w:left w:val="nil"/>
              <w:bottom w:val="single" w:sz="4" w:space="0" w:color="AEAAAA"/>
              <w:right w:val="single" w:sz="4" w:space="0" w:color="AEAAAA"/>
            </w:tcBorders>
            <w:shd w:val="clear" w:color="auto" w:fill="auto"/>
          </w:tcPr>
          <w:p w14:paraId="4E771FDA" w14:textId="4A8B467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Pediatric/NICU (In Use And Not In Use) Mechanical Ventilators In Your Facility At The Start Of The Reporting Period</w:t>
            </w:r>
          </w:p>
        </w:tc>
      </w:tr>
      <w:tr w:rsidR="001719B7" w:rsidRPr="000969A7" w14:paraId="0C654747" w14:textId="77777777" w:rsidTr="00036086">
        <w:trPr>
          <w:trHeight w:val="52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D85D2FF" w14:textId="4A4C4A44"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174.</w:t>
            </w:r>
          </w:p>
        </w:tc>
        <w:tc>
          <w:tcPr>
            <w:tcW w:w="1363" w:type="dxa"/>
            <w:tcBorders>
              <w:top w:val="nil"/>
              <w:left w:val="nil"/>
              <w:bottom w:val="single" w:sz="4" w:space="0" w:color="AEAAAA"/>
              <w:right w:val="single" w:sz="4" w:space="0" w:color="AEAAAA"/>
            </w:tcBorders>
            <w:shd w:val="clear" w:color="auto" w:fill="auto"/>
            <w:noWrap/>
            <w:vAlign w:val="bottom"/>
          </w:tcPr>
          <w:p w14:paraId="41FC6BEF" w14:textId="56D8022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C113D</w:t>
            </w:r>
          </w:p>
        </w:tc>
        <w:tc>
          <w:tcPr>
            <w:tcW w:w="1051" w:type="dxa"/>
            <w:tcBorders>
              <w:top w:val="nil"/>
              <w:left w:val="nil"/>
              <w:bottom w:val="single" w:sz="4" w:space="0" w:color="AEAAAA"/>
              <w:right w:val="single" w:sz="4" w:space="0" w:color="AEAAAA"/>
            </w:tcBorders>
            <w:shd w:val="clear" w:color="auto" w:fill="auto"/>
            <w:noWrap/>
            <w:vAlign w:val="bottom"/>
          </w:tcPr>
          <w:p w14:paraId="0BC58DDD" w14:textId="19545F1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Date</w:t>
            </w:r>
          </w:p>
        </w:tc>
        <w:tc>
          <w:tcPr>
            <w:tcW w:w="817" w:type="dxa"/>
            <w:tcBorders>
              <w:top w:val="nil"/>
              <w:left w:val="nil"/>
              <w:bottom w:val="single" w:sz="4" w:space="0" w:color="AEAAAA"/>
              <w:right w:val="single" w:sz="4" w:space="0" w:color="AEAAAA"/>
            </w:tcBorders>
            <w:shd w:val="clear" w:color="auto" w:fill="auto"/>
            <w:noWrap/>
            <w:vAlign w:val="bottom"/>
          </w:tcPr>
          <w:p w14:paraId="34E00930" w14:textId="73D2EDCB"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11</w:t>
            </w:r>
          </w:p>
        </w:tc>
        <w:tc>
          <w:tcPr>
            <w:tcW w:w="5582" w:type="dxa"/>
            <w:tcBorders>
              <w:top w:val="nil"/>
              <w:left w:val="nil"/>
              <w:bottom w:val="single" w:sz="4" w:space="0" w:color="AEAAAA"/>
              <w:right w:val="single" w:sz="4" w:space="0" w:color="AEAAAA"/>
            </w:tcBorders>
            <w:shd w:val="clear" w:color="auto" w:fill="auto"/>
          </w:tcPr>
          <w:p w14:paraId="11CD4F3B" w14:textId="034BA493" w:rsidR="001719B7" w:rsidRPr="000969A7" w:rsidRDefault="001719B7" w:rsidP="001719B7">
            <w:pPr>
              <w:widowControl/>
              <w:autoSpaceDE/>
              <w:autoSpaceDN/>
              <w:adjustRightInd/>
              <w:rPr>
                <w:rFonts w:ascii="Verdana" w:hAnsi="Verdana"/>
                <w:color w:val="000000"/>
                <w:szCs w:val="20"/>
              </w:rPr>
            </w:pPr>
            <w:r w:rsidRPr="000969A7">
              <w:rPr>
                <w:rFonts w:ascii="Verdana" w:hAnsi="Verdana"/>
                <w:bCs/>
                <w:szCs w:val="20"/>
              </w:rPr>
              <w:t>Pediatric/NICU</w:t>
            </w:r>
            <w:r w:rsidRPr="000969A7">
              <w:rPr>
                <w:rFonts w:ascii="Verdana" w:hAnsi="Verdana"/>
                <w:szCs w:val="20"/>
              </w:rPr>
              <w:t xml:space="preserve"> (In Use And Not In Use) Mechanical Ventilators In Your Facility At The Start Of The Reporting Period</w:t>
            </w:r>
          </w:p>
        </w:tc>
      </w:tr>
      <w:tr w:rsidR="001719B7" w:rsidRPr="000969A7" w14:paraId="1332374F" w14:textId="77777777" w:rsidTr="00036086">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46C3527" w14:textId="3B620F3B"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175.</w:t>
            </w:r>
          </w:p>
        </w:tc>
        <w:tc>
          <w:tcPr>
            <w:tcW w:w="1363" w:type="dxa"/>
            <w:tcBorders>
              <w:top w:val="nil"/>
              <w:left w:val="nil"/>
              <w:bottom w:val="single" w:sz="4" w:space="0" w:color="AEAAAA"/>
              <w:right w:val="single" w:sz="4" w:space="0" w:color="AEAAAA"/>
            </w:tcBorders>
            <w:shd w:val="clear" w:color="auto" w:fill="auto"/>
            <w:noWrap/>
            <w:vAlign w:val="bottom"/>
          </w:tcPr>
          <w:p w14:paraId="663FE225" w14:textId="04DADED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C1141</w:t>
            </w:r>
          </w:p>
        </w:tc>
        <w:tc>
          <w:tcPr>
            <w:tcW w:w="1051" w:type="dxa"/>
            <w:tcBorders>
              <w:top w:val="nil"/>
              <w:left w:val="nil"/>
              <w:bottom w:val="single" w:sz="4" w:space="0" w:color="AEAAAA"/>
              <w:right w:val="single" w:sz="4" w:space="0" w:color="AEAAAA"/>
            </w:tcBorders>
            <w:shd w:val="clear" w:color="auto" w:fill="auto"/>
            <w:noWrap/>
            <w:vAlign w:val="bottom"/>
          </w:tcPr>
          <w:p w14:paraId="3BD3A27F" w14:textId="671DDF3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410DC20C" w14:textId="0EE2B847"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tcPr>
          <w:p w14:paraId="47DA0D04" w14:textId="7D54388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Number Of Emergency Department Beds Set Up And Staffed At The Start Of The Reporting Period</w:t>
            </w:r>
          </w:p>
        </w:tc>
      </w:tr>
      <w:tr w:rsidR="001719B7" w:rsidRPr="000969A7" w14:paraId="4397A247" w14:textId="77777777" w:rsidTr="00036086">
        <w:trPr>
          <w:trHeight w:val="52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088097E9" w14:textId="5F63ADB4"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176.</w:t>
            </w:r>
          </w:p>
        </w:tc>
        <w:tc>
          <w:tcPr>
            <w:tcW w:w="1363" w:type="dxa"/>
            <w:tcBorders>
              <w:top w:val="nil"/>
              <w:left w:val="nil"/>
              <w:bottom w:val="single" w:sz="4" w:space="0" w:color="AEAAAA"/>
              <w:right w:val="single" w:sz="4" w:space="0" w:color="AEAAAA"/>
            </w:tcBorders>
            <w:shd w:val="clear" w:color="auto" w:fill="auto"/>
            <w:noWrap/>
            <w:vAlign w:val="bottom"/>
          </w:tcPr>
          <w:p w14:paraId="485080B0" w14:textId="07E47F2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C1142</w:t>
            </w:r>
          </w:p>
        </w:tc>
        <w:tc>
          <w:tcPr>
            <w:tcW w:w="1051" w:type="dxa"/>
            <w:tcBorders>
              <w:top w:val="nil"/>
              <w:left w:val="nil"/>
              <w:bottom w:val="single" w:sz="4" w:space="0" w:color="AEAAAA"/>
              <w:right w:val="single" w:sz="4" w:space="0" w:color="AEAAAA"/>
            </w:tcBorders>
            <w:shd w:val="clear" w:color="auto" w:fill="auto"/>
            <w:noWrap/>
            <w:vAlign w:val="bottom"/>
          </w:tcPr>
          <w:p w14:paraId="5365BEDF" w14:textId="44F9F68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0158502D" w14:textId="05F4F829"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tcPr>
          <w:p w14:paraId="340875B0" w14:textId="11E76448"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Number Of Emergency Department Beds Set Up And Staffed At The End Of The Reporting Period</w:t>
            </w:r>
          </w:p>
        </w:tc>
      </w:tr>
      <w:tr w:rsidR="001719B7" w:rsidRPr="000969A7" w14:paraId="5ECFB48D" w14:textId="77777777" w:rsidTr="00036086">
        <w:trPr>
          <w:trHeight w:val="52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56C6DD4" w14:textId="756FF056"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177.</w:t>
            </w:r>
          </w:p>
        </w:tc>
        <w:tc>
          <w:tcPr>
            <w:tcW w:w="1363" w:type="dxa"/>
            <w:tcBorders>
              <w:top w:val="nil"/>
              <w:left w:val="nil"/>
              <w:bottom w:val="single" w:sz="4" w:space="0" w:color="AEAAAA"/>
              <w:right w:val="single" w:sz="4" w:space="0" w:color="AEAAAA"/>
            </w:tcBorders>
            <w:shd w:val="clear" w:color="auto" w:fill="auto"/>
            <w:noWrap/>
            <w:vAlign w:val="bottom"/>
          </w:tcPr>
          <w:p w14:paraId="0BBE3CBA" w14:textId="389CDBF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C1143</w:t>
            </w:r>
          </w:p>
        </w:tc>
        <w:tc>
          <w:tcPr>
            <w:tcW w:w="1051" w:type="dxa"/>
            <w:tcBorders>
              <w:top w:val="nil"/>
              <w:left w:val="nil"/>
              <w:bottom w:val="single" w:sz="4" w:space="0" w:color="AEAAAA"/>
              <w:right w:val="single" w:sz="4" w:space="0" w:color="AEAAAA"/>
            </w:tcBorders>
            <w:shd w:val="clear" w:color="auto" w:fill="auto"/>
            <w:noWrap/>
            <w:vAlign w:val="bottom"/>
          </w:tcPr>
          <w:p w14:paraId="1C2C75D4" w14:textId="4F18CB2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tcPr>
          <w:p w14:paraId="70B0F9B7" w14:textId="327B3343"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9</w:t>
            </w:r>
          </w:p>
        </w:tc>
        <w:tc>
          <w:tcPr>
            <w:tcW w:w="5582" w:type="dxa"/>
            <w:tcBorders>
              <w:top w:val="nil"/>
              <w:left w:val="nil"/>
              <w:bottom w:val="single" w:sz="4" w:space="0" w:color="AEAAAA"/>
              <w:right w:val="single" w:sz="4" w:space="0" w:color="AEAAAA"/>
            </w:tcBorders>
            <w:shd w:val="clear" w:color="auto" w:fill="auto"/>
          </w:tcPr>
          <w:p w14:paraId="5068C80E" w14:textId="7E454E5A"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Was There A Permanent Or Significant Change In The Total Number Of Emergency Department Beds Set Up And Staffed During The Reporting Period</w:t>
            </w:r>
          </w:p>
        </w:tc>
      </w:tr>
      <w:tr w:rsidR="001719B7" w:rsidRPr="000969A7" w14:paraId="62D36E36" w14:textId="77777777" w:rsidTr="00036086">
        <w:trPr>
          <w:trHeight w:val="52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14E5B8A" w14:textId="3536838F"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178.</w:t>
            </w:r>
          </w:p>
        </w:tc>
        <w:tc>
          <w:tcPr>
            <w:tcW w:w="1363" w:type="dxa"/>
            <w:tcBorders>
              <w:top w:val="nil"/>
              <w:left w:val="nil"/>
              <w:bottom w:val="single" w:sz="4" w:space="0" w:color="AEAAAA"/>
              <w:right w:val="single" w:sz="4" w:space="0" w:color="AEAAAA"/>
            </w:tcBorders>
            <w:shd w:val="clear" w:color="auto" w:fill="auto"/>
            <w:noWrap/>
            <w:vAlign w:val="bottom"/>
          </w:tcPr>
          <w:p w14:paraId="161AA091" w14:textId="6FF78DD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C11431A</w:t>
            </w:r>
          </w:p>
        </w:tc>
        <w:tc>
          <w:tcPr>
            <w:tcW w:w="1051" w:type="dxa"/>
            <w:tcBorders>
              <w:top w:val="nil"/>
              <w:left w:val="nil"/>
              <w:bottom w:val="single" w:sz="4" w:space="0" w:color="AEAAAA"/>
              <w:right w:val="single" w:sz="4" w:space="0" w:color="AEAAAA"/>
            </w:tcBorders>
            <w:shd w:val="clear" w:color="auto" w:fill="auto"/>
            <w:noWrap/>
            <w:vAlign w:val="bottom"/>
          </w:tcPr>
          <w:p w14:paraId="168E8F94" w14:textId="7D6AAC3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Date</w:t>
            </w:r>
          </w:p>
        </w:tc>
        <w:tc>
          <w:tcPr>
            <w:tcW w:w="817" w:type="dxa"/>
            <w:tcBorders>
              <w:top w:val="nil"/>
              <w:left w:val="nil"/>
              <w:bottom w:val="single" w:sz="4" w:space="0" w:color="AEAAAA"/>
              <w:right w:val="single" w:sz="4" w:space="0" w:color="AEAAAA"/>
            </w:tcBorders>
            <w:shd w:val="clear" w:color="auto" w:fill="auto"/>
            <w:noWrap/>
            <w:vAlign w:val="bottom"/>
          </w:tcPr>
          <w:p w14:paraId="7626DD61" w14:textId="0C1181E6"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11</w:t>
            </w:r>
          </w:p>
        </w:tc>
        <w:tc>
          <w:tcPr>
            <w:tcW w:w="5582" w:type="dxa"/>
            <w:tcBorders>
              <w:top w:val="nil"/>
              <w:left w:val="nil"/>
              <w:bottom w:val="single" w:sz="4" w:space="0" w:color="AEAAAA"/>
              <w:right w:val="single" w:sz="4" w:space="0" w:color="AEAAAA"/>
            </w:tcBorders>
            <w:shd w:val="clear" w:color="auto" w:fill="auto"/>
          </w:tcPr>
          <w:p w14:paraId="4C07D06B" w14:textId="3170716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Change 1 in Date</w:t>
            </w:r>
          </w:p>
        </w:tc>
      </w:tr>
      <w:tr w:rsidR="001719B7" w:rsidRPr="000969A7" w14:paraId="675E12C0" w14:textId="77777777" w:rsidTr="00036086">
        <w:trPr>
          <w:trHeight w:val="52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438098C" w14:textId="4D00C758"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179.</w:t>
            </w:r>
          </w:p>
        </w:tc>
        <w:tc>
          <w:tcPr>
            <w:tcW w:w="1363" w:type="dxa"/>
            <w:tcBorders>
              <w:top w:val="nil"/>
              <w:left w:val="nil"/>
              <w:bottom w:val="single" w:sz="4" w:space="0" w:color="AEAAAA"/>
              <w:right w:val="single" w:sz="4" w:space="0" w:color="AEAAAA"/>
            </w:tcBorders>
            <w:shd w:val="clear" w:color="auto" w:fill="auto"/>
            <w:noWrap/>
            <w:vAlign w:val="bottom"/>
          </w:tcPr>
          <w:p w14:paraId="54D32A55" w14:textId="6500A82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C11431B</w:t>
            </w:r>
          </w:p>
        </w:tc>
        <w:tc>
          <w:tcPr>
            <w:tcW w:w="1051" w:type="dxa"/>
            <w:tcBorders>
              <w:top w:val="nil"/>
              <w:left w:val="nil"/>
              <w:bottom w:val="single" w:sz="4" w:space="0" w:color="AEAAAA"/>
              <w:right w:val="single" w:sz="4" w:space="0" w:color="AEAAAA"/>
            </w:tcBorders>
            <w:shd w:val="clear" w:color="auto" w:fill="auto"/>
            <w:noWrap/>
            <w:vAlign w:val="bottom"/>
          </w:tcPr>
          <w:p w14:paraId="440BDCFD" w14:textId="2137935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1629B526" w14:textId="7E1E1979"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tcPr>
          <w:p w14:paraId="5917211C" w14:textId="50E7F83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Change 1 Number of beds added</w:t>
            </w:r>
          </w:p>
        </w:tc>
      </w:tr>
      <w:tr w:rsidR="001719B7" w:rsidRPr="000969A7" w14:paraId="3E6CED9E" w14:textId="77777777" w:rsidTr="00036086">
        <w:trPr>
          <w:trHeight w:val="52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F0238F4" w14:textId="5327F33D"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180.</w:t>
            </w:r>
          </w:p>
        </w:tc>
        <w:tc>
          <w:tcPr>
            <w:tcW w:w="1363" w:type="dxa"/>
            <w:tcBorders>
              <w:top w:val="nil"/>
              <w:left w:val="nil"/>
              <w:bottom w:val="single" w:sz="4" w:space="0" w:color="AEAAAA"/>
              <w:right w:val="single" w:sz="4" w:space="0" w:color="AEAAAA"/>
            </w:tcBorders>
            <w:shd w:val="clear" w:color="auto" w:fill="auto"/>
            <w:noWrap/>
            <w:vAlign w:val="bottom"/>
          </w:tcPr>
          <w:p w14:paraId="334F9D04" w14:textId="32CD862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C11431C</w:t>
            </w:r>
          </w:p>
        </w:tc>
        <w:tc>
          <w:tcPr>
            <w:tcW w:w="1051" w:type="dxa"/>
            <w:tcBorders>
              <w:top w:val="nil"/>
              <w:left w:val="nil"/>
              <w:bottom w:val="single" w:sz="4" w:space="0" w:color="AEAAAA"/>
              <w:right w:val="single" w:sz="4" w:space="0" w:color="AEAAAA"/>
            </w:tcBorders>
            <w:shd w:val="clear" w:color="auto" w:fill="auto"/>
            <w:noWrap/>
            <w:vAlign w:val="bottom"/>
          </w:tcPr>
          <w:p w14:paraId="10477B06" w14:textId="766015D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21473D1E" w14:textId="49B408AB"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5582" w:type="dxa"/>
            <w:tcBorders>
              <w:top w:val="nil"/>
              <w:left w:val="nil"/>
              <w:bottom w:val="single" w:sz="4" w:space="0" w:color="AEAAAA"/>
              <w:right w:val="single" w:sz="4" w:space="0" w:color="AEAAAA"/>
            </w:tcBorders>
            <w:shd w:val="clear" w:color="auto" w:fill="auto"/>
          </w:tcPr>
          <w:p w14:paraId="45007A9F" w14:textId="7B446AE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Change 1 Number of beds removed</w:t>
            </w:r>
          </w:p>
        </w:tc>
      </w:tr>
      <w:tr w:rsidR="001719B7" w:rsidRPr="000969A7" w14:paraId="76FF606B" w14:textId="77777777" w:rsidTr="00036086">
        <w:trPr>
          <w:trHeight w:val="52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3E4A7A7" w14:textId="4F40179B"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181.</w:t>
            </w:r>
          </w:p>
        </w:tc>
        <w:tc>
          <w:tcPr>
            <w:tcW w:w="1363" w:type="dxa"/>
            <w:tcBorders>
              <w:top w:val="nil"/>
              <w:left w:val="nil"/>
              <w:bottom w:val="single" w:sz="4" w:space="0" w:color="AEAAAA"/>
              <w:right w:val="single" w:sz="4" w:space="0" w:color="AEAAAA"/>
            </w:tcBorders>
            <w:shd w:val="clear" w:color="auto" w:fill="auto"/>
            <w:noWrap/>
            <w:vAlign w:val="bottom"/>
          </w:tcPr>
          <w:p w14:paraId="2600A908" w14:textId="6552EF4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C11432A</w:t>
            </w:r>
          </w:p>
        </w:tc>
        <w:tc>
          <w:tcPr>
            <w:tcW w:w="1051" w:type="dxa"/>
            <w:tcBorders>
              <w:top w:val="nil"/>
              <w:left w:val="nil"/>
              <w:bottom w:val="single" w:sz="4" w:space="0" w:color="AEAAAA"/>
              <w:right w:val="single" w:sz="4" w:space="0" w:color="AEAAAA"/>
            </w:tcBorders>
            <w:shd w:val="clear" w:color="auto" w:fill="auto"/>
            <w:noWrap/>
            <w:vAlign w:val="bottom"/>
          </w:tcPr>
          <w:p w14:paraId="02615906" w14:textId="6CB79F4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Date</w:t>
            </w:r>
          </w:p>
        </w:tc>
        <w:tc>
          <w:tcPr>
            <w:tcW w:w="817" w:type="dxa"/>
            <w:tcBorders>
              <w:top w:val="nil"/>
              <w:left w:val="nil"/>
              <w:bottom w:val="single" w:sz="4" w:space="0" w:color="AEAAAA"/>
              <w:right w:val="single" w:sz="4" w:space="0" w:color="AEAAAA"/>
            </w:tcBorders>
            <w:shd w:val="clear" w:color="auto" w:fill="auto"/>
            <w:noWrap/>
            <w:vAlign w:val="bottom"/>
          </w:tcPr>
          <w:p w14:paraId="6BA0E8BC" w14:textId="2ABFA732"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11</w:t>
            </w:r>
          </w:p>
        </w:tc>
        <w:tc>
          <w:tcPr>
            <w:tcW w:w="5582" w:type="dxa"/>
            <w:tcBorders>
              <w:top w:val="nil"/>
              <w:left w:val="nil"/>
              <w:bottom w:val="single" w:sz="4" w:space="0" w:color="AEAAAA"/>
              <w:right w:val="single" w:sz="4" w:space="0" w:color="AEAAAA"/>
            </w:tcBorders>
            <w:shd w:val="clear" w:color="auto" w:fill="auto"/>
          </w:tcPr>
          <w:p w14:paraId="170D5EED" w14:textId="37960E1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Change 2 in Date</w:t>
            </w:r>
          </w:p>
        </w:tc>
      </w:tr>
      <w:tr w:rsidR="001719B7" w:rsidRPr="000969A7" w14:paraId="4D3E2178" w14:textId="77777777" w:rsidTr="00036086">
        <w:trPr>
          <w:trHeight w:val="52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E22DD29" w14:textId="06B1E820"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182.</w:t>
            </w:r>
          </w:p>
        </w:tc>
        <w:tc>
          <w:tcPr>
            <w:tcW w:w="1363" w:type="dxa"/>
            <w:tcBorders>
              <w:top w:val="nil"/>
              <w:left w:val="nil"/>
              <w:bottom w:val="single" w:sz="4" w:space="0" w:color="AEAAAA"/>
              <w:right w:val="single" w:sz="4" w:space="0" w:color="AEAAAA"/>
            </w:tcBorders>
            <w:shd w:val="clear" w:color="auto" w:fill="auto"/>
            <w:noWrap/>
            <w:vAlign w:val="bottom"/>
          </w:tcPr>
          <w:p w14:paraId="5A8B4423" w14:textId="0525F28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C11432B</w:t>
            </w:r>
          </w:p>
        </w:tc>
        <w:tc>
          <w:tcPr>
            <w:tcW w:w="1051" w:type="dxa"/>
            <w:tcBorders>
              <w:top w:val="nil"/>
              <w:left w:val="nil"/>
              <w:bottom w:val="single" w:sz="4" w:space="0" w:color="AEAAAA"/>
              <w:right w:val="single" w:sz="4" w:space="0" w:color="AEAAAA"/>
            </w:tcBorders>
            <w:shd w:val="clear" w:color="auto" w:fill="auto"/>
            <w:noWrap/>
            <w:vAlign w:val="bottom"/>
          </w:tcPr>
          <w:p w14:paraId="2BC1CF2E" w14:textId="1A4F5CB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4535D0BB" w14:textId="2D947B0B"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5582" w:type="dxa"/>
            <w:tcBorders>
              <w:top w:val="nil"/>
              <w:left w:val="nil"/>
              <w:bottom w:val="single" w:sz="4" w:space="0" w:color="AEAAAA"/>
              <w:right w:val="single" w:sz="4" w:space="0" w:color="AEAAAA"/>
            </w:tcBorders>
            <w:shd w:val="clear" w:color="auto" w:fill="auto"/>
          </w:tcPr>
          <w:p w14:paraId="3C95788A" w14:textId="3E06C32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Change 2 Number of beds added</w:t>
            </w:r>
          </w:p>
        </w:tc>
      </w:tr>
      <w:tr w:rsidR="001719B7" w:rsidRPr="000969A7" w14:paraId="56DA7AA6" w14:textId="77777777" w:rsidTr="00036086">
        <w:trPr>
          <w:trHeight w:val="52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396E28A" w14:textId="3B9BDDDA"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lastRenderedPageBreak/>
              <w:t>183.</w:t>
            </w:r>
          </w:p>
        </w:tc>
        <w:tc>
          <w:tcPr>
            <w:tcW w:w="1363" w:type="dxa"/>
            <w:tcBorders>
              <w:top w:val="nil"/>
              <w:left w:val="nil"/>
              <w:bottom w:val="single" w:sz="4" w:space="0" w:color="AEAAAA"/>
              <w:right w:val="single" w:sz="4" w:space="0" w:color="AEAAAA"/>
            </w:tcBorders>
            <w:shd w:val="clear" w:color="auto" w:fill="auto"/>
            <w:noWrap/>
            <w:vAlign w:val="bottom"/>
          </w:tcPr>
          <w:p w14:paraId="2E7DC231" w14:textId="234B8CD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C11432C</w:t>
            </w:r>
          </w:p>
        </w:tc>
        <w:tc>
          <w:tcPr>
            <w:tcW w:w="1051" w:type="dxa"/>
            <w:tcBorders>
              <w:top w:val="nil"/>
              <w:left w:val="nil"/>
              <w:bottom w:val="single" w:sz="4" w:space="0" w:color="AEAAAA"/>
              <w:right w:val="single" w:sz="4" w:space="0" w:color="AEAAAA"/>
            </w:tcBorders>
            <w:shd w:val="clear" w:color="auto" w:fill="auto"/>
            <w:noWrap/>
            <w:vAlign w:val="bottom"/>
          </w:tcPr>
          <w:p w14:paraId="298FA785" w14:textId="43E816D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tcPr>
          <w:p w14:paraId="071A6B5E" w14:textId="2C6299D6" w:rsidR="001719B7" w:rsidRPr="000969A7" w:rsidRDefault="001719B7" w:rsidP="001719B7">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582" w:type="dxa"/>
            <w:tcBorders>
              <w:top w:val="nil"/>
              <w:left w:val="nil"/>
              <w:bottom w:val="single" w:sz="4" w:space="0" w:color="AEAAAA"/>
              <w:right w:val="single" w:sz="4" w:space="0" w:color="AEAAAA"/>
            </w:tcBorders>
            <w:shd w:val="clear" w:color="auto" w:fill="auto"/>
          </w:tcPr>
          <w:p w14:paraId="1B95A4A8" w14:textId="4CBE1A7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Change 2 Number of beds removed</w:t>
            </w:r>
          </w:p>
        </w:tc>
      </w:tr>
      <w:tr w:rsidR="001719B7" w:rsidRPr="000969A7" w14:paraId="5FE90CFE" w14:textId="77777777" w:rsidTr="00A748E0">
        <w:trPr>
          <w:trHeight w:val="24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B394BC2" w14:textId="36A3D2FD" w:rsidR="001719B7" w:rsidRPr="000969A7" w:rsidRDefault="001719B7" w:rsidP="001719B7">
            <w:pPr>
              <w:widowControl/>
              <w:autoSpaceDE/>
              <w:autoSpaceDN/>
              <w:adjustRightInd/>
              <w:rPr>
                <w:rFonts w:ascii="Verdana" w:hAnsi="Verdana"/>
                <w:color w:val="000000"/>
                <w:szCs w:val="20"/>
              </w:rPr>
            </w:pPr>
          </w:p>
        </w:tc>
        <w:tc>
          <w:tcPr>
            <w:tcW w:w="1363" w:type="dxa"/>
            <w:tcBorders>
              <w:top w:val="nil"/>
              <w:left w:val="nil"/>
              <w:bottom w:val="single" w:sz="4" w:space="0" w:color="AEAAAA"/>
              <w:right w:val="single" w:sz="4" w:space="0" w:color="AEAAAA"/>
            </w:tcBorders>
            <w:shd w:val="clear" w:color="auto" w:fill="auto"/>
            <w:noWrap/>
          </w:tcPr>
          <w:p w14:paraId="501C180F" w14:textId="67E19B7F" w:rsidR="001719B7" w:rsidRPr="000969A7" w:rsidRDefault="001719B7" w:rsidP="001719B7">
            <w:pPr>
              <w:widowControl/>
              <w:autoSpaceDE/>
              <w:autoSpaceDN/>
              <w:adjustRightInd/>
              <w:rPr>
                <w:rFonts w:ascii="Verdana" w:hAnsi="Verdana"/>
                <w:color w:val="000000"/>
                <w:szCs w:val="20"/>
              </w:rPr>
            </w:pPr>
          </w:p>
        </w:tc>
        <w:tc>
          <w:tcPr>
            <w:tcW w:w="1051" w:type="dxa"/>
            <w:tcBorders>
              <w:top w:val="nil"/>
              <w:left w:val="nil"/>
              <w:bottom w:val="single" w:sz="4" w:space="0" w:color="AEAAAA"/>
              <w:right w:val="single" w:sz="4" w:space="0" w:color="AEAAAA"/>
            </w:tcBorders>
            <w:shd w:val="clear" w:color="auto" w:fill="auto"/>
            <w:noWrap/>
          </w:tcPr>
          <w:p w14:paraId="60D3D555" w14:textId="69B9F2EE" w:rsidR="001719B7" w:rsidRPr="000969A7" w:rsidRDefault="001719B7" w:rsidP="001719B7">
            <w:pPr>
              <w:widowControl/>
              <w:autoSpaceDE/>
              <w:autoSpaceDN/>
              <w:adjustRightInd/>
              <w:rPr>
                <w:rFonts w:ascii="Verdana" w:hAnsi="Verdana"/>
                <w:b/>
                <w:bCs/>
                <w:color w:val="000000"/>
                <w:szCs w:val="20"/>
              </w:rPr>
            </w:pPr>
            <w:r w:rsidRPr="000969A7">
              <w:rPr>
                <w:rFonts w:ascii="Verdana" w:hAnsi="Verdana"/>
                <w:b/>
                <w:bCs/>
                <w:color w:val="000000"/>
                <w:szCs w:val="20"/>
              </w:rPr>
              <w:t>Total</w:t>
            </w:r>
          </w:p>
        </w:tc>
        <w:tc>
          <w:tcPr>
            <w:tcW w:w="817" w:type="dxa"/>
            <w:tcBorders>
              <w:top w:val="nil"/>
              <w:left w:val="nil"/>
              <w:bottom w:val="single" w:sz="4" w:space="0" w:color="AEAAAA"/>
              <w:right w:val="single" w:sz="4" w:space="0" w:color="AEAAAA"/>
            </w:tcBorders>
            <w:shd w:val="clear" w:color="auto" w:fill="auto"/>
            <w:noWrap/>
          </w:tcPr>
          <w:p w14:paraId="39AC0E92" w14:textId="36E86FFE" w:rsidR="001719B7" w:rsidRPr="000969A7" w:rsidRDefault="001719B7" w:rsidP="001719B7">
            <w:pPr>
              <w:widowControl/>
              <w:autoSpaceDE/>
              <w:autoSpaceDN/>
              <w:adjustRightInd/>
              <w:jc w:val="right"/>
              <w:rPr>
                <w:rFonts w:ascii="Verdana" w:hAnsi="Verdana"/>
                <w:b/>
                <w:bCs/>
                <w:color w:val="000000"/>
                <w:szCs w:val="20"/>
              </w:rPr>
            </w:pPr>
            <w:r w:rsidRPr="000969A7">
              <w:rPr>
                <w:rFonts w:ascii="Verdana" w:hAnsi="Verdana"/>
                <w:b/>
                <w:bCs/>
                <w:color w:val="000000"/>
                <w:szCs w:val="20"/>
              </w:rPr>
              <w:t>111</w:t>
            </w:r>
            <w:r w:rsidR="00D93B49" w:rsidRPr="000969A7">
              <w:rPr>
                <w:rFonts w:ascii="Verdana" w:hAnsi="Verdana"/>
                <w:b/>
                <w:bCs/>
                <w:color w:val="000000"/>
                <w:szCs w:val="20"/>
              </w:rPr>
              <w:t>9</w:t>
            </w:r>
          </w:p>
        </w:tc>
        <w:tc>
          <w:tcPr>
            <w:tcW w:w="5582" w:type="dxa"/>
            <w:tcBorders>
              <w:top w:val="nil"/>
              <w:left w:val="nil"/>
              <w:bottom w:val="single" w:sz="4" w:space="0" w:color="AEAAAA"/>
              <w:right w:val="single" w:sz="4" w:space="0" w:color="AEAAAA"/>
            </w:tcBorders>
            <w:shd w:val="clear" w:color="auto" w:fill="auto"/>
          </w:tcPr>
          <w:p w14:paraId="18B7D813" w14:textId="61195891" w:rsidR="001719B7" w:rsidRPr="000969A7" w:rsidRDefault="001719B7" w:rsidP="001719B7">
            <w:pPr>
              <w:widowControl/>
              <w:autoSpaceDE/>
              <w:autoSpaceDN/>
              <w:adjustRightInd/>
              <w:rPr>
                <w:rFonts w:ascii="Verdana" w:hAnsi="Verdana"/>
                <w:color w:val="000000"/>
                <w:szCs w:val="20"/>
              </w:rPr>
            </w:pPr>
          </w:p>
        </w:tc>
      </w:tr>
    </w:tbl>
    <w:p w14:paraId="3A2B1F6D" w14:textId="15F40558" w:rsidR="00084ADB" w:rsidRDefault="00084ADB"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4D7DC800" w14:textId="77777777" w:rsidR="00084ADB" w:rsidRDefault="00084ADB">
      <w:pPr>
        <w:widowControl/>
        <w:autoSpaceDE/>
        <w:autoSpaceDN/>
        <w:adjustRightInd/>
        <w:spacing w:after="160" w:line="259" w:lineRule="auto"/>
        <w:rPr>
          <w:rFonts w:ascii="Verdana" w:hAnsi="Verdana"/>
          <w:szCs w:val="20"/>
        </w:rPr>
      </w:pPr>
      <w:r>
        <w:rPr>
          <w:rFonts w:ascii="Verdana" w:hAnsi="Verdana"/>
          <w:szCs w:val="20"/>
        </w:rPr>
        <w:br w:type="page"/>
      </w:r>
    </w:p>
    <w:p w14:paraId="3DE85AE6" w14:textId="77777777" w:rsidR="007C171F" w:rsidRPr="000969A7" w:rsidRDefault="007C171F" w:rsidP="00834A81">
      <w:pPr>
        <w:pStyle w:val="a"/>
        <w:tabs>
          <w:tab w:val="left" w:pos="460"/>
          <w:tab w:val="left" w:pos="730"/>
          <w:tab w:val="left" w:pos="1090"/>
          <w:tab w:val="left" w:pos="2160"/>
        </w:tabs>
        <w:spacing w:line="204" w:lineRule="auto"/>
        <w:ind w:left="0" w:firstLine="0"/>
        <w:jc w:val="both"/>
        <w:rPr>
          <w:rFonts w:ascii="Verdana" w:hAnsi="Verdana"/>
          <w:szCs w:val="20"/>
        </w:rPr>
      </w:pPr>
    </w:p>
    <w:tbl>
      <w:tblPr>
        <w:tblW w:w="9535" w:type="dxa"/>
        <w:tblLook w:val="04A0" w:firstRow="1" w:lastRow="0" w:firstColumn="1" w:lastColumn="0" w:noHBand="0" w:noVBand="1"/>
      </w:tblPr>
      <w:tblGrid>
        <w:gridCol w:w="756"/>
        <w:gridCol w:w="1474"/>
        <w:gridCol w:w="1118"/>
        <w:gridCol w:w="904"/>
        <w:gridCol w:w="5283"/>
      </w:tblGrid>
      <w:tr w:rsidR="00193E7C" w:rsidRPr="000969A7" w14:paraId="0BAB9C04" w14:textId="77777777" w:rsidTr="00193E7C">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59EA46D1" w14:textId="2DEF3181" w:rsidR="00193E7C" w:rsidRPr="000969A7" w:rsidRDefault="006C122A" w:rsidP="00193E7C">
            <w:pPr>
              <w:widowControl/>
              <w:autoSpaceDE/>
              <w:autoSpaceDN/>
              <w:adjustRightInd/>
              <w:rPr>
                <w:rFonts w:ascii="Verdana" w:hAnsi="Verdana"/>
                <w:b/>
                <w:bCs/>
                <w:color w:val="000000"/>
                <w:szCs w:val="20"/>
              </w:rPr>
            </w:pPr>
            <w:r w:rsidRPr="000969A7">
              <w:rPr>
                <w:rFonts w:ascii="Verdana" w:hAnsi="Verdana"/>
                <w:b/>
                <w:bCs/>
                <w:color w:val="000000"/>
                <w:szCs w:val="20"/>
              </w:rPr>
              <w:t>HS</w:t>
            </w:r>
            <w:r w:rsidR="002D6A94" w:rsidRPr="000969A7">
              <w:rPr>
                <w:rFonts w:ascii="Verdana" w:hAnsi="Verdana"/>
                <w:b/>
                <w:bCs/>
                <w:color w:val="000000"/>
                <w:szCs w:val="20"/>
              </w:rPr>
              <w:t>20</w:t>
            </w:r>
            <w:r w:rsidRPr="000969A7">
              <w:rPr>
                <w:rFonts w:ascii="Verdana" w:hAnsi="Verdana"/>
                <w:b/>
                <w:bCs/>
                <w:color w:val="000000"/>
                <w:szCs w:val="20"/>
              </w:rPr>
              <w:t>D1.DBF</w:t>
            </w:r>
          </w:p>
        </w:tc>
      </w:tr>
      <w:tr w:rsidR="00193E7C" w:rsidRPr="000969A7" w14:paraId="3BC9B0F7"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518D01FF" w14:textId="77777777" w:rsidR="00193E7C" w:rsidRPr="000969A7" w:rsidRDefault="00193E7C" w:rsidP="00193E7C">
            <w:pPr>
              <w:widowControl/>
              <w:autoSpaceDE/>
              <w:autoSpaceDN/>
              <w:adjustRightInd/>
              <w:jc w:val="right"/>
              <w:rPr>
                <w:rFonts w:ascii="Verdana" w:hAnsi="Verdana"/>
                <w:b/>
                <w:bCs/>
                <w:color w:val="000000"/>
                <w:szCs w:val="20"/>
              </w:rPr>
            </w:pPr>
            <w:r w:rsidRPr="000969A7">
              <w:rPr>
                <w:rFonts w:ascii="Verdana" w:hAnsi="Verdana"/>
                <w:b/>
                <w:bCs/>
                <w:color w:val="000000"/>
                <w:szCs w:val="20"/>
              </w:rPr>
              <w:t>Field</w:t>
            </w:r>
          </w:p>
        </w:tc>
        <w:tc>
          <w:tcPr>
            <w:tcW w:w="1474" w:type="dxa"/>
            <w:tcBorders>
              <w:top w:val="nil"/>
              <w:left w:val="nil"/>
              <w:bottom w:val="single" w:sz="4" w:space="0" w:color="AEAAAA"/>
              <w:right w:val="single" w:sz="4" w:space="0" w:color="AEAAAA"/>
            </w:tcBorders>
            <w:shd w:val="clear" w:color="auto" w:fill="auto"/>
            <w:noWrap/>
            <w:hideMark/>
          </w:tcPr>
          <w:p w14:paraId="2992647C" w14:textId="77777777" w:rsidR="00193E7C" w:rsidRPr="000969A7" w:rsidRDefault="00193E7C" w:rsidP="00193E7C">
            <w:pPr>
              <w:widowControl/>
              <w:autoSpaceDE/>
              <w:autoSpaceDN/>
              <w:adjustRightInd/>
              <w:rPr>
                <w:rFonts w:ascii="Verdana" w:hAnsi="Verdana"/>
                <w:b/>
                <w:bCs/>
                <w:color w:val="000000"/>
                <w:szCs w:val="20"/>
              </w:rPr>
            </w:pPr>
            <w:r w:rsidRPr="000969A7">
              <w:rPr>
                <w:rFonts w:ascii="Verdana" w:hAnsi="Verdana"/>
                <w:b/>
                <w:bCs/>
                <w:color w:val="000000"/>
                <w:szCs w:val="20"/>
              </w:rPr>
              <w:t>Field Name</w:t>
            </w:r>
          </w:p>
        </w:tc>
        <w:tc>
          <w:tcPr>
            <w:tcW w:w="1118" w:type="dxa"/>
            <w:tcBorders>
              <w:top w:val="nil"/>
              <w:left w:val="nil"/>
              <w:bottom w:val="single" w:sz="4" w:space="0" w:color="AEAAAA"/>
              <w:right w:val="single" w:sz="4" w:space="0" w:color="AEAAAA"/>
            </w:tcBorders>
            <w:shd w:val="clear" w:color="auto" w:fill="auto"/>
            <w:noWrap/>
            <w:hideMark/>
          </w:tcPr>
          <w:p w14:paraId="7025C282" w14:textId="77777777" w:rsidR="00193E7C" w:rsidRPr="000969A7" w:rsidRDefault="00193E7C" w:rsidP="00193E7C">
            <w:pPr>
              <w:widowControl/>
              <w:autoSpaceDE/>
              <w:autoSpaceDN/>
              <w:adjustRightInd/>
              <w:rPr>
                <w:rFonts w:ascii="Verdana" w:hAnsi="Verdana"/>
                <w:b/>
                <w:bCs/>
                <w:color w:val="000000"/>
                <w:szCs w:val="20"/>
              </w:rPr>
            </w:pPr>
            <w:r w:rsidRPr="000969A7">
              <w:rPr>
                <w:rFonts w:ascii="Verdana" w:hAnsi="Verdana"/>
                <w:b/>
                <w:bCs/>
                <w:color w:val="000000"/>
                <w:szCs w:val="20"/>
              </w:rPr>
              <w:t>Type</w:t>
            </w:r>
          </w:p>
        </w:tc>
        <w:tc>
          <w:tcPr>
            <w:tcW w:w="904" w:type="dxa"/>
            <w:tcBorders>
              <w:top w:val="nil"/>
              <w:left w:val="nil"/>
              <w:bottom w:val="single" w:sz="4" w:space="0" w:color="AEAAAA"/>
              <w:right w:val="single" w:sz="4" w:space="0" w:color="AEAAAA"/>
            </w:tcBorders>
            <w:shd w:val="clear" w:color="auto" w:fill="auto"/>
            <w:noWrap/>
            <w:hideMark/>
          </w:tcPr>
          <w:p w14:paraId="73A3F0C8" w14:textId="77777777" w:rsidR="00193E7C" w:rsidRPr="000969A7" w:rsidRDefault="00193E7C" w:rsidP="00193E7C">
            <w:pPr>
              <w:widowControl/>
              <w:autoSpaceDE/>
              <w:autoSpaceDN/>
              <w:adjustRightInd/>
              <w:jc w:val="right"/>
              <w:rPr>
                <w:rFonts w:ascii="Verdana" w:hAnsi="Verdana"/>
                <w:b/>
                <w:bCs/>
                <w:color w:val="000000"/>
                <w:szCs w:val="20"/>
              </w:rPr>
            </w:pPr>
            <w:r w:rsidRPr="000969A7">
              <w:rPr>
                <w:rFonts w:ascii="Verdana" w:hAnsi="Verdana"/>
                <w:b/>
                <w:bCs/>
                <w:color w:val="000000"/>
                <w:szCs w:val="20"/>
              </w:rPr>
              <w:t>Width</w:t>
            </w:r>
          </w:p>
        </w:tc>
        <w:tc>
          <w:tcPr>
            <w:tcW w:w="5300" w:type="dxa"/>
            <w:tcBorders>
              <w:top w:val="nil"/>
              <w:left w:val="nil"/>
              <w:bottom w:val="single" w:sz="4" w:space="0" w:color="AEAAAA"/>
              <w:right w:val="single" w:sz="4" w:space="0" w:color="AEAAAA"/>
            </w:tcBorders>
            <w:shd w:val="clear" w:color="auto" w:fill="auto"/>
            <w:hideMark/>
          </w:tcPr>
          <w:p w14:paraId="735916B9" w14:textId="77777777" w:rsidR="00193E7C" w:rsidRPr="000969A7" w:rsidRDefault="00193E7C" w:rsidP="00193E7C">
            <w:pPr>
              <w:widowControl/>
              <w:autoSpaceDE/>
              <w:autoSpaceDN/>
              <w:adjustRightInd/>
              <w:rPr>
                <w:rFonts w:ascii="Verdana" w:hAnsi="Verdana"/>
                <w:b/>
                <w:bCs/>
                <w:color w:val="000000"/>
                <w:szCs w:val="20"/>
              </w:rPr>
            </w:pPr>
            <w:r w:rsidRPr="000969A7">
              <w:rPr>
                <w:rFonts w:ascii="Verdana" w:hAnsi="Verdana"/>
                <w:b/>
                <w:bCs/>
                <w:color w:val="000000"/>
                <w:szCs w:val="20"/>
              </w:rPr>
              <w:t>Description</w:t>
            </w:r>
          </w:p>
        </w:tc>
      </w:tr>
      <w:tr w:rsidR="002F4B0F" w:rsidRPr="000969A7" w14:paraId="4C860E20"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4396D403" w14:textId="77777777" w:rsidR="002F4B0F" w:rsidRPr="000969A7" w:rsidRDefault="002F4B0F" w:rsidP="002F4B0F">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1474" w:type="dxa"/>
            <w:tcBorders>
              <w:top w:val="nil"/>
              <w:left w:val="nil"/>
              <w:bottom w:val="single" w:sz="4" w:space="0" w:color="AEAAAA"/>
              <w:right w:val="single" w:sz="4" w:space="0" w:color="AEAAAA"/>
            </w:tcBorders>
            <w:shd w:val="clear" w:color="auto" w:fill="auto"/>
            <w:noWrap/>
            <w:hideMark/>
          </w:tcPr>
          <w:p w14:paraId="0C506098" w14:textId="04B71C83" w:rsidR="002F4B0F" w:rsidRPr="000969A7" w:rsidRDefault="002F4B0F" w:rsidP="002F4B0F">
            <w:pPr>
              <w:widowControl/>
              <w:autoSpaceDE/>
              <w:autoSpaceDN/>
              <w:adjustRightInd/>
              <w:rPr>
                <w:rFonts w:ascii="Verdana" w:hAnsi="Verdana"/>
                <w:color w:val="000000"/>
                <w:szCs w:val="20"/>
              </w:rPr>
            </w:pPr>
            <w:r w:rsidRPr="000969A7">
              <w:rPr>
                <w:rFonts w:ascii="Verdana" w:hAnsi="Verdana"/>
                <w:color w:val="000000"/>
                <w:szCs w:val="20"/>
              </w:rPr>
              <w:t>FID</w:t>
            </w:r>
          </w:p>
        </w:tc>
        <w:tc>
          <w:tcPr>
            <w:tcW w:w="1118" w:type="dxa"/>
            <w:tcBorders>
              <w:top w:val="nil"/>
              <w:left w:val="nil"/>
              <w:bottom w:val="single" w:sz="4" w:space="0" w:color="AEAAAA"/>
              <w:right w:val="single" w:sz="4" w:space="0" w:color="AEAAAA"/>
            </w:tcBorders>
            <w:shd w:val="clear" w:color="auto" w:fill="auto"/>
            <w:noWrap/>
            <w:hideMark/>
          </w:tcPr>
          <w:p w14:paraId="0296511C" w14:textId="076D76EA" w:rsidR="002F4B0F" w:rsidRPr="000969A7" w:rsidRDefault="002F4B0F" w:rsidP="002F4B0F">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5BB240E3" w14:textId="435BECCD" w:rsidR="002F4B0F" w:rsidRPr="000969A7" w:rsidRDefault="002F4B0F" w:rsidP="002F4B0F">
            <w:pPr>
              <w:widowControl/>
              <w:autoSpaceDE/>
              <w:autoSpaceDN/>
              <w:adjustRightInd/>
              <w:jc w:val="right"/>
              <w:rPr>
                <w:rFonts w:ascii="Verdana" w:hAnsi="Verdana"/>
                <w:color w:val="000000"/>
                <w:szCs w:val="20"/>
              </w:rPr>
            </w:pPr>
            <w:r w:rsidRPr="000969A7">
              <w:rPr>
                <w:rFonts w:ascii="Verdana" w:hAnsi="Verdana"/>
                <w:color w:val="000000"/>
                <w:szCs w:val="20"/>
              </w:rPr>
              <w:t>7</w:t>
            </w:r>
          </w:p>
        </w:tc>
        <w:tc>
          <w:tcPr>
            <w:tcW w:w="5300" w:type="dxa"/>
            <w:tcBorders>
              <w:top w:val="nil"/>
              <w:left w:val="nil"/>
              <w:bottom w:val="single" w:sz="4" w:space="0" w:color="AEAAAA"/>
              <w:right w:val="single" w:sz="4" w:space="0" w:color="AEAAAA"/>
            </w:tcBorders>
            <w:shd w:val="clear" w:color="auto" w:fill="auto"/>
            <w:hideMark/>
          </w:tcPr>
          <w:p w14:paraId="60703AA1" w14:textId="4890873F" w:rsidR="002F4B0F" w:rsidRPr="000969A7" w:rsidRDefault="002F4B0F" w:rsidP="002F4B0F">
            <w:pPr>
              <w:widowControl/>
              <w:autoSpaceDE/>
              <w:autoSpaceDN/>
              <w:adjustRightInd/>
              <w:rPr>
                <w:rFonts w:ascii="Verdana" w:hAnsi="Verdana"/>
                <w:color w:val="000000"/>
                <w:szCs w:val="20"/>
              </w:rPr>
            </w:pPr>
            <w:r w:rsidRPr="000969A7">
              <w:rPr>
                <w:rFonts w:ascii="Verdana" w:hAnsi="Verdana"/>
                <w:color w:val="000000"/>
                <w:szCs w:val="20"/>
              </w:rPr>
              <w:t>Facility Identification Code</w:t>
            </w:r>
          </w:p>
        </w:tc>
      </w:tr>
      <w:tr w:rsidR="002F4B0F" w:rsidRPr="000969A7" w14:paraId="70876006" w14:textId="77777777" w:rsidTr="002F4B0F">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4DD8C115" w14:textId="77777777" w:rsidR="002F4B0F" w:rsidRPr="000969A7" w:rsidRDefault="002F4B0F" w:rsidP="002F4B0F">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1474" w:type="dxa"/>
            <w:tcBorders>
              <w:top w:val="nil"/>
              <w:left w:val="nil"/>
              <w:bottom w:val="single" w:sz="4" w:space="0" w:color="AEAAAA"/>
              <w:right w:val="single" w:sz="4" w:space="0" w:color="AEAAAA"/>
            </w:tcBorders>
            <w:shd w:val="clear" w:color="auto" w:fill="auto"/>
            <w:noWrap/>
          </w:tcPr>
          <w:p w14:paraId="0F742C35" w14:textId="6BA168C1" w:rsidR="002F4B0F" w:rsidRPr="000969A7" w:rsidRDefault="002F4B0F" w:rsidP="002F4B0F">
            <w:pPr>
              <w:widowControl/>
              <w:autoSpaceDE/>
              <w:autoSpaceDN/>
              <w:adjustRightInd/>
              <w:rPr>
                <w:rFonts w:ascii="Verdana" w:hAnsi="Verdana"/>
                <w:color w:val="000000"/>
                <w:szCs w:val="20"/>
              </w:rPr>
            </w:pPr>
            <w:r w:rsidRPr="000969A7">
              <w:rPr>
                <w:rFonts w:ascii="Verdana" w:hAnsi="Verdana"/>
                <w:color w:val="000000"/>
                <w:szCs w:val="20"/>
              </w:rPr>
              <w:t>YEAR</w:t>
            </w:r>
          </w:p>
        </w:tc>
        <w:tc>
          <w:tcPr>
            <w:tcW w:w="1118" w:type="dxa"/>
            <w:tcBorders>
              <w:top w:val="nil"/>
              <w:left w:val="nil"/>
              <w:bottom w:val="single" w:sz="4" w:space="0" w:color="AEAAAA"/>
              <w:right w:val="single" w:sz="4" w:space="0" w:color="AEAAAA"/>
            </w:tcBorders>
            <w:shd w:val="clear" w:color="auto" w:fill="auto"/>
            <w:noWrap/>
          </w:tcPr>
          <w:p w14:paraId="76D09E1B" w14:textId="2A3CB165" w:rsidR="002F4B0F" w:rsidRPr="000969A7" w:rsidRDefault="002F4B0F" w:rsidP="002F4B0F">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tcPr>
          <w:p w14:paraId="3C4E5C22" w14:textId="756E3E23" w:rsidR="002F4B0F" w:rsidRPr="000969A7" w:rsidRDefault="002F4B0F" w:rsidP="002F4B0F">
            <w:pPr>
              <w:widowControl/>
              <w:autoSpaceDE/>
              <w:autoSpaceDN/>
              <w:adjustRightInd/>
              <w:jc w:val="right"/>
              <w:rPr>
                <w:rFonts w:ascii="Verdana" w:hAnsi="Verdana"/>
                <w:color w:val="000000"/>
                <w:szCs w:val="20"/>
              </w:rPr>
            </w:pPr>
            <w:r w:rsidRPr="000969A7">
              <w:rPr>
                <w:rFonts w:ascii="Verdana" w:hAnsi="Verdana"/>
                <w:color w:val="000000"/>
                <w:szCs w:val="20"/>
              </w:rPr>
              <w:t>4</w:t>
            </w:r>
          </w:p>
        </w:tc>
        <w:tc>
          <w:tcPr>
            <w:tcW w:w="5300" w:type="dxa"/>
            <w:tcBorders>
              <w:top w:val="nil"/>
              <w:left w:val="nil"/>
              <w:bottom w:val="single" w:sz="4" w:space="0" w:color="AEAAAA"/>
              <w:right w:val="single" w:sz="4" w:space="0" w:color="AEAAAA"/>
            </w:tcBorders>
            <w:shd w:val="clear" w:color="auto" w:fill="auto"/>
          </w:tcPr>
          <w:p w14:paraId="2531549A" w14:textId="2152CBBD" w:rsidR="002F4B0F" w:rsidRPr="000969A7" w:rsidRDefault="002F4B0F" w:rsidP="002F4B0F">
            <w:pPr>
              <w:widowControl/>
              <w:autoSpaceDE/>
              <w:autoSpaceDN/>
              <w:adjustRightInd/>
              <w:rPr>
                <w:rFonts w:ascii="Verdana" w:hAnsi="Verdana"/>
                <w:color w:val="000000"/>
                <w:szCs w:val="20"/>
              </w:rPr>
            </w:pPr>
            <w:r w:rsidRPr="000969A7">
              <w:rPr>
                <w:rFonts w:ascii="Verdana" w:hAnsi="Verdana"/>
                <w:color w:val="000000"/>
                <w:szCs w:val="20"/>
              </w:rPr>
              <w:t>Reporting Year</w:t>
            </w:r>
          </w:p>
        </w:tc>
      </w:tr>
      <w:tr w:rsidR="00193E7C" w:rsidRPr="000969A7" w14:paraId="04313EA0" w14:textId="77777777" w:rsidTr="00193E7C">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642BED08" w14:textId="050FA99A" w:rsidR="00193E7C" w:rsidRPr="000969A7" w:rsidRDefault="00193E7C" w:rsidP="00193E7C">
            <w:pPr>
              <w:widowControl/>
              <w:autoSpaceDE/>
              <w:autoSpaceDN/>
              <w:adjustRightInd/>
              <w:rPr>
                <w:rFonts w:ascii="Verdana" w:hAnsi="Verdana"/>
                <w:b/>
                <w:bCs/>
                <w:color w:val="000000"/>
                <w:szCs w:val="20"/>
              </w:rPr>
            </w:pPr>
            <w:r w:rsidRPr="000969A7">
              <w:rPr>
                <w:rFonts w:ascii="Verdana" w:hAnsi="Verdana"/>
                <w:b/>
                <w:bCs/>
                <w:color w:val="000000"/>
                <w:szCs w:val="20"/>
              </w:rPr>
              <w:t>Variables from Survey Page 1</w:t>
            </w:r>
            <w:r w:rsidR="00DA69F6">
              <w:rPr>
                <w:rFonts w:ascii="Verdana" w:hAnsi="Verdana"/>
                <w:b/>
                <w:bCs/>
                <w:color w:val="000000"/>
                <w:szCs w:val="20"/>
              </w:rPr>
              <w:t>9</w:t>
            </w:r>
            <w:r w:rsidRPr="000969A7">
              <w:rPr>
                <w:rFonts w:ascii="Verdana" w:hAnsi="Verdana"/>
                <w:b/>
                <w:bCs/>
                <w:color w:val="000000"/>
                <w:szCs w:val="20"/>
              </w:rPr>
              <w:t>, Section D Insurance and Alternative Payment Models</w:t>
            </w:r>
          </w:p>
        </w:tc>
      </w:tr>
      <w:tr w:rsidR="00193E7C" w:rsidRPr="000969A7" w14:paraId="75BB6B61"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703C371F" w14:textId="77777777" w:rsidR="00193E7C" w:rsidRPr="000969A7" w:rsidRDefault="00193E7C" w:rsidP="00193E7C">
            <w:pPr>
              <w:widowControl/>
              <w:autoSpaceDE/>
              <w:autoSpaceDN/>
              <w:adjustRightInd/>
              <w:jc w:val="right"/>
              <w:rPr>
                <w:rFonts w:ascii="Verdana" w:hAnsi="Verdana"/>
                <w:b/>
                <w:bCs/>
                <w:color w:val="000000"/>
                <w:szCs w:val="20"/>
              </w:rPr>
            </w:pPr>
            <w:r w:rsidRPr="000969A7">
              <w:rPr>
                <w:rFonts w:ascii="Verdana" w:hAnsi="Verdana"/>
                <w:b/>
                <w:bCs/>
                <w:color w:val="000000"/>
                <w:szCs w:val="20"/>
              </w:rPr>
              <w:t>Field</w:t>
            </w:r>
          </w:p>
        </w:tc>
        <w:tc>
          <w:tcPr>
            <w:tcW w:w="1474" w:type="dxa"/>
            <w:tcBorders>
              <w:top w:val="nil"/>
              <w:left w:val="nil"/>
              <w:bottom w:val="single" w:sz="4" w:space="0" w:color="AEAAAA"/>
              <w:right w:val="single" w:sz="4" w:space="0" w:color="AEAAAA"/>
            </w:tcBorders>
            <w:shd w:val="clear" w:color="auto" w:fill="auto"/>
            <w:noWrap/>
            <w:hideMark/>
          </w:tcPr>
          <w:p w14:paraId="511B868A" w14:textId="77777777" w:rsidR="00193E7C" w:rsidRPr="000969A7" w:rsidRDefault="00193E7C" w:rsidP="00193E7C">
            <w:pPr>
              <w:widowControl/>
              <w:autoSpaceDE/>
              <w:autoSpaceDN/>
              <w:adjustRightInd/>
              <w:rPr>
                <w:rFonts w:ascii="Verdana" w:hAnsi="Verdana"/>
                <w:b/>
                <w:bCs/>
                <w:color w:val="000000"/>
                <w:szCs w:val="20"/>
              </w:rPr>
            </w:pPr>
            <w:r w:rsidRPr="000969A7">
              <w:rPr>
                <w:rFonts w:ascii="Verdana" w:hAnsi="Verdana"/>
                <w:b/>
                <w:bCs/>
                <w:color w:val="000000"/>
                <w:szCs w:val="20"/>
              </w:rPr>
              <w:t>Field Name</w:t>
            </w:r>
          </w:p>
        </w:tc>
        <w:tc>
          <w:tcPr>
            <w:tcW w:w="1118" w:type="dxa"/>
            <w:tcBorders>
              <w:top w:val="nil"/>
              <w:left w:val="nil"/>
              <w:bottom w:val="single" w:sz="4" w:space="0" w:color="AEAAAA"/>
              <w:right w:val="single" w:sz="4" w:space="0" w:color="AEAAAA"/>
            </w:tcBorders>
            <w:shd w:val="clear" w:color="auto" w:fill="auto"/>
            <w:noWrap/>
            <w:hideMark/>
          </w:tcPr>
          <w:p w14:paraId="280533BA" w14:textId="77777777" w:rsidR="00193E7C" w:rsidRPr="000969A7" w:rsidRDefault="00193E7C" w:rsidP="00193E7C">
            <w:pPr>
              <w:widowControl/>
              <w:autoSpaceDE/>
              <w:autoSpaceDN/>
              <w:adjustRightInd/>
              <w:rPr>
                <w:rFonts w:ascii="Verdana" w:hAnsi="Verdana"/>
                <w:b/>
                <w:bCs/>
                <w:color w:val="000000"/>
                <w:szCs w:val="20"/>
              </w:rPr>
            </w:pPr>
            <w:r w:rsidRPr="000969A7">
              <w:rPr>
                <w:rFonts w:ascii="Verdana" w:hAnsi="Verdana"/>
                <w:b/>
                <w:bCs/>
                <w:color w:val="000000"/>
                <w:szCs w:val="20"/>
              </w:rPr>
              <w:t>Type</w:t>
            </w:r>
          </w:p>
        </w:tc>
        <w:tc>
          <w:tcPr>
            <w:tcW w:w="904" w:type="dxa"/>
            <w:tcBorders>
              <w:top w:val="nil"/>
              <w:left w:val="nil"/>
              <w:bottom w:val="single" w:sz="4" w:space="0" w:color="AEAAAA"/>
              <w:right w:val="single" w:sz="4" w:space="0" w:color="AEAAAA"/>
            </w:tcBorders>
            <w:shd w:val="clear" w:color="auto" w:fill="auto"/>
            <w:noWrap/>
            <w:hideMark/>
          </w:tcPr>
          <w:p w14:paraId="6A9E2702" w14:textId="77777777" w:rsidR="00193E7C" w:rsidRPr="000969A7" w:rsidRDefault="00193E7C" w:rsidP="00193E7C">
            <w:pPr>
              <w:widowControl/>
              <w:autoSpaceDE/>
              <w:autoSpaceDN/>
              <w:adjustRightInd/>
              <w:jc w:val="right"/>
              <w:rPr>
                <w:rFonts w:ascii="Verdana" w:hAnsi="Verdana"/>
                <w:b/>
                <w:bCs/>
                <w:color w:val="000000"/>
                <w:szCs w:val="20"/>
              </w:rPr>
            </w:pPr>
            <w:r w:rsidRPr="000969A7">
              <w:rPr>
                <w:rFonts w:ascii="Verdana" w:hAnsi="Verdana"/>
                <w:b/>
                <w:bCs/>
                <w:color w:val="000000"/>
                <w:szCs w:val="20"/>
              </w:rPr>
              <w:t>Width</w:t>
            </w:r>
          </w:p>
        </w:tc>
        <w:tc>
          <w:tcPr>
            <w:tcW w:w="5300" w:type="dxa"/>
            <w:tcBorders>
              <w:top w:val="nil"/>
              <w:left w:val="nil"/>
              <w:bottom w:val="single" w:sz="4" w:space="0" w:color="AEAAAA"/>
              <w:right w:val="single" w:sz="4" w:space="0" w:color="AEAAAA"/>
            </w:tcBorders>
            <w:shd w:val="clear" w:color="auto" w:fill="auto"/>
            <w:hideMark/>
          </w:tcPr>
          <w:p w14:paraId="504B59A8" w14:textId="77777777" w:rsidR="00193E7C" w:rsidRPr="000969A7" w:rsidRDefault="00193E7C" w:rsidP="00193E7C">
            <w:pPr>
              <w:widowControl/>
              <w:autoSpaceDE/>
              <w:autoSpaceDN/>
              <w:adjustRightInd/>
              <w:rPr>
                <w:rFonts w:ascii="Verdana" w:hAnsi="Verdana"/>
                <w:b/>
                <w:bCs/>
                <w:color w:val="000000"/>
                <w:szCs w:val="20"/>
              </w:rPr>
            </w:pPr>
            <w:r w:rsidRPr="000969A7">
              <w:rPr>
                <w:rFonts w:ascii="Verdana" w:hAnsi="Verdana"/>
                <w:b/>
                <w:bCs/>
                <w:color w:val="000000"/>
                <w:szCs w:val="20"/>
              </w:rPr>
              <w:t>Description</w:t>
            </w:r>
          </w:p>
        </w:tc>
      </w:tr>
      <w:tr w:rsidR="00586F68" w:rsidRPr="000969A7" w14:paraId="6107685D"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321350EA" w14:textId="2CA037EF"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1474" w:type="dxa"/>
            <w:tcBorders>
              <w:top w:val="nil"/>
              <w:left w:val="nil"/>
              <w:bottom w:val="single" w:sz="4" w:space="0" w:color="AEAAAA"/>
              <w:right w:val="single" w:sz="4" w:space="0" w:color="AEAAAA"/>
            </w:tcBorders>
            <w:shd w:val="clear" w:color="auto" w:fill="auto"/>
            <w:noWrap/>
            <w:hideMark/>
          </w:tcPr>
          <w:p w14:paraId="2A13F168" w14:textId="32F986EF"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w:t>
            </w:r>
          </w:p>
        </w:tc>
        <w:tc>
          <w:tcPr>
            <w:tcW w:w="1118" w:type="dxa"/>
            <w:tcBorders>
              <w:top w:val="nil"/>
              <w:left w:val="nil"/>
              <w:bottom w:val="single" w:sz="4" w:space="0" w:color="AEAAAA"/>
              <w:right w:val="single" w:sz="4" w:space="0" w:color="AEAAAA"/>
            </w:tcBorders>
            <w:shd w:val="clear" w:color="auto" w:fill="auto"/>
            <w:noWrap/>
            <w:hideMark/>
          </w:tcPr>
          <w:p w14:paraId="5A20F8CC" w14:textId="6C640960"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String</w:t>
            </w:r>
          </w:p>
        </w:tc>
        <w:tc>
          <w:tcPr>
            <w:tcW w:w="904" w:type="dxa"/>
            <w:tcBorders>
              <w:top w:val="nil"/>
              <w:left w:val="nil"/>
              <w:bottom w:val="single" w:sz="4" w:space="0" w:color="AEAAAA"/>
              <w:right w:val="single" w:sz="4" w:space="0" w:color="AEAAAA"/>
            </w:tcBorders>
            <w:shd w:val="clear" w:color="auto" w:fill="auto"/>
            <w:noWrap/>
            <w:hideMark/>
          </w:tcPr>
          <w:p w14:paraId="3DF59808" w14:textId="6D1DB609" w:rsidR="00586F68" w:rsidRPr="000969A7" w:rsidRDefault="00B67AE8" w:rsidP="00586F68">
            <w:pPr>
              <w:widowControl/>
              <w:autoSpaceDE/>
              <w:autoSpaceDN/>
              <w:adjustRightInd/>
              <w:jc w:val="right"/>
              <w:rPr>
                <w:rFonts w:ascii="Verdana" w:hAnsi="Verdana"/>
                <w:color w:val="000000"/>
                <w:szCs w:val="20"/>
              </w:rPr>
            </w:pPr>
            <w:r w:rsidRPr="000969A7">
              <w:rPr>
                <w:rFonts w:ascii="Verdana" w:hAnsi="Verdana"/>
                <w:color w:val="000000"/>
                <w:szCs w:val="20"/>
              </w:rPr>
              <w:t>9</w:t>
            </w:r>
          </w:p>
        </w:tc>
        <w:tc>
          <w:tcPr>
            <w:tcW w:w="5300" w:type="dxa"/>
            <w:tcBorders>
              <w:top w:val="nil"/>
              <w:left w:val="nil"/>
              <w:bottom w:val="single" w:sz="4" w:space="0" w:color="AEAAAA"/>
              <w:right w:val="single" w:sz="4" w:space="0" w:color="AEAAAA"/>
            </w:tcBorders>
            <w:shd w:val="clear" w:color="auto" w:fill="auto"/>
            <w:hideMark/>
          </w:tcPr>
          <w:p w14:paraId="11D6304B"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Hospital Own or Jointly Own a Health Plan (Select the States)</w:t>
            </w:r>
          </w:p>
        </w:tc>
      </w:tr>
      <w:tr w:rsidR="00586F68" w:rsidRPr="000969A7" w14:paraId="5DCFAA45"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743B9DAF" w14:textId="0DB5FC1E"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4.</w:t>
            </w:r>
          </w:p>
        </w:tc>
        <w:tc>
          <w:tcPr>
            <w:tcW w:w="1474" w:type="dxa"/>
            <w:tcBorders>
              <w:top w:val="nil"/>
              <w:left w:val="nil"/>
              <w:bottom w:val="single" w:sz="4" w:space="0" w:color="AEAAAA"/>
              <w:right w:val="single" w:sz="4" w:space="0" w:color="AEAAAA"/>
            </w:tcBorders>
            <w:shd w:val="clear" w:color="auto" w:fill="auto"/>
            <w:noWrap/>
            <w:hideMark/>
          </w:tcPr>
          <w:p w14:paraId="2E1D43FA" w14:textId="316F4695"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D1AP</w:t>
            </w:r>
          </w:p>
        </w:tc>
        <w:tc>
          <w:tcPr>
            <w:tcW w:w="1118" w:type="dxa"/>
            <w:tcBorders>
              <w:top w:val="nil"/>
              <w:left w:val="nil"/>
              <w:bottom w:val="single" w:sz="4" w:space="0" w:color="AEAAAA"/>
              <w:right w:val="single" w:sz="4" w:space="0" w:color="AEAAAA"/>
            </w:tcBorders>
            <w:shd w:val="clear" w:color="auto" w:fill="auto"/>
            <w:noWrap/>
            <w:hideMark/>
          </w:tcPr>
          <w:p w14:paraId="33C59BF9" w14:textId="6065AE41"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String</w:t>
            </w:r>
          </w:p>
        </w:tc>
        <w:tc>
          <w:tcPr>
            <w:tcW w:w="904" w:type="dxa"/>
            <w:tcBorders>
              <w:top w:val="nil"/>
              <w:left w:val="nil"/>
              <w:bottom w:val="single" w:sz="4" w:space="0" w:color="AEAAAA"/>
              <w:right w:val="single" w:sz="4" w:space="0" w:color="AEAAAA"/>
            </w:tcBorders>
            <w:shd w:val="clear" w:color="auto" w:fill="auto"/>
            <w:noWrap/>
            <w:hideMark/>
          </w:tcPr>
          <w:p w14:paraId="3EFD643E" w14:textId="65A031B4" w:rsidR="00586F68" w:rsidRPr="000969A7" w:rsidRDefault="00B67AE8" w:rsidP="00586F68">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300" w:type="dxa"/>
            <w:tcBorders>
              <w:top w:val="nil"/>
              <w:left w:val="nil"/>
              <w:bottom w:val="single" w:sz="4" w:space="0" w:color="AEAAAA"/>
              <w:right w:val="single" w:sz="4" w:space="0" w:color="AEAAAA"/>
            </w:tcBorders>
            <w:shd w:val="clear" w:color="auto" w:fill="auto"/>
            <w:hideMark/>
          </w:tcPr>
          <w:p w14:paraId="19FB6EA0"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Armed Forces Pacific</w:t>
            </w:r>
          </w:p>
        </w:tc>
      </w:tr>
      <w:tr w:rsidR="00586F68" w:rsidRPr="000969A7" w14:paraId="49B0EC77"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02C3F11C" w14:textId="2278863F"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5.</w:t>
            </w:r>
          </w:p>
        </w:tc>
        <w:tc>
          <w:tcPr>
            <w:tcW w:w="1474" w:type="dxa"/>
            <w:tcBorders>
              <w:top w:val="nil"/>
              <w:left w:val="nil"/>
              <w:bottom w:val="single" w:sz="4" w:space="0" w:color="AEAAAA"/>
              <w:right w:val="single" w:sz="4" w:space="0" w:color="AEAAAA"/>
            </w:tcBorders>
            <w:shd w:val="clear" w:color="auto" w:fill="auto"/>
            <w:noWrap/>
            <w:hideMark/>
          </w:tcPr>
          <w:p w14:paraId="3205830F" w14:textId="01346B21"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D1AL</w:t>
            </w:r>
          </w:p>
        </w:tc>
        <w:tc>
          <w:tcPr>
            <w:tcW w:w="1118" w:type="dxa"/>
            <w:tcBorders>
              <w:top w:val="nil"/>
              <w:left w:val="nil"/>
              <w:bottom w:val="single" w:sz="4" w:space="0" w:color="AEAAAA"/>
              <w:right w:val="single" w:sz="4" w:space="0" w:color="AEAAAA"/>
            </w:tcBorders>
            <w:shd w:val="clear" w:color="auto" w:fill="auto"/>
            <w:noWrap/>
            <w:hideMark/>
          </w:tcPr>
          <w:p w14:paraId="18819FA9" w14:textId="086643D5"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3FD6CC45" w14:textId="2CDDF826"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2E673D8C"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Alabama</w:t>
            </w:r>
          </w:p>
        </w:tc>
      </w:tr>
      <w:tr w:rsidR="00586F68" w:rsidRPr="000969A7" w14:paraId="09979B34"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236C6B72" w14:textId="41C2234F"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6.</w:t>
            </w:r>
          </w:p>
        </w:tc>
        <w:tc>
          <w:tcPr>
            <w:tcW w:w="1474" w:type="dxa"/>
            <w:tcBorders>
              <w:top w:val="nil"/>
              <w:left w:val="nil"/>
              <w:bottom w:val="single" w:sz="4" w:space="0" w:color="AEAAAA"/>
              <w:right w:val="single" w:sz="4" w:space="0" w:color="AEAAAA"/>
            </w:tcBorders>
            <w:shd w:val="clear" w:color="auto" w:fill="auto"/>
            <w:noWrap/>
            <w:hideMark/>
          </w:tcPr>
          <w:p w14:paraId="1162C291" w14:textId="5131E1A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D1AK</w:t>
            </w:r>
          </w:p>
        </w:tc>
        <w:tc>
          <w:tcPr>
            <w:tcW w:w="1118" w:type="dxa"/>
            <w:tcBorders>
              <w:top w:val="nil"/>
              <w:left w:val="nil"/>
              <w:bottom w:val="single" w:sz="4" w:space="0" w:color="AEAAAA"/>
              <w:right w:val="single" w:sz="4" w:space="0" w:color="AEAAAA"/>
            </w:tcBorders>
            <w:shd w:val="clear" w:color="auto" w:fill="auto"/>
            <w:noWrap/>
            <w:hideMark/>
          </w:tcPr>
          <w:p w14:paraId="14CEF977" w14:textId="0816252A"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6344F3F7" w14:textId="0E88FE36"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67502B3C"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Alaska</w:t>
            </w:r>
          </w:p>
        </w:tc>
      </w:tr>
      <w:tr w:rsidR="00586F68" w:rsidRPr="000969A7" w14:paraId="523F59B0"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1829DDC7" w14:textId="30C2BC31"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7.</w:t>
            </w:r>
          </w:p>
        </w:tc>
        <w:tc>
          <w:tcPr>
            <w:tcW w:w="1474" w:type="dxa"/>
            <w:tcBorders>
              <w:top w:val="nil"/>
              <w:left w:val="nil"/>
              <w:bottom w:val="single" w:sz="4" w:space="0" w:color="AEAAAA"/>
              <w:right w:val="single" w:sz="4" w:space="0" w:color="AEAAAA"/>
            </w:tcBorders>
            <w:shd w:val="clear" w:color="auto" w:fill="auto"/>
            <w:noWrap/>
            <w:hideMark/>
          </w:tcPr>
          <w:p w14:paraId="192DE480" w14:textId="15DB82A5"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D1AS</w:t>
            </w:r>
          </w:p>
        </w:tc>
        <w:tc>
          <w:tcPr>
            <w:tcW w:w="1118" w:type="dxa"/>
            <w:tcBorders>
              <w:top w:val="nil"/>
              <w:left w:val="nil"/>
              <w:bottom w:val="single" w:sz="4" w:space="0" w:color="AEAAAA"/>
              <w:right w:val="single" w:sz="4" w:space="0" w:color="AEAAAA"/>
            </w:tcBorders>
            <w:shd w:val="clear" w:color="auto" w:fill="auto"/>
            <w:noWrap/>
            <w:hideMark/>
          </w:tcPr>
          <w:p w14:paraId="10A3C7BD" w14:textId="3E220F6E"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76324AD7" w14:textId="6C11AB5C"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026E0841"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American Samoa</w:t>
            </w:r>
          </w:p>
        </w:tc>
      </w:tr>
      <w:tr w:rsidR="00586F68" w:rsidRPr="000969A7" w14:paraId="14E0B303"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636097FE" w14:textId="41957835"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8.</w:t>
            </w:r>
          </w:p>
        </w:tc>
        <w:tc>
          <w:tcPr>
            <w:tcW w:w="1474" w:type="dxa"/>
            <w:tcBorders>
              <w:top w:val="nil"/>
              <w:left w:val="nil"/>
              <w:bottom w:val="single" w:sz="4" w:space="0" w:color="AEAAAA"/>
              <w:right w:val="single" w:sz="4" w:space="0" w:color="AEAAAA"/>
            </w:tcBorders>
            <w:shd w:val="clear" w:color="auto" w:fill="auto"/>
            <w:noWrap/>
            <w:hideMark/>
          </w:tcPr>
          <w:p w14:paraId="0BB3E110" w14:textId="67753836"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D1AZ</w:t>
            </w:r>
          </w:p>
        </w:tc>
        <w:tc>
          <w:tcPr>
            <w:tcW w:w="1118" w:type="dxa"/>
            <w:tcBorders>
              <w:top w:val="nil"/>
              <w:left w:val="nil"/>
              <w:bottom w:val="single" w:sz="4" w:space="0" w:color="AEAAAA"/>
              <w:right w:val="single" w:sz="4" w:space="0" w:color="AEAAAA"/>
            </w:tcBorders>
            <w:shd w:val="clear" w:color="auto" w:fill="auto"/>
            <w:noWrap/>
            <w:hideMark/>
          </w:tcPr>
          <w:p w14:paraId="0ECDEAF9" w14:textId="200B23B0"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0CBC02DD" w14:textId="47033028"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23C698CD"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Arizona</w:t>
            </w:r>
          </w:p>
        </w:tc>
      </w:tr>
      <w:tr w:rsidR="00586F68" w:rsidRPr="000969A7" w14:paraId="2F825A07"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0B4038F5" w14:textId="6931B030"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9.</w:t>
            </w:r>
          </w:p>
        </w:tc>
        <w:tc>
          <w:tcPr>
            <w:tcW w:w="1474" w:type="dxa"/>
            <w:tcBorders>
              <w:top w:val="nil"/>
              <w:left w:val="nil"/>
              <w:bottom w:val="single" w:sz="4" w:space="0" w:color="AEAAAA"/>
              <w:right w:val="single" w:sz="4" w:space="0" w:color="AEAAAA"/>
            </w:tcBorders>
            <w:shd w:val="clear" w:color="auto" w:fill="auto"/>
            <w:noWrap/>
            <w:hideMark/>
          </w:tcPr>
          <w:p w14:paraId="39D5D1B1" w14:textId="2B4A1B49"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D1AR</w:t>
            </w:r>
          </w:p>
        </w:tc>
        <w:tc>
          <w:tcPr>
            <w:tcW w:w="1118" w:type="dxa"/>
            <w:tcBorders>
              <w:top w:val="nil"/>
              <w:left w:val="nil"/>
              <w:bottom w:val="single" w:sz="4" w:space="0" w:color="AEAAAA"/>
              <w:right w:val="single" w:sz="4" w:space="0" w:color="AEAAAA"/>
            </w:tcBorders>
            <w:shd w:val="clear" w:color="auto" w:fill="auto"/>
            <w:noWrap/>
            <w:hideMark/>
          </w:tcPr>
          <w:p w14:paraId="5ADA401A" w14:textId="50CE07A1"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01DA0642" w14:textId="3DAC157E"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242EB92B"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Arkansas</w:t>
            </w:r>
          </w:p>
        </w:tc>
      </w:tr>
      <w:tr w:rsidR="00586F68" w:rsidRPr="000969A7" w14:paraId="4B4CA0CF"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36C479E3" w14:textId="05FC960A"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10.</w:t>
            </w:r>
          </w:p>
        </w:tc>
        <w:tc>
          <w:tcPr>
            <w:tcW w:w="1474" w:type="dxa"/>
            <w:tcBorders>
              <w:top w:val="nil"/>
              <w:left w:val="nil"/>
              <w:bottom w:val="single" w:sz="4" w:space="0" w:color="AEAAAA"/>
              <w:right w:val="single" w:sz="4" w:space="0" w:color="AEAAAA"/>
            </w:tcBorders>
            <w:shd w:val="clear" w:color="auto" w:fill="auto"/>
            <w:noWrap/>
            <w:hideMark/>
          </w:tcPr>
          <w:p w14:paraId="2A84CDE9" w14:textId="4FFEEE34"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D1AA</w:t>
            </w:r>
          </w:p>
        </w:tc>
        <w:tc>
          <w:tcPr>
            <w:tcW w:w="1118" w:type="dxa"/>
            <w:tcBorders>
              <w:top w:val="nil"/>
              <w:left w:val="nil"/>
              <w:bottom w:val="single" w:sz="4" w:space="0" w:color="AEAAAA"/>
              <w:right w:val="single" w:sz="4" w:space="0" w:color="AEAAAA"/>
            </w:tcBorders>
            <w:shd w:val="clear" w:color="auto" w:fill="auto"/>
            <w:noWrap/>
            <w:hideMark/>
          </w:tcPr>
          <w:p w14:paraId="43DC3252" w14:textId="1A9435F3"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718342FC" w14:textId="1E998F14"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53ADBD86"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Armed Forces Americas</w:t>
            </w:r>
          </w:p>
        </w:tc>
      </w:tr>
      <w:tr w:rsidR="00586F68" w:rsidRPr="000969A7" w14:paraId="138FF764" w14:textId="77777777" w:rsidTr="00965F60">
        <w:trPr>
          <w:trHeight w:val="260"/>
        </w:trPr>
        <w:tc>
          <w:tcPr>
            <w:tcW w:w="739" w:type="dxa"/>
            <w:tcBorders>
              <w:top w:val="nil"/>
              <w:left w:val="single" w:sz="4" w:space="0" w:color="AEAAAA"/>
              <w:bottom w:val="single" w:sz="4" w:space="0" w:color="AEAAAA" w:themeColor="background2" w:themeShade="BF"/>
              <w:right w:val="single" w:sz="4" w:space="0" w:color="AEAAAA"/>
            </w:tcBorders>
            <w:shd w:val="clear" w:color="auto" w:fill="auto"/>
            <w:noWrap/>
            <w:vAlign w:val="bottom"/>
            <w:hideMark/>
          </w:tcPr>
          <w:p w14:paraId="55C20AF3" w14:textId="254B14C8"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11.</w:t>
            </w:r>
          </w:p>
        </w:tc>
        <w:tc>
          <w:tcPr>
            <w:tcW w:w="1474" w:type="dxa"/>
            <w:tcBorders>
              <w:top w:val="nil"/>
              <w:left w:val="nil"/>
              <w:bottom w:val="single" w:sz="4" w:space="0" w:color="AEAAAA" w:themeColor="background2" w:themeShade="BF"/>
              <w:right w:val="single" w:sz="4" w:space="0" w:color="AEAAAA"/>
            </w:tcBorders>
            <w:shd w:val="clear" w:color="auto" w:fill="auto"/>
            <w:noWrap/>
            <w:hideMark/>
          </w:tcPr>
          <w:p w14:paraId="102AFFBF" w14:textId="5CF9BE56"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D1CA</w:t>
            </w:r>
          </w:p>
        </w:tc>
        <w:tc>
          <w:tcPr>
            <w:tcW w:w="1118" w:type="dxa"/>
            <w:tcBorders>
              <w:top w:val="nil"/>
              <w:left w:val="nil"/>
              <w:bottom w:val="single" w:sz="4" w:space="0" w:color="AEAAAA" w:themeColor="background2" w:themeShade="BF"/>
              <w:right w:val="single" w:sz="4" w:space="0" w:color="AEAAAA"/>
            </w:tcBorders>
            <w:shd w:val="clear" w:color="auto" w:fill="auto"/>
            <w:noWrap/>
            <w:hideMark/>
          </w:tcPr>
          <w:p w14:paraId="5CA1F257" w14:textId="6C4C0656"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themeColor="background2" w:themeShade="BF"/>
              <w:right w:val="single" w:sz="4" w:space="0" w:color="AEAAAA"/>
            </w:tcBorders>
            <w:shd w:val="clear" w:color="auto" w:fill="auto"/>
            <w:noWrap/>
            <w:hideMark/>
          </w:tcPr>
          <w:p w14:paraId="4BDAD709" w14:textId="6C2B219C"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themeColor="background2" w:themeShade="BF"/>
              <w:right w:val="single" w:sz="4" w:space="0" w:color="AEAAAA"/>
            </w:tcBorders>
            <w:shd w:val="clear" w:color="auto" w:fill="auto"/>
            <w:hideMark/>
          </w:tcPr>
          <w:p w14:paraId="25784F89"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California</w:t>
            </w:r>
          </w:p>
        </w:tc>
      </w:tr>
      <w:tr w:rsidR="00586F68" w:rsidRPr="000969A7" w14:paraId="059FE32D" w14:textId="77777777" w:rsidTr="00965F60">
        <w:trPr>
          <w:trHeight w:val="260"/>
        </w:trPr>
        <w:tc>
          <w:tcPr>
            <w:tcW w:w="739"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vAlign w:val="bottom"/>
            <w:hideMark/>
          </w:tcPr>
          <w:p w14:paraId="151268C9" w14:textId="74B68D25"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12.</w:t>
            </w:r>
          </w:p>
        </w:tc>
        <w:tc>
          <w:tcPr>
            <w:tcW w:w="1474"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7E4A95FF" w14:textId="3E1677C8"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D1CO</w:t>
            </w:r>
          </w:p>
        </w:tc>
        <w:tc>
          <w:tcPr>
            <w:tcW w:w="1118"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0E695392" w14:textId="70C6506C"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79B7CC4C" w14:textId="6C1AD897"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single" w:sz="4" w:space="0" w:color="AEAAAA" w:themeColor="background2" w:themeShade="BF"/>
              <w:left w:val="nil"/>
              <w:bottom w:val="single" w:sz="4" w:space="0" w:color="AEAAAA"/>
              <w:right w:val="single" w:sz="4" w:space="0" w:color="AEAAAA"/>
            </w:tcBorders>
            <w:shd w:val="clear" w:color="auto" w:fill="auto"/>
            <w:hideMark/>
          </w:tcPr>
          <w:p w14:paraId="1B256BA9"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Colorado</w:t>
            </w:r>
          </w:p>
        </w:tc>
      </w:tr>
      <w:tr w:rsidR="00586F68" w:rsidRPr="000969A7" w14:paraId="7525A576"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61DAF256" w14:textId="4C4B32A0"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13.</w:t>
            </w:r>
          </w:p>
        </w:tc>
        <w:tc>
          <w:tcPr>
            <w:tcW w:w="1474" w:type="dxa"/>
            <w:tcBorders>
              <w:top w:val="nil"/>
              <w:left w:val="nil"/>
              <w:bottom w:val="single" w:sz="4" w:space="0" w:color="AEAAAA"/>
              <w:right w:val="single" w:sz="4" w:space="0" w:color="AEAAAA"/>
            </w:tcBorders>
            <w:shd w:val="clear" w:color="auto" w:fill="auto"/>
            <w:noWrap/>
            <w:hideMark/>
          </w:tcPr>
          <w:p w14:paraId="278FC7E7" w14:textId="19E2AF2E"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D1CT</w:t>
            </w:r>
          </w:p>
        </w:tc>
        <w:tc>
          <w:tcPr>
            <w:tcW w:w="1118" w:type="dxa"/>
            <w:tcBorders>
              <w:top w:val="nil"/>
              <w:left w:val="nil"/>
              <w:bottom w:val="single" w:sz="4" w:space="0" w:color="AEAAAA"/>
              <w:right w:val="single" w:sz="4" w:space="0" w:color="AEAAAA"/>
            </w:tcBorders>
            <w:shd w:val="clear" w:color="auto" w:fill="auto"/>
            <w:noWrap/>
            <w:hideMark/>
          </w:tcPr>
          <w:p w14:paraId="51F4A9A8" w14:textId="182A4B09"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321D6979" w14:textId="2EECF58C"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2D641FD3"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Connecticut</w:t>
            </w:r>
          </w:p>
        </w:tc>
      </w:tr>
      <w:tr w:rsidR="00586F68" w:rsidRPr="000969A7" w14:paraId="3B7A0A24"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40498878" w14:textId="2693ED05"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14.</w:t>
            </w:r>
          </w:p>
        </w:tc>
        <w:tc>
          <w:tcPr>
            <w:tcW w:w="1474" w:type="dxa"/>
            <w:tcBorders>
              <w:top w:val="nil"/>
              <w:left w:val="nil"/>
              <w:bottom w:val="single" w:sz="4" w:space="0" w:color="AEAAAA"/>
              <w:right w:val="single" w:sz="4" w:space="0" w:color="AEAAAA"/>
            </w:tcBorders>
            <w:shd w:val="clear" w:color="auto" w:fill="auto"/>
            <w:noWrap/>
            <w:hideMark/>
          </w:tcPr>
          <w:p w14:paraId="60052CF2" w14:textId="0FA627E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D1DE</w:t>
            </w:r>
          </w:p>
        </w:tc>
        <w:tc>
          <w:tcPr>
            <w:tcW w:w="1118" w:type="dxa"/>
            <w:tcBorders>
              <w:top w:val="nil"/>
              <w:left w:val="nil"/>
              <w:bottom w:val="single" w:sz="4" w:space="0" w:color="AEAAAA"/>
              <w:right w:val="single" w:sz="4" w:space="0" w:color="AEAAAA"/>
            </w:tcBorders>
            <w:shd w:val="clear" w:color="auto" w:fill="auto"/>
            <w:noWrap/>
            <w:hideMark/>
          </w:tcPr>
          <w:p w14:paraId="419A3973" w14:textId="0D80ECA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549ABC14" w14:textId="6EF7AE2E"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4F2E3A29"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Delaware</w:t>
            </w:r>
          </w:p>
        </w:tc>
      </w:tr>
      <w:tr w:rsidR="00586F68" w:rsidRPr="000969A7" w14:paraId="5AE15D03"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53E3D959" w14:textId="41E8A262"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15.</w:t>
            </w:r>
          </w:p>
        </w:tc>
        <w:tc>
          <w:tcPr>
            <w:tcW w:w="1474" w:type="dxa"/>
            <w:tcBorders>
              <w:top w:val="nil"/>
              <w:left w:val="nil"/>
              <w:bottom w:val="single" w:sz="4" w:space="0" w:color="AEAAAA"/>
              <w:right w:val="single" w:sz="4" w:space="0" w:color="AEAAAA"/>
            </w:tcBorders>
            <w:shd w:val="clear" w:color="auto" w:fill="auto"/>
            <w:noWrap/>
            <w:hideMark/>
          </w:tcPr>
          <w:p w14:paraId="6716161A" w14:textId="2ED9C6AD"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D1DC</w:t>
            </w:r>
          </w:p>
        </w:tc>
        <w:tc>
          <w:tcPr>
            <w:tcW w:w="1118" w:type="dxa"/>
            <w:tcBorders>
              <w:top w:val="nil"/>
              <w:left w:val="nil"/>
              <w:bottom w:val="single" w:sz="4" w:space="0" w:color="AEAAAA"/>
              <w:right w:val="single" w:sz="4" w:space="0" w:color="AEAAAA"/>
            </w:tcBorders>
            <w:shd w:val="clear" w:color="auto" w:fill="auto"/>
            <w:noWrap/>
            <w:hideMark/>
          </w:tcPr>
          <w:p w14:paraId="555ADD6D" w14:textId="01B20DCC"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19ED93B7" w14:textId="61F18CFE"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4A488349"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District of Columbia</w:t>
            </w:r>
          </w:p>
        </w:tc>
      </w:tr>
      <w:tr w:rsidR="00586F68" w:rsidRPr="000969A7" w14:paraId="2D08CFA9"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12BA1F99" w14:textId="67203E72"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16.</w:t>
            </w:r>
          </w:p>
        </w:tc>
        <w:tc>
          <w:tcPr>
            <w:tcW w:w="1474" w:type="dxa"/>
            <w:tcBorders>
              <w:top w:val="nil"/>
              <w:left w:val="nil"/>
              <w:bottom w:val="single" w:sz="4" w:space="0" w:color="AEAAAA"/>
              <w:right w:val="single" w:sz="4" w:space="0" w:color="AEAAAA"/>
            </w:tcBorders>
            <w:shd w:val="clear" w:color="auto" w:fill="auto"/>
            <w:noWrap/>
            <w:hideMark/>
          </w:tcPr>
          <w:p w14:paraId="095AEC74" w14:textId="3BFB64F0"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D1FL</w:t>
            </w:r>
          </w:p>
        </w:tc>
        <w:tc>
          <w:tcPr>
            <w:tcW w:w="1118" w:type="dxa"/>
            <w:tcBorders>
              <w:top w:val="nil"/>
              <w:left w:val="nil"/>
              <w:bottom w:val="single" w:sz="4" w:space="0" w:color="AEAAAA"/>
              <w:right w:val="single" w:sz="4" w:space="0" w:color="AEAAAA"/>
            </w:tcBorders>
            <w:shd w:val="clear" w:color="auto" w:fill="auto"/>
            <w:noWrap/>
            <w:hideMark/>
          </w:tcPr>
          <w:p w14:paraId="002DD6A4" w14:textId="07EB7062"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79900367" w14:textId="1DFD9AEA"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24DF7E9B"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Florida</w:t>
            </w:r>
          </w:p>
        </w:tc>
      </w:tr>
      <w:tr w:rsidR="00586F68" w:rsidRPr="000969A7" w14:paraId="11542056"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46134795" w14:textId="71D42A43"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17.</w:t>
            </w:r>
          </w:p>
        </w:tc>
        <w:tc>
          <w:tcPr>
            <w:tcW w:w="1474" w:type="dxa"/>
            <w:tcBorders>
              <w:top w:val="nil"/>
              <w:left w:val="nil"/>
              <w:bottom w:val="single" w:sz="4" w:space="0" w:color="AEAAAA"/>
              <w:right w:val="single" w:sz="4" w:space="0" w:color="AEAAAA"/>
            </w:tcBorders>
            <w:shd w:val="clear" w:color="auto" w:fill="auto"/>
            <w:noWrap/>
            <w:hideMark/>
          </w:tcPr>
          <w:p w14:paraId="6CADFA04" w14:textId="4207E633"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D1GA</w:t>
            </w:r>
          </w:p>
        </w:tc>
        <w:tc>
          <w:tcPr>
            <w:tcW w:w="1118" w:type="dxa"/>
            <w:tcBorders>
              <w:top w:val="nil"/>
              <w:left w:val="nil"/>
              <w:bottom w:val="single" w:sz="4" w:space="0" w:color="AEAAAA"/>
              <w:right w:val="single" w:sz="4" w:space="0" w:color="AEAAAA"/>
            </w:tcBorders>
            <w:shd w:val="clear" w:color="auto" w:fill="auto"/>
            <w:noWrap/>
            <w:hideMark/>
          </w:tcPr>
          <w:p w14:paraId="695D51F4" w14:textId="412B9BE0"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3C1DEA10" w14:textId="6051A3B8"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62A93B48"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Georgia</w:t>
            </w:r>
          </w:p>
        </w:tc>
      </w:tr>
      <w:tr w:rsidR="00586F68" w:rsidRPr="000969A7" w14:paraId="5360AEA4"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63693B49" w14:textId="3329698F"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18.</w:t>
            </w:r>
          </w:p>
        </w:tc>
        <w:tc>
          <w:tcPr>
            <w:tcW w:w="1474" w:type="dxa"/>
            <w:tcBorders>
              <w:top w:val="nil"/>
              <w:left w:val="nil"/>
              <w:bottom w:val="single" w:sz="4" w:space="0" w:color="AEAAAA"/>
              <w:right w:val="single" w:sz="4" w:space="0" w:color="AEAAAA"/>
            </w:tcBorders>
            <w:shd w:val="clear" w:color="auto" w:fill="auto"/>
            <w:noWrap/>
            <w:hideMark/>
          </w:tcPr>
          <w:p w14:paraId="57145AA0" w14:textId="7F5ED36D"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G1GU</w:t>
            </w:r>
          </w:p>
        </w:tc>
        <w:tc>
          <w:tcPr>
            <w:tcW w:w="1118" w:type="dxa"/>
            <w:tcBorders>
              <w:top w:val="nil"/>
              <w:left w:val="nil"/>
              <w:bottom w:val="single" w:sz="4" w:space="0" w:color="AEAAAA"/>
              <w:right w:val="single" w:sz="4" w:space="0" w:color="AEAAAA"/>
            </w:tcBorders>
            <w:shd w:val="clear" w:color="auto" w:fill="auto"/>
            <w:noWrap/>
            <w:hideMark/>
          </w:tcPr>
          <w:p w14:paraId="42E596AC" w14:textId="40418F7F"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7CD2298F" w14:textId="39D7E7E9"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2591546D"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Guam</w:t>
            </w:r>
          </w:p>
        </w:tc>
      </w:tr>
      <w:tr w:rsidR="00586F68" w:rsidRPr="000969A7" w14:paraId="160F844D"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3F18A9A3" w14:textId="21345E70"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19.</w:t>
            </w:r>
          </w:p>
        </w:tc>
        <w:tc>
          <w:tcPr>
            <w:tcW w:w="1474" w:type="dxa"/>
            <w:tcBorders>
              <w:top w:val="nil"/>
              <w:left w:val="nil"/>
              <w:bottom w:val="single" w:sz="4" w:space="0" w:color="AEAAAA"/>
              <w:right w:val="single" w:sz="4" w:space="0" w:color="AEAAAA"/>
            </w:tcBorders>
            <w:shd w:val="clear" w:color="auto" w:fill="auto"/>
            <w:noWrap/>
            <w:hideMark/>
          </w:tcPr>
          <w:p w14:paraId="3030A6CF" w14:textId="3A42497F"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D1HI</w:t>
            </w:r>
          </w:p>
        </w:tc>
        <w:tc>
          <w:tcPr>
            <w:tcW w:w="1118" w:type="dxa"/>
            <w:tcBorders>
              <w:top w:val="nil"/>
              <w:left w:val="nil"/>
              <w:bottom w:val="single" w:sz="4" w:space="0" w:color="AEAAAA"/>
              <w:right w:val="single" w:sz="4" w:space="0" w:color="AEAAAA"/>
            </w:tcBorders>
            <w:shd w:val="clear" w:color="auto" w:fill="auto"/>
            <w:noWrap/>
            <w:hideMark/>
          </w:tcPr>
          <w:p w14:paraId="557C2FCF" w14:textId="56A75049"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18430586" w14:textId="39319837"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5E3799AE"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Hawaii</w:t>
            </w:r>
          </w:p>
        </w:tc>
      </w:tr>
      <w:tr w:rsidR="00586F68" w:rsidRPr="000969A7" w14:paraId="497D205A"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6C533A83" w14:textId="353E99B4"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20.</w:t>
            </w:r>
          </w:p>
        </w:tc>
        <w:tc>
          <w:tcPr>
            <w:tcW w:w="1474" w:type="dxa"/>
            <w:tcBorders>
              <w:top w:val="nil"/>
              <w:left w:val="nil"/>
              <w:bottom w:val="single" w:sz="4" w:space="0" w:color="AEAAAA"/>
              <w:right w:val="single" w:sz="4" w:space="0" w:color="AEAAAA"/>
            </w:tcBorders>
            <w:shd w:val="clear" w:color="auto" w:fill="auto"/>
            <w:noWrap/>
            <w:hideMark/>
          </w:tcPr>
          <w:p w14:paraId="4FF8AACD" w14:textId="01B56DF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D1ID</w:t>
            </w:r>
          </w:p>
        </w:tc>
        <w:tc>
          <w:tcPr>
            <w:tcW w:w="1118" w:type="dxa"/>
            <w:tcBorders>
              <w:top w:val="nil"/>
              <w:left w:val="nil"/>
              <w:bottom w:val="single" w:sz="4" w:space="0" w:color="AEAAAA"/>
              <w:right w:val="single" w:sz="4" w:space="0" w:color="AEAAAA"/>
            </w:tcBorders>
            <w:shd w:val="clear" w:color="auto" w:fill="auto"/>
            <w:noWrap/>
            <w:hideMark/>
          </w:tcPr>
          <w:p w14:paraId="11BD5404" w14:textId="76823239"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274CD341" w14:textId="1B3DDC04"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49512820"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Idaho</w:t>
            </w:r>
          </w:p>
        </w:tc>
      </w:tr>
      <w:tr w:rsidR="00586F68" w:rsidRPr="000969A7" w14:paraId="5DA0CDD6"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604EF688" w14:textId="0C510440"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21.</w:t>
            </w:r>
          </w:p>
        </w:tc>
        <w:tc>
          <w:tcPr>
            <w:tcW w:w="1474" w:type="dxa"/>
            <w:tcBorders>
              <w:top w:val="nil"/>
              <w:left w:val="nil"/>
              <w:bottom w:val="single" w:sz="4" w:space="0" w:color="AEAAAA"/>
              <w:right w:val="single" w:sz="4" w:space="0" w:color="AEAAAA"/>
            </w:tcBorders>
            <w:shd w:val="clear" w:color="auto" w:fill="auto"/>
            <w:noWrap/>
            <w:hideMark/>
          </w:tcPr>
          <w:p w14:paraId="5054B771" w14:textId="1CA3C49E"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D1IL</w:t>
            </w:r>
          </w:p>
        </w:tc>
        <w:tc>
          <w:tcPr>
            <w:tcW w:w="1118" w:type="dxa"/>
            <w:tcBorders>
              <w:top w:val="nil"/>
              <w:left w:val="nil"/>
              <w:bottom w:val="single" w:sz="4" w:space="0" w:color="AEAAAA"/>
              <w:right w:val="single" w:sz="4" w:space="0" w:color="AEAAAA"/>
            </w:tcBorders>
            <w:shd w:val="clear" w:color="auto" w:fill="auto"/>
            <w:noWrap/>
            <w:hideMark/>
          </w:tcPr>
          <w:p w14:paraId="5D0E4370" w14:textId="7E7DE094"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073E1448" w14:textId="0CA8CE31"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739CB38B"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Illinois</w:t>
            </w:r>
          </w:p>
        </w:tc>
      </w:tr>
      <w:tr w:rsidR="00586F68" w:rsidRPr="000969A7" w14:paraId="706F365E"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7D056BC5" w14:textId="3826FEBE"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22.</w:t>
            </w:r>
          </w:p>
        </w:tc>
        <w:tc>
          <w:tcPr>
            <w:tcW w:w="1474" w:type="dxa"/>
            <w:tcBorders>
              <w:top w:val="nil"/>
              <w:left w:val="nil"/>
              <w:bottom w:val="single" w:sz="4" w:space="0" w:color="AEAAAA"/>
              <w:right w:val="single" w:sz="4" w:space="0" w:color="AEAAAA"/>
            </w:tcBorders>
            <w:shd w:val="clear" w:color="auto" w:fill="auto"/>
            <w:noWrap/>
            <w:hideMark/>
          </w:tcPr>
          <w:p w14:paraId="54046D62" w14:textId="2EEBC398"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D1IN</w:t>
            </w:r>
          </w:p>
        </w:tc>
        <w:tc>
          <w:tcPr>
            <w:tcW w:w="1118" w:type="dxa"/>
            <w:tcBorders>
              <w:top w:val="nil"/>
              <w:left w:val="nil"/>
              <w:bottom w:val="single" w:sz="4" w:space="0" w:color="AEAAAA"/>
              <w:right w:val="single" w:sz="4" w:space="0" w:color="AEAAAA"/>
            </w:tcBorders>
            <w:shd w:val="clear" w:color="auto" w:fill="auto"/>
            <w:noWrap/>
            <w:hideMark/>
          </w:tcPr>
          <w:p w14:paraId="48E53C84" w14:textId="21E0214F"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1D4F6DB8" w14:textId="4840B5FA"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0B30F68D"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Indiana</w:t>
            </w:r>
          </w:p>
        </w:tc>
      </w:tr>
      <w:tr w:rsidR="00586F68" w:rsidRPr="000969A7" w14:paraId="13C55ADF"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7585A85C" w14:textId="7EC21978"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23.</w:t>
            </w:r>
          </w:p>
        </w:tc>
        <w:tc>
          <w:tcPr>
            <w:tcW w:w="1474" w:type="dxa"/>
            <w:tcBorders>
              <w:top w:val="nil"/>
              <w:left w:val="nil"/>
              <w:bottom w:val="single" w:sz="4" w:space="0" w:color="AEAAAA"/>
              <w:right w:val="single" w:sz="4" w:space="0" w:color="AEAAAA"/>
            </w:tcBorders>
            <w:shd w:val="clear" w:color="auto" w:fill="auto"/>
            <w:noWrap/>
            <w:hideMark/>
          </w:tcPr>
          <w:p w14:paraId="2398C723" w14:textId="7E943F62"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D1IA</w:t>
            </w:r>
          </w:p>
        </w:tc>
        <w:tc>
          <w:tcPr>
            <w:tcW w:w="1118" w:type="dxa"/>
            <w:tcBorders>
              <w:top w:val="nil"/>
              <w:left w:val="nil"/>
              <w:bottom w:val="single" w:sz="4" w:space="0" w:color="AEAAAA"/>
              <w:right w:val="single" w:sz="4" w:space="0" w:color="AEAAAA"/>
            </w:tcBorders>
            <w:shd w:val="clear" w:color="auto" w:fill="auto"/>
            <w:noWrap/>
            <w:hideMark/>
          </w:tcPr>
          <w:p w14:paraId="371C4AFA" w14:textId="666D36F6"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53753AAD" w14:textId="34DA3931"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5358E13A"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Iowa</w:t>
            </w:r>
          </w:p>
        </w:tc>
      </w:tr>
      <w:tr w:rsidR="00586F68" w:rsidRPr="000969A7" w14:paraId="10134528"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153BC69A" w14:textId="0849F6B4"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24.</w:t>
            </w:r>
          </w:p>
        </w:tc>
        <w:tc>
          <w:tcPr>
            <w:tcW w:w="1474" w:type="dxa"/>
            <w:tcBorders>
              <w:top w:val="nil"/>
              <w:left w:val="nil"/>
              <w:bottom w:val="single" w:sz="4" w:space="0" w:color="AEAAAA"/>
              <w:right w:val="single" w:sz="4" w:space="0" w:color="AEAAAA"/>
            </w:tcBorders>
            <w:shd w:val="clear" w:color="auto" w:fill="auto"/>
            <w:noWrap/>
            <w:hideMark/>
          </w:tcPr>
          <w:p w14:paraId="313EAE27" w14:textId="13974E78"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D1KS</w:t>
            </w:r>
          </w:p>
        </w:tc>
        <w:tc>
          <w:tcPr>
            <w:tcW w:w="1118" w:type="dxa"/>
            <w:tcBorders>
              <w:top w:val="nil"/>
              <w:left w:val="nil"/>
              <w:bottom w:val="single" w:sz="4" w:space="0" w:color="AEAAAA"/>
              <w:right w:val="single" w:sz="4" w:space="0" w:color="AEAAAA"/>
            </w:tcBorders>
            <w:shd w:val="clear" w:color="auto" w:fill="auto"/>
            <w:noWrap/>
            <w:hideMark/>
          </w:tcPr>
          <w:p w14:paraId="4CABEE73" w14:textId="4BA5744E"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7AE79B46" w14:textId="3061965F"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223CC30B"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Kansas</w:t>
            </w:r>
          </w:p>
        </w:tc>
      </w:tr>
      <w:tr w:rsidR="00586F68" w:rsidRPr="000969A7" w14:paraId="22513EB2"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4E50BFEF" w14:textId="05E354E4"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25.</w:t>
            </w:r>
          </w:p>
        </w:tc>
        <w:tc>
          <w:tcPr>
            <w:tcW w:w="1474" w:type="dxa"/>
            <w:tcBorders>
              <w:top w:val="nil"/>
              <w:left w:val="nil"/>
              <w:bottom w:val="single" w:sz="4" w:space="0" w:color="AEAAAA"/>
              <w:right w:val="single" w:sz="4" w:space="0" w:color="AEAAAA"/>
            </w:tcBorders>
            <w:shd w:val="clear" w:color="auto" w:fill="auto"/>
            <w:noWrap/>
            <w:hideMark/>
          </w:tcPr>
          <w:p w14:paraId="0AE01AB4" w14:textId="6B83B303"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D1KY</w:t>
            </w:r>
          </w:p>
        </w:tc>
        <w:tc>
          <w:tcPr>
            <w:tcW w:w="1118" w:type="dxa"/>
            <w:tcBorders>
              <w:top w:val="nil"/>
              <w:left w:val="nil"/>
              <w:bottom w:val="single" w:sz="4" w:space="0" w:color="AEAAAA"/>
              <w:right w:val="single" w:sz="4" w:space="0" w:color="AEAAAA"/>
            </w:tcBorders>
            <w:shd w:val="clear" w:color="auto" w:fill="auto"/>
            <w:noWrap/>
            <w:hideMark/>
          </w:tcPr>
          <w:p w14:paraId="526D2DED" w14:textId="1DE0E059"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4187C253" w14:textId="6C6E15CA"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1036D334"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Kentucky</w:t>
            </w:r>
          </w:p>
        </w:tc>
      </w:tr>
      <w:tr w:rsidR="00586F68" w:rsidRPr="000969A7" w14:paraId="498289AC"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21DEED1C" w14:textId="0E04B97F"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26.</w:t>
            </w:r>
          </w:p>
        </w:tc>
        <w:tc>
          <w:tcPr>
            <w:tcW w:w="1474" w:type="dxa"/>
            <w:tcBorders>
              <w:top w:val="nil"/>
              <w:left w:val="nil"/>
              <w:bottom w:val="single" w:sz="4" w:space="0" w:color="AEAAAA"/>
              <w:right w:val="single" w:sz="4" w:space="0" w:color="AEAAAA"/>
            </w:tcBorders>
            <w:shd w:val="clear" w:color="auto" w:fill="auto"/>
            <w:noWrap/>
            <w:hideMark/>
          </w:tcPr>
          <w:p w14:paraId="003B18BA" w14:textId="78AFBE2C"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D1LA</w:t>
            </w:r>
          </w:p>
        </w:tc>
        <w:tc>
          <w:tcPr>
            <w:tcW w:w="1118" w:type="dxa"/>
            <w:tcBorders>
              <w:top w:val="nil"/>
              <w:left w:val="nil"/>
              <w:bottom w:val="single" w:sz="4" w:space="0" w:color="AEAAAA"/>
              <w:right w:val="single" w:sz="4" w:space="0" w:color="AEAAAA"/>
            </w:tcBorders>
            <w:shd w:val="clear" w:color="auto" w:fill="auto"/>
            <w:noWrap/>
            <w:hideMark/>
          </w:tcPr>
          <w:p w14:paraId="76304AF8" w14:textId="19193666"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35B8FD2A" w14:textId="36744F8E"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14D4F9DF"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Louisiana</w:t>
            </w:r>
          </w:p>
        </w:tc>
      </w:tr>
      <w:tr w:rsidR="00586F68" w:rsidRPr="000969A7" w14:paraId="7B43625E"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635D8021" w14:textId="338068A3"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27.</w:t>
            </w:r>
          </w:p>
        </w:tc>
        <w:tc>
          <w:tcPr>
            <w:tcW w:w="1474" w:type="dxa"/>
            <w:tcBorders>
              <w:top w:val="nil"/>
              <w:left w:val="nil"/>
              <w:bottom w:val="single" w:sz="4" w:space="0" w:color="AEAAAA"/>
              <w:right w:val="single" w:sz="4" w:space="0" w:color="AEAAAA"/>
            </w:tcBorders>
            <w:shd w:val="clear" w:color="auto" w:fill="auto"/>
            <w:noWrap/>
            <w:hideMark/>
          </w:tcPr>
          <w:p w14:paraId="15094DC7" w14:textId="2CEAA513"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D1ME</w:t>
            </w:r>
          </w:p>
        </w:tc>
        <w:tc>
          <w:tcPr>
            <w:tcW w:w="1118" w:type="dxa"/>
            <w:tcBorders>
              <w:top w:val="nil"/>
              <w:left w:val="nil"/>
              <w:bottom w:val="single" w:sz="4" w:space="0" w:color="AEAAAA"/>
              <w:right w:val="single" w:sz="4" w:space="0" w:color="AEAAAA"/>
            </w:tcBorders>
            <w:shd w:val="clear" w:color="auto" w:fill="auto"/>
            <w:noWrap/>
            <w:hideMark/>
          </w:tcPr>
          <w:p w14:paraId="20F99254" w14:textId="5E304EE3"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216F5B7D" w14:textId="3F45E9A1"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48157C03"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Maine</w:t>
            </w:r>
          </w:p>
        </w:tc>
      </w:tr>
      <w:tr w:rsidR="00586F68" w:rsidRPr="000969A7" w14:paraId="5D878AD2"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6321A3D6" w14:textId="50FD48F4"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28.</w:t>
            </w:r>
          </w:p>
        </w:tc>
        <w:tc>
          <w:tcPr>
            <w:tcW w:w="1474" w:type="dxa"/>
            <w:tcBorders>
              <w:top w:val="nil"/>
              <w:left w:val="nil"/>
              <w:bottom w:val="single" w:sz="4" w:space="0" w:color="AEAAAA"/>
              <w:right w:val="single" w:sz="4" w:space="0" w:color="AEAAAA"/>
            </w:tcBorders>
            <w:shd w:val="clear" w:color="auto" w:fill="auto"/>
            <w:noWrap/>
            <w:hideMark/>
          </w:tcPr>
          <w:p w14:paraId="1C9733F8" w14:textId="168D2B31"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D1MD</w:t>
            </w:r>
          </w:p>
        </w:tc>
        <w:tc>
          <w:tcPr>
            <w:tcW w:w="1118" w:type="dxa"/>
            <w:tcBorders>
              <w:top w:val="nil"/>
              <w:left w:val="nil"/>
              <w:bottom w:val="single" w:sz="4" w:space="0" w:color="AEAAAA"/>
              <w:right w:val="single" w:sz="4" w:space="0" w:color="AEAAAA"/>
            </w:tcBorders>
            <w:shd w:val="clear" w:color="auto" w:fill="auto"/>
            <w:noWrap/>
            <w:hideMark/>
          </w:tcPr>
          <w:p w14:paraId="6FB161CB" w14:textId="6D8BB7FB"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0301AB80" w14:textId="2E41C641"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721CFFA0"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Maryland</w:t>
            </w:r>
          </w:p>
        </w:tc>
      </w:tr>
      <w:tr w:rsidR="00586F68" w:rsidRPr="000969A7" w14:paraId="048CBE7C"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33E58836" w14:textId="1E10D327"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29.</w:t>
            </w:r>
          </w:p>
        </w:tc>
        <w:tc>
          <w:tcPr>
            <w:tcW w:w="1474" w:type="dxa"/>
            <w:tcBorders>
              <w:top w:val="nil"/>
              <w:left w:val="nil"/>
              <w:bottom w:val="single" w:sz="4" w:space="0" w:color="AEAAAA"/>
              <w:right w:val="single" w:sz="4" w:space="0" w:color="AEAAAA"/>
            </w:tcBorders>
            <w:shd w:val="clear" w:color="auto" w:fill="auto"/>
            <w:noWrap/>
            <w:hideMark/>
          </w:tcPr>
          <w:p w14:paraId="07A74501" w14:textId="62DB1B00"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D1MA</w:t>
            </w:r>
          </w:p>
        </w:tc>
        <w:tc>
          <w:tcPr>
            <w:tcW w:w="1118" w:type="dxa"/>
            <w:tcBorders>
              <w:top w:val="nil"/>
              <w:left w:val="nil"/>
              <w:bottom w:val="single" w:sz="4" w:space="0" w:color="AEAAAA"/>
              <w:right w:val="single" w:sz="4" w:space="0" w:color="AEAAAA"/>
            </w:tcBorders>
            <w:shd w:val="clear" w:color="auto" w:fill="auto"/>
            <w:noWrap/>
            <w:hideMark/>
          </w:tcPr>
          <w:p w14:paraId="370EF27C" w14:textId="5D0231E8"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53793E96" w14:textId="41442F99"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6D62DB87"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Massachusetts</w:t>
            </w:r>
          </w:p>
        </w:tc>
      </w:tr>
      <w:tr w:rsidR="00586F68" w:rsidRPr="000969A7" w14:paraId="5DB3A5F6"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26745904" w14:textId="272FE237"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30.</w:t>
            </w:r>
          </w:p>
        </w:tc>
        <w:tc>
          <w:tcPr>
            <w:tcW w:w="1474" w:type="dxa"/>
            <w:tcBorders>
              <w:top w:val="nil"/>
              <w:left w:val="nil"/>
              <w:bottom w:val="single" w:sz="4" w:space="0" w:color="AEAAAA"/>
              <w:right w:val="single" w:sz="4" w:space="0" w:color="AEAAAA"/>
            </w:tcBorders>
            <w:shd w:val="clear" w:color="auto" w:fill="auto"/>
            <w:noWrap/>
            <w:hideMark/>
          </w:tcPr>
          <w:p w14:paraId="5887AA3F" w14:textId="6B4CE524"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D1MI</w:t>
            </w:r>
          </w:p>
        </w:tc>
        <w:tc>
          <w:tcPr>
            <w:tcW w:w="1118" w:type="dxa"/>
            <w:tcBorders>
              <w:top w:val="nil"/>
              <w:left w:val="nil"/>
              <w:bottom w:val="single" w:sz="4" w:space="0" w:color="AEAAAA"/>
              <w:right w:val="single" w:sz="4" w:space="0" w:color="AEAAAA"/>
            </w:tcBorders>
            <w:shd w:val="clear" w:color="auto" w:fill="auto"/>
            <w:noWrap/>
            <w:hideMark/>
          </w:tcPr>
          <w:p w14:paraId="679B0AC7" w14:textId="063E9312"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41F9509B" w14:textId="7D723B24"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14961BC2"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Michigan</w:t>
            </w:r>
          </w:p>
        </w:tc>
      </w:tr>
      <w:tr w:rsidR="00586F68" w:rsidRPr="000969A7" w14:paraId="318D3723"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4FF2A8F4" w14:textId="4EFA1F3D"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31.</w:t>
            </w:r>
          </w:p>
        </w:tc>
        <w:tc>
          <w:tcPr>
            <w:tcW w:w="1474" w:type="dxa"/>
            <w:tcBorders>
              <w:top w:val="nil"/>
              <w:left w:val="nil"/>
              <w:bottom w:val="single" w:sz="4" w:space="0" w:color="AEAAAA"/>
              <w:right w:val="single" w:sz="4" w:space="0" w:color="AEAAAA"/>
            </w:tcBorders>
            <w:shd w:val="clear" w:color="auto" w:fill="auto"/>
            <w:noWrap/>
            <w:hideMark/>
          </w:tcPr>
          <w:p w14:paraId="2B4889A2" w14:textId="05A498AA"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D1MN</w:t>
            </w:r>
          </w:p>
        </w:tc>
        <w:tc>
          <w:tcPr>
            <w:tcW w:w="1118" w:type="dxa"/>
            <w:tcBorders>
              <w:top w:val="nil"/>
              <w:left w:val="nil"/>
              <w:bottom w:val="single" w:sz="4" w:space="0" w:color="AEAAAA"/>
              <w:right w:val="single" w:sz="4" w:space="0" w:color="AEAAAA"/>
            </w:tcBorders>
            <w:shd w:val="clear" w:color="auto" w:fill="auto"/>
            <w:noWrap/>
            <w:hideMark/>
          </w:tcPr>
          <w:p w14:paraId="18D4E265" w14:textId="7DF89640"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39FE0EAA" w14:textId="22CBD5CB"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62855EA8"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Minnesota</w:t>
            </w:r>
          </w:p>
        </w:tc>
      </w:tr>
      <w:tr w:rsidR="00586F68" w:rsidRPr="000969A7" w14:paraId="19076F30"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118906F8" w14:textId="013FF778"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32.</w:t>
            </w:r>
          </w:p>
        </w:tc>
        <w:tc>
          <w:tcPr>
            <w:tcW w:w="1474" w:type="dxa"/>
            <w:tcBorders>
              <w:top w:val="nil"/>
              <w:left w:val="nil"/>
              <w:bottom w:val="single" w:sz="4" w:space="0" w:color="AEAAAA"/>
              <w:right w:val="single" w:sz="4" w:space="0" w:color="AEAAAA"/>
            </w:tcBorders>
            <w:shd w:val="clear" w:color="auto" w:fill="auto"/>
            <w:noWrap/>
            <w:hideMark/>
          </w:tcPr>
          <w:p w14:paraId="50DD15FC" w14:textId="1BD5632A"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D1MS</w:t>
            </w:r>
          </w:p>
        </w:tc>
        <w:tc>
          <w:tcPr>
            <w:tcW w:w="1118" w:type="dxa"/>
            <w:tcBorders>
              <w:top w:val="nil"/>
              <w:left w:val="nil"/>
              <w:bottom w:val="single" w:sz="4" w:space="0" w:color="AEAAAA"/>
              <w:right w:val="single" w:sz="4" w:space="0" w:color="AEAAAA"/>
            </w:tcBorders>
            <w:shd w:val="clear" w:color="auto" w:fill="auto"/>
            <w:noWrap/>
            <w:hideMark/>
          </w:tcPr>
          <w:p w14:paraId="4CA13FBC" w14:textId="04A167C2"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6116EB4F" w14:textId="520A6AAE"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474E11A3"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Mississippi</w:t>
            </w:r>
          </w:p>
        </w:tc>
      </w:tr>
      <w:tr w:rsidR="00586F68" w:rsidRPr="000969A7" w14:paraId="5ED9F392"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4D41372A" w14:textId="0277F28F"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33.</w:t>
            </w:r>
          </w:p>
        </w:tc>
        <w:tc>
          <w:tcPr>
            <w:tcW w:w="1474" w:type="dxa"/>
            <w:tcBorders>
              <w:top w:val="nil"/>
              <w:left w:val="nil"/>
              <w:bottom w:val="single" w:sz="4" w:space="0" w:color="AEAAAA"/>
              <w:right w:val="single" w:sz="4" w:space="0" w:color="AEAAAA"/>
            </w:tcBorders>
            <w:shd w:val="clear" w:color="auto" w:fill="auto"/>
            <w:noWrap/>
            <w:hideMark/>
          </w:tcPr>
          <w:p w14:paraId="59EE1EF9" w14:textId="2C2151AF"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D1MO</w:t>
            </w:r>
          </w:p>
        </w:tc>
        <w:tc>
          <w:tcPr>
            <w:tcW w:w="1118" w:type="dxa"/>
            <w:tcBorders>
              <w:top w:val="nil"/>
              <w:left w:val="nil"/>
              <w:bottom w:val="single" w:sz="4" w:space="0" w:color="AEAAAA"/>
              <w:right w:val="single" w:sz="4" w:space="0" w:color="AEAAAA"/>
            </w:tcBorders>
            <w:shd w:val="clear" w:color="auto" w:fill="auto"/>
            <w:noWrap/>
            <w:hideMark/>
          </w:tcPr>
          <w:p w14:paraId="1F2712B2" w14:textId="7A46C251"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39050125" w14:textId="2C0D1221"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1009B10D"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Missouri</w:t>
            </w:r>
          </w:p>
        </w:tc>
      </w:tr>
      <w:tr w:rsidR="00586F68" w:rsidRPr="000969A7" w14:paraId="699BF8FF"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6A621C8D" w14:textId="130538ED"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34.</w:t>
            </w:r>
          </w:p>
        </w:tc>
        <w:tc>
          <w:tcPr>
            <w:tcW w:w="1474" w:type="dxa"/>
            <w:tcBorders>
              <w:top w:val="nil"/>
              <w:left w:val="nil"/>
              <w:bottom w:val="single" w:sz="4" w:space="0" w:color="AEAAAA"/>
              <w:right w:val="single" w:sz="4" w:space="0" w:color="AEAAAA"/>
            </w:tcBorders>
            <w:shd w:val="clear" w:color="auto" w:fill="auto"/>
            <w:noWrap/>
            <w:hideMark/>
          </w:tcPr>
          <w:p w14:paraId="50EE385F" w14:textId="3DBD29EC"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D1MT</w:t>
            </w:r>
          </w:p>
        </w:tc>
        <w:tc>
          <w:tcPr>
            <w:tcW w:w="1118" w:type="dxa"/>
            <w:tcBorders>
              <w:top w:val="nil"/>
              <w:left w:val="nil"/>
              <w:bottom w:val="single" w:sz="4" w:space="0" w:color="AEAAAA"/>
              <w:right w:val="single" w:sz="4" w:space="0" w:color="AEAAAA"/>
            </w:tcBorders>
            <w:shd w:val="clear" w:color="auto" w:fill="auto"/>
            <w:noWrap/>
            <w:hideMark/>
          </w:tcPr>
          <w:p w14:paraId="5DF5649C" w14:textId="5C615C26"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2A21952E" w14:textId="42314076"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6564DDC0"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Montana</w:t>
            </w:r>
          </w:p>
        </w:tc>
      </w:tr>
      <w:tr w:rsidR="00586F68" w:rsidRPr="000969A7" w14:paraId="1E3AD0D2"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1FAC3E35" w14:textId="36EB38EF"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35.</w:t>
            </w:r>
          </w:p>
        </w:tc>
        <w:tc>
          <w:tcPr>
            <w:tcW w:w="1474" w:type="dxa"/>
            <w:tcBorders>
              <w:top w:val="nil"/>
              <w:left w:val="nil"/>
              <w:bottom w:val="single" w:sz="4" w:space="0" w:color="AEAAAA"/>
              <w:right w:val="single" w:sz="4" w:space="0" w:color="AEAAAA"/>
            </w:tcBorders>
            <w:shd w:val="clear" w:color="auto" w:fill="auto"/>
            <w:noWrap/>
            <w:hideMark/>
          </w:tcPr>
          <w:p w14:paraId="2DDB3C7D" w14:textId="4DC3C466"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D1NE</w:t>
            </w:r>
          </w:p>
        </w:tc>
        <w:tc>
          <w:tcPr>
            <w:tcW w:w="1118" w:type="dxa"/>
            <w:tcBorders>
              <w:top w:val="nil"/>
              <w:left w:val="nil"/>
              <w:bottom w:val="single" w:sz="4" w:space="0" w:color="AEAAAA"/>
              <w:right w:val="single" w:sz="4" w:space="0" w:color="AEAAAA"/>
            </w:tcBorders>
            <w:shd w:val="clear" w:color="auto" w:fill="auto"/>
            <w:noWrap/>
            <w:hideMark/>
          </w:tcPr>
          <w:p w14:paraId="4EAC5AF4" w14:textId="35565E08"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452A30C9" w14:textId="4844FD76"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7E9E694E"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Nebraska</w:t>
            </w:r>
          </w:p>
        </w:tc>
      </w:tr>
      <w:tr w:rsidR="00586F68" w:rsidRPr="000969A7" w14:paraId="0BA8B8FF"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5169C8F4" w14:textId="449B3F7B"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36.</w:t>
            </w:r>
          </w:p>
        </w:tc>
        <w:tc>
          <w:tcPr>
            <w:tcW w:w="1474" w:type="dxa"/>
            <w:tcBorders>
              <w:top w:val="nil"/>
              <w:left w:val="nil"/>
              <w:bottom w:val="single" w:sz="4" w:space="0" w:color="AEAAAA"/>
              <w:right w:val="single" w:sz="4" w:space="0" w:color="AEAAAA"/>
            </w:tcBorders>
            <w:shd w:val="clear" w:color="auto" w:fill="auto"/>
            <w:noWrap/>
            <w:hideMark/>
          </w:tcPr>
          <w:p w14:paraId="624F091D" w14:textId="6ADF1B64"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D1NV</w:t>
            </w:r>
          </w:p>
        </w:tc>
        <w:tc>
          <w:tcPr>
            <w:tcW w:w="1118" w:type="dxa"/>
            <w:tcBorders>
              <w:top w:val="nil"/>
              <w:left w:val="nil"/>
              <w:bottom w:val="single" w:sz="4" w:space="0" w:color="AEAAAA"/>
              <w:right w:val="single" w:sz="4" w:space="0" w:color="AEAAAA"/>
            </w:tcBorders>
            <w:shd w:val="clear" w:color="auto" w:fill="auto"/>
            <w:noWrap/>
            <w:hideMark/>
          </w:tcPr>
          <w:p w14:paraId="0D1D7A86" w14:textId="6119AECA"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3EF22A1E" w14:textId="6724046B"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6B4686A8"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Nevada</w:t>
            </w:r>
          </w:p>
        </w:tc>
      </w:tr>
      <w:tr w:rsidR="00586F68" w:rsidRPr="000969A7" w14:paraId="105EB069"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62CDB9B8" w14:textId="16DA8240"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lastRenderedPageBreak/>
              <w:t>37.</w:t>
            </w:r>
          </w:p>
        </w:tc>
        <w:tc>
          <w:tcPr>
            <w:tcW w:w="1474" w:type="dxa"/>
            <w:tcBorders>
              <w:top w:val="nil"/>
              <w:left w:val="nil"/>
              <w:bottom w:val="single" w:sz="4" w:space="0" w:color="AEAAAA"/>
              <w:right w:val="single" w:sz="4" w:space="0" w:color="AEAAAA"/>
            </w:tcBorders>
            <w:shd w:val="clear" w:color="auto" w:fill="auto"/>
            <w:noWrap/>
            <w:hideMark/>
          </w:tcPr>
          <w:p w14:paraId="095AB2B2" w14:textId="4DE5E4D9"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D1NH</w:t>
            </w:r>
          </w:p>
        </w:tc>
        <w:tc>
          <w:tcPr>
            <w:tcW w:w="1118" w:type="dxa"/>
            <w:tcBorders>
              <w:top w:val="nil"/>
              <w:left w:val="nil"/>
              <w:bottom w:val="single" w:sz="4" w:space="0" w:color="AEAAAA"/>
              <w:right w:val="single" w:sz="4" w:space="0" w:color="AEAAAA"/>
            </w:tcBorders>
            <w:shd w:val="clear" w:color="auto" w:fill="auto"/>
            <w:noWrap/>
            <w:hideMark/>
          </w:tcPr>
          <w:p w14:paraId="77860AE3" w14:textId="34F1079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6C5C9774" w14:textId="74B07071"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372B3A0C"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New Hampshire</w:t>
            </w:r>
          </w:p>
        </w:tc>
      </w:tr>
      <w:tr w:rsidR="00586F68" w:rsidRPr="000969A7" w14:paraId="10CD652A"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1BA25BA7" w14:textId="05234A16"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38.</w:t>
            </w:r>
          </w:p>
        </w:tc>
        <w:tc>
          <w:tcPr>
            <w:tcW w:w="1474" w:type="dxa"/>
            <w:tcBorders>
              <w:top w:val="nil"/>
              <w:left w:val="nil"/>
              <w:bottom w:val="single" w:sz="4" w:space="0" w:color="AEAAAA"/>
              <w:right w:val="single" w:sz="4" w:space="0" w:color="AEAAAA"/>
            </w:tcBorders>
            <w:shd w:val="clear" w:color="auto" w:fill="auto"/>
            <w:noWrap/>
            <w:hideMark/>
          </w:tcPr>
          <w:p w14:paraId="3EA2CF4A" w14:textId="54B7343E"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D1NJ</w:t>
            </w:r>
          </w:p>
        </w:tc>
        <w:tc>
          <w:tcPr>
            <w:tcW w:w="1118" w:type="dxa"/>
            <w:tcBorders>
              <w:top w:val="nil"/>
              <w:left w:val="nil"/>
              <w:bottom w:val="single" w:sz="4" w:space="0" w:color="AEAAAA"/>
              <w:right w:val="single" w:sz="4" w:space="0" w:color="AEAAAA"/>
            </w:tcBorders>
            <w:shd w:val="clear" w:color="auto" w:fill="auto"/>
            <w:noWrap/>
            <w:hideMark/>
          </w:tcPr>
          <w:p w14:paraId="06F71783" w14:textId="4E8874A3"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504DB6F5" w14:textId="71277E0F"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5070C1F3"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New Jersey</w:t>
            </w:r>
          </w:p>
        </w:tc>
      </w:tr>
      <w:tr w:rsidR="00586F68" w:rsidRPr="000969A7" w14:paraId="5E4D404C"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32AEC696" w14:textId="1E97EDD1"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39.</w:t>
            </w:r>
          </w:p>
        </w:tc>
        <w:tc>
          <w:tcPr>
            <w:tcW w:w="1474" w:type="dxa"/>
            <w:tcBorders>
              <w:top w:val="nil"/>
              <w:left w:val="nil"/>
              <w:bottom w:val="single" w:sz="4" w:space="0" w:color="AEAAAA"/>
              <w:right w:val="single" w:sz="4" w:space="0" w:color="AEAAAA"/>
            </w:tcBorders>
            <w:shd w:val="clear" w:color="auto" w:fill="auto"/>
            <w:noWrap/>
            <w:hideMark/>
          </w:tcPr>
          <w:p w14:paraId="76054985" w14:textId="343A130A"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D1NM</w:t>
            </w:r>
          </w:p>
        </w:tc>
        <w:tc>
          <w:tcPr>
            <w:tcW w:w="1118" w:type="dxa"/>
            <w:tcBorders>
              <w:top w:val="nil"/>
              <w:left w:val="nil"/>
              <w:bottom w:val="single" w:sz="4" w:space="0" w:color="AEAAAA"/>
              <w:right w:val="single" w:sz="4" w:space="0" w:color="AEAAAA"/>
            </w:tcBorders>
            <w:shd w:val="clear" w:color="auto" w:fill="auto"/>
            <w:noWrap/>
            <w:hideMark/>
          </w:tcPr>
          <w:p w14:paraId="43E27C23" w14:textId="1F6D50A8"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62C11844" w14:textId="2B003AA1"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24CCC278"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New Mexico</w:t>
            </w:r>
          </w:p>
        </w:tc>
      </w:tr>
      <w:tr w:rsidR="00586F68" w:rsidRPr="000969A7" w14:paraId="4C355AE2"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54A8811E" w14:textId="07254F8E"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40.</w:t>
            </w:r>
          </w:p>
        </w:tc>
        <w:tc>
          <w:tcPr>
            <w:tcW w:w="1474" w:type="dxa"/>
            <w:tcBorders>
              <w:top w:val="nil"/>
              <w:left w:val="nil"/>
              <w:bottom w:val="single" w:sz="4" w:space="0" w:color="AEAAAA"/>
              <w:right w:val="single" w:sz="4" w:space="0" w:color="AEAAAA"/>
            </w:tcBorders>
            <w:shd w:val="clear" w:color="auto" w:fill="auto"/>
            <w:noWrap/>
            <w:hideMark/>
          </w:tcPr>
          <w:p w14:paraId="5F6E501C" w14:textId="25E383E0"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D1NY</w:t>
            </w:r>
          </w:p>
        </w:tc>
        <w:tc>
          <w:tcPr>
            <w:tcW w:w="1118" w:type="dxa"/>
            <w:tcBorders>
              <w:top w:val="nil"/>
              <w:left w:val="nil"/>
              <w:bottom w:val="single" w:sz="4" w:space="0" w:color="AEAAAA"/>
              <w:right w:val="single" w:sz="4" w:space="0" w:color="AEAAAA"/>
            </w:tcBorders>
            <w:shd w:val="clear" w:color="auto" w:fill="auto"/>
            <w:noWrap/>
            <w:hideMark/>
          </w:tcPr>
          <w:p w14:paraId="260437D0" w14:textId="4F305790"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0ADDE0C9" w14:textId="59CD06B1"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7D0537A9"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New York</w:t>
            </w:r>
          </w:p>
        </w:tc>
      </w:tr>
      <w:tr w:rsidR="00586F68" w:rsidRPr="000969A7" w14:paraId="5012616C"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35EC801F" w14:textId="1CCB5085"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41.</w:t>
            </w:r>
          </w:p>
        </w:tc>
        <w:tc>
          <w:tcPr>
            <w:tcW w:w="1474" w:type="dxa"/>
            <w:tcBorders>
              <w:top w:val="nil"/>
              <w:left w:val="nil"/>
              <w:bottom w:val="single" w:sz="4" w:space="0" w:color="AEAAAA"/>
              <w:right w:val="single" w:sz="4" w:space="0" w:color="AEAAAA"/>
            </w:tcBorders>
            <w:shd w:val="clear" w:color="auto" w:fill="auto"/>
            <w:noWrap/>
            <w:hideMark/>
          </w:tcPr>
          <w:p w14:paraId="4CFBEDF1" w14:textId="2B4C9E23"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D1NC</w:t>
            </w:r>
          </w:p>
        </w:tc>
        <w:tc>
          <w:tcPr>
            <w:tcW w:w="1118" w:type="dxa"/>
            <w:tcBorders>
              <w:top w:val="nil"/>
              <w:left w:val="nil"/>
              <w:bottom w:val="single" w:sz="4" w:space="0" w:color="AEAAAA"/>
              <w:right w:val="single" w:sz="4" w:space="0" w:color="AEAAAA"/>
            </w:tcBorders>
            <w:shd w:val="clear" w:color="auto" w:fill="auto"/>
            <w:noWrap/>
            <w:hideMark/>
          </w:tcPr>
          <w:p w14:paraId="77E417BB" w14:textId="11358938"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046F5154" w14:textId="54EB84C2"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3D8FC8AD"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North Carolina</w:t>
            </w:r>
          </w:p>
        </w:tc>
      </w:tr>
      <w:tr w:rsidR="00586F68" w:rsidRPr="000969A7" w14:paraId="1FA60A79"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6C305E7F" w14:textId="33304F55"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42.</w:t>
            </w:r>
          </w:p>
        </w:tc>
        <w:tc>
          <w:tcPr>
            <w:tcW w:w="1474" w:type="dxa"/>
            <w:tcBorders>
              <w:top w:val="nil"/>
              <w:left w:val="nil"/>
              <w:bottom w:val="single" w:sz="4" w:space="0" w:color="AEAAAA"/>
              <w:right w:val="single" w:sz="4" w:space="0" w:color="AEAAAA"/>
            </w:tcBorders>
            <w:shd w:val="clear" w:color="auto" w:fill="auto"/>
            <w:noWrap/>
            <w:hideMark/>
          </w:tcPr>
          <w:p w14:paraId="16A62E6B" w14:textId="3FC246AC"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D1ND</w:t>
            </w:r>
          </w:p>
        </w:tc>
        <w:tc>
          <w:tcPr>
            <w:tcW w:w="1118" w:type="dxa"/>
            <w:tcBorders>
              <w:top w:val="nil"/>
              <w:left w:val="nil"/>
              <w:bottom w:val="single" w:sz="4" w:space="0" w:color="AEAAAA"/>
              <w:right w:val="single" w:sz="4" w:space="0" w:color="AEAAAA"/>
            </w:tcBorders>
            <w:shd w:val="clear" w:color="auto" w:fill="auto"/>
            <w:noWrap/>
            <w:hideMark/>
          </w:tcPr>
          <w:p w14:paraId="004F7127" w14:textId="67C85DF9"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02B49414" w14:textId="3E6CEF68"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64A16B80"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North Dakota</w:t>
            </w:r>
          </w:p>
        </w:tc>
      </w:tr>
      <w:tr w:rsidR="00586F68" w:rsidRPr="000969A7" w14:paraId="4F95FE94"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3FEC769C" w14:textId="0C6064DD"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43.</w:t>
            </w:r>
          </w:p>
        </w:tc>
        <w:tc>
          <w:tcPr>
            <w:tcW w:w="1474" w:type="dxa"/>
            <w:tcBorders>
              <w:top w:val="nil"/>
              <w:left w:val="nil"/>
              <w:bottom w:val="single" w:sz="4" w:space="0" w:color="AEAAAA"/>
              <w:right w:val="single" w:sz="4" w:space="0" w:color="AEAAAA"/>
            </w:tcBorders>
            <w:shd w:val="clear" w:color="auto" w:fill="auto"/>
            <w:noWrap/>
            <w:hideMark/>
          </w:tcPr>
          <w:p w14:paraId="6D8F106B" w14:textId="6C471271"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D1OH</w:t>
            </w:r>
          </w:p>
        </w:tc>
        <w:tc>
          <w:tcPr>
            <w:tcW w:w="1118" w:type="dxa"/>
            <w:tcBorders>
              <w:top w:val="nil"/>
              <w:left w:val="nil"/>
              <w:bottom w:val="single" w:sz="4" w:space="0" w:color="AEAAAA"/>
              <w:right w:val="single" w:sz="4" w:space="0" w:color="AEAAAA"/>
            </w:tcBorders>
            <w:shd w:val="clear" w:color="auto" w:fill="auto"/>
            <w:noWrap/>
            <w:hideMark/>
          </w:tcPr>
          <w:p w14:paraId="2475B93B" w14:textId="4F4592D8"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534FD6B0" w14:textId="3A6A94EC"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38EBF801"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Ohio</w:t>
            </w:r>
          </w:p>
        </w:tc>
      </w:tr>
      <w:tr w:rsidR="00586F68" w:rsidRPr="000969A7" w14:paraId="7A70F07F"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485440CB" w14:textId="4609B37E"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44.</w:t>
            </w:r>
          </w:p>
        </w:tc>
        <w:tc>
          <w:tcPr>
            <w:tcW w:w="1474" w:type="dxa"/>
            <w:tcBorders>
              <w:top w:val="nil"/>
              <w:left w:val="nil"/>
              <w:bottom w:val="single" w:sz="4" w:space="0" w:color="AEAAAA"/>
              <w:right w:val="single" w:sz="4" w:space="0" w:color="AEAAAA"/>
            </w:tcBorders>
            <w:shd w:val="clear" w:color="auto" w:fill="auto"/>
            <w:noWrap/>
            <w:hideMark/>
          </w:tcPr>
          <w:p w14:paraId="63467B18" w14:textId="1BB4D43C"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D1OK</w:t>
            </w:r>
          </w:p>
        </w:tc>
        <w:tc>
          <w:tcPr>
            <w:tcW w:w="1118" w:type="dxa"/>
            <w:tcBorders>
              <w:top w:val="nil"/>
              <w:left w:val="nil"/>
              <w:bottom w:val="single" w:sz="4" w:space="0" w:color="AEAAAA"/>
              <w:right w:val="single" w:sz="4" w:space="0" w:color="AEAAAA"/>
            </w:tcBorders>
            <w:shd w:val="clear" w:color="auto" w:fill="auto"/>
            <w:noWrap/>
            <w:hideMark/>
          </w:tcPr>
          <w:p w14:paraId="21ED2F46" w14:textId="183B8A6A"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233B44F5" w14:textId="25D555E5"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33D12B25"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Oklahoma</w:t>
            </w:r>
          </w:p>
        </w:tc>
      </w:tr>
      <w:tr w:rsidR="00586F68" w:rsidRPr="000969A7" w14:paraId="2D9A793E"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59C731F8" w14:textId="6114BCFB"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45.</w:t>
            </w:r>
          </w:p>
        </w:tc>
        <w:tc>
          <w:tcPr>
            <w:tcW w:w="1474" w:type="dxa"/>
            <w:tcBorders>
              <w:top w:val="nil"/>
              <w:left w:val="nil"/>
              <w:bottom w:val="single" w:sz="4" w:space="0" w:color="AEAAAA"/>
              <w:right w:val="single" w:sz="4" w:space="0" w:color="AEAAAA"/>
            </w:tcBorders>
            <w:shd w:val="clear" w:color="auto" w:fill="auto"/>
            <w:noWrap/>
            <w:hideMark/>
          </w:tcPr>
          <w:p w14:paraId="49D4DE6B" w14:textId="1721AB21"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D1OR</w:t>
            </w:r>
          </w:p>
        </w:tc>
        <w:tc>
          <w:tcPr>
            <w:tcW w:w="1118" w:type="dxa"/>
            <w:tcBorders>
              <w:top w:val="nil"/>
              <w:left w:val="nil"/>
              <w:bottom w:val="single" w:sz="4" w:space="0" w:color="AEAAAA"/>
              <w:right w:val="single" w:sz="4" w:space="0" w:color="AEAAAA"/>
            </w:tcBorders>
            <w:shd w:val="clear" w:color="auto" w:fill="auto"/>
            <w:noWrap/>
            <w:hideMark/>
          </w:tcPr>
          <w:p w14:paraId="06659B39" w14:textId="2A99A50C"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03007FD9" w14:textId="178A1333"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45356CC4"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Oregon</w:t>
            </w:r>
          </w:p>
        </w:tc>
      </w:tr>
      <w:tr w:rsidR="00586F68" w:rsidRPr="000969A7" w14:paraId="70E4AB3E"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1A2A086E" w14:textId="45D01279"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46.</w:t>
            </w:r>
          </w:p>
        </w:tc>
        <w:tc>
          <w:tcPr>
            <w:tcW w:w="1474" w:type="dxa"/>
            <w:tcBorders>
              <w:top w:val="nil"/>
              <w:left w:val="nil"/>
              <w:bottom w:val="single" w:sz="4" w:space="0" w:color="AEAAAA"/>
              <w:right w:val="single" w:sz="4" w:space="0" w:color="AEAAAA"/>
            </w:tcBorders>
            <w:shd w:val="clear" w:color="auto" w:fill="auto"/>
            <w:noWrap/>
            <w:hideMark/>
          </w:tcPr>
          <w:p w14:paraId="599233AF" w14:textId="0E4462CC"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D1PA</w:t>
            </w:r>
          </w:p>
        </w:tc>
        <w:tc>
          <w:tcPr>
            <w:tcW w:w="1118" w:type="dxa"/>
            <w:tcBorders>
              <w:top w:val="nil"/>
              <w:left w:val="nil"/>
              <w:bottom w:val="single" w:sz="4" w:space="0" w:color="AEAAAA"/>
              <w:right w:val="single" w:sz="4" w:space="0" w:color="AEAAAA"/>
            </w:tcBorders>
            <w:shd w:val="clear" w:color="auto" w:fill="auto"/>
            <w:noWrap/>
            <w:hideMark/>
          </w:tcPr>
          <w:p w14:paraId="58D5A49A" w14:textId="36A27274"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17189498" w14:textId="5474568B"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25094D3C"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Pennsylvania</w:t>
            </w:r>
          </w:p>
        </w:tc>
      </w:tr>
      <w:tr w:rsidR="00586F68" w:rsidRPr="000969A7" w14:paraId="01900255"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0F8A6F6C" w14:textId="6A56B4C7"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47.</w:t>
            </w:r>
          </w:p>
        </w:tc>
        <w:tc>
          <w:tcPr>
            <w:tcW w:w="1474" w:type="dxa"/>
            <w:tcBorders>
              <w:top w:val="nil"/>
              <w:left w:val="nil"/>
              <w:bottom w:val="single" w:sz="4" w:space="0" w:color="AEAAAA"/>
              <w:right w:val="single" w:sz="4" w:space="0" w:color="AEAAAA"/>
            </w:tcBorders>
            <w:shd w:val="clear" w:color="auto" w:fill="auto"/>
            <w:noWrap/>
            <w:hideMark/>
          </w:tcPr>
          <w:p w14:paraId="4CE14C7D" w14:textId="5475201A"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D1PR</w:t>
            </w:r>
          </w:p>
        </w:tc>
        <w:tc>
          <w:tcPr>
            <w:tcW w:w="1118" w:type="dxa"/>
            <w:tcBorders>
              <w:top w:val="nil"/>
              <w:left w:val="nil"/>
              <w:bottom w:val="single" w:sz="4" w:space="0" w:color="AEAAAA"/>
              <w:right w:val="single" w:sz="4" w:space="0" w:color="AEAAAA"/>
            </w:tcBorders>
            <w:shd w:val="clear" w:color="auto" w:fill="auto"/>
            <w:noWrap/>
            <w:hideMark/>
          </w:tcPr>
          <w:p w14:paraId="7A403179" w14:textId="153FC3A4"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0BB6D58A" w14:textId="432FE276"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002AB5E0"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Puerto Rico</w:t>
            </w:r>
          </w:p>
        </w:tc>
      </w:tr>
      <w:tr w:rsidR="00586F68" w:rsidRPr="000969A7" w14:paraId="3A8823DA"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0CB633F3" w14:textId="21C03896"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48.</w:t>
            </w:r>
          </w:p>
        </w:tc>
        <w:tc>
          <w:tcPr>
            <w:tcW w:w="1474" w:type="dxa"/>
            <w:tcBorders>
              <w:top w:val="nil"/>
              <w:left w:val="nil"/>
              <w:bottom w:val="single" w:sz="4" w:space="0" w:color="AEAAAA"/>
              <w:right w:val="single" w:sz="4" w:space="0" w:color="AEAAAA"/>
            </w:tcBorders>
            <w:shd w:val="clear" w:color="auto" w:fill="auto"/>
            <w:noWrap/>
            <w:hideMark/>
          </w:tcPr>
          <w:p w14:paraId="44F3B48D" w14:textId="332FEA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D1RI</w:t>
            </w:r>
          </w:p>
        </w:tc>
        <w:tc>
          <w:tcPr>
            <w:tcW w:w="1118" w:type="dxa"/>
            <w:tcBorders>
              <w:top w:val="nil"/>
              <w:left w:val="nil"/>
              <w:bottom w:val="single" w:sz="4" w:space="0" w:color="AEAAAA"/>
              <w:right w:val="single" w:sz="4" w:space="0" w:color="AEAAAA"/>
            </w:tcBorders>
            <w:shd w:val="clear" w:color="auto" w:fill="auto"/>
            <w:noWrap/>
            <w:hideMark/>
          </w:tcPr>
          <w:p w14:paraId="54625804" w14:textId="283CA079"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5BD786A4" w14:textId="4679C906"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76551EB6"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Rhode Island</w:t>
            </w:r>
          </w:p>
        </w:tc>
      </w:tr>
      <w:tr w:rsidR="00586F68" w:rsidRPr="000969A7" w14:paraId="225FB09D"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13D4463A" w14:textId="648EA2DD"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49.</w:t>
            </w:r>
          </w:p>
        </w:tc>
        <w:tc>
          <w:tcPr>
            <w:tcW w:w="1474" w:type="dxa"/>
            <w:tcBorders>
              <w:top w:val="nil"/>
              <w:left w:val="nil"/>
              <w:bottom w:val="single" w:sz="4" w:space="0" w:color="AEAAAA"/>
              <w:right w:val="single" w:sz="4" w:space="0" w:color="AEAAAA"/>
            </w:tcBorders>
            <w:shd w:val="clear" w:color="auto" w:fill="auto"/>
            <w:noWrap/>
            <w:hideMark/>
          </w:tcPr>
          <w:p w14:paraId="5196E55A" w14:textId="323C43B6"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D1SC</w:t>
            </w:r>
          </w:p>
        </w:tc>
        <w:tc>
          <w:tcPr>
            <w:tcW w:w="1118" w:type="dxa"/>
            <w:tcBorders>
              <w:top w:val="nil"/>
              <w:left w:val="nil"/>
              <w:bottom w:val="single" w:sz="4" w:space="0" w:color="AEAAAA"/>
              <w:right w:val="single" w:sz="4" w:space="0" w:color="AEAAAA"/>
            </w:tcBorders>
            <w:shd w:val="clear" w:color="auto" w:fill="auto"/>
            <w:noWrap/>
            <w:hideMark/>
          </w:tcPr>
          <w:p w14:paraId="24E99613" w14:textId="55D38CF5"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302F0B5A" w14:textId="5BC73A5D"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17D35B3B"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South Carolina</w:t>
            </w:r>
          </w:p>
        </w:tc>
      </w:tr>
      <w:tr w:rsidR="00586F68" w:rsidRPr="000969A7" w14:paraId="03D2CECE"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4C074A21" w14:textId="6E3A1B23"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50.</w:t>
            </w:r>
          </w:p>
        </w:tc>
        <w:tc>
          <w:tcPr>
            <w:tcW w:w="1474" w:type="dxa"/>
            <w:tcBorders>
              <w:top w:val="nil"/>
              <w:left w:val="nil"/>
              <w:bottom w:val="single" w:sz="4" w:space="0" w:color="AEAAAA"/>
              <w:right w:val="single" w:sz="4" w:space="0" w:color="AEAAAA"/>
            </w:tcBorders>
            <w:shd w:val="clear" w:color="auto" w:fill="auto"/>
            <w:noWrap/>
            <w:hideMark/>
          </w:tcPr>
          <w:p w14:paraId="4EB3BEB0" w14:textId="5D94A583"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D1SD</w:t>
            </w:r>
          </w:p>
        </w:tc>
        <w:tc>
          <w:tcPr>
            <w:tcW w:w="1118" w:type="dxa"/>
            <w:tcBorders>
              <w:top w:val="nil"/>
              <w:left w:val="nil"/>
              <w:bottom w:val="single" w:sz="4" w:space="0" w:color="AEAAAA"/>
              <w:right w:val="single" w:sz="4" w:space="0" w:color="AEAAAA"/>
            </w:tcBorders>
            <w:shd w:val="clear" w:color="auto" w:fill="auto"/>
            <w:noWrap/>
            <w:hideMark/>
          </w:tcPr>
          <w:p w14:paraId="60A73296" w14:textId="1EE59944"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094C9DBB" w14:textId="48227595"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5B4BBE5D"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South Dakota</w:t>
            </w:r>
          </w:p>
        </w:tc>
      </w:tr>
      <w:tr w:rsidR="00586F68" w:rsidRPr="000969A7" w14:paraId="68570D2B" w14:textId="77777777" w:rsidTr="00965F60">
        <w:trPr>
          <w:trHeight w:val="260"/>
        </w:trPr>
        <w:tc>
          <w:tcPr>
            <w:tcW w:w="739" w:type="dxa"/>
            <w:tcBorders>
              <w:top w:val="nil"/>
              <w:left w:val="single" w:sz="4" w:space="0" w:color="AEAAAA"/>
              <w:bottom w:val="single" w:sz="4" w:space="0" w:color="AEAAAA" w:themeColor="background2" w:themeShade="BF"/>
              <w:right w:val="single" w:sz="4" w:space="0" w:color="AEAAAA"/>
            </w:tcBorders>
            <w:shd w:val="clear" w:color="auto" w:fill="auto"/>
            <w:noWrap/>
            <w:vAlign w:val="bottom"/>
            <w:hideMark/>
          </w:tcPr>
          <w:p w14:paraId="49546038" w14:textId="3BF1C95C"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51.</w:t>
            </w:r>
          </w:p>
        </w:tc>
        <w:tc>
          <w:tcPr>
            <w:tcW w:w="1474" w:type="dxa"/>
            <w:tcBorders>
              <w:top w:val="nil"/>
              <w:left w:val="nil"/>
              <w:bottom w:val="single" w:sz="4" w:space="0" w:color="AEAAAA" w:themeColor="background2" w:themeShade="BF"/>
              <w:right w:val="single" w:sz="4" w:space="0" w:color="AEAAAA"/>
            </w:tcBorders>
            <w:shd w:val="clear" w:color="auto" w:fill="auto"/>
            <w:noWrap/>
            <w:hideMark/>
          </w:tcPr>
          <w:p w14:paraId="44FC24B4" w14:textId="0FD0DDDA"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D1TN</w:t>
            </w:r>
          </w:p>
        </w:tc>
        <w:tc>
          <w:tcPr>
            <w:tcW w:w="1118" w:type="dxa"/>
            <w:tcBorders>
              <w:top w:val="nil"/>
              <w:left w:val="nil"/>
              <w:bottom w:val="single" w:sz="4" w:space="0" w:color="AEAAAA" w:themeColor="background2" w:themeShade="BF"/>
              <w:right w:val="single" w:sz="4" w:space="0" w:color="AEAAAA"/>
            </w:tcBorders>
            <w:shd w:val="clear" w:color="auto" w:fill="auto"/>
            <w:noWrap/>
            <w:hideMark/>
          </w:tcPr>
          <w:p w14:paraId="1818D77F" w14:textId="3A4BA5AC"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themeColor="background2" w:themeShade="BF"/>
              <w:right w:val="single" w:sz="4" w:space="0" w:color="AEAAAA"/>
            </w:tcBorders>
            <w:shd w:val="clear" w:color="auto" w:fill="auto"/>
            <w:noWrap/>
            <w:hideMark/>
          </w:tcPr>
          <w:p w14:paraId="0C0FEF44" w14:textId="6A315030"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themeColor="background2" w:themeShade="BF"/>
              <w:right w:val="single" w:sz="4" w:space="0" w:color="AEAAAA"/>
            </w:tcBorders>
            <w:shd w:val="clear" w:color="auto" w:fill="auto"/>
            <w:hideMark/>
          </w:tcPr>
          <w:p w14:paraId="5A5ACC28"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Tennessee</w:t>
            </w:r>
          </w:p>
        </w:tc>
      </w:tr>
      <w:tr w:rsidR="00586F68" w:rsidRPr="000969A7" w14:paraId="50134864" w14:textId="77777777" w:rsidTr="00965F60">
        <w:trPr>
          <w:trHeight w:val="260"/>
        </w:trPr>
        <w:tc>
          <w:tcPr>
            <w:tcW w:w="739"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vAlign w:val="bottom"/>
            <w:hideMark/>
          </w:tcPr>
          <w:p w14:paraId="6EA12760" w14:textId="7242F7B9"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52.</w:t>
            </w:r>
          </w:p>
        </w:tc>
        <w:tc>
          <w:tcPr>
            <w:tcW w:w="1474"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37707846" w14:textId="67D42CE9"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D1TX</w:t>
            </w:r>
          </w:p>
        </w:tc>
        <w:tc>
          <w:tcPr>
            <w:tcW w:w="1118"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70C2EC92" w14:textId="111A0CE2"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00FA8066" w14:textId="030AFF9C"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single" w:sz="4" w:space="0" w:color="AEAAAA" w:themeColor="background2" w:themeShade="BF"/>
              <w:left w:val="nil"/>
              <w:bottom w:val="single" w:sz="4" w:space="0" w:color="AEAAAA"/>
              <w:right w:val="single" w:sz="4" w:space="0" w:color="AEAAAA"/>
            </w:tcBorders>
            <w:shd w:val="clear" w:color="auto" w:fill="auto"/>
            <w:hideMark/>
          </w:tcPr>
          <w:p w14:paraId="251C7723"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Texas</w:t>
            </w:r>
          </w:p>
        </w:tc>
      </w:tr>
      <w:tr w:rsidR="00586F68" w:rsidRPr="000969A7" w14:paraId="0BED43ED"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0ECCFF08" w14:textId="730DA02B"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53.</w:t>
            </w:r>
          </w:p>
        </w:tc>
        <w:tc>
          <w:tcPr>
            <w:tcW w:w="1474" w:type="dxa"/>
            <w:tcBorders>
              <w:top w:val="nil"/>
              <w:left w:val="nil"/>
              <w:bottom w:val="single" w:sz="4" w:space="0" w:color="AEAAAA"/>
              <w:right w:val="single" w:sz="4" w:space="0" w:color="AEAAAA"/>
            </w:tcBorders>
            <w:shd w:val="clear" w:color="auto" w:fill="auto"/>
            <w:noWrap/>
            <w:hideMark/>
          </w:tcPr>
          <w:p w14:paraId="696097D7" w14:textId="1721A66D"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D1UT</w:t>
            </w:r>
          </w:p>
        </w:tc>
        <w:tc>
          <w:tcPr>
            <w:tcW w:w="1118" w:type="dxa"/>
            <w:tcBorders>
              <w:top w:val="nil"/>
              <w:left w:val="nil"/>
              <w:bottom w:val="single" w:sz="4" w:space="0" w:color="AEAAAA"/>
              <w:right w:val="single" w:sz="4" w:space="0" w:color="AEAAAA"/>
            </w:tcBorders>
            <w:shd w:val="clear" w:color="auto" w:fill="auto"/>
            <w:noWrap/>
            <w:hideMark/>
          </w:tcPr>
          <w:p w14:paraId="39AE0D50" w14:textId="22693D5B"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654199B7" w14:textId="19764189"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20B2F1A6"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Utah</w:t>
            </w:r>
          </w:p>
        </w:tc>
      </w:tr>
      <w:tr w:rsidR="00586F68" w:rsidRPr="000969A7" w14:paraId="6589C437"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28538DAD" w14:textId="1853C34C"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54.</w:t>
            </w:r>
          </w:p>
        </w:tc>
        <w:tc>
          <w:tcPr>
            <w:tcW w:w="1474" w:type="dxa"/>
            <w:tcBorders>
              <w:top w:val="nil"/>
              <w:left w:val="nil"/>
              <w:bottom w:val="single" w:sz="4" w:space="0" w:color="AEAAAA"/>
              <w:right w:val="single" w:sz="4" w:space="0" w:color="AEAAAA"/>
            </w:tcBorders>
            <w:shd w:val="clear" w:color="auto" w:fill="auto"/>
            <w:noWrap/>
            <w:hideMark/>
          </w:tcPr>
          <w:p w14:paraId="286EF0A1" w14:textId="326FBBA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D1VT</w:t>
            </w:r>
          </w:p>
        </w:tc>
        <w:tc>
          <w:tcPr>
            <w:tcW w:w="1118" w:type="dxa"/>
            <w:tcBorders>
              <w:top w:val="nil"/>
              <w:left w:val="nil"/>
              <w:bottom w:val="single" w:sz="4" w:space="0" w:color="AEAAAA"/>
              <w:right w:val="single" w:sz="4" w:space="0" w:color="AEAAAA"/>
            </w:tcBorders>
            <w:shd w:val="clear" w:color="auto" w:fill="auto"/>
            <w:noWrap/>
            <w:hideMark/>
          </w:tcPr>
          <w:p w14:paraId="43120E9B" w14:textId="2EFA8D4B"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26C71A0A" w14:textId="1448E1F9"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3F3EC148"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Vermont</w:t>
            </w:r>
          </w:p>
        </w:tc>
      </w:tr>
      <w:tr w:rsidR="00586F68" w:rsidRPr="000969A7" w14:paraId="280D57CB"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713962BF" w14:textId="7509873F"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55.</w:t>
            </w:r>
          </w:p>
        </w:tc>
        <w:tc>
          <w:tcPr>
            <w:tcW w:w="1474" w:type="dxa"/>
            <w:tcBorders>
              <w:top w:val="nil"/>
              <w:left w:val="nil"/>
              <w:bottom w:val="single" w:sz="4" w:space="0" w:color="AEAAAA"/>
              <w:right w:val="single" w:sz="4" w:space="0" w:color="AEAAAA"/>
            </w:tcBorders>
            <w:shd w:val="clear" w:color="auto" w:fill="auto"/>
            <w:noWrap/>
            <w:hideMark/>
          </w:tcPr>
          <w:p w14:paraId="418E2163" w14:textId="024BCC33"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D1VI</w:t>
            </w:r>
          </w:p>
        </w:tc>
        <w:tc>
          <w:tcPr>
            <w:tcW w:w="1118" w:type="dxa"/>
            <w:tcBorders>
              <w:top w:val="nil"/>
              <w:left w:val="nil"/>
              <w:bottom w:val="single" w:sz="4" w:space="0" w:color="AEAAAA"/>
              <w:right w:val="single" w:sz="4" w:space="0" w:color="AEAAAA"/>
            </w:tcBorders>
            <w:shd w:val="clear" w:color="auto" w:fill="auto"/>
            <w:noWrap/>
            <w:hideMark/>
          </w:tcPr>
          <w:p w14:paraId="04A3B14E" w14:textId="6DE2390F"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16D5A4C0" w14:textId="0569F4A9"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1D1E220F"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U.S. Virgin Islands</w:t>
            </w:r>
          </w:p>
        </w:tc>
      </w:tr>
      <w:tr w:rsidR="00586F68" w:rsidRPr="000969A7" w14:paraId="6D81F1C9"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22EDBF05" w14:textId="6B462591"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56.</w:t>
            </w:r>
          </w:p>
        </w:tc>
        <w:tc>
          <w:tcPr>
            <w:tcW w:w="1474" w:type="dxa"/>
            <w:tcBorders>
              <w:top w:val="nil"/>
              <w:left w:val="nil"/>
              <w:bottom w:val="single" w:sz="4" w:space="0" w:color="AEAAAA"/>
              <w:right w:val="single" w:sz="4" w:space="0" w:color="AEAAAA"/>
            </w:tcBorders>
            <w:shd w:val="clear" w:color="auto" w:fill="auto"/>
            <w:noWrap/>
            <w:hideMark/>
          </w:tcPr>
          <w:p w14:paraId="15C5E61B" w14:textId="20A1B0EC"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D1VA</w:t>
            </w:r>
          </w:p>
        </w:tc>
        <w:tc>
          <w:tcPr>
            <w:tcW w:w="1118" w:type="dxa"/>
            <w:tcBorders>
              <w:top w:val="nil"/>
              <w:left w:val="nil"/>
              <w:bottom w:val="single" w:sz="4" w:space="0" w:color="AEAAAA"/>
              <w:right w:val="single" w:sz="4" w:space="0" w:color="AEAAAA"/>
            </w:tcBorders>
            <w:shd w:val="clear" w:color="auto" w:fill="auto"/>
            <w:noWrap/>
            <w:hideMark/>
          </w:tcPr>
          <w:p w14:paraId="641951A1" w14:textId="6CBA9D5D"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3A5D73B1" w14:textId="3876EF98"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2E2C1DDA"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Virginia</w:t>
            </w:r>
          </w:p>
        </w:tc>
      </w:tr>
      <w:tr w:rsidR="00586F68" w:rsidRPr="000969A7" w14:paraId="44AC9443"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2D2591B3" w14:textId="3CCF0848"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57.</w:t>
            </w:r>
          </w:p>
        </w:tc>
        <w:tc>
          <w:tcPr>
            <w:tcW w:w="1474" w:type="dxa"/>
            <w:tcBorders>
              <w:top w:val="nil"/>
              <w:left w:val="nil"/>
              <w:bottom w:val="single" w:sz="4" w:space="0" w:color="AEAAAA"/>
              <w:right w:val="single" w:sz="4" w:space="0" w:color="AEAAAA"/>
            </w:tcBorders>
            <w:shd w:val="clear" w:color="auto" w:fill="auto"/>
            <w:noWrap/>
            <w:hideMark/>
          </w:tcPr>
          <w:p w14:paraId="1553463D" w14:textId="32207EA3"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D1WA</w:t>
            </w:r>
          </w:p>
        </w:tc>
        <w:tc>
          <w:tcPr>
            <w:tcW w:w="1118" w:type="dxa"/>
            <w:tcBorders>
              <w:top w:val="nil"/>
              <w:left w:val="nil"/>
              <w:bottom w:val="single" w:sz="4" w:space="0" w:color="AEAAAA"/>
              <w:right w:val="single" w:sz="4" w:space="0" w:color="AEAAAA"/>
            </w:tcBorders>
            <w:shd w:val="clear" w:color="auto" w:fill="auto"/>
            <w:noWrap/>
            <w:hideMark/>
          </w:tcPr>
          <w:p w14:paraId="36BA4D34" w14:textId="57A1A6CE"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2430A2D4" w14:textId="776485EC"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78E357CF"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Washington</w:t>
            </w:r>
          </w:p>
        </w:tc>
      </w:tr>
      <w:tr w:rsidR="00586F68" w:rsidRPr="000969A7" w14:paraId="1DE1C5E1"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4ADCDE5C" w14:textId="03C40F12"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58.</w:t>
            </w:r>
          </w:p>
        </w:tc>
        <w:tc>
          <w:tcPr>
            <w:tcW w:w="1474" w:type="dxa"/>
            <w:tcBorders>
              <w:top w:val="nil"/>
              <w:left w:val="nil"/>
              <w:bottom w:val="single" w:sz="4" w:space="0" w:color="AEAAAA"/>
              <w:right w:val="single" w:sz="4" w:space="0" w:color="AEAAAA"/>
            </w:tcBorders>
            <w:shd w:val="clear" w:color="auto" w:fill="auto"/>
            <w:noWrap/>
            <w:hideMark/>
          </w:tcPr>
          <w:p w14:paraId="164B4345" w14:textId="5717BA6E"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D1WV</w:t>
            </w:r>
          </w:p>
        </w:tc>
        <w:tc>
          <w:tcPr>
            <w:tcW w:w="1118" w:type="dxa"/>
            <w:tcBorders>
              <w:top w:val="nil"/>
              <w:left w:val="nil"/>
              <w:bottom w:val="single" w:sz="4" w:space="0" w:color="AEAAAA"/>
              <w:right w:val="single" w:sz="4" w:space="0" w:color="AEAAAA"/>
            </w:tcBorders>
            <w:shd w:val="clear" w:color="auto" w:fill="auto"/>
            <w:noWrap/>
            <w:hideMark/>
          </w:tcPr>
          <w:p w14:paraId="60606B5B" w14:textId="7F30096E"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6E037239" w14:textId="5DB5CF36"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1541F1B1"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West Virginia</w:t>
            </w:r>
          </w:p>
        </w:tc>
      </w:tr>
      <w:tr w:rsidR="00586F68" w:rsidRPr="000969A7" w14:paraId="2389E87A"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79711383" w14:textId="20502329"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59.</w:t>
            </w:r>
          </w:p>
        </w:tc>
        <w:tc>
          <w:tcPr>
            <w:tcW w:w="1474" w:type="dxa"/>
            <w:tcBorders>
              <w:top w:val="nil"/>
              <w:left w:val="nil"/>
              <w:bottom w:val="single" w:sz="4" w:space="0" w:color="AEAAAA"/>
              <w:right w:val="single" w:sz="4" w:space="0" w:color="AEAAAA"/>
            </w:tcBorders>
            <w:shd w:val="clear" w:color="auto" w:fill="auto"/>
            <w:noWrap/>
            <w:hideMark/>
          </w:tcPr>
          <w:p w14:paraId="02069370" w14:textId="509BB9ED"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D1WI</w:t>
            </w:r>
          </w:p>
        </w:tc>
        <w:tc>
          <w:tcPr>
            <w:tcW w:w="1118" w:type="dxa"/>
            <w:tcBorders>
              <w:top w:val="nil"/>
              <w:left w:val="nil"/>
              <w:bottom w:val="single" w:sz="4" w:space="0" w:color="AEAAAA"/>
              <w:right w:val="single" w:sz="4" w:space="0" w:color="AEAAAA"/>
            </w:tcBorders>
            <w:shd w:val="clear" w:color="auto" w:fill="auto"/>
            <w:noWrap/>
            <w:hideMark/>
          </w:tcPr>
          <w:p w14:paraId="5152D321" w14:textId="75CDEBCD"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717A6F9B" w14:textId="4EEA4323"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01187D41"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Wisconsin</w:t>
            </w:r>
          </w:p>
        </w:tc>
      </w:tr>
      <w:tr w:rsidR="00586F68" w:rsidRPr="000969A7" w14:paraId="5562BD97"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7CA85D32" w14:textId="6258C619"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60.</w:t>
            </w:r>
          </w:p>
        </w:tc>
        <w:tc>
          <w:tcPr>
            <w:tcW w:w="1474" w:type="dxa"/>
            <w:tcBorders>
              <w:top w:val="nil"/>
              <w:left w:val="nil"/>
              <w:bottom w:val="single" w:sz="4" w:space="0" w:color="AEAAAA"/>
              <w:right w:val="single" w:sz="4" w:space="0" w:color="AEAAAA"/>
            </w:tcBorders>
            <w:shd w:val="clear" w:color="auto" w:fill="auto"/>
            <w:noWrap/>
            <w:hideMark/>
          </w:tcPr>
          <w:p w14:paraId="620C3A71" w14:textId="070C27DD"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D1WY</w:t>
            </w:r>
          </w:p>
        </w:tc>
        <w:tc>
          <w:tcPr>
            <w:tcW w:w="1118" w:type="dxa"/>
            <w:tcBorders>
              <w:top w:val="nil"/>
              <w:left w:val="nil"/>
              <w:bottom w:val="single" w:sz="4" w:space="0" w:color="AEAAAA"/>
              <w:right w:val="single" w:sz="4" w:space="0" w:color="AEAAAA"/>
            </w:tcBorders>
            <w:shd w:val="clear" w:color="auto" w:fill="auto"/>
            <w:noWrap/>
            <w:hideMark/>
          </w:tcPr>
          <w:p w14:paraId="0A2AD93F" w14:textId="64190044"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28DCF159" w14:textId="6D942606"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3F23A44C"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Wyoming</w:t>
            </w:r>
          </w:p>
        </w:tc>
      </w:tr>
      <w:tr w:rsidR="00586F68" w:rsidRPr="000969A7" w14:paraId="58EB039E"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48103CB8" w14:textId="631058C0"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61.</w:t>
            </w:r>
          </w:p>
        </w:tc>
        <w:tc>
          <w:tcPr>
            <w:tcW w:w="1474" w:type="dxa"/>
            <w:tcBorders>
              <w:top w:val="nil"/>
              <w:left w:val="nil"/>
              <w:bottom w:val="single" w:sz="4" w:space="0" w:color="AEAAAA"/>
              <w:right w:val="single" w:sz="4" w:space="0" w:color="AEAAAA"/>
            </w:tcBorders>
            <w:shd w:val="clear" w:color="auto" w:fill="auto"/>
            <w:noWrap/>
            <w:hideMark/>
          </w:tcPr>
          <w:p w14:paraId="31F64A24" w14:textId="4089BDEC"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w:t>
            </w:r>
          </w:p>
        </w:tc>
        <w:tc>
          <w:tcPr>
            <w:tcW w:w="1118" w:type="dxa"/>
            <w:tcBorders>
              <w:top w:val="nil"/>
              <w:left w:val="nil"/>
              <w:bottom w:val="single" w:sz="4" w:space="0" w:color="AEAAAA"/>
              <w:right w:val="single" w:sz="4" w:space="0" w:color="AEAAAA"/>
            </w:tcBorders>
            <w:shd w:val="clear" w:color="auto" w:fill="auto"/>
            <w:noWrap/>
            <w:hideMark/>
          </w:tcPr>
          <w:p w14:paraId="5087251D" w14:textId="011534E2"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String</w:t>
            </w:r>
          </w:p>
        </w:tc>
        <w:tc>
          <w:tcPr>
            <w:tcW w:w="904" w:type="dxa"/>
            <w:tcBorders>
              <w:top w:val="nil"/>
              <w:left w:val="nil"/>
              <w:bottom w:val="single" w:sz="4" w:space="0" w:color="AEAAAA"/>
              <w:right w:val="single" w:sz="4" w:space="0" w:color="AEAAAA"/>
            </w:tcBorders>
            <w:shd w:val="clear" w:color="auto" w:fill="auto"/>
            <w:noWrap/>
            <w:hideMark/>
          </w:tcPr>
          <w:p w14:paraId="6BA7A1CC" w14:textId="0317437A" w:rsidR="00586F68" w:rsidRPr="000969A7" w:rsidRDefault="00B67AE8" w:rsidP="00586F68">
            <w:pPr>
              <w:widowControl/>
              <w:autoSpaceDE/>
              <w:autoSpaceDN/>
              <w:adjustRightInd/>
              <w:jc w:val="right"/>
              <w:rPr>
                <w:rFonts w:ascii="Verdana" w:hAnsi="Verdana"/>
                <w:color w:val="000000"/>
                <w:szCs w:val="20"/>
              </w:rPr>
            </w:pPr>
            <w:r w:rsidRPr="000969A7">
              <w:rPr>
                <w:rFonts w:ascii="Verdana" w:hAnsi="Verdana"/>
                <w:color w:val="000000"/>
                <w:szCs w:val="20"/>
              </w:rPr>
              <w:t>9</w:t>
            </w:r>
          </w:p>
        </w:tc>
        <w:tc>
          <w:tcPr>
            <w:tcW w:w="5300" w:type="dxa"/>
            <w:tcBorders>
              <w:top w:val="nil"/>
              <w:left w:val="nil"/>
              <w:bottom w:val="single" w:sz="4" w:space="0" w:color="AEAAAA"/>
              <w:right w:val="single" w:sz="4" w:space="0" w:color="AEAAAA"/>
            </w:tcBorders>
            <w:shd w:val="clear" w:color="auto" w:fill="auto"/>
            <w:hideMark/>
          </w:tcPr>
          <w:p w14:paraId="18F70E44"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System Own or Jointly Own a Health Plan (Select the States)</w:t>
            </w:r>
          </w:p>
        </w:tc>
      </w:tr>
      <w:tr w:rsidR="00586F68" w:rsidRPr="000969A7" w14:paraId="58B43DFB"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4AF6B816" w14:textId="285B9C84"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62.</w:t>
            </w:r>
          </w:p>
        </w:tc>
        <w:tc>
          <w:tcPr>
            <w:tcW w:w="1474" w:type="dxa"/>
            <w:tcBorders>
              <w:top w:val="nil"/>
              <w:left w:val="nil"/>
              <w:bottom w:val="single" w:sz="4" w:space="0" w:color="AEAAAA"/>
              <w:right w:val="single" w:sz="4" w:space="0" w:color="AEAAAA"/>
            </w:tcBorders>
            <w:shd w:val="clear" w:color="auto" w:fill="auto"/>
            <w:noWrap/>
            <w:hideMark/>
          </w:tcPr>
          <w:p w14:paraId="76010F36" w14:textId="29E02C90"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D2AP</w:t>
            </w:r>
          </w:p>
        </w:tc>
        <w:tc>
          <w:tcPr>
            <w:tcW w:w="1118" w:type="dxa"/>
            <w:tcBorders>
              <w:top w:val="nil"/>
              <w:left w:val="nil"/>
              <w:bottom w:val="single" w:sz="4" w:space="0" w:color="AEAAAA"/>
              <w:right w:val="single" w:sz="4" w:space="0" w:color="AEAAAA"/>
            </w:tcBorders>
            <w:shd w:val="clear" w:color="auto" w:fill="auto"/>
            <w:noWrap/>
            <w:hideMark/>
          </w:tcPr>
          <w:p w14:paraId="21B1880D" w14:textId="462285F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32BD10E6" w14:textId="298D7D68"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1A3E078C"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Armed Forces Pacific</w:t>
            </w:r>
          </w:p>
        </w:tc>
      </w:tr>
      <w:tr w:rsidR="00586F68" w:rsidRPr="000969A7" w14:paraId="64B9EB17"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15BAA1E6" w14:textId="7ECC928D"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63.</w:t>
            </w:r>
          </w:p>
        </w:tc>
        <w:tc>
          <w:tcPr>
            <w:tcW w:w="1474" w:type="dxa"/>
            <w:tcBorders>
              <w:top w:val="nil"/>
              <w:left w:val="nil"/>
              <w:bottom w:val="single" w:sz="4" w:space="0" w:color="AEAAAA"/>
              <w:right w:val="single" w:sz="4" w:space="0" w:color="AEAAAA"/>
            </w:tcBorders>
            <w:shd w:val="clear" w:color="auto" w:fill="auto"/>
            <w:noWrap/>
            <w:hideMark/>
          </w:tcPr>
          <w:p w14:paraId="33E1B49F" w14:textId="00961403"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D2AL</w:t>
            </w:r>
          </w:p>
        </w:tc>
        <w:tc>
          <w:tcPr>
            <w:tcW w:w="1118" w:type="dxa"/>
            <w:tcBorders>
              <w:top w:val="nil"/>
              <w:left w:val="nil"/>
              <w:bottom w:val="single" w:sz="4" w:space="0" w:color="AEAAAA"/>
              <w:right w:val="single" w:sz="4" w:space="0" w:color="AEAAAA"/>
            </w:tcBorders>
            <w:shd w:val="clear" w:color="auto" w:fill="auto"/>
            <w:noWrap/>
            <w:hideMark/>
          </w:tcPr>
          <w:p w14:paraId="74DAF6D9" w14:textId="12FE7924"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0F3CE0CA" w14:textId="344235D6"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2D8865E6"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Alabama</w:t>
            </w:r>
          </w:p>
        </w:tc>
      </w:tr>
      <w:tr w:rsidR="00586F68" w:rsidRPr="000969A7" w14:paraId="5832E412"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4B7CB695" w14:textId="0B78AA48"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64.</w:t>
            </w:r>
          </w:p>
        </w:tc>
        <w:tc>
          <w:tcPr>
            <w:tcW w:w="1474" w:type="dxa"/>
            <w:tcBorders>
              <w:top w:val="nil"/>
              <w:left w:val="nil"/>
              <w:bottom w:val="single" w:sz="4" w:space="0" w:color="AEAAAA"/>
              <w:right w:val="single" w:sz="4" w:space="0" w:color="AEAAAA"/>
            </w:tcBorders>
            <w:shd w:val="clear" w:color="auto" w:fill="auto"/>
            <w:noWrap/>
            <w:hideMark/>
          </w:tcPr>
          <w:p w14:paraId="0A755B2F" w14:textId="17149D1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D2AK</w:t>
            </w:r>
          </w:p>
        </w:tc>
        <w:tc>
          <w:tcPr>
            <w:tcW w:w="1118" w:type="dxa"/>
            <w:tcBorders>
              <w:top w:val="nil"/>
              <w:left w:val="nil"/>
              <w:bottom w:val="single" w:sz="4" w:space="0" w:color="AEAAAA"/>
              <w:right w:val="single" w:sz="4" w:space="0" w:color="AEAAAA"/>
            </w:tcBorders>
            <w:shd w:val="clear" w:color="auto" w:fill="auto"/>
            <w:noWrap/>
            <w:hideMark/>
          </w:tcPr>
          <w:p w14:paraId="5337C083" w14:textId="53664799"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1CE14266" w14:textId="3CC3D1E4"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08BD109C"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Alaska</w:t>
            </w:r>
          </w:p>
        </w:tc>
      </w:tr>
      <w:tr w:rsidR="00586F68" w:rsidRPr="000969A7" w14:paraId="76D36FCD"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3364779B" w14:textId="5E4F8671"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65.</w:t>
            </w:r>
          </w:p>
        </w:tc>
        <w:tc>
          <w:tcPr>
            <w:tcW w:w="1474" w:type="dxa"/>
            <w:tcBorders>
              <w:top w:val="nil"/>
              <w:left w:val="nil"/>
              <w:bottom w:val="single" w:sz="4" w:space="0" w:color="AEAAAA"/>
              <w:right w:val="single" w:sz="4" w:space="0" w:color="AEAAAA"/>
            </w:tcBorders>
            <w:shd w:val="clear" w:color="auto" w:fill="auto"/>
            <w:noWrap/>
            <w:hideMark/>
          </w:tcPr>
          <w:p w14:paraId="304D52D2" w14:textId="2AA88CC3"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D2AS</w:t>
            </w:r>
          </w:p>
        </w:tc>
        <w:tc>
          <w:tcPr>
            <w:tcW w:w="1118" w:type="dxa"/>
            <w:tcBorders>
              <w:top w:val="nil"/>
              <w:left w:val="nil"/>
              <w:bottom w:val="single" w:sz="4" w:space="0" w:color="AEAAAA"/>
              <w:right w:val="single" w:sz="4" w:space="0" w:color="AEAAAA"/>
            </w:tcBorders>
            <w:shd w:val="clear" w:color="auto" w:fill="auto"/>
            <w:noWrap/>
            <w:hideMark/>
          </w:tcPr>
          <w:p w14:paraId="216F1024" w14:textId="1771B60B"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3CCB045A" w14:textId="39560A6B"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5372D147"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American Samoa</w:t>
            </w:r>
          </w:p>
        </w:tc>
      </w:tr>
      <w:tr w:rsidR="00586F68" w:rsidRPr="000969A7" w14:paraId="3E7EB418"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2874F19A" w14:textId="1FCF1AD1"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66.</w:t>
            </w:r>
          </w:p>
        </w:tc>
        <w:tc>
          <w:tcPr>
            <w:tcW w:w="1474" w:type="dxa"/>
            <w:tcBorders>
              <w:top w:val="nil"/>
              <w:left w:val="nil"/>
              <w:bottom w:val="single" w:sz="4" w:space="0" w:color="AEAAAA"/>
              <w:right w:val="single" w:sz="4" w:space="0" w:color="AEAAAA"/>
            </w:tcBorders>
            <w:shd w:val="clear" w:color="auto" w:fill="auto"/>
            <w:noWrap/>
            <w:hideMark/>
          </w:tcPr>
          <w:p w14:paraId="29656A9A" w14:textId="3D9DE020"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D2AZ</w:t>
            </w:r>
          </w:p>
        </w:tc>
        <w:tc>
          <w:tcPr>
            <w:tcW w:w="1118" w:type="dxa"/>
            <w:tcBorders>
              <w:top w:val="nil"/>
              <w:left w:val="nil"/>
              <w:bottom w:val="single" w:sz="4" w:space="0" w:color="AEAAAA"/>
              <w:right w:val="single" w:sz="4" w:space="0" w:color="AEAAAA"/>
            </w:tcBorders>
            <w:shd w:val="clear" w:color="auto" w:fill="auto"/>
            <w:noWrap/>
            <w:hideMark/>
          </w:tcPr>
          <w:p w14:paraId="32B75EA0" w14:textId="1D3B04D6"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3FB6014F" w14:textId="2519BA64"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445CFDBA"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Arizona</w:t>
            </w:r>
          </w:p>
        </w:tc>
      </w:tr>
      <w:tr w:rsidR="00586F68" w:rsidRPr="000969A7" w14:paraId="2DD458F4"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1DCFC94C" w14:textId="4C7F6FBB"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67.</w:t>
            </w:r>
          </w:p>
        </w:tc>
        <w:tc>
          <w:tcPr>
            <w:tcW w:w="1474" w:type="dxa"/>
            <w:tcBorders>
              <w:top w:val="nil"/>
              <w:left w:val="nil"/>
              <w:bottom w:val="single" w:sz="4" w:space="0" w:color="AEAAAA"/>
              <w:right w:val="single" w:sz="4" w:space="0" w:color="AEAAAA"/>
            </w:tcBorders>
            <w:shd w:val="clear" w:color="auto" w:fill="auto"/>
            <w:noWrap/>
            <w:hideMark/>
          </w:tcPr>
          <w:p w14:paraId="476A3483" w14:textId="792EA5AC"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D2AR</w:t>
            </w:r>
          </w:p>
        </w:tc>
        <w:tc>
          <w:tcPr>
            <w:tcW w:w="1118" w:type="dxa"/>
            <w:tcBorders>
              <w:top w:val="nil"/>
              <w:left w:val="nil"/>
              <w:bottom w:val="single" w:sz="4" w:space="0" w:color="AEAAAA"/>
              <w:right w:val="single" w:sz="4" w:space="0" w:color="AEAAAA"/>
            </w:tcBorders>
            <w:shd w:val="clear" w:color="auto" w:fill="auto"/>
            <w:noWrap/>
            <w:hideMark/>
          </w:tcPr>
          <w:p w14:paraId="506D5F81" w14:textId="6981F326"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0EF5B082" w14:textId="490F11CA"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02811A23"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Arkansas</w:t>
            </w:r>
          </w:p>
        </w:tc>
      </w:tr>
      <w:tr w:rsidR="00586F68" w:rsidRPr="000969A7" w14:paraId="25275025"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466550E0" w14:textId="00F07E2A"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68.</w:t>
            </w:r>
          </w:p>
        </w:tc>
        <w:tc>
          <w:tcPr>
            <w:tcW w:w="1474" w:type="dxa"/>
            <w:tcBorders>
              <w:top w:val="nil"/>
              <w:left w:val="nil"/>
              <w:bottom w:val="single" w:sz="4" w:space="0" w:color="AEAAAA"/>
              <w:right w:val="single" w:sz="4" w:space="0" w:color="AEAAAA"/>
            </w:tcBorders>
            <w:shd w:val="clear" w:color="auto" w:fill="auto"/>
            <w:noWrap/>
            <w:hideMark/>
          </w:tcPr>
          <w:p w14:paraId="37DC6FC0" w14:textId="0D1108FE"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D2AA</w:t>
            </w:r>
          </w:p>
        </w:tc>
        <w:tc>
          <w:tcPr>
            <w:tcW w:w="1118" w:type="dxa"/>
            <w:tcBorders>
              <w:top w:val="nil"/>
              <w:left w:val="nil"/>
              <w:bottom w:val="single" w:sz="4" w:space="0" w:color="AEAAAA"/>
              <w:right w:val="single" w:sz="4" w:space="0" w:color="AEAAAA"/>
            </w:tcBorders>
            <w:shd w:val="clear" w:color="auto" w:fill="auto"/>
            <w:noWrap/>
            <w:hideMark/>
          </w:tcPr>
          <w:p w14:paraId="1EB7F271" w14:textId="540188D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11DC9CCA" w14:textId="3DC57BA4"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5777ACA6"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Armed Forces Americas</w:t>
            </w:r>
          </w:p>
        </w:tc>
      </w:tr>
      <w:tr w:rsidR="00586F68" w:rsidRPr="000969A7" w14:paraId="1AFED775"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703A6E3C" w14:textId="0F73C846"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69.</w:t>
            </w:r>
          </w:p>
        </w:tc>
        <w:tc>
          <w:tcPr>
            <w:tcW w:w="1474" w:type="dxa"/>
            <w:tcBorders>
              <w:top w:val="nil"/>
              <w:left w:val="nil"/>
              <w:bottom w:val="single" w:sz="4" w:space="0" w:color="AEAAAA"/>
              <w:right w:val="single" w:sz="4" w:space="0" w:color="AEAAAA"/>
            </w:tcBorders>
            <w:shd w:val="clear" w:color="auto" w:fill="auto"/>
            <w:noWrap/>
            <w:hideMark/>
          </w:tcPr>
          <w:p w14:paraId="0CA3E8FD" w14:textId="16B766EF"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D2CA</w:t>
            </w:r>
          </w:p>
        </w:tc>
        <w:tc>
          <w:tcPr>
            <w:tcW w:w="1118" w:type="dxa"/>
            <w:tcBorders>
              <w:top w:val="nil"/>
              <w:left w:val="nil"/>
              <w:bottom w:val="single" w:sz="4" w:space="0" w:color="AEAAAA"/>
              <w:right w:val="single" w:sz="4" w:space="0" w:color="AEAAAA"/>
            </w:tcBorders>
            <w:shd w:val="clear" w:color="auto" w:fill="auto"/>
            <w:noWrap/>
            <w:hideMark/>
          </w:tcPr>
          <w:p w14:paraId="072DE8B0" w14:textId="07667116"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074452F3" w14:textId="0F1D0F59"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632EF1CB"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California</w:t>
            </w:r>
          </w:p>
        </w:tc>
      </w:tr>
      <w:tr w:rsidR="00586F68" w:rsidRPr="000969A7" w14:paraId="0A0242F0"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3D9C6DC2" w14:textId="39A0AEA1"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70.</w:t>
            </w:r>
          </w:p>
        </w:tc>
        <w:tc>
          <w:tcPr>
            <w:tcW w:w="1474" w:type="dxa"/>
            <w:tcBorders>
              <w:top w:val="nil"/>
              <w:left w:val="nil"/>
              <w:bottom w:val="single" w:sz="4" w:space="0" w:color="AEAAAA"/>
              <w:right w:val="single" w:sz="4" w:space="0" w:color="AEAAAA"/>
            </w:tcBorders>
            <w:shd w:val="clear" w:color="auto" w:fill="auto"/>
            <w:noWrap/>
            <w:hideMark/>
          </w:tcPr>
          <w:p w14:paraId="352B858B" w14:textId="54118E12"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D2CO</w:t>
            </w:r>
          </w:p>
        </w:tc>
        <w:tc>
          <w:tcPr>
            <w:tcW w:w="1118" w:type="dxa"/>
            <w:tcBorders>
              <w:top w:val="nil"/>
              <w:left w:val="nil"/>
              <w:bottom w:val="single" w:sz="4" w:space="0" w:color="AEAAAA"/>
              <w:right w:val="single" w:sz="4" w:space="0" w:color="AEAAAA"/>
            </w:tcBorders>
            <w:shd w:val="clear" w:color="auto" w:fill="auto"/>
            <w:noWrap/>
            <w:hideMark/>
          </w:tcPr>
          <w:p w14:paraId="61AEE5B5" w14:textId="2702821A"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0DAF4426" w14:textId="6528BAD0"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17D60ECB"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Colorado</w:t>
            </w:r>
          </w:p>
        </w:tc>
      </w:tr>
      <w:tr w:rsidR="00586F68" w:rsidRPr="000969A7" w14:paraId="6E0150F7"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13CEA5B7" w14:textId="24E14819"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71.</w:t>
            </w:r>
          </w:p>
        </w:tc>
        <w:tc>
          <w:tcPr>
            <w:tcW w:w="1474" w:type="dxa"/>
            <w:tcBorders>
              <w:top w:val="nil"/>
              <w:left w:val="nil"/>
              <w:bottom w:val="single" w:sz="4" w:space="0" w:color="AEAAAA"/>
              <w:right w:val="single" w:sz="4" w:space="0" w:color="AEAAAA"/>
            </w:tcBorders>
            <w:shd w:val="clear" w:color="auto" w:fill="auto"/>
            <w:noWrap/>
            <w:hideMark/>
          </w:tcPr>
          <w:p w14:paraId="79B81D9E" w14:textId="471E5C59"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D2CT</w:t>
            </w:r>
          </w:p>
        </w:tc>
        <w:tc>
          <w:tcPr>
            <w:tcW w:w="1118" w:type="dxa"/>
            <w:tcBorders>
              <w:top w:val="nil"/>
              <w:left w:val="nil"/>
              <w:bottom w:val="single" w:sz="4" w:space="0" w:color="AEAAAA"/>
              <w:right w:val="single" w:sz="4" w:space="0" w:color="AEAAAA"/>
            </w:tcBorders>
            <w:shd w:val="clear" w:color="auto" w:fill="auto"/>
            <w:noWrap/>
            <w:hideMark/>
          </w:tcPr>
          <w:p w14:paraId="275522D2" w14:textId="3CA40835"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0825A5D6" w14:textId="3569FD4A"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2757CA86"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Connecticut</w:t>
            </w:r>
          </w:p>
        </w:tc>
      </w:tr>
      <w:tr w:rsidR="00586F68" w:rsidRPr="000969A7" w14:paraId="0B8249F2"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438C0F36" w14:textId="6139444C"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72.</w:t>
            </w:r>
          </w:p>
        </w:tc>
        <w:tc>
          <w:tcPr>
            <w:tcW w:w="1474" w:type="dxa"/>
            <w:tcBorders>
              <w:top w:val="nil"/>
              <w:left w:val="nil"/>
              <w:bottom w:val="single" w:sz="4" w:space="0" w:color="AEAAAA"/>
              <w:right w:val="single" w:sz="4" w:space="0" w:color="AEAAAA"/>
            </w:tcBorders>
            <w:shd w:val="clear" w:color="auto" w:fill="auto"/>
            <w:noWrap/>
            <w:hideMark/>
          </w:tcPr>
          <w:p w14:paraId="6F3071A4" w14:textId="72C3682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D2DE</w:t>
            </w:r>
          </w:p>
        </w:tc>
        <w:tc>
          <w:tcPr>
            <w:tcW w:w="1118" w:type="dxa"/>
            <w:tcBorders>
              <w:top w:val="nil"/>
              <w:left w:val="nil"/>
              <w:bottom w:val="single" w:sz="4" w:space="0" w:color="AEAAAA"/>
              <w:right w:val="single" w:sz="4" w:space="0" w:color="AEAAAA"/>
            </w:tcBorders>
            <w:shd w:val="clear" w:color="auto" w:fill="auto"/>
            <w:noWrap/>
            <w:hideMark/>
          </w:tcPr>
          <w:p w14:paraId="3084976A" w14:textId="336EF750"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69B19AA4" w14:textId="38AB1127"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5D867D50"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Delaware</w:t>
            </w:r>
          </w:p>
        </w:tc>
      </w:tr>
      <w:tr w:rsidR="00586F68" w:rsidRPr="000969A7" w14:paraId="2FE35E6F"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205B8143" w14:textId="6A771D25"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73.</w:t>
            </w:r>
          </w:p>
        </w:tc>
        <w:tc>
          <w:tcPr>
            <w:tcW w:w="1474" w:type="dxa"/>
            <w:tcBorders>
              <w:top w:val="nil"/>
              <w:left w:val="nil"/>
              <w:bottom w:val="single" w:sz="4" w:space="0" w:color="AEAAAA"/>
              <w:right w:val="single" w:sz="4" w:space="0" w:color="AEAAAA"/>
            </w:tcBorders>
            <w:shd w:val="clear" w:color="auto" w:fill="auto"/>
            <w:noWrap/>
            <w:hideMark/>
          </w:tcPr>
          <w:p w14:paraId="717AB197" w14:textId="3085BCE0"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D2DC</w:t>
            </w:r>
          </w:p>
        </w:tc>
        <w:tc>
          <w:tcPr>
            <w:tcW w:w="1118" w:type="dxa"/>
            <w:tcBorders>
              <w:top w:val="nil"/>
              <w:left w:val="nil"/>
              <w:bottom w:val="single" w:sz="4" w:space="0" w:color="AEAAAA"/>
              <w:right w:val="single" w:sz="4" w:space="0" w:color="AEAAAA"/>
            </w:tcBorders>
            <w:shd w:val="clear" w:color="auto" w:fill="auto"/>
            <w:noWrap/>
            <w:hideMark/>
          </w:tcPr>
          <w:p w14:paraId="0AFBEE49" w14:textId="73311DBC"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7DF126E1" w14:textId="694007BB"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276D8711"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District of Columbia</w:t>
            </w:r>
          </w:p>
        </w:tc>
      </w:tr>
      <w:tr w:rsidR="00586F68" w:rsidRPr="000969A7" w14:paraId="4FD62B55"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40AA9833" w14:textId="5CDA4AF5"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74.</w:t>
            </w:r>
          </w:p>
        </w:tc>
        <w:tc>
          <w:tcPr>
            <w:tcW w:w="1474" w:type="dxa"/>
            <w:tcBorders>
              <w:top w:val="nil"/>
              <w:left w:val="nil"/>
              <w:bottom w:val="single" w:sz="4" w:space="0" w:color="AEAAAA"/>
              <w:right w:val="single" w:sz="4" w:space="0" w:color="AEAAAA"/>
            </w:tcBorders>
            <w:shd w:val="clear" w:color="auto" w:fill="auto"/>
            <w:noWrap/>
            <w:hideMark/>
          </w:tcPr>
          <w:p w14:paraId="6B9DA821" w14:textId="2D068EA9"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D2FL</w:t>
            </w:r>
          </w:p>
        </w:tc>
        <w:tc>
          <w:tcPr>
            <w:tcW w:w="1118" w:type="dxa"/>
            <w:tcBorders>
              <w:top w:val="nil"/>
              <w:left w:val="nil"/>
              <w:bottom w:val="single" w:sz="4" w:space="0" w:color="AEAAAA"/>
              <w:right w:val="single" w:sz="4" w:space="0" w:color="AEAAAA"/>
            </w:tcBorders>
            <w:shd w:val="clear" w:color="auto" w:fill="auto"/>
            <w:noWrap/>
            <w:hideMark/>
          </w:tcPr>
          <w:p w14:paraId="1A47DE65" w14:textId="45220C08"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522B8B74" w14:textId="616452EC"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6B91B4E8"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Florida</w:t>
            </w:r>
          </w:p>
        </w:tc>
      </w:tr>
      <w:tr w:rsidR="00586F68" w:rsidRPr="000969A7" w14:paraId="5E888521"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664929E1" w14:textId="1E4C91DE"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75.</w:t>
            </w:r>
          </w:p>
        </w:tc>
        <w:tc>
          <w:tcPr>
            <w:tcW w:w="1474" w:type="dxa"/>
            <w:tcBorders>
              <w:top w:val="nil"/>
              <w:left w:val="nil"/>
              <w:bottom w:val="single" w:sz="4" w:space="0" w:color="AEAAAA"/>
              <w:right w:val="single" w:sz="4" w:space="0" w:color="AEAAAA"/>
            </w:tcBorders>
            <w:shd w:val="clear" w:color="auto" w:fill="auto"/>
            <w:noWrap/>
            <w:hideMark/>
          </w:tcPr>
          <w:p w14:paraId="1FD879F4" w14:textId="5CD6D6C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D2GA</w:t>
            </w:r>
          </w:p>
        </w:tc>
        <w:tc>
          <w:tcPr>
            <w:tcW w:w="1118" w:type="dxa"/>
            <w:tcBorders>
              <w:top w:val="nil"/>
              <w:left w:val="nil"/>
              <w:bottom w:val="single" w:sz="4" w:space="0" w:color="AEAAAA"/>
              <w:right w:val="single" w:sz="4" w:space="0" w:color="AEAAAA"/>
            </w:tcBorders>
            <w:shd w:val="clear" w:color="auto" w:fill="auto"/>
            <w:noWrap/>
            <w:hideMark/>
          </w:tcPr>
          <w:p w14:paraId="4ECB379E" w14:textId="79BAEC8A"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65218828" w14:textId="1AD09D88"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5271459D"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Georgia</w:t>
            </w:r>
          </w:p>
        </w:tc>
      </w:tr>
      <w:tr w:rsidR="00586F68" w:rsidRPr="000969A7" w14:paraId="7CE10ED0"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36682ED0" w14:textId="4E6646CC"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76.</w:t>
            </w:r>
          </w:p>
        </w:tc>
        <w:tc>
          <w:tcPr>
            <w:tcW w:w="1474" w:type="dxa"/>
            <w:tcBorders>
              <w:top w:val="nil"/>
              <w:left w:val="nil"/>
              <w:bottom w:val="single" w:sz="4" w:space="0" w:color="AEAAAA"/>
              <w:right w:val="single" w:sz="4" w:space="0" w:color="AEAAAA"/>
            </w:tcBorders>
            <w:shd w:val="clear" w:color="auto" w:fill="auto"/>
            <w:noWrap/>
            <w:hideMark/>
          </w:tcPr>
          <w:p w14:paraId="55D8A3A6" w14:textId="14EA8CC0"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D2GU</w:t>
            </w:r>
          </w:p>
        </w:tc>
        <w:tc>
          <w:tcPr>
            <w:tcW w:w="1118" w:type="dxa"/>
            <w:tcBorders>
              <w:top w:val="nil"/>
              <w:left w:val="nil"/>
              <w:bottom w:val="single" w:sz="4" w:space="0" w:color="AEAAAA"/>
              <w:right w:val="single" w:sz="4" w:space="0" w:color="AEAAAA"/>
            </w:tcBorders>
            <w:shd w:val="clear" w:color="auto" w:fill="auto"/>
            <w:noWrap/>
            <w:hideMark/>
          </w:tcPr>
          <w:p w14:paraId="730AF915" w14:textId="2A9D83E0"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07029C69" w14:textId="5603E587"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0A370C57"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Guam</w:t>
            </w:r>
          </w:p>
        </w:tc>
      </w:tr>
      <w:tr w:rsidR="00586F68" w:rsidRPr="000969A7" w14:paraId="2E9E8D82"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61023E04" w14:textId="346FA0FD"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77.</w:t>
            </w:r>
          </w:p>
        </w:tc>
        <w:tc>
          <w:tcPr>
            <w:tcW w:w="1474" w:type="dxa"/>
            <w:tcBorders>
              <w:top w:val="nil"/>
              <w:left w:val="nil"/>
              <w:bottom w:val="single" w:sz="4" w:space="0" w:color="AEAAAA"/>
              <w:right w:val="single" w:sz="4" w:space="0" w:color="AEAAAA"/>
            </w:tcBorders>
            <w:shd w:val="clear" w:color="auto" w:fill="auto"/>
            <w:noWrap/>
            <w:hideMark/>
          </w:tcPr>
          <w:p w14:paraId="2E12146B" w14:textId="277810AB"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D2HI</w:t>
            </w:r>
          </w:p>
        </w:tc>
        <w:tc>
          <w:tcPr>
            <w:tcW w:w="1118" w:type="dxa"/>
            <w:tcBorders>
              <w:top w:val="nil"/>
              <w:left w:val="nil"/>
              <w:bottom w:val="single" w:sz="4" w:space="0" w:color="AEAAAA"/>
              <w:right w:val="single" w:sz="4" w:space="0" w:color="AEAAAA"/>
            </w:tcBorders>
            <w:shd w:val="clear" w:color="auto" w:fill="auto"/>
            <w:noWrap/>
            <w:hideMark/>
          </w:tcPr>
          <w:p w14:paraId="06A6151B" w14:textId="39A4742F"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2C84642F" w14:textId="1E9178D6"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6E041B77"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Hawaii</w:t>
            </w:r>
          </w:p>
        </w:tc>
      </w:tr>
      <w:tr w:rsidR="00586F68" w:rsidRPr="000969A7" w14:paraId="2A2EDABB"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13A76FA6" w14:textId="76577C33"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78.</w:t>
            </w:r>
          </w:p>
        </w:tc>
        <w:tc>
          <w:tcPr>
            <w:tcW w:w="1474" w:type="dxa"/>
            <w:tcBorders>
              <w:top w:val="nil"/>
              <w:left w:val="nil"/>
              <w:bottom w:val="single" w:sz="4" w:space="0" w:color="AEAAAA"/>
              <w:right w:val="single" w:sz="4" w:space="0" w:color="AEAAAA"/>
            </w:tcBorders>
            <w:shd w:val="clear" w:color="auto" w:fill="auto"/>
            <w:noWrap/>
            <w:hideMark/>
          </w:tcPr>
          <w:p w14:paraId="1972E85B" w14:textId="0E577428"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D2ID</w:t>
            </w:r>
          </w:p>
        </w:tc>
        <w:tc>
          <w:tcPr>
            <w:tcW w:w="1118" w:type="dxa"/>
            <w:tcBorders>
              <w:top w:val="nil"/>
              <w:left w:val="nil"/>
              <w:bottom w:val="single" w:sz="4" w:space="0" w:color="AEAAAA"/>
              <w:right w:val="single" w:sz="4" w:space="0" w:color="AEAAAA"/>
            </w:tcBorders>
            <w:shd w:val="clear" w:color="auto" w:fill="auto"/>
            <w:noWrap/>
            <w:hideMark/>
          </w:tcPr>
          <w:p w14:paraId="6848B59C" w14:textId="165E1EBB"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486C179C" w14:textId="71F655FD"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75D291C3"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Idaho</w:t>
            </w:r>
          </w:p>
        </w:tc>
      </w:tr>
      <w:tr w:rsidR="00586F68" w:rsidRPr="000969A7" w14:paraId="13CA1800"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6289F932" w14:textId="0753C6A6"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lastRenderedPageBreak/>
              <w:t>79.</w:t>
            </w:r>
          </w:p>
        </w:tc>
        <w:tc>
          <w:tcPr>
            <w:tcW w:w="1474" w:type="dxa"/>
            <w:tcBorders>
              <w:top w:val="nil"/>
              <w:left w:val="nil"/>
              <w:bottom w:val="single" w:sz="4" w:space="0" w:color="AEAAAA"/>
              <w:right w:val="single" w:sz="4" w:space="0" w:color="AEAAAA"/>
            </w:tcBorders>
            <w:shd w:val="clear" w:color="auto" w:fill="auto"/>
            <w:noWrap/>
            <w:hideMark/>
          </w:tcPr>
          <w:p w14:paraId="6229D505" w14:textId="4959D89D"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D2IL</w:t>
            </w:r>
          </w:p>
        </w:tc>
        <w:tc>
          <w:tcPr>
            <w:tcW w:w="1118" w:type="dxa"/>
            <w:tcBorders>
              <w:top w:val="nil"/>
              <w:left w:val="nil"/>
              <w:bottom w:val="single" w:sz="4" w:space="0" w:color="AEAAAA"/>
              <w:right w:val="single" w:sz="4" w:space="0" w:color="AEAAAA"/>
            </w:tcBorders>
            <w:shd w:val="clear" w:color="auto" w:fill="auto"/>
            <w:noWrap/>
            <w:hideMark/>
          </w:tcPr>
          <w:p w14:paraId="79DE0332" w14:textId="74739AD8"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552D81F5" w14:textId="5FAD7A9D"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4DDF8A51"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Illinois</w:t>
            </w:r>
          </w:p>
        </w:tc>
      </w:tr>
      <w:tr w:rsidR="00586F68" w:rsidRPr="000969A7" w14:paraId="0DB4F0CD"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4B0771EB" w14:textId="6160B2C3"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80.</w:t>
            </w:r>
          </w:p>
        </w:tc>
        <w:tc>
          <w:tcPr>
            <w:tcW w:w="1474" w:type="dxa"/>
            <w:tcBorders>
              <w:top w:val="nil"/>
              <w:left w:val="nil"/>
              <w:bottom w:val="single" w:sz="4" w:space="0" w:color="AEAAAA"/>
              <w:right w:val="single" w:sz="4" w:space="0" w:color="AEAAAA"/>
            </w:tcBorders>
            <w:shd w:val="clear" w:color="auto" w:fill="auto"/>
            <w:noWrap/>
            <w:hideMark/>
          </w:tcPr>
          <w:p w14:paraId="77AA2DDE" w14:textId="16B823DE"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D2IN</w:t>
            </w:r>
          </w:p>
        </w:tc>
        <w:tc>
          <w:tcPr>
            <w:tcW w:w="1118" w:type="dxa"/>
            <w:tcBorders>
              <w:top w:val="nil"/>
              <w:left w:val="nil"/>
              <w:bottom w:val="single" w:sz="4" w:space="0" w:color="AEAAAA"/>
              <w:right w:val="single" w:sz="4" w:space="0" w:color="AEAAAA"/>
            </w:tcBorders>
            <w:shd w:val="clear" w:color="auto" w:fill="auto"/>
            <w:noWrap/>
            <w:hideMark/>
          </w:tcPr>
          <w:p w14:paraId="56AE9442" w14:textId="3512F85F"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027A9680" w14:textId="2EDB9CBD"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33EC5CE8"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Indiana</w:t>
            </w:r>
          </w:p>
        </w:tc>
      </w:tr>
      <w:tr w:rsidR="00586F68" w:rsidRPr="000969A7" w14:paraId="68AA5DBF"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71869BA5" w14:textId="63A9D4BF"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81.</w:t>
            </w:r>
          </w:p>
        </w:tc>
        <w:tc>
          <w:tcPr>
            <w:tcW w:w="1474" w:type="dxa"/>
            <w:tcBorders>
              <w:top w:val="nil"/>
              <w:left w:val="nil"/>
              <w:bottom w:val="single" w:sz="4" w:space="0" w:color="AEAAAA"/>
              <w:right w:val="single" w:sz="4" w:space="0" w:color="AEAAAA"/>
            </w:tcBorders>
            <w:shd w:val="clear" w:color="auto" w:fill="auto"/>
            <w:noWrap/>
            <w:hideMark/>
          </w:tcPr>
          <w:p w14:paraId="540E0B77" w14:textId="6433EF52"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D2IA</w:t>
            </w:r>
          </w:p>
        </w:tc>
        <w:tc>
          <w:tcPr>
            <w:tcW w:w="1118" w:type="dxa"/>
            <w:tcBorders>
              <w:top w:val="nil"/>
              <w:left w:val="nil"/>
              <w:bottom w:val="single" w:sz="4" w:space="0" w:color="AEAAAA"/>
              <w:right w:val="single" w:sz="4" w:space="0" w:color="AEAAAA"/>
            </w:tcBorders>
            <w:shd w:val="clear" w:color="auto" w:fill="auto"/>
            <w:noWrap/>
            <w:hideMark/>
          </w:tcPr>
          <w:p w14:paraId="39DABE41" w14:textId="04F161CF"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17C19E47" w14:textId="6CD99B40"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79E1DB63"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Iowa</w:t>
            </w:r>
          </w:p>
        </w:tc>
      </w:tr>
      <w:tr w:rsidR="00586F68" w:rsidRPr="000969A7" w14:paraId="05D99474"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6ADB6118" w14:textId="6F2E8948"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82.</w:t>
            </w:r>
          </w:p>
        </w:tc>
        <w:tc>
          <w:tcPr>
            <w:tcW w:w="1474" w:type="dxa"/>
            <w:tcBorders>
              <w:top w:val="nil"/>
              <w:left w:val="nil"/>
              <w:bottom w:val="single" w:sz="4" w:space="0" w:color="AEAAAA"/>
              <w:right w:val="single" w:sz="4" w:space="0" w:color="AEAAAA"/>
            </w:tcBorders>
            <w:shd w:val="clear" w:color="auto" w:fill="auto"/>
            <w:noWrap/>
            <w:hideMark/>
          </w:tcPr>
          <w:p w14:paraId="7D28C775" w14:textId="0CD386D3"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D2KS</w:t>
            </w:r>
          </w:p>
        </w:tc>
        <w:tc>
          <w:tcPr>
            <w:tcW w:w="1118" w:type="dxa"/>
            <w:tcBorders>
              <w:top w:val="nil"/>
              <w:left w:val="nil"/>
              <w:bottom w:val="single" w:sz="4" w:space="0" w:color="AEAAAA"/>
              <w:right w:val="single" w:sz="4" w:space="0" w:color="AEAAAA"/>
            </w:tcBorders>
            <w:shd w:val="clear" w:color="auto" w:fill="auto"/>
            <w:noWrap/>
            <w:hideMark/>
          </w:tcPr>
          <w:p w14:paraId="2078C985" w14:textId="442BC5BB"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54D7AA17" w14:textId="5A3D0100"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70A505BA"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Kansas</w:t>
            </w:r>
          </w:p>
        </w:tc>
      </w:tr>
      <w:tr w:rsidR="00586F68" w:rsidRPr="000969A7" w14:paraId="4856B41A"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0720DE91" w14:textId="581BF196"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83.</w:t>
            </w:r>
          </w:p>
        </w:tc>
        <w:tc>
          <w:tcPr>
            <w:tcW w:w="1474" w:type="dxa"/>
            <w:tcBorders>
              <w:top w:val="nil"/>
              <w:left w:val="nil"/>
              <w:bottom w:val="single" w:sz="4" w:space="0" w:color="AEAAAA"/>
              <w:right w:val="single" w:sz="4" w:space="0" w:color="AEAAAA"/>
            </w:tcBorders>
            <w:shd w:val="clear" w:color="auto" w:fill="auto"/>
            <w:noWrap/>
            <w:hideMark/>
          </w:tcPr>
          <w:p w14:paraId="13070B8A" w14:textId="7A46210D"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D2KY</w:t>
            </w:r>
          </w:p>
        </w:tc>
        <w:tc>
          <w:tcPr>
            <w:tcW w:w="1118" w:type="dxa"/>
            <w:tcBorders>
              <w:top w:val="nil"/>
              <w:left w:val="nil"/>
              <w:bottom w:val="single" w:sz="4" w:space="0" w:color="AEAAAA"/>
              <w:right w:val="single" w:sz="4" w:space="0" w:color="AEAAAA"/>
            </w:tcBorders>
            <w:shd w:val="clear" w:color="auto" w:fill="auto"/>
            <w:noWrap/>
            <w:hideMark/>
          </w:tcPr>
          <w:p w14:paraId="10525CB7" w14:textId="0A8D502A"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42BB9912" w14:textId="0ECA1F5A"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31EC110B"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Kentucky</w:t>
            </w:r>
          </w:p>
        </w:tc>
      </w:tr>
      <w:tr w:rsidR="00586F68" w:rsidRPr="000969A7" w14:paraId="1EC29821"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414832DF" w14:textId="52A072EC"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84.</w:t>
            </w:r>
          </w:p>
        </w:tc>
        <w:tc>
          <w:tcPr>
            <w:tcW w:w="1474" w:type="dxa"/>
            <w:tcBorders>
              <w:top w:val="nil"/>
              <w:left w:val="nil"/>
              <w:bottom w:val="single" w:sz="4" w:space="0" w:color="AEAAAA"/>
              <w:right w:val="single" w:sz="4" w:space="0" w:color="AEAAAA"/>
            </w:tcBorders>
            <w:shd w:val="clear" w:color="auto" w:fill="auto"/>
            <w:noWrap/>
            <w:hideMark/>
          </w:tcPr>
          <w:p w14:paraId="09D45E4C" w14:textId="4FD5D36E"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D2LA</w:t>
            </w:r>
          </w:p>
        </w:tc>
        <w:tc>
          <w:tcPr>
            <w:tcW w:w="1118" w:type="dxa"/>
            <w:tcBorders>
              <w:top w:val="nil"/>
              <w:left w:val="nil"/>
              <w:bottom w:val="single" w:sz="4" w:space="0" w:color="AEAAAA"/>
              <w:right w:val="single" w:sz="4" w:space="0" w:color="AEAAAA"/>
            </w:tcBorders>
            <w:shd w:val="clear" w:color="auto" w:fill="auto"/>
            <w:noWrap/>
            <w:hideMark/>
          </w:tcPr>
          <w:p w14:paraId="33322F73" w14:textId="4671A949"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27531E34" w14:textId="4A16F598"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3ABA790C"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Louisiana</w:t>
            </w:r>
          </w:p>
        </w:tc>
      </w:tr>
      <w:tr w:rsidR="00586F68" w:rsidRPr="000969A7" w14:paraId="5A19D9E4"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2A52EA81" w14:textId="06982EB5"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85.</w:t>
            </w:r>
          </w:p>
        </w:tc>
        <w:tc>
          <w:tcPr>
            <w:tcW w:w="1474" w:type="dxa"/>
            <w:tcBorders>
              <w:top w:val="nil"/>
              <w:left w:val="nil"/>
              <w:bottom w:val="single" w:sz="4" w:space="0" w:color="AEAAAA"/>
              <w:right w:val="single" w:sz="4" w:space="0" w:color="AEAAAA"/>
            </w:tcBorders>
            <w:shd w:val="clear" w:color="auto" w:fill="auto"/>
            <w:noWrap/>
            <w:hideMark/>
          </w:tcPr>
          <w:p w14:paraId="49FB1966" w14:textId="2C0FDCA3"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D2ME</w:t>
            </w:r>
          </w:p>
        </w:tc>
        <w:tc>
          <w:tcPr>
            <w:tcW w:w="1118" w:type="dxa"/>
            <w:tcBorders>
              <w:top w:val="nil"/>
              <w:left w:val="nil"/>
              <w:bottom w:val="single" w:sz="4" w:space="0" w:color="AEAAAA"/>
              <w:right w:val="single" w:sz="4" w:space="0" w:color="AEAAAA"/>
            </w:tcBorders>
            <w:shd w:val="clear" w:color="auto" w:fill="auto"/>
            <w:noWrap/>
            <w:hideMark/>
          </w:tcPr>
          <w:p w14:paraId="410A4348" w14:textId="71C9F45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41C40A35" w14:textId="4E7AA6A2"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18C8600F"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Maine</w:t>
            </w:r>
          </w:p>
        </w:tc>
      </w:tr>
      <w:tr w:rsidR="00586F68" w:rsidRPr="000969A7" w14:paraId="1B63FFC2"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2CC8F3BE" w14:textId="3A8DF6E6"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86.</w:t>
            </w:r>
          </w:p>
        </w:tc>
        <w:tc>
          <w:tcPr>
            <w:tcW w:w="1474" w:type="dxa"/>
            <w:tcBorders>
              <w:top w:val="nil"/>
              <w:left w:val="nil"/>
              <w:bottom w:val="single" w:sz="4" w:space="0" w:color="AEAAAA"/>
              <w:right w:val="single" w:sz="4" w:space="0" w:color="AEAAAA"/>
            </w:tcBorders>
            <w:shd w:val="clear" w:color="auto" w:fill="auto"/>
            <w:noWrap/>
            <w:hideMark/>
          </w:tcPr>
          <w:p w14:paraId="343B99CA" w14:textId="01C23102"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D2MD</w:t>
            </w:r>
          </w:p>
        </w:tc>
        <w:tc>
          <w:tcPr>
            <w:tcW w:w="1118" w:type="dxa"/>
            <w:tcBorders>
              <w:top w:val="nil"/>
              <w:left w:val="nil"/>
              <w:bottom w:val="single" w:sz="4" w:space="0" w:color="AEAAAA"/>
              <w:right w:val="single" w:sz="4" w:space="0" w:color="AEAAAA"/>
            </w:tcBorders>
            <w:shd w:val="clear" w:color="auto" w:fill="auto"/>
            <w:noWrap/>
            <w:hideMark/>
          </w:tcPr>
          <w:p w14:paraId="6D87A515" w14:textId="2B05DA7B"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07D51A82" w14:textId="57D26E35"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156694B7"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Maryland</w:t>
            </w:r>
          </w:p>
        </w:tc>
      </w:tr>
      <w:tr w:rsidR="00586F68" w:rsidRPr="000969A7" w14:paraId="0B26D47A"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66576FB2" w14:textId="5515B3F7"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87.</w:t>
            </w:r>
          </w:p>
        </w:tc>
        <w:tc>
          <w:tcPr>
            <w:tcW w:w="1474" w:type="dxa"/>
            <w:tcBorders>
              <w:top w:val="nil"/>
              <w:left w:val="nil"/>
              <w:bottom w:val="single" w:sz="4" w:space="0" w:color="AEAAAA"/>
              <w:right w:val="single" w:sz="4" w:space="0" w:color="AEAAAA"/>
            </w:tcBorders>
            <w:shd w:val="clear" w:color="auto" w:fill="auto"/>
            <w:noWrap/>
            <w:hideMark/>
          </w:tcPr>
          <w:p w14:paraId="4364DEAC" w14:textId="6A005DF3"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D2MA</w:t>
            </w:r>
          </w:p>
        </w:tc>
        <w:tc>
          <w:tcPr>
            <w:tcW w:w="1118" w:type="dxa"/>
            <w:tcBorders>
              <w:top w:val="nil"/>
              <w:left w:val="nil"/>
              <w:bottom w:val="single" w:sz="4" w:space="0" w:color="AEAAAA"/>
              <w:right w:val="single" w:sz="4" w:space="0" w:color="AEAAAA"/>
            </w:tcBorders>
            <w:shd w:val="clear" w:color="auto" w:fill="auto"/>
            <w:noWrap/>
            <w:hideMark/>
          </w:tcPr>
          <w:p w14:paraId="0FBF529D" w14:textId="2ED89FDF"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39D11A9E" w14:textId="2F276C65"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25F6E11D"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Massachusetts</w:t>
            </w:r>
          </w:p>
        </w:tc>
      </w:tr>
      <w:tr w:rsidR="00586F68" w:rsidRPr="000969A7" w14:paraId="02D3B0BB" w14:textId="77777777" w:rsidTr="00965F60">
        <w:trPr>
          <w:trHeight w:val="260"/>
        </w:trPr>
        <w:tc>
          <w:tcPr>
            <w:tcW w:w="739" w:type="dxa"/>
            <w:tcBorders>
              <w:top w:val="nil"/>
              <w:left w:val="single" w:sz="4" w:space="0" w:color="AEAAAA"/>
              <w:bottom w:val="single" w:sz="4" w:space="0" w:color="AEAAAA" w:themeColor="background2" w:themeShade="BF"/>
              <w:right w:val="single" w:sz="4" w:space="0" w:color="AEAAAA"/>
            </w:tcBorders>
            <w:shd w:val="clear" w:color="auto" w:fill="auto"/>
            <w:noWrap/>
            <w:vAlign w:val="bottom"/>
            <w:hideMark/>
          </w:tcPr>
          <w:p w14:paraId="1C4FF831" w14:textId="42868EFD"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88.</w:t>
            </w:r>
          </w:p>
        </w:tc>
        <w:tc>
          <w:tcPr>
            <w:tcW w:w="1474" w:type="dxa"/>
            <w:tcBorders>
              <w:top w:val="nil"/>
              <w:left w:val="nil"/>
              <w:bottom w:val="single" w:sz="4" w:space="0" w:color="AEAAAA" w:themeColor="background2" w:themeShade="BF"/>
              <w:right w:val="single" w:sz="4" w:space="0" w:color="AEAAAA"/>
            </w:tcBorders>
            <w:shd w:val="clear" w:color="auto" w:fill="auto"/>
            <w:noWrap/>
            <w:hideMark/>
          </w:tcPr>
          <w:p w14:paraId="42F121DA" w14:textId="0C1527D5"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D2MI</w:t>
            </w:r>
          </w:p>
        </w:tc>
        <w:tc>
          <w:tcPr>
            <w:tcW w:w="1118" w:type="dxa"/>
            <w:tcBorders>
              <w:top w:val="nil"/>
              <w:left w:val="nil"/>
              <w:bottom w:val="single" w:sz="4" w:space="0" w:color="AEAAAA" w:themeColor="background2" w:themeShade="BF"/>
              <w:right w:val="single" w:sz="4" w:space="0" w:color="AEAAAA"/>
            </w:tcBorders>
            <w:shd w:val="clear" w:color="auto" w:fill="auto"/>
            <w:noWrap/>
            <w:hideMark/>
          </w:tcPr>
          <w:p w14:paraId="37AC8EEC" w14:textId="4B943B5F"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themeColor="background2" w:themeShade="BF"/>
              <w:right w:val="single" w:sz="4" w:space="0" w:color="AEAAAA"/>
            </w:tcBorders>
            <w:shd w:val="clear" w:color="auto" w:fill="auto"/>
            <w:noWrap/>
            <w:hideMark/>
          </w:tcPr>
          <w:p w14:paraId="71F3CEB2" w14:textId="447FE6DE"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themeColor="background2" w:themeShade="BF"/>
              <w:right w:val="single" w:sz="4" w:space="0" w:color="AEAAAA"/>
            </w:tcBorders>
            <w:shd w:val="clear" w:color="auto" w:fill="auto"/>
            <w:hideMark/>
          </w:tcPr>
          <w:p w14:paraId="314D7023"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Michigan</w:t>
            </w:r>
          </w:p>
        </w:tc>
      </w:tr>
      <w:tr w:rsidR="00586F68" w:rsidRPr="000969A7" w14:paraId="6FF87B3E" w14:textId="77777777" w:rsidTr="00965F60">
        <w:trPr>
          <w:trHeight w:val="260"/>
        </w:trPr>
        <w:tc>
          <w:tcPr>
            <w:tcW w:w="739"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vAlign w:val="bottom"/>
            <w:hideMark/>
          </w:tcPr>
          <w:p w14:paraId="0E2FAA63" w14:textId="093EB57A"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89.</w:t>
            </w:r>
          </w:p>
        </w:tc>
        <w:tc>
          <w:tcPr>
            <w:tcW w:w="1474"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55A85123" w14:textId="23CFFA99"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D2MN</w:t>
            </w:r>
          </w:p>
        </w:tc>
        <w:tc>
          <w:tcPr>
            <w:tcW w:w="1118"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353D8CE6" w14:textId="764A187D"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15531D96" w14:textId="28211679"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single" w:sz="4" w:space="0" w:color="AEAAAA" w:themeColor="background2" w:themeShade="BF"/>
              <w:left w:val="nil"/>
              <w:bottom w:val="single" w:sz="4" w:space="0" w:color="AEAAAA"/>
              <w:right w:val="single" w:sz="4" w:space="0" w:color="AEAAAA"/>
            </w:tcBorders>
            <w:shd w:val="clear" w:color="auto" w:fill="auto"/>
            <w:hideMark/>
          </w:tcPr>
          <w:p w14:paraId="30A2C8A7"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Minnesota</w:t>
            </w:r>
          </w:p>
        </w:tc>
      </w:tr>
      <w:tr w:rsidR="00586F68" w:rsidRPr="000969A7" w14:paraId="7AD3F8F8"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2A9CEBCA" w14:textId="2A770E28"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90.</w:t>
            </w:r>
          </w:p>
        </w:tc>
        <w:tc>
          <w:tcPr>
            <w:tcW w:w="1474" w:type="dxa"/>
            <w:tcBorders>
              <w:top w:val="nil"/>
              <w:left w:val="nil"/>
              <w:bottom w:val="single" w:sz="4" w:space="0" w:color="AEAAAA"/>
              <w:right w:val="single" w:sz="4" w:space="0" w:color="AEAAAA"/>
            </w:tcBorders>
            <w:shd w:val="clear" w:color="auto" w:fill="auto"/>
            <w:noWrap/>
            <w:hideMark/>
          </w:tcPr>
          <w:p w14:paraId="610E7E5F" w14:textId="64A81E28"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D2MS</w:t>
            </w:r>
          </w:p>
        </w:tc>
        <w:tc>
          <w:tcPr>
            <w:tcW w:w="1118" w:type="dxa"/>
            <w:tcBorders>
              <w:top w:val="nil"/>
              <w:left w:val="nil"/>
              <w:bottom w:val="single" w:sz="4" w:space="0" w:color="AEAAAA"/>
              <w:right w:val="single" w:sz="4" w:space="0" w:color="AEAAAA"/>
            </w:tcBorders>
            <w:shd w:val="clear" w:color="auto" w:fill="auto"/>
            <w:noWrap/>
            <w:hideMark/>
          </w:tcPr>
          <w:p w14:paraId="0412E220" w14:textId="4559F1FC"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63799068" w14:textId="2A467EE7"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49A5DB1E"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Mississippi</w:t>
            </w:r>
          </w:p>
        </w:tc>
      </w:tr>
      <w:tr w:rsidR="00586F68" w:rsidRPr="000969A7" w14:paraId="6CA3DD3A"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31033197" w14:textId="6C29C04D"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91.</w:t>
            </w:r>
          </w:p>
        </w:tc>
        <w:tc>
          <w:tcPr>
            <w:tcW w:w="1474" w:type="dxa"/>
            <w:tcBorders>
              <w:top w:val="nil"/>
              <w:left w:val="nil"/>
              <w:bottom w:val="single" w:sz="4" w:space="0" w:color="AEAAAA"/>
              <w:right w:val="single" w:sz="4" w:space="0" w:color="AEAAAA"/>
            </w:tcBorders>
            <w:shd w:val="clear" w:color="auto" w:fill="auto"/>
            <w:noWrap/>
            <w:hideMark/>
          </w:tcPr>
          <w:p w14:paraId="62922C1E" w14:textId="45DB685D"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D2MO</w:t>
            </w:r>
          </w:p>
        </w:tc>
        <w:tc>
          <w:tcPr>
            <w:tcW w:w="1118" w:type="dxa"/>
            <w:tcBorders>
              <w:top w:val="nil"/>
              <w:left w:val="nil"/>
              <w:bottom w:val="single" w:sz="4" w:space="0" w:color="AEAAAA"/>
              <w:right w:val="single" w:sz="4" w:space="0" w:color="AEAAAA"/>
            </w:tcBorders>
            <w:shd w:val="clear" w:color="auto" w:fill="auto"/>
            <w:noWrap/>
            <w:hideMark/>
          </w:tcPr>
          <w:p w14:paraId="1CB378EE" w14:textId="5AD977C3"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2C3309DE" w14:textId="63729558"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3D0E6776"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Missouri</w:t>
            </w:r>
          </w:p>
        </w:tc>
      </w:tr>
      <w:tr w:rsidR="00586F68" w:rsidRPr="000969A7" w14:paraId="27D26553"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656ADF39" w14:textId="15A8819E"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92.</w:t>
            </w:r>
          </w:p>
        </w:tc>
        <w:tc>
          <w:tcPr>
            <w:tcW w:w="1474" w:type="dxa"/>
            <w:tcBorders>
              <w:top w:val="nil"/>
              <w:left w:val="nil"/>
              <w:bottom w:val="single" w:sz="4" w:space="0" w:color="AEAAAA"/>
              <w:right w:val="single" w:sz="4" w:space="0" w:color="AEAAAA"/>
            </w:tcBorders>
            <w:shd w:val="clear" w:color="auto" w:fill="auto"/>
            <w:noWrap/>
            <w:hideMark/>
          </w:tcPr>
          <w:p w14:paraId="50026FF0" w14:textId="2E195D62"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D2MT</w:t>
            </w:r>
          </w:p>
        </w:tc>
        <w:tc>
          <w:tcPr>
            <w:tcW w:w="1118" w:type="dxa"/>
            <w:tcBorders>
              <w:top w:val="nil"/>
              <w:left w:val="nil"/>
              <w:bottom w:val="single" w:sz="4" w:space="0" w:color="AEAAAA"/>
              <w:right w:val="single" w:sz="4" w:space="0" w:color="AEAAAA"/>
            </w:tcBorders>
            <w:shd w:val="clear" w:color="auto" w:fill="auto"/>
            <w:noWrap/>
            <w:hideMark/>
          </w:tcPr>
          <w:p w14:paraId="088D290D" w14:textId="5694E6EA"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2A6C898D" w14:textId="1D5DD39B"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20E5B80C"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Montana</w:t>
            </w:r>
          </w:p>
        </w:tc>
      </w:tr>
      <w:tr w:rsidR="00586F68" w:rsidRPr="000969A7" w14:paraId="2B8097F3"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4D85E723" w14:textId="0588A80B"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93.</w:t>
            </w:r>
          </w:p>
        </w:tc>
        <w:tc>
          <w:tcPr>
            <w:tcW w:w="1474" w:type="dxa"/>
            <w:tcBorders>
              <w:top w:val="nil"/>
              <w:left w:val="nil"/>
              <w:bottom w:val="single" w:sz="4" w:space="0" w:color="AEAAAA"/>
              <w:right w:val="single" w:sz="4" w:space="0" w:color="AEAAAA"/>
            </w:tcBorders>
            <w:shd w:val="clear" w:color="auto" w:fill="auto"/>
            <w:noWrap/>
            <w:hideMark/>
          </w:tcPr>
          <w:p w14:paraId="2500F638" w14:textId="108C4A04"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D2NE</w:t>
            </w:r>
          </w:p>
        </w:tc>
        <w:tc>
          <w:tcPr>
            <w:tcW w:w="1118" w:type="dxa"/>
            <w:tcBorders>
              <w:top w:val="nil"/>
              <w:left w:val="nil"/>
              <w:bottom w:val="single" w:sz="4" w:space="0" w:color="AEAAAA"/>
              <w:right w:val="single" w:sz="4" w:space="0" w:color="AEAAAA"/>
            </w:tcBorders>
            <w:shd w:val="clear" w:color="auto" w:fill="auto"/>
            <w:noWrap/>
            <w:hideMark/>
          </w:tcPr>
          <w:p w14:paraId="30F28747" w14:textId="322E8E71"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633C8CD3" w14:textId="144E4DF5"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24F37948"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Nebraska</w:t>
            </w:r>
          </w:p>
        </w:tc>
      </w:tr>
      <w:tr w:rsidR="00586F68" w:rsidRPr="000969A7" w14:paraId="6055F730"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7F52021E" w14:textId="22EB0722"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94.</w:t>
            </w:r>
          </w:p>
        </w:tc>
        <w:tc>
          <w:tcPr>
            <w:tcW w:w="1474" w:type="dxa"/>
            <w:tcBorders>
              <w:top w:val="nil"/>
              <w:left w:val="nil"/>
              <w:bottom w:val="single" w:sz="4" w:space="0" w:color="AEAAAA"/>
              <w:right w:val="single" w:sz="4" w:space="0" w:color="AEAAAA"/>
            </w:tcBorders>
            <w:shd w:val="clear" w:color="auto" w:fill="auto"/>
            <w:noWrap/>
            <w:hideMark/>
          </w:tcPr>
          <w:p w14:paraId="082825A0" w14:textId="059AF1ED"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D2NV</w:t>
            </w:r>
          </w:p>
        </w:tc>
        <w:tc>
          <w:tcPr>
            <w:tcW w:w="1118" w:type="dxa"/>
            <w:tcBorders>
              <w:top w:val="nil"/>
              <w:left w:val="nil"/>
              <w:bottom w:val="single" w:sz="4" w:space="0" w:color="AEAAAA"/>
              <w:right w:val="single" w:sz="4" w:space="0" w:color="AEAAAA"/>
            </w:tcBorders>
            <w:shd w:val="clear" w:color="auto" w:fill="auto"/>
            <w:noWrap/>
            <w:hideMark/>
          </w:tcPr>
          <w:p w14:paraId="07380DD2" w14:textId="40226D85"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0C76E897" w14:textId="6AE45BF2"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48C59E47"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Nevada</w:t>
            </w:r>
          </w:p>
        </w:tc>
      </w:tr>
      <w:tr w:rsidR="00586F68" w:rsidRPr="000969A7" w14:paraId="347BCB61"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5CF8CDC5" w14:textId="406127AF"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95.</w:t>
            </w:r>
          </w:p>
        </w:tc>
        <w:tc>
          <w:tcPr>
            <w:tcW w:w="1474" w:type="dxa"/>
            <w:tcBorders>
              <w:top w:val="nil"/>
              <w:left w:val="nil"/>
              <w:bottom w:val="single" w:sz="4" w:space="0" w:color="AEAAAA"/>
              <w:right w:val="single" w:sz="4" w:space="0" w:color="AEAAAA"/>
            </w:tcBorders>
            <w:shd w:val="clear" w:color="auto" w:fill="auto"/>
            <w:noWrap/>
            <w:hideMark/>
          </w:tcPr>
          <w:p w14:paraId="4FFAD688" w14:textId="3122AA58"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D2NH</w:t>
            </w:r>
          </w:p>
        </w:tc>
        <w:tc>
          <w:tcPr>
            <w:tcW w:w="1118" w:type="dxa"/>
            <w:tcBorders>
              <w:top w:val="nil"/>
              <w:left w:val="nil"/>
              <w:bottom w:val="single" w:sz="4" w:space="0" w:color="AEAAAA"/>
              <w:right w:val="single" w:sz="4" w:space="0" w:color="AEAAAA"/>
            </w:tcBorders>
            <w:shd w:val="clear" w:color="auto" w:fill="auto"/>
            <w:noWrap/>
            <w:hideMark/>
          </w:tcPr>
          <w:p w14:paraId="650502AF" w14:textId="4E8BE59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0C44E744" w14:textId="0DA953D3"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4A68E090"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New Hampshire</w:t>
            </w:r>
          </w:p>
        </w:tc>
      </w:tr>
      <w:tr w:rsidR="00586F68" w:rsidRPr="000969A7" w14:paraId="47AD1457"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0C3624A1" w14:textId="21EE944E"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96.</w:t>
            </w:r>
          </w:p>
        </w:tc>
        <w:tc>
          <w:tcPr>
            <w:tcW w:w="1474" w:type="dxa"/>
            <w:tcBorders>
              <w:top w:val="nil"/>
              <w:left w:val="nil"/>
              <w:bottom w:val="single" w:sz="4" w:space="0" w:color="AEAAAA"/>
              <w:right w:val="single" w:sz="4" w:space="0" w:color="AEAAAA"/>
            </w:tcBorders>
            <w:shd w:val="clear" w:color="auto" w:fill="auto"/>
            <w:noWrap/>
            <w:hideMark/>
          </w:tcPr>
          <w:p w14:paraId="1427E68B" w14:textId="3A79372A"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D2NJ</w:t>
            </w:r>
          </w:p>
        </w:tc>
        <w:tc>
          <w:tcPr>
            <w:tcW w:w="1118" w:type="dxa"/>
            <w:tcBorders>
              <w:top w:val="nil"/>
              <w:left w:val="nil"/>
              <w:bottom w:val="single" w:sz="4" w:space="0" w:color="AEAAAA"/>
              <w:right w:val="single" w:sz="4" w:space="0" w:color="AEAAAA"/>
            </w:tcBorders>
            <w:shd w:val="clear" w:color="auto" w:fill="auto"/>
            <w:noWrap/>
            <w:hideMark/>
          </w:tcPr>
          <w:p w14:paraId="59C422DC" w14:textId="393E85C3"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547A2CE2" w14:textId="0C910554"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6E18C792"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New Jersey</w:t>
            </w:r>
          </w:p>
        </w:tc>
      </w:tr>
      <w:tr w:rsidR="00586F68" w:rsidRPr="000969A7" w14:paraId="65094907"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55F22173" w14:textId="4943FAB6"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97.</w:t>
            </w:r>
          </w:p>
        </w:tc>
        <w:tc>
          <w:tcPr>
            <w:tcW w:w="1474" w:type="dxa"/>
            <w:tcBorders>
              <w:top w:val="nil"/>
              <w:left w:val="nil"/>
              <w:bottom w:val="single" w:sz="4" w:space="0" w:color="AEAAAA"/>
              <w:right w:val="single" w:sz="4" w:space="0" w:color="AEAAAA"/>
            </w:tcBorders>
            <w:shd w:val="clear" w:color="auto" w:fill="auto"/>
            <w:noWrap/>
            <w:hideMark/>
          </w:tcPr>
          <w:p w14:paraId="44FA1C6F" w14:textId="5CCC3F32"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D2NM</w:t>
            </w:r>
          </w:p>
        </w:tc>
        <w:tc>
          <w:tcPr>
            <w:tcW w:w="1118" w:type="dxa"/>
            <w:tcBorders>
              <w:top w:val="nil"/>
              <w:left w:val="nil"/>
              <w:bottom w:val="single" w:sz="4" w:space="0" w:color="AEAAAA"/>
              <w:right w:val="single" w:sz="4" w:space="0" w:color="AEAAAA"/>
            </w:tcBorders>
            <w:shd w:val="clear" w:color="auto" w:fill="auto"/>
            <w:noWrap/>
            <w:hideMark/>
          </w:tcPr>
          <w:p w14:paraId="4A219821" w14:textId="204CF0EC"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05D6009C" w14:textId="5B38BD4B"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7DE2133F"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New Mexico</w:t>
            </w:r>
          </w:p>
        </w:tc>
      </w:tr>
      <w:tr w:rsidR="00586F68" w:rsidRPr="000969A7" w14:paraId="26C3F943"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3043762C" w14:textId="2A52CA0A"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98.</w:t>
            </w:r>
          </w:p>
        </w:tc>
        <w:tc>
          <w:tcPr>
            <w:tcW w:w="1474" w:type="dxa"/>
            <w:tcBorders>
              <w:top w:val="nil"/>
              <w:left w:val="nil"/>
              <w:bottom w:val="single" w:sz="4" w:space="0" w:color="AEAAAA"/>
              <w:right w:val="single" w:sz="4" w:space="0" w:color="AEAAAA"/>
            </w:tcBorders>
            <w:shd w:val="clear" w:color="auto" w:fill="auto"/>
            <w:noWrap/>
            <w:hideMark/>
          </w:tcPr>
          <w:p w14:paraId="27194DA7" w14:textId="0BF101EF"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D2NY</w:t>
            </w:r>
          </w:p>
        </w:tc>
        <w:tc>
          <w:tcPr>
            <w:tcW w:w="1118" w:type="dxa"/>
            <w:tcBorders>
              <w:top w:val="nil"/>
              <w:left w:val="nil"/>
              <w:bottom w:val="single" w:sz="4" w:space="0" w:color="AEAAAA"/>
              <w:right w:val="single" w:sz="4" w:space="0" w:color="AEAAAA"/>
            </w:tcBorders>
            <w:shd w:val="clear" w:color="auto" w:fill="auto"/>
            <w:noWrap/>
            <w:hideMark/>
          </w:tcPr>
          <w:p w14:paraId="10C4C714" w14:textId="3F57D55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681601B6" w14:textId="487D5176"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2F4C8CD8"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New York</w:t>
            </w:r>
          </w:p>
        </w:tc>
      </w:tr>
      <w:tr w:rsidR="00586F68" w:rsidRPr="000969A7" w14:paraId="36413C47"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473E3B0F" w14:textId="1CC58FA3"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99.</w:t>
            </w:r>
          </w:p>
        </w:tc>
        <w:tc>
          <w:tcPr>
            <w:tcW w:w="1474" w:type="dxa"/>
            <w:tcBorders>
              <w:top w:val="nil"/>
              <w:left w:val="nil"/>
              <w:bottom w:val="single" w:sz="4" w:space="0" w:color="AEAAAA"/>
              <w:right w:val="single" w:sz="4" w:space="0" w:color="AEAAAA"/>
            </w:tcBorders>
            <w:shd w:val="clear" w:color="auto" w:fill="auto"/>
            <w:noWrap/>
            <w:hideMark/>
          </w:tcPr>
          <w:p w14:paraId="396C7F5F" w14:textId="592B6EBF"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D2NC</w:t>
            </w:r>
          </w:p>
        </w:tc>
        <w:tc>
          <w:tcPr>
            <w:tcW w:w="1118" w:type="dxa"/>
            <w:tcBorders>
              <w:top w:val="nil"/>
              <w:left w:val="nil"/>
              <w:bottom w:val="single" w:sz="4" w:space="0" w:color="AEAAAA"/>
              <w:right w:val="single" w:sz="4" w:space="0" w:color="AEAAAA"/>
            </w:tcBorders>
            <w:shd w:val="clear" w:color="auto" w:fill="auto"/>
            <w:noWrap/>
            <w:hideMark/>
          </w:tcPr>
          <w:p w14:paraId="125F3FF3" w14:textId="495FD3BB"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6B24F7FC" w14:textId="509FFCEE"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044A6CEC"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North Carolina</w:t>
            </w:r>
          </w:p>
        </w:tc>
      </w:tr>
      <w:tr w:rsidR="00586F68" w:rsidRPr="000969A7" w14:paraId="753E89B4"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7FB23F83" w14:textId="1F366667"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100.</w:t>
            </w:r>
          </w:p>
        </w:tc>
        <w:tc>
          <w:tcPr>
            <w:tcW w:w="1474" w:type="dxa"/>
            <w:tcBorders>
              <w:top w:val="nil"/>
              <w:left w:val="nil"/>
              <w:bottom w:val="single" w:sz="4" w:space="0" w:color="AEAAAA"/>
              <w:right w:val="single" w:sz="4" w:space="0" w:color="AEAAAA"/>
            </w:tcBorders>
            <w:shd w:val="clear" w:color="auto" w:fill="auto"/>
            <w:noWrap/>
            <w:hideMark/>
          </w:tcPr>
          <w:p w14:paraId="743B8EFB" w14:textId="202C924D"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D2ND</w:t>
            </w:r>
          </w:p>
        </w:tc>
        <w:tc>
          <w:tcPr>
            <w:tcW w:w="1118" w:type="dxa"/>
            <w:tcBorders>
              <w:top w:val="nil"/>
              <w:left w:val="nil"/>
              <w:bottom w:val="single" w:sz="4" w:space="0" w:color="AEAAAA"/>
              <w:right w:val="single" w:sz="4" w:space="0" w:color="AEAAAA"/>
            </w:tcBorders>
            <w:shd w:val="clear" w:color="auto" w:fill="auto"/>
            <w:noWrap/>
            <w:hideMark/>
          </w:tcPr>
          <w:p w14:paraId="2BE91FE8" w14:textId="24611CD9"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2979D057" w14:textId="5A6FD1F3"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413A50E7"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North Dakota</w:t>
            </w:r>
          </w:p>
        </w:tc>
      </w:tr>
      <w:tr w:rsidR="00586F68" w:rsidRPr="000969A7" w14:paraId="106DBE6A"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7B35ABC8" w14:textId="69CA6C95"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101.</w:t>
            </w:r>
          </w:p>
        </w:tc>
        <w:tc>
          <w:tcPr>
            <w:tcW w:w="1474" w:type="dxa"/>
            <w:tcBorders>
              <w:top w:val="nil"/>
              <w:left w:val="nil"/>
              <w:bottom w:val="single" w:sz="4" w:space="0" w:color="AEAAAA"/>
              <w:right w:val="single" w:sz="4" w:space="0" w:color="AEAAAA"/>
            </w:tcBorders>
            <w:shd w:val="clear" w:color="auto" w:fill="auto"/>
            <w:noWrap/>
            <w:hideMark/>
          </w:tcPr>
          <w:p w14:paraId="550C1F5A" w14:textId="4E7CABA6" w:rsidR="00586F68" w:rsidRPr="00382728" w:rsidRDefault="00586F68" w:rsidP="00586F68">
            <w:pPr>
              <w:widowControl/>
              <w:autoSpaceDE/>
              <w:autoSpaceDN/>
              <w:adjustRightInd/>
              <w:rPr>
                <w:rFonts w:ascii="Verdana" w:hAnsi="Verdana"/>
                <w:szCs w:val="20"/>
              </w:rPr>
            </w:pPr>
            <w:r w:rsidRPr="00382728">
              <w:rPr>
                <w:rFonts w:ascii="Verdana" w:hAnsi="Verdana"/>
                <w:szCs w:val="20"/>
              </w:rPr>
              <w:t>D2OH</w:t>
            </w:r>
          </w:p>
        </w:tc>
        <w:tc>
          <w:tcPr>
            <w:tcW w:w="1118" w:type="dxa"/>
            <w:tcBorders>
              <w:top w:val="nil"/>
              <w:left w:val="nil"/>
              <w:bottom w:val="single" w:sz="4" w:space="0" w:color="AEAAAA"/>
              <w:right w:val="single" w:sz="4" w:space="0" w:color="AEAAAA"/>
            </w:tcBorders>
            <w:shd w:val="clear" w:color="auto" w:fill="auto"/>
            <w:noWrap/>
            <w:hideMark/>
          </w:tcPr>
          <w:p w14:paraId="4D1B97BC" w14:textId="53868F74"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3698F18C" w14:textId="104E57AB"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24775111"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Ohio</w:t>
            </w:r>
          </w:p>
        </w:tc>
      </w:tr>
      <w:tr w:rsidR="00586F68" w:rsidRPr="000969A7" w14:paraId="1BC9792A"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5D2E95B0" w14:textId="466BD417"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102.</w:t>
            </w:r>
          </w:p>
        </w:tc>
        <w:tc>
          <w:tcPr>
            <w:tcW w:w="1474" w:type="dxa"/>
            <w:tcBorders>
              <w:top w:val="nil"/>
              <w:left w:val="nil"/>
              <w:bottom w:val="single" w:sz="4" w:space="0" w:color="AEAAAA"/>
              <w:right w:val="single" w:sz="4" w:space="0" w:color="AEAAAA"/>
            </w:tcBorders>
            <w:shd w:val="clear" w:color="auto" w:fill="auto"/>
            <w:noWrap/>
            <w:hideMark/>
          </w:tcPr>
          <w:p w14:paraId="5F316F15" w14:textId="354D3330" w:rsidR="00586F68" w:rsidRPr="00382728" w:rsidRDefault="00586F68" w:rsidP="00586F68">
            <w:pPr>
              <w:widowControl/>
              <w:autoSpaceDE/>
              <w:autoSpaceDN/>
              <w:adjustRightInd/>
              <w:rPr>
                <w:rFonts w:ascii="Verdana" w:hAnsi="Verdana"/>
                <w:szCs w:val="20"/>
              </w:rPr>
            </w:pPr>
            <w:r w:rsidRPr="00382728">
              <w:rPr>
                <w:rFonts w:ascii="Verdana" w:hAnsi="Verdana"/>
                <w:szCs w:val="20"/>
              </w:rPr>
              <w:t>D2OK</w:t>
            </w:r>
          </w:p>
        </w:tc>
        <w:tc>
          <w:tcPr>
            <w:tcW w:w="1118" w:type="dxa"/>
            <w:tcBorders>
              <w:top w:val="nil"/>
              <w:left w:val="nil"/>
              <w:bottom w:val="single" w:sz="4" w:space="0" w:color="AEAAAA"/>
              <w:right w:val="single" w:sz="4" w:space="0" w:color="AEAAAA"/>
            </w:tcBorders>
            <w:shd w:val="clear" w:color="auto" w:fill="auto"/>
            <w:noWrap/>
            <w:hideMark/>
          </w:tcPr>
          <w:p w14:paraId="067F52EC" w14:textId="4C126FD5"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5D9CD67D" w14:textId="47F46327"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64DD606F"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Oklahoma</w:t>
            </w:r>
          </w:p>
        </w:tc>
      </w:tr>
      <w:tr w:rsidR="00586F68" w:rsidRPr="000969A7" w14:paraId="678FA41F"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1B39F6E2" w14:textId="701BC150"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103.</w:t>
            </w:r>
          </w:p>
        </w:tc>
        <w:tc>
          <w:tcPr>
            <w:tcW w:w="1474" w:type="dxa"/>
            <w:tcBorders>
              <w:top w:val="nil"/>
              <w:left w:val="nil"/>
              <w:bottom w:val="single" w:sz="4" w:space="0" w:color="AEAAAA"/>
              <w:right w:val="single" w:sz="4" w:space="0" w:color="AEAAAA"/>
            </w:tcBorders>
            <w:shd w:val="clear" w:color="auto" w:fill="auto"/>
            <w:noWrap/>
            <w:hideMark/>
          </w:tcPr>
          <w:p w14:paraId="19C0FF8A" w14:textId="000E8579" w:rsidR="00586F68" w:rsidRPr="00382728" w:rsidRDefault="00586F68" w:rsidP="00586F68">
            <w:pPr>
              <w:widowControl/>
              <w:autoSpaceDE/>
              <w:autoSpaceDN/>
              <w:adjustRightInd/>
              <w:rPr>
                <w:rFonts w:ascii="Verdana" w:hAnsi="Verdana"/>
                <w:szCs w:val="20"/>
              </w:rPr>
            </w:pPr>
            <w:r w:rsidRPr="00382728">
              <w:rPr>
                <w:rFonts w:ascii="Verdana" w:hAnsi="Verdana"/>
                <w:szCs w:val="20"/>
              </w:rPr>
              <w:t>D2OR</w:t>
            </w:r>
          </w:p>
        </w:tc>
        <w:tc>
          <w:tcPr>
            <w:tcW w:w="1118" w:type="dxa"/>
            <w:tcBorders>
              <w:top w:val="nil"/>
              <w:left w:val="nil"/>
              <w:bottom w:val="single" w:sz="4" w:space="0" w:color="AEAAAA"/>
              <w:right w:val="single" w:sz="4" w:space="0" w:color="AEAAAA"/>
            </w:tcBorders>
            <w:shd w:val="clear" w:color="auto" w:fill="auto"/>
            <w:noWrap/>
            <w:hideMark/>
          </w:tcPr>
          <w:p w14:paraId="1C1816E5" w14:textId="05D71566"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633306C9" w14:textId="29B4DDD1"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379844AE"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Oregon</w:t>
            </w:r>
          </w:p>
        </w:tc>
      </w:tr>
      <w:tr w:rsidR="00586F68" w:rsidRPr="000969A7" w14:paraId="39C818D9"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0C981C18" w14:textId="28E9CC82"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104.</w:t>
            </w:r>
          </w:p>
        </w:tc>
        <w:tc>
          <w:tcPr>
            <w:tcW w:w="1474" w:type="dxa"/>
            <w:tcBorders>
              <w:top w:val="nil"/>
              <w:left w:val="nil"/>
              <w:bottom w:val="single" w:sz="4" w:space="0" w:color="AEAAAA"/>
              <w:right w:val="single" w:sz="4" w:space="0" w:color="AEAAAA"/>
            </w:tcBorders>
            <w:shd w:val="clear" w:color="auto" w:fill="auto"/>
            <w:noWrap/>
            <w:hideMark/>
          </w:tcPr>
          <w:p w14:paraId="427A8E99" w14:textId="30E7DEB4" w:rsidR="00586F68" w:rsidRPr="00382728" w:rsidRDefault="00586F68" w:rsidP="00586F68">
            <w:pPr>
              <w:widowControl/>
              <w:autoSpaceDE/>
              <w:autoSpaceDN/>
              <w:adjustRightInd/>
              <w:rPr>
                <w:rFonts w:ascii="Verdana" w:hAnsi="Verdana"/>
                <w:szCs w:val="20"/>
              </w:rPr>
            </w:pPr>
            <w:r w:rsidRPr="00382728">
              <w:rPr>
                <w:rFonts w:ascii="Verdana" w:hAnsi="Verdana"/>
                <w:szCs w:val="20"/>
              </w:rPr>
              <w:t>D2PA</w:t>
            </w:r>
          </w:p>
        </w:tc>
        <w:tc>
          <w:tcPr>
            <w:tcW w:w="1118" w:type="dxa"/>
            <w:tcBorders>
              <w:top w:val="nil"/>
              <w:left w:val="nil"/>
              <w:bottom w:val="single" w:sz="4" w:space="0" w:color="AEAAAA"/>
              <w:right w:val="single" w:sz="4" w:space="0" w:color="AEAAAA"/>
            </w:tcBorders>
            <w:shd w:val="clear" w:color="auto" w:fill="auto"/>
            <w:noWrap/>
            <w:hideMark/>
          </w:tcPr>
          <w:p w14:paraId="72BD612A" w14:textId="19B2D405"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66458370" w14:textId="517A2191"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13D05135"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Pennsylvania</w:t>
            </w:r>
          </w:p>
        </w:tc>
      </w:tr>
      <w:tr w:rsidR="00586F68" w:rsidRPr="000969A7" w14:paraId="459F022E"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4C6E1852" w14:textId="2CB9E2FA"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105.</w:t>
            </w:r>
          </w:p>
        </w:tc>
        <w:tc>
          <w:tcPr>
            <w:tcW w:w="1474" w:type="dxa"/>
            <w:tcBorders>
              <w:top w:val="nil"/>
              <w:left w:val="nil"/>
              <w:bottom w:val="single" w:sz="4" w:space="0" w:color="AEAAAA"/>
              <w:right w:val="single" w:sz="4" w:space="0" w:color="AEAAAA"/>
            </w:tcBorders>
            <w:shd w:val="clear" w:color="auto" w:fill="auto"/>
            <w:noWrap/>
            <w:hideMark/>
          </w:tcPr>
          <w:p w14:paraId="36A7D350" w14:textId="5DA6A711" w:rsidR="00586F68" w:rsidRPr="00382728" w:rsidRDefault="00586F68" w:rsidP="00586F68">
            <w:pPr>
              <w:widowControl/>
              <w:autoSpaceDE/>
              <w:autoSpaceDN/>
              <w:adjustRightInd/>
              <w:rPr>
                <w:rFonts w:ascii="Verdana" w:hAnsi="Verdana"/>
                <w:szCs w:val="20"/>
              </w:rPr>
            </w:pPr>
            <w:r w:rsidRPr="00382728">
              <w:rPr>
                <w:rFonts w:ascii="Verdana" w:hAnsi="Verdana"/>
                <w:szCs w:val="20"/>
              </w:rPr>
              <w:t>D2PR</w:t>
            </w:r>
          </w:p>
        </w:tc>
        <w:tc>
          <w:tcPr>
            <w:tcW w:w="1118" w:type="dxa"/>
            <w:tcBorders>
              <w:top w:val="nil"/>
              <w:left w:val="nil"/>
              <w:bottom w:val="single" w:sz="4" w:space="0" w:color="AEAAAA"/>
              <w:right w:val="single" w:sz="4" w:space="0" w:color="AEAAAA"/>
            </w:tcBorders>
            <w:shd w:val="clear" w:color="auto" w:fill="auto"/>
            <w:noWrap/>
            <w:hideMark/>
          </w:tcPr>
          <w:p w14:paraId="5F626F84" w14:textId="6765A4A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5E5CF16B" w14:textId="2D5D6161"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2EA6873D"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Puerto Rico</w:t>
            </w:r>
          </w:p>
        </w:tc>
      </w:tr>
      <w:tr w:rsidR="00586F68" w:rsidRPr="000969A7" w14:paraId="3F607017"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00238272" w14:textId="69DAC0EE"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106.</w:t>
            </w:r>
          </w:p>
        </w:tc>
        <w:tc>
          <w:tcPr>
            <w:tcW w:w="1474" w:type="dxa"/>
            <w:tcBorders>
              <w:top w:val="nil"/>
              <w:left w:val="nil"/>
              <w:bottom w:val="single" w:sz="4" w:space="0" w:color="AEAAAA"/>
              <w:right w:val="single" w:sz="4" w:space="0" w:color="AEAAAA"/>
            </w:tcBorders>
            <w:shd w:val="clear" w:color="auto" w:fill="auto"/>
            <w:noWrap/>
            <w:hideMark/>
          </w:tcPr>
          <w:p w14:paraId="6D4FF9D2" w14:textId="7332AA78" w:rsidR="00586F68" w:rsidRPr="00382728" w:rsidRDefault="00586F68" w:rsidP="00586F68">
            <w:pPr>
              <w:widowControl/>
              <w:autoSpaceDE/>
              <w:autoSpaceDN/>
              <w:adjustRightInd/>
              <w:rPr>
                <w:rFonts w:ascii="Verdana" w:hAnsi="Verdana"/>
                <w:szCs w:val="20"/>
              </w:rPr>
            </w:pPr>
            <w:r w:rsidRPr="00382728">
              <w:rPr>
                <w:rFonts w:ascii="Verdana" w:hAnsi="Verdana"/>
                <w:szCs w:val="20"/>
              </w:rPr>
              <w:t>D2RI</w:t>
            </w:r>
          </w:p>
        </w:tc>
        <w:tc>
          <w:tcPr>
            <w:tcW w:w="1118" w:type="dxa"/>
            <w:tcBorders>
              <w:top w:val="nil"/>
              <w:left w:val="nil"/>
              <w:bottom w:val="single" w:sz="4" w:space="0" w:color="AEAAAA"/>
              <w:right w:val="single" w:sz="4" w:space="0" w:color="AEAAAA"/>
            </w:tcBorders>
            <w:shd w:val="clear" w:color="auto" w:fill="auto"/>
            <w:noWrap/>
            <w:hideMark/>
          </w:tcPr>
          <w:p w14:paraId="302FE627" w14:textId="3CC4A634"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389D2795" w14:textId="4242329B"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00044890"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Rhode Island</w:t>
            </w:r>
          </w:p>
        </w:tc>
      </w:tr>
      <w:tr w:rsidR="00586F68" w:rsidRPr="000969A7" w14:paraId="002B5744"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71B8E989" w14:textId="0E8E7018"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107.</w:t>
            </w:r>
          </w:p>
        </w:tc>
        <w:tc>
          <w:tcPr>
            <w:tcW w:w="1474" w:type="dxa"/>
            <w:tcBorders>
              <w:top w:val="nil"/>
              <w:left w:val="nil"/>
              <w:bottom w:val="single" w:sz="4" w:space="0" w:color="AEAAAA"/>
              <w:right w:val="single" w:sz="4" w:space="0" w:color="AEAAAA"/>
            </w:tcBorders>
            <w:shd w:val="clear" w:color="auto" w:fill="auto"/>
            <w:noWrap/>
            <w:hideMark/>
          </w:tcPr>
          <w:p w14:paraId="5DE429E6" w14:textId="025168C7" w:rsidR="00586F68" w:rsidRPr="00382728" w:rsidRDefault="00586F68" w:rsidP="00586F68">
            <w:pPr>
              <w:widowControl/>
              <w:autoSpaceDE/>
              <w:autoSpaceDN/>
              <w:adjustRightInd/>
              <w:rPr>
                <w:rFonts w:ascii="Verdana" w:hAnsi="Verdana"/>
                <w:szCs w:val="20"/>
              </w:rPr>
            </w:pPr>
            <w:r w:rsidRPr="00382728">
              <w:rPr>
                <w:rFonts w:ascii="Verdana" w:hAnsi="Verdana"/>
                <w:szCs w:val="20"/>
              </w:rPr>
              <w:t>D2SC</w:t>
            </w:r>
          </w:p>
        </w:tc>
        <w:tc>
          <w:tcPr>
            <w:tcW w:w="1118" w:type="dxa"/>
            <w:tcBorders>
              <w:top w:val="nil"/>
              <w:left w:val="nil"/>
              <w:bottom w:val="single" w:sz="4" w:space="0" w:color="AEAAAA"/>
              <w:right w:val="single" w:sz="4" w:space="0" w:color="AEAAAA"/>
            </w:tcBorders>
            <w:shd w:val="clear" w:color="auto" w:fill="auto"/>
            <w:noWrap/>
            <w:hideMark/>
          </w:tcPr>
          <w:p w14:paraId="15284396" w14:textId="4CF65CC6"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44B57B9A" w14:textId="3A9488B8"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01539FEF"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South Carolina</w:t>
            </w:r>
          </w:p>
        </w:tc>
      </w:tr>
      <w:tr w:rsidR="00586F68" w:rsidRPr="000969A7" w14:paraId="6D27745C"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19BF6B1A" w14:textId="00862A95"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108.</w:t>
            </w:r>
          </w:p>
        </w:tc>
        <w:tc>
          <w:tcPr>
            <w:tcW w:w="1474" w:type="dxa"/>
            <w:tcBorders>
              <w:top w:val="nil"/>
              <w:left w:val="nil"/>
              <w:bottom w:val="single" w:sz="4" w:space="0" w:color="AEAAAA"/>
              <w:right w:val="single" w:sz="4" w:space="0" w:color="AEAAAA"/>
            </w:tcBorders>
            <w:shd w:val="clear" w:color="auto" w:fill="auto"/>
            <w:noWrap/>
            <w:hideMark/>
          </w:tcPr>
          <w:p w14:paraId="5F7C878A" w14:textId="19AB3AD1" w:rsidR="00586F68" w:rsidRPr="00382728" w:rsidRDefault="00586F68" w:rsidP="00586F68">
            <w:pPr>
              <w:widowControl/>
              <w:autoSpaceDE/>
              <w:autoSpaceDN/>
              <w:adjustRightInd/>
              <w:rPr>
                <w:rFonts w:ascii="Verdana" w:hAnsi="Verdana"/>
                <w:szCs w:val="20"/>
              </w:rPr>
            </w:pPr>
            <w:r w:rsidRPr="00382728">
              <w:rPr>
                <w:rFonts w:ascii="Verdana" w:hAnsi="Verdana"/>
                <w:szCs w:val="20"/>
              </w:rPr>
              <w:t>D2SD</w:t>
            </w:r>
          </w:p>
        </w:tc>
        <w:tc>
          <w:tcPr>
            <w:tcW w:w="1118" w:type="dxa"/>
            <w:tcBorders>
              <w:top w:val="nil"/>
              <w:left w:val="nil"/>
              <w:bottom w:val="single" w:sz="4" w:space="0" w:color="AEAAAA"/>
              <w:right w:val="single" w:sz="4" w:space="0" w:color="AEAAAA"/>
            </w:tcBorders>
            <w:shd w:val="clear" w:color="auto" w:fill="auto"/>
            <w:noWrap/>
            <w:hideMark/>
          </w:tcPr>
          <w:p w14:paraId="4768AB53" w14:textId="5A319B0E"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1581621A" w14:textId="3DA9AA3C"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1F9D35D8"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South Dakota</w:t>
            </w:r>
          </w:p>
        </w:tc>
      </w:tr>
      <w:tr w:rsidR="00586F68" w:rsidRPr="000969A7" w14:paraId="25EF86C5"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1DA7E5E9" w14:textId="77998176"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109.</w:t>
            </w:r>
          </w:p>
        </w:tc>
        <w:tc>
          <w:tcPr>
            <w:tcW w:w="1474" w:type="dxa"/>
            <w:tcBorders>
              <w:top w:val="nil"/>
              <w:left w:val="nil"/>
              <w:bottom w:val="single" w:sz="4" w:space="0" w:color="AEAAAA"/>
              <w:right w:val="single" w:sz="4" w:space="0" w:color="AEAAAA"/>
            </w:tcBorders>
            <w:shd w:val="clear" w:color="auto" w:fill="auto"/>
            <w:noWrap/>
            <w:hideMark/>
          </w:tcPr>
          <w:p w14:paraId="4D2BD21E" w14:textId="32215A9D" w:rsidR="00586F68" w:rsidRPr="00382728" w:rsidRDefault="00586F68" w:rsidP="00586F68">
            <w:pPr>
              <w:widowControl/>
              <w:autoSpaceDE/>
              <w:autoSpaceDN/>
              <w:adjustRightInd/>
              <w:rPr>
                <w:rFonts w:ascii="Verdana" w:hAnsi="Verdana"/>
                <w:szCs w:val="20"/>
              </w:rPr>
            </w:pPr>
            <w:r w:rsidRPr="00382728">
              <w:rPr>
                <w:rFonts w:ascii="Verdana" w:hAnsi="Verdana"/>
                <w:szCs w:val="20"/>
              </w:rPr>
              <w:t>D2TN</w:t>
            </w:r>
          </w:p>
        </w:tc>
        <w:tc>
          <w:tcPr>
            <w:tcW w:w="1118" w:type="dxa"/>
            <w:tcBorders>
              <w:top w:val="nil"/>
              <w:left w:val="nil"/>
              <w:bottom w:val="single" w:sz="4" w:space="0" w:color="AEAAAA"/>
              <w:right w:val="single" w:sz="4" w:space="0" w:color="AEAAAA"/>
            </w:tcBorders>
            <w:shd w:val="clear" w:color="auto" w:fill="auto"/>
            <w:noWrap/>
            <w:hideMark/>
          </w:tcPr>
          <w:p w14:paraId="2528A4C3" w14:textId="7CD4493D"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23459AD8" w14:textId="6BA64DD8"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40520751"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Tennessee</w:t>
            </w:r>
          </w:p>
        </w:tc>
      </w:tr>
      <w:tr w:rsidR="00586F68" w:rsidRPr="000969A7" w14:paraId="5FEFE413"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7111ECF5" w14:textId="7A7A2852"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110.</w:t>
            </w:r>
          </w:p>
        </w:tc>
        <w:tc>
          <w:tcPr>
            <w:tcW w:w="1474" w:type="dxa"/>
            <w:tcBorders>
              <w:top w:val="nil"/>
              <w:left w:val="nil"/>
              <w:bottom w:val="single" w:sz="4" w:space="0" w:color="AEAAAA"/>
              <w:right w:val="single" w:sz="4" w:space="0" w:color="AEAAAA"/>
            </w:tcBorders>
            <w:shd w:val="clear" w:color="auto" w:fill="auto"/>
            <w:noWrap/>
            <w:hideMark/>
          </w:tcPr>
          <w:p w14:paraId="57BC7873" w14:textId="75043E9C"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D2TX</w:t>
            </w:r>
          </w:p>
        </w:tc>
        <w:tc>
          <w:tcPr>
            <w:tcW w:w="1118" w:type="dxa"/>
            <w:tcBorders>
              <w:top w:val="nil"/>
              <w:left w:val="nil"/>
              <w:bottom w:val="single" w:sz="4" w:space="0" w:color="AEAAAA"/>
              <w:right w:val="single" w:sz="4" w:space="0" w:color="AEAAAA"/>
            </w:tcBorders>
            <w:shd w:val="clear" w:color="auto" w:fill="auto"/>
            <w:noWrap/>
            <w:hideMark/>
          </w:tcPr>
          <w:p w14:paraId="7465C0F2" w14:textId="1F952A29"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7EA7F6B3" w14:textId="7F9F1A9E"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0CB03BB9"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Texas</w:t>
            </w:r>
          </w:p>
        </w:tc>
      </w:tr>
      <w:tr w:rsidR="00586F68" w:rsidRPr="000969A7" w14:paraId="5BBCBDA2"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110D8BC4" w14:textId="630C0D3A"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111.</w:t>
            </w:r>
          </w:p>
        </w:tc>
        <w:tc>
          <w:tcPr>
            <w:tcW w:w="1474" w:type="dxa"/>
            <w:tcBorders>
              <w:top w:val="nil"/>
              <w:left w:val="nil"/>
              <w:bottom w:val="single" w:sz="4" w:space="0" w:color="AEAAAA"/>
              <w:right w:val="single" w:sz="4" w:space="0" w:color="AEAAAA"/>
            </w:tcBorders>
            <w:shd w:val="clear" w:color="auto" w:fill="auto"/>
            <w:noWrap/>
            <w:hideMark/>
          </w:tcPr>
          <w:p w14:paraId="4FB79008" w14:textId="7B61702C"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D2UT</w:t>
            </w:r>
          </w:p>
        </w:tc>
        <w:tc>
          <w:tcPr>
            <w:tcW w:w="1118" w:type="dxa"/>
            <w:tcBorders>
              <w:top w:val="nil"/>
              <w:left w:val="nil"/>
              <w:bottom w:val="single" w:sz="4" w:space="0" w:color="AEAAAA"/>
              <w:right w:val="single" w:sz="4" w:space="0" w:color="AEAAAA"/>
            </w:tcBorders>
            <w:shd w:val="clear" w:color="auto" w:fill="auto"/>
            <w:noWrap/>
            <w:hideMark/>
          </w:tcPr>
          <w:p w14:paraId="501D54BA" w14:textId="37246015"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10484AE6" w14:textId="142F87AD"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406E1F8A"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Utah</w:t>
            </w:r>
          </w:p>
        </w:tc>
      </w:tr>
      <w:tr w:rsidR="00586F68" w:rsidRPr="000969A7" w14:paraId="5468DF45"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72C3DB25" w14:textId="03BE9A1A"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112.</w:t>
            </w:r>
          </w:p>
        </w:tc>
        <w:tc>
          <w:tcPr>
            <w:tcW w:w="1474" w:type="dxa"/>
            <w:tcBorders>
              <w:top w:val="nil"/>
              <w:left w:val="nil"/>
              <w:bottom w:val="single" w:sz="4" w:space="0" w:color="AEAAAA"/>
              <w:right w:val="single" w:sz="4" w:space="0" w:color="AEAAAA"/>
            </w:tcBorders>
            <w:shd w:val="clear" w:color="auto" w:fill="auto"/>
            <w:noWrap/>
            <w:hideMark/>
          </w:tcPr>
          <w:p w14:paraId="5EBB1ED7" w14:textId="5F58A43E"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D2VT</w:t>
            </w:r>
          </w:p>
        </w:tc>
        <w:tc>
          <w:tcPr>
            <w:tcW w:w="1118" w:type="dxa"/>
            <w:tcBorders>
              <w:top w:val="nil"/>
              <w:left w:val="nil"/>
              <w:bottom w:val="single" w:sz="4" w:space="0" w:color="AEAAAA"/>
              <w:right w:val="single" w:sz="4" w:space="0" w:color="AEAAAA"/>
            </w:tcBorders>
            <w:shd w:val="clear" w:color="auto" w:fill="auto"/>
            <w:noWrap/>
            <w:hideMark/>
          </w:tcPr>
          <w:p w14:paraId="4B9AF672" w14:textId="669A88E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12ED532D" w14:textId="262D975F"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359C9E12"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Vermont</w:t>
            </w:r>
          </w:p>
        </w:tc>
      </w:tr>
      <w:tr w:rsidR="00586F68" w:rsidRPr="000969A7" w14:paraId="3C019D3A"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564A45E3" w14:textId="755CAEB0"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113.</w:t>
            </w:r>
          </w:p>
        </w:tc>
        <w:tc>
          <w:tcPr>
            <w:tcW w:w="1474" w:type="dxa"/>
            <w:tcBorders>
              <w:top w:val="nil"/>
              <w:left w:val="nil"/>
              <w:bottom w:val="single" w:sz="4" w:space="0" w:color="AEAAAA"/>
              <w:right w:val="single" w:sz="4" w:space="0" w:color="AEAAAA"/>
            </w:tcBorders>
            <w:shd w:val="clear" w:color="auto" w:fill="auto"/>
            <w:noWrap/>
            <w:hideMark/>
          </w:tcPr>
          <w:p w14:paraId="7A67FDE9" w14:textId="43CF6320"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D2VI</w:t>
            </w:r>
          </w:p>
        </w:tc>
        <w:tc>
          <w:tcPr>
            <w:tcW w:w="1118" w:type="dxa"/>
            <w:tcBorders>
              <w:top w:val="nil"/>
              <w:left w:val="nil"/>
              <w:bottom w:val="single" w:sz="4" w:space="0" w:color="AEAAAA"/>
              <w:right w:val="single" w:sz="4" w:space="0" w:color="AEAAAA"/>
            </w:tcBorders>
            <w:shd w:val="clear" w:color="auto" w:fill="auto"/>
            <w:noWrap/>
            <w:hideMark/>
          </w:tcPr>
          <w:p w14:paraId="0284DBCB" w14:textId="486F7631"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3DF0AFDF" w14:textId="2531CEF1"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5597CF89"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U.S. Virgin Islands</w:t>
            </w:r>
          </w:p>
        </w:tc>
      </w:tr>
      <w:tr w:rsidR="00586F68" w:rsidRPr="000969A7" w14:paraId="20179D3F"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24F98779" w14:textId="3350E69E"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114.</w:t>
            </w:r>
          </w:p>
        </w:tc>
        <w:tc>
          <w:tcPr>
            <w:tcW w:w="1474" w:type="dxa"/>
            <w:tcBorders>
              <w:top w:val="nil"/>
              <w:left w:val="nil"/>
              <w:bottom w:val="single" w:sz="4" w:space="0" w:color="AEAAAA"/>
              <w:right w:val="single" w:sz="4" w:space="0" w:color="AEAAAA"/>
            </w:tcBorders>
            <w:shd w:val="clear" w:color="auto" w:fill="auto"/>
            <w:noWrap/>
            <w:hideMark/>
          </w:tcPr>
          <w:p w14:paraId="13CEF8CA" w14:textId="677BF824"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D2VA</w:t>
            </w:r>
          </w:p>
        </w:tc>
        <w:tc>
          <w:tcPr>
            <w:tcW w:w="1118" w:type="dxa"/>
            <w:tcBorders>
              <w:top w:val="nil"/>
              <w:left w:val="nil"/>
              <w:bottom w:val="single" w:sz="4" w:space="0" w:color="AEAAAA"/>
              <w:right w:val="single" w:sz="4" w:space="0" w:color="AEAAAA"/>
            </w:tcBorders>
            <w:shd w:val="clear" w:color="auto" w:fill="auto"/>
            <w:noWrap/>
            <w:hideMark/>
          </w:tcPr>
          <w:p w14:paraId="062B09F8" w14:textId="79186880"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3C2A257E" w14:textId="6F3936B7"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37ED27AB"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Virginia</w:t>
            </w:r>
          </w:p>
        </w:tc>
      </w:tr>
      <w:tr w:rsidR="00586F68" w:rsidRPr="000969A7" w14:paraId="3CC5E395"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44F8305C" w14:textId="021F122E"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115.</w:t>
            </w:r>
          </w:p>
        </w:tc>
        <w:tc>
          <w:tcPr>
            <w:tcW w:w="1474" w:type="dxa"/>
            <w:tcBorders>
              <w:top w:val="nil"/>
              <w:left w:val="nil"/>
              <w:bottom w:val="single" w:sz="4" w:space="0" w:color="AEAAAA"/>
              <w:right w:val="single" w:sz="4" w:space="0" w:color="AEAAAA"/>
            </w:tcBorders>
            <w:shd w:val="clear" w:color="auto" w:fill="auto"/>
            <w:noWrap/>
            <w:hideMark/>
          </w:tcPr>
          <w:p w14:paraId="0064154A" w14:textId="53994E0B"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D2WA</w:t>
            </w:r>
          </w:p>
        </w:tc>
        <w:tc>
          <w:tcPr>
            <w:tcW w:w="1118" w:type="dxa"/>
            <w:tcBorders>
              <w:top w:val="nil"/>
              <w:left w:val="nil"/>
              <w:bottom w:val="single" w:sz="4" w:space="0" w:color="AEAAAA"/>
              <w:right w:val="single" w:sz="4" w:space="0" w:color="AEAAAA"/>
            </w:tcBorders>
            <w:shd w:val="clear" w:color="auto" w:fill="auto"/>
            <w:noWrap/>
            <w:hideMark/>
          </w:tcPr>
          <w:p w14:paraId="1A915F86" w14:textId="199B7741"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560A4E87" w14:textId="7159067E"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647377C0"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Washington</w:t>
            </w:r>
          </w:p>
        </w:tc>
      </w:tr>
      <w:tr w:rsidR="00586F68" w:rsidRPr="000969A7" w14:paraId="72ED2386"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0EB89503" w14:textId="63239517"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116.</w:t>
            </w:r>
          </w:p>
        </w:tc>
        <w:tc>
          <w:tcPr>
            <w:tcW w:w="1474" w:type="dxa"/>
            <w:tcBorders>
              <w:top w:val="nil"/>
              <w:left w:val="nil"/>
              <w:bottom w:val="single" w:sz="4" w:space="0" w:color="AEAAAA"/>
              <w:right w:val="single" w:sz="4" w:space="0" w:color="AEAAAA"/>
            </w:tcBorders>
            <w:shd w:val="clear" w:color="auto" w:fill="auto"/>
            <w:noWrap/>
            <w:hideMark/>
          </w:tcPr>
          <w:p w14:paraId="5A394B50" w14:textId="5FD1E5FC"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D2WV</w:t>
            </w:r>
          </w:p>
        </w:tc>
        <w:tc>
          <w:tcPr>
            <w:tcW w:w="1118" w:type="dxa"/>
            <w:tcBorders>
              <w:top w:val="nil"/>
              <w:left w:val="nil"/>
              <w:bottom w:val="single" w:sz="4" w:space="0" w:color="AEAAAA"/>
              <w:right w:val="single" w:sz="4" w:space="0" w:color="AEAAAA"/>
            </w:tcBorders>
            <w:shd w:val="clear" w:color="auto" w:fill="auto"/>
            <w:noWrap/>
            <w:hideMark/>
          </w:tcPr>
          <w:p w14:paraId="630B10E1" w14:textId="0F0062BD"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3A937941" w14:textId="4138C5B6"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469F9392"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West Virginia</w:t>
            </w:r>
          </w:p>
        </w:tc>
      </w:tr>
      <w:tr w:rsidR="00586F68" w:rsidRPr="000969A7" w14:paraId="0A2FAA9F"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0E78C391" w14:textId="27912B47"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117.</w:t>
            </w:r>
          </w:p>
        </w:tc>
        <w:tc>
          <w:tcPr>
            <w:tcW w:w="1474" w:type="dxa"/>
            <w:tcBorders>
              <w:top w:val="nil"/>
              <w:left w:val="nil"/>
              <w:bottom w:val="single" w:sz="4" w:space="0" w:color="AEAAAA"/>
              <w:right w:val="single" w:sz="4" w:space="0" w:color="AEAAAA"/>
            </w:tcBorders>
            <w:shd w:val="clear" w:color="auto" w:fill="auto"/>
            <w:noWrap/>
            <w:hideMark/>
          </w:tcPr>
          <w:p w14:paraId="49F35D21" w14:textId="04BC1733"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D2WI</w:t>
            </w:r>
          </w:p>
        </w:tc>
        <w:tc>
          <w:tcPr>
            <w:tcW w:w="1118" w:type="dxa"/>
            <w:tcBorders>
              <w:top w:val="nil"/>
              <w:left w:val="nil"/>
              <w:bottom w:val="single" w:sz="4" w:space="0" w:color="AEAAAA"/>
              <w:right w:val="single" w:sz="4" w:space="0" w:color="AEAAAA"/>
            </w:tcBorders>
            <w:shd w:val="clear" w:color="auto" w:fill="auto"/>
            <w:noWrap/>
            <w:hideMark/>
          </w:tcPr>
          <w:p w14:paraId="18489175" w14:textId="361E2889"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33010082" w14:textId="7FD505E6"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487D4E3F"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Wisconsin</w:t>
            </w:r>
          </w:p>
        </w:tc>
      </w:tr>
      <w:tr w:rsidR="00586F68" w:rsidRPr="000969A7" w14:paraId="0C65EECD" w14:textId="77777777" w:rsidTr="00965F60">
        <w:trPr>
          <w:trHeight w:val="260"/>
        </w:trPr>
        <w:tc>
          <w:tcPr>
            <w:tcW w:w="739" w:type="dxa"/>
            <w:tcBorders>
              <w:top w:val="nil"/>
              <w:left w:val="single" w:sz="4" w:space="0" w:color="AEAAAA"/>
              <w:bottom w:val="single" w:sz="4" w:space="0" w:color="AEAAAA"/>
              <w:right w:val="single" w:sz="4" w:space="0" w:color="AEAAAA"/>
            </w:tcBorders>
            <w:shd w:val="clear" w:color="auto" w:fill="auto"/>
            <w:noWrap/>
            <w:vAlign w:val="bottom"/>
            <w:hideMark/>
          </w:tcPr>
          <w:p w14:paraId="61B1402B" w14:textId="41208E18"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118.</w:t>
            </w:r>
          </w:p>
        </w:tc>
        <w:tc>
          <w:tcPr>
            <w:tcW w:w="1474" w:type="dxa"/>
            <w:tcBorders>
              <w:top w:val="nil"/>
              <w:left w:val="nil"/>
              <w:bottom w:val="single" w:sz="4" w:space="0" w:color="AEAAAA"/>
              <w:right w:val="single" w:sz="4" w:space="0" w:color="AEAAAA"/>
            </w:tcBorders>
            <w:shd w:val="clear" w:color="auto" w:fill="auto"/>
            <w:noWrap/>
            <w:hideMark/>
          </w:tcPr>
          <w:p w14:paraId="67F7AA7A" w14:textId="630FE2B9"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D2WY</w:t>
            </w:r>
          </w:p>
        </w:tc>
        <w:tc>
          <w:tcPr>
            <w:tcW w:w="1118" w:type="dxa"/>
            <w:tcBorders>
              <w:top w:val="nil"/>
              <w:left w:val="nil"/>
              <w:bottom w:val="single" w:sz="4" w:space="0" w:color="AEAAAA"/>
              <w:right w:val="single" w:sz="4" w:space="0" w:color="AEAAAA"/>
            </w:tcBorders>
            <w:shd w:val="clear" w:color="auto" w:fill="auto"/>
            <w:noWrap/>
            <w:hideMark/>
          </w:tcPr>
          <w:p w14:paraId="23540A00" w14:textId="22E41E00"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6A106941" w14:textId="061C0621" w:rsidR="00586F68" w:rsidRPr="000969A7" w:rsidRDefault="00586F68" w:rsidP="00586F68">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300" w:type="dxa"/>
            <w:tcBorders>
              <w:top w:val="nil"/>
              <w:left w:val="nil"/>
              <w:bottom w:val="single" w:sz="4" w:space="0" w:color="AEAAAA"/>
              <w:right w:val="single" w:sz="4" w:space="0" w:color="AEAAAA"/>
            </w:tcBorders>
            <w:shd w:val="clear" w:color="auto" w:fill="auto"/>
            <w:hideMark/>
          </w:tcPr>
          <w:p w14:paraId="12A2D8DA"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Wyoming</w:t>
            </w:r>
          </w:p>
        </w:tc>
      </w:tr>
      <w:tr w:rsidR="00193E7C" w:rsidRPr="000969A7" w14:paraId="6433448F" w14:textId="77777777" w:rsidTr="00193E7C">
        <w:trPr>
          <w:trHeight w:val="240"/>
        </w:trPr>
        <w:tc>
          <w:tcPr>
            <w:tcW w:w="739" w:type="dxa"/>
            <w:tcBorders>
              <w:top w:val="nil"/>
              <w:left w:val="single" w:sz="4" w:space="0" w:color="AEAAAA"/>
              <w:bottom w:val="single" w:sz="4" w:space="0" w:color="AEAAAA"/>
              <w:right w:val="single" w:sz="4" w:space="0" w:color="AEAAAA"/>
            </w:tcBorders>
            <w:shd w:val="clear" w:color="auto" w:fill="auto"/>
            <w:noWrap/>
            <w:hideMark/>
          </w:tcPr>
          <w:p w14:paraId="3D86EC84" w14:textId="77777777" w:rsidR="00193E7C" w:rsidRPr="000969A7" w:rsidRDefault="00193E7C" w:rsidP="00193E7C">
            <w:pPr>
              <w:widowControl/>
              <w:autoSpaceDE/>
              <w:autoSpaceDN/>
              <w:adjustRightInd/>
              <w:jc w:val="right"/>
              <w:rPr>
                <w:rFonts w:ascii="Verdana" w:hAnsi="Verdana"/>
                <w:color w:val="000000"/>
                <w:szCs w:val="20"/>
              </w:rPr>
            </w:pPr>
            <w:r w:rsidRPr="000969A7">
              <w:rPr>
                <w:rFonts w:ascii="Verdana" w:hAnsi="Verdana"/>
                <w:color w:val="000000"/>
                <w:szCs w:val="20"/>
              </w:rPr>
              <w:t> </w:t>
            </w:r>
          </w:p>
        </w:tc>
        <w:tc>
          <w:tcPr>
            <w:tcW w:w="1474" w:type="dxa"/>
            <w:tcBorders>
              <w:top w:val="nil"/>
              <w:left w:val="nil"/>
              <w:bottom w:val="single" w:sz="4" w:space="0" w:color="AEAAAA"/>
              <w:right w:val="single" w:sz="4" w:space="0" w:color="AEAAAA"/>
            </w:tcBorders>
            <w:shd w:val="clear" w:color="auto" w:fill="auto"/>
            <w:noWrap/>
            <w:hideMark/>
          </w:tcPr>
          <w:p w14:paraId="7C2C46B6" w14:textId="77777777" w:rsidR="00193E7C" w:rsidRPr="000969A7" w:rsidRDefault="00193E7C" w:rsidP="00193E7C">
            <w:pPr>
              <w:widowControl/>
              <w:autoSpaceDE/>
              <w:autoSpaceDN/>
              <w:adjustRightInd/>
              <w:rPr>
                <w:rFonts w:ascii="Verdana" w:hAnsi="Verdana"/>
                <w:color w:val="000000"/>
                <w:szCs w:val="20"/>
              </w:rPr>
            </w:pPr>
            <w:r w:rsidRPr="000969A7">
              <w:rPr>
                <w:rFonts w:ascii="Verdana" w:hAnsi="Verdana"/>
                <w:color w:val="000000"/>
                <w:szCs w:val="20"/>
              </w:rPr>
              <w:t> </w:t>
            </w:r>
          </w:p>
        </w:tc>
        <w:tc>
          <w:tcPr>
            <w:tcW w:w="1118" w:type="dxa"/>
            <w:tcBorders>
              <w:top w:val="nil"/>
              <w:left w:val="nil"/>
              <w:bottom w:val="single" w:sz="4" w:space="0" w:color="AEAAAA"/>
              <w:right w:val="single" w:sz="4" w:space="0" w:color="AEAAAA"/>
            </w:tcBorders>
            <w:shd w:val="clear" w:color="auto" w:fill="auto"/>
            <w:noWrap/>
            <w:hideMark/>
          </w:tcPr>
          <w:p w14:paraId="49A1AE40" w14:textId="77777777" w:rsidR="00193E7C" w:rsidRPr="000969A7" w:rsidRDefault="00193E7C" w:rsidP="00193E7C">
            <w:pPr>
              <w:widowControl/>
              <w:autoSpaceDE/>
              <w:autoSpaceDN/>
              <w:adjustRightInd/>
              <w:rPr>
                <w:rFonts w:ascii="Verdana" w:hAnsi="Verdana"/>
                <w:b/>
                <w:bCs/>
                <w:color w:val="000000"/>
                <w:szCs w:val="20"/>
              </w:rPr>
            </w:pPr>
            <w:r w:rsidRPr="000969A7">
              <w:rPr>
                <w:rFonts w:ascii="Verdana" w:hAnsi="Verdana"/>
                <w:b/>
                <w:bCs/>
                <w:color w:val="000000"/>
                <w:szCs w:val="20"/>
              </w:rPr>
              <w:t>Total</w:t>
            </w:r>
          </w:p>
        </w:tc>
        <w:tc>
          <w:tcPr>
            <w:tcW w:w="904" w:type="dxa"/>
            <w:tcBorders>
              <w:top w:val="nil"/>
              <w:left w:val="nil"/>
              <w:bottom w:val="single" w:sz="4" w:space="0" w:color="AEAAAA"/>
              <w:right w:val="single" w:sz="4" w:space="0" w:color="AEAAAA"/>
            </w:tcBorders>
            <w:shd w:val="clear" w:color="auto" w:fill="auto"/>
            <w:noWrap/>
            <w:hideMark/>
          </w:tcPr>
          <w:p w14:paraId="5AA6AA16" w14:textId="625580C0" w:rsidR="00A96D85" w:rsidRPr="000969A7" w:rsidRDefault="00A96D85" w:rsidP="00A96D85">
            <w:pPr>
              <w:widowControl/>
              <w:autoSpaceDE/>
              <w:autoSpaceDN/>
              <w:adjustRightInd/>
              <w:jc w:val="right"/>
              <w:rPr>
                <w:rFonts w:ascii="Verdana" w:hAnsi="Verdana"/>
                <w:b/>
                <w:bCs/>
                <w:color w:val="000000"/>
                <w:szCs w:val="20"/>
              </w:rPr>
            </w:pPr>
            <w:r w:rsidRPr="000969A7">
              <w:rPr>
                <w:rFonts w:ascii="Verdana" w:hAnsi="Verdana"/>
                <w:b/>
                <w:bCs/>
                <w:color w:val="000000"/>
                <w:szCs w:val="20"/>
              </w:rPr>
              <w:t>1</w:t>
            </w:r>
            <w:r w:rsidR="00EB5228" w:rsidRPr="000969A7">
              <w:rPr>
                <w:rFonts w:ascii="Verdana" w:hAnsi="Verdana"/>
                <w:b/>
                <w:bCs/>
                <w:color w:val="000000"/>
                <w:szCs w:val="20"/>
              </w:rPr>
              <w:t>46</w:t>
            </w:r>
          </w:p>
        </w:tc>
        <w:tc>
          <w:tcPr>
            <w:tcW w:w="5300" w:type="dxa"/>
            <w:tcBorders>
              <w:top w:val="nil"/>
              <w:left w:val="nil"/>
              <w:bottom w:val="single" w:sz="4" w:space="0" w:color="AEAAAA"/>
              <w:right w:val="single" w:sz="4" w:space="0" w:color="AEAAAA"/>
            </w:tcBorders>
            <w:shd w:val="clear" w:color="auto" w:fill="auto"/>
            <w:hideMark/>
          </w:tcPr>
          <w:p w14:paraId="46D7E9DB" w14:textId="77777777" w:rsidR="00193E7C" w:rsidRPr="000969A7" w:rsidRDefault="00193E7C" w:rsidP="00193E7C">
            <w:pPr>
              <w:widowControl/>
              <w:autoSpaceDE/>
              <w:autoSpaceDN/>
              <w:adjustRightInd/>
              <w:rPr>
                <w:rFonts w:ascii="Verdana" w:hAnsi="Verdana"/>
                <w:color w:val="000000"/>
                <w:szCs w:val="20"/>
              </w:rPr>
            </w:pPr>
            <w:r w:rsidRPr="000969A7">
              <w:rPr>
                <w:rFonts w:ascii="Verdana" w:hAnsi="Verdana"/>
                <w:color w:val="000000"/>
                <w:szCs w:val="20"/>
              </w:rPr>
              <w:t> </w:t>
            </w:r>
          </w:p>
        </w:tc>
      </w:tr>
    </w:tbl>
    <w:p w14:paraId="6C47C62B" w14:textId="660CC2D0" w:rsidR="007C171F" w:rsidRPr="000969A7" w:rsidRDefault="007C171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11923361" w14:textId="30C9C464" w:rsidR="00121AE8" w:rsidRPr="000969A7" w:rsidRDefault="00121AE8" w:rsidP="00834A81">
      <w:pPr>
        <w:pStyle w:val="a"/>
        <w:tabs>
          <w:tab w:val="left" w:pos="460"/>
          <w:tab w:val="left" w:pos="730"/>
          <w:tab w:val="left" w:pos="1090"/>
          <w:tab w:val="left" w:pos="2160"/>
        </w:tabs>
        <w:spacing w:line="204" w:lineRule="auto"/>
        <w:ind w:left="0" w:firstLine="0"/>
        <w:jc w:val="both"/>
        <w:rPr>
          <w:rFonts w:ascii="Verdana" w:hAnsi="Verdana"/>
          <w:szCs w:val="20"/>
        </w:rPr>
      </w:pPr>
    </w:p>
    <w:tbl>
      <w:tblPr>
        <w:tblW w:w="9535" w:type="dxa"/>
        <w:tblLook w:val="04A0" w:firstRow="1" w:lastRow="0" w:firstColumn="1" w:lastColumn="0" w:noHBand="0" w:noVBand="1"/>
      </w:tblPr>
      <w:tblGrid>
        <w:gridCol w:w="756"/>
        <w:gridCol w:w="1474"/>
        <w:gridCol w:w="1082"/>
        <w:gridCol w:w="945"/>
        <w:gridCol w:w="5278"/>
      </w:tblGrid>
      <w:tr w:rsidR="00193C1A" w:rsidRPr="000969A7" w14:paraId="4A883448" w14:textId="77777777" w:rsidTr="00193C1A">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18352990" w14:textId="6F6B4AD1" w:rsidR="00193C1A" w:rsidRPr="000969A7" w:rsidRDefault="006C122A" w:rsidP="007F19B8">
            <w:pPr>
              <w:rPr>
                <w:rFonts w:ascii="Verdana" w:hAnsi="Verdana"/>
                <w:b/>
                <w:bCs/>
                <w:color w:val="000000"/>
                <w:szCs w:val="20"/>
              </w:rPr>
            </w:pPr>
            <w:r w:rsidRPr="000969A7">
              <w:rPr>
                <w:rFonts w:ascii="Verdana" w:hAnsi="Verdana"/>
                <w:b/>
                <w:bCs/>
                <w:color w:val="000000"/>
                <w:szCs w:val="20"/>
              </w:rPr>
              <w:lastRenderedPageBreak/>
              <w:t>HS</w:t>
            </w:r>
            <w:r w:rsidR="002D6A94" w:rsidRPr="000969A7">
              <w:rPr>
                <w:rFonts w:ascii="Verdana" w:hAnsi="Verdana"/>
                <w:b/>
                <w:bCs/>
                <w:color w:val="000000"/>
                <w:szCs w:val="20"/>
              </w:rPr>
              <w:t>20</w:t>
            </w:r>
            <w:r w:rsidRPr="000969A7">
              <w:rPr>
                <w:rFonts w:ascii="Verdana" w:hAnsi="Verdana"/>
                <w:b/>
                <w:bCs/>
                <w:color w:val="000000"/>
                <w:szCs w:val="20"/>
              </w:rPr>
              <w:t>D2.DBF</w:t>
            </w:r>
          </w:p>
        </w:tc>
      </w:tr>
      <w:tr w:rsidR="00193C1A" w:rsidRPr="000969A7" w14:paraId="3B32D3B2"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64A9D1F" w14:textId="77777777" w:rsidR="00193C1A" w:rsidRPr="000969A7" w:rsidRDefault="00193C1A" w:rsidP="007F19B8">
            <w:pPr>
              <w:jc w:val="right"/>
              <w:rPr>
                <w:rFonts w:ascii="Verdana" w:hAnsi="Verdana"/>
                <w:b/>
                <w:bCs/>
                <w:color w:val="000000"/>
                <w:szCs w:val="20"/>
              </w:rPr>
            </w:pPr>
            <w:r w:rsidRPr="000969A7">
              <w:rPr>
                <w:rFonts w:ascii="Verdana" w:hAnsi="Verdana"/>
                <w:b/>
                <w:bCs/>
                <w:color w:val="000000"/>
                <w:szCs w:val="20"/>
              </w:rPr>
              <w:t>Field</w:t>
            </w:r>
          </w:p>
        </w:tc>
        <w:tc>
          <w:tcPr>
            <w:tcW w:w="1474" w:type="dxa"/>
            <w:tcBorders>
              <w:top w:val="nil"/>
              <w:left w:val="nil"/>
              <w:bottom w:val="single" w:sz="4" w:space="0" w:color="AEAAAA"/>
              <w:right w:val="single" w:sz="4" w:space="0" w:color="AEAAAA"/>
            </w:tcBorders>
            <w:shd w:val="clear" w:color="auto" w:fill="auto"/>
            <w:noWrap/>
            <w:hideMark/>
          </w:tcPr>
          <w:p w14:paraId="577AAED6" w14:textId="77777777" w:rsidR="00193C1A" w:rsidRPr="000969A7" w:rsidRDefault="00193C1A" w:rsidP="007F19B8">
            <w:pPr>
              <w:rPr>
                <w:rFonts w:ascii="Verdana" w:hAnsi="Verdana"/>
                <w:b/>
                <w:bCs/>
                <w:color w:val="000000"/>
                <w:szCs w:val="20"/>
              </w:rPr>
            </w:pPr>
            <w:r w:rsidRPr="000969A7">
              <w:rPr>
                <w:rFonts w:ascii="Verdana" w:hAnsi="Verdana"/>
                <w:b/>
                <w:bCs/>
                <w:color w:val="000000"/>
                <w:szCs w:val="20"/>
              </w:rPr>
              <w:t>Field Name</w:t>
            </w:r>
          </w:p>
        </w:tc>
        <w:tc>
          <w:tcPr>
            <w:tcW w:w="1082" w:type="dxa"/>
            <w:tcBorders>
              <w:top w:val="nil"/>
              <w:left w:val="nil"/>
              <w:bottom w:val="single" w:sz="4" w:space="0" w:color="AEAAAA"/>
              <w:right w:val="single" w:sz="4" w:space="0" w:color="AEAAAA"/>
            </w:tcBorders>
            <w:shd w:val="clear" w:color="auto" w:fill="auto"/>
            <w:noWrap/>
            <w:hideMark/>
          </w:tcPr>
          <w:p w14:paraId="18923C42" w14:textId="77777777" w:rsidR="00193C1A" w:rsidRPr="000969A7" w:rsidRDefault="00193C1A" w:rsidP="007F19B8">
            <w:pPr>
              <w:rPr>
                <w:rFonts w:ascii="Verdana" w:hAnsi="Verdana"/>
                <w:b/>
                <w:bCs/>
                <w:color w:val="000000"/>
                <w:szCs w:val="20"/>
              </w:rPr>
            </w:pPr>
            <w:r w:rsidRPr="000969A7">
              <w:rPr>
                <w:rFonts w:ascii="Verdana" w:hAnsi="Verdana"/>
                <w:b/>
                <w:bCs/>
                <w:color w:val="000000"/>
                <w:szCs w:val="20"/>
              </w:rPr>
              <w:t>Type</w:t>
            </w:r>
          </w:p>
        </w:tc>
        <w:tc>
          <w:tcPr>
            <w:tcW w:w="945" w:type="dxa"/>
            <w:tcBorders>
              <w:top w:val="nil"/>
              <w:left w:val="nil"/>
              <w:bottom w:val="single" w:sz="4" w:space="0" w:color="AEAAAA"/>
              <w:right w:val="single" w:sz="4" w:space="0" w:color="AEAAAA"/>
            </w:tcBorders>
            <w:shd w:val="clear" w:color="auto" w:fill="auto"/>
            <w:noWrap/>
            <w:hideMark/>
          </w:tcPr>
          <w:p w14:paraId="3D1E74C3" w14:textId="77777777" w:rsidR="00193C1A" w:rsidRPr="000969A7" w:rsidRDefault="00193C1A" w:rsidP="007F19B8">
            <w:pPr>
              <w:jc w:val="right"/>
              <w:rPr>
                <w:rFonts w:ascii="Verdana" w:hAnsi="Verdana"/>
                <w:b/>
                <w:bCs/>
                <w:color w:val="000000"/>
                <w:szCs w:val="20"/>
              </w:rPr>
            </w:pPr>
            <w:r w:rsidRPr="000969A7">
              <w:rPr>
                <w:rFonts w:ascii="Verdana" w:hAnsi="Verdana"/>
                <w:b/>
                <w:bCs/>
                <w:color w:val="000000"/>
                <w:szCs w:val="20"/>
              </w:rPr>
              <w:t>Width</w:t>
            </w:r>
          </w:p>
        </w:tc>
        <w:tc>
          <w:tcPr>
            <w:tcW w:w="5319" w:type="dxa"/>
            <w:tcBorders>
              <w:top w:val="nil"/>
              <w:left w:val="nil"/>
              <w:bottom w:val="single" w:sz="4" w:space="0" w:color="AEAAAA"/>
              <w:right w:val="single" w:sz="4" w:space="0" w:color="AEAAAA"/>
            </w:tcBorders>
            <w:shd w:val="clear" w:color="auto" w:fill="auto"/>
            <w:hideMark/>
          </w:tcPr>
          <w:p w14:paraId="54722CF0" w14:textId="77777777" w:rsidR="00193C1A" w:rsidRPr="000969A7" w:rsidRDefault="00193C1A" w:rsidP="007F19B8">
            <w:pPr>
              <w:rPr>
                <w:rFonts w:ascii="Verdana" w:hAnsi="Verdana"/>
                <w:b/>
                <w:bCs/>
                <w:color w:val="000000"/>
                <w:szCs w:val="20"/>
              </w:rPr>
            </w:pPr>
            <w:r w:rsidRPr="000969A7">
              <w:rPr>
                <w:rFonts w:ascii="Verdana" w:hAnsi="Verdana"/>
                <w:b/>
                <w:bCs/>
                <w:color w:val="000000"/>
                <w:szCs w:val="20"/>
              </w:rPr>
              <w:t>Description</w:t>
            </w:r>
          </w:p>
        </w:tc>
      </w:tr>
      <w:tr w:rsidR="0056119D" w:rsidRPr="000969A7" w14:paraId="65BB0A89" w14:textId="77777777" w:rsidTr="0056119D">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D562602" w14:textId="07E991B2" w:rsidR="0056119D" w:rsidRPr="000969A7" w:rsidRDefault="00B67AE8" w:rsidP="0056119D">
            <w:pPr>
              <w:jc w:val="right"/>
              <w:rPr>
                <w:rFonts w:ascii="Verdana" w:hAnsi="Verdana"/>
                <w:color w:val="000000"/>
                <w:szCs w:val="20"/>
              </w:rPr>
            </w:pPr>
            <w:r w:rsidRPr="000969A7">
              <w:rPr>
                <w:rFonts w:ascii="Verdana" w:hAnsi="Verdana"/>
                <w:color w:val="000000"/>
                <w:szCs w:val="20"/>
              </w:rPr>
              <w:t>1</w:t>
            </w:r>
            <w:r w:rsidR="0056119D" w:rsidRPr="000969A7">
              <w:rPr>
                <w:rFonts w:ascii="Verdana" w:hAnsi="Verdana"/>
                <w:color w:val="000000"/>
                <w:szCs w:val="20"/>
              </w:rPr>
              <w:t>.</w:t>
            </w:r>
          </w:p>
        </w:tc>
        <w:tc>
          <w:tcPr>
            <w:tcW w:w="1474" w:type="dxa"/>
            <w:tcBorders>
              <w:top w:val="nil"/>
              <w:left w:val="nil"/>
              <w:bottom w:val="single" w:sz="4" w:space="0" w:color="AEAAAA"/>
              <w:right w:val="single" w:sz="4" w:space="0" w:color="AEAAAA"/>
            </w:tcBorders>
            <w:shd w:val="clear" w:color="auto" w:fill="auto"/>
            <w:noWrap/>
            <w:vAlign w:val="center"/>
            <w:hideMark/>
          </w:tcPr>
          <w:p w14:paraId="0CFCEBBA" w14:textId="47A50789" w:rsidR="0056119D" w:rsidRPr="000969A7" w:rsidRDefault="0056119D" w:rsidP="0056119D">
            <w:pPr>
              <w:rPr>
                <w:rFonts w:ascii="Verdana" w:hAnsi="Verdana"/>
                <w:color w:val="000000"/>
                <w:szCs w:val="20"/>
              </w:rPr>
            </w:pPr>
            <w:r w:rsidRPr="000969A7">
              <w:rPr>
                <w:rFonts w:ascii="Verdana" w:hAnsi="Verdana"/>
                <w:color w:val="000000"/>
                <w:szCs w:val="20"/>
              </w:rPr>
              <w:t>FID</w:t>
            </w:r>
          </w:p>
        </w:tc>
        <w:tc>
          <w:tcPr>
            <w:tcW w:w="1082" w:type="dxa"/>
            <w:tcBorders>
              <w:top w:val="nil"/>
              <w:left w:val="nil"/>
              <w:bottom w:val="single" w:sz="4" w:space="0" w:color="AEAAAA"/>
              <w:right w:val="single" w:sz="4" w:space="0" w:color="AEAAAA"/>
            </w:tcBorders>
            <w:shd w:val="clear" w:color="auto" w:fill="auto"/>
            <w:noWrap/>
            <w:vAlign w:val="center"/>
            <w:hideMark/>
          </w:tcPr>
          <w:p w14:paraId="5DEBFF9B" w14:textId="3C9B54FF" w:rsidR="0056119D" w:rsidRPr="000969A7" w:rsidRDefault="0056119D" w:rsidP="0056119D">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center"/>
            <w:hideMark/>
          </w:tcPr>
          <w:p w14:paraId="41B9D0A0" w14:textId="7FA32263" w:rsidR="0056119D" w:rsidRPr="000969A7" w:rsidRDefault="0056119D" w:rsidP="0056119D">
            <w:pPr>
              <w:jc w:val="right"/>
              <w:rPr>
                <w:rFonts w:ascii="Verdana" w:hAnsi="Verdana"/>
                <w:color w:val="000000"/>
                <w:szCs w:val="20"/>
              </w:rPr>
            </w:pPr>
            <w:r w:rsidRPr="000969A7">
              <w:rPr>
                <w:rFonts w:ascii="Verdana" w:hAnsi="Verdana"/>
                <w:color w:val="000000"/>
                <w:szCs w:val="20"/>
              </w:rPr>
              <w:t>7</w:t>
            </w:r>
          </w:p>
        </w:tc>
        <w:tc>
          <w:tcPr>
            <w:tcW w:w="5319" w:type="dxa"/>
            <w:tcBorders>
              <w:top w:val="nil"/>
              <w:left w:val="nil"/>
              <w:bottom w:val="single" w:sz="4" w:space="0" w:color="AEAAAA"/>
              <w:right w:val="single" w:sz="4" w:space="0" w:color="AEAAAA"/>
            </w:tcBorders>
            <w:shd w:val="clear" w:color="auto" w:fill="auto"/>
            <w:hideMark/>
          </w:tcPr>
          <w:p w14:paraId="10855282" w14:textId="77777777" w:rsidR="0056119D" w:rsidRPr="000969A7" w:rsidRDefault="0056119D" w:rsidP="0056119D">
            <w:pPr>
              <w:rPr>
                <w:rFonts w:ascii="Verdana" w:hAnsi="Verdana"/>
                <w:color w:val="000000"/>
                <w:szCs w:val="20"/>
              </w:rPr>
            </w:pPr>
            <w:r w:rsidRPr="000969A7">
              <w:rPr>
                <w:rFonts w:ascii="Verdana" w:hAnsi="Verdana"/>
                <w:color w:val="000000"/>
                <w:szCs w:val="20"/>
              </w:rPr>
              <w:t>Facility Identification Code</w:t>
            </w:r>
          </w:p>
        </w:tc>
      </w:tr>
      <w:tr w:rsidR="0056119D" w:rsidRPr="000969A7" w14:paraId="17F63696" w14:textId="77777777" w:rsidTr="0056119D">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3900448" w14:textId="2834F70D" w:rsidR="0056119D" w:rsidRPr="000969A7" w:rsidRDefault="00B67AE8" w:rsidP="0056119D">
            <w:pPr>
              <w:jc w:val="right"/>
              <w:rPr>
                <w:rFonts w:ascii="Verdana" w:hAnsi="Verdana"/>
                <w:color w:val="000000"/>
                <w:szCs w:val="20"/>
              </w:rPr>
            </w:pPr>
            <w:r w:rsidRPr="000969A7">
              <w:rPr>
                <w:rFonts w:ascii="Verdana" w:hAnsi="Verdana"/>
                <w:color w:val="000000"/>
                <w:szCs w:val="20"/>
              </w:rPr>
              <w:t>2</w:t>
            </w:r>
            <w:r w:rsidR="0056119D" w:rsidRPr="000969A7">
              <w:rPr>
                <w:rFonts w:ascii="Verdana" w:hAnsi="Verdana"/>
                <w:color w:val="000000"/>
                <w:szCs w:val="20"/>
              </w:rPr>
              <w:t>.</w:t>
            </w:r>
          </w:p>
        </w:tc>
        <w:tc>
          <w:tcPr>
            <w:tcW w:w="1474" w:type="dxa"/>
            <w:tcBorders>
              <w:top w:val="nil"/>
              <w:left w:val="nil"/>
              <w:bottom w:val="single" w:sz="4" w:space="0" w:color="AEAAAA"/>
              <w:right w:val="single" w:sz="4" w:space="0" w:color="AEAAAA"/>
            </w:tcBorders>
            <w:shd w:val="clear" w:color="auto" w:fill="auto"/>
            <w:noWrap/>
            <w:vAlign w:val="center"/>
            <w:hideMark/>
          </w:tcPr>
          <w:p w14:paraId="5701282E" w14:textId="1912CB2B" w:rsidR="0056119D" w:rsidRPr="000969A7" w:rsidRDefault="0056119D" w:rsidP="0056119D">
            <w:pPr>
              <w:rPr>
                <w:rFonts w:ascii="Verdana" w:hAnsi="Verdana"/>
                <w:color w:val="000000"/>
                <w:szCs w:val="20"/>
              </w:rPr>
            </w:pPr>
            <w:r w:rsidRPr="000969A7">
              <w:rPr>
                <w:rFonts w:ascii="Verdana" w:hAnsi="Verdana"/>
                <w:color w:val="000000"/>
                <w:szCs w:val="20"/>
              </w:rPr>
              <w:t>YEAR</w:t>
            </w:r>
          </w:p>
        </w:tc>
        <w:tc>
          <w:tcPr>
            <w:tcW w:w="1082" w:type="dxa"/>
            <w:tcBorders>
              <w:top w:val="nil"/>
              <w:left w:val="nil"/>
              <w:bottom w:val="single" w:sz="4" w:space="0" w:color="AEAAAA"/>
              <w:right w:val="single" w:sz="4" w:space="0" w:color="AEAAAA"/>
            </w:tcBorders>
            <w:shd w:val="clear" w:color="auto" w:fill="auto"/>
            <w:noWrap/>
            <w:vAlign w:val="center"/>
            <w:hideMark/>
          </w:tcPr>
          <w:p w14:paraId="626F475F" w14:textId="4CC48905" w:rsidR="0056119D" w:rsidRPr="000969A7" w:rsidRDefault="0056119D" w:rsidP="0056119D">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center"/>
            <w:hideMark/>
          </w:tcPr>
          <w:p w14:paraId="6211FF78" w14:textId="0D51ECDD" w:rsidR="0056119D" w:rsidRPr="000969A7" w:rsidRDefault="0056119D" w:rsidP="0056119D">
            <w:pPr>
              <w:jc w:val="right"/>
              <w:rPr>
                <w:rFonts w:ascii="Verdana" w:hAnsi="Verdana"/>
                <w:color w:val="000000"/>
                <w:szCs w:val="20"/>
              </w:rPr>
            </w:pPr>
            <w:r w:rsidRPr="000969A7">
              <w:rPr>
                <w:rFonts w:ascii="Verdana" w:hAnsi="Verdana"/>
                <w:color w:val="000000"/>
                <w:szCs w:val="20"/>
              </w:rPr>
              <w:t>4</w:t>
            </w:r>
          </w:p>
        </w:tc>
        <w:tc>
          <w:tcPr>
            <w:tcW w:w="5319" w:type="dxa"/>
            <w:tcBorders>
              <w:top w:val="nil"/>
              <w:left w:val="nil"/>
              <w:bottom w:val="single" w:sz="4" w:space="0" w:color="AEAAAA"/>
              <w:right w:val="single" w:sz="4" w:space="0" w:color="AEAAAA"/>
            </w:tcBorders>
            <w:shd w:val="clear" w:color="auto" w:fill="auto"/>
            <w:hideMark/>
          </w:tcPr>
          <w:p w14:paraId="67829760" w14:textId="77777777" w:rsidR="0056119D" w:rsidRPr="000969A7" w:rsidRDefault="0056119D" w:rsidP="0056119D">
            <w:pPr>
              <w:rPr>
                <w:rFonts w:ascii="Verdana" w:hAnsi="Verdana"/>
                <w:color w:val="000000"/>
                <w:szCs w:val="20"/>
              </w:rPr>
            </w:pPr>
            <w:r w:rsidRPr="000969A7">
              <w:rPr>
                <w:rFonts w:ascii="Verdana" w:hAnsi="Verdana"/>
                <w:color w:val="000000"/>
                <w:szCs w:val="20"/>
              </w:rPr>
              <w:t>Reporting Year</w:t>
            </w:r>
          </w:p>
        </w:tc>
      </w:tr>
      <w:tr w:rsidR="00193C1A" w:rsidRPr="000969A7" w14:paraId="443F3B6C" w14:textId="77777777" w:rsidTr="00193C1A">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28724EA1" w14:textId="3D9EC6D6" w:rsidR="00193C1A" w:rsidRPr="000969A7" w:rsidRDefault="00193C1A" w:rsidP="007F19B8">
            <w:pPr>
              <w:rPr>
                <w:rFonts w:ascii="Verdana" w:hAnsi="Verdana"/>
                <w:b/>
                <w:bCs/>
                <w:color w:val="000000"/>
                <w:szCs w:val="20"/>
              </w:rPr>
            </w:pPr>
            <w:r w:rsidRPr="000969A7">
              <w:rPr>
                <w:rFonts w:ascii="Verdana" w:hAnsi="Verdana"/>
                <w:b/>
                <w:bCs/>
                <w:color w:val="000000"/>
                <w:szCs w:val="20"/>
              </w:rPr>
              <w:t>Variables from Survey Page 1</w:t>
            </w:r>
            <w:r w:rsidR="00DA69F6">
              <w:rPr>
                <w:rFonts w:ascii="Verdana" w:hAnsi="Verdana"/>
                <w:b/>
                <w:bCs/>
                <w:color w:val="000000"/>
                <w:szCs w:val="20"/>
              </w:rPr>
              <w:t>9</w:t>
            </w:r>
            <w:r w:rsidRPr="000969A7">
              <w:rPr>
                <w:rFonts w:ascii="Verdana" w:hAnsi="Verdana"/>
                <w:b/>
                <w:bCs/>
                <w:color w:val="000000"/>
                <w:szCs w:val="20"/>
              </w:rPr>
              <w:t>-</w:t>
            </w:r>
            <w:r w:rsidR="00DA69F6">
              <w:rPr>
                <w:rFonts w:ascii="Verdana" w:hAnsi="Verdana"/>
                <w:b/>
                <w:bCs/>
                <w:color w:val="000000"/>
                <w:szCs w:val="20"/>
              </w:rPr>
              <w:t>21</w:t>
            </w:r>
            <w:r w:rsidRPr="000969A7">
              <w:rPr>
                <w:rFonts w:ascii="Verdana" w:hAnsi="Verdana"/>
                <w:b/>
                <w:bCs/>
                <w:color w:val="000000"/>
                <w:szCs w:val="20"/>
              </w:rPr>
              <w:t>, Section D Insurance and Alternative Payment Models</w:t>
            </w:r>
          </w:p>
        </w:tc>
      </w:tr>
      <w:tr w:rsidR="00193C1A" w:rsidRPr="000969A7" w14:paraId="4F4CB55B"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8D77C45" w14:textId="77777777" w:rsidR="00193C1A" w:rsidRPr="000969A7" w:rsidRDefault="00193C1A" w:rsidP="007F19B8">
            <w:pPr>
              <w:jc w:val="right"/>
              <w:rPr>
                <w:rFonts w:ascii="Verdana" w:hAnsi="Verdana"/>
                <w:b/>
                <w:bCs/>
                <w:color w:val="000000"/>
                <w:szCs w:val="20"/>
              </w:rPr>
            </w:pPr>
            <w:r w:rsidRPr="000969A7">
              <w:rPr>
                <w:rFonts w:ascii="Verdana" w:hAnsi="Verdana"/>
                <w:b/>
                <w:bCs/>
                <w:color w:val="000000"/>
                <w:szCs w:val="20"/>
              </w:rPr>
              <w:t>Field</w:t>
            </w:r>
          </w:p>
        </w:tc>
        <w:tc>
          <w:tcPr>
            <w:tcW w:w="1474" w:type="dxa"/>
            <w:tcBorders>
              <w:top w:val="nil"/>
              <w:left w:val="nil"/>
              <w:bottom w:val="single" w:sz="4" w:space="0" w:color="AEAAAA"/>
              <w:right w:val="single" w:sz="4" w:space="0" w:color="AEAAAA"/>
            </w:tcBorders>
            <w:shd w:val="clear" w:color="auto" w:fill="auto"/>
            <w:noWrap/>
            <w:hideMark/>
          </w:tcPr>
          <w:p w14:paraId="0DC73B56" w14:textId="77777777" w:rsidR="00193C1A" w:rsidRPr="000969A7" w:rsidRDefault="00193C1A" w:rsidP="007F19B8">
            <w:pPr>
              <w:rPr>
                <w:rFonts w:ascii="Verdana" w:hAnsi="Verdana"/>
                <w:b/>
                <w:bCs/>
                <w:color w:val="000000"/>
                <w:szCs w:val="20"/>
              </w:rPr>
            </w:pPr>
            <w:r w:rsidRPr="000969A7">
              <w:rPr>
                <w:rFonts w:ascii="Verdana" w:hAnsi="Verdana"/>
                <w:b/>
                <w:bCs/>
                <w:color w:val="000000"/>
                <w:szCs w:val="20"/>
              </w:rPr>
              <w:t>Field Name</w:t>
            </w:r>
          </w:p>
        </w:tc>
        <w:tc>
          <w:tcPr>
            <w:tcW w:w="1082" w:type="dxa"/>
            <w:tcBorders>
              <w:top w:val="nil"/>
              <w:left w:val="nil"/>
              <w:bottom w:val="single" w:sz="4" w:space="0" w:color="AEAAAA"/>
              <w:right w:val="single" w:sz="4" w:space="0" w:color="AEAAAA"/>
            </w:tcBorders>
            <w:shd w:val="clear" w:color="auto" w:fill="auto"/>
            <w:noWrap/>
            <w:hideMark/>
          </w:tcPr>
          <w:p w14:paraId="2F3C04AC" w14:textId="77777777" w:rsidR="00193C1A" w:rsidRPr="000969A7" w:rsidRDefault="00193C1A" w:rsidP="007F19B8">
            <w:pPr>
              <w:rPr>
                <w:rFonts w:ascii="Verdana" w:hAnsi="Verdana"/>
                <w:b/>
                <w:bCs/>
                <w:color w:val="000000"/>
                <w:szCs w:val="20"/>
              </w:rPr>
            </w:pPr>
            <w:r w:rsidRPr="000969A7">
              <w:rPr>
                <w:rFonts w:ascii="Verdana" w:hAnsi="Verdana"/>
                <w:b/>
                <w:bCs/>
                <w:color w:val="000000"/>
                <w:szCs w:val="20"/>
              </w:rPr>
              <w:t>Type</w:t>
            </w:r>
          </w:p>
        </w:tc>
        <w:tc>
          <w:tcPr>
            <w:tcW w:w="945" w:type="dxa"/>
            <w:tcBorders>
              <w:top w:val="nil"/>
              <w:left w:val="nil"/>
              <w:bottom w:val="single" w:sz="4" w:space="0" w:color="AEAAAA"/>
              <w:right w:val="single" w:sz="4" w:space="0" w:color="AEAAAA"/>
            </w:tcBorders>
            <w:shd w:val="clear" w:color="auto" w:fill="auto"/>
            <w:noWrap/>
            <w:hideMark/>
          </w:tcPr>
          <w:p w14:paraId="2C8BF754" w14:textId="77777777" w:rsidR="00193C1A" w:rsidRPr="000969A7" w:rsidRDefault="00193C1A" w:rsidP="007F19B8">
            <w:pPr>
              <w:jc w:val="right"/>
              <w:rPr>
                <w:rFonts w:ascii="Verdana" w:hAnsi="Verdana"/>
                <w:b/>
                <w:bCs/>
                <w:color w:val="000000"/>
                <w:szCs w:val="20"/>
              </w:rPr>
            </w:pPr>
            <w:r w:rsidRPr="000969A7">
              <w:rPr>
                <w:rFonts w:ascii="Verdana" w:hAnsi="Verdana"/>
                <w:b/>
                <w:bCs/>
                <w:color w:val="000000"/>
                <w:szCs w:val="20"/>
              </w:rPr>
              <w:t>Width</w:t>
            </w:r>
          </w:p>
        </w:tc>
        <w:tc>
          <w:tcPr>
            <w:tcW w:w="5319" w:type="dxa"/>
            <w:tcBorders>
              <w:top w:val="nil"/>
              <w:left w:val="nil"/>
              <w:bottom w:val="single" w:sz="4" w:space="0" w:color="AEAAAA"/>
              <w:right w:val="single" w:sz="4" w:space="0" w:color="AEAAAA"/>
            </w:tcBorders>
            <w:shd w:val="clear" w:color="auto" w:fill="auto"/>
            <w:hideMark/>
          </w:tcPr>
          <w:p w14:paraId="109C17E0" w14:textId="77777777" w:rsidR="00193C1A" w:rsidRPr="000969A7" w:rsidRDefault="00193C1A" w:rsidP="007F19B8">
            <w:pPr>
              <w:rPr>
                <w:rFonts w:ascii="Verdana" w:hAnsi="Verdana"/>
                <w:b/>
                <w:bCs/>
                <w:color w:val="000000"/>
                <w:szCs w:val="20"/>
              </w:rPr>
            </w:pPr>
            <w:r w:rsidRPr="000969A7">
              <w:rPr>
                <w:rFonts w:ascii="Verdana" w:hAnsi="Verdana"/>
                <w:b/>
                <w:bCs/>
                <w:color w:val="000000"/>
                <w:szCs w:val="20"/>
              </w:rPr>
              <w:t>Description</w:t>
            </w:r>
          </w:p>
        </w:tc>
      </w:tr>
      <w:tr w:rsidR="00965F60" w:rsidRPr="000969A7" w14:paraId="6CBAF0AD" w14:textId="77777777" w:rsidTr="00965F60">
        <w:trPr>
          <w:trHeight w:val="520"/>
        </w:trPr>
        <w:tc>
          <w:tcPr>
            <w:tcW w:w="715" w:type="dxa"/>
            <w:tcBorders>
              <w:top w:val="nil"/>
              <w:left w:val="single" w:sz="4" w:space="0" w:color="AEAAAA"/>
              <w:bottom w:val="single" w:sz="4" w:space="0" w:color="AEAAAA"/>
              <w:right w:val="single" w:sz="4" w:space="0" w:color="AEAAAA"/>
            </w:tcBorders>
            <w:shd w:val="clear" w:color="auto" w:fill="auto"/>
            <w:noWrap/>
          </w:tcPr>
          <w:p w14:paraId="4CD63AC0" w14:textId="39E849CE"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1474" w:type="dxa"/>
            <w:tcBorders>
              <w:top w:val="nil"/>
              <w:left w:val="nil"/>
              <w:bottom w:val="single" w:sz="4" w:space="0" w:color="AEAAAA"/>
              <w:right w:val="single" w:sz="4" w:space="0" w:color="AEAAAA"/>
            </w:tcBorders>
            <w:shd w:val="clear" w:color="auto" w:fill="auto"/>
            <w:noWrap/>
            <w:hideMark/>
          </w:tcPr>
          <w:p w14:paraId="5198B7A8" w14:textId="7186A009" w:rsidR="00965F60" w:rsidRPr="000969A7" w:rsidRDefault="00965F60" w:rsidP="00965F60">
            <w:pPr>
              <w:rPr>
                <w:rFonts w:ascii="Verdana" w:hAnsi="Verdana"/>
                <w:color w:val="000000"/>
                <w:szCs w:val="20"/>
              </w:rPr>
            </w:pPr>
            <w:r w:rsidRPr="000969A7">
              <w:rPr>
                <w:rFonts w:ascii="Verdana" w:hAnsi="Verdana"/>
                <w:color w:val="000000"/>
                <w:szCs w:val="20"/>
              </w:rPr>
              <w:t>D3</w:t>
            </w:r>
          </w:p>
        </w:tc>
        <w:tc>
          <w:tcPr>
            <w:tcW w:w="1082" w:type="dxa"/>
            <w:tcBorders>
              <w:top w:val="nil"/>
              <w:left w:val="nil"/>
              <w:bottom w:val="single" w:sz="4" w:space="0" w:color="AEAAAA"/>
              <w:right w:val="single" w:sz="4" w:space="0" w:color="AEAAAA"/>
            </w:tcBorders>
            <w:shd w:val="clear" w:color="auto" w:fill="auto"/>
            <w:noWrap/>
            <w:vAlign w:val="bottom"/>
            <w:hideMark/>
          </w:tcPr>
          <w:p w14:paraId="6ACA950D" w14:textId="51FFE2A3"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78C4F893" w14:textId="6933EFC6"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37810C20" w14:textId="1E5EC1C1" w:rsidR="00965F60" w:rsidRPr="000969A7" w:rsidRDefault="00965F60" w:rsidP="00965F60">
            <w:pPr>
              <w:rPr>
                <w:rFonts w:ascii="Verdana" w:hAnsi="Verdana"/>
                <w:color w:val="000000"/>
                <w:szCs w:val="20"/>
              </w:rPr>
            </w:pPr>
            <w:r w:rsidRPr="000969A7">
              <w:rPr>
                <w:rFonts w:ascii="Verdana" w:hAnsi="Verdana"/>
                <w:color w:val="000000"/>
                <w:szCs w:val="20"/>
              </w:rPr>
              <w:t xml:space="preserve">Hospital/System Have A Significant Partnership with An Insurer on an Insurance Company/Health Plan </w:t>
            </w:r>
          </w:p>
        </w:tc>
      </w:tr>
      <w:tr w:rsidR="00965F60" w:rsidRPr="000969A7" w14:paraId="2D3648E1"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5AB020DF" w14:textId="38184864" w:rsidR="00965F60" w:rsidRPr="000969A7" w:rsidRDefault="00965F60" w:rsidP="00965F60">
            <w:pPr>
              <w:jc w:val="right"/>
              <w:rPr>
                <w:rFonts w:ascii="Verdana" w:hAnsi="Verdana"/>
                <w:color w:val="000000"/>
                <w:szCs w:val="20"/>
              </w:rPr>
            </w:pPr>
            <w:r w:rsidRPr="000969A7">
              <w:rPr>
                <w:rFonts w:ascii="Verdana" w:hAnsi="Verdana"/>
                <w:color w:val="000000"/>
                <w:szCs w:val="20"/>
              </w:rPr>
              <w:t>4.</w:t>
            </w:r>
          </w:p>
        </w:tc>
        <w:tc>
          <w:tcPr>
            <w:tcW w:w="1474" w:type="dxa"/>
            <w:tcBorders>
              <w:top w:val="nil"/>
              <w:left w:val="nil"/>
              <w:bottom w:val="single" w:sz="4" w:space="0" w:color="AEAAAA"/>
              <w:right w:val="single" w:sz="4" w:space="0" w:color="AEAAAA"/>
            </w:tcBorders>
            <w:shd w:val="clear" w:color="auto" w:fill="auto"/>
            <w:noWrap/>
            <w:hideMark/>
          </w:tcPr>
          <w:p w14:paraId="31E9E6F3" w14:textId="377B3B0B" w:rsidR="00965F60" w:rsidRPr="000969A7" w:rsidRDefault="00965F60" w:rsidP="00965F60">
            <w:pPr>
              <w:rPr>
                <w:rFonts w:ascii="Verdana" w:hAnsi="Verdana"/>
                <w:color w:val="000000"/>
                <w:szCs w:val="20"/>
              </w:rPr>
            </w:pPr>
            <w:r w:rsidRPr="000969A7">
              <w:rPr>
                <w:rFonts w:ascii="Verdana" w:hAnsi="Verdana"/>
                <w:color w:val="000000"/>
                <w:szCs w:val="20"/>
              </w:rPr>
              <w:t>D3AP</w:t>
            </w:r>
          </w:p>
        </w:tc>
        <w:tc>
          <w:tcPr>
            <w:tcW w:w="1082" w:type="dxa"/>
            <w:tcBorders>
              <w:top w:val="nil"/>
              <w:left w:val="nil"/>
              <w:bottom w:val="single" w:sz="4" w:space="0" w:color="AEAAAA"/>
              <w:right w:val="single" w:sz="4" w:space="0" w:color="AEAAAA"/>
            </w:tcBorders>
            <w:shd w:val="clear" w:color="auto" w:fill="auto"/>
            <w:noWrap/>
            <w:vAlign w:val="bottom"/>
            <w:hideMark/>
          </w:tcPr>
          <w:p w14:paraId="754DCD3E" w14:textId="0F4EA44E"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44C7C2FA" w14:textId="0369E2C5"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3E8FC99C" w14:textId="77777777" w:rsidR="00965F60" w:rsidRPr="000969A7" w:rsidRDefault="00965F60" w:rsidP="00965F60">
            <w:pPr>
              <w:rPr>
                <w:rFonts w:ascii="Verdana" w:hAnsi="Verdana"/>
                <w:color w:val="000000"/>
                <w:szCs w:val="20"/>
              </w:rPr>
            </w:pPr>
            <w:r w:rsidRPr="000969A7">
              <w:rPr>
                <w:rFonts w:ascii="Verdana" w:hAnsi="Verdana"/>
                <w:color w:val="000000"/>
                <w:szCs w:val="20"/>
              </w:rPr>
              <w:t>Armed Forces Pacific</w:t>
            </w:r>
          </w:p>
        </w:tc>
      </w:tr>
      <w:tr w:rsidR="00965F60" w:rsidRPr="000969A7" w14:paraId="25EA7F59"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1696A619" w14:textId="169DF434" w:rsidR="00965F60" w:rsidRPr="000969A7" w:rsidRDefault="00965F60" w:rsidP="00965F60">
            <w:pPr>
              <w:jc w:val="right"/>
              <w:rPr>
                <w:rFonts w:ascii="Verdana" w:hAnsi="Verdana"/>
                <w:color w:val="000000"/>
                <w:szCs w:val="20"/>
              </w:rPr>
            </w:pPr>
            <w:r w:rsidRPr="000969A7">
              <w:rPr>
                <w:rFonts w:ascii="Verdana" w:hAnsi="Verdana"/>
                <w:color w:val="000000"/>
                <w:szCs w:val="20"/>
              </w:rPr>
              <w:t>5.</w:t>
            </w:r>
          </w:p>
        </w:tc>
        <w:tc>
          <w:tcPr>
            <w:tcW w:w="1474" w:type="dxa"/>
            <w:tcBorders>
              <w:top w:val="nil"/>
              <w:left w:val="nil"/>
              <w:bottom w:val="single" w:sz="4" w:space="0" w:color="AEAAAA"/>
              <w:right w:val="single" w:sz="4" w:space="0" w:color="AEAAAA"/>
            </w:tcBorders>
            <w:shd w:val="clear" w:color="auto" w:fill="auto"/>
            <w:noWrap/>
            <w:hideMark/>
          </w:tcPr>
          <w:p w14:paraId="2C6ED610" w14:textId="06DAF139" w:rsidR="00965F60" w:rsidRPr="000969A7" w:rsidRDefault="00965F60" w:rsidP="00965F60">
            <w:pPr>
              <w:rPr>
                <w:rFonts w:ascii="Verdana" w:hAnsi="Verdana"/>
                <w:color w:val="000000"/>
                <w:szCs w:val="20"/>
              </w:rPr>
            </w:pPr>
            <w:r w:rsidRPr="000969A7">
              <w:rPr>
                <w:rFonts w:ascii="Verdana" w:hAnsi="Verdana"/>
                <w:color w:val="000000"/>
                <w:szCs w:val="20"/>
              </w:rPr>
              <w:t>D3AL</w:t>
            </w:r>
          </w:p>
        </w:tc>
        <w:tc>
          <w:tcPr>
            <w:tcW w:w="1082" w:type="dxa"/>
            <w:tcBorders>
              <w:top w:val="nil"/>
              <w:left w:val="nil"/>
              <w:bottom w:val="single" w:sz="4" w:space="0" w:color="AEAAAA"/>
              <w:right w:val="single" w:sz="4" w:space="0" w:color="AEAAAA"/>
            </w:tcBorders>
            <w:shd w:val="clear" w:color="auto" w:fill="auto"/>
            <w:noWrap/>
            <w:vAlign w:val="bottom"/>
            <w:hideMark/>
          </w:tcPr>
          <w:p w14:paraId="3316FA81" w14:textId="36BD9453"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139506C6" w14:textId="0DDA830A"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5731A096" w14:textId="77777777" w:rsidR="00965F60" w:rsidRPr="000969A7" w:rsidRDefault="00965F60" w:rsidP="00965F60">
            <w:pPr>
              <w:rPr>
                <w:rFonts w:ascii="Verdana" w:hAnsi="Verdana"/>
                <w:color w:val="000000"/>
                <w:szCs w:val="20"/>
              </w:rPr>
            </w:pPr>
            <w:r w:rsidRPr="000969A7">
              <w:rPr>
                <w:rFonts w:ascii="Verdana" w:hAnsi="Verdana"/>
                <w:color w:val="000000"/>
                <w:szCs w:val="20"/>
              </w:rPr>
              <w:t>Alabama</w:t>
            </w:r>
          </w:p>
        </w:tc>
      </w:tr>
      <w:tr w:rsidR="00965F60" w:rsidRPr="000969A7" w14:paraId="2597409C"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30243F8B" w14:textId="44AE3A7E" w:rsidR="00965F60" w:rsidRPr="000969A7" w:rsidRDefault="00965F60" w:rsidP="00965F60">
            <w:pPr>
              <w:jc w:val="right"/>
              <w:rPr>
                <w:rFonts w:ascii="Verdana" w:hAnsi="Verdana"/>
                <w:color w:val="000000"/>
                <w:szCs w:val="20"/>
              </w:rPr>
            </w:pPr>
            <w:r w:rsidRPr="000969A7">
              <w:rPr>
                <w:rFonts w:ascii="Verdana" w:hAnsi="Verdana"/>
                <w:color w:val="000000"/>
                <w:szCs w:val="20"/>
              </w:rPr>
              <w:t>6.</w:t>
            </w:r>
          </w:p>
        </w:tc>
        <w:tc>
          <w:tcPr>
            <w:tcW w:w="1474" w:type="dxa"/>
            <w:tcBorders>
              <w:top w:val="nil"/>
              <w:left w:val="nil"/>
              <w:bottom w:val="single" w:sz="4" w:space="0" w:color="AEAAAA"/>
              <w:right w:val="single" w:sz="4" w:space="0" w:color="AEAAAA"/>
            </w:tcBorders>
            <w:shd w:val="clear" w:color="auto" w:fill="auto"/>
            <w:noWrap/>
            <w:hideMark/>
          </w:tcPr>
          <w:p w14:paraId="79A67289" w14:textId="6F1AFD68" w:rsidR="00965F60" w:rsidRPr="000969A7" w:rsidRDefault="00965F60" w:rsidP="00965F60">
            <w:pPr>
              <w:rPr>
                <w:rFonts w:ascii="Verdana" w:hAnsi="Verdana"/>
                <w:color w:val="000000"/>
                <w:szCs w:val="20"/>
              </w:rPr>
            </w:pPr>
            <w:r w:rsidRPr="000969A7">
              <w:rPr>
                <w:rFonts w:ascii="Verdana" w:hAnsi="Verdana"/>
                <w:color w:val="000000"/>
                <w:szCs w:val="20"/>
              </w:rPr>
              <w:t>D3AK</w:t>
            </w:r>
          </w:p>
        </w:tc>
        <w:tc>
          <w:tcPr>
            <w:tcW w:w="1082" w:type="dxa"/>
            <w:tcBorders>
              <w:top w:val="nil"/>
              <w:left w:val="nil"/>
              <w:bottom w:val="single" w:sz="4" w:space="0" w:color="AEAAAA"/>
              <w:right w:val="single" w:sz="4" w:space="0" w:color="AEAAAA"/>
            </w:tcBorders>
            <w:shd w:val="clear" w:color="auto" w:fill="auto"/>
            <w:noWrap/>
            <w:vAlign w:val="bottom"/>
            <w:hideMark/>
          </w:tcPr>
          <w:p w14:paraId="0184F712" w14:textId="7CBCD2B3"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65072668" w14:textId="67AE6C3B"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5E595ED0" w14:textId="77777777" w:rsidR="00965F60" w:rsidRPr="000969A7" w:rsidRDefault="00965F60" w:rsidP="00965F60">
            <w:pPr>
              <w:rPr>
                <w:rFonts w:ascii="Verdana" w:hAnsi="Verdana"/>
                <w:color w:val="000000"/>
                <w:szCs w:val="20"/>
              </w:rPr>
            </w:pPr>
            <w:r w:rsidRPr="000969A7">
              <w:rPr>
                <w:rFonts w:ascii="Verdana" w:hAnsi="Verdana"/>
                <w:color w:val="000000"/>
                <w:szCs w:val="20"/>
              </w:rPr>
              <w:t>Alaska</w:t>
            </w:r>
          </w:p>
        </w:tc>
      </w:tr>
      <w:tr w:rsidR="00965F60" w:rsidRPr="000969A7" w14:paraId="5B5320C1"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36965B7E" w14:textId="6B06D82D" w:rsidR="00965F60" w:rsidRPr="000969A7" w:rsidRDefault="00965F60" w:rsidP="00965F60">
            <w:pPr>
              <w:jc w:val="right"/>
              <w:rPr>
                <w:rFonts w:ascii="Verdana" w:hAnsi="Verdana"/>
                <w:color w:val="000000"/>
                <w:szCs w:val="20"/>
              </w:rPr>
            </w:pPr>
            <w:r w:rsidRPr="000969A7">
              <w:rPr>
                <w:rFonts w:ascii="Verdana" w:hAnsi="Verdana"/>
                <w:color w:val="000000"/>
                <w:szCs w:val="20"/>
              </w:rPr>
              <w:t>7.</w:t>
            </w:r>
          </w:p>
        </w:tc>
        <w:tc>
          <w:tcPr>
            <w:tcW w:w="1474" w:type="dxa"/>
            <w:tcBorders>
              <w:top w:val="nil"/>
              <w:left w:val="nil"/>
              <w:bottom w:val="single" w:sz="4" w:space="0" w:color="AEAAAA"/>
              <w:right w:val="single" w:sz="4" w:space="0" w:color="AEAAAA"/>
            </w:tcBorders>
            <w:shd w:val="clear" w:color="auto" w:fill="auto"/>
            <w:noWrap/>
            <w:hideMark/>
          </w:tcPr>
          <w:p w14:paraId="4140BACE" w14:textId="1FCC0E7F" w:rsidR="00965F60" w:rsidRPr="000969A7" w:rsidRDefault="00965F60" w:rsidP="00965F60">
            <w:pPr>
              <w:rPr>
                <w:rFonts w:ascii="Verdana" w:hAnsi="Verdana"/>
                <w:color w:val="000000"/>
                <w:szCs w:val="20"/>
              </w:rPr>
            </w:pPr>
            <w:r w:rsidRPr="000969A7">
              <w:rPr>
                <w:rFonts w:ascii="Verdana" w:hAnsi="Verdana"/>
                <w:color w:val="000000"/>
                <w:szCs w:val="20"/>
              </w:rPr>
              <w:t>D3AS</w:t>
            </w:r>
          </w:p>
        </w:tc>
        <w:tc>
          <w:tcPr>
            <w:tcW w:w="1082" w:type="dxa"/>
            <w:tcBorders>
              <w:top w:val="nil"/>
              <w:left w:val="nil"/>
              <w:bottom w:val="single" w:sz="4" w:space="0" w:color="AEAAAA"/>
              <w:right w:val="single" w:sz="4" w:space="0" w:color="AEAAAA"/>
            </w:tcBorders>
            <w:shd w:val="clear" w:color="auto" w:fill="auto"/>
            <w:noWrap/>
            <w:vAlign w:val="bottom"/>
            <w:hideMark/>
          </w:tcPr>
          <w:p w14:paraId="6B4B35FE" w14:textId="6D4098D7"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3F634437" w14:textId="0CD185F9"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5E3CBE08" w14:textId="77777777" w:rsidR="00965F60" w:rsidRPr="000969A7" w:rsidRDefault="00965F60" w:rsidP="00965F60">
            <w:pPr>
              <w:rPr>
                <w:rFonts w:ascii="Verdana" w:hAnsi="Verdana"/>
                <w:color w:val="000000"/>
                <w:szCs w:val="20"/>
              </w:rPr>
            </w:pPr>
            <w:r w:rsidRPr="000969A7">
              <w:rPr>
                <w:rFonts w:ascii="Verdana" w:hAnsi="Verdana"/>
                <w:color w:val="000000"/>
                <w:szCs w:val="20"/>
              </w:rPr>
              <w:t>American Samoa</w:t>
            </w:r>
          </w:p>
        </w:tc>
      </w:tr>
      <w:tr w:rsidR="00965F60" w:rsidRPr="000969A7" w14:paraId="6F8E69C7"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1F1C82E1" w14:textId="00A01F7A" w:rsidR="00965F60" w:rsidRPr="000969A7" w:rsidRDefault="00965F60" w:rsidP="00965F60">
            <w:pPr>
              <w:jc w:val="right"/>
              <w:rPr>
                <w:rFonts w:ascii="Verdana" w:hAnsi="Verdana"/>
                <w:color w:val="000000"/>
                <w:szCs w:val="20"/>
              </w:rPr>
            </w:pPr>
            <w:r w:rsidRPr="000969A7">
              <w:rPr>
                <w:rFonts w:ascii="Verdana" w:hAnsi="Verdana"/>
                <w:color w:val="000000"/>
                <w:szCs w:val="20"/>
              </w:rPr>
              <w:t>8.</w:t>
            </w:r>
          </w:p>
        </w:tc>
        <w:tc>
          <w:tcPr>
            <w:tcW w:w="1474" w:type="dxa"/>
            <w:tcBorders>
              <w:top w:val="nil"/>
              <w:left w:val="nil"/>
              <w:bottom w:val="single" w:sz="4" w:space="0" w:color="AEAAAA"/>
              <w:right w:val="single" w:sz="4" w:space="0" w:color="AEAAAA"/>
            </w:tcBorders>
            <w:shd w:val="clear" w:color="auto" w:fill="auto"/>
            <w:noWrap/>
            <w:hideMark/>
          </w:tcPr>
          <w:p w14:paraId="23D5A165" w14:textId="7F7478E5" w:rsidR="00965F60" w:rsidRPr="000969A7" w:rsidRDefault="00965F60" w:rsidP="00965F60">
            <w:pPr>
              <w:rPr>
                <w:rFonts w:ascii="Verdana" w:hAnsi="Verdana"/>
                <w:color w:val="000000"/>
                <w:szCs w:val="20"/>
              </w:rPr>
            </w:pPr>
            <w:r w:rsidRPr="000969A7">
              <w:rPr>
                <w:rFonts w:ascii="Verdana" w:hAnsi="Verdana"/>
                <w:color w:val="000000"/>
                <w:szCs w:val="20"/>
              </w:rPr>
              <w:t>D3AZ</w:t>
            </w:r>
          </w:p>
        </w:tc>
        <w:tc>
          <w:tcPr>
            <w:tcW w:w="1082" w:type="dxa"/>
            <w:tcBorders>
              <w:top w:val="nil"/>
              <w:left w:val="nil"/>
              <w:bottom w:val="single" w:sz="4" w:space="0" w:color="AEAAAA"/>
              <w:right w:val="single" w:sz="4" w:space="0" w:color="AEAAAA"/>
            </w:tcBorders>
            <w:shd w:val="clear" w:color="auto" w:fill="auto"/>
            <w:noWrap/>
            <w:vAlign w:val="bottom"/>
            <w:hideMark/>
          </w:tcPr>
          <w:p w14:paraId="559D673F" w14:textId="636647A8"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128EC7A3" w14:textId="2918CA72"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0A8D7356" w14:textId="77777777" w:rsidR="00965F60" w:rsidRPr="000969A7" w:rsidRDefault="00965F60" w:rsidP="00965F60">
            <w:pPr>
              <w:rPr>
                <w:rFonts w:ascii="Verdana" w:hAnsi="Verdana"/>
                <w:color w:val="000000"/>
                <w:szCs w:val="20"/>
              </w:rPr>
            </w:pPr>
            <w:r w:rsidRPr="000969A7">
              <w:rPr>
                <w:rFonts w:ascii="Verdana" w:hAnsi="Verdana"/>
                <w:color w:val="000000"/>
                <w:szCs w:val="20"/>
              </w:rPr>
              <w:t>Arizona</w:t>
            </w:r>
          </w:p>
        </w:tc>
      </w:tr>
      <w:tr w:rsidR="00965F60" w:rsidRPr="000969A7" w14:paraId="7C255F73"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457CF8B2" w14:textId="19E438CE" w:rsidR="00965F60" w:rsidRPr="000969A7" w:rsidRDefault="00965F60" w:rsidP="00965F60">
            <w:pPr>
              <w:jc w:val="right"/>
              <w:rPr>
                <w:rFonts w:ascii="Verdana" w:hAnsi="Verdana"/>
                <w:color w:val="000000"/>
                <w:szCs w:val="20"/>
              </w:rPr>
            </w:pPr>
            <w:r w:rsidRPr="000969A7">
              <w:rPr>
                <w:rFonts w:ascii="Verdana" w:hAnsi="Verdana"/>
                <w:color w:val="000000"/>
                <w:szCs w:val="20"/>
              </w:rPr>
              <w:t>9.</w:t>
            </w:r>
          </w:p>
        </w:tc>
        <w:tc>
          <w:tcPr>
            <w:tcW w:w="1474" w:type="dxa"/>
            <w:tcBorders>
              <w:top w:val="nil"/>
              <w:left w:val="nil"/>
              <w:bottom w:val="single" w:sz="4" w:space="0" w:color="AEAAAA"/>
              <w:right w:val="single" w:sz="4" w:space="0" w:color="AEAAAA"/>
            </w:tcBorders>
            <w:shd w:val="clear" w:color="auto" w:fill="auto"/>
            <w:noWrap/>
            <w:hideMark/>
          </w:tcPr>
          <w:p w14:paraId="665D92D0" w14:textId="7A386B54" w:rsidR="00965F60" w:rsidRPr="000969A7" w:rsidRDefault="00965F60" w:rsidP="00965F60">
            <w:pPr>
              <w:rPr>
                <w:rFonts w:ascii="Verdana" w:hAnsi="Verdana"/>
                <w:color w:val="000000"/>
                <w:szCs w:val="20"/>
              </w:rPr>
            </w:pPr>
            <w:r w:rsidRPr="000969A7">
              <w:rPr>
                <w:rFonts w:ascii="Verdana" w:hAnsi="Verdana"/>
                <w:color w:val="000000"/>
                <w:szCs w:val="20"/>
              </w:rPr>
              <w:t>D3AR</w:t>
            </w:r>
          </w:p>
        </w:tc>
        <w:tc>
          <w:tcPr>
            <w:tcW w:w="1082" w:type="dxa"/>
            <w:tcBorders>
              <w:top w:val="nil"/>
              <w:left w:val="nil"/>
              <w:bottom w:val="single" w:sz="4" w:space="0" w:color="AEAAAA"/>
              <w:right w:val="single" w:sz="4" w:space="0" w:color="AEAAAA"/>
            </w:tcBorders>
            <w:shd w:val="clear" w:color="auto" w:fill="auto"/>
            <w:noWrap/>
            <w:vAlign w:val="bottom"/>
            <w:hideMark/>
          </w:tcPr>
          <w:p w14:paraId="2ED620B6" w14:textId="2AECC01C"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67B1B637" w14:textId="3430D1B4"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27A83C7D" w14:textId="77777777" w:rsidR="00965F60" w:rsidRPr="000969A7" w:rsidRDefault="00965F60" w:rsidP="00965F60">
            <w:pPr>
              <w:rPr>
                <w:rFonts w:ascii="Verdana" w:hAnsi="Verdana"/>
                <w:color w:val="000000"/>
                <w:szCs w:val="20"/>
              </w:rPr>
            </w:pPr>
            <w:r w:rsidRPr="000969A7">
              <w:rPr>
                <w:rFonts w:ascii="Verdana" w:hAnsi="Verdana"/>
                <w:color w:val="000000"/>
                <w:szCs w:val="20"/>
              </w:rPr>
              <w:t>Arkansas</w:t>
            </w:r>
          </w:p>
        </w:tc>
      </w:tr>
      <w:tr w:rsidR="00965F60" w:rsidRPr="000969A7" w14:paraId="340D3287"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40CBA907" w14:textId="6363F420" w:rsidR="00965F60" w:rsidRPr="000969A7" w:rsidRDefault="00965F60" w:rsidP="00965F60">
            <w:pPr>
              <w:jc w:val="right"/>
              <w:rPr>
                <w:rFonts w:ascii="Verdana" w:hAnsi="Verdana"/>
                <w:color w:val="000000"/>
                <w:szCs w:val="20"/>
              </w:rPr>
            </w:pPr>
            <w:r w:rsidRPr="000969A7">
              <w:rPr>
                <w:rFonts w:ascii="Verdana" w:hAnsi="Verdana"/>
                <w:color w:val="000000"/>
                <w:szCs w:val="20"/>
              </w:rPr>
              <w:t>10.</w:t>
            </w:r>
          </w:p>
        </w:tc>
        <w:tc>
          <w:tcPr>
            <w:tcW w:w="1474" w:type="dxa"/>
            <w:tcBorders>
              <w:top w:val="nil"/>
              <w:left w:val="nil"/>
              <w:bottom w:val="single" w:sz="4" w:space="0" w:color="AEAAAA"/>
              <w:right w:val="single" w:sz="4" w:space="0" w:color="AEAAAA"/>
            </w:tcBorders>
            <w:shd w:val="clear" w:color="auto" w:fill="auto"/>
            <w:noWrap/>
            <w:hideMark/>
          </w:tcPr>
          <w:p w14:paraId="60203AE5" w14:textId="6253B972" w:rsidR="00965F60" w:rsidRPr="000969A7" w:rsidRDefault="00965F60" w:rsidP="00965F60">
            <w:pPr>
              <w:rPr>
                <w:rFonts w:ascii="Verdana" w:hAnsi="Verdana"/>
                <w:color w:val="000000"/>
                <w:szCs w:val="20"/>
              </w:rPr>
            </w:pPr>
            <w:r w:rsidRPr="000969A7">
              <w:rPr>
                <w:rFonts w:ascii="Verdana" w:hAnsi="Verdana"/>
                <w:color w:val="000000"/>
                <w:szCs w:val="20"/>
              </w:rPr>
              <w:t>D3AA</w:t>
            </w:r>
          </w:p>
        </w:tc>
        <w:tc>
          <w:tcPr>
            <w:tcW w:w="1082" w:type="dxa"/>
            <w:tcBorders>
              <w:top w:val="nil"/>
              <w:left w:val="nil"/>
              <w:bottom w:val="single" w:sz="4" w:space="0" w:color="AEAAAA"/>
              <w:right w:val="single" w:sz="4" w:space="0" w:color="AEAAAA"/>
            </w:tcBorders>
            <w:shd w:val="clear" w:color="auto" w:fill="auto"/>
            <w:noWrap/>
            <w:vAlign w:val="bottom"/>
            <w:hideMark/>
          </w:tcPr>
          <w:p w14:paraId="4F805CB9" w14:textId="55D98518"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0A7216E0" w14:textId="1ECACB0A"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55E457E8" w14:textId="77777777" w:rsidR="00965F60" w:rsidRPr="000969A7" w:rsidRDefault="00965F60" w:rsidP="00965F60">
            <w:pPr>
              <w:rPr>
                <w:rFonts w:ascii="Verdana" w:hAnsi="Verdana"/>
                <w:color w:val="000000"/>
                <w:szCs w:val="20"/>
              </w:rPr>
            </w:pPr>
            <w:r w:rsidRPr="000969A7">
              <w:rPr>
                <w:rFonts w:ascii="Verdana" w:hAnsi="Verdana"/>
                <w:color w:val="000000"/>
                <w:szCs w:val="20"/>
              </w:rPr>
              <w:t>Armed Forces Americas</w:t>
            </w:r>
          </w:p>
        </w:tc>
      </w:tr>
      <w:tr w:rsidR="00965F60" w:rsidRPr="000969A7" w14:paraId="14CC0EE3"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79583750" w14:textId="0C996B4C" w:rsidR="00965F60" w:rsidRPr="000969A7" w:rsidRDefault="00965F60" w:rsidP="00965F60">
            <w:pPr>
              <w:jc w:val="right"/>
              <w:rPr>
                <w:rFonts w:ascii="Verdana" w:hAnsi="Verdana"/>
                <w:color w:val="000000"/>
                <w:szCs w:val="20"/>
              </w:rPr>
            </w:pPr>
            <w:r w:rsidRPr="000969A7">
              <w:rPr>
                <w:rFonts w:ascii="Verdana" w:hAnsi="Verdana"/>
                <w:color w:val="000000"/>
                <w:szCs w:val="20"/>
              </w:rPr>
              <w:t>11.</w:t>
            </w:r>
          </w:p>
        </w:tc>
        <w:tc>
          <w:tcPr>
            <w:tcW w:w="1474" w:type="dxa"/>
            <w:tcBorders>
              <w:top w:val="nil"/>
              <w:left w:val="nil"/>
              <w:bottom w:val="single" w:sz="4" w:space="0" w:color="AEAAAA"/>
              <w:right w:val="single" w:sz="4" w:space="0" w:color="AEAAAA"/>
            </w:tcBorders>
            <w:shd w:val="clear" w:color="auto" w:fill="auto"/>
            <w:noWrap/>
            <w:hideMark/>
          </w:tcPr>
          <w:p w14:paraId="484EE2D6" w14:textId="1CAF4EF5" w:rsidR="00965F60" w:rsidRPr="000969A7" w:rsidRDefault="00965F60" w:rsidP="00965F60">
            <w:pPr>
              <w:rPr>
                <w:rFonts w:ascii="Verdana" w:hAnsi="Verdana"/>
                <w:color w:val="000000"/>
                <w:szCs w:val="20"/>
              </w:rPr>
            </w:pPr>
            <w:r w:rsidRPr="000969A7">
              <w:rPr>
                <w:rFonts w:ascii="Verdana" w:hAnsi="Verdana"/>
                <w:color w:val="000000"/>
                <w:szCs w:val="20"/>
              </w:rPr>
              <w:t>D3CA</w:t>
            </w:r>
          </w:p>
        </w:tc>
        <w:tc>
          <w:tcPr>
            <w:tcW w:w="1082" w:type="dxa"/>
            <w:tcBorders>
              <w:top w:val="nil"/>
              <w:left w:val="nil"/>
              <w:bottom w:val="single" w:sz="4" w:space="0" w:color="AEAAAA"/>
              <w:right w:val="single" w:sz="4" w:space="0" w:color="AEAAAA"/>
            </w:tcBorders>
            <w:shd w:val="clear" w:color="auto" w:fill="auto"/>
            <w:noWrap/>
            <w:vAlign w:val="bottom"/>
            <w:hideMark/>
          </w:tcPr>
          <w:p w14:paraId="1560FF71" w14:textId="696A59B9"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45344168" w14:textId="31D517DD"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00BE04D5" w14:textId="77777777" w:rsidR="00965F60" w:rsidRPr="000969A7" w:rsidRDefault="00965F60" w:rsidP="00965F60">
            <w:pPr>
              <w:rPr>
                <w:rFonts w:ascii="Verdana" w:hAnsi="Verdana"/>
                <w:color w:val="000000"/>
                <w:szCs w:val="20"/>
              </w:rPr>
            </w:pPr>
            <w:r w:rsidRPr="000969A7">
              <w:rPr>
                <w:rFonts w:ascii="Verdana" w:hAnsi="Verdana"/>
                <w:color w:val="000000"/>
                <w:szCs w:val="20"/>
              </w:rPr>
              <w:t>California</w:t>
            </w:r>
          </w:p>
        </w:tc>
      </w:tr>
      <w:tr w:rsidR="00965F60" w:rsidRPr="000969A7" w14:paraId="12A552B1"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7363D415" w14:textId="74B6018C" w:rsidR="00965F60" w:rsidRPr="000969A7" w:rsidRDefault="00965F60" w:rsidP="00965F60">
            <w:pPr>
              <w:jc w:val="right"/>
              <w:rPr>
                <w:rFonts w:ascii="Verdana" w:hAnsi="Verdana"/>
                <w:color w:val="000000"/>
                <w:szCs w:val="20"/>
              </w:rPr>
            </w:pPr>
            <w:r w:rsidRPr="000969A7">
              <w:rPr>
                <w:rFonts w:ascii="Verdana" w:hAnsi="Verdana"/>
                <w:color w:val="000000"/>
                <w:szCs w:val="20"/>
              </w:rPr>
              <w:t>12.</w:t>
            </w:r>
          </w:p>
        </w:tc>
        <w:tc>
          <w:tcPr>
            <w:tcW w:w="1474" w:type="dxa"/>
            <w:tcBorders>
              <w:top w:val="nil"/>
              <w:left w:val="nil"/>
              <w:bottom w:val="single" w:sz="4" w:space="0" w:color="AEAAAA"/>
              <w:right w:val="single" w:sz="4" w:space="0" w:color="AEAAAA"/>
            </w:tcBorders>
            <w:shd w:val="clear" w:color="auto" w:fill="auto"/>
            <w:noWrap/>
            <w:hideMark/>
          </w:tcPr>
          <w:p w14:paraId="57CC291E" w14:textId="663DD6DA" w:rsidR="00965F60" w:rsidRPr="000969A7" w:rsidRDefault="00965F60" w:rsidP="00965F60">
            <w:pPr>
              <w:rPr>
                <w:rFonts w:ascii="Verdana" w:hAnsi="Verdana"/>
                <w:color w:val="000000"/>
                <w:szCs w:val="20"/>
              </w:rPr>
            </w:pPr>
            <w:r w:rsidRPr="000969A7">
              <w:rPr>
                <w:rFonts w:ascii="Verdana" w:hAnsi="Verdana"/>
                <w:color w:val="000000"/>
                <w:szCs w:val="20"/>
              </w:rPr>
              <w:t>D3CO</w:t>
            </w:r>
          </w:p>
        </w:tc>
        <w:tc>
          <w:tcPr>
            <w:tcW w:w="1082" w:type="dxa"/>
            <w:tcBorders>
              <w:top w:val="nil"/>
              <w:left w:val="nil"/>
              <w:bottom w:val="single" w:sz="4" w:space="0" w:color="AEAAAA"/>
              <w:right w:val="single" w:sz="4" w:space="0" w:color="AEAAAA"/>
            </w:tcBorders>
            <w:shd w:val="clear" w:color="auto" w:fill="auto"/>
            <w:noWrap/>
            <w:vAlign w:val="bottom"/>
            <w:hideMark/>
          </w:tcPr>
          <w:p w14:paraId="4E525351" w14:textId="66CAFC38"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47532816" w14:textId="335EE5B7"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5C35AFC7" w14:textId="77777777" w:rsidR="00965F60" w:rsidRPr="000969A7" w:rsidRDefault="00965F60" w:rsidP="00965F60">
            <w:pPr>
              <w:rPr>
                <w:rFonts w:ascii="Verdana" w:hAnsi="Verdana"/>
                <w:color w:val="000000"/>
                <w:szCs w:val="20"/>
              </w:rPr>
            </w:pPr>
            <w:r w:rsidRPr="000969A7">
              <w:rPr>
                <w:rFonts w:ascii="Verdana" w:hAnsi="Verdana"/>
                <w:color w:val="000000"/>
                <w:szCs w:val="20"/>
              </w:rPr>
              <w:t>Colorado</w:t>
            </w:r>
          </w:p>
        </w:tc>
      </w:tr>
      <w:tr w:rsidR="00965F60" w:rsidRPr="000969A7" w14:paraId="28AC5B49"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6B620B44" w14:textId="056647E2" w:rsidR="00965F60" w:rsidRPr="000969A7" w:rsidRDefault="00965F60" w:rsidP="00965F60">
            <w:pPr>
              <w:jc w:val="right"/>
              <w:rPr>
                <w:rFonts w:ascii="Verdana" w:hAnsi="Verdana"/>
                <w:color w:val="000000"/>
                <w:szCs w:val="20"/>
              </w:rPr>
            </w:pPr>
            <w:r w:rsidRPr="000969A7">
              <w:rPr>
                <w:rFonts w:ascii="Verdana" w:hAnsi="Verdana"/>
                <w:color w:val="000000"/>
                <w:szCs w:val="20"/>
              </w:rPr>
              <w:t>13.</w:t>
            </w:r>
          </w:p>
        </w:tc>
        <w:tc>
          <w:tcPr>
            <w:tcW w:w="1474" w:type="dxa"/>
            <w:tcBorders>
              <w:top w:val="nil"/>
              <w:left w:val="nil"/>
              <w:bottom w:val="single" w:sz="4" w:space="0" w:color="AEAAAA"/>
              <w:right w:val="single" w:sz="4" w:space="0" w:color="AEAAAA"/>
            </w:tcBorders>
            <w:shd w:val="clear" w:color="auto" w:fill="auto"/>
            <w:noWrap/>
            <w:hideMark/>
          </w:tcPr>
          <w:p w14:paraId="2B572E09" w14:textId="201F4AB3" w:rsidR="00965F60" w:rsidRPr="000969A7" w:rsidRDefault="00965F60" w:rsidP="00965F60">
            <w:pPr>
              <w:rPr>
                <w:rFonts w:ascii="Verdana" w:hAnsi="Verdana"/>
                <w:color w:val="000000"/>
                <w:szCs w:val="20"/>
              </w:rPr>
            </w:pPr>
            <w:r w:rsidRPr="000969A7">
              <w:rPr>
                <w:rFonts w:ascii="Verdana" w:hAnsi="Verdana"/>
                <w:color w:val="000000"/>
                <w:szCs w:val="20"/>
              </w:rPr>
              <w:t>D3CT</w:t>
            </w:r>
          </w:p>
        </w:tc>
        <w:tc>
          <w:tcPr>
            <w:tcW w:w="1082" w:type="dxa"/>
            <w:tcBorders>
              <w:top w:val="nil"/>
              <w:left w:val="nil"/>
              <w:bottom w:val="single" w:sz="4" w:space="0" w:color="AEAAAA"/>
              <w:right w:val="single" w:sz="4" w:space="0" w:color="AEAAAA"/>
            </w:tcBorders>
            <w:shd w:val="clear" w:color="auto" w:fill="auto"/>
            <w:noWrap/>
            <w:vAlign w:val="bottom"/>
            <w:hideMark/>
          </w:tcPr>
          <w:p w14:paraId="4A8DCC56" w14:textId="307B0FF0"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3CE4DA81" w14:textId="575EE841"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329F69D8" w14:textId="77777777" w:rsidR="00965F60" w:rsidRPr="000969A7" w:rsidRDefault="00965F60" w:rsidP="00965F60">
            <w:pPr>
              <w:rPr>
                <w:rFonts w:ascii="Verdana" w:hAnsi="Verdana"/>
                <w:color w:val="000000"/>
                <w:szCs w:val="20"/>
              </w:rPr>
            </w:pPr>
            <w:r w:rsidRPr="000969A7">
              <w:rPr>
                <w:rFonts w:ascii="Verdana" w:hAnsi="Verdana"/>
                <w:color w:val="000000"/>
                <w:szCs w:val="20"/>
              </w:rPr>
              <w:t>Connecticut</w:t>
            </w:r>
          </w:p>
        </w:tc>
      </w:tr>
      <w:tr w:rsidR="00965F60" w:rsidRPr="000969A7" w14:paraId="29EBB133"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7736D4DC" w14:textId="3FE04B7E" w:rsidR="00965F60" w:rsidRPr="000969A7" w:rsidRDefault="00965F60" w:rsidP="00965F60">
            <w:pPr>
              <w:jc w:val="right"/>
              <w:rPr>
                <w:rFonts w:ascii="Verdana" w:hAnsi="Verdana"/>
                <w:color w:val="000000"/>
                <w:szCs w:val="20"/>
              </w:rPr>
            </w:pPr>
            <w:r w:rsidRPr="000969A7">
              <w:rPr>
                <w:rFonts w:ascii="Verdana" w:hAnsi="Verdana"/>
                <w:color w:val="000000"/>
                <w:szCs w:val="20"/>
              </w:rPr>
              <w:t>14.</w:t>
            </w:r>
          </w:p>
        </w:tc>
        <w:tc>
          <w:tcPr>
            <w:tcW w:w="1474" w:type="dxa"/>
            <w:tcBorders>
              <w:top w:val="nil"/>
              <w:left w:val="nil"/>
              <w:bottom w:val="single" w:sz="4" w:space="0" w:color="AEAAAA"/>
              <w:right w:val="single" w:sz="4" w:space="0" w:color="AEAAAA"/>
            </w:tcBorders>
            <w:shd w:val="clear" w:color="auto" w:fill="auto"/>
            <w:noWrap/>
            <w:hideMark/>
          </w:tcPr>
          <w:p w14:paraId="0D90F7DB" w14:textId="28DBE722" w:rsidR="00965F60" w:rsidRPr="000969A7" w:rsidRDefault="00965F60" w:rsidP="00965F60">
            <w:pPr>
              <w:rPr>
                <w:rFonts w:ascii="Verdana" w:hAnsi="Verdana"/>
                <w:color w:val="000000"/>
                <w:szCs w:val="20"/>
              </w:rPr>
            </w:pPr>
            <w:r w:rsidRPr="000969A7">
              <w:rPr>
                <w:rFonts w:ascii="Verdana" w:hAnsi="Verdana"/>
                <w:color w:val="000000"/>
                <w:szCs w:val="20"/>
              </w:rPr>
              <w:t>D3DE</w:t>
            </w:r>
          </w:p>
        </w:tc>
        <w:tc>
          <w:tcPr>
            <w:tcW w:w="1082" w:type="dxa"/>
            <w:tcBorders>
              <w:top w:val="nil"/>
              <w:left w:val="nil"/>
              <w:bottom w:val="single" w:sz="4" w:space="0" w:color="AEAAAA"/>
              <w:right w:val="single" w:sz="4" w:space="0" w:color="AEAAAA"/>
            </w:tcBorders>
            <w:shd w:val="clear" w:color="auto" w:fill="auto"/>
            <w:noWrap/>
            <w:vAlign w:val="bottom"/>
            <w:hideMark/>
          </w:tcPr>
          <w:p w14:paraId="0D8150D2" w14:textId="13AB0739"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35064DF9" w14:textId="0A19433B"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4DEA2073" w14:textId="77777777" w:rsidR="00965F60" w:rsidRPr="000969A7" w:rsidRDefault="00965F60" w:rsidP="00965F60">
            <w:pPr>
              <w:rPr>
                <w:rFonts w:ascii="Verdana" w:hAnsi="Verdana"/>
                <w:color w:val="000000"/>
                <w:szCs w:val="20"/>
              </w:rPr>
            </w:pPr>
            <w:r w:rsidRPr="000969A7">
              <w:rPr>
                <w:rFonts w:ascii="Verdana" w:hAnsi="Verdana"/>
                <w:color w:val="000000"/>
                <w:szCs w:val="20"/>
              </w:rPr>
              <w:t>Delaware</w:t>
            </w:r>
          </w:p>
        </w:tc>
      </w:tr>
      <w:tr w:rsidR="00965F60" w:rsidRPr="000969A7" w14:paraId="1AFC4575"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51F9A7B3" w14:textId="1ABD08ED" w:rsidR="00965F60" w:rsidRPr="000969A7" w:rsidRDefault="00965F60" w:rsidP="00965F60">
            <w:pPr>
              <w:jc w:val="right"/>
              <w:rPr>
                <w:rFonts w:ascii="Verdana" w:hAnsi="Verdana"/>
                <w:color w:val="000000"/>
                <w:szCs w:val="20"/>
              </w:rPr>
            </w:pPr>
            <w:r w:rsidRPr="000969A7">
              <w:rPr>
                <w:rFonts w:ascii="Verdana" w:hAnsi="Verdana"/>
                <w:color w:val="000000"/>
                <w:szCs w:val="20"/>
              </w:rPr>
              <w:t>15.</w:t>
            </w:r>
          </w:p>
        </w:tc>
        <w:tc>
          <w:tcPr>
            <w:tcW w:w="1474" w:type="dxa"/>
            <w:tcBorders>
              <w:top w:val="nil"/>
              <w:left w:val="nil"/>
              <w:bottom w:val="single" w:sz="4" w:space="0" w:color="AEAAAA"/>
              <w:right w:val="single" w:sz="4" w:space="0" w:color="AEAAAA"/>
            </w:tcBorders>
            <w:shd w:val="clear" w:color="auto" w:fill="auto"/>
            <w:noWrap/>
            <w:hideMark/>
          </w:tcPr>
          <w:p w14:paraId="71A36460" w14:textId="265BCA17" w:rsidR="00965F60" w:rsidRPr="000969A7" w:rsidRDefault="00965F60" w:rsidP="00965F60">
            <w:pPr>
              <w:rPr>
                <w:rFonts w:ascii="Verdana" w:hAnsi="Verdana"/>
                <w:color w:val="000000"/>
                <w:szCs w:val="20"/>
              </w:rPr>
            </w:pPr>
            <w:r w:rsidRPr="000969A7">
              <w:rPr>
                <w:rFonts w:ascii="Verdana" w:hAnsi="Verdana"/>
                <w:color w:val="000000"/>
                <w:szCs w:val="20"/>
              </w:rPr>
              <w:t>D3DC</w:t>
            </w:r>
          </w:p>
        </w:tc>
        <w:tc>
          <w:tcPr>
            <w:tcW w:w="1082" w:type="dxa"/>
            <w:tcBorders>
              <w:top w:val="nil"/>
              <w:left w:val="nil"/>
              <w:bottom w:val="single" w:sz="4" w:space="0" w:color="AEAAAA"/>
              <w:right w:val="single" w:sz="4" w:space="0" w:color="AEAAAA"/>
            </w:tcBorders>
            <w:shd w:val="clear" w:color="auto" w:fill="auto"/>
            <w:noWrap/>
            <w:vAlign w:val="bottom"/>
            <w:hideMark/>
          </w:tcPr>
          <w:p w14:paraId="244EBBBA" w14:textId="33B4D15F"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7B8483FE" w14:textId="7F4C676F"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25C894AC" w14:textId="77777777" w:rsidR="00965F60" w:rsidRPr="000969A7" w:rsidRDefault="00965F60" w:rsidP="00965F60">
            <w:pPr>
              <w:rPr>
                <w:rFonts w:ascii="Verdana" w:hAnsi="Verdana"/>
                <w:color w:val="000000"/>
                <w:szCs w:val="20"/>
              </w:rPr>
            </w:pPr>
            <w:r w:rsidRPr="000969A7">
              <w:rPr>
                <w:rFonts w:ascii="Verdana" w:hAnsi="Verdana"/>
                <w:color w:val="000000"/>
                <w:szCs w:val="20"/>
              </w:rPr>
              <w:t>District of Columbia</w:t>
            </w:r>
          </w:p>
        </w:tc>
      </w:tr>
      <w:tr w:rsidR="00965F60" w:rsidRPr="000969A7" w14:paraId="0DB604B8"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5B014B1B" w14:textId="610C3201" w:rsidR="00965F60" w:rsidRPr="000969A7" w:rsidRDefault="00965F60" w:rsidP="00965F60">
            <w:pPr>
              <w:jc w:val="right"/>
              <w:rPr>
                <w:rFonts w:ascii="Verdana" w:hAnsi="Verdana"/>
                <w:color w:val="000000"/>
                <w:szCs w:val="20"/>
              </w:rPr>
            </w:pPr>
            <w:r w:rsidRPr="000969A7">
              <w:rPr>
                <w:rFonts w:ascii="Verdana" w:hAnsi="Verdana"/>
                <w:color w:val="000000"/>
                <w:szCs w:val="20"/>
              </w:rPr>
              <w:t>16.</w:t>
            </w:r>
          </w:p>
        </w:tc>
        <w:tc>
          <w:tcPr>
            <w:tcW w:w="1474" w:type="dxa"/>
            <w:tcBorders>
              <w:top w:val="nil"/>
              <w:left w:val="nil"/>
              <w:bottom w:val="single" w:sz="4" w:space="0" w:color="AEAAAA"/>
              <w:right w:val="single" w:sz="4" w:space="0" w:color="AEAAAA"/>
            </w:tcBorders>
            <w:shd w:val="clear" w:color="auto" w:fill="auto"/>
            <w:noWrap/>
            <w:hideMark/>
          </w:tcPr>
          <w:p w14:paraId="5BAB2E16" w14:textId="72CE5289" w:rsidR="00965F60" w:rsidRPr="000969A7" w:rsidRDefault="00965F60" w:rsidP="00965F60">
            <w:pPr>
              <w:rPr>
                <w:rFonts w:ascii="Verdana" w:hAnsi="Verdana"/>
                <w:color w:val="000000"/>
                <w:szCs w:val="20"/>
              </w:rPr>
            </w:pPr>
            <w:r w:rsidRPr="000969A7">
              <w:rPr>
                <w:rFonts w:ascii="Verdana" w:hAnsi="Verdana"/>
                <w:color w:val="000000"/>
                <w:szCs w:val="20"/>
              </w:rPr>
              <w:t>D3FL</w:t>
            </w:r>
          </w:p>
        </w:tc>
        <w:tc>
          <w:tcPr>
            <w:tcW w:w="1082" w:type="dxa"/>
            <w:tcBorders>
              <w:top w:val="nil"/>
              <w:left w:val="nil"/>
              <w:bottom w:val="single" w:sz="4" w:space="0" w:color="AEAAAA"/>
              <w:right w:val="single" w:sz="4" w:space="0" w:color="AEAAAA"/>
            </w:tcBorders>
            <w:shd w:val="clear" w:color="auto" w:fill="auto"/>
            <w:noWrap/>
            <w:vAlign w:val="bottom"/>
            <w:hideMark/>
          </w:tcPr>
          <w:p w14:paraId="5113F5AE" w14:textId="0D499931"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05C4FF70" w14:textId="586062B6"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71881C63" w14:textId="77777777" w:rsidR="00965F60" w:rsidRPr="000969A7" w:rsidRDefault="00965F60" w:rsidP="00965F60">
            <w:pPr>
              <w:rPr>
                <w:rFonts w:ascii="Verdana" w:hAnsi="Verdana"/>
                <w:color w:val="000000"/>
                <w:szCs w:val="20"/>
              </w:rPr>
            </w:pPr>
            <w:r w:rsidRPr="000969A7">
              <w:rPr>
                <w:rFonts w:ascii="Verdana" w:hAnsi="Verdana"/>
                <w:color w:val="000000"/>
                <w:szCs w:val="20"/>
              </w:rPr>
              <w:t>Florida</w:t>
            </w:r>
          </w:p>
        </w:tc>
      </w:tr>
      <w:tr w:rsidR="00965F60" w:rsidRPr="000969A7" w14:paraId="69E0B658"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1ADFB8F9" w14:textId="2BE73C43" w:rsidR="00965F60" w:rsidRPr="000969A7" w:rsidRDefault="00965F60" w:rsidP="00965F60">
            <w:pPr>
              <w:jc w:val="right"/>
              <w:rPr>
                <w:rFonts w:ascii="Verdana" w:hAnsi="Verdana"/>
                <w:color w:val="000000"/>
                <w:szCs w:val="20"/>
              </w:rPr>
            </w:pPr>
            <w:r w:rsidRPr="000969A7">
              <w:rPr>
                <w:rFonts w:ascii="Verdana" w:hAnsi="Verdana"/>
                <w:color w:val="000000"/>
                <w:szCs w:val="20"/>
              </w:rPr>
              <w:t>17.</w:t>
            </w:r>
          </w:p>
        </w:tc>
        <w:tc>
          <w:tcPr>
            <w:tcW w:w="1474" w:type="dxa"/>
            <w:tcBorders>
              <w:top w:val="nil"/>
              <w:left w:val="nil"/>
              <w:bottom w:val="single" w:sz="4" w:space="0" w:color="AEAAAA"/>
              <w:right w:val="single" w:sz="4" w:space="0" w:color="AEAAAA"/>
            </w:tcBorders>
            <w:shd w:val="clear" w:color="auto" w:fill="auto"/>
            <w:noWrap/>
            <w:hideMark/>
          </w:tcPr>
          <w:p w14:paraId="13C7EFCB" w14:textId="40F2E77D" w:rsidR="00965F60" w:rsidRPr="000969A7" w:rsidRDefault="00965F60" w:rsidP="00965F60">
            <w:pPr>
              <w:rPr>
                <w:rFonts w:ascii="Verdana" w:hAnsi="Verdana"/>
                <w:color w:val="000000"/>
                <w:szCs w:val="20"/>
              </w:rPr>
            </w:pPr>
            <w:r w:rsidRPr="000969A7">
              <w:rPr>
                <w:rFonts w:ascii="Verdana" w:hAnsi="Verdana"/>
                <w:color w:val="000000"/>
                <w:szCs w:val="20"/>
              </w:rPr>
              <w:t>D3GA</w:t>
            </w:r>
          </w:p>
        </w:tc>
        <w:tc>
          <w:tcPr>
            <w:tcW w:w="1082" w:type="dxa"/>
            <w:tcBorders>
              <w:top w:val="nil"/>
              <w:left w:val="nil"/>
              <w:bottom w:val="single" w:sz="4" w:space="0" w:color="AEAAAA"/>
              <w:right w:val="single" w:sz="4" w:space="0" w:color="AEAAAA"/>
            </w:tcBorders>
            <w:shd w:val="clear" w:color="auto" w:fill="auto"/>
            <w:noWrap/>
            <w:vAlign w:val="bottom"/>
            <w:hideMark/>
          </w:tcPr>
          <w:p w14:paraId="7846EF39" w14:textId="19C44264"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54544B8D" w14:textId="6FE0602B"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40E34527" w14:textId="77777777" w:rsidR="00965F60" w:rsidRPr="000969A7" w:rsidRDefault="00965F60" w:rsidP="00965F60">
            <w:pPr>
              <w:rPr>
                <w:rFonts w:ascii="Verdana" w:hAnsi="Verdana"/>
                <w:color w:val="000000"/>
                <w:szCs w:val="20"/>
              </w:rPr>
            </w:pPr>
            <w:r w:rsidRPr="000969A7">
              <w:rPr>
                <w:rFonts w:ascii="Verdana" w:hAnsi="Verdana"/>
                <w:color w:val="000000"/>
                <w:szCs w:val="20"/>
              </w:rPr>
              <w:t>Georgia</w:t>
            </w:r>
          </w:p>
        </w:tc>
      </w:tr>
      <w:tr w:rsidR="00965F60" w:rsidRPr="000969A7" w14:paraId="488ED956"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6CC02B41" w14:textId="60FF9F65" w:rsidR="00965F60" w:rsidRPr="000969A7" w:rsidRDefault="00965F60" w:rsidP="00965F60">
            <w:pPr>
              <w:jc w:val="right"/>
              <w:rPr>
                <w:rFonts w:ascii="Verdana" w:hAnsi="Verdana"/>
                <w:color w:val="000000"/>
                <w:szCs w:val="20"/>
              </w:rPr>
            </w:pPr>
            <w:r w:rsidRPr="000969A7">
              <w:rPr>
                <w:rFonts w:ascii="Verdana" w:hAnsi="Verdana"/>
                <w:color w:val="000000"/>
                <w:szCs w:val="20"/>
              </w:rPr>
              <w:t>18.</w:t>
            </w:r>
          </w:p>
        </w:tc>
        <w:tc>
          <w:tcPr>
            <w:tcW w:w="1474" w:type="dxa"/>
            <w:tcBorders>
              <w:top w:val="nil"/>
              <w:left w:val="nil"/>
              <w:bottom w:val="single" w:sz="4" w:space="0" w:color="AEAAAA"/>
              <w:right w:val="single" w:sz="4" w:space="0" w:color="AEAAAA"/>
            </w:tcBorders>
            <w:shd w:val="clear" w:color="auto" w:fill="auto"/>
            <w:noWrap/>
            <w:hideMark/>
          </w:tcPr>
          <w:p w14:paraId="23483BED" w14:textId="5CB2F615" w:rsidR="00965F60" w:rsidRPr="000969A7" w:rsidRDefault="00965F60" w:rsidP="00965F60">
            <w:pPr>
              <w:rPr>
                <w:rFonts w:ascii="Verdana" w:hAnsi="Verdana"/>
                <w:color w:val="000000"/>
                <w:szCs w:val="20"/>
              </w:rPr>
            </w:pPr>
            <w:r w:rsidRPr="000969A7">
              <w:rPr>
                <w:rFonts w:ascii="Verdana" w:hAnsi="Verdana"/>
                <w:color w:val="000000"/>
                <w:szCs w:val="20"/>
              </w:rPr>
              <w:t>D3GU</w:t>
            </w:r>
          </w:p>
        </w:tc>
        <w:tc>
          <w:tcPr>
            <w:tcW w:w="1082" w:type="dxa"/>
            <w:tcBorders>
              <w:top w:val="nil"/>
              <w:left w:val="nil"/>
              <w:bottom w:val="single" w:sz="4" w:space="0" w:color="AEAAAA"/>
              <w:right w:val="single" w:sz="4" w:space="0" w:color="AEAAAA"/>
            </w:tcBorders>
            <w:shd w:val="clear" w:color="auto" w:fill="auto"/>
            <w:noWrap/>
            <w:vAlign w:val="bottom"/>
            <w:hideMark/>
          </w:tcPr>
          <w:p w14:paraId="252FA860" w14:textId="6DD22E3A"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305B23F9" w14:textId="615D6435"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337FCAAB" w14:textId="77777777" w:rsidR="00965F60" w:rsidRPr="000969A7" w:rsidRDefault="00965F60" w:rsidP="00965F60">
            <w:pPr>
              <w:rPr>
                <w:rFonts w:ascii="Verdana" w:hAnsi="Verdana"/>
                <w:color w:val="000000"/>
                <w:szCs w:val="20"/>
              </w:rPr>
            </w:pPr>
            <w:r w:rsidRPr="000969A7">
              <w:rPr>
                <w:rFonts w:ascii="Verdana" w:hAnsi="Verdana"/>
                <w:color w:val="000000"/>
                <w:szCs w:val="20"/>
              </w:rPr>
              <w:t>Guam</w:t>
            </w:r>
          </w:p>
        </w:tc>
      </w:tr>
      <w:tr w:rsidR="00965F60" w:rsidRPr="000969A7" w14:paraId="4F761DF0"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2B34A291" w14:textId="4992C35A" w:rsidR="00965F60" w:rsidRPr="000969A7" w:rsidRDefault="00965F60" w:rsidP="00965F60">
            <w:pPr>
              <w:jc w:val="right"/>
              <w:rPr>
                <w:rFonts w:ascii="Verdana" w:hAnsi="Verdana"/>
                <w:color w:val="000000"/>
                <w:szCs w:val="20"/>
              </w:rPr>
            </w:pPr>
            <w:r w:rsidRPr="000969A7">
              <w:rPr>
                <w:rFonts w:ascii="Verdana" w:hAnsi="Verdana"/>
                <w:color w:val="000000"/>
                <w:szCs w:val="20"/>
              </w:rPr>
              <w:t>19.</w:t>
            </w:r>
          </w:p>
        </w:tc>
        <w:tc>
          <w:tcPr>
            <w:tcW w:w="1474" w:type="dxa"/>
            <w:tcBorders>
              <w:top w:val="nil"/>
              <w:left w:val="nil"/>
              <w:bottom w:val="single" w:sz="4" w:space="0" w:color="AEAAAA"/>
              <w:right w:val="single" w:sz="4" w:space="0" w:color="AEAAAA"/>
            </w:tcBorders>
            <w:shd w:val="clear" w:color="auto" w:fill="auto"/>
            <w:noWrap/>
            <w:hideMark/>
          </w:tcPr>
          <w:p w14:paraId="1D4D64DA" w14:textId="4F8B7C5E" w:rsidR="00965F60" w:rsidRPr="000969A7" w:rsidRDefault="00965F60" w:rsidP="00965F60">
            <w:pPr>
              <w:rPr>
                <w:rFonts w:ascii="Verdana" w:hAnsi="Verdana"/>
                <w:color w:val="000000"/>
                <w:szCs w:val="20"/>
              </w:rPr>
            </w:pPr>
            <w:r w:rsidRPr="000969A7">
              <w:rPr>
                <w:rFonts w:ascii="Verdana" w:hAnsi="Verdana"/>
                <w:color w:val="000000"/>
                <w:szCs w:val="20"/>
              </w:rPr>
              <w:t>D3HI</w:t>
            </w:r>
          </w:p>
        </w:tc>
        <w:tc>
          <w:tcPr>
            <w:tcW w:w="1082" w:type="dxa"/>
            <w:tcBorders>
              <w:top w:val="nil"/>
              <w:left w:val="nil"/>
              <w:bottom w:val="single" w:sz="4" w:space="0" w:color="AEAAAA"/>
              <w:right w:val="single" w:sz="4" w:space="0" w:color="AEAAAA"/>
            </w:tcBorders>
            <w:shd w:val="clear" w:color="auto" w:fill="auto"/>
            <w:noWrap/>
            <w:vAlign w:val="bottom"/>
            <w:hideMark/>
          </w:tcPr>
          <w:p w14:paraId="3D22C04F" w14:textId="0C7CA424"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79386A9E" w14:textId="4D9A87C0"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045F1A06" w14:textId="77777777" w:rsidR="00965F60" w:rsidRPr="000969A7" w:rsidRDefault="00965F60" w:rsidP="00965F60">
            <w:pPr>
              <w:rPr>
                <w:rFonts w:ascii="Verdana" w:hAnsi="Verdana"/>
                <w:color w:val="000000"/>
                <w:szCs w:val="20"/>
              </w:rPr>
            </w:pPr>
            <w:r w:rsidRPr="000969A7">
              <w:rPr>
                <w:rFonts w:ascii="Verdana" w:hAnsi="Verdana"/>
                <w:color w:val="000000"/>
                <w:szCs w:val="20"/>
              </w:rPr>
              <w:t>Hawaii</w:t>
            </w:r>
          </w:p>
        </w:tc>
      </w:tr>
      <w:tr w:rsidR="00965F60" w:rsidRPr="000969A7" w14:paraId="6C3D8480"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01675E27" w14:textId="1E5D2F7C" w:rsidR="00965F60" w:rsidRPr="000969A7" w:rsidRDefault="00965F60" w:rsidP="00965F60">
            <w:pPr>
              <w:jc w:val="right"/>
              <w:rPr>
                <w:rFonts w:ascii="Verdana" w:hAnsi="Verdana"/>
                <w:color w:val="000000"/>
                <w:szCs w:val="20"/>
              </w:rPr>
            </w:pPr>
            <w:r w:rsidRPr="000969A7">
              <w:rPr>
                <w:rFonts w:ascii="Verdana" w:hAnsi="Verdana"/>
                <w:color w:val="000000"/>
                <w:szCs w:val="20"/>
              </w:rPr>
              <w:t>20.</w:t>
            </w:r>
          </w:p>
        </w:tc>
        <w:tc>
          <w:tcPr>
            <w:tcW w:w="1474" w:type="dxa"/>
            <w:tcBorders>
              <w:top w:val="nil"/>
              <w:left w:val="nil"/>
              <w:bottom w:val="single" w:sz="4" w:space="0" w:color="AEAAAA"/>
              <w:right w:val="single" w:sz="4" w:space="0" w:color="AEAAAA"/>
            </w:tcBorders>
            <w:shd w:val="clear" w:color="auto" w:fill="auto"/>
            <w:noWrap/>
            <w:hideMark/>
          </w:tcPr>
          <w:p w14:paraId="7593A919" w14:textId="22E6D7F2" w:rsidR="00965F60" w:rsidRPr="000969A7" w:rsidRDefault="00965F60" w:rsidP="00965F60">
            <w:pPr>
              <w:rPr>
                <w:rFonts w:ascii="Verdana" w:hAnsi="Verdana"/>
                <w:color w:val="000000"/>
                <w:szCs w:val="20"/>
              </w:rPr>
            </w:pPr>
            <w:r w:rsidRPr="000969A7">
              <w:rPr>
                <w:rFonts w:ascii="Verdana" w:hAnsi="Verdana"/>
                <w:color w:val="000000"/>
                <w:szCs w:val="20"/>
              </w:rPr>
              <w:t>D3ID</w:t>
            </w:r>
          </w:p>
        </w:tc>
        <w:tc>
          <w:tcPr>
            <w:tcW w:w="1082" w:type="dxa"/>
            <w:tcBorders>
              <w:top w:val="nil"/>
              <w:left w:val="nil"/>
              <w:bottom w:val="single" w:sz="4" w:space="0" w:color="AEAAAA"/>
              <w:right w:val="single" w:sz="4" w:space="0" w:color="AEAAAA"/>
            </w:tcBorders>
            <w:shd w:val="clear" w:color="auto" w:fill="auto"/>
            <w:noWrap/>
            <w:vAlign w:val="bottom"/>
            <w:hideMark/>
          </w:tcPr>
          <w:p w14:paraId="3CCB275C" w14:textId="65DDBD60"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58B1BC6D" w14:textId="35F59CD8"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359690CB" w14:textId="77777777" w:rsidR="00965F60" w:rsidRPr="000969A7" w:rsidRDefault="00965F60" w:rsidP="00965F60">
            <w:pPr>
              <w:rPr>
                <w:rFonts w:ascii="Verdana" w:hAnsi="Verdana"/>
                <w:color w:val="000000"/>
                <w:szCs w:val="20"/>
              </w:rPr>
            </w:pPr>
            <w:r w:rsidRPr="000969A7">
              <w:rPr>
                <w:rFonts w:ascii="Verdana" w:hAnsi="Verdana"/>
                <w:color w:val="000000"/>
                <w:szCs w:val="20"/>
              </w:rPr>
              <w:t>Idaho</w:t>
            </w:r>
          </w:p>
        </w:tc>
      </w:tr>
      <w:tr w:rsidR="00965F60" w:rsidRPr="000969A7" w14:paraId="7517EF49"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0F110AA7" w14:textId="77F36F13" w:rsidR="00965F60" w:rsidRPr="000969A7" w:rsidRDefault="00965F60" w:rsidP="00965F60">
            <w:pPr>
              <w:jc w:val="right"/>
              <w:rPr>
                <w:rFonts w:ascii="Verdana" w:hAnsi="Verdana"/>
                <w:color w:val="000000"/>
                <w:szCs w:val="20"/>
              </w:rPr>
            </w:pPr>
            <w:r w:rsidRPr="000969A7">
              <w:rPr>
                <w:rFonts w:ascii="Verdana" w:hAnsi="Verdana"/>
                <w:color w:val="000000"/>
                <w:szCs w:val="20"/>
              </w:rPr>
              <w:t>21.</w:t>
            </w:r>
          </w:p>
        </w:tc>
        <w:tc>
          <w:tcPr>
            <w:tcW w:w="1474" w:type="dxa"/>
            <w:tcBorders>
              <w:top w:val="nil"/>
              <w:left w:val="nil"/>
              <w:bottom w:val="single" w:sz="4" w:space="0" w:color="AEAAAA"/>
              <w:right w:val="single" w:sz="4" w:space="0" w:color="AEAAAA"/>
            </w:tcBorders>
            <w:shd w:val="clear" w:color="auto" w:fill="auto"/>
            <w:noWrap/>
            <w:hideMark/>
          </w:tcPr>
          <w:p w14:paraId="1BD26EBA" w14:textId="4D316D68" w:rsidR="00965F60" w:rsidRPr="000969A7" w:rsidRDefault="00965F60" w:rsidP="00965F60">
            <w:pPr>
              <w:rPr>
                <w:rFonts w:ascii="Verdana" w:hAnsi="Verdana"/>
                <w:color w:val="000000"/>
                <w:szCs w:val="20"/>
              </w:rPr>
            </w:pPr>
            <w:r w:rsidRPr="000969A7">
              <w:rPr>
                <w:rFonts w:ascii="Verdana" w:hAnsi="Verdana"/>
                <w:color w:val="000000"/>
                <w:szCs w:val="20"/>
              </w:rPr>
              <w:t>D3IL</w:t>
            </w:r>
          </w:p>
        </w:tc>
        <w:tc>
          <w:tcPr>
            <w:tcW w:w="1082" w:type="dxa"/>
            <w:tcBorders>
              <w:top w:val="nil"/>
              <w:left w:val="nil"/>
              <w:bottom w:val="single" w:sz="4" w:space="0" w:color="AEAAAA"/>
              <w:right w:val="single" w:sz="4" w:space="0" w:color="AEAAAA"/>
            </w:tcBorders>
            <w:shd w:val="clear" w:color="auto" w:fill="auto"/>
            <w:noWrap/>
            <w:vAlign w:val="bottom"/>
            <w:hideMark/>
          </w:tcPr>
          <w:p w14:paraId="72EEA90A" w14:textId="48018F0D"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48D7CBCF" w14:textId="0226AE08"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19B2A2B0" w14:textId="77777777" w:rsidR="00965F60" w:rsidRPr="000969A7" w:rsidRDefault="00965F60" w:rsidP="00965F60">
            <w:pPr>
              <w:rPr>
                <w:rFonts w:ascii="Verdana" w:hAnsi="Verdana"/>
                <w:color w:val="000000"/>
                <w:szCs w:val="20"/>
              </w:rPr>
            </w:pPr>
            <w:r w:rsidRPr="000969A7">
              <w:rPr>
                <w:rFonts w:ascii="Verdana" w:hAnsi="Verdana"/>
                <w:color w:val="000000"/>
                <w:szCs w:val="20"/>
              </w:rPr>
              <w:t>Illinois</w:t>
            </w:r>
          </w:p>
        </w:tc>
      </w:tr>
      <w:tr w:rsidR="00965F60" w:rsidRPr="000969A7" w14:paraId="67C8F2D3"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3243A9F3" w14:textId="50F93399" w:rsidR="00965F60" w:rsidRPr="000969A7" w:rsidRDefault="00965F60" w:rsidP="00965F60">
            <w:pPr>
              <w:jc w:val="right"/>
              <w:rPr>
                <w:rFonts w:ascii="Verdana" w:hAnsi="Verdana"/>
                <w:color w:val="000000"/>
                <w:szCs w:val="20"/>
              </w:rPr>
            </w:pPr>
            <w:r w:rsidRPr="000969A7">
              <w:rPr>
                <w:rFonts w:ascii="Verdana" w:hAnsi="Verdana"/>
                <w:color w:val="000000"/>
                <w:szCs w:val="20"/>
              </w:rPr>
              <w:t>22.</w:t>
            </w:r>
          </w:p>
        </w:tc>
        <w:tc>
          <w:tcPr>
            <w:tcW w:w="1474" w:type="dxa"/>
            <w:tcBorders>
              <w:top w:val="nil"/>
              <w:left w:val="nil"/>
              <w:bottom w:val="single" w:sz="4" w:space="0" w:color="AEAAAA"/>
              <w:right w:val="single" w:sz="4" w:space="0" w:color="AEAAAA"/>
            </w:tcBorders>
            <w:shd w:val="clear" w:color="auto" w:fill="auto"/>
            <w:noWrap/>
            <w:hideMark/>
          </w:tcPr>
          <w:p w14:paraId="68DB8E71" w14:textId="1AD536D7" w:rsidR="00965F60" w:rsidRPr="000969A7" w:rsidRDefault="00965F60" w:rsidP="00965F60">
            <w:pPr>
              <w:rPr>
                <w:rFonts w:ascii="Verdana" w:hAnsi="Verdana"/>
                <w:color w:val="000000"/>
                <w:szCs w:val="20"/>
              </w:rPr>
            </w:pPr>
            <w:r w:rsidRPr="000969A7">
              <w:rPr>
                <w:rFonts w:ascii="Verdana" w:hAnsi="Verdana"/>
                <w:color w:val="000000"/>
                <w:szCs w:val="20"/>
              </w:rPr>
              <w:t>D3IN</w:t>
            </w:r>
          </w:p>
        </w:tc>
        <w:tc>
          <w:tcPr>
            <w:tcW w:w="1082" w:type="dxa"/>
            <w:tcBorders>
              <w:top w:val="nil"/>
              <w:left w:val="nil"/>
              <w:bottom w:val="single" w:sz="4" w:space="0" w:color="AEAAAA"/>
              <w:right w:val="single" w:sz="4" w:space="0" w:color="AEAAAA"/>
            </w:tcBorders>
            <w:shd w:val="clear" w:color="auto" w:fill="auto"/>
            <w:noWrap/>
            <w:vAlign w:val="bottom"/>
            <w:hideMark/>
          </w:tcPr>
          <w:p w14:paraId="49F4639C" w14:textId="11292162"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3F9E3A5A" w14:textId="78AAA476"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34317101" w14:textId="77777777" w:rsidR="00965F60" w:rsidRPr="000969A7" w:rsidRDefault="00965F60" w:rsidP="00965F60">
            <w:pPr>
              <w:rPr>
                <w:rFonts w:ascii="Verdana" w:hAnsi="Verdana"/>
                <w:color w:val="000000"/>
                <w:szCs w:val="20"/>
              </w:rPr>
            </w:pPr>
            <w:r w:rsidRPr="000969A7">
              <w:rPr>
                <w:rFonts w:ascii="Verdana" w:hAnsi="Verdana"/>
                <w:color w:val="000000"/>
                <w:szCs w:val="20"/>
              </w:rPr>
              <w:t>Indiana</w:t>
            </w:r>
          </w:p>
        </w:tc>
      </w:tr>
      <w:tr w:rsidR="00965F60" w:rsidRPr="000969A7" w14:paraId="38AB5BF5"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23188316" w14:textId="033D4CA0" w:rsidR="00965F60" w:rsidRPr="000969A7" w:rsidRDefault="00965F60" w:rsidP="00965F60">
            <w:pPr>
              <w:jc w:val="right"/>
              <w:rPr>
                <w:rFonts w:ascii="Verdana" w:hAnsi="Verdana"/>
                <w:color w:val="000000"/>
                <w:szCs w:val="20"/>
              </w:rPr>
            </w:pPr>
            <w:r w:rsidRPr="000969A7">
              <w:rPr>
                <w:rFonts w:ascii="Verdana" w:hAnsi="Verdana"/>
                <w:color w:val="000000"/>
                <w:szCs w:val="20"/>
              </w:rPr>
              <w:t>23.</w:t>
            </w:r>
          </w:p>
        </w:tc>
        <w:tc>
          <w:tcPr>
            <w:tcW w:w="1474" w:type="dxa"/>
            <w:tcBorders>
              <w:top w:val="nil"/>
              <w:left w:val="nil"/>
              <w:bottom w:val="single" w:sz="4" w:space="0" w:color="AEAAAA"/>
              <w:right w:val="single" w:sz="4" w:space="0" w:color="AEAAAA"/>
            </w:tcBorders>
            <w:shd w:val="clear" w:color="auto" w:fill="auto"/>
            <w:noWrap/>
            <w:hideMark/>
          </w:tcPr>
          <w:p w14:paraId="7E69B52F" w14:textId="465CE61B" w:rsidR="00965F60" w:rsidRPr="000969A7" w:rsidRDefault="00965F60" w:rsidP="00965F60">
            <w:pPr>
              <w:rPr>
                <w:rFonts w:ascii="Verdana" w:hAnsi="Verdana"/>
                <w:color w:val="000000"/>
                <w:szCs w:val="20"/>
              </w:rPr>
            </w:pPr>
            <w:r w:rsidRPr="000969A7">
              <w:rPr>
                <w:rFonts w:ascii="Verdana" w:hAnsi="Verdana"/>
                <w:color w:val="000000"/>
                <w:szCs w:val="20"/>
              </w:rPr>
              <w:t>D3IA</w:t>
            </w:r>
          </w:p>
        </w:tc>
        <w:tc>
          <w:tcPr>
            <w:tcW w:w="1082" w:type="dxa"/>
            <w:tcBorders>
              <w:top w:val="nil"/>
              <w:left w:val="nil"/>
              <w:bottom w:val="single" w:sz="4" w:space="0" w:color="AEAAAA"/>
              <w:right w:val="single" w:sz="4" w:space="0" w:color="AEAAAA"/>
            </w:tcBorders>
            <w:shd w:val="clear" w:color="auto" w:fill="auto"/>
            <w:noWrap/>
            <w:vAlign w:val="bottom"/>
            <w:hideMark/>
          </w:tcPr>
          <w:p w14:paraId="3858D63E" w14:textId="19744D52"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431FE044" w14:textId="7826DABD"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38EB5F14" w14:textId="77777777" w:rsidR="00965F60" w:rsidRPr="000969A7" w:rsidRDefault="00965F60" w:rsidP="00965F60">
            <w:pPr>
              <w:rPr>
                <w:rFonts w:ascii="Verdana" w:hAnsi="Verdana"/>
                <w:color w:val="000000"/>
                <w:szCs w:val="20"/>
              </w:rPr>
            </w:pPr>
            <w:r w:rsidRPr="000969A7">
              <w:rPr>
                <w:rFonts w:ascii="Verdana" w:hAnsi="Verdana"/>
                <w:color w:val="000000"/>
                <w:szCs w:val="20"/>
              </w:rPr>
              <w:t>Iowa</w:t>
            </w:r>
          </w:p>
        </w:tc>
      </w:tr>
      <w:tr w:rsidR="00965F60" w:rsidRPr="000969A7" w14:paraId="57455671"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20F389BE" w14:textId="61B15A02" w:rsidR="00965F60" w:rsidRPr="000969A7" w:rsidRDefault="00965F60" w:rsidP="00965F60">
            <w:pPr>
              <w:jc w:val="right"/>
              <w:rPr>
                <w:rFonts w:ascii="Verdana" w:hAnsi="Verdana"/>
                <w:color w:val="000000"/>
                <w:szCs w:val="20"/>
              </w:rPr>
            </w:pPr>
            <w:r w:rsidRPr="000969A7">
              <w:rPr>
                <w:rFonts w:ascii="Verdana" w:hAnsi="Verdana"/>
                <w:color w:val="000000"/>
                <w:szCs w:val="20"/>
              </w:rPr>
              <w:t>24.</w:t>
            </w:r>
          </w:p>
        </w:tc>
        <w:tc>
          <w:tcPr>
            <w:tcW w:w="1474" w:type="dxa"/>
            <w:tcBorders>
              <w:top w:val="nil"/>
              <w:left w:val="nil"/>
              <w:bottom w:val="single" w:sz="4" w:space="0" w:color="AEAAAA"/>
              <w:right w:val="single" w:sz="4" w:space="0" w:color="AEAAAA"/>
            </w:tcBorders>
            <w:shd w:val="clear" w:color="auto" w:fill="auto"/>
            <w:noWrap/>
            <w:hideMark/>
          </w:tcPr>
          <w:p w14:paraId="39F7F94B" w14:textId="34374045" w:rsidR="00965F60" w:rsidRPr="000969A7" w:rsidRDefault="00965F60" w:rsidP="00965F60">
            <w:pPr>
              <w:rPr>
                <w:rFonts w:ascii="Verdana" w:hAnsi="Verdana"/>
                <w:color w:val="000000"/>
                <w:szCs w:val="20"/>
              </w:rPr>
            </w:pPr>
            <w:r w:rsidRPr="000969A7">
              <w:rPr>
                <w:rFonts w:ascii="Verdana" w:hAnsi="Verdana"/>
                <w:color w:val="000000"/>
                <w:szCs w:val="20"/>
              </w:rPr>
              <w:t>D3KS</w:t>
            </w:r>
          </w:p>
        </w:tc>
        <w:tc>
          <w:tcPr>
            <w:tcW w:w="1082" w:type="dxa"/>
            <w:tcBorders>
              <w:top w:val="nil"/>
              <w:left w:val="nil"/>
              <w:bottom w:val="single" w:sz="4" w:space="0" w:color="AEAAAA"/>
              <w:right w:val="single" w:sz="4" w:space="0" w:color="AEAAAA"/>
            </w:tcBorders>
            <w:shd w:val="clear" w:color="auto" w:fill="auto"/>
            <w:noWrap/>
            <w:vAlign w:val="bottom"/>
            <w:hideMark/>
          </w:tcPr>
          <w:p w14:paraId="79237FB8" w14:textId="454055EF"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61E7AF00" w14:textId="7DDDEFBB"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10318844" w14:textId="77777777" w:rsidR="00965F60" w:rsidRPr="000969A7" w:rsidRDefault="00965F60" w:rsidP="00965F60">
            <w:pPr>
              <w:rPr>
                <w:rFonts w:ascii="Verdana" w:hAnsi="Verdana"/>
                <w:color w:val="000000"/>
                <w:szCs w:val="20"/>
              </w:rPr>
            </w:pPr>
            <w:r w:rsidRPr="000969A7">
              <w:rPr>
                <w:rFonts w:ascii="Verdana" w:hAnsi="Verdana"/>
                <w:color w:val="000000"/>
                <w:szCs w:val="20"/>
              </w:rPr>
              <w:t>Kansas</w:t>
            </w:r>
          </w:p>
        </w:tc>
      </w:tr>
      <w:tr w:rsidR="00965F60" w:rsidRPr="000969A7" w14:paraId="197DADE7"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1A1220AB" w14:textId="6BD6EE4B" w:rsidR="00965F60" w:rsidRPr="000969A7" w:rsidRDefault="00965F60" w:rsidP="00965F60">
            <w:pPr>
              <w:jc w:val="right"/>
              <w:rPr>
                <w:rFonts w:ascii="Verdana" w:hAnsi="Verdana"/>
                <w:color w:val="000000"/>
                <w:szCs w:val="20"/>
              </w:rPr>
            </w:pPr>
            <w:r w:rsidRPr="000969A7">
              <w:rPr>
                <w:rFonts w:ascii="Verdana" w:hAnsi="Verdana"/>
                <w:color w:val="000000"/>
                <w:szCs w:val="20"/>
              </w:rPr>
              <w:t>25.</w:t>
            </w:r>
          </w:p>
        </w:tc>
        <w:tc>
          <w:tcPr>
            <w:tcW w:w="1474" w:type="dxa"/>
            <w:tcBorders>
              <w:top w:val="nil"/>
              <w:left w:val="nil"/>
              <w:bottom w:val="single" w:sz="4" w:space="0" w:color="AEAAAA"/>
              <w:right w:val="single" w:sz="4" w:space="0" w:color="AEAAAA"/>
            </w:tcBorders>
            <w:shd w:val="clear" w:color="auto" w:fill="auto"/>
            <w:noWrap/>
            <w:hideMark/>
          </w:tcPr>
          <w:p w14:paraId="447BFE03" w14:textId="13F788B8" w:rsidR="00965F60" w:rsidRPr="000969A7" w:rsidRDefault="00965F60" w:rsidP="00965F60">
            <w:pPr>
              <w:rPr>
                <w:rFonts w:ascii="Verdana" w:hAnsi="Verdana"/>
                <w:color w:val="000000"/>
                <w:szCs w:val="20"/>
              </w:rPr>
            </w:pPr>
            <w:r w:rsidRPr="000969A7">
              <w:rPr>
                <w:rFonts w:ascii="Verdana" w:hAnsi="Verdana"/>
                <w:color w:val="000000"/>
                <w:szCs w:val="20"/>
              </w:rPr>
              <w:t>D3KY</w:t>
            </w:r>
          </w:p>
        </w:tc>
        <w:tc>
          <w:tcPr>
            <w:tcW w:w="1082" w:type="dxa"/>
            <w:tcBorders>
              <w:top w:val="nil"/>
              <w:left w:val="nil"/>
              <w:bottom w:val="single" w:sz="4" w:space="0" w:color="AEAAAA"/>
              <w:right w:val="single" w:sz="4" w:space="0" w:color="AEAAAA"/>
            </w:tcBorders>
            <w:shd w:val="clear" w:color="auto" w:fill="auto"/>
            <w:noWrap/>
            <w:vAlign w:val="bottom"/>
            <w:hideMark/>
          </w:tcPr>
          <w:p w14:paraId="63CC9447" w14:textId="0A12ED9C"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3A6143CE" w14:textId="0942623A"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407311C6" w14:textId="77777777" w:rsidR="00965F60" w:rsidRPr="000969A7" w:rsidRDefault="00965F60" w:rsidP="00965F60">
            <w:pPr>
              <w:rPr>
                <w:rFonts w:ascii="Verdana" w:hAnsi="Verdana"/>
                <w:color w:val="000000"/>
                <w:szCs w:val="20"/>
              </w:rPr>
            </w:pPr>
            <w:r w:rsidRPr="000969A7">
              <w:rPr>
                <w:rFonts w:ascii="Verdana" w:hAnsi="Verdana"/>
                <w:color w:val="000000"/>
                <w:szCs w:val="20"/>
              </w:rPr>
              <w:t>Kentucky</w:t>
            </w:r>
          </w:p>
        </w:tc>
      </w:tr>
      <w:tr w:rsidR="00965F60" w:rsidRPr="000969A7" w14:paraId="666DC371"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058529A6" w14:textId="2F80B5D9" w:rsidR="00965F60" w:rsidRPr="000969A7" w:rsidRDefault="00965F60" w:rsidP="00965F60">
            <w:pPr>
              <w:jc w:val="right"/>
              <w:rPr>
                <w:rFonts w:ascii="Verdana" w:hAnsi="Verdana"/>
                <w:color w:val="000000"/>
                <w:szCs w:val="20"/>
              </w:rPr>
            </w:pPr>
            <w:r w:rsidRPr="000969A7">
              <w:rPr>
                <w:rFonts w:ascii="Verdana" w:hAnsi="Verdana"/>
                <w:color w:val="000000"/>
                <w:szCs w:val="20"/>
              </w:rPr>
              <w:t>26.</w:t>
            </w:r>
          </w:p>
        </w:tc>
        <w:tc>
          <w:tcPr>
            <w:tcW w:w="1474" w:type="dxa"/>
            <w:tcBorders>
              <w:top w:val="nil"/>
              <w:left w:val="nil"/>
              <w:bottom w:val="single" w:sz="4" w:space="0" w:color="AEAAAA"/>
              <w:right w:val="single" w:sz="4" w:space="0" w:color="AEAAAA"/>
            </w:tcBorders>
            <w:shd w:val="clear" w:color="auto" w:fill="auto"/>
            <w:noWrap/>
            <w:hideMark/>
          </w:tcPr>
          <w:p w14:paraId="609B77A8" w14:textId="7A35CE82" w:rsidR="00965F60" w:rsidRPr="000969A7" w:rsidRDefault="00965F60" w:rsidP="00965F60">
            <w:pPr>
              <w:rPr>
                <w:rFonts w:ascii="Verdana" w:hAnsi="Verdana"/>
                <w:color w:val="000000"/>
                <w:szCs w:val="20"/>
              </w:rPr>
            </w:pPr>
            <w:r w:rsidRPr="000969A7">
              <w:rPr>
                <w:rFonts w:ascii="Verdana" w:hAnsi="Verdana"/>
                <w:color w:val="000000"/>
                <w:szCs w:val="20"/>
              </w:rPr>
              <w:t>D3LA</w:t>
            </w:r>
          </w:p>
        </w:tc>
        <w:tc>
          <w:tcPr>
            <w:tcW w:w="1082" w:type="dxa"/>
            <w:tcBorders>
              <w:top w:val="nil"/>
              <w:left w:val="nil"/>
              <w:bottom w:val="single" w:sz="4" w:space="0" w:color="AEAAAA"/>
              <w:right w:val="single" w:sz="4" w:space="0" w:color="AEAAAA"/>
            </w:tcBorders>
            <w:shd w:val="clear" w:color="auto" w:fill="auto"/>
            <w:noWrap/>
            <w:vAlign w:val="bottom"/>
            <w:hideMark/>
          </w:tcPr>
          <w:p w14:paraId="474A4445" w14:textId="05436682"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0729D58D" w14:textId="3AE2B731"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6AF22476" w14:textId="77777777" w:rsidR="00965F60" w:rsidRPr="000969A7" w:rsidRDefault="00965F60" w:rsidP="00965F60">
            <w:pPr>
              <w:rPr>
                <w:rFonts w:ascii="Verdana" w:hAnsi="Verdana"/>
                <w:color w:val="000000"/>
                <w:szCs w:val="20"/>
              </w:rPr>
            </w:pPr>
            <w:r w:rsidRPr="000969A7">
              <w:rPr>
                <w:rFonts w:ascii="Verdana" w:hAnsi="Verdana"/>
                <w:color w:val="000000"/>
                <w:szCs w:val="20"/>
              </w:rPr>
              <w:t>Louisiana</w:t>
            </w:r>
          </w:p>
        </w:tc>
      </w:tr>
      <w:tr w:rsidR="00965F60" w:rsidRPr="000969A7" w14:paraId="72CB75C6"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1BEFBA91" w14:textId="77CD1062" w:rsidR="00965F60" w:rsidRPr="000969A7" w:rsidRDefault="00965F60" w:rsidP="00965F60">
            <w:pPr>
              <w:jc w:val="right"/>
              <w:rPr>
                <w:rFonts w:ascii="Verdana" w:hAnsi="Verdana"/>
                <w:color w:val="000000"/>
                <w:szCs w:val="20"/>
              </w:rPr>
            </w:pPr>
            <w:r w:rsidRPr="000969A7">
              <w:rPr>
                <w:rFonts w:ascii="Verdana" w:hAnsi="Verdana"/>
                <w:color w:val="000000"/>
                <w:szCs w:val="20"/>
              </w:rPr>
              <w:t>27.</w:t>
            </w:r>
          </w:p>
        </w:tc>
        <w:tc>
          <w:tcPr>
            <w:tcW w:w="1474" w:type="dxa"/>
            <w:tcBorders>
              <w:top w:val="nil"/>
              <w:left w:val="nil"/>
              <w:bottom w:val="single" w:sz="4" w:space="0" w:color="AEAAAA"/>
              <w:right w:val="single" w:sz="4" w:space="0" w:color="AEAAAA"/>
            </w:tcBorders>
            <w:shd w:val="clear" w:color="auto" w:fill="auto"/>
            <w:noWrap/>
            <w:hideMark/>
          </w:tcPr>
          <w:p w14:paraId="56D51175" w14:textId="3AF0A148" w:rsidR="00965F60" w:rsidRPr="000969A7" w:rsidRDefault="00965F60" w:rsidP="00965F60">
            <w:pPr>
              <w:rPr>
                <w:rFonts w:ascii="Verdana" w:hAnsi="Verdana"/>
                <w:color w:val="000000"/>
                <w:szCs w:val="20"/>
              </w:rPr>
            </w:pPr>
            <w:r w:rsidRPr="000969A7">
              <w:rPr>
                <w:rFonts w:ascii="Verdana" w:hAnsi="Verdana"/>
                <w:color w:val="000000"/>
                <w:szCs w:val="20"/>
              </w:rPr>
              <w:t>D3ME</w:t>
            </w:r>
          </w:p>
        </w:tc>
        <w:tc>
          <w:tcPr>
            <w:tcW w:w="1082" w:type="dxa"/>
            <w:tcBorders>
              <w:top w:val="nil"/>
              <w:left w:val="nil"/>
              <w:bottom w:val="single" w:sz="4" w:space="0" w:color="AEAAAA"/>
              <w:right w:val="single" w:sz="4" w:space="0" w:color="AEAAAA"/>
            </w:tcBorders>
            <w:shd w:val="clear" w:color="auto" w:fill="auto"/>
            <w:noWrap/>
            <w:vAlign w:val="bottom"/>
            <w:hideMark/>
          </w:tcPr>
          <w:p w14:paraId="470BABF7" w14:textId="176ABAEA"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25D1033D" w14:textId="0ADA14BE"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5E761333" w14:textId="77777777" w:rsidR="00965F60" w:rsidRPr="000969A7" w:rsidRDefault="00965F60" w:rsidP="00965F60">
            <w:pPr>
              <w:rPr>
                <w:rFonts w:ascii="Verdana" w:hAnsi="Verdana"/>
                <w:color w:val="000000"/>
                <w:szCs w:val="20"/>
              </w:rPr>
            </w:pPr>
            <w:r w:rsidRPr="000969A7">
              <w:rPr>
                <w:rFonts w:ascii="Verdana" w:hAnsi="Verdana"/>
                <w:color w:val="000000"/>
                <w:szCs w:val="20"/>
              </w:rPr>
              <w:t>Maine</w:t>
            </w:r>
          </w:p>
        </w:tc>
      </w:tr>
      <w:tr w:rsidR="00965F60" w:rsidRPr="000969A7" w14:paraId="33FAEE18"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02721C81" w14:textId="10FA758B" w:rsidR="00965F60" w:rsidRPr="000969A7" w:rsidRDefault="00965F60" w:rsidP="00965F60">
            <w:pPr>
              <w:jc w:val="right"/>
              <w:rPr>
                <w:rFonts w:ascii="Verdana" w:hAnsi="Verdana"/>
                <w:color w:val="000000"/>
                <w:szCs w:val="20"/>
              </w:rPr>
            </w:pPr>
            <w:r w:rsidRPr="000969A7">
              <w:rPr>
                <w:rFonts w:ascii="Verdana" w:hAnsi="Verdana"/>
                <w:color w:val="000000"/>
                <w:szCs w:val="20"/>
              </w:rPr>
              <w:t>28.</w:t>
            </w:r>
          </w:p>
        </w:tc>
        <w:tc>
          <w:tcPr>
            <w:tcW w:w="1474" w:type="dxa"/>
            <w:tcBorders>
              <w:top w:val="nil"/>
              <w:left w:val="nil"/>
              <w:bottom w:val="single" w:sz="4" w:space="0" w:color="AEAAAA"/>
              <w:right w:val="single" w:sz="4" w:space="0" w:color="AEAAAA"/>
            </w:tcBorders>
            <w:shd w:val="clear" w:color="auto" w:fill="auto"/>
            <w:noWrap/>
            <w:hideMark/>
          </w:tcPr>
          <w:p w14:paraId="6EBC1FCE" w14:textId="67E9A6AC" w:rsidR="00965F60" w:rsidRPr="000969A7" w:rsidRDefault="00965F60" w:rsidP="00965F60">
            <w:pPr>
              <w:rPr>
                <w:rFonts w:ascii="Verdana" w:hAnsi="Verdana"/>
                <w:color w:val="000000"/>
                <w:szCs w:val="20"/>
              </w:rPr>
            </w:pPr>
            <w:r w:rsidRPr="000969A7">
              <w:rPr>
                <w:rFonts w:ascii="Verdana" w:hAnsi="Verdana"/>
                <w:color w:val="000000"/>
                <w:szCs w:val="20"/>
              </w:rPr>
              <w:t>D3MD</w:t>
            </w:r>
          </w:p>
        </w:tc>
        <w:tc>
          <w:tcPr>
            <w:tcW w:w="1082" w:type="dxa"/>
            <w:tcBorders>
              <w:top w:val="nil"/>
              <w:left w:val="nil"/>
              <w:bottom w:val="single" w:sz="4" w:space="0" w:color="AEAAAA"/>
              <w:right w:val="single" w:sz="4" w:space="0" w:color="AEAAAA"/>
            </w:tcBorders>
            <w:shd w:val="clear" w:color="auto" w:fill="auto"/>
            <w:noWrap/>
            <w:vAlign w:val="bottom"/>
            <w:hideMark/>
          </w:tcPr>
          <w:p w14:paraId="421D22B7" w14:textId="0863E71F"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72C9A137" w14:textId="37335C4B"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3C3AB9E9" w14:textId="77777777" w:rsidR="00965F60" w:rsidRPr="000969A7" w:rsidRDefault="00965F60" w:rsidP="00965F60">
            <w:pPr>
              <w:rPr>
                <w:rFonts w:ascii="Verdana" w:hAnsi="Verdana"/>
                <w:color w:val="000000"/>
                <w:szCs w:val="20"/>
              </w:rPr>
            </w:pPr>
            <w:r w:rsidRPr="000969A7">
              <w:rPr>
                <w:rFonts w:ascii="Verdana" w:hAnsi="Verdana"/>
                <w:color w:val="000000"/>
                <w:szCs w:val="20"/>
              </w:rPr>
              <w:t>Maryland</w:t>
            </w:r>
          </w:p>
        </w:tc>
      </w:tr>
      <w:tr w:rsidR="00965F60" w:rsidRPr="000969A7" w14:paraId="03240DE2"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3C8CEF60" w14:textId="737C055F" w:rsidR="00965F60" w:rsidRPr="000969A7" w:rsidRDefault="00965F60" w:rsidP="00965F60">
            <w:pPr>
              <w:jc w:val="right"/>
              <w:rPr>
                <w:rFonts w:ascii="Verdana" w:hAnsi="Verdana"/>
                <w:color w:val="000000"/>
                <w:szCs w:val="20"/>
              </w:rPr>
            </w:pPr>
            <w:r w:rsidRPr="000969A7">
              <w:rPr>
                <w:rFonts w:ascii="Verdana" w:hAnsi="Verdana"/>
                <w:color w:val="000000"/>
                <w:szCs w:val="20"/>
              </w:rPr>
              <w:t>29.</w:t>
            </w:r>
          </w:p>
        </w:tc>
        <w:tc>
          <w:tcPr>
            <w:tcW w:w="1474" w:type="dxa"/>
            <w:tcBorders>
              <w:top w:val="nil"/>
              <w:left w:val="nil"/>
              <w:bottom w:val="single" w:sz="4" w:space="0" w:color="AEAAAA"/>
              <w:right w:val="single" w:sz="4" w:space="0" w:color="AEAAAA"/>
            </w:tcBorders>
            <w:shd w:val="clear" w:color="auto" w:fill="auto"/>
            <w:noWrap/>
            <w:hideMark/>
          </w:tcPr>
          <w:p w14:paraId="05C81BDB" w14:textId="7A28D0AA" w:rsidR="00965F60" w:rsidRPr="000969A7" w:rsidRDefault="00965F60" w:rsidP="00965F60">
            <w:pPr>
              <w:rPr>
                <w:rFonts w:ascii="Verdana" w:hAnsi="Verdana"/>
                <w:color w:val="000000"/>
                <w:szCs w:val="20"/>
              </w:rPr>
            </w:pPr>
            <w:r w:rsidRPr="000969A7">
              <w:rPr>
                <w:rFonts w:ascii="Verdana" w:hAnsi="Verdana"/>
                <w:color w:val="000000"/>
                <w:szCs w:val="20"/>
              </w:rPr>
              <w:t>D3MA</w:t>
            </w:r>
          </w:p>
        </w:tc>
        <w:tc>
          <w:tcPr>
            <w:tcW w:w="1082" w:type="dxa"/>
            <w:tcBorders>
              <w:top w:val="nil"/>
              <w:left w:val="nil"/>
              <w:bottom w:val="single" w:sz="4" w:space="0" w:color="AEAAAA"/>
              <w:right w:val="single" w:sz="4" w:space="0" w:color="AEAAAA"/>
            </w:tcBorders>
            <w:shd w:val="clear" w:color="auto" w:fill="auto"/>
            <w:noWrap/>
            <w:vAlign w:val="bottom"/>
            <w:hideMark/>
          </w:tcPr>
          <w:p w14:paraId="68E15C33" w14:textId="6DB026B2"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289B00D9" w14:textId="5DF4D101"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5D7C4305" w14:textId="77777777" w:rsidR="00965F60" w:rsidRPr="000969A7" w:rsidRDefault="00965F60" w:rsidP="00965F60">
            <w:pPr>
              <w:rPr>
                <w:rFonts w:ascii="Verdana" w:hAnsi="Verdana"/>
                <w:color w:val="000000"/>
                <w:szCs w:val="20"/>
              </w:rPr>
            </w:pPr>
            <w:r w:rsidRPr="000969A7">
              <w:rPr>
                <w:rFonts w:ascii="Verdana" w:hAnsi="Verdana"/>
                <w:color w:val="000000"/>
                <w:szCs w:val="20"/>
              </w:rPr>
              <w:t>Massachusetts</w:t>
            </w:r>
          </w:p>
        </w:tc>
      </w:tr>
      <w:tr w:rsidR="00965F60" w:rsidRPr="000969A7" w14:paraId="0B46F338"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19353C45" w14:textId="77E71055" w:rsidR="00965F60" w:rsidRPr="000969A7" w:rsidRDefault="00965F60" w:rsidP="00965F60">
            <w:pPr>
              <w:jc w:val="right"/>
              <w:rPr>
                <w:rFonts w:ascii="Verdana" w:hAnsi="Verdana"/>
                <w:color w:val="000000"/>
                <w:szCs w:val="20"/>
              </w:rPr>
            </w:pPr>
            <w:r w:rsidRPr="000969A7">
              <w:rPr>
                <w:rFonts w:ascii="Verdana" w:hAnsi="Verdana"/>
                <w:color w:val="000000"/>
                <w:szCs w:val="20"/>
              </w:rPr>
              <w:t>30.</w:t>
            </w:r>
          </w:p>
        </w:tc>
        <w:tc>
          <w:tcPr>
            <w:tcW w:w="1474" w:type="dxa"/>
            <w:tcBorders>
              <w:top w:val="nil"/>
              <w:left w:val="nil"/>
              <w:bottom w:val="single" w:sz="4" w:space="0" w:color="AEAAAA"/>
              <w:right w:val="single" w:sz="4" w:space="0" w:color="AEAAAA"/>
            </w:tcBorders>
            <w:shd w:val="clear" w:color="auto" w:fill="auto"/>
            <w:noWrap/>
            <w:hideMark/>
          </w:tcPr>
          <w:p w14:paraId="2A55DA25" w14:textId="68E500EB" w:rsidR="00965F60" w:rsidRPr="000969A7" w:rsidRDefault="00965F60" w:rsidP="00965F60">
            <w:pPr>
              <w:rPr>
                <w:rFonts w:ascii="Verdana" w:hAnsi="Verdana"/>
                <w:color w:val="000000"/>
                <w:szCs w:val="20"/>
              </w:rPr>
            </w:pPr>
            <w:r w:rsidRPr="000969A7">
              <w:rPr>
                <w:rFonts w:ascii="Verdana" w:hAnsi="Verdana"/>
                <w:color w:val="000000"/>
                <w:szCs w:val="20"/>
              </w:rPr>
              <w:t>D3MI</w:t>
            </w:r>
          </w:p>
        </w:tc>
        <w:tc>
          <w:tcPr>
            <w:tcW w:w="1082" w:type="dxa"/>
            <w:tcBorders>
              <w:top w:val="nil"/>
              <w:left w:val="nil"/>
              <w:bottom w:val="single" w:sz="4" w:space="0" w:color="AEAAAA"/>
              <w:right w:val="single" w:sz="4" w:space="0" w:color="AEAAAA"/>
            </w:tcBorders>
            <w:shd w:val="clear" w:color="auto" w:fill="auto"/>
            <w:noWrap/>
            <w:vAlign w:val="bottom"/>
            <w:hideMark/>
          </w:tcPr>
          <w:p w14:paraId="3A9E74F7" w14:textId="4EC01C28"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6BF9F20F" w14:textId="4D348346"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6EC80A7B" w14:textId="77777777" w:rsidR="00965F60" w:rsidRPr="000969A7" w:rsidRDefault="00965F60" w:rsidP="00965F60">
            <w:pPr>
              <w:rPr>
                <w:rFonts w:ascii="Verdana" w:hAnsi="Verdana"/>
                <w:color w:val="000000"/>
                <w:szCs w:val="20"/>
              </w:rPr>
            </w:pPr>
            <w:r w:rsidRPr="000969A7">
              <w:rPr>
                <w:rFonts w:ascii="Verdana" w:hAnsi="Verdana"/>
                <w:color w:val="000000"/>
                <w:szCs w:val="20"/>
              </w:rPr>
              <w:t>Michigan</w:t>
            </w:r>
          </w:p>
        </w:tc>
      </w:tr>
      <w:tr w:rsidR="00965F60" w:rsidRPr="000969A7" w14:paraId="11B82428"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3BED596D" w14:textId="766A92C6" w:rsidR="00965F60" w:rsidRPr="000969A7" w:rsidRDefault="00965F60" w:rsidP="00965F60">
            <w:pPr>
              <w:jc w:val="right"/>
              <w:rPr>
                <w:rFonts w:ascii="Verdana" w:hAnsi="Verdana"/>
                <w:color w:val="000000"/>
                <w:szCs w:val="20"/>
              </w:rPr>
            </w:pPr>
            <w:r w:rsidRPr="000969A7">
              <w:rPr>
                <w:rFonts w:ascii="Verdana" w:hAnsi="Verdana"/>
                <w:color w:val="000000"/>
                <w:szCs w:val="20"/>
              </w:rPr>
              <w:t>31.</w:t>
            </w:r>
          </w:p>
        </w:tc>
        <w:tc>
          <w:tcPr>
            <w:tcW w:w="1474" w:type="dxa"/>
            <w:tcBorders>
              <w:top w:val="nil"/>
              <w:left w:val="nil"/>
              <w:bottom w:val="single" w:sz="4" w:space="0" w:color="AEAAAA"/>
              <w:right w:val="single" w:sz="4" w:space="0" w:color="AEAAAA"/>
            </w:tcBorders>
            <w:shd w:val="clear" w:color="auto" w:fill="auto"/>
            <w:noWrap/>
            <w:hideMark/>
          </w:tcPr>
          <w:p w14:paraId="1B8C7946" w14:textId="2539057C" w:rsidR="00965F60" w:rsidRPr="000969A7" w:rsidRDefault="00965F60" w:rsidP="00965F60">
            <w:pPr>
              <w:rPr>
                <w:rFonts w:ascii="Verdana" w:hAnsi="Verdana"/>
                <w:color w:val="000000"/>
                <w:szCs w:val="20"/>
              </w:rPr>
            </w:pPr>
            <w:r w:rsidRPr="000969A7">
              <w:rPr>
                <w:rFonts w:ascii="Verdana" w:hAnsi="Verdana"/>
                <w:color w:val="000000"/>
                <w:szCs w:val="20"/>
              </w:rPr>
              <w:t>D3MN</w:t>
            </w:r>
          </w:p>
        </w:tc>
        <w:tc>
          <w:tcPr>
            <w:tcW w:w="1082" w:type="dxa"/>
            <w:tcBorders>
              <w:top w:val="nil"/>
              <w:left w:val="nil"/>
              <w:bottom w:val="single" w:sz="4" w:space="0" w:color="AEAAAA"/>
              <w:right w:val="single" w:sz="4" w:space="0" w:color="AEAAAA"/>
            </w:tcBorders>
            <w:shd w:val="clear" w:color="auto" w:fill="auto"/>
            <w:noWrap/>
            <w:vAlign w:val="bottom"/>
            <w:hideMark/>
          </w:tcPr>
          <w:p w14:paraId="771541A0" w14:textId="0B3C69EC"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0583971B" w14:textId="5F441B76"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2448A394" w14:textId="77777777" w:rsidR="00965F60" w:rsidRPr="000969A7" w:rsidRDefault="00965F60" w:rsidP="00965F60">
            <w:pPr>
              <w:rPr>
                <w:rFonts w:ascii="Verdana" w:hAnsi="Verdana"/>
                <w:color w:val="000000"/>
                <w:szCs w:val="20"/>
              </w:rPr>
            </w:pPr>
            <w:r w:rsidRPr="000969A7">
              <w:rPr>
                <w:rFonts w:ascii="Verdana" w:hAnsi="Verdana"/>
                <w:color w:val="000000"/>
                <w:szCs w:val="20"/>
              </w:rPr>
              <w:t>Minnesota</w:t>
            </w:r>
          </w:p>
        </w:tc>
      </w:tr>
      <w:tr w:rsidR="00965F60" w:rsidRPr="000969A7" w14:paraId="5AE2689E"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604FDFA1" w14:textId="718DA68B" w:rsidR="00965F60" w:rsidRPr="000969A7" w:rsidRDefault="00965F60" w:rsidP="00965F60">
            <w:pPr>
              <w:jc w:val="right"/>
              <w:rPr>
                <w:rFonts w:ascii="Verdana" w:hAnsi="Verdana"/>
                <w:color w:val="000000"/>
                <w:szCs w:val="20"/>
              </w:rPr>
            </w:pPr>
            <w:r w:rsidRPr="000969A7">
              <w:rPr>
                <w:rFonts w:ascii="Verdana" w:hAnsi="Verdana"/>
                <w:color w:val="000000"/>
                <w:szCs w:val="20"/>
              </w:rPr>
              <w:t>32.</w:t>
            </w:r>
          </w:p>
        </w:tc>
        <w:tc>
          <w:tcPr>
            <w:tcW w:w="1474" w:type="dxa"/>
            <w:tcBorders>
              <w:top w:val="nil"/>
              <w:left w:val="nil"/>
              <w:bottom w:val="single" w:sz="4" w:space="0" w:color="AEAAAA"/>
              <w:right w:val="single" w:sz="4" w:space="0" w:color="AEAAAA"/>
            </w:tcBorders>
            <w:shd w:val="clear" w:color="auto" w:fill="auto"/>
            <w:noWrap/>
            <w:hideMark/>
          </w:tcPr>
          <w:p w14:paraId="7343202B" w14:textId="3B04AB48" w:rsidR="00965F60" w:rsidRPr="000969A7" w:rsidRDefault="00965F60" w:rsidP="00965F60">
            <w:pPr>
              <w:rPr>
                <w:rFonts w:ascii="Verdana" w:hAnsi="Verdana"/>
                <w:color w:val="000000"/>
                <w:szCs w:val="20"/>
              </w:rPr>
            </w:pPr>
            <w:r w:rsidRPr="000969A7">
              <w:rPr>
                <w:rFonts w:ascii="Verdana" w:hAnsi="Verdana"/>
                <w:color w:val="000000"/>
                <w:szCs w:val="20"/>
              </w:rPr>
              <w:t>D3MS</w:t>
            </w:r>
          </w:p>
        </w:tc>
        <w:tc>
          <w:tcPr>
            <w:tcW w:w="1082" w:type="dxa"/>
            <w:tcBorders>
              <w:top w:val="nil"/>
              <w:left w:val="nil"/>
              <w:bottom w:val="single" w:sz="4" w:space="0" w:color="AEAAAA"/>
              <w:right w:val="single" w:sz="4" w:space="0" w:color="AEAAAA"/>
            </w:tcBorders>
            <w:shd w:val="clear" w:color="auto" w:fill="auto"/>
            <w:noWrap/>
            <w:vAlign w:val="bottom"/>
            <w:hideMark/>
          </w:tcPr>
          <w:p w14:paraId="7135F50C" w14:textId="3B219B06"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3E06CF10" w14:textId="5B190797"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26425C7A" w14:textId="77777777" w:rsidR="00965F60" w:rsidRPr="000969A7" w:rsidRDefault="00965F60" w:rsidP="00965F60">
            <w:pPr>
              <w:rPr>
                <w:rFonts w:ascii="Verdana" w:hAnsi="Verdana"/>
                <w:color w:val="000000"/>
                <w:szCs w:val="20"/>
              </w:rPr>
            </w:pPr>
            <w:r w:rsidRPr="000969A7">
              <w:rPr>
                <w:rFonts w:ascii="Verdana" w:hAnsi="Verdana"/>
                <w:color w:val="000000"/>
                <w:szCs w:val="20"/>
              </w:rPr>
              <w:t>Mississippi</w:t>
            </w:r>
          </w:p>
        </w:tc>
      </w:tr>
      <w:tr w:rsidR="00965F60" w:rsidRPr="000969A7" w14:paraId="4A97A52A"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3AD46D5C" w14:textId="623B22FF" w:rsidR="00965F60" w:rsidRPr="000969A7" w:rsidRDefault="00965F60" w:rsidP="00965F60">
            <w:pPr>
              <w:jc w:val="right"/>
              <w:rPr>
                <w:rFonts w:ascii="Verdana" w:hAnsi="Verdana"/>
                <w:color w:val="000000"/>
                <w:szCs w:val="20"/>
              </w:rPr>
            </w:pPr>
            <w:r w:rsidRPr="000969A7">
              <w:rPr>
                <w:rFonts w:ascii="Verdana" w:hAnsi="Verdana"/>
                <w:color w:val="000000"/>
                <w:szCs w:val="20"/>
              </w:rPr>
              <w:t>33.</w:t>
            </w:r>
          </w:p>
        </w:tc>
        <w:tc>
          <w:tcPr>
            <w:tcW w:w="1474" w:type="dxa"/>
            <w:tcBorders>
              <w:top w:val="nil"/>
              <w:left w:val="nil"/>
              <w:bottom w:val="single" w:sz="4" w:space="0" w:color="AEAAAA"/>
              <w:right w:val="single" w:sz="4" w:space="0" w:color="AEAAAA"/>
            </w:tcBorders>
            <w:shd w:val="clear" w:color="auto" w:fill="auto"/>
            <w:noWrap/>
            <w:hideMark/>
          </w:tcPr>
          <w:p w14:paraId="027434D9" w14:textId="38E76E2A" w:rsidR="00965F60" w:rsidRPr="000969A7" w:rsidRDefault="00965F60" w:rsidP="00965F60">
            <w:pPr>
              <w:rPr>
                <w:rFonts w:ascii="Verdana" w:hAnsi="Verdana"/>
                <w:color w:val="000000"/>
                <w:szCs w:val="20"/>
              </w:rPr>
            </w:pPr>
            <w:r w:rsidRPr="000969A7">
              <w:rPr>
                <w:rFonts w:ascii="Verdana" w:hAnsi="Verdana"/>
                <w:color w:val="000000"/>
                <w:szCs w:val="20"/>
              </w:rPr>
              <w:t>D3MO</w:t>
            </w:r>
          </w:p>
        </w:tc>
        <w:tc>
          <w:tcPr>
            <w:tcW w:w="1082" w:type="dxa"/>
            <w:tcBorders>
              <w:top w:val="nil"/>
              <w:left w:val="nil"/>
              <w:bottom w:val="single" w:sz="4" w:space="0" w:color="AEAAAA"/>
              <w:right w:val="single" w:sz="4" w:space="0" w:color="AEAAAA"/>
            </w:tcBorders>
            <w:shd w:val="clear" w:color="auto" w:fill="auto"/>
            <w:noWrap/>
            <w:vAlign w:val="bottom"/>
            <w:hideMark/>
          </w:tcPr>
          <w:p w14:paraId="3F1C14D1" w14:textId="7839E9D4"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3357614F" w14:textId="1C2242F5"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3A3CD3D7" w14:textId="77777777" w:rsidR="00965F60" w:rsidRPr="000969A7" w:rsidRDefault="00965F60" w:rsidP="00965F60">
            <w:pPr>
              <w:rPr>
                <w:rFonts w:ascii="Verdana" w:hAnsi="Verdana"/>
                <w:color w:val="000000"/>
                <w:szCs w:val="20"/>
              </w:rPr>
            </w:pPr>
            <w:r w:rsidRPr="000969A7">
              <w:rPr>
                <w:rFonts w:ascii="Verdana" w:hAnsi="Verdana"/>
                <w:color w:val="000000"/>
                <w:szCs w:val="20"/>
              </w:rPr>
              <w:t>Missouri</w:t>
            </w:r>
          </w:p>
        </w:tc>
      </w:tr>
      <w:tr w:rsidR="00965F60" w:rsidRPr="000969A7" w14:paraId="3B3C8F1B"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36A80FBB" w14:textId="11BA7E43" w:rsidR="00965F60" w:rsidRPr="000969A7" w:rsidRDefault="00965F60" w:rsidP="00965F60">
            <w:pPr>
              <w:jc w:val="right"/>
              <w:rPr>
                <w:rFonts w:ascii="Verdana" w:hAnsi="Verdana"/>
                <w:color w:val="000000"/>
                <w:szCs w:val="20"/>
              </w:rPr>
            </w:pPr>
            <w:r w:rsidRPr="000969A7">
              <w:rPr>
                <w:rFonts w:ascii="Verdana" w:hAnsi="Verdana"/>
                <w:color w:val="000000"/>
                <w:szCs w:val="20"/>
              </w:rPr>
              <w:t>34.</w:t>
            </w:r>
          </w:p>
        </w:tc>
        <w:tc>
          <w:tcPr>
            <w:tcW w:w="1474" w:type="dxa"/>
            <w:tcBorders>
              <w:top w:val="nil"/>
              <w:left w:val="nil"/>
              <w:bottom w:val="single" w:sz="4" w:space="0" w:color="AEAAAA"/>
              <w:right w:val="single" w:sz="4" w:space="0" w:color="AEAAAA"/>
            </w:tcBorders>
            <w:shd w:val="clear" w:color="auto" w:fill="auto"/>
            <w:noWrap/>
            <w:hideMark/>
          </w:tcPr>
          <w:p w14:paraId="687039BF" w14:textId="08D5327D" w:rsidR="00965F60" w:rsidRPr="000969A7" w:rsidRDefault="00965F60" w:rsidP="00965F60">
            <w:pPr>
              <w:rPr>
                <w:rFonts w:ascii="Verdana" w:hAnsi="Verdana"/>
                <w:color w:val="000000"/>
                <w:szCs w:val="20"/>
              </w:rPr>
            </w:pPr>
            <w:r w:rsidRPr="000969A7">
              <w:rPr>
                <w:rFonts w:ascii="Verdana" w:hAnsi="Verdana"/>
                <w:color w:val="000000"/>
                <w:szCs w:val="20"/>
              </w:rPr>
              <w:t>D3MT</w:t>
            </w:r>
          </w:p>
        </w:tc>
        <w:tc>
          <w:tcPr>
            <w:tcW w:w="1082" w:type="dxa"/>
            <w:tcBorders>
              <w:top w:val="nil"/>
              <w:left w:val="nil"/>
              <w:bottom w:val="single" w:sz="4" w:space="0" w:color="AEAAAA"/>
              <w:right w:val="single" w:sz="4" w:space="0" w:color="AEAAAA"/>
            </w:tcBorders>
            <w:shd w:val="clear" w:color="auto" w:fill="auto"/>
            <w:noWrap/>
            <w:vAlign w:val="bottom"/>
            <w:hideMark/>
          </w:tcPr>
          <w:p w14:paraId="346432CC" w14:textId="728B278D"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02FD90DB" w14:textId="47BE4E14"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54AAE5BE" w14:textId="77777777" w:rsidR="00965F60" w:rsidRPr="000969A7" w:rsidRDefault="00965F60" w:rsidP="00965F60">
            <w:pPr>
              <w:rPr>
                <w:rFonts w:ascii="Verdana" w:hAnsi="Verdana"/>
                <w:color w:val="000000"/>
                <w:szCs w:val="20"/>
              </w:rPr>
            </w:pPr>
            <w:r w:rsidRPr="000969A7">
              <w:rPr>
                <w:rFonts w:ascii="Verdana" w:hAnsi="Verdana"/>
                <w:color w:val="000000"/>
                <w:szCs w:val="20"/>
              </w:rPr>
              <w:t>Montana</w:t>
            </w:r>
          </w:p>
        </w:tc>
      </w:tr>
      <w:tr w:rsidR="00965F60" w:rsidRPr="000969A7" w14:paraId="2E7B4C46"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1D4ACA90" w14:textId="3A8A79DA" w:rsidR="00965F60" w:rsidRPr="000969A7" w:rsidRDefault="00965F60" w:rsidP="00965F60">
            <w:pPr>
              <w:jc w:val="right"/>
              <w:rPr>
                <w:rFonts w:ascii="Verdana" w:hAnsi="Verdana"/>
                <w:color w:val="000000"/>
                <w:szCs w:val="20"/>
              </w:rPr>
            </w:pPr>
            <w:r w:rsidRPr="000969A7">
              <w:rPr>
                <w:rFonts w:ascii="Verdana" w:hAnsi="Verdana"/>
                <w:color w:val="000000"/>
                <w:szCs w:val="20"/>
              </w:rPr>
              <w:t>35.</w:t>
            </w:r>
          </w:p>
        </w:tc>
        <w:tc>
          <w:tcPr>
            <w:tcW w:w="1474" w:type="dxa"/>
            <w:tcBorders>
              <w:top w:val="nil"/>
              <w:left w:val="nil"/>
              <w:bottom w:val="single" w:sz="4" w:space="0" w:color="AEAAAA"/>
              <w:right w:val="single" w:sz="4" w:space="0" w:color="AEAAAA"/>
            </w:tcBorders>
            <w:shd w:val="clear" w:color="auto" w:fill="auto"/>
            <w:noWrap/>
            <w:hideMark/>
          </w:tcPr>
          <w:p w14:paraId="5949C24A" w14:textId="73175F89" w:rsidR="00965F60" w:rsidRPr="000969A7" w:rsidRDefault="00965F60" w:rsidP="00965F60">
            <w:pPr>
              <w:rPr>
                <w:rFonts w:ascii="Verdana" w:hAnsi="Verdana"/>
                <w:color w:val="000000"/>
                <w:szCs w:val="20"/>
              </w:rPr>
            </w:pPr>
            <w:r w:rsidRPr="000969A7">
              <w:rPr>
                <w:rFonts w:ascii="Verdana" w:hAnsi="Verdana"/>
                <w:color w:val="000000"/>
                <w:szCs w:val="20"/>
              </w:rPr>
              <w:t>D3NE</w:t>
            </w:r>
          </w:p>
        </w:tc>
        <w:tc>
          <w:tcPr>
            <w:tcW w:w="1082" w:type="dxa"/>
            <w:tcBorders>
              <w:top w:val="nil"/>
              <w:left w:val="nil"/>
              <w:bottom w:val="single" w:sz="4" w:space="0" w:color="AEAAAA"/>
              <w:right w:val="single" w:sz="4" w:space="0" w:color="AEAAAA"/>
            </w:tcBorders>
            <w:shd w:val="clear" w:color="auto" w:fill="auto"/>
            <w:noWrap/>
            <w:vAlign w:val="bottom"/>
            <w:hideMark/>
          </w:tcPr>
          <w:p w14:paraId="7DAF71C3" w14:textId="4D6C2E9D"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4EAC40B9" w14:textId="57A81FC1"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413BCEDA" w14:textId="77777777" w:rsidR="00965F60" w:rsidRPr="000969A7" w:rsidRDefault="00965F60" w:rsidP="00965F60">
            <w:pPr>
              <w:rPr>
                <w:rFonts w:ascii="Verdana" w:hAnsi="Verdana"/>
                <w:color w:val="000000"/>
                <w:szCs w:val="20"/>
              </w:rPr>
            </w:pPr>
            <w:r w:rsidRPr="000969A7">
              <w:rPr>
                <w:rFonts w:ascii="Verdana" w:hAnsi="Verdana"/>
                <w:color w:val="000000"/>
                <w:szCs w:val="20"/>
              </w:rPr>
              <w:t>Nebraska</w:t>
            </w:r>
          </w:p>
        </w:tc>
      </w:tr>
      <w:tr w:rsidR="00965F60" w:rsidRPr="000969A7" w14:paraId="308B5DB3"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4B29F36B" w14:textId="6D716BCC" w:rsidR="00965F60" w:rsidRPr="000969A7" w:rsidRDefault="00965F60" w:rsidP="00965F60">
            <w:pPr>
              <w:jc w:val="right"/>
              <w:rPr>
                <w:rFonts w:ascii="Verdana" w:hAnsi="Verdana"/>
                <w:color w:val="000000"/>
                <w:szCs w:val="20"/>
              </w:rPr>
            </w:pPr>
            <w:r w:rsidRPr="000969A7">
              <w:rPr>
                <w:rFonts w:ascii="Verdana" w:hAnsi="Verdana"/>
                <w:color w:val="000000"/>
                <w:szCs w:val="20"/>
              </w:rPr>
              <w:t>36.</w:t>
            </w:r>
          </w:p>
        </w:tc>
        <w:tc>
          <w:tcPr>
            <w:tcW w:w="1474" w:type="dxa"/>
            <w:tcBorders>
              <w:top w:val="nil"/>
              <w:left w:val="nil"/>
              <w:bottom w:val="single" w:sz="4" w:space="0" w:color="AEAAAA"/>
              <w:right w:val="single" w:sz="4" w:space="0" w:color="AEAAAA"/>
            </w:tcBorders>
            <w:shd w:val="clear" w:color="auto" w:fill="auto"/>
            <w:noWrap/>
            <w:hideMark/>
          </w:tcPr>
          <w:p w14:paraId="236C2F7B" w14:textId="050430A7" w:rsidR="00965F60" w:rsidRPr="000969A7" w:rsidRDefault="00965F60" w:rsidP="00965F60">
            <w:pPr>
              <w:rPr>
                <w:rFonts w:ascii="Verdana" w:hAnsi="Verdana"/>
                <w:color w:val="000000"/>
                <w:szCs w:val="20"/>
              </w:rPr>
            </w:pPr>
            <w:r w:rsidRPr="000969A7">
              <w:rPr>
                <w:rFonts w:ascii="Verdana" w:hAnsi="Verdana"/>
                <w:color w:val="000000"/>
                <w:szCs w:val="20"/>
              </w:rPr>
              <w:t>D3NV</w:t>
            </w:r>
          </w:p>
        </w:tc>
        <w:tc>
          <w:tcPr>
            <w:tcW w:w="1082" w:type="dxa"/>
            <w:tcBorders>
              <w:top w:val="nil"/>
              <w:left w:val="nil"/>
              <w:bottom w:val="single" w:sz="4" w:space="0" w:color="AEAAAA"/>
              <w:right w:val="single" w:sz="4" w:space="0" w:color="AEAAAA"/>
            </w:tcBorders>
            <w:shd w:val="clear" w:color="auto" w:fill="auto"/>
            <w:noWrap/>
            <w:vAlign w:val="bottom"/>
            <w:hideMark/>
          </w:tcPr>
          <w:p w14:paraId="086652D6" w14:textId="3F00D001"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5884845A" w14:textId="1C5D3F72"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6ED65BC4" w14:textId="77777777" w:rsidR="00965F60" w:rsidRPr="000969A7" w:rsidRDefault="00965F60" w:rsidP="00965F60">
            <w:pPr>
              <w:rPr>
                <w:rFonts w:ascii="Verdana" w:hAnsi="Verdana"/>
                <w:color w:val="000000"/>
                <w:szCs w:val="20"/>
              </w:rPr>
            </w:pPr>
            <w:r w:rsidRPr="000969A7">
              <w:rPr>
                <w:rFonts w:ascii="Verdana" w:hAnsi="Verdana"/>
                <w:color w:val="000000"/>
                <w:szCs w:val="20"/>
              </w:rPr>
              <w:t>Nevada</w:t>
            </w:r>
          </w:p>
        </w:tc>
      </w:tr>
      <w:tr w:rsidR="00965F60" w:rsidRPr="000969A7" w14:paraId="3EB28E5D"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6D965A4A" w14:textId="33415584" w:rsidR="00965F60" w:rsidRPr="000969A7" w:rsidRDefault="00965F60" w:rsidP="00965F60">
            <w:pPr>
              <w:jc w:val="right"/>
              <w:rPr>
                <w:rFonts w:ascii="Verdana" w:hAnsi="Verdana"/>
                <w:color w:val="000000"/>
                <w:szCs w:val="20"/>
              </w:rPr>
            </w:pPr>
            <w:r w:rsidRPr="000969A7">
              <w:rPr>
                <w:rFonts w:ascii="Verdana" w:hAnsi="Verdana"/>
                <w:color w:val="000000"/>
                <w:szCs w:val="20"/>
              </w:rPr>
              <w:lastRenderedPageBreak/>
              <w:t>37.</w:t>
            </w:r>
          </w:p>
        </w:tc>
        <w:tc>
          <w:tcPr>
            <w:tcW w:w="1474" w:type="dxa"/>
            <w:tcBorders>
              <w:top w:val="nil"/>
              <w:left w:val="nil"/>
              <w:bottom w:val="single" w:sz="4" w:space="0" w:color="AEAAAA"/>
              <w:right w:val="single" w:sz="4" w:space="0" w:color="AEAAAA"/>
            </w:tcBorders>
            <w:shd w:val="clear" w:color="auto" w:fill="auto"/>
            <w:noWrap/>
            <w:hideMark/>
          </w:tcPr>
          <w:p w14:paraId="3C12C6EA" w14:textId="0C2DA41D" w:rsidR="00965F60" w:rsidRPr="000969A7" w:rsidRDefault="00965F60" w:rsidP="00965F60">
            <w:pPr>
              <w:rPr>
                <w:rFonts w:ascii="Verdana" w:hAnsi="Verdana"/>
                <w:color w:val="000000"/>
                <w:szCs w:val="20"/>
              </w:rPr>
            </w:pPr>
            <w:r w:rsidRPr="000969A7">
              <w:rPr>
                <w:rFonts w:ascii="Verdana" w:hAnsi="Verdana"/>
                <w:color w:val="000000"/>
                <w:szCs w:val="20"/>
              </w:rPr>
              <w:t>D3NH</w:t>
            </w:r>
          </w:p>
        </w:tc>
        <w:tc>
          <w:tcPr>
            <w:tcW w:w="1082" w:type="dxa"/>
            <w:tcBorders>
              <w:top w:val="nil"/>
              <w:left w:val="nil"/>
              <w:bottom w:val="single" w:sz="4" w:space="0" w:color="AEAAAA"/>
              <w:right w:val="single" w:sz="4" w:space="0" w:color="AEAAAA"/>
            </w:tcBorders>
            <w:shd w:val="clear" w:color="auto" w:fill="auto"/>
            <w:noWrap/>
            <w:vAlign w:val="bottom"/>
            <w:hideMark/>
          </w:tcPr>
          <w:p w14:paraId="3765C691" w14:textId="0246EF04"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567F6E0F" w14:textId="61A57CCE"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71AE16EE" w14:textId="77777777" w:rsidR="00965F60" w:rsidRPr="000969A7" w:rsidRDefault="00965F60" w:rsidP="00965F60">
            <w:pPr>
              <w:rPr>
                <w:rFonts w:ascii="Verdana" w:hAnsi="Verdana"/>
                <w:color w:val="000000"/>
                <w:szCs w:val="20"/>
              </w:rPr>
            </w:pPr>
            <w:r w:rsidRPr="000969A7">
              <w:rPr>
                <w:rFonts w:ascii="Verdana" w:hAnsi="Verdana"/>
                <w:color w:val="000000"/>
                <w:szCs w:val="20"/>
              </w:rPr>
              <w:t>New Hampshire</w:t>
            </w:r>
          </w:p>
        </w:tc>
      </w:tr>
      <w:tr w:rsidR="00965F60" w:rsidRPr="000969A7" w14:paraId="39749486"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630C60D2" w14:textId="6C7A6BB6" w:rsidR="00965F60" w:rsidRPr="000969A7" w:rsidRDefault="00965F60" w:rsidP="00965F60">
            <w:pPr>
              <w:jc w:val="right"/>
              <w:rPr>
                <w:rFonts w:ascii="Verdana" w:hAnsi="Verdana"/>
                <w:color w:val="000000"/>
                <w:szCs w:val="20"/>
              </w:rPr>
            </w:pPr>
            <w:r w:rsidRPr="000969A7">
              <w:rPr>
                <w:rFonts w:ascii="Verdana" w:hAnsi="Verdana"/>
                <w:color w:val="000000"/>
                <w:szCs w:val="20"/>
              </w:rPr>
              <w:t>38.</w:t>
            </w:r>
          </w:p>
        </w:tc>
        <w:tc>
          <w:tcPr>
            <w:tcW w:w="1474" w:type="dxa"/>
            <w:tcBorders>
              <w:top w:val="nil"/>
              <w:left w:val="nil"/>
              <w:bottom w:val="single" w:sz="4" w:space="0" w:color="AEAAAA"/>
              <w:right w:val="single" w:sz="4" w:space="0" w:color="AEAAAA"/>
            </w:tcBorders>
            <w:shd w:val="clear" w:color="auto" w:fill="auto"/>
            <w:noWrap/>
            <w:hideMark/>
          </w:tcPr>
          <w:p w14:paraId="6CEB4CBA" w14:textId="3B240DE0" w:rsidR="00965F60" w:rsidRPr="000969A7" w:rsidRDefault="00965F60" w:rsidP="00965F60">
            <w:pPr>
              <w:rPr>
                <w:rFonts w:ascii="Verdana" w:hAnsi="Verdana"/>
                <w:color w:val="000000"/>
                <w:szCs w:val="20"/>
              </w:rPr>
            </w:pPr>
            <w:r w:rsidRPr="000969A7">
              <w:rPr>
                <w:rFonts w:ascii="Verdana" w:hAnsi="Verdana"/>
                <w:color w:val="000000"/>
                <w:szCs w:val="20"/>
              </w:rPr>
              <w:t>D3NJ</w:t>
            </w:r>
          </w:p>
        </w:tc>
        <w:tc>
          <w:tcPr>
            <w:tcW w:w="1082" w:type="dxa"/>
            <w:tcBorders>
              <w:top w:val="nil"/>
              <w:left w:val="nil"/>
              <w:bottom w:val="single" w:sz="4" w:space="0" w:color="AEAAAA"/>
              <w:right w:val="single" w:sz="4" w:space="0" w:color="AEAAAA"/>
            </w:tcBorders>
            <w:shd w:val="clear" w:color="auto" w:fill="auto"/>
            <w:noWrap/>
            <w:vAlign w:val="bottom"/>
            <w:hideMark/>
          </w:tcPr>
          <w:p w14:paraId="19EB5FC1" w14:textId="5698C711"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75C51D0B" w14:textId="7A0D7F1B"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25F81619" w14:textId="77777777" w:rsidR="00965F60" w:rsidRPr="000969A7" w:rsidRDefault="00965F60" w:rsidP="00965F60">
            <w:pPr>
              <w:rPr>
                <w:rFonts w:ascii="Verdana" w:hAnsi="Verdana"/>
                <w:color w:val="000000"/>
                <w:szCs w:val="20"/>
              </w:rPr>
            </w:pPr>
            <w:r w:rsidRPr="000969A7">
              <w:rPr>
                <w:rFonts w:ascii="Verdana" w:hAnsi="Verdana"/>
                <w:color w:val="000000"/>
                <w:szCs w:val="20"/>
              </w:rPr>
              <w:t>New Jersey</w:t>
            </w:r>
          </w:p>
        </w:tc>
      </w:tr>
      <w:tr w:rsidR="00965F60" w:rsidRPr="000969A7" w14:paraId="18D9805A"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4872B18B" w14:textId="2F831F40" w:rsidR="00965F60" w:rsidRPr="000969A7" w:rsidRDefault="00965F60" w:rsidP="00965F60">
            <w:pPr>
              <w:jc w:val="right"/>
              <w:rPr>
                <w:rFonts w:ascii="Verdana" w:hAnsi="Verdana"/>
                <w:color w:val="000000"/>
                <w:szCs w:val="20"/>
              </w:rPr>
            </w:pPr>
            <w:r w:rsidRPr="000969A7">
              <w:rPr>
                <w:rFonts w:ascii="Verdana" w:hAnsi="Verdana"/>
                <w:color w:val="000000"/>
                <w:szCs w:val="20"/>
              </w:rPr>
              <w:t>39.</w:t>
            </w:r>
          </w:p>
        </w:tc>
        <w:tc>
          <w:tcPr>
            <w:tcW w:w="1474" w:type="dxa"/>
            <w:tcBorders>
              <w:top w:val="nil"/>
              <w:left w:val="nil"/>
              <w:bottom w:val="single" w:sz="4" w:space="0" w:color="AEAAAA"/>
              <w:right w:val="single" w:sz="4" w:space="0" w:color="AEAAAA"/>
            </w:tcBorders>
            <w:shd w:val="clear" w:color="auto" w:fill="auto"/>
            <w:noWrap/>
            <w:hideMark/>
          </w:tcPr>
          <w:p w14:paraId="73120BAB" w14:textId="1C2BA01A" w:rsidR="00965F60" w:rsidRPr="000969A7" w:rsidRDefault="00965F60" w:rsidP="00965F60">
            <w:pPr>
              <w:rPr>
                <w:rFonts w:ascii="Verdana" w:hAnsi="Verdana"/>
                <w:color w:val="000000"/>
                <w:szCs w:val="20"/>
              </w:rPr>
            </w:pPr>
            <w:r w:rsidRPr="000969A7">
              <w:rPr>
                <w:rFonts w:ascii="Verdana" w:hAnsi="Verdana"/>
                <w:color w:val="000000"/>
                <w:szCs w:val="20"/>
              </w:rPr>
              <w:t>D3NM</w:t>
            </w:r>
          </w:p>
        </w:tc>
        <w:tc>
          <w:tcPr>
            <w:tcW w:w="1082" w:type="dxa"/>
            <w:tcBorders>
              <w:top w:val="nil"/>
              <w:left w:val="nil"/>
              <w:bottom w:val="single" w:sz="4" w:space="0" w:color="AEAAAA"/>
              <w:right w:val="single" w:sz="4" w:space="0" w:color="AEAAAA"/>
            </w:tcBorders>
            <w:shd w:val="clear" w:color="auto" w:fill="auto"/>
            <w:noWrap/>
            <w:vAlign w:val="bottom"/>
            <w:hideMark/>
          </w:tcPr>
          <w:p w14:paraId="165687B9" w14:textId="032BE5CF"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10A18D91" w14:textId="3692F286"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20C0A07C" w14:textId="77777777" w:rsidR="00965F60" w:rsidRPr="000969A7" w:rsidRDefault="00965F60" w:rsidP="00965F60">
            <w:pPr>
              <w:rPr>
                <w:rFonts w:ascii="Verdana" w:hAnsi="Verdana"/>
                <w:color w:val="000000"/>
                <w:szCs w:val="20"/>
              </w:rPr>
            </w:pPr>
            <w:r w:rsidRPr="000969A7">
              <w:rPr>
                <w:rFonts w:ascii="Verdana" w:hAnsi="Verdana"/>
                <w:color w:val="000000"/>
                <w:szCs w:val="20"/>
              </w:rPr>
              <w:t>New Mexico</w:t>
            </w:r>
          </w:p>
        </w:tc>
      </w:tr>
      <w:tr w:rsidR="00965F60" w:rsidRPr="000969A7" w14:paraId="28F2888C"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6B1DC539" w14:textId="5452B716" w:rsidR="00965F60" w:rsidRPr="000969A7" w:rsidRDefault="00965F60" w:rsidP="00965F60">
            <w:pPr>
              <w:jc w:val="right"/>
              <w:rPr>
                <w:rFonts w:ascii="Verdana" w:hAnsi="Verdana"/>
                <w:color w:val="000000"/>
                <w:szCs w:val="20"/>
              </w:rPr>
            </w:pPr>
            <w:r w:rsidRPr="000969A7">
              <w:rPr>
                <w:rFonts w:ascii="Verdana" w:hAnsi="Verdana"/>
                <w:color w:val="000000"/>
                <w:szCs w:val="20"/>
              </w:rPr>
              <w:t>40.</w:t>
            </w:r>
          </w:p>
        </w:tc>
        <w:tc>
          <w:tcPr>
            <w:tcW w:w="1474" w:type="dxa"/>
            <w:tcBorders>
              <w:top w:val="nil"/>
              <w:left w:val="nil"/>
              <w:bottom w:val="single" w:sz="4" w:space="0" w:color="AEAAAA"/>
              <w:right w:val="single" w:sz="4" w:space="0" w:color="AEAAAA"/>
            </w:tcBorders>
            <w:shd w:val="clear" w:color="auto" w:fill="auto"/>
            <w:noWrap/>
            <w:hideMark/>
          </w:tcPr>
          <w:p w14:paraId="70241550" w14:textId="15996397" w:rsidR="00965F60" w:rsidRPr="000969A7" w:rsidRDefault="00965F60" w:rsidP="00965F60">
            <w:pPr>
              <w:rPr>
                <w:rFonts w:ascii="Verdana" w:hAnsi="Verdana"/>
                <w:color w:val="000000"/>
                <w:szCs w:val="20"/>
              </w:rPr>
            </w:pPr>
            <w:r w:rsidRPr="000969A7">
              <w:rPr>
                <w:rFonts w:ascii="Verdana" w:hAnsi="Verdana"/>
                <w:color w:val="000000"/>
                <w:szCs w:val="20"/>
              </w:rPr>
              <w:t>D3NY</w:t>
            </w:r>
          </w:p>
        </w:tc>
        <w:tc>
          <w:tcPr>
            <w:tcW w:w="1082" w:type="dxa"/>
            <w:tcBorders>
              <w:top w:val="nil"/>
              <w:left w:val="nil"/>
              <w:bottom w:val="single" w:sz="4" w:space="0" w:color="AEAAAA"/>
              <w:right w:val="single" w:sz="4" w:space="0" w:color="AEAAAA"/>
            </w:tcBorders>
            <w:shd w:val="clear" w:color="auto" w:fill="auto"/>
            <w:noWrap/>
            <w:vAlign w:val="bottom"/>
            <w:hideMark/>
          </w:tcPr>
          <w:p w14:paraId="335296C6" w14:textId="3DBD14C1"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026EF563" w14:textId="2B923345"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75C88711" w14:textId="77777777" w:rsidR="00965F60" w:rsidRPr="000969A7" w:rsidRDefault="00965F60" w:rsidP="00965F60">
            <w:pPr>
              <w:rPr>
                <w:rFonts w:ascii="Verdana" w:hAnsi="Verdana"/>
                <w:color w:val="000000"/>
                <w:szCs w:val="20"/>
              </w:rPr>
            </w:pPr>
            <w:r w:rsidRPr="000969A7">
              <w:rPr>
                <w:rFonts w:ascii="Verdana" w:hAnsi="Verdana"/>
                <w:color w:val="000000"/>
                <w:szCs w:val="20"/>
              </w:rPr>
              <w:t>New York</w:t>
            </w:r>
          </w:p>
        </w:tc>
      </w:tr>
      <w:tr w:rsidR="00965F60" w:rsidRPr="000969A7" w14:paraId="5F15DED1"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7B6D2684" w14:textId="0446A2DC" w:rsidR="00965F60" w:rsidRPr="000969A7" w:rsidRDefault="00965F60" w:rsidP="00965F60">
            <w:pPr>
              <w:jc w:val="right"/>
              <w:rPr>
                <w:rFonts w:ascii="Verdana" w:hAnsi="Verdana"/>
                <w:color w:val="000000"/>
                <w:szCs w:val="20"/>
              </w:rPr>
            </w:pPr>
            <w:r w:rsidRPr="000969A7">
              <w:rPr>
                <w:rFonts w:ascii="Verdana" w:hAnsi="Verdana"/>
                <w:color w:val="000000"/>
                <w:szCs w:val="20"/>
              </w:rPr>
              <w:t>41.</w:t>
            </w:r>
          </w:p>
        </w:tc>
        <w:tc>
          <w:tcPr>
            <w:tcW w:w="1474" w:type="dxa"/>
            <w:tcBorders>
              <w:top w:val="nil"/>
              <w:left w:val="nil"/>
              <w:bottom w:val="single" w:sz="4" w:space="0" w:color="AEAAAA"/>
              <w:right w:val="single" w:sz="4" w:space="0" w:color="AEAAAA"/>
            </w:tcBorders>
            <w:shd w:val="clear" w:color="auto" w:fill="auto"/>
            <w:noWrap/>
            <w:hideMark/>
          </w:tcPr>
          <w:p w14:paraId="256B96FB" w14:textId="48AE2114" w:rsidR="00965F60" w:rsidRPr="000969A7" w:rsidRDefault="00965F60" w:rsidP="00965F60">
            <w:pPr>
              <w:rPr>
                <w:rFonts w:ascii="Verdana" w:hAnsi="Verdana"/>
                <w:color w:val="000000"/>
                <w:szCs w:val="20"/>
              </w:rPr>
            </w:pPr>
            <w:r w:rsidRPr="000969A7">
              <w:rPr>
                <w:rFonts w:ascii="Verdana" w:hAnsi="Verdana"/>
                <w:color w:val="000000"/>
                <w:szCs w:val="20"/>
              </w:rPr>
              <w:t>D3NC</w:t>
            </w:r>
          </w:p>
        </w:tc>
        <w:tc>
          <w:tcPr>
            <w:tcW w:w="1082" w:type="dxa"/>
            <w:tcBorders>
              <w:top w:val="nil"/>
              <w:left w:val="nil"/>
              <w:bottom w:val="single" w:sz="4" w:space="0" w:color="AEAAAA"/>
              <w:right w:val="single" w:sz="4" w:space="0" w:color="AEAAAA"/>
            </w:tcBorders>
            <w:shd w:val="clear" w:color="auto" w:fill="auto"/>
            <w:noWrap/>
            <w:vAlign w:val="bottom"/>
            <w:hideMark/>
          </w:tcPr>
          <w:p w14:paraId="2B8BECEF" w14:textId="125E9CCC"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320D46D2" w14:textId="11E0DE66"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4262B065" w14:textId="77777777" w:rsidR="00965F60" w:rsidRPr="000969A7" w:rsidRDefault="00965F60" w:rsidP="00965F60">
            <w:pPr>
              <w:rPr>
                <w:rFonts w:ascii="Verdana" w:hAnsi="Verdana"/>
                <w:color w:val="000000"/>
                <w:szCs w:val="20"/>
              </w:rPr>
            </w:pPr>
            <w:r w:rsidRPr="000969A7">
              <w:rPr>
                <w:rFonts w:ascii="Verdana" w:hAnsi="Verdana"/>
                <w:color w:val="000000"/>
                <w:szCs w:val="20"/>
              </w:rPr>
              <w:t>North Carolina</w:t>
            </w:r>
          </w:p>
        </w:tc>
      </w:tr>
      <w:tr w:rsidR="00965F60" w:rsidRPr="000969A7" w14:paraId="7A3EAF26" w14:textId="77777777" w:rsidTr="00965F60">
        <w:trPr>
          <w:trHeight w:val="260"/>
        </w:trPr>
        <w:tc>
          <w:tcPr>
            <w:tcW w:w="715" w:type="dxa"/>
            <w:tcBorders>
              <w:top w:val="nil"/>
              <w:left w:val="single" w:sz="4" w:space="0" w:color="AEAAAA"/>
              <w:bottom w:val="single" w:sz="4" w:space="0" w:color="AEAAAA" w:themeColor="background2" w:themeShade="BF"/>
              <w:right w:val="single" w:sz="4" w:space="0" w:color="AEAAAA"/>
            </w:tcBorders>
            <w:shd w:val="clear" w:color="auto" w:fill="auto"/>
            <w:noWrap/>
          </w:tcPr>
          <w:p w14:paraId="6511E6BE" w14:textId="24E27990" w:rsidR="00965F60" w:rsidRPr="000969A7" w:rsidRDefault="00965F60" w:rsidP="00965F60">
            <w:pPr>
              <w:jc w:val="right"/>
              <w:rPr>
                <w:rFonts w:ascii="Verdana" w:hAnsi="Verdana"/>
                <w:color w:val="000000"/>
                <w:szCs w:val="20"/>
              </w:rPr>
            </w:pPr>
            <w:r w:rsidRPr="000969A7">
              <w:rPr>
                <w:rFonts w:ascii="Verdana" w:hAnsi="Verdana"/>
                <w:color w:val="000000"/>
                <w:szCs w:val="20"/>
              </w:rPr>
              <w:t>42.</w:t>
            </w:r>
          </w:p>
        </w:tc>
        <w:tc>
          <w:tcPr>
            <w:tcW w:w="1474" w:type="dxa"/>
            <w:tcBorders>
              <w:top w:val="nil"/>
              <w:left w:val="nil"/>
              <w:bottom w:val="single" w:sz="4" w:space="0" w:color="AEAAAA" w:themeColor="background2" w:themeShade="BF"/>
              <w:right w:val="single" w:sz="4" w:space="0" w:color="AEAAAA"/>
            </w:tcBorders>
            <w:shd w:val="clear" w:color="auto" w:fill="auto"/>
            <w:noWrap/>
            <w:hideMark/>
          </w:tcPr>
          <w:p w14:paraId="7ACDF9A9" w14:textId="46468BA5" w:rsidR="00965F60" w:rsidRPr="000969A7" w:rsidRDefault="00965F60" w:rsidP="00965F60">
            <w:pPr>
              <w:rPr>
                <w:rFonts w:ascii="Verdana" w:hAnsi="Verdana"/>
                <w:color w:val="000000"/>
                <w:szCs w:val="20"/>
              </w:rPr>
            </w:pPr>
            <w:r w:rsidRPr="000969A7">
              <w:rPr>
                <w:rFonts w:ascii="Verdana" w:hAnsi="Verdana"/>
                <w:color w:val="000000"/>
                <w:szCs w:val="20"/>
              </w:rPr>
              <w:t>D3ND</w:t>
            </w:r>
          </w:p>
        </w:tc>
        <w:tc>
          <w:tcPr>
            <w:tcW w:w="1082" w:type="dxa"/>
            <w:tcBorders>
              <w:top w:val="nil"/>
              <w:left w:val="nil"/>
              <w:bottom w:val="single" w:sz="4" w:space="0" w:color="AEAAAA" w:themeColor="background2" w:themeShade="BF"/>
              <w:right w:val="single" w:sz="4" w:space="0" w:color="AEAAAA"/>
            </w:tcBorders>
            <w:shd w:val="clear" w:color="auto" w:fill="auto"/>
            <w:noWrap/>
            <w:vAlign w:val="bottom"/>
            <w:hideMark/>
          </w:tcPr>
          <w:p w14:paraId="4AEFC526" w14:textId="49BAFD81"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themeColor="background2" w:themeShade="BF"/>
              <w:right w:val="single" w:sz="4" w:space="0" w:color="AEAAAA"/>
            </w:tcBorders>
            <w:shd w:val="clear" w:color="auto" w:fill="auto"/>
            <w:noWrap/>
            <w:vAlign w:val="bottom"/>
            <w:hideMark/>
          </w:tcPr>
          <w:p w14:paraId="6B6B2D47" w14:textId="6E29BE60"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themeColor="background2" w:themeShade="BF"/>
              <w:right w:val="single" w:sz="4" w:space="0" w:color="AEAAAA"/>
            </w:tcBorders>
            <w:shd w:val="clear" w:color="auto" w:fill="auto"/>
            <w:hideMark/>
          </w:tcPr>
          <w:p w14:paraId="09B4DAE8" w14:textId="77777777" w:rsidR="00965F60" w:rsidRPr="000969A7" w:rsidRDefault="00965F60" w:rsidP="00965F60">
            <w:pPr>
              <w:rPr>
                <w:rFonts w:ascii="Verdana" w:hAnsi="Verdana"/>
                <w:color w:val="000000"/>
                <w:szCs w:val="20"/>
              </w:rPr>
            </w:pPr>
            <w:r w:rsidRPr="000969A7">
              <w:rPr>
                <w:rFonts w:ascii="Verdana" w:hAnsi="Verdana"/>
                <w:color w:val="000000"/>
                <w:szCs w:val="20"/>
              </w:rPr>
              <w:t>North Dakota</w:t>
            </w:r>
          </w:p>
        </w:tc>
      </w:tr>
      <w:tr w:rsidR="00965F60" w:rsidRPr="000969A7" w14:paraId="7AC0F60C" w14:textId="77777777" w:rsidTr="00965F60">
        <w:trPr>
          <w:trHeight w:val="260"/>
        </w:trPr>
        <w:tc>
          <w:tcPr>
            <w:tcW w:w="715"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tcPr>
          <w:p w14:paraId="51D23FD6" w14:textId="1F5E402A" w:rsidR="00965F60" w:rsidRPr="000969A7" w:rsidRDefault="00965F60" w:rsidP="00965F60">
            <w:pPr>
              <w:jc w:val="right"/>
              <w:rPr>
                <w:rFonts w:ascii="Verdana" w:hAnsi="Verdana"/>
                <w:color w:val="000000"/>
                <w:szCs w:val="20"/>
              </w:rPr>
            </w:pPr>
            <w:r w:rsidRPr="000969A7">
              <w:rPr>
                <w:rFonts w:ascii="Verdana" w:hAnsi="Verdana"/>
                <w:color w:val="000000"/>
                <w:szCs w:val="20"/>
              </w:rPr>
              <w:t>43.</w:t>
            </w:r>
          </w:p>
        </w:tc>
        <w:tc>
          <w:tcPr>
            <w:tcW w:w="1474"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09E7D87A" w14:textId="43E8B72A" w:rsidR="00965F60" w:rsidRPr="000969A7" w:rsidRDefault="00965F60" w:rsidP="00965F60">
            <w:pPr>
              <w:rPr>
                <w:rFonts w:ascii="Verdana" w:hAnsi="Verdana"/>
                <w:color w:val="000000"/>
                <w:szCs w:val="20"/>
              </w:rPr>
            </w:pPr>
            <w:r w:rsidRPr="000969A7">
              <w:rPr>
                <w:rFonts w:ascii="Verdana" w:hAnsi="Verdana"/>
                <w:color w:val="000000"/>
                <w:szCs w:val="20"/>
              </w:rPr>
              <w:t>D3OH</w:t>
            </w:r>
          </w:p>
        </w:tc>
        <w:tc>
          <w:tcPr>
            <w:tcW w:w="1082"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1E686ABB" w14:textId="120F6C13"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26D35A6E" w14:textId="63CB5E20"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single" w:sz="4" w:space="0" w:color="AEAAAA" w:themeColor="background2" w:themeShade="BF"/>
              <w:left w:val="nil"/>
              <w:bottom w:val="single" w:sz="4" w:space="0" w:color="AEAAAA"/>
              <w:right w:val="single" w:sz="4" w:space="0" w:color="AEAAAA"/>
            </w:tcBorders>
            <w:shd w:val="clear" w:color="auto" w:fill="auto"/>
            <w:hideMark/>
          </w:tcPr>
          <w:p w14:paraId="15410747" w14:textId="77777777" w:rsidR="00965F60" w:rsidRPr="000969A7" w:rsidRDefault="00965F60" w:rsidP="00965F60">
            <w:pPr>
              <w:rPr>
                <w:rFonts w:ascii="Verdana" w:hAnsi="Verdana"/>
                <w:color w:val="000000"/>
                <w:szCs w:val="20"/>
              </w:rPr>
            </w:pPr>
            <w:r w:rsidRPr="000969A7">
              <w:rPr>
                <w:rFonts w:ascii="Verdana" w:hAnsi="Verdana"/>
                <w:color w:val="000000"/>
                <w:szCs w:val="20"/>
              </w:rPr>
              <w:t>Ohio</w:t>
            </w:r>
          </w:p>
        </w:tc>
      </w:tr>
      <w:tr w:rsidR="00965F60" w:rsidRPr="000969A7" w14:paraId="66BB44A5"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57AC2098" w14:textId="7DD03D3B" w:rsidR="00965F60" w:rsidRPr="000969A7" w:rsidRDefault="00965F60" w:rsidP="00965F60">
            <w:pPr>
              <w:jc w:val="right"/>
              <w:rPr>
                <w:rFonts w:ascii="Verdana" w:hAnsi="Verdana"/>
                <w:color w:val="000000"/>
                <w:szCs w:val="20"/>
              </w:rPr>
            </w:pPr>
            <w:r w:rsidRPr="000969A7">
              <w:rPr>
                <w:rFonts w:ascii="Verdana" w:hAnsi="Verdana"/>
                <w:color w:val="000000"/>
                <w:szCs w:val="20"/>
              </w:rPr>
              <w:t>44.</w:t>
            </w:r>
          </w:p>
        </w:tc>
        <w:tc>
          <w:tcPr>
            <w:tcW w:w="1474" w:type="dxa"/>
            <w:tcBorders>
              <w:top w:val="nil"/>
              <w:left w:val="nil"/>
              <w:bottom w:val="single" w:sz="4" w:space="0" w:color="AEAAAA"/>
              <w:right w:val="single" w:sz="4" w:space="0" w:color="AEAAAA"/>
            </w:tcBorders>
            <w:shd w:val="clear" w:color="auto" w:fill="auto"/>
            <w:noWrap/>
            <w:hideMark/>
          </w:tcPr>
          <w:p w14:paraId="016B5957" w14:textId="3F59A61F" w:rsidR="00965F60" w:rsidRPr="000969A7" w:rsidRDefault="00965F60" w:rsidP="00965F60">
            <w:pPr>
              <w:rPr>
                <w:rFonts w:ascii="Verdana" w:hAnsi="Verdana"/>
                <w:color w:val="000000"/>
                <w:szCs w:val="20"/>
              </w:rPr>
            </w:pPr>
            <w:r w:rsidRPr="000969A7">
              <w:rPr>
                <w:rFonts w:ascii="Verdana" w:hAnsi="Verdana"/>
                <w:color w:val="000000"/>
                <w:szCs w:val="20"/>
              </w:rPr>
              <w:t>D3OK</w:t>
            </w:r>
          </w:p>
        </w:tc>
        <w:tc>
          <w:tcPr>
            <w:tcW w:w="1082" w:type="dxa"/>
            <w:tcBorders>
              <w:top w:val="nil"/>
              <w:left w:val="nil"/>
              <w:bottom w:val="single" w:sz="4" w:space="0" w:color="AEAAAA"/>
              <w:right w:val="single" w:sz="4" w:space="0" w:color="AEAAAA"/>
            </w:tcBorders>
            <w:shd w:val="clear" w:color="auto" w:fill="auto"/>
            <w:noWrap/>
            <w:vAlign w:val="bottom"/>
            <w:hideMark/>
          </w:tcPr>
          <w:p w14:paraId="0E4F0439" w14:textId="302F64DE"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0861B93B" w14:textId="421BAE8C"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280BC618" w14:textId="77777777" w:rsidR="00965F60" w:rsidRPr="000969A7" w:rsidRDefault="00965F60" w:rsidP="00965F60">
            <w:pPr>
              <w:rPr>
                <w:rFonts w:ascii="Verdana" w:hAnsi="Verdana"/>
                <w:color w:val="000000"/>
                <w:szCs w:val="20"/>
              </w:rPr>
            </w:pPr>
            <w:r w:rsidRPr="000969A7">
              <w:rPr>
                <w:rFonts w:ascii="Verdana" w:hAnsi="Verdana"/>
                <w:color w:val="000000"/>
                <w:szCs w:val="20"/>
              </w:rPr>
              <w:t>Oklahoma</w:t>
            </w:r>
          </w:p>
        </w:tc>
      </w:tr>
      <w:tr w:rsidR="00965F60" w:rsidRPr="000969A7" w14:paraId="75E260BB"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39455FCC" w14:textId="38CA068E" w:rsidR="00965F60" w:rsidRPr="000969A7" w:rsidRDefault="00965F60" w:rsidP="00965F60">
            <w:pPr>
              <w:jc w:val="right"/>
              <w:rPr>
                <w:rFonts w:ascii="Verdana" w:hAnsi="Verdana"/>
                <w:color w:val="000000"/>
                <w:szCs w:val="20"/>
              </w:rPr>
            </w:pPr>
            <w:r w:rsidRPr="000969A7">
              <w:rPr>
                <w:rFonts w:ascii="Verdana" w:hAnsi="Verdana"/>
                <w:color w:val="000000"/>
                <w:szCs w:val="20"/>
              </w:rPr>
              <w:t>45.</w:t>
            </w:r>
          </w:p>
        </w:tc>
        <w:tc>
          <w:tcPr>
            <w:tcW w:w="1474" w:type="dxa"/>
            <w:tcBorders>
              <w:top w:val="nil"/>
              <w:left w:val="nil"/>
              <w:bottom w:val="single" w:sz="4" w:space="0" w:color="AEAAAA"/>
              <w:right w:val="single" w:sz="4" w:space="0" w:color="AEAAAA"/>
            </w:tcBorders>
            <w:shd w:val="clear" w:color="auto" w:fill="auto"/>
            <w:noWrap/>
            <w:hideMark/>
          </w:tcPr>
          <w:p w14:paraId="3578DBD8" w14:textId="7EFEA3AB" w:rsidR="00965F60" w:rsidRPr="000969A7" w:rsidRDefault="00965F60" w:rsidP="00965F60">
            <w:pPr>
              <w:rPr>
                <w:rFonts w:ascii="Verdana" w:hAnsi="Verdana"/>
                <w:color w:val="000000"/>
                <w:szCs w:val="20"/>
              </w:rPr>
            </w:pPr>
            <w:r w:rsidRPr="000969A7">
              <w:rPr>
                <w:rFonts w:ascii="Verdana" w:hAnsi="Verdana"/>
                <w:color w:val="000000"/>
                <w:szCs w:val="20"/>
              </w:rPr>
              <w:t>D3OR</w:t>
            </w:r>
          </w:p>
        </w:tc>
        <w:tc>
          <w:tcPr>
            <w:tcW w:w="1082" w:type="dxa"/>
            <w:tcBorders>
              <w:top w:val="nil"/>
              <w:left w:val="nil"/>
              <w:bottom w:val="single" w:sz="4" w:space="0" w:color="AEAAAA"/>
              <w:right w:val="single" w:sz="4" w:space="0" w:color="AEAAAA"/>
            </w:tcBorders>
            <w:shd w:val="clear" w:color="auto" w:fill="auto"/>
            <w:noWrap/>
            <w:vAlign w:val="bottom"/>
            <w:hideMark/>
          </w:tcPr>
          <w:p w14:paraId="7896B2ED" w14:textId="2485CD6D"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485B168C" w14:textId="2FA5FE8E"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697CDACA" w14:textId="77777777" w:rsidR="00965F60" w:rsidRPr="000969A7" w:rsidRDefault="00965F60" w:rsidP="00965F60">
            <w:pPr>
              <w:rPr>
                <w:rFonts w:ascii="Verdana" w:hAnsi="Verdana"/>
                <w:color w:val="000000"/>
                <w:szCs w:val="20"/>
              </w:rPr>
            </w:pPr>
            <w:r w:rsidRPr="000969A7">
              <w:rPr>
                <w:rFonts w:ascii="Verdana" w:hAnsi="Verdana"/>
                <w:color w:val="000000"/>
                <w:szCs w:val="20"/>
              </w:rPr>
              <w:t>Oregon</w:t>
            </w:r>
          </w:p>
        </w:tc>
      </w:tr>
      <w:tr w:rsidR="00965F60" w:rsidRPr="000969A7" w14:paraId="3BF07E27"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08A5CE9D" w14:textId="396A54D2" w:rsidR="00965F60" w:rsidRPr="000969A7" w:rsidRDefault="00965F60" w:rsidP="00965F60">
            <w:pPr>
              <w:jc w:val="right"/>
              <w:rPr>
                <w:rFonts w:ascii="Verdana" w:hAnsi="Verdana"/>
                <w:color w:val="000000"/>
                <w:szCs w:val="20"/>
              </w:rPr>
            </w:pPr>
            <w:r w:rsidRPr="000969A7">
              <w:rPr>
                <w:rFonts w:ascii="Verdana" w:hAnsi="Verdana"/>
                <w:color w:val="000000"/>
                <w:szCs w:val="20"/>
              </w:rPr>
              <w:t>46.</w:t>
            </w:r>
          </w:p>
        </w:tc>
        <w:tc>
          <w:tcPr>
            <w:tcW w:w="1474" w:type="dxa"/>
            <w:tcBorders>
              <w:top w:val="nil"/>
              <w:left w:val="nil"/>
              <w:bottom w:val="single" w:sz="4" w:space="0" w:color="AEAAAA"/>
              <w:right w:val="single" w:sz="4" w:space="0" w:color="AEAAAA"/>
            </w:tcBorders>
            <w:shd w:val="clear" w:color="auto" w:fill="auto"/>
            <w:noWrap/>
            <w:hideMark/>
          </w:tcPr>
          <w:p w14:paraId="5BF40712" w14:textId="49291400" w:rsidR="00965F60" w:rsidRPr="000969A7" w:rsidRDefault="00965F60" w:rsidP="00965F60">
            <w:pPr>
              <w:rPr>
                <w:rFonts w:ascii="Verdana" w:hAnsi="Verdana"/>
                <w:color w:val="000000"/>
                <w:szCs w:val="20"/>
              </w:rPr>
            </w:pPr>
            <w:r w:rsidRPr="000969A7">
              <w:rPr>
                <w:rFonts w:ascii="Verdana" w:hAnsi="Verdana"/>
                <w:color w:val="000000"/>
                <w:szCs w:val="20"/>
              </w:rPr>
              <w:t>D3PA</w:t>
            </w:r>
          </w:p>
        </w:tc>
        <w:tc>
          <w:tcPr>
            <w:tcW w:w="1082" w:type="dxa"/>
            <w:tcBorders>
              <w:top w:val="nil"/>
              <w:left w:val="nil"/>
              <w:bottom w:val="single" w:sz="4" w:space="0" w:color="AEAAAA"/>
              <w:right w:val="single" w:sz="4" w:space="0" w:color="AEAAAA"/>
            </w:tcBorders>
            <w:shd w:val="clear" w:color="auto" w:fill="auto"/>
            <w:noWrap/>
            <w:vAlign w:val="bottom"/>
            <w:hideMark/>
          </w:tcPr>
          <w:p w14:paraId="3BC0138F" w14:textId="7BD9B995"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52BB1C81" w14:textId="35E32B2A"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6F416C9C" w14:textId="77777777" w:rsidR="00965F60" w:rsidRPr="000969A7" w:rsidRDefault="00965F60" w:rsidP="00965F60">
            <w:pPr>
              <w:rPr>
                <w:rFonts w:ascii="Verdana" w:hAnsi="Verdana"/>
                <w:color w:val="000000"/>
                <w:szCs w:val="20"/>
              </w:rPr>
            </w:pPr>
            <w:r w:rsidRPr="000969A7">
              <w:rPr>
                <w:rFonts w:ascii="Verdana" w:hAnsi="Verdana"/>
                <w:color w:val="000000"/>
                <w:szCs w:val="20"/>
              </w:rPr>
              <w:t>Pennsylvania</w:t>
            </w:r>
          </w:p>
        </w:tc>
      </w:tr>
      <w:tr w:rsidR="00965F60" w:rsidRPr="000969A7" w14:paraId="2F589D71"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14248426" w14:textId="3F44D0F5" w:rsidR="00965F60" w:rsidRPr="000969A7" w:rsidRDefault="00965F60" w:rsidP="00965F60">
            <w:pPr>
              <w:jc w:val="right"/>
              <w:rPr>
                <w:rFonts w:ascii="Verdana" w:hAnsi="Verdana"/>
                <w:color w:val="000000"/>
                <w:szCs w:val="20"/>
              </w:rPr>
            </w:pPr>
            <w:r w:rsidRPr="000969A7">
              <w:rPr>
                <w:rFonts w:ascii="Verdana" w:hAnsi="Verdana"/>
                <w:color w:val="000000"/>
                <w:szCs w:val="20"/>
              </w:rPr>
              <w:t>47.</w:t>
            </w:r>
          </w:p>
        </w:tc>
        <w:tc>
          <w:tcPr>
            <w:tcW w:w="1474" w:type="dxa"/>
            <w:tcBorders>
              <w:top w:val="nil"/>
              <w:left w:val="nil"/>
              <w:bottom w:val="single" w:sz="4" w:space="0" w:color="AEAAAA"/>
              <w:right w:val="single" w:sz="4" w:space="0" w:color="AEAAAA"/>
            </w:tcBorders>
            <w:shd w:val="clear" w:color="auto" w:fill="auto"/>
            <w:noWrap/>
            <w:hideMark/>
          </w:tcPr>
          <w:p w14:paraId="57EE6172" w14:textId="464B8AD6" w:rsidR="00965F60" w:rsidRPr="000969A7" w:rsidRDefault="00965F60" w:rsidP="00965F60">
            <w:pPr>
              <w:rPr>
                <w:rFonts w:ascii="Verdana" w:hAnsi="Verdana"/>
                <w:color w:val="000000"/>
                <w:szCs w:val="20"/>
              </w:rPr>
            </w:pPr>
            <w:r w:rsidRPr="000969A7">
              <w:rPr>
                <w:rFonts w:ascii="Verdana" w:hAnsi="Verdana"/>
                <w:color w:val="000000"/>
                <w:szCs w:val="20"/>
              </w:rPr>
              <w:t>D3PR</w:t>
            </w:r>
          </w:p>
        </w:tc>
        <w:tc>
          <w:tcPr>
            <w:tcW w:w="1082" w:type="dxa"/>
            <w:tcBorders>
              <w:top w:val="nil"/>
              <w:left w:val="nil"/>
              <w:bottom w:val="single" w:sz="4" w:space="0" w:color="AEAAAA"/>
              <w:right w:val="single" w:sz="4" w:space="0" w:color="AEAAAA"/>
            </w:tcBorders>
            <w:shd w:val="clear" w:color="auto" w:fill="auto"/>
            <w:noWrap/>
            <w:vAlign w:val="bottom"/>
            <w:hideMark/>
          </w:tcPr>
          <w:p w14:paraId="6F1D42BB" w14:textId="6203B73F"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5095E47D" w14:textId="7F45CB17"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216B6043" w14:textId="77777777" w:rsidR="00965F60" w:rsidRPr="000969A7" w:rsidRDefault="00965F60" w:rsidP="00965F60">
            <w:pPr>
              <w:rPr>
                <w:rFonts w:ascii="Verdana" w:hAnsi="Verdana"/>
                <w:color w:val="000000"/>
                <w:szCs w:val="20"/>
              </w:rPr>
            </w:pPr>
            <w:r w:rsidRPr="000969A7">
              <w:rPr>
                <w:rFonts w:ascii="Verdana" w:hAnsi="Verdana"/>
                <w:color w:val="000000"/>
                <w:szCs w:val="20"/>
              </w:rPr>
              <w:t>Puerto Rico</w:t>
            </w:r>
          </w:p>
        </w:tc>
      </w:tr>
      <w:tr w:rsidR="00965F60" w:rsidRPr="000969A7" w14:paraId="6DE180E2"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759CCD3E" w14:textId="4E112A95" w:rsidR="00965F60" w:rsidRPr="000969A7" w:rsidRDefault="00965F60" w:rsidP="00965F60">
            <w:pPr>
              <w:jc w:val="right"/>
              <w:rPr>
                <w:rFonts w:ascii="Verdana" w:hAnsi="Verdana"/>
                <w:color w:val="000000"/>
                <w:szCs w:val="20"/>
              </w:rPr>
            </w:pPr>
            <w:r w:rsidRPr="000969A7">
              <w:rPr>
                <w:rFonts w:ascii="Verdana" w:hAnsi="Verdana"/>
                <w:color w:val="000000"/>
                <w:szCs w:val="20"/>
              </w:rPr>
              <w:t>48.</w:t>
            </w:r>
          </w:p>
        </w:tc>
        <w:tc>
          <w:tcPr>
            <w:tcW w:w="1474" w:type="dxa"/>
            <w:tcBorders>
              <w:top w:val="nil"/>
              <w:left w:val="nil"/>
              <w:bottom w:val="single" w:sz="4" w:space="0" w:color="AEAAAA"/>
              <w:right w:val="single" w:sz="4" w:space="0" w:color="AEAAAA"/>
            </w:tcBorders>
            <w:shd w:val="clear" w:color="auto" w:fill="auto"/>
            <w:noWrap/>
            <w:hideMark/>
          </w:tcPr>
          <w:p w14:paraId="1B7AB185" w14:textId="6D1E2272" w:rsidR="00965F60" w:rsidRPr="000969A7" w:rsidRDefault="00965F60" w:rsidP="00965F60">
            <w:pPr>
              <w:rPr>
                <w:rFonts w:ascii="Verdana" w:hAnsi="Verdana"/>
                <w:color w:val="000000"/>
                <w:szCs w:val="20"/>
              </w:rPr>
            </w:pPr>
            <w:r w:rsidRPr="000969A7">
              <w:rPr>
                <w:rFonts w:ascii="Verdana" w:hAnsi="Verdana"/>
                <w:color w:val="000000"/>
                <w:szCs w:val="20"/>
              </w:rPr>
              <w:t>D3RI</w:t>
            </w:r>
          </w:p>
        </w:tc>
        <w:tc>
          <w:tcPr>
            <w:tcW w:w="1082" w:type="dxa"/>
            <w:tcBorders>
              <w:top w:val="nil"/>
              <w:left w:val="nil"/>
              <w:bottom w:val="single" w:sz="4" w:space="0" w:color="AEAAAA"/>
              <w:right w:val="single" w:sz="4" w:space="0" w:color="AEAAAA"/>
            </w:tcBorders>
            <w:shd w:val="clear" w:color="auto" w:fill="auto"/>
            <w:noWrap/>
            <w:vAlign w:val="bottom"/>
            <w:hideMark/>
          </w:tcPr>
          <w:p w14:paraId="4CF907AB" w14:textId="49517C87"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08A8087C" w14:textId="1DD96275"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315A3CF6" w14:textId="77777777" w:rsidR="00965F60" w:rsidRPr="000969A7" w:rsidRDefault="00965F60" w:rsidP="00965F60">
            <w:pPr>
              <w:rPr>
                <w:rFonts w:ascii="Verdana" w:hAnsi="Verdana"/>
                <w:color w:val="000000"/>
                <w:szCs w:val="20"/>
              </w:rPr>
            </w:pPr>
            <w:r w:rsidRPr="000969A7">
              <w:rPr>
                <w:rFonts w:ascii="Verdana" w:hAnsi="Verdana"/>
                <w:color w:val="000000"/>
                <w:szCs w:val="20"/>
              </w:rPr>
              <w:t>Rhode Island</w:t>
            </w:r>
          </w:p>
        </w:tc>
      </w:tr>
      <w:tr w:rsidR="00965F60" w:rsidRPr="000969A7" w14:paraId="2A66CB35"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7F1A3DEE" w14:textId="039B7F55" w:rsidR="00965F60" w:rsidRPr="000969A7" w:rsidRDefault="00965F60" w:rsidP="00965F60">
            <w:pPr>
              <w:jc w:val="right"/>
              <w:rPr>
                <w:rFonts w:ascii="Verdana" w:hAnsi="Verdana"/>
                <w:color w:val="000000"/>
                <w:szCs w:val="20"/>
              </w:rPr>
            </w:pPr>
            <w:r w:rsidRPr="000969A7">
              <w:rPr>
                <w:rFonts w:ascii="Verdana" w:hAnsi="Verdana"/>
                <w:color w:val="000000"/>
                <w:szCs w:val="20"/>
              </w:rPr>
              <w:t>49.</w:t>
            </w:r>
          </w:p>
        </w:tc>
        <w:tc>
          <w:tcPr>
            <w:tcW w:w="1474" w:type="dxa"/>
            <w:tcBorders>
              <w:top w:val="nil"/>
              <w:left w:val="nil"/>
              <w:bottom w:val="single" w:sz="4" w:space="0" w:color="AEAAAA"/>
              <w:right w:val="single" w:sz="4" w:space="0" w:color="AEAAAA"/>
            </w:tcBorders>
            <w:shd w:val="clear" w:color="auto" w:fill="auto"/>
            <w:noWrap/>
            <w:hideMark/>
          </w:tcPr>
          <w:p w14:paraId="2CC6DFF4" w14:textId="1C7E5534" w:rsidR="00965F60" w:rsidRPr="000969A7" w:rsidRDefault="00965F60" w:rsidP="00965F60">
            <w:pPr>
              <w:rPr>
                <w:rFonts w:ascii="Verdana" w:hAnsi="Verdana"/>
                <w:color w:val="000000"/>
                <w:szCs w:val="20"/>
              </w:rPr>
            </w:pPr>
            <w:r w:rsidRPr="000969A7">
              <w:rPr>
                <w:rFonts w:ascii="Verdana" w:hAnsi="Verdana"/>
                <w:color w:val="000000"/>
                <w:szCs w:val="20"/>
              </w:rPr>
              <w:t>D3SC</w:t>
            </w:r>
          </w:p>
        </w:tc>
        <w:tc>
          <w:tcPr>
            <w:tcW w:w="1082" w:type="dxa"/>
            <w:tcBorders>
              <w:top w:val="nil"/>
              <w:left w:val="nil"/>
              <w:bottom w:val="single" w:sz="4" w:space="0" w:color="AEAAAA"/>
              <w:right w:val="single" w:sz="4" w:space="0" w:color="AEAAAA"/>
            </w:tcBorders>
            <w:shd w:val="clear" w:color="auto" w:fill="auto"/>
            <w:noWrap/>
            <w:vAlign w:val="bottom"/>
            <w:hideMark/>
          </w:tcPr>
          <w:p w14:paraId="648A5D4B" w14:textId="7C87B4E5"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2B29F54B" w14:textId="44C849BF"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03B3F912" w14:textId="77777777" w:rsidR="00965F60" w:rsidRPr="000969A7" w:rsidRDefault="00965F60" w:rsidP="00965F60">
            <w:pPr>
              <w:rPr>
                <w:rFonts w:ascii="Verdana" w:hAnsi="Verdana"/>
                <w:color w:val="000000"/>
                <w:szCs w:val="20"/>
              </w:rPr>
            </w:pPr>
            <w:r w:rsidRPr="000969A7">
              <w:rPr>
                <w:rFonts w:ascii="Verdana" w:hAnsi="Verdana"/>
                <w:color w:val="000000"/>
                <w:szCs w:val="20"/>
              </w:rPr>
              <w:t>South Carolina</w:t>
            </w:r>
          </w:p>
        </w:tc>
      </w:tr>
      <w:tr w:rsidR="00965F60" w:rsidRPr="000969A7" w14:paraId="68CB620C"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448E756A" w14:textId="7F709440" w:rsidR="00965F60" w:rsidRPr="000969A7" w:rsidRDefault="00965F60" w:rsidP="00965F60">
            <w:pPr>
              <w:jc w:val="right"/>
              <w:rPr>
                <w:rFonts w:ascii="Verdana" w:hAnsi="Verdana"/>
                <w:color w:val="000000"/>
                <w:szCs w:val="20"/>
              </w:rPr>
            </w:pPr>
            <w:r w:rsidRPr="000969A7">
              <w:rPr>
                <w:rFonts w:ascii="Verdana" w:hAnsi="Verdana"/>
                <w:color w:val="000000"/>
                <w:szCs w:val="20"/>
              </w:rPr>
              <w:t>50.</w:t>
            </w:r>
          </w:p>
        </w:tc>
        <w:tc>
          <w:tcPr>
            <w:tcW w:w="1474" w:type="dxa"/>
            <w:tcBorders>
              <w:top w:val="nil"/>
              <w:left w:val="nil"/>
              <w:bottom w:val="single" w:sz="4" w:space="0" w:color="AEAAAA"/>
              <w:right w:val="single" w:sz="4" w:space="0" w:color="AEAAAA"/>
            </w:tcBorders>
            <w:shd w:val="clear" w:color="auto" w:fill="auto"/>
            <w:noWrap/>
            <w:hideMark/>
          </w:tcPr>
          <w:p w14:paraId="283B3016" w14:textId="7C3D2337" w:rsidR="00965F60" w:rsidRPr="000969A7" w:rsidRDefault="00965F60" w:rsidP="00965F60">
            <w:pPr>
              <w:rPr>
                <w:rFonts w:ascii="Verdana" w:hAnsi="Verdana"/>
                <w:color w:val="000000"/>
                <w:szCs w:val="20"/>
              </w:rPr>
            </w:pPr>
            <w:r w:rsidRPr="000969A7">
              <w:rPr>
                <w:rFonts w:ascii="Verdana" w:hAnsi="Verdana"/>
                <w:color w:val="000000"/>
                <w:szCs w:val="20"/>
              </w:rPr>
              <w:t>D3SD</w:t>
            </w:r>
          </w:p>
        </w:tc>
        <w:tc>
          <w:tcPr>
            <w:tcW w:w="1082" w:type="dxa"/>
            <w:tcBorders>
              <w:top w:val="nil"/>
              <w:left w:val="nil"/>
              <w:bottom w:val="single" w:sz="4" w:space="0" w:color="AEAAAA"/>
              <w:right w:val="single" w:sz="4" w:space="0" w:color="AEAAAA"/>
            </w:tcBorders>
            <w:shd w:val="clear" w:color="auto" w:fill="auto"/>
            <w:noWrap/>
            <w:vAlign w:val="bottom"/>
            <w:hideMark/>
          </w:tcPr>
          <w:p w14:paraId="01B087E6" w14:textId="74D5E4AC"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6C5A361A" w14:textId="7BFED702"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5BDA8273" w14:textId="77777777" w:rsidR="00965F60" w:rsidRPr="000969A7" w:rsidRDefault="00965F60" w:rsidP="00965F60">
            <w:pPr>
              <w:rPr>
                <w:rFonts w:ascii="Verdana" w:hAnsi="Verdana"/>
                <w:color w:val="000000"/>
                <w:szCs w:val="20"/>
              </w:rPr>
            </w:pPr>
            <w:r w:rsidRPr="000969A7">
              <w:rPr>
                <w:rFonts w:ascii="Verdana" w:hAnsi="Verdana"/>
                <w:color w:val="000000"/>
                <w:szCs w:val="20"/>
              </w:rPr>
              <w:t>South Dakota</w:t>
            </w:r>
          </w:p>
        </w:tc>
      </w:tr>
      <w:tr w:rsidR="00965F60" w:rsidRPr="000969A7" w14:paraId="2367B49F"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5D7D5241" w14:textId="1CF45A2E" w:rsidR="00965F60" w:rsidRPr="000969A7" w:rsidRDefault="00965F60" w:rsidP="00965F60">
            <w:pPr>
              <w:jc w:val="right"/>
              <w:rPr>
                <w:rFonts w:ascii="Verdana" w:hAnsi="Verdana"/>
                <w:color w:val="000000"/>
                <w:szCs w:val="20"/>
              </w:rPr>
            </w:pPr>
            <w:r w:rsidRPr="000969A7">
              <w:rPr>
                <w:rFonts w:ascii="Verdana" w:hAnsi="Verdana"/>
                <w:color w:val="000000"/>
                <w:szCs w:val="20"/>
              </w:rPr>
              <w:t>51.</w:t>
            </w:r>
          </w:p>
        </w:tc>
        <w:tc>
          <w:tcPr>
            <w:tcW w:w="1474" w:type="dxa"/>
            <w:tcBorders>
              <w:top w:val="nil"/>
              <w:left w:val="nil"/>
              <w:bottom w:val="single" w:sz="4" w:space="0" w:color="AEAAAA"/>
              <w:right w:val="single" w:sz="4" w:space="0" w:color="AEAAAA"/>
            </w:tcBorders>
            <w:shd w:val="clear" w:color="auto" w:fill="auto"/>
            <w:noWrap/>
            <w:hideMark/>
          </w:tcPr>
          <w:p w14:paraId="2BC97709" w14:textId="217D1C01" w:rsidR="00965F60" w:rsidRPr="000969A7" w:rsidRDefault="00965F60" w:rsidP="00965F60">
            <w:pPr>
              <w:rPr>
                <w:rFonts w:ascii="Verdana" w:hAnsi="Verdana"/>
                <w:color w:val="000000"/>
                <w:szCs w:val="20"/>
              </w:rPr>
            </w:pPr>
            <w:r w:rsidRPr="000969A7">
              <w:rPr>
                <w:rFonts w:ascii="Verdana" w:hAnsi="Verdana"/>
                <w:color w:val="000000"/>
                <w:szCs w:val="20"/>
              </w:rPr>
              <w:t>D3TN</w:t>
            </w:r>
          </w:p>
        </w:tc>
        <w:tc>
          <w:tcPr>
            <w:tcW w:w="1082" w:type="dxa"/>
            <w:tcBorders>
              <w:top w:val="nil"/>
              <w:left w:val="nil"/>
              <w:bottom w:val="single" w:sz="4" w:space="0" w:color="AEAAAA"/>
              <w:right w:val="single" w:sz="4" w:space="0" w:color="AEAAAA"/>
            </w:tcBorders>
            <w:shd w:val="clear" w:color="auto" w:fill="auto"/>
            <w:noWrap/>
            <w:vAlign w:val="bottom"/>
            <w:hideMark/>
          </w:tcPr>
          <w:p w14:paraId="6AE84B90" w14:textId="4F10DECC"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6CA7D576" w14:textId="19B7BE04"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7DB4FD56" w14:textId="77777777" w:rsidR="00965F60" w:rsidRPr="000969A7" w:rsidRDefault="00965F60" w:rsidP="00965F60">
            <w:pPr>
              <w:rPr>
                <w:rFonts w:ascii="Verdana" w:hAnsi="Verdana"/>
                <w:color w:val="000000"/>
                <w:szCs w:val="20"/>
              </w:rPr>
            </w:pPr>
            <w:r w:rsidRPr="000969A7">
              <w:rPr>
                <w:rFonts w:ascii="Verdana" w:hAnsi="Verdana"/>
                <w:color w:val="000000"/>
                <w:szCs w:val="20"/>
              </w:rPr>
              <w:t>Tennessee</w:t>
            </w:r>
          </w:p>
        </w:tc>
      </w:tr>
      <w:tr w:rsidR="00965F60" w:rsidRPr="000969A7" w14:paraId="6AEC312A"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5C88EC49" w14:textId="65346529" w:rsidR="00965F60" w:rsidRPr="000969A7" w:rsidRDefault="00965F60" w:rsidP="00965F60">
            <w:pPr>
              <w:jc w:val="right"/>
              <w:rPr>
                <w:rFonts w:ascii="Verdana" w:hAnsi="Verdana"/>
                <w:color w:val="000000"/>
                <w:szCs w:val="20"/>
              </w:rPr>
            </w:pPr>
            <w:r w:rsidRPr="000969A7">
              <w:rPr>
                <w:rFonts w:ascii="Verdana" w:hAnsi="Verdana"/>
                <w:color w:val="000000"/>
                <w:szCs w:val="20"/>
              </w:rPr>
              <w:t>52.</w:t>
            </w:r>
          </w:p>
        </w:tc>
        <w:tc>
          <w:tcPr>
            <w:tcW w:w="1474" w:type="dxa"/>
            <w:tcBorders>
              <w:top w:val="nil"/>
              <w:left w:val="nil"/>
              <w:bottom w:val="single" w:sz="4" w:space="0" w:color="AEAAAA"/>
              <w:right w:val="single" w:sz="4" w:space="0" w:color="AEAAAA"/>
            </w:tcBorders>
            <w:shd w:val="clear" w:color="auto" w:fill="auto"/>
            <w:noWrap/>
            <w:hideMark/>
          </w:tcPr>
          <w:p w14:paraId="0BDD9306" w14:textId="21FA4333" w:rsidR="00965F60" w:rsidRPr="000969A7" w:rsidRDefault="00965F60" w:rsidP="00965F60">
            <w:pPr>
              <w:rPr>
                <w:rFonts w:ascii="Verdana" w:hAnsi="Verdana"/>
                <w:color w:val="000000"/>
                <w:szCs w:val="20"/>
              </w:rPr>
            </w:pPr>
            <w:r w:rsidRPr="000969A7">
              <w:rPr>
                <w:rFonts w:ascii="Verdana" w:hAnsi="Verdana"/>
                <w:color w:val="000000"/>
                <w:szCs w:val="20"/>
              </w:rPr>
              <w:t>D3TX</w:t>
            </w:r>
          </w:p>
        </w:tc>
        <w:tc>
          <w:tcPr>
            <w:tcW w:w="1082" w:type="dxa"/>
            <w:tcBorders>
              <w:top w:val="nil"/>
              <w:left w:val="nil"/>
              <w:bottom w:val="single" w:sz="4" w:space="0" w:color="AEAAAA"/>
              <w:right w:val="single" w:sz="4" w:space="0" w:color="AEAAAA"/>
            </w:tcBorders>
            <w:shd w:val="clear" w:color="auto" w:fill="auto"/>
            <w:noWrap/>
            <w:vAlign w:val="bottom"/>
            <w:hideMark/>
          </w:tcPr>
          <w:p w14:paraId="4E5E133D" w14:textId="04B470AB"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0A14DEA2" w14:textId="21A3CBE9"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5DADADAA" w14:textId="77777777" w:rsidR="00965F60" w:rsidRPr="000969A7" w:rsidRDefault="00965F60" w:rsidP="00965F60">
            <w:pPr>
              <w:rPr>
                <w:rFonts w:ascii="Verdana" w:hAnsi="Verdana"/>
                <w:color w:val="000000"/>
                <w:szCs w:val="20"/>
              </w:rPr>
            </w:pPr>
            <w:r w:rsidRPr="000969A7">
              <w:rPr>
                <w:rFonts w:ascii="Verdana" w:hAnsi="Verdana"/>
                <w:color w:val="000000"/>
                <w:szCs w:val="20"/>
              </w:rPr>
              <w:t>Texas</w:t>
            </w:r>
          </w:p>
        </w:tc>
      </w:tr>
      <w:tr w:rsidR="00965F60" w:rsidRPr="000969A7" w14:paraId="31A0506A"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0227135E" w14:textId="2619B68E" w:rsidR="00965F60" w:rsidRPr="000969A7" w:rsidRDefault="00965F60" w:rsidP="00965F60">
            <w:pPr>
              <w:jc w:val="right"/>
              <w:rPr>
                <w:rFonts w:ascii="Verdana" w:hAnsi="Verdana"/>
                <w:color w:val="000000"/>
                <w:szCs w:val="20"/>
              </w:rPr>
            </w:pPr>
            <w:r w:rsidRPr="000969A7">
              <w:rPr>
                <w:rFonts w:ascii="Verdana" w:hAnsi="Verdana"/>
                <w:color w:val="000000"/>
                <w:szCs w:val="20"/>
              </w:rPr>
              <w:t>53.</w:t>
            </w:r>
          </w:p>
        </w:tc>
        <w:tc>
          <w:tcPr>
            <w:tcW w:w="1474" w:type="dxa"/>
            <w:tcBorders>
              <w:top w:val="nil"/>
              <w:left w:val="nil"/>
              <w:bottom w:val="single" w:sz="4" w:space="0" w:color="AEAAAA"/>
              <w:right w:val="single" w:sz="4" w:space="0" w:color="AEAAAA"/>
            </w:tcBorders>
            <w:shd w:val="clear" w:color="auto" w:fill="auto"/>
            <w:noWrap/>
            <w:hideMark/>
          </w:tcPr>
          <w:p w14:paraId="301EC169" w14:textId="78B91A7A" w:rsidR="00965F60" w:rsidRPr="000969A7" w:rsidRDefault="00965F60" w:rsidP="00965F60">
            <w:pPr>
              <w:rPr>
                <w:rFonts w:ascii="Verdana" w:hAnsi="Verdana"/>
                <w:color w:val="000000"/>
                <w:szCs w:val="20"/>
              </w:rPr>
            </w:pPr>
            <w:r w:rsidRPr="000969A7">
              <w:rPr>
                <w:rFonts w:ascii="Verdana" w:hAnsi="Verdana"/>
                <w:color w:val="000000"/>
                <w:szCs w:val="20"/>
              </w:rPr>
              <w:t>D3UT</w:t>
            </w:r>
          </w:p>
        </w:tc>
        <w:tc>
          <w:tcPr>
            <w:tcW w:w="1082" w:type="dxa"/>
            <w:tcBorders>
              <w:top w:val="nil"/>
              <w:left w:val="nil"/>
              <w:bottom w:val="single" w:sz="4" w:space="0" w:color="AEAAAA"/>
              <w:right w:val="single" w:sz="4" w:space="0" w:color="AEAAAA"/>
            </w:tcBorders>
            <w:shd w:val="clear" w:color="auto" w:fill="auto"/>
            <w:noWrap/>
            <w:vAlign w:val="bottom"/>
            <w:hideMark/>
          </w:tcPr>
          <w:p w14:paraId="26EE9ED5" w14:textId="5A8FE5CF"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2B501903" w14:textId="30CD8E2A"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3ADC5471" w14:textId="77777777" w:rsidR="00965F60" w:rsidRPr="000969A7" w:rsidRDefault="00965F60" w:rsidP="00965F60">
            <w:pPr>
              <w:rPr>
                <w:rFonts w:ascii="Verdana" w:hAnsi="Verdana"/>
                <w:color w:val="000000"/>
                <w:szCs w:val="20"/>
              </w:rPr>
            </w:pPr>
            <w:r w:rsidRPr="000969A7">
              <w:rPr>
                <w:rFonts w:ascii="Verdana" w:hAnsi="Verdana"/>
                <w:color w:val="000000"/>
                <w:szCs w:val="20"/>
              </w:rPr>
              <w:t>Utah</w:t>
            </w:r>
          </w:p>
        </w:tc>
      </w:tr>
      <w:tr w:rsidR="00965F60" w:rsidRPr="000969A7" w14:paraId="7E3711C4"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6E39B26B" w14:textId="437D2533" w:rsidR="00965F60" w:rsidRPr="000969A7" w:rsidRDefault="00965F60" w:rsidP="00965F60">
            <w:pPr>
              <w:jc w:val="right"/>
              <w:rPr>
                <w:rFonts w:ascii="Verdana" w:hAnsi="Verdana"/>
                <w:color w:val="000000"/>
                <w:szCs w:val="20"/>
              </w:rPr>
            </w:pPr>
            <w:r w:rsidRPr="000969A7">
              <w:rPr>
                <w:rFonts w:ascii="Verdana" w:hAnsi="Verdana"/>
                <w:color w:val="000000"/>
                <w:szCs w:val="20"/>
              </w:rPr>
              <w:t>54.</w:t>
            </w:r>
          </w:p>
        </w:tc>
        <w:tc>
          <w:tcPr>
            <w:tcW w:w="1474" w:type="dxa"/>
            <w:tcBorders>
              <w:top w:val="nil"/>
              <w:left w:val="nil"/>
              <w:bottom w:val="single" w:sz="4" w:space="0" w:color="AEAAAA"/>
              <w:right w:val="single" w:sz="4" w:space="0" w:color="AEAAAA"/>
            </w:tcBorders>
            <w:shd w:val="clear" w:color="auto" w:fill="auto"/>
            <w:noWrap/>
            <w:hideMark/>
          </w:tcPr>
          <w:p w14:paraId="367EB0C0" w14:textId="2341DF5F" w:rsidR="00965F60" w:rsidRPr="000969A7" w:rsidRDefault="00965F60" w:rsidP="00965F60">
            <w:pPr>
              <w:rPr>
                <w:rFonts w:ascii="Verdana" w:hAnsi="Verdana"/>
                <w:color w:val="000000"/>
                <w:szCs w:val="20"/>
              </w:rPr>
            </w:pPr>
            <w:r w:rsidRPr="000969A7">
              <w:rPr>
                <w:rFonts w:ascii="Verdana" w:hAnsi="Verdana"/>
                <w:color w:val="000000"/>
                <w:szCs w:val="20"/>
              </w:rPr>
              <w:t>D3VT</w:t>
            </w:r>
          </w:p>
        </w:tc>
        <w:tc>
          <w:tcPr>
            <w:tcW w:w="1082" w:type="dxa"/>
            <w:tcBorders>
              <w:top w:val="nil"/>
              <w:left w:val="nil"/>
              <w:bottom w:val="single" w:sz="4" w:space="0" w:color="AEAAAA"/>
              <w:right w:val="single" w:sz="4" w:space="0" w:color="AEAAAA"/>
            </w:tcBorders>
            <w:shd w:val="clear" w:color="auto" w:fill="auto"/>
            <w:noWrap/>
            <w:vAlign w:val="bottom"/>
            <w:hideMark/>
          </w:tcPr>
          <w:p w14:paraId="354F9596" w14:textId="4E41B9CE"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492A5B2E" w14:textId="75CCD46A"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78F8DCAF" w14:textId="77777777" w:rsidR="00965F60" w:rsidRPr="000969A7" w:rsidRDefault="00965F60" w:rsidP="00965F60">
            <w:pPr>
              <w:rPr>
                <w:rFonts w:ascii="Verdana" w:hAnsi="Verdana"/>
                <w:color w:val="000000"/>
                <w:szCs w:val="20"/>
              </w:rPr>
            </w:pPr>
            <w:r w:rsidRPr="000969A7">
              <w:rPr>
                <w:rFonts w:ascii="Verdana" w:hAnsi="Verdana"/>
                <w:color w:val="000000"/>
                <w:szCs w:val="20"/>
              </w:rPr>
              <w:t>Vermont</w:t>
            </w:r>
          </w:p>
        </w:tc>
      </w:tr>
      <w:tr w:rsidR="00965F60" w:rsidRPr="000969A7" w14:paraId="2A46D6CF"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21B1977F" w14:textId="3308F789" w:rsidR="00965F60" w:rsidRPr="000969A7" w:rsidRDefault="00965F60" w:rsidP="00965F60">
            <w:pPr>
              <w:jc w:val="right"/>
              <w:rPr>
                <w:rFonts w:ascii="Verdana" w:hAnsi="Verdana"/>
                <w:color w:val="000000"/>
                <w:szCs w:val="20"/>
              </w:rPr>
            </w:pPr>
            <w:r w:rsidRPr="000969A7">
              <w:rPr>
                <w:rFonts w:ascii="Verdana" w:hAnsi="Verdana"/>
                <w:color w:val="000000"/>
                <w:szCs w:val="20"/>
              </w:rPr>
              <w:t>55.</w:t>
            </w:r>
          </w:p>
        </w:tc>
        <w:tc>
          <w:tcPr>
            <w:tcW w:w="1474" w:type="dxa"/>
            <w:tcBorders>
              <w:top w:val="nil"/>
              <w:left w:val="nil"/>
              <w:bottom w:val="single" w:sz="4" w:space="0" w:color="AEAAAA"/>
              <w:right w:val="single" w:sz="4" w:space="0" w:color="AEAAAA"/>
            </w:tcBorders>
            <w:shd w:val="clear" w:color="auto" w:fill="auto"/>
            <w:noWrap/>
            <w:hideMark/>
          </w:tcPr>
          <w:p w14:paraId="350DB064" w14:textId="6BDE3CB8" w:rsidR="00965F60" w:rsidRPr="000969A7" w:rsidRDefault="00965F60" w:rsidP="00965F60">
            <w:pPr>
              <w:rPr>
                <w:rFonts w:ascii="Verdana" w:hAnsi="Verdana"/>
                <w:color w:val="000000"/>
                <w:szCs w:val="20"/>
              </w:rPr>
            </w:pPr>
            <w:r w:rsidRPr="000969A7">
              <w:rPr>
                <w:rFonts w:ascii="Verdana" w:hAnsi="Verdana"/>
                <w:color w:val="000000"/>
                <w:szCs w:val="20"/>
              </w:rPr>
              <w:t>D3VI</w:t>
            </w:r>
          </w:p>
        </w:tc>
        <w:tc>
          <w:tcPr>
            <w:tcW w:w="1082" w:type="dxa"/>
            <w:tcBorders>
              <w:top w:val="nil"/>
              <w:left w:val="nil"/>
              <w:bottom w:val="single" w:sz="4" w:space="0" w:color="AEAAAA"/>
              <w:right w:val="single" w:sz="4" w:space="0" w:color="AEAAAA"/>
            </w:tcBorders>
            <w:shd w:val="clear" w:color="auto" w:fill="auto"/>
            <w:noWrap/>
            <w:vAlign w:val="bottom"/>
            <w:hideMark/>
          </w:tcPr>
          <w:p w14:paraId="6934AA37" w14:textId="1D248CEC"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24730189" w14:textId="72A2B9CF"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6B0E9A6A" w14:textId="77777777" w:rsidR="00965F60" w:rsidRPr="000969A7" w:rsidRDefault="00965F60" w:rsidP="00965F60">
            <w:pPr>
              <w:rPr>
                <w:rFonts w:ascii="Verdana" w:hAnsi="Verdana"/>
                <w:color w:val="000000"/>
                <w:szCs w:val="20"/>
              </w:rPr>
            </w:pPr>
            <w:r w:rsidRPr="000969A7">
              <w:rPr>
                <w:rFonts w:ascii="Verdana" w:hAnsi="Verdana"/>
                <w:color w:val="000000"/>
                <w:szCs w:val="20"/>
              </w:rPr>
              <w:t>U.S. Virgin Islands</w:t>
            </w:r>
          </w:p>
        </w:tc>
      </w:tr>
      <w:tr w:rsidR="00965F60" w:rsidRPr="000969A7" w14:paraId="296395A8"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7AAB983D" w14:textId="7A0D0CB8" w:rsidR="00965F60" w:rsidRPr="000969A7" w:rsidRDefault="00965F60" w:rsidP="00965F60">
            <w:pPr>
              <w:jc w:val="right"/>
              <w:rPr>
                <w:rFonts w:ascii="Verdana" w:hAnsi="Verdana"/>
                <w:color w:val="000000"/>
                <w:szCs w:val="20"/>
              </w:rPr>
            </w:pPr>
            <w:r w:rsidRPr="000969A7">
              <w:rPr>
                <w:rFonts w:ascii="Verdana" w:hAnsi="Verdana"/>
                <w:color w:val="000000"/>
                <w:szCs w:val="20"/>
              </w:rPr>
              <w:t>56.</w:t>
            </w:r>
          </w:p>
        </w:tc>
        <w:tc>
          <w:tcPr>
            <w:tcW w:w="1474" w:type="dxa"/>
            <w:tcBorders>
              <w:top w:val="nil"/>
              <w:left w:val="nil"/>
              <w:bottom w:val="single" w:sz="4" w:space="0" w:color="AEAAAA"/>
              <w:right w:val="single" w:sz="4" w:space="0" w:color="AEAAAA"/>
            </w:tcBorders>
            <w:shd w:val="clear" w:color="auto" w:fill="auto"/>
            <w:noWrap/>
            <w:hideMark/>
          </w:tcPr>
          <w:p w14:paraId="23FC6295" w14:textId="41C6F7B9" w:rsidR="00965F60" w:rsidRPr="000969A7" w:rsidRDefault="00965F60" w:rsidP="00965F60">
            <w:pPr>
              <w:rPr>
                <w:rFonts w:ascii="Verdana" w:hAnsi="Verdana"/>
                <w:color w:val="000000"/>
                <w:szCs w:val="20"/>
              </w:rPr>
            </w:pPr>
            <w:r w:rsidRPr="000969A7">
              <w:rPr>
                <w:rFonts w:ascii="Verdana" w:hAnsi="Verdana"/>
                <w:color w:val="000000"/>
                <w:szCs w:val="20"/>
              </w:rPr>
              <w:t>D3VA</w:t>
            </w:r>
          </w:p>
        </w:tc>
        <w:tc>
          <w:tcPr>
            <w:tcW w:w="1082" w:type="dxa"/>
            <w:tcBorders>
              <w:top w:val="nil"/>
              <w:left w:val="nil"/>
              <w:bottom w:val="single" w:sz="4" w:space="0" w:color="AEAAAA"/>
              <w:right w:val="single" w:sz="4" w:space="0" w:color="AEAAAA"/>
            </w:tcBorders>
            <w:shd w:val="clear" w:color="auto" w:fill="auto"/>
            <w:noWrap/>
            <w:vAlign w:val="bottom"/>
            <w:hideMark/>
          </w:tcPr>
          <w:p w14:paraId="245EC2E0" w14:textId="2A8A1D46"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6266CF8F" w14:textId="6619D97E"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1D358608" w14:textId="77777777" w:rsidR="00965F60" w:rsidRPr="000969A7" w:rsidRDefault="00965F60" w:rsidP="00965F60">
            <w:pPr>
              <w:rPr>
                <w:rFonts w:ascii="Verdana" w:hAnsi="Verdana"/>
                <w:color w:val="000000"/>
                <w:szCs w:val="20"/>
              </w:rPr>
            </w:pPr>
            <w:r w:rsidRPr="000969A7">
              <w:rPr>
                <w:rFonts w:ascii="Verdana" w:hAnsi="Verdana"/>
                <w:color w:val="000000"/>
                <w:szCs w:val="20"/>
              </w:rPr>
              <w:t>Virginia</w:t>
            </w:r>
          </w:p>
        </w:tc>
      </w:tr>
      <w:tr w:rsidR="00965F60" w:rsidRPr="000969A7" w14:paraId="00FF88DA"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6C712313" w14:textId="61ADF9C2" w:rsidR="00965F60" w:rsidRPr="000969A7" w:rsidRDefault="00965F60" w:rsidP="00965F60">
            <w:pPr>
              <w:jc w:val="right"/>
              <w:rPr>
                <w:rFonts w:ascii="Verdana" w:hAnsi="Verdana"/>
                <w:color w:val="000000"/>
                <w:szCs w:val="20"/>
              </w:rPr>
            </w:pPr>
            <w:r w:rsidRPr="000969A7">
              <w:rPr>
                <w:rFonts w:ascii="Verdana" w:hAnsi="Verdana"/>
                <w:color w:val="000000"/>
                <w:szCs w:val="20"/>
              </w:rPr>
              <w:t>57.</w:t>
            </w:r>
          </w:p>
        </w:tc>
        <w:tc>
          <w:tcPr>
            <w:tcW w:w="1474" w:type="dxa"/>
            <w:tcBorders>
              <w:top w:val="nil"/>
              <w:left w:val="nil"/>
              <w:bottom w:val="single" w:sz="4" w:space="0" w:color="AEAAAA"/>
              <w:right w:val="single" w:sz="4" w:space="0" w:color="AEAAAA"/>
            </w:tcBorders>
            <w:shd w:val="clear" w:color="auto" w:fill="auto"/>
            <w:noWrap/>
            <w:hideMark/>
          </w:tcPr>
          <w:p w14:paraId="4B5B6FF6" w14:textId="7A382331" w:rsidR="00965F60" w:rsidRPr="000969A7" w:rsidRDefault="00965F60" w:rsidP="00965F60">
            <w:pPr>
              <w:rPr>
                <w:rFonts w:ascii="Verdana" w:hAnsi="Verdana"/>
                <w:color w:val="000000"/>
                <w:szCs w:val="20"/>
              </w:rPr>
            </w:pPr>
            <w:r w:rsidRPr="000969A7">
              <w:rPr>
                <w:rFonts w:ascii="Verdana" w:hAnsi="Verdana"/>
                <w:color w:val="000000"/>
                <w:szCs w:val="20"/>
              </w:rPr>
              <w:t>D3WA</w:t>
            </w:r>
          </w:p>
        </w:tc>
        <w:tc>
          <w:tcPr>
            <w:tcW w:w="1082" w:type="dxa"/>
            <w:tcBorders>
              <w:top w:val="nil"/>
              <w:left w:val="nil"/>
              <w:bottom w:val="single" w:sz="4" w:space="0" w:color="AEAAAA"/>
              <w:right w:val="single" w:sz="4" w:space="0" w:color="AEAAAA"/>
            </w:tcBorders>
            <w:shd w:val="clear" w:color="auto" w:fill="auto"/>
            <w:noWrap/>
            <w:vAlign w:val="bottom"/>
            <w:hideMark/>
          </w:tcPr>
          <w:p w14:paraId="0DE3051D" w14:textId="54B96881"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5947EDB8" w14:textId="3D68B928"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377790EC" w14:textId="77777777" w:rsidR="00965F60" w:rsidRPr="000969A7" w:rsidRDefault="00965F60" w:rsidP="00965F60">
            <w:pPr>
              <w:rPr>
                <w:rFonts w:ascii="Verdana" w:hAnsi="Verdana"/>
                <w:color w:val="000000"/>
                <w:szCs w:val="20"/>
              </w:rPr>
            </w:pPr>
            <w:r w:rsidRPr="000969A7">
              <w:rPr>
                <w:rFonts w:ascii="Verdana" w:hAnsi="Verdana"/>
                <w:color w:val="000000"/>
                <w:szCs w:val="20"/>
              </w:rPr>
              <w:t>Washington</w:t>
            </w:r>
          </w:p>
        </w:tc>
      </w:tr>
      <w:tr w:rsidR="00965F60" w:rsidRPr="000969A7" w14:paraId="1B4A6741"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6631C1E0" w14:textId="6A537EAF" w:rsidR="00965F60" w:rsidRPr="000969A7" w:rsidRDefault="00965F60" w:rsidP="00965F60">
            <w:pPr>
              <w:jc w:val="right"/>
              <w:rPr>
                <w:rFonts w:ascii="Verdana" w:hAnsi="Verdana"/>
                <w:color w:val="000000"/>
                <w:szCs w:val="20"/>
              </w:rPr>
            </w:pPr>
            <w:r w:rsidRPr="000969A7">
              <w:rPr>
                <w:rFonts w:ascii="Verdana" w:hAnsi="Verdana"/>
                <w:color w:val="000000"/>
                <w:szCs w:val="20"/>
              </w:rPr>
              <w:t>58.</w:t>
            </w:r>
          </w:p>
        </w:tc>
        <w:tc>
          <w:tcPr>
            <w:tcW w:w="1474" w:type="dxa"/>
            <w:tcBorders>
              <w:top w:val="nil"/>
              <w:left w:val="nil"/>
              <w:bottom w:val="single" w:sz="4" w:space="0" w:color="AEAAAA"/>
              <w:right w:val="single" w:sz="4" w:space="0" w:color="AEAAAA"/>
            </w:tcBorders>
            <w:shd w:val="clear" w:color="auto" w:fill="auto"/>
            <w:noWrap/>
            <w:hideMark/>
          </w:tcPr>
          <w:p w14:paraId="1DE78E70" w14:textId="2A48381A" w:rsidR="00965F60" w:rsidRPr="000969A7" w:rsidRDefault="00965F60" w:rsidP="00965F60">
            <w:pPr>
              <w:rPr>
                <w:rFonts w:ascii="Verdana" w:hAnsi="Verdana"/>
                <w:color w:val="000000"/>
                <w:szCs w:val="20"/>
              </w:rPr>
            </w:pPr>
            <w:r w:rsidRPr="000969A7">
              <w:rPr>
                <w:rFonts w:ascii="Verdana" w:hAnsi="Verdana"/>
                <w:color w:val="000000"/>
                <w:szCs w:val="20"/>
              </w:rPr>
              <w:t>D3WV</w:t>
            </w:r>
          </w:p>
        </w:tc>
        <w:tc>
          <w:tcPr>
            <w:tcW w:w="1082" w:type="dxa"/>
            <w:tcBorders>
              <w:top w:val="nil"/>
              <w:left w:val="nil"/>
              <w:bottom w:val="single" w:sz="4" w:space="0" w:color="AEAAAA"/>
              <w:right w:val="single" w:sz="4" w:space="0" w:color="AEAAAA"/>
            </w:tcBorders>
            <w:shd w:val="clear" w:color="auto" w:fill="auto"/>
            <w:noWrap/>
            <w:vAlign w:val="bottom"/>
            <w:hideMark/>
          </w:tcPr>
          <w:p w14:paraId="57501862" w14:textId="4A87360E"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36C43C32" w14:textId="4A8B8F02"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214626C7" w14:textId="77777777" w:rsidR="00965F60" w:rsidRPr="000969A7" w:rsidRDefault="00965F60" w:rsidP="00965F60">
            <w:pPr>
              <w:rPr>
                <w:rFonts w:ascii="Verdana" w:hAnsi="Verdana"/>
                <w:color w:val="000000"/>
                <w:szCs w:val="20"/>
              </w:rPr>
            </w:pPr>
            <w:r w:rsidRPr="000969A7">
              <w:rPr>
                <w:rFonts w:ascii="Verdana" w:hAnsi="Verdana"/>
                <w:color w:val="000000"/>
                <w:szCs w:val="20"/>
              </w:rPr>
              <w:t>West Virginia</w:t>
            </w:r>
          </w:p>
        </w:tc>
      </w:tr>
      <w:tr w:rsidR="00965F60" w:rsidRPr="000969A7" w14:paraId="3C916EA5"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1067DC9E" w14:textId="202FFF67" w:rsidR="00965F60" w:rsidRPr="000969A7" w:rsidRDefault="00965F60" w:rsidP="00965F60">
            <w:pPr>
              <w:jc w:val="right"/>
              <w:rPr>
                <w:rFonts w:ascii="Verdana" w:hAnsi="Verdana"/>
                <w:color w:val="000000"/>
                <w:szCs w:val="20"/>
              </w:rPr>
            </w:pPr>
            <w:r w:rsidRPr="000969A7">
              <w:rPr>
                <w:rFonts w:ascii="Verdana" w:hAnsi="Verdana"/>
                <w:color w:val="000000"/>
                <w:szCs w:val="20"/>
              </w:rPr>
              <w:t>59.</w:t>
            </w:r>
          </w:p>
        </w:tc>
        <w:tc>
          <w:tcPr>
            <w:tcW w:w="1474" w:type="dxa"/>
            <w:tcBorders>
              <w:top w:val="nil"/>
              <w:left w:val="nil"/>
              <w:bottom w:val="single" w:sz="4" w:space="0" w:color="AEAAAA"/>
              <w:right w:val="single" w:sz="4" w:space="0" w:color="AEAAAA"/>
            </w:tcBorders>
            <w:shd w:val="clear" w:color="auto" w:fill="auto"/>
            <w:noWrap/>
            <w:hideMark/>
          </w:tcPr>
          <w:p w14:paraId="7B874F1E" w14:textId="05A008B5" w:rsidR="00965F60" w:rsidRPr="000969A7" w:rsidRDefault="00965F60" w:rsidP="00965F60">
            <w:pPr>
              <w:rPr>
                <w:rFonts w:ascii="Verdana" w:hAnsi="Verdana"/>
                <w:color w:val="000000"/>
                <w:szCs w:val="20"/>
              </w:rPr>
            </w:pPr>
            <w:r w:rsidRPr="000969A7">
              <w:rPr>
                <w:rFonts w:ascii="Verdana" w:hAnsi="Verdana"/>
                <w:color w:val="000000"/>
                <w:szCs w:val="20"/>
              </w:rPr>
              <w:t>D3WI</w:t>
            </w:r>
          </w:p>
        </w:tc>
        <w:tc>
          <w:tcPr>
            <w:tcW w:w="1082" w:type="dxa"/>
            <w:tcBorders>
              <w:top w:val="nil"/>
              <w:left w:val="nil"/>
              <w:bottom w:val="single" w:sz="4" w:space="0" w:color="AEAAAA"/>
              <w:right w:val="single" w:sz="4" w:space="0" w:color="AEAAAA"/>
            </w:tcBorders>
            <w:shd w:val="clear" w:color="auto" w:fill="auto"/>
            <w:noWrap/>
            <w:vAlign w:val="bottom"/>
            <w:hideMark/>
          </w:tcPr>
          <w:p w14:paraId="10F33B2C" w14:textId="242C5BEB"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5E31B178" w14:textId="26112BF3"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3372220F" w14:textId="77777777" w:rsidR="00965F60" w:rsidRPr="000969A7" w:rsidRDefault="00965F60" w:rsidP="00965F60">
            <w:pPr>
              <w:rPr>
                <w:rFonts w:ascii="Verdana" w:hAnsi="Verdana"/>
                <w:color w:val="000000"/>
                <w:szCs w:val="20"/>
              </w:rPr>
            </w:pPr>
            <w:r w:rsidRPr="000969A7">
              <w:rPr>
                <w:rFonts w:ascii="Verdana" w:hAnsi="Verdana"/>
                <w:color w:val="000000"/>
                <w:szCs w:val="20"/>
              </w:rPr>
              <w:t>Wisconsin</w:t>
            </w:r>
          </w:p>
        </w:tc>
      </w:tr>
      <w:tr w:rsidR="00965F60" w:rsidRPr="000969A7" w14:paraId="521EE0E5"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324E7793" w14:textId="1C7339AB" w:rsidR="00965F60" w:rsidRPr="000969A7" w:rsidRDefault="00965F60" w:rsidP="00965F60">
            <w:pPr>
              <w:jc w:val="right"/>
              <w:rPr>
                <w:rFonts w:ascii="Verdana" w:hAnsi="Verdana"/>
                <w:color w:val="000000"/>
                <w:szCs w:val="20"/>
              </w:rPr>
            </w:pPr>
            <w:r w:rsidRPr="000969A7">
              <w:rPr>
                <w:rFonts w:ascii="Verdana" w:hAnsi="Verdana"/>
                <w:color w:val="000000"/>
                <w:szCs w:val="20"/>
              </w:rPr>
              <w:t>60.</w:t>
            </w:r>
          </w:p>
        </w:tc>
        <w:tc>
          <w:tcPr>
            <w:tcW w:w="1474" w:type="dxa"/>
            <w:tcBorders>
              <w:top w:val="nil"/>
              <w:left w:val="nil"/>
              <w:bottom w:val="single" w:sz="4" w:space="0" w:color="AEAAAA"/>
              <w:right w:val="single" w:sz="4" w:space="0" w:color="AEAAAA"/>
            </w:tcBorders>
            <w:shd w:val="clear" w:color="auto" w:fill="auto"/>
            <w:noWrap/>
            <w:hideMark/>
          </w:tcPr>
          <w:p w14:paraId="074E0EC2" w14:textId="0D8107F6" w:rsidR="00965F60" w:rsidRPr="000969A7" w:rsidRDefault="00965F60" w:rsidP="00965F60">
            <w:pPr>
              <w:rPr>
                <w:rFonts w:ascii="Verdana" w:hAnsi="Verdana"/>
                <w:color w:val="000000"/>
                <w:szCs w:val="20"/>
              </w:rPr>
            </w:pPr>
            <w:r w:rsidRPr="000969A7">
              <w:rPr>
                <w:rFonts w:ascii="Verdana" w:hAnsi="Verdana"/>
                <w:color w:val="000000"/>
                <w:szCs w:val="20"/>
              </w:rPr>
              <w:t>D3WY</w:t>
            </w:r>
          </w:p>
        </w:tc>
        <w:tc>
          <w:tcPr>
            <w:tcW w:w="1082" w:type="dxa"/>
            <w:tcBorders>
              <w:top w:val="nil"/>
              <w:left w:val="nil"/>
              <w:bottom w:val="single" w:sz="4" w:space="0" w:color="AEAAAA"/>
              <w:right w:val="single" w:sz="4" w:space="0" w:color="AEAAAA"/>
            </w:tcBorders>
            <w:shd w:val="clear" w:color="auto" w:fill="auto"/>
            <w:noWrap/>
            <w:vAlign w:val="bottom"/>
            <w:hideMark/>
          </w:tcPr>
          <w:p w14:paraId="5898DF79" w14:textId="70011650"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7BC20B3B" w14:textId="4C6A6425"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5E35D450" w14:textId="77777777" w:rsidR="00965F60" w:rsidRPr="000969A7" w:rsidRDefault="00965F60" w:rsidP="00965F60">
            <w:pPr>
              <w:rPr>
                <w:rFonts w:ascii="Verdana" w:hAnsi="Verdana"/>
                <w:color w:val="000000"/>
                <w:szCs w:val="20"/>
              </w:rPr>
            </w:pPr>
            <w:r w:rsidRPr="000969A7">
              <w:rPr>
                <w:rFonts w:ascii="Verdana" w:hAnsi="Verdana"/>
                <w:color w:val="000000"/>
                <w:szCs w:val="20"/>
              </w:rPr>
              <w:t>Wyoming</w:t>
            </w:r>
          </w:p>
        </w:tc>
      </w:tr>
      <w:tr w:rsidR="00B67AE8" w:rsidRPr="000969A7" w14:paraId="63050E7F" w14:textId="77777777" w:rsidTr="00193C1A">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hideMark/>
          </w:tcPr>
          <w:p w14:paraId="05A6973F" w14:textId="0D9CBB4C" w:rsidR="00B67AE8" w:rsidRPr="000969A7" w:rsidRDefault="00B67AE8" w:rsidP="00B67AE8">
            <w:pPr>
              <w:rPr>
                <w:rFonts w:ascii="Verdana" w:hAnsi="Verdana"/>
                <w:color w:val="000000"/>
                <w:szCs w:val="20"/>
              </w:rPr>
            </w:pPr>
            <w:r w:rsidRPr="000969A7">
              <w:rPr>
                <w:rFonts w:ascii="Verdana" w:hAnsi="Verdana"/>
                <w:color w:val="000000"/>
                <w:szCs w:val="20"/>
              </w:rPr>
              <w:t>D4: If Yes, To Either D1, D2 Or D3; D4 Indicates the Insurance Products and The Total Medical Enrollment</w:t>
            </w:r>
          </w:p>
        </w:tc>
      </w:tr>
      <w:tr w:rsidR="00965F60" w:rsidRPr="000969A7" w14:paraId="4C7C2787"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540A0A55" w14:textId="601EB189" w:rsidR="00965F60" w:rsidRPr="000969A7" w:rsidRDefault="00965F60" w:rsidP="00965F60">
            <w:pPr>
              <w:jc w:val="right"/>
              <w:rPr>
                <w:rFonts w:ascii="Verdana" w:hAnsi="Verdana"/>
                <w:color w:val="000000"/>
                <w:szCs w:val="20"/>
              </w:rPr>
            </w:pPr>
            <w:r w:rsidRPr="000969A7">
              <w:rPr>
                <w:rFonts w:ascii="Verdana" w:hAnsi="Verdana"/>
                <w:color w:val="000000"/>
                <w:szCs w:val="20"/>
              </w:rPr>
              <w:t>61.</w:t>
            </w:r>
          </w:p>
        </w:tc>
        <w:tc>
          <w:tcPr>
            <w:tcW w:w="1474" w:type="dxa"/>
            <w:tcBorders>
              <w:top w:val="nil"/>
              <w:left w:val="nil"/>
              <w:bottom w:val="single" w:sz="4" w:space="0" w:color="AEAAAA"/>
              <w:right w:val="single" w:sz="4" w:space="0" w:color="AEAAAA"/>
            </w:tcBorders>
            <w:shd w:val="clear" w:color="auto" w:fill="auto"/>
            <w:noWrap/>
            <w:hideMark/>
          </w:tcPr>
          <w:p w14:paraId="203B43CF" w14:textId="2F13D26B" w:rsidR="00965F60" w:rsidRPr="000969A7" w:rsidRDefault="00965F60" w:rsidP="00965F60">
            <w:pPr>
              <w:rPr>
                <w:rFonts w:ascii="Verdana" w:hAnsi="Verdana"/>
                <w:color w:val="000000"/>
                <w:szCs w:val="20"/>
              </w:rPr>
            </w:pPr>
            <w:r w:rsidRPr="000969A7">
              <w:rPr>
                <w:rFonts w:ascii="Verdana" w:hAnsi="Verdana"/>
                <w:color w:val="000000"/>
                <w:szCs w:val="20"/>
              </w:rPr>
              <w:t>D4D1A</w:t>
            </w:r>
          </w:p>
        </w:tc>
        <w:tc>
          <w:tcPr>
            <w:tcW w:w="1082" w:type="dxa"/>
            <w:tcBorders>
              <w:top w:val="nil"/>
              <w:left w:val="nil"/>
              <w:bottom w:val="single" w:sz="4" w:space="0" w:color="AEAAAA"/>
              <w:right w:val="single" w:sz="4" w:space="0" w:color="AEAAAA"/>
            </w:tcBorders>
            <w:shd w:val="clear" w:color="auto" w:fill="auto"/>
            <w:noWrap/>
            <w:vAlign w:val="bottom"/>
            <w:hideMark/>
          </w:tcPr>
          <w:p w14:paraId="1CA52961" w14:textId="76D9D513"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0731252A" w14:textId="54FC360A"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036B7535" w14:textId="3452E32B" w:rsidR="00965F60" w:rsidRPr="000969A7" w:rsidRDefault="00965F60" w:rsidP="00965F60">
            <w:pPr>
              <w:rPr>
                <w:rFonts w:ascii="Verdana" w:hAnsi="Verdana"/>
                <w:color w:val="000000"/>
                <w:szCs w:val="20"/>
              </w:rPr>
            </w:pPr>
            <w:r w:rsidRPr="000969A7">
              <w:rPr>
                <w:rFonts w:ascii="Verdana" w:hAnsi="Verdana"/>
                <w:szCs w:val="20"/>
              </w:rPr>
              <w:t>Medicare Advantage: Hospital</w:t>
            </w:r>
          </w:p>
        </w:tc>
      </w:tr>
      <w:tr w:rsidR="00965F60" w:rsidRPr="000969A7" w14:paraId="2AB68B16"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52054580" w14:textId="58C2DCBA" w:rsidR="00965F60" w:rsidRPr="000969A7" w:rsidRDefault="00965F60" w:rsidP="00965F60">
            <w:pPr>
              <w:jc w:val="right"/>
              <w:rPr>
                <w:rFonts w:ascii="Verdana" w:hAnsi="Verdana"/>
                <w:color w:val="000000"/>
                <w:szCs w:val="20"/>
              </w:rPr>
            </w:pPr>
            <w:r w:rsidRPr="000969A7">
              <w:rPr>
                <w:rFonts w:ascii="Verdana" w:hAnsi="Verdana"/>
                <w:color w:val="000000"/>
                <w:szCs w:val="20"/>
              </w:rPr>
              <w:t>62.</w:t>
            </w:r>
          </w:p>
        </w:tc>
        <w:tc>
          <w:tcPr>
            <w:tcW w:w="1474" w:type="dxa"/>
            <w:tcBorders>
              <w:top w:val="nil"/>
              <w:left w:val="nil"/>
              <w:bottom w:val="single" w:sz="4" w:space="0" w:color="AEAAAA"/>
              <w:right w:val="single" w:sz="4" w:space="0" w:color="AEAAAA"/>
            </w:tcBorders>
            <w:shd w:val="clear" w:color="auto" w:fill="auto"/>
            <w:noWrap/>
            <w:hideMark/>
          </w:tcPr>
          <w:p w14:paraId="2F482913" w14:textId="419D6029" w:rsidR="00965F60" w:rsidRPr="000969A7" w:rsidRDefault="00965F60" w:rsidP="00965F60">
            <w:pPr>
              <w:rPr>
                <w:rFonts w:ascii="Verdana" w:hAnsi="Verdana"/>
                <w:color w:val="000000"/>
                <w:szCs w:val="20"/>
              </w:rPr>
            </w:pPr>
            <w:r w:rsidRPr="000969A7">
              <w:rPr>
                <w:rFonts w:ascii="Verdana" w:hAnsi="Verdana"/>
                <w:color w:val="000000"/>
                <w:szCs w:val="20"/>
              </w:rPr>
              <w:t>D4D1B</w:t>
            </w:r>
          </w:p>
        </w:tc>
        <w:tc>
          <w:tcPr>
            <w:tcW w:w="1082" w:type="dxa"/>
            <w:tcBorders>
              <w:top w:val="nil"/>
              <w:left w:val="nil"/>
              <w:bottom w:val="single" w:sz="4" w:space="0" w:color="AEAAAA"/>
              <w:right w:val="single" w:sz="4" w:space="0" w:color="AEAAAA"/>
            </w:tcBorders>
            <w:shd w:val="clear" w:color="auto" w:fill="auto"/>
            <w:noWrap/>
            <w:vAlign w:val="bottom"/>
            <w:hideMark/>
          </w:tcPr>
          <w:p w14:paraId="7E5C951E" w14:textId="49E83DB0"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40D18A39" w14:textId="49C5A387"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41B07CF5" w14:textId="6E112706" w:rsidR="00965F60" w:rsidRPr="000969A7" w:rsidRDefault="00965F60" w:rsidP="00965F60">
            <w:pPr>
              <w:rPr>
                <w:rFonts w:ascii="Verdana" w:hAnsi="Verdana"/>
                <w:color w:val="000000"/>
                <w:szCs w:val="20"/>
              </w:rPr>
            </w:pPr>
            <w:r w:rsidRPr="000969A7">
              <w:rPr>
                <w:rFonts w:ascii="Verdana" w:hAnsi="Verdana"/>
                <w:szCs w:val="20"/>
              </w:rPr>
              <w:t>Medicare Advantage: System</w:t>
            </w:r>
          </w:p>
        </w:tc>
      </w:tr>
      <w:tr w:rsidR="00965F60" w:rsidRPr="000969A7" w14:paraId="6119F4BB"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38029ACB" w14:textId="469AC0D5" w:rsidR="00965F60" w:rsidRPr="000969A7" w:rsidRDefault="00965F60" w:rsidP="00965F60">
            <w:pPr>
              <w:jc w:val="right"/>
              <w:rPr>
                <w:rFonts w:ascii="Verdana" w:hAnsi="Verdana"/>
                <w:color w:val="000000"/>
                <w:szCs w:val="20"/>
              </w:rPr>
            </w:pPr>
            <w:r w:rsidRPr="000969A7">
              <w:rPr>
                <w:rFonts w:ascii="Verdana" w:hAnsi="Verdana"/>
                <w:color w:val="000000"/>
                <w:szCs w:val="20"/>
              </w:rPr>
              <w:t>63.</w:t>
            </w:r>
          </w:p>
        </w:tc>
        <w:tc>
          <w:tcPr>
            <w:tcW w:w="1474" w:type="dxa"/>
            <w:tcBorders>
              <w:top w:val="nil"/>
              <w:left w:val="nil"/>
              <w:bottom w:val="single" w:sz="4" w:space="0" w:color="AEAAAA"/>
              <w:right w:val="single" w:sz="4" w:space="0" w:color="AEAAAA"/>
            </w:tcBorders>
            <w:shd w:val="clear" w:color="auto" w:fill="auto"/>
            <w:noWrap/>
            <w:hideMark/>
          </w:tcPr>
          <w:p w14:paraId="56F92261" w14:textId="0B234A61" w:rsidR="00965F60" w:rsidRPr="000969A7" w:rsidRDefault="00965F60" w:rsidP="00965F60">
            <w:pPr>
              <w:rPr>
                <w:rFonts w:ascii="Verdana" w:hAnsi="Verdana"/>
                <w:color w:val="000000"/>
                <w:szCs w:val="20"/>
              </w:rPr>
            </w:pPr>
            <w:r w:rsidRPr="000969A7">
              <w:rPr>
                <w:rFonts w:ascii="Verdana" w:hAnsi="Verdana"/>
                <w:color w:val="000000"/>
                <w:szCs w:val="20"/>
              </w:rPr>
              <w:t>D4D1C</w:t>
            </w:r>
          </w:p>
        </w:tc>
        <w:tc>
          <w:tcPr>
            <w:tcW w:w="1082" w:type="dxa"/>
            <w:tcBorders>
              <w:top w:val="nil"/>
              <w:left w:val="nil"/>
              <w:bottom w:val="single" w:sz="4" w:space="0" w:color="AEAAAA"/>
              <w:right w:val="single" w:sz="4" w:space="0" w:color="AEAAAA"/>
            </w:tcBorders>
            <w:shd w:val="clear" w:color="auto" w:fill="auto"/>
            <w:noWrap/>
            <w:vAlign w:val="bottom"/>
            <w:hideMark/>
          </w:tcPr>
          <w:p w14:paraId="2EA8CBC4" w14:textId="4F7008A3"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1C9DE098" w14:textId="0FB99E77"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6FBDD825" w14:textId="2D3E31F9" w:rsidR="00965F60" w:rsidRPr="000969A7" w:rsidRDefault="00965F60" w:rsidP="00965F60">
            <w:pPr>
              <w:rPr>
                <w:rFonts w:ascii="Verdana" w:hAnsi="Verdana"/>
                <w:color w:val="000000"/>
                <w:szCs w:val="20"/>
              </w:rPr>
            </w:pPr>
            <w:r w:rsidRPr="000969A7">
              <w:rPr>
                <w:rFonts w:ascii="Verdana" w:hAnsi="Verdana"/>
                <w:szCs w:val="20"/>
              </w:rPr>
              <w:t>Medicare Advantage: JV</w:t>
            </w:r>
          </w:p>
        </w:tc>
      </w:tr>
      <w:tr w:rsidR="00965F60" w:rsidRPr="000969A7" w14:paraId="0012FBDF"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3BCE9C5A" w14:textId="39E48F7C" w:rsidR="00965F60" w:rsidRPr="000969A7" w:rsidRDefault="00965F60" w:rsidP="00965F60">
            <w:pPr>
              <w:jc w:val="right"/>
              <w:rPr>
                <w:rFonts w:ascii="Verdana" w:hAnsi="Verdana"/>
                <w:color w:val="000000"/>
                <w:szCs w:val="20"/>
              </w:rPr>
            </w:pPr>
            <w:r w:rsidRPr="000969A7">
              <w:rPr>
                <w:rFonts w:ascii="Verdana" w:hAnsi="Verdana"/>
                <w:color w:val="000000"/>
                <w:szCs w:val="20"/>
              </w:rPr>
              <w:t>64.</w:t>
            </w:r>
          </w:p>
        </w:tc>
        <w:tc>
          <w:tcPr>
            <w:tcW w:w="1474" w:type="dxa"/>
            <w:tcBorders>
              <w:top w:val="nil"/>
              <w:left w:val="nil"/>
              <w:bottom w:val="single" w:sz="4" w:space="0" w:color="AEAAAA"/>
              <w:right w:val="single" w:sz="4" w:space="0" w:color="AEAAAA"/>
            </w:tcBorders>
            <w:shd w:val="clear" w:color="auto" w:fill="auto"/>
            <w:noWrap/>
            <w:hideMark/>
          </w:tcPr>
          <w:p w14:paraId="0050EA30" w14:textId="42CE5CA3" w:rsidR="00965F60" w:rsidRPr="000969A7" w:rsidRDefault="00965F60" w:rsidP="00965F60">
            <w:pPr>
              <w:rPr>
                <w:rFonts w:ascii="Verdana" w:hAnsi="Verdana"/>
                <w:color w:val="000000"/>
                <w:szCs w:val="20"/>
              </w:rPr>
            </w:pPr>
            <w:r w:rsidRPr="000969A7">
              <w:rPr>
                <w:rFonts w:ascii="Verdana" w:hAnsi="Verdana"/>
                <w:color w:val="000000"/>
                <w:szCs w:val="20"/>
              </w:rPr>
              <w:t>D4D1D</w:t>
            </w:r>
          </w:p>
        </w:tc>
        <w:tc>
          <w:tcPr>
            <w:tcW w:w="1082" w:type="dxa"/>
            <w:tcBorders>
              <w:top w:val="nil"/>
              <w:left w:val="nil"/>
              <w:bottom w:val="single" w:sz="4" w:space="0" w:color="AEAAAA"/>
              <w:right w:val="single" w:sz="4" w:space="0" w:color="AEAAAA"/>
            </w:tcBorders>
            <w:shd w:val="clear" w:color="auto" w:fill="auto"/>
            <w:noWrap/>
            <w:vAlign w:val="bottom"/>
            <w:hideMark/>
          </w:tcPr>
          <w:p w14:paraId="3B34DD79" w14:textId="41C6E7F1"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762140F9" w14:textId="19AD0C54" w:rsidR="00965F60" w:rsidRPr="000969A7" w:rsidRDefault="00965F60" w:rsidP="00965F60">
            <w:pPr>
              <w:jc w:val="right"/>
              <w:rPr>
                <w:rFonts w:ascii="Verdana" w:hAnsi="Verdana"/>
                <w:color w:val="000000"/>
                <w:szCs w:val="20"/>
              </w:rPr>
            </w:pPr>
            <w:r w:rsidRPr="000969A7">
              <w:rPr>
                <w:rFonts w:ascii="Verdana" w:hAnsi="Verdana"/>
                <w:color w:val="000000"/>
                <w:szCs w:val="20"/>
              </w:rPr>
              <w:t>15</w:t>
            </w:r>
          </w:p>
        </w:tc>
        <w:tc>
          <w:tcPr>
            <w:tcW w:w="5319" w:type="dxa"/>
            <w:tcBorders>
              <w:top w:val="nil"/>
              <w:left w:val="nil"/>
              <w:bottom w:val="single" w:sz="4" w:space="0" w:color="AEAAAA"/>
              <w:right w:val="single" w:sz="4" w:space="0" w:color="AEAAAA"/>
            </w:tcBorders>
            <w:shd w:val="clear" w:color="auto" w:fill="auto"/>
            <w:hideMark/>
          </w:tcPr>
          <w:p w14:paraId="74C68CC3" w14:textId="74D5C455" w:rsidR="00965F60" w:rsidRPr="000969A7" w:rsidRDefault="00965F60" w:rsidP="00965F60">
            <w:pPr>
              <w:rPr>
                <w:rFonts w:ascii="Verdana" w:hAnsi="Verdana"/>
                <w:color w:val="000000"/>
                <w:szCs w:val="20"/>
              </w:rPr>
            </w:pPr>
            <w:r w:rsidRPr="000969A7">
              <w:rPr>
                <w:rFonts w:ascii="Verdana" w:hAnsi="Verdana"/>
                <w:szCs w:val="20"/>
              </w:rPr>
              <w:t>Medicare Advantage: Medical Enrollment</w:t>
            </w:r>
          </w:p>
        </w:tc>
      </w:tr>
      <w:tr w:rsidR="00965F60" w:rsidRPr="000969A7" w14:paraId="7D83BAA2"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73554432" w14:textId="1061554D" w:rsidR="00965F60" w:rsidRPr="000969A7" w:rsidRDefault="00965F60" w:rsidP="00965F60">
            <w:pPr>
              <w:jc w:val="right"/>
              <w:rPr>
                <w:rFonts w:ascii="Verdana" w:hAnsi="Verdana"/>
                <w:color w:val="000000"/>
                <w:szCs w:val="20"/>
              </w:rPr>
            </w:pPr>
            <w:r w:rsidRPr="000969A7">
              <w:rPr>
                <w:rFonts w:ascii="Verdana" w:hAnsi="Verdana"/>
                <w:color w:val="000000"/>
                <w:szCs w:val="20"/>
              </w:rPr>
              <w:t>65.</w:t>
            </w:r>
          </w:p>
        </w:tc>
        <w:tc>
          <w:tcPr>
            <w:tcW w:w="1474" w:type="dxa"/>
            <w:tcBorders>
              <w:top w:val="nil"/>
              <w:left w:val="nil"/>
              <w:bottom w:val="single" w:sz="4" w:space="0" w:color="AEAAAA"/>
              <w:right w:val="single" w:sz="4" w:space="0" w:color="AEAAAA"/>
            </w:tcBorders>
            <w:shd w:val="clear" w:color="auto" w:fill="auto"/>
            <w:noWrap/>
            <w:hideMark/>
          </w:tcPr>
          <w:p w14:paraId="2926161F" w14:textId="02557D85" w:rsidR="00965F60" w:rsidRPr="000969A7" w:rsidRDefault="00965F60" w:rsidP="00965F60">
            <w:pPr>
              <w:rPr>
                <w:rFonts w:ascii="Verdana" w:hAnsi="Verdana"/>
                <w:color w:val="000000"/>
                <w:szCs w:val="20"/>
              </w:rPr>
            </w:pPr>
            <w:r w:rsidRPr="000969A7">
              <w:rPr>
                <w:rFonts w:ascii="Verdana" w:hAnsi="Verdana"/>
                <w:color w:val="000000"/>
                <w:szCs w:val="20"/>
              </w:rPr>
              <w:t>D4D1E</w:t>
            </w:r>
          </w:p>
        </w:tc>
        <w:tc>
          <w:tcPr>
            <w:tcW w:w="1082" w:type="dxa"/>
            <w:tcBorders>
              <w:top w:val="nil"/>
              <w:left w:val="nil"/>
              <w:bottom w:val="single" w:sz="4" w:space="0" w:color="AEAAAA"/>
              <w:right w:val="single" w:sz="4" w:space="0" w:color="AEAAAA"/>
            </w:tcBorders>
            <w:shd w:val="clear" w:color="auto" w:fill="auto"/>
            <w:noWrap/>
            <w:vAlign w:val="bottom"/>
            <w:hideMark/>
          </w:tcPr>
          <w:p w14:paraId="352B705D" w14:textId="12F2D2F3"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5E82761A" w14:textId="19EEE990"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4DF9A6E0" w14:textId="24D48AB9" w:rsidR="00965F60" w:rsidRPr="000969A7" w:rsidRDefault="00965F60" w:rsidP="00965F60">
            <w:pPr>
              <w:rPr>
                <w:rFonts w:ascii="Verdana" w:hAnsi="Verdana"/>
                <w:color w:val="000000"/>
                <w:szCs w:val="20"/>
              </w:rPr>
            </w:pPr>
            <w:r w:rsidRPr="000969A7">
              <w:rPr>
                <w:rFonts w:ascii="Verdana" w:hAnsi="Verdana"/>
                <w:szCs w:val="20"/>
              </w:rPr>
              <w:t>Medicare Advantage: New Product</w:t>
            </w:r>
          </w:p>
        </w:tc>
      </w:tr>
      <w:tr w:rsidR="00965F60" w:rsidRPr="000969A7" w14:paraId="2AEAE912"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419BE232" w14:textId="011228DE" w:rsidR="00965F60" w:rsidRPr="000969A7" w:rsidRDefault="00965F60" w:rsidP="00965F60">
            <w:pPr>
              <w:jc w:val="right"/>
              <w:rPr>
                <w:rFonts w:ascii="Verdana" w:hAnsi="Verdana"/>
                <w:color w:val="000000"/>
                <w:szCs w:val="20"/>
              </w:rPr>
            </w:pPr>
            <w:r w:rsidRPr="000969A7">
              <w:rPr>
                <w:rFonts w:ascii="Verdana" w:hAnsi="Verdana"/>
                <w:color w:val="000000"/>
                <w:szCs w:val="20"/>
              </w:rPr>
              <w:t>66.</w:t>
            </w:r>
          </w:p>
        </w:tc>
        <w:tc>
          <w:tcPr>
            <w:tcW w:w="1474" w:type="dxa"/>
            <w:tcBorders>
              <w:top w:val="nil"/>
              <w:left w:val="nil"/>
              <w:bottom w:val="single" w:sz="4" w:space="0" w:color="AEAAAA"/>
              <w:right w:val="single" w:sz="4" w:space="0" w:color="AEAAAA"/>
            </w:tcBorders>
            <w:shd w:val="clear" w:color="auto" w:fill="auto"/>
            <w:noWrap/>
            <w:hideMark/>
          </w:tcPr>
          <w:p w14:paraId="1441700F" w14:textId="5894A699" w:rsidR="00965F60" w:rsidRPr="000969A7" w:rsidRDefault="00965F60" w:rsidP="00965F60">
            <w:pPr>
              <w:rPr>
                <w:rFonts w:ascii="Verdana" w:hAnsi="Verdana"/>
                <w:color w:val="000000"/>
                <w:szCs w:val="20"/>
              </w:rPr>
            </w:pPr>
            <w:r w:rsidRPr="000969A7">
              <w:rPr>
                <w:rFonts w:ascii="Verdana" w:hAnsi="Verdana"/>
                <w:color w:val="000000"/>
                <w:szCs w:val="20"/>
              </w:rPr>
              <w:t>D4D1F</w:t>
            </w:r>
          </w:p>
        </w:tc>
        <w:tc>
          <w:tcPr>
            <w:tcW w:w="1082" w:type="dxa"/>
            <w:tcBorders>
              <w:top w:val="nil"/>
              <w:left w:val="nil"/>
              <w:bottom w:val="single" w:sz="4" w:space="0" w:color="AEAAAA"/>
              <w:right w:val="single" w:sz="4" w:space="0" w:color="AEAAAA"/>
            </w:tcBorders>
            <w:shd w:val="clear" w:color="auto" w:fill="auto"/>
            <w:noWrap/>
            <w:vAlign w:val="bottom"/>
            <w:hideMark/>
          </w:tcPr>
          <w:p w14:paraId="2D74A566" w14:textId="26662928"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6EFA0B80" w14:textId="61D2ECFB"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0998185A" w14:textId="453BAEC1" w:rsidR="00965F60" w:rsidRPr="000969A7" w:rsidRDefault="00965F60" w:rsidP="00965F60">
            <w:pPr>
              <w:rPr>
                <w:rFonts w:ascii="Verdana" w:hAnsi="Verdana"/>
                <w:color w:val="000000"/>
                <w:szCs w:val="20"/>
              </w:rPr>
            </w:pPr>
            <w:r w:rsidRPr="000969A7">
              <w:rPr>
                <w:rFonts w:ascii="Verdana" w:hAnsi="Verdana"/>
                <w:szCs w:val="20"/>
              </w:rPr>
              <w:t>Medicare Advantage: No</w:t>
            </w:r>
          </w:p>
        </w:tc>
      </w:tr>
      <w:tr w:rsidR="00965F60" w:rsidRPr="000969A7" w14:paraId="2D3C7666"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10FC301C" w14:textId="30B68179" w:rsidR="00965F60" w:rsidRPr="000969A7" w:rsidRDefault="00965F60" w:rsidP="00965F60">
            <w:pPr>
              <w:jc w:val="right"/>
              <w:rPr>
                <w:rFonts w:ascii="Verdana" w:hAnsi="Verdana"/>
                <w:color w:val="000000"/>
                <w:szCs w:val="20"/>
              </w:rPr>
            </w:pPr>
            <w:r w:rsidRPr="000969A7">
              <w:rPr>
                <w:rFonts w:ascii="Verdana" w:hAnsi="Verdana"/>
                <w:color w:val="000000"/>
                <w:szCs w:val="20"/>
              </w:rPr>
              <w:t>67.</w:t>
            </w:r>
          </w:p>
        </w:tc>
        <w:tc>
          <w:tcPr>
            <w:tcW w:w="1474" w:type="dxa"/>
            <w:tcBorders>
              <w:top w:val="nil"/>
              <w:left w:val="nil"/>
              <w:bottom w:val="single" w:sz="4" w:space="0" w:color="AEAAAA"/>
              <w:right w:val="single" w:sz="4" w:space="0" w:color="AEAAAA"/>
            </w:tcBorders>
            <w:shd w:val="clear" w:color="auto" w:fill="auto"/>
            <w:noWrap/>
            <w:hideMark/>
          </w:tcPr>
          <w:p w14:paraId="35CE4A1C" w14:textId="02A709EE" w:rsidR="00965F60" w:rsidRPr="000969A7" w:rsidRDefault="00965F60" w:rsidP="00965F60">
            <w:pPr>
              <w:rPr>
                <w:rFonts w:ascii="Verdana" w:hAnsi="Verdana"/>
                <w:color w:val="000000"/>
                <w:szCs w:val="20"/>
              </w:rPr>
            </w:pPr>
            <w:r w:rsidRPr="000969A7">
              <w:rPr>
                <w:rFonts w:ascii="Verdana" w:hAnsi="Verdana"/>
                <w:color w:val="000000"/>
                <w:szCs w:val="20"/>
              </w:rPr>
              <w:t>D4D1G</w:t>
            </w:r>
          </w:p>
        </w:tc>
        <w:tc>
          <w:tcPr>
            <w:tcW w:w="1082" w:type="dxa"/>
            <w:tcBorders>
              <w:top w:val="nil"/>
              <w:left w:val="nil"/>
              <w:bottom w:val="single" w:sz="4" w:space="0" w:color="AEAAAA"/>
              <w:right w:val="single" w:sz="4" w:space="0" w:color="AEAAAA"/>
            </w:tcBorders>
            <w:shd w:val="clear" w:color="auto" w:fill="auto"/>
            <w:noWrap/>
            <w:vAlign w:val="bottom"/>
            <w:hideMark/>
          </w:tcPr>
          <w:p w14:paraId="45FDE6E5" w14:textId="18C6D21C"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388FA70C" w14:textId="5C6350E0"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7A08589D" w14:textId="67C88A03" w:rsidR="00965F60" w:rsidRPr="000969A7" w:rsidRDefault="00965F60" w:rsidP="00965F60">
            <w:pPr>
              <w:rPr>
                <w:rFonts w:ascii="Verdana" w:hAnsi="Verdana"/>
                <w:color w:val="000000"/>
                <w:szCs w:val="20"/>
              </w:rPr>
            </w:pPr>
            <w:r w:rsidRPr="000969A7">
              <w:rPr>
                <w:rFonts w:ascii="Verdana" w:hAnsi="Verdana"/>
                <w:szCs w:val="20"/>
              </w:rPr>
              <w:t>Medicare Advantage: Don't Know</w:t>
            </w:r>
          </w:p>
        </w:tc>
      </w:tr>
      <w:tr w:rsidR="00965F60" w:rsidRPr="000969A7" w14:paraId="01A3B5E3"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0396E82C" w14:textId="6491DAF8" w:rsidR="00965F60" w:rsidRPr="000969A7" w:rsidRDefault="00965F60" w:rsidP="00965F60">
            <w:pPr>
              <w:jc w:val="right"/>
              <w:rPr>
                <w:rFonts w:ascii="Verdana" w:hAnsi="Verdana"/>
                <w:color w:val="000000"/>
                <w:szCs w:val="20"/>
              </w:rPr>
            </w:pPr>
            <w:r w:rsidRPr="000969A7">
              <w:rPr>
                <w:rFonts w:ascii="Verdana" w:hAnsi="Verdana"/>
                <w:color w:val="000000"/>
                <w:szCs w:val="20"/>
              </w:rPr>
              <w:t>68.</w:t>
            </w:r>
          </w:p>
        </w:tc>
        <w:tc>
          <w:tcPr>
            <w:tcW w:w="1474" w:type="dxa"/>
            <w:tcBorders>
              <w:top w:val="nil"/>
              <w:left w:val="nil"/>
              <w:bottom w:val="single" w:sz="4" w:space="0" w:color="AEAAAA"/>
              <w:right w:val="single" w:sz="4" w:space="0" w:color="AEAAAA"/>
            </w:tcBorders>
            <w:shd w:val="clear" w:color="auto" w:fill="auto"/>
            <w:noWrap/>
            <w:hideMark/>
          </w:tcPr>
          <w:p w14:paraId="4F558D8A" w14:textId="193072BA" w:rsidR="00965F60" w:rsidRPr="000969A7" w:rsidRDefault="00965F60" w:rsidP="00965F60">
            <w:pPr>
              <w:rPr>
                <w:rFonts w:ascii="Verdana" w:hAnsi="Verdana"/>
                <w:color w:val="000000"/>
                <w:szCs w:val="20"/>
              </w:rPr>
            </w:pPr>
            <w:r w:rsidRPr="000969A7">
              <w:rPr>
                <w:rFonts w:ascii="Verdana" w:hAnsi="Verdana"/>
                <w:color w:val="000000"/>
                <w:szCs w:val="20"/>
              </w:rPr>
              <w:t>D4D2A</w:t>
            </w:r>
          </w:p>
        </w:tc>
        <w:tc>
          <w:tcPr>
            <w:tcW w:w="1082" w:type="dxa"/>
            <w:tcBorders>
              <w:top w:val="nil"/>
              <w:left w:val="nil"/>
              <w:bottom w:val="single" w:sz="4" w:space="0" w:color="AEAAAA"/>
              <w:right w:val="single" w:sz="4" w:space="0" w:color="AEAAAA"/>
            </w:tcBorders>
            <w:shd w:val="clear" w:color="auto" w:fill="auto"/>
            <w:noWrap/>
            <w:vAlign w:val="bottom"/>
            <w:hideMark/>
          </w:tcPr>
          <w:p w14:paraId="2023D1C2" w14:textId="6A200730"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1932C52A" w14:textId="1CC4EE4B"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4BC28CE3" w14:textId="6B8BF0A3" w:rsidR="00965F60" w:rsidRPr="000969A7" w:rsidRDefault="00965F60" w:rsidP="00965F60">
            <w:pPr>
              <w:rPr>
                <w:rFonts w:ascii="Verdana" w:hAnsi="Verdana"/>
                <w:color w:val="000000"/>
                <w:szCs w:val="20"/>
              </w:rPr>
            </w:pPr>
            <w:r w:rsidRPr="000969A7">
              <w:rPr>
                <w:rFonts w:ascii="Verdana" w:hAnsi="Verdana"/>
                <w:szCs w:val="20"/>
              </w:rPr>
              <w:t>Medicaid Managed Care: Hospital</w:t>
            </w:r>
          </w:p>
        </w:tc>
      </w:tr>
      <w:tr w:rsidR="00965F60" w:rsidRPr="000969A7" w14:paraId="6CBFDB60"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00857BA4" w14:textId="4A8A4388" w:rsidR="00965F60" w:rsidRPr="000969A7" w:rsidRDefault="00965F60" w:rsidP="00965F60">
            <w:pPr>
              <w:jc w:val="right"/>
              <w:rPr>
                <w:rFonts w:ascii="Verdana" w:hAnsi="Verdana"/>
                <w:color w:val="000000"/>
                <w:szCs w:val="20"/>
              </w:rPr>
            </w:pPr>
            <w:r w:rsidRPr="000969A7">
              <w:rPr>
                <w:rFonts w:ascii="Verdana" w:hAnsi="Verdana"/>
                <w:color w:val="000000"/>
                <w:szCs w:val="20"/>
              </w:rPr>
              <w:t>69.</w:t>
            </w:r>
          </w:p>
        </w:tc>
        <w:tc>
          <w:tcPr>
            <w:tcW w:w="1474" w:type="dxa"/>
            <w:tcBorders>
              <w:top w:val="nil"/>
              <w:left w:val="nil"/>
              <w:bottom w:val="single" w:sz="4" w:space="0" w:color="AEAAAA"/>
              <w:right w:val="single" w:sz="4" w:space="0" w:color="AEAAAA"/>
            </w:tcBorders>
            <w:shd w:val="clear" w:color="auto" w:fill="auto"/>
            <w:noWrap/>
            <w:hideMark/>
          </w:tcPr>
          <w:p w14:paraId="1BE50292" w14:textId="6AE271C7" w:rsidR="00965F60" w:rsidRPr="000969A7" w:rsidRDefault="00965F60" w:rsidP="00965F60">
            <w:pPr>
              <w:rPr>
                <w:rFonts w:ascii="Verdana" w:hAnsi="Verdana"/>
                <w:color w:val="000000"/>
                <w:szCs w:val="20"/>
              </w:rPr>
            </w:pPr>
            <w:r w:rsidRPr="000969A7">
              <w:rPr>
                <w:rFonts w:ascii="Verdana" w:hAnsi="Verdana"/>
                <w:color w:val="000000"/>
                <w:szCs w:val="20"/>
              </w:rPr>
              <w:t>D4D2B</w:t>
            </w:r>
          </w:p>
        </w:tc>
        <w:tc>
          <w:tcPr>
            <w:tcW w:w="1082" w:type="dxa"/>
            <w:tcBorders>
              <w:top w:val="nil"/>
              <w:left w:val="nil"/>
              <w:bottom w:val="single" w:sz="4" w:space="0" w:color="AEAAAA"/>
              <w:right w:val="single" w:sz="4" w:space="0" w:color="AEAAAA"/>
            </w:tcBorders>
            <w:shd w:val="clear" w:color="auto" w:fill="auto"/>
            <w:noWrap/>
            <w:vAlign w:val="bottom"/>
            <w:hideMark/>
          </w:tcPr>
          <w:p w14:paraId="3BA05EA9" w14:textId="10C92B1A"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125C4CC1" w14:textId="2E3FACFF"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79F951B1" w14:textId="52277AC4" w:rsidR="00965F60" w:rsidRPr="000969A7" w:rsidRDefault="00965F60" w:rsidP="00965F60">
            <w:pPr>
              <w:rPr>
                <w:rFonts w:ascii="Verdana" w:hAnsi="Verdana"/>
                <w:color w:val="000000"/>
                <w:szCs w:val="20"/>
              </w:rPr>
            </w:pPr>
            <w:r w:rsidRPr="000969A7">
              <w:rPr>
                <w:rFonts w:ascii="Verdana" w:hAnsi="Verdana"/>
                <w:szCs w:val="20"/>
              </w:rPr>
              <w:t>Medicaid Managed Care: System</w:t>
            </w:r>
          </w:p>
        </w:tc>
      </w:tr>
      <w:tr w:rsidR="00965F60" w:rsidRPr="000969A7" w14:paraId="0D5FE842"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174FD741" w14:textId="354D9C10" w:rsidR="00965F60" w:rsidRPr="000969A7" w:rsidRDefault="00965F60" w:rsidP="00965F60">
            <w:pPr>
              <w:jc w:val="right"/>
              <w:rPr>
                <w:rFonts w:ascii="Verdana" w:hAnsi="Verdana"/>
                <w:color w:val="000000"/>
                <w:szCs w:val="20"/>
              </w:rPr>
            </w:pPr>
            <w:r w:rsidRPr="000969A7">
              <w:rPr>
                <w:rFonts w:ascii="Verdana" w:hAnsi="Verdana"/>
                <w:color w:val="000000"/>
                <w:szCs w:val="20"/>
              </w:rPr>
              <w:t>70.</w:t>
            </w:r>
          </w:p>
        </w:tc>
        <w:tc>
          <w:tcPr>
            <w:tcW w:w="1474" w:type="dxa"/>
            <w:tcBorders>
              <w:top w:val="nil"/>
              <w:left w:val="nil"/>
              <w:bottom w:val="single" w:sz="4" w:space="0" w:color="AEAAAA"/>
              <w:right w:val="single" w:sz="4" w:space="0" w:color="AEAAAA"/>
            </w:tcBorders>
            <w:shd w:val="clear" w:color="auto" w:fill="auto"/>
            <w:noWrap/>
            <w:hideMark/>
          </w:tcPr>
          <w:p w14:paraId="6D01A94F" w14:textId="1BA3B9FA" w:rsidR="00965F60" w:rsidRPr="000969A7" w:rsidRDefault="00965F60" w:rsidP="00965F60">
            <w:pPr>
              <w:rPr>
                <w:rFonts w:ascii="Verdana" w:hAnsi="Verdana"/>
                <w:color w:val="000000"/>
                <w:szCs w:val="20"/>
              </w:rPr>
            </w:pPr>
            <w:r w:rsidRPr="000969A7">
              <w:rPr>
                <w:rFonts w:ascii="Verdana" w:hAnsi="Verdana"/>
                <w:color w:val="000000"/>
                <w:szCs w:val="20"/>
              </w:rPr>
              <w:t>D4D2C</w:t>
            </w:r>
          </w:p>
        </w:tc>
        <w:tc>
          <w:tcPr>
            <w:tcW w:w="1082" w:type="dxa"/>
            <w:tcBorders>
              <w:top w:val="nil"/>
              <w:left w:val="nil"/>
              <w:bottom w:val="single" w:sz="4" w:space="0" w:color="AEAAAA"/>
              <w:right w:val="single" w:sz="4" w:space="0" w:color="AEAAAA"/>
            </w:tcBorders>
            <w:shd w:val="clear" w:color="auto" w:fill="auto"/>
            <w:noWrap/>
            <w:vAlign w:val="bottom"/>
            <w:hideMark/>
          </w:tcPr>
          <w:p w14:paraId="73C92D96" w14:textId="320F6F28"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07E6D74B" w14:textId="3E06D05C"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3DDE1F34" w14:textId="691CFFFA" w:rsidR="00965F60" w:rsidRPr="000969A7" w:rsidRDefault="00965F60" w:rsidP="00965F60">
            <w:pPr>
              <w:rPr>
                <w:rFonts w:ascii="Verdana" w:hAnsi="Verdana"/>
                <w:color w:val="000000"/>
                <w:szCs w:val="20"/>
              </w:rPr>
            </w:pPr>
            <w:r w:rsidRPr="000969A7">
              <w:rPr>
                <w:rFonts w:ascii="Verdana" w:hAnsi="Verdana"/>
                <w:szCs w:val="20"/>
              </w:rPr>
              <w:t>Medicaid Managed Care: JV</w:t>
            </w:r>
          </w:p>
        </w:tc>
      </w:tr>
      <w:tr w:rsidR="00965F60" w:rsidRPr="000969A7" w14:paraId="2C30DA97"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335DE1B4" w14:textId="7D68DB9D" w:rsidR="00965F60" w:rsidRPr="000969A7" w:rsidRDefault="00965F60" w:rsidP="00965F60">
            <w:pPr>
              <w:jc w:val="right"/>
              <w:rPr>
                <w:rFonts w:ascii="Verdana" w:hAnsi="Verdana"/>
                <w:color w:val="000000"/>
                <w:szCs w:val="20"/>
              </w:rPr>
            </w:pPr>
            <w:r w:rsidRPr="000969A7">
              <w:rPr>
                <w:rFonts w:ascii="Verdana" w:hAnsi="Verdana"/>
                <w:color w:val="000000"/>
                <w:szCs w:val="20"/>
              </w:rPr>
              <w:t>71.</w:t>
            </w:r>
          </w:p>
        </w:tc>
        <w:tc>
          <w:tcPr>
            <w:tcW w:w="1474" w:type="dxa"/>
            <w:tcBorders>
              <w:top w:val="nil"/>
              <w:left w:val="nil"/>
              <w:bottom w:val="single" w:sz="4" w:space="0" w:color="AEAAAA"/>
              <w:right w:val="single" w:sz="4" w:space="0" w:color="AEAAAA"/>
            </w:tcBorders>
            <w:shd w:val="clear" w:color="auto" w:fill="auto"/>
            <w:noWrap/>
            <w:hideMark/>
          </w:tcPr>
          <w:p w14:paraId="33A872EF" w14:textId="49F27486" w:rsidR="00965F60" w:rsidRPr="000969A7" w:rsidRDefault="00965F60" w:rsidP="00965F60">
            <w:pPr>
              <w:rPr>
                <w:rFonts w:ascii="Verdana" w:hAnsi="Verdana"/>
                <w:color w:val="000000"/>
                <w:szCs w:val="20"/>
              </w:rPr>
            </w:pPr>
            <w:r w:rsidRPr="000969A7">
              <w:rPr>
                <w:rFonts w:ascii="Verdana" w:hAnsi="Verdana"/>
                <w:color w:val="000000"/>
                <w:szCs w:val="20"/>
              </w:rPr>
              <w:t>D4D2D</w:t>
            </w:r>
          </w:p>
        </w:tc>
        <w:tc>
          <w:tcPr>
            <w:tcW w:w="1082" w:type="dxa"/>
            <w:tcBorders>
              <w:top w:val="nil"/>
              <w:left w:val="nil"/>
              <w:bottom w:val="single" w:sz="4" w:space="0" w:color="AEAAAA"/>
              <w:right w:val="single" w:sz="4" w:space="0" w:color="AEAAAA"/>
            </w:tcBorders>
            <w:shd w:val="clear" w:color="auto" w:fill="auto"/>
            <w:noWrap/>
            <w:vAlign w:val="bottom"/>
            <w:hideMark/>
          </w:tcPr>
          <w:p w14:paraId="604E0BAC" w14:textId="5410154D"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2D229EF3" w14:textId="2050C967" w:rsidR="00965F60" w:rsidRPr="000969A7" w:rsidRDefault="00965F60" w:rsidP="00965F60">
            <w:pPr>
              <w:jc w:val="right"/>
              <w:rPr>
                <w:rFonts w:ascii="Verdana" w:hAnsi="Verdana"/>
                <w:color w:val="000000"/>
                <w:szCs w:val="20"/>
              </w:rPr>
            </w:pPr>
            <w:r w:rsidRPr="000969A7">
              <w:rPr>
                <w:rFonts w:ascii="Verdana" w:hAnsi="Verdana"/>
                <w:color w:val="000000"/>
                <w:szCs w:val="20"/>
              </w:rPr>
              <w:t>18</w:t>
            </w:r>
          </w:p>
        </w:tc>
        <w:tc>
          <w:tcPr>
            <w:tcW w:w="5319" w:type="dxa"/>
            <w:tcBorders>
              <w:top w:val="nil"/>
              <w:left w:val="nil"/>
              <w:bottom w:val="single" w:sz="4" w:space="0" w:color="AEAAAA"/>
              <w:right w:val="single" w:sz="4" w:space="0" w:color="AEAAAA"/>
            </w:tcBorders>
            <w:shd w:val="clear" w:color="auto" w:fill="auto"/>
            <w:hideMark/>
          </w:tcPr>
          <w:p w14:paraId="2438A579" w14:textId="7AF74170" w:rsidR="00965F60" w:rsidRPr="000969A7" w:rsidRDefault="00965F60" w:rsidP="00965F60">
            <w:pPr>
              <w:rPr>
                <w:rFonts w:ascii="Verdana" w:hAnsi="Verdana"/>
                <w:color w:val="000000"/>
                <w:szCs w:val="20"/>
              </w:rPr>
            </w:pPr>
            <w:r w:rsidRPr="000969A7">
              <w:rPr>
                <w:rFonts w:ascii="Verdana" w:hAnsi="Verdana"/>
                <w:szCs w:val="20"/>
              </w:rPr>
              <w:t>Medicaid Managed Care: Medical Enrollment</w:t>
            </w:r>
          </w:p>
        </w:tc>
      </w:tr>
      <w:tr w:rsidR="00965F60" w:rsidRPr="000969A7" w14:paraId="7E4982A2"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693E9F35" w14:textId="3ABE1304" w:rsidR="00965F60" w:rsidRPr="000969A7" w:rsidRDefault="00965F60" w:rsidP="00965F60">
            <w:pPr>
              <w:jc w:val="right"/>
              <w:rPr>
                <w:rFonts w:ascii="Verdana" w:hAnsi="Verdana"/>
                <w:color w:val="000000"/>
                <w:szCs w:val="20"/>
              </w:rPr>
            </w:pPr>
            <w:r w:rsidRPr="000969A7">
              <w:rPr>
                <w:rFonts w:ascii="Verdana" w:hAnsi="Verdana"/>
                <w:color w:val="000000"/>
                <w:szCs w:val="20"/>
              </w:rPr>
              <w:t>72.</w:t>
            </w:r>
          </w:p>
        </w:tc>
        <w:tc>
          <w:tcPr>
            <w:tcW w:w="1474" w:type="dxa"/>
            <w:tcBorders>
              <w:top w:val="nil"/>
              <w:left w:val="nil"/>
              <w:bottom w:val="single" w:sz="4" w:space="0" w:color="AEAAAA"/>
              <w:right w:val="single" w:sz="4" w:space="0" w:color="AEAAAA"/>
            </w:tcBorders>
            <w:shd w:val="clear" w:color="auto" w:fill="auto"/>
            <w:noWrap/>
            <w:hideMark/>
          </w:tcPr>
          <w:p w14:paraId="226E919E" w14:textId="6DAB9DE2" w:rsidR="00965F60" w:rsidRPr="000969A7" w:rsidRDefault="00965F60" w:rsidP="00965F60">
            <w:pPr>
              <w:rPr>
                <w:rFonts w:ascii="Verdana" w:hAnsi="Verdana"/>
                <w:color w:val="000000"/>
                <w:szCs w:val="20"/>
              </w:rPr>
            </w:pPr>
            <w:r w:rsidRPr="000969A7">
              <w:rPr>
                <w:rFonts w:ascii="Verdana" w:hAnsi="Verdana"/>
                <w:color w:val="000000"/>
                <w:szCs w:val="20"/>
              </w:rPr>
              <w:t>D4D2E</w:t>
            </w:r>
          </w:p>
        </w:tc>
        <w:tc>
          <w:tcPr>
            <w:tcW w:w="1082" w:type="dxa"/>
            <w:tcBorders>
              <w:top w:val="nil"/>
              <w:left w:val="nil"/>
              <w:bottom w:val="single" w:sz="4" w:space="0" w:color="AEAAAA"/>
              <w:right w:val="single" w:sz="4" w:space="0" w:color="AEAAAA"/>
            </w:tcBorders>
            <w:shd w:val="clear" w:color="auto" w:fill="auto"/>
            <w:noWrap/>
            <w:vAlign w:val="bottom"/>
            <w:hideMark/>
          </w:tcPr>
          <w:p w14:paraId="06D51A51" w14:textId="2176521E"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385F4694" w14:textId="4E47A8C0"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3A237B99" w14:textId="3408F0ED" w:rsidR="00965F60" w:rsidRPr="000969A7" w:rsidRDefault="00965F60" w:rsidP="00965F60">
            <w:pPr>
              <w:rPr>
                <w:rFonts w:ascii="Verdana" w:hAnsi="Verdana"/>
                <w:color w:val="000000"/>
                <w:szCs w:val="20"/>
              </w:rPr>
            </w:pPr>
            <w:r w:rsidRPr="000969A7">
              <w:rPr>
                <w:rFonts w:ascii="Verdana" w:hAnsi="Verdana"/>
                <w:szCs w:val="20"/>
              </w:rPr>
              <w:t>Medicaid Managed Care: New Product</w:t>
            </w:r>
          </w:p>
        </w:tc>
      </w:tr>
      <w:tr w:rsidR="00965F60" w:rsidRPr="000969A7" w14:paraId="2C2D6936"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652569D3" w14:textId="28EC5965" w:rsidR="00965F60" w:rsidRPr="000969A7" w:rsidRDefault="00965F60" w:rsidP="00965F60">
            <w:pPr>
              <w:jc w:val="right"/>
              <w:rPr>
                <w:rFonts w:ascii="Verdana" w:hAnsi="Verdana"/>
                <w:color w:val="000000"/>
                <w:szCs w:val="20"/>
              </w:rPr>
            </w:pPr>
            <w:r w:rsidRPr="000969A7">
              <w:rPr>
                <w:rFonts w:ascii="Verdana" w:hAnsi="Verdana"/>
                <w:color w:val="000000"/>
                <w:szCs w:val="20"/>
              </w:rPr>
              <w:t>73.</w:t>
            </w:r>
          </w:p>
        </w:tc>
        <w:tc>
          <w:tcPr>
            <w:tcW w:w="1474" w:type="dxa"/>
            <w:tcBorders>
              <w:top w:val="nil"/>
              <w:left w:val="nil"/>
              <w:bottom w:val="single" w:sz="4" w:space="0" w:color="AEAAAA"/>
              <w:right w:val="single" w:sz="4" w:space="0" w:color="AEAAAA"/>
            </w:tcBorders>
            <w:shd w:val="clear" w:color="auto" w:fill="auto"/>
            <w:noWrap/>
            <w:hideMark/>
          </w:tcPr>
          <w:p w14:paraId="6759AFEC" w14:textId="50E5B96E" w:rsidR="00965F60" w:rsidRPr="000969A7" w:rsidRDefault="00965F60" w:rsidP="00965F60">
            <w:pPr>
              <w:rPr>
                <w:rFonts w:ascii="Verdana" w:hAnsi="Verdana"/>
                <w:color w:val="000000"/>
                <w:szCs w:val="20"/>
              </w:rPr>
            </w:pPr>
            <w:r w:rsidRPr="000969A7">
              <w:rPr>
                <w:rFonts w:ascii="Verdana" w:hAnsi="Verdana"/>
                <w:color w:val="000000"/>
                <w:szCs w:val="20"/>
              </w:rPr>
              <w:t>D4D2F</w:t>
            </w:r>
          </w:p>
        </w:tc>
        <w:tc>
          <w:tcPr>
            <w:tcW w:w="1082" w:type="dxa"/>
            <w:tcBorders>
              <w:top w:val="nil"/>
              <w:left w:val="nil"/>
              <w:bottom w:val="single" w:sz="4" w:space="0" w:color="AEAAAA"/>
              <w:right w:val="single" w:sz="4" w:space="0" w:color="AEAAAA"/>
            </w:tcBorders>
            <w:shd w:val="clear" w:color="auto" w:fill="auto"/>
            <w:noWrap/>
            <w:vAlign w:val="bottom"/>
            <w:hideMark/>
          </w:tcPr>
          <w:p w14:paraId="76BEDCA1" w14:textId="5D6ECEC8"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1322FBE9" w14:textId="353430AA"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4026D104" w14:textId="2BDC57D9" w:rsidR="00965F60" w:rsidRPr="000969A7" w:rsidRDefault="00965F60" w:rsidP="00965F60">
            <w:pPr>
              <w:rPr>
                <w:rFonts w:ascii="Verdana" w:hAnsi="Verdana"/>
                <w:color w:val="000000"/>
                <w:szCs w:val="20"/>
              </w:rPr>
            </w:pPr>
            <w:r w:rsidRPr="000969A7">
              <w:rPr>
                <w:rFonts w:ascii="Verdana" w:hAnsi="Verdana"/>
                <w:szCs w:val="20"/>
              </w:rPr>
              <w:t>Medicaid Managed Care: No</w:t>
            </w:r>
          </w:p>
        </w:tc>
      </w:tr>
      <w:tr w:rsidR="00965F60" w:rsidRPr="000969A7" w14:paraId="5C1AB1F3"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6529FF87" w14:textId="0E2E4279" w:rsidR="00965F60" w:rsidRPr="000969A7" w:rsidRDefault="00965F60" w:rsidP="00965F60">
            <w:pPr>
              <w:jc w:val="right"/>
              <w:rPr>
                <w:rFonts w:ascii="Verdana" w:hAnsi="Verdana"/>
                <w:color w:val="000000"/>
                <w:szCs w:val="20"/>
              </w:rPr>
            </w:pPr>
            <w:r w:rsidRPr="000969A7">
              <w:rPr>
                <w:rFonts w:ascii="Verdana" w:hAnsi="Verdana"/>
                <w:color w:val="000000"/>
                <w:szCs w:val="20"/>
              </w:rPr>
              <w:t>74.</w:t>
            </w:r>
          </w:p>
        </w:tc>
        <w:tc>
          <w:tcPr>
            <w:tcW w:w="1474" w:type="dxa"/>
            <w:tcBorders>
              <w:top w:val="nil"/>
              <w:left w:val="nil"/>
              <w:bottom w:val="single" w:sz="4" w:space="0" w:color="AEAAAA"/>
              <w:right w:val="single" w:sz="4" w:space="0" w:color="AEAAAA"/>
            </w:tcBorders>
            <w:shd w:val="clear" w:color="auto" w:fill="auto"/>
            <w:noWrap/>
            <w:hideMark/>
          </w:tcPr>
          <w:p w14:paraId="173CBFC1" w14:textId="3DB8A50B" w:rsidR="00965F60" w:rsidRPr="000969A7" w:rsidRDefault="00965F60" w:rsidP="00965F60">
            <w:pPr>
              <w:rPr>
                <w:rFonts w:ascii="Verdana" w:hAnsi="Verdana"/>
                <w:color w:val="000000"/>
                <w:szCs w:val="20"/>
              </w:rPr>
            </w:pPr>
            <w:r w:rsidRPr="000969A7">
              <w:rPr>
                <w:rFonts w:ascii="Verdana" w:hAnsi="Verdana"/>
                <w:color w:val="000000"/>
                <w:szCs w:val="20"/>
              </w:rPr>
              <w:t>D4D2G</w:t>
            </w:r>
          </w:p>
        </w:tc>
        <w:tc>
          <w:tcPr>
            <w:tcW w:w="1082" w:type="dxa"/>
            <w:tcBorders>
              <w:top w:val="nil"/>
              <w:left w:val="nil"/>
              <w:bottom w:val="single" w:sz="4" w:space="0" w:color="AEAAAA"/>
              <w:right w:val="single" w:sz="4" w:space="0" w:color="AEAAAA"/>
            </w:tcBorders>
            <w:shd w:val="clear" w:color="auto" w:fill="auto"/>
            <w:noWrap/>
            <w:vAlign w:val="bottom"/>
            <w:hideMark/>
          </w:tcPr>
          <w:p w14:paraId="1094FD33" w14:textId="46C88AE0"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3EC235D7" w14:textId="737E276E"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3B98484E" w14:textId="37813ED1" w:rsidR="00965F60" w:rsidRPr="000969A7" w:rsidRDefault="00965F60" w:rsidP="00965F60">
            <w:pPr>
              <w:rPr>
                <w:rFonts w:ascii="Verdana" w:hAnsi="Verdana"/>
                <w:color w:val="000000"/>
                <w:szCs w:val="20"/>
              </w:rPr>
            </w:pPr>
            <w:r w:rsidRPr="000969A7">
              <w:rPr>
                <w:rFonts w:ascii="Verdana" w:hAnsi="Verdana"/>
                <w:szCs w:val="20"/>
              </w:rPr>
              <w:t>Medicaid Managed Care: Do not know</w:t>
            </w:r>
          </w:p>
        </w:tc>
      </w:tr>
      <w:tr w:rsidR="00965F60" w:rsidRPr="000969A7" w14:paraId="5755BE2D"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07299A69" w14:textId="1FB8DA13" w:rsidR="00965F60" w:rsidRPr="000969A7" w:rsidRDefault="00965F60" w:rsidP="00965F60">
            <w:pPr>
              <w:jc w:val="right"/>
              <w:rPr>
                <w:rFonts w:ascii="Verdana" w:hAnsi="Verdana"/>
                <w:color w:val="000000"/>
                <w:szCs w:val="20"/>
              </w:rPr>
            </w:pPr>
            <w:r w:rsidRPr="000969A7">
              <w:rPr>
                <w:rFonts w:ascii="Verdana" w:hAnsi="Verdana"/>
                <w:color w:val="000000"/>
                <w:szCs w:val="20"/>
              </w:rPr>
              <w:t>75.</w:t>
            </w:r>
          </w:p>
        </w:tc>
        <w:tc>
          <w:tcPr>
            <w:tcW w:w="1474" w:type="dxa"/>
            <w:tcBorders>
              <w:top w:val="nil"/>
              <w:left w:val="nil"/>
              <w:bottom w:val="single" w:sz="4" w:space="0" w:color="AEAAAA"/>
              <w:right w:val="single" w:sz="4" w:space="0" w:color="AEAAAA"/>
            </w:tcBorders>
            <w:shd w:val="clear" w:color="auto" w:fill="auto"/>
            <w:noWrap/>
            <w:hideMark/>
          </w:tcPr>
          <w:p w14:paraId="62156D88" w14:textId="6A83E367" w:rsidR="00965F60" w:rsidRPr="000969A7" w:rsidRDefault="00965F60" w:rsidP="00965F60">
            <w:pPr>
              <w:rPr>
                <w:rFonts w:ascii="Verdana" w:hAnsi="Verdana"/>
                <w:color w:val="000000"/>
                <w:szCs w:val="20"/>
              </w:rPr>
            </w:pPr>
            <w:r w:rsidRPr="000969A7">
              <w:rPr>
                <w:rFonts w:ascii="Verdana" w:hAnsi="Verdana"/>
                <w:color w:val="000000"/>
                <w:szCs w:val="20"/>
              </w:rPr>
              <w:t>D4D3A</w:t>
            </w:r>
          </w:p>
        </w:tc>
        <w:tc>
          <w:tcPr>
            <w:tcW w:w="1082" w:type="dxa"/>
            <w:tcBorders>
              <w:top w:val="nil"/>
              <w:left w:val="nil"/>
              <w:bottom w:val="single" w:sz="4" w:space="0" w:color="AEAAAA"/>
              <w:right w:val="single" w:sz="4" w:space="0" w:color="AEAAAA"/>
            </w:tcBorders>
            <w:shd w:val="clear" w:color="auto" w:fill="auto"/>
            <w:noWrap/>
            <w:vAlign w:val="bottom"/>
            <w:hideMark/>
          </w:tcPr>
          <w:p w14:paraId="6B17EDDE" w14:textId="3C79657E"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100D5A55" w14:textId="1F5D4B15"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6B4F2BF1" w14:textId="4B362E19" w:rsidR="00965F60" w:rsidRPr="000969A7" w:rsidRDefault="00965F60" w:rsidP="00965F60">
            <w:pPr>
              <w:rPr>
                <w:rFonts w:ascii="Verdana" w:hAnsi="Verdana"/>
                <w:color w:val="000000"/>
                <w:szCs w:val="20"/>
              </w:rPr>
            </w:pPr>
            <w:r w:rsidRPr="000969A7">
              <w:rPr>
                <w:rFonts w:ascii="Verdana" w:hAnsi="Verdana"/>
                <w:szCs w:val="20"/>
              </w:rPr>
              <w:t>Health Insurance Marketplace (exchange): Hospital</w:t>
            </w:r>
          </w:p>
        </w:tc>
      </w:tr>
      <w:tr w:rsidR="00965F60" w:rsidRPr="000969A7" w14:paraId="5A7179BB"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0F6DA77B" w14:textId="1192D4A3" w:rsidR="00965F60" w:rsidRPr="000969A7" w:rsidRDefault="00965F60" w:rsidP="00965F60">
            <w:pPr>
              <w:jc w:val="right"/>
              <w:rPr>
                <w:rFonts w:ascii="Verdana" w:hAnsi="Verdana"/>
                <w:color w:val="000000"/>
                <w:szCs w:val="20"/>
              </w:rPr>
            </w:pPr>
            <w:r w:rsidRPr="000969A7">
              <w:rPr>
                <w:rFonts w:ascii="Verdana" w:hAnsi="Verdana"/>
                <w:color w:val="000000"/>
                <w:szCs w:val="20"/>
              </w:rPr>
              <w:t>76.</w:t>
            </w:r>
          </w:p>
        </w:tc>
        <w:tc>
          <w:tcPr>
            <w:tcW w:w="1474" w:type="dxa"/>
            <w:tcBorders>
              <w:top w:val="nil"/>
              <w:left w:val="nil"/>
              <w:bottom w:val="single" w:sz="4" w:space="0" w:color="AEAAAA"/>
              <w:right w:val="single" w:sz="4" w:space="0" w:color="AEAAAA"/>
            </w:tcBorders>
            <w:shd w:val="clear" w:color="auto" w:fill="auto"/>
            <w:noWrap/>
            <w:hideMark/>
          </w:tcPr>
          <w:p w14:paraId="7CBED912" w14:textId="6479CEB9" w:rsidR="00965F60" w:rsidRPr="000969A7" w:rsidRDefault="00965F60" w:rsidP="00965F60">
            <w:pPr>
              <w:rPr>
                <w:rFonts w:ascii="Verdana" w:hAnsi="Verdana"/>
                <w:color w:val="000000"/>
                <w:szCs w:val="20"/>
              </w:rPr>
            </w:pPr>
            <w:r w:rsidRPr="000969A7">
              <w:rPr>
                <w:rFonts w:ascii="Verdana" w:hAnsi="Verdana"/>
                <w:color w:val="000000"/>
                <w:szCs w:val="20"/>
              </w:rPr>
              <w:t>D4D3B</w:t>
            </w:r>
          </w:p>
        </w:tc>
        <w:tc>
          <w:tcPr>
            <w:tcW w:w="1082" w:type="dxa"/>
            <w:tcBorders>
              <w:top w:val="nil"/>
              <w:left w:val="nil"/>
              <w:bottom w:val="single" w:sz="4" w:space="0" w:color="AEAAAA"/>
              <w:right w:val="single" w:sz="4" w:space="0" w:color="AEAAAA"/>
            </w:tcBorders>
            <w:shd w:val="clear" w:color="auto" w:fill="auto"/>
            <w:noWrap/>
            <w:vAlign w:val="bottom"/>
            <w:hideMark/>
          </w:tcPr>
          <w:p w14:paraId="409A7B01" w14:textId="42F1CF97"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016DABC2" w14:textId="3F09978A"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6762F582" w14:textId="459B0D2A" w:rsidR="00965F60" w:rsidRPr="000969A7" w:rsidRDefault="00965F60" w:rsidP="00965F60">
            <w:pPr>
              <w:rPr>
                <w:rFonts w:ascii="Verdana" w:hAnsi="Verdana"/>
                <w:color w:val="000000"/>
                <w:szCs w:val="20"/>
              </w:rPr>
            </w:pPr>
            <w:r w:rsidRPr="000969A7">
              <w:rPr>
                <w:rFonts w:ascii="Verdana" w:hAnsi="Verdana"/>
                <w:szCs w:val="20"/>
              </w:rPr>
              <w:t>Health Insurance Marketplace (exchange): System</w:t>
            </w:r>
          </w:p>
        </w:tc>
      </w:tr>
      <w:tr w:rsidR="00965F60" w:rsidRPr="000969A7" w14:paraId="795A861C"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4E57E9C1" w14:textId="48F41A80" w:rsidR="00965F60" w:rsidRPr="000969A7" w:rsidRDefault="00965F60" w:rsidP="00965F60">
            <w:pPr>
              <w:jc w:val="right"/>
              <w:rPr>
                <w:rFonts w:ascii="Verdana" w:hAnsi="Verdana"/>
                <w:color w:val="000000"/>
                <w:szCs w:val="20"/>
              </w:rPr>
            </w:pPr>
            <w:r w:rsidRPr="000969A7">
              <w:rPr>
                <w:rFonts w:ascii="Verdana" w:hAnsi="Verdana"/>
                <w:color w:val="000000"/>
                <w:szCs w:val="20"/>
              </w:rPr>
              <w:lastRenderedPageBreak/>
              <w:t>77.</w:t>
            </w:r>
          </w:p>
        </w:tc>
        <w:tc>
          <w:tcPr>
            <w:tcW w:w="1474" w:type="dxa"/>
            <w:tcBorders>
              <w:top w:val="nil"/>
              <w:left w:val="nil"/>
              <w:bottom w:val="single" w:sz="4" w:space="0" w:color="AEAAAA"/>
              <w:right w:val="single" w:sz="4" w:space="0" w:color="AEAAAA"/>
            </w:tcBorders>
            <w:shd w:val="clear" w:color="auto" w:fill="auto"/>
            <w:noWrap/>
            <w:hideMark/>
          </w:tcPr>
          <w:p w14:paraId="1DAF5D65" w14:textId="72B2FFE8" w:rsidR="00965F60" w:rsidRPr="000969A7" w:rsidRDefault="00965F60" w:rsidP="00965F60">
            <w:pPr>
              <w:rPr>
                <w:rFonts w:ascii="Verdana" w:hAnsi="Verdana"/>
                <w:color w:val="000000"/>
                <w:szCs w:val="20"/>
              </w:rPr>
            </w:pPr>
            <w:r w:rsidRPr="000969A7">
              <w:rPr>
                <w:rFonts w:ascii="Verdana" w:hAnsi="Verdana"/>
                <w:color w:val="000000"/>
                <w:szCs w:val="20"/>
              </w:rPr>
              <w:t>D4D3C</w:t>
            </w:r>
          </w:p>
        </w:tc>
        <w:tc>
          <w:tcPr>
            <w:tcW w:w="1082" w:type="dxa"/>
            <w:tcBorders>
              <w:top w:val="nil"/>
              <w:left w:val="nil"/>
              <w:bottom w:val="single" w:sz="4" w:space="0" w:color="AEAAAA"/>
              <w:right w:val="single" w:sz="4" w:space="0" w:color="AEAAAA"/>
            </w:tcBorders>
            <w:shd w:val="clear" w:color="auto" w:fill="auto"/>
            <w:noWrap/>
            <w:vAlign w:val="bottom"/>
            <w:hideMark/>
          </w:tcPr>
          <w:p w14:paraId="6B9E9BB8" w14:textId="2AE8AD97"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3EC8CC3E" w14:textId="43A446F6"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38503DAA" w14:textId="1D5D19CA" w:rsidR="00965F60" w:rsidRPr="000969A7" w:rsidRDefault="00965F60" w:rsidP="00965F60">
            <w:pPr>
              <w:rPr>
                <w:rFonts w:ascii="Verdana" w:hAnsi="Verdana"/>
                <w:color w:val="000000"/>
                <w:szCs w:val="20"/>
              </w:rPr>
            </w:pPr>
            <w:r w:rsidRPr="000969A7">
              <w:rPr>
                <w:rFonts w:ascii="Verdana" w:hAnsi="Verdana"/>
                <w:szCs w:val="20"/>
              </w:rPr>
              <w:t>Health Insurance Marketplace (exchange): JV</w:t>
            </w:r>
          </w:p>
        </w:tc>
      </w:tr>
      <w:tr w:rsidR="00965F60" w:rsidRPr="000969A7" w14:paraId="484EAE2C"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20D7DAD5" w14:textId="57A97D8F" w:rsidR="00965F60" w:rsidRPr="000969A7" w:rsidRDefault="00965F60" w:rsidP="00965F60">
            <w:pPr>
              <w:jc w:val="right"/>
              <w:rPr>
                <w:rFonts w:ascii="Verdana" w:hAnsi="Verdana"/>
                <w:color w:val="000000"/>
                <w:szCs w:val="20"/>
              </w:rPr>
            </w:pPr>
            <w:r w:rsidRPr="000969A7">
              <w:rPr>
                <w:rFonts w:ascii="Verdana" w:hAnsi="Verdana"/>
                <w:color w:val="000000"/>
                <w:szCs w:val="20"/>
              </w:rPr>
              <w:t>78.</w:t>
            </w:r>
          </w:p>
        </w:tc>
        <w:tc>
          <w:tcPr>
            <w:tcW w:w="1474" w:type="dxa"/>
            <w:tcBorders>
              <w:top w:val="nil"/>
              <w:left w:val="nil"/>
              <w:bottom w:val="single" w:sz="4" w:space="0" w:color="AEAAAA"/>
              <w:right w:val="single" w:sz="4" w:space="0" w:color="AEAAAA"/>
            </w:tcBorders>
            <w:shd w:val="clear" w:color="auto" w:fill="auto"/>
            <w:noWrap/>
            <w:hideMark/>
          </w:tcPr>
          <w:p w14:paraId="13F2DE32" w14:textId="7B1D5905" w:rsidR="00965F60" w:rsidRPr="000969A7" w:rsidRDefault="00965F60" w:rsidP="00965F60">
            <w:pPr>
              <w:rPr>
                <w:rFonts w:ascii="Verdana" w:hAnsi="Verdana"/>
                <w:color w:val="000000"/>
                <w:szCs w:val="20"/>
              </w:rPr>
            </w:pPr>
            <w:r w:rsidRPr="000969A7">
              <w:rPr>
                <w:rFonts w:ascii="Verdana" w:hAnsi="Verdana"/>
                <w:color w:val="000000"/>
                <w:szCs w:val="20"/>
              </w:rPr>
              <w:t>D4D3D</w:t>
            </w:r>
          </w:p>
        </w:tc>
        <w:tc>
          <w:tcPr>
            <w:tcW w:w="1082" w:type="dxa"/>
            <w:tcBorders>
              <w:top w:val="nil"/>
              <w:left w:val="nil"/>
              <w:bottom w:val="single" w:sz="4" w:space="0" w:color="AEAAAA"/>
              <w:right w:val="single" w:sz="4" w:space="0" w:color="AEAAAA"/>
            </w:tcBorders>
            <w:shd w:val="clear" w:color="auto" w:fill="auto"/>
            <w:noWrap/>
            <w:vAlign w:val="bottom"/>
            <w:hideMark/>
          </w:tcPr>
          <w:p w14:paraId="6742DC35" w14:textId="7A7E795B"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0B06D85D" w14:textId="38B83532" w:rsidR="00965F60" w:rsidRPr="000969A7" w:rsidRDefault="00965F60" w:rsidP="00965F60">
            <w:pPr>
              <w:jc w:val="right"/>
              <w:rPr>
                <w:rFonts w:ascii="Verdana" w:hAnsi="Verdana"/>
                <w:color w:val="000000"/>
                <w:szCs w:val="20"/>
              </w:rPr>
            </w:pPr>
            <w:r w:rsidRPr="000969A7">
              <w:rPr>
                <w:rFonts w:ascii="Verdana" w:hAnsi="Verdana"/>
                <w:color w:val="000000"/>
                <w:szCs w:val="20"/>
              </w:rPr>
              <w:t>15</w:t>
            </w:r>
          </w:p>
        </w:tc>
        <w:tc>
          <w:tcPr>
            <w:tcW w:w="5319" w:type="dxa"/>
            <w:tcBorders>
              <w:top w:val="nil"/>
              <w:left w:val="nil"/>
              <w:bottom w:val="single" w:sz="4" w:space="0" w:color="AEAAAA"/>
              <w:right w:val="single" w:sz="4" w:space="0" w:color="AEAAAA"/>
            </w:tcBorders>
            <w:shd w:val="clear" w:color="auto" w:fill="auto"/>
            <w:hideMark/>
          </w:tcPr>
          <w:p w14:paraId="20A72BF9" w14:textId="196C69D7" w:rsidR="00965F60" w:rsidRPr="000969A7" w:rsidRDefault="00965F60" w:rsidP="00965F60">
            <w:pPr>
              <w:rPr>
                <w:rFonts w:ascii="Verdana" w:hAnsi="Verdana"/>
                <w:color w:val="000000"/>
                <w:szCs w:val="20"/>
              </w:rPr>
            </w:pPr>
            <w:r w:rsidRPr="000969A7">
              <w:rPr>
                <w:rFonts w:ascii="Verdana" w:hAnsi="Verdana"/>
                <w:szCs w:val="20"/>
              </w:rPr>
              <w:t>Health Insurance Marketplace (exchange): Medical Enrollment</w:t>
            </w:r>
          </w:p>
        </w:tc>
      </w:tr>
      <w:tr w:rsidR="00965F60" w:rsidRPr="000969A7" w14:paraId="5BA93120"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0D7CA91A" w14:textId="1C42C7B8" w:rsidR="00965F60" w:rsidRPr="000969A7" w:rsidRDefault="00965F60" w:rsidP="00965F60">
            <w:pPr>
              <w:jc w:val="right"/>
              <w:rPr>
                <w:rFonts w:ascii="Verdana" w:hAnsi="Verdana"/>
                <w:color w:val="000000"/>
                <w:szCs w:val="20"/>
              </w:rPr>
            </w:pPr>
            <w:r w:rsidRPr="000969A7">
              <w:rPr>
                <w:rFonts w:ascii="Verdana" w:hAnsi="Verdana"/>
                <w:color w:val="000000"/>
                <w:szCs w:val="20"/>
              </w:rPr>
              <w:t>79.</w:t>
            </w:r>
          </w:p>
        </w:tc>
        <w:tc>
          <w:tcPr>
            <w:tcW w:w="1474" w:type="dxa"/>
            <w:tcBorders>
              <w:top w:val="nil"/>
              <w:left w:val="nil"/>
              <w:bottom w:val="single" w:sz="4" w:space="0" w:color="AEAAAA"/>
              <w:right w:val="single" w:sz="4" w:space="0" w:color="AEAAAA"/>
            </w:tcBorders>
            <w:shd w:val="clear" w:color="auto" w:fill="auto"/>
            <w:noWrap/>
            <w:hideMark/>
          </w:tcPr>
          <w:p w14:paraId="026FF921" w14:textId="291CD6C1" w:rsidR="00965F60" w:rsidRPr="000969A7" w:rsidRDefault="00965F60" w:rsidP="00965F60">
            <w:pPr>
              <w:rPr>
                <w:rFonts w:ascii="Verdana" w:hAnsi="Verdana"/>
                <w:color w:val="000000"/>
                <w:szCs w:val="20"/>
              </w:rPr>
            </w:pPr>
            <w:r w:rsidRPr="000969A7">
              <w:rPr>
                <w:rFonts w:ascii="Verdana" w:hAnsi="Verdana"/>
                <w:color w:val="000000"/>
                <w:szCs w:val="20"/>
              </w:rPr>
              <w:t>D4D3E</w:t>
            </w:r>
          </w:p>
        </w:tc>
        <w:tc>
          <w:tcPr>
            <w:tcW w:w="1082" w:type="dxa"/>
            <w:tcBorders>
              <w:top w:val="nil"/>
              <w:left w:val="nil"/>
              <w:bottom w:val="single" w:sz="4" w:space="0" w:color="AEAAAA"/>
              <w:right w:val="single" w:sz="4" w:space="0" w:color="AEAAAA"/>
            </w:tcBorders>
            <w:shd w:val="clear" w:color="auto" w:fill="auto"/>
            <w:noWrap/>
            <w:vAlign w:val="bottom"/>
            <w:hideMark/>
          </w:tcPr>
          <w:p w14:paraId="1CB520B0" w14:textId="075DC2E5"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6BB3AE2B" w14:textId="357C0E5A"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672D9B3C" w14:textId="6E807930" w:rsidR="00965F60" w:rsidRPr="000969A7" w:rsidRDefault="00965F60" w:rsidP="00965F60">
            <w:pPr>
              <w:rPr>
                <w:rFonts w:ascii="Verdana" w:hAnsi="Verdana"/>
                <w:color w:val="000000"/>
                <w:szCs w:val="20"/>
              </w:rPr>
            </w:pPr>
            <w:r w:rsidRPr="000969A7">
              <w:rPr>
                <w:rFonts w:ascii="Verdana" w:hAnsi="Verdana"/>
                <w:szCs w:val="20"/>
              </w:rPr>
              <w:t>Health Insurance Marketplace (exchange): New Product</w:t>
            </w:r>
          </w:p>
        </w:tc>
      </w:tr>
      <w:tr w:rsidR="00965F60" w:rsidRPr="000969A7" w14:paraId="56EB82FD"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04CE7AC9" w14:textId="48F49F7B" w:rsidR="00965F60" w:rsidRPr="000969A7" w:rsidRDefault="00965F60" w:rsidP="00965F60">
            <w:pPr>
              <w:jc w:val="right"/>
              <w:rPr>
                <w:rFonts w:ascii="Verdana" w:hAnsi="Verdana"/>
                <w:color w:val="000000"/>
                <w:szCs w:val="20"/>
              </w:rPr>
            </w:pPr>
            <w:r w:rsidRPr="000969A7">
              <w:rPr>
                <w:rFonts w:ascii="Verdana" w:hAnsi="Verdana"/>
                <w:color w:val="000000"/>
                <w:szCs w:val="20"/>
              </w:rPr>
              <w:t>80.</w:t>
            </w:r>
          </w:p>
        </w:tc>
        <w:tc>
          <w:tcPr>
            <w:tcW w:w="1474" w:type="dxa"/>
            <w:tcBorders>
              <w:top w:val="nil"/>
              <w:left w:val="nil"/>
              <w:bottom w:val="single" w:sz="4" w:space="0" w:color="AEAAAA"/>
              <w:right w:val="single" w:sz="4" w:space="0" w:color="AEAAAA"/>
            </w:tcBorders>
            <w:shd w:val="clear" w:color="auto" w:fill="auto"/>
            <w:noWrap/>
            <w:hideMark/>
          </w:tcPr>
          <w:p w14:paraId="0049228D" w14:textId="0FBEBA8B" w:rsidR="00965F60" w:rsidRPr="000969A7" w:rsidRDefault="00965F60" w:rsidP="00965F60">
            <w:pPr>
              <w:rPr>
                <w:rFonts w:ascii="Verdana" w:hAnsi="Verdana"/>
                <w:color w:val="000000"/>
                <w:szCs w:val="20"/>
              </w:rPr>
            </w:pPr>
            <w:r w:rsidRPr="000969A7">
              <w:rPr>
                <w:rFonts w:ascii="Verdana" w:hAnsi="Verdana"/>
                <w:color w:val="000000"/>
                <w:szCs w:val="20"/>
              </w:rPr>
              <w:t>D4D3F</w:t>
            </w:r>
          </w:p>
        </w:tc>
        <w:tc>
          <w:tcPr>
            <w:tcW w:w="1082" w:type="dxa"/>
            <w:tcBorders>
              <w:top w:val="nil"/>
              <w:left w:val="nil"/>
              <w:bottom w:val="single" w:sz="4" w:space="0" w:color="AEAAAA"/>
              <w:right w:val="single" w:sz="4" w:space="0" w:color="AEAAAA"/>
            </w:tcBorders>
            <w:shd w:val="clear" w:color="auto" w:fill="auto"/>
            <w:noWrap/>
            <w:vAlign w:val="bottom"/>
            <w:hideMark/>
          </w:tcPr>
          <w:p w14:paraId="10BF312D" w14:textId="640B2BBD"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11CE3670" w14:textId="7B7EC15A"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2F0B132D" w14:textId="54A76B4E" w:rsidR="00965F60" w:rsidRPr="000969A7" w:rsidRDefault="00965F60" w:rsidP="00965F60">
            <w:pPr>
              <w:rPr>
                <w:rFonts w:ascii="Verdana" w:hAnsi="Verdana"/>
                <w:color w:val="000000"/>
                <w:szCs w:val="20"/>
              </w:rPr>
            </w:pPr>
            <w:r w:rsidRPr="000969A7">
              <w:rPr>
                <w:rFonts w:ascii="Verdana" w:hAnsi="Verdana"/>
                <w:szCs w:val="20"/>
              </w:rPr>
              <w:t>Health Insurance Marketplace (exchange): No</w:t>
            </w:r>
          </w:p>
        </w:tc>
      </w:tr>
      <w:tr w:rsidR="00965F60" w:rsidRPr="000969A7" w14:paraId="0C901C80"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240D0791" w14:textId="6B971004" w:rsidR="00965F60" w:rsidRPr="000969A7" w:rsidRDefault="00965F60" w:rsidP="00965F60">
            <w:pPr>
              <w:jc w:val="right"/>
              <w:rPr>
                <w:rFonts w:ascii="Verdana" w:hAnsi="Verdana"/>
                <w:color w:val="000000"/>
                <w:szCs w:val="20"/>
              </w:rPr>
            </w:pPr>
            <w:r w:rsidRPr="000969A7">
              <w:rPr>
                <w:rFonts w:ascii="Verdana" w:hAnsi="Verdana"/>
                <w:color w:val="000000"/>
                <w:szCs w:val="20"/>
              </w:rPr>
              <w:t>81.</w:t>
            </w:r>
          </w:p>
        </w:tc>
        <w:tc>
          <w:tcPr>
            <w:tcW w:w="1474" w:type="dxa"/>
            <w:tcBorders>
              <w:top w:val="nil"/>
              <w:left w:val="nil"/>
              <w:bottom w:val="single" w:sz="4" w:space="0" w:color="AEAAAA"/>
              <w:right w:val="single" w:sz="4" w:space="0" w:color="AEAAAA"/>
            </w:tcBorders>
            <w:shd w:val="clear" w:color="auto" w:fill="auto"/>
            <w:noWrap/>
            <w:hideMark/>
          </w:tcPr>
          <w:p w14:paraId="22E80F7B" w14:textId="60E37BBC" w:rsidR="00965F60" w:rsidRPr="000969A7" w:rsidRDefault="00965F60" w:rsidP="00965F60">
            <w:pPr>
              <w:rPr>
                <w:rFonts w:ascii="Verdana" w:hAnsi="Verdana"/>
                <w:color w:val="000000"/>
                <w:szCs w:val="20"/>
              </w:rPr>
            </w:pPr>
            <w:r w:rsidRPr="000969A7">
              <w:rPr>
                <w:rFonts w:ascii="Verdana" w:hAnsi="Verdana"/>
                <w:color w:val="000000"/>
                <w:szCs w:val="20"/>
              </w:rPr>
              <w:t>D4D3G</w:t>
            </w:r>
          </w:p>
        </w:tc>
        <w:tc>
          <w:tcPr>
            <w:tcW w:w="1082" w:type="dxa"/>
            <w:tcBorders>
              <w:top w:val="nil"/>
              <w:left w:val="nil"/>
              <w:bottom w:val="single" w:sz="4" w:space="0" w:color="AEAAAA"/>
              <w:right w:val="single" w:sz="4" w:space="0" w:color="AEAAAA"/>
            </w:tcBorders>
            <w:shd w:val="clear" w:color="auto" w:fill="auto"/>
            <w:noWrap/>
            <w:vAlign w:val="bottom"/>
            <w:hideMark/>
          </w:tcPr>
          <w:p w14:paraId="3BA6B84D" w14:textId="6A27F618"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05F93AEB" w14:textId="4A66B1AC"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4555EDC9" w14:textId="00D9F345" w:rsidR="00965F60" w:rsidRPr="000969A7" w:rsidRDefault="00965F60" w:rsidP="00965F60">
            <w:pPr>
              <w:rPr>
                <w:rFonts w:ascii="Verdana" w:hAnsi="Verdana"/>
                <w:color w:val="000000"/>
                <w:szCs w:val="20"/>
              </w:rPr>
            </w:pPr>
            <w:r w:rsidRPr="000969A7">
              <w:rPr>
                <w:rFonts w:ascii="Verdana" w:hAnsi="Verdana"/>
                <w:szCs w:val="20"/>
              </w:rPr>
              <w:t>Health Insurance Marketplace (exchange): Do not know</w:t>
            </w:r>
          </w:p>
        </w:tc>
      </w:tr>
      <w:tr w:rsidR="00965F60" w:rsidRPr="000969A7" w14:paraId="5138FC88"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0FA2243C" w14:textId="1D4E5D98" w:rsidR="00965F60" w:rsidRPr="000969A7" w:rsidRDefault="00965F60" w:rsidP="00965F60">
            <w:pPr>
              <w:jc w:val="right"/>
              <w:rPr>
                <w:rFonts w:ascii="Verdana" w:hAnsi="Verdana"/>
                <w:color w:val="000000"/>
                <w:szCs w:val="20"/>
              </w:rPr>
            </w:pPr>
            <w:r w:rsidRPr="000969A7">
              <w:rPr>
                <w:rFonts w:ascii="Verdana" w:hAnsi="Verdana"/>
                <w:color w:val="000000"/>
                <w:szCs w:val="20"/>
              </w:rPr>
              <w:t>82.</w:t>
            </w:r>
          </w:p>
        </w:tc>
        <w:tc>
          <w:tcPr>
            <w:tcW w:w="1474" w:type="dxa"/>
            <w:tcBorders>
              <w:top w:val="nil"/>
              <w:left w:val="nil"/>
              <w:bottom w:val="single" w:sz="4" w:space="0" w:color="AEAAAA"/>
              <w:right w:val="single" w:sz="4" w:space="0" w:color="AEAAAA"/>
            </w:tcBorders>
            <w:shd w:val="clear" w:color="auto" w:fill="auto"/>
            <w:noWrap/>
            <w:hideMark/>
          </w:tcPr>
          <w:p w14:paraId="5A54BB15" w14:textId="26FF1692" w:rsidR="00965F60" w:rsidRPr="000969A7" w:rsidRDefault="00965F60" w:rsidP="00965F60">
            <w:pPr>
              <w:rPr>
                <w:rFonts w:ascii="Verdana" w:hAnsi="Verdana"/>
                <w:color w:val="000000"/>
                <w:szCs w:val="20"/>
              </w:rPr>
            </w:pPr>
            <w:r w:rsidRPr="000969A7">
              <w:rPr>
                <w:rFonts w:ascii="Verdana" w:hAnsi="Verdana"/>
                <w:color w:val="000000"/>
                <w:szCs w:val="20"/>
              </w:rPr>
              <w:t>D4D4A</w:t>
            </w:r>
          </w:p>
        </w:tc>
        <w:tc>
          <w:tcPr>
            <w:tcW w:w="1082" w:type="dxa"/>
            <w:tcBorders>
              <w:top w:val="nil"/>
              <w:left w:val="nil"/>
              <w:bottom w:val="single" w:sz="4" w:space="0" w:color="AEAAAA"/>
              <w:right w:val="single" w:sz="4" w:space="0" w:color="AEAAAA"/>
            </w:tcBorders>
            <w:shd w:val="clear" w:color="auto" w:fill="auto"/>
            <w:noWrap/>
            <w:vAlign w:val="bottom"/>
            <w:hideMark/>
          </w:tcPr>
          <w:p w14:paraId="7F99F1B0" w14:textId="01401786"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4FD9DDB4" w14:textId="47073D94"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741B2A77" w14:textId="3E3B3667" w:rsidR="00965F60" w:rsidRPr="000969A7" w:rsidRDefault="00965F60" w:rsidP="00965F60">
            <w:pPr>
              <w:rPr>
                <w:rFonts w:ascii="Verdana" w:hAnsi="Verdana"/>
                <w:color w:val="000000"/>
                <w:szCs w:val="20"/>
              </w:rPr>
            </w:pPr>
            <w:r w:rsidRPr="000969A7">
              <w:rPr>
                <w:rFonts w:ascii="Verdana" w:hAnsi="Verdana"/>
                <w:szCs w:val="20"/>
              </w:rPr>
              <w:t>Other Individual Market: Hospital</w:t>
            </w:r>
          </w:p>
        </w:tc>
      </w:tr>
      <w:tr w:rsidR="00965F60" w:rsidRPr="000969A7" w14:paraId="04020AA4"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123CDD6D" w14:textId="626958AC" w:rsidR="00965F60" w:rsidRPr="000969A7" w:rsidRDefault="00965F60" w:rsidP="00965F60">
            <w:pPr>
              <w:jc w:val="right"/>
              <w:rPr>
                <w:rFonts w:ascii="Verdana" w:hAnsi="Verdana"/>
                <w:color w:val="000000"/>
                <w:szCs w:val="20"/>
              </w:rPr>
            </w:pPr>
            <w:r w:rsidRPr="000969A7">
              <w:rPr>
                <w:rFonts w:ascii="Verdana" w:hAnsi="Verdana"/>
                <w:color w:val="000000"/>
                <w:szCs w:val="20"/>
              </w:rPr>
              <w:t>83.</w:t>
            </w:r>
          </w:p>
        </w:tc>
        <w:tc>
          <w:tcPr>
            <w:tcW w:w="1474" w:type="dxa"/>
            <w:tcBorders>
              <w:top w:val="nil"/>
              <w:left w:val="nil"/>
              <w:bottom w:val="single" w:sz="4" w:space="0" w:color="AEAAAA"/>
              <w:right w:val="single" w:sz="4" w:space="0" w:color="AEAAAA"/>
            </w:tcBorders>
            <w:shd w:val="clear" w:color="auto" w:fill="auto"/>
            <w:noWrap/>
            <w:hideMark/>
          </w:tcPr>
          <w:p w14:paraId="44076747" w14:textId="5C677C8D" w:rsidR="00965F60" w:rsidRPr="000969A7" w:rsidRDefault="00965F60" w:rsidP="00965F60">
            <w:pPr>
              <w:rPr>
                <w:rFonts w:ascii="Verdana" w:hAnsi="Verdana"/>
                <w:color w:val="000000"/>
                <w:szCs w:val="20"/>
              </w:rPr>
            </w:pPr>
            <w:r w:rsidRPr="000969A7">
              <w:rPr>
                <w:rFonts w:ascii="Verdana" w:hAnsi="Verdana"/>
                <w:color w:val="000000"/>
                <w:szCs w:val="20"/>
              </w:rPr>
              <w:t>D4D4B</w:t>
            </w:r>
          </w:p>
        </w:tc>
        <w:tc>
          <w:tcPr>
            <w:tcW w:w="1082" w:type="dxa"/>
            <w:tcBorders>
              <w:top w:val="nil"/>
              <w:left w:val="nil"/>
              <w:bottom w:val="single" w:sz="4" w:space="0" w:color="AEAAAA"/>
              <w:right w:val="single" w:sz="4" w:space="0" w:color="AEAAAA"/>
            </w:tcBorders>
            <w:shd w:val="clear" w:color="auto" w:fill="auto"/>
            <w:noWrap/>
            <w:vAlign w:val="bottom"/>
            <w:hideMark/>
          </w:tcPr>
          <w:p w14:paraId="6B11EFF9" w14:textId="48E3346A"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2A3013DA" w14:textId="7BDE4C24"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1176575B" w14:textId="04666277" w:rsidR="00965F60" w:rsidRPr="000969A7" w:rsidRDefault="00965F60" w:rsidP="00965F60">
            <w:pPr>
              <w:rPr>
                <w:rFonts w:ascii="Verdana" w:hAnsi="Verdana"/>
                <w:color w:val="000000"/>
                <w:szCs w:val="20"/>
              </w:rPr>
            </w:pPr>
            <w:r w:rsidRPr="000969A7">
              <w:rPr>
                <w:rFonts w:ascii="Verdana" w:hAnsi="Verdana"/>
                <w:szCs w:val="20"/>
              </w:rPr>
              <w:t>Other Individual Market: System</w:t>
            </w:r>
          </w:p>
        </w:tc>
      </w:tr>
      <w:tr w:rsidR="00965F60" w:rsidRPr="000969A7" w14:paraId="5C97625E" w14:textId="77777777" w:rsidTr="00965F60">
        <w:trPr>
          <w:trHeight w:val="240"/>
        </w:trPr>
        <w:tc>
          <w:tcPr>
            <w:tcW w:w="715" w:type="dxa"/>
            <w:tcBorders>
              <w:top w:val="nil"/>
              <w:left w:val="single" w:sz="4" w:space="0" w:color="AEAAAA"/>
              <w:bottom w:val="single" w:sz="4" w:space="0" w:color="AEAAAA" w:themeColor="background2" w:themeShade="BF"/>
              <w:right w:val="single" w:sz="4" w:space="0" w:color="AEAAAA"/>
            </w:tcBorders>
            <w:shd w:val="clear" w:color="auto" w:fill="auto"/>
            <w:noWrap/>
          </w:tcPr>
          <w:p w14:paraId="5D5EDB1E" w14:textId="7E7BB11F" w:rsidR="00965F60" w:rsidRPr="000969A7" w:rsidRDefault="00965F60" w:rsidP="00965F60">
            <w:pPr>
              <w:jc w:val="right"/>
              <w:rPr>
                <w:rFonts w:ascii="Verdana" w:hAnsi="Verdana"/>
                <w:color w:val="000000"/>
                <w:szCs w:val="20"/>
              </w:rPr>
            </w:pPr>
            <w:r w:rsidRPr="000969A7">
              <w:rPr>
                <w:rFonts w:ascii="Verdana" w:hAnsi="Verdana"/>
                <w:color w:val="000000"/>
                <w:szCs w:val="20"/>
              </w:rPr>
              <w:t>84.</w:t>
            </w:r>
          </w:p>
        </w:tc>
        <w:tc>
          <w:tcPr>
            <w:tcW w:w="1474" w:type="dxa"/>
            <w:tcBorders>
              <w:top w:val="nil"/>
              <w:left w:val="nil"/>
              <w:bottom w:val="single" w:sz="4" w:space="0" w:color="AEAAAA" w:themeColor="background2" w:themeShade="BF"/>
              <w:right w:val="single" w:sz="4" w:space="0" w:color="AEAAAA"/>
            </w:tcBorders>
            <w:shd w:val="clear" w:color="auto" w:fill="auto"/>
            <w:noWrap/>
            <w:hideMark/>
          </w:tcPr>
          <w:p w14:paraId="1B08E7D1" w14:textId="2599E38B" w:rsidR="00965F60" w:rsidRPr="000969A7" w:rsidRDefault="00965F60" w:rsidP="00965F60">
            <w:pPr>
              <w:rPr>
                <w:rFonts w:ascii="Verdana" w:hAnsi="Verdana"/>
                <w:color w:val="000000"/>
                <w:szCs w:val="20"/>
              </w:rPr>
            </w:pPr>
            <w:r w:rsidRPr="000969A7">
              <w:rPr>
                <w:rFonts w:ascii="Verdana" w:hAnsi="Verdana"/>
                <w:color w:val="000000"/>
                <w:szCs w:val="20"/>
              </w:rPr>
              <w:t>D4D4C</w:t>
            </w:r>
          </w:p>
        </w:tc>
        <w:tc>
          <w:tcPr>
            <w:tcW w:w="1082" w:type="dxa"/>
            <w:tcBorders>
              <w:top w:val="nil"/>
              <w:left w:val="nil"/>
              <w:bottom w:val="single" w:sz="4" w:space="0" w:color="AEAAAA" w:themeColor="background2" w:themeShade="BF"/>
              <w:right w:val="single" w:sz="4" w:space="0" w:color="AEAAAA"/>
            </w:tcBorders>
            <w:shd w:val="clear" w:color="auto" w:fill="auto"/>
            <w:noWrap/>
            <w:vAlign w:val="bottom"/>
            <w:hideMark/>
          </w:tcPr>
          <w:p w14:paraId="3FB1EF34" w14:textId="3C1CDEED"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themeColor="background2" w:themeShade="BF"/>
              <w:right w:val="single" w:sz="4" w:space="0" w:color="AEAAAA"/>
            </w:tcBorders>
            <w:shd w:val="clear" w:color="auto" w:fill="auto"/>
            <w:noWrap/>
            <w:vAlign w:val="bottom"/>
            <w:hideMark/>
          </w:tcPr>
          <w:p w14:paraId="28327329" w14:textId="4CB3D049"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themeColor="background2" w:themeShade="BF"/>
              <w:right w:val="single" w:sz="4" w:space="0" w:color="AEAAAA"/>
            </w:tcBorders>
            <w:shd w:val="clear" w:color="auto" w:fill="auto"/>
            <w:hideMark/>
          </w:tcPr>
          <w:p w14:paraId="3278BA7F" w14:textId="2340F88D" w:rsidR="00965F60" w:rsidRPr="000969A7" w:rsidRDefault="00965F60" w:rsidP="00965F60">
            <w:pPr>
              <w:rPr>
                <w:rFonts w:ascii="Verdana" w:hAnsi="Verdana"/>
                <w:color w:val="000000"/>
                <w:szCs w:val="20"/>
              </w:rPr>
            </w:pPr>
            <w:r w:rsidRPr="000969A7">
              <w:rPr>
                <w:rFonts w:ascii="Verdana" w:hAnsi="Verdana"/>
                <w:szCs w:val="20"/>
              </w:rPr>
              <w:t>Other Individual Market: JV</w:t>
            </w:r>
          </w:p>
        </w:tc>
      </w:tr>
      <w:tr w:rsidR="00965F60" w:rsidRPr="000969A7" w14:paraId="41AE1770" w14:textId="77777777" w:rsidTr="00965F60">
        <w:trPr>
          <w:trHeight w:val="240"/>
        </w:trPr>
        <w:tc>
          <w:tcPr>
            <w:tcW w:w="715"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tcPr>
          <w:p w14:paraId="36A58DE2" w14:textId="6A46EF04" w:rsidR="00965F60" w:rsidRPr="000969A7" w:rsidRDefault="00965F60" w:rsidP="00965F60">
            <w:pPr>
              <w:jc w:val="right"/>
              <w:rPr>
                <w:rFonts w:ascii="Verdana" w:hAnsi="Verdana"/>
                <w:color w:val="000000"/>
                <w:szCs w:val="20"/>
              </w:rPr>
            </w:pPr>
            <w:r w:rsidRPr="000969A7">
              <w:rPr>
                <w:rFonts w:ascii="Verdana" w:hAnsi="Verdana"/>
                <w:color w:val="000000"/>
                <w:szCs w:val="20"/>
              </w:rPr>
              <w:t>85.</w:t>
            </w:r>
          </w:p>
        </w:tc>
        <w:tc>
          <w:tcPr>
            <w:tcW w:w="1474"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0840F9DC" w14:textId="1C9124C4" w:rsidR="00965F60" w:rsidRPr="000969A7" w:rsidRDefault="00965F60" w:rsidP="00965F60">
            <w:pPr>
              <w:rPr>
                <w:rFonts w:ascii="Verdana" w:hAnsi="Verdana"/>
                <w:color w:val="000000"/>
                <w:szCs w:val="20"/>
              </w:rPr>
            </w:pPr>
            <w:r w:rsidRPr="000969A7">
              <w:rPr>
                <w:rFonts w:ascii="Verdana" w:hAnsi="Verdana"/>
                <w:color w:val="000000"/>
                <w:szCs w:val="20"/>
              </w:rPr>
              <w:t>D4D4D</w:t>
            </w:r>
          </w:p>
        </w:tc>
        <w:tc>
          <w:tcPr>
            <w:tcW w:w="1082"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3FBE2FD5" w14:textId="225A058A"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7E3DE015" w14:textId="15B5A914" w:rsidR="00965F60" w:rsidRPr="000969A7" w:rsidRDefault="00965F60" w:rsidP="00965F60">
            <w:pPr>
              <w:jc w:val="right"/>
              <w:rPr>
                <w:rFonts w:ascii="Verdana" w:hAnsi="Verdana"/>
                <w:color w:val="000000"/>
                <w:szCs w:val="20"/>
              </w:rPr>
            </w:pPr>
            <w:r w:rsidRPr="000969A7">
              <w:rPr>
                <w:rFonts w:ascii="Verdana" w:hAnsi="Verdana"/>
                <w:color w:val="000000"/>
                <w:szCs w:val="20"/>
              </w:rPr>
              <w:t>12</w:t>
            </w:r>
          </w:p>
        </w:tc>
        <w:tc>
          <w:tcPr>
            <w:tcW w:w="5319" w:type="dxa"/>
            <w:tcBorders>
              <w:top w:val="single" w:sz="4" w:space="0" w:color="AEAAAA" w:themeColor="background2" w:themeShade="BF"/>
              <w:left w:val="nil"/>
              <w:bottom w:val="single" w:sz="4" w:space="0" w:color="AEAAAA"/>
              <w:right w:val="single" w:sz="4" w:space="0" w:color="AEAAAA"/>
            </w:tcBorders>
            <w:shd w:val="clear" w:color="auto" w:fill="auto"/>
            <w:hideMark/>
          </w:tcPr>
          <w:p w14:paraId="26CA8070" w14:textId="4EBD234B" w:rsidR="00965F60" w:rsidRPr="000969A7" w:rsidRDefault="00965F60" w:rsidP="00965F60">
            <w:pPr>
              <w:rPr>
                <w:rFonts w:ascii="Verdana" w:hAnsi="Verdana"/>
                <w:color w:val="000000"/>
                <w:szCs w:val="20"/>
              </w:rPr>
            </w:pPr>
            <w:r w:rsidRPr="000969A7">
              <w:rPr>
                <w:rFonts w:ascii="Verdana" w:hAnsi="Verdana"/>
                <w:szCs w:val="20"/>
              </w:rPr>
              <w:t>Other Individual Market: Medical Enrollment</w:t>
            </w:r>
          </w:p>
        </w:tc>
      </w:tr>
      <w:tr w:rsidR="00965F60" w:rsidRPr="000969A7" w14:paraId="6E060091"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4EC5F9DB" w14:textId="3E4C56ED" w:rsidR="00965F60" w:rsidRPr="000969A7" w:rsidRDefault="00965F60" w:rsidP="00965F60">
            <w:pPr>
              <w:jc w:val="right"/>
              <w:rPr>
                <w:rFonts w:ascii="Verdana" w:hAnsi="Verdana"/>
                <w:color w:val="000000"/>
                <w:szCs w:val="20"/>
              </w:rPr>
            </w:pPr>
            <w:r w:rsidRPr="000969A7">
              <w:rPr>
                <w:rFonts w:ascii="Verdana" w:hAnsi="Verdana"/>
                <w:color w:val="000000"/>
                <w:szCs w:val="20"/>
              </w:rPr>
              <w:t>86.</w:t>
            </w:r>
          </w:p>
        </w:tc>
        <w:tc>
          <w:tcPr>
            <w:tcW w:w="1474" w:type="dxa"/>
            <w:tcBorders>
              <w:top w:val="nil"/>
              <w:left w:val="nil"/>
              <w:bottom w:val="single" w:sz="4" w:space="0" w:color="AEAAAA"/>
              <w:right w:val="single" w:sz="4" w:space="0" w:color="AEAAAA"/>
            </w:tcBorders>
            <w:shd w:val="clear" w:color="auto" w:fill="auto"/>
            <w:noWrap/>
            <w:hideMark/>
          </w:tcPr>
          <w:p w14:paraId="1C0F1C0E" w14:textId="7707228E" w:rsidR="00965F60" w:rsidRPr="000969A7" w:rsidRDefault="00965F60" w:rsidP="00965F60">
            <w:pPr>
              <w:rPr>
                <w:rFonts w:ascii="Verdana" w:hAnsi="Verdana"/>
                <w:color w:val="000000"/>
                <w:szCs w:val="20"/>
              </w:rPr>
            </w:pPr>
            <w:r w:rsidRPr="000969A7">
              <w:rPr>
                <w:rFonts w:ascii="Verdana" w:hAnsi="Verdana"/>
                <w:color w:val="000000"/>
                <w:szCs w:val="20"/>
              </w:rPr>
              <w:t>D4D4E</w:t>
            </w:r>
          </w:p>
        </w:tc>
        <w:tc>
          <w:tcPr>
            <w:tcW w:w="1082" w:type="dxa"/>
            <w:tcBorders>
              <w:top w:val="nil"/>
              <w:left w:val="nil"/>
              <w:bottom w:val="single" w:sz="4" w:space="0" w:color="AEAAAA"/>
              <w:right w:val="single" w:sz="4" w:space="0" w:color="AEAAAA"/>
            </w:tcBorders>
            <w:shd w:val="clear" w:color="auto" w:fill="auto"/>
            <w:noWrap/>
            <w:vAlign w:val="bottom"/>
            <w:hideMark/>
          </w:tcPr>
          <w:p w14:paraId="0AB4023B" w14:textId="0498A6BC"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36C64D4D" w14:textId="31AB606E"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709061D4" w14:textId="16DDFDA5" w:rsidR="00965F60" w:rsidRPr="000969A7" w:rsidRDefault="00965F60" w:rsidP="00965F60">
            <w:pPr>
              <w:rPr>
                <w:rFonts w:ascii="Verdana" w:hAnsi="Verdana"/>
                <w:color w:val="000000"/>
                <w:szCs w:val="20"/>
              </w:rPr>
            </w:pPr>
            <w:r w:rsidRPr="000969A7">
              <w:rPr>
                <w:rFonts w:ascii="Verdana" w:hAnsi="Verdana"/>
                <w:szCs w:val="20"/>
              </w:rPr>
              <w:t>Other Individual Market: New Product</w:t>
            </w:r>
          </w:p>
        </w:tc>
      </w:tr>
      <w:tr w:rsidR="00965F60" w:rsidRPr="000969A7" w14:paraId="402010AF"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7750B2EF" w14:textId="11AFA036" w:rsidR="00965F60" w:rsidRPr="000969A7" w:rsidRDefault="00965F60" w:rsidP="00965F60">
            <w:pPr>
              <w:jc w:val="right"/>
              <w:rPr>
                <w:rFonts w:ascii="Verdana" w:hAnsi="Verdana"/>
                <w:color w:val="000000"/>
                <w:szCs w:val="20"/>
              </w:rPr>
            </w:pPr>
            <w:r w:rsidRPr="000969A7">
              <w:rPr>
                <w:rFonts w:ascii="Verdana" w:hAnsi="Verdana"/>
                <w:color w:val="000000"/>
                <w:szCs w:val="20"/>
              </w:rPr>
              <w:t>87.</w:t>
            </w:r>
          </w:p>
        </w:tc>
        <w:tc>
          <w:tcPr>
            <w:tcW w:w="1474" w:type="dxa"/>
            <w:tcBorders>
              <w:top w:val="nil"/>
              <w:left w:val="nil"/>
              <w:bottom w:val="single" w:sz="4" w:space="0" w:color="AEAAAA"/>
              <w:right w:val="single" w:sz="4" w:space="0" w:color="AEAAAA"/>
            </w:tcBorders>
            <w:shd w:val="clear" w:color="auto" w:fill="auto"/>
            <w:noWrap/>
            <w:hideMark/>
          </w:tcPr>
          <w:p w14:paraId="6DED6931" w14:textId="4FA79512" w:rsidR="00965F60" w:rsidRPr="000969A7" w:rsidRDefault="00965F60" w:rsidP="00965F60">
            <w:pPr>
              <w:rPr>
                <w:rFonts w:ascii="Verdana" w:hAnsi="Verdana"/>
                <w:color w:val="000000"/>
                <w:szCs w:val="20"/>
              </w:rPr>
            </w:pPr>
            <w:r w:rsidRPr="000969A7">
              <w:rPr>
                <w:rFonts w:ascii="Verdana" w:hAnsi="Verdana"/>
                <w:color w:val="000000"/>
                <w:szCs w:val="20"/>
              </w:rPr>
              <w:t>D4D4F</w:t>
            </w:r>
          </w:p>
        </w:tc>
        <w:tc>
          <w:tcPr>
            <w:tcW w:w="1082" w:type="dxa"/>
            <w:tcBorders>
              <w:top w:val="nil"/>
              <w:left w:val="nil"/>
              <w:bottom w:val="single" w:sz="4" w:space="0" w:color="AEAAAA"/>
              <w:right w:val="single" w:sz="4" w:space="0" w:color="AEAAAA"/>
            </w:tcBorders>
            <w:shd w:val="clear" w:color="auto" w:fill="auto"/>
            <w:noWrap/>
            <w:vAlign w:val="bottom"/>
            <w:hideMark/>
          </w:tcPr>
          <w:p w14:paraId="47E96C12" w14:textId="75C5C0CC"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60E3BE56" w14:textId="252180E7"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1C09D43E" w14:textId="202921DB" w:rsidR="00965F60" w:rsidRPr="000969A7" w:rsidRDefault="00965F60" w:rsidP="00965F60">
            <w:pPr>
              <w:rPr>
                <w:rFonts w:ascii="Verdana" w:hAnsi="Verdana"/>
                <w:color w:val="000000"/>
                <w:szCs w:val="20"/>
              </w:rPr>
            </w:pPr>
            <w:r w:rsidRPr="000969A7">
              <w:rPr>
                <w:rFonts w:ascii="Verdana" w:hAnsi="Verdana"/>
                <w:szCs w:val="20"/>
              </w:rPr>
              <w:t>Other Individual Market: No</w:t>
            </w:r>
          </w:p>
        </w:tc>
      </w:tr>
      <w:tr w:rsidR="00965F60" w:rsidRPr="000969A7" w14:paraId="36765885"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292CF253" w14:textId="19A1F07E" w:rsidR="00965F60" w:rsidRPr="000969A7" w:rsidRDefault="00965F60" w:rsidP="00965F60">
            <w:pPr>
              <w:jc w:val="right"/>
              <w:rPr>
                <w:rFonts w:ascii="Verdana" w:hAnsi="Verdana"/>
                <w:color w:val="000000"/>
                <w:szCs w:val="20"/>
              </w:rPr>
            </w:pPr>
            <w:r w:rsidRPr="000969A7">
              <w:rPr>
                <w:rFonts w:ascii="Verdana" w:hAnsi="Verdana"/>
                <w:color w:val="000000"/>
                <w:szCs w:val="20"/>
              </w:rPr>
              <w:t>88.</w:t>
            </w:r>
          </w:p>
        </w:tc>
        <w:tc>
          <w:tcPr>
            <w:tcW w:w="1474" w:type="dxa"/>
            <w:tcBorders>
              <w:top w:val="nil"/>
              <w:left w:val="nil"/>
              <w:bottom w:val="single" w:sz="4" w:space="0" w:color="AEAAAA"/>
              <w:right w:val="single" w:sz="4" w:space="0" w:color="AEAAAA"/>
            </w:tcBorders>
            <w:shd w:val="clear" w:color="auto" w:fill="auto"/>
            <w:noWrap/>
            <w:hideMark/>
          </w:tcPr>
          <w:p w14:paraId="3C593172" w14:textId="09022F33" w:rsidR="00965F60" w:rsidRPr="000969A7" w:rsidRDefault="00965F60" w:rsidP="00965F60">
            <w:pPr>
              <w:rPr>
                <w:rFonts w:ascii="Verdana" w:hAnsi="Verdana"/>
                <w:color w:val="000000"/>
                <w:szCs w:val="20"/>
              </w:rPr>
            </w:pPr>
            <w:r w:rsidRPr="000969A7">
              <w:rPr>
                <w:rFonts w:ascii="Verdana" w:hAnsi="Verdana"/>
                <w:color w:val="000000"/>
                <w:szCs w:val="20"/>
              </w:rPr>
              <w:t>D4D4G</w:t>
            </w:r>
          </w:p>
        </w:tc>
        <w:tc>
          <w:tcPr>
            <w:tcW w:w="1082" w:type="dxa"/>
            <w:tcBorders>
              <w:top w:val="nil"/>
              <w:left w:val="nil"/>
              <w:bottom w:val="single" w:sz="4" w:space="0" w:color="AEAAAA"/>
              <w:right w:val="single" w:sz="4" w:space="0" w:color="AEAAAA"/>
            </w:tcBorders>
            <w:shd w:val="clear" w:color="auto" w:fill="auto"/>
            <w:noWrap/>
            <w:vAlign w:val="bottom"/>
            <w:hideMark/>
          </w:tcPr>
          <w:p w14:paraId="44CAAD58" w14:textId="66D4A232"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2E68D506" w14:textId="0DA0BB71"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06C108AC" w14:textId="7D24F516" w:rsidR="00965F60" w:rsidRPr="000969A7" w:rsidRDefault="00965F60" w:rsidP="00965F60">
            <w:pPr>
              <w:rPr>
                <w:rFonts w:ascii="Verdana" w:hAnsi="Verdana"/>
                <w:color w:val="000000"/>
                <w:szCs w:val="20"/>
              </w:rPr>
            </w:pPr>
            <w:r w:rsidRPr="000969A7">
              <w:rPr>
                <w:rFonts w:ascii="Verdana" w:hAnsi="Verdana"/>
                <w:szCs w:val="20"/>
              </w:rPr>
              <w:t>Other Individual Market: Do not know</w:t>
            </w:r>
          </w:p>
        </w:tc>
      </w:tr>
      <w:tr w:rsidR="00965F60" w:rsidRPr="000969A7" w14:paraId="08DE3604"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752EBC55" w14:textId="7493C014" w:rsidR="00965F60" w:rsidRPr="000969A7" w:rsidRDefault="00965F60" w:rsidP="00965F60">
            <w:pPr>
              <w:jc w:val="right"/>
              <w:rPr>
                <w:rFonts w:ascii="Verdana" w:hAnsi="Verdana"/>
                <w:color w:val="000000"/>
                <w:szCs w:val="20"/>
              </w:rPr>
            </w:pPr>
            <w:r w:rsidRPr="000969A7">
              <w:rPr>
                <w:rFonts w:ascii="Verdana" w:hAnsi="Verdana"/>
                <w:color w:val="000000"/>
                <w:szCs w:val="20"/>
              </w:rPr>
              <w:t>89.</w:t>
            </w:r>
          </w:p>
        </w:tc>
        <w:tc>
          <w:tcPr>
            <w:tcW w:w="1474" w:type="dxa"/>
            <w:tcBorders>
              <w:top w:val="nil"/>
              <w:left w:val="nil"/>
              <w:bottom w:val="single" w:sz="4" w:space="0" w:color="AEAAAA"/>
              <w:right w:val="single" w:sz="4" w:space="0" w:color="AEAAAA"/>
            </w:tcBorders>
            <w:shd w:val="clear" w:color="auto" w:fill="auto"/>
            <w:noWrap/>
            <w:hideMark/>
          </w:tcPr>
          <w:p w14:paraId="1CFBF6CD" w14:textId="4A34C077" w:rsidR="00965F60" w:rsidRPr="000969A7" w:rsidRDefault="00965F60" w:rsidP="00965F60">
            <w:pPr>
              <w:rPr>
                <w:rFonts w:ascii="Verdana" w:hAnsi="Verdana"/>
                <w:color w:val="000000"/>
                <w:szCs w:val="20"/>
              </w:rPr>
            </w:pPr>
            <w:r w:rsidRPr="000969A7">
              <w:rPr>
                <w:rFonts w:ascii="Verdana" w:hAnsi="Verdana"/>
                <w:color w:val="000000"/>
                <w:szCs w:val="20"/>
              </w:rPr>
              <w:t>D4D5A</w:t>
            </w:r>
          </w:p>
        </w:tc>
        <w:tc>
          <w:tcPr>
            <w:tcW w:w="1082" w:type="dxa"/>
            <w:tcBorders>
              <w:top w:val="nil"/>
              <w:left w:val="nil"/>
              <w:bottom w:val="single" w:sz="4" w:space="0" w:color="AEAAAA"/>
              <w:right w:val="single" w:sz="4" w:space="0" w:color="AEAAAA"/>
            </w:tcBorders>
            <w:shd w:val="clear" w:color="auto" w:fill="auto"/>
            <w:noWrap/>
            <w:vAlign w:val="bottom"/>
            <w:hideMark/>
          </w:tcPr>
          <w:p w14:paraId="0937DBEF" w14:textId="4020F7F6"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3EFD21E9" w14:textId="56435028"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100AC96E" w14:textId="3291B8E0" w:rsidR="00965F60" w:rsidRPr="000969A7" w:rsidRDefault="00965F60" w:rsidP="00965F60">
            <w:pPr>
              <w:rPr>
                <w:rFonts w:ascii="Verdana" w:hAnsi="Verdana"/>
                <w:color w:val="000000"/>
                <w:szCs w:val="20"/>
              </w:rPr>
            </w:pPr>
            <w:r w:rsidRPr="000969A7">
              <w:rPr>
                <w:rFonts w:ascii="Verdana" w:hAnsi="Verdana"/>
                <w:szCs w:val="20"/>
              </w:rPr>
              <w:t>Small Group: Hospital</w:t>
            </w:r>
          </w:p>
        </w:tc>
      </w:tr>
      <w:tr w:rsidR="00965F60" w:rsidRPr="000969A7" w14:paraId="2B04EA6E"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4FCADBA5" w14:textId="633CA2D8" w:rsidR="00965F60" w:rsidRPr="000969A7" w:rsidRDefault="00965F60" w:rsidP="00965F60">
            <w:pPr>
              <w:jc w:val="right"/>
              <w:rPr>
                <w:rFonts w:ascii="Verdana" w:hAnsi="Verdana"/>
                <w:color w:val="000000"/>
                <w:szCs w:val="20"/>
              </w:rPr>
            </w:pPr>
            <w:r w:rsidRPr="000969A7">
              <w:rPr>
                <w:rFonts w:ascii="Verdana" w:hAnsi="Verdana"/>
                <w:color w:val="000000"/>
                <w:szCs w:val="20"/>
              </w:rPr>
              <w:t>90.</w:t>
            </w:r>
          </w:p>
        </w:tc>
        <w:tc>
          <w:tcPr>
            <w:tcW w:w="1474" w:type="dxa"/>
            <w:tcBorders>
              <w:top w:val="nil"/>
              <w:left w:val="nil"/>
              <w:bottom w:val="single" w:sz="4" w:space="0" w:color="AEAAAA"/>
              <w:right w:val="single" w:sz="4" w:space="0" w:color="AEAAAA"/>
            </w:tcBorders>
            <w:shd w:val="clear" w:color="auto" w:fill="auto"/>
            <w:noWrap/>
            <w:hideMark/>
          </w:tcPr>
          <w:p w14:paraId="34591884" w14:textId="2E4404E9" w:rsidR="00965F60" w:rsidRPr="000969A7" w:rsidRDefault="00965F60" w:rsidP="00965F60">
            <w:pPr>
              <w:rPr>
                <w:rFonts w:ascii="Verdana" w:hAnsi="Verdana"/>
                <w:color w:val="000000"/>
                <w:szCs w:val="20"/>
              </w:rPr>
            </w:pPr>
            <w:r w:rsidRPr="000969A7">
              <w:rPr>
                <w:rFonts w:ascii="Verdana" w:hAnsi="Verdana"/>
                <w:color w:val="000000"/>
                <w:szCs w:val="20"/>
              </w:rPr>
              <w:t>D4D5B</w:t>
            </w:r>
          </w:p>
        </w:tc>
        <w:tc>
          <w:tcPr>
            <w:tcW w:w="1082" w:type="dxa"/>
            <w:tcBorders>
              <w:top w:val="nil"/>
              <w:left w:val="nil"/>
              <w:bottom w:val="single" w:sz="4" w:space="0" w:color="AEAAAA"/>
              <w:right w:val="single" w:sz="4" w:space="0" w:color="AEAAAA"/>
            </w:tcBorders>
            <w:shd w:val="clear" w:color="auto" w:fill="auto"/>
            <w:noWrap/>
            <w:vAlign w:val="bottom"/>
            <w:hideMark/>
          </w:tcPr>
          <w:p w14:paraId="590E560B" w14:textId="5DCD0991"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1607D8E3" w14:textId="54E1F348"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46183DBA" w14:textId="6F38109C" w:rsidR="00965F60" w:rsidRPr="000969A7" w:rsidRDefault="00965F60" w:rsidP="00965F60">
            <w:pPr>
              <w:rPr>
                <w:rFonts w:ascii="Verdana" w:hAnsi="Verdana"/>
                <w:color w:val="000000"/>
                <w:szCs w:val="20"/>
              </w:rPr>
            </w:pPr>
            <w:r w:rsidRPr="000969A7">
              <w:rPr>
                <w:rFonts w:ascii="Verdana" w:hAnsi="Verdana"/>
                <w:szCs w:val="20"/>
              </w:rPr>
              <w:t>Small Group: System</w:t>
            </w:r>
          </w:p>
        </w:tc>
      </w:tr>
      <w:tr w:rsidR="00965F60" w:rsidRPr="000969A7" w14:paraId="157BC508"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76A239FA" w14:textId="284021BF" w:rsidR="00965F60" w:rsidRPr="000969A7" w:rsidRDefault="00965F60" w:rsidP="00965F60">
            <w:pPr>
              <w:jc w:val="right"/>
              <w:rPr>
                <w:rFonts w:ascii="Verdana" w:hAnsi="Verdana"/>
                <w:color w:val="000000"/>
                <w:szCs w:val="20"/>
              </w:rPr>
            </w:pPr>
            <w:r w:rsidRPr="000969A7">
              <w:rPr>
                <w:rFonts w:ascii="Verdana" w:hAnsi="Verdana"/>
                <w:color w:val="000000"/>
                <w:szCs w:val="20"/>
              </w:rPr>
              <w:t>91.</w:t>
            </w:r>
          </w:p>
        </w:tc>
        <w:tc>
          <w:tcPr>
            <w:tcW w:w="1474" w:type="dxa"/>
            <w:tcBorders>
              <w:top w:val="nil"/>
              <w:left w:val="nil"/>
              <w:bottom w:val="single" w:sz="4" w:space="0" w:color="AEAAAA"/>
              <w:right w:val="single" w:sz="4" w:space="0" w:color="AEAAAA"/>
            </w:tcBorders>
            <w:shd w:val="clear" w:color="auto" w:fill="auto"/>
            <w:noWrap/>
            <w:hideMark/>
          </w:tcPr>
          <w:p w14:paraId="4897189E" w14:textId="51321292" w:rsidR="00965F60" w:rsidRPr="000969A7" w:rsidRDefault="00965F60" w:rsidP="00965F60">
            <w:pPr>
              <w:rPr>
                <w:rFonts w:ascii="Verdana" w:hAnsi="Verdana"/>
                <w:color w:val="000000"/>
                <w:szCs w:val="20"/>
              </w:rPr>
            </w:pPr>
            <w:r w:rsidRPr="000969A7">
              <w:rPr>
                <w:rFonts w:ascii="Verdana" w:hAnsi="Verdana"/>
                <w:color w:val="000000"/>
                <w:szCs w:val="20"/>
              </w:rPr>
              <w:t>D4D5C</w:t>
            </w:r>
          </w:p>
        </w:tc>
        <w:tc>
          <w:tcPr>
            <w:tcW w:w="1082" w:type="dxa"/>
            <w:tcBorders>
              <w:top w:val="nil"/>
              <w:left w:val="nil"/>
              <w:bottom w:val="single" w:sz="4" w:space="0" w:color="AEAAAA"/>
              <w:right w:val="single" w:sz="4" w:space="0" w:color="AEAAAA"/>
            </w:tcBorders>
            <w:shd w:val="clear" w:color="auto" w:fill="auto"/>
            <w:noWrap/>
            <w:vAlign w:val="bottom"/>
            <w:hideMark/>
          </w:tcPr>
          <w:p w14:paraId="67983558" w14:textId="36F553E1"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554369E7" w14:textId="161CDB94"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1642A334" w14:textId="00386411" w:rsidR="00965F60" w:rsidRPr="000969A7" w:rsidRDefault="00965F60" w:rsidP="00965F60">
            <w:pPr>
              <w:rPr>
                <w:rFonts w:ascii="Verdana" w:hAnsi="Verdana"/>
                <w:color w:val="000000"/>
                <w:szCs w:val="20"/>
              </w:rPr>
            </w:pPr>
            <w:r w:rsidRPr="000969A7">
              <w:rPr>
                <w:rFonts w:ascii="Verdana" w:hAnsi="Verdana"/>
                <w:szCs w:val="20"/>
              </w:rPr>
              <w:t>Small Group: JV</w:t>
            </w:r>
          </w:p>
        </w:tc>
      </w:tr>
      <w:tr w:rsidR="00965F60" w:rsidRPr="000969A7" w14:paraId="660AFEB4"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48426DCA" w14:textId="3F5B57BB" w:rsidR="00965F60" w:rsidRPr="000969A7" w:rsidRDefault="00965F60" w:rsidP="00965F60">
            <w:pPr>
              <w:jc w:val="right"/>
              <w:rPr>
                <w:rFonts w:ascii="Verdana" w:hAnsi="Verdana"/>
                <w:color w:val="000000"/>
                <w:szCs w:val="20"/>
              </w:rPr>
            </w:pPr>
            <w:r w:rsidRPr="000969A7">
              <w:rPr>
                <w:rFonts w:ascii="Verdana" w:hAnsi="Verdana"/>
                <w:color w:val="000000"/>
                <w:szCs w:val="20"/>
              </w:rPr>
              <w:t>92.</w:t>
            </w:r>
          </w:p>
        </w:tc>
        <w:tc>
          <w:tcPr>
            <w:tcW w:w="1474" w:type="dxa"/>
            <w:tcBorders>
              <w:top w:val="nil"/>
              <w:left w:val="nil"/>
              <w:bottom w:val="single" w:sz="4" w:space="0" w:color="AEAAAA"/>
              <w:right w:val="single" w:sz="4" w:space="0" w:color="AEAAAA"/>
            </w:tcBorders>
            <w:shd w:val="clear" w:color="auto" w:fill="auto"/>
            <w:noWrap/>
            <w:hideMark/>
          </w:tcPr>
          <w:p w14:paraId="377ACCD4" w14:textId="1F3CA2E5" w:rsidR="00965F60" w:rsidRPr="000969A7" w:rsidRDefault="00965F60" w:rsidP="00965F60">
            <w:pPr>
              <w:rPr>
                <w:rFonts w:ascii="Verdana" w:hAnsi="Verdana"/>
                <w:color w:val="000000"/>
                <w:szCs w:val="20"/>
              </w:rPr>
            </w:pPr>
            <w:r w:rsidRPr="000969A7">
              <w:rPr>
                <w:rFonts w:ascii="Verdana" w:hAnsi="Verdana"/>
                <w:color w:val="000000"/>
                <w:szCs w:val="20"/>
              </w:rPr>
              <w:t>D4D5D</w:t>
            </w:r>
          </w:p>
        </w:tc>
        <w:tc>
          <w:tcPr>
            <w:tcW w:w="1082" w:type="dxa"/>
            <w:tcBorders>
              <w:top w:val="nil"/>
              <w:left w:val="nil"/>
              <w:bottom w:val="single" w:sz="4" w:space="0" w:color="AEAAAA"/>
              <w:right w:val="single" w:sz="4" w:space="0" w:color="AEAAAA"/>
            </w:tcBorders>
            <w:shd w:val="clear" w:color="auto" w:fill="auto"/>
            <w:noWrap/>
            <w:vAlign w:val="bottom"/>
            <w:hideMark/>
          </w:tcPr>
          <w:p w14:paraId="7D10B0D0" w14:textId="35F72FBF"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045C0690" w14:textId="0B34892A" w:rsidR="00965F60" w:rsidRPr="000969A7" w:rsidRDefault="00965F60" w:rsidP="00965F60">
            <w:pPr>
              <w:jc w:val="right"/>
              <w:rPr>
                <w:rFonts w:ascii="Verdana" w:hAnsi="Verdana"/>
                <w:color w:val="000000"/>
                <w:szCs w:val="20"/>
              </w:rPr>
            </w:pPr>
            <w:r w:rsidRPr="000969A7">
              <w:rPr>
                <w:rFonts w:ascii="Verdana" w:hAnsi="Verdana"/>
                <w:color w:val="000000"/>
                <w:szCs w:val="20"/>
              </w:rPr>
              <w:t>15</w:t>
            </w:r>
          </w:p>
        </w:tc>
        <w:tc>
          <w:tcPr>
            <w:tcW w:w="5319" w:type="dxa"/>
            <w:tcBorders>
              <w:top w:val="nil"/>
              <w:left w:val="nil"/>
              <w:bottom w:val="single" w:sz="4" w:space="0" w:color="AEAAAA"/>
              <w:right w:val="single" w:sz="4" w:space="0" w:color="AEAAAA"/>
            </w:tcBorders>
            <w:shd w:val="clear" w:color="auto" w:fill="auto"/>
            <w:hideMark/>
          </w:tcPr>
          <w:p w14:paraId="59748479" w14:textId="064C6244" w:rsidR="00965F60" w:rsidRPr="000969A7" w:rsidRDefault="00965F60" w:rsidP="00965F60">
            <w:pPr>
              <w:rPr>
                <w:rFonts w:ascii="Verdana" w:hAnsi="Verdana"/>
                <w:color w:val="000000"/>
                <w:szCs w:val="20"/>
              </w:rPr>
            </w:pPr>
            <w:r w:rsidRPr="000969A7">
              <w:rPr>
                <w:rFonts w:ascii="Verdana" w:hAnsi="Verdana"/>
                <w:szCs w:val="20"/>
              </w:rPr>
              <w:t>Small Group: Medical Enrollment</w:t>
            </w:r>
          </w:p>
        </w:tc>
      </w:tr>
      <w:tr w:rsidR="00965F60" w:rsidRPr="000969A7" w14:paraId="57D791FA"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4EDA3D0B" w14:textId="2E417561" w:rsidR="00965F60" w:rsidRPr="000969A7" w:rsidRDefault="00965F60" w:rsidP="00965F60">
            <w:pPr>
              <w:jc w:val="right"/>
              <w:rPr>
                <w:rFonts w:ascii="Verdana" w:hAnsi="Verdana"/>
                <w:color w:val="000000"/>
                <w:szCs w:val="20"/>
              </w:rPr>
            </w:pPr>
            <w:r w:rsidRPr="000969A7">
              <w:rPr>
                <w:rFonts w:ascii="Verdana" w:hAnsi="Verdana"/>
                <w:color w:val="000000"/>
                <w:szCs w:val="20"/>
              </w:rPr>
              <w:t>93.</w:t>
            </w:r>
          </w:p>
        </w:tc>
        <w:tc>
          <w:tcPr>
            <w:tcW w:w="1474" w:type="dxa"/>
            <w:tcBorders>
              <w:top w:val="nil"/>
              <w:left w:val="nil"/>
              <w:bottom w:val="single" w:sz="4" w:space="0" w:color="AEAAAA"/>
              <w:right w:val="single" w:sz="4" w:space="0" w:color="AEAAAA"/>
            </w:tcBorders>
            <w:shd w:val="clear" w:color="auto" w:fill="auto"/>
            <w:noWrap/>
            <w:hideMark/>
          </w:tcPr>
          <w:p w14:paraId="2564C04A" w14:textId="31352452" w:rsidR="00965F60" w:rsidRPr="000969A7" w:rsidRDefault="00965F60" w:rsidP="00965F60">
            <w:pPr>
              <w:rPr>
                <w:rFonts w:ascii="Verdana" w:hAnsi="Verdana"/>
                <w:color w:val="000000"/>
                <w:szCs w:val="20"/>
              </w:rPr>
            </w:pPr>
            <w:r w:rsidRPr="000969A7">
              <w:rPr>
                <w:rFonts w:ascii="Verdana" w:hAnsi="Verdana"/>
                <w:color w:val="000000"/>
                <w:szCs w:val="20"/>
              </w:rPr>
              <w:t>D4DE5</w:t>
            </w:r>
          </w:p>
        </w:tc>
        <w:tc>
          <w:tcPr>
            <w:tcW w:w="1082" w:type="dxa"/>
            <w:tcBorders>
              <w:top w:val="nil"/>
              <w:left w:val="nil"/>
              <w:bottom w:val="single" w:sz="4" w:space="0" w:color="AEAAAA"/>
              <w:right w:val="single" w:sz="4" w:space="0" w:color="AEAAAA"/>
            </w:tcBorders>
            <w:shd w:val="clear" w:color="auto" w:fill="auto"/>
            <w:noWrap/>
            <w:vAlign w:val="bottom"/>
            <w:hideMark/>
          </w:tcPr>
          <w:p w14:paraId="2531A2F0" w14:textId="106F863B"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7C4492AC" w14:textId="5A81A563"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6DBBC73E" w14:textId="79A9D60E" w:rsidR="00965F60" w:rsidRPr="000969A7" w:rsidRDefault="00965F60" w:rsidP="00965F60">
            <w:pPr>
              <w:rPr>
                <w:rFonts w:ascii="Verdana" w:hAnsi="Verdana"/>
                <w:color w:val="000000"/>
                <w:szCs w:val="20"/>
              </w:rPr>
            </w:pPr>
            <w:r w:rsidRPr="000969A7">
              <w:rPr>
                <w:rFonts w:ascii="Verdana" w:hAnsi="Verdana"/>
                <w:szCs w:val="20"/>
              </w:rPr>
              <w:t>Small Group: New Product</w:t>
            </w:r>
          </w:p>
        </w:tc>
      </w:tr>
      <w:tr w:rsidR="00965F60" w:rsidRPr="000969A7" w14:paraId="29828298"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040818CA" w14:textId="2040D8EA" w:rsidR="00965F60" w:rsidRPr="000969A7" w:rsidRDefault="00965F60" w:rsidP="00965F60">
            <w:pPr>
              <w:jc w:val="right"/>
              <w:rPr>
                <w:rFonts w:ascii="Verdana" w:hAnsi="Verdana"/>
                <w:color w:val="000000"/>
                <w:szCs w:val="20"/>
              </w:rPr>
            </w:pPr>
            <w:r w:rsidRPr="000969A7">
              <w:rPr>
                <w:rFonts w:ascii="Verdana" w:hAnsi="Verdana"/>
                <w:color w:val="000000"/>
                <w:szCs w:val="20"/>
              </w:rPr>
              <w:t>94.</w:t>
            </w:r>
          </w:p>
        </w:tc>
        <w:tc>
          <w:tcPr>
            <w:tcW w:w="1474" w:type="dxa"/>
            <w:tcBorders>
              <w:top w:val="nil"/>
              <w:left w:val="nil"/>
              <w:bottom w:val="single" w:sz="4" w:space="0" w:color="AEAAAA"/>
              <w:right w:val="single" w:sz="4" w:space="0" w:color="AEAAAA"/>
            </w:tcBorders>
            <w:shd w:val="clear" w:color="auto" w:fill="auto"/>
            <w:noWrap/>
            <w:hideMark/>
          </w:tcPr>
          <w:p w14:paraId="45AB9F40" w14:textId="1FAE2866" w:rsidR="00965F60" w:rsidRPr="000969A7" w:rsidRDefault="00965F60" w:rsidP="00965F60">
            <w:pPr>
              <w:rPr>
                <w:rFonts w:ascii="Verdana" w:hAnsi="Verdana"/>
                <w:color w:val="000000"/>
                <w:szCs w:val="20"/>
              </w:rPr>
            </w:pPr>
            <w:r w:rsidRPr="000969A7">
              <w:rPr>
                <w:rFonts w:ascii="Verdana" w:hAnsi="Verdana"/>
                <w:color w:val="000000"/>
                <w:szCs w:val="20"/>
              </w:rPr>
              <w:t>D4D5F</w:t>
            </w:r>
          </w:p>
        </w:tc>
        <w:tc>
          <w:tcPr>
            <w:tcW w:w="1082" w:type="dxa"/>
            <w:tcBorders>
              <w:top w:val="nil"/>
              <w:left w:val="nil"/>
              <w:bottom w:val="single" w:sz="4" w:space="0" w:color="AEAAAA"/>
              <w:right w:val="single" w:sz="4" w:space="0" w:color="AEAAAA"/>
            </w:tcBorders>
            <w:shd w:val="clear" w:color="auto" w:fill="auto"/>
            <w:noWrap/>
            <w:vAlign w:val="bottom"/>
            <w:hideMark/>
          </w:tcPr>
          <w:p w14:paraId="640937FC" w14:textId="72C70562"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50B5A14D" w14:textId="56B84123"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62F9F03F" w14:textId="4158FB5A" w:rsidR="00965F60" w:rsidRPr="000969A7" w:rsidRDefault="00965F60" w:rsidP="00965F60">
            <w:pPr>
              <w:rPr>
                <w:rFonts w:ascii="Verdana" w:hAnsi="Verdana"/>
                <w:color w:val="000000"/>
                <w:szCs w:val="20"/>
              </w:rPr>
            </w:pPr>
            <w:r w:rsidRPr="000969A7">
              <w:rPr>
                <w:rFonts w:ascii="Verdana" w:hAnsi="Verdana"/>
                <w:szCs w:val="20"/>
              </w:rPr>
              <w:t>Small Group: No</w:t>
            </w:r>
          </w:p>
        </w:tc>
      </w:tr>
      <w:tr w:rsidR="00965F60" w:rsidRPr="000969A7" w14:paraId="336CF4A1"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0ED8D5AB" w14:textId="72CE5834" w:rsidR="00965F60" w:rsidRPr="000969A7" w:rsidRDefault="00965F60" w:rsidP="00965F60">
            <w:pPr>
              <w:jc w:val="right"/>
              <w:rPr>
                <w:rFonts w:ascii="Verdana" w:hAnsi="Verdana"/>
                <w:color w:val="000000"/>
                <w:szCs w:val="20"/>
              </w:rPr>
            </w:pPr>
            <w:r w:rsidRPr="000969A7">
              <w:rPr>
                <w:rFonts w:ascii="Verdana" w:hAnsi="Verdana"/>
                <w:color w:val="000000"/>
                <w:szCs w:val="20"/>
              </w:rPr>
              <w:t>95.</w:t>
            </w:r>
          </w:p>
        </w:tc>
        <w:tc>
          <w:tcPr>
            <w:tcW w:w="1474" w:type="dxa"/>
            <w:tcBorders>
              <w:top w:val="nil"/>
              <w:left w:val="nil"/>
              <w:bottom w:val="single" w:sz="4" w:space="0" w:color="AEAAAA"/>
              <w:right w:val="single" w:sz="4" w:space="0" w:color="AEAAAA"/>
            </w:tcBorders>
            <w:shd w:val="clear" w:color="auto" w:fill="auto"/>
            <w:noWrap/>
            <w:hideMark/>
          </w:tcPr>
          <w:p w14:paraId="2F89A96F" w14:textId="345FDFF8" w:rsidR="00965F60" w:rsidRPr="000969A7" w:rsidRDefault="00965F60" w:rsidP="00965F60">
            <w:pPr>
              <w:rPr>
                <w:rFonts w:ascii="Verdana" w:hAnsi="Verdana"/>
                <w:color w:val="000000"/>
                <w:szCs w:val="20"/>
              </w:rPr>
            </w:pPr>
            <w:r w:rsidRPr="000969A7">
              <w:rPr>
                <w:rFonts w:ascii="Verdana" w:hAnsi="Verdana"/>
                <w:color w:val="000000"/>
                <w:szCs w:val="20"/>
              </w:rPr>
              <w:t>D4D5G</w:t>
            </w:r>
          </w:p>
        </w:tc>
        <w:tc>
          <w:tcPr>
            <w:tcW w:w="1082" w:type="dxa"/>
            <w:tcBorders>
              <w:top w:val="nil"/>
              <w:left w:val="nil"/>
              <w:bottom w:val="single" w:sz="4" w:space="0" w:color="AEAAAA"/>
              <w:right w:val="single" w:sz="4" w:space="0" w:color="AEAAAA"/>
            </w:tcBorders>
            <w:shd w:val="clear" w:color="auto" w:fill="auto"/>
            <w:noWrap/>
            <w:vAlign w:val="bottom"/>
            <w:hideMark/>
          </w:tcPr>
          <w:p w14:paraId="4F35D686" w14:textId="3D76FF90"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5F73AC4B" w14:textId="6D1EBEEE"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73A59C60" w14:textId="2354B6EA" w:rsidR="00965F60" w:rsidRPr="000969A7" w:rsidRDefault="00965F60" w:rsidP="00965F60">
            <w:pPr>
              <w:rPr>
                <w:rFonts w:ascii="Verdana" w:hAnsi="Verdana"/>
                <w:color w:val="000000"/>
                <w:szCs w:val="20"/>
              </w:rPr>
            </w:pPr>
            <w:r w:rsidRPr="000969A7">
              <w:rPr>
                <w:rFonts w:ascii="Verdana" w:hAnsi="Verdana"/>
                <w:szCs w:val="20"/>
              </w:rPr>
              <w:t>Small Group: Do not know</w:t>
            </w:r>
          </w:p>
        </w:tc>
      </w:tr>
      <w:tr w:rsidR="00965F60" w:rsidRPr="000969A7" w14:paraId="72E5F0E4"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75F191BD" w14:textId="711AC2DE" w:rsidR="00965F60" w:rsidRPr="000969A7" w:rsidRDefault="00965F60" w:rsidP="00965F60">
            <w:pPr>
              <w:jc w:val="right"/>
              <w:rPr>
                <w:rFonts w:ascii="Verdana" w:hAnsi="Verdana"/>
                <w:color w:val="000000"/>
                <w:szCs w:val="20"/>
              </w:rPr>
            </w:pPr>
            <w:r w:rsidRPr="000969A7">
              <w:rPr>
                <w:rFonts w:ascii="Verdana" w:hAnsi="Verdana"/>
                <w:color w:val="000000"/>
                <w:szCs w:val="20"/>
              </w:rPr>
              <w:t>96.</w:t>
            </w:r>
          </w:p>
        </w:tc>
        <w:tc>
          <w:tcPr>
            <w:tcW w:w="1474" w:type="dxa"/>
            <w:tcBorders>
              <w:top w:val="nil"/>
              <w:left w:val="nil"/>
              <w:bottom w:val="single" w:sz="4" w:space="0" w:color="AEAAAA"/>
              <w:right w:val="single" w:sz="4" w:space="0" w:color="AEAAAA"/>
            </w:tcBorders>
            <w:shd w:val="clear" w:color="auto" w:fill="auto"/>
            <w:noWrap/>
            <w:hideMark/>
          </w:tcPr>
          <w:p w14:paraId="4F70E3EA" w14:textId="09209985" w:rsidR="00965F60" w:rsidRPr="000969A7" w:rsidRDefault="00965F60" w:rsidP="00965F60">
            <w:pPr>
              <w:rPr>
                <w:rFonts w:ascii="Verdana" w:hAnsi="Verdana"/>
                <w:color w:val="000000"/>
                <w:szCs w:val="20"/>
              </w:rPr>
            </w:pPr>
            <w:r w:rsidRPr="000969A7">
              <w:rPr>
                <w:rFonts w:ascii="Verdana" w:hAnsi="Verdana"/>
                <w:color w:val="000000"/>
                <w:szCs w:val="20"/>
              </w:rPr>
              <w:t>D4D6A</w:t>
            </w:r>
          </w:p>
        </w:tc>
        <w:tc>
          <w:tcPr>
            <w:tcW w:w="1082" w:type="dxa"/>
            <w:tcBorders>
              <w:top w:val="nil"/>
              <w:left w:val="nil"/>
              <w:bottom w:val="single" w:sz="4" w:space="0" w:color="AEAAAA"/>
              <w:right w:val="single" w:sz="4" w:space="0" w:color="AEAAAA"/>
            </w:tcBorders>
            <w:shd w:val="clear" w:color="auto" w:fill="auto"/>
            <w:noWrap/>
            <w:vAlign w:val="bottom"/>
            <w:hideMark/>
          </w:tcPr>
          <w:p w14:paraId="38E46359" w14:textId="5262EA94"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2CC410EB" w14:textId="77E2DF00"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78C9DB10" w14:textId="28DC2DE5" w:rsidR="00965F60" w:rsidRPr="000969A7" w:rsidRDefault="00965F60" w:rsidP="00965F60">
            <w:pPr>
              <w:rPr>
                <w:rFonts w:ascii="Verdana" w:hAnsi="Verdana"/>
                <w:color w:val="000000"/>
                <w:szCs w:val="20"/>
              </w:rPr>
            </w:pPr>
            <w:r w:rsidRPr="000969A7">
              <w:rPr>
                <w:rFonts w:ascii="Verdana" w:hAnsi="Verdana"/>
                <w:szCs w:val="20"/>
              </w:rPr>
              <w:t>Large Group: Hospital</w:t>
            </w:r>
          </w:p>
        </w:tc>
      </w:tr>
      <w:tr w:rsidR="00965F60" w:rsidRPr="000969A7" w14:paraId="52598D02"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7A57533C" w14:textId="2AB2A1C8" w:rsidR="00965F60" w:rsidRPr="000969A7" w:rsidRDefault="00965F60" w:rsidP="00965F60">
            <w:pPr>
              <w:jc w:val="right"/>
              <w:rPr>
                <w:rFonts w:ascii="Verdana" w:hAnsi="Verdana"/>
                <w:color w:val="000000"/>
                <w:szCs w:val="20"/>
              </w:rPr>
            </w:pPr>
            <w:r w:rsidRPr="000969A7">
              <w:rPr>
                <w:rFonts w:ascii="Verdana" w:hAnsi="Verdana"/>
                <w:color w:val="000000"/>
                <w:szCs w:val="20"/>
              </w:rPr>
              <w:t>97.</w:t>
            </w:r>
          </w:p>
        </w:tc>
        <w:tc>
          <w:tcPr>
            <w:tcW w:w="1474" w:type="dxa"/>
            <w:tcBorders>
              <w:top w:val="nil"/>
              <w:left w:val="nil"/>
              <w:bottom w:val="single" w:sz="4" w:space="0" w:color="AEAAAA"/>
              <w:right w:val="single" w:sz="4" w:space="0" w:color="AEAAAA"/>
            </w:tcBorders>
            <w:shd w:val="clear" w:color="auto" w:fill="auto"/>
            <w:noWrap/>
            <w:hideMark/>
          </w:tcPr>
          <w:p w14:paraId="0321211B" w14:textId="384B08ED" w:rsidR="00965F60" w:rsidRPr="000969A7" w:rsidRDefault="00965F60" w:rsidP="00965F60">
            <w:pPr>
              <w:rPr>
                <w:rFonts w:ascii="Verdana" w:hAnsi="Verdana"/>
                <w:color w:val="000000"/>
                <w:szCs w:val="20"/>
              </w:rPr>
            </w:pPr>
            <w:r w:rsidRPr="000969A7">
              <w:rPr>
                <w:rFonts w:ascii="Verdana" w:hAnsi="Verdana"/>
                <w:color w:val="000000"/>
                <w:szCs w:val="20"/>
              </w:rPr>
              <w:t>D4D6B</w:t>
            </w:r>
          </w:p>
        </w:tc>
        <w:tc>
          <w:tcPr>
            <w:tcW w:w="1082" w:type="dxa"/>
            <w:tcBorders>
              <w:top w:val="nil"/>
              <w:left w:val="nil"/>
              <w:bottom w:val="single" w:sz="4" w:space="0" w:color="AEAAAA"/>
              <w:right w:val="single" w:sz="4" w:space="0" w:color="AEAAAA"/>
            </w:tcBorders>
            <w:shd w:val="clear" w:color="auto" w:fill="auto"/>
            <w:noWrap/>
            <w:vAlign w:val="bottom"/>
            <w:hideMark/>
          </w:tcPr>
          <w:p w14:paraId="28FFC979" w14:textId="5DE50FCF"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77E0F76E" w14:textId="08090180"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0C812AF4" w14:textId="2F5AA7B6" w:rsidR="00965F60" w:rsidRPr="000969A7" w:rsidRDefault="00965F60" w:rsidP="00965F60">
            <w:pPr>
              <w:rPr>
                <w:rFonts w:ascii="Verdana" w:hAnsi="Verdana"/>
                <w:color w:val="000000"/>
                <w:szCs w:val="20"/>
              </w:rPr>
            </w:pPr>
            <w:r w:rsidRPr="000969A7">
              <w:rPr>
                <w:rFonts w:ascii="Verdana" w:hAnsi="Verdana"/>
                <w:szCs w:val="20"/>
              </w:rPr>
              <w:t>Large Group: System</w:t>
            </w:r>
          </w:p>
        </w:tc>
      </w:tr>
      <w:tr w:rsidR="00965F60" w:rsidRPr="000969A7" w14:paraId="44948F63"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508372AC" w14:textId="21F5351F" w:rsidR="00965F60" w:rsidRPr="000969A7" w:rsidRDefault="00965F60" w:rsidP="00965F60">
            <w:pPr>
              <w:jc w:val="right"/>
              <w:rPr>
                <w:rFonts w:ascii="Verdana" w:hAnsi="Verdana"/>
                <w:color w:val="000000"/>
                <w:szCs w:val="20"/>
              </w:rPr>
            </w:pPr>
            <w:r w:rsidRPr="000969A7">
              <w:rPr>
                <w:rFonts w:ascii="Verdana" w:hAnsi="Verdana"/>
                <w:color w:val="000000"/>
                <w:szCs w:val="20"/>
              </w:rPr>
              <w:t>98.</w:t>
            </w:r>
          </w:p>
        </w:tc>
        <w:tc>
          <w:tcPr>
            <w:tcW w:w="1474" w:type="dxa"/>
            <w:tcBorders>
              <w:top w:val="nil"/>
              <w:left w:val="nil"/>
              <w:bottom w:val="single" w:sz="4" w:space="0" w:color="AEAAAA"/>
              <w:right w:val="single" w:sz="4" w:space="0" w:color="AEAAAA"/>
            </w:tcBorders>
            <w:shd w:val="clear" w:color="auto" w:fill="auto"/>
            <w:noWrap/>
            <w:hideMark/>
          </w:tcPr>
          <w:p w14:paraId="5DD30E5E" w14:textId="710ECB62" w:rsidR="00965F60" w:rsidRPr="000969A7" w:rsidRDefault="00965F60" w:rsidP="00965F60">
            <w:pPr>
              <w:rPr>
                <w:rFonts w:ascii="Verdana" w:hAnsi="Verdana"/>
                <w:color w:val="000000"/>
                <w:szCs w:val="20"/>
              </w:rPr>
            </w:pPr>
            <w:r w:rsidRPr="000969A7">
              <w:rPr>
                <w:rFonts w:ascii="Verdana" w:hAnsi="Verdana"/>
                <w:color w:val="000000"/>
                <w:szCs w:val="20"/>
              </w:rPr>
              <w:t>D4D6C</w:t>
            </w:r>
          </w:p>
        </w:tc>
        <w:tc>
          <w:tcPr>
            <w:tcW w:w="1082" w:type="dxa"/>
            <w:tcBorders>
              <w:top w:val="nil"/>
              <w:left w:val="nil"/>
              <w:bottom w:val="single" w:sz="4" w:space="0" w:color="AEAAAA"/>
              <w:right w:val="single" w:sz="4" w:space="0" w:color="AEAAAA"/>
            </w:tcBorders>
            <w:shd w:val="clear" w:color="auto" w:fill="auto"/>
            <w:noWrap/>
            <w:vAlign w:val="bottom"/>
            <w:hideMark/>
          </w:tcPr>
          <w:p w14:paraId="04DB1CD8" w14:textId="64D0B06E"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64EE4523" w14:textId="5CAE1371"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23DF322C" w14:textId="1F4A6809" w:rsidR="00965F60" w:rsidRPr="000969A7" w:rsidRDefault="00965F60" w:rsidP="00965F60">
            <w:pPr>
              <w:rPr>
                <w:rFonts w:ascii="Verdana" w:hAnsi="Verdana"/>
                <w:color w:val="000000"/>
                <w:szCs w:val="20"/>
              </w:rPr>
            </w:pPr>
            <w:r w:rsidRPr="000969A7">
              <w:rPr>
                <w:rFonts w:ascii="Verdana" w:hAnsi="Verdana"/>
                <w:szCs w:val="20"/>
              </w:rPr>
              <w:t>Large Group: JV</w:t>
            </w:r>
          </w:p>
        </w:tc>
      </w:tr>
      <w:tr w:rsidR="00965F60" w:rsidRPr="000969A7" w14:paraId="661EF614"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124D94CC" w14:textId="5703BA55" w:rsidR="00965F60" w:rsidRPr="000969A7" w:rsidRDefault="00965F60" w:rsidP="00965F60">
            <w:pPr>
              <w:jc w:val="right"/>
              <w:rPr>
                <w:rFonts w:ascii="Verdana" w:hAnsi="Verdana"/>
                <w:color w:val="000000"/>
                <w:szCs w:val="20"/>
              </w:rPr>
            </w:pPr>
            <w:r w:rsidRPr="000969A7">
              <w:rPr>
                <w:rFonts w:ascii="Verdana" w:hAnsi="Verdana"/>
                <w:color w:val="000000"/>
                <w:szCs w:val="20"/>
              </w:rPr>
              <w:t>99.</w:t>
            </w:r>
          </w:p>
        </w:tc>
        <w:tc>
          <w:tcPr>
            <w:tcW w:w="1474" w:type="dxa"/>
            <w:tcBorders>
              <w:top w:val="nil"/>
              <w:left w:val="nil"/>
              <w:bottom w:val="single" w:sz="4" w:space="0" w:color="AEAAAA"/>
              <w:right w:val="single" w:sz="4" w:space="0" w:color="AEAAAA"/>
            </w:tcBorders>
            <w:shd w:val="clear" w:color="auto" w:fill="auto"/>
            <w:noWrap/>
            <w:hideMark/>
          </w:tcPr>
          <w:p w14:paraId="455202B1" w14:textId="3C389DED" w:rsidR="00965F60" w:rsidRPr="000969A7" w:rsidRDefault="00965F60" w:rsidP="00965F60">
            <w:pPr>
              <w:rPr>
                <w:rFonts w:ascii="Verdana" w:hAnsi="Verdana"/>
                <w:color w:val="000000"/>
                <w:szCs w:val="20"/>
              </w:rPr>
            </w:pPr>
            <w:r w:rsidRPr="000969A7">
              <w:rPr>
                <w:rFonts w:ascii="Verdana" w:hAnsi="Verdana"/>
                <w:color w:val="000000"/>
                <w:szCs w:val="20"/>
              </w:rPr>
              <w:t>D4D6D</w:t>
            </w:r>
          </w:p>
        </w:tc>
        <w:tc>
          <w:tcPr>
            <w:tcW w:w="1082" w:type="dxa"/>
            <w:tcBorders>
              <w:top w:val="nil"/>
              <w:left w:val="nil"/>
              <w:bottom w:val="single" w:sz="4" w:space="0" w:color="AEAAAA"/>
              <w:right w:val="single" w:sz="4" w:space="0" w:color="AEAAAA"/>
            </w:tcBorders>
            <w:shd w:val="clear" w:color="auto" w:fill="auto"/>
            <w:noWrap/>
            <w:vAlign w:val="bottom"/>
            <w:hideMark/>
          </w:tcPr>
          <w:p w14:paraId="763E1D0F" w14:textId="5672EEDA"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47EDC3B5" w14:textId="0AE05C12" w:rsidR="00965F60" w:rsidRPr="000969A7" w:rsidRDefault="00965F60" w:rsidP="00965F60">
            <w:pPr>
              <w:jc w:val="right"/>
              <w:rPr>
                <w:rFonts w:ascii="Verdana" w:hAnsi="Verdana"/>
                <w:color w:val="000000"/>
                <w:szCs w:val="20"/>
              </w:rPr>
            </w:pPr>
            <w:r w:rsidRPr="000969A7">
              <w:rPr>
                <w:rFonts w:ascii="Verdana" w:hAnsi="Verdana"/>
                <w:color w:val="000000"/>
                <w:szCs w:val="20"/>
              </w:rPr>
              <w:t>18</w:t>
            </w:r>
          </w:p>
        </w:tc>
        <w:tc>
          <w:tcPr>
            <w:tcW w:w="5319" w:type="dxa"/>
            <w:tcBorders>
              <w:top w:val="nil"/>
              <w:left w:val="nil"/>
              <w:bottom w:val="single" w:sz="4" w:space="0" w:color="AEAAAA"/>
              <w:right w:val="single" w:sz="4" w:space="0" w:color="AEAAAA"/>
            </w:tcBorders>
            <w:shd w:val="clear" w:color="auto" w:fill="auto"/>
            <w:hideMark/>
          </w:tcPr>
          <w:p w14:paraId="0779C8F4" w14:textId="02BE5532" w:rsidR="00965F60" w:rsidRPr="000969A7" w:rsidRDefault="00965F60" w:rsidP="00965F60">
            <w:pPr>
              <w:rPr>
                <w:rFonts w:ascii="Verdana" w:hAnsi="Verdana"/>
                <w:color w:val="000000"/>
                <w:szCs w:val="20"/>
              </w:rPr>
            </w:pPr>
            <w:r w:rsidRPr="000969A7">
              <w:rPr>
                <w:rFonts w:ascii="Verdana" w:hAnsi="Verdana"/>
                <w:szCs w:val="20"/>
              </w:rPr>
              <w:t>Large Group: Medical Enrollment</w:t>
            </w:r>
          </w:p>
        </w:tc>
      </w:tr>
      <w:tr w:rsidR="00965F60" w:rsidRPr="000969A7" w14:paraId="4A0E4BB8"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4CD35B5F" w14:textId="45102113" w:rsidR="00965F60" w:rsidRPr="000969A7" w:rsidRDefault="00965F60" w:rsidP="00965F60">
            <w:pPr>
              <w:jc w:val="right"/>
              <w:rPr>
                <w:rFonts w:ascii="Verdana" w:hAnsi="Verdana"/>
                <w:color w:val="000000"/>
                <w:szCs w:val="20"/>
              </w:rPr>
            </w:pPr>
            <w:r w:rsidRPr="000969A7">
              <w:rPr>
                <w:rFonts w:ascii="Verdana" w:hAnsi="Verdana"/>
                <w:color w:val="000000"/>
                <w:szCs w:val="20"/>
              </w:rPr>
              <w:t>100.</w:t>
            </w:r>
          </w:p>
        </w:tc>
        <w:tc>
          <w:tcPr>
            <w:tcW w:w="1474" w:type="dxa"/>
            <w:tcBorders>
              <w:top w:val="nil"/>
              <w:left w:val="nil"/>
              <w:bottom w:val="single" w:sz="4" w:space="0" w:color="AEAAAA"/>
              <w:right w:val="single" w:sz="4" w:space="0" w:color="AEAAAA"/>
            </w:tcBorders>
            <w:shd w:val="clear" w:color="auto" w:fill="auto"/>
            <w:noWrap/>
            <w:hideMark/>
          </w:tcPr>
          <w:p w14:paraId="636519E3" w14:textId="6C93B000" w:rsidR="00965F60" w:rsidRPr="000969A7" w:rsidRDefault="00965F60" w:rsidP="00965F60">
            <w:pPr>
              <w:rPr>
                <w:rFonts w:ascii="Verdana" w:hAnsi="Verdana"/>
                <w:color w:val="000000"/>
                <w:szCs w:val="20"/>
              </w:rPr>
            </w:pPr>
            <w:r w:rsidRPr="000969A7">
              <w:rPr>
                <w:rFonts w:ascii="Verdana" w:hAnsi="Verdana"/>
                <w:color w:val="000000"/>
                <w:szCs w:val="20"/>
              </w:rPr>
              <w:t>D4DE6</w:t>
            </w:r>
          </w:p>
        </w:tc>
        <w:tc>
          <w:tcPr>
            <w:tcW w:w="1082" w:type="dxa"/>
            <w:tcBorders>
              <w:top w:val="nil"/>
              <w:left w:val="nil"/>
              <w:bottom w:val="single" w:sz="4" w:space="0" w:color="AEAAAA"/>
              <w:right w:val="single" w:sz="4" w:space="0" w:color="AEAAAA"/>
            </w:tcBorders>
            <w:shd w:val="clear" w:color="auto" w:fill="auto"/>
            <w:noWrap/>
            <w:vAlign w:val="bottom"/>
            <w:hideMark/>
          </w:tcPr>
          <w:p w14:paraId="389EF328" w14:textId="0BDD899E"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44E30944" w14:textId="763057B9"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54E75755" w14:textId="3E5C720F" w:rsidR="00965F60" w:rsidRPr="000969A7" w:rsidRDefault="00965F60" w:rsidP="00965F60">
            <w:pPr>
              <w:rPr>
                <w:rFonts w:ascii="Verdana" w:hAnsi="Verdana"/>
                <w:color w:val="000000"/>
                <w:szCs w:val="20"/>
              </w:rPr>
            </w:pPr>
            <w:r w:rsidRPr="000969A7">
              <w:rPr>
                <w:rFonts w:ascii="Verdana" w:hAnsi="Verdana"/>
                <w:szCs w:val="20"/>
              </w:rPr>
              <w:t>Large Group: New Product</w:t>
            </w:r>
          </w:p>
        </w:tc>
      </w:tr>
      <w:tr w:rsidR="00965F60" w:rsidRPr="000969A7" w14:paraId="3959988E"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217BA4A4" w14:textId="16D1B9B6" w:rsidR="00965F60" w:rsidRPr="000969A7" w:rsidRDefault="00965F60" w:rsidP="00965F60">
            <w:pPr>
              <w:jc w:val="right"/>
              <w:rPr>
                <w:rFonts w:ascii="Verdana" w:hAnsi="Verdana"/>
                <w:color w:val="000000"/>
                <w:szCs w:val="20"/>
              </w:rPr>
            </w:pPr>
            <w:r w:rsidRPr="000969A7">
              <w:rPr>
                <w:rFonts w:ascii="Verdana" w:hAnsi="Verdana"/>
                <w:color w:val="000000"/>
                <w:szCs w:val="20"/>
              </w:rPr>
              <w:t>101.</w:t>
            </w:r>
          </w:p>
        </w:tc>
        <w:tc>
          <w:tcPr>
            <w:tcW w:w="1474" w:type="dxa"/>
            <w:tcBorders>
              <w:top w:val="nil"/>
              <w:left w:val="nil"/>
              <w:bottom w:val="single" w:sz="4" w:space="0" w:color="AEAAAA"/>
              <w:right w:val="single" w:sz="4" w:space="0" w:color="AEAAAA"/>
            </w:tcBorders>
            <w:shd w:val="clear" w:color="auto" w:fill="auto"/>
            <w:noWrap/>
            <w:hideMark/>
          </w:tcPr>
          <w:p w14:paraId="1F67F668" w14:textId="0D61CE2F" w:rsidR="00965F60" w:rsidRPr="000969A7" w:rsidRDefault="00965F60" w:rsidP="00965F60">
            <w:pPr>
              <w:rPr>
                <w:rFonts w:ascii="Verdana" w:hAnsi="Verdana"/>
                <w:color w:val="000000"/>
                <w:szCs w:val="20"/>
              </w:rPr>
            </w:pPr>
            <w:r w:rsidRPr="000969A7">
              <w:rPr>
                <w:rFonts w:ascii="Verdana" w:hAnsi="Verdana"/>
                <w:color w:val="000000"/>
                <w:szCs w:val="20"/>
              </w:rPr>
              <w:t>D4D6F</w:t>
            </w:r>
          </w:p>
        </w:tc>
        <w:tc>
          <w:tcPr>
            <w:tcW w:w="1082" w:type="dxa"/>
            <w:tcBorders>
              <w:top w:val="nil"/>
              <w:left w:val="nil"/>
              <w:bottom w:val="single" w:sz="4" w:space="0" w:color="AEAAAA"/>
              <w:right w:val="single" w:sz="4" w:space="0" w:color="AEAAAA"/>
            </w:tcBorders>
            <w:shd w:val="clear" w:color="auto" w:fill="auto"/>
            <w:noWrap/>
            <w:vAlign w:val="bottom"/>
            <w:hideMark/>
          </w:tcPr>
          <w:p w14:paraId="7264AA8D" w14:textId="66769561"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1AEFDAF6" w14:textId="31DBC1E4"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7EAFCD08" w14:textId="729EF8D4" w:rsidR="00965F60" w:rsidRPr="000969A7" w:rsidRDefault="00965F60" w:rsidP="00965F60">
            <w:pPr>
              <w:rPr>
                <w:rFonts w:ascii="Verdana" w:hAnsi="Verdana"/>
                <w:color w:val="000000"/>
                <w:szCs w:val="20"/>
              </w:rPr>
            </w:pPr>
            <w:r w:rsidRPr="000969A7">
              <w:rPr>
                <w:rFonts w:ascii="Verdana" w:hAnsi="Verdana"/>
                <w:szCs w:val="20"/>
              </w:rPr>
              <w:t>Large Group: No</w:t>
            </w:r>
          </w:p>
        </w:tc>
      </w:tr>
      <w:tr w:rsidR="00965F60" w:rsidRPr="000969A7" w14:paraId="709C348D"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3D3E41C0" w14:textId="06CE2C80" w:rsidR="00965F60" w:rsidRPr="000969A7" w:rsidRDefault="00965F60" w:rsidP="00965F60">
            <w:pPr>
              <w:jc w:val="right"/>
              <w:rPr>
                <w:rFonts w:ascii="Verdana" w:hAnsi="Verdana"/>
                <w:color w:val="000000"/>
                <w:szCs w:val="20"/>
              </w:rPr>
            </w:pPr>
            <w:r w:rsidRPr="000969A7">
              <w:rPr>
                <w:rFonts w:ascii="Verdana" w:hAnsi="Verdana"/>
                <w:color w:val="000000"/>
                <w:szCs w:val="20"/>
              </w:rPr>
              <w:t>102.</w:t>
            </w:r>
          </w:p>
        </w:tc>
        <w:tc>
          <w:tcPr>
            <w:tcW w:w="1474" w:type="dxa"/>
            <w:tcBorders>
              <w:top w:val="nil"/>
              <w:left w:val="nil"/>
              <w:bottom w:val="single" w:sz="4" w:space="0" w:color="AEAAAA"/>
              <w:right w:val="single" w:sz="4" w:space="0" w:color="AEAAAA"/>
            </w:tcBorders>
            <w:shd w:val="clear" w:color="auto" w:fill="auto"/>
            <w:noWrap/>
            <w:hideMark/>
          </w:tcPr>
          <w:p w14:paraId="186D2524" w14:textId="438ABC7C" w:rsidR="00965F60" w:rsidRPr="000969A7" w:rsidRDefault="00965F60" w:rsidP="00965F60">
            <w:pPr>
              <w:rPr>
                <w:rFonts w:ascii="Verdana" w:hAnsi="Verdana"/>
                <w:color w:val="000000"/>
                <w:szCs w:val="20"/>
              </w:rPr>
            </w:pPr>
            <w:r w:rsidRPr="000969A7">
              <w:rPr>
                <w:rFonts w:ascii="Verdana" w:hAnsi="Verdana"/>
                <w:color w:val="000000"/>
                <w:szCs w:val="20"/>
              </w:rPr>
              <w:t>D4D6G</w:t>
            </w:r>
          </w:p>
        </w:tc>
        <w:tc>
          <w:tcPr>
            <w:tcW w:w="1082" w:type="dxa"/>
            <w:tcBorders>
              <w:top w:val="nil"/>
              <w:left w:val="nil"/>
              <w:bottom w:val="single" w:sz="4" w:space="0" w:color="AEAAAA"/>
              <w:right w:val="single" w:sz="4" w:space="0" w:color="AEAAAA"/>
            </w:tcBorders>
            <w:shd w:val="clear" w:color="auto" w:fill="auto"/>
            <w:noWrap/>
            <w:vAlign w:val="bottom"/>
            <w:hideMark/>
          </w:tcPr>
          <w:p w14:paraId="2E368702" w14:textId="572836CF"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7CE622A7" w14:textId="69430F5E"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23CC5316" w14:textId="0015A669" w:rsidR="00965F60" w:rsidRPr="000969A7" w:rsidRDefault="00965F60" w:rsidP="00965F60">
            <w:pPr>
              <w:rPr>
                <w:rFonts w:ascii="Verdana" w:hAnsi="Verdana"/>
                <w:color w:val="000000"/>
                <w:szCs w:val="20"/>
              </w:rPr>
            </w:pPr>
            <w:r w:rsidRPr="000969A7">
              <w:rPr>
                <w:rFonts w:ascii="Verdana" w:hAnsi="Verdana"/>
                <w:szCs w:val="20"/>
              </w:rPr>
              <w:t>Large Group: Do not know</w:t>
            </w:r>
          </w:p>
        </w:tc>
      </w:tr>
      <w:tr w:rsidR="00965F60" w:rsidRPr="000969A7" w14:paraId="172B15BE"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339902F4" w14:textId="2E8DD283" w:rsidR="00965F60" w:rsidRPr="000969A7" w:rsidRDefault="00965F60" w:rsidP="00965F60">
            <w:pPr>
              <w:jc w:val="right"/>
              <w:rPr>
                <w:rFonts w:ascii="Verdana" w:hAnsi="Verdana"/>
                <w:color w:val="000000"/>
                <w:szCs w:val="20"/>
              </w:rPr>
            </w:pPr>
            <w:r w:rsidRPr="000969A7">
              <w:rPr>
                <w:rFonts w:ascii="Verdana" w:hAnsi="Verdana"/>
                <w:color w:val="000000"/>
                <w:szCs w:val="20"/>
              </w:rPr>
              <w:t>103.</w:t>
            </w:r>
          </w:p>
        </w:tc>
        <w:tc>
          <w:tcPr>
            <w:tcW w:w="1474" w:type="dxa"/>
            <w:tcBorders>
              <w:top w:val="nil"/>
              <w:left w:val="nil"/>
              <w:bottom w:val="single" w:sz="4" w:space="0" w:color="AEAAAA"/>
              <w:right w:val="single" w:sz="4" w:space="0" w:color="AEAAAA"/>
            </w:tcBorders>
            <w:shd w:val="clear" w:color="auto" w:fill="auto"/>
            <w:noWrap/>
            <w:hideMark/>
          </w:tcPr>
          <w:p w14:paraId="10131CB1" w14:textId="7118AD0E" w:rsidR="00965F60" w:rsidRPr="000969A7" w:rsidRDefault="00965F60" w:rsidP="00965F60">
            <w:pPr>
              <w:rPr>
                <w:rFonts w:ascii="Verdana" w:hAnsi="Verdana"/>
                <w:color w:val="000000"/>
                <w:szCs w:val="20"/>
              </w:rPr>
            </w:pPr>
            <w:r w:rsidRPr="000969A7">
              <w:rPr>
                <w:rFonts w:ascii="Verdana" w:hAnsi="Verdana"/>
                <w:color w:val="000000"/>
                <w:szCs w:val="20"/>
              </w:rPr>
              <w:t>D4D7A</w:t>
            </w:r>
          </w:p>
        </w:tc>
        <w:tc>
          <w:tcPr>
            <w:tcW w:w="1082" w:type="dxa"/>
            <w:tcBorders>
              <w:top w:val="nil"/>
              <w:left w:val="nil"/>
              <w:bottom w:val="single" w:sz="4" w:space="0" w:color="AEAAAA"/>
              <w:right w:val="single" w:sz="4" w:space="0" w:color="AEAAAA"/>
            </w:tcBorders>
            <w:shd w:val="clear" w:color="auto" w:fill="auto"/>
            <w:noWrap/>
            <w:vAlign w:val="bottom"/>
            <w:hideMark/>
          </w:tcPr>
          <w:p w14:paraId="484061CE" w14:textId="4E0C801D"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68F4FBD1" w14:textId="00FCD434"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196D74EB" w14:textId="128079F3" w:rsidR="00965F60" w:rsidRPr="000969A7" w:rsidRDefault="00965F60" w:rsidP="00965F60">
            <w:pPr>
              <w:rPr>
                <w:rFonts w:ascii="Verdana" w:hAnsi="Verdana"/>
                <w:color w:val="000000"/>
                <w:szCs w:val="20"/>
              </w:rPr>
            </w:pPr>
            <w:r w:rsidRPr="000969A7">
              <w:rPr>
                <w:rFonts w:ascii="Verdana" w:hAnsi="Verdana"/>
                <w:szCs w:val="20"/>
              </w:rPr>
              <w:t>Other: Hospital</w:t>
            </w:r>
          </w:p>
        </w:tc>
      </w:tr>
      <w:tr w:rsidR="00965F60" w:rsidRPr="000969A7" w14:paraId="4C9629D9"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6AEDE09B" w14:textId="11D1C548" w:rsidR="00965F60" w:rsidRPr="000969A7" w:rsidRDefault="00965F60" w:rsidP="00965F60">
            <w:pPr>
              <w:jc w:val="right"/>
              <w:rPr>
                <w:rFonts w:ascii="Verdana" w:hAnsi="Verdana"/>
                <w:color w:val="000000"/>
                <w:szCs w:val="20"/>
              </w:rPr>
            </w:pPr>
            <w:r w:rsidRPr="000969A7">
              <w:rPr>
                <w:rFonts w:ascii="Verdana" w:hAnsi="Verdana"/>
                <w:color w:val="000000"/>
                <w:szCs w:val="20"/>
              </w:rPr>
              <w:t>104.</w:t>
            </w:r>
          </w:p>
        </w:tc>
        <w:tc>
          <w:tcPr>
            <w:tcW w:w="1474" w:type="dxa"/>
            <w:tcBorders>
              <w:top w:val="nil"/>
              <w:left w:val="nil"/>
              <w:bottom w:val="single" w:sz="4" w:space="0" w:color="AEAAAA"/>
              <w:right w:val="single" w:sz="4" w:space="0" w:color="AEAAAA"/>
            </w:tcBorders>
            <w:shd w:val="clear" w:color="auto" w:fill="auto"/>
            <w:noWrap/>
            <w:hideMark/>
          </w:tcPr>
          <w:p w14:paraId="42CE7832" w14:textId="3C8BA4D5" w:rsidR="00965F60" w:rsidRPr="000969A7" w:rsidRDefault="00965F60" w:rsidP="00965F60">
            <w:pPr>
              <w:rPr>
                <w:rFonts w:ascii="Verdana" w:hAnsi="Verdana"/>
                <w:color w:val="000000"/>
                <w:szCs w:val="20"/>
              </w:rPr>
            </w:pPr>
            <w:r w:rsidRPr="000969A7">
              <w:rPr>
                <w:rFonts w:ascii="Verdana" w:hAnsi="Verdana"/>
                <w:color w:val="000000"/>
                <w:szCs w:val="20"/>
              </w:rPr>
              <w:t>D4D7B</w:t>
            </w:r>
          </w:p>
        </w:tc>
        <w:tc>
          <w:tcPr>
            <w:tcW w:w="1082" w:type="dxa"/>
            <w:tcBorders>
              <w:top w:val="nil"/>
              <w:left w:val="nil"/>
              <w:bottom w:val="single" w:sz="4" w:space="0" w:color="AEAAAA"/>
              <w:right w:val="single" w:sz="4" w:space="0" w:color="AEAAAA"/>
            </w:tcBorders>
            <w:shd w:val="clear" w:color="auto" w:fill="auto"/>
            <w:noWrap/>
            <w:vAlign w:val="bottom"/>
            <w:hideMark/>
          </w:tcPr>
          <w:p w14:paraId="05E5E092" w14:textId="198BC7B3"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5EE502AD" w14:textId="136E2C7B"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12A4852F" w14:textId="6CF66E1F" w:rsidR="00965F60" w:rsidRPr="000969A7" w:rsidRDefault="00965F60" w:rsidP="00965F60">
            <w:pPr>
              <w:rPr>
                <w:rFonts w:ascii="Verdana" w:hAnsi="Verdana"/>
                <w:color w:val="000000"/>
                <w:szCs w:val="20"/>
              </w:rPr>
            </w:pPr>
            <w:r w:rsidRPr="000969A7">
              <w:rPr>
                <w:rFonts w:ascii="Verdana" w:hAnsi="Verdana"/>
                <w:szCs w:val="20"/>
              </w:rPr>
              <w:t>Other: System</w:t>
            </w:r>
          </w:p>
        </w:tc>
      </w:tr>
      <w:tr w:rsidR="00965F60" w:rsidRPr="000969A7" w14:paraId="44D1933B"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37D05880" w14:textId="378A1EE4" w:rsidR="00965F60" w:rsidRPr="000969A7" w:rsidRDefault="00965F60" w:rsidP="00965F60">
            <w:pPr>
              <w:jc w:val="right"/>
              <w:rPr>
                <w:rFonts w:ascii="Verdana" w:hAnsi="Verdana"/>
                <w:color w:val="000000"/>
                <w:szCs w:val="20"/>
              </w:rPr>
            </w:pPr>
            <w:r w:rsidRPr="000969A7">
              <w:rPr>
                <w:rFonts w:ascii="Verdana" w:hAnsi="Verdana"/>
                <w:color w:val="000000"/>
                <w:szCs w:val="20"/>
              </w:rPr>
              <w:t>105.</w:t>
            </w:r>
          </w:p>
        </w:tc>
        <w:tc>
          <w:tcPr>
            <w:tcW w:w="1474" w:type="dxa"/>
            <w:tcBorders>
              <w:top w:val="nil"/>
              <w:left w:val="nil"/>
              <w:bottom w:val="single" w:sz="4" w:space="0" w:color="AEAAAA"/>
              <w:right w:val="single" w:sz="4" w:space="0" w:color="AEAAAA"/>
            </w:tcBorders>
            <w:shd w:val="clear" w:color="auto" w:fill="auto"/>
            <w:noWrap/>
            <w:hideMark/>
          </w:tcPr>
          <w:p w14:paraId="4EE00B34" w14:textId="00C8C51B" w:rsidR="00965F60" w:rsidRPr="000969A7" w:rsidRDefault="00965F60" w:rsidP="00965F60">
            <w:pPr>
              <w:rPr>
                <w:rFonts w:ascii="Verdana" w:hAnsi="Verdana"/>
                <w:color w:val="000000"/>
                <w:szCs w:val="20"/>
              </w:rPr>
            </w:pPr>
            <w:r w:rsidRPr="000969A7">
              <w:rPr>
                <w:rFonts w:ascii="Verdana" w:hAnsi="Verdana"/>
                <w:color w:val="000000"/>
                <w:szCs w:val="20"/>
              </w:rPr>
              <w:t>D4D7C</w:t>
            </w:r>
          </w:p>
        </w:tc>
        <w:tc>
          <w:tcPr>
            <w:tcW w:w="1082" w:type="dxa"/>
            <w:tcBorders>
              <w:top w:val="nil"/>
              <w:left w:val="nil"/>
              <w:bottom w:val="single" w:sz="4" w:space="0" w:color="AEAAAA"/>
              <w:right w:val="single" w:sz="4" w:space="0" w:color="AEAAAA"/>
            </w:tcBorders>
            <w:shd w:val="clear" w:color="auto" w:fill="auto"/>
            <w:noWrap/>
            <w:vAlign w:val="bottom"/>
            <w:hideMark/>
          </w:tcPr>
          <w:p w14:paraId="041AA887" w14:textId="038FB85C"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0DC00655" w14:textId="1061932E"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1ABFA2B4" w14:textId="196B0770" w:rsidR="00965F60" w:rsidRPr="000969A7" w:rsidRDefault="00965F60" w:rsidP="00965F60">
            <w:pPr>
              <w:rPr>
                <w:rFonts w:ascii="Verdana" w:hAnsi="Verdana"/>
                <w:color w:val="000000"/>
                <w:szCs w:val="20"/>
              </w:rPr>
            </w:pPr>
            <w:r w:rsidRPr="000969A7">
              <w:rPr>
                <w:rFonts w:ascii="Verdana" w:hAnsi="Verdana"/>
                <w:szCs w:val="20"/>
              </w:rPr>
              <w:t>Other: JV</w:t>
            </w:r>
          </w:p>
        </w:tc>
      </w:tr>
      <w:tr w:rsidR="00965F60" w:rsidRPr="000969A7" w14:paraId="6F936D7C"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370A0EFB" w14:textId="48CFF276" w:rsidR="00965F60" w:rsidRPr="000969A7" w:rsidRDefault="00965F60" w:rsidP="00965F60">
            <w:pPr>
              <w:jc w:val="right"/>
              <w:rPr>
                <w:rFonts w:ascii="Verdana" w:hAnsi="Verdana"/>
                <w:color w:val="000000"/>
                <w:szCs w:val="20"/>
              </w:rPr>
            </w:pPr>
            <w:r w:rsidRPr="000969A7">
              <w:rPr>
                <w:rFonts w:ascii="Verdana" w:hAnsi="Verdana"/>
                <w:color w:val="000000"/>
                <w:szCs w:val="20"/>
              </w:rPr>
              <w:t>106.</w:t>
            </w:r>
          </w:p>
        </w:tc>
        <w:tc>
          <w:tcPr>
            <w:tcW w:w="1474" w:type="dxa"/>
            <w:tcBorders>
              <w:top w:val="nil"/>
              <w:left w:val="nil"/>
              <w:bottom w:val="single" w:sz="4" w:space="0" w:color="AEAAAA"/>
              <w:right w:val="single" w:sz="4" w:space="0" w:color="AEAAAA"/>
            </w:tcBorders>
            <w:shd w:val="clear" w:color="auto" w:fill="auto"/>
            <w:noWrap/>
            <w:hideMark/>
          </w:tcPr>
          <w:p w14:paraId="17ED9724" w14:textId="1BF5F6CC" w:rsidR="00965F60" w:rsidRPr="000969A7" w:rsidRDefault="00965F60" w:rsidP="00965F60">
            <w:pPr>
              <w:rPr>
                <w:rFonts w:ascii="Verdana" w:hAnsi="Verdana"/>
                <w:color w:val="000000"/>
                <w:szCs w:val="20"/>
              </w:rPr>
            </w:pPr>
            <w:r w:rsidRPr="000969A7">
              <w:rPr>
                <w:rFonts w:ascii="Verdana" w:hAnsi="Verdana"/>
                <w:color w:val="000000"/>
                <w:szCs w:val="20"/>
              </w:rPr>
              <w:t>D4D7D</w:t>
            </w:r>
          </w:p>
        </w:tc>
        <w:tc>
          <w:tcPr>
            <w:tcW w:w="1082" w:type="dxa"/>
            <w:tcBorders>
              <w:top w:val="nil"/>
              <w:left w:val="nil"/>
              <w:bottom w:val="single" w:sz="4" w:space="0" w:color="AEAAAA"/>
              <w:right w:val="single" w:sz="4" w:space="0" w:color="AEAAAA"/>
            </w:tcBorders>
            <w:shd w:val="clear" w:color="auto" w:fill="auto"/>
            <w:noWrap/>
            <w:vAlign w:val="bottom"/>
            <w:hideMark/>
          </w:tcPr>
          <w:p w14:paraId="10CBFF65" w14:textId="6C7E2AC3"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7D118BD2" w14:textId="67177050" w:rsidR="00965F60" w:rsidRPr="000969A7" w:rsidRDefault="00965F60" w:rsidP="00965F60">
            <w:pPr>
              <w:jc w:val="right"/>
              <w:rPr>
                <w:rFonts w:ascii="Verdana" w:hAnsi="Verdana"/>
                <w:color w:val="000000"/>
                <w:szCs w:val="20"/>
              </w:rPr>
            </w:pPr>
            <w:r w:rsidRPr="000969A7">
              <w:rPr>
                <w:rFonts w:ascii="Verdana" w:hAnsi="Verdana"/>
                <w:color w:val="000000"/>
                <w:szCs w:val="20"/>
              </w:rPr>
              <w:t>15</w:t>
            </w:r>
          </w:p>
        </w:tc>
        <w:tc>
          <w:tcPr>
            <w:tcW w:w="5319" w:type="dxa"/>
            <w:tcBorders>
              <w:top w:val="nil"/>
              <w:left w:val="nil"/>
              <w:bottom w:val="single" w:sz="4" w:space="0" w:color="AEAAAA"/>
              <w:right w:val="single" w:sz="4" w:space="0" w:color="AEAAAA"/>
            </w:tcBorders>
            <w:shd w:val="clear" w:color="auto" w:fill="auto"/>
            <w:hideMark/>
          </w:tcPr>
          <w:p w14:paraId="252DF818" w14:textId="1E0EE4C4" w:rsidR="00965F60" w:rsidRPr="000969A7" w:rsidRDefault="00965F60" w:rsidP="00965F60">
            <w:pPr>
              <w:rPr>
                <w:rFonts w:ascii="Verdana" w:hAnsi="Verdana"/>
                <w:color w:val="000000"/>
                <w:szCs w:val="20"/>
              </w:rPr>
            </w:pPr>
            <w:r w:rsidRPr="000969A7">
              <w:rPr>
                <w:rFonts w:ascii="Verdana" w:hAnsi="Verdana"/>
                <w:szCs w:val="20"/>
              </w:rPr>
              <w:t>Other: Medical Enrollment</w:t>
            </w:r>
          </w:p>
        </w:tc>
      </w:tr>
      <w:tr w:rsidR="00965F60" w:rsidRPr="000969A7" w14:paraId="63E93304"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05DC13CE" w14:textId="6C956657" w:rsidR="00965F60" w:rsidRPr="000969A7" w:rsidRDefault="00965F60" w:rsidP="00965F60">
            <w:pPr>
              <w:jc w:val="right"/>
              <w:rPr>
                <w:rFonts w:ascii="Verdana" w:hAnsi="Verdana"/>
                <w:color w:val="000000"/>
                <w:szCs w:val="20"/>
              </w:rPr>
            </w:pPr>
            <w:r w:rsidRPr="000969A7">
              <w:rPr>
                <w:rFonts w:ascii="Verdana" w:hAnsi="Verdana"/>
                <w:color w:val="000000"/>
                <w:szCs w:val="20"/>
              </w:rPr>
              <w:t>107.</w:t>
            </w:r>
          </w:p>
        </w:tc>
        <w:tc>
          <w:tcPr>
            <w:tcW w:w="1474" w:type="dxa"/>
            <w:tcBorders>
              <w:top w:val="nil"/>
              <w:left w:val="nil"/>
              <w:bottom w:val="single" w:sz="4" w:space="0" w:color="AEAAAA"/>
              <w:right w:val="single" w:sz="4" w:space="0" w:color="AEAAAA"/>
            </w:tcBorders>
            <w:shd w:val="clear" w:color="auto" w:fill="auto"/>
            <w:noWrap/>
            <w:hideMark/>
          </w:tcPr>
          <w:p w14:paraId="66F06CB9" w14:textId="7D63BB37" w:rsidR="00965F60" w:rsidRPr="000969A7" w:rsidRDefault="00965F60" w:rsidP="00965F60">
            <w:pPr>
              <w:rPr>
                <w:rFonts w:ascii="Verdana" w:hAnsi="Verdana"/>
                <w:color w:val="000000"/>
                <w:szCs w:val="20"/>
              </w:rPr>
            </w:pPr>
            <w:r w:rsidRPr="000969A7">
              <w:rPr>
                <w:rFonts w:ascii="Verdana" w:hAnsi="Verdana"/>
                <w:color w:val="000000"/>
                <w:szCs w:val="20"/>
              </w:rPr>
              <w:t>D4D7E</w:t>
            </w:r>
          </w:p>
        </w:tc>
        <w:tc>
          <w:tcPr>
            <w:tcW w:w="1082" w:type="dxa"/>
            <w:tcBorders>
              <w:top w:val="nil"/>
              <w:left w:val="nil"/>
              <w:bottom w:val="single" w:sz="4" w:space="0" w:color="AEAAAA"/>
              <w:right w:val="single" w:sz="4" w:space="0" w:color="AEAAAA"/>
            </w:tcBorders>
            <w:shd w:val="clear" w:color="auto" w:fill="auto"/>
            <w:noWrap/>
            <w:vAlign w:val="bottom"/>
            <w:hideMark/>
          </w:tcPr>
          <w:p w14:paraId="3087D976" w14:textId="72BF75B3"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66AE5F0E" w14:textId="1B5472A2"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4A817819" w14:textId="428A2D02" w:rsidR="00965F60" w:rsidRPr="000969A7" w:rsidRDefault="00965F60" w:rsidP="00965F60">
            <w:pPr>
              <w:rPr>
                <w:rFonts w:ascii="Verdana" w:hAnsi="Verdana"/>
                <w:color w:val="000000"/>
                <w:szCs w:val="20"/>
              </w:rPr>
            </w:pPr>
            <w:r w:rsidRPr="000969A7">
              <w:rPr>
                <w:rFonts w:ascii="Verdana" w:hAnsi="Verdana"/>
                <w:szCs w:val="20"/>
              </w:rPr>
              <w:t>Other: New Product</w:t>
            </w:r>
          </w:p>
        </w:tc>
      </w:tr>
      <w:tr w:rsidR="00965F60" w:rsidRPr="000969A7" w14:paraId="563993C4"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04571BCA" w14:textId="3A8410C4" w:rsidR="00965F60" w:rsidRPr="000969A7" w:rsidRDefault="00965F60" w:rsidP="00965F60">
            <w:pPr>
              <w:jc w:val="right"/>
              <w:rPr>
                <w:rFonts w:ascii="Verdana" w:hAnsi="Verdana"/>
                <w:color w:val="000000"/>
                <w:szCs w:val="20"/>
              </w:rPr>
            </w:pPr>
            <w:r w:rsidRPr="000969A7">
              <w:rPr>
                <w:rFonts w:ascii="Verdana" w:hAnsi="Verdana"/>
                <w:color w:val="000000"/>
                <w:szCs w:val="20"/>
              </w:rPr>
              <w:t>108.</w:t>
            </w:r>
          </w:p>
        </w:tc>
        <w:tc>
          <w:tcPr>
            <w:tcW w:w="1474" w:type="dxa"/>
            <w:tcBorders>
              <w:top w:val="nil"/>
              <w:left w:val="nil"/>
              <w:bottom w:val="single" w:sz="4" w:space="0" w:color="AEAAAA"/>
              <w:right w:val="single" w:sz="4" w:space="0" w:color="AEAAAA"/>
            </w:tcBorders>
            <w:shd w:val="clear" w:color="auto" w:fill="auto"/>
            <w:noWrap/>
            <w:hideMark/>
          </w:tcPr>
          <w:p w14:paraId="1CD1C71D" w14:textId="6D073507" w:rsidR="00965F60" w:rsidRPr="000969A7" w:rsidRDefault="00965F60" w:rsidP="00965F60">
            <w:pPr>
              <w:rPr>
                <w:rFonts w:ascii="Verdana" w:hAnsi="Verdana"/>
                <w:color w:val="000000"/>
                <w:szCs w:val="20"/>
              </w:rPr>
            </w:pPr>
            <w:r w:rsidRPr="000969A7">
              <w:rPr>
                <w:rFonts w:ascii="Verdana" w:hAnsi="Verdana"/>
                <w:color w:val="000000"/>
                <w:szCs w:val="20"/>
              </w:rPr>
              <w:t>D4D7F</w:t>
            </w:r>
          </w:p>
        </w:tc>
        <w:tc>
          <w:tcPr>
            <w:tcW w:w="1082" w:type="dxa"/>
            <w:tcBorders>
              <w:top w:val="nil"/>
              <w:left w:val="nil"/>
              <w:bottom w:val="single" w:sz="4" w:space="0" w:color="AEAAAA"/>
              <w:right w:val="single" w:sz="4" w:space="0" w:color="AEAAAA"/>
            </w:tcBorders>
            <w:shd w:val="clear" w:color="auto" w:fill="auto"/>
            <w:noWrap/>
            <w:vAlign w:val="bottom"/>
            <w:hideMark/>
          </w:tcPr>
          <w:p w14:paraId="36D055E3" w14:textId="526341EF"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717BC1B3" w14:textId="2C066A67"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33C2E0DF" w14:textId="3449F19F" w:rsidR="00965F60" w:rsidRPr="000969A7" w:rsidRDefault="00965F60" w:rsidP="00965F60">
            <w:pPr>
              <w:rPr>
                <w:rFonts w:ascii="Verdana" w:hAnsi="Verdana"/>
                <w:color w:val="000000"/>
                <w:szCs w:val="20"/>
              </w:rPr>
            </w:pPr>
            <w:r w:rsidRPr="000969A7">
              <w:rPr>
                <w:rFonts w:ascii="Verdana" w:hAnsi="Verdana"/>
                <w:szCs w:val="20"/>
              </w:rPr>
              <w:t>Other: No</w:t>
            </w:r>
          </w:p>
        </w:tc>
      </w:tr>
      <w:tr w:rsidR="00965F60" w:rsidRPr="000969A7" w14:paraId="2F786E86"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79E6AE5A" w14:textId="7783FE19" w:rsidR="00965F60" w:rsidRPr="000969A7" w:rsidRDefault="00965F60" w:rsidP="00965F60">
            <w:pPr>
              <w:jc w:val="right"/>
              <w:rPr>
                <w:rFonts w:ascii="Verdana" w:hAnsi="Verdana"/>
                <w:color w:val="000000"/>
                <w:szCs w:val="20"/>
              </w:rPr>
            </w:pPr>
            <w:r w:rsidRPr="000969A7">
              <w:rPr>
                <w:rFonts w:ascii="Verdana" w:hAnsi="Verdana"/>
                <w:color w:val="000000"/>
                <w:szCs w:val="20"/>
              </w:rPr>
              <w:t>109.</w:t>
            </w:r>
          </w:p>
        </w:tc>
        <w:tc>
          <w:tcPr>
            <w:tcW w:w="1474" w:type="dxa"/>
            <w:tcBorders>
              <w:top w:val="nil"/>
              <w:left w:val="nil"/>
              <w:bottom w:val="single" w:sz="4" w:space="0" w:color="AEAAAA"/>
              <w:right w:val="single" w:sz="4" w:space="0" w:color="AEAAAA"/>
            </w:tcBorders>
            <w:shd w:val="clear" w:color="auto" w:fill="auto"/>
            <w:noWrap/>
            <w:hideMark/>
          </w:tcPr>
          <w:p w14:paraId="21BB9EF8" w14:textId="04C06FE3" w:rsidR="00965F60" w:rsidRPr="000969A7" w:rsidRDefault="00965F60" w:rsidP="00965F60">
            <w:pPr>
              <w:rPr>
                <w:rFonts w:ascii="Verdana" w:hAnsi="Verdana"/>
                <w:color w:val="000000"/>
                <w:szCs w:val="20"/>
              </w:rPr>
            </w:pPr>
            <w:r w:rsidRPr="000969A7">
              <w:rPr>
                <w:rFonts w:ascii="Verdana" w:hAnsi="Verdana"/>
                <w:color w:val="000000"/>
                <w:szCs w:val="20"/>
              </w:rPr>
              <w:t>D4D7G</w:t>
            </w:r>
          </w:p>
        </w:tc>
        <w:tc>
          <w:tcPr>
            <w:tcW w:w="1082" w:type="dxa"/>
            <w:tcBorders>
              <w:top w:val="nil"/>
              <w:left w:val="nil"/>
              <w:bottom w:val="single" w:sz="4" w:space="0" w:color="AEAAAA"/>
              <w:right w:val="single" w:sz="4" w:space="0" w:color="AEAAAA"/>
            </w:tcBorders>
            <w:shd w:val="clear" w:color="auto" w:fill="auto"/>
            <w:noWrap/>
            <w:vAlign w:val="bottom"/>
            <w:hideMark/>
          </w:tcPr>
          <w:p w14:paraId="35CE55B4" w14:textId="0A7B94C8"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47BAAA6A" w14:textId="32F273B0"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5F287E0C" w14:textId="59FDFBB3" w:rsidR="00965F60" w:rsidRPr="000969A7" w:rsidRDefault="00965F60" w:rsidP="00965F60">
            <w:pPr>
              <w:rPr>
                <w:rFonts w:ascii="Verdana" w:hAnsi="Verdana"/>
                <w:color w:val="000000"/>
                <w:szCs w:val="20"/>
              </w:rPr>
            </w:pPr>
            <w:r w:rsidRPr="000969A7">
              <w:rPr>
                <w:rFonts w:ascii="Verdana" w:hAnsi="Verdana"/>
                <w:szCs w:val="20"/>
              </w:rPr>
              <w:t>Other: Do not know</w:t>
            </w:r>
          </w:p>
        </w:tc>
      </w:tr>
      <w:tr w:rsidR="00965F60" w:rsidRPr="000969A7" w14:paraId="68814E03"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3A34CE31" w14:textId="39396179" w:rsidR="00965F60" w:rsidRPr="000969A7" w:rsidRDefault="00965F60" w:rsidP="00965F60">
            <w:pPr>
              <w:jc w:val="right"/>
              <w:rPr>
                <w:rFonts w:ascii="Verdana" w:hAnsi="Verdana"/>
                <w:color w:val="000000"/>
                <w:szCs w:val="20"/>
              </w:rPr>
            </w:pPr>
            <w:r w:rsidRPr="000969A7">
              <w:rPr>
                <w:rFonts w:ascii="Verdana" w:hAnsi="Verdana"/>
                <w:color w:val="000000"/>
                <w:szCs w:val="20"/>
              </w:rPr>
              <w:t>110.</w:t>
            </w:r>
          </w:p>
        </w:tc>
        <w:tc>
          <w:tcPr>
            <w:tcW w:w="1474" w:type="dxa"/>
            <w:tcBorders>
              <w:top w:val="nil"/>
              <w:left w:val="nil"/>
              <w:bottom w:val="single" w:sz="4" w:space="0" w:color="AEAAAA"/>
              <w:right w:val="single" w:sz="4" w:space="0" w:color="AEAAAA"/>
            </w:tcBorders>
            <w:shd w:val="clear" w:color="auto" w:fill="auto"/>
            <w:noWrap/>
            <w:hideMark/>
          </w:tcPr>
          <w:p w14:paraId="16D6FA88" w14:textId="6F2D7584" w:rsidR="00965F60" w:rsidRPr="000969A7" w:rsidRDefault="00965F60" w:rsidP="00965F60">
            <w:pPr>
              <w:rPr>
                <w:rFonts w:ascii="Verdana" w:hAnsi="Verdana"/>
                <w:color w:val="000000"/>
                <w:szCs w:val="20"/>
              </w:rPr>
            </w:pPr>
            <w:r w:rsidRPr="000969A7">
              <w:rPr>
                <w:rFonts w:ascii="Verdana" w:hAnsi="Verdana"/>
                <w:color w:val="000000"/>
                <w:szCs w:val="20"/>
              </w:rPr>
              <w:t>D4D7H</w:t>
            </w:r>
          </w:p>
        </w:tc>
        <w:tc>
          <w:tcPr>
            <w:tcW w:w="1082" w:type="dxa"/>
            <w:tcBorders>
              <w:top w:val="nil"/>
              <w:left w:val="nil"/>
              <w:bottom w:val="single" w:sz="4" w:space="0" w:color="AEAAAA"/>
              <w:right w:val="single" w:sz="4" w:space="0" w:color="AEAAAA"/>
            </w:tcBorders>
            <w:shd w:val="clear" w:color="auto" w:fill="auto"/>
            <w:noWrap/>
            <w:vAlign w:val="bottom"/>
            <w:hideMark/>
          </w:tcPr>
          <w:p w14:paraId="5055E6E2" w14:textId="158E5634"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0A873DC7" w14:textId="29468AE6" w:rsidR="00965F60" w:rsidRPr="000969A7" w:rsidRDefault="00965F60" w:rsidP="00965F60">
            <w:pPr>
              <w:jc w:val="right"/>
              <w:rPr>
                <w:rFonts w:ascii="Verdana" w:hAnsi="Verdana"/>
                <w:color w:val="000000"/>
                <w:szCs w:val="20"/>
              </w:rPr>
            </w:pPr>
            <w:r w:rsidRPr="000969A7">
              <w:rPr>
                <w:rFonts w:ascii="Verdana" w:hAnsi="Verdana"/>
                <w:color w:val="000000"/>
                <w:szCs w:val="20"/>
              </w:rPr>
              <w:t>153</w:t>
            </w:r>
          </w:p>
        </w:tc>
        <w:tc>
          <w:tcPr>
            <w:tcW w:w="5319" w:type="dxa"/>
            <w:tcBorders>
              <w:top w:val="nil"/>
              <w:left w:val="nil"/>
              <w:bottom w:val="single" w:sz="4" w:space="0" w:color="AEAAAA"/>
              <w:right w:val="single" w:sz="4" w:space="0" w:color="AEAAAA"/>
            </w:tcBorders>
            <w:shd w:val="clear" w:color="auto" w:fill="auto"/>
            <w:hideMark/>
          </w:tcPr>
          <w:p w14:paraId="0159AE53" w14:textId="4B9C4809" w:rsidR="00965F60" w:rsidRPr="000969A7" w:rsidRDefault="00965F60" w:rsidP="00965F60">
            <w:pPr>
              <w:rPr>
                <w:rFonts w:ascii="Verdana" w:hAnsi="Verdana"/>
                <w:color w:val="000000"/>
                <w:szCs w:val="20"/>
              </w:rPr>
            </w:pPr>
            <w:r w:rsidRPr="000969A7">
              <w:rPr>
                <w:rFonts w:ascii="Verdana" w:hAnsi="Verdana"/>
                <w:szCs w:val="20"/>
              </w:rPr>
              <w:t>Specify Other</w:t>
            </w:r>
          </w:p>
        </w:tc>
      </w:tr>
      <w:tr w:rsidR="00B67AE8" w:rsidRPr="000969A7" w14:paraId="220CB7B3" w14:textId="77777777" w:rsidTr="00193C1A">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439ABB35" w14:textId="75489EDD" w:rsidR="00B67AE8" w:rsidRPr="000969A7" w:rsidRDefault="00B67AE8" w:rsidP="00B67AE8">
            <w:pPr>
              <w:rPr>
                <w:rFonts w:ascii="Verdana" w:hAnsi="Verdana"/>
                <w:color w:val="000000"/>
                <w:szCs w:val="20"/>
              </w:rPr>
            </w:pPr>
            <w:r w:rsidRPr="000969A7">
              <w:rPr>
                <w:rFonts w:ascii="Verdana" w:hAnsi="Verdana"/>
                <w:color w:val="000000"/>
                <w:szCs w:val="20"/>
              </w:rPr>
              <w:t>D5: Does the Health Plan Make Capitated Payments to Physicians Either Within or Outside the Network for Specific Groups or Entities</w:t>
            </w:r>
          </w:p>
        </w:tc>
      </w:tr>
      <w:tr w:rsidR="00965F60" w:rsidRPr="000969A7" w14:paraId="4224AFA6"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CF00087" w14:textId="1A53A9A4" w:rsidR="00965F60" w:rsidRPr="000969A7" w:rsidRDefault="00965F60" w:rsidP="00965F60">
            <w:pPr>
              <w:jc w:val="right"/>
              <w:rPr>
                <w:rFonts w:ascii="Verdana" w:hAnsi="Verdana"/>
                <w:color w:val="000000"/>
                <w:szCs w:val="20"/>
              </w:rPr>
            </w:pPr>
            <w:r w:rsidRPr="000969A7">
              <w:rPr>
                <w:rFonts w:ascii="Verdana" w:hAnsi="Verdana"/>
                <w:color w:val="000000"/>
                <w:szCs w:val="20"/>
              </w:rPr>
              <w:t>111.</w:t>
            </w:r>
          </w:p>
        </w:tc>
        <w:tc>
          <w:tcPr>
            <w:tcW w:w="1474" w:type="dxa"/>
            <w:tcBorders>
              <w:top w:val="nil"/>
              <w:left w:val="nil"/>
              <w:bottom w:val="single" w:sz="4" w:space="0" w:color="AEAAAA"/>
              <w:right w:val="single" w:sz="4" w:space="0" w:color="AEAAAA"/>
            </w:tcBorders>
            <w:shd w:val="clear" w:color="auto" w:fill="auto"/>
            <w:noWrap/>
            <w:hideMark/>
          </w:tcPr>
          <w:p w14:paraId="7E512536" w14:textId="7B19B6AE" w:rsidR="00965F60" w:rsidRPr="000969A7" w:rsidRDefault="00965F60" w:rsidP="00965F60">
            <w:pPr>
              <w:rPr>
                <w:rFonts w:ascii="Verdana" w:hAnsi="Verdana"/>
                <w:color w:val="000000"/>
                <w:szCs w:val="20"/>
              </w:rPr>
            </w:pPr>
            <w:r w:rsidRPr="000969A7">
              <w:rPr>
                <w:rFonts w:ascii="Verdana" w:hAnsi="Verdana"/>
                <w:color w:val="000000"/>
                <w:szCs w:val="20"/>
              </w:rPr>
              <w:t>D5A</w:t>
            </w:r>
          </w:p>
        </w:tc>
        <w:tc>
          <w:tcPr>
            <w:tcW w:w="1082" w:type="dxa"/>
            <w:tcBorders>
              <w:top w:val="nil"/>
              <w:left w:val="nil"/>
              <w:bottom w:val="single" w:sz="4" w:space="0" w:color="AEAAAA"/>
              <w:right w:val="single" w:sz="4" w:space="0" w:color="AEAAAA"/>
            </w:tcBorders>
            <w:shd w:val="clear" w:color="auto" w:fill="auto"/>
            <w:noWrap/>
            <w:vAlign w:val="bottom"/>
            <w:hideMark/>
          </w:tcPr>
          <w:p w14:paraId="0A0D9795" w14:textId="4C564840"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467CF87C" w14:textId="23C9A32C" w:rsidR="00965F60" w:rsidRPr="000969A7" w:rsidRDefault="00965F60" w:rsidP="00965F60">
            <w:pPr>
              <w:jc w:val="right"/>
              <w:rPr>
                <w:rFonts w:ascii="Verdana" w:hAnsi="Verdana"/>
                <w:color w:val="000000"/>
                <w:szCs w:val="20"/>
              </w:rPr>
            </w:pPr>
            <w:r w:rsidRPr="000969A7">
              <w:rPr>
                <w:rFonts w:ascii="Verdana" w:hAnsi="Verdana"/>
                <w:color w:val="000000"/>
                <w:szCs w:val="20"/>
              </w:rPr>
              <w:t>33</w:t>
            </w:r>
          </w:p>
        </w:tc>
        <w:tc>
          <w:tcPr>
            <w:tcW w:w="5319" w:type="dxa"/>
            <w:tcBorders>
              <w:top w:val="nil"/>
              <w:left w:val="nil"/>
              <w:bottom w:val="single" w:sz="4" w:space="0" w:color="AEAAAA"/>
              <w:right w:val="single" w:sz="4" w:space="0" w:color="AEAAAA"/>
            </w:tcBorders>
            <w:shd w:val="clear" w:color="auto" w:fill="auto"/>
            <w:hideMark/>
          </w:tcPr>
          <w:p w14:paraId="43558038" w14:textId="6F1441FA" w:rsidR="00965F60" w:rsidRPr="000969A7" w:rsidRDefault="00965F60" w:rsidP="00965F60">
            <w:pPr>
              <w:rPr>
                <w:rFonts w:ascii="Verdana" w:hAnsi="Verdana"/>
                <w:color w:val="000000"/>
                <w:szCs w:val="20"/>
              </w:rPr>
            </w:pPr>
            <w:r w:rsidRPr="000969A7">
              <w:rPr>
                <w:rFonts w:ascii="Verdana" w:hAnsi="Verdana"/>
                <w:color w:val="000000"/>
                <w:szCs w:val="20"/>
              </w:rPr>
              <w:t xml:space="preserve">Physicians Within the Network </w:t>
            </w:r>
          </w:p>
        </w:tc>
      </w:tr>
      <w:tr w:rsidR="00965F60" w:rsidRPr="000969A7" w14:paraId="78A12CDE"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4733BD7" w14:textId="06F462A0" w:rsidR="00965F60" w:rsidRPr="000969A7" w:rsidRDefault="00965F60" w:rsidP="00965F60">
            <w:pPr>
              <w:jc w:val="right"/>
              <w:rPr>
                <w:rFonts w:ascii="Verdana" w:hAnsi="Verdana"/>
                <w:color w:val="000000"/>
                <w:szCs w:val="20"/>
              </w:rPr>
            </w:pPr>
            <w:r w:rsidRPr="000969A7">
              <w:rPr>
                <w:rFonts w:ascii="Verdana" w:hAnsi="Verdana"/>
                <w:color w:val="000000"/>
                <w:szCs w:val="20"/>
              </w:rPr>
              <w:t>112.</w:t>
            </w:r>
          </w:p>
        </w:tc>
        <w:tc>
          <w:tcPr>
            <w:tcW w:w="1474" w:type="dxa"/>
            <w:tcBorders>
              <w:top w:val="nil"/>
              <w:left w:val="nil"/>
              <w:bottom w:val="single" w:sz="4" w:space="0" w:color="AEAAAA"/>
              <w:right w:val="single" w:sz="4" w:space="0" w:color="AEAAAA"/>
            </w:tcBorders>
            <w:shd w:val="clear" w:color="auto" w:fill="auto"/>
            <w:noWrap/>
            <w:hideMark/>
          </w:tcPr>
          <w:p w14:paraId="23CB53FD" w14:textId="629352CD" w:rsidR="00965F60" w:rsidRPr="000969A7" w:rsidRDefault="00965F60" w:rsidP="00965F60">
            <w:pPr>
              <w:rPr>
                <w:rFonts w:ascii="Verdana" w:hAnsi="Verdana"/>
                <w:color w:val="000000"/>
                <w:szCs w:val="20"/>
              </w:rPr>
            </w:pPr>
            <w:r w:rsidRPr="000969A7">
              <w:rPr>
                <w:rFonts w:ascii="Verdana" w:hAnsi="Verdana"/>
                <w:color w:val="000000"/>
                <w:szCs w:val="20"/>
              </w:rPr>
              <w:t>D5B</w:t>
            </w:r>
          </w:p>
        </w:tc>
        <w:tc>
          <w:tcPr>
            <w:tcW w:w="1082" w:type="dxa"/>
            <w:tcBorders>
              <w:top w:val="nil"/>
              <w:left w:val="nil"/>
              <w:bottom w:val="single" w:sz="4" w:space="0" w:color="AEAAAA"/>
              <w:right w:val="single" w:sz="4" w:space="0" w:color="AEAAAA"/>
            </w:tcBorders>
            <w:shd w:val="clear" w:color="auto" w:fill="auto"/>
            <w:noWrap/>
            <w:vAlign w:val="bottom"/>
            <w:hideMark/>
          </w:tcPr>
          <w:p w14:paraId="4A61E32E" w14:textId="66B62351"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2855467C" w14:textId="6340BE7C" w:rsidR="00965F60" w:rsidRPr="000969A7" w:rsidRDefault="00965F60" w:rsidP="00965F60">
            <w:pPr>
              <w:jc w:val="right"/>
              <w:rPr>
                <w:rFonts w:ascii="Verdana" w:hAnsi="Verdana"/>
                <w:color w:val="000000"/>
                <w:szCs w:val="20"/>
              </w:rPr>
            </w:pPr>
            <w:r w:rsidRPr="000969A7">
              <w:rPr>
                <w:rFonts w:ascii="Verdana" w:hAnsi="Verdana"/>
                <w:color w:val="000000"/>
                <w:szCs w:val="20"/>
              </w:rPr>
              <w:t>33</w:t>
            </w:r>
          </w:p>
        </w:tc>
        <w:tc>
          <w:tcPr>
            <w:tcW w:w="5319" w:type="dxa"/>
            <w:tcBorders>
              <w:top w:val="nil"/>
              <w:left w:val="nil"/>
              <w:bottom w:val="single" w:sz="4" w:space="0" w:color="AEAAAA"/>
              <w:right w:val="single" w:sz="4" w:space="0" w:color="AEAAAA"/>
            </w:tcBorders>
            <w:shd w:val="clear" w:color="auto" w:fill="auto"/>
            <w:hideMark/>
          </w:tcPr>
          <w:p w14:paraId="6A7DD6AA" w14:textId="6FA2547B" w:rsidR="00965F60" w:rsidRPr="000969A7" w:rsidRDefault="00965F60" w:rsidP="00965F60">
            <w:pPr>
              <w:rPr>
                <w:rFonts w:ascii="Verdana" w:hAnsi="Verdana"/>
                <w:color w:val="000000"/>
                <w:szCs w:val="20"/>
              </w:rPr>
            </w:pPr>
            <w:r w:rsidRPr="000969A7">
              <w:rPr>
                <w:rFonts w:ascii="Verdana" w:hAnsi="Verdana"/>
                <w:color w:val="000000"/>
                <w:szCs w:val="20"/>
              </w:rPr>
              <w:t xml:space="preserve">Physicians Outside the Network </w:t>
            </w:r>
          </w:p>
        </w:tc>
      </w:tr>
      <w:tr w:rsidR="00965F60" w:rsidRPr="000969A7" w14:paraId="25BFDC9F"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1702BB89" w14:textId="59292802" w:rsidR="00965F60" w:rsidRPr="000969A7" w:rsidRDefault="00965F60" w:rsidP="00965F60">
            <w:pPr>
              <w:jc w:val="right"/>
              <w:rPr>
                <w:rFonts w:ascii="Verdana" w:hAnsi="Verdana"/>
                <w:color w:val="000000"/>
                <w:szCs w:val="20"/>
              </w:rPr>
            </w:pPr>
            <w:r w:rsidRPr="000969A7">
              <w:rPr>
                <w:rFonts w:ascii="Verdana" w:hAnsi="Verdana"/>
                <w:color w:val="000000"/>
                <w:szCs w:val="20"/>
              </w:rPr>
              <w:t>113.</w:t>
            </w:r>
          </w:p>
        </w:tc>
        <w:tc>
          <w:tcPr>
            <w:tcW w:w="1474" w:type="dxa"/>
            <w:tcBorders>
              <w:top w:val="nil"/>
              <w:left w:val="nil"/>
              <w:bottom w:val="single" w:sz="4" w:space="0" w:color="AEAAAA"/>
              <w:right w:val="single" w:sz="4" w:space="0" w:color="AEAAAA"/>
            </w:tcBorders>
            <w:shd w:val="clear" w:color="auto" w:fill="auto"/>
            <w:noWrap/>
          </w:tcPr>
          <w:p w14:paraId="5EE12F0A" w14:textId="60FF8FB6" w:rsidR="00965F60" w:rsidRPr="000969A7" w:rsidRDefault="00965F60" w:rsidP="00965F60">
            <w:pPr>
              <w:rPr>
                <w:rFonts w:ascii="Verdana" w:hAnsi="Verdana"/>
                <w:color w:val="000000"/>
                <w:szCs w:val="20"/>
              </w:rPr>
            </w:pPr>
            <w:r w:rsidRPr="000969A7">
              <w:rPr>
                <w:rFonts w:ascii="Verdana" w:hAnsi="Verdana"/>
                <w:color w:val="000000"/>
                <w:szCs w:val="20"/>
              </w:rPr>
              <w:t>D5C</w:t>
            </w:r>
          </w:p>
        </w:tc>
        <w:tc>
          <w:tcPr>
            <w:tcW w:w="1082" w:type="dxa"/>
            <w:tcBorders>
              <w:top w:val="nil"/>
              <w:left w:val="nil"/>
              <w:bottom w:val="single" w:sz="4" w:space="0" w:color="AEAAAA"/>
              <w:right w:val="single" w:sz="4" w:space="0" w:color="AEAAAA"/>
            </w:tcBorders>
            <w:shd w:val="clear" w:color="auto" w:fill="auto"/>
            <w:noWrap/>
            <w:vAlign w:val="bottom"/>
          </w:tcPr>
          <w:p w14:paraId="7FD67C47" w14:textId="45D885AB"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626AB457" w14:textId="1E8CDD2C" w:rsidR="00965F60" w:rsidRPr="000969A7" w:rsidRDefault="00965F60" w:rsidP="00965F60">
            <w:pPr>
              <w:jc w:val="right"/>
              <w:rPr>
                <w:rFonts w:ascii="Verdana" w:hAnsi="Verdana"/>
                <w:color w:val="000000"/>
                <w:szCs w:val="20"/>
              </w:rPr>
            </w:pPr>
            <w:r w:rsidRPr="000969A7">
              <w:rPr>
                <w:rFonts w:ascii="Verdana" w:hAnsi="Verdana"/>
                <w:color w:val="000000"/>
                <w:szCs w:val="20"/>
              </w:rPr>
              <w:t>219</w:t>
            </w:r>
          </w:p>
        </w:tc>
        <w:tc>
          <w:tcPr>
            <w:tcW w:w="5319" w:type="dxa"/>
            <w:tcBorders>
              <w:top w:val="nil"/>
              <w:left w:val="nil"/>
              <w:bottom w:val="single" w:sz="4" w:space="0" w:color="AEAAAA"/>
              <w:right w:val="single" w:sz="4" w:space="0" w:color="AEAAAA"/>
            </w:tcBorders>
            <w:shd w:val="clear" w:color="auto" w:fill="auto"/>
          </w:tcPr>
          <w:p w14:paraId="329553E2" w14:textId="10C45BED" w:rsidR="00965F60" w:rsidRPr="000969A7" w:rsidRDefault="00965F60" w:rsidP="00965F60">
            <w:pPr>
              <w:rPr>
                <w:rFonts w:ascii="Verdana" w:hAnsi="Verdana"/>
                <w:color w:val="000000"/>
                <w:szCs w:val="20"/>
              </w:rPr>
            </w:pPr>
            <w:r w:rsidRPr="000969A7">
              <w:rPr>
                <w:rFonts w:ascii="Verdana" w:hAnsi="Verdana"/>
                <w:color w:val="000000"/>
                <w:szCs w:val="20"/>
              </w:rPr>
              <w:t>If Yes, Which Specialties</w:t>
            </w:r>
          </w:p>
        </w:tc>
      </w:tr>
      <w:tr w:rsidR="00B67AE8" w:rsidRPr="000969A7" w14:paraId="608EE35A" w14:textId="77777777" w:rsidTr="00193C1A">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5A433D2E" w14:textId="714C99BD" w:rsidR="00B67AE8" w:rsidRPr="000969A7" w:rsidRDefault="00B67AE8" w:rsidP="00B67AE8">
            <w:pPr>
              <w:rPr>
                <w:rFonts w:ascii="Verdana" w:hAnsi="Verdana"/>
                <w:color w:val="000000"/>
                <w:szCs w:val="20"/>
              </w:rPr>
            </w:pPr>
            <w:r w:rsidRPr="000969A7">
              <w:rPr>
                <w:rFonts w:ascii="Verdana" w:hAnsi="Verdana"/>
                <w:color w:val="000000"/>
                <w:szCs w:val="20"/>
              </w:rPr>
              <w:t>D6: Does the Health Plan Make Bundled Payments to Providers in The Network or To Outside Providers</w:t>
            </w:r>
          </w:p>
        </w:tc>
      </w:tr>
      <w:tr w:rsidR="00965F60" w:rsidRPr="000969A7" w14:paraId="71A12C83"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4B4E523" w14:textId="1E296511" w:rsidR="00965F60" w:rsidRPr="000969A7" w:rsidRDefault="00965F60" w:rsidP="00965F60">
            <w:pPr>
              <w:jc w:val="right"/>
              <w:rPr>
                <w:rFonts w:ascii="Verdana" w:hAnsi="Verdana"/>
                <w:color w:val="000000"/>
                <w:szCs w:val="20"/>
              </w:rPr>
            </w:pPr>
            <w:r w:rsidRPr="000969A7">
              <w:rPr>
                <w:rFonts w:ascii="Verdana" w:hAnsi="Verdana"/>
                <w:color w:val="000000"/>
                <w:szCs w:val="20"/>
              </w:rPr>
              <w:t>114.</w:t>
            </w:r>
          </w:p>
        </w:tc>
        <w:tc>
          <w:tcPr>
            <w:tcW w:w="1474" w:type="dxa"/>
            <w:tcBorders>
              <w:top w:val="nil"/>
              <w:left w:val="nil"/>
              <w:bottom w:val="single" w:sz="4" w:space="0" w:color="AEAAAA"/>
              <w:right w:val="single" w:sz="4" w:space="0" w:color="AEAAAA"/>
            </w:tcBorders>
            <w:shd w:val="clear" w:color="auto" w:fill="auto"/>
            <w:noWrap/>
            <w:hideMark/>
          </w:tcPr>
          <w:p w14:paraId="0AC749B5" w14:textId="53828DB4" w:rsidR="00965F60" w:rsidRPr="000969A7" w:rsidRDefault="00965F60" w:rsidP="00965F60">
            <w:pPr>
              <w:rPr>
                <w:rFonts w:ascii="Verdana" w:hAnsi="Verdana"/>
                <w:color w:val="000000"/>
                <w:szCs w:val="20"/>
              </w:rPr>
            </w:pPr>
            <w:r w:rsidRPr="000969A7">
              <w:rPr>
                <w:rFonts w:ascii="Verdana" w:hAnsi="Verdana"/>
                <w:color w:val="000000"/>
                <w:szCs w:val="20"/>
              </w:rPr>
              <w:t>D6A</w:t>
            </w:r>
          </w:p>
        </w:tc>
        <w:tc>
          <w:tcPr>
            <w:tcW w:w="1082" w:type="dxa"/>
            <w:tcBorders>
              <w:top w:val="nil"/>
              <w:left w:val="nil"/>
              <w:bottom w:val="single" w:sz="4" w:space="0" w:color="AEAAAA"/>
              <w:right w:val="single" w:sz="4" w:space="0" w:color="AEAAAA"/>
            </w:tcBorders>
            <w:shd w:val="clear" w:color="auto" w:fill="auto"/>
            <w:noWrap/>
            <w:vAlign w:val="bottom"/>
            <w:hideMark/>
          </w:tcPr>
          <w:p w14:paraId="1A635E00" w14:textId="3D79E699"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7119F725" w14:textId="21D3FCCF" w:rsidR="00965F60" w:rsidRPr="000969A7" w:rsidRDefault="00965F60" w:rsidP="00965F60">
            <w:pPr>
              <w:jc w:val="right"/>
              <w:rPr>
                <w:rFonts w:ascii="Verdana" w:hAnsi="Verdana"/>
                <w:color w:val="000000"/>
                <w:szCs w:val="20"/>
              </w:rPr>
            </w:pPr>
            <w:r w:rsidRPr="000969A7">
              <w:rPr>
                <w:rFonts w:ascii="Verdana" w:hAnsi="Verdana"/>
                <w:color w:val="000000"/>
                <w:szCs w:val="20"/>
              </w:rPr>
              <w:t>33</w:t>
            </w:r>
          </w:p>
        </w:tc>
        <w:tc>
          <w:tcPr>
            <w:tcW w:w="5319" w:type="dxa"/>
            <w:tcBorders>
              <w:top w:val="nil"/>
              <w:left w:val="nil"/>
              <w:bottom w:val="single" w:sz="4" w:space="0" w:color="AEAAAA"/>
              <w:right w:val="single" w:sz="4" w:space="0" w:color="AEAAAA"/>
            </w:tcBorders>
            <w:shd w:val="clear" w:color="auto" w:fill="auto"/>
            <w:hideMark/>
          </w:tcPr>
          <w:p w14:paraId="0C2B3BC8" w14:textId="623B086A" w:rsidR="00965F60" w:rsidRPr="000969A7" w:rsidRDefault="00965F60" w:rsidP="00965F60">
            <w:pPr>
              <w:rPr>
                <w:rFonts w:ascii="Verdana" w:hAnsi="Verdana"/>
                <w:color w:val="000000"/>
                <w:szCs w:val="20"/>
              </w:rPr>
            </w:pPr>
            <w:r w:rsidRPr="000969A7">
              <w:rPr>
                <w:rFonts w:ascii="Verdana" w:hAnsi="Verdana"/>
                <w:color w:val="000000"/>
                <w:szCs w:val="20"/>
              </w:rPr>
              <w:t xml:space="preserve">Providers Within the Network </w:t>
            </w:r>
          </w:p>
        </w:tc>
      </w:tr>
      <w:tr w:rsidR="00965F60" w:rsidRPr="000969A7" w14:paraId="73542123"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F359B05" w14:textId="4D82582C" w:rsidR="00965F60" w:rsidRPr="000969A7" w:rsidRDefault="00965F60" w:rsidP="00965F60">
            <w:pPr>
              <w:jc w:val="right"/>
              <w:rPr>
                <w:rFonts w:ascii="Verdana" w:hAnsi="Verdana"/>
                <w:color w:val="000000"/>
                <w:szCs w:val="20"/>
              </w:rPr>
            </w:pPr>
            <w:r w:rsidRPr="000969A7">
              <w:rPr>
                <w:rFonts w:ascii="Verdana" w:hAnsi="Verdana"/>
                <w:color w:val="000000"/>
                <w:szCs w:val="20"/>
              </w:rPr>
              <w:lastRenderedPageBreak/>
              <w:t>115.</w:t>
            </w:r>
          </w:p>
        </w:tc>
        <w:tc>
          <w:tcPr>
            <w:tcW w:w="1474" w:type="dxa"/>
            <w:tcBorders>
              <w:top w:val="nil"/>
              <w:left w:val="nil"/>
              <w:bottom w:val="single" w:sz="4" w:space="0" w:color="AEAAAA"/>
              <w:right w:val="single" w:sz="4" w:space="0" w:color="AEAAAA"/>
            </w:tcBorders>
            <w:shd w:val="clear" w:color="auto" w:fill="auto"/>
            <w:noWrap/>
            <w:hideMark/>
          </w:tcPr>
          <w:p w14:paraId="5688EB5A" w14:textId="31DAA9A2" w:rsidR="00965F60" w:rsidRPr="000969A7" w:rsidRDefault="00965F60" w:rsidP="00965F60">
            <w:pPr>
              <w:rPr>
                <w:rFonts w:ascii="Verdana" w:hAnsi="Verdana"/>
                <w:color w:val="000000"/>
                <w:szCs w:val="20"/>
              </w:rPr>
            </w:pPr>
            <w:r w:rsidRPr="000969A7">
              <w:rPr>
                <w:rFonts w:ascii="Verdana" w:hAnsi="Verdana"/>
                <w:color w:val="000000"/>
                <w:szCs w:val="20"/>
              </w:rPr>
              <w:t>D6B</w:t>
            </w:r>
          </w:p>
        </w:tc>
        <w:tc>
          <w:tcPr>
            <w:tcW w:w="1082" w:type="dxa"/>
            <w:tcBorders>
              <w:top w:val="nil"/>
              <w:left w:val="nil"/>
              <w:bottom w:val="single" w:sz="4" w:space="0" w:color="AEAAAA"/>
              <w:right w:val="single" w:sz="4" w:space="0" w:color="AEAAAA"/>
            </w:tcBorders>
            <w:shd w:val="clear" w:color="auto" w:fill="auto"/>
            <w:noWrap/>
            <w:vAlign w:val="bottom"/>
            <w:hideMark/>
          </w:tcPr>
          <w:p w14:paraId="5DB9C20C" w14:textId="0DBE1C8A"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3A5624D8" w14:textId="7207FD72" w:rsidR="00965F60" w:rsidRPr="000969A7" w:rsidRDefault="00965F60" w:rsidP="00965F60">
            <w:pPr>
              <w:jc w:val="right"/>
              <w:rPr>
                <w:rFonts w:ascii="Verdana" w:hAnsi="Verdana"/>
                <w:color w:val="000000"/>
                <w:szCs w:val="20"/>
              </w:rPr>
            </w:pPr>
            <w:r w:rsidRPr="000969A7">
              <w:rPr>
                <w:rFonts w:ascii="Verdana" w:hAnsi="Verdana"/>
                <w:color w:val="000000"/>
                <w:szCs w:val="20"/>
              </w:rPr>
              <w:t>33</w:t>
            </w:r>
          </w:p>
        </w:tc>
        <w:tc>
          <w:tcPr>
            <w:tcW w:w="5319" w:type="dxa"/>
            <w:tcBorders>
              <w:top w:val="nil"/>
              <w:left w:val="nil"/>
              <w:bottom w:val="single" w:sz="4" w:space="0" w:color="AEAAAA"/>
              <w:right w:val="single" w:sz="4" w:space="0" w:color="AEAAAA"/>
            </w:tcBorders>
            <w:shd w:val="clear" w:color="auto" w:fill="auto"/>
            <w:hideMark/>
          </w:tcPr>
          <w:p w14:paraId="15D04E2F" w14:textId="00941D65" w:rsidR="00965F60" w:rsidRPr="000969A7" w:rsidRDefault="00965F60" w:rsidP="00965F60">
            <w:pPr>
              <w:rPr>
                <w:rFonts w:ascii="Verdana" w:hAnsi="Verdana"/>
                <w:color w:val="000000"/>
                <w:szCs w:val="20"/>
              </w:rPr>
            </w:pPr>
            <w:r w:rsidRPr="000969A7">
              <w:rPr>
                <w:rFonts w:ascii="Verdana" w:hAnsi="Verdana"/>
                <w:color w:val="000000"/>
                <w:szCs w:val="20"/>
              </w:rPr>
              <w:t xml:space="preserve">Providers Outside the Network </w:t>
            </w:r>
          </w:p>
        </w:tc>
      </w:tr>
      <w:tr w:rsidR="00965F60" w:rsidRPr="000969A7" w14:paraId="23EF1A72"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32233208" w14:textId="2EC40EEB" w:rsidR="00965F60" w:rsidRPr="000969A7" w:rsidRDefault="00965F60" w:rsidP="00965F60">
            <w:pPr>
              <w:jc w:val="right"/>
              <w:rPr>
                <w:rFonts w:ascii="Verdana" w:hAnsi="Verdana"/>
                <w:color w:val="000000"/>
                <w:szCs w:val="20"/>
              </w:rPr>
            </w:pPr>
            <w:r w:rsidRPr="000969A7">
              <w:rPr>
                <w:rFonts w:ascii="Verdana" w:hAnsi="Verdana"/>
                <w:color w:val="000000"/>
                <w:szCs w:val="20"/>
              </w:rPr>
              <w:t>116.</w:t>
            </w:r>
          </w:p>
        </w:tc>
        <w:tc>
          <w:tcPr>
            <w:tcW w:w="1474" w:type="dxa"/>
            <w:tcBorders>
              <w:top w:val="nil"/>
              <w:left w:val="nil"/>
              <w:bottom w:val="single" w:sz="4" w:space="0" w:color="AEAAAA"/>
              <w:right w:val="single" w:sz="4" w:space="0" w:color="AEAAAA"/>
            </w:tcBorders>
            <w:shd w:val="clear" w:color="auto" w:fill="auto"/>
            <w:noWrap/>
          </w:tcPr>
          <w:p w14:paraId="0B4332DA" w14:textId="6F33E768" w:rsidR="00965F60" w:rsidRPr="000969A7" w:rsidRDefault="00965F60" w:rsidP="00965F60">
            <w:pPr>
              <w:rPr>
                <w:rFonts w:ascii="Verdana" w:hAnsi="Verdana"/>
                <w:color w:val="000000"/>
                <w:szCs w:val="20"/>
              </w:rPr>
            </w:pPr>
            <w:r w:rsidRPr="000969A7">
              <w:rPr>
                <w:rFonts w:ascii="Verdana" w:hAnsi="Verdana"/>
                <w:color w:val="000000"/>
                <w:szCs w:val="20"/>
              </w:rPr>
              <w:t>D6C</w:t>
            </w:r>
          </w:p>
        </w:tc>
        <w:tc>
          <w:tcPr>
            <w:tcW w:w="1082" w:type="dxa"/>
            <w:tcBorders>
              <w:top w:val="nil"/>
              <w:left w:val="nil"/>
              <w:bottom w:val="single" w:sz="4" w:space="0" w:color="AEAAAA"/>
              <w:right w:val="single" w:sz="4" w:space="0" w:color="AEAAAA"/>
            </w:tcBorders>
            <w:shd w:val="clear" w:color="auto" w:fill="auto"/>
            <w:noWrap/>
            <w:vAlign w:val="bottom"/>
          </w:tcPr>
          <w:p w14:paraId="2C0295C9" w14:textId="3792FFAB"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7A390985" w14:textId="1D670356" w:rsidR="00965F60" w:rsidRPr="000969A7" w:rsidRDefault="00965F60" w:rsidP="00965F60">
            <w:pPr>
              <w:jc w:val="right"/>
              <w:rPr>
                <w:rFonts w:ascii="Verdana" w:hAnsi="Verdana"/>
                <w:color w:val="000000"/>
                <w:szCs w:val="20"/>
              </w:rPr>
            </w:pPr>
            <w:r w:rsidRPr="000969A7">
              <w:rPr>
                <w:rFonts w:ascii="Verdana" w:hAnsi="Verdana"/>
                <w:color w:val="000000"/>
                <w:szCs w:val="20"/>
              </w:rPr>
              <w:t>39</w:t>
            </w:r>
          </w:p>
        </w:tc>
        <w:tc>
          <w:tcPr>
            <w:tcW w:w="5319" w:type="dxa"/>
            <w:tcBorders>
              <w:top w:val="nil"/>
              <w:left w:val="nil"/>
              <w:bottom w:val="single" w:sz="4" w:space="0" w:color="AEAAAA"/>
              <w:right w:val="single" w:sz="4" w:space="0" w:color="AEAAAA"/>
            </w:tcBorders>
            <w:shd w:val="clear" w:color="auto" w:fill="auto"/>
          </w:tcPr>
          <w:p w14:paraId="792F3AC9" w14:textId="2A95A24A" w:rsidR="00965F60" w:rsidRPr="000969A7" w:rsidRDefault="00965F60" w:rsidP="00965F60">
            <w:pPr>
              <w:rPr>
                <w:rFonts w:ascii="Verdana" w:hAnsi="Verdana"/>
                <w:color w:val="000000"/>
                <w:szCs w:val="20"/>
              </w:rPr>
            </w:pPr>
            <w:r w:rsidRPr="000969A7">
              <w:rPr>
                <w:rFonts w:ascii="Verdana" w:hAnsi="Verdana"/>
                <w:color w:val="000000"/>
                <w:szCs w:val="20"/>
              </w:rPr>
              <w:t>If Yes, Which Specialties</w:t>
            </w:r>
          </w:p>
        </w:tc>
      </w:tr>
      <w:tr w:rsidR="00B67AE8" w:rsidRPr="000969A7" w14:paraId="6A6D465C" w14:textId="77777777" w:rsidTr="00193C1A">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7D88212A" w14:textId="497E16EB" w:rsidR="00B67AE8" w:rsidRPr="000969A7" w:rsidRDefault="00B67AE8" w:rsidP="00B67AE8">
            <w:pPr>
              <w:rPr>
                <w:rFonts w:ascii="Verdana" w:hAnsi="Verdana"/>
                <w:color w:val="000000"/>
                <w:szCs w:val="20"/>
              </w:rPr>
            </w:pPr>
            <w:r w:rsidRPr="000969A7">
              <w:rPr>
                <w:rFonts w:ascii="Verdana" w:hAnsi="Verdana"/>
                <w:color w:val="000000"/>
                <w:szCs w:val="20"/>
              </w:rPr>
              <w:t>D7: Does the Health Plan Offer Shared Risk Contracts to Either Providers in The Network or To Outside Providers (I.E. Other Than Capitation or Bundled Payment.)</w:t>
            </w:r>
          </w:p>
        </w:tc>
      </w:tr>
      <w:tr w:rsidR="00965F60" w:rsidRPr="000969A7" w14:paraId="6166DAC1"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7D312C3B" w14:textId="21D56913" w:rsidR="00965F60" w:rsidRPr="000969A7" w:rsidRDefault="00965F60" w:rsidP="00965F60">
            <w:pPr>
              <w:jc w:val="right"/>
              <w:rPr>
                <w:rFonts w:ascii="Verdana" w:hAnsi="Verdana"/>
                <w:color w:val="000000"/>
                <w:szCs w:val="20"/>
              </w:rPr>
            </w:pPr>
            <w:r w:rsidRPr="000969A7">
              <w:rPr>
                <w:rFonts w:ascii="Verdana" w:hAnsi="Verdana"/>
                <w:color w:val="000000"/>
                <w:szCs w:val="20"/>
              </w:rPr>
              <w:t>117.</w:t>
            </w:r>
          </w:p>
        </w:tc>
        <w:tc>
          <w:tcPr>
            <w:tcW w:w="1474" w:type="dxa"/>
            <w:tcBorders>
              <w:top w:val="nil"/>
              <w:left w:val="nil"/>
              <w:bottom w:val="single" w:sz="4" w:space="0" w:color="AEAAAA"/>
              <w:right w:val="single" w:sz="4" w:space="0" w:color="AEAAAA"/>
            </w:tcBorders>
            <w:shd w:val="clear" w:color="auto" w:fill="auto"/>
            <w:noWrap/>
            <w:hideMark/>
          </w:tcPr>
          <w:p w14:paraId="627ADA74" w14:textId="1EF94E0E" w:rsidR="00965F60" w:rsidRPr="000969A7" w:rsidRDefault="00965F60" w:rsidP="00965F60">
            <w:pPr>
              <w:rPr>
                <w:rFonts w:ascii="Verdana" w:hAnsi="Verdana"/>
                <w:color w:val="000000"/>
                <w:szCs w:val="20"/>
              </w:rPr>
            </w:pPr>
            <w:r w:rsidRPr="000969A7">
              <w:rPr>
                <w:rFonts w:ascii="Verdana" w:hAnsi="Verdana"/>
                <w:color w:val="000000"/>
                <w:szCs w:val="20"/>
              </w:rPr>
              <w:t>D7A</w:t>
            </w:r>
          </w:p>
        </w:tc>
        <w:tc>
          <w:tcPr>
            <w:tcW w:w="1082" w:type="dxa"/>
            <w:tcBorders>
              <w:top w:val="nil"/>
              <w:left w:val="nil"/>
              <w:bottom w:val="single" w:sz="4" w:space="0" w:color="AEAAAA"/>
              <w:right w:val="single" w:sz="4" w:space="0" w:color="AEAAAA"/>
            </w:tcBorders>
            <w:shd w:val="clear" w:color="auto" w:fill="auto"/>
            <w:noWrap/>
            <w:vAlign w:val="bottom"/>
            <w:hideMark/>
          </w:tcPr>
          <w:p w14:paraId="1E1B7A45" w14:textId="63BBD137"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1F2E72A6" w14:textId="7A40323F" w:rsidR="00965F60" w:rsidRPr="000969A7" w:rsidRDefault="00965F60" w:rsidP="00965F60">
            <w:pPr>
              <w:jc w:val="right"/>
              <w:rPr>
                <w:rFonts w:ascii="Verdana" w:hAnsi="Verdana"/>
                <w:color w:val="000000"/>
                <w:szCs w:val="20"/>
              </w:rPr>
            </w:pPr>
            <w:r w:rsidRPr="000969A7">
              <w:rPr>
                <w:rFonts w:ascii="Verdana" w:hAnsi="Verdana"/>
                <w:color w:val="000000"/>
                <w:szCs w:val="20"/>
              </w:rPr>
              <w:t>33</w:t>
            </w:r>
          </w:p>
        </w:tc>
        <w:tc>
          <w:tcPr>
            <w:tcW w:w="5319" w:type="dxa"/>
            <w:tcBorders>
              <w:top w:val="nil"/>
              <w:left w:val="nil"/>
              <w:bottom w:val="single" w:sz="4" w:space="0" w:color="AEAAAA"/>
              <w:right w:val="single" w:sz="4" w:space="0" w:color="AEAAAA"/>
            </w:tcBorders>
            <w:shd w:val="clear" w:color="auto" w:fill="auto"/>
            <w:hideMark/>
          </w:tcPr>
          <w:p w14:paraId="53F10C04" w14:textId="0A0ABE4F" w:rsidR="00965F60" w:rsidRPr="000969A7" w:rsidRDefault="00965F60" w:rsidP="00965F60">
            <w:pPr>
              <w:rPr>
                <w:rFonts w:ascii="Verdana" w:hAnsi="Verdana"/>
                <w:color w:val="000000"/>
                <w:szCs w:val="20"/>
              </w:rPr>
            </w:pPr>
            <w:r w:rsidRPr="000969A7">
              <w:rPr>
                <w:rFonts w:ascii="Verdana" w:hAnsi="Verdana"/>
                <w:color w:val="000000"/>
                <w:szCs w:val="20"/>
              </w:rPr>
              <w:t xml:space="preserve">Providers Within the Network </w:t>
            </w:r>
          </w:p>
        </w:tc>
      </w:tr>
      <w:tr w:rsidR="00965F60" w:rsidRPr="000969A7" w14:paraId="3CA80E34"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41E30E22" w14:textId="369D50E4" w:rsidR="00965F60" w:rsidRPr="000969A7" w:rsidRDefault="00965F60" w:rsidP="00965F60">
            <w:pPr>
              <w:jc w:val="right"/>
              <w:rPr>
                <w:rFonts w:ascii="Verdana" w:hAnsi="Verdana"/>
                <w:color w:val="000000"/>
                <w:szCs w:val="20"/>
              </w:rPr>
            </w:pPr>
            <w:r w:rsidRPr="000969A7">
              <w:rPr>
                <w:rFonts w:ascii="Verdana" w:hAnsi="Verdana"/>
                <w:color w:val="000000"/>
                <w:szCs w:val="20"/>
              </w:rPr>
              <w:t>118.</w:t>
            </w:r>
          </w:p>
        </w:tc>
        <w:tc>
          <w:tcPr>
            <w:tcW w:w="1474" w:type="dxa"/>
            <w:tcBorders>
              <w:top w:val="nil"/>
              <w:left w:val="nil"/>
              <w:bottom w:val="single" w:sz="4" w:space="0" w:color="AEAAAA"/>
              <w:right w:val="single" w:sz="4" w:space="0" w:color="AEAAAA"/>
            </w:tcBorders>
            <w:shd w:val="clear" w:color="auto" w:fill="auto"/>
            <w:noWrap/>
            <w:hideMark/>
          </w:tcPr>
          <w:p w14:paraId="3EA1F708" w14:textId="767E8024" w:rsidR="00965F60" w:rsidRPr="000969A7" w:rsidRDefault="00965F60" w:rsidP="00965F60">
            <w:pPr>
              <w:rPr>
                <w:rFonts w:ascii="Verdana" w:hAnsi="Verdana"/>
                <w:color w:val="000000"/>
                <w:szCs w:val="20"/>
              </w:rPr>
            </w:pPr>
            <w:r w:rsidRPr="000969A7">
              <w:rPr>
                <w:rFonts w:ascii="Verdana" w:hAnsi="Verdana"/>
                <w:color w:val="000000"/>
                <w:szCs w:val="20"/>
              </w:rPr>
              <w:t>D7B</w:t>
            </w:r>
          </w:p>
        </w:tc>
        <w:tc>
          <w:tcPr>
            <w:tcW w:w="1082" w:type="dxa"/>
            <w:tcBorders>
              <w:top w:val="nil"/>
              <w:left w:val="nil"/>
              <w:bottom w:val="single" w:sz="4" w:space="0" w:color="AEAAAA"/>
              <w:right w:val="single" w:sz="4" w:space="0" w:color="AEAAAA"/>
            </w:tcBorders>
            <w:shd w:val="clear" w:color="auto" w:fill="auto"/>
            <w:noWrap/>
            <w:vAlign w:val="bottom"/>
            <w:hideMark/>
          </w:tcPr>
          <w:p w14:paraId="668ECF16" w14:textId="7368F477"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0FAB6F63" w14:textId="2DD0D0A1" w:rsidR="00965F60" w:rsidRPr="000969A7" w:rsidRDefault="00965F60" w:rsidP="00965F60">
            <w:pPr>
              <w:jc w:val="right"/>
              <w:rPr>
                <w:rFonts w:ascii="Verdana" w:hAnsi="Verdana"/>
                <w:color w:val="000000"/>
                <w:szCs w:val="20"/>
              </w:rPr>
            </w:pPr>
            <w:r w:rsidRPr="000969A7">
              <w:rPr>
                <w:rFonts w:ascii="Verdana" w:hAnsi="Verdana"/>
                <w:color w:val="000000"/>
                <w:szCs w:val="20"/>
              </w:rPr>
              <w:t>33</w:t>
            </w:r>
          </w:p>
        </w:tc>
        <w:tc>
          <w:tcPr>
            <w:tcW w:w="5319" w:type="dxa"/>
            <w:tcBorders>
              <w:top w:val="nil"/>
              <w:left w:val="nil"/>
              <w:bottom w:val="single" w:sz="4" w:space="0" w:color="AEAAAA"/>
              <w:right w:val="single" w:sz="4" w:space="0" w:color="AEAAAA"/>
            </w:tcBorders>
            <w:shd w:val="clear" w:color="auto" w:fill="auto"/>
            <w:hideMark/>
          </w:tcPr>
          <w:p w14:paraId="3EDCEE20" w14:textId="3C15E8F4" w:rsidR="00965F60" w:rsidRPr="000969A7" w:rsidRDefault="00965F60" w:rsidP="00965F60">
            <w:pPr>
              <w:rPr>
                <w:rFonts w:ascii="Verdana" w:hAnsi="Verdana"/>
                <w:color w:val="000000"/>
                <w:szCs w:val="20"/>
              </w:rPr>
            </w:pPr>
            <w:r w:rsidRPr="000969A7">
              <w:rPr>
                <w:rFonts w:ascii="Verdana" w:hAnsi="Verdana"/>
                <w:color w:val="000000"/>
                <w:szCs w:val="20"/>
              </w:rPr>
              <w:t xml:space="preserve">Providers Outside the Network </w:t>
            </w:r>
          </w:p>
        </w:tc>
      </w:tr>
      <w:tr w:rsidR="00965F60" w:rsidRPr="000969A7" w14:paraId="16BFA721"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248C3AD7" w14:textId="4C350F92" w:rsidR="00965F60" w:rsidRPr="000969A7" w:rsidRDefault="00965F60" w:rsidP="00965F60">
            <w:pPr>
              <w:jc w:val="right"/>
              <w:rPr>
                <w:rFonts w:ascii="Verdana" w:hAnsi="Verdana"/>
                <w:color w:val="000000"/>
                <w:szCs w:val="20"/>
              </w:rPr>
            </w:pPr>
            <w:r w:rsidRPr="000969A7">
              <w:rPr>
                <w:rFonts w:ascii="Verdana" w:hAnsi="Verdana"/>
                <w:color w:val="000000"/>
                <w:szCs w:val="20"/>
              </w:rPr>
              <w:t>119.</w:t>
            </w:r>
          </w:p>
        </w:tc>
        <w:tc>
          <w:tcPr>
            <w:tcW w:w="1474" w:type="dxa"/>
            <w:tcBorders>
              <w:top w:val="nil"/>
              <w:left w:val="nil"/>
              <w:bottom w:val="single" w:sz="4" w:space="0" w:color="AEAAAA"/>
              <w:right w:val="single" w:sz="4" w:space="0" w:color="AEAAAA"/>
            </w:tcBorders>
            <w:shd w:val="clear" w:color="auto" w:fill="auto"/>
            <w:noWrap/>
          </w:tcPr>
          <w:p w14:paraId="32BA157C" w14:textId="4700708C" w:rsidR="00965F60" w:rsidRPr="000969A7" w:rsidRDefault="00965F60" w:rsidP="00965F60">
            <w:pPr>
              <w:rPr>
                <w:rFonts w:ascii="Verdana" w:hAnsi="Verdana"/>
                <w:color w:val="000000"/>
                <w:szCs w:val="20"/>
              </w:rPr>
            </w:pPr>
            <w:r w:rsidRPr="000969A7">
              <w:rPr>
                <w:rFonts w:ascii="Verdana" w:hAnsi="Verdana"/>
                <w:color w:val="000000"/>
                <w:szCs w:val="20"/>
              </w:rPr>
              <w:t>D7C</w:t>
            </w:r>
          </w:p>
        </w:tc>
        <w:tc>
          <w:tcPr>
            <w:tcW w:w="1082" w:type="dxa"/>
            <w:tcBorders>
              <w:top w:val="nil"/>
              <w:left w:val="nil"/>
              <w:bottom w:val="single" w:sz="4" w:space="0" w:color="AEAAAA"/>
              <w:right w:val="single" w:sz="4" w:space="0" w:color="AEAAAA"/>
            </w:tcBorders>
            <w:shd w:val="clear" w:color="auto" w:fill="auto"/>
            <w:noWrap/>
            <w:vAlign w:val="bottom"/>
          </w:tcPr>
          <w:p w14:paraId="27D7058C" w14:textId="3EE0707A"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7EFC9AFB" w14:textId="4347D6CE" w:rsidR="00965F60" w:rsidRPr="000969A7" w:rsidRDefault="00965F60" w:rsidP="00965F60">
            <w:pPr>
              <w:jc w:val="right"/>
              <w:rPr>
                <w:rFonts w:ascii="Verdana" w:hAnsi="Verdana"/>
                <w:color w:val="000000"/>
                <w:szCs w:val="20"/>
              </w:rPr>
            </w:pPr>
            <w:r w:rsidRPr="000969A7">
              <w:rPr>
                <w:rFonts w:ascii="Verdana" w:hAnsi="Verdana"/>
                <w:color w:val="000000"/>
                <w:szCs w:val="20"/>
              </w:rPr>
              <w:t>234</w:t>
            </w:r>
          </w:p>
        </w:tc>
        <w:tc>
          <w:tcPr>
            <w:tcW w:w="5319" w:type="dxa"/>
            <w:tcBorders>
              <w:top w:val="nil"/>
              <w:left w:val="nil"/>
              <w:bottom w:val="single" w:sz="4" w:space="0" w:color="AEAAAA"/>
              <w:right w:val="single" w:sz="4" w:space="0" w:color="AEAAAA"/>
            </w:tcBorders>
            <w:shd w:val="clear" w:color="auto" w:fill="auto"/>
          </w:tcPr>
          <w:p w14:paraId="3BD28832" w14:textId="497FCB3F" w:rsidR="00965F60" w:rsidRPr="000969A7" w:rsidRDefault="00965F60" w:rsidP="00965F60">
            <w:pPr>
              <w:rPr>
                <w:rFonts w:ascii="Verdana" w:hAnsi="Verdana"/>
                <w:color w:val="000000"/>
                <w:szCs w:val="20"/>
              </w:rPr>
            </w:pPr>
            <w:r w:rsidRPr="000969A7">
              <w:rPr>
                <w:rFonts w:ascii="Verdana" w:hAnsi="Verdana"/>
                <w:color w:val="000000"/>
                <w:szCs w:val="20"/>
              </w:rPr>
              <w:t>If Yes, Which Specialties</w:t>
            </w:r>
          </w:p>
        </w:tc>
      </w:tr>
      <w:tr w:rsidR="00965F60" w:rsidRPr="000969A7" w14:paraId="2E088B87" w14:textId="77777777" w:rsidTr="00965F60">
        <w:trPr>
          <w:trHeight w:val="520"/>
        </w:trPr>
        <w:tc>
          <w:tcPr>
            <w:tcW w:w="715" w:type="dxa"/>
            <w:tcBorders>
              <w:top w:val="nil"/>
              <w:left w:val="single" w:sz="4" w:space="0" w:color="AEAAAA"/>
              <w:bottom w:val="single" w:sz="4" w:space="0" w:color="AEAAAA"/>
              <w:right w:val="single" w:sz="4" w:space="0" w:color="AEAAAA"/>
            </w:tcBorders>
            <w:shd w:val="clear" w:color="auto" w:fill="auto"/>
            <w:noWrap/>
          </w:tcPr>
          <w:p w14:paraId="1635ACCC" w14:textId="6321C636" w:rsidR="00965F60" w:rsidRPr="000969A7" w:rsidRDefault="00965F60" w:rsidP="00965F60">
            <w:pPr>
              <w:jc w:val="right"/>
              <w:rPr>
                <w:rFonts w:ascii="Verdana" w:hAnsi="Verdana"/>
                <w:color w:val="000000"/>
                <w:szCs w:val="20"/>
              </w:rPr>
            </w:pPr>
            <w:r w:rsidRPr="000969A7">
              <w:rPr>
                <w:rFonts w:ascii="Verdana" w:hAnsi="Verdana"/>
                <w:color w:val="000000"/>
                <w:szCs w:val="20"/>
              </w:rPr>
              <w:t>120.</w:t>
            </w:r>
          </w:p>
        </w:tc>
        <w:tc>
          <w:tcPr>
            <w:tcW w:w="1474" w:type="dxa"/>
            <w:tcBorders>
              <w:top w:val="nil"/>
              <w:left w:val="nil"/>
              <w:bottom w:val="single" w:sz="4" w:space="0" w:color="AEAAAA"/>
              <w:right w:val="single" w:sz="4" w:space="0" w:color="AEAAAA"/>
            </w:tcBorders>
            <w:shd w:val="clear" w:color="auto" w:fill="auto"/>
            <w:noWrap/>
            <w:hideMark/>
          </w:tcPr>
          <w:p w14:paraId="2432C1A9" w14:textId="6313B7E1" w:rsidR="00965F60" w:rsidRPr="000969A7" w:rsidRDefault="00965F60" w:rsidP="00965F60">
            <w:pPr>
              <w:rPr>
                <w:rFonts w:ascii="Verdana" w:hAnsi="Verdana"/>
                <w:color w:val="000000"/>
                <w:szCs w:val="20"/>
              </w:rPr>
            </w:pPr>
            <w:r w:rsidRPr="000969A7">
              <w:rPr>
                <w:rFonts w:ascii="Verdana" w:hAnsi="Verdana"/>
                <w:color w:val="000000"/>
                <w:szCs w:val="20"/>
              </w:rPr>
              <w:t>D8</w:t>
            </w:r>
          </w:p>
        </w:tc>
        <w:tc>
          <w:tcPr>
            <w:tcW w:w="1082" w:type="dxa"/>
            <w:tcBorders>
              <w:top w:val="nil"/>
              <w:left w:val="nil"/>
              <w:bottom w:val="single" w:sz="4" w:space="0" w:color="AEAAAA"/>
              <w:right w:val="single" w:sz="4" w:space="0" w:color="AEAAAA"/>
            </w:tcBorders>
            <w:shd w:val="clear" w:color="auto" w:fill="auto"/>
            <w:noWrap/>
            <w:vAlign w:val="bottom"/>
            <w:hideMark/>
          </w:tcPr>
          <w:p w14:paraId="4A3C4909" w14:textId="7E057948"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05CAB38B" w14:textId="40198A33" w:rsidR="00965F60" w:rsidRPr="000969A7" w:rsidRDefault="00965F60" w:rsidP="00965F60">
            <w:pPr>
              <w:jc w:val="right"/>
              <w:rPr>
                <w:rFonts w:ascii="Verdana" w:hAnsi="Verdana"/>
                <w:color w:val="000000"/>
                <w:szCs w:val="20"/>
              </w:rPr>
            </w:pPr>
            <w:r w:rsidRPr="000969A7">
              <w:rPr>
                <w:rFonts w:ascii="Verdana" w:hAnsi="Verdana"/>
                <w:color w:val="000000"/>
                <w:szCs w:val="20"/>
              </w:rPr>
              <w:t>9</w:t>
            </w:r>
          </w:p>
        </w:tc>
        <w:tc>
          <w:tcPr>
            <w:tcW w:w="5319" w:type="dxa"/>
            <w:tcBorders>
              <w:top w:val="nil"/>
              <w:left w:val="nil"/>
              <w:bottom w:val="single" w:sz="4" w:space="0" w:color="AEAAAA"/>
              <w:right w:val="single" w:sz="4" w:space="0" w:color="AEAAAA"/>
            </w:tcBorders>
            <w:shd w:val="clear" w:color="auto" w:fill="auto"/>
            <w:hideMark/>
          </w:tcPr>
          <w:p w14:paraId="4C5683BB" w14:textId="67AC0E2B" w:rsidR="00965F60" w:rsidRPr="000969A7" w:rsidRDefault="00965F60" w:rsidP="00965F60">
            <w:pPr>
              <w:rPr>
                <w:rFonts w:ascii="Verdana" w:hAnsi="Verdana"/>
                <w:color w:val="000000"/>
                <w:szCs w:val="20"/>
              </w:rPr>
            </w:pPr>
            <w:r w:rsidRPr="000969A7">
              <w:rPr>
                <w:rFonts w:ascii="Verdana" w:hAnsi="Verdana"/>
                <w:color w:val="000000"/>
                <w:szCs w:val="20"/>
              </w:rPr>
              <w:t xml:space="preserve">Does the Hospital or System Offer A Self-Administered Health Plan for The Employees </w:t>
            </w:r>
          </w:p>
        </w:tc>
      </w:tr>
      <w:tr w:rsidR="00965F60" w:rsidRPr="000969A7" w14:paraId="139AB0F8" w14:textId="77777777" w:rsidTr="00965F60">
        <w:trPr>
          <w:trHeight w:val="520"/>
        </w:trPr>
        <w:tc>
          <w:tcPr>
            <w:tcW w:w="715" w:type="dxa"/>
            <w:tcBorders>
              <w:top w:val="nil"/>
              <w:left w:val="single" w:sz="4" w:space="0" w:color="AEAAAA"/>
              <w:bottom w:val="single" w:sz="4" w:space="0" w:color="AEAAAA"/>
              <w:right w:val="single" w:sz="4" w:space="0" w:color="AEAAAA"/>
            </w:tcBorders>
            <w:shd w:val="clear" w:color="auto" w:fill="auto"/>
            <w:noWrap/>
          </w:tcPr>
          <w:p w14:paraId="5F255280" w14:textId="21CF4188" w:rsidR="00965F60" w:rsidRPr="000969A7" w:rsidRDefault="00965F60" w:rsidP="00965F60">
            <w:pPr>
              <w:jc w:val="right"/>
              <w:rPr>
                <w:rFonts w:ascii="Verdana" w:hAnsi="Verdana"/>
                <w:color w:val="000000"/>
                <w:szCs w:val="20"/>
              </w:rPr>
            </w:pPr>
            <w:r w:rsidRPr="000969A7">
              <w:rPr>
                <w:rFonts w:ascii="Verdana" w:hAnsi="Verdana"/>
                <w:color w:val="000000"/>
                <w:szCs w:val="20"/>
              </w:rPr>
              <w:t>121.</w:t>
            </w:r>
          </w:p>
        </w:tc>
        <w:tc>
          <w:tcPr>
            <w:tcW w:w="1474" w:type="dxa"/>
            <w:tcBorders>
              <w:top w:val="nil"/>
              <w:left w:val="nil"/>
              <w:bottom w:val="single" w:sz="4" w:space="0" w:color="AEAAAA"/>
              <w:right w:val="single" w:sz="4" w:space="0" w:color="AEAAAA"/>
            </w:tcBorders>
            <w:shd w:val="clear" w:color="auto" w:fill="auto"/>
            <w:noWrap/>
          </w:tcPr>
          <w:p w14:paraId="35DAF1A9" w14:textId="32E39A12" w:rsidR="00965F60" w:rsidRPr="000969A7" w:rsidRDefault="00965F60" w:rsidP="00965F60">
            <w:pPr>
              <w:rPr>
                <w:rFonts w:ascii="Verdana" w:hAnsi="Verdana"/>
                <w:color w:val="000000"/>
                <w:szCs w:val="20"/>
              </w:rPr>
            </w:pPr>
            <w:r w:rsidRPr="000969A7">
              <w:rPr>
                <w:rFonts w:ascii="Verdana" w:hAnsi="Verdana"/>
                <w:color w:val="000000"/>
                <w:szCs w:val="20"/>
              </w:rPr>
              <w:t>D8A</w:t>
            </w:r>
          </w:p>
        </w:tc>
        <w:tc>
          <w:tcPr>
            <w:tcW w:w="1082" w:type="dxa"/>
            <w:tcBorders>
              <w:top w:val="nil"/>
              <w:left w:val="nil"/>
              <w:bottom w:val="single" w:sz="4" w:space="0" w:color="AEAAAA"/>
              <w:right w:val="single" w:sz="4" w:space="0" w:color="AEAAAA"/>
            </w:tcBorders>
            <w:shd w:val="clear" w:color="auto" w:fill="auto"/>
            <w:noWrap/>
            <w:vAlign w:val="bottom"/>
          </w:tcPr>
          <w:p w14:paraId="2B75AF38" w14:textId="2ED794E7"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5CCFD47A" w14:textId="1F783B9C" w:rsidR="00965F60" w:rsidRPr="000969A7" w:rsidRDefault="00965F60" w:rsidP="00965F60">
            <w:pPr>
              <w:jc w:val="right"/>
              <w:rPr>
                <w:rFonts w:ascii="Verdana" w:hAnsi="Verdana"/>
                <w:color w:val="000000"/>
                <w:szCs w:val="20"/>
              </w:rPr>
            </w:pPr>
            <w:r w:rsidRPr="000969A7">
              <w:rPr>
                <w:rFonts w:ascii="Verdana" w:hAnsi="Verdana"/>
                <w:color w:val="000000"/>
                <w:szCs w:val="20"/>
              </w:rPr>
              <w:t>9</w:t>
            </w:r>
          </w:p>
        </w:tc>
        <w:tc>
          <w:tcPr>
            <w:tcW w:w="5319" w:type="dxa"/>
            <w:tcBorders>
              <w:top w:val="nil"/>
              <w:left w:val="nil"/>
              <w:bottom w:val="single" w:sz="4" w:space="0" w:color="AEAAAA"/>
              <w:right w:val="single" w:sz="4" w:space="0" w:color="AEAAAA"/>
            </w:tcBorders>
            <w:shd w:val="clear" w:color="auto" w:fill="auto"/>
          </w:tcPr>
          <w:p w14:paraId="2C17440F" w14:textId="096CF54A" w:rsidR="00965F60" w:rsidRPr="000969A7" w:rsidRDefault="00965F60" w:rsidP="00965F60">
            <w:pPr>
              <w:rPr>
                <w:rFonts w:ascii="Verdana" w:hAnsi="Verdana"/>
                <w:color w:val="000000"/>
                <w:szCs w:val="20"/>
              </w:rPr>
            </w:pPr>
            <w:r w:rsidRPr="000969A7">
              <w:rPr>
                <w:rFonts w:ascii="Verdana" w:hAnsi="Verdana"/>
                <w:color w:val="000000"/>
                <w:szCs w:val="20"/>
              </w:rPr>
              <w:t>If yes, hospital also administer benefits</w:t>
            </w:r>
          </w:p>
        </w:tc>
      </w:tr>
      <w:tr w:rsidR="00965F60" w:rsidRPr="000969A7" w14:paraId="35796C5E" w14:textId="77777777" w:rsidTr="00965F60">
        <w:trPr>
          <w:trHeight w:val="520"/>
        </w:trPr>
        <w:tc>
          <w:tcPr>
            <w:tcW w:w="715" w:type="dxa"/>
            <w:tcBorders>
              <w:top w:val="nil"/>
              <w:left w:val="single" w:sz="4" w:space="0" w:color="AEAAAA"/>
              <w:bottom w:val="single" w:sz="4" w:space="0" w:color="AEAAAA"/>
              <w:right w:val="single" w:sz="4" w:space="0" w:color="AEAAAA"/>
            </w:tcBorders>
            <w:shd w:val="clear" w:color="auto" w:fill="auto"/>
            <w:noWrap/>
          </w:tcPr>
          <w:p w14:paraId="18DD97C8" w14:textId="2711B3E8" w:rsidR="00965F60" w:rsidRPr="000969A7" w:rsidRDefault="00965F60" w:rsidP="00965F60">
            <w:pPr>
              <w:jc w:val="right"/>
              <w:rPr>
                <w:rFonts w:ascii="Verdana" w:hAnsi="Verdana"/>
                <w:color w:val="000000"/>
                <w:szCs w:val="20"/>
              </w:rPr>
            </w:pPr>
            <w:r w:rsidRPr="000969A7">
              <w:rPr>
                <w:rFonts w:ascii="Verdana" w:hAnsi="Verdana"/>
                <w:color w:val="000000"/>
                <w:szCs w:val="20"/>
              </w:rPr>
              <w:t>122.</w:t>
            </w:r>
          </w:p>
        </w:tc>
        <w:tc>
          <w:tcPr>
            <w:tcW w:w="1474" w:type="dxa"/>
            <w:tcBorders>
              <w:top w:val="nil"/>
              <w:left w:val="nil"/>
              <w:bottom w:val="single" w:sz="4" w:space="0" w:color="AEAAAA"/>
              <w:right w:val="single" w:sz="4" w:space="0" w:color="AEAAAA"/>
            </w:tcBorders>
            <w:shd w:val="clear" w:color="auto" w:fill="auto"/>
            <w:noWrap/>
            <w:hideMark/>
          </w:tcPr>
          <w:p w14:paraId="0814900D" w14:textId="0D02C8FD" w:rsidR="00965F60" w:rsidRPr="000969A7" w:rsidRDefault="00965F60" w:rsidP="00965F60">
            <w:pPr>
              <w:rPr>
                <w:rFonts w:ascii="Verdana" w:hAnsi="Verdana"/>
                <w:color w:val="000000"/>
                <w:szCs w:val="20"/>
              </w:rPr>
            </w:pPr>
            <w:r w:rsidRPr="000969A7">
              <w:rPr>
                <w:rFonts w:ascii="Verdana" w:hAnsi="Verdana"/>
                <w:color w:val="000000"/>
                <w:szCs w:val="20"/>
              </w:rPr>
              <w:t>D91</w:t>
            </w:r>
          </w:p>
        </w:tc>
        <w:tc>
          <w:tcPr>
            <w:tcW w:w="1082" w:type="dxa"/>
            <w:tcBorders>
              <w:top w:val="nil"/>
              <w:left w:val="nil"/>
              <w:bottom w:val="single" w:sz="4" w:space="0" w:color="AEAAAA"/>
              <w:right w:val="single" w:sz="4" w:space="0" w:color="AEAAAA"/>
            </w:tcBorders>
            <w:shd w:val="clear" w:color="auto" w:fill="auto"/>
            <w:noWrap/>
            <w:vAlign w:val="bottom"/>
            <w:hideMark/>
          </w:tcPr>
          <w:p w14:paraId="17E705A3" w14:textId="528ADE69"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14CFF990" w14:textId="2D867758" w:rsidR="00965F60" w:rsidRPr="000969A7" w:rsidRDefault="00965F60" w:rsidP="00965F60">
            <w:pPr>
              <w:jc w:val="right"/>
              <w:rPr>
                <w:rFonts w:ascii="Verdana" w:hAnsi="Verdana"/>
                <w:color w:val="000000"/>
                <w:szCs w:val="20"/>
              </w:rPr>
            </w:pPr>
            <w:r w:rsidRPr="000969A7">
              <w:rPr>
                <w:rFonts w:ascii="Verdana" w:hAnsi="Verdana"/>
                <w:color w:val="000000"/>
                <w:szCs w:val="20"/>
              </w:rPr>
              <w:t>4</w:t>
            </w:r>
          </w:p>
        </w:tc>
        <w:tc>
          <w:tcPr>
            <w:tcW w:w="5319" w:type="dxa"/>
            <w:tcBorders>
              <w:top w:val="nil"/>
              <w:left w:val="nil"/>
              <w:bottom w:val="single" w:sz="4" w:space="0" w:color="AEAAAA"/>
              <w:right w:val="single" w:sz="4" w:space="0" w:color="AEAAAA"/>
            </w:tcBorders>
            <w:shd w:val="clear" w:color="auto" w:fill="auto"/>
            <w:hideMark/>
          </w:tcPr>
          <w:p w14:paraId="09A5B766" w14:textId="5D4E3DFE" w:rsidR="00965F60" w:rsidRPr="000969A7" w:rsidRDefault="00965F60" w:rsidP="00965F60">
            <w:pPr>
              <w:rPr>
                <w:rFonts w:ascii="Verdana" w:hAnsi="Verdana"/>
                <w:color w:val="000000"/>
                <w:szCs w:val="20"/>
              </w:rPr>
            </w:pPr>
            <w:r w:rsidRPr="000969A7">
              <w:rPr>
                <w:rFonts w:ascii="Verdana" w:hAnsi="Verdana"/>
                <w:color w:val="000000"/>
                <w:szCs w:val="20"/>
              </w:rPr>
              <w:t xml:space="preserve">What Percentage of The Hospital’s Patient Revenue Is Paid on A Capitated Basis </w:t>
            </w:r>
          </w:p>
        </w:tc>
      </w:tr>
      <w:tr w:rsidR="00965F60" w:rsidRPr="000969A7" w14:paraId="6C625D83" w14:textId="77777777" w:rsidTr="00965F60">
        <w:trPr>
          <w:trHeight w:val="647"/>
        </w:trPr>
        <w:tc>
          <w:tcPr>
            <w:tcW w:w="715" w:type="dxa"/>
            <w:tcBorders>
              <w:top w:val="nil"/>
              <w:left w:val="single" w:sz="4" w:space="0" w:color="AEAAAA"/>
              <w:bottom w:val="single" w:sz="4" w:space="0" w:color="AEAAAA" w:themeColor="background2" w:themeShade="BF"/>
              <w:right w:val="single" w:sz="4" w:space="0" w:color="AEAAAA"/>
            </w:tcBorders>
            <w:shd w:val="clear" w:color="auto" w:fill="auto"/>
            <w:noWrap/>
          </w:tcPr>
          <w:p w14:paraId="0E3F215A" w14:textId="11950AE3" w:rsidR="00965F60" w:rsidRPr="000969A7" w:rsidRDefault="00965F60" w:rsidP="00965F60">
            <w:pPr>
              <w:jc w:val="right"/>
              <w:rPr>
                <w:rFonts w:ascii="Verdana" w:hAnsi="Verdana"/>
                <w:color w:val="000000"/>
                <w:szCs w:val="20"/>
              </w:rPr>
            </w:pPr>
            <w:r w:rsidRPr="000969A7">
              <w:rPr>
                <w:rFonts w:ascii="Verdana" w:hAnsi="Verdana"/>
                <w:color w:val="000000"/>
                <w:szCs w:val="20"/>
              </w:rPr>
              <w:t>123.</w:t>
            </w:r>
          </w:p>
        </w:tc>
        <w:tc>
          <w:tcPr>
            <w:tcW w:w="1474" w:type="dxa"/>
            <w:tcBorders>
              <w:top w:val="nil"/>
              <w:left w:val="nil"/>
              <w:bottom w:val="single" w:sz="4" w:space="0" w:color="AEAAAA" w:themeColor="background2" w:themeShade="BF"/>
              <w:right w:val="single" w:sz="4" w:space="0" w:color="AEAAAA"/>
            </w:tcBorders>
            <w:shd w:val="clear" w:color="auto" w:fill="auto"/>
            <w:noWrap/>
            <w:hideMark/>
          </w:tcPr>
          <w:p w14:paraId="26EF2CF3" w14:textId="7D368E85" w:rsidR="00965F60" w:rsidRPr="000969A7" w:rsidRDefault="00965F60" w:rsidP="00965F60">
            <w:pPr>
              <w:rPr>
                <w:rFonts w:ascii="Verdana" w:hAnsi="Verdana"/>
                <w:color w:val="000000"/>
                <w:szCs w:val="20"/>
              </w:rPr>
            </w:pPr>
            <w:r w:rsidRPr="000969A7">
              <w:rPr>
                <w:rFonts w:ascii="Verdana" w:hAnsi="Verdana"/>
                <w:color w:val="000000"/>
                <w:szCs w:val="20"/>
              </w:rPr>
              <w:t>D9A1</w:t>
            </w:r>
          </w:p>
        </w:tc>
        <w:tc>
          <w:tcPr>
            <w:tcW w:w="1082" w:type="dxa"/>
            <w:tcBorders>
              <w:top w:val="nil"/>
              <w:left w:val="nil"/>
              <w:bottom w:val="single" w:sz="4" w:space="0" w:color="AEAAAA" w:themeColor="background2" w:themeShade="BF"/>
              <w:right w:val="single" w:sz="4" w:space="0" w:color="AEAAAA"/>
            </w:tcBorders>
            <w:shd w:val="clear" w:color="auto" w:fill="auto"/>
            <w:noWrap/>
            <w:vAlign w:val="bottom"/>
            <w:hideMark/>
          </w:tcPr>
          <w:p w14:paraId="409C230B" w14:textId="1CBEFDE2"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themeColor="background2" w:themeShade="BF"/>
              <w:right w:val="single" w:sz="4" w:space="0" w:color="AEAAAA"/>
            </w:tcBorders>
            <w:shd w:val="clear" w:color="auto" w:fill="auto"/>
            <w:noWrap/>
            <w:vAlign w:val="bottom"/>
            <w:hideMark/>
          </w:tcPr>
          <w:p w14:paraId="40F942C0" w14:textId="3ECC3DD6" w:rsidR="00965F60" w:rsidRPr="000969A7" w:rsidRDefault="00965F60" w:rsidP="00965F60">
            <w:pPr>
              <w:jc w:val="right"/>
              <w:rPr>
                <w:rFonts w:ascii="Verdana" w:hAnsi="Verdana"/>
                <w:color w:val="000000"/>
                <w:szCs w:val="20"/>
              </w:rPr>
            </w:pPr>
            <w:r w:rsidRPr="000969A7">
              <w:rPr>
                <w:rFonts w:ascii="Verdana" w:hAnsi="Verdana"/>
                <w:color w:val="000000"/>
                <w:szCs w:val="20"/>
              </w:rPr>
              <w:t>4</w:t>
            </w:r>
          </w:p>
        </w:tc>
        <w:tc>
          <w:tcPr>
            <w:tcW w:w="5319" w:type="dxa"/>
            <w:tcBorders>
              <w:top w:val="nil"/>
              <w:left w:val="nil"/>
              <w:bottom w:val="single" w:sz="4" w:space="0" w:color="AEAAAA" w:themeColor="background2" w:themeShade="BF"/>
              <w:right w:val="single" w:sz="4" w:space="0" w:color="AEAAAA"/>
            </w:tcBorders>
            <w:shd w:val="clear" w:color="auto" w:fill="auto"/>
            <w:hideMark/>
          </w:tcPr>
          <w:p w14:paraId="35828CDA" w14:textId="11BA9023" w:rsidR="00965F60" w:rsidRPr="000969A7" w:rsidRDefault="00965F60" w:rsidP="00965F60">
            <w:pPr>
              <w:rPr>
                <w:rFonts w:ascii="Verdana" w:hAnsi="Verdana"/>
                <w:color w:val="000000"/>
                <w:szCs w:val="20"/>
              </w:rPr>
            </w:pPr>
            <w:r w:rsidRPr="000969A7">
              <w:rPr>
                <w:rFonts w:ascii="Verdana" w:hAnsi="Verdana"/>
                <w:color w:val="000000"/>
                <w:szCs w:val="20"/>
              </w:rPr>
              <w:t>N Total, How Many Enrollees Does the Facility Serve Under Capitated Contracts</w:t>
            </w:r>
          </w:p>
        </w:tc>
      </w:tr>
      <w:tr w:rsidR="00514046" w:rsidRPr="000969A7" w14:paraId="342F056A" w14:textId="77777777" w:rsidTr="00807092">
        <w:trPr>
          <w:trHeight w:val="647"/>
        </w:trPr>
        <w:tc>
          <w:tcPr>
            <w:tcW w:w="9535" w:type="dxa"/>
            <w:gridSpan w:val="5"/>
            <w:tcBorders>
              <w:top w:val="nil"/>
              <w:left w:val="single" w:sz="4" w:space="0" w:color="AEAAAA"/>
              <w:bottom w:val="single" w:sz="4" w:space="0" w:color="AEAAAA" w:themeColor="background2" w:themeShade="BF"/>
              <w:right w:val="single" w:sz="4" w:space="0" w:color="AEAAAA"/>
            </w:tcBorders>
            <w:shd w:val="clear" w:color="auto" w:fill="auto"/>
            <w:noWrap/>
          </w:tcPr>
          <w:p w14:paraId="43266CF7" w14:textId="419ED913" w:rsidR="00514046" w:rsidRPr="000969A7" w:rsidRDefault="00514046" w:rsidP="00514046">
            <w:pPr>
              <w:rPr>
                <w:rFonts w:ascii="Verdana" w:hAnsi="Verdana"/>
                <w:color w:val="000000"/>
                <w:szCs w:val="20"/>
              </w:rPr>
            </w:pPr>
            <w:r w:rsidRPr="000969A7">
              <w:rPr>
                <w:rFonts w:ascii="Verdana" w:hAnsi="Verdana" w:cs="Arial"/>
                <w:szCs w:val="20"/>
              </w:rPr>
              <w:t>D10A: If Hospital Participates in any Bundled Payment Arrangements, the Following Types of Payers the Hospital have a Bundled Payment Arrangement</w:t>
            </w:r>
          </w:p>
        </w:tc>
      </w:tr>
      <w:tr w:rsidR="00965F60" w:rsidRPr="000969A7" w14:paraId="40998569"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5AB50B3A" w14:textId="2B02E41F" w:rsidR="00965F60" w:rsidRPr="000969A7" w:rsidRDefault="00965F60" w:rsidP="00965F60">
            <w:pPr>
              <w:jc w:val="right"/>
              <w:rPr>
                <w:rFonts w:ascii="Verdana" w:hAnsi="Verdana"/>
                <w:color w:val="000000"/>
                <w:szCs w:val="20"/>
              </w:rPr>
            </w:pPr>
            <w:r w:rsidRPr="000969A7">
              <w:rPr>
                <w:rFonts w:ascii="Verdana" w:hAnsi="Verdana"/>
                <w:color w:val="000000"/>
                <w:szCs w:val="20"/>
              </w:rPr>
              <w:t>124.</w:t>
            </w:r>
          </w:p>
        </w:tc>
        <w:tc>
          <w:tcPr>
            <w:tcW w:w="1474" w:type="dxa"/>
            <w:tcBorders>
              <w:top w:val="nil"/>
              <w:left w:val="nil"/>
              <w:bottom w:val="single" w:sz="4" w:space="0" w:color="AEAAAA"/>
              <w:right w:val="single" w:sz="4" w:space="0" w:color="AEAAAA"/>
            </w:tcBorders>
            <w:shd w:val="clear" w:color="auto" w:fill="auto"/>
            <w:noWrap/>
          </w:tcPr>
          <w:p w14:paraId="6E7C93CC" w14:textId="7F87FA24" w:rsidR="00965F60" w:rsidRPr="000969A7" w:rsidRDefault="00965F60" w:rsidP="00965F60">
            <w:pPr>
              <w:rPr>
                <w:rFonts w:ascii="Verdana" w:hAnsi="Verdana"/>
                <w:color w:val="000000"/>
                <w:szCs w:val="20"/>
              </w:rPr>
            </w:pPr>
            <w:r w:rsidRPr="000969A7">
              <w:rPr>
                <w:rFonts w:ascii="Verdana" w:hAnsi="Verdana"/>
                <w:color w:val="000000"/>
                <w:szCs w:val="20"/>
              </w:rPr>
              <w:t>D10</w:t>
            </w:r>
          </w:p>
        </w:tc>
        <w:tc>
          <w:tcPr>
            <w:tcW w:w="1082" w:type="dxa"/>
            <w:tcBorders>
              <w:top w:val="nil"/>
              <w:left w:val="nil"/>
              <w:bottom w:val="single" w:sz="4" w:space="0" w:color="AEAAAA"/>
              <w:right w:val="single" w:sz="4" w:space="0" w:color="AEAAAA"/>
            </w:tcBorders>
            <w:shd w:val="clear" w:color="auto" w:fill="auto"/>
            <w:noWrap/>
            <w:vAlign w:val="bottom"/>
          </w:tcPr>
          <w:p w14:paraId="3C3EF03F" w14:textId="685F9CF0"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55937388" w14:textId="371492FB"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tcPr>
          <w:p w14:paraId="14C40FA9" w14:textId="487AD09D" w:rsidR="00965F60" w:rsidRPr="000969A7" w:rsidRDefault="00965F60" w:rsidP="00965F60">
            <w:pPr>
              <w:rPr>
                <w:rFonts w:ascii="Verdana" w:hAnsi="Verdana"/>
                <w:color w:val="000000"/>
                <w:szCs w:val="20"/>
              </w:rPr>
            </w:pPr>
            <w:r w:rsidRPr="000969A7">
              <w:rPr>
                <w:rFonts w:ascii="Verdana" w:hAnsi="Verdana"/>
                <w:color w:val="000000"/>
                <w:szCs w:val="20"/>
              </w:rPr>
              <w:t>Hospital Participate in Bundled Payment Arrangements</w:t>
            </w:r>
          </w:p>
        </w:tc>
      </w:tr>
      <w:tr w:rsidR="00965F60" w:rsidRPr="000969A7" w14:paraId="46D63A58"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55E8768B" w14:textId="0D3DB9DA" w:rsidR="00965F60" w:rsidRPr="000969A7" w:rsidRDefault="00965F60" w:rsidP="00965F60">
            <w:pPr>
              <w:jc w:val="right"/>
              <w:rPr>
                <w:rFonts w:ascii="Verdana" w:hAnsi="Verdana"/>
                <w:color w:val="000000"/>
                <w:szCs w:val="20"/>
              </w:rPr>
            </w:pPr>
            <w:r w:rsidRPr="000969A7">
              <w:rPr>
                <w:rFonts w:ascii="Verdana" w:hAnsi="Verdana"/>
                <w:color w:val="000000"/>
                <w:szCs w:val="20"/>
              </w:rPr>
              <w:t>125.</w:t>
            </w:r>
          </w:p>
        </w:tc>
        <w:tc>
          <w:tcPr>
            <w:tcW w:w="1474" w:type="dxa"/>
            <w:tcBorders>
              <w:top w:val="nil"/>
              <w:left w:val="nil"/>
              <w:bottom w:val="single" w:sz="4" w:space="0" w:color="AEAAAA"/>
              <w:right w:val="single" w:sz="4" w:space="0" w:color="AEAAAA"/>
            </w:tcBorders>
            <w:shd w:val="clear" w:color="auto" w:fill="auto"/>
            <w:noWrap/>
            <w:hideMark/>
          </w:tcPr>
          <w:p w14:paraId="521894F3" w14:textId="00D8FF52" w:rsidR="00965F60" w:rsidRPr="000969A7" w:rsidRDefault="00965F60" w:rsidP="00965F60">
            <w:pPr>
              <w:rPr>
                <w:rFonts w:ascii="Verdana" w:hAnsi="Verdana"/>
                <w:color w:val="000000"/>
                <w:szCs w:val="20"/>
              </w:rPr>
            </w:pPr>
            <w:r w:rsidRPr="000969A7">
              <w:rPr>
                <w:rFonts w:ascii="Verdana" w:hAnsi="Verdana"/>
                <w:color w:val="000000"/>
                <w:szCs w:val="20"/>
              </w:rPr>
              <w:t>D10A1</w:t>
            </w:r>
          </w:p>
        </w:tc>
        <w:tc>
          <w:tcPr>
            <w:tcW w:w="1082" w:type="dxa"/>
            <w:tcBorders>
              <w:top w:val="nil"/>
              <w:left w:val="nil"/>
              <w:bottom w:val="single" w:sz="4" w:space="0" w:color="AEAAAA"/>
              <w:right w:val="single" w:sz="4" w:space="0" w:color="AEAAAA"/>
            </w:tcBorders>
            <w:shd w:val="clear" w:color="auto" w:fill="auto"/>
            <w:noWrap/>
            <w:vAlign w:val="bottom"/>
            <w:hideMark/>
          </w:tcPr>
          <w:p w14:paraId="1417220B" w14:textId="57091455"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5681CBD3" w14:textId="38D2B187"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4C753099" w14:textId="367ACA1D" w:rsidR="00965F60" w:rsidRPr="000969A7" w:rsidRDefault="00965F60" w:rsidP="00965F60">
            <w:pPr>
              <w:rPr>
                <w:rFonts w:ascii="Verdana" w:hAnsi="Verdana"/>
                <w:color w:val="000000"/>
                <w:szCs w:val="20"/>
              </w:rPr>
            </w:pPr>
            <w:r w:rsidRPr="000969A7">
              <w:rPr>
                <w:rFonts w:ascii="Verdana" w:hAnsi="Verdana"/>
                <w:color w:val="000000"/>
                <w:szCs w:val="20"/>
              </w:rPr>
              <w:t>Traditional Medicare</w:t>
            </w:r>
          </w:p>
        </w:tc>
      </w:tr>
      <w:tr w:rsidR="00965F60" w:rsidRPr="000969A7" w14:paraId="3F0B77E4"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238916DD" w14:textId="140FA4AF" w:rsidR="00965F60" w:rsidRPr="000969A7" w:rsidRDefault="00965F60" w:rsidP="00965F60">
            <w:pPr>
              <w:jc w:val="right"/>
              <w:rPr>
                <w:rFonts w:ascii="Verdana" w:hAnsi="Verdana"/>
                <w:color w:val="000000"/>
                <w:szCs w:val="20"/>
              </w:rPr>
            </w:pPr>
            <w:r w:rsidRPr="000969A7">
              <w:rPr>
                <w:rFonts w:ascii="Verdana" w:hAnsi="Verdana"/>
                <w:color w:val="000000"/>
                <w:szCs w:val="20"/>
              </w:rPr>
              <w:t>126.</w:t>
            </w:r>
          </w:p>
        </w:tc>
        <w:tc>
          <w:tcPr>
            <w:tcW w:w="1474" w:type="dxa"/>
            <w:tcBorders>
              <w:top w:val="nil"/>
              <w:left w:val="nil"/>
              <w:bottom w:val="single" w:sz="4" w:space="0" w:color="AEAAAA"/>
              <w:right w:val="single" w:sz="4" w:space="0" w:color="AEAAAA"/>
            </w:tcBorders>
            <w:shd w:val="clear" w:color="auto" w:fill="auto"/>
            <w:noWrap/>
            <w:hideMark/>
          </w:tcPr>
          <w:p w14:paraId="5D3EEE68" w14:textId="0924E930" w:rsidR="00965F60" w:rsidRPr="000969A7" w:rsidRDefault="00965F60" w:rsidP="00965F60">
            <w:pPr>
              <w:rPr>
                <w:rFonts w:ascii="Verdana" w:hAnsi="Verdana"/>
                <w:color w:val="000000"/>
                <w:szCs w:val="20"/>
              </w:rPr>
            </w:pPr>
            <w:r w:rsidRPr="000969A7">
              <w:rPr>
                <w:rFonts w:ascii="Verdana" w:hAnsi="Verdana"/>
                <w:color w:val="000000"/>
                <w:szCs w:val="20"/>
              </w:rPr>
              <w:t>D10A2</w:t>
            </w:r>
          </w:p>
        </w:tc>
        <w:tc>
          <w:tcPr>
            <w:tcW w:w="1082" w:type="dxa"/>
            <w:tcBorders>
              <w:top w:val="nil"/>
              <w:left w:val="nil"/>
              <w:bottom w:val="single" w:sz="4" w:space="0" w:color="AEAAAA"/>
              <w:right w:val="single" w:sz="4" w:space="0" w:color="AEAAAA"/>
            </w:tcBorders>
            <w:shd w:val="clear" w:color="auto" w:fill="auto"/>
            <w:noWrap/>
            <w:vAlign w:val="bottom"/>
            <w:hideMark/>
          </w:tcPr>
          <w:p w14:paraId="524CE89E" w14:textId="19CBDB30"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6B84D142" w14:textId="0E2D5098"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615CC557" w14:textId="33EDB754" w:rsidR="00965F60" w:rsidRPr="000969A7" w:rsidRDefault="00965F60" w:rsidP="00965F60">
            <w:pPr>
              <w:rPr>
                <w:rFonts w:ascii="Verdana" w:hAnsi="Verdana"/>
                <w:color w:val="000000"/>
                <w:szCs w:val="20"/>
              </w:rPr>
            </w:pPr>
            <w:r w:rsidRPr="000969A7">
              <w:rPr>
                <w:rFonts w:ascii="Verdana" w:hAnsi="Verdana"/>
                <w:color w:val="000000"/>
                <w:szCs w:val="20"/>
              </w:rPr>
              <w:t>A Medicare Advantage Plan</w:t>
            </w:r>
          </w:p>
        </w:tc>
      </w:tr>
      <w:tr w:rsidR="00965F60" w:rsidRPr="000969A7" w14:paraId="17856E5B"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36034523" w14:textId="69C6D493" w:rsidR="00965F60" w:rsidRPr="000969A7" w:rsidRDefault="00965F60" w:rsidP="00965F60">
            <w:pPr>
              <w:jc w:val="right"/>
              <w:rPr>
                <w:rFonts w:ascii="Verdana" w:hAnsi="Verdana"/>
                <w:color w:val="000000"/>
                <w:szCs w:val="20"/>
              </w:rPr>
            </w:pPr>
            <w:r w:rsidRPr="000969A7">
              <w:rPr>
                <w:rFonts w:ascii="Verdana" w:hAnsi="Verdana"/>
                <w:color w:val="000000"/>
                <w:szCs w:val="20"/>
              </w:rPr>
              <w:t>127.</w:t>
            </w:r>
          </w:p>
        </w:tc>
        <w:tc>
          <w:tcPr>
            <w:tcW w:w="1474" w:type="dxa"/>
            <w:tcBorders>
              <w:top w:val="nil"/>
              <w:left w:val="nil"/>
              <w:bottom w:val="single" w:sz="4" w:space="0" w:color="AEAAAA"/>
              <w:right w:val="single" w:sz="4" w:space="0" w:color="AEAAAA"/>
            </w:tcBorders>
            <w:shd w:val="clear" w:color="auto" w:fill="auto"/>
            <w:noWrap/>
            <w:hideMark/>
          </w:tcPr>
          <w:p w14:paraId="36802B5A" w14:textId="5B97125F" w:rsidR="00965F60" w:rsidRPr="000969A7" w:rsidRDefault="00965F60" w:rsidP="00965F60">
            <w:pPr>
              <w:rPr>
                <w:rFonts w:ascii="Verdana" w:hAnsi="Verdana"/>
                <w:color w:val="000000"/>
                <w:szCs w:val="20"/>
              </w:rPr>
            </w:pPr>
            <w:r w:rsidRPr="000969A7">
              <w:rPr>
                <w:rFonts w:ascii="Verdana" w:hAnsi="Verdana"/>
                <w:color w:val="000000"/>
                <w:szCs w:val="20"/>
              </w:rPr>
              <w:t>D10A3</w:t>
            </w:r>
          </w:p>
        </w:tc>
        <w:tc>
          <w:tcPr>
            <w:tcW w:w="1082" w:type="dxa"/>
            <w:tcBorders>
              <w:top w:val="nil"/>
              <w:left w:val="nil"/>
              <w:bottom w:val="single" w:sz="4" w:space="0" w:color="AEAAAA"/>
              <w:right w:val="single" w:sz="4" w:space="0" w:color="AEAAAA"/>
            </w:tcBorders>
            <w:shd w:val="clear" w:color="auto" w:fill="auto"/>
            <w:noWrap/>
            <w:vAlign w:val="bottom"/>
            <w:hideMark/>
          </w:tcPr>
          <w:p w14:paraId="6E0BFB27" w14:textId="01A51683"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5CAEF0BE" w14:textId="574B903A"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3E568051" w14:textId="72A65453" w:rsidR="00965F60" w:rsidRPr="000969A7" w:rsidRDefault="00965F60" w:rsidP="00965F60">
            <w:pPr>
              <w:rPr>
                <w:rFonts w:ascii="Verdana" w:hAnsi="Verdana"/>
                <w:color w:val="000000"/>
                <w:szCs w:val="20"/>
              </w:rPr>
            </w:pPr>
            <w:r w:rsidRPr="000969A7">
              <w:rPr>
                <w:rFonts w:ascii="Verdana" w:hAnsi="Verdana"/>
                <w:color w:val="000000"/>
                <w:szCs w:val="20"/>
              </w:rPr>
              <w:t>A Commercial Insurance Plan Including ACA Participants, individual, Group or Employer Markets</w:t>
            </w:r>
          </w:p>
        </w:tc>
      </w:tr>
      <w:tr w:rsidR="00965F60" w:rsidRPr="000969A7" w14:paraId="79B80F50"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74E7651C" w14:textId="0BD60670" w:rsidR="00965F60" w:rsidRPr="000969A7" w:rsidRDefault="00965F60" w:rsidP="00965F60">
            <w:pPr>
              <w:jc w:val="right"/>
              <w:rPr>
                <w:rFonts w:ascii="Verdana" w:hAnsi="Verdana"/>
                <w:color w:val="000000"/>
                <w:szCs w:val="20"/>
              </w:rPr>
            </w:pPr>
            <w:r w:rsidRPr="000969A7">
              <w:rPr>
                <w:rFonts w:ascii="Verdana" w:hAnsi="Verdana"/>
                <w:color w:val="000000"/>
                <w:szCs w:val="20"/>
              </w:rPr>
              <w:t>128.</w:t>
            </w:r>
          </w:p>
        </w:tc>
        <w:tc>
          <w:tcPr>
            <w:tcW w:w="1474" w:type="dxa"/>
            <w:tcBorders>
              <w:top w:val="nil"/>
              <w:left w:val="nil"/>
              <w:bottom w:val="single" w:sz="4" w:space="0" w:color="AEAAAA"/>
              <w:right w:val="single" w:sz="4" w:space="0" w:color="AEAAAA"/>
            </w:tcBorders>
            <w:shd w:val="clear" w:color="auto" w:fill="auto"/>
            <w:noWrap/>
            <w:hideMark/>
          </w:tcPr>
          <w:p w14:paraId="6C1ECB05" w14:textId="0250E0F3" w:rsidR="00965F60" w:rsidRPr="000969A7" w:rsidRDefault="00965F60" w:rsidP="00965F60">
            <w:pPr>
              <w:rPr>
                <w:rFonts w:ascii="Verdana" w:hAnsi="Verdana"/>
                <w:color w:val="000000"/>
                <w:szCs w:val="20"/>
              </w:rPr>
            </w:pPr>
            <w:r w:rsidRPr="000969A7">
              <w:rPr>
                <w:rFonts w:ascii="Verdana" w:hAnsi="Verdana"/>
                <w:color w:val="000000"/>
                <w:szCs w:val="20"/>
              </w:rPr>
              <w:t>D10A4</w:t>
            </w:r>
          </w:p>
        </w:tc>
        <w:tc>
          <w:tcPr>
            <w:tcW w:w="1082" w:type="dxa"/>
            <w:tcBorders>
              <w:top w:val="nil"/>
              <w:left w:val="nil"/>
              <w:bottom w:val="single" w:sz="4" w:space="0" w:color="AEAAAA"/>
              <w:right w:val="single" w:sz="4" w:space="0" w:color="AEAAAA"/>
            </w:tcBorders>
            <w:shd w:val="clear" w:color="auto" w:fill="auto"/>
            <w:noWrap/>
            <w:vAlign w:val="bottom"/>
            <w:hideMark/>
          </w:tcPr>
          <w:p w14:paraId="745F75BA" w14:textId="6C65CD46"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0D34449A" w14:textId="228EA420"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29388E4E" w14:textId="6D3E12DE" w:rsidR="00965F60" w:rsidRPr="000969A7" w:rsidRDefault="00965F60" w:rsidP="00965F60">
            <w:pPr>
              <w:rPr>
                <w:rFonts w:ascii="Verdana" w:hAnsi="Verdana"/>
                <w:color w:val="000000"/>
                <w:szCs w:val="20"/>
              </w:rPr>
            </w:pPr>
            <w:r w:rsidRPr="000969A7">
              <w:rPr>
                <w:rFonts w:ascii="Verdana" w:hAnsi="Verdana"/>
                <w:color w:val="000000"/>
                <w:szCs w:val="20"/>
              </w:rPr>
              <w:t>Medicaid</w:t>
            </w:r>
          </w:p>
        </w:tc>
      </w:tr>
      <w:tr w:rsidR="00514046" w:rsidRPr="000969A7" w14:paraId="5BA9BA56" w14:textId="77777777" w:rsidTr="00807092">
        <w:trPr>
          <w:trHeight w:val="240"/>
        </w:trPr>
        <w:tc>
          <w:tcPr>
            <w:tcW w:w="9535" w:type="dxa"/>
            <w:gridSpan w:val="5"/>
            <w:tcBorders>
              <w:top w:val="nil"/>
              <w:left w:val="single" w:sz="4" w:space="0" w:color="AEAAAA"/>
              <w:bottom w:val="single" w:sz="4" w:space="0" w:color="AEAAAA"/>
              <w:right w:val="single" w:sz="4" w:space="0" w:color="AEAAAA"/>
            </w:tcBorders>
            <w:shd w:val="clear" w:color="auto" w:fill="auto"/>
            <w:noWrap/>
          </w:tcPr>
          <w:p w14:paraId="173EB4C5" w14:textId="2853C7F5" w:rsidR="00514046" w:rsidRPr="000969A7" w:rsidRDefault="00514046" w:rsidP="00514046">
            <w:pPr>
              <w:rPr>
                <w:rFonts w:ascii="Verdana" w:hAnsi="Verdana"/>
                <w:color w:val="000000"/>
                <w:szCs w:val="20"/>
              </w:rPr>
            </w:pPr>
            <w:r w:rsidRPr="000969A7">
              <w:rPr>
                <w:rFonts w:ascii="Verdana" w:hAnsi="Verdana" w:cs="Arial"/>
                <w:szCs w:val="20"/>
              </w:rPr>
              <w:t>D10B: If Hospital Participates in any Bundled Payment Arrangements,</w:t>
            </w:r>
            <w:r w:rsidRPr="000969A7">
              <w:rPr>
                <w:rFonts w:ascii="Verdana" w:hAnsi="Verdana"/>
                <w:szCs w:val="20"/>
              </w:rPr>
              <w:t xml:space="preserve"> </w:t>
            </w:r>
            <w:r w:rsidRPr="000969A7">
              <w:rPr>
                <w:rFonts w:ascii="Verdana" w:hAnsi="Verdana" w:cs="Arial"/>
                <w:szCs w:val="20"/>
              </w:rPr>
              <w:t>Following Medical/Surgical Conditions the Hospital have a Bundled Payment Arrangement</w:t>
            </w:r>
          </w:p>
        </w:tc>
      </w:tr>
      <w:tr w:rsidR="00965F60" w:rsidRPr="000969A7" w14:paraId="15B7B142"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25306D1F" w14:textId="0748BC18" w:rsidR="00965F60" w:rsidRPr="000969A7" w:rsidRDefault="00965F60" w:rsidP="00965F60">
            <w:pPr>
              <w:jc w:val="right"/>
              <w:rPr>
                <w:rFonts w:ascii="Verdana" w:hAnsi="Verdana"/>
                <w:color w:val="000000"/>
                <w:szCs w:val="20"/>
              </w:rPr>
            </w:pPr>
            <w:r w:rsidRPr="000969A7">
              <w:rPr>
                <w:rFonts w:ascii="Verdana" w:hAnsi="Verdana"/>
                <w:color w:val="000000"/>
                <w:szCs w:val="20"/>
              </w:rPr>
              <w:t>129.</w:t>
            </w:r>
          </w:p>
        </w:tc>
        <w:tc>
          <w:tcPr>
            <w:tcW w:w="1474" w:type="dxa"/>
            <w:tcBorders>
              <w:top w:val="nil"/>
              <w:left w:val="nil"/>
              <w:bottom w:val="single" w:sz="4" w:space="0" w:color="AEAAAA"/>
              <w:right w:val="single" w:sz="4" w:space="0" w:color="AEAAAA"/>
            </w:tcBorders>
            <w:shd w:val="clear" w:color="auto" w:fill="auto"/>
            <w:noWrap/>
            <w:hideMark/>
          </w:tcPr>
          <w:p w14:paraId="4DD6F7E2" w14:textId="2F58F538" w:rsidR="00965F60" w:rsidRPr="000969A7" w:rsidRDefault="00965F60" w:rsidP="00965F60">
            <w:pPr>
              <w:rPr>
                <w:rFonts w:ascii="Verdana" w:hAnsi="Verdana"/>
                <w:color w:val="000000"/>
                <w:szCs w:val="20"/>
              </w:rPr>
            </w:pPr>
            <w:r w:rsidRPr="000969A7">
              <w:rPr>
                <w:rFonts w:ascii="Verdana" w:hAnsi="Verdana"/>
                <w:color w:val="000000"/>
                <w:szCs w:val="20"/>
              </w:rPr>
              <w:t>D10B1</w:t>
            </w:r>
          </w:p>
        </w:tc>
        <w:tc>
          <w:tcPr>
            <w:tcW w:w="1082" w:type="dxa"/>
            <w:tcBorders>
              <w:top w:val="nil"/>
              <w:left w:val="nil"/>
              <w:bottom w:val="single" w:sz="4" w:space="0" w:color="AEAAAA"/>
              <w:right w:val="single" w:sz="4" w:space="0" w:color="AEAAAA"/>
            </w:tcBorders>
            <w:shd w:val="clear" w:color="auto" w:fill="auto"/>
            <w:noWrap/>
            <w:vAlign w:val="bottom"/>
            <w:hideMark/>
          </w:tcPr>
          <w:p w14:paraId="4AF066BA" w14:textId="285D3677"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03A1CE4F" w14:textId="4AE12F64"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71744CEA" w14:textId="49B5B3DD" w:rsidR="00965F60" w:rsidRPr="000969A7" w:rsidRDefault="00965F60" w:rsidP="00965F60">
            <w:pPr>
              <w:rPr>
                <w:rFonts w:ascii="Verdana" w:hAnsi="Verdana"/>
                <w:color w:val="000000"/>
                <w:szCs w:val="20"/>
              </w:rPr>
            </w:pPr>
            <w:r w:rsidRPr="000969A7">
              <w:rPr>
                <w:rFonts w:ascii="Verdana" w:hAnsi="Verdana"/>
                <w:szCs w:val="20"/>
              </w:rPr>
              <w:t>Cardiovascular</w:t>
            </w:r>
          </w:p>
        </w:tc>
      </w:tr>
      <w:tr w:rsidR="00965F60" w:rsidRPr="000969A7" w14:paraId="4B539DD7"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4317FB61" w14:textId="0C64A0AA" w:rsidR="00965F60" w:rsidRPr="000969A7" w:rsidRDefault="00965F60" w:rsidP="00965F60">
            <w:pPr>
              <w:jc w:val="right"/>
              <w:rPr>
                <w:rFonts w:ascii="Verdana" w:hAnsi="Verdana"/>
                <w:color w:val="000000"/>
                <w:szCs w:val="20"/>
              </w:rPr>
            </w:pPr>
            <w:r w:rsidRPr="000969A7">
              <w:rPr>
                <w:rFonts w:ascii="Verdana" w:hAnsi="Verdana"/>
                <w:color w:val="000000"/>
                <w:szCs w:val="20"/>
              </w:rPr>
              <w:t>130.</w:t>
            </w:r>
          </w:p>
        </w:tc>
        <w:tc>
          <w:tcPr>
            <w:tcW w:w="1474" w:type="dxa"/>
            <w:tcBorders>
              <w:top w:val="nil"/>
              <w:left w:val="nil"/>
              <w:bottom w:val="single" w:sz="4" w:space="0" w:color="AEAAAA"/>
              <w:right w:val="single" w:sz="4" w:space="0" w:color="AEAAAA"/>
            </w:tcBorders>
            <w:shd w:val="clear" w:color="auto" w:fill="auto"/>
            <w:noWrap/>
            <w:hideMark/>
          </w:tcPr>
          <w:p w14:paraId="0A13A03E" w14:textId="1224A602" w:rsidR="00965F60" w:rsidRPr="000969A7" w:rsidRDefault="00965F60" w:rsidP="00965F60">
            <w:pPr>
              <w:rPr>
                <w:rFonts w:ascii="Verdana" w:hAnsi="Verdana"/>
                <w:color w:val="000000"/>
                <w:szCs w:val="20"/>
              </w:rPr>
            </w:pPr>
            <w:r w:rsidRPr="000969A7">
              <w:rPr>
                <w:rFonts w:ascii="Verdana" w:hAnsi="Verdana"/>
                <w:color w:val="000000"/>
                <w:szCs w:val="20"/>
              </w:rPr>
              <w:t>D10B2</w:t>
            </w:r>
          </w:p>
        </w:tc>
        <w:tc>
          <w:tcPr>
            <w:tcW w:w="1082" w:type="dxa"/>
            <w:tcBorders>
              <w:top w:val="nil"/>
              <w:left w:val="nil"/>
              <w:bottom w:val="single" w:sz="4" w:space="0" w:color="AEAAAA"/>
              <w:right w:val="single" w:sz="4" w:space="0" w:color="AEAAAA"/>
            </w:tcBorders>
            <w:shd w:val="clear" w:color="auto" w:fill="auto"/>
            <w:noWrap/>
            <w:vAlign w:val="bottom"/>
            <w:hideMark/>
          </w:tcPr>
          <w:p w14:paraId="2DF7227F" w14:textId="2F8C3E48"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7CF32FE9" w14:textId="118E1EF9"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1881EC51" w14:textId="5F7F1F22" w:rsidR="00965F60" w:rsidRPr="000969A7" w:rsidRDefault="00965F60" w:rsidP="00965F60">
            <w:pPr>
              <w:rPr>
                <w:rFonts w:ascii="Verdana" w:hAnsi="Verdana"/>
                <w:color w:val="000000"/>
                <w:szCs w:val="20"/>
              </w:rPr>
            </w:pPr>
            <w:r w:rsidRPr="000969A7">
              <w:rPr>
                <w:rFonts w:ascii="Verdana" w:hAnsi="Verdana"/>
                <w:szCs w:val="20"/>
              </w:rPr>
              <w:t>Orthopedic</w:t>
            </w:r>
          </w:p>
        </w:tc>
      </w:tr>
      <w:tr w:rsidR="00965F60" w:rsidRPr="000969A7" w14:paraId="0630A75C"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61DB26B5" w14:textId="0B74593A" w:rsidR="00965F60" w:rsidRPr="000969A7" w:rsidRDefault="00965F60" w:rsidP="00965F60">
            <w:pPr>
              <w:jc w:val="right"/>
              <w:rPr>
                <w:rFonts w:ascii="Verdana" w:hAnsi="Verdana"/>
                <w:color w:val="000000"/>
                <w:szCs w:val="20"/>
              </w:rPr>
            </w:pPr>
            <w:r w:rsidRPr="000969A7">
              <w:rPr>
                <w:rFonts w:ascii="Verdana" w:hAnsi="Verdana"/>
                <w:color w:val="000000"/>
                <w:szCs w:val="20"/>
              </w:rPr>
              <w:t>131.</w:t>
            </w:r>
          </w:p>
        </w:tc>
        <w:tc>
          <w:tcPr>
            <w:tcW w:w="1474" w:type="dxa"/>
            <w:tcBorders>
              <w:top w:val="nil"/>
              <w:left w:val="nil"/>
              <w:bottom w:val="single" w:sz="4" w:space="0" w:color="AEAAAA"/>
              <w:right w:val="single" w:sz="4" w:space="0" w:color="AEAAAA"/>
            </w:tcBorders>
            <w:shd w:val="clear" w:color="auto" w:fill="auto"/>
            <w:noWrap/>
            <w:hideMark/>
          </w:tcPr>
          <w:p w14:paraId="2F68D348" w14:textId="2B7A3F92" w:rsidR="00965F60" w:rsidRPr="000969A7" w:rsidRDefault="00965F60" w:rsidP="00965F60">
            <w:pPr>
              <w:rPr>
                <w:rFonts w:ascii="Verdana" w:hAnsi="Verdana"/>
                <w:color w:val="000000"/>
                <w:szCs w:val="20"/>
              </w:rPr>
            </w:pPr>
            <w:r w:rsidRPr="000969A7">
              <w:rPr>
                <w:rFonts w:ascii="Verdana" w:hAnsi="Verdana"/>
                <w:color w:val="000000"/>
                <w:szCs w:val="20"/>
              </w:rPr>
              <w:t>D10B3</w:t>
            </w:r>
          </w:p>
        </w:tc>
        <w:tc>
          <w:tcPr>
            <w:tcW w:w="1082" w:type="dxa"/>
            <w:tcBorders>
              <w:top w:val="nil"/>
              <w:left w:val="nil"/>
              <w:bottom w:val="single" w:sz="4" w:space="0" w:color="AEAAAA"/>
              <w:right w:val="single" w:sz="4" w:space="0" w:color="AEAAAA"/>
            </w:tcBorders>
            <w:shd w:val="clear" w:color="auto" w:fill="auto"/>
            <w:noWrap/>
            <w:vAlign w:val="bottom"/>
            <w:hideMark/>
          </w:tcPr>
          <w:p w14:paraId="637E4FB7" w14:textId="00E7F7B9"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7FC50228" w14:textId="38ADBE02"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43F0C133" w14:textId="1057090E" w:rsidR="00965F60" w:rsidRPr="000969A7" w:rsidRDefault="00965F60" w:rsidP="00965F60">
            <w:pPr>
              <w:rPr>
                <w:rFonts w:ascii="Verdana" w:hAnsi="Verdana"/>
                <w:color w:val="000000"/>
                <w:szCs w:val="20"/>
              </w:rPr>
            </w:pPr>
            <w:r w:rsidRPr="000969A7">
              <w:rPr>
                <w:rFonts w:ascii="Verdana" w:hAnsi="Verdana"/>
                <w:szCs w:val="20"/>
              </w:rPr>
              <w:t>Oncologic</w:t>
            </w:r>
          </w:p>
        </w:tc>
      </w:tr>
      <w:tr w:rsidR="00965F60" w:rsidRPr="000969A7" w14:paraId="519F8D02"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13912222" w14:textId="098FB3C8" w:rsidR="00965F60" w:rsidRPr="000969A7" w:rsidRDefault="00965F60" w:rsidP="00965F60">
            <w:pPr>
              <w:jc w:val="right"/>
              <w:rPr>
                <w:rFonts w:ascii="Verdana" w:hAnsi="Verdana"/>
                <w:color w:val="000000"/>
                <w:szCs w:val="20"/>
              </w:rPr>
            </w:pPr>
            <w:r w:rsidRPr="000969A7">
              <w:rPr>
                <w:rFonts w:ascii="Verdana" w:hAnsi="Verdana"/>
                <w:color w:val="000000"/>
                <w:szCs w:val="20"/>
              </w:rPr>
              <w:t>132.</w:t>
            </w:r>
          </w:p>
        </w:tc>
        <w:tc>
          <w:tcPr>
            <w:tcW w:w="1474" w:type="dxa"/>
            <w:tcBorders>
              <w:top w:val="nil"/>
              <w:left w:val="nil"/>
              <w:bottom w:val="single" w:sz="4" w:space="0" w:color="AEAAAA"/>
              <w:right w:val="single" w:sz="4" w:space="0" w:color="AEAAAA"/>
            </w:tcBorders>
            <w:shd w:val="clear" w:color="auto" w:fill="auto"/>
            <w:noWrap/>
            <w:hideMark/>
          </w:tcPr>
          <w:p w14:paraId="41D71E2F" w14:textId="223ED931" w:rsidR="00965F60" w:rsidRPr="000969A7" w:rsidRDefault="00965F60" w:rsidP="00965F60">
            <w:pPr>
              <w:rPr>
                <w:rFonts w:ascii="Verdana" w:hAnsi="Verdana"/>
                <w:color w:val="000000"/>
                <w:szCs w:val="20"/>
              </w:rPr>
            </w:pPr>
            <w:r w:rsidRPr="000969A7">
              <w:rPr>
                <w:rFonts w:ascii="Verdana" w:hAnsi="Verdana"/>
                <w:color w:val="000000"/>
                <w:szCs w:val="20"/>
              </w:rPr>
              <w:t>D10B4</w:t>
            </w:r>
          </w:p>
        </w:tc>
        <w:tc>
          <w:tcPr>
            <w:tcW w:w="1082" w:type="dxa"/>
            <w:tcBorders>
              <w:top w:val="nil"/>
              <w:left w:val="nil"/>
              <w:bottom w:val="single" w:sz="4" w:space="0" w:color="AEAAAA"/>
              <w:right w:val="single" w:sz="4" w:space="0" w:color="AEAAAA"/>
            </w:tcBorders>
            <w:shd w:val="clear" w:color="auto" w:fill="auto"/>
            <w:noWrap/>
            <w:vAlign w:val="bottom"/>
            <w:hideMark/>
          </w:tcPr>
          <w:p w14:paraId="74ADD4E0" w14:textId="68B3BA10"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4BCC937B" w14:textId="62895686"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0242A423" w14:textId="6DA8FFC9" w:rsidR="00965F60" w:rsidRPr="000969A7" w:rsidRDefault="00965F60" w:rsidP="00965F60">
            <w:pPr>
              <w:rPr>
                <w:rFonts w:ascii="Verdana" w:hAnsi="Verdana"/>
                <w:color w:val="000000"/>
                <w:szCs w:val="20"/>
              </w:rPr>
            </w:pPr>
            <w:r w:rsidRPr="000969A7">
              <w:rPr>
                <w:rFonts w:ascii="Verdana" w:hAnsi="Verdana"/>
                <w:szCs w:val="20"/>
              </w:rPr>
              <w:t>Neurology</w:t>
            </w:r>
          </w:p>
        </w:tc>
      </w:tr>
      <w:tr w:rsidR="00965F60" w:rsidRPr="000969A7" w14:paraId="29B94177"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70F16BB4" w14:textId="68F0AB7D" w:rsidR="00965F60" w:rsidRPr="000969A7" w:rsidRDefault="00965F60" w:rsidP="00965F60">
            <w:pPr>
              <w:jc w:val="right"/>
              <w:rPr>
                <w:rFonts w:ascii="Verdana" w:hAnsi="Verdana"/>
                <w:color w:val="000000"/>
                <w:szCs w:val="20"/>
              </w:rPr>
            </w:pPr>
            <w:r w:rsidRPr="000969A7">
              <w:rPr>
                <w:rFonts w:ascii="Verdana" w:hAnsi="Verdana"/>
                <w:color w:val="000000"/>
                <w:szCs w:val="20"/>
              </w:rPr>
              <w:t>133.</w:t>
            </w:r>
          </w:p>
        </w:tc>
        <w:tc>
          <w:tcPr>
            <w:tcW w:w="1474" w:type="dxa"/>
            <w:tcBorders>
              <w:top w:val="nil"/>
              <w:left w:val="nil"/>
              <w:bottom w:val="single" w:sz="4" w:space="0" w:color="AEAAAA"/>
              <w:right w:val="single" w:sz="4" w:space="0" w:color="AEAAAA"/>
            </w:tcBorders>
            <w:shd w:val="clear" w:color="auto" w:fill="auto"/>
            <w:noWrap/>
            <w:hideMark/>
          </w:tcPr>
          <w:p w14:paraId="78BDD166" w14:textId="324E543D" w:rsidR="00965F60" w:rsidRPr="000969A7" w:rsidRDefault="00965F60" w:rsidP="00965F60">
            <w:pPr>
              <w:rPr>
                <w:rFonts w:ascii="Verdana" w:hAnsi="Verdana"/>
                <w:color w:val="000000"/>
                <w:szCs w:val="20"/>
              </w:rPr>
            </w:pPr>
            <w:r w:rsidRPr="000969A7">
              <w:rPr>
                <w:rFonts w:ascii="Verdana" w:hAnsi="Verdana"/>
                <w:color w:val="000000"/>
                <w:szCs w:val="20"/>
              </w:rPr>
              <w:t>D10B5</w:t>
            </w:r>
          </w:p>
        </w:tc>
        <w:tc>
          <w:tcPr>
            <w:tcW w:w="1082" w:type="dxa"/>
            <w:tcBorders>
              <w:top w:val="nil"/>
              <w:left w:val="nil"/>
              <w:bottom w:val="single" w:sz="4" w:space="0" w:color="AEAAAA"/>
              <w:right w:val="single" w:sz="4" w:space="0" w:color="AEAAAA"/>
            </w:tcBorders>
            <w:shd w:val="clear" w:color="auto" w:fill="auto"/>
            <w:noWrap/>
            <w:vAlign w:val="bottom"/>
            <w:hideMark/>
          </w:tcPr>
          <w:p w14:paraId="25171D62" w14:textId="46533543"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02CEFEAA" w14:textId="0B024CBF"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5A0C6CDD" w14:textId="7D24EF48" w:rsidR="00965F60" w:rsidRPr="000969A7" w:rsidRDefault="00965F60" w:rsidP="00965F60">
            <w:pPr>
              <w:rPr>
                <w:rFonts w:ascii="Verdana" w:hAnsi="Verdana"/>
                <w:color w:val="000000"/>
                <w:szCs w:val="20"/>
              </w:rPr>
            </w:pPr>
            <w:r w:rsidRPr="000969A7">
              <w:rPr>
                <w:rFonts w:ascii="Verdana" w:hAnsi="Verdana"/>
                <w:szCs w:val="20"/>
              </w:rPr>
              <w:t>Hematology</w:t>
            </w:r>
          </w:p>
        </w:tc>
      </w:tr>
      <w:tr w:rsidR="00965F60" w:rsidRPr="000969A7" w14:paraId="34F2F724"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43114148" w14:textId="73EFBE36" w:rsidR="00965F60" w:rsidRPr="000969A7" w:rsidRDefault="00965F60" w:rsidP="00965F60">
            <w:pPr>
              <w:jc w:val="right"/>
              <w:rPr>
                <w:rFonts w:ascii="Verdana" w:hAnsi="Verdana"/>
                <w:color w:val="000000"/>
                <w:szCs w:val="20"/>
              </w:rPr>
            </w:pPr>
            <w:r w:rsidRPr="000969A7">
              <w:rPr>
                <w:rFonts w:ascii="Verdana" w:hAnsi="Verdana"/>
                <w:color w:val="000000"/>
                <w:szCs w:val="20"/>
              </w:rPr>
              <w:t>134.</w:t>
            </w:r>
          </w:p>
        </w:tc>
        <w:tc>
          <w:tcPr>
            <w:tcW w:w="1474" w:type="dxa"/>
            <w:tcBorders>
              <w:top w:val="nil"/>
              <w:left w:val="nil"/>
              <w:bottom w:val="single" w:sz="4" w:space="0" w:color="AEAAAA"/>
              <w:right w:val="single" w:sz="4" w:space="0" w:color="AEAAAA"/>
            </w:tcBorders>
            <w:shd w:val="clear" w:color="auto" w:fill="auto"/>
            <w:noWrap/>
            <w:hideMark/>
          </w:tcPr>
          <w:p w14:paraId="080232D6" w14:textId="0F6DCEEA" w:rsidR="00965F60" w:rsidRPr="000969A7" w:rsidRDefault="00965F60" w:rsidP="00965F60">
            <w:pPr>
              <w:rPr>
                <w:rFonts w:ascii="Verdana" w:hAnsi="Verdana"/>
                <w:color w:val="000000"/>
                <w:szCs w:val="20"/>
              </w:rPr>
            </w:pPr>
            <w:r w:rsidRPr="000969A7">
              <w:rPr>
                <w:rFonts w:ascii="Verdana" w:hAnsi="Verdana"/>
                <w:color w:val="000000"/>
                <w:szCs w:val="20"/>
              </w:rPr>
              <w:t>D10B6</w:t>
            </w:r>
          </w:p>
        </w:tc>
        <w:tc>
          <w:tcPr>
            <w:tcW w:w="1082" w:type="dxa"/>
            <w:tcBorders>
              <w:top w:val="nil"/>
              <w:left w:val="nil"/>
              <w:bottom w:val="single" w:sz="4" w:space="0" w:color="AEAAAA"/>
              <w:right w:val="single" w:sz="4" w:space="0" w:color="AEAAAA"/>
            </w:tcBorders>
            <w:shd w:val="clear" w:color="auto" w:fill="auto"/>
            <w:noWrap/>
            <w:vAlign w:val="bottom"/>
            <w:hideMark/>
          </w:tcPr>
          <w:p w14:paraId="576500C0" w14:textId="25777AC6"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58DAAAC1" w14:textId="6A16ED78"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57D58242" w14:textId="50FFD1D2" w:rsidR="00965F60" w:rsidRPr="000969A7" w:rsidRDefault="00965F60" w:rsidP="00965F60">
            <w:pPr>
              <w:rPr>
                <w:rFonts w:ascii="Verdana" w:hAnsi="Verdana"/>
                <w:color w:val="000000"/>
                <w:szCs w:val="20"/>
              </w:rPr>
            </w:pPr>
            <w:r w:rsidRPr="000969A7">
              <w:rPr>
                <w:rFonts w:ascii="Verdana" w:hAnsi="Verdana"/>
                <w:szCs w:val="20"/>
              </w:rPr>
              <w:t>Gastrointestinal</w:t>
            </w:r>
          </w:p>
        </w:tc>
      </w:tr>
      <w:tr w:rsidR="00965F60" w:rsidRPr="000969A7" w14:paraId="38C14A44"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67FFFFC2" w14:textId="4F611BB9" w:rsidR="00965F60" w:rsidRPr="000969A7" w:rsidRDefault="00965F60" w:rsidP="00965F60">
            <w:pPr>
              <w:jc w:val="right"/>
              <w:rPr>
                <w:rFonts w:ascii="Verdana" w:hAnsi="Verdana"/>
                <w:color w:val="000000"/>
                <w:szCs w:val="20"/>
              </w:rPr>
            </w:pPr>
            <w:r w:rsidRPr="000969A7">
              <w:rPr>
                <w:rFonts w:ascii="Verdana" w:hAnsi="Verdana"/>
                <w:color w:val="000000"/>
                <w:szCs w:val="20"/>
              </w:rPr>
              <w:t>135.</w:t>
            </w:r>
          </w:p>
        </w:tc>
        <w:tc>
          <w:tcPr>
            <w:tcW w:w="1474" w:type="dxa"/>
            <w:tcBorders>
              <w:top w:val="nil"/>
              <w:left w:val="nil"/>
              <w:bottom w:val="single" w:sz="4" w:space="0" w:color="AEAAAA"/>
              <w:right w:val="single" w:sz="4" w:space="0" w:color="AEAAAA"/>
            </w:tcBorders>
            <w:shd w:val="clear" w:color="auto" w:fill="auto"/>
            <w:noWrap/>
            <w:hideMark/>
          </w:tcPr>
          <w:p w14:paraId="6303B3F4" w14:textId="07BE685E" w:rsidR="00965F60" w:rsidRPr="000969A7" w:rsidRDefault="00965F60" w:rsidP="00965F60">
            <w:pPr>
              <w:rPr>
                <w:rFonts w:ascii="Verdana" w:hAnsi="Verdana"/>
                <w:color w:val="000000"/>
                <w:szCs w:val="20"/>
              </w:rPr>
            </w:pPr>
            <w:r w:rsidRPr="000969A7">
              <w:rPr>
                <w:rFonts w:ascii="Verdana" w:hAnsi="Verdana"/>
                <w:color w:val="000000"/>
                <w:szCs w:val="20"/>
              </w:rPr>
              <w:t>D10B7</w:t>
            </w:r>
          </w:p>
        </w:tc>
        <w:tc>
          <w:tcPr>
            <w:tcW w:w="1082" w:type="dxa"/>
            <w:tcBorders>
              <w:top w:val="nil"/>
              <w:left w:val="nil"/>
              <w:bottom w:val="single" w:sz="4" w:space="0" w:color="AEAAAA"/>
              <w:right w:val="single" w:sz="4" w:space="0" w:color="AEAAAA"/>
            </w:tcBorders>
            <w:shd w:val="clear" w:color="auto" w:fill="auto"/>
            <w:noWrap/>
            <w:vAlign w:val="bottom"/>
            <w:hideMark/>
          </w:tcPr>
          <w:p w14:paraId="201B88DC" w14:textId="15FBDD95"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5B5E2501" w14:textId="45B3AF3C"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45BE8356" w14:textId="77201CE3" w:rsidR="00965F60" w:rsidRPr="000969A7" w:rsidRDefault="00965F60" w:rsidP="00965F60">
            <w:pPr>
              <w:rPr>
                <w:rFonts w:ascii="Verdana" w:hAnsi="Verdana"/>
                <w:color w:val="000000"/>
                <w:szCs w:val="20"/>
              </w:rPr>
            </w:pPr>
            <w:r w:rsidRPr="000969A7">
              <w:rPr>
                <w:rFonts w:ascii="Verdana" w:hAnsi="Verdana"/>
                <w:szCs w:val="20"/>
              </w:rPr>
              <w:t>Pulmonary</w:t>
            </w:r>
          </w:p>
        </w:tc>
      </w:tr>
      <w:tr w:rsidR="00965F60" w:rsidRPr="000969A7" w14:paraId="3A4FFA10"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6A4AEC3D" w14:textId="447BF693" w:rsidR="00965F60" w:rsidRPr="000969A7" w:rsidRDefault="00965F60" w:rsidP="00965F60">
            <w:pPr>
              <w:jc w:val="right"/>
              <w:rPr>
                <w:rFonts w:ascii="Verdana" w:hAnsi="Verdana"/>
                <w:color w:val="000000"/>
                <w:szCs w:val="20"/>
              </w:rPr>
            </w:pPr>
            <w:r w:rsidRPr="000969A7">
              <w:rPr>
                <w:rFonts w:ascii="Verdana" w:hAnsi="Verdana"/>
                <w:color w:val="000000"/>
                <w:szCs w:val="20"/>
              </w:rPr>
              <w:t>136.</w:t>
            </w:r>
          </w:p>
        </w:tc>
        <w:tc>
          <w:tcPr>
            <w:tcW w:w="1474" w:type="dxa"/>
            <w:tcBorders>
              <w:top w:val="nil"/>
              <w:left w:val="nil"/>
              <w:bottom w:val="single" w:sz="4" w:space="0" w:color="AEAAAA"/>
              <w:right w:val="single" w:sz="4" w:space="0" w:color="AEAAAA"/>
            </w:tcBorders>
            <w:shd w:val="clear" w:color="auto" w:fill="auto"/>
            <w:noWrap/>
            <w:hideMark/>
          </w:tcPr>
          <w:p w14:paraId="5755E2AF" w14:textId="7DDA1A99" w:rsidR="00965F60" w:rsidRPr="000969A7" w:rsidRDefault="00965F60" w:rsidP="00965F60">
            <w:pPr>
              <w:rPr>
                <w:rFonts w:ascii="Verdana" w:hAnsi="Verdana"/>
                <w:color w:val="000000"/>
                <w:szCs w:val="20"/>
              </w:rPr>
            </w:pPr>
            <w:r w:rsidRPr="000969A7">
              <w:rPr>
                <w:rFonts w:ascii="Verdana" w:hAnsi="Verdana"/>
                <w:color w:val="000000"/>
                <w:szCs w:val="20"/>
              </w:rPr>
              <w:t>D10B8</w:t>
            </w:r>
          </w:p>
        </w:tc>
        <w:tc>
          <w:tcPr>
            <w:tcW w:w="1082" w:type="dxa"/>
            <w:tcBorders>
              <w:top w:val="nil"/>
              <w:left w:val="nil"/>
              <w:bottom w:val="single" w:sz="4" w:space="0" w:color="AEAAAA"/>
              <w:right w:val="single" w:sz="4" w:space="0" w:color="AEAAAA"/>
            </w:tcBorders>
            <w:shd w:val="clear" w:color="auto" w:fill="auto"/>
            <w:noWrap/>
            <w:vAlign w:val="bottom"/>
            <w:hideMark/>
          </w:tcPr>
          <w:p w14:paraId="14E63D73" w14:textId="223D4CC9"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5FD03181" w14:textId="3118D621"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5107FBB4" w14:textId="12A17C48" w:rsidR="00965F60" w:rsidRPr="000969A7" w:rsidRDefault="00965F60" w:rsidP="00965F60">
            <w:pPr>
              <w:rPr>
                <w:rFonts w:ascii="Verdana" w:hAnsi="Verdana"/>
                <w:color w:val="000000"/>
                <w:szCs w:val="20"/>
              </w:rPr>
            </w:pPr>
            <w:r w:rsidRPr="000969A7">
              <w:rPr>
                <w:rFonts w:ascii="Verdana" w:hAnsi="Verdana"/>
                <w:szCs w:val="20"/>
              </w:rPr>
              <w:t>Infectious disease</w:t>
            </w:r>
          </w:p>
        </w:tc>
      </w:tr>
      <w:tr w:rsidR="00965F60" w:rsidRPr="000969A7" w14:paraId="24445F2C"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29391134" w14:textId="62AF3E6A" w:rsidR="00965F60" w:rsidRPr="000969A7" w:rsidRDefault="00965F60" w:rsidP="00965F60">
            <w:pPr>
              <w:jc w:val="right"/>
              <w:rPr>
                <w:rFonts w:ascii="Verdana" w:hAnsi="Verdana"/>
                <w:color w:val="000000"/>
                <w:szCs w:val="20"/>
              </w:rPr>
            </w:pPr>
            <w:r w:rsidRPr="000969A7">
              <w:rPr>
                <w:rFonts w:ascii="Verdana" w:hAnsi="Verdana"/>
                <w:color w:val="000000"/>
                <w:szCs w:val="20"/>
              </w:rPr>
              <w:t>137.</w:t>
            </w:r>
          </w:p>
        </w:tc>
        <w:tc>
          <w:tcPr>
            <w:tcW w:w="1474" w:type="dxa"/>
            <w:tcBorders>
              <w:top w:val="nil"/>
              <w:left w:val="nil"/>
              <w:bottom w:val="single" w:sz="4" w:space="0" w:color="AEAAAA"/>
              <w:right w:val="single" w:sz="4" w:space="0" w:color="AEAAAA"/>
            </w:tcBorders>
            <w:shd w:val="clear" w:color="auto" w:fill="auto"/>
            <w:noWrap/>
            <w:hideMark/>
          </w:tcPr>
          <w:p w14:paraId="0D55C61F" w14:textId="250AD9C5" w:rsidR="00965F60" w:rsidRPr="000969A7" w:rsidRDefault="00965F60" w:rsidP="00965F60">
            <w:pPr>
              <w:rPr>
                <w:rFonts w:ascii="Verdana" w:hAnsi="Verdana"/>
                <w:color w:val="000000"/>
                <w:szCs w:val="20"/>
              </w:rPr>
            </w:pPr>
            <w:r w:rsidRPr="000969A7">
              <w:rPr>
                <w:rFonts w:ascii="Verdana" w:hAnsi="Verdana"/>
                <w:color w:val="000000"/>
                <w:szCs w:val="20"/>
              </w:rPr>
              <w:t>D10B9</w:t>
            </w:r>
          </w:p>
        </w:tc>
        <w:tc>
          <w:tcPr>
            <w:tcW w:w="1082" w:type="dxa"/>
            <w:tcBorders>
              <w:top w:val="nil"/>
              <w:left w:val="nil"/>
              <w:bottom w:val="single" w:sz="4" w:space="0" w:color="AEAAAA"/>
              <w:right w:val="single" w:sz="4" w:space="0" w:color="AEAAAA"/>
            </w:tcBorders>
            <w:shd w:val="clear" w:color="auto" w:fill="auto"/>
            <w:noWrap/>
            <w:vAlign w:val="bottom"/>
            <w:hideMark/>
          </w:tcPr>
          <w:p w14:paraId="2E9E38A7" w14:textId="21B65684"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06F02AA6" w14:textId="0BCD14DB"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46A0DCD3" w14:textId="4C4FC07F" w:rsidR="00965F60" w:rsidRPr="000969A7" w:rsidRDefault="00965F60" w:rsidP="00965F60">
            <w:pPr>
              <w:rPr>
                <w:rFonts w:ascii="Verdana" w:hAnsi="Verdana"/>
                <w:color w:val="000000"/>
                <w:szCs w:val="20"/>
              </w:rPr>
            </w:pPr>
            <w:r w:rsidRPr="000969A7">
              <w:rPr>
                <w:rFonts w:ascii="Verdana" w:hAnsi="Verdana"/>
                <w:szCs w:val="20"/>
              </w:rPr>
              <w:t>Other</w:t>
            </w:r>
          </w:p>
        </w:tc>
      </w:tr>
      <w:tr w:rsidR="00965F60" w:rsidRPr="000969A7" w14:paraId="49748DFD"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6E03F0A0" w14:textId="77FA609D" w:rsidR="00965F60" w:rsidRPr="000969A7" w:rsidRDefault="00965F60" w:rsidP="00965F60">
            <w:pPr>
              <w:jc w:val="right"/>
              <w:rPr>
                <w:rFonts w:ascii="Verdana" w:hAnsi="Verdana"/>
                <w:color w:val="000000"/>
                <w:szCs w:val="20"/>
              </w:rPr>
            </w:pPr>
            <w:r w:rsidRPr="000969A7">
              <w:rPr>
                <w:rFonts w:ascii="Verdana" w:hAnsi="Verdana"/>
                <w:color w:val="000000"/>
                <w:szCs w:val="20"/>
              </w:rPr>
              <w:t>138.</w:t>
            </w:r>
          </w:p>
        </w:tc>
        <w:tc>
          <w:tcPr>
            <w:tcW w:w="1474" w:type="dxa"/>
            <w:tcBorders>
              <w:top w:val="nil"/>
              <w:left w:val="nil"/>
              <w:bottom w:val="single" w:sz="4" w:space="0" w:color="AEAAAA"/>
              <w:right w:val="single" w:sz="4" w:space="0" w:color="AEAAAA"/>
            </w:tcBorders>
            <w:shd w:val="clear" w:color="auto" w:fill="auto"/>
            <w:noWrap/>
            <w:hideMark/>
          </w:tcPr>
          <w:p w14:paraId="28331B91" w14:textId="30817A8D" w:rsidR="00965F60" w:rsidRPr="000969A7" w:rsidRDefault="00965F60" w:rsidP="00965F60">
            <w:pPr>
              <w:rPr>
                <w:rFonts w:ascii="Verdana" w:hAnsi="Verdana"/>
                <w:color w:val="000000"/>
                <w:szCs w:val="20"/>
              </w:rPr>
            </w:pPr>
            <w:r w:rsidRPr="000969A7">
              <w:rPr>
                <w:rFonts w:ascii="Verdana" w:hAnsi="Verdana"/>
                <w:color w:val="000000"/>
                <w:szCs w:val="20"/>
              </w:rPr>
              <w:t>D10B9A</w:t>
            </w:r>
          </w:p>
        </w:tc>
        <w:tc>
          <w:tcPr>
            <w:tcW w:w="1082" w:type="dxa"/>
            <w:tcBorders>
              <w:top w:val="nil"/>
              <w:left w:val="nil"/>
              <w:bottom w:val="single" w:sz="4" w:space="0" w:color="AEAAAA"/>
              <w:right w:val="single" w:sz="4" w:space="0" w:color="AEAAAA"/>
            </w:tcBorders>
            <w:shd w:val="clear" w:color="auto" w:fill="auto"/>
            <w:noWrap/>
            <w:vAlign w:val="bottom"/>
            <w:hideMark/>
          </w:tcPr>
          <w:p w14:paraId="4BB563D0" w14:textId="53E4B287"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08C3101D" w14:textId="63EDECB8" w:rsidR="00965F60" w:rsidRPr="000969A7" w:rsidRDefault="00965F60" w:rsidP="00965F60">
            <w:pPr>
              <w:jc w:val="right"/>
              <w:rPr>
                <w:rFonts w:ascii="Verdana" w:hAnsi="Verdana"/>
                <w:color w:val="000000"/>
                <w:szCs w:val="20"/>
              </w:rPr>
            </w:pPr>
            <w:r w:rsidRPr="000969A7">
              <w:rPr>
                <w:rFonts w:ascii="Verdana" w:hAnsi="Verdana"/>
                <w:color w:val="000000"/>
                <w:szCs w:val="20"/>
              </w:rPr>
              <w:t>195</w:t>
            </w:r>
          </w:p>
        </w:tc>
        <w:tc>
          <w:tcPr>
            <w:tcW w:w="5319" w:type="dxa"/>
            <w:tcBorders>
              <w:top w:val="nil"/>
              <w:left w:val="nil"/>
              <w:bottom w:val="single" w:sz="4" w:space="0" w:color="AEAAAA"/>
              <w:right w:val="single" w:sz="4" w:space="0" w:color="AEAAAA"/>
            </w:tcBorders>
            <w:shd w:val="clear" w:color="auto" w:fill="auto"/>
            <w:hideMark/>
          </w:tcPr>
          <w:p w14:paraId="3E4DCB14" w14:textId="259EFD7D" w:rsidR="00965F60" w:rsidRPr="000969A7" w:rsidRDefault="00965F60" w:rsidP="00965F60">
            <w:pPr>
              <w:rPr>
                <w:rFonts w:ascii="Verdana" w:hAnsi="Verdana"/>
                <w:color w:val="000000"/>
                <w:szCs w:val="20"/>
              </w:rPr>
            </w:pPr>
            <w:r w:rsidRPr="000969A7">
              <w:rPr>
                <w:rFonts w:ascii="Verdana" w:hAnsi="Verdana"/>
                <w:szCs w:val="20"/>
              </w:rPr>
              <w:t>Specify Other</w:t>
            </w:r>
          </w:p>
        </w:tc>
      </w:tr>
      <w:tr w:rsidR="00965F60" w:rsidRPr="000969A7" w14:paraId="2427E7EC"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177806F1" w14:textId="5B596DC1" w:rsidR="00965F60" w:rsidRPr="000969A7" w:rsidRDefault="00965F60" w:rsidP="00965F60">
            <w:pPr>
              <w:jc w:val="right"/>
              <w:rPr>
                <w:rFonts w:ascii="Verdana" w:hAnsi="Verdana"/>
                <w:color w:val="000000"/>
                <w:szCs w:val="20"/>
              </w:rPr>
            </w:pPr>
            <w:r w:rsidRPr="000969A7">
              <w:rPr>
                <w:rFonts w:ascii="Verdana" w:hAnsi="Verdana"/>
                <w:color w:val="000000"/>
                <w:szCs w:val="20"/>
              </w:rPr>
              <w:t>139.</w:t>
            </w:r>
          </w:p>
        </w:tc>
        <w:tc>
          <w:tcPr>
            <w:tcW w:w="1474" w:type="dxa"/>
            <w:tcBorders>
              <w:top w:val="nil"/>
              <w:left w:val="nil"/>
              <w:bottom w:val="single" w:sz="4" w:space="0" w:color="AEAAAA"/>
              <w:right w:val="single" w:sz="4" w:space="0" w:color="AEAAAA"/>
            </w:tcBorders>
            <w:shd w:val="clear" w:color="auto" w:fill="auto"/>
            <w:noWrap/>
            <w:hideMark/>
          </w:tcPr>
          <w:p w14:paraId="72AF11D5" w14:textId="73CABFB7" w:rsidR="00965F60" w:rsidRPr="000969A7" w:rsidRDefault="00965F60" w:rsidP="00965F60">
            <w:pPr>
              <w:rPr>
                <w:rFonts w:ascii="Verdana" w:hAnsi="Verdana"/>
                <w:color w:val="000000"/>
                <w:szCs w:val="20"/>
              </w:rPr>
            </w:pPr>
            <w:r w:rsidRPr="000969A7">
              <w:rPr>
                <w:rFonts w:ascii="Verdana" w:hAnsi="Verdana"/>
                <w:color w:val="000000"/>
                <w:szCs w:val="20"/>
              </w:rPr>
              <w:t>D10C1</w:t>
            </w:r>
          </w:p>
        </w:tc>
        <w:tc>
          <w:tcPr>
            <w:tcW w:w="1082" w:type="dxa"/>
            <w:tcBorders>
              <w:top w:val="nil"/>
              <w:left w:val="nil"/>
              <w:bottom w:val="single" w:sz="4" w:space="0" w:color="AEAAAA"/>
              <w:right w:val="single" w:sz="4" w:space="0" w:color="AEAAAA"/>
            </w:tcBorders>
            <w:shd w:val="clear" w:color="auto" w:fill="auto"/>
            <w:noWrap/>
            <w:vAlign w:val="bottom"/>
            <w:hideMark/>
          </w:tcPr>
          <w:p w14:paraId="414C00C1" w14:textId="2C9A7436"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1BC5C701" w14:textId="21D9EFAF" w:rsidR="00965F60" w:rsidRPr="000969A7" w:rsidRDefault="00965F60" w:rsidP="00965F60">
            <w:pPr>
              <w:jc w:val="right"/>
              <w:rPr>
                <w:rFonts w:ascii="Verdana" w:hAnsi="Verdana"/>
                <w:color w:val="000000"/>
                <w:szCs w:val="20"/>
              </w:rPr>
            </w:pPr>
            <w:r w:rsidRPr="000969A7">
              <w:rPr>
                <w:rFonts w:ascii="Verdana" w:hAnsi="Verdana"/>
                <w:color w:val="000000"/>
                <w:szCs w:val="20"/>
              </w:rPr>
              <w:t>4</w:t>
            </w:r>
          </w:p>
        </w:tc>
        <w:tc>
          <w:tcPr>
            <w:tcW w:w="5319" w:type="dxa"/>
            <w:tcBorders>
              <w:top w:val="nil"/>
              <w:left w:val="nil"/>
              <w:bottom w:val="single" w:sz="4" w:space="0" w:color="AEAAAA"/>
              <w:right w:val="single" w:sz="4" w:space="0" w:color="AEAAAA"/>
            </w:tcBorders>
            <w:shd w:val="clear" w:color="auto" w:fill="auto"/>
            <w:hideMark/>
          </w:tcPr>
          <w:p w14:paraId="0D703181" w14:textId="76756D48" w:rsidR="00965F60" w:rsidRPr="000969A7" w:rsidRDefault="00965F60" w:rsidP="00965F60">
            <w:pPr>
              <w:rPr>
                <w:rFonts w:ascii="Verdana" w:hAnsi="Verdana"/>
                <w:color w:val="000000"/>
                <w:szCs w:val="20"/>
              </w:rPr>
            </w:pPr>
            <w:r w:rsidRPr="000969A7">
              <w:rPr>
                <w:rFonts w:ascii="Verdana" w:hAnsi="Verdana"/>
                <w:color w:val="000000"/>
                <w:szCs w:val="20"/>
              </w:rPr>
              <w:t>Percentage of the Hospital’s Patient Revenue is Paid Through Bundled Payment Arrangements</w:t>
            </w:r>
          </w:p>
        </w:tc>
      </w:tr>
      <w:tr w:rsidR="00965F60" w:rsidRPr="000969A7" w14:paraId="775AB40B" w14:textId="77777777" w:rsidTr="00965F60">
        <w:trPr>
          <w:trHeight w:val="60"/>
        </w:trPr>
        <w:tc>
          <w:tcPr>
            <w:tcW w:w="715" w:type="dxa"/>
            <w:tcBorders>
              <w:top w:val="nil"/>
              <w:left w:val="single" w:sz="4" w:space="0" w:color="AEAAAA"/>
              <w:bottom w:val="single" w:sz="4" w:space="0" w:color="AEAAAA"/>
              <w:right w:val="single" w:sz="4" w:space="0" w:color="AEAAAA"/>
            </w:tcBorders>
            <w:shd w:val="clear" w:color="auto" w:fill="auto"/>
            <w:noWrap/>
          </w:tcPr>
          <w:p w14:paraId="29F91C35" w14:textId="323CF402" w:rsidR="00965F60" w:rsidRPr="000969A7" w:rsidRDefault="00965F60" w:rsidP="00965F60">
            <w:pPr>
              <w:jc w:val="right"/>
              <w:rPr>
                <w:rFonts w:ascii="Verdana" w:hAnsi="Verdana"/>
                <w:color w:val="000000"/>
                <w:szCs w:val="20"/>
              </w:rPr>
            </w:pPr>
            <w:r w:rsidRPr="000969A7">
              <w:rPr>
                <w:rFonts w:ascii="Verdana" w:hAnsi="Verdana"/>
                <w:color w:val="000000"/>
                <w:szCs w:val="20"/>
              </w:rPr>
              <w:t>140.</w:t>
            </w:r>
          </w:p>
        </w:tc>
        <w:tc>
          <w:tcPr>
            <w:tcW w:w="1474" w:type="dxa"/>
            <w:tcBorders>
              <w:top w:val="nil"/>
              <w:left w:val="nil"/>
              <w:bottom w:val="single" w:sz="4" w:space="0" w:color="AEAAAA"/>
              <w:right w:val="single" w:sz="4" w:space="0" w:color="AEAAAA"/>
            </w:tcBorders>
            <w:shd w:val="clear" w:color="auto" w:fill="auto"/>
            <w:noWrap/>
            <w:hideMark/>
          </w:tcPr>
          <w:p w14:paraId="54BBDE11" w14:textId="78A096C3" w:rsidR="00965F60" w:rsidRPr="000969A7" w:rsidRDefault="00965F60" w:rsidP="00965F60">
            <w:pPr>
              <w:rPr>
                <w:rFonts w:ascii="Verdana" w:hAnsi="Verdana"/>
                <w:color w:val="000000"/>
                <w:szCs w:val="20"/>
              </w:rPr>
            </w:pPr>
            <w:r w:rsidRPr="000969A7">
              <w:rPr>
                <w:rFonts w:ascii="Verdana" w:hAnsi="Verdana"/>
                <w:color w:val="000000"/>
                <w:szCs w:val="20"/>
              </w:rPr>
              <w:t>D111</w:t>
            </w:r>
          </w:p>
        </w:tc>
        <w:tc>
          <w:tcPr>
            <w:tcW w:w="1082" w:type="dxa"/>
            <w:tcBorders>
              <w:top w:val="nil"/>
              <w:left w:val="nil"/>
              <w:bottom w:val="single" w:sz="4" w:space="0" w:color="AEAAAA"/>
              <w:right w:val="single" w:sz="4" w:space="0" w:color="AEAAAA"/>
            </w:tcBorders>
            <w:shd w:val="clear" w:color="auto" w:fill="auto"/>
            <w:noWrap/>
            <w:vAlign w:val="bottom"/>
            <w:hideMark/>
          </w:tcPr>
          <w:p w14:paraId="46431096" w14:textId="0D65DC91"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15E01F3D" w14:textId="6EBEA24E" w:rsidR="00965F60" w:rsidRPr="000969A7" w:rsidRDefault="00965F60" w:rsidP="00965F60">
            <w:pPr>
              <w:jc w:val="right"/>
              <w:rPr>
                <w:rFonts w:ascii="Verdana" w:hAnsi="Verdana"/>
                <w:color w:val="000000"/>
                <w:szCs w:val="20"/>
              </w:rPr>
            </w:pPr>
            <w:r w:rsidRPr="000969A7">
              <w:rPr>
                <w:rFonts w:ascii="Verdana" w:hAnsi="Verdana"/>
                <w:color w:val="000000"/>
                <w:szCs w:val="20"/>
              </w:rPr>
              <w:t>9</w:t>
            </w:r>
          </w:p>
        </w:tc>
        <w:tc>
          <w:tcPr>
            <w:tcW w:w="5319" w:type="dxa"/>
            <w:tcBorders>
              <w:top w:val="nil"/>
              <w:left w:val="nil"/>
              <w:bottom w:val="single" w:sz="4" w:space="0" w:color="AEAAAA"/>
              <w:right w:val="single" w:sz="4" w:space="0" w:color="AEAAAA"/>
            </w:tcBorders>
            <w:shd w:val="clear" w:color="auto" w:fill="auto"/>
            <w:hideMark/>
          </w:tcPr>
          <w:p w14:paraId="521B2B58" w14:textId="6E0DF7CF" w:rsidR="00965F60" w:rsidRPr="000969A7" w:rsidRDefault="00965F60" w:rsidP="00965F60">
            <w:pPr>
              <w:rPr>
                <w:rFonts w:ascii="Verdana" w:hAnsi="Verdana"/>
                <w:color w:val="000000"/>
                <w:szCs w:val="20"/>
              </w:rPr>
            </w:pPr>
            <w:r w:rsidRPr="000969A7">
              <w:rPr>
                <w:rFonts w:ascii="Verdana" w:hAnsi="Verdana"/>
                <w:color w:val="000000"/>
                <w:szCs w:val="20"/>
              </w:rPr>
              <w:t>Does the Hospital Participate in A Bundled Payment Program Involving Care Settings Outside of The Hospital (E.G., Physician, Outpatient, Post-Acute)</w:t>
            </w:r>
          </w:p>
        </w:tc>
      </w:tr>
      <w:tr w:rsidR="00965F60" w:rsidRPr="000969A7" w14:paraId="45D59BD5" w14:textId="77777777" w:rsidTr="00965F6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6DBA0B78" w14:textId="4C2C489E" w:rsidR="00965F60" w:rsidRPr="000969A7" w:rsidRDefault="00965F60" w:rsidP="00965F60">
            <w:pPr>
              <w:jc w:val="right"/>
              <w:rPr>
                <w:rFonts w:ascii="Verdana" w:hAnsi="Verdana"/>
                <w:color w:val="000000"/>
                <w:szCs w:val="20"/>
              </w:rPr>
            </w:pPr>
            <w:r w:rsidRPr="000969A7">
              <w:rPr>
                <w:rFonts w:ascii="Verdana" w:hAnsi="Verdana"/>
                <w:color w:val="000000"/>
                <w:szCs w:val="20"/>
              </w:rPr>
              <w:t>141.</w:t>
            </w:r>
          </w:p>
        </w:tc>
        <w:tc>
          <w:tcPr>
            <w:tcW w:w="1474" w:type="dxa"/>
            <w:tcBorders>
              <w:top w:val="nil"/>
              <w:left w:val="nil"/>
              <w:bottom w:val="single" w:sz="4" w:space="0" w:color="AEAAAA"/>
              <w:right w:val="single" w:sz="4" w:space="0" w:color="AEAAAA"/>
            </w:tcBorders>
            <w:shd w:val="clear" w:color="auto" w:fill="auto"/>
            <w:noWrap/>
            <w:hideMark/>
          </w:tcPr>
          <w:p w14:paraId="1556F601" w14:textId="5C6B546E" w:rsidR="00965F60" w:rsidRPr="000969A7" w:rsidRDefault="00965F60" w:rsidP="00965F60">
            <w:pPr>
              <w:rPr>
                <w:rFonts w:ascii="Verdana" w:hAnsi="Verdana"/>
                <w:color w:val="000000"/>
                <w:szCs w:val="20"/>
              </w:rPr>
            </w:pPr>
            <w:r w:rsidRPr="000969A7">
              <w:rPr>
                <w:rFonts w:ascii="Verdana" w:hAnsi="Verdana"/>
                <w:color w:val="000000"/>
                <w:szCs w:val="20"/>
              </w:rPr>
              <w:t>D11A1</w:t>
            </w:r>
          </w:p>
        </w:tc>
        <w:tc>
          <w:tcPr>
            <w:tcW w:w="1082" w:type="dxa"/>
            <w:tcBorders>
              <w:top w:val="nil"/>
              <w:left w:val="nil"/>
              <w:bottom w:val="single" w:sz="4" w:space="0" w:color="AEAAAA"/>
              <w:right w:val="single" w:sz="4" w:space="0" w:color="AEAAAA"/>
            </w:tcBorders>
            <w:shd w:val="clear" w:color="auto" w:fill="auto"/>
            <w:noWrap/>
            <w:vAlign w:val="bottom"/>
            <w:hideMark/>
          </w:tcPr>
          <w:p w14:paraId="44283E22" w14:textId="28D1CC4D"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56E479EA" w14:textId="32A267AE" w:rsidR="00965F60" w:rsidRPr="000969A7" w:rsidRDefault="00965F60" w:rsidP="00965F60">
            <w:pPr>
              <w:jc w:val="right"/>
              <w:rPr>
                <w:rFonts w:ascii="Verdana" w:hAnsi="Verdana"/>
                <w:color w:val="000000"/>
                <w:szCs w:val="20"/>
              </w:rPr>
            </w:pPr>
            <w:r w:rsidRPr="000969A7">
              <w:rPr>
                <w:rFonts w:ascii="Verdana" w:hAnsi="Verdana"/>
                <w:color w:val="000000"/>
                <w:szCs w:val="20"/>
              </w:rPr>
              <w:t>9</w:t>
            </w:r>
          </w:p>
        </w:tc>
        <w:tc>
          <w:tcPr>
            <w:tcW w:w="5319" w:type="dxa"/>
            <w:tcBorders>
              <w:top w:val="nil"/>
              <w:left w:val="nil"/>
              <w:bottom w:val="single" w:sz="4" w:space="0" w:color="AEAAAA"/>
              <w:right w:val="single" w:sz="4" w:space="0" w:color="AEAAAA"/>
            </w:tcBorders>
            <w:shd w:val="clear" w:color="auto" w:fill="auto"/>
            <w:hideMark/>
          </w:tcPr>
          <w:p w14:paraId="1625DE80" w14:textId="627C1294" w:rsidR="00965F60" w:rsidRPr="000969A7" w:rsidRDefault="00965F60" w:rsidP="00965F60">
            <w:pPr>
              <w:rPr>
                <w:rFonts w:ascii="Verdana" w:hAnsi="Verdana"/>
                <w:color w:val="000000"/>
                <w:szCs w:val="20"/>
              </w:rPr>
            </w:pPr>
            <w:r w:rsidRPr="000969A7">
              <w:rPr>
                <w:rFonts w:ascii="Verdana" w:hAnsi="Verdana"/>
                <w:szCs w:val="20"/>
              </w:rPr>
              <w:t xml:space="preserve">Alternative Payments Models: Does the Hospital </w:t>
            </w:r>
            <w:r w:rsidRPr="000969A7">
              <w:rPr>
                <w:rFonts w:ascii="Verdana" w:hAnsi="Verdana"/>
                <w:szCs w:val="20"/>
              </w:rPr>
              <w:lastRenderedPageBreak/>
              <w:t>Share Upside or Downside Risk for any of Those Outside Providers</w:t>
            </w:r>
          </w:p>
        </w:tc>
      </w:tr>
      <w:tr w:rsidR="00965F60" w:rsidRPr="000969A7" w14:paraId="41855897" w14:textId="77777777" w:rsidTr="00965F60">
        <w:trPr>
          <w:trHeight w:val="60"/>
        </w:trPr>
        <w:tc>
          <w:tcPr>
            <w:tcW w:w="715" w:type="dxa"/>
            <w:tcBorders>
              <w:top w:val="nil"/>
              <w:left w:val="single" w:sz="4" w:space="0" w:color="AEAAAA"/>
              <w:bottom w:val="single" w:sz="4" w:space="0" w:color="AEAAAA"/>
              <w:right w:val="single" w:sz="4" w:space="0" w:color="AEAAAA"/>
            </w:tcBorders>
            <w:shd w:val="clear" w:color="auto" w:fill="auto"/>
            <w:noWrap/>
          </w:tcPr>
          <w:p w14:paraId="2EC81139" w14:textId="59EAC0D8" w:rsidR="00965F60" w:rsidRPr="000969A7" w:rsidRDefault="00965F60" w:rsidP="00965F60">
            <w:pPr>
              <w:jc w:val="right"/>
              <w:rPr>
                <w:rFonts w:ascii="Verdana" w:hAnsi="Verdana"/>
                <w:color w:val="000000"/>
                <w:szCs w:val="20"/>
              </w:rPr>
            </w:pPr>
            <w:r w:rsidRPr="000969A7">
              <w:rPr>
                <w:rFonts w:ascii="Verdana" w:hAnsi="Verdana"/>
                <w:color w:val="000000"/>
                <w:szCs w:val="20"/>
              </w:rPr>
              <w:lastRenderedPageBreak/>
              <w:t>142.</w:t>
            </w:r>
          </w:p>
        </w:tc>
        <w:tc>
          <w:tcPr>
            <w:tcW w:w="1474" w:type="dxa"/>
            <w:tcBorders>
              <w:top w:val="nil"/>
              <w:left w:val="nil"/>
              <w:bottom w:val="single" w:sz="4" w:space="0" w:color="AEAAAA"/>
              <w:right w:val="single" w:sz="4" w:space="0" w:color="AEAAAA"/>
            </w:tcBorders>
            <w:shd w:val="clear" w:color="auto" w:fill="auto"/>
            <w:noWrap/>
            <w:hideMark/>
          </w:tcPr>
          <w:p w14:paraId="4C497F30" w14:textId="01D6F289" w:rsidR="00965F60" w:rsidRPr="000969A7" w:rsidRDefault="00965F60" w:rsidP="00965F60">
            <w:pPr>
              <w:rPr>
                <w:rFonts w:ascii="Verdana" w:hAnsi="Verdana"/>
                <w:color w:val="000000"/>
                <w:szCs w:val="20"/>
              </w:rPr>
            </w:pPr>
            <w:r w:rsidRPr="000969A7">
              <w:rPr>
                <w:rFonts w:ascii="Verdana" w:hAnsi="Verdana"/>
                <w:color w:val="000000"/>
                <w:szCs w:val="20"/>
              </w:rPr>
              <w:t>D12</w:t>
            </w:r>
          </w:p>
        </w:tc>
        <w:tc>
          <w:tcPr>
            <w:tcW w:w="1082" w:type="dxa"/>
            <w:tcBorders>
              <w:top w:val="nil"/>
              <w:left w:val="nil"/>
              <w:bottom w:val="single" w:sz="4" w:space="0" w:color="AEAAAA"/>
              <w:right w:val="single" w:sz="4" w:space="0" w:color="AEAAAA"/>
            </w:tcBorders>
            <w:shd w:val="clear" w:color="auto" w:fill="auto"/>
            <w:noWrap/>
            <w:vAlign w:val="bottom"/>
            <w:hideMark/>
          </w:tcPr>
          <w:p w14:paraId="3AA13937" w14:textId="3E81ACD2"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561CD895" w14:textId="3004521B" w:rsidR="00965F60" w:rsidRPr="000969A7" w:rsidRDefault="00965F60" w:rsidP="00965F60">
            <w:pPr>
              <w:jc w:val="right"/>
              <w:rPr>
                <w:rFonts w:ascii="Verdana" w:hAnsi="Verdana"/>
                <w:color w:val="000000"/>
                <w:szCs w:val="20"/>
              </w:rPr>
            </w:pPr>
            <w:r w:rsidRPr="000969A7">
              <w:rPr>
                <w:rFonts w:ascii="Verdana" w:hAnsi="Verdana"/>
                <w:color w:val="000000"/>
                <w:szCs w:val="20"/>
              </w:rPr>
              <w:t>4</w:t>
            </w:r>
          </w:p>
        </w:tc>
        <w:tc>
          <w:tcPr>
            <w:tcW w:w="5319" w:type="dxa"/>
            <w:tcBorders>
              <w:top w:val="nil"/>
              <w:left w:val="nil"/>
              <w:bottom w:val="single" w:sz="4" w:space="0" w:color="AEAAAA"/>
              <w:right w:val="single" w:sz="4" w:space="0" w:color="AEAAAA"/>
            </w:tcBorders>
            <w:shd w:val="clear" w:color="auto" w:fill="auto"/>
            <w:hideMark/>
          </w:tcPr>
          <w:p w14:paraId="2BADB1A9" w14:textId="3B60CE8B" w:rsidR="00965F60" w:rsidRPr="000969A7" w:rsidRDefault="00965F60" w:rsidP="00965F60">
            <w:pPr>
              <w:rPr>
                <w:rFonts w:ascii="Verdana" w:hAnsi="Verdana"/>
                <w:color w:val="000000"/>
                <w:szCs w:val="20"/>
              </w:rPr>
            </w:pPr>
            <w:r w:rsidRPr="000969A7">
              <w:rPr>
                <w:rFonts w:ascii="Verdana" w:hAnsi="Verdana"/>
                <w:color w:val="000000"/>
                <w:szCs w:val="20"/>
              </w:rPr>
              <w:t>What Percentage of The Hospital’s Patient Revenue is Paid on a Shared Risk Basis (Other Than Capitated or Bundled Payment)</w:t>
            </w:r>
          </w:p>
        </w:tc>
      </w:tr>
      <w:tr w:rsidR="00965F60" w:rsidRPr="000969A7" w14:paraId="76F3B2C0" w14:textId="77777777" w:rsidTr="00965F60">
        <w:trPr>
          <w:trHeight w:val="170"/>
        </w:trPr>
        <w:tc>
          <w:tcPr>
            <w:tcW w:w="715" w:type="dxa"/>
            <w:tcBorders>
              <w:top w:val="nil"/>
              <w:left w:val="single" w:sz="4" w:space="0" w:color="AEAAAA"/>
              <w:bottom w:val="single" w:sz="4" w:space="0" w:color="AEAAAA"/>
              <w:right w:val="single" w:sz="4" w:space="0" w:color="AEAAAA"/>
            </w:tcBorders>
            <w:shd w:val="clear" w:color="auto" w:fill="auto"/>
            <w:noWrap/>
          </w:tcPr>
          <w:p w14:paraId="33A47B89" w14:textId="1DF50A71" w:rsidR="00965F60" w:rsidRPr="000969A7" w:rsidRDefault="00965F60" w:rsidP="00965F60">
            <w:pPr>
              <w:jc w:val="right"/>
              <w:rPr>
                <w:rFonts w:ascii="Verdana" w:hAnsi="Verdana"/>
                <w:color w:val="000000"/>
                <w:szCs w:val="20"/>
              </w:rPr>
            </w:pPr>
            <w:r w:rsidRPr="000969A7">
              <w:rPr>
                <w:rFonts w:ascii="Verdana" w:hAnsi="Verdana"/>
                <w:color w:val="000000"/>
                <w:szCs w:val="20"/>
              </w:rPr>
              <w:t>143.</w:t>
            </w:r>
          </w:p>
        </w:tc>
        <w:tc>
          <w:tcPr>
            <w:tcW w:w="1474" w:type="dxa"/>
            <w:tcBorders>
              <w:top w:val="nil"/>
              <w:left w:val="nil"/>
              <w:bottom w:val="single" w:sz="4" w:space="0" w:color="AEAAAA"/>
              <w:right w:val="single" w:sz="4" w:space="0" w:color="AEAAAA"/>
            </w:tcBorders>
            <w:shd w:val="clear" w:color="auto" w:fill="auto"/>
            <w:noWrap/>
            <w:hideMark/>
          </w:tcPr>
          <w:p w14:paraId="48241913" w14:textId="7A341BEC" w:rsidR="00965F60" w:rsidRPr="000969A7" w:rsidRDefault="00965F60" w:rsidP="00965F60">
            <w:pPr>
              <w:rPr>
                <w:rFonts w:ascii="Verdana" w:hAnsi="Verdana"/>
                <w:color w:val="000000"/>
                <w:szCs w:val="20"/>
              </w:rPr>
            </w:pPr>
            <w:r w:rsidRPr="000969A7">
              <w:rPr>
                <w:rFonts w:ascii="Verdana" w:hAnsi="Verdana"/>
                <w:color w:val="000000"/>
                <w:szCs w:val="20"/>
              </w:rPr>
              <w:t>D131</w:t>
            </w:r>
          </w:p>
        </w:tc>
        <w:tc>
          <w:tcPr>
            <w:tcW w:w="1082" w:type="dxa"/>
            <w:tcBorders>
              <w:top w:val="nil"/>
              <w:left w:val="nil"/>
              <w:bottom w:val="single" w:sz="4" w:space="0" w:color="AEAAAA"/>
              <w:right w:val="single" w:sz="4" w:space="0" w:color="AEAAAA"/>
            </w:tcBorders>
            <w:shd w:val="clear" w:color="auto" w:fill="auto"/>
            <w:noWrap/>
            <w:vAlign w:val="bottom"/>
            <w:hideMark/>
          </w:tcPr>
          <w:p w14:paraId="2BE2D3BB" w14:textId="0021D3ED"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37E18101" w14:textId="240CA03E" w:rsidR="00965F60" w:rsidRPr="000969A7" w:rsidRDefault="00965F60" w:rsidP="00965F60">
            <w:pPr>
              <w:jc w:val="right"/>
              <w:rPr>
                <w:rFonts w:ascii="Verdana" w:hAnsi="Verdana"/>
                <w:color w:val="000000"/>
                <w:szCs w:val="20"/>
              </w:rPr>
            </w:pPr>
            <w:r w:rsidRPr="000969A7">
              <w:rPr>
                <w:rFonts w:ascii="Verdana" w:hAnsi="Verdana"/>
                <w:color w:val="000000"/>
                <w:szCs w:val="20"/>
              </w:rPr>
              <w:t>9</w:t>
            </w:r>
          </w:p>
        </w:tc>
        <w:tc>
          <w:tcPr>
            <w:tcW w:w="5319" w:type="dxa"/>
            <w:tcBorders>
              <w:top w:val="nil"/>
              <w:left w:val="nil"/>
              <w:bottom w:val="single" w:sz="4" w:space="0" w:color="AEAAAA"/>
              <w:right w:val="single" w:sz="4" w:space="0" w:color="AEAAAA"/>
            </w:tcBorders>
            <w:shd w:val="clear" w:color="auto" w:fill="auto"/>
            <w:hideMark/>
          </w:tcPr>
          <w:p w14:paraId="611ED58F" w14:textId="3BCE4561" w:rsidR="00965F60" w:rsidRPr="000969A7" w:rsidRDefault="00965F60" w:rsidP="00965F60">
            <w:pPr>
              <w:rPr>
                <w:rFonts w:ascii="Verdana" w:hAnsi="Verdana"/>
                <w:color w:val="000000"/>
                <w:szCs w:val="20"/>
              </w:rPr>
            </w:pPr>
            <w:r w:rsidRPr="000969A7">
              <w:rPr>
                <w:rFonts w:ascii="Verdana" w:hAnsi="Verdana"/>
                <w:color w:val="000000"/>
                <w:szCs w:val="20"/>
              </w:rPr>
              <w:t>Does the Hospital Contract Directly with Employers or a Coalition of Employers to Provide Care on a Capitated, Predetermined, or Shared Risk Basis</w:t>
            </w:r>
          </w:p>
        </w:tc>
      </w:tr>
      <w:tr w:rsidR="00965F60" w:rsidRPr="000969A7" w14:paraId="6769A016" w14:textId="77777777" w:rsidTr="00965F60">
        <w:trPr>
          <w:trHeight w:val="60"/>
        </w:trPr>
        <w:tc>
          <w:tcPr>
            <w:tcW w:w="715" w:type="dxa"/>
            <w:tcBorders>
              <w:top w:val="nil"/>
              <w:left w:val="single" w:sz="4" w:space="0" w:color="AEAAAA"/>
              <w:bottom w:val="single" w:sz="4" w:space="0" w:color="AEAAAA"/>
              <w:right w:val="single" w:sz="4" w:space="0" w:color="AEAAAA"/>
            </w:tcBorders>
            <w:shd w:val="clear" w:color="auto" w:fill="auto"/>
            <w:noWrap/>
          </w:tcPr>
          <w:p w14:paraId="7E1D6DDA" w14:textId="02A6677F" w:rsidR="00965F60" w:rsidRPr="000969A7" w:rsidRDefault="00965F60" w:rsidP="00965F60">
            <w:pPr>
              <w:jc w:val="right"/>
              <w:rPr>
                <w:rFonts w:ascii="Verdana" w:hAnsi="Verdana"/>
                <w:color w:val="000000"/>
                <w:szCs w:val="20"/>
              </w:rPr>
            </w:pPr>
            <w:r w:rsidRPr="000969A7">
              <w:rPr>
                <w:rFonts w:ascii="Verdana" w:hAnsi="Verdana"/>
                <w:color w:val="000000"/>
                <w:szCs w:val="20"/>
              </w:rPr>
              <w:t>144.</w:t>
            </w:r>
          </w:p>
        </w:tc>
        <w:tc>
          <w:tcPr>
            <w:tcW w:w="1474" w:type="dxa"/>
            <w:tcBorders>
              <w:top w:val="nil"/>
              <w:left w:val="nil"/>
              <w:bottom w:val="single" w:sz="4" w:space="0" w:color="AEAAAA"/>
              <w:right w:val="single" w:sz="4" w:space="0" w:color="AEAAAA"/>
            </w:tcBorders>
            <w:shd w:val="clear" w:color="auto" w:fill="auto"/>
            <w:noWrap/>
            <w:hideMark/>
          </w:tcPr>
          <w:p w14:paraId="4A0C3902" w14:textId="5A42FACA" w:rsidR="00965F60" w:rsidRPr="000969A7" w:rsidRDefault="00965F60" w:rsidP="00965F60">
            <w:pPr>
              <w:rPr>
                <w:rFonts w:ascii="Verdana" w:hAnsi="Verdana"/>
                <w:color w:val="000000"/>
                <w:szCs w:val="20"/>
              </w:rPr>
            </w:pPr>
            <w:r w:rsidRPr="000969A7">
              <w:rPr>
                <w:rFonts w:ascii="Verdana" w:hAnsi="Verdana"/>
                <w:color w:val="000000"/>
                <w:szCs w:val="20"/>
              </w:rPr>
              <w:t>D141</w:t>
            </w:r>
          </w:p>
        </w:tc>
        <w:tc>
          <w:tcPr>
            <w:tcW w:w="1082" w:type="dxa"/>
            <w:tcBorders>
              <w:top w:val="nil"/>
              <w:left w:val="nil"/>
              <w:bottom w:val="single" w:sz="4" w:space="0" w:color="AEAAAA"/>
              <w:right w:val="single" w:sz="4" w:space="0" w:color="AEAAAA"/>
            </w:tcBorders>
            <w:shd w:val="clear" w:color="auto" w:fill="auto"/>
            <w:noWrap/>
            <w:vAlign w:val="bottom"/>
            <w:hideMark/>
          </w:tcPr>
          <w:p w14:paraId="51F3E275" w14:textId="37AD81D1"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14438F74" w14:textId="161AC3DF" w:rsidR="00965F60" w:rsidRPr="000969A7" w:rsidRDefault="00965F60" w:rsidP="00965F60">
            <w:pPr>
              <w:jc w:val="right"/>
              <w:rPr>
                <w:rFonts w:ascii="Verdana" w:hAnsi="Verdana"/>
                <w:color w:val="000000"/>
                <w:szCs w:val="20"/>
              </w:rPr>
            </w:pPr>
            <w:r w:rsidRPr="000969A7">
              <w:rPr>
                <w:rFonts w:ascii="Verdana" w:hAnsi="Verdana"/>
                <w:color w:val="000000"/>
                <w:szCs w:val="20"/>
              </w:rPr>
              <w:t>9</w:t>
            </w:r>
          </w:p>
        </w:tc>
        <w:tc>
          <w:tcPr>
            <w:tcW w:w="5319" w:type="dxa"/>
            <w:tcBorders>
              <w:top w:val="nil"/>
              <w:left w:val="nil"/>
              <w:bottom w:val="single" w:sz="4" w:space="0" w:color="AEAAAA"/>
              <w:right w:val="single" w:sz="4" w:space="0" w:color="AEAAAA"/>
            </w:tcBorders>
            <w:shd w:val="clear" w:color="auto" w:fill="auto"/>
            <w:hideMark/>
          </w:tcPr>
          <w:p w14:paraId="7EE30CA9" w14:textId="40BD17D8" w:rsidR="00965F60" w:rsidRPr="000969A7" w:rsidRDefault="00965F60" w:rsidP="00965F60">
            <w:pPr>
              <w:rPr>
                <w:rFonts w:ascii="Verdana" w:hAnsi="Verdana"/>
                <w:color w:val="000000"/>
                <w:szCs w:val="20"/>
              </w:rPr>
            </w:pPr>
            <w:r w:rsidRPr="000969A7">
              <w:rPr>
                <w:rFonts w:ascii="Verdana" w:hAnsi="Verdana"/>
                <w:color w:val="000000"/>
                <w:szCs w:val="20"/>
              </w:rPr>
              <w:t>Does the Hospital Have Contracts with Commercial Payors Where Payment is Tied to Performance on Quality/Safety Metrics</w:t>
            </w:r>
          </w:p>
        </w:tc>
      </w:tr>
      <w:tr w:rsidR="00965F60" w:rsidRPr="000969A7" w14:paraId="44871E37"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5A2F4D06" w14:textId="46260210" w:rsidR="00965F60" w:rsidRPr="000969A7" w:rsidRDefault="00965F60" w:rsidP="00965F60">
            <w:pPr>
              <w:jc w:val="right"/>
              <w:rPr>
                <w:rFonts w:ascii="Verdana" w:hAnsi="Verdana"/>
                <w:color w:val="000000"/>
                <w:szCs w:val="20"/>
              </w:rPr>
            </w:pPr>
            <w:r w:rsidRPr="000969A7">
              <w:rPr>
                <w:rFonts w:ascii="Verdana" w:hAnsi="Verdana"/>
                <w:color w:val="000000"/>
                <w:szCs w:val="20"/>
              </w:rPr>
              <w:t>145.</w:t>
            </w:r>
          </w:p>
        </w:tc>
        <w:tc>
          <w:tcPr>
            <w:tcW w:w="1474" w:type="dxa"/>
            <w:tcBorders>
              <w:top w:val="nil"/>
              <w:left w:val="nil"/>
              <w:bottom w:val="single" w:sz="4" w:space="0" w:color="AEAAAA"/>
              <w:right w:val="single" w:sz="4" w:space="0" w:color="AEAAAA"/>
            </w:tcBorders>
            <w:shd w:val="clear" w:color="auto" w:fill="auto"/>
            <w:noWrap/>
            <w:hideMark/>
          </w:tcPr>
          <w:p w14:paraId="63AAC1A2" w14:textId="7B7F5CFC" w:rsidR="00965F60" w:rsidRPr="000969A7" w:rsidRDefault="00965F60" w:rsidP="00965F60">
            <w:pPr>
              <w:rPr>
                <w:rFonts w:ascii="Verdana" w:hAnsi="Verdana"/>
                <w:color w:val="000000"/>
                <w:szCs w:val="20"/>
              </w:rPr>
            </w:pPr>
            <w:r w:rsidRPr="000969A7">
              <w:rPr>
                <w:rFonts w:ascii="Verdana" w:hAnsi="Verdana"/>
                <w:color w:val="000000"/>
                <w:szCs w:val="20"/>
              </w:rPr>
              <w:t>D15A</w:t>
            </w:r>
          </w:p>
        </w:tc>
        <w:tc>
          <w:tcPr>
            <w:tcW w:w="1082" w:type="dxa"/>
            <w:tcBorders>
              <w:top w:val="nil"/>
              <w:left w:val="nil"/>
              <w:bottom w:val="single" w:sz="4" w:space="0" w:color="AEAAAA"/>
              <w:right w:val="single" w:sz="4" w:space="0" w:color="AEAAAA"/>
            </w:tcBorders>
            <w:shd w:val="clear" w:color="auto" w:fill="auto"/>
            <w:noWrap/>
            <w:vAlign w:val="bottom"/>
            <w:hideMark/>
          </w:tcPr>
          <w:p w14:paraId="28D3579E" w14:textId="6DFDE631"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4ED5143A" w14:textId="5C69CB8F"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5F75C804" w14:textId="6185B1A1" w:rsidR="00965F60" w:rsidRPr="000969A7" w:rsidRDefault="00965F60" w:rsidP="00965F60">
            <w:pPr>
              <w:rPr>
                <w:rFonts w:ascii="Verdana" w:hAnsi="Verdana"/>
                <w:color w:val="000000"/>
                <w:szCs w:val="20"/>
              </w:rPr>
            </w:pPr>
            <w:r w:rsidRPr="000969A7">
              <w:rPr>
                <w:rFonts w:ascii="Verdana" w:hAnsi="Verdana"/>
                <w:color w:val="000000"/>
                <w:szCs w:val="20"/>
              </w:rPr>
              <w:t>hospital or health care system established an accountable care organization (ACO)</w:t>
            </w:r>
          </w:p>
        </w:tc>
      </w:tr>
      <w:tr w:rsidR="00514046" w:rsidRPr="000969A7" w14:paraId="03BE7B80" w14:textId="77777777" w:rsidTr="00193C1A">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0E9EF8E1" w14:textId="77777777" w:rsidR="00514046" w:rsidRPr="000969A7" w:rsidRDefault="00514046" w:rsidP="00514046">
            <w:pPr>
              <w:rPr>
                <w:rFonts w:ascii="Verdana" w:hAnsi="Verdana"/>
                <w:color w:val="000000"/>
                <w:szCs w:val="20"/>
              </w:rPr>
            </w:pPr>
            <w:r w:rsidRPr="000969A7">
              <w:rPr>
                <w:rFonts w:ascii="Verdana" w:hAnsi="Verdana"/>
                <w:color w:val="000000"/>
                <w:szCs w:val="20"/>
              </w:rPr>
              <w:t>D15B: the following types of payers does the hospital have an accountable care contact</w:t>
            </w:r>
          </w:p>
        </w:tc>
      </w:tr>
      <w:tr w:rsidR="00514046" w:rsidRPr="000969A7" w14:paraId="4E4438B5" w14:textId="77777777" w:rsidTr="006A06FD">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3D9493F9" w14:textId="1D102618" w:rsidR="00514046" w:rsidRPr="000969A7" w:rsidRDefault="00514046" w:rsidP="00514046">
            <w:pPr>
              <w:jc w:val="right"/>
              <w:rPr>
                <w:rFonts w:ascii="Verdana" w:hAnsi="Verdana"/>
                <w:color w:val="000000"/>
                <w:szCs w:val="20"/>
              </w:rPr>
            </w:pPr>
            <w:r w:rsidRPr="000969A7">
              <w:rPr>
                <w:rFonts w:ascii="Verdana" w:hAnsi="Verdana"/>
                <w:color w:val="000000"/>
                <w:szCs w:val="20"/>
              </w:rPr>
              <w:t>146.</w:t>
            </w:r>
          </w:p>
        </w:tc>
        <w:tc>
          <w:tcPr>
            <w:tcW w:w="1474" w:type="dxa"/>
            <w:tcBorders>
              <w:top w:val="nil"/>
              <w:left w:val="nil"/>
              <w:bottom w:val="single" w:sz="4" w:space="0" w:color="AEAAAA"/>
              <w:right w:val="single" w:sz="4" w:space="0" w:color="AEAAAA"/>
            </w:tcBorders>
            <w:shd w:val="clear" w:color="auto" w:fill="auto"/>
            <w:noWrap/>
            <w:hideMark/>
          </w:tcPr>
          <w:p w14:paraId="07FD9353" w14:textId="03C4B2B9" w:rsidR="00514046" w:rsidRPr="000969A7" w:rsidRDefault="00514046" w:rsidP="00514046">
            <w:pPr>
              <w:rPr>
                <w:rFonts w:ascii="Verdana" w:hAnsi="Verdana"/>
                <w:color w:val="000000"/>
                <w:szCs w:val="20"/>
              </w:rPr>
            </w:pPr>
            <w:r w:rsidRPr="000969A7">
              <w:rPr>
                <w:rFonts w:ascii="Verdana" w:hAnsi="Verdana"/>
                <w:color w:val="000000"/>
                <w:szCs w:val="20"/>
              </w:rPr>
              <w:t>D15B1</w:t>
            </w:r>
          </w:p>
        </w:tc>
        <w:tc>
          <w:tcPr>
            <w:tcW w:w="1082" w:type="dxa"/>
            <w:tcBorders>
              <w:top w:val="nil"/>
              <w:left w:val="nil"/>
              <w:bottom w:val="single" w:sz="4" w:space="0" w:color="AEAAAA"/>
              <w:right w:val="single" w:sz="4" w:space="0" w:color="AEAAAA"/>
            </w:tcBorders>
            <w:shd w:val="clear" w:color="auto" w:fill="auto"/>
            <w:noWrap/>
            <w:hideMark/>
          </w:tcPr>
          <w:p w14:paraId="26097ECB" w14:textId="74C07D58" w:rsidR="00514046" w:rsidRPr="000969A7" w:rsidRDefault="00514046" w:rsidP="00514046">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5551E898" w14:textId="61BD37BF" w:rsidR="00514046" w:rsidRPr="000969A7" w:rsidRDefault="00514046" w:rsidP="00514046">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4254E78F" w14:textId="0C136800" w:rsidR="00514046" w:rsidRPr="000969A7" w:rsidRDefault="00514046" w:rsidP="00514046">
            <w:pPr>
              <w:rPr>
                <w:rFonts w:ascii="Verdana" w:hAnsi="Verdana"/>
                <w:color w:val="000000"/>
                <w:szCs w:val="20"/>
              </w:rPr>
            </w:pPr>
            <w:r w:rsidRPr="000969A7">
              <w:rPr>
                <w:rFonts w:ascii="Verdana" w:hAnsi="Verdana"/>
                <w:color w:val="000000"/>
                <w:szCs w:val="20"/>
              </w:rPr>
              <w:t>Traditional Medicare (MSSP And NextGen)</w:t>
            </w:r>
          </w:p>
        </w:tc>
      </w:tr>
      <w:tr w:rsidR="00514046" w:rsidRPr="000969A7" w14:paraId="11D41643" w14:textId="77777777" w:rsidTr="006A06FD">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2A4056D7" w14:textId="0F922DE7" w:rsidR="00514046" w:rsidRPr="000969A7" w:rsidRDefault="00514046" w:rsidP="00514046">
            <w:pPr>
              <w:jc w:val="right"/>
              <w:rPr>
                <w:rFonts w:ascii="Verdana" w:hAnsi="Verdana"/>
                <w:color w:val="000000"/>
                <w:szCs w:val="20"/>
              </w:rPr>
            </w:pPr>
            <w:r w:rsidRPr="000969A7">
              <w:rPr>
                <w:rFonts w:ascii="Verdana" w:hAnsi="Verdana"/>
                <w:color w:val="000000"/>
                <w:szCs w:val="20"/>
              </w:rPr>
              <w:t>147.</w:t>
            </w:r>
          </w:p>
        </w:tc>
        <w:tc>
          <w:tcPr>
            <w:tcW w:w="1474" w:type="dxa"/>
            <w:tcBorders>
              <w:top w:val="nil"/>
              <w:left w:val="nil"/>
              <w:bottom w:val="single" w:sz="4" w:space="0" w:color="AEAAAA"/>
              <w:right w:val="single" w:sz="4" w:space="0" w:color="AEAAAA"/>
            </w:tcBorders>
            <w:shd w:val="clear" w:color="auto" w:fill="auto"/>
            <w:noWrap/>
            <w:hideMark/>
          </w:tcPr>
          <w:p w14:paraId="01503CD8" w14:textId="2372070F" w:rsidR="00514046" w:rsidRPr="000969A7" w:rsidRDefault="00514046" w:rsidP="00514046">
            <w:pPr>
              <w:rPr>
                <w:rFonts w:ascii="Verdana" w:hAnsi="Verdana"/>
                <w:color w:val="000000"/>
                <w:szCs w:val="20"/>
              </w:rPr>
            </w:pPr>
            <w:r w:rsidRPr="000969A7">
              <w:rPr>
                <w:rFonts w:ascii="Verdana" w:hAnsi="Verdana"/>
                <w:color w:val="000000"/>
                <w:szCs w:val="20"/>
              </w:rPr>
              <w:t>D15B2</w:t>
            </w:r>
          </w:p>
        </w:tc>
        <w:tc>
          <w:tcPr>
            <w:tcW w:w="1082" w:type="dxa"/>
            <w:tcBorders>
              <w:top w:val="nil"/>
              <w:left w:val="nil"/>
              <w:bottom w:val="single" w:sz="4" w:space="0" w:color="AEAAAA"/>
              <w:right w:val="single" w:sz="4" w:space="0" w:color="AEAAAA"/>
            </w:tcBorders>
            <w:shd w:val="clear" w:color="auto" w:fill="auto"/>
            <w:noWrap/>
            <w:hideMark/>
          </w:tcPr>
          <w:p w14:paraId="7E3AC98F" w14:textId="65DD8C04" w:rsidR="00514046" w:rsidRPr="000969A7" w:rsidRDefault="00514046" w:rsidP="00514046">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305381C4" w14:textId="6FBA46A1" w:rsidR="00514046" w:rsidRPr="000969A7" w:rsidRDefault="00514046" w:rsidP="00514046">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0EA6032A" w14:textId="77777777" w:rsidR="00514046" w:rsidRPr="000969A7" w:rsidRDefault="00514046" w:rsidP="00514046">
            <w:pPr>
              <w:rPr>
                <w:rFonts w:ascii="Verdana" w:hAnsi="Verdana"/>
                <w:color w:val="000000"/>
                <w:szCs w:val="20"/>
              </w:rPr>
            </w:pPr>
            <w:r w:rsidRPr="000969A7">
              <w:rPr>
                <w:rFonts w:ascii="Verdana" w:hAnsi="Verdana"/>
                <w:color w:val="000000"/>
                <w:szCs w:val="20"/>
              </w:rPr>
              <w:t>A Medicare Advantage Plan</w:t>
            </w:r>
          </w:p>
        </w:tc>
      </w:tr>
      <w:tr w:rsidR="00514046" w:rsidRPr="000969A7" w14:paraId="336F28B0" w14:textId="77777777" w:rsidTr="006A06FD">
        <w:trPr>
          <w:trHeight w:val="520"/>
        </w:trPr>
        <w:tc>
          <w:tcPr>
            <w:tcW w:w="715" w:type="dxa"/>
            <w:tcBorders>
              <w:top w:val="nil"/>
              <w:left w:val="single" w:sz="4" w:space="0" w:color="AEAAAA"/>
              <w:bottom w:val="single" w:sz="4" w:space="0" w:color="AEAAAA"/>
              <w:right w:val="single" w:sz="4" w:space="0" w:color="AEAAAA"/>
            </w:tcBorders>
            <w:shd w:val="clear" w:color="auto" w:fill="auto"/>
            <w:noWrap/>
          </w:tcPr>
          <w:p w14:paraId="1066BE11" w14:textId="75F7BFD2" w:rsidR="00514046" w:rsidRPr="000969A7" w:rsidRDefault="00514046" w:rsidP="00514046">
            <w:pPr>
              <w:jc w:val="right"/>
              <w:rPr>
                <w:rFonts w:ascii="Verdana" w:hAnsi="Verdana"/>
                <w:color w:val="000000"/>
                <w:szCs w:val="20"/>
              </w:rPr>
            </w:pPr>
            <w:r w:rsidRPr="000969A7">
              <w:rPr>
                <w:rFonts w:ascii="Verdana" w:hAnsi="Verdana"/>
                <w:color w:val="000000"/>
                <w:szCs w:val="20"/>
              </w:rPr>
              <w:t>148.</w:t>
            </w:r>
          </w:p>
        </w:tc>
        <w:tc>
          <w:tcPr>
            <w:tcW w:w="1474" w:type="dxa"/>
            <w:tcBorders>
              <w:top w:val="nil"/>
              <w:left w:val="nil"/>
              <w:bottom w:val="single" w:sz="4" w:space="0" w:color="AEAAAA"/>
              <w:right w:val="single" w:sz="4" w:space="0" w:color="AEAAAA"/>
            </w:tcBorders>
            <w:shd w:val="clear" w:color="auto" w:fill="auto"/>
            <w:noWrap/>
            <w:hideMark/>
          </w:tcPr>
          <w:p w14:paraId="50964EB8" w14:textId="7FB350C9" w:rsidR="00514046" w:rsidRPr="000969A7" w:rsidRDefault="00514046" w:rsidP="00514046">
            <w:pPr>
              <w:rPr>
                <w:rFonts w:ascii="Verdana" w:hAnsi="Verdana"/>
                <w:color w:val="000000"/>
                <w:szCs w:val="20"/>
              </w:rPr>
            </w:pPr>
            <w:r w:rsidRPr="000969A7">
              <w:rPr>
                <w:rFonts w:ascii="Verdana" w:hAnsi="Verdana"/>
                <w:color w:val="000000"/>
                <w:szCs w:val="20"/>
              </w:rPr>
              <w:t>D15B3</w:t>
            </w:r>
          </w:p>
        </w:tc>
        <w:tc>
          <w:tcPr>
            <w:tcW w:w="1082" w:type="dxa"/>
            <w:tcBorders>
              <w:top w:val="nil"/>
              <w:left w:val="nil"/>
              <w:bottom w:val="single" w:sz="4" w:space="0" w:color="AEAAAA"/>
              <w:right w:val="single" w:sz="4" w:space="0" w:color="AEAAAA"/>
            </w:tcBorders>
            <w:shd w:val="clear" w:color="auto" w:fill="auto"/>
            <w:noWrap/>
            <w:hideMark/>
          </w:tcPr>
          <w:p w14:paraId="3156B9B1" w14:textId="388674C2" w:rsidR="00514046" w:rsidRPr="000969A7" w:rsidRDefault="00514046" w:rsidP="00514046">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671E94C3" w14:textId="643A5D77" w:rsidR="00514046" w:rsidRPr="000969A7" w:rsidRDefault="00514046" w:rsidP="00514046">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1B3DF866" w14:textId="77777777" w:rsidR="00514046" w:rsidRPr="000969A7" w:rsidRDefault="00514046" w:rsidP="00514046">
            <w:pPr>
              <w:rPr>
                <w:rFonts w:ascii="Verdana" w:hAnsi="Verdana"/>
                <w:color w:val="000000"/>
                <w:szCs w:val="20"/>
              </w:rPr>
            </w:pPr>
            <w:r w:rsidRPr="000969A7">
              <w:rPr>
                <w:rFonts w:ascii="Verdana" w:hAnsi="Verdana"/>
                <w:color w:val="000000"/>
                <w:szCs w:val="20"/>
              </w:rPr>
              <w:t>A Commercial Insurance Plan (Including Aca Participants, Individual, Group, And Employer Markets)</w:t>
            </w:r>
          </w:p>
        </w:tc>
      </w:tr>
      <w:tr w:rsidR="00514046" w:rsidRPr="000969A7" w14:paraId="51D07313" w14:textId="77777777" w:rsidTr="00514046">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4A78B44A" w14:textId="246DCDE8" w:rsidR="00514046" w:rsidRPr="000969A7" w:rsidRDefault="00965F60" w:rsidP="00514046">
            <w:pPr>
              <w:jc w:val="right"/>
              <w:rPr>
                <w:rFonts w:ascii="Verdana" w:hAnsi="Verdana"/>
                <w:color w:val="000000"/>
                <w:szCs w:val="20"/>
              </w:rPr>
            </w:pPr>
            <w:r w:rsidRPr="000969A7">
              <w:rPr>
                <w:rFonts w:ascii="Verdana" w:hAnsi="Verdana"/>
                <w:color w:val="000000"/>
                <w:szCs w:val="20"/>
              </w:rPr>
              <w:t>149.</w:t>
            </w:r>
          </w:p>
        </w:tc>
        <w:tc>
          <w:tcPr>
            <w:tcW w:w="1474" w:type="dxa"/>
            <w:tcBorders>
              <w:top w:val="nil"/>
              <w:left w:val="nil"/>
              <w:bottom w:val="single" w:sz="4" w:space="0" w:color="AEAAAA"/>
              <w:right w:val="single" w:sz="4" w:space="0" w:color="AEAAAA"/>
            </w:tcBorders>
            <w:shd w:val="clear" w:color="auto" w:fill="auto"/>
            <w:noWrap/>
            <w:hideMark/>
          </w:tcPr>
          <w:p w14:paraId="13A9583F" w14:textId="33B7F779" w:rsidR="00514046" w:rsidRPr="000969A7" w:rsidRDefault="00514046" w:rsidP="00514046">
            <w:pPr>
              <w:rPr>
                <w:rFonts w:ascii="Verdana" w:hAnsi="Verdana"/>
                <w:color w:val="000000"/>
                <w:szCs w:val="20"/>
              </w:rPr>
            </w:pPr>
            <w:r w:rsidRPr="000969A7">
              <w:rPr>
                <w:rFonts w:ascii="Verdana" w:hAnsi="Verdana"/>
                <w:color w:val="000000"/>
                <w:szCs w:val="20"/>
              </w:rPr>
              <w:t>D15B4</w:t>
            </w:r>
          </w:p>
        </w:tc>
        <w:tc>
          <w:tcPr>
            <w:tcW w:w="1082" w:type="dxa"/>
            <w:tcBorders>
              <w:top w:val="nil"/>
              <w:left w:val="nil"/>
              <w:bottom w:val="single" w:sz="4" w:space="0" w:color="AEAAAA"/>
              <w:right w:val="single" w:sz="4" w:space="0" w:color="AEAAAA"/>
            </w:tcBorders>
            <w:shd w:val="clear" w:color="auto" w:fill="auto"/>
            <w:noWrap/>
            <w:hideMark/>
          </w:tcPr>
          <w:p w14:paraId="62AB28CC" w14:textId="44D95D83" w:rsidR="00514046" w:rsidRPr="000969A7" w:rsidRDefault="00514046" w:rsidP="00514046">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5B4917FD" w14:textId="360B8447" w:rsidR="00514046" w:rsidRPr="000969A7" w:rsidRDefault="00514046" w:rsidP="00514046">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1E2A24BF" w14:textId="77777777" w:rsidR="00514046" w:rsidRPr="000969A7" w:rsidRDefault="00514046" w:rsidP="00514046">
            <w:pPr>
              <w:rPr>
                <w:rFonts w:ascii="Verdana" w:hAnsi="Verdana"/>
                <w:color w:val="000000"/>
                <w:szCs w:val="20"/>
              </w:rPr>
            </w:pPr>
            <w:r w:rsidRPr="000969A7">
              <w:rPr>
                <w:rFonts w:ascii="Verdana" w:hAnsi="Verdana"/>
                <w:color w:val="000000"/>
                <w:szCs w:val="20"/>
              </w:rPr>
              <w:t>Medicaid</w:t>
            </w:r>
          </w:p>
        </w:tc>
      </w:tr>
      <w:tr w:rsidR="00514046" w:rsidRPr="000969A7" w14:paraId="351EE593" w14:textId="77777777" w:rsidTr="00193C1A">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44DB88E0" w14:textId="3CED91D1" w:rsidR="00514046" w:rsidRPr="000969A7" w:rsidRDefault="00514046" w:rsidP="00514046">
            <w:pPr>
              <w:rPr>
                <w:rFonts w:ascii="Verdana" w:hAnsi="Verdana"/>
                <w:color w:val="000000"/>
                <w:szCs w:val="20"/>
              </w:rPr>
            </w:pPr>
            <w:r w:rsidRPr="000969A7">
              <w:rPr>
                <w:rFonts w:ascii="Verdana" w:hAnsi="Verdana"/>
                <w:color w:val="000000"/>
                <w:szCs w:val="20"/>
              </w:rPr>
              <w:t>D15C: If Traditional Medicare is check in D15B, the following Medicare programs the hospital is participating</w:t>
            </w:r>
          </w:p>
        </w:tc>
      </w:tr>
      <w:tr w:rsidR="00965F60" w:rsidRPr="000969A7" w14:paraId="36C048C1" w14:textId="77777777" w:rsidTr="006A06FD">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7D59F6F7" w14:textId="4D907331" w:rsidR="00965F60" w:rsidRPr="000969A7" w:rsidRDefault="00965F60" w:rsidP="00965F60">
            <w:pPr>
              <w:jc w:val="right"/>
              <w:rPr>
                <w:rFonts w:ascii="Verdana" w:hAnsi="Verdana"/>
                <w:color w:val="000000"/>
                <w:szCs w:val="20"/>
              </w:rPr>
            </w:pPr>
            <w:r w:rsidRPr="000969A7">
              <w:rPr>
                <w:rFonts w:ascii="Verdana" w:hAnsi="Verdana"/>
                <w:color w:val="000000"/>
                <w:szCs w:val="20"/>
              </w:rPr>
              <w:t>150.</w:t>
            </w:r>
          </w:p>
        </w:tc>
        <w:tc>
          <w:tcPr>
            <w:tcW w:w="1474" w:type="dxa"/>
            <w:tcBorders>
              <w:top w:val="nil"/>
              <w:left w:val="nil"/>
              <w:bottom w:val="single" w:sz="4" w:space="0" w:color="AEAAAA"/>
              <w:right w:val="single" w:sz="4" w:space="0" w:color="AEAAAA"/>
            </w:tcBorders>
            <w:shd w:val="clear" w:color="auto" w:fill="auto"/>
            <w:noWrap/>
            <w:hideMark/>
          </w:tcPr>
          <w:p w14:paraId="7F645544" w14:textId="05D0DA2F" w:rsidR="00965F60" w:rsidRPr="000969A7" w:rsidRDefault="00965F60" w:rsidP="00965F60">
            <w:pPr>
              <w:rPr>
                <w:rFonts w:ascii="Verdana" w:hAnsi="Verdana"/>
                <w:color w:val="000000"/>
                <w:szCs w:val="20"/>
              </w:rPr>
            </w:pPr>
            <w:r w:rsidRPr="000969A7">
              <w:rPr>
                <w:rFonts w:ascii="Verdana" w:hAnsi="Verdana"/>
                <w:color w:val="000000"/>
                <w:szCs w:val="20"/>
              </w:rPr>
              <w:t>D15C1</w:t>
            </w:r>
          </w:p>
        </w:tc>
        <w:tc>
          <w:tcPr>
            <w:tcW w:w="1082" w:type="dxa"/>
            <w:tcBorders>
              <w:top w:val="nil"/>
              <w:left w:val="nil"/>
              <w:bottom w:val="single" w:sz="4" w:space="0" w:color="AEAAAA"/>
              <w:right w:val="single" w:sz="4" w:space="0" w:color="AEAAAA"/>
            </w:tcBorders>
            <w:shd w:val="clear" w:color="auto" w:fill="auto"/>
            <w:noWrap/>
            <w:hideMark/>
          </w:tcPr>
          <w:p w14:paraId="47281580" w14:textId="44F99F38"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67CDBCD1" w14:textId="299479F3"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5AD19EA7" w14:textId="77777777" w:rsidR="00965F60" w:rsidRPr="000969A7" w:rsidRDefault="00965F60" w:rsidP="00965F60">
            <w:pPr>
              <w:rPr>
                <w:rFonts w:ascii="Verdana" w:hAnsi="Verdana"/>
                <w:color w:val="000000"/>
                <w:szCs w:val="20"/>
              </w:rPr>
            </w:pPr>
            <w:r w:rsidRPr="000969A7">
              <w:rPr>
                <w:rFonts w:ascii="Verdana" w:hAnsi="Verdana"/>
                <w:color w:val="000000"/>
                <w:szCs w:val="20"/>
              </w:rPr>
              <w:t>MSSP Track 1</w:t>
            </w:r>
          </w:p>
        </w:tc>
      </w:tr>
      <w:tr w:rsidR="00965F60" w:rsidRPr="000969A7" w14:paraId="63DC0F93" w14:textId="77777777" w:rsidTr="006A06FD">
        <w:trPr>
          <w:trHeight w:val="260"/>
        </w:trPr>
        <w:tc>
          <w:tcPr>
            <w:tcW w:w="715" w:type="dxa"/>
            <w:tcBorders>
              <w:top w:val="nil"/>
              <w:left w:val="single" w:sz="4" w:space="0" w:color="AEAAAA"/>
              <w:bottom w:val="single" w:sz="4" w:space="0" w:color="AEAAAA" w:themeColor="background2" w:themeShade="BF"/>
              <w:right w:val="single" w:sz="4" w:space="0" w:color="AEAAAA"/>
            </w:tcBorders>
            <w:shd w:val="clear" w:color="auto" w:fill="auto"/>
            <w:noWrap/>
          </w:tcPr>
          <w:p w14:paraId="09B3F706" w14:textId="39A00E38" w:rsidR="00965F60" w:rsidRPr="000969A7" w:rsidRDefault="00965F60" w:rsidP="00965F60">
            <w:pPr>
              <w:jc w:val="right"/>
              <w:rPr>
                <w:rFonts w:ascii="Verdana" w:hAnsi="Verdana"/>
                <w:color w:val="000000"/>
                <w:szCs w:val="20"/>
              </w:rPr>
            </w:pPr>
            <w:r w:rsidRPr="000969A7">
              <w:rPr>
                <w:rFonts w:ascii="Verdana" w:hAnsi="Verdana"/>
                <w:color w:val="000000"/>
                <w:szCs w:val="20"/>
              </w:rPr>
              <w:t>151.</w:t>
            </w:r>
          </w:p>
        </w:tc>
        <w:tc>
          <w:tcPr>
            <w:tcW w:w="1474" w:type="dxa"/>
            <w:tcBorders>
              <w:top w:val="nil"/>
              <w:left w:val="nil"/>
              <w:bottom w:val="single" w:sz="4" w:space="0" w:color="AEAAAA" w:themeColor="background2" w:themeShade="BF"/>
              <w:right w:val="single" w:sz="4" w:space="0" w:color="AEAAAA"/>
            </w:tcBorders>
            <w:shd w:val="clear" w:color="auto" w:fill="auto"/>
            <w:noWrap/>
            <w:hideMark/>
          </w:tcPr>
          <w:p w14:paraId="58184BAA" w14:textId="79BC7DCF" w:rsidR="00965F60" w:rsidRPr="000969A7" w:rsidRDefault="00965F60" w:rsidP="00965F60">
            <w:pPr>
              <w:rPr>
                <w:rFonts w:ascii="Verdana" w:hAnsi="Verdana"/>
                <w:color w:val="000000"/>
                <w:szCs w:val="20"/>
              </w:rPr>
            </w:pPr>
            <w:r w:rsidRPr="000969A7">
              <w:rPr>
                <w:rFonts w:ascii="Verdana" w:hAnsi="Verdana"/>
                <w:color w:val="000000"/>
                <w:szCs w:val="20"/>
              </w:rPr>
              <w:t>D15C2</w:t>
            </w:r>
          </w:p>
        </w:tc>
        <w:tc>
          <w:tcPr>
            <w:tcW w:w="1082" w:type="dxa"/>
            <w:tcBorders>
              <w:top w:val="nil"/>
              <w:left w:val="nil"/>
              <w:bottom w:val="single" w:sz="4" w:space="0" w:color="AEAAAA" w:themeColor="background2" w:themeShade="BF"/>
              <w:right w:val="single" w:sz="4" w:space="0" w:color="AEAAAA"/>
            </w:tcBorders>
            <w:shd w:val="clear" w:color="auto" w:fill="auto"/>
            <w:noWrap/>
            <w:hideMark/>
          </w:tcPr>
          <w:p w14:paraId="371B9239" w14:textId="0344956A"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themeColor="background2" w:themeShade="BF"/>
              <w:right w:val="single" w:sz="4" w:space="0" w:color="AEAAAA"/>
            </w:tcBorders>
            <w:shd w:val="clear" w:color="auto" w:fill="auto"/>
            <w:noWrap/>
            <w:hideMark/>
          </w:tcPr>
          <w:p w14:paraId="37C569E7" w14:textId="0E33EE41"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themeColor="background2" w:themeShade="BF"/>
              <w:right w:val="single" w:sz="4" w:space="0" w:color="AEAAAA"/>
            </w:tcBorders>
            <w:shd w:val="clear" w:color="auto" w:fill="auto"/>
            <w:hideMark/>
          </w:tcPr>
          <w:p w14:paraId="2B7C8A8D" w14:textId="77777777" w:rsidR="00965F60" w:rsidRPr="000969A7" w:rsidRDefault="00965F60" w:rsidP="00965F60">
            <w:pPr>
              <w:rPr>
                <w:rFonts w:ascii="Verdana" w:hAnsi="Verdana"/>
                <w:color w:val="000000"/>
                <w:szCs w:val="20"/>
              </w:rPr>
            </w:pPr>
            <w:r w:rsidRPr="000969A7">
              <w:rPr>
                <w:rFonts w:ascii="Verdana" w:hAnsi="Verdana"/>
                <w:color w:val="000000"/>
                <w:szCs w:val="20"/>
              </w:rPr>
              <w:t>MSSP Track 2</w:t>
            </w:r>
          </w:p>
        </w:tc>
      </w:tr>
      <w:tr w:rsidR="00965F60" w:rsidRPr="000969A7" w14:paraId="12A7C302" w14:textId="77777777" w:rsidTr="006A06FD">
        <w:trPr>
          <w:trHeight w:val="260"/>
        </w:trPr>
        <w:tc>
          <w:tcPr>
            <w:tcW w:w="715"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tcPr>
          <w:p w14:paraId="0C4E57C4" w14:textId="4C4E5801" w:rsidR="00965F60" w:rsidRPr="000969A7" w:rsidRDefault="00965F60" w:rsidP="00965F60">
            <w:pPr>
              <w:jc w:val="right"/>
              <w:rPr>
                <w:rFonts w:ascii="Verdana" w:hAnsi="Verdana"/>
                <w:color w:val="000000"/>
                <w:szCs w:val="20"/>
              </w:rPr>
            </w:pPr>
            <w:r w:rsidRPr="000969A7">
              <w:rPr>
                <w:rFonts w:ascii="Verdana" w:hAnsi="Verdana"/>
                <w:color w:val="000000"/>
                <w:szCs w:val="20"/>
              </w:rPr>
              <w:t>152.</w:t>
            </w:r>
          </w:p>
        </w:tc>
        <w:tc>
          <w:tcPr>
            <w:tcW w:w="1474"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3489BA1E" w14:textId="2F0FBAD9" w:rsidR="00965F60" w:rsidRPr="000969A7" w:rsidRDefault="00965F60" w:rsidP="00965F60">
            <w:pPr>
              <w:rPr>
                <w:rFonts w:ascii="Verdana" w:hAnsi="Verdana"/>
                <w:color w:val="000000"/>
                <w:szCs w:val="20"/>
              </w:rPr>
            </w:pPr>
            <w:r w:rsidRPr="000969A7">
              <w:rPr>
                <w:rFonts w:ascii="Verdana" w:hAnsi="Verdana"/>
                <w:color w:val="000000"/>
                <w:szCs w:val="20"/>
              </w:rPr>
              <w:t>D15C3</w:t>
            </w:r>
          </w:p>
        </w:tc>
        <w:tc>
          <w:tcPr>
            <w:tcW w:w="1082"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22B5E86B" w14:textId="09D9A3D6"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37A20A58" w14:textId="25AC4392"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single" w:sz="4" w:space="0" w:color="AEAAAA" w:themeColor="background2" w:themeShade="BF"/>
              <w:left w:val="nil"/>
              <w:bottom w:val="single" w:sz="4" w:space="0" w:color="AEAAAA"/>
              <w:right w:val="single" w:sz="4" w:space="0" w:color="AEAAAA"/>
            </w:tcBorders>
            <w:shd w:val="clear" w:color="auto" w:fill="auto"/>
            <w:hideMark/>
          </w:tcPr>
          <w:p w14:paraId="5E7391A8" w14:textId="77777777" w:rsidR="00965F60" w:rsidRPr="000969A7" w:rsidRDefault="00965F60" w:rsidP="00965F60">
            <w:pPr>
              <w:rPr>
                <w:rFonts w:ascii="Verdana" w:hAnsi="Verdana"/>
                <w:color w:val="000000"/>
                <w:szCs w:val="20"/>
              </w:rPr>
            </w:pPr>
            <w:r w:rsidRPr="000969A7">
              <w:rPr>
                <w:rFonts w:ascii="Verdana" w:hAnsi="Verdana"/>
                <w:color w:val="000000"/>
                <w:szCs w:val="20"/>
              </w:rPr>
              <w:t>MSSP Track 3</w:t>
            </w:r>
          </w:p>
        </w:tc>
      </w:tr>
      <w:tr w:rsidR="00965F60" w:rsidRPr="000969A7" w14:paraId="0593683A" w14:textId="77777777" w:rsidTr="006A06FD">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48F0E98F" w14:textId="7492FA26" w:rsidR="00965F60" w:rsidRPr="000969A7" w:rsidRDefault="00965F60" w:rsidP="00965F60">
            <w:pPr>
              <w:jc w:val="right"/>
              <w:rPr>
                <w:rFonts w:ascii="Verdana" w:hAnsi="Verdana"/>
                <w:color w:val="000000"/>
                <w:szCs w:val="20"/>
              </w:rPr>
            </w:pPr>
            <w:r w:rsidRPr="000969A7">
              <w:rPr>
                <w:rFonts w:ascii="Verdana" w:hAnsi="Verdana"/>
                <w:color w:val="000000"/>
                <w:szCs w:val="20"/>
              </w:rPr>
              <w:t>153.</w:t>
            </w:r>
          </w:p>
        </w:tc>
        <w:tc>
          <w:tcPr>
            <w:tcW w:w="1474" w:type="dxa"/>
            <w:tcBorders>
              <w:top w:val="nil"/>
              <w:left w:val="nil"/>
              <w:bottom w:val="single" w:sz="4" w:space="0" w:color="AEAAAA"/>
              <w:right w:val="single" w:sz="4" w:space="0" w:color="AEAAAA"/>
            </w:tcBorders>
            <w:shd w:val="clear" w:color="auto" w:fill="auto"/>
            <w:noWrap/>
            <w:hideMark/>
          </w:tcPr>
          <w:p w14:paraId="5D3CF7E0" w14:textId="46321260" w:rsidR="00965F60" w:rsidRPr="000969A7" w:rsidRDefault="00965F60" w:rsidP="00965F60">
            <w:pPr>
              <w:rPr>
                <w:rFonts w:ascii="Verdana" w:hAnsi="Verdana"/>
                <w:color w:val="000000"/>
                <w:szCs w:val="20"/>
              </w:rPr>
            </w:pPr>
            <w:r w:rsidRPr="000969A7">
              <w:rPr>
                <w:rFonts w:ascii="Verdana" w:hAnsi="Verdana"/>
                <w:color w:val="000000"/>
                <w:szCs w:val="20"/>
              </w:rPr>
              <w:t>D15C4</w:t>
            </w:r>
          </w:p>
        </w:tc>
        <w:tc>
          <w:tcPr>
            <w:tcW w:w="1082" w:type="dxa"/>
            <w:tcBorders>
              <w:top w:val="nil"/>
              <w:left w:val="nil"/>
              <w:bottom w:val="single" w:sz="4" w:space="0" w:color="AEAAAA"/>
              <w:right w:val="single" w:sz="4" w:space="0" w:color="AEAAAA"/>
            </w:tcBorders>
            <w:shd w:val="clear" w:color="auto" w:fill="auto"/>
            <w:noWrap/>
            <w:hideMark/>
          </w:tcPr>
          <w:p w14:paraId="06FE3FEB" w14:textId="03F090BD"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62E6D14B" w14:textId="334A8029"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4BF8098E" w14:textId="77777777" w:rsidR="00965F60" w:rsidRPr="000969A7" w:rsidRDefault="00965F60" w:rsidP="00965F60">
            <w:pPr>
              <w:rPr>
                <w:rFonts w:ascii="Verdana" w:hAnsi="Verdana"/>
                <w:color w:val="000000"/>
                <w:szCs w:val="20"/>
              </w:rPr>
            </w:pPr>
            <w:r w:rsidRPr="000969A7">
              <w:rPr>
                <w:rFonts w:ascii="Verdana" w:hAnsi="Verdana"/>
                <w:color w:val="000000"/>
                <w:szCs w:val="20"/>
              </w:rPr>
              <w:t>MSSP Track 1+</w:t>
            </w:r>
          </w:p>
        </w:tc>
      </w:tr>
      <w:tr w:rsidR="00965F60" w:rsidRPr="000969A7" w14:paraId="43BDE2CB" w14:textId="77777777" w:rsidTr="006A06FD">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0312322B" w14:textId="45937133" w:rsidR="00965F60" w:rsidRPr="000969A7" w:rsidRDefault="00965F60" w:rsidP="00965F60">
            <w:pPr>
              <w:jc w:val="right"/>
              <w:rPr>
                <w:rFonts w:ascii="Verdana" w:hAnsi="Verdana"/>
                <w:color w:val="000000"/>
                <w:szCs w:val="20"/>
              </w:rPr>
            </w:pPr>
            <w:r w:rsidRPr="000969A7">
              <w:rPr>
                <w:rFonts w:ascii="Verdana" w:hAnsi="Verdana"/>
                <w:color w:val="000000"/>
                <w:szCs w:val="20"/>
              </w:rPr>
              <w:t>154.</w:t>
            </w:r>
          </w:p>
        </w:tc>
        <w:tc>
          <w:tcPr>
            <w:tcW w:w="1474" w:type="dxa"/>
            <w:tcBorders>
              <w:top w:val="nil"/>
              <w:left w:val="nil"/>
              <w:bottom w:val="single" w:sz="4" w:space="0" w:color="AEAAAA"/>
              <w:right w:val="single" w:sz="4" w:space="0" w:color="AEAAAA"/>
            </w:tcBorders>
            <w:shd w:val="clear" w:color="auto" w:fill="auto"/>
            <w:noWrap/>
            <w:hideMark/>
          </w:tcPr>
          <w:p w14:paraId="6C1B5ED4" w14:textId="7511271D" w:rsidR="00965F60" w:rsidRPr="000969A7" w:rsidRDefault="00965F60" w:rsidP="00965F60">
            <w:pPr>
              <w:rPr>
                <w:rFonts w:ascii="Verdana" w:hAnsi="Verdana"/>
                <w:color w:val="000000"/>
                <w:szCs w:val="20"/>
              </w:rPr>
            </w:pPr>
            <w:r w:rsidRPr="000969A7">
              <w:rPr>
                <w:rFonts w:ascii="Verdana" w:hAnsi="Verdana"/>
                <w:color w:val="000000"/>
                <w:szCs w:val="20"/>
              </w:rPr>
              <w:t>D15C5</w:t>
            </w:r>
          </w:p>
        </w:tc>
        <w:tc>
          <w:tcPr>
            <w:tcW w:w="1082" w:type="dxa"/>
            <w:tcBorders>
              <w:top w:val="nil"/>
              <w:left w:val="nil"/>
              <w:bottom w:val="single" w:sz="4" w:space="0" w:color="AEAAAA"/>
              <w:right w:val="single" w:sz="4" w:space="0" w:color="AEAAAA"/>
            </w:tcBorders>
            <w:shd w:val="clear" w:color="auto" w:fill="auto"/>
            <w:noWrap/>
            <w:hideMark/>
          </w:tcPr>
          <w:p w14:paraId="7111E898" w14:textId="2E3958E5"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5715109E" w14:textId="429F71F4"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5E2B71E9" w14:textId="77777777" w:rsidR="00965F60" w:rsidRPr="000969A7" w:rsidRDefault="00965F60" w:rsidP="00965F60">
            <w:pPr>
              <w:rPr>
                <w:rFonts w:ascii="Verdana" w:hAnsi="Verdana"/>
                <w:color w:val="000000"/>
                <w:szCs w:val="20"/>
              </w:rPr>
            </w:pPr>
            <w:r w:rsidRPr="000969A7">
              <w:rPr>
                <w:rFonts w:ascii="Verdana" w:hAnsi="Verdana"/>
                <w:color w:val="000000"/>
                <w:szCs w:val="20"/>
              </w:rPr>
              <w:t>NextGen</w:t>
            </w:r>
          </w:p>
        </w:tc>
      </w:tr>
      <w:tr w:rsidR="00965F60" w:rsidRPr="000969A7" w14:paraId="38B6A109" w14:textId="77777777" w:rsidTr="006A06FD">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66B255D8" w14:textId="446A92DC" w:rsidR="00965F60" w:rsidRPr="000969A7" w:rsidRDefault="00965F60" w:rsidP="00965F60">
            <w:pPr>
              <w:jc w:val="right"/>
              <w:rPr>
                <w:rFonts w:ascii="Verdana" w:hAnsi="Verdana"/>
                <w:color w:val="000000"/>
                <w:szCs w:val="20"/>
              </w:rPr>
            </w:pPr>
            <w:r w:rsidRPr="000969A7">
              <w:rPr>
                <w:rFonts w:ascii="Verdana" w:hAnsi="Verdana"/>
                <w:color w:val="000000"/>
                <w:szCs w:val="20"/>
              </w:rPr>
              <w:t>155.</w:t>
            </w:r>
          </w:p>
        </w:tc>
        <w:tc>
          <w:tcPr>
            <w:tcW w:w="1474" w:type="dxa"/>
            <w:tcBorders>
              <w:top w:val="nil"/>
              <w:left w:val="nil"/>
              <w:bottom w:val="single" w:sz="4" w:space="0" w:color="AEAAAA"/>
              <w:right w:val="single" w:sz="4" w:space="0" w:color="AEAAAA"/>
            </w:tcBorders>
            <w:shd w:val="clear" w:color="auto" w:fill="auto"/>
            <w:noWrap/>
            <w:hideMark/>
          </w:tcPr>
          <w:p w14:paraId="62941FF9" w14:textId="5911EC77" w:rsidR="00965F60" w:rsidRPr="000969A7" w:rsidRDefault="00965F60" w:rsidP="00965F60">
            <w:pPr>
              <w:rPr>
                <w:rFonts w:ascii="Verdana" w:hAnsi="Verdana"/>
                <w:color w:val="000000"/>
                <w:szCs w:val="20"/>
              </w:rPr>
            </w:pPr>
            <w:r w:rsidRPr="000969A7">
              <w:rPr>
                <w:rFonts w:ascii="Verdana" w:hAnsi="Verdana"/>
                <w:color w:val="000000"/>
                <w:szCs w:val="20"/>
              </w:rPr>
              <w:t>D15C6</w:t>
            </w:r>
          </w:p>
        </w:tc>
        <w:tc>
          <w:tcPr>
            <w:tcW w:w="1082" w:type="dxa"/>
            <w:tcBorders>
              <w:top w:val="nil"/>
              <w:left w:val="nil"/>
              <w:bottom w:val="single" w:sz="4" w:space="0" w:color="AEAAAA"/>
              <w:right w:val="single" w:sz="4" w:space="0" w:color="AEAAAA"/>
            </w:tcBorders>
            <w:shd w:val="clear" w:color="auto" w:fill="auto"/>
            <w:noWrap/>
            <w:hideMark/>
          </w:tcPr>
          <w:p w14:paraId="679B91DC" w14:textId="451AF991"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56378F2B" w14:textId="0DF5443F" w:rsidR="00965F60" w:rsidRPr="000969A7" w:rsidRDefault="00965F60" w:rsidP="00965F60">
            <w:pPr>
              <w:jc w:val="right"/>
              <w:rPr>
                <w:rFonts w:ascii="Verdana" w:hAnsi="Verdana"/>
                <w:color w:val="000000"/>
                <w:szCs w:val="20"/>
              </w:rPr>
            </w:pPr>
            <w:r w:rsidRPr="000969A7">
              <w:rPr>
                <w:rFonts w:ascii="Verdana" w:hAnsi="Verdana"/>
                <w:color w:val="000000"/>
                <w:szCs w:val="20"/>
              </w:rPr>
              <w:t>1</w:t>
            </w:r>
          </w:p>
        </w:tc>
        <w:tc>
          <w:tcPr>
            <w:tcW w:w="5319" w:type="dxa"/>
            <w:tcBorders>
              <w:top w:val="nil"/>
              <w:left w:val="nil"/>
              <w:bottom w:val="single" w:sz="4" w:space="0" w:color="AEAAAA"/>
              <w:right w:val="single" w:sz="4" w:space="0" w:color="AEAAAA"/>
            </w:tcBorders>
            <w:shd w:val="clear" w:color="auto" w:fill="auto"/>
            <w:hideMark/>
          </w:tcPr>
          <w:p w14:paraId="2C7C5431" w14:textId="77777777" w:rsidR="00965F60" w:rsidRPr="000969A7" w:rsidRDefault="00965F60" w:rsidP="00965F60">
            <w:pPr>
              <w:rPr>
                <w:rFonts w:ascii="Verdana" w:hAnsi="Verdana"/>
                <w:color w:val="000000"/>
                <w:szCs w:val="20"/>
              </w:rPr>
            </w:pPr>
            <w:r w:rsidRPr="000969A7">
              <w:rPr>
                <w:rFonts w:ascii="Verdana" w:hAnsi="Verdana"/>
                <w:color w:val="000000"/>
                <w:szCs w:val="20"/>
              </w:rPr>
              <w:t>Comprehensive ESRD Care</w:t>
            </w:r>
          </w:p>
        </w:tc>
      </w:tr>
      <w:tr w:rsidR="00965F60" w:rsidRPr="000969A7" w14:paraId="00299ACA" w14:textId="77777777" w:rsidTr="006A06FD">
        <w:trPr>
          <w:trHeight w:val="520"/>
        </w:trPr>
        <w:tc>
          <w:tcPr>
            <w:tcW w:w="715" w:type="dxa"/>
            <w:tcBorders>
              <w:top w:val="nil"/>
              <w:left w:val="single" w:sz="4" w:space="0" w:color="AEAAAA"/>
              <w:bottom w:val="single" w:sz="4" w:space="0" w:color="AEAAAA"/>
              <w:right w:val="single" w:sz="4" w:space="0" w:color="AEAAAA"/>
            </w:tcBorders>
            <w:shd w:val="clear" w:color="auto" w:fill="auto"/>
            <w:noWrap/>
          </w:tcPr>
          <w:p w14:paraId="514CA9D0" w14:textId="4790D9E3" w:rsidR="00965F60" w:rsidRPr="000969A7" w:rsidRDefault="00965F60" w:rsidP="00965F60">
            <w:pPr>
              <w:jc w:val="right"/>
              <w:rPr>
                <w:rFonts w:ascii="Verdana" w:hAnsi="Verdana"/>
                <w:color w:val="000000"/>
                <w:szCs w:val="20"/>
              </w:rPr>
            </w:pPr>
            <w:r w:rsidRPr="000969A7">
              <w:rPr>
                <w:rFonts w:ascii="Verdana" w:hAnsi="Verdana"/>
                <w:color w:val="000000"/>
                <w:szCs w:val="20"/>
              </w:rPr>
              <w:t>156.</w:t>
            </w:r>
          </w:p>
        </w:tc>
        <w:tc>
          <w:tcPr>
            <w:tcW w:w="1474" w:type="dxa"/>
            <w:tcBorders>
              <w:top w:val="nil"/>
              <w:left w:val="nil"/>
              <w:bottom w:val="single" w:sz="4" w:space="0" w:color="AEAAAA"/>
              <w:right w:val="single" w:sz="4" w:space="0" w:color="AEAAAA"/>
            </w:tcBorders>
            <w:shd w:val="clear" w:color="auto" w:fill="auto"/>
            <w:noWrap/>
            <w:hideMark/>
          </w:tcPr>
          <w:p w14:paraId="051B7EB6" w14:textId="0F980520" w:rsidR="00965F60" w:rsidRPr="000969A7" w:rsidRDefault="00965F60" w:rsidP="00965F60">
            <w:pPr>
              <w:rPr>
                <w:rFonts w:ascii="Verdana" w:hAnsi="Verdana"/>
                <w:color w:val="000000"/>
                <w:szCs w:val="20"/>
              </w:rPr>
            </w:pPr>
            <w:r w:rsidRPr="000969A7">
              <w:rPr>
                <w:rFonts w:ascii="Verdana" w:hAnsi="Verdana"/>
                <w:color w:val="000000"/>
                <w:szCs w:val="20"/>
              </w:rPr>
              <w:t>D15D</w:t>
            </w:r>
          </w:p>
        </w:tc>
        <w:tc>
          <w:tcPr>
            <w:tcW w:w="1082" w:type="dxa"/>
            <w:tcBorders>
              <w:top w:val="nil"/>
              <w:left w:val="nil"/>
              <w:bottom w:val="single" w:sz="4" w:space="0" w:color="AEAAAA"/>
              <w:right w:val="single" w:sz="4" w:space="0" w:color="AEAAAA"/>
            </w:tcBorders>
            <w:shd w:val="clear" w:color="auto" w:fill="auto"/>
            <w:noWrap/>
            <w:hideMark/>
          </w:tcPr>
          <w:p w14:paraId="0AD8C00C" w14:textId="40E0B9B2"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384C3B1E" w14:textId="36ADF24E" w:rsidR="00965F60" w:rsidRPr="000969A7" w:rsidRDefault="00965F60" w:rsidP="00965F60">
            <w:pPr>
              <w:jc w:val="right"/>
              <w:rPr>
                <w:rFonts w:ascii="Verdana" w:hAnsi="Verdana"/>
                <w:color w:val="000000"/>
                <w:szCs w:val="20"/>
              </w:rPr>
            </w:pPr>
            <w:r w:rsidRPr="000969A7">
              <w:rPr>
                <w:rFonts w:ascii="Verdana" w:hAnsi="Verdana"/>
                <w:color w:val="000000"/>
                <w:szCs w:val="20"/>
              </w:rPr>
              <w:t>4</w:t>
            </w:r>
          </w:p>
        </w:tc>
        <w:tc>
          <w:tcPr>
            <w:tcW w:w="5319" w:type="dxa"/>
            <w:tcBorders>
              <w:top w:val="nil"/>
              <w:left w:val="nil"/>
              <w:bottom w:val="single" w:sz="4" w:space="0" w:color="AEAAAA"/>
              <w:right w:val="single" w:sz="4" w:space="0" w:color="AEAAAA"/>
            </w:tcBorders>
            <w:shd w:val="clear" w:color="auto" w:fill="auto"/>
            <w:hideMark/>
          </w:tcPr>
          <w:p w14:paraId="5F84AE8F" w14:textId="5918AC62" w:rsidR="00965F60" w:rsidRPr="000969A7" w:rsidRDefault="00965F60" w:rsidP="00965F60">
            <w:pPr>
              <w:rPr>
                <w:rFonts w:ascii="Verdana" w:hAnsi="Verdana"/>
                <w:color w:val="000000"/>
                <w:szCs w:val="20"/>
              </w:rPr>
            </w:pPr>
            <w:r w:rsidRPr="000969A7">
              <w:rPr>
                <w:rFonts w:ascii="Verdana" w:hAnsi="Verdana"/>
                <w:color w:val="000000"/>
                <w:szCs w:val="20"/>
              </w:rPr>
              <w:t>Percentage of The Hospital’s Patients Are Covered by Accountable Care Contracts</w:t>
            </w:r>
          </w:p>
        </w:tc>
      </w:tr>
      <w:tr w:rsidR="00965F60" w:rsidRPr="000969A7" w14:paraId="41A113AE" w14:textId="77777777" w:rsidTr="006A06FD">
        <w:trPr>
          <w:trHeight w:val="520"/>
        </w:trPr>
        <w:tc>
          <w:tcPr>
            <w:tcW w:w="715" w:type="dxa"/>
            <w:tcBorders>
              <w:top w:val="nil"/>
              <w:left w:val="single" w:sz="4" w:space="0" w:color="AEAAAA"/>
              <w:bottom w:val="single" w:sz="4" w:space="0" w:color="AEAAAA"/>
              <w:right w:val="single" w:sz="4" w:space="0" w:color="AEAAAA"/>
            </w:tcBorders>
            <w:shd w:val="clear" w:color="auto" w:fill="auto"/>
            <w:noWrap/>
          </w:tcPr>
          <w:p w14:paraId="5723EE01" w14:textId="606D9385" w:rsidR="00965F60" w:rsidRPr="000969A7" w:rsidRDefault="00965F60" w:rsidP="00965F60">
            <w:pPr>
              <w:jc w:val="right"/>
              <w:rPr>
                <w:rFonts w:ascii="Verdana" w:hAnsi="Verdana"/>
                <w:color w:val="000000"/>
                <w:szCs w:val="20"/>
              </w:rPr>
            </w:pPr>
            <w:r w:rsidRPr="000969A7">
              <w:rPr>
                <w:rFonts w:ascii="Verdana" w:hAnsi="Verdana"/>
                <w:color w:val="000000"/>
                <w:szCs w:val="20"/>
              </w:rPr>
              <w:t>157.</w:t>
            </w:r>
          </w:p>
        </w:tc>
        <w:tc>
          <w:tcPr>
            <w:tcW w:w="1474" w:type="dxa"/>
            <w:tcBorders>
              <w:top w:val="nil"/>
              <w:left w:val="nil"/>
              <w:bottom w:val="single" w:sz="4" w:space="0" w:color="AEAAAA"/>
              <w:right w:val="single" w:sz="4" w:space="0" w:color="AEAAAA"/>
            </w:tcBorders>
            <w:shd w:val="clear" w:color="auto" w:fill="auto"/>
            <w:noWrap/>
            <w:hideMark/>
          </w:tcPr>
          <w:p w14:paraId="186E862B" w14:textId="4FA6D017" w:rsidR="00965F60" w:rsidRPr="000969A7" w:rsidRDefault="00965F60" w:rsidP="00965F60">
            <w:pPr>
              <w:rPr>
                <w:rFonts w:ascii="Verdana" w:hAnsi="Verdana"/>
                <w:color w:val="000000"/>
                <w:szCs w:val="20"/>
              </w:rPr>
            </w:pPr>
            <w:r w:rsidRPr="000969A7">
              <w:rPr>
                <w:rFonts w:ascii="Verdana" w:hAnsi="Verdana"/>
                <w:color w:val="000000"/>
                <w:szCs w:val="20"/>
              </w:rPr>
              <w:t>D15E</w:t>
            </w:r>
          </w:p>
        </w:tc>
        <w:tc>
          <w:tcPr>
            <w:tcW w:w="1082" w:type="dxa"/>
            <w:tcBorders>
              <w:top w:val="nil"/>
              <w:left w:val="nil"/>
              <w:bottom w:val="single" w:sz="4" w:space="0" w:color="AEAAAA"/>
              <w:right w:val="single" w:sz="4" w:space="0" w:color="AEAAAA"/>
            </w:tcBorders>
            <w:shd w:val="clear" w:color="auto" w:fill="auto"/>
            <w:noWrap/>
            <w:hideMark/>
          </w:tcPr>
          <w:p w14:paraId="631DCD67" w14:textId="3F244111" w:rsidR="00965F60" w:rsidRPr="000969A7" w:rsidRDefault="00965F60" w:rsidP="00965F6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095DC196" w14:textId="2E5FCACE" w:rsidR="00965F60" w:rsidRPr="000969A7" w:rsidRDefault="00965F60" w:rsidP="00965F60">
            <w:pPr>
              <w:jc w:val="right"/>
              <w:rPr>
                <w:rFonts w:ascii="Verdana" w:hAnsi="Verdana"/>
                <w:color w:val="000000"/>
                <w:szCs w:val="20"/>
              </w:rPr>
            </w:pPr>
            <w:r w:rsidRPr="000969A7">
              <w:rPr>
                <w:rFonts w:ascii="Verdana" w:hAnsi="Verdana"/>
                <w:color w:val="000000"/>
                <w:szCs w:val="20"/>
              </w:rPr>
              <w:t>4</w:t>
            </w:r>
          </w:p>
        </w:tc>
        <w:tc>
          <w:tcPr>
            <w:tcW w:w="5319" w:type="dxa"/>
            <w:tcBorders>
              <w:top w:val="nil"/>
              <w:left w:val="nil"/>
              <w:bottom w:val="single" w:sz="4" w:space="0" w:color="AEAAAA"/>
              <w:right w:val="single" w:sz="4" w:space="0" w:color="AEAAAA"/>
            </w:tcBorders>
            <w:shd w:val="clear" w:color="auto" w:fill="auto"/>
            <w:hideMark/>
          </w:tcPr>
          <w:p w14:paraId="6CD850CF" w14:textId="17ABB207" w:rsidR="00965F60" w:rsidRPr="000969A7" w:rsidRDefault="00965F60" w:rsidP="00965F60">
            <w:pPr>
              <w:rPr>
                <w:rFonts w:ascii="Verdana" w:hAnsi="Verdana"/>
                <w:color w:val="000000"/>
                <w:szCs w:val="20"/>
              </w:rPr>
            </w:pPr>
            <w:r w:rsidRPr="000969A7">
              <w:rPr>
                <w:rFonts w:ascii="Verdana" w:hAnsi="Verdana"/>
                <w:color w:val="000000"/>
                <w:szCs w:val="20"/>
              </w:rPr>
              <w:t>Percentage of The Hospital’s Patient Revenue Came from ACO Contracts In 2020</w:t>
            </w:r>
          </w:p>
        </w:tc>
      </w:tr>
      <w:tr w:rsidR="00965F60" w:rsidRPr="000969A7" w14:paraId="3446F135" w14:textId="77777777" w:rsidTr="00514046">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1FD0F7F7" w14:textId="66C15225" w:rsidR="00965F60" w:rsidRPr="000969A7" w:rsidRDefault="00965F60" w:rsidP="00965F60">
            <w:pPr>
              <w:jc w:val="right"/>
              <w:rPr>
                <w:rFonts w:ascii="Verdana" w:hAnsi="Verdana"/>
                <w:szCs w:val="20"/>
              </w:rPr>
            </w:pPr>
            <w:r w:rsidRPr="000969A7">
              <w:rPr>
                <w:rFonts w:ascii="Verdana" w:hAnsi="Verdana"/>
                <w:szCs w:val="20"/>
              </w:rPr>
              <w:t>158.</w:t>
            </w:r>
          </w:p>
        </w:tc>
        <w:tc>
          <w:tcPr>
            <w:tcW w:w="1474" w:type="dxa"/>
            <w:tcBorders>
              <w:top w:val="nil"/>
              <w:left w:val="nil"/>
              <w:bottom w:val="single" w:sz="4" w:space="0" w:color="AEAAAA"/>
              <w:right w:val="single" w:sz="4" w:space="0" w:color="AEAAAA"/>
            </w:tcBorders>
            <w:shd w:val="clear" w:color="auto" w:fill="auto"/>
            <w:noWrap/>
            <w:hideMark/>
          </w:tcPr>
          <w:p w14:paraId="2EC589A9" w14:textId="613DB2E8" w:rsidR="00965F60" w:rsidRPr="000969A7" w:rsidRDefault="00965F60" w:rsidP="00965F60">
            <w:pPr>
              <w:rPr>
                <w:rFonts w:ascii="Verdana" w:hAnsi="Verdana"/>
                <w:szCs w:val="20"/>
              </w:rPr>
            </w:pPr>
            <w:r w:rsidRPr="000969A7">
              <w:rPr>
                <w:rFonts w:ascii="Verdana" w:hAnsi="Verdana"/>
                <w:szCs w:val="20"/>
              </w:rPr>
              <w:t>D161</w:t>
            </w:r>
          </w:p>
        </w:tc>
        <w:tc>
          <w:tcPr>
            <w:tcW w:w="1082" w:type="dxa"/>
            <w:tcBorders>
              <w:top w:val="nil"/>
              <w:left w:val="nil"/>
              <w:bottom w:val="single" w:sz="4" w:space="0" w:color="AEAAAA"/>
              <w:right w:val="single" w:sz="4" w:space="0" w:color="AEAAAA"/>
            </w:tcBorders>
            <w:shd w:val="clear" w:color="auto" w:fill="auto"/>
            <w:noWrap/>
            <w:hideMark/>
          </w:tcPr>
          <w:p w14:paraId="6B3EE472" w14:textId="02A5A4CE" w:rsidR="00965F60" w:rsidRPr="000969A7" w:rsidRDefault="00965F60" w:rsidP="00965F60">
            <w:pPr>
              <w:rPr>
                <w:rFonts w:ascii="Verdana" w:hAnsi="Verdana"/>
                <w:szCs w:val="20"/>
              </w:rPr>
            </w:pPr>
            <w:r w:rsidRPr="000969A7">
              <w:rPr>
                <w:rFonts w:ascii="Verdana" w:hAnsi="Verdana"/>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66CED143" w14:textId="49FBC6B5" w:rsidR="00965F60" w:rsidRPr="000969A7" w:rsidRDefault="00965F60" w:rsidP="00965F60">
            <w:pPr>
              <w:jc w:val="right"/>
              <w:rPr>
                <w:rFonts w:ascii="Verdana" w:hAnsi="Verdana"/>
                <w:szCs w:val="20"/>
              </w:rPr>
            </w:pPr>
            <w:r w:rsidRPr="000969A7">
              <w:rPr>
                <w:rFonts w:ascii="Verdana" w:hAnsi="Verdana"/>
                <w:szCs w:val="20"/>
              </w:rPr>
              <w:t>3</w:t>
            </w:r>
          </w:p>
        </w:tc>
        <w:tc>
          <w:tcPr>
            <w:tcW w:w="5319" w:type="dxa"/>
            <w:tcBorders>
              <w:top w:val="nil"/>
              <w:left w:val="nil"/>
              <w:bottom w:val="single" w:sz="4" w:space="0" w:color="AEAAAA"/>
              <w:right w:val="single" w:sz="4" w:space="0" w:color="AEAAAA"/>
            </w:tcBorders>
            <w:shd w:val="clear" w:color="auto" w:fill="auto"/>
            <w:hideMark/>
          </w:tcPr>
          <w:p w14:paraId="273EEE41" w14:textId="37E0B149" w:rsidR="00965F60" w:rsidRPr="000969A7" w:rsidRDefault="00965F60" w:rsidP="00965F60">
            <w:pPr>
              <w:rPr>
                <w:rFonts w:ascii="Verdana" w:hAnsi="Verdana"/>
                <w:szCs w:val="20"/>
              </w:rPr>
            </w:pPr>
            <w:r w:rsidRPr="000969A7">
              <w:rPr>
                <w:rFonts w:ascii="Verdana" w:hAnsi="Verdana"/>
                <w:szCs w:val="20"/>
              </w:rPr>
              <w:t>Has the Hospital Ever Considered Participating in an ACO</w:t>
            </w:r>
          </w:p>
        </w:tc>
      </w:tr>
      <w:tr w:rsidR="00965F60" w:rsidRPr="000969A7" w14:paraId="7581ED21" w14:textId="77777777" w:rsidTr="00807092">
        <w:trPr>
          <w:trHeight w:val="260"/>
        </w:trPr>
        <w:tc>
          <w:tcPr>
            <w:tcW w:w="9535" w:type="dxa"/>
            <w:gridSpan w:val="5"/>
            <w:tcBorders>
              <w:top w:val="nil"/>
              <w:left w:val="single" w:sz="4" w:space="0" w:color="AEAAAA"/>
              <w:bottom w:val="single" w:sz="4" w:space="0" w:color="AEAAAA"/>
              <w:right w:val="single" w:sz="4" w:space="0" w:color="AEAAAA"/>
            </w:tcBorders>
            <w:shd w:val="clear" w:color="auto" w:fill="auto"/>
            <w:noWrap/>
          </w:tcPr>
          <w:p w14:paraId="6CB1A132" w14:textId="3F01967E" w:rsidR="00965F60" w:rsidRPr="000969A7" w:rsidRDefault="00965F60" w:rsidP="00965F60">
            <w:pPr>
              <w:rPr>
                <w:rFonts w:ascii="Verdana" w:hAnsi="Verdana"/>
                <w:color w:val="000000"/>
                <w:szCs w:val="20"/>
              </w:rPr>
            </w:pPr>
            <w:r w:rsidRPr="000969A7">
              <w:rPr>
                <w:rFonts w:ascii="Verdana" w:hAnsi="Verdana"/>
                <w:color w:val="000000"/>
                <w:szCs w:val="20"/>
              </w:rPr>
              <w:t>D17: Any Hospitals and/or Physician Groups Within the System or the System Itself, Plan to Participate in any of the Following Risk Arrangements in the Next Three Years</w:t>
            </w:r>
          </w:p>
        </w:tc>
      </w:tr>
      <w:tr w:rsidR="00965F60" w:rsidRPr="000969A7" w14:paraId="2D669E58"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20A03D92" w14:textId="66BA5358" w:rsidR="00965F60" w:rsidRPr="000969A7" w:rsidRDefault="00965F60" w:rsidP="00965F60">
            <w:pPr>
              <w:jc w:val="right"/>
              <w:rPr>
                <w:rFonts w:ascii="Verdana" w:hAnsi="Verdana"/>
                <w:color w:val="000000"/>
                <w:szCs w:val="20"/>
              </w:rPr>
            </w:pPr>
            <w:r w:rsidRPr="000969A7">
              <w:rPr>
                <w:rFonts w:ascii="Verdana" w:hAnsi="Verdana"/>
                <w:szCs w:val="20"/>
              </w:rPr>
              <w:t>159.</w:t>
            </w:r>
          </w:p>
        </w:tc>
        <w:tc>
          <w:tcPr>
            <w:tcW w:w="1474" w:type="dxa"/>
            <w:tcBorders>
              <w:top w:val="nil"/>
              <w:left w:val="nil"/>
              <w:bottom w:val="single" w:sz="4" w:space="0" w:color="AEAAAA"/>
              <w:right w:val="single" w:sz="4" w:space="0" w:color="AEAAAA"/>
            </w:tcBorders>
            <w:shd w:val="clear" w:color="auto" w:fill="auto"/>
            <w:noWrap/>
            <w:hideMark/>
          </w:tcPr>
          <w:p w14:paraId="3E66D02C" w14:textId="41D1D1BE" w:rsidR="00965F60" w:rsidRPr="000969A7" w:rsidRDefault="00965F60" w:rsidP="00965F60">
            <w:pPr>
              <w:rPr>
                <w:rFonts w:ascii="Verdana" w:hAnsi="Verdana"/>
                <w:color w:val="000000"/>
                <w:szCs w:val="20"/>
              </w:rPr>
            </w:pPr>
            <w:r w:rsidRPr="000969A7">
              <w:rPr>
                <w:rFonts w:ascii="Verdana" w:hAnsi="Verdana"/>
                <w:color w:val="000000"/>
                <w:szCs w:val="20"/>
              </w:rPr>
              <w:t>D17A</w:t>
            </w:r>
          </w:p>
        </w:tc>
        <w:tc>
          <w:tcPr>
            <w:tcW w:w="1082" w:type="dxa"/>
            <w:tcBorders>
              <w:top w:val="nil"/>
              <w:left w:val="nil"/>
              <w:bottom w:val="single" w:sz="4" w:space="0" w:color="AEAAAA"/>
              <w:right w:val="single" w:sz="4" w:space="0" w:color="AEAAAA"/>
            </w:tcBorders>
            <w:shd w:val="clear" w:color="auto" w:fill="auto"/>
            <w:noWrap/>
            <w:vAlign w:val="bottom"/>
            <w:hideMark/>
          </w:tcPr>
          <w:p w14:paraId="094D026D" w14:textId="76153793"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6A62CC4A" w14:textId="10EBF6DA"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6B4411AA" w14:textId="07308B46" w:rsidR="00965F60" w:rsidRPr="000969A7" w:rsidRDefault="00965F60" w:rsidP="00965F60">
            <w:pPr>
              <w:rPr>
                <w:rFonts w:ascii="Verdana" w:hAnsi="Verdana"/>
                <w:color w:val="000000"/>
                <w:szCs w:val="20"/>
              </w:rPr>
            </w:pPr>
            <w:r w:rsidRPr="000969A7">
              <w:rPr>
                <w:rFonts w:ascii="Verdana" w:hAnsi="Verdana"/>
                <w:color w:val="000000"/>
                <w:szCs w:val="20"/>
              </w:rPr>
              <w:t>Shared Savings/Losses</w:t>
            </w:r>
          </w:p>
        </w:tc>
      </w:tr>
      <w:tr w:rsidR="00965F60" w:rsidRPr="000969A7" w14:paraId="7DFCE494"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54D56BE9" w14:textId="151C4E8F" w:rsidR="00965F60" w:rsidRPr="000969A7" w:rsidRDefault="00965F60" w:rsidP="00965F60">
            <w:pPr>
              <w:jc w:val="right"/>
              <w:rPr>
                <w:rFonts w:ascii="Verdana" w:hAnsi="Verdana"/>
                <w:color w:val="000000"/>
                <w:szCs w:val="20"/>
              </w:rPr>
            </w:pPr>
            <w:r w:rsidRPr="000969A7">
              <w:rPr>
                <w:rFonts w:ascii="Verdana" w:hAnsi="Verdana"/>
                <w:szCs w:val="20"/>
              </w:rPr>
              <w:t>160.</w:t>
            </w:r>
          </w:p>
        </w:tc>
        <w:tc>
          <w:tcPr>
            <w:tcW w:w="1474" w:type="dxa"/>
            <w:tcBorders>
              <w:top w:val="nil"/>
              <w:left w:val="nil"/>
              <w:bottom w:val="single" w:sz="4" w:space="0" w:color="AEAAAA"/>
              <w:right w:val="single" w:sz="4" w:space="0" w:color="AEAAAA"/>
            </w:tcBorders>
            <w:shd w:val="clear" w:color="auto" w:fill="auto"/>
            <w:noWrap/>
            <w:hideMark/>
          </w:tcPr>
          <w:p w14:paraId="1A99B099" w14:textId="1F94D0E4" w:rsidR="00965F60" w:rsidRPr="000969A7" w:rsidRDefault="00965F60" w:rsidP="00965F60">
            <w:pPr>
              <w:rPr>
                <w:rFonts w:ascii="Verdana" w:hAnsi="Verdana"/>
                <w:color w:val="000000"/>
                <w:szCs w:val="20"/>
              </w:rPr>
            </w:pPr>
            <w:r w:rsidRPr="000969A7">
              <w:rPr>
                <w:rFonts w:ascii="Verdana" w:hAnsi="Verdana"/>
                <w:color w:val="000000"/>
                <w:szCs w:val="20"/>
              </w:rPr>
              <w:t>D17B</w:t>
            </w:r>
          </w:p>
        </w:tc>
        <w:tc>
          <w:tcPr>
            <w:tcW w:w="1082" w:type="dxa"/>
            <w:tcBorders>
              <w:top w:val="nil"/>
              <w:left w:val="nil"/>
              <w:bottom w:val="single" w:sz="4" w:space="0" w:color="AEAAAA"/>
              <w:right w:val="single" w:sz="4" w:space="0" w:color="AEAAAA"/>
            </w:tcBorders>
            <w:shd w:val="clear" w:color="auto" w:fill="auto"/>
            <w:noWrap/>
            <w:vAlign w:val="bottom"/>
            <w:hideMark/>
          </w:tcPr>
          <w:p w14:paraId="1518A717" w14:textId="3FD3B482"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6DCED819" w14:textId="777A337E"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33452082" w14:textId="16E50D06" w:rsidR="00965F60" w:rsidRPr="000969A7" w:rsidRDefault="00965F60" w:rsidP="00965F60">
            <w:pPr>
              <w:rPr>
                <w:rFonts w:ascii="Verdana" w:hAnsi="Verdana"/>
                <w:color w:val="000000"/>
                <w:szCs w:val="20"/>
              </w:rPr>
            </w:pPr>
            <w:r w:rsidRPr="000969A7">
              <w:rPr>
                <w:rFonts w:ascii="Verdana" w:hAnsi="Verdana"/>
                <w:color w:val="000000"/>
                <w:szCs w:val="20"/>
              </w:rPr>
              <w:t>Bundled payment</w:t>
            </w:r>
          </w:p>
        </w:tc>
      </w:tr>
      <w:tr w:rsidR="00965F60" w:rsidRPr="000969A7" w14:paraId="25E653AA"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69D9FB4C" w14:textId="79FE7387" w:rsidR="00965F60" w:rsidRPr="000969A7" w:rsidRDefault="00965F60" w:rsidP="00965F60">
            <w:pPr>
              <w:jc w:val="right"/>
              <w:rPr>
                <w:rFonts w:ascii="Verdana" w:hAnsi="Verdana"/>
                <w:color w:val="000000"/>
                <w:szCs w:val="20"/>
              </w:rPr>
            </w:pPr>
            <w:r w:rsidRPr="000969A7">
              <w:rPr>
                <w:rFonts w:ascii="Verdana" w:hAnsi="Verdana"/>
                <w:szCs w:val="20"/>
              </w:rPr>
              <w:t>161.</w:t>
            </w:r>
          </w:p>
        </w:tc>
        <w:tc>
          <w:tcPr>
            <w:tcW w:w="1474" w:type="dxa"/>
            <w:tcBorders>
              <w:top w:val="nil"/>
              <w:left w:val="nil"/>
              <w:bottom w:val="single" w:sz="4" w:space="0" w:color="AEAAAA"/>
              <w:right w:val="single" w:sz="4" w:space="0" w:color="AEAAAA"/>
            </w:tcBorders>
            <w:shd w:val="clear" w:color="auto" w:fill="auto"/>
            <w:noWrap/>
            <w:hideMark/>
          </w:tcPr>
          <w:p w14:paraId="6A8A846C" w14:textId="4B072629" w:rsidR="00965F60" w:rsidRPr="000969A7" w:rsidRDefault="00965F60" w:rsidP="00965F60">
            <w:pPr>
              <w:rPr>
                <w:rFonts w:ascii="Verdana" w:hAnsi="Verdana"/>
                <w:color w:val="000000"/>
                <w:szCs w:val="20"/>
              </w:rPr>
            </w:pPr>
            <w:r w:rsidRPr="000969A7">
              <w:rPr>
                <w:rFonts w:ascii="Verdana" w:hAnsi="Verdana"/>
                <w:color w:val="000000"/>
                <w:szCs w:val="20"/>
              </w:rPr>
              <w:t>D17C</w:t>
            </w:r>
          </w:p>
        </w:tc>
        <w:tc>
          <w:tcPr>
            <w:tcW w:w="1082" w:type="dxa"/>
            <w:tcBorders>
              <w:top w:val="nil"/>
              <w:left w:val="nil"/>
              <w:bottom w:val="single" w:sz="4" w:space="0" w:color="AEAAAA"/>
              <w:right w:val="single" w:sz="4" w:space="0" w:color="AEAAAA"/>
            </w:tcBorders>
            <w:shd w:val="clear" w:color="auto" w:fill="auto"/>
            <w:noWrap/>
            <w:vAlign w:val="bottom"/>
            <w:hideMark/>
          </w:tcPr>
          <w:p w14:paraId="5F072010" w14:textId="420B8FEB"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2F65F72E" w14:textId="333E7736"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75C872BB" w14:textId="3A0656AC" w:rsidR="00965F60" w:rsidRPr="000969A7" w:rsidRDefault="00965F60" w:rsidP="00965F60">
            <w:pPr>
              <w:rPr>
                <w:rFonts w:ascii="Verdana" w:hAnsi="Verdana"/>
                <w:color w:val="000000"/>
                <w:szCs w:val="20"/>
              </w:rPr>
            </w:pPr>
            <w:r w:rsidRPr="000969A7">
              <w:rPr>
                <w:rFonts w:ascii="Verdana" w:hAnsi="Verdana"/>
                <w:color w:val="000000"/>
                <w:szCs w:val="20"/>
              </w:rPr>
              <w:t>Capitation</w:t>
            </w:r>
          </w:p>
        </w:tc>
      </w:tr>
      <w:tr w:rsidR="00965F60" w:rsidRPr="000969A7" w14:paraId="563873E0"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1024719C" w14:textId="31A2E8FF" w:rsidR="00965F60" w:rsidRPr="000969A7" w:rsidRDefault="00965F60" w:rsidP="00965F60">
            <w:pPr>
              <w:jc w:val="right"/>
              <w:rPr>
                <w:rFonts w:ascii="Verdana" w:hAnsi="Verdana"/>
                <w:color w:val="000000"/>
                <w:szCs w:val="20"/>
              </w:rPr>
            </w:pPr>
            <w:r w:rsidRPr="000969A7">
              <w:rPr>
                <w:rFonts w:ascii="Verdana" w:hAnsi="Verdana"/>
                <w:szCs w:val="20"/>
              </w:rPr>
              <w:t>162.</w:t>
            </w:r>
          </w:p>
        </w:tc>
        <w:tc>
          <w:tcPr>
            <w:tcW w:w="1474" w:type="dxa"/>
            <w:tcBorders>
              <w:top w:val="nil"/>
              <w:left w:val="nil"/>
              <w:bottom w:val="single" w:sz="4" w:space="0" w:color="AEAAAA"/>
              <w:right w:val="single" w:sz="4" w:space="0" w:color="AEAAAA"/>
            </w:tcBorders>
            <w:shd w:val="clear" w:color="auto" w:fill="auto"/>
            <w:noWrap/>
            <w:hideMark/>
          </w:tcPr>
          <w:p w14:paraId="612720C5" w14:textId="4D5F8F1B" w:rsidR="00965F60" w:rsidRPr="000969A7" w:rsidRDefault="00965F60" w:rsidP="00965F60">
            <w:pPr>
              <w:rPr>
                <w:rFonts w:ascii="Verdana" w:hAnsi="Verdana"/>
                <w:color w:val="000000"/>
                <w:szCs w:val="20"/>
              </w:rPr>
            </w:pPr>
            <w:r w:rsidRPr="000969A7">
              <w:rPr>
                <w:rFonts w:ascii="Verdana" w:hAnsi="Verdana"/>
                <w:color w:val="000000"/>
                <w:szCs w:val="20"/>
              </w:rPr>
              <w:t>D17D</w:t>
            </w:r>
          </w:p>
        </w:tc>
        <w:tc>
          <w:tcPr>
            <w:tcW w:w="1082" w:type="dxa"/>
            <w:tcBorders>
              <w:top w:val="nil"/>
              <w:left w:val="nil"/>
              <w:bottom w:val="single" w:sz="4" w:space="0" w:color="AEAAAA"/>
              <w:right w:val="single" w:sz="4" w:space="0" w:color="AEAAAA"/>
            </w:tcBorders>
            <w:shd w:val="clear" w:color="auto" w:fill="auto"/>
            <w:noWrap/>
            <w:vAlign w:val="bottom"/>
            <w:hideMark/>
          </w:tcPr>
          <w:p w14:paraId="35212120" w14:textId="300D3A30"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53009041" w14:textId="2B4DAB79"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57AB0054" w14:textId="180302BA" w:rsidR="00965F60" w:rsidRPr="000969A7" w:rsidRDefault="00965F60" w:rsidP="00965F60">
            <w:pPr>
              <w:rPr>
                <w:rFonts w:ascii="Verdana" w:hAnsi="Verdana"/>
                <w:color w:val="000000"/>
                <w:szCs w:val="20"/>
              </w:rPr>
            </w:pPr>
            <w:r w:rsidRPr="000969A7">
              <w:rPr>
                <w:rFonts w:ascii="Verdana" w:hAnsi="Verdana"/>
                <w:color w:val="000000"/>
                <w:szCs w:val="20"/>
              </w:rPr>
              <w:t>ACO (Ownership)</w:t>
            </w:r>
          </w:p>
        </w:tc>
      </w:tr>
      <w:tr w:rsidR="00965F60" w:rsidRPr="000969A7" w14:paraId="6EB63864"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4EC23EA7" w14:textId="51D1484A" w:rsidR="00965F60" w:rsidRPr="000969A7" w:rsidRDefault="00965F60" w:rsidP="00965F60">
            <w:pPr>
              <w:jc w:val="right"/>
              <w:rPr>
                <w:rFonts w:ascii="Verdana" w:hAnsi="Verdana"/>
                <w:color w:val="000000"/>
                <w:szCs w:val="20"/>
              </w:rPr>
            </w:pPr>
            <w:r w:rsidRPr="000969A7">
              <w:rPr>
                <w:rFonts w:ascii="Verdana" w:hAnsi="Verdana"/>
                <w:szCs w:val="20"/>
              </w:rPr>
              <w:t>163.</w:t>
            </w:r>
          </w:p>
        </w:tc>
        <w:tc>
          <w:tcPr>
            <w:tcW w:w="1474" w:type="dxa"/>
            <w:tcBorders>
              <w:top w:val="nil"/>
              <w:left w:val="nil"/>
              <w:bottom w:val="single" w:sz="4" w:space="0" w:color="AEAAAA"/>
              <w:right w:val="single" w:sz="4" w:space="0" w:color="AEAAAA"/>
            </w:tcBorders>
            <w:shd w:val="clear" w:color="auto" w:fill="auto"/>
            <w:noWrap/>
            <w:hideMark/>
          </w:tcPr>
          <w:p w14:paraId="0CEA6430" w14:textId="6FB32C0B" w:rsidR="00965F60" w:rsidRPr="000969A7" w:rsidRDefault="00965F60" w:rsidP="00965F60">
            <w:pPr>
              <w:rPr>
                <w:rFonts w:ascii="Verdana" w:hAnsi="Verdana"/>
                <w:color w:val="000000"/>
                <w:szCs w:val="20"/>
              </w:rPr>
            </w:pPr>
            <w:r w:rsidRPr="000969A7">
              <w:rPr>
                <w:rFonts w:ascii="Verdana" w:hAnsi="Verdana"/>
                <w:color w:val="000000"/>
                <w:szCs w:val="20"/>
              </w:rPr>
              <w:t>D17E</w:t>
            </w:r>
          </w:p>
        </w:tc>
        <w:tc>
          <w:tcPr>
            <w:tcW w:w="1082" w:type="dxa"/>
            <w:tcBorders>
              <w:top w:val="nil"/>
              <w:left w:val="nil"/>
              <w:bottom w:val="single" w:sz="4" w:space="0" w:color="AEAAAA"/>
              <w:right w:val="single" w:sz="4" w:space="0" w:color="AEAAAA"/>
            </w:tcBorders>
            <w:shd w:val="clear" w:color="auto" w:fill="auto"/>
            <w:noWrap/>
            <w:vAlign w:val="bottom"/>
            <w:hideMark/>
          </w:tcPr>
          <w:p w14:paraId="17123EE9" w14:textId="774B3F6C"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32043056" w14:textId="7FDC405D"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65BF15DA" w14:textId="115D410D" w:rsidR="00965F60" w:rsidRPr="000969A7" w:rsidRDefault="00965F60" w:rsidP="00965F60">
            <w:pPr>
              <w:rPr>
                <w:rFonts w:ascii="Verdana" w:hAnsi="Verdana"/>
                <w:color w:val="000000"/>
                <w:szCs w:val="20"/>
              </w:rPr>
            </w:pPr>
            <w:r w:rsidRPr="000969A7">
              <w:rPr>
                <w:rFonts w:ascii="Verdana" w:hAnsi="Verdana"/>
                <w:color w:val="000000"/>
                <w:szCs w:val="20"/>
              </w:rPr>
              <w:t>ACO (Joint venture)</w:t>
            </w:r>
          </w:p>
        </w:tc>
      </w:tr>
      <w:tr w:rsidR="00965F60" w:rsidRPr="000969A7" w14:paraId="3AADCC56"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5F9E3941" w14:textId="64CF2DED" w:rsidR="00965F60" w:rsidRPr="000969A7" w:rsidRDefault="00965F60" w:rsidP="00965F60">
            <w:pPr>
              <w:jc w:val="right"/>
              <w:rPr>
                <w:rFonts w:ascii="Verdana" w:hAnsi="Verdana"/>
                <w:color w:val="000000"/>
                <w:szCs w:val="20"/>
              </w:rPr>
            </w:pPr>
            <w:r w:rsidRPr="000969A7">
              <w:rPr>
                <w:rFonts w:ascii="Verdana" w:hAnsi="Verdana"/>
                <w:szCs w:val="20"/>
              </w:rPr>
              <w:t>164.</w:t>
            </w:r>
          </w:p>
        </w:tc>
        <w:tc>
          <w:tcPr>
            <w:tcW w:w="1474" w:type="dxa"/>
            <w:tcBorders>
              <w:top w:val="nil"/>
              <w:left w:val="nil"/>
              <w:bottom w:val="single" w:sz="4" w:space="0" w:color="AEAAAA"/>
              <w:right w:val="single" w:sz="4" w:space="0" w:color="AEAAAA"/>
            </w:tcBorders>
            <w:shd w:val="clear" w:color="auto" w:fill="auto"/>
            <w:noWrap/>
            <w:hideMark/>
          </w:tcPr>
          <w:p w14:paraId="5407663A" w14:textId="698523AC" w:rsidR="00965F60" w:rsidRPr="000969A7" w:rsidRDefault="00965F60" w:rsidP="00965F60">
            <w:pPr>
              <w:rPr>
                <w:rFonts w:ascii="Verdana" w:hAnsi="Verdana"/>
                <w:color w:val="000000"/>
                <w:szCs w:val="20"/>
              </w:rPr>
            </w:pPr>
            <w:r w:rsidRPr="000969A7">
              <w:rPr>
                <w:rFonts w:ascii="Verdana" w:hAnsi="Verdana"/>
                <w:color w:val="000000"/>
                <w:szCs w:val="20"/>
              </w:rPr>
              <w:t>D17F</w:t>
            </w:r>
          </w:p>
        </w:tc>
        <w:tc>
          <w:tcPr>
            <w:tcW w:w="1082" w:type="dxa"/>
            <w:tcBorders>
              <w:top w:val="nil"/>
              <w:left w:val="nil"/>
              <w:bottom w:val="single" w:sz="4" w:space="0" w:color="AEAAAA"/>
              <w:right w:val="single" w:sz="4" w:space="0" w:color="AEAAAA"/>
            </w:tcBorders>
            <w:shd w:val="clear" w:color="auto" w:fill="auto"/>
            <w:noWrap/>
            <w:vAlign w:val="bottom"/>
            <w:hideMark/>
          </w:tcPr>
          <w:p w14:paraId="3AE9A353" w14:textId="34C8D608"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302B8257" w14:textId="65C57E0D"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10341F9F" w14:textId="14AD5F4F" w:rsidR="00965F60" w:rsidRPr="000969A7" w:rsidRDefault="00965F60" w:rsidP="00965F60">
            <w:pPr>
              <w:rPr>
                <w:rFonts w:ascii="Verdana" w:hAnsi="Verdana"/>
                <w:color w:val="000000"/>
                <w:szCs w:val="20"/>
              </w:rPr>
            </w:pPr>
            <w:r w:rsidRPr="000969A7">
              <w:rPr>
                <w:rFonts w:ascii="Verdana" w:hAnsi="Verdana"/>
                <w:color w:val="000000"/>
                <w:szCs w:val="20"/>
              </w:rPr>
              <w:t>Health Plan (Ownership)</w:t>
            </w:r>
          </w:p>
        </w:tc>
      </w:tr>
      <w:tr w:rsidR="00965F60" w:rsidRPr="000969A7" w14:paraId="3F135C87"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3884D436" w14:textId="7B21BE47" w:rsidR="00965F60" w:rsidRPr="000969A7" w:rsidRDefault="00965F60" w:rsidP="00965F60">
            <w:pPr>
              <w:jc w:val="right"/>
              <w:rPr>
                <w:rFonts w:ascii="Verdana" w:hAnsi="Verdana"/>
                <w:color w:val="000000"/>
                <w:szCs w:val="20"/>
              </w:rPr>
            </w:pPr>
            <w:r w:rsidRPr="000969A7">
              <w:rPr>
                <w:rFonts w:ascii="Verdana" w:hAnsi="Verdana"/>
                <w:szCs w:val="20"/>
              </w:rPr>
              <w:t>165.</w:t>
            </w:r>
          </w:p>
        </w:tc>
        <w:tc>
          <w:tcPr>
            <w:tcW w:w="1474" w:type="dxa"/>
            <w:tcBorders>
              <w:top w:val="nil"/>
              <w:left w:val="nil"/>
              <w:bottom w:val="single" w:sz="4" w:space="0" w:color="AEAAAA"/>
              <w:right w:val="single" w:sz="4" w:space="0" w:color="AEAAAA"/>
            </w:tcBorders>
            <w:shd w:val="clear" w:color="auto" w:fill="auto"/>
            <w:noWrap/>
            <w:hideMark/>
          </w:tcPr>
          <w:p w14:paraId="5ACDF4B5" w14:textId="76E1AA12" w:rsidR="00965F60" w:rsidRPr="000969A7" w:rsidRDefault="00965F60" w:rsidP="00965F60">
            <w:pPr>
              <w:rPr>
                <w:rFonts w:ascii="Verdana" w:hAnsi="Verdana"/>
                <w:color w:val="000000"/>
                <w:szCs w:val="20"/>
              </w:rPr>
            </w:pPr>
            <w:r w:rsidRPr="000969A7">
              <w:rPr>
                <w:rFonts w:ascii="Verdana" w:hAnsi="Verdana"/>
                <w:color w:val="000000"/>
                <w:szCs w:val="20"/>
              </w:rPr>
              <w:t>D17G</w:t>
            </w:r>
          </w:p>
        </w:tc>
        <w:tc>
          <w:tcPr>
            <w:tcW w:w="1082" w:type="dxa"/>
            <w:tcBorders>
              <w:top w:val="nil"/>
              <w:left w:val="nil"/>
              <w:bottom w:val="single" w:sz="4" w:space="0" w:color="AEAAAA"/>
              <w:right w:val="single" w:sz="4" w:space="0" w:color="AEAAAA"/>
            </w:tcBorders>
            <w:shd w:val="clear" w:color="auto" w:fill="auto"/>
            <w:noWrap/>
            <w:vAlign w:val="bottom"/>
            <w:hideMark/>
          </w:tcPr>
          <w:p w14:paraId="2A319C78" w14:textId="5A8FC818"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4C4C83D4" w14:textId="5D14B4C8"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2E6A4CDC" w14:textId="33E48736" w:rsidR="00965F60" w:rsidRPr="000969A7" w:rsidRDefault="00965F60" w:rsidP="00965F60">
            <w:pPr>
              <w:rPr>
                <w:rFonts w:ascii="Verdana" w:hAnsi="Verdana"/>
                <w:color w:val="000000"/>
                <w:szCs w:val="20"/>
              </w:rPr>
            </w:pPr>
            <w:r w:rsidRPr="000969A7">
              <w:rPr>
                <w:rFonts w:ascii="Verdana" w:hAnsi="Verdana"/>
                <w:color w:val="000000"/>
                <w:szCs w:val="20"/>
              </w:rPr>
              <w:t>Health Plan (Joint venture)</w:t>
            </w:r>
          </w:p>
        </w:tc>
      </w:tr>
      <w:tr w:rsidR="00965F60" w:rsidRPr="000969A7" w14:paraId="73918CC3"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64D18141" w14:textId="588D9A2F" w:rsidR="00965F60" w:rsidRPr="000969A7" w:rsidRDefault="00965F60" w:rsidP="00965F60">
            <w:pPr>
              <w:jc w:val="right"/>
              <w:rPr>
                <w:rFonts w:ascii="Verdana" w:hAnsi="Verdana"/>
                <w:color w:val="000000"/>
                <w:szCs w:val="20"/>
              </w:rPr>
            </w:pPr>
            <w:r w:rsidRPr="000969A7">
              <w:rPr>
                <w:rFonts w:ascii="Verdana" w:hAnsi="Verdana"/>
                <w:szCs w:val="20"/>
              </w:rPr>
              <w:t>166.</w:t>
            </w:r>
          </w:p>
        </w:tc>
        <w:tc>
          <w:tcPr>
            <w:tcW w:w="1474" w:type="dxa"/>
            <w:tcBorders>
              <w:top w:val="nil"/>
              <w:left w:val="nil"/>
              <w:bottom w:val="single" w:sz="4" w:space="0" w:color="AEAAAA"/>
              <w:right w:val="single" w:sz="4" w:space="0" w:color="AEAAAA"/>
            </w:tcBorders>
            <w:shd w:val="clear" w:color="auto" w:fill="auto"/>
            <w:noWrap/>
            <w:hideMark/>
          </w:tcPr>
          <w:p w14:paraId="54588F20" w14:textId="089835C7" w:rsidR="00965F60" w:rsidRPr="000969A7" w:rsidRDefault="00965F60" w:rsidP="00965F60">
            <w:pPr>
              <w:rPr>
                <w:rFonts w:ascii="Verdana" w:hAnsi="Verdana"/>
                <w:color w:val="000000"/>
                <w:szCs w:val="20"/>
              </w:rPr>
            </w:pPr>
            <w:r w:rsidRPr="000969A7">
              <w:rPr>
                <w:rFonts w:ascii="Verdana" w:hAnsi="Verdana"/>
                <w:color w:val="000000"/>
                <w:szCs w:val="20"/>
              </w:rPr>
              <w:t>D17H</w:t>
            </w:r>
          </w:p>
        </w:tc>
        <w:tc>
          <w:tcPr>
            <w:tcW w:w="1082" w:type="dxa"/>
            <w:tcBorders>
              <w:top w:val="nil"/>
              <w:left w:val="nil"/>
              <w:bottom w:val="single" w:sz="4" w:space="0" w:color="AEAAAA"/>
              <w:right w:val="single" w:sz="4" w:space="0" w:color="AEAAAA"/>
            </w:tcBorders>
            <w:shd w:val="clear" w:color="auto" w:fill="auto"/>
            <w:noWrap/>
            <w:vAlign w:val="bottom"/>
            <w:hideMark/>
          </w:tcPr>
          <w:p w14:paraId="6477A9C5" w14:textId="7F30559B"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5DB8E107" w14:textId="4F8AB779"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189DAA0E" w14:textId="52C967CE" w:rsidR="00965F60" w:rsidRPr="000969A7" w:rsidRDefault="00965F60" w:rsidP="00965F60">
            <w:pPr>
              <w:rPr>
                <w:rFonts w:ascii="Verdana" w:hAnsi="Verdana"/>
                <w:color w:val="000000"/>
                <w:szCs w:val="20"/>
              </w:rPr>
            </w:pPr>
            <w:r w:rsidRPr="000969A7">
              <w:rPr>
                <w:rFonts w:ascii="Verdana" w:hAnsi="Verdana"/>
                <w:color w:val="000000"/>
                <w:szCs w:val="20"/>
              </w:rPr>
              <w:t xml:space="preserve">Primary care transformation, including direct </w:t>
            </w:r>
            <w:r w:rsidRPr="000969A7">
              <w:rPr>
                <w:rFonts w:ascii="Verdana" w:hAnsi="Verdana"/>
                <w:color w:val="000000"/>
                <w:szCs w:val="20"/>
              </w:rPr>
              <w:lastRenderedPageBreak/>
              <w:t xml:space="preserve">contracting           </w:t>
            </w:r>
          </w:p>
        </w:tc>
      </w:tr>
      <w:tr w:rsidR="00965F60" w:rsidRPr="000969A7" w14:paraId="0CFE9F58"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31D1FF17" w14:textId="4B60E899" w:rsidR="00965F60" w:rsidRPr="000969A7" w:rsidRDefault="00965F60" w:rsidP="00965F60">
            <w:pPr>
              <w:jc w:val="right"/>
              <w:rPr>
                <w:rFonts w:ascii="Verdana" w:hAnsi="Verdana"/>
                <w:color w:val="000000"/>
                <w:szCs w:val="20"/>
              </w:rPr>
            </w:pPr>
            <w:r w:rsidRPr="000969A7">
              <w:rPr>
                <w:rFonts w:ascii="Verdana" w:hAnsi="Verdana"/>
                <w:szCs w:val="20"/>
              </w:rPr>
              <w:lastRenderedPageBreak/>
              <w:t>167.</w:t>
            </w:r>
          </w:p>
        </w:tc>
        <w:tc>
          <w:tcPr>
            <w:tcW w:w="1474" w:type="dxa"/>
            <w:tcBorders>
              <w:top w:val="nil"/>
              <w:left w:val="nil"/>
              <w:bottom w:val="single" w:sz="4" w:space="0" w:color="AEAAAA"/>
              <w:right w:val="single" w:sz="4" w:space="0" w:color="AEAAAA"/>
            </w:tcBorders>
            <w:shd w:val="clear" w:color="auto" w:fill="auto"/>
            <w:noWrap/>
            <w:hideMark/>
          </w:tcPr>
          <w:p w14:paraId="6033DEB5" w14:textId="712E7A0F" w:rsidR="00965F60" w:rsidRPr="000969A7" w:rsidRDefault="00965F60" w:rsidP="00965F60">
            <w:pPr>
              <w:rPr>
                <w:rFonts w:ascii="Verdana" w:hAnsi="Verdana"/>
                <w:color w:val="000000"/>
                <w:szCs w:val="20"/>
              </w:rPr>
            </w:pPr>
            <w:r w:rsidRPr="000969A7">
              <w:rPr>
                <w:rFonts w:ascii="Verdana" w:hAnsi="Verdana"/>
                <w:color w:val="000000"/>
                <w:szCs w:val="20"/>
              </w:rPr>
              <w:t>D17I</w:t>
            </w:r>
          </w:p>
        </w:tc>
        <w:tc>
          <w:tcPr>
            <w:tcW w:w="1082" w:type="dxa"/>
            <w:tcBorders>
              <w:top w:val="nil"/>
              <w:left w:val="nil"/>
              <w:bottom w:val="single" w:sz="4" w:space="0" w:color="AEAAAA"/>
              <w:right w:val="single" w:sz="4" w:space="0" w:color="AEAAAA"/>
            </w:tcBorders>
            <w:shd w:val="clear" w:color="auto" w:fill="auto"/>
            <w:noWrap/>
            <w:vAlign w:val="bottom"/>
            <w:hideMark/>
          </w:tcPr>
          <w:p w14:paraId="40F3BF4A" w14:textId="758DB7F3"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61FE452F" w14:textId="462BBD12"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72B10AF7" w14:textId="42721DED" w:rsidR="00965F60" w:rsidRPr="000969A7" w:rsidRDefault="00965F60" w:rsidP="00965F60">
            <w:pPr>
              <w:rPr>
                <w:rFonts w:ascii="Verdana" w:hAnsi="Verdana"/>
                <w:color w:val="000000"/>
                <w:szCs w:val="20"/>
              </w:rPr>
            </w:pPr>
            <w:r w:rsidRPr="000969A7">
              <w:rPr>
                <w:rFonts w:ascii="Verdana" w:hAnsi="Verdana"/>
                <w:color w:val="000000"/>
                <w:szCs w:val="20"/>
              </w:rPr>
              <w:t>Other</w:t>
            </w:r>
          </w:p>
        </w:tc>
      </w:tr>
      <w:tr w:rsidR="00965F60" w:rsidRPr="000969A7" w14:paraId="79F2A1E5"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1F339EF4" w14:textId="5FC80228" w:rsidR="00965F60" w:rsidRPr="000969A7" w:rsidRDefault="00965F60" w:rsidP="00965F60">
            <w:pPr>
              <w:jc w:val="right"/>
              <w:rPr>
                <w:rFonts w:ascii="Verdana" w:hAnsi="Verdana"/>
                <w:color w:val="000000"/>
                <w:szCs w:val="20"/>
              </w:rPr>
            </w:pPr>
            <w:r w:rsidRPr="000969A7">
              <w:rPr>
                <w:rFonts w:ascii="Verdana" w:hAnsi="Verdana"/>
                <w:szCs w:val="20"/>
              </w:rPr>
              <w:t>168.</w:t>
            </w:r>
          </w:p>
        </w:tc>
        <w:tc>
          <w:tcPr>
            <w:tcW w:w="1474" w:type="dxa"/>
            <w:tcBorders>
              <w:top w:val="nil"/>
              <w:left w:val="nil"/>
              <w:bottom w:val="single" w:sz="4" w:space="0" w:color="AEAAAA"/>
              <w:right w:val="single" w:sz="4" w:space="0" w:color="AEAAAA"/>
            </w:tcBorders>
            <w:shd w:val="clear" w:color="auto" w:fill="auto"/>
            <w:noWrap/>
            <w:hideMark/>
          </w:tcPr>
          <w:p w14:paraId="1A65C205" w14:textId="6F073DFC" w:rsidR="00965F60" w:rsidRPr="000969A7" w:rsidRDefault="00965F60" w:rsidP="00965F60">
            <w:pPr>
              <w:rPr>
                <w:rFonts w:ascii="Verdana" w:hAnsi="Verdana"/>
                <w:color w:val="000000"/>
                <w:szCs w:val="20"/>
              </w:rPr>
            </w:pPr>
            <w:r w:rsidRPr="000969A7">
              <w:rPr>
                <w:rFonts w:ascii="Verdana" w:hAnsi="Verdana"/>
                <w:color w:val="000000"/>
                <w:szCs w:val="20"/>
              </w:rPr>
              <w:t>D17J</w:t>
            </w:r>
          </w:p>
        </w:tc>
        <w:tc>
          <w:tcPr>
            <w:tcW w:w="1082" w:type="dxa"/>
            <w:tcBorders>
              <w:top w:val="nil"/>
              <w:left w:val="nil"/>
              <w:bottom w:val="single" w:sz="4" w:space="0" w:color="AEAAAA"/>
              <w:right w:val="single" w:sz="4" w:space="0" w:color="AEAAAA"/>
            </w:tcBorders>
            <w:shd w:val="clear" w:color="auto" w:fill="auto"/>
            <w:noWrap/>
            <w:vAlign w:val="bottom"/>
            <w:hideMark/>
          </w:tcPr>
          <w:p w14:paraId="4CD10951" w14:textId="237B06A5"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0A5F378E" w14:textId="341C0DAB" w:rsidR="00965F60" w:rsidRPr="000969A7" w:rsidRDefault="00965F60" w:rsidP="00965F60">
            <w:pPr>
              <w:jc w:val="right"/>
              <w:rPr>
                <w:rFonts w:ascii="Verdana" w:hAnsi="Verdana"/>
                <w:color w:val="000000"/>
                <w:szCs w:val="20"/>
              </w:rPr>
            </w:pPr>
            <w:r w:rsidRPr="000969A7">
              <w:rPr>
                <w:rFonts w:ascii="Verdana" w:hAnsi="Verdana"/>
                <w:color w:val="000000"/>
                <w:szCs w:val="20"/>
              </w:rPr>
              <w:t>3</w:t>
            </w:r>
          </w:p>
        </w:tc>
        <w:tc>
          <w:tcPr>
            <w:tcW w:w="5319" w:type="dxa"/>
            <w:tcBorders>
              <w:top w:val="nil"/>
              <w:left w:val="nil"/>
              <w:bottom w:val="single" w:sz="4" w:space="0" w:color="AEAAAA"/>
              <w:right w:val="single" w:sz="4" w:space="0" w:color="AEAAAA"/>
            </w:tcBorders>
            <w:shd w:val="clear" w:color="auto" w:fill="auto"/>
            <w:hideMark/>
          </w:tcPr>
          <w:p w14:paraId="01E2EEDF" w14:textId="64C051CE" w:rsidR="00965F60" w:rsidRPr="000969A7" w:rsidRDefault="00965F60" w:rsidP="00965F60">
            <w:pPr>
              <w:rPr>
                <w:rFonts w:ascii="Verdana" w:hAnsi="Verdana"/>
                <w:color w:val="000000"/>
                <w:szCs w:val="20"/>
              </w:rPr>
            </w:pPr>
            <w:r w:rsidRPr="000969A7">
              <w:rPr>
                <w:rFonts w:ascii="Verdana" w:hAnsi="Verdana"/>
                <w:color w:val="000000"/>
                <w:szCs w:val="20"/>
              </w:rPr>
              <w:t>None</w:t>
            </w:r>
          </w:p>
        </w:tc>
      </w:tr>
      <w:tr w:rsidR="00965F60" w:rsidRPr="000969A7" w14:paraId="478002DB"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5759D6A6" w14:textId="1707AACD" w:rsidR="00965F60" w:rsidRPr="000969A7" w:rsidRDefault="00965F60" w:rsidP="00965F60">
            <w:pPr>
              <w:jc w:val="right"/>
              <w:rPr>
                <w:rFonts w:ascii="Verdana" w:hAnsi="Verdana"/>
                <w:color w:val="000000"/>
                <w:szCs w:val="20"/>
              </w:rPr>
            </w:pPr>
            <w:r w:rsidRPr="000969A7">
              <w:rPr>
                <w:rFonts w:ascii="Verdana" w:hAnsi="Verdana"/>
                <w:szCs w:val="20"/>
              </w:rPr>
              <w:t>169.</w:t>
            </w:r>
          </w:p>
        </w:tc>
        <w:tc>
          <w:tcPr>
            <w:tcW w:w="1474" w:type="dxa"/>
            <w:tcBorders>
              <w:top w:val="nil"/>
              <w:left w:val="nil"/>
              <w:bottom w:val="single" w:sz="4" w:space="0" w:color="AEAAAA"/>
              <w:right w:val="single" w:sz="4" w:space="0" w:color="AEAAAA"/>
            </w:tcBorders>
            <w:shd w:val="clear" w:color="auto" w:fill="auto"/>
            <w:noWrap/>
          </w:tcPr>
          <w:p w14:paraId="2C8C78BF" w14:textId="60669C7C" w:rsidR="00965F60" w:rsidRPr="000969A7" w:rsidRDefault="00965F60" w:rsidP="00965F60">
            <w:pPr>
              <w:rPr>
                <w:rFonts w:ascii="Verdana" w:hAnsi="Verdana"/>
                <w:color w:val="000000"/>
                <w:szCs w:val="20"/>
              </w:rPr>
            </w:pPr>
            <w:r w:rsidRPr="000969A7">
              <w:rPr>
                <w:rFonts w:ascii="Verdana" w:hAnsi="Verdana"/>
                <w:color w:val="000000"/>
                <w:szCs w:val="20"/>
              </w:rPr>
              <w:t>D17H1</w:t>
            </w:r>
          </w:p>
        </w:tc>
        <w:tc>
          <w:tcPr>
            <w:tcW w:w="1082" w:type="dxa"/>
            <w:tcBorders>
              <w:top w:val="nil"/>
              <w:left w:val="nil"/>
              <w:bottom w:val="single" w:sz="4" w:space="0" w:color="AEAAAA"/>
              <w:right w:val="single" w:sz="4" w:space="0" w:color="AEAAAA"/>
            </w:tcBorders>
            <w:shd w:val="clear" w:color="auto" w:fill="auto"/>
            <w:noWrap/>
            <w:vAlign w:val="bottom"/>
          </w:tcPr>
          <w:p w14:paraId="2400F415" w14:textId="7C73EA91"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53A0820D" w14:textId="7FED6CE4" w:rsidR="00965F60" w:rsidRPr="000969A7" w:rsidRDefault="00965F60" w:rsidP="00965F60">
            <w:pPr>
              <w:jc w:val="right"/>
              <w:rPr>
                <w:rFonts w:ascii="Verdana" w:hAnsi="Verdana"/>
                <w:color w:val="000000"/>
                <w:szCs w:val="20"/>
              </w:rPr>
            </w:pPr>
            <w:r w:rsidRPr="000969A7">
              <w:rPr>
                <w:rFonts w:ascii="Verdana" w:hAnsi="Verdana"/>
                <w:color w:val="000000"/>
                <w:szCs w:val="20"/>
              </w:rPr>
              <w:t>156</w:t>
            </w:r>
          </w:p>
        </w:tc>
        <w:tc>
          <w:tcPr>
            <w:tcW w:w="5319" w:type="dxa"/>
            <w:tcBorders>
              <w:top w:val="nil"/>
              <w:left w:val="nil"/>
              <w:bottom w:val="single" w:sz="4" w:space="0" w:color="AEAAAA"/>
              <w:right w:val="single" w:sz="4" w:space="0" w:color="AEAAAA"/>
            </w:tcBorders>
            <w:shd w:val="clear" w:color="auto" w:fill="auto"/>
          </w:tcPr>
          <w:p w14:paraId="4FA9FDF2" w14:textId="001C0D62" w:rsidR="00965F60" w:rsidRPr="000969A7" w:rsidRDefault="00965F60" w:rsidP="00965F60">
            <w:pPr>
              <w:rPr>
                <w:rFonts w:ascii="Verdana" w:hAnsi="Verdana"/>
                <w:color w:val="000000"/>
                <w:szCs w:val="20"/>
              </w:rPr>
            </w:pPr>
            <w:r w:rsidRPr="000969A7">
              <w:rPr>
                <w:rFonts w:ascii="Verdana" w:hAnsi="Verdana"/>
                <w:color w:val="000000"/>
                <w:szCs w:val="20"/>
              </w:rPr>
              <w:t>Specify Other</w:t>
            </w:r>
          </w:p>
        </w:tc>
      </w:tr>
      <w:tr w:rsidR="00965F60" w:rsidRPr="000969A7" w14:paraId="773D82E1"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6C39D9EF" w14:textId="4D9949B3" w:rsidR="00965F60" w:rsidRPr="000969A7" w:rsidRDefault="00965F60" w:rsidP="00965F60">
            <w:pPr>
              <w:jc w:val="right"/>
              <w:rPr>
                <w:rFonts w:ascii="Verdana" w:hAnsi="Verdana"/>
                <w:color w:val="000000"/>
                <w:szCs w:val="20"/>
              </w:rPr>
            </w:pPr>
            <w:r w:rsidRPr="000969A7">
              <w:rPr>
                <w:rFonts w:ascii="Verdana" w:hAnsi="Verdana"/>
                <w:color w:val="000000"/>
                <w:szCs w:val="20"/>
              </w:rPr>
              <w:t>170.</w:t>
            </w:r>
          </w:p>
        </w:tc>
        <w:tc>
          <w:tcPr>
            <w:tcW w:w="1474" w:type="dxa"/>
            <w:tcBorders>
              <w:top w:val="nil"/>
              <w:left w:val="nil"/>
              <w:bottom w:val="single" w:sz="4" w:space="0" w:color="AEAAAA"/>
              <w:right w:val="single" w:sz="4" w:space="0" w:color="AEAAAA"/>
            </w:tcBorders>
            <w:shd w:val="clear" w:color="auto" w:fill="auto"/>
            <w:noWrap/>
            <w:hideMark/>
          </w:tcPr>
          <w:p w14:paraId="026A8D74" w14:textId="1AB7E3FF" w:rsidR="00965F60" w:rsidRPr="000969A7" w:rsidRDefault="00965F60" w:rsidP="00965F60">
            <w:pPr>
              <w:rPr>
                <w:rFonts w:ascii="Verdana" w:hAnsi="Verdana"/>
                <w:color w:val="000000"/>
                <w:szCs w:val="20"/>
              </w:rPr>
            </w:pPr>
            <w:r w:rsidRPr="000969A7">
              <w:rPr>
                <w:rFonts w:ascii="Verdana" w:hAnsi="Verdana"/>
                <w:color w:val="000000"/>
                <w:szCs w:val="20"/>
              </w:rPr>
              <w:t>D18A</w:t>
            </w:r>
          </w:p>
        </w:tc>
        <w:tc>
          <w:tcPr>
            <w:tcW w:w="1082" w:type="dxa"/>
            <w:tcBorders>
              <w:top w:val="nil"/>
              <w:left w:val="nil"/>
              <w:bottom w:val="single" w:sz="4" w:space="0" w:color="AEAAAA"/>
              <w:right w:val="single" w:sz="4" w:space="0" w:color="AEAAAA"/>
            </w:tcBorders>
            <w:shd w:val="clear" w:color="auto" w:fill="auto"/>
            <w:noWrap/>
            <w:vAlign w:val="bottom"/>
            <w:hideMark/>
          </w:tcPr>
          <w:p w14:paraId="4CC156B5" w14:textId="4A9B8583"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3028471B" w14:textId="67B2128E" w:rsidR="00965F60" w:rsidRPr="000969A7" w:rsidRDefault="00965F60" w:rsidP="00965F60">
            <w:pPr>
              <w:jc w:val="right"/>
              <w:rPr>
                <w:rFonts w:ascii="Verdana" w:hAnsi="Verdana"/>
                <w:color w:val="000000"/>
                <w:szCs w:val="20"/>
              </w:rPr>
            </w:pPr>
            <w:r w:rsidRPr="000969A7">
              <w:rPr>
                <w:rFonts w:ascii="Verdana" w:hAnsi="Verdana"/>
                <w:color w:val="000000"/>
                <w:szCs w:val="20"/>
              </w:rPr>
              <w:t>9</w:t>
            </w:r>
          </w:p>
        </w:tc>
        <w:tc>
          <w:tcPr>
            <w:tcW w:w="5319" w:type="dxa"/>
            <w:tcBorders>
              <w:top w:val="nil"/>
              <w:left w:val="nil"/>
              <w:bottom w:val="single" w:sz="4" w:space="0" w:color="AEAAAA"/>
              <w:right w:val="single" w:sz="4" w:space="0" w:color="AEAAAA"/>
            </w:tcBorders>
            <w:shd w:val="clear" w:color="auto" w:fill="auto"/>
            <w:hideMark/>
          </w:tcPr>
          <w:p w14:paraId="143CB020" w14:textId="1D816534" w:rsidR="00965F60" w:rsidRPr="000969A7" w:rsidRDefault="00965F60" w:rsidP="00965F60">
            <w:pPr>
              <w:rPr>
                <w:rFonts w:ascii="Verdana" w:hAnsi="Verdana"/>
                <w:color w:val="000000"/>
                <w:szCs w:val="20"/>
              </w:rPr>
            </w:pPr>
            <w:r w:rsidRPr="000969A7">
              <w:rPr>
                <w:rFonts w:ascii="Verdana" w:hAnsi="Verdana"/>
                <w:color w:val="000000"/>
                <w:szCs w:val="20"/>
              </w:rPr>
              <w:t>Hospital has an Established Medical Home Program</w:t>
            </w:r>
          </w:p>
        </w:tc>
      </w:tr>
      <w:tr w:rsidR="00965F60" w:rsidRPr="000969A7" w14:paraId="02CEAD16" w14:textId="77777777" w:rsidTr="00965F60">
        <w:trPr>
          <w:trHeight w:val="240"/>
        </w:trPr>
        <w:tc>
          <w:tcPr>
            <w:tcW w:w="715" w:type="dxa"/>
            <w:tcBorders>
              <w:top w:val="nil"/>
              <w:left w:val="single" w:sz="4" w:space="0" w:color="AEAAAA"/>
              <w:bottom w:val="single" w:sz="4" w:space="0" w:color="AEAAAA"/>
              <w:right w:val="single" w:sz="4" w:space="0" w:color="AEAAAA"/>
            </w:tcBorders>
            <w:shd w:val="clear" w:color="auto" w:fill="auto"/>
            <w:noWrap/>
          </w:tcPr>
          <w:p w14:paraId="0DD2E7FB" w14:textId="482F9B47" w:rsidR="00965F60" w:rsidRPr="000969A7" w:rsidRDefault="00965F60" w:rsidP="00965F60">
            <w:pPr>
              <w:jc w:val="right"/>
              <w:rPr>
                <w:rFonts w:ascii="Verdana" w:hAnsi="Verdana"/>
                <w:color w:val="000000"/>
                <w:szCs w:val="20"/>
              </w:rPr>
            </w:pPr>
            <w:r w:rsidRPr="000969A7">
              <w:rPr>
                <w:rFonts w:ascii="Verdana" w:hAnsi="Verdana"/>
                <w:color w:val="000000"/>
                <w:szCs w:val="20"/>
              </w:rPr>
              <w:t>171.</w:t>
            </w:r>
          </w:p>
        </w:tc>
        <w:tc>
          <w:tcPr>
            <w:tcW w:w="1474" w:type="dxa"/>
            <w:tcBorders>
              <w:top w:val="nil"/>
              <w:left w:val="nil"/>
              <w:bottom w:val="single" w:sz="4" w:space="0" w:color="AEAAAA"/>
              <w:right w:val="single" w:sz="4" w:space="0" w:color="AEAAAA"/>
            </w:tcBorders>
            <w:shd w:val="clear" w:color="auto" w:fill="auto"/>
            <w:noWrap/>
            <w:hideMark/>
          </w:tcPr>
          <w:p w14:paraId="6F1A2D92" w14:textId="56F35C98" w:rsidR="00965F60" w:rsidRPr="000969A7" w:rsidRDefault="00965F60" w:rsidP="00965F60">
            <w:pPr>
              <w:rPr>
                <w:rFonts w:ascii="Verdana" w:hAnsi="Verdana"/>
                <w:color w:val="000000"/>
                <w:szCs w:val="20"/>
              </w:rPr>
            </w:pPr>
            <w:r w:rsidRPr="000969A7">
              <w:rPr>
                <w:rFonts w:ascii="Verdana" w:hAnsi="Verdana"/>
                <w:color w:val="000000"/>
                <w:szCs w:val="20"/>
              </w:rPr>
              <w:t>D18B</w:t>
            </w:r>
          </w:p>
        </w:tc>
        <w:tc>
          <w:tcPr>
            <w:tcW w:w="1082" w:type="dxa"/>
            <w:tcBorders>
              <w:top w:val="nil"/>
              <w:left w:val="nil"/>
              <w:bottom w:val="single" w:sz="4" w:space="0" w:color="AEAAAA"/>
              <w:right w:val="single" w:sz="4" w:space="0" w:color="AEAAAA"/>
            </w:tcBorders>
            <w:shd w:val="clear" w:color="auto" w:fill="auto"/>
            <w:noWrap/>
            <w:vAlign w:val="bottom"/>
            <w:hideMark/>
          </w:tcPr>
          <w:p w14:paraId="5A532C61" w14:textId="59D08BC2" w:rsidR="00965F60" w:rsidRPr="000969A7" w:rsidRDefault="00965F60" w:rsidP="00965F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43DA6645" w14:textId="6286F64B" w:rsidR="00965F60" w:rsidRPr="000969A7" w:rsidRDefault="00965F60" w:rsidP="00965F60">
            <w:pPr>
              <w:jc w:val="right"/>
              <w:rPr>
                <w:rFonts w:ascii="Verdana" w:hAnsi="Verdana"/>
                <w:color w:val="000000"/>
                <w:szCs w:val="20"/>
              </w:rPr>
            </w:pPr>
            <w:r w:rsidRPr="000969A7">
              <w:rPr>
                <w:rFonts w:ascii="Verdana" w:hAnsi="Verdana"/>
                <w:color w:val="000000"/>
                <w:szCs w:val="20"/>
              </w:rPr>
              <w:t>9</w:t>
            </w:r>
          </w:p>
        </w:tc>
        <w:tc>
          <w:tcPr>
            <w:tcW w:w="5319" w:type="dxa"/>
            <w:tcBorders>
              <w:top w:val="nil"/>
              <w:left w:val="nil"/>
              <w:bottom w:val="single" w:sz="4" w:space="0" w:color="AEAAAA"/>
              <w:right w:val="single" w:sz="4" w:space="0" w:color="AEAAAA"/>
            </w:tcBorders>
            <w:shd w:val="clear" w:color="auto" w:fill="auto"/>
            <w:hideMark/>
          </w:tcPr>
          <w:p w14:paraId="2C924786" w14:textId="11D81AF7" w:rsidR="00965F60" w:rsidRPr="000969A7" w:rsidRDefault="00965F60" w:rsidP="00965F60">
            <w:pPr>
              <w:rPr>
                <w:rFonts w:ascii="Verdana" w:hAnsi="Verdana"/>
                <w:color w:val="000000"/>
                <w:szCs w:val="20"/>
              </w:rPr>
            </w:pPr>
            <w:r w:rsidRPr="000969A7">
              <w:rPr>
                <w:rFonts w:ascii="Verdana" w:hAnsi="Verdana"/>
                <w:color w:val="000000"/>
                <w:szCs w:val="20"/>
              </w:rPr>
              <w:t>System has an Established Medical Home Program</w:t>
            </w:r>
          </w:p>
        </w:tc>
      </w:tr>
      <w:tr w:rsidR="00965F60" w:rsidRPr="000969A7" w14:paraId="288E1279"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2A9882FC" w14:textId="77777777" w:rsidR="00965F60" w:rsidRPr="000969A7" w:rsidRDefault="00965F60" w:rsidP="00965F60">
            <w:pPr>
              <w:jc w:val="right"/>
              <w:rPr>
                <w:rFonts w:ascii="Verdana" w:hAnsi="Verdana"/>
                <w:color w:val="000000"/>
                <w:szCs w:val="20"/>
              </w:rPr>
            </w:pPr>
            <w:r w:rsidRPr="000969A7">
              <w:rPr>
                <w:rFonts w:ascii="Verdana" w:hAnsi="Verdana"/>
                <w:color w:val="000000"/>
                <w:szCs w:val="20"/>
              </w:rPr>
              <w:t> </w:t>
            </w:r>
          </w:p>
        </w:tc>
        <w:tc>
          <w:tcPr>
            <w:tcW w:w="1474" w:type="dxa"/>
            <w:tcBorders>
              <w:top w:val="nil"/>
              <w:left w:val="nil"/>
              <w:bottom w:val="single" w:sz="4" w:space="0" w:color="AEAAAA"/>
              <w:right w:val="single" w:sz="4" w:space="0" w:color="AEAAAA"/>
            </w:tcBorders>
            <w:shd w:val="clear" w:color="auto" w:fill="auto"/>
            <w:noWrap/>
            <w:hideMark/>
          </w:tcPr>
          <w:p w14:paraId="37E5BBF7" w14:textId="77777777" w:rsidR="00965F60" w:rsidRPr="000969A7" w:rsidRDefault="00965F60" w:rsidP="00965F60">
            <w:pPr>
              <w:rPr>
                <w:rFonts w:ascii="Verdana" w:hAnsi="Verdana"/>
                <w:color w:val="000000"/>
                <w:szCs w:val="20"/>
              </w:rPr>
            </w:pPr>
            <w:r w:rsidRPr="000969A7">
              <w:rPr>
                <w:rFonts w:ascii="Verdana" w:hAnsi="Verdana"/>
                <w:color w:val="000000"/>
                <w:szCs w:val="20"/>
              </w:rPr>
              <w:t> </w:t>
            </w:r>
          </w:p>
        </w:tc>
        <w:tc>
          <w:tcPr>
            <w:tcW w:w="1082" w:type="dxa"/>
            <w:tcBorders>
              <w:top w:val="nil"/>
              <w:left w:val="nil"/>
              <w:bottom w:val="single" w:sz="4" w:space="0" w:color="AEAAAA"/>
              <w:right w:val="single" w:sz="4" w:space="0" w:color="AEAAAA"/>
            </w:tcBorders>
            <w:shd w:val="clear" w:color="auto" w:fill="auto"/>
            <w:noWrap/>
            <w:hideMark/>
          </w:tcPr>
          <w:p w14:paraId="0368B1F9" w14:textId="77777777" w:rsidR="00965F60" w:rsidRPr="000969A7" w:rsidRDefault="00965F60" w:rsidP="00965F60">
            <w:pPr>
              <w:rPr>
                <w:rFonts w:ascii="Verdana" w:hAnsi="Verdana"/>
                <w:b/>
                <w:bCs/>
                <w:color w:val="000000"/>
                <w:szCs w:val="20"/>
              </w:rPr>
            </w:pPr>
            <w:r w:rsidRPr="000969A7">
              <w:rPr>
                <w:rFonts w:ascii="Verdana" w:hAnsi="Verdana"/>
                <w:b/>
                <w:bCs/>
                <w:color w:val="000000"/>
                <w:szCs w:val="20"/>
              </w:rPr>
              <w:t>Total</w:t>
            </w:r>
          </w:p>
        </w:tc>
        <w:tc>
          <w:tcPr>
            <w:tcW w:w="945" w:type="dxa"/>
            <w:tcBorders>
              <w:top w:val="nil"/>
              <w:left w:val="nil"/>
              <w:bottom w:val="single" w:sz="4" w:space="0" w:color="AEAAAA"/>
              <w:right w:val="single" w:sz="4" w:space="0" w:color="AEAAAA"/>
            </w:tcBorders>
            <w:shd w:val="clear" w:color="auto" w:fill="auto"/>
            <w:noWrap/>
            <w:hideMark/>
          </w:tcPr>
          <w:p w14:paraId="62805C9F" w14:textId="2FE7FA6C" w:rsidR="00965F60" w:rsidRPr="000969A7" w:rsidRDefault="00965F60" w:rsidP="00965F60">
            <w:pPr>
              <w:jc w:val="right"/>
              <w:rPr>
                <w:rFonts w:ascii="Verdana" w:hAnsi="Verdana"/>
                <w:b/>
                <w:bCs/>
                <w:color w:val="000000"/>
                <w:szCs w:val="20"/>
              </w:rPr>
            </w:pPr>
            <w:r w:rsidRPr="000969A7">
              <w:rPr>
                <w:rFonts w:ascii="Verdana" w:hAnsi="Verdana"/>
                <w:b/>
                <w:bCs/>
                <w:color w:val="000000"/>
                <w:szCs w:val="20"/>
              </w:rPr>
              <w:t>1657</w:t>
            </w:r>
          </w:p>
        </w:tc>
        <w:tc>
          <w:tcPr>
            <w:tcW w:w="5319" w:type="dxa"/>
            <w:tcBorders>
              <w:top w:val="nil"/>
              <w:left w:val="nil"/>
              <w:bottom w:val="single" w:sz="4" w:space="0" w:color="AEAAAA"/>
              <w:right w:val="single" w:sz="4" w:space="0" w:color="AEAAAA"/>
            </w:tcBorders>
            <w:shd w:val="clear" w:color="auto" w:fill="auto"/>
            <w:hideMark/>
          </w:tcPr>
          <w:p w14:paraId="716E1E52" w14:textId="77777777" w:rsidR="00965F60" w:rsidRPr="000969A7" w:rsidRDefault="00965F60" w:rsidP="00965F60">
            <w:pPr>
              <w:rPr>
                <w:rFonts w:ascii="Verdana" w:hAnsi="Verdana"/>
                <w:color w:val="000000"/>
                <w:szCs w:val="20"/>
              </w:rPr>
            </w:pPr>
            <w:r w:rsidRPr="000969A7">
              <w:rPr>
                <w:rFonts w:ascii="Verdana" w:hAnsi="Verdana"/>
                <w:color w:val="000000"/>
                <w:szCs w:val="20"/>
              </w:rPr>
              <w:t> </w:t>
            </w:r>
          </w:p>
        </w:tc>
      </w:tr>
    </w:tbl>
    <w:p w14:paraId="477FF3FD" w14:textId="12C00B94" w:rsidR="00121AE8" w:rsidRPr="000969A7" w:rsidRDefault="00121AE8"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6C88D7FF" w14:textId="58D34A6C" w:rsidR="00121AE8" w:rsidRPr="000969A7" w:rsidRDefault="00121AE8"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3CDAE395" w14:textId="34599682" w:rsidR="00121AE8" w:rsidRPr="000969A7" w:rsidRDefault="00121AE8"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6083E9F0" w14:textId="5C29BD1D" w:rsidR="00084ADB" w:rsidRDefault="00084ADB">
      <w:pPr>
        <w:widowControl/>
        <w:autoSpaceDE/>
        <w:autoSpaceDN/>
        <w:adjustRightInd/>
        <w:spacing w:after="160" w:line="259" w:lineRule="auto"/>
        <w:rPr>
          <w:rFonts w:ascii="Verdana" w:hAnsi="Verdana"/>
          <w:szCs w:val="20"/>
        </w:rPr>
      </w:pPr>
      <w:r>
        <w:rPr>
          <w:rFonts w:ascii="Verdana" w:hAnsi="Verdana"/>
          <w:szCs w:val="20"/>
        </w:rPr>
        <w:br w:type="page"/>
      </w:r>
    </w:p>
    <w:p w14:paraId="4848ED6F" w14:textId="77777777" w:rsidR="00BF1092" w:rsidRPr="000969A7" w:rsidRDefault="00BF1092" w:rsidP="00834A81">
      <w:pPr>
        <w:pStyle w:val="a"/>
        <w:tabs>
          <w:tab w:val="left" w:pos="460"/>
          <w:tab w:val="left" w:pos="730"/>
          <w:tab w:val="left" w:pos="1090"/>
          <w:tab w:val="left" w:pos="2160"/>
        </w:tabs>
        <w:spacing w:line="204" w:lineRule="auto"/>
        <w:ind w:left="0" w:firstLine="0"/>
        <w:jc w:val="both"/>
        <w:rPr>
          <w:rFonts w:ascii="Verdana" w:hAnsi="Verdana"/>
          <w:szCs w:val="20"/>
        </w:rPr>
      </w:pPr>
    </w:p>
    <w:tbl>
      <w:tblPr>
        <w:tblW w:w="9535" w:type="dxa"/>
        <w:tblLook w:val="04A0" w:firstRow="1" w:lastRow="0" w:firstColumn="1" w:lastColumn="0" w:noHBand="0" w:noVBand="1"/>
      </w:tblPr>
      <w:tblGrid>
        <w:gridCol w:w="756"/>
        <w:gridCol w:w="1474"/>
        <w:gridCol w:w="1082"/>
        <w:gridCol w:w="1637"/>
        <w:gridCol w:w="4586"/>
      </w:tblGrid>
      <w:tr w:rsidR="006E0D16" w:rsidRPr="000969A7" w14:paraId="14BEB507" w14:textId="77777777" w:rsidTr="00783AA7">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35D057A2" w14:textId="7242A9AC" w:rsidR="006E0D16" w:rsidRPr="000969A7" w:rsidRDefault="00235960" w:rsidP="007F19B8">
            <w:pPr>
              <w:rPr>
                <w:rFonts w:ascii="Verdana" w:hAnsi="Verdana"/>
                <w:b/>
                <w:bCs/>
                <w:color w:val="000000"/>
                <w:szCs w:val="20"/>
              </w:rPr>
            </w:pPr>
            <w:r w:rsidRPr="000969A7">
              <w:rPr>
                <w:rFonts w:ascii="Verdana" w:hAnsi="Verdana"/>
                <w:b/>
                <w:bCs/>
                <w:color w:val="000000"/>
                <w:szCs w:val="20"/>
              </w:rPr>
              <w:t>HS</w:t>
            </w:r>
            <w:r w:rsidR="002D6A94" w:rsidRPr="000969A7">
              <w:rPr>
                <w:rFonts w:ascii="Verdana" w:hAnsi="Verdana"/>
                <w:b/>
                <w:bCs/>
                <w:color w:val="000000"/>
                <w:szCs w:val="20"/>
              </w:rPr>
              <w:t>20</w:t>
            </w:r>
            <w:r w:rsidR="006E0D16" w:rsidRPr="000969A7">
              <w:rPr>
                <w:rFonts w:ascii="Verdana" w:hAnsi="Verdana"/>
                <w:b/>
                <w:bCs/>
                <w:color w:val="000000"/>
                <w:szCs w:val="20"/>
              </w:rPr>
              <w:t>E</w:t>
            </w:r>
            <w:r w:rsidRPr="000969A7">
              <w:rPr>
                <w:rFonts w:ascii="Verdana" w:hAnsi="Verdana"/>
                <w:b/>
                <w:bCs/>
                <w:color w:val="000000"/>
                <w:szCs w:val="20"/>
              </w:rPr>
              <w:t>1</w:t>
            </w:r>
            <w:r w:rsidR="006E0D16" w:rsidRPr="000969A7">
              <w:rPr>
                <w:rFonts w:ascii="Verdana" w:hAnsi="Verdana"/>
                <w:b/>
                <w:bCs/>
                <w:color w:val="000000"/>
                <w:szCs w:val="20"/>
              </w:rPr>
              <w:t>.DBF</w:t>
            </w:r>
          </w:p>
        </w:tc>
      </w:tr>
      <w:tr w:rsidR="006E0D16" w:rsidRPr="000969A7" w14:paraId="3C638CD2" w14:textId="77777777" w:rsidTr="0075005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33380DE" w14:textId="77777777" w:rsidR="006E0D16" w:rsidRPr="000969A7" w:rsidRDefault="006E0D16" w:rsidP="007F19B8">
            <w:pPr>
              <w:jc w:val="right"/>
              <w:rPr>
                <w:rFonts w:ascii="Verdana" w:hAnsi="Verdana"/>
                <w:b/>
                <w:bCs/>
                <w:color w:val="000000"/>
                <w:szCs w:val="20"/>
              </w:rPr>
            </w:pPr>
            <w:r w:rsidRPr="000969A7">
              <w:rPr>
                <w:rFonts w:ascii="Verdana" w:hAnsi="Verdana"/>
                <w:b/>
                <w:bCs/>
                <w:color w:val="000000"/>
                <w:szCs w:val="20"/>
              </w:rPr>
              <w:t>Field</w:t>
            </w:r>
          </w:p>
        </w:tc>
        <w:tc>
          <w:tcPr>
            <w:tcW w:w="1474" w:type="dxa"/>
            <w:tcBorders>
              <w:top w:val="nil"/>
              <w:left w:val="nil"/>
              <w:bottom w:val="single" w:sz="4" w:space="0" w:color="AEAAAA"/>
              <w:right w:val="single" w:sz="4" w:space="0" w:color="AEAAAA"/>
            </w:tcBorders>
            <w:shd w:val="clear" w:color="auto" w:fill="auto"/>
            <w:noWrap/>
            <w:hideMark/>
          </w:tcPr>
          <w:p w14:paraId="19E3AEC0" w14:textId="77777777" w:rsidR="006E0D16" w:rsidRPr="000969A7" w:rsidRDefault="006E0D16" w:rsidP="007F19B8">
            <w:pPr>
              <w:rPr>
                <w:rFonts w:ascii="Verdana" w:hAnsi="Verdana"/>
                <w:b/>
                <w:bCs/>
                <w:color w:val="000000"/>
                <w:szCs w:val="20"/>
              </w:rPr>
            </w:pPr>
            <w:r w:rsidRPr="000969A7">
              <w:rPr>
                <w:rFonts w:ascii="Verdana" w:hAnsi="Verdana"/>
                <w:b/>
                <w:bCs/>
                <w:color w:val="000000"/>
                <w:szCs w:val="20"/>
              </w:rPr>
              <w:t>Field Name</w:t>
            </w:r>
          </w:p>
        </w:tc>
        <w:tc>
          <w:tcPr>
            <w:tcW w:w="1082" w:type="dxa"/>
            <w:tcBorders>
              <w:top w:val="nil"/>
              <w:left w:val="nil"/>
              <w:bottom w:val="single" w:sz="4" w:space="0" w:color="AEAAAA"/>
              <w:right w:val="single" w:sz="4" w:space="0" w:color="AEAAAA"/>
            </w:tcBorders>
            <w:shd w:val="clear" w:color="auto" w:fill="auto"/>
            <w:noWrap/>
            <w:hideMark/>
          </w:tcPr>
          <w:p w14:paraId="4EB3B705" w14:textId="77777777" w:rsidR="006E0D16" w:rsidRPr="000969A7" w:rsidRDefault="006E0D16" w:rsidP="007F19B8">
            <w:pPr>
              <w:rPr>
                <w:rFonts w:ascii="Verdana" w:hAnsi="Verdana"/>
                <w:b/>
                <w:bCs/>
                <w:color w:val="000000"/>
                <w:szCs w:val="20"/>
              </w:rPr>
            </w:pPr>
            <w:r w:rsidRPr="000969A7">
              <w:rPr>
                <w:rFonts w:ascii="Verdana" w:hAnsi="Verdana"/>
                <w:b/>
                <w:bCs/>
                <w:color w:val="000000"/>
                <w:szCs w:val="20"/>
              </w:rPr>
              <w:t>Type</w:t>
            </w:r>
          </w:p>
        </w:tc>
        <w:tc>
          <w:tcPr>
            <w:tcW w:w="1637" w:type="dxa"/>
            <w:tcBorders>
              <w:top w:val="nil"/>
              <w:left w:val="nil"/>
              <w:bottom w:val="single" w:sz="4" w:space="0" w:color="AEAAAA"/>
              <w:right w:val="single" w:sz="4" w:space="0" w:color="AEAAAA"/>
            </w:tcBorders>
            <w:shd w:val="clear" w:color="auto" w:fill="auto"/>
            <w:noWrap/>
            <w:hideMark/>
          </w:tcPr>
          <w:p w14:paraId="5F81084A" w14:textId="77777777" w:rsidR="006E0D16" w:rsidRPr="000969A7" w:rsidRDefault="006E0D16" w:rsidP="007F19B8">
            <w:pPr>
              <w:jc w:val="right"/>
              <w:rPr>
                <w:rFonts w:ascii="Verdana" w:hAnsi="Verdana"/>
                <w:b/>
                <w:bCs/>
                <w:color w:val="000000"/>
                <w:szCs w:val="20"/>
              </w:rPr>
            </w:pPr>
            <w:r w:rsidRPr="000969A7">
              <w:rPr>
                <w:rFonts w:ascii="Verdana" w:hAnsi="Verdana"/>
                <w:b/>
                <w:bCs/>
                <w:color w:val="000000"/>
                <w:szCs w:val="20"/>
              </w:rPr>
              <w:t>Width</w:t>
            </w:r>
          </w:p>
        </w:tc>
        <w:tc>
          <w:tcPr>
            <w:tcW w:w="4627" w:type="dxa"/>
            <w:tcBorders>
              <w:top w:val="nil"/>
              <w:left w:val="nil"/>
              <w:bottom w:val="single" w:sz="4" w:space="0" w:color="AEAAAA"/>
              <w:right w:val="single" w:sz="4" w:space="0" w:color="AEAAAA"/>
            </w:tcBorders>
            <w:shd w:val="clear" w:color="auto" w:fill="auto"/>
            <w:hideMark/>
          </w:tcPr>
          <w:p w14:paraId="7427F80A" w14:textId="77777777" w:rsidR="006E0D16" w:rsidRPr="000969A7" w:rsidRDefault="006E0D16" w:rsidP="007F19B8">
            <w:pPr>
              <w:rPr>
                <w:rFonts w:ascii="Verdana" w:hAnsi="Verdana"/>
                <w:b/>
                <w:bCs/>
                <w:color w:val="000000"/>
                <w:szCs w:val="20"/>
              </w:rPr>
            </w:pPr>
            <w:r w:rsidRPr="000969A7">
              <w:rPr>
                <w:rFonts w:ascii="Verdana" w:hAnsi="Verdana"/>
                <w:b/>
                <w:bCs/>
                <w:color w:val="000000"/>
                <w:szCs w:val="20"/>
              </w:rPr>
              <w:t>Description</w:t>
            </w:r>
          </w:p>
        </w:tc>
      </w:tr>
      <w:tr w:rsidR="006E0D16" w:rsidRPr="000969A7" w14:paraId="7FC5C0E0" w14:textId="77777777" w:rsidTr="0075005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442B078" w14:textId="4053C7B1" w:rsidR="006E0D16" w:rsidRPr="000969A7" w:rsidRDefault="00BB297E" w:rsidP="007F19B8">
            <w:pPr>
              <w:jc w:val="right"/>
              <w:rPr>
                <w:rFonts w:ascii="Verdana" w:hAnsi="Verdana"/>
                <w:color w:val="000000"/>
                <w:szCs w:val="20"/>
              </w:rPr>
            </w:pPr>
            <w:r w:rsidRPr="000969A7">
              <w:rPr>
                <w:rFonts w:ascii="Verdana" w:hAnsi="Verdana"/>
                <w:color w:val="000000"/>
                <w:szCs w:val="20"/>
              </w:rPr>
              <w:t>1.</w:t>
            </w:r>
          </w:p>
        </w:tc>
        <w:tc>
          <w:tcPr>
            <w:tcW w:w="1474" w:type="dxa"/>
            <w:tcBorders>
              <w:top w:val="nil"/>
              <w:left w:val="nil"/>
              <w:bottom w:val="single" w:sz="4" w:space="0" w:color="AEAAAA"/>
              <w:right w:val="single" w:sz="4" w:space="0" w:color="AEAAAA"/>
            </w:tcBorders>
            <w:shd w:val="clear" w:color="auto" w:fill="auto"/>
            <w:noWrap/>
            <w:hideMark/>
          </w:tcPr>
          <w:p w14:paraId="2D78B51A" w14:textId="77777777" w:rsidR="006E0D16" w:rsidRPr="000969A7" w:rsidRDefault="006E0D16" w:rsidP="007F19B8">
            <w:pPr>
              <w:rPr>
                <w:rFonts w:ascii="Verdana" w:hAnsi="Verdana"/>
                <w:color w:val="000000"/>
                <w:szCs w:val="20"/>
              </w:rPr>
            </w:pPr>
            <w:r w:rsidRPr="000969A7">
              <w:rPr>
                <w:rFonts w:ascii="Verdana" w:hAnsi="Verdana"/>
                <w:color w:val="000000"/>
                <w:szCs w:val="20"/>
              </w:rPr>
              <w:t>FID</w:t>
            </w:r>
          </w:p>
        </w:tc>
        <w:tc>
          <w:tcPr>
            <w:tcW w:w="1082" w:type="dxa"/>
            <w:tcBorders>
              <w:top w:val="nil"/>
              <w:left w:val="nil"/>
              <w:bottom w:val="single" w:sz="4" w:space="0" w:color="AEAAAA"/>
              <w:right w:val="single" w:sz="4" w:space="0" w:color="AEAAAA"/>
            </w:tcBorders>
            <w:shd w:val="clear" w:color="auto" w:fill="auto"/>
            <w:noWrap/>
            <w:hideMark/>
          </w:tcPr>
          <w:p w14:paraId="0AC86131" w14:textId="77777777" w:rsidR="006E0D16" w:rsidRPr="000969A7" w:rsidRDefault="006E0D16" w:rsidP="007F19B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hideMark/>
          </w:tcPr>
          <w:p w14:paraId="444557DD" w14:textId="77777777" w:rsidR="006E0D16" w:rsidRPr="000969A7" w:rsidRDefault="006E0D16" w:rsidP="007F19B8">
            <w:pPr>
              <w:jc w:val="right"/>
              <w:rPr>
                <w:rFonts w:ascii="Verdana" w:hAnsi="Verdana"/>
                <w:color w:val="000000"/>
                <w:szCs w:val="20"/>
              </w:rPr>
            </w:pPr>
            <w:r w:rsidRPr="000969A7">
              <w:rPr>
                <w:rFonts w:ascii="Verdana" w:hAnsi="Verdana"/>
                <w:color w:val="000000"/>
                <w:szCs w:val="20"/>
              </w:rPr>
              <w:t>7</w:t>
            </w:r>
          </w:p>
        </w:tc>
        <w:tc>
          <w:tcPr>
            <w:tcW w:w="4627" w:type="dxa"/>
            <w:tcBorders>
              <w:top w:val="nil"/>
              <w:left w:val="nil"/>
              <w:bottom w:val="single" w:sz="4" w:space="0" w:color="AEAAAA"/>
              <w:right w:val="single" w:sz="4" w:space="0" w:color="AEAAAA"/>
            </w:tcBorders>
            <w:shd w:val="clear" w:color="auto" w:fill="auto"/>
            <w:hideMark/>
          </w:tcPr>
          <w:p w14:paraId="33488291" w14:textId="77777777" w:rsidR="006E0D16" w:rsidRPr="000969A7" w:rsidRDefault="006E0D16" w:rsidP="007F19B8">
            <w:pPr>
              <w:rPr>
                <w:rFonts w:ascii="Verdana" w:hAnsi="Verdana"/>
                <w:color w:val="000000"/>
                <w:szCs w:val="20"/>
              </w:rPr>
            </w:pPr>
            <w:r w:rsidRPr="000969A7">
              <w:rPr>
                <w:rFonts w:ascii="Verdana" w:hAnsi="Verdana"/>
                <w:color w:val="000000"/>
                <w:szCs w:val="20"/>
              </w:rPr>
              <w:t>Facility Identification Code</w:t>
            </w:r>
          </w:p>
        </w:tc>
      </w:tr>
      <w:tr w:rsidR="006E0D16" w:rsidRPr="000969A7" w14:paraId="34528AAE" w14:textId="77777777" w:rsidTr="0075005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0854729" w14:textId="7837DE60" w:rsidR="006E0D16" w:rsidRPr="000969A7" w:rsidRDefault="00BB297E" w:rsidP="007F19B8">
            <w:pPr>
              <w:jc w:val="right"/>
              <w:rPr>
                <w:rFonts w:ascii="Verdana" w:hAnsi="Verdana"/>
                <w:color w:val="000000"/>
                <w:szCs w:val="20"/>
              </w:rPr>
            </w:pPr>
            <w:r w:rsidRPr="000969A7">
              <w:rPr>
                <w:rFonts w:ascii="Verdana" w:hAnsi="Verdana"/>
                <w:color w:val="000000"/>
                <w:szCs w:val="20"/>
              </w:rPr>
              <w:t>2.</w:t>
            </w:r>
          </w:p>
        </w:tc>
        <w:tc>
          <w:tcPr>
            <w:tcW w:w="1474" w:type="dxa"/>
            <w:tcBorders>
              <w:top w:val="nil"/>
              <w:left w:val="nil"/>
              <w:bottom w:val="single" w:sz="4" w:space="0" w:color="AEAAAA"/>
              <w:right w:val="single" w:sz="4" w:space="0" w:color="AEAAAA"/>
            </w:tcBorders>
            <w:shd w:val="clear" w:color="auto" w:fill="auto"/>
            <w:noWrap/>
            <w:hideMark/>
          </w:tcPr>
          <w:p w14:paraId="7407DE69" w14:textId="77777777" w:rsidR="006E0D16" w:rsidRPr="000969A7" w:rsidRDefault="006E0D16" w:rsidP="007F19B8">
            <w:pPr>
              <w:rPr>
                <w:rFonts w:ascii="Verdana" w:hAnsi="Verdana"/>
                <w:color w:val="000000"/>
                <w:szCs w:val="20"/>
              </w:rPr>
            </w:pPr>
            <w:r w:rsidRPr="000969A7">
              <w:rPr>
                <w:rFonts w:ascii="Verdana" w:hAnsi="Verdana"/>
                <w:color w:val="000000"/>
                <w:szCs w:val="20"/>
              </w:rPr>
              <w:t>YEAR</w:t>
            </w:r>
          </w:p>
        </w:tc>
        <w:tc>
          <w:tcPr>
            <w:tcW w:w="1082" w:type="dxa"/>
            <w:tcBorders>
              <w:top w:val="nil"/>
              <w:left w:val="nil"/>
              <w:bottom w:val="single" w:sz="4" w:space="0" w:color="AEAAAA"/>
              <w:right w:val="single" w:sz="4" w:space="0" w:color="AEAAAA"/>
            </w:tcBorders>
            <w:shd w:val="clear" w:color="auto" w:fill="auto"/>
            <w:noWrap/>
            <w:hideMark/>
          </w:tcPr>
          <w:p w14:paraId="6CEC5F46" w14:textId="77777777" w:rsidR="006E0D16" w:rsidRPr="000969A7" w:rsidRDefault="006E0D16" w:rsidP="007F19B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hideMark/>
          </w:tcPr>
          <w:p w14:paraId="430FE775" w14:textId="77777777" w:rsidR="006E0D16" w:rsidRPr="000969A7" w:rsidRDefault="006E0D16" w:rsidP="007F19B8">
            <w:pPr>
              <w:jc w:val="right"/>
              <w:rPr>
                <w:rFonts w:ascii="Verdana" w:hAnsi="Verdana"/>
                <w:color w:val="000000"/>
                <w:szCs w:val="20"/>
              </w:rPr>
            </w:pPr>
            <w:r w:rsidRPr="000969A7">
              <w:rPr>
                <w:rFonts w:ascii="Verdana" w:hAnsi="Verdana"/>
                <w:color w:val="000000"/>
                <w:szCs w:val="20"/>
              </w:rPr>
              <w:t>4</w:t>
            </w:r>
          </w:p>
        </w:tc>
        <w:tc>
          <w:tcPr>
            <w:tcW w:w="4627" w:type="dxa"/>
            <w:tcBorders>
              <w:top w:val="nil"/>
              <w:left w:val="nil"/>
              <w:bottom w:val="single" w:sz="4" w:space="0" w:color="AEAAAA"/>
              <w:right w:val="single" w:sz="4" w:space="0" w:color="AEAAAA"/>
            </w:tcBorders>
            <w:shd w:val="clear" w:color="auto" w:fill="auto"/>
            <w:hideMark/>
          </w:tcPr>
          <w:p w14:paraId="542F440D" w14:textId="77777777" w:rsidR="006E0D16" w:rsidRPr="000969A7" w:rsidRDefault="006E0D16" w:rsidP="007F19B8">
            <w:pPr>
              <w:rPr>
                <w:rFonts w:ascii="Verdana" w:hAnsi="Verdana"/>
                <w:color w:val="000000"/>
                <w:szCs w:val="20"/>
              </w:rPr>
            </w:pPr>
            <w:r w:rsidRPr="000969A7">
              <w:rPr>
                <w:rFonts w:ascii="Verdana" w:hAnsi="Verdana"/>
                <w:color w:val="000000"/>
                <w:szCs w:val="20"/>
              </w:rPr>
              <w:t>Reporting Year</w:t>
            </w:r>
          </w:p>
        </w:tc>
      </w:tr>
      <w:tr w:rsidR="006E0D16" w:rsidRPr="000969A7" w14:paraId="6D744DB1" w14:textId="77777777" w:rsidTr="00783AA7">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hideMark/>
          </w:tcPr>
          <w:p w14:paraId="07A559D7" w14:textId="791CBB93" w:rsidR="006E0D16" w:rsidRPr="000969A7" w:rsidRDefault="003A336D" w:rsidP="007F19B8">
            <w:pPr>
              <w:rPr>
                <w:rFonts w:ascii="Verdana" w:hAnsi="Verdana"/>
                <w:b/>
                <w:bCs/>
                <w:color w:val="000000"/>
                <w:szCs w:val="20"/>
              </w:rPr>
            </w:pPr>
            <w:r w:rsidRPr="000969A7">
              <w:rPr>
                <w:rFonts w:ascii="Verdana" w:hAnsi="Verdana"/>
                <w:b/>
                <w:bCs/>
                <w:color w:val="000000"/>
                <w:szCs w:val="20"/>
              </w:rPr>
              <w:t>Variables from Survey Page 2</w:t>
            </w:r>
            <w:r w:rsidR="00DA69F6">
              <w:rPr>
                <w:rFonts w:ascii="Verdana" w:hAnsi="Verdana"/>
                <w:b/>
                <w:bCs/>
                <w:color w:val="000000"/>
                <w:szCs w:val="20"/>
              </w:rPr>
              <w:t>3</w:t>
            </w:r>
            <w:r w:rsidRPr="000969A7">
              <w:rPr>
                <w:rFonts w:ascii="Verdana" w:hAnsi="Verdana"/>
                <w:b/>
                <w:bCs/>
                <w:color w:val="000000"/>
                <w:szCs w:val="20"/>
              </w:rPr>
              <w:t>-27</w:t>
            </w:r>
            <w:r w:rsidR="006E0D16" w:rsidRPr="000969A7">
              <w:rPr>
                <w:rFonts w:ascii="Verdana" w:hAnsi="Verdana"/>
                <w:b/>
                <w:bCs/>
                <w:color w:val="000000"/>
                <w:szCs w:val="20"/>
              </w:rPr>
              <w:t xml:space="preserve">, Section E Total Facility Beds, Utilization, </w:t>
            </w:r>
            <w:r w:rsidRPr="000969A7">
              <w:rPr>
                <w:rFonts w:ascii="Verdana" w:hAnsi="Verdana"/>
                <w:b/>
                <w:bCs/>
                <w:color w:val="000000"/>
                <w:szCs w:val="20"/>
              </w:rPr>
              <w:t xml:space="preserve">and </w:t>
            </w:r>
            <w:r w:rsidR="006E0D16" w:rsidRPr="000969A7">
              <w:rPr>
                <w:rFonts w:ascii="Verdana" w:hAnsi="Verdana"/>
                <w:b/>
                <w:bCs/>
                <w:color w:val="000000"/>
                <w:szCs w:val="20"/>
              </w:rPr>
              <w:t>Finances</w:t>
            </w:r>
          </w:p>
        </w:tc>
      </w:tr>
      <w:tr w:rsidR="006E0D16" w:rsidRPr="000969A7" w14:paraId="43DF9932" w14:textId="77777777" w:rsidTr="0075005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1D56F2C" w14:textId="77777777" w:rsidR="006E0D16" w:rsidRPr="000969A7" w:rsidRDefault="006E0D16" w:rsidP="007F19B8">
            <w:pPr>
              <w:jc w:val="right"/>
              <w:rPr>
                <w:rFonts w:ascii="Verdana" w:hAnsi="Verdana"/>
                <w:b/>
                <w:bCs/>
                <w:color w:val="000000"/>
                <w:szCs w:val="20"/>
              </w:rPr>
            </w:pPr>
            <w:r w:rsidRPr="000969A7">
              <w:rPr>
                <w:rFonts w:ascii="Verdana" w:hAnsi="Verdana"/>
                <w:b/>
                <w:bCs/>
                <w:color w:val="000000"/>
                <w:szCs w:val="20"/>
              </w:rPr>
              <w:t>Field</w:t>
            </w:r>
          </w:p>
        </w:tc>
        <w:tc>
          <w:tcPr>
            <w:tcW w:w="1474" w:type="dxa"/>
            <w:tcBorders>
              <w:top w:val="nil"/>
              <w:left w:val="nil"/>
              <w:bottom w:val="single" w:sz="4" w:space="0" w:color="AEAAAA"/>
              <w:right w:val="single" w:sz="4" w:space="0" w:color="AEAAAA"/>
            </w:tcBorders>
            <w:shd w:val="clear" w:color="auto" w:fill="auto"/>
            <w:noWrap/>
            <w:hideMark/>
          </w:tcPr>
          <w:p w14:paraId="1416A5CE" w14:textId="77777777" w:rsidR="006E0D16" w:rsidRPr="000969A7" w:rsidRDefault="006E0D16" w:rsidP="007F19B8">
            <w:pPr>
              <w:rPr>
                <w:rFonts w:ascii="Verdana" w:hAnsi="Verdana"/>
                <w:b/>
                <w:bCs/>
                <w:color w:val="000000"/>
                <w:szCs w:val="20"/>
              </w:rPr>
            </w:pPr>
            <w:r w:rsidRPr="000969A7">
              <w:rPr>
                <w:rFonts w:ascii="Verdana" w:hAnsi="Verdana"/>
                <w:b/>
                <w:bCs/>
                <w:color w:val="000000"/>
                <w:szCs w:val="20"/>
              </w:rPr>
              <w:t>Field Name</w:t>
            </w:r>
          </w:p>
        </w:tc>
        <w:tc>
          <w:tcPr>
            <w:tcW w:w="1082" w:type="dxa"/>
            <w:tcBorders>
              <w:top w:val="nil"/>
              <w:left w:val="nil"/>
              <w:bottom w:val="single" w:sz="4" w:space="0" w:color="AEAAAA"/>
              <w:right w:val="single" w:sz="4" w:space="0" w:color="AEAAAA"/>
            </w:tcBorders>
            <w:shd w:val="clear" w:color="auto" w:fill="auto"/>
            <w:noWrap/>
            <w:hideMark/>
          </w:tcPr>
          <w:p w14:paraId="43E399DD" w14:textId="77777777" w:rsidR="006E0D16" w:rsidRPr="000969A7" w:rsidRDefault="006E0D16" w:rsidP="007F19B8">
            <w:pPr>
              <w:rPr>
                <w:rFonts w:ascii="Verdana" w:hAnsi="Verdana"/>
                <w:b/>
                <w:bCs/>
                <w:color w:val="000000"/>
                <w:szCs w:val="20"/>
              </w:rPr>
            </w:pPr>
            <w:r w:rsidRPr="000969A7">
              <w:rPr>
                <w:rFonts w:ascii="Verdana" w:hAnsi="Verdana"/>
                <w:b/>
                <w:bCs/>
                <w:color w:val="000000"/>
                <w:szCs w:val="20"/>
              </w:rPr>
              <w:t>Type</w:t>
            </w:r>
          </w:p>
        </w:tc>
        <w:tc>
          <w:tcPr>
            <w:tcW w:w="1637" w:type="dxa"/>
            <w:tcBorders>
              <w:top w:val="nil"/>
              <w:left w:val="nil"/>
              <w:bottom w:val="single" w:sz="4" w:space="0" w:color="AEAAAA"/>
              <w:right w:val="single" w:sz="4" w:space="0" w:color="AEAAAA"/>
            </w:tcBorders>
            <w:shd w:val="clear" w:color="auto" w:fill="auto"/>
            <w:noWrap/>
            <w:hideMark/>
          </w:tcPr>
          <w:p w14:paraId="0D929ED0" w14:textId="77777777" w:rsidR="006E0D16" w:rsidRPr="000969A7" w:rsidRDefault="006E0D16" w:rsidP="007F19B8">
            <w:pPr>
              <w:jc w:val="right"/>
              <w:rPr>
                <w:rFonts w:ascii="Verdana" w:hAnsi="Verdana"/>
                <w:b/>
                <w:bCs/>
                <w:color w:val="000000"/>
                <w:szCs w:val="20"/>
              </w:rPr>
            </w:pPr>
            <w:r w:rsidRPr="000969A7">
              <w:rPr>
                <w:rFonts w:ascii="Verdana" w:hAnsi="Verdana"/>
                <w:b/>
                <w:bCs/>
                <w:color w:val="000000"/>
                <w:szCs w:val="20"/>
              </w:rPr>
              <w:t>Width</w:t>
            </w:r>
          </w:p>
        </w:tc>
        <w:tc>
          <w:tcPr>
            <w:tcW w:w="4627" w:type="dxa"/>
            <w:tcBorders>
              <w:top w:val="nil"/>
              <w:left w:val="nil"/>
              <w:bottom w:val="single" w:sz="4" w:space="0" w:color="AEAAAA"/>
              <w:right w:val="single" w:sz="4" w:space="0" w:color="AEAAAA"/>
            </w:tcBorders>
            <w:shd w:val="clear" w:color="auto" w:fill="auto"/>
            <w:hideMark/>
          </w:tcPr>
          <w:p w14:paraId="4CE337C7" w14:textId="77777777" w:rsidR="006E0D16" w:rsidRPr="000969A7" w:rsidRDefault="006E0D16" w:rsidP="007F19B8">
            <w:pPr>
              <w:rPr>
                <w:rFonts w:ascii="Verdana" w:hAnsi="Verdana"/>
                <w:b/>
                <w:bCs/>
                <w:color w:val="000000"/>
                <w:szCs w:val="20"/>
              </w:rPr>
            </w:pPr>
            <w:r w:rsidRPr="000969A7">
              <w:rPr>
                <w:rFonts w:ascii="Verdana" w:hAnsi="Verdana"/>
                <w:b/>
                <w:bCs/>
                <w:color w:val="000000"/>
                <w:szCs w:val="20"/>
              </w:rPr>
              <w:t>Description</w:t>
            </w:r>
          </w:p>
        </w:tc>
      </w:tr>
      <w:tr w:rsidR="00C16678" w:rsidRPr="000969A7" w14:paraId="759F17ED" w14:textId="77777777" w:rsidTr="00C16678">
        <w:trPr>
          <w:trHeight w:val="24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7404ED13" w14:textId="4B18F7DB" w:rsidR="00C16678" w:rsidRPr="000969A7" w:rsidRDefault="00C16678" w:rsidP="00C16678">
            <w:pPr>
              <w:jc w:val="right"/>
              <w:rPr>
                <w:rFonts w:ascii="Verdana" w:hAnsi="Verdana"/>
                <w:szCs w:val="20"/>
              </w:rPr>
            </w:pPr>
            <w:r w:rsidRPr="000969A7">
              <w:rPr>
                <w:rFonts w:ascii="Verdana" w:hAnsi="Verdana"/>
                <w:color w:val="000000"/>
                <w:szCs w:val="20"/>
              </w:rPr>
              <w:t>3.</w:t>
            </w:r>
          </w:p>
        </w:tc>
        <w:tc>
          <w:tcPr>
            <w:tcW w:w="1474" w:type="dxa"/>
            <w:tcBorders>
              <w:top w:val="nil"/>
              <w:left w:val="nil"/>
              <w:bottom w:val="single" w:sz="4" w:space="0" w:color="AEAAAA"/>
              <w:right w:val="single" w:sz="4" w:space="0" w:color="AEAAAA"/>
            </w:tcBorders>
            <w:shd w:val="clear" w:color="auto" w:fill="auto"/>
            <w:noWrap/>
            <w:hideMark/>
          </w:tcPr>
          <w:p w14:paraId="7C07F0E7" w14:textId="7DAC94A2" w:rsidR="00C16678" w:rsidRPr="000969A7" w:rsidRDefault="00C16678" w:rsidP="00C16678">
            <w:pPr>
              <w:rPr>
                <w:rFonts w:ascii="Verdana" w:hAnsi="Verdana"/>
                <w:szCs w:val="20"/>
              </w:rPr>
            </w:pPr>
            <w:r w:rsidRPr="000969A7">
              <w:rPr>
                <w:rFonts w:ascii="Verdana" w:hAnsi="Verdana"/>
                <w:szCs w:val="20"/>
              </w:rPr>
              <w:t>ENH</w:t>
            </w:r>
          </w:p>
        </w:tc>
        <w:tc>
          <w:tcPr>
            <w:tcW w:w="1082" w:type="dxa"/>
            <w:tcBorders>
              <w:top w:val="nil"/>
              <w:left w:val="nil"/>
              <w:bottom w:val="single" w:sz="4" w:space="0" w:color="AEAAAA"/>
              <w:right w:val="single" w:sz="4" w:space="0" w:color="AEAAAA"/>
            </w:tcBorders>
            <w:shd w:val="clear" w:color="auto" w:fill="auto"/>
            <w:noWrap/>
            <w:vAlign w:val="bottom"/>
            <w:hideMark/>
          </w:tcPr>
          <w:p w14:paraId="57B1C9A0" w14:textId="7341AAA4" w:rsidR="00C16678" w:rsidRPr="000969A7" w:rsidRDefault="00C16678" w:rsidP="00C16678">
            <w:pPr>
              <w:rPr>
                <w:rFonts w:ascii="Verdana" w:hAnsi="Verdana"/>
                <w:szCs w:val="20"/>
              </w:rPr>
            </w:pPr>
            <w:r w:rsidRPr="000969A7">
              <w:rPr>
                <w:rFonts w:ascii="Verdana" w:hAnsi="Verdana"/>
                <w:color w:val="000000"/>
                <w:szCs w:val="20"/>
              </w:rPr>
              <w:t>String</w:t>
            </w:r>
          </w:p>
        </w:tc>
        <w:tc>
          <w:tcPr>
            <w:tcW w:w="1637" w:type="dxa"/>
            <w:tcBorders>
              <w:top w:val="nil"/>
              <w:left w:val="nil"/>
              <w:bottom w:val="single" w:sz="4" w:space="0" w:color="AEAAAA"/>
              <w:right w:val="single" w:sz="4" w:space="0" w:color="AEAAAA"/>
            </w:tcBorders>
            <w:shd w:val="clear" w:color="auto" w:fill="auto"/>
            <w:noWrap/>
            <w:vAlign w:val="bottom"/>
            <w:hideMark/>
          </w:tcPr>
          <w:p w14:paraId="5A90D4C4" w14:textId="582A08A1" w:rsidR="00C16678" w:rsidRPr="000969A7" w:rsidRDefault="00C16678" w:rsidP="00C16678">
            <w:pPr>
              <w:jc w:val="right"/>
              <w:rPr>
                <w:rFonts w:ascii="Verdana" w:hAnsi="Verdana"/>
                <w:szCs w:val="20"/>
              </w:rPr>
            </w:pPr>
            <w:r w:rsidRPr="000969A7">
              <w:rPr>
                <w:rFonts w:ascii="Verdana" w:hAnsi="Verdana"/>
                <w:color w:val="000000"/>
                <w:szCs w:val="20"/>
              </w:rPr>
              <w:t>9</w:t>
            </w:r>
          </w:p>
        </w:tc>
        <w:tc>
          <w:tcPr>
            <w:tcW w:w="4627" w:type="dxa"/>
            <w:tcBorders>
              <w:top w:val="nil"/>
              <w:left w:val="nil"/>
              <w:bottom w:val="single" w:sz="4" w:space="0" w:color="AEAAAA"/>
              <w:right w:val="single" w:sz="4" w:space="0" w:color="AEAAAA"/>
            </w:tcBorders>
            <w:shd w:val="clear" w:color="auto" w:fill="auto"/>
            <w:hideMark/>
          </w:tcPr>
          <w:p w14:paraId="013F54A6" w14:textId="7B2E36A4" w:rsidR="00C16678" w:rsidRPr="000969A7" w:rsidRDefault="00C16678" w:rsidP="00C16678">
            <w:pPr>
              <w:rPr>
                <w:rFonts w:ascii="Verdana" w:hAnsi="Verdana"/>
                <w:szCs w:val="20"/>
              </w:rPr>
            </w:pPr>
            <w:r w:rsidRPr="000969A7">
              <w:rPr>
                <w:rFonts w:ascii="Verdana" w:hAnsi="Verdana"/>
                <w:szCs w:val="20"/>
              </w:rPr>
              <w:t>Does your hospital own and operate a nursing home type unit / facility?</w:t>
            </w:r>
          </w:p>
        </w:tc>
      </w:tr>
      <w:tr w:rsidR="00C16678" w:rsidRPr="000969A7" w14:paraId="1CCE3A1E"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7365E511" w14:textId="735182F6" w:rsidR="00C16678" w:rsidRPr="000969A7" w:rsidRDefault="00C16678" w:rsidP="00C16678">
            <w:pPr>
              <w:jc w:val="right"/>
              <w:rPr>
                <w:rFonts w:ascii="Verdana" w:hAnsi="Verdana"/>
                <w:color w:val="000000"/>
                <w:szCs w:val="20"/>
              </w:rPr>
            </w:pPr>
            <w:r w:rsidRPr="000969A7">
              <w:rPr>
                <w:rFonts w:ascii="Verdana" w:hAnsi="Verdana"/>
                <w:color w:val="000000"/>
                <w:szCs w:val="20"/>
              </w:rPr>
              <w:t>4.</w:t>
            </w:r>
          </w:p>
        </w:tc>
        <w:tc>
          <w:tcPr>
            <w:tcW w:w="1474" w:type="dxa"/>
            <w:tcBorders>
              <w:top w:val="nil"/>
              <w:left w:val="nil"/>
              <w:bottom w:val="single" w:sz="4" w:space="0" w:color="AEAAAA"/>
              <w:right w:val="single" w:sz="4" w:space="0" w:color="AEAAAA"/>
            </w:tcBorders>
            <w:shd w:val="clear" w:color="auto" w:fill="auto"/>
            <w:noWrap/>
            <w:hideMark/>
          </w:tcPr>
          <w:p w14:paraId="2711C03A" w14:textId="77777777" w:rsidR="00C16678" w:rsidRPr="000969A7" w:rsidRDefault="00C16678" w:rsidP="00C16678">
            <w:pPr>
              <w:rPr>
                <w:rFonts w:ascii="Verdana" w:hAnsi="Verdana"/>
                <w:color w:val="000000"/>
                <w:szCs w:val="20"/>
              </w:rPr>
            </w:pPr>
            <w:r w:rsidRPr="000969A7">
              <w:rPr>
                <w:rFonts w:ascii="Verdana" w:hAnsi="Verdana"/>
                <w:color w:val="000000"/>
                <w:szCs w:val="20"/>
              </w:rPr>
              <w:t>E1A1</w:t>
            </w:r>
          </w:p>
        </w:tc>
        <w:tc>
          <w:tcPr>
            <w:tcW w:w="1082" w:type="dxa"/>
            <w:tcBorders>
              <w:top w:val="nil"/>
              <w:left w:val="nil"/>
              <w:bottom w:val="single" w:sz="4" w:space="0" w:color="AEAAAA"/>
              <w:right w:val="single" w:sz="4" w:space="0" w:color="AEAAAA"/>
            </w:tcBorders>
            <w:shd w:val="clear" w:color="auto" w:fill="auto"/>
            <w:noWrap/>
            <w:vAlign w:val="bottom"/>
            <w:hideMark/>
          </w:tcPr>
          <w:p w14:paraId="6F083F11" w14:textId="301EC493"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2A6872C0" w14:textId="5B8005AC" w:rsidR="00C16678" w:rsidRPr="000969A7" w:rsidRDefault="00C16678" w:rsidP="00C16678">
            <w:pPr>
              <w:jc w:val="right"/>
              <w:rPr>
                <w:rFonts w:ascii="Verdana" w:hAnsi="Verdana"/>
                <w:color w:val="000000"/>
                <w:szCs w:val="20"/>
              </w:rPr>
            </w:pPr>
            <w:r w:rsidRPr="000969A7">
              <w:rPr>
                <w:rFonts w:ascii="Verdana" w:hAnsi="Verdana"/>
                <w:color w:val="000000"/>
                <w:szCs w:val="20"/>
              </w:rPr>
              <w:t>4</w:t>
            </w:r>
          </w:p>
        </w:tc>
        <w:tc>
          <w:tcPr>
            <w:tcW w:w="4627" w:type="dxa"/>
            <w:tcBorders>
              <w:top w:val="nil"/>
              <w:left w:val="nil"/>
              <w:bottom w:val="single" w:sz="4" w:space="0" w:color="AEAAAA"/>
              <w:right w:val="single" w:sz="4" w:space="0" w:color="AEAAAA"/>
            </w:tcBorders>
            <w:shd w:val="clear" w:color="auto" w:fill="auto"/>
            <w:hideMark/>
          </w:tcPr>
          <w:p w14:paraId="04070818" w14:textId="77777777" w:rsidR="00C16678" w:rsidRPr="000969A7" w:rsidRDefault="00C16678" w:rsidP="00C16678">
            <w:pPr>
              <w:rPr>
                <w:rFonts w:ascii="Verdana" w:hAnsi="Verdana"/>
                <w:color w:val="000000"/>
                <w:szCs w:val="20"/>
              </w:rPr>
            </w:pPr>
            <w:r w:rsidRPr="000969A7">
              <w:rPr>
                <w:rFonts w:ascii="Verdana" w:hAnsi="Verdana"/>
                <w:color w:val="000000"/>
                <w:szCs w:val="20"/>
              </w:rPr>
              <w:t xml:space="preserve">Total Licensed Beds </w:t>
            </w:r>
          </w:p>
        </w:tc>
      </w:tr>
      <w:tr w:rsidR="00C16678" w:rsidRPr="000969A7" w14:paraId="77C00D67"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2E98499F" w14:textId="16D966E1" w:rsidR="00C16678" w:rsidRPr="000969A7" w:rsidRDefault="00C16678" w:rsidP="00C16678">
            <w:pPr>
              <w:jc w:val="right"/>
              <w:rPr>
                <w:rFonts w:ascii="Verdana" w:hAnsi="Verdana"/>
                <w:color w:val="000000"/>
                <w:szCs w:val="20"/>
              </w:rPr>
            </w:pPr>
            <w:r w:rsidRPr="000969A7">
              <w:rPr>
                <w:rFonts w:ascii="Verdana" w:hAnsi="Verdana"/>
                <w:color w:val="000000"/>
                <w:szCs w:val="20"/>
              </w:rPr>
              <w:t>5.</w:t>
            </w:r>
          </w:p>
        </w:tc>
        <w:tc>
          <w:tcPr>
            <w:tcW w:w="1474" w:type="dxa"/>
            <w:tcBorders>
              <w:top w:val="nil"/>
              <w:left w:val="nil"/>
              <w:bottom w:val="single" w:sz="4" w:space="0" w:color="AEAAAA"/>
              <w:right w:val="single" w:sz="4" w:space="0" w:color="AEAAAA"/>
            </w:tcBorders>
            <w:shd w:val="clear" w:color="auto" w:fill="auto"/>
            <w:noWrap/>
            <w:hideMark/>
          </w:tcPr>
          <w:p w14:paraId="234D1F7F" w14:textId="77777777" w:rsidR="00C16678" w:rsidRPr="000969A7" w:rsidRDefault="00C16678" w:rsidP="00C16678">
            <w:pPr>
              <w:rPr>
                <w:rFonts w:ascii="Verdana" w:hAnsi="Verdana"/>
                <w:color w:val="000000"/>
                <w:szCs w:val="20"/>
              </w:rPr>
            </w:pPr>
            <w:r w:rsidRPr="000969A7">
              <w:rPr>
                <w:rFonts w:ascii="Verdana" w:hAnsi="Verdana"/>
                <w:color w:val="000000"/>
                <w:szCs w:val="20"/>
              </w:rPr>
              <w:t>E1A2</w:t>
            </w:r>
          </w:p>
        </w:tc>
        <w:tc>
          <w:tcPr>
            <w:tcW w:w="1082" w:type="dxa"/>
            <w:tcBorders>
              <w:top w:val="nil"/>
              <w:left w:val="nil"/>
              <w:bottom w:val="single" w:sz="4" w:space="0" w:color="AEAAAA"/>
              <w:right w:val="single" w:sz="4" w:space="0" w:color="AEAAAA"/>
            </w:tcBorders>
            <w:shd w:val="clear" w:color="auto" w:fill="auto"/>
            <w:noWrap/>
            <w:vAlign w:val="bottom"/>
            <w:hideMark/>
          </w:tcPr>
          <w:p w14:paraId="60BE1098" w14:textId="4D9A0658"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768F7FAA" w14:textId="716D59AF" w:rsidR="00C16678" w:rsidRPr="000969A7" w:rsidRDefault="00C16678" w:rsidP="00C16678">
            <w:pPr>
              <w:jc w:val="right"/>
              <w:rPr>
                <w:rFonts w:ascii="Verdana" w:hAnsi="Verdana"/>
                <w:color w:val="000000"/>
                <w:szCs w:val="20"/>
              </w:rPr>
            </w:pPr>
            <w:r w:rsidRPr="000969A7">
              <w:rPr>
                <w:rFonts w:ascii="Verdana" w:hAnsi="Verdana"/>
                <w:color w:val="000000"/>
                <w:szCs w:val="20"/>
              </w:rPr>
              <w:t>2</w:t>
            </w:r>
          </w:p>
        </w:tc>
        <w:tc>
          <w:tcPr>
            <w:tcW w:w="4627" w:type="dxa"/>
            <w:tcBorders>
              <w:top w:val="nil"/>
              <w:left w:val="nil"/>
              <w:bottom w:val="single" w:sz="4" w:space="0" w:color="AEAAAA"/>
              <w:right w:val="single" w:sz="4" w:space="0" w:color="AEAAAA"/>
            </w:tcBorders>
            <w:shd w:val="clear" w:color="auto" w:fill="auto"/>
            <w:hideMark/>
          </w:tcPr>
          <w:p w14:paraId="7A21A4E6" w14:textId="77777777" w:rsidR="00C16678" w:rsidRPr="000969A7" w:rsidRDefault="00C16678" w:rsidP="00C16678">
            <w:pPr>
              <w:rPr>
                <w:rFonts w:ascii="Verdana" w:hAnsi="Verdana"/>
                <w:color w:val="000000"/>
                <w:szCs w:val="20"/>
              </w:rPr>
            </w:pPr>
            <w:r w:rsidRPr="000969A7">
              <w:rPr>
                <w:rFonts w:ascii="Verdana" w:hAnsi="Verdana"/>
                <w:color w:val="000000"/>
                <w:szCs w:val="20"/>
              </w:rPr>
              <w:t>Total Licensed Beds Nursing Home Unit/Facility</w:t>
            </w:r>
          </w:p>
        </w:tc>
      </w:tr>
      <w:tr w:rsidR="00C16678" w:rsidRPr="000969A7" w14:paraId="7DBB6BDC" w14:textId="77777777" w:rsidTr="00C16678">
        <w:trPr>
          <w:trHeight w:val="52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1DCF2061" w14:textId="69E16401" w:rsidR="00C16678" w:rsidRPr="000969A7" w:rsidRDefault="00C16678" w:rsidP="00C16678">
            <w:pPr>
              <w:jc w:val="right"/>
              <w:rPr>
                <w:rFonts w:ascii="Verdana" w:hAnsi="Verdana"/>
                <w:color w:val="000000"/>
                <w:szCs w:val="20"/>
              </w:rPr>
            </w:pPr>
            <w:r w:rsidRPr="000969A7">
              <w:rPr>
                <w:rFonts w:ascii="Verdana" w:hAnsi="Verdana"/>
                <w:color w:val="000000"/>
                <w:szCs w:val="20"/>
              </w:rPr>
              <w:t>6.</w:t>
            </w:r>
          </w:p>
        </w:tc>
        <w:tc>
          <w:tcPr>
            <w:tcW w:w="1474" w:type="dxa"/>
            <w:tcBorders>
              <w:top w:val="nil"/>
              <w:left w:val="nil"/>
              <w:bottom w:val="single" w:sz="4" w:space="0" w:color="AEAAAA"/>
              <w:right w:val="single" w:sz="4" w:space="0" w:color="AEAAAA"/>
            </w:tcBorders>
            <w:shd w:val="clear" w:color="auto" w:fill="auto"/>
            <w:noWrap/>
            <w:hideMark/>
          </w:tcPr>
          <w:p w14:paraId="2E19FBBC" w14:textId="77777777" w:rsidR="00C16678" w:rsidRPr="000969A7" w:rsidRDefault="00C16678" w:rsidP="00C16678">
            <w:pPr>
              <w:rPr>
                <w:rFonts w:ascii="Verdana" w:hAnsi="Verdana"/>
                <w:color w:val="000000"/>
                <w:szCs w:val="20"/>
              </w:rPr>
            </w:pPr>
            <w:r w:rsidRPr="000969A7">
              <w:rPr>
                <w:rFonts w:ascii="Verdana" w:hAnsi="Verdana"/>
                <w:color w:val="000000"/>
                <w:szCs w:val="20"/>
              </w:rPr>
              <w:t>E1B1</w:t>
            </w:r>
          </w:p>
        </w:tc>
        <w:tc>
          <w:tcPr>
            <w:tcW w:w="1082" w:type="dxa"/>
            <w:tcBorders>
              <w:top w:val="nil"/>
              <w:left w:val="nil"/>
              <w:bottom w:val="single" w:sz="4" w:space="0" w:color="AEAAAA"/>
              <w:right w:val="single" w:sz="4" w:space="0" w:color="AEAAAA"/>
            </w:tcBorders>
            <w:shd w:val="clear" w:color="auto" w:fill="auto"/>
            <w:noWrap/>
            <w:vAlign w:val="bottom"/>
            <w:hideMark/>
          </w:tcPr>
          <w:p w14:paraId="35DB349D" w14:textId="7ADDA08F"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357E324B" w14:textId="06FA834D" w:rsidR="00C16678" w:rsidRPr="000969A7" w:rsidRDefault="00C16678" w:rsidP="00C16678">
            <w:pPr>
              <w:jc w:val="right"/>
              <w:rPr>
                <w:rFonts w:ascii="Verdana" w:hAnsi="Verdana"/>
                <w:color w:val="000000"/>
                <w:szCs w:val="20"/>
              </w:rPr>
            </w:pPr>
            <w:r w:rsidRPr="000969A7">
              <w:rPr>
                <w:rFonts w:ascii="Verdana" w:hAnsi="Verdana"/>
                <w:color w:val="000000"/>
                <w:szCs w:val="20"/>
              </w:rPr>
              <w:t>4</w:t>
            </w:r>
          </w:p>
        </w:tc>
        <w:tc>
          <w:tcPr>
            <w:tcW w:w="4627" w:type="dxa"/>
            <w:tcBorders>
              <w:top w:val="nil"/>
              <w:left w:val="nil"/>
              <w:bottom w:val="single" w:sz="4" w:space="0" w:color="AEAAAA"/>
              <w:right w:val="single" w:sz="4" w:space="0" w:color="AEAAAA"/>
            </w:tcBorders>
            <w:shd w:val="clear" w:color="auto" w:fill="auto"/>
            <w:hideMark/>
          </w:tcPr>
          <w:p w14:paraId="455C371F" w14:textId="652871D7" w:rsidR="00C16678" w:rsidRPr="000969A7" w:rsidRDefault="00C16678" w:rsidP="00C16678">
            <w:pPr>
              <w:rPr>
                <w:rFonts w:ascii="Verdana" w:hAnsi="Verdana"/>
                <w:color w:val="000000"/>
                <w:szCs w:val="20"/>
              </w:rPr>
            </w:pPr>
            <w:r w:rsidRPr="000969A7">
              <w:rPr>
                <w:rFonts w:ascii="Verdana" w:hAnsi="Verdana"/>
                <w:color w:val="000000"/>
                <w:szCs w:val="20"/>
              </w:rPr>
              <w:t>Beds Set Up and Staffed for Use at The End of The Reporting Period</w:t>
            </w:r>
          </w:p>
        </w:tc>
      </w:tr>
      <w:tr w:rsidR="00C16678" w:rsidRPr="000969A7" w14:paraId="14727771" w14:textId="77777777" w:rsidTr="00C16678">
        <w:trPr>
          <w:trHeight w:val="52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1A25E1B1" w14:textId="043122B1" w:rsidR="00C16678" w:rsidRPr="000969A7" w:rsidRDefault="00C16678" w:rsidP="00C16678">
            <w:pPr>
              <w:jc w:val="right"/>
              <w:rPr>
                <w:rFonts w:ascii="Verdana" w:hAnsi="Verdana"/>
                <w:color w:val="000000"/>
                <w:szCs w:val="20"/>
              </w:rPr>
            </w:pPr>
            <w:r w:rsidRPr="000969A7">
              <w:rPr>
                <w:rFonts w:ascii="Verdana" w:hAnsi="Verdana"/>
                <w:color w:val="000000"/>
                <w:szCs w:val="20"/>
              </w:rPr>
              <w:t>7.</w:t>
            </w:r>
          </w:p>
        </w:tc>
        <w:tc>
          <w:tcPr>
            <w:tcW w:w="1474" w:type="dxa"/>
            <w:tcBorders>
              <w:top w:val="nil"/>
              <w:left w:val="nil"/>
              <w:bottom w:val="single" w:sz="4" w:space="0" w:color="AEAAAA"/>
              <w:right w:val="single" w:sz="4" w:space="0" w:color="AEAAAA"/>
            </w:tcBorders>
            <w:shd w:val="clear" w:color="auto" w:fill="auto"/>
            <w:noWrap/>
            <w:hideMark/>
          </w:tcPr>
          <w:p w14:paraId="3A500610" w14:textId="77777777" w:rsidR="00C16678" w:rsidRPr="000969A7" w:rsidRDefault="00C16678" w:rsidP="00C16678">
            <w:pPr>
              <w:rPr>
                <w:rFonts w:ascii="Verdana" w:hAnsi="Verdana"/>
                <w:color w:val="000000"/>
                <w:szCs w:val="20"/>
              </w:rPr>
            </w:pPr>
            <w:r w:rsidRPr="000969A7">
              <w:rPr>
                <w:rFonts w:ascii="Verdana" w:hAnsi="Verdana"/>
                <w:color w:val="000000"/>
                <w:szCs w:val="20"/>
              </w:rPr>
              <w:t>E1B2</w:t>
            </w:r>
          </w:p>
        </w:tc>
        <w:tc>
          <w:tcPr>
            <w:tcW w:w="1082" w:type="dxa"/>
            <w:tcBorders>
              <w:top w:val="nil"/>
              <w:left w:val="nil"/>
              <w:bottom w:val="single" w:sz="4" w:space="0" w:color="AEAAAA"/>
              <w:right w:val="single" w:sz="4" w:space="0" w:color="AEAAAA"/>
            </w:tcBorders>
            <w:shd w:val="clear" w:color="auto" w:fill="auto"/>
            <w:noWrap/>
            <w:vAlign w:val="bottom"/>
            <w:hideMark/>
          </w:tcPr>
          <w:p w14:paraId="2B056795" w14:textId="3487C6CA"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09639BD2" w14:textId="147B8865" w:rsidR="00C16678" w:rsidRPr="000969A7" w:rsidRDefault="00C16678" w:rsidP="00C16678">
            <w:pPr>
              <w:jc w:val="right"/>
              <w:rPr>
                <w:rFonts w:ascii="Verdana" w:hAnsi="Verdana"/>
                <w:color w:val="000000"/>
                <w:szCs w:val="20"/>
              </w:rPr>
            </w:pPr>
            <w:r w:rsidRPr="000969A7">
              <w:rPr>
                <w:rFonts w:ascii="Verdana" w:hAnsi="Verdana"/>
                <w:color w:val="000000"/>
                <w:szCs w:val="20"/>
              </w:rPr>
              <w:t>2</w:t>
            </w:r>
          </w:p>
        </w:tc>
        <w:tc>
          <w:tcPr>
            <w:tcW w:w="4627" w:type="dxa"/>
            <w:tcBorders>
              <w:top w:val="nil"/>
              <w:left w:val="nil"/>
              <w:bottom w:val="single" w:sz="4" w:space="0" w:color="AEAAAA"/>
              <w:right w:val="single" w:sz="4" w:space="0" w:color="AEAAAA"/>
            </w:tcBorders>
            <w:shd w:val="clear" w:color="auto" w:fill="auto"/>
            <w:hideMark/>
          </w:tcPr>
          <w:p w14:paraId="4D5D6EDA" w14:textId="689A8967" w:rsidR="00C16678" w:rsidRPr="000969A7" w:rsidRDefault="00C16678" w:rsidP="00C16678">
            <w:pPr>
              <w:rPr>
                <w:rFonts w:ascii="Verdana" w:hAnsi="Verdana"/>
                <w:color w:val="000000"/>
                <w:szCs w:val="20"/>
              </w:rPr>
            </w:pPr>
            <w:r w:rsidRPr="000969A7">
              <w:rPr>
                <w:rFonts w:ascii="Verdana" w:hAnsi="Verdana"/>
                <w:color w:val="000000"/>
                <w:szCs w:val="20"/>
              </w:rPr>
              <w:t>Beds Set Up and Staffed for Use at The End of The Reporting Period (Nursing Home Unit/Facility)</w:t>
            </w:r>
          </w:p>
        </w:tc>
      </w:tr>
      <w:tr w:rsidR="00C16678" w:rsidRPr="000969A7" w14:paraId="32C154B6"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065CE027" w14:textId="3A8DDF75" w:rsidR="00C16678" w:rsidRPr="000969A7" w:rsidRDefault="00C16678" w:rsidP="00C16678">
            <w:pPr>
              <w:jc w:val="right"/>
              <w:rPr>
                <w:rFonts w:ascii="Verdana" w:hAnsi="Verdana"/>
                <w:color w:val="000000"/>
                <w:szCs w:val="20"/>
              </w:rPr>
            </w:pPr>
            <w:r w:rsidRPr="000969A7">
              <w:rPr>
                <w:rFonts w:ascii="Verdana" w:hAnsi="Verdana"/>
                <w:color w:val="000000"/>
                <w:szCs w:val="20"/>
              </w:rPr>
              <w:t>8.</w:t>
            </w:r>
          </w:p>
        </w:tc>
        <w:tc>
          <w:tcPr>
            <w:tcW w:w="1474" w:type="dxa"/>
            <w:tcBorders>
              <w:top w:val="nil"/>
              <w:left w:val="nil"/>
              <w:bottom w:val="single" w:sz="4" w:space="0" w:color="AEAAAA"/>
              <w:right w:val="single" w:sz="4" w:space="0" w:color="AEAAAA"/>
            </w:tcBorders>
            <w:shd w:val="clear" w:color="auto" w:fill="auto"/>
            <w:noWrap/>
            <w:hideMark/>
          </w:tcPr>
          <w:p w14:paraId="340FF131" w14:textId="77777777" w:rsidR="00C16678" w:rsidRPr="000969A7" w:rsidRDefault="00C16678" w:rsidP="00C16678">
            <w:pPr>
              <w:rPr>
                <w:rFonts w:ascii="Verdana" w:hAnsi="Verdana"/>
                <w:color w:val="000000"/>
                <w:szCs w:val="20"/>
              </w:rPr>
            </w:pPr>
            <w:r w:rsidRPr="000969A7">
              <w:rPr>
                <w:rFonts w:ascii="Verdana" w:hAnsi="Verdana"/>
                <w:color w:val="000000"/>
                <w:szCs w:val="20"/>
              </w:rPr>
              <w:t>E1C1</w:t>
            </w:r>
          </w:p>
        </w:tc>
        <w:tc>
          <w:tcPr>
            <w:tcW w:w="1082" w:type="dxa"/>
            <w:tcBorders>
              <w:top w:val="nil"/>
              <w:left w:val="nil"/>
              <w:bottom w:val="single" w:sz="4" w:space="0" w:color="AEAAAA"/>
              <w:right w:val="single" w:sz="4" w:space="0" w:color="AEAAAA"/>
            </w:tcBorders>
            <w:shd w:val="clear" w:color="auto" w:fill="auto"/>
            <w:noWrap/>
            <w:vAlign w:val="bottom"/>
            <w:hideMark/>
          </w:tcPr>
          <w:p w14:paraId="62A4A10B" w14:textId="5514F7E8"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60C2FE55" w14:textId="1E5DA388" w:rsidR="00C16678" w:rsidRPr="000969A7" w:rsidRDefault="00C16678" w:rsidP="00C16678">
            <w:pPr>
              <w:jc w:val="right"/>
              <w:rPr>
                <w:rFonts w:ascii="Verdana" w:hAnsi="Verdana"/>
                <w:color w:val="000000"/>
                <w:szCs w:val="20"/>
              </w:rPr>
            </w:pPr>
            <w:r w:rsidRPr="000969A7">
              <w:rPr>
                <w:rFonts w:ascii="Verdana" w:hAnsi="Verdana"/>
                <w:color w:val="000000"/>
                <w:szCs w:val="20"/>
              </w:rPr>
              <w:t>3</w:t>
            </w:r>
          </w:p>
        </w:tc>
        <w:tc>
          <w:tcPr>
            <w:tcW w:w="4627" w:type="dxa"/>
            <w:tcBorders>
              <w:top w:val="nil"/>
              <w:left w:val="nil"/>
              <w:bottom w:val="single" w:sz="4" w:space="0" w:color="AEAAAA"/>
              <w:right w:val="single" w:sz="4" w:space="0" w:color="AEAAAA"/>
            </w:tcBorders>
            <w:shd w:val="clear" w:color="auto" w:fill="auto"/>
            <w:hideMark/>
          </w:tcPr>
          <w:p w14:paraId="33A3ECD4" w14:textId="77ADA0ED" w:rsidR="00C16678" w:rsidRPr="000969A7" w:rsidRDefault="00C16678" w:rsidP="00C16678">
            <w:pPr>
              <w:rPr>
                <w:rFonts w:ascii="Verdana" w:hAnsi="Verdana"/>
                <w:color w:val="000000"/>
                <w:szCs w:val="20"/>
              </w:rPr>
            </w:pPr>
            <w:r w:rsidRPr="000969A7">
              <w:rPr>
                <w:rFonts w:ascii="Verdana" w:hAnsi="Verdana"/>
                <w:color w:val="000000"/>
                <w:szCs w:val="20"/>
              </w:rPr>
              <w:t xml:space="preserve">Bassinets Set Up and Staffed for Use at The End of The Reporting Period </w:t>
            </w:r>
          </w:p>
        </w:tc>
      </w:tr>
      <w:tr w:rsidR="00C16678" w:rsidRPr="000969A7" w14:paraId="05AB2AD7"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3DDB9FD6" w14:textId="0C6F5868" w:rsidR="00C16678" w:rsidRPr="000969A7" w:rsidRDefault="00C16678" w:rsidP="00C16678">
            <w:pPr>
              <w:jc w:val="right"/>
              <w:rPr>
                <w:rFonts w:ascii="Verdana" w:hAnsi="Verdana"/>
                <w:color w:val="000000"/>
                <w:szCs w:val="20"/>
              </w:rPr>
            </w:pPr>
            <w:r w:rsidRPr="000969A7">
              <w:rPr>
                <w:rFonts w:ascii="Verdana" w:hAnsi="Verdana"/>
                <w:color w:val="000000"/>
                <w:szCs w:val="20"/>
              </w:rPr>
              <w:t>9.</w:t>
            </w:r>
          </w:p>
        </w:tc>
        <w:tc>
          <w:tcPr>
            <w:tcW w:w="1474" w:type="dxa"/>
            <w:tcBorders>
              <w:top w:val="nil"/>
              <w:left w:val="nil"/>
              <w:bottom w:val="single" w:sz="4" w:space="0" w:color="AEAAAA"/>
              <w:right w:val="single" w:sz="4" w:space="0" w:color="AEAAAA"/>
            </w:tcBorders>
            <w:shd w:val="clear" w:color="auto" w:fill="auto"/>
            <w:noWrap/>
            <w:hideMark/>
          </w:tcPr>
          <w:p w14:paraId="2D8FA6CA" w14:textId="77777777" w:rsidR="00C16678" w:rsidRPr="000969A7" w:rsidRDefault="00C16678" w:rsidP="00C16678">
            <w:pPr>
              <w:rPr>
                <w:rFonts w:ascii="Verdana" w:hAnsi="Verdana"/>
                <w:color w:val="000000"/>
                <w:szCs w:val="20"/>
              </w:rPr>
            </w:pPr>
            <w:r w:rsidRPr="000969A7">
              <w:rPr>
                <w:rFonts w:ascii="Verdana" w:hAnsi="Verdana"/>
                <w:color w:val="000000"/>
                <w:szCs w:val="20"/>
              </w:rPr>
              <w:t>E1D1</w:t>
            </w:r>
          </w:p>
        </w:tc>
        <w:tc>
          <w:tcPr>
            <w:tcW w:w="1082" w:type="dxa"/>
            <w:tcBorders>
              <w:top w:val="nil"/>
              <w:left w:val="nil"/>
              <w:bottom w:val="single" w:sz="4" w:space="0" w:color="AEAAAA"/>
              <w:right w:val="single" w:sz="4" w:space="0" w:color="AEAAAA"/>
            </w:tcBorders>
            <w:shd w:val="clear" w:color="auto" w:fill="auto"/>
            <w:noWrap/>
            <w:vAlign w:val="bottom"/>
            <w:hideMark/>
          </w:tcPr>
          <w:p w14:paraId="7AFE693F" w14:textId="750F8E62"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0D189C3D" w14:textId="6555379F" w:rsidR="00C16678" w:rsidRPr="000969A7" w:rsidRDefault="00C16678" w:rsidP="00C16678">
            <w:pPr>
              <w:jc w:val="right"/>
              <w:rPr>
                <w:rFonts w:ascii="Verdana" w:hAnsi="Verdana"/>
                <w:color w:val="000000"/>
                <w:szCs w:val="20"/>
              </w:rPr>
            </w:pPr>
            <w:r w:rsidRPr="000969A7">
              <w:rPr>
                <w:rFonts w:ascii="Verdana" w:hAnsi="Verdana"/>
                <w:color w:val="000000"/>
                <w:szCs w:val="20"/>
              </w:rPr>
              <w:t>5</w:t>
            </w:r>
          </w:p>
        </w:tc>
        <w:tc>
          <w:tcPr>
            <w:tcW w:w="4627" w:type="dxa"/>
            <w:tcBorders>
              <w:top w:val="nil"/>
              <w:left w:val="nil"/>
              <w:bottom w:val="single" w:sz="4" w:space="0" w:color="AEAAAA"/>
              <w:right w:val="single" w:sz="4" w:space="0" w:color="AEAAAA"/>
            </w:tcBorders>
            <w:shd w:val="clear" w:color="auto" w:fill="auto"/>
            <w:hideMark/>
          </w:tcPr>
          <w:p w14:paraId="042E7780" w14:textId="77777777" w:rsidR="00C16678" w:rsidRPr="000969A7" w:rsidRDefault="00C16678" w:rsidP="00C16678">
            <w:pPr>
              <w:rPr>
                <w:rFonts w:ascii="Verdana" w:hAnsi="Verdana"/>
                <w:color w:val="000000"/>
                <w:szCs w:val="20"/>
              </w:rPr>
            </w:pPr>
            <w:r w:rsidRPr="000969A7">
              <w:rPr>
                <w:rFonts w:ascii="Verdana" w:hAnsi="Verdana"/>
                <w:color w:val="000000"/>
                <w:szCs w:val="20"/>
              </w:rPr>
              <w:t xml:space="preserve">Births (Exclude Fetal Deaths) </w:t>
            </w:r>
          </w:p>
        </w:tc>
      </w:tr>
      <w:tr w:rsidR="00C16678" w:rsidRPr="000969A7" w14:paraId="78F4D94E"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12973C92" w14:textId="48A83ADA" w:rsidR="00C16678" w:rsidRPr="000969A7" w:rsidRDefault="00C16678" w:rsidP="00C16678">
            <w:pPr>
              <w:jc w:val="right"/>
              <w:rPr>
                <w:rFonts w:ascii="Verdana" w:hAnsi="Verdana"/>
                <w:color w:val="000000"/>
                <w:szCs w:val="20"/>
              </w:rPr>
            </w:pPr>
            <w:r w:rsidRPr="000969A7">
              <w:rPr>
                <w:rFonts w:ascii="Verdana" w:hAnsi="Verdana"/>
                <w:color w:val="000000"/>
                <w:szCs w:val="20"/>
              </w:rPr>
              <w:t>10.</w:t>
            </w:r>
          </w:p>
        </w:tc>
        <w:tc>
          <w:tcPr>
            <w:tcW w:w="1474" w:type="dxa"/>
            <w:tcBorders>
              <w:top w:val="nil"/>
              <w:left w:val="nil"/>
              <w:bottom w:val="single" w:sz="4" w:space="0" w:color="AEAAAA"/>
              <w:right w:val="single" w:sz="4" w:space="0" w:color="AEAAAA"/>
            </w:tcBorders>
            <w:shd w:val="clear" w:color="auto" w:fill="auto"/>
            <w:noWrap/>
            <w:hideMark/>
          </w:tcPr>
          <w:p w14:paraId="4EFB64EF" w14:textId="77777777" w:rsidR="00C16678" w:rsidRPr="000969A7" w:rsidRDefault="00C16678" w:rsidP="00C16678">
            <w:pPr>
              <w:rPr>
                <w:rFonts w:ascii="Verdana" w:hAnsi="Verdana"/>
                <w:color w:val="000000"/>
                <w:szCs w:val="20"/>
              </w:rPr>
            </w:pPr>
            <w:r w:rsidRPr="000969A7">
              <w:rPr>
                <w:rFonts w:ascii="Verdana" w:hAnsi="Verdana"/>
                <w:color w:val="000000"/>
                <w:szCs w:val="20"/>
              </w:rPr>
              <w:t>E1E1</w:t>
            </w:r>
          </w:p>
        </w:tc>
        <w:tc>
          <w:tcPr>
            <w:tcW w:w="1082" w:type="dxa"/>
            <w:tcBorders>
              <w:top w:val="nil"/>
              <w:left w:val="nil"/>
              <w:bottom w:val="single" w:sz="4" w:space="0" w:color="AEAAAA"/>
              <w:right w:val="single" w:sz="4" w:space="0" w:color="AEAAAA"/>
            </w:tcBorders>
            <w:shd w:val="clear" w:color="auto" w:fill="auto"/>
            <w:noWrap/>
            <w:vAlign w:val="bottom"/>
            <w:hideMark/>
          </w:tcPr>
          <w:p w14:paraId="1D5C11FF" w14:textId="6DB8D5D2"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702B3010" w14:textId="15FF7BFF" w:rsidR="00C16678" w:rsidRPr="000969A7" w:rsidRDefault="00C16678" w:rsidP="00C16678">
            <w:pPr>
              <w:jc w:val="right"/>
              <w:rPr>
                <w:rFonts w:ascii="Verdana" w:hAnsi="Verdana"/>
                <w:color w:val="000000"/>
                <w:szCs w:val="20"/>
              </w:rPr>
            </w:pPr>
            <w:r w:rsidRPr="000969A7">
              <w:rPr>
                <w:rFonts w:ascii="Verdana" w:hAnsi="Verdana"/>
                <w:color w:val="000000"/>
                <w:szCs w:val="20"/>
              </w:rPr>
              <w:t>5</w:t>
            </w:r>
          </w:p>
        </w:tc>
        <w:tc>
          <w:tcPr>
            <w:tcW w:w="4627" w:type="dxa"/>
            <w:tcBorders>
              <w:top w:val="nil"/>
              <w:left w:val="nil"/>
              <w:bottom w:val="single" w:sz="4" w:space="0" w:color="AEAAAA"/>
              <w:right w:val="single" w:sz="4" w:space="0" w:color="AEAAAA"/>
            </w:tcBorders>
            <w:shd w:val="clear" w:color="auto" w:fill="auto"/>
            <w:hideMark/>
          </w:tcPr>
          <w:p w14:paraId="43DFBA24" w14:textId="77777777" w:rsidR="00C16678" w:rsidRPr="000969A7" w:rsidRDefault="00C16678" w:rsidP="00C16678">
            <w:pPr>
              <w:rPr>
                <w:rFonts w:ascii="Verdana" w:hAnsi="Verdana"/>
                <w:color w:val="000000"/>
                <w:szCs w:val="20"/>
              </w:rPr>
            </w:pPr>
            <w:r w:rsidRPr="000969A7">
              <w:rPr>
                <w:rFonts w:ascii="Verdana" w:hAnsi="Verdana"/>
                <w:color w:val="000000"/>
                <w:szCs w:val="20"/>
              </w:rPr>
              <w:t xml:space="preserve">Admissions (Exclude Newborns; Include Neonatal &amp; Swing Admissions) </w:t>
            </w:r>
          </w:p>
        </w:tc>
      </w:tr>
      <w:tr w:rsidR="00C16678" w:rsidRPr="000969A7" w14:paraId="19E71F3C"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64418A8E" w14:textId="4284B733" w:rsidR="00C16678" w:rsidRPr="000969A7" w:rsidRDefault="00C16678" w:rsidP="00C16678">
            <w:pPr>
              <w:jc w:val="right"/>
              <w:rPr>
                <w:rFonts w:ascii="Verdana" w:hAnsi="Verdana"/>
                <w:color w:val="000000"/>
                <w:szCs w:val="20"/>
              </w:rPr>
            </w:pPr>
            <w:r w:rsidRPr="000969A7">
              <w:rPr>
                <w:rFonts w:ascii="Verdana" w:hAnsi="Verdana"/>
                <w:color w:val="000000"/>
                <w:szCs w:val="20"/>
              </w:rPr>
              <w:t>11.</w:t>
            </w:r>
          </w:p>
        </w:tc>
        <w:tc>
          <w:tcPr>
            <w:tcW w:w="1474" w:type="dxa"/>
            <w:tcBorders>
              <w:top w:val="nil"/>
              <w:left w:val="nil"/>
              <w:bottom w:val="single" w:sz="4" w:space="0" w:color="AEAAAA"/>
              <w:right w:val="single" w:sz="4" w:space="0" w:color="AEAAAA"/>
            </w:tcBorders>
            <w:shd w:val="clear" w:color="auto" w:fill="auto"/>
            <w:noWrap/>
            <w:hideMark/>
          </w:tcPr>
          <w:p w14:paraId="416D684A" w14:textId="77777777" w:rsidR="00C16678" w:rsidRPr="000969A7" w:rsidRDefault="00C16678" w:rsidP="00C16678">
            <w:pPr>
              <w:rPr>
                <w:rFonts w:ascii="Verdana" w:hAnsi="Verdana"/>
                <w:color w:val="000000"/>
                <w:szCs w:val="20"/>
              </w:rPr>
            </w:pPr>
            <w:r w:rsidRPr="000969A7">
              <w:rPr>
                <w:rFonts w:ascii="Verdana" w:hAnsi="Verdana"/>
                <w:color w:val="000000"/>
                <w:szCs w:val="20"/>
              </w:rPr>
              <w:t>E1E2</w:t>
            </w:r>
          </w:p>
        </w:tc>
        <w:tc>
          <w:tcPr>
            <w:tcW w:w="1082" w:type="dxa"/>
            <w:tcBorders>
              <w:top w:val="nil"/>
              <w:left w:val="nil"/>
              <w:bottom w:val="single" w:sz="4" w:space="0" w:color="AEAAAA"/>
              <w:right w:val="single" w:sz="4" w:space="0" w:color="AEAAAA"/>
            </w:tcBorders>
            <w:shd w:val="clear" w:color="auto" w:fill="auto"/>
            <w:noWrap/>
            <w:vAlign w:val="bottom"/>
            <w:hideMark/>
          </w:tcPr>
          <w:p w14:paraId="1D46BEA5" w14:textId="3342A440"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3E0C78AA" w14:textId="1669A943" w:rsidR="00C16678" w:rsidRPr="000969A7" w:rsidRDefault="00C16678" w:rsidP="00C16678">
            <w:pPr>
              <w:jc w:val="right"/>
              <w:rPr>
                <w:rFonts w:ascii="Verdana" w:hAnsi="Verdana"/>
                <w:color w:val="000000"/>
                <w:szCs w:val="20"/>
              </w:rPr>
            </w:pPr>
            <w:r w:rsidRPr="000969A7">
              <w:rPr>
                <w:rFonts w:ascii="Verdana" w:hAnsi="Verdana"/>
                <w:color w:val="000000"/>
                <w:szCs w:val="20"/>
              </w:rPr>
              <w:t>3</w:t>
            </w:r>
          </w:p>
        </w:tc>
        <w:tc>
          <w:tcPr>
            <w:tcW w:w="4627" w:type="dxa"/>
            <w:tcBorders>
              <w:top w:val="nil"/>
              <w:left w:val="nil"/>
              <w:bottom w:val="single" w:sz="4" w:space="0" w:color="AEAAAA"/>
              <w:right w:val="single" w:sz="4" w:space="0" w:color="AEAAAA"/>
            </w:tcBorders>
            <w:shd w:val="clear" w:color="auto" w:fill="auto"/>
            <w:hideMark/>
          </w:tcPr>
          <w:p w14:paraId="7F7DD87D" w14:textId="77777777" w:rsidR="00C16678" w:rsidRPr="000969A7" w:rsidRDefault="00C16678" w:rsidP="00C16678">
            <w:pPr>
              <w:rPr>
                <w:rFonts w:ascii="Verdana" w:hAnsi="Verdana"/>
                <w:color w:val="000000"/>
                <w:szCs w:val="20"/>
              </w:rPr>
            </w:pPr>
            <w:r w:rsidRPr="000969A7">
              <w:rPr>
                <w:rFonts w:ascii="Verdana" w:hAnsi="Verdana"/>
                <w:color w:val="000000"/>
                <w:szCs w:val="20"/>
              </w:rPr>
              <w:t>Admissions (Exclude Newborns; Include Neonatal &amp; Swing Admissions) (Nursing Home Unit/Facility)</w:t>
            </w:r>
          </w:p>
        </w:tc>
      </w:tr>
      <w:tr w:rsidR="00C16678" w:rsidRPr="000969A7" w14:paraId="7C41BB78" w14:textId="77777777" w:rsidTr="00C16678">
        <w:trPr>
          <w:trHeight w:val="52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52A602F5" w14:textId="3913EDE4" w:rsidR="00C16678" w:rsidRPr="000969A7" w:rsidRDefault="00C16678" w:rsidP="00C16678">
            <w:pPr>
              <w:jc w:val="right"/>
              <w:rPr>
                <w:rFonts w:ascii="Verdana" w:hAnsi="Verdana"/>
                <w:color w:val="000000"/>
                <w:szCs w:val="20"/>
              </w:rPr>
            </w:pPr>
            <w:r w:rsidRPr="000969A7">
              <w:rPr>
                <w:rFonts w:ascii="Verdana" w:hAnsi="Verdana"/>
                <w:color w:val="000000"/>
                <w:szCs w:val="20"/>
              </w:rPr>
              <w:t>12.</w:t>
            </w:r>
          </w:p>
        </w:tc>
        <w:tc>
          <w:tcPr>
            <w:tcW w:w="1474" w:type="dxa"/>
            <w:tcBorders>
              <w:top w:val="nil"/>
              <w:left w:val="nil"/>
              <w:bottom w:val="single" w:sz="4" w:space="0" w:color="AEAAAA"/>
              <w:right w:val="single" w:sz="4" w:space="0" w:color="AEAAAA"/>
            </w:tcBorders>
            <w:shd w:val="clear" w:color="auto" w:fill="auto"/>
            <w:noWrap/>
            <w:hideMark/>
          </w:tcPr>
          <w:p w14:paraId="45CC59C1" w14:textId="77777777" w:rsidR="00C16678" w:rsidRPr="000969A7" w:rsidRDefault="00C16678" w:rsidP="00C16678">
            <w:pPr>
              <w:rPr>
                <w:rFonts w:ascii="Verdana" w:hAnsi="Verdana"/>
                <w:color w:val="000000"/>
                <w:szCs w:val="20"/>
              </w:rPr>
            </w:pPr>
            <w:r w:rsidRPr="000969A7">
              <w:rPr>
                <w:rFonts w:ascii="Verdana" w:hAnsi="Verdana"/>
                <w:color w:val="000000"/>
                <w:szCs w:val="20"/>
              </w:rPr>
              <w:t>E1F1</w:t>
            </w:r>
          </w:p>
        </w:tc>
        <w:tc>
          <w:tcPr>
            <w:tcW w:w="1082" w:type="dxa"/>
            <w:tcBorders>
              <w:top w:val="nil"/>
              <w:left w:val="nil"/>
              <w:bottom w:val="single" w:sz="4" w:space="0" w:color="AEAAAA"/>
              <w:right w:val="single" w:sz="4" w:space="0" w:color="AEAAAA"/>
            </w:tcBorders>
            <w:shd w:val="clear" w:color="auto" w:fill="auto"/>
            <w:noWrap/>
            <w:vAlign w:val="bottom"/>
            <w:hideMark/>
          </w:tcPr>
          <w:p w14:paraId="4B9C1868" w14:textId="0570CF81"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3E6118B6" w14:textId="37F037A8" w:rsidR="00C16678" w:rsidRPr="000969A7" w:rsidRDefault="00C16678" w:rsidP="00C16678">
            <w:pPr>
              <w:jc w:val="right"/>
              <w:rPr>
                <w:rFonts w:ascii="Verdana" w:hAnsi="Verdana"/>
                <w:color w:val="000000"/>
                <w:szCs w:val="20"/>
              </w:rPr>
            </w:pPr>
            <w:r w:rsidRPr="000969A7">
              <w:rPr>
                <w:rFonts w:ascii="Verdana" w:hAnsi="Verdana"/>
                <w:color w:val="000000"/>
                <w:szCs w:val="20"/>
              </w:rPr>
              <w:t>4</w:t>
            </w:r>
          </w:p>
        </w:tc>
        <w:tc>
          <w:tcPr>
            <w:tcW w:w="4627" w:type="dxa"/>
            <w:tcBorders>
              <w:top w:val="nil"/>
              <w:left w:val="nil"/>
              <w:bottom w:val="single" w:sz="4" w:space="0" w:color="AEAAAA"/>
              <w:right w:val="single" w:sz="4" w:space="0" w:color="AEAAAA"/>
            </w:tcBorders>
            <w:shd w:val="clear" w:color="auto" w:fill="auto"/>
            <w:hideMark/>
          </w:tcPr>
          <w:p w14:paraId="2DFDCA2C" w14:textId="77777777" w:rsidR="00C16678" w:rsidRPr="000969A7" w:rsidRDefault="00C16678" w:rsidP="00C16678">
            <w:pPr>
              <w:rPr>
                <w:rFonts w:ascii="Verdana" w:hAnsi="Verdana"/>
                <w:color w:val="000000"/>
                <w:szCs w:val="20"/>
              </w:rPr>
            </w:pPr>
            <w:r w:rsidRPr="000969A7">
              <w:rPr>
                <w:rFonts w:ascii="Verdana" w:hAnsi="Verdana"/>
                <w:color w:val="000000"/>
                <w:szCs w:val="20"/>
              </w:rPr>
              <w:t>Inpatient Days (Exclude Newborns; Include Neonatal &amp; Swing Days)</w:t>
            </w:r>
          </w:p>
        </w:tc>
      </w:tr>
      <w:tr w:rsidR="00C16678" w:rsidRPr="000969A7" w14:paraId="5F80DB0B" w14:textId="77777777" w:rsidTr="00C16678">
        <w:trPr>
          <w:trHeight w:val="52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00C1E15C" w14:textId="506DEF69" w:rsidR="00C16678" w:rsidRPr="000969A7" w:rsidRDefault="00C16678" w:rsidP="00C16678">
            <w:pPr>
              <w:jc w:val="right"/>
              <w:rPr>
                <w:rFonts w:ascii="Verdana" w:hAnsi="Verdana"/>
                <w:color w:val="000000"/>
                <w:szCs w:val="20"/>
              </w:rPr>
            </w:pPr>
            <w:r w:rsidRPr="000969A7">
              <w:rPr>
                <w:rFonts w:ascii="Verdana" w:hAnsi="Verdana"/>
                <w:color w:val="000000"/>
                <w:szCs w:val="20"/>
              </w:rPr>
              <w:t>13.</w:t>
            </w:r>
          </w:p>
        </w:tc>
        <w:tc>
          <w:tcPr>
            <w:tcW w:w="1474" w:type="dxa"/>
            <w:tcBorders>
              <w:top w:val="nil"/>
              <w:left w:val="nil"/>
              <w:bottom w:val="single" w:sz="4" w:space="0" w:color="AEAAAA"/>
              <w:right w:val="single" w:sz="4" w:space="0" w:color="AEAAAA"/>
            </w:tcBorders>
            <w:shd w:val="clear" w:color="auto" w:fill="auto"/>
            <w:noWrap/>
            <w:hideMark/>
          </w:tcPr>
          <w:p w14:paraId="28EF3627" w14:textId="77777777" w:rsidR="00C16678" w:rsidRPr="000969A7" w:rsidRDefault="00C16678" w:rsidP="00C16678">
            <w:pPr>
              <w:rPr>
                <w:rFonts w:ascii="Verdana" w:hAnsi="Verdana"/>
                <w:color w:val="000000"/>
                <w:szCs w:val="20"/>
              </w:rPr>
            </w:pPr>
            <w:r w:rsidRPr="000969A7">
              <w:rPr>
                <w:rFonts w:ascii="Verdana" w:hAnsi="Verdana"/>
                <w:color w:val="000000"/>
                <w:szCs w:val="20"/>
              </w:rPr>
              <w:t>E1F2</w:t>
            </w:r>
          </w:p>
        </w:tc>
        <w:tc>
          <w:tcPr>
            <w:tcW w:w="1082" w:type="dxa"/>
            <w:tcBorders>
              <w:top w:val="nil"/>
              <w:left w:val="nil"/>
              <w:bottom w:val="single" w:sz="4" w:space="0" w:color="AEAAAA"/>
              <w:right w:val="single" w:sz="4" w:space="0" w:color="AEAAAA"/>
            </w:tcBorders>
            <w:shd w:val="clear" w:color="auto" w:fill="auto"/>
            <w:noWrap/>
            <w:vAlign w:val="bottom"/>
            <w:hideMark/>
          </w:tcPr>
          <w:p w14:paraId="7BFD44B1" w14:textId="6755797F"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3E412D6E" w14:textId="36FF6B13" w:rsidR="00C16678" w:rsidRPr="000969A7" w:rsidRDefault="00C16678" w:rsidP="00C16678">
            <w:pPr>
              <w:jc w:val="right"/>
              <w:rPr>
                <w:rFonts w:ascii="Verdana" w:hAnsi="Verdana"/>
                <w:color w:val="000000"/>
                <w:szCs w:val="20"/>
              </w:rPr>
            </w:pPr>
            <w:r w:rsidRPr="000969A7">
              <w:rPr>
                <w:rFonts w:ascii="Verdana" w:hAnsi="Verdana"/>
                <w:color w:val="000000"/>
                <w:szCs w:val="20"/>
              </w:rPr>
              <w:t>5</w:t>
            </w:r>
          </w:p>
        </w:tc>
        <w:tc>
          <w:tcPr>
            <w:tcW w:w="4627" w:type="dxa"/>
            <w:tcBorders>
              <w:top w:val="nil"/>
              <w:left w:val="nil"/>
              <w:bottom w:val="single" w:sz="4" w:space="0" w:color="AEAAAA"/>
              <w:right w:val="single" w:sz="4" w:space="0" w:color="AEAAAA"/>
            </w:tcBorders>
            <w:shd w:val="clear" w:color="auto" w:fill="auto"/>
            <w:hideMark/>
          </w:tcPr>
          <w:p w14:paraId="65789F37" w14:textId="77777777" w:rsidR="00C16678" w:rsidRPr="000969A7" w:rsidRDefault="00C16678" w:rsidP="00C16678">
            <w:pPr>
              <w:rPr>
                <w:rFonts w:ascii="Verdana" w:hAnsi="Verdana"/>
                <w:color w:val="000000"/>
                <w:szCs w:val="20"/>
              </w:rPr>
            </w:pPr>
            <w:r w:rsidRPr="000969A7">
              <w:rPr>
                <w:rFonts w:ascii="Verdana" w:hAnsi="Verdana"/>
                <w:color w:val="000000"/>
                <w:szCs w:val="20"/>
              </w:rPr>
              <w:t>Inpatient Days (Exclude Newborns; Include Neonatal &amp; Swing Days) (Nursing Home Unit/Facility)</w:t>
            </w:r>
          </w:p>
        </w:tc>
      </w:tr>
      <w:tr w:rsidR="00C16678" w:rsidRPr="000969A7" w14:paraId="298B474B"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6D601B92" w14:textId="5689F9C8" w:rsidR="00C16678" w:rsidRPr="000969A7" w:rsidRDefault="00C16678" w:rsidP="00C16678">
            <w:pPr>
              <w:jc w:val="right"/>
              <w:rPr>
                <w:rFonts w:ascii="Verdana" w:hAnsi="Verdana"/>
                <w:color w:val="000000"/>
                <w:szCs w:val="20"/>
              </w:rPr>
            </w:pPr>
            <w:r w:rsidRPr="000969A7">
              <w:rPr>
                <w:rFonts w:ascii="Verdana" w:hAnsi="Verdana"/>
                <w:color w:val="000000"/>
                <w:szCs w:val="20"/>
              </w:rPr>
              <w:t>14.</w:t>
            </w:r>
          </w:p>
        </w:tc>
        <w:tc>
          <w:tcPr>
            <w:tcW w:w="1474" w:type="dxa"/>
            <w:tcBorders>
              <w:top w:val="nil"/>
              <w:left w:val="nil"/>
              <w:bottom w:val="single" w:sz="4" w:space="0" w:color="AEAAAA"/>
              <w:right w:val="single" w:sz="4" w:space="0" w:color="AEAAAA"/>
            </w:tcBorders>
            <w:shd w:val="clear" w:color="auto" w:fill="auto"/>
            <w:noWrap/>
            <w:hideMark/>
          </w:tcPr>
          <w:p w14:paraId="1B0EA36E" w14:textId="77777777" w:rsidR="00C16678" w:rsidRPr="000969A7" w:rsidRDefault="00C16678" w:rsidP="00C16678">
            <w:pPr>
              <w:rPr>
                <w:rFonts w:ascii="Verdana" w:hAnsi="Verdana"/>
                <w:color w:val="000000"/>
                <w:szCs w:val="20"/>
              </w:rPr>
            </w:pPr>
            <w:r w:rsidRPr="000969A7">
              <w:rPr>
                <w:rFonts w:ascii="Verdana" w:hAnsi="Verdana"/>
                <w:color w:val="000000"/>
                <w:szCs w:val="20"/>
              </w:rPr>
              <w:t>E1G1</w:t>
            </w:r>
          </w:p>
        </w:tc>
        <w:tc>
          <w:tcPr>
            <w:tcW w:w="1082" w:type="dxa"/>
            <w:tcBorders>
              <w:top w:val="nil"/>
              <w:left w:val="nil"/>
              <w:bottom w:val="single" w:sz="4" w:space="0" w:color="AEAAAA"/>
              <w:right w:val="single" w:sz="4" w:space="0" w:color="AEAAAA"/>
            </w:tcBorders>
            <w:shd w:val="clear" w:color="auto" w:fill="auto"/>
            <w:noWrap/>
            <w:vAlign w:val="bottom"/>
            <w:hideMark/>
          </w:tcPr>
          <w:p w14:paraId="1BA08250" w14:textId="5B0F2978"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77B3F83F" w14:textId="5117FA9D" w:rsidR="00C16678" w:rsidRPr="000969A7" w:rsidRDefault="00C16678" w:rsidP="00C16678">
            <w:pPr>
              <w:jc w:val="right"/>
              <w:rPr>
                <w:rFonts w:ascii="Verdana" w:hAnsi="Verdana"/>
                <w:color w:val="000000"/>
                <w:szCs w:val="20"/>
              </w:rPr>
            </w:pPr>
            <w:r w:rsidRPr="000969A7">
              <w:rPr>
                <w:rFonts w:ascii="Verdana" w:hAnsi="Verdana"/>
                <w:color w:val="000000"/>
                <w:szCs w:val="20"/>
              </w:rPr>
              <w:t>6</w:t>
            </w:r>
          </w:p>
        </w:tc>
        <w:tc>
          <w:tcPr>
            <w:tcW w:w="4627" w:type="dxa"/>
            <w:tcBorders>
              <w:top w:val="nil"/>
              <w:left w:val="nil"/>
              <w:bottom w:val="single" w:sz="4" w:space="0" w:color="AEAAAA"/>
              <w:right w:val="single" w:sz="4" w:space="0" w:color="AEAAAA"/>
            </w:tcBorders>
            <w:shd w:val="clear" w:color="auto" w:fill="auto"/>
            <w:hideMark/>
          </w:tcPr>
          <w:p w14:paraId="4E478A23" w14:textId="77777777" w:rsidR="00C16678" w:rsidRPr="000969A7" w:rsidRDefault="00C16678" w:rsidP="00C16678">
            <w:pPr>
              <w:rPr>
                <w:rFonts w:ascii="Verdana" w:hAnsi="Verdana"/>
                <w:color w:val="000000"/>
                <w:szCs w:val="20"/>
              </w:rPr>
            </w:pPr>
            <w:r w:rsidRPr="000969A7">
              <w:rPr>
                <w:rFonts w:ascii="Verdana" w:hAnsi="Verdana"/>
                <w:color w:val="000000"/>
                <w:szCs w:val="20"/>
              </w:rPr>
              <w:t xml:space="preserve">Emergency Department Visits </w:t>
            </w:r>
          </w:p>
        </w:tc>
      </w:tr>
      <w:tr w:rsidR="00C16678" w:rsidRPr="000969A7" w14:paraId="06198E28" w14:textId="77777777" w:rsidTr="00C16678">
        <w:trPr>
          <w:trHeight w:val="278"/>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5F3AD545" w14:textId="6E340014" w:rsidR="00C16678" w:rsidRPr="000969A7" w:rsidRDefault="00C16678" w:rsidP="00C16678">
            <w:pPr>
              <w:jc w:val="right"/>
              <w:rPr>
                <w:rFonts w:ascii="Verdana" w:hAnsi="Verdana"/>
                <w:color w:val="000000"/>
                <w:szCs w:val="20"/>
              </w:rPr>
            </w:pPr>
            <w:r w:rsidRPr="000969A7">
              <w:rPr>
                <w:rFonts w:ascii="Verdana" w:hAnsi="Verdana"/>
                <w:color w:val="000000"/>
                <w:szCs w:val="20"/>
              </w:rPr>
              <w:t>15.</w:t>
            </w:r>
          </w:p>
        </w:tc>
        <w:tc>
          <w:tcPr>
            <w:tcW w:w="1474" w:type="dxa"/>
            <w:tcBorders>
              <w:top w:val="nil"/>
              <w:left w:val="nil"/>
              <w:bottom w:val="single" w:sz="4" w:space="0" w:color="AEAAAA"/>
              <w:right w:val="single" w:sz="4" w:space="0" w:color="AEAAAA"/>
            </w:tcBorders>
            <w:shd w:val="clear" w:color="auto" w:fill="auto"/>
            <w:noWrap/>
            <w:hideMark/>
          </w:tcPr>
          <w:p w14:paraId="6F14ADC7" w14:textId="77777777" w:rsidR="00C16678" w:rsidRPr="000969A7" w:rsidRDefault="00C16678" w:rsidP="00C16678">
            <w:pPr>
              <w:rPr>
                <w:rFonts w:ascii="Verdana" w:hAnsi="Verdana"/>
                <w:color w:val="000000"/>
                <w:szCs w:val="20"/>
              </w:rPr>
            </w:pPr>
            <w:r w:rsidRPr="000969A7">
              <w:rPr>
                <w:rFonts w:ascii="Verdana" w:hAnsi="Verdana"/>
                <w:color w:val="000000"/>
                <w:szCs w:val="20"/>
              </w:rPr>
              <w:t>E1H1</w:t>
            </w:r>
          </w:p>
        </w:tc>
        <w:tc>
          <w:tcPr>
            <w:tcW w:w="1082" w:type="dxa"/>
            <w:tcBorders>
              <w:top w:val="nil"/>
              <w:left w:val="nil"/>
              <w:bottom w:val="single" w:sz="4" w:space="0" w:color="AEAAAA"/>
              <w:right w:val="single" w:sz="4" w:space="0" w:color="AEAAAA"/>
            </w:tcBorders>
            <w:shd w:val="clear" w:color="auto" w:fill="auto"/>
            <w:noWrap/>
            <w:vAlign w:val="bottom"/>
            <w:hideMark/>
          </w:tcPr>
          <w:p w14:paraId="075B92D9" w14:textId="4623E95A"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5F1D4381" w14:textId="4AA1B1F0" w:rsidR="00C16678" w:rsidRPr="000969A7" w:rsidRDefault="00C16678" w:rsidP="00C16678">
            <w:pPr>
              <w:jc w:val="right"/>
              <w:rPr>
                <w:rFonts w:ascii="Verdana" w:hAnsi="Verdana"/>
                <w:color w:val="000000"/>
                <w:szCs w:val="20"/>
              </w:rPr>
            </w:pPr>
            <w:r w:rsidRPr="000969A7">
              <w:rPr>
                <w:rFonts w:ascii="Verdana" w:hAnsi="Verdana"/>
                <w:color w:val="000000"/>
                <w:szCs w:val="20"/>
              </w:rPr>
              <w:t>7</w:t>
            </w:r>
          </w:p>
        </w:tc>
        <w:tc>
          <w:tcPr>
            <w:tcW w:w="4627" w:type="dxa"/>
            <w:tcBorders>
              <w:top w:val="nil"/>
              <w:left w:val="nil"/>
              <w:bottom w:val="single" w:sz="4" w:space="0" w:color="AEAAAA"/>
              <w:right w:val="single" w:sz="4" w:space="0" w:color="AEAAAA"/>
            </w:tcBorders>
            <w:shd w:val="clear" w:color="auto" w:fill="auto"/>
            <w:hideMark/>
          </w:tcPr>
          <w:p w14:paraId="00B3A04E" w14:textId="2D3FD111" w:rsidR="00C16678" w:rsidRPr="000969A7" w:rsidRDefault="00C16678" w:rsidP="00C16678">
            <w:pPr>
              <w:rPr>
                <w:rFonts w:ascii="Verdana" w:hAnsi="Verdana"/>
                <w:color w:val="000000"/>
                <w:szCs w:val="20"/>
              </w:rPr>
            </w:pPr>
            <w:r w:rsidRPr="000969A7">
              <w:rPr>
                <w:rFonts w:ascii="Verdana" w:hAnsi="Verdana"/>
                <w:color w:val="000000"/>
                <w:szCs w:val="20"/>
              </w:rPr>
              <w:t>Number of Operating Rooms</w:t>
            </w:r>
          </w:p>
        </w:tc>
      </w:tr>
      <w:tr w:rsidR="00C16678" w:rsidRPr="000969A7" w14:paraId="6CEF0EA5"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1D6F4264" w14:textId="379FD2BE" w:rsidR="00C16678" w:rsidRPr="000969A7" w:rsidRDefault="00C16678" w:rsidP="00C16678">
            <w:pPr>
              <w:jc w:val="right"/>
              <w:rPr>
                <w:rFonts w:ascii="Verdana" w:hAnsi="Verdana"/>
                <w:color w:val="000000"/>
                <w:szCs w:val="20"/>
              </w:rPr>
            </w:pPr>
            <w:r w:rsidRPr="000969A7">
              <w:rPr>
                <w:rFonts w:ascii="Verdana" w:hAnsi="Verdana"/>
                <w:color w:val="000000"/>
                <w:szCs w:val="20"/>
              </w:rPr>
              <w:t>16.</w:t>
            </w:r>
          </w:p>
        </w:tc>
        <w:tc>
          <w:tcPr>
            <w:tcW w:w="1474" w:type="dxa"/>
            <w:tcBorders>
              <w:top w:val="nil"/>
              <w:left w:val="nil"/>
              <w:bottom w:val="single" w:sz="4" w:space="0" w:color="AEAAAA"/>
              <w:right w:val="single" w:sz="4" w:space="0" w:color="AEAAAA"/>
            </w:tcBorders>
            <w:shd w:val="clear" w:color="auto" w:fill="auto"/>
            <w:noWrap/>
            <w:hideMark/>
          </w:tcPr>
          <w:p w14:paraId="5052BB98" w14:textId="77777777" w:rsidR="00C16678" w:rsidRPr="000969A7" w:rsidRDefault="00C16678" w:rsidP="00C16678">
            <w:pPr>
              <w:rPr>
                <w:rFonts w:ascii="Verdana" w:hAnsi="Verdana"/>
                <w:color w:val="000000"/>
                <w:szCs w:val="20"/>
              </w:rPr>
            </w:pPr>
            <w:r w:rsidRPr="000969A7">
              <w:rPr>
                <w:rFonts w:ascii="Verdana" w:hAnsi="Verdana"/>
                <w:color w:val="000000"/>
                <w:szCs w:val="20"/>
              </w:rPr>
              <w:t>E1I1</w:t>
            </w:r>
          </w:p>
        </w:tc>
        <w:tc>
          <w:tcPr>
            <w:tcW w:w="1082" w:type="dxa"/>
            <w:tcBorders>
              <w:top w:val="nil"/>
              <w:left w:val="nil"/>
              <w:bottom w:val="single" w:sz="4" w:space="0" w:color="AEAAAA"/>
              <w:right w:val="single" w:sz="4" w:space="0" w:color="AEAAAA"/>
            </w:tcBorders>
            <w:shd w:val="clear" w:color="auto" w:fill="auto"/>
            <w:noWrap/>
            <w:vAlign w:val="bottom"/>
            <w:hideMark/>
          </w:tcPr>
          <w:p w14:paraId="10F398CA" w14:textId="4425B08F"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6C394204" w14:textId="2FBBE88F" w:rsidR="00C16678" w:rsidRPr="000969A7" w:rsidRDefault="00C16678" w:rsidP="00C16678">
            <w:pPr>
              <w:jc w:val="right"/>
              <w:rPr>
                <w:rFonts w:ascii="Verdana" w:hAnsi="Verdana"/>
                <w:color w:val="000000"/>
                <w:szCs w:val="20"/>
              </w:rPr>
            </w:pPr>
            <w:r w:rsidRPr="000969A7">
              <w:rPr>
                <w:rFonts w:ascii="Verdana" w:hAnsi="Verdana"/>
                <w:color w:val="000000"/>
                <w:szCs w:val="20"/>
              </w:rPr>
              <w:t>5</w:t>
            </w:r>
          </w:p>
        </w:tc>
        <w:tc>
          <w:tcPr>
            <w:tcW w:w="4627" w:type="dxa"/>
            <w:tcBorders>
              <w:top w:val="nil"/>
              <w:left w:val="nil"/>
              <w:bottom w:val="single" w:sz="4" w:space="0" w:color="AEAAAA"/>
              <w:right w:val="single" w:sz="4" w:space="0" w:color="AEAAAA"/>
            </w:tcBorders>
            <w:shd w:val="clear" w:color="auto" w:fill="auto"/>
            <w:hideMark/>
          </w:tcPr>
          <w:p w14:paraId="6BA67BFA" w14:textId="77777777" w:rsidR="00C16678" w:rsidRPr="000969A7" w:rsidRDefault="00C16678" w:rsidP="00C16678">
            <w:pPr>
              <w:rPr>
                <w:rFonts w:ascii="Verdana" w:hAnsi="Verdana"/>
                <w:color w:val="000000"/>
                <w:szCs w:val="20"/>
              </w:rPr>
            </w:pPr>
            <w:r w:rsidRPr="000969A7">
              <w:rPr>
                <w:rFonts w:ascii="Verdana" w:hAnsi="Verdana"/>
                <w:color w:val="000000"/>
                <w:szCs w:val="20"/>
              </w:rPr>
              <w:t xml:space="preserve">Inpatient Surgical Operations </w:t>
            </w:r>
          </w:p>
        </w:tc>
      </w:tr>
      <w:tr w:rsidR="00C16678" w:rsidRPr="000969A7" w14:paraId="74ED88EA"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2A11AE47" w14:textId="726A0CE5" w:rsidR="00C16678" w:rsidRPr="000969A7" w:rsidRDefault="00C16678" w:rsidP="00C16678">
            <w:pPr>
              <w:jc w:val="right"/>
              <w:rPr>
                <w:rFonts w:ascii="Verdana" w:hAnsi="Verdana"/>
                <w:color w:val="000000"/>
                <w:szCs w:val="20"/>
              </w:rPr>
            </w:pPr>
            <w:r w:rsidRPr="000969A7">
              <w:rPr>
                <w:rFonts w:ascii="Verdana" w:hAnsi="Verdana"/>
                <w:color w:val="000000"/>
                <w:szCs w:val="20"/>
              </w:rPr>
              <w:t>17.</w:t>
            </w:r>
          </w:p>
        </w:tc>
        <w:tc>
          <w:tcPr>
            <w:tcW w:w="1474" w:type="dxa"/>
            <w:tcBorders>
              <w:top w:val="nil"/>
              <w:left w:val="nil"/>
              <w:bottom w:val="single" w:sz="4" w:space="0" w:color="AEAAAA"/>
              <w:right w:val="single" w:sz="4" w:space="0" w:color="AEAAAA"/>
            </w:tcBorders>
            <w:shd w:val="clear" w:color="auto" w:fill="auto"/>
            <w:noWrap/>
            <w:hideMark/>
          </w:tcPr>
          <w:p w14:paraId="0357A7A6" w14:textId="77777777" w:rsidR="00C16678" w:rsidRPr="000969A7" w:rsidRDefault="00C16678" w:rsidP="00C16678">
            <w:pPr>
              <w:rPr>
                <w:rFonts w:ascii="Verdana" w:hAnsi="Verdana"/>
                <w:color w:val="000000"/>
                <w:szCs w:val="20"/>
              </w:rPr>
            </w:pPr>
            <w:r w:rsidRPr="000969A7">
              <w:rPr>
                <w:rFonts w:ascii="Verdana" w:hAnsi="Verdana"/>
                <w:color w:val="000000"/>
                <w:szCs w:val="20"/>
              </w:rPr>
              <w:t>E1J1</w:t>
            </w:r>
          </w:p>
        </w:tc>
        <w:tc>
          <w:tcPr>
            <w:tcW w:w="1082" w:type="dxa"/>
            <w:tcBorders>
              <w:top w:val="nil"/>
              <w:left w:val="nil"/>
              <w:bottom w:val="single" w:sz="4" w:space="0" w:color="AEAAAA"/>
              <w:right w:val="single" w:sz="4" w:space="0" w:color="AEAAAA"/>
            </w:tcBorders>
            <w:shd w:val="clear" w:color="auto" w:fill="auto"/>
            <w:noWrap/>
            <w:vAlign w:val="bottom"/>
            <w:hideMark/>
          </w:tcPr>
          <w:p w14:paraId="54C73437" w14:textId="58229F43"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792B028F" w14:textId="3F49794B" w:rsidR="00C16678" w:rsidRPr="000969A7" w:rsidRDefault="00C16678" w:rsidP="00C16678">
            <w:pPr>
              <w:jc w:val="right"/>
              <w:rPr>
                <w:rFonts w:ascii="Verdana" w:hAnsi="Verdana"/>
                <w:color w:val="000000"/>
                <w:szCs w:val="20"/>
              </w:rPr>
            </w:pPr>
            <w:r w:rsidRPr="000969A7">
              <w:rPr>
                <w:rFonts w:ascii="Verdana" w:hAnsi="Verdana"/>
                <w:color w:val="000000"/>
                <w:szCs w:val="20"/>
              </w:rPr>
              <w:t>3</w:t>
            </w:r>
          </w:p>
        </w:tc>
        <w:tc>
          <w:tcPr>
            <w:tcW w:w="4627" w:type="dxa"/>
            <w:tcBorders>
              <w:top w:val="nil"/>
              <w:left w:val="nil"/>
              <w:bottom w:val="single" w:sz="4" w:space="0" w:color="AEAAAA"/>
              <w:right w:val="single" w:sz="4" w:space="0" w:color="AEAAAA"/>
            </w:tcBorders>
            <w:shd w:val="clear" w:color="auto" w:fill="auto"/>
            <w:hideMark/>
          </w:tcPr>
          <w:p w14:paraId="020E2D53" w14:textId="08F5A6F5" w:rsidR="00C16678" w:rsidRPr="000969A7" w:rsidRDefault="00C16678" w:rsidP="00C16678">
            <w:pPr>
              <w:rPr>
                <w:rFonts w:ascii="Verdana" w:hAnsi="Verdana"/>
                <w:color w:val="000000"/>
                <w:szCs w:val="20"/>
              </w:rPr>
            </w:pPr>
            <w:r w:rsidRPr="000969A7">
              <w:rPr>
                <w:rFonts w:ascii="Verdana" w:hAnsi="Verdana"/>
                <w:color w:val="000000"/>
                <w:szCs w:val="20"/>
              </w:rPr>
              <w:t>Outpatient Surgical Operations</w:t>
            </w:r>
          </w:p>
        </w:tc>
      </w:tr>
      <w:tr w:rsidR="00C16678" w:rsidRPr="000969A7" w14:paraId="6ABA3AF3"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57AA68F4" w14:textId="15CAE982" w:rsidR="00C16678" w:rsidRPr="000969A7" w:rsidRDefault="00C16678" w:rsidP="00C16678">
            <w:pPr>
              <w:jc w:val="right"/>
              <w:rPr>
                <w:rFonts w:ascii="Verdana" w:hAnsi="Verdana"/>
                <w:color w:val="000000"/>
                <w:szCs w:val="20"/>
              </w:rPr>
            </w:pPr>
            <w:r w:rsidRPr="000969A7">
              <w:rPr>
                <w:rFonts w:ascii="Verdana" w:hAnsi="Verdana"/>
                <w:color w:val="000000"/>
                <w:szCs w:val="20"/>
              </w:rPr>
              <w:t>18.</w:t>
            </w:r>
          </w:p>
        </w:tc>
        <w:tc>
          <w:tcPr>
            <w:tcW w:w="1474" w:type="dxa"/>
            <w:tcBorders>
              <w:top w:val="nil"/>
              <w:left w:val="nil"/>
              <w:bottom w:val="single" w:sz="4" w:space="0" w:color="AEAAAA"/>
              <w:right w:val="single" w:sz="4" w:space="0" w:color="AEAAAA"/>
            </w:tcBorders>
            <w:shd w:val="clear" w:color="auto" w:fill="auto"/>
            <w:noWrap/>
            <w:hideMark/>
          </w:tcPr>
          <w:p w14:paraId="3F89316E" w14:textId="77777777" w:rsidR="00C16678" w:rsidRPr="000969A7" w:rsidRDefault="00C16678" w:rsidP="00C16678">
            <w:pPr>
              <w:rPr>
                <w:rFonts w:ascii="Verdana" w:hAnsi="Verdana"/>
                <w:color w:val="000000"/>
                <w:szCs w:val="20"/>
              </w:rPr>
            </w:pPr>
            <w:r w:rsidRPr="000969A7">
              <w:rPr>
                <w:rFonts w:ascii="Verdana" w:hAnsi="Verdana"/>
                <w:color w:val="000000"/>
                <w:szCs w:val="20"/>
              </w:rPr>
              <w:t>E1K1</w:t>
            </w:r>
          </w:p>
        </w:tc>
        <w:tc>
          <w:tcPr>
            <w:tcW w:w="1082" w:type="dxa"/>
            <w:tcBorders>
              <w:top w:val="nil"/>
              <w:left w:val="nil"/>
              <w:bottom w:val="single" w:sz="4" w:space="0" w:color="AEAAAA"/>
              <w:right w:val="single" w:sz="4" w:space="0" w:color="AEAAAA"/>
            </w:tcBorders>
            <w:shd w:val="clear" w:color="auto" w:fill="auto"/>
            <w:noWrap/>
            <w:vAlign w:val="bottom"/>
            <w:hideMark/>
          </w:tcPr>
          <w:p w14:paraId="0D3A2C2B" w14:textId="3A738E5B"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0BBD33FB" w14:textId="09C9930E" w:rsidR="00C16678" w:rsidRPr="000969A7" w:rsidRDefault="00C16678" w:rsidP="00C16678">
            <w:pPr>
              <w:jc w:val="right"/>
              <w:rPr>
                <w:rFonts w:ascii="Verdana" w:hAnsi="Verdana"/>
                <w:color w:val="000000"/>
                <w:szCs w:val="20"/>
              </w:rPr>
            </w:pPr>
            <w:r w:rsidRPr="000969A7">
              <w:rPr>
                <w:rFonts w:ascii="Verdana" w:hAnsi="Verdana"/>
                <w:color w:val="000000"/>
                <w:szCs w:val="20"/>
              </w:rPr>
              <w:t>5</w:t>
            </w:r>
          </w:p>
        </w:tc>
        <w:tc>
          <w:tcPr>
            <w:tcW w:w="4627" w:type="dxa"/>
            <w:tcBorders>
              <w:top w:val="nil"/>
              <w:left w:val="nil"/>
              <w:bottom w:val="single" w:sz="4" w:space="0" w:color="AEAAAA"/>
              <w:right w:val="single" w:sz="4" w:space="0" w:color="AEAAAA"/>
            </w:tcBorders>
            <w:shd w:val="clear" w:color="auto" w:fill="auto"/>
            <w:hideMark/>
          </w:tcPr>
          <w:p w14:paraId="747FED29" w14:textId="18AFD9B6" w:rsidR="00C16678" w:rsidRPr="000969A7" w:rsidRDefault="00C16678" w:rsidP="00C16678">
            <w:pPr>
              <w:rPr>
                <w:rFonts w:ascii="Verdana" w:hAnsi="Verdana"/>
                <w:color w:val="000000"/>
                <w:szCs w:val="20"/>
              </w:rPr>
            </w:pPr>
            <w:r w:rsidRPr="000969A7">
              <w:rPr>
                <w:rFonts w:ascii="Verdana" w:hAnsi="Verdana"/>
                <w:color w:val="000000"/>
                <w:szCs w:val="20"/>
              </w:rPr>
              <w:t>Total Outpatient Visits (Include Emergency Department Visits &amp; Outpatient Surgeries)</w:t>
            </w:r>
          </w:p>
        </w:tc>
      </w:tr>
      <w:tr w:rsidR="00C16678" w:rsidRPr="000969A7" w14:paraId="3073251C" w14:textId="77777777" w:rsidTr="00C16678">
        <w:trPr>
          <w:trHeight w:val="52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05745C44" w14:textId="7E2210A3" w:rsidR="00C16678" w:rsidRPr="000969A7" w:rsidRDefault="00C16678" w:rsidP="00C16678">
            <w:pPr>
              <w:jc w:val="right"/>
              <w:rPr>
                <w:rFonts w:ascii="Verdana" w:hAnsi="Verdana"/>
                <w:color w:val="000000"/>
                <w:szCs w:val="20"/>
              </w:rPr>
            </w:pPr>
            <w:r w:rsidRPr="000969A7">
              <w:rPr>
                <w:rFonts w:ascii="Verdana" w:hAnsi="Verdana"/>
                <w:color w:val="000000"/>
                <w:szCs w:val="20"/>
              </w:rPr>
              <w:t>19.</w:t>
            </w:r>
          </w:p>
        </w:tc>
        <w:tc>
          <w:tcPr>
            <w:tcW w:w="1474" w:type="dxa"/>
            <w:tcBorders>
              <w:top w:val="nil"/>
              <w:left w:val="nil"/>
              <w:bottom w:val="single" w:sz="4" w:space="0" w:color="AEAAAA"/>
              <w:right w:val="single" w:sz="4" w:space="0" w:color="AEAAAA"/>
            </w:tcBorders>
            <w:shd w:val="clear" w:color="auto" w:fill="auto"/>
            <w:noWrap/>
            <w:hideMark/>
          </w:tcPr>
          <w:p w14:paraId="5C0443F7" w14:textId="77777777" w:rsidR="00C16678" w:rsidRPr="000969A7" w:rsidRDefault="00C16678" w:rsidP="00C16678">
            <w:pPr>
              <w:rPr>
                <w:rFonts w:ascii="Verdana" w:hAnsi="Verdana"/>
                <w:color w:val="000000"/>
                <w:szCs w:val="20"/>
              </w:rPr>
            </w:pPr>
            <w:r w:rsidRPr="000969A7">
              <w:rPr>
                <w:rFonts w:ascii="Verdana" w:hAnsi="Verdana"/>
                <w:color w:val="000000"/>
                <w:szCs w:val="20"/>
              </w:rPr>
              <w:t>E2A11</w:t>
            </w:r>
          </w:p>
        </w:tc>
        <w:tc>
          <w:tcPr>
            <w:tcW w:w="1082" w:type="dxa"/>
            <w:tcBorders>
              <w:top w:val="nil"/>
              <w:left w:val="nil"/>
              <w:bottom w:val="single" w:sz="4" w:space="0" w:color="AEAAAA"/>
              <w:right w:val="single" w:sz="4" w:space="0" w:color="AEAAAA"/>
            </w:tcBorders>
            <w:shd w:val="clear" w:color="auto" w:fill="auto"/>
            <w:noWrap/>
            <w:vAlign w:val="bottom"/>
            <w:hideMark/>
          </w:tcPr>
          <w:p w14:paraId="2AB03B77" w14:textId="503CA57C"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45E60AD0" w14:textId="7EF7E92B" w:rsidR="00C16678" w:rsidRPr="000969A7" w:rsidRDefault="00C16678" w:rsidP="00C16678">
            <w:pPr>
              <w:jc w:val="right"/>
              <w:rPr>
                <w:rFonts w:ascii="Verdana" w:hAnsi="Verdana"/>
                <w:color w:val="000000"/>
                <w:szCs w:val="20"/>
              </w:rPr>
            </w:pPr>
            <w:r w:rsidRPr="000969A7">
              <w:rPr>
                <w:rFonts w:ascii="Verdana" w:hAnsi="Verdana"/>
                <w:color w:val="000000"/>
                <w:szCs w:val="20"/>
              </w:rPr>
              <w:t>5</w:t>
            </w:r>
          </w:p>
        </w:tc>
        <w:tc>
          <w:tcPr>
            <w:tcW w:w="4627" w:type="dxa"/>
            <w:tcBorders>
              <w:top w:val="nil"/>
              <w:left w:val="nil"/>
              <w:bottom w:val="single" w:sz="4" w:space="0" w:color="AEAAAA"/>
              <w:right w:val="single" w:sz="4" w:space="0" w:color="AEAAAA"/>
            </w:tcBorders>
            <w:shd w:val="clear" w:color="auto" w:fill="auto"/>
            <w:hideMark/>
          </w:tcPr>
          <w:p w14:paraId="2539AB73" w14:textId="6B0538EE" w:rsidR="00C16678" w:rsidRPr="000969A7" w:rsidRDefault="00C16678" w:rsidP="00C16678">
            <w:pPr>
              <w:rPr>
                <w:rFonts w:ascii="Verdana" w:hAnsi="Verdana"/>
                <w:color w:val="000000"/>
                <w:szCs w:val="20"/>
              </w:rPr>
            </w:pPr>
            <w:r w:rsidRPr="000969A7">
              <w:rPr>
                <w:rFonts w:ascii="Verdana" w:hAnsi="Verdana"/>
                <w:color w:val="000000"/>
                <w:szCs w:val="20"/>
              </w:rPr>
              <w:t>Total Medicare (Title XVIII) Inpatient Discharges (Including Medicare Managed Care) (Total Facility)</w:t>
            </w:r>
          </w:p>
        </w:tc>
      </w:tr>
      <w:tr w:rsidR="00C16678" w:rsidRPr="000969A7" w14:paraId="3A222BB4" w14:textId="77777777" w:rsidTr="00C16678">
        <w:trPr>
          <w:trHeight w:val="52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4C635DD7" w14:textId="23557059" w:rsidR="00C16678" w:rsidRPr="000969A7" w:rsidRDefault="00C16678" w:rsidP="00C16678">
            <w:pPr>
              <w:jc w:val="right"/>
              <w:rPr>
                <w:rFonts w:ascii="Verdana" w:hAnsi="Verdana"/>
                <w:color w:val="000000"/>
                <w:szCs w:val="20"/>
              </w:rPr>
            </w:pPr>
            <w:r w:rsidRPr="000969A7">
              <w:rPr>
                <w:rFonts w:ascii="Verdana" w:hAnsi="Verdana"/>
                <w:color w:val="000000"/>
                <w:szCs w:val="20"/>
              </w:rPr>
              <w:t>20.</w:t>
            </w:r>
          </w:p>
        </w:tc>
        <w:tc>
          <w:tcPr>
            <w:tcW w:w="1474" w:type="dxa"/>
            <w:tcBorders>
              <w:top w:val="nil"/>
              <w:left w:val="nil"/>
              <w:bottom w:val="single" w:sz="4" w:space="0" w:color="AEAAAA"/>
              <w:right w:val="single" w:sz="4" w:space="0" w:color="AEAAAA"/>
            </w:tcBorders>
            <w:shd w:val="clear" w:color="auto" w:fill="auto"/>
            <w:noWrap/>
            <w:hideMark/>
          </w:tcPr>
          <w:p w14:paraId="1B13E390" w14:textId="77777777" w:rsidR="00C16678" w:rsidRPr="000969A7" w:rsidRDefault="00C16678" w:rsidP="00C16678">
            <w:pPr>
              <w:rPr>
                <w:rFonts w:ascii="Verdana" w:hAnsi="Verdana"/>
                <w:color w:val="000000"/>
                <w:szCs w:val="20"/>
              </w:rPr>
            </w:pPr>
            <w:r w:rsidRPr="000969A7">
              <w:rPr>
                <w:rFonts w:ascii="Verdana" w:hAnsi="Verdana"/>
                <w:color w:val="000000"/>
                <w:szCs w:val="20"/>
              </w:rPr>
              <w:t>E2A12</w:t>
            </w:r>
          </w:p>
        </w:tc>
        <w:tc>
          <w:tcPr>
            <w:tcW w:w="1082" w:type="dxa"/>
            <w:tcBorders>
              <w:top w:val="nil"/>
              <w:left w:val="nil"/>
              <w:bottom w:val="single" w:sz="4" w:space="0" w:color="AEAAAA"/>
              <w:right w:val="single" w:sz="4" w:space="0" w:color="AEAAAA"/>
            </w:tcBorders>
            <w:shd w:val="clear" w:color="auto" w:fill="auto"/>
            <w:noWrap/>
            <w:vAlign w:val="bottom"/>
            <w:hideMark/>
          </w:tcPr>
          <w:p w14:paraId="650DD8B6" w14:textId="647399F7"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5F3FB04E" w14:textId="41E86FA6" w:rsidR="00C16678" w:rsidRPr="000969A7" w:rsidRDefault="00C16678" w:rsidP="00C16678">
            <w:pPr>
              <w:jc w:val="right"/>
              <w:rPr>
                <w:rFonts w:ascii="Verdana" w:hAnsi="Verdana"/>
                <w:color w:val="000000"/>
                <w:szCs w:val="20"/>
              </w:rPr>
            </w:pPr>
            <w:r w:rsidRPr="000969A7">
              <w:rPr>
                <w:rFonts w:ascii="Verdana" w:hAnsi="Verdana"/>
                <w:color w:val="000000"/>
                <w:szCs w:val="20"/>
              </w:rPr>
              <w:t>3</w:t>
            </w:r>
          </w:p>
        </w:tc>
        <w:tc>
          <w:tcPr>
            <w:tcW w:w="4627" w:type="dxa"/>
            <w:tcBorders>
              <w:top w:val="nil"/>
              <w:left w:val="nil"/>
              <w:bottom w:val="single" w:sz="4" w:space="0" w:color="AEAAAA"/>
              <w:right w:val="single" w:sz="4" w:space="0" w:color="AEAAAA"/>
            </w:tcBorders>
            <w:shd w:val="clear" w:color="auto" w:fill="auto"/>
            <w:hideMark/>
          </w:tcPr>
          <w:p w14:paraId="295B99A6" w14:textId="59D81B19" w:rsidR="00C16678" w:rsidRPr="000969A7" w:rsidRDefault="00C16678" w:rsidP="00C16678">
            <w:pPr>
              <w:rPr>
                <w:rFonts w:ascii="Verdana" w:hAnsi="Verdana"/>
                <w:color w:val="000000"/>
                <w:szCs w:val="20"/>
              </w:rPr>
            </w:pPr>
            <w:r w:rsidRPr="000969A7">
              <w:rPr>
                <w:rFonts w:ascii="Verdana" w:hAnsi="Verdana"/>
                <w:color w:val="000000"/>
                <w:szCs w:val="20"/>
              </w:rPr>
              <w:t>Total Medicare (Title XVIII) Inpatient Discharges (Including Medicare Managed Care) (Nursing Home Unit/Facility)</w:t>
            </w:r>
          </w:p>
        </w:tc>
      </w:tr>
      <w:tr w:rsidR="00C16678" w:rsidRPr="000969A7" w14:paraId="6A5CC9CC" w14:textId="77777777" w:rsidTr="00C16678">
        <w:trPr>
          <w:trHeight w:val="52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4BF36D49" w14:textId="3653E27D" w:rsidR="00C16678" w:rsidRPr="000969A7" w:rsidRDefault="00C16678" w:rsidP="00C16678">
            <w:pPr>
              <w:jc w:val="right"/>
              <w:rPr>
                <w:rFonts w:ascii="Verdana" w:hAnsi="Verdana"/>
                <w:color w:val="000000"/>
                <w:szCs w:val="20"/>
              </w:rPr>
            </w:pPr>
            <w:r w:rsidRPr="000969A7">
              <w:rPr>
                <w:rFonts w:ascii="Verdana" w:hAnsi="Verdana"/>
                <w:color w:val="000000"/>
                <w:szCs w:val="20"/>
              </w:rPr>
              <w:t>21.</w:t>
            </w:r>
          </w:p>
        </w:tc>
        <w:tc>
          <w:tcPr>
            <w:tcW w:w="1474" w:type="dxa"/>
            <w:tcBorders>
              <w:top w:val="nil"/>
              <w:left w:val="nil"/>
              <w:bottom w:val="single" w:sz="4" w:space="0" w:color="AEAAAA"/>
              <w:right w:val="single" w:sz="4" w:space="0" w:color="AEAAAA"/>
            </w:tcBorders>
            <w:shd w:val="clear" w:color="auto" w:fill="auto"/>
            <w:noWrap/>
            <w:hideMark/>
          </w:tcPr>
          <w:p w14:paraId="54B45BA4" w14:textId="77777777" w:rsidR="00C16678" w:rsidRPr="000969A7" w:rsidRDefault="00C16678" w:rsidP="00C16678">
            <w:pPr>
              <w:rPr>
                <w:rFonts w:ascii="Verdana" w:hAnsi="Verdana"/>
                <w:color w:val="000000"/>
                <w:szCs w:val="20"/>
              </w:rPr>
            </w:pPr>
            <w:r w:rsidRPr="000969A7">
              <w:rPr>
                <w:rFonts w:ascii="Verdana" w:hAnsi="Verdana"/>
                <w:color w:val="000000"/>
                <w:szCs w:val="20"/>
              </w:rPr>
              <w:t>E2A21</w:t>
            </w:r>
          </w:p>
        </w:tc>
        <w:tc>
          <w:tcPr>
            <w:tcW w:w="1082" w:type="dxa"/>
            <w:tcBorders>
              <w:top w:val="nil"/>
              <w:left w:val="nil"/>
              <w:bottom w:val="single" w:sz="4" w:space="0" w:color="AEAAAA"/>
              <w:right w:val="single" w:sz="4" w:space="0" w:color="AEAAAA"/>
            </w:tcBorders>
            <w:shd w:val="clear" w:color="auto" w:fill="auto"/>
            <w:noWrap/>
            <w:vAlign w:val="bottom"/>
            <w:hideMark/>
          </w:tcPr>
          <w:p w14:paraId="262C7F6B" w14:textId="3CA12CEE"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1420E15F" w14:textId="1D6BA3B9" w:rsidR="00C16678" w:rsidRPr="000969A7" w:rsidRDefault="00C16678" w:rsidP="00C16678">
            <w:pPr>
              <w:jc w:val="right"/>
              <w:rPr>
                <w:rFonts w:ascii="Verdana" w:hAnsi="Verdana"/>
                <w:color w:val="000000"/>
                <w:szCs w:val="20"/>
              </w:rPr>
            </w:pPr>
            <w:r w:rsidRPr="000969A7">
              <w:rPr>
                <w:rFonts w:ascii="Verdana" w:hAnsi="Verdana"/>
                <w:color w:val="000000"/>
                <w:szCs w:val="20"/>
              </w:rPr>
              <w:t>5</w:t>
            </w:r>
          </w:p>
        </w:tc>
        <w:tc>
          <w:tcPr>
            <w:tcW w:w="4627" w:type="dxa"/>
            <w:tcBorders>
              <w:top w:val="nil"/>
              <w:left w:val="nil"/>
              <w:bottom w:val="single" w:sz="4" w:space="0" w:color="AEAAAA"/>
              <w:right w:val="single" w:sz="4" w:space="0" w:color="AEAAAA"/>
            </w:tcBorders>
            <w:shd w:val="clear" w:color="auto" w:fill="auto"/>
            <w:hideMark/>
          </w:tcPr>
          <w:p w14:paraId="4C72C783" w14:textId="77777777" w:rsidR="00C16678" w:rsidRPr="000969A7" w:rsidRDefault="00C16678" w:rsidP="00C16678">
            <w:pPr>
              <w:rPr>
                <w:rFonts w:ascii="Verdana" w:hAnsi="Verdana"/>
                <w:color w:val="000000"/>
                <w:szCs w:val="20"/>
              </w:rPr>
            </w:pPr>
            <w:r w:rsidRPr="000969A7">
              <w:rPr>
                <w:rFonts w:ascii="Verdana" w:hAnsi="Verdana"/>
                <w:color w:val="000000"/>
                <w:szCs w:val="20"/>
              </w:rPr>
              <w:t xml:space="preserve">How Many Medicare Inpatient Discharges Were Medicare Managed Care (Total </w:t>
            </w:r>
            <w:r w:rsidRPr="000969A7">
              <w:rPr>
                <w:rFonts w:ascii="Verdana" w:hAnsi="Verdana"/>
                <w:color w:val="000000"/>
                <w:szCs w:val="20"/>
              </w:rPr>
              <w:lastRenderedPageBreak/>
              <w:t>Facility)</w:t>
            </w:r>
          </w:p>
        </w:tc>
      </w:tr>
      <w:tr w:rsidR="00C16678" w:rsidRPr="000969A7" w14:paraId="402DF9D4" w14:textId="77777777" w:rsidTr="00C16678">
        <w:trPr>
          <w:trHeight w:val="52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04B695D1" w14:textId="572AD587" w:rsidR="00C16678" w:rsidRPr="000969A7" w:rsidRDefault="00C16678" w:rsidP="00C16678">
            <w:pPr>
              <w:jc w:val="right"/>
              <w:rPr>
                <w:rFonts w:ascii="Verdana" w:hAnsi="Verdana"/>
                <w:color w:val="000000"/>
                <w:szCs w:val="20"/>
              </w:rPr>
            </w:pPr>
            <w:r w:rsidRPr="000969A7">
              <w:rPr>
                <w:rFonts w:ascii="Verdana" w:hAnsi="Verdana"/>
                <w:color w:val="000000"/>
                <w:szCs w:val="20"/>
              </w:rPr>
              <w:lastRenderedPageBreak/>
              <w:t>22.</w:t>
            </w:r>
          </w:p>
        </w:tc>
        <w:tc>
          <w:tcPr>
            <w:tcW w:w="1474" w:type="dxa"/>
            <w:tcBorders>
              <w:top w:val="nil"/>
              <w:left w:val="nil"/>
              <w:bottom w:val="single" w:sz="4" w:space="0" w:color="AEAAAA"/>
              <w:right w:val="single" w:sz="4" w:space="0" w:color="AEAAAA"/>
            </w:tcBorders>
            <w:shd w:val="clear" w:color="auto" w:fill="auto"/>
            <w:noWrap/>
            <w:hideMark/>
          </w:tcPr>
          <w:p w14:paraId="6B9E2C52" w14:textId="77777777" w:rsidR="00C16678" w:rsidRPr="000969A7" w:rsidRDefault="00C16678" w:rsidP="00C16678">
            <w:pPr>
              <w:rPr>
                <w:rFonts w:ascii="Verdana" w:hAnsi="Verdana"/>
                <w:color w:val="000000"/>
                <w:szCs w:val="20"/>
              </w:rPr>
            </w:pPr>
            <w:r w:rsidRPr="000969A7">
              <w:rPr>
                <w:rFonts w:ascii="Verdana" w:hAnsi="Verdana"/>
                <w:color w:val="000000"/>
                <w:szCs w:val="20"/>
              </w:rPr>
              <w:t>E2A22</w:t>
            </w:r>
          </w:p>
        </w:tc>
        <w:tc>
          <w:tcPr>
            <w:tcW w:w="1082" w:type="dxa"/>
            <w:tcBorders>
              <w:top w:val="nil"/>
              <w:left w:val="nil"/>
              <w:bottom w:val="single" w:sz="4" w:space="0" w:color="AEAAAA"/>
              <w:right w:val="single" w:sz="4" w:space="0" w:color="AEAAAA"/>
            </w:tcBorders>
            <w:shd w:val="clear" w:color="auto" w:fill="auto"/>
            <w:noWrap/>
            <w:vAlign w:val="bottom"/>
            <w:hideMark/>
          </w:tcPr>
          <w:p w14:paraId="2E1724E0" w14:textId="2761DA9E"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48EE6C2F" w14:textId="3128A1FC" w:rsidR="00C16678" w:rsidRPr="000969A7" w:rsidRDefault="00C16678" w:rsidP="00C16678">
            <w:pPr>
              <w:jc w:val="right"/>
              <w:rPr>
                <w:rFonts w:ascii="Verdana" w:hAnsi="Verdana"/>
                <w:color w:val="000000"/>
                <w:szCs w:val="20"/>
              </w:rPr>
            </w:pPr>
            <w:r w:rsidRPr="000969A7">
              <w:rPr>
                <w:rFonts w:ascii="Verdana" w:hAnsi="Verdana"/>
                <w:color w:val="000000"/>
                <w:szCs w:val="20"/>
              </w:rPr>
              <w:t>3</w:t>
            </w:r>
          </w:p>
        </w:tc>
        <w:tc>
          <w:tcPr>
            <w:tcW w:w="4627" w:type="dxa"/>
            <w:tcBorders>
              <w:top w:val="nil"/>
              <w:left w:val="nil"/>
              <w:bottom w:val="single" w:sz="4" w:space="0" w:color="AEAAAA"/>
              <w:right w:val="single" w:sz="4" w:space="0" w:color="AEAAAA"/>
            </w:tcBorders>
            <w:shd w:val="clear" w:color="auto" w:fill="auto"/>
            <w:hideMark/>
          </w:tcPr>
          <w:p w14:paraId="7DB9137F" w14:textId="77777777" w:rsidR="00C16678" w:rsidRPr="000969A7" w:rsidRDefault="00C16678" w:rsidP="00C16678">
            <w:pPr>
              <w:rPr>
                <w:rFonts w:ascii="Verdana" w:hAnsi="Verdana"/>
                <w:color w:val="000000"/>
                <w:szCs w:val="20"/>
              </w:rPr>
            </w:pPr>
            <w:r w:rsidRPr="000969A7">
              <w:rPr>
                <w:rFonts w:ascii="Verdana" w:hAnsi="Verdana"/>
                <w:color w:val="000000"/>
                <w:szCs w:val="20"/>
              </w:rPr>
              <w:t>How Many Medicare Inpatient Discharges Were Medicare Managed Care (Nursing Home Unit/Facility)</w:t>
            </w:r>
          </w:p>
        </w:tc>
      </w:tr>
      <w:tr w:rsidR="00C16678" w:rsidRPr="000969A7" w14:paraId="06B87047" w14:textId="77777777" w:rsidTr="00C16678">
        <w:trPr>
          <w:trHeight w:val="520"/>
        </w:trPr>
        <w:tc>
          <w:tcPr>
            <w:tcW w:w="715" w:type="dxa"/>
            <w:tcBorders>
              <w:top w:val="nil"/>
              <w:left w:val="single" w:sz="4" w:space="0" w:color="AEAAAA"/>
              <w:bottom w:val="single" w:sz="4" w:space="0" w:color="AEAAAA" w:themeColor="background2" w:themeShade="BF"/>
              <w:right w:val="single" w:sz="4" w:space="0" w:color="AEAAAA"/>
            </w:tcBorders>
            <w:shd w:val="clear" w:color="auto" w:fill="auto"/>
            <w:noWrap/>
            <w:vAlign w:val="bottom"/>
            <w:hideMark/>
          </w:tcPr>
          <w:p w14:paraId="3ED61C3F" w14:textId="5B889FB3" w:rsidR="00C16678" w:rsidRPr="000969A7" w:rsidRDefault="00C16678" w:rsidP="00C16678">
            <w:pPr>
              <w:jc w:val="right"/>
              <w:rPr>
                <w:rFonts w:ascii="Verdana" w:hAnsi="Verdana"/>
                <w:color w:val="000000"/>
                <w:szCs w:val="20"/>
              </w:rPr>
            </w:pPr>
            <w:r w:rsidRPr="000969A7">
              <w:rPr>
                <w:rFonts w:ascii="Verdana" w:hAnsi="Verdana"/>
                <w:color w:val="000000"/>
                <w:szCs w:val="20"/>
              </w:rPr>
              <w:t>23.</w:t>
            </w:r>
          </w:p>
        </w:tc>
        <w:tc>
          <w:tcPr>
            <w:tcW w:w="1474" w:type="dxa"/>
            <w:tcBorders>
              <w:top w:val="nil"/>
              <w:left w:val="nil"/>
              <w:bottom w:val="single" w:sz="4" w:space="0" w:color="AEAAAA" w:themeColor="background2" w:themeShade="BF"/>
              <w:right w:val="single" w:sz="4" w:space="0" w:color="AEAAAA"/>
            </w:tcBorders>
            <w:shd w:val="clear" w:color="auto" w:fill="auto"/>
            <w:noWrap/>
            <w:hideMark/>
          </w:tcPr>
          <w:p w14:paraId="37067BBF" w14:textId="77777777" w:rsidR="00C16678" w:rsidRPr="000969A7" w:rsidRDefault="00C16678" w:rsidP="00C16678">
            <w:pPr>
              <w:rPr>
                <w:rFonts w:ascii="Verdana" w:hAnsi="Verdana"/>
                <w:color w:val="000000"/>
                <w:szCs w:val="20"/>
              </w:rPr>
            </w:pPr>
            <w:r w:rsidRPr="000969A7">
              <w:rPr>
                <w:rFonts w:ascii="Verdana" w:hAnsi="Verdana"/>
                <w:color w:val="000000"/>
                <w:szCs w:val="20"/>
              </w:rPr>
              <w:t>E2B11</w:t>
            </w:r>
          </w:p>
        </w:tc>
        <w:tc>
          <w:tcPr>
            <w:tcW w:w="1082" w:type="dxa"/>
            <w:tcBorders>
              <w:top w:val="nil"/>
              <w:left w:val="nil"/>
              <w:bottom w:val="single" w:sz="4" w:space="0" w:color="AEAAAA" w:themeColor="background2" w:themeShade="BF"/>
              <w:right w:val="single" w:sz="4" w:space="0" w:color="AEAAAA"/>
            </w:tcBorders>
            <w:shd w:val="clear" w:color="auto" w:fill="auto"/>
            <w:noWrap/>
            <w:vAlign w:val="bottom"/>
            <w:hideMark/>
          </w:tcPr>
          <w:p w14:paraId="0EC62695" w14:textId="32124D5E"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themeColor="background2" w:themeShade="BF"/>
              <w:right w:val="single" w:sz="4" w:space="0" w:color="AEAAAA"/>
            </w:tcBorders>
            <w:shd w:val="clear" w:color="auto" w:fill="auto"/>
            <w:noWrap/>
            <w:vAlign w:val="bottom"/>
            <w:hideMark/>
          </w:tcPr>
          <w:p w14:paraId="62C2CD96" w14:textId="3973862B" w:rsidR="00C16678" w:rsidRPr="000969A7" w:rsidRDefault="00C16678" w:rsidP="00C16678">
            <w:pPr>
              <w:jc w:val="right"/>
              <w:rPr>
                <w:rFonts w:ascii="Verdana" w:hAnsi="Verdana"/>
                <w:color w:val="000000"/>
                <w:szCs w:val="20"/>
              </w:rPr>
            </w:pPr>
            <w:r w:rsidRPr="000969A7">
              <w:rPr>
                <w:rFonts w:ascii="Verdana" w:hAnsi="Verdana"/>
                <w:color w:val="000000"/>
                <w:szCs w:val="20"/>
              </w:rPr>
              <w:t>6</w:t>
            </w:r>
          </w:p>
        </w:tc>
        <w:tc>
          <w:tcPr>
            <w:tcW w:w="4627" w:type="dxa"/>
            <w:tcBorders>
              <w:top w:val="nil"/>
              <w:left w:val="nil"/>
              <w:bottom w:val="single" w:sz="4" w:space="0" w:color="AEAAAA" w:themeColor="background2" w:themeShade="BF"/>
              <w:right w:val="single" w:sz="4" w:space="0" w:color="AEAAAA"/>
            </w:tcBorders>
            <w:shd w:val="clear" w:color="auto" w:fill="auto"/>
            <w:hideMark/>
          </w:tcPr>
          <w:p w14:paraId="6655DAD1" w14:textId="57ADDE93" w:rsidR="00C16678" w:rsidRPr="000969A7" w:rsidRDefault="00C16678" w:rsidP="00C16678">
            <w:pPr>
              <w:rPr>
                <w:rFonts w:ascii="Verdana" w:hAnsi="Verdana"/>
                <w:color w:val="000000"/>
                <w:szCs w:val="20"/>
              </w:rPr>
            </w:pPr>
            <w:r w:rsidRPr="000969A7">
              <w:rPr>
                <w:rFonts w:ascii="Verdana" w:hAnsi="Verdana"/>
                <w:color w:val="000000"/>
                <w:szCs w:val="20"/>
              </w:rPr>
              <w:t>Total Medicare (Title XVIII) Inpatient Days (Including Medicare Managed Care) (Total Facility)</w:t>
            </w:r>
          </w:p>
        </w:tc>
      </w:tr>
      <w:tr w:rsidR="00C16678" w:rsidRPr="000969A7" w14:paraId="47DCD689" w14:textId="77777777" w:rsidTr="00C16678">
        <w:trPr>
          <w:trHeight w:val="520"/>
        </w:trPr>
        <w:tc>
          <w:tcPr>
            <w:tcW w:w="715"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vAlign w:val="bottom"/>
            <w:hideMark/>
          </w:tcPr>
          <w:p w14:paraId="6CB7F9EE" w14:textId="3D6D73C8" w:rsidR="00C16678" w:rsidRPr="000969A7" w:rsidRDefault="00C16678" w:rsidP="00C16678">
            <w:pPr>
              <w:jc w:val="right"/>
              <w:rPr>
                <w:rFonts w:ascii="Verdana" w:hAnsi="Verdana"/>
                <w:color w:val="000000"/>
                <w:szCs w:val="20"/>
              </w:rPr>
            </w:pPr>
            <w:r w:rsidRPr="000969A7">
              <w:rPr>
                <w:rFonts w:ascii="Verdana" w:hAnsi="Verdana"/>
                <w:color w:val="000000"/>
                <w:szCs w:val="20"/>
              </w:rPr>
              <w:t>24.</w:t>
            </w:r>
          </w:p>
        </w:tc>
        <w:tc>
          <w:tcPr>
            <w:tcW w:w="1474"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68FC0AC2" w14:textId="77777777" w:rsidR="00C16678" w:rsidRPr="000969A7" w:rsidRDefault="00C16678" w:rsidP="00C16678">
            <w:pPr>
              <w:rPr>
                <w:rFonts w:ascii="Verdana" w:hAnsi="Verdana"/>
                <w:color w:val="000000"/>
                <w:szCs w:val="20"/>
              </w:rPr>
            </w:pPr>
            <w:r w:rsidRPr="000969A7">
              <w:rPr>
                <w:rFonts w:ascii="Verdana" w:hAnsi="Verdana"/>
                <w:color w:val="000000"/>
                <w:szCs w:val="20"/>
              </w:rPr>
              <w:t>E2B12</w:t>
            </w:r>
          </w:p>
        </w:tc>
        <w:tc>
          <w:tcPr>
            <w:tcW w:w="1082"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28359283" w14:textId="2EAE437E"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2A4283DB" w14:textId="724D3588" w:rsidR="00C16678" w:rsidRPr="000969A7" w:rsidRDefault="00C16678" w:rsidP="00C16678">
            <w:pPr>
              <w:jc w:val="right"/>
              <w:rPr>
                <w:rFonts w:ascii="Verdana" w:hAnsi="Verdana"/>
                <w:color w:val="000000"/>
                <w:szCs w:val="20"/>
              </w:rPr>
            </w:pPr>
            <w:r w:rsidRPr="000969A7">
              <w:rPr>
                <w:rFonts w:ascii="Verdana" w:hAnsi="Verdana"/>
                <w:color w:val="000000"/>
                <w:szCs w:val="20"/>
              </w:rPr>
              <w:t>4</w:t>
            </w:r>
          </w:p>
        </w:tc>
        <w:tc>
          <w:tcPr>
            <w:tcW w:w="4627" w:type="dxa"/>
            <w:tcBorders>
              <w:top w:val="single" w:sz="4" w:space="0" w:color="AEAAAA" w:themeColor="background2" w:themeShade="BF"/>
              <w:left w:val="nil"/>
              <w:bottom w:val="single" w:sz="4" w:space="0" w:color="AEAAAA"/>
              <w:right w:val="single" w:sz="4" w:space="0" w:color="AEAAAA"/>
            </w:tcBorders>
            <w:shd w:val="clear" w:color="auto" w:fill="auto"/>
            <w:hideMark/>
          </w:tcPr>
          <w:p w14:paraId="54C94159" w14:textId="4358C850" w:rsidR="00C16678" w:rsidRPr="000969A7" w:rsidRDefault="00C16678" w:rsidP="00C16678">
            <w:pPr>
              <w:rPr>
                <w:rFonts w:ascii="Verdana" w:hAnsi="Verdana"/>
                <w:color w:val="000000"/>
                <w:szCs w:val="20"/>
              </w:rPr>
            </w:pPr>
            <w:r w:rsidRPr="000969A7">
              <w:rPr>
                <w:rFonts w:ascii="Verdana" w:hAnsi="Verdana"/>
                <w:color w:val="000000"/>
                <w:szCs w:val="20"/>
              </w:rPr>
              <w:t>Total Medicare (Title XVIII) Inpatient Days (Including Medicare Managed Care) (Nursing Home Unit/Facility)</w:t>
            </w:r>
          </w:p>
        </w:tc>
      </w:tr>
      <w:tr w:rsidR="00C16678" w:rsidRPr="000969A7" w14:paraId="5EAD4541" w14:textId="77777777" w:rsidTr="00C16678">
        <w:trPr>
          <w:trHeight w:val="52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7E1F327D" w14:textId="27E78EE2" w:rsidR="00C16678" w:rsidRPr="000969A7" w:rsidRDefault="00C16678" w:rsidP="00C16678">
            <w:pPr>
              <w:jc w:val="right"/>
              <w:rPr>
                <w:rFonts w:ascii="Verdana" w:hAnsi="Verdana"/>
                <w:color w:val="000000"/>
                <w:szCs w:val="20"/>
              </w:rPr>
            </w:pPr>
            <w:r w:rsidRPr="000969A7">
              <w:rPr>
                <w:rFonts w:ascii="Verdana" w:hAnsi="Verdana"/>
                <w:color w:val="000000"/>
                <w:szCs w:val="20"/>
              </w:rPr>
              <w:t>25.</w:t>
            </w:r>
          </w:p>
        </w:tc>
        <w:tc>
          <w:tcPr>
            <w:tcW w:w="1474" w:type="dxa"/>
            <w:tcBorders>
              <w:top w:val="nil"/>
              <w:left w:val="nil"/>
              <w:bottom w:val="single" w:sz="4" w:space="0" w:color="AEAAAA"/>
              <w:right w:val="single" w:sz="4" w:space="0" w:color="AEAAAA"/>
            </w:tcBorders>
            <w:shd w:val="clear" w:color="auto" w:fill="auto"/>
            <w:noWrap/>
            <w:hideMark/>
          </w:tcPr>
          <w:p w14:paraId="0DE0D4C2" w14:textId="77777777" w:rsidR="00C16678" w:rsidRPr="000969A7" w:rsidRDefault="00C16678" w:rsidP="00C16678">
            <w:pPr>
              <w:rPr>
                <w:rFonts w:ascii="Verdana" w:hAnsi="Verdana"/>
                <w:color w:val="000000"/>
                <w:szCs w:val="20"/>
              </w:rPr>
            </w:pPr>
            <w:r w:rsidRPr="000969A7">
              <w:rPr>
                <w:rFonts w:ascii="Verdana" w:hAnsi="Verdana"/>
                <w:color w:val="000000"/>
                <w:szCs w:val="20"/>
              </w:rPr>
              <w:t>E2B21</w:t>
            </w:r>
          </w:p>
        </w:tc>
        <w:tc>
          <w:tcPr>
            <w:tcW w:w="1082" w:type="dxa"/>
            <w:tcBorders>
              <w:top w:val="nil"/>
              <w:left w:val="nil"/>
              <w:bottom w:val="single" w:sz="4" w:space="0" w:color="AEAAAA"/>
              <w:right w:val="single" w:sz="4" w:space="0" w:color="AEAAAA"/>
            </w:tcBorders>
            <w:shd w:val="clear" w:color="auto" w:fill="auto"/>
            <w:noWrap/>
            <w:vAlign w:val="bottom"/>
            <w:hideMark/>
          </w:tcPr>
          <w:p w14:paraId="054EC6F6" w14:textId="2FDB00ED"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3A336C7C" w14:textId="6A448036" w:rsidR="00C16678" w:rsidRPr="000969A7" w:rsidRDefault="00C16678" w:rsidP="00C16678">
            <w:pPr>
              <w:jc w:val="right"/>
              <w:rPr>
                <w:rFonts w:ascii="Verdana" w:hAnsi="Verdana"/>
                <w:color w:val="000000"/>
                <w:szCs w:val="20"/>
              </w:rPr>
            </w:pPr>
            <w:r w:rsidRPr="000969A7">
              <w:rPr>
                <w:rFonts w:ascii="Verdana" w:hAnsi="Verdana"/>
                <w:color w:val="000000"/>
                <w:szCs w:val="20"/>
              </w:rPr>
              <w:t>5</w:t>
            </w:r>
          </w:p>
        </w:tc>
        <w:tc>
          <w:tcPr>
            <w:tcW w:w="4627" w:type="dxa"/>
            <w:tcBorders>
              <w:top w:val="nil"/>
              <w:left w:val="nil"/>
              <w:bottom w:val="single" w:sz="4" w:space="0" w:color="AEAAAA"/>
              <w:right w:val="single" w:sz="4" w:space="0" w:color="AEAAAA"/>
            </w:tcBorders>
            <w:shd w:val="clear" w:color="auto" w:fill="auto"/>
            <w:hideMark/>
          </w:tcPr>
          <w:p w14:paraId="61D5B5D3" w14:textId="77777777" w:rsidR="00C16678" w:rsidRPr="000969A7" w:rsidRDefault="00C16678" w:rsidP="00C16678">
            <w:pPr>
              <w:rPr>
                <w:rFonts w:ascii="Verdana" w:hAnsi="Verdana"/>
                <w:color w:val="000000"/>
                <w:szCs w:val="20"/>
              </w:rPr>
            </w:pPr>
            <w:r w:rsidRPr="000969A7">
              <w:rPr>
                <w:rFonts w:ascii="Verdana" w:hAnsi="Verdana"/>
                <w:color w:val="000000"/>
                <w:szCs w:val="20"/>
              </w:rPr>
              <w:t>How Many Medicare Inpatient Days Were Medicare Managed Care (Total Facility)</w:t>
            </w:r>
          </w:p>
        </w:tc>
      </w:tr>
      <w:tr w:rsidR="00C16678" w:rsidRPr="000969A7" w14:paraId="6BA3DDDF" w14:textId="77777777" w:rsidTr="00C16678">
        <w:trPr>
          <w:trHeight w:val="52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3846B424" w14:textId="22D5C0CC" w:rsidR="00C16678" w:rsidRPr="000969A7" w:rsidRDefault="00C16678" w:rsidP="00C16678">
            <w:pPr>
              <w:jc w:val="right"/>
              <w:rPr>
                <w:rFonts w:ascii="Verdana" w:hAnsi="Verdana"/>
                <w:color w:val="000000"/>
                <w:szCs w:val="20"/>
              </w:rPr>
            </w:pPr>
            <w:r w:rsidRPr="000969A7">
              <w:rPr>
                <w:rFonts w:ascii="Verdana" w:hAnsi="Verdana"/>
                <w:color w:val="000000"/>
                <w:szCs w:val="20"/>
              </w:rPr>
              <w:t>26.</w:t>
            </w:r>
          </w:p>
        </w:tc>
        <w:tc>
          <w:tcPr>
            <w:tcW w:w="1474" w:type="dxa"/>
            <w:tcBorders>
              <w:top w:val="nil"/>
              <w:left w:val="nil"/>
              <w:bottom w:val="single" w:sz="4" w:space="0" w:color="AEAAAA"/>
              <w:right w:val="single" w:sz="4" w:space="0" w:color="AEAAAA"/>
            </w:tcBorders>
            <w:shd w:val="clear" w:color="auto" w:fill="auto"/>
            <w:noWrap/>
            <w:hideMark/>
          </w:tcPr>
          <w:p w14:paraId="0B79A7A4" w14:textId="77777777" w:rsidR="00C16678" w:rsidRPr="000969A7" w:rsidRDefault="00C16678" w:rsidP="00C16678">
            <w:pPr>
              <w:rPr>
                <w:rFonts w:ascii="Verdana" w:hAnsi="Verdana"/>
                <w:color w:val="000000"/>
                <w:szCs w:val="20"/>
              </w:rPr>
            </w:pPr>
            <w:r w:rsidRPr="000969A7">
              <w:rPr>
                <w:rFonts w:ascii="Verdana" w:hAnsi="Verdana"/>
                <w:color w:val="000000"/>
                <w:szCs w:val="20"/>
              </w:rPr>
              <w:t>E2B22</w:t>
            </w:r>
          </w:p>
        </w:tc>
        <w:tc>
          <w:tcPr>
            <w:tcW w:w="1082" w:type="dxa"/>
            <w:tcBorders>
              <w:top w:val="nil"/>
              <w:left w:val="nil"/>
              <w:bottom w:val="single" w:sz="4" w:space="0" w:color="AEAAAA"/>
              <w:right w:val="single" w:sz="4" w:space="0" w:color="AEAAAA"/>
            </w:tcBorders>
            <w:shd w:val="clear" w:color="auto" w:fill="auto"/>
            <w:noWrap/>
            <w:vAlign w:val="bottom"/>
            <w:hideMark/>
          </w:tcPr>
          <w:p w14:paraId="5520FAE5" w14:textId="1509AAA7"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6D46057F" w14:textId="129779C8" w:rsidR="00C16678" w:rsidRPr="000969A7" w:rsidRDefault="00C16678" w:rsidP="00C16678">
            <w:pPr>
              <w:jc w:val="right"/>
              <w:rPr>
                <w:rFonts w:ascii="Verdana" w:hAnsi="Verdana"/>
                <w:color w:val="000000"/>
                <w:szCs w:val="20"/>
              </w:rPr>
            </w:pPr>
            <w:r w:rsidRPr="000969A7">
              <w:rPr>
                <w:rFonts w:ascii="Verdana" w:hAnsi="Verdana"/>
                <w:color w:val="000000"/>
                <w:szCs w:val="20"/>
              </w:rPr>
              <w:t>4</w:t>
            </w:r>
          </w:p>
        </w:tc>
        <w:tc>
          <w:tcPr>
            <w:tcW w:w="4627" w:type="dxa"/>
            <w:tcBorders>
              <w:top w:val="nil"/>
              <w:left w:val="nil"/>
              <w:bottom w:val="single" w:sz="4" w:space="0" w:color="AEAAAA"/>
              <w:right w:val="single" w:sz="4" w:space="0" w:color="AEAAAA"/>
            </w:tcBorders>
            <w:shd w:val="clear" w:color="auto" w:fill="auto"/>
            <w:hideMark/>
          </w:tcPr>
          <w:p w14:paraId="324DBEF7" w14:textId="77777777" w:rsidR="00C16678" w:rsidRPr="000969A7" w:rsidRDefault="00C16678" w:rsidP="00C16678">
            <w:pPr>
              <w:rPr>
                <w:rFonts w:ascii="Verdana" w:hAnsi="Verdana"/>
                <w:color w:val="000000"/>
                <w:szCs w:val="20"/>
              </w:rPr>
            </w:pPr>
            <w:r w:rsidRPr="000969A7">
              <w:rPr>
                <w:rFonts w:ascii="Verdana" w:hAnsi="Verdana"/>
                <w:color w:val="000000"/>
                <w:szCs w:val="20"/>
              </w:rPr>
              <w:t>How Many Medicare Inpatient Days Were Medicare Managed Care (Nursing Home Unit/Facility)</w:t>
            </w:r>
          </w:p>
        </w:tc>
      </w:tr>
      <w:tr w:rsidR="00C16678" w:rsidRPr="000969A7" w14:paraId="6DAD8480" w14:textId="77777777" w:rsidTr="00C16678">
        <w:trPr>
          <w:trHeight w:val="52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0883B38B" w14:textId="50F782C8" w:rsidR="00C16678" w:rsidRPr="000969A7" w:rsidRDefault="00C16678" w:rsidP="00C16678">
            <w:pPr>
              <w:jc w:val="right"/>
              <w:rPr>
                <w:rFonts w:ascii="Verdana" w:hAnsi="Verdana"/>
                <w:color w:val="000000"/>
                <w:szCs w:val="20"/>
              </w:rPr>
            </w:pPr>
            <w:r w:rsidRPr="000969A7">
              <w:rPr>
                <w:rFonts w:ascii="Verdana" w:hAnsi="Verdana"/>
                <w:color w:val="000000"/>
                <w:szCs w:val="20"/>
              </w:rPr>
              <w:t>27.</w:t>
            </w:r>
          </w:p>
        </w:tc>
        <w:tc>
          <w:tcPr>
            <w:tcW w:w="1474" w:type="dxa"/>
            <w:tcBorders>
              <w:top w:val="nil"/>
              <w:left w:val="nil"/>
              <w:bottom w:val="single" w:sz="4" w:space="0" w:color="AEAAAA"/>
              <w:right w:val="single" w:sz="4" w:space="0" w:color="AEAAAA"/>
            </w:tcBorders>
            <w:shd w:val="clear" w:color="auto" w:fill="auto"/>
            <w:noWrap/>
            <w:hideMark/>
          </w:tcPr>
          <w:p w14:paraId="3F8B94F7" w14:textId="77777777" w:rsidR="00C16678" w:rsidRPr="000969A7" w:rsidRDefault="00C16678" w:rsidP="00C16678">
            <w:pPr>
              <w:rPr>
                <w:rFonts w:ascii="Verdana" w:hAnsi="Verdana"/>
                <w:color w:val="000000"/>
                <w:szCs w:val="20"/>
              </w:rPr>
            </w:pPr>
            <w:r w:rsidRPr="000969A7">
              <w:rPr>
                <w:rFonts w:ascii="Verdana" w:hAnsi="Verdana"/>
                <w:color w:val="000000"/>
                <w:szCs w:val="20"/>
              </w:rPr>
              <w:t>E2C11</w:t>
            </w:r>
          </w:p>
        </w:tc>
        <w:tc>
          <w:tcPr>
            <w:tcW w:w="1082" w:type="dxa"/>
            <w:tcBorders>
              <w:top w:val="nil"/>
              <w:left w:val="nil"/>
              <w:bottom w:val="single" w:sz="4" w:space="0" w:color="AEAAAA"/>
              <w:right w:val="single" w:sz="4" w:space="0" w:color="AEAAAA"/>
            </w:tcBorders>
            <w:shd w:val="clear" w:color="auto" w:fill="auto"/>
            <w:noWrap/>
            <w:vAlign w:val="bottom"/>
            <w:hideMark/>
          </w:tcPr>
          <w:p w14:paraId="68DEADC8" w14:textId="073A3A8A"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41BDBAA2" w14:textId="5A67B704" w:rsidR="00C16678" w:rsidRPr="000969A7" w:rsidRDefault="00C16678" w:rsidP="00C16678">
            <w:pPr>
              <w:jc w:val="right"/>
              <w:rPr>
                <w:rFonts w:ascii="Verdana" w:hAnsi="Verdana"/>
                <w:color w:val="000000"/>
                <w:szCs w:val="20"/>
              </w:rPr>
            </w:pPr>
            <w:r w:rsidRPr="000969A7">
              <w:rPr>
                <w:rFonts w:ascii="Verdana" w:hAnsi="Verdana"/>
                <w:color w:val="000000"/>
                <w:szCs w:val="20"/>
              </w:rPr>
              <w:t>5</w:t>
            </w:r>
          </w:p>
        </w:tc>
        <w:tc>
          <w:tcPr>
            <w:tcW w:w="4627" w:type="dxa"/>
            <w:tcBorders>
              <w:top w:val="nil"/>
              <w:left w:val="nil"/>
              <w:bottom w:val="single" w:sz="4" w:space="0" w:color="AEAAAA"/>
              <w:right w:val="single" w:sz="4" w:space="0" w:color="AEAAAA"/>
            </w:tcBorders>
            <w:shd w:val="clear" w:color="auto" w:fill="auto"/>
            <w:hideMark/>
          </w:tcPr>
          <w:p w14:paraId="26AD9EB0" w14:textId="5B86CE37" w:rsidR="00C16678" w:rsidRPr="000969A7" w:rsidRDefault="00C16678" w:rsidP="00C16678">
            <w:pPr>
              <w:rPr>
                <w:rFonts w:ascii="Verdana" w:hAnsi="Verdana"/>
                <w:color w:val="000000"/>
                <w:szCs w:val="20"/>
              </w:rPr>
            </w:pPr>
            <w:r w:rsidRPr="000969A7">
              <w:rPr>
                <w:rFonts w:ascii="Verdana" w:hAnsi="Verdana"/>
                <w:color w:val="000000"/>
                <w:szCs w:val="20"/>
              </w:rPr>
              <w:t>Total Medicaid (Title XIX) Inpatient Discharges (Including Medicaid Managed Care) (Total Facility)</w:t>
            </w:r>
          </w:p>
        </w:tc>
      </w:tr>
      <w:tr w:rsidR="00C16678" w:rsidRPr="000969A7" w14:paraId="724C7CEB" w14:textId="77777777" w:rsidTr="00C16678">
        <w:trPr>
          <w:trHeight w:val="52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34C1160A" w14:textId="209C30A3" w:rsidR="00C16678" w:rsidRPr="000969A7" w:rsidRDefault="00C16678" w:rsidP="00C16678">
            <w:pPr>
              <w:jc w:val="right"/>
              <w:rPr>
                <w:rFonts w:ascii="Verdana" w:hAnsi="Verdana"/>
                <w:color w:val="000000"/>
                <w:szCs w:val="20"/>
              </w:rPr>
            </w:pPr>
            <w:r w:rsidRPr="000969A7">
              <w:rPr>
                <w:rFonts w:ascii="Verdana" w:hAnsi="Verdana"/>
                <w:color w:val="000000"/>
                <w:szCs w:val="20"/>
              </w:rPr>
              <w:t>28.</w:t>
            </w:r>
          </w:p>
        </w:tc>
        <w:tc>
          <w:tcPr>
            <w:tcW w:w="1474" w:type="dxa"/>
            <w:tcBorders>
              <w:top w:val="nil"/>
              <w:left w:val="nil"/>
              <w:bottom w:val="single" w:sz="4" w:space="0" w:color="AEAAAA"/>
              <w:right w:val="single" w:sz="4" w:space="0" w:color="AEAAAA"/>
            </w:tcBorders>
            <w:shd w:val="clear" w:color="auto" w:fill="auto"/>
            <w:noWrap/>
            <w:hideMark/>
          </w:tcPr>
          <w:p w14:paraId="6E775B11" w14:textId="77777777" w:rsidR="00C16678" w:rsidRPr="000969A7" w:rsidRDefault="00C16678" w:rsidP="00C16678">
            <w:pPr>
              <w:rPr>
                <w:rFonts w:ascii="Verdana" w:hAnsi="Verdana"/>
                <w:color w:val="000000"/>
                <w:szCs w:val="20"/>
              </w:rPr>
            </w:pPr>
            <w:r w:rsidRPr="000969A7">
              <w:rPr>
                <w:rFonts w:ascii="Verdana" w:hAnsi="Verdana"/>
                <w:color w:val="000000"/>
                <w:szCs w:val="20"/>
              </w:rPr>
              <w:t>E2C12</w:t>
            </w:r>
          </w:p>
        </w:tc>
        <w:tc>
          <w:tcPr>
            <w:tcW w:w="1082" w:type="dxa"/>
            <w:tcBorders>
              <w:top w:val="nil"/>
              <w:left w:val="nil"/>
              <w:bottom w:val="single" w:sz="4" w:space="0" w:color="AEAAAA"/>
              <w:right w:val="single" w:sz="4" w:space="0" w:color="AEAAAA"/>
            </w:tcBorders>
            <w:shd w:val="clear" w:color="auto" w:fill="auto"/>
            <w:noWrap/>
            <w:vAlign w:val="bottom"/>
            <w:hideMark/>
          </w:tcPr>
          <w:p w14:paraId="73ED886B" w14:textId="04E7014D"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7A976AC7" w14:textId="2FFA40BE" w:rsidR="00C16678" w:rsidRPr="000969A7" w:rsidRDefault="00C16678" w:rsidP="00C16678">
            <w:pPr>
              <w:jc w:val="right"/>
              <w:rPr>
                <w:rFonts w:ascii="Verdana" w:hAnsi="Verdana"/>
                <w:color w:val="000000"/>
                <w:szCs w:val="20"/>
              </w:rPr>
            </w:pPr>
            <w:r w:rsidRPr="000969A7">
              <w:rPr>
                <w:rFonts w:ascii="Verdana" w:hAnsi="Verdana"/>
                <w:color w:val="000000"/>
                <w:szCs w:val="20"/>
              </w:rPr>
              <w:t>2</w:t>
            </w:r>
          </w:p>
        </w:tc>
        <w:tc>
          <w:tcPr>
            <w:tcW w:w="4627" w:type="dxa"/>
            <w:tcBorders>
              <w:top w:val="nil"/>
              <w:left w:val="nil"/>
              <w:bottom w:val="single" w:sz="4" w:space="0" w:color="AEAAAA"/>
              <w:right w:val="single" w:sz="4" w:space="0" w:color="AEAAAA"/>
            </w:tcBorders>
            <w:shd w:val="clear" w:color="auto" w:fill="auto"/>
            <w:hideMark/>
          </w:tcPr>
          <w:p w14:paraId="1DE84284" w14:textId="01001864" w:rsidR="00C16678" w:rsidRPr="000969A7" w:rsidRDefault="00C16678" w:rsidP="00C16678">
            <w:pPr>
              <w:rPr>
                <w:rFonts w:ascii="Verdana" w:hAnsi="Verdana"/>
                <w:color w:val="000000"/>
                <w:szCs w:val="20"/>
              </w:rPr>
            </w:pPr>
            <w:r w:rsidRPr="000969A7">
              <w:rPr>
                <w:rFonts w:ascii="Verdana" w:hAnsi="Verdana"/>
                <w:color w:val="000000"/>
                <w:szCs w:val="20"/>
              </w:rPr>
              <w:t>Total Medicaid (Title XIX) Inpatient Discharges (Including Medicaid Managed Care) (Nursing Home Unit/Facility)</w:t>
            </w:r>
          </w:p>
        </w:tc>
      </w:tr>
      <w:tr w:rsidR="00C16678" w:rsidRPr="000969A7" w14:paraId="4382EE60" w14:textId="77777777" w:rsidTr="00C16678">
        <w:trPr>
          <w:trHeight w:val="52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7B6141B2" w14:textId="386F3A31" w:rsidR="00C16678" w:rsidRPr="000969A7" w:rsidRDefault="00C16678" w:rsidP="00C16678">
            <w:pPr>
              <w:jc w:val="right"/>
              <w:rPr>
                <w:rFonts w:ascii="Verdana" w:hAnsi="Verdana"/>
                <w:color w:val="000000"/>
                <w:szCs w:val="20"/>
              </w:rPr>
            </w:pPr>
            <w:r w:rsidRPr="000969A7">
              <w:rPr>
                <w:rFonts w:ascii="Verdana" w:hAnsi="Verdana"/>
                <w:color w:val="000000"/>
                <w:szCs w:val="20"/>
              </w:rPr>
              <w:t>29.</w:t>
            </w:r>
          </w:p>
        </w:tc>
        <w:tc>
          <w:tcPr>
            <w:tcW w:w="1474" w:type="dxa"/>
            <w:tcBorders>
              <w:top w:val="nil"/>
              <w:left w:val="nil"/>
              <w:bottom w:val="single" w:sz="4" w:space="0" w:color="AEAAAA"/>
              <w:right w:val="single" w:sz="4" w:space="0" w:color="AEAAAA"/>
            </w:tcBorders>
            <w:shd w:val="clear" w:color="auto" w:fill="auto"/>
            <w:noWrap/>
            <w:hideMark/>
          </w:tcPr>
          <w:p w14:paraId="5D225375" w14:textId="77777777" w:rsidR="00C16678" w:rsidRPr="000969A7" w:rsidRDefault="00C16678" w:rsidP="00C16678">
            <w:pPr>
              <w:rPr>
                <w:rFonts w:ascii="Verdana" w:hAnsi="Verdana"/>
                <w:color w:val="000000"/>
                <w:szCs w:val="20"/>
              </w:rPr>
            </w:pPr>
            <w:r w:rsidRPr="000969A7">
              <w:rPr>
                <w:rFonts w:ascii="Verdana" w:hAnsi="Verdana"/>
                <w:color w:val="000000"/>
                <w:szCs w:val="20"/>
              </w:rPr>
              <w:t>E2C21</w:t>
            </w:r>
          </w:p>
        </w:tc>
        <w:tc>
          <w:tcPr>
            <w:tcW w:w="1082" w:type="dxa"/>
            <w:tcBorders>
              <w:top w:val="nil"/>
              <w:left w:val="nil"/>
              <w:bottom w:val="single" w:sz="4" w:space="0" w:color="AEAAAA"/>
              <w:right w:val="single" w:sz="4" w:space="0" w:color="AEAAAA"/>
            </w:tcBorders>
            <w:shd w:val="clear" w:color="auto" w:fill="auto"/>
            <w:noWrap/>
            <w:vAlign w:val="bottom"/>
            <w:hideMark/>
          </w:tcPr>
          <w:p w14:paraId="08E88AD8" w14:textId="4874F5D2"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5C23440D" w14:textId="1377C868" w:rsidR="00C16678" w:rsidRPr="000969A7" w:rsidRDefault="00C16678" w:rsidP="00C16678">
            <w:pPr>
              <w:jc w:val="right"/>
              <w:rPr>
                <w:rFonts w:ascii="Verdana" w:hAnsi="Verdana"/>
                <w:color w:val="000000"/>
                <w:szCs w:val="20"/>
              </w:rPr>
            </w:pPr>
            <w:r w:rsidRPr="000969A7">
              <w:rPr>
                <w:rFonts w:ascii="Verdana" w:hAnsi="Verdana"/>
                <w:color w:val="000000"/>
                <w:szCs w:val="20"/>
              </w:rPr>
              <w:t>5</w:t>
            </w:r>
          </w:p>
        </w:tc>
        <w:tc>
          <w:tcPr>
            <w:tcW w:w="4627" w:type="dxa"/>
            <w:tcBorders>
              <w:top w:val="nil"/>
              <w:left w:val="nil"/>
              <w:bottom w:val="single" w:sz="4" w:space="0" w:color="AEAAAA"/>
              <w:right w:val="single" w:sz="4" w:space="0" w:color="AEAAAA"/>
            </w:tcBorders>
            <w:shd w:val="clear" w:color="auto" w:fill="auto"/>
            <w:hideMark/>
          </w:tcPr>
          <w:p w14:paraId="4FF6A0C8" w14:textId="77777777" w:rsidR="00C16678" w:rsidRPr="000969A7" w:rsidRDefault="00C16678" w:rsidP="00C16678">
            <w:pPr>
              <w:rPr>
                <w:rFonts w:ascii="Verdana" w:hAnsi="Verdana"/>
                <w:color w:val="000000"/>
                <w:szCs w:val="20"/>
              </w:rPr>
            </w:pPr>
            <w:r w:rsidRPr="000969A7">
              <w:rPr>
                <w:rFonts w:ascii="Verdana" w:hAnsi="Verdana"/>
                <w:color w:val="000000"/>
                <w:szCs w:val="20"/>
              </w:rPr>
              <w:t>How Many Medicaid Inpatient Discharges Were Medicaid Managed Care (Total Facility)</w:t>
            </w:r>
          </w:p>
        </w:tc>
      </w:tr>
      <w:tr w:rsidR="00C16678" w:rsidRPr="000969A7" w14:paraId="67299E3A" w14:textId="77777777" w:rsidTr="00C16678">
        <w:trPr>
          <w:trHeight w:val="52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10FFAAED" w14:textId="23AE3ED7" w:rsidR="00C16678" w:rsidRPr="000969A7" w:rsidRDefault="00C16678" w:rsidP="00C16678">
            <w:pPr>
              <w:jc w:val="right"/>
              <w:rPr>
                <w:rFonts w:ascii="Verdana" w:hAnsi="Verdana"/>
                <w:color w:val="000000"/>
                <w:szCs w:val="20"/>
              </w:rPr>
            </w:pPr>
            <w:r w:rsidRPr="000969A7">
              <w:rPr>
                <w:rFonts w:ascii="Verdana" w:hAnsi="Verdana"/>
                <w:color w:val="000000"/>
                <w:szCs w:val="20"/>
              </w:rPr>
              <w:t>30.</w:t>
            </w:r>
          </w:p>
        </w:tc>
        <w:tc>
          <w:tcPr>
            <w:tcW w:w="1474" w:type="dxa"/>
            <w:tcBorders>
              <w:top w:val="nil"/>
              <w:left w:val="nil"/>
              <w:bottom w:val="single" w:sz="4" w:space="0" w:color="AEAAAA"/>
              <w:right w:val="single" w:sz="4" w:space="0" w:color="AEAAAA"/>
            </w:tcBorders>
            <w:shd w:val="clear" w:color="auto" w:fill="auto"/>
            <w:noWrap/>
            <w:hideMark/>
          </w:tcPr>
          <w:p w14:paraId="3B4CF59A" w14:textId="77777777" w:rsidR="00C16678" w:rsidRPr="000969A7" w:rsidRDefault="00C16678" w:rsidP="00C16678">
            <w:pPr>
              <w:rPr>
                <w:rFonts w:ascii="Verdana" w:hAnsi="Verdana"/>
                <w:color w:val="000000"/>
                <w:szCs w:val="20"/>
              </w:rPr>
            </w:pPr>
            <w:r w:rsidRPr="000969A7">
              <w:rPr>
                <w:rFonts w:ascii="Verdana" w:hAnsi="Verdana"/>
                <w:color w:val="000000"/>
                <w:szCs w:val="20"/>
              </w:rPr>
              <w:t>E2C22</w:t>
            </w:r>
          </w:p>
        </w:tc>
        <w:tc>
          <w:tcPr>
            <w:tcW w:w="1082" w:type="dxa"/>
            <w:tcBorders>
              <w:top w:val="nil"/>
              <w:left w:val="nil"/>
              <w:bottom w:val="single" w:sz="4" w:space="0" w:color="AEAAAA"/>
              <w:right w:val="single" w:sz="4" w:space="0" w:color="AEAAAA"/>
            </w:tcBorders>
            <w:shd w:val="clear" w:color="auto" w:fill="auto"/>
            <w:noWrap/>
            <w:vAlign w:val="bottom"/>
            <w:hideMark/>
          </w:tcPr>
          <w:p w14:paraId="1276F4EE" w14:textId="1AE6949C"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789F1C15" w14:textId="1CC3C9D1" w:rsidR="00C16678" w:rsidRPr="000969A7" w:rsidRDefault="00C16678" w:rsidP="00C16678">
            <w:pPr>
              <w:jc w:val="right"/>
              <w:rPr>
                <w:rFonts w:ascii="Verdana" w:hAnsi="Verdana"/>
                <w:color w:val="000000"/>
                <w:szCs w:val="20"/>
              </w:rPr>
            </w:pPr>
            <w:r w:rsidRPr="000969A7">
              <w:rPr>
                <w:rFonts w:ascii="Verdana" w:hAnsi="Verdana"/>
                <w:color w:val="000000"/>
                <w:szCs w:val="20"/>
              </w:rPr>
              <w:t>2</w:t>
            </w:r>
          </w:p>
        </w:tc>
        <w:tc>
          <w:tcPr>
            <w:tcW w:w="4627" w:type="dxa"/>
            <w:tcBorders>
              <w:top w:val="nil"/>
              <w:left w:val="nil"/>
              <w:bottom w:val="single" w:sz="4" w:space="0" w:color="AEAAAA"/>
              <w:right w:val="single" w:sz="4" w:space="0" w:color="AEAAAA"/>
            </w:tcBorders>
            <w:shd w:val="clear" w:color="auto" w:fill="auto"/>
            <w:hideMark/>
          </w:tcPr>
          <w:p w14:paraId="0B0558BA" w14:textId="77777777" w:rsidR="00C16678" w:rsidRPr="000969A7" w:rsidRDefault="00C16678" w:rsidP="00C16678">
            <w:pPr>
              <w:rPr>
                <w:rFonts w:ascii="Verdana" w:hAnsi="Verdana"/>
                <w:color w:val="000000"/>
                <w:szCs w:val="20"/>
              </w:rPr>
            </w:pPr>
            <w:r w:rsidRPr="000969A7">
              <w:rPr>
                <w:rFonts w:ascii="Verdana" w:hAnsi="Verdana"/>
                <w:color w:val="000000"/>
                <w:szCs w:val="20"/>
              </w:rPr>
              <w:t>How Many Medicaid Inpatient Discharges Were Medicaid Managed Care (Nursing Home Unit/Facility)</w:t>
            </w:r>
          </w:p>
        </w:tc>
      </w:tr>
      <w:tr w:rsidR="00C16678" w:rsidRPr="000969A7" w14:paraId="61D783F5" w14:textId="77777777" w:rsidTr="00C16678">
        <w:trPr>
          <w:trHeight w:val="52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42A7FBED" w14:textId="0FB469C0" w:rsidR="00C16678" w:rsidRPr="000969A7" w:rsidRDefault="00C16678" w:rsidP="00C16678">
            <w:pPr>
              <w:jc w:val="right"/>
              <w:rPr>
                <w:rFonts w:ascii="Verdana" w:hAnsi="Verdana"/>
                <w:color w:val="000000"/>
                <w:szCs w:val="20"/>
              </w:rPr>
            </w:pPr>
            <w:r w:rsidRPr="000969A7">
              <w:rPr>
                <w:rFonts w:ascii="Verdana" w:hAnsi="Verdana"/>
                <w:color w:val="000000"/>
                <w:szCs w:val="20"/>
              </w:rPr>
              <w:t>31.</w:t>
            </w:r>
          </w:p>
        </w:tc>
        <w:tc>
          <w:tcPr>
            <w:tcW w:w="1474" w:type="dxa"/>
            <w:tcBorders>
              <w:top w:val="nil"/>
              <w:left w:val="nil"/>
              <w:bottom w:val="single" w:sz="4" w:space="0" w:color="AEAAAA"/>
              <w:right w:val="single" w:sz="4" w:space="0" w:color="AEAAAA"/>
            </w:tcBorders>
            <w:shd w:val="clear" w:color="auto" w:fill="auto"/>
            <w:noWrap/>
            <w:hideMark/>
          </w:tcPr>
          <w:p w14:paraId="4178794E" w14:textId="77777777" w:rsidR="00C16678" w:rsidRPr="000969A7" w:rsidRDefault="00C16678" w:rsidP="00C16678">
            <w:pPr>
              <w:rPr>
                <w:rFonts w:ascii="Verdana" w:hAnsi="Verdana"/>
                <w:color w:val="000000"/>
                <w:szCs w:val="20"/>
              </w:rPr>
            </w:pPr>
            <w:r w:rsidRPr="000969A7">
              <w:rPr>
                <w:rFonts w:ascii="Verdana" w:hAnsi="Verdana"/>
                <w:color w:val="000000"/>
                <w:szCs w:val="20"/>
              </w:rPr>
              <w:t>E2D11</w:t>
            </w:r>
          </w:p>
        </w:tc>
        <w:tc>
          <w:tcPr>
            <w:tcW w:w="1082" w:type="dxa"/>
            <w:tcBorders>
              <w:top w:val="nil"/>
              <w:left w:val="nil"/>
              <w:bottom w:val="single" w:sz="4" w:space="0" w:color="AEAAAA"/>
              <w:right w:val="single" w:sz="4" w:space="0" w:color="AEAAAA"/>
            </w:tcBorders>
            <w:shd w:val="clear" w:color="auto" w:fill="auto"/>
            <w:noWrap/>
            <w:vAlign w:val="bottom"/>
            <w:hideMark/>
          </w:tcPr>
          <w:p w14:paraId="45D286BE" w14:textId="1F347235"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388805F5" w14:textId="4A8B5442" w:rsidR="00C16678" w:rsidRPr="000969A7" w:rsidRDefault="00C16678" w:rsidP="00C16678">
            <w:pPr>
              <w:jc w:val="right"/>
              <w:rPr>
                <w:rFonts w:ascii="Verdana" w:hAnsi="Verdana"/>
                <w:color w:val="000000"/>
                <w:szCs w:val="20"/>
              </w:rPr>
            </w:pPr>
            <w:r w:rsidRPr="000969A7">
              <w:rPr>
                <w:rFonts w:ascii="Verdana" w:hAnsi="Verdana"/>
                <w:color w:val="000000"/>
                <w:szCs w:val="20"/>
              </w:rPr>
              <w:t>6</w:t>
            </w:r>
          </w:p>
        </w:tc>
        <w:tc>
          <w:tcPr>
            <w:tcW w:w="4627" w:type="dxa"/>
            <w:tcBorders>
              <w:top w:val="nil"/>
              <w:left w:val="nil"/>
              <w:bottom w:val="single" w:sz="4" w:space="0" w:color="AEAAAA"/>
              <w:right w:val="single" w:sz="4" w:space="0" w:color="AEAAAA"/>
            </w:tcBorders>
            <w:shd w:val="clear" w:color="auto" w:fill="auto"/>
            <w:hideMark/>
          </w:tcPr>
          <w:p w14:paraId="55596729" w14:textId="5546A141" w:rsidR="00C16678" w:rsidRPr="000969A7" w:rsidRDefault="00C16678" w:rsidP="00C16678">
            <w:pPr>
              <w:rPr>
                <w:rFonts w:ascii="Verdana" w:hAnsi="Verdana"/>
                <w:color w:val="000000"/>
                <w:szCs w:val="20"/>
              </w:rPr>
            </w:pPr>
            <w:r w:rsidRPr="000969A7">
              <w:rPr>
                <w:rFonts w:ascii="Verdana" w:hAnsi="Verdana"/>
                <w:color w:val="000000"/>
                <w:szCs w:val="20"/>
              </w:rPr>
              <w:t>Total Medicaid (Title XIX) Inpatient Days (Including Medicaid Managed Care) (Total Facility)</w:t>
            </w:r>
          </w:p>
        </w:tc>
      </w:tr>
      <w:tr w:rsidR="00C16678" w:rsidRPr="000969A7" w14:paraId="44CFE8BE" w14:textId="77777777" w:rsidTr="00C16678">
        <w:trPr>
          <w:trHeight w:val="52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23EE35B5" w14:textId="00F9C9B5" w:rsidR="00C16678" w:rsidRPr="000969A7" w:rsidRDefault="00C16678" w:rsidP="00C16678">
            <w:pPr>
              <w:jc w:val="right"/>
              <w:rPr>
                <w:rFonts w:ascii="Verdana" w:hAnsi="Verdana"/>
                <w:color w:val="000000"/>
                <w:szCs w:val="20"/>
              </w:rPr>
            </w:pPr>
            <w:r w:rsidRPr="000969A7">
              <w:rPr>
                <w:rFonts w:ascii="Verdana" w:hAnsi="Verdana"/>
                <w:color w:val="000000"/>
                <w:szCs w:val="20"/>
              </w:rPr>
              <w:t>32.</w:t>
            </w:r>
          </w:p>
        </w:tc>
        <w:tc>
          <w:tcPr>
            <w:tcW w:w="1474" w:type="dxa"/>
            <w:tcBorders>
              <w:top w:val="nil"/>
              <w:left w:val="nil"/>
              <w:bottom w:val="single" w:sz="4" w:space="0" w:color="AEAAAA"/>
              <w:right w:val="single" w:sz="4" w:space="0" w:color="AEAAAA"/>
            </w:tcBorders>
            <w:shd w:val="clear" w:color="auto" w:fill="auto"/>
            <w:noWrap/>
            <w:hideMark/>
          </w:tcPr>
          <w:p w14:paraId="048F2338" w14:textId="77777777" w:rsidR="00C16678" w:rsidRPr="000969A7" w:rsidRDefault="00C16678" w:rsidP="00C16678">
            <w:pPr>
              <w:rPr>
                <w:rFonts w:ascii="Verdana" w:hAnsi="Verdana"/>
                <w:color w:val="000000"/>
                <w:szCs w:val="20"/>
              </w:rPr>
            </w:pPr>
            <w:r w:rsidRPr="000969A7">
              <w:rPr>
                <w:rFonts w:ascii="Verdana" w:hAnsi="Verdana"/>
                <w:color w:val="000000"/>
                <w:szCs w:val="20"/>
              </w:rPr>
              <w:t>E2D12</w:t>
            </w:r>
          </w:p>
        </w:tc>
        <w:tc>
          <w:tcPr>
            <w:tcW w:w="1082" w:type="dxa"/>
            <w:tcBorders>
              <w:top w:val="nil"/>
              <w:left w:val="nil"/>
              <w:bottom w:val="single" w:sz="4" w:space="0" w:color="AEAAAA"/>
              <w:right w:val="single" w:sz="4" w:space="0" w:color="AEAAAA"/>
            </w:tcBorders>
            <w:shd w:val="clear" w:color="auto" w:fill="auto"/>
            <w:noWrap/>
            <w:vAlign w:val="bottom"/>
            <w:hideMark/>
          </w:tcPr>
          <w:p w14:paraId="0246D33F" w14:textId="628404FE"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7222B854" w14:textId="5B9625C9" w:rsidR="00C16678" w:rsidRPr="000969A7" w:rsidRDefault="00C16678" w:rsidP="00C16678">
            <w:pPr>
              <w:jc w:val="right"/>
              <w:rPr>
                <w:rFonts w:ascii="Verdana" w:hAnsi="Verdana"/>
                <w:color w:val="000000"/>
                <w:szCs w:val="20"/>
              </w:rPr>
            </w:pPr>
            <w:r w:rsidRPr="000969A7">
              <w:rPr>
                <w:rFonts w:ascii="Verdana" w:hAnsi="Verdana"/>
                <w:color w:val="000000"/>
                <w:szCs w:val="20"/>
              </w:rPr>
              <w:t>4</w:t>
            </w:r>
          </w:p>
        </w:tc>
        <w:tc>
          <w:tcPr>
            <w:tcW w:w="4627" w:type="dxa"/>
            <w:tcBorders>
              <w:top w:val="nil"/>
              <w:left w:val="nil"/>
              <w:bottom w:val="single" w:sz="4" w:space="0" w:color="AEAAAA"/>
              <w:right w:val="single" w:sz="4" w:space="0" w:color="AEAAAA"/>
            </w:tcBorders>
            <w:shd w:val="clear" w:color="auto" w:fill="auto"/>
            <w:hideMark/>
          </w:tcPr>
          <w:p w14:paraId="3906614F" w14:textId="07D757BE" w:rsidR="00C16678" w:rsidRPr="000969A7" w:rsidRDefault="00C16678" w:rsidP="00C16678">
            <w:pPr>
              <w:rPr>
                <w:rFonts w:ascii="Verdana" w:hAnsi="Verdana"/>
                <w:color w:val="000000"/>
                <w:szCs w:val="20"/>
              </w:rPr>
            </w:pPr>
            <w:r w:rsidRPr="000969A7">
              <w:rPr>
                <w:rFonts w:ascii="Verdana" w:hAnsi="Verdana"/>
                <w:color w:val="000000"/>
                <w:szCs w:val="20"/>
              </w:rPr>
              <w:t>Total Medicaid (Title XIX) Inpatient Days (Including Medicaid Managed Care) (Nursing Home Unit/Facility)</w:t>
            </w:r>
          </w:p>
        </w:tc>
      </w:tr>
      <w:tr w:rsidR="00C16678" w:rsidRPr="000969A7" w14:paraId="73EFA109" w14:textId="77777777" w:rsidTr="00C16678">
        <w:trPr>
          <w:trHeight w:val="52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7720A114" w14:textId="0793D367" w:rsidR="00C16678" w:rsidRPr="000969A7" w:rsidRDefault="00C16678" w:rsidP="00C16678">
            <w:pPr>
              <w:jc w:val="right"/>
              <w:rPr>
                <w:rFonts w:ascii="Verdana" w:hAnsi="Verdana"/>
                <w:color w:val="000000"/>
                <w:szCs w:val="20"/>
              </w:rPr>
            </w:pPr>
            <w:r w:rsidRPr="000969A7">
              <w:rPr>
                <w:rFonts w:ascii="Verdana" w:hAnsi="Verdana"/>
                <w:color w:val="000000"/>
                <w:szCs w:val="20"/>
              </w:rPr>
              <w:t>33.</w:t>
            </w:r>
          </w:p>
        </w:tc>
        <w:tc>
          <w:tcPr>
            <w:tcW w:w="1474" w:type="dxa"/>
            <w:tcBorders>
              <w:top w:val="nil"/>
              <w:left w:val="nil"/>
              <w:bottom w:val="single" w:sz="4" w:space="0" w:color="AEAAAA"/>
              <w:right w:val="single" w:sz="4" w:space="0" w:color="AEAAAA"/>
            </w:tcBorders>
            <w:shd w:val="clear" w:color="auto" w:fill="auto"/>
            <w:noWrap/>
            <w:hideMark/>
          </w:tcPr>
          <w:p w14:paraId="39D07739" w14:textId="77777777" w:rsidR="00C16678" w:rsidRPr="000969A7" w:rsidRDefault="00C16678" w:rsidP="00C16678">
            <w:pPr>
              <w:rPr>
                <w:rFonts w:ascii="Verdana" w:hAnsi="Verdana"/>
                <w:color w:val="000000"/>
                <w:szCs w:val="20"/>
              </w:rPr>
            </w:pPr>
            <w:r w:rsidRPr="000969A7">
              <w:rPr>
                <w:rFonts w:ascii="Verdana" w:hAnsi="Verdana"/>
                <w:color w:val="000000"/>
                <w:szCs w:val="20"/>
              </w:rPr>
              <w:t>E2D21</w:t>
            </w:r>
          </w:p>
        </w:tc>
        <w:tc>
          <w:tcPr>
            <w:tcW w:w="1082" w:type="dxa"/>
            <w:tcBorders>
              <w:top w:val="nil"/>
              <w:left w:val="nil"/>
              <w:bottom w:val="single" w:sz="4" w:space="0" w:color="AEAAAA"/>
              <w:right w:val="single" w:sz="4" w:space="0" w:color="AEAAAA"/>
            </w:tcBorders>
            <w:shd w:val="clear" w:color="auto" w:fill="auto"/>
            <w:noWrap/>
            <w:vAlign w:val="bottom"/>
            <w:hideMark/>
          </w:tcPr>
          <w:p w14:paraId="0D7AA266" w14:textId="3C293C6A"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34B4CA9E" w14:textId="2BE4BB92" w:rsidR="00C16678" w:rsidRPr="000969A7" w:rsidRDefault="00C16678" w:rsidP="00C16678">
            <w:pPr>
              <w:jc w:val="right"/>
              <w:rPr>
                <w:rFonts w:ascii="Verdana" w:hAnsi="Verdana"/>
                <w:color w:val="000000"/>
                <w:szCs w:val="20"/>
              </w:rPr>
            </w:pPr>
            <w:r w:rsidRPr="000969A7">
              <w:rPr>
                <w:rFonts w:ascii="Verdana" w:hAnsi="Verdana"/>
                <w:color w:val="000000"/>
                <w:szCs w:val="20"/>
              </w:rPr>
              <w:t>5</w:t>
            </w:r>
          </w:p>
        </w:tc>
        <w:tc>
          <w:tcPr>
            <w:tcW w:w="4627" w:type="dxa"/>
            <w:tcBorders>
              <w:top w:val="nil"/>
              <w:left w:val="nil"/>
              <w:bottom w:val="single" w:sz="4" w:space="0" w:color="AEAAAA"/>
              <w:right w:val="single" w:sz="4" w:space="0" w:color="AEAAAA"/>
            </w:tcBorders>
            <w:shd w:val="clear" w:color="auto" w:fill="auto"/>
            <w:hideMark/>
          </w:tcPr>
          <w:p w14:paraId="16CDE5A5" w14:textId="77777777" w:rsidR="00C16678" w:rsidRPr="000969A7" w:rsidRDefault="00C16678" w:rsidP="00C16678">
            <w:pPr>
              <w:rPr>
                <w:rFonts w:ascii="Verdana" w:hAnsi="Verdana"/>
                <w:color w:val="000000"/>
                <w:szCs w:val="20"/>
              </w:rPr>
            </w:pPr>
            <w:r w:rsidRPr="000969A7">
              <w:rPr>
                <w:rFonts w:ascii="Verdana" w:hAnsi="Verdana"/>
                <w:color w:val="000000"/>
                <w:szCs w:val="20"/>
              </w:rPr>
              <w:t>How Many Medicaid Inpatient Days Were Medicaid Managed Care (Total Facility)</w:t>
            </w:r>
          </w:p>
        </w:tc>
      </w:tr>
      <w:tr w:rsidR="00C16678" w:rsidRPr="000969A7" w14:paraId="1AFE8D79" w14:textId="77777777" w:rsidTr="00C16678">
        <w:trPr>
          <w:trHeight w:val="52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4B01DC04" w14:textId="23B9FE65" w:rsidR="00C16678" w:rsidRPr="000969A7" w:rsidRDefault="00C16678" w:rsidP="00C16678">
            <w:pPr>
              <w:jc w:val="right"/>
              <w:rPr>
                <w:rFonts w:ascii="Verdana" w:hAnsi="Verdana"/>
                <w:color w:val="000000"/>
                <w:szCs w:val="20"/>
              </w:rPr>
            </w:pPr>
            <w:r w:rsidRPr="000969A7">
              <w:rPr>
                <w:rFonts w:ascii="Verdana" w:hAnsi="Verdana"/>
                <w:color w:val="000000"/>
                <w:szCs w:val="20"/>
              </w:rPr>
              <w:t>34.</w:t>
            </w:r>
          </w:p>
        </w:tc>
        <w:tc>
          <w:tcPr>
            <w:tcW w:w="1474" w:type="dxa"/>
            <w:tcBorders>
              <w:top w:val="nil"/>
              <w:left w:val="nil"/>
              <w:bottom w:val="single" w:sz="4" w:space="0" w:color="AEAAAA"/>
              <w:right w:val="single" w:sz="4" w:space="0" w:color="AEAAAA"/>
            </w:tcBorders>
            <w:shd w:val="clear" w:color="auto" w:fill="auto"/>
            <w:noWrap/>
            <w:hideMark/>
          </w:tcPr>
          <w:p w14:paraId="21626823" w14:textId="77777777" w:rsidR="00C16678" w:rsidRPr="000969A7" w:rsidRDefault="00C16678" w:rsidP="00C16678">
            <w:pPr>
              <w:rPr>
                <w:rFonts w:ascii="Verdana" w:hAnsi="Verdana"/>
                <w:color w:val="000000"/>
                <w:szCs w:val="20"/>
              </w:rPr>
            </w:pPr>
            <w:r w:rsidRPr="000969A7">
              <w:rPr>
                <w:rFonts w:ascii="Verdana" w:hAnsi="Verdana"/>
                <w:color w:val="000000"/>
                <w:szCs w:val="20"/>
              </w:rPr>
              <w:t>E2D22</w:t>
            </w:r>
          </w:p>
        </w:tc>
        <w:tc>
          <w:tcPr>
            <w:tcW w:w="1082" w:type="dxa"/>
            <w:tcBorders>
              <w:top w:val="nil"/>
              <w:left w:val="nil"/>
              <w:bottom w:val="single" w:sz="4" w:space="0" w:color="AEAAAA"/>
              <w:right w:val="single" w:sz="4" w:space="0" w:color="AEAAAA"/>
            </w:tcBorders>
            <w:shd w:val="clear" w:color="auto" w:fill="auto"/>
            <w:noWrap/>
            <w:vAlign w:val="bottom"/>
            <w:hideMark/>
          </w:tcPr>
          <w:p w14:paraId="5741C2A8" w14:textId="7824ED5F"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10D58CDD" w14:textId="6AA9E23A" w:rsidR="00C16678" w:rsidRPr="000969A7" w:rsidRDefault="00C16678" w:rsidP="00C16678">
            <w:pPr>
              <w:jc w:val="right"/>
              <w:rPr>
                <w:rFonts w:ascii="Verdana" w:hAnsi="Verdana"/>
                <w:color w:val="000000"/>
                <w:szCs w:val="20"/>
              </w:rPr>
            </w:pPr>
            <w:r w:rsidRPr="000969A7">
              <w:rPr>
                <w:rFonts w:ascii="Verdana" w:hAnsi="Verdana"/>
                <w:color w:val="000000"/>
                <w:szCs w:val="20"/>
              </w:rPr>
              <w:t>4</w:t>
            </w:r>
          </w:p>
        </w:tc>
        <w:tc>
          <w:tcPr>
            <w:tcW w:w="4627" w:type="dxa"/>
            <w:tcBorders>
              <w:top w:val="nil"/>
              <w:left w:val="nil"/>
              <w:bottom w:val="single" w:sz="4" w:space="0" w:color="AEAAAA"/>
              <w:right w:val="single" w:sz="4" w:space="0" w:color="AEAAAA"/>
            </w:tcBorders>
            <w:shd w:val="clear" w:color="auto" w:fill="auto"/>
            <w:hideMark/>
          </w:tcPr>
          <w:p w14:paraId="6B89A7FD" w14:textId="77777777" w:rsidR="00C16678" w:rsidRPr="000969A7" w:rsidRDefault="00C16678" w:rsidP="00C16678">
            <w:pPr>
              <w:rPr>
                <w:rFonts w:ascii="Verdana" w:hAnsi="Verdana"/>
                <w:color w:val="000000"/>
                <w:szCs w:val="20"/>
              </w:rPr>
            </w:pPr>
            <w:r w:rsidRPr="000969A7">
              <w:rPr>
                <w:rFonts w:ascii="Verdana" w:hAnsi="Verdana"/>
                <w:color w:val="000000"/>
                <w:szCs w:val="20"/>
              </w:rPr>
              <w:t>How Many Medicaid Inpatient Days Were Medicaid Managed Care (Nursing Home Unit/Facility)</w:t>
            </w:r>
          </w:p>
        </w:tc>
      </w:tr>
      <w:tr w:rsidR="00C16678" w:rsidRPr="000969A7" w14:paraId="7A09DB3A" w14:textId="77777777" w:rsidTr="00C16678">
        <w:trPr>
          <w:trHeight w:val="52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32861879" w14:textId="7AC0D2E5" w:rsidR="00C16678" w:rsidRPr="000969A7" w:rsidRDefault="00C16678" w:rsidP="00C16678">
            <w:pPr>
              <w:jc w:val="right"/>
              <w:rPr>
                <w:rFonts w:ascii="Verdana" w:hAnsi="Verdana"/>
                <w:color w:val="000000"/>
                <w:szCs w:val="20"/>
              </w:rPr>
            </w:pPr>
            <w:r w:rsidRPr="000969A7">
              <w:rPr>
                <w:rFonts w:ascii="Verdana" w:hAnsi="Verdana"/>
                <w:color w:val="000000"/>
                <w:szCs w:val="20"/>
              </w:rPr>
              <w:t>35.</w:t>
            </w:r>
          </w:p>
        </w:tc>
        <w:tc>
          <w:tcPr>
            <w:tcW w:w="1474" w:type="dxa"/>
            <w:tcBorders>
              <w:top w:val="nil"/>
              <w:left w:val="nil"/>
              <w:bottom w:val="single" w:sz="4" w:space="0" w:color="AEAAAA"/>
              <w:right w:val="single" w:sz="4" w:space="0" w:color="AEAAAA"/>
            </w:tcBorders>
            <w:shd w:val="clear" w:color="auto" w:fill="auto"/>
            <w:noWrap/>
            <w:hideMark/>
          </w:tcPr>
          <w:p w14:paraId="5D65B8AA" w14:textId="77777777" w:rsidR="00C16678" w:rsidRPr="000969A7" w:rsidRDefault="00C16678" w:rsidP="00C16678">
            <w:pPr>
              <w:rPr>
                <w:rFonts w:ascii="Verdana" w:hAnsi="Verdana"/>
                <w:color w:val="000000"/>
                <w:szCs w:val="20"/>
              </w:rPr>
            </w:pPr>
            <w:r w:rsidRPr="000969A7">
              <w:rPr>
                <w:rFonts w:ascii="Verdana" w:hAnsi="Verdana"/>
                <w:color w:val="000000"/>
                <w:szCs w:val="20"/>
              </w:rPr>
              <w:t>E3A1</w:t>
            </w:r>
          </w:p>
        </w:tc>
        <w:tc>
          <w:tcPr>
            <w:tcW w:w="1082" w:type="dxa"/>
            <w:tcBorders>
              <w:top w:val="nil"/>
              <w:left w:val="nil"/>
              <w:bottom w:val="single" w:sz="4" w:space="0" w:color="AEAAAA"/>
              <w:right w:val="single" w:sz="4" w:space="0" w:color="AEAAAA"/>
            </w:tcBorders>
            <w:shd w:val="clear" w:color="auto" w:fill="auto"/>
            <w:noWrap/>
            <w:vAlign w:val="bottom"/>
            <w:hideMark/>
          </w:tcPr>
          <w:p w14:paraId="226A4261" w14:textId="73C8AA9B"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618136F0" w14:textId="3C765971" w:rsidR="00C16678" w:rsidRPr="000969A7" w:rsidRDefault="00C16678" w:rsidP="00C16678">
            <w:pPr>
              <w:jc w:val="right"/>
              <w:rPr>
                <w:rFonts w:ascii="Verdana" w:hAnsi="Verdana"/>
                <w:color w:val="000000"/>
                <w:szCs w:val="20"/>
              </w:rPr>
            </w:pPr>
            <w:r w:rsidRPr="000969A7">
              <w:rPr>
                <w:rFonts w:ascii="Verdana" w:hAnsi="Verdana"/>
                <w:color w:val="000000"/>
                <w:szCs w:val="20"/>
              </w:rPr>
              <w:t>10</w:t>
            </w:r>
          </w:p>
        </w:tc>
        <w:tc>
          <w:tcPr>
            <w:tcW w:w="4627" w:type="dxa"/>
            <w:tcBorders>
              <w:top w:val="nil"/>
              <w:left w:val="nil"/>
              <w:bottom w:val="single" w:sz="4" w:space="0" w:color="AEAAAA"/>
              <w:right w:val="single" w:sz="4" w:space="0" w:color="AEAAAA"/>
            </w:tcBorders>
            <w:shd w:val="clear" w:color="auto" w:fill="auto"/>
            <w:hideMark/>
          </w:tcPr>
          <w:p w14:paraId="35257BC4" w14:textId="5A942045" w:rsidR="00C16678" w:rsidRPr="000969A7" w:rsidRDefault="00C16678" w:rsidP="00C16678">
            <w:pPr>
              <w:rPr>
                <w:rFonts w:ascii="Verdana" w:hAnsi="Verdana"/>
                <w:color w:val="000000"/>
                <w:szCs w:val="20"/>
              </w:rPr>
            </w:pPr>
            <w:r w:rsidRPr="000969A7">
              <w:rPr>
                <w:rFonts w:ascii="Verdana" w:hAnsi="Verdana"/>
                <w:color w:val="000000"/>
                <w:szCs w:val="20"/>
              </w:rPr>
              <w:t>Net Patient Revenue (Bad Debt is Treated as a Deduction from Revenue) (Total Facility)</w:t>
            </w:r>
          </w:p>
        </w:tc>
      </w:tr>
      <w:tr w:rsidR="00C16678" w:rsidRPr="000969A7" w14:paraId="44CF1E47" w14:textId="77777777" w:rsidTr="00C16678">
        <w:trPr>
          <w:trHeight w:val="52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672C35C8" w14:textId="6ABBAF21" w:rsidR="00C16678" w:rsidRPr="000969A7" w:rsidRDefault="00C16678" w:rsidP="00C16678">
            <w:pPr>
              <w:jc w:val="right"/>
              <w:rPr>
                <w:rFonts w:ascii="Verdana" w:hAnsi="Verdana"/>
                <w:color w:val="000000"/>
                <w:szCs w:val="20"/>
              </w:rPr>
            </w:pPr>
            <w:r w:rsidRPr="000969A7">
              <w:rPr>
                <w:rFonts w:ascii="Verdana" w:hAnsi="Verdana"/>
                <w:color w:val="000000"/>
                <w:szCs w:val="20"/>
              </w:rPr>
              <w:t>36.</w:t>
            </w:r>
          </w:p>
        </w:tc>
        <w:tc>
          <w:tcPr>
            <w:tcW w:w="1474" w:type="dxa"/>
            <w:tcBorders>
              <w:top w:val="nil"/>
              <w:left w:val="nil"/>
              <w:bottom w:val="single" w:sz="4" w:space="0" w:color="AEAAAA"/>
              <w:right w:val="single" w:sz="4" w:space="0" w:color="AEAAAA"/>
            </w:tcBorders>
            <w:shd w:val="clear" w:color="auto" w:fill="auto"/>
            <w:noWrap/>
            <w:hideMark/>
          </w:tcPr>
          <w:p w14:paraId="26182149" w14:textId="77777777" w:rsidR="00C16678" w:rsidRPr="000969A7" w:rsidRDefault="00C16678" w:rsidP="00C16678">
            <w:pPr>
              <w:rPr>
                <w:rFonts w:ascii="Verdana" w:hAnsi="Verdana"/>
                <w:color w:val="000000"/>
                <w:szCs w:val="20"/>
              </w:rPr>
            </w:pPr>
            <w:r w:rsidRPr="000969A7">
              <w:rPr>
                <w:rFonts w:ascii="Verdana" w:hAnsi="Verdana"/>
                <w:color w:val="000000"/>
                <w:szCs w:val="20"/>
              </w:rPr>
              <w:t>E3A2</w:t>
            </w:r>
          </w:p>
        </w:tc>
        <w:tc>
          <w:tcPr>
            <w:tcW w:w="1082" w:type="dxa"/>
            <w:tcBorders>
              <w:top w:val="nil"/>
              <w:left w:val="nil"/>
              <w:bottom w:val="single" w:sz="4" w:space="0" w:color="AEAAAA"/>
              <w:right w:val="single" w:sz="4" w:space="0" w:color="AEAAAA"/>
            </w:tcBorders>
            <w:shd w:val="clear" w:color="auto" w:fill="auto"/>
            <w:noWrap/>
            <w:vAlign w:val="bottom"/>
            <w:hideMark/>
          </w:tcPr>
          <w:p w14:paraId="06C1A904" w14:textId="21377B28"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4E7DBA78" w14:textId="08E70147" w:rsidR="00C16678" w:rsidRPr="000969A7" w:rsidRDefault="00C16678" w:rsidP="00C16678">
            <w:pPr>
              <w:jc w:val="right"/>
              <w:rPr>
                <w:rFonts w:ascii="Verdana" w:hAnsi="Verdana"/>
                <w:color w:val="000000"/>
                <w:szCs w:val="20"/>
              </w:rPr>
            </w:pPr>
            <w:r w:rsidRPr="000969A7">
              <w:rPr>
                <w:rFonts w:ascii="Verdana" w:hAnsi="Verdana"/>
                <w:color w:val="000000"/>
                <w:szCs w:val="20"/>
              </w:rPr>
              <w:t>7</w:t>
            </w:r>
          </w:p>
        </w:tc>
        <w:tc>
          <w:tcPr>
            <w:tcW w:w="4627" w:type="dxa"/>
            <w:tcBorders>
              <w:top w:val="nil"/>
              <w:left w:val="nil"/>
              <w:bottom w:val="single" w:sz="4" w:space="0" w:color="AEAAAA"/>
              <w:right w:val="single" w:sz="4" w:space="0" w:color="AEAAAA"/>
            </w:tcBorders>
            <w:shd w:val="clear" w:color="auto" w:fill="auto"/>
            <w:hideMark/>
          </w:tcPr>
          <w:p w14:paraId="48677A64" w14:textId="0285E3AA" w:rsidR="00C16678" w:rsidRPr="000969A7" w:rsidRDefault="00C16678" w:rsidP="00C16678">
            <w:pPr>
              <w:rPr>
                <w:rFonts w:ascii="Verdana" w:hAnsi="Verdana"/>
                <w:color w:val="000000"/>
                <w:szCs w:val="20"/>
              </w:rPr>
            </w:pPr>
            <w:r w:rsidRPr="000969A7">
              <w:rPr>
                <w:rFonts w:ascii="Verdana" w:hAnsi="Verdana"/>
                <w:color w:val="000000"/>
                <w:szCs w:val="20"/>
              </w:rPr>
              <w:t>Net Patient Revenue (Bad Debt is Treated as a Deduction from Revenue) (Nursing Home Unit/Facility)</w:t>
            </w:r>
          </w:p>
        </w:tc>
      </w:tr>
      <w:tr w:rsidR="00C16678" w:rsidRPr="000969A7" w14:paraId="6057AFED"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58C95C5D" w14:textId="07B8AA20" w:rsidR="00C16678" w:rsidRPr="000969A7" w:rsidRDefault="00C16678" w:rsidP="00C16678">
            <w:pPr>
              <w:jc w:val="right"/>
              <w:rPr>
                <w:rFonts w:ascii="Verdana" w:hAnsi="Verdana"/>
                <w:color w:val="000000"/>
                <w:szCs w:val="20"/>
              </w:rPr>
            </w:pPr>
            <w:r w:rsidRPr="000969A7">
              <w:rPr>
                <w:rFonts w:ascii="Verdana" w:hAnsi="Verdana"/>
                <w:color w:val="000000"/>
                <w:szCs w:val="20"/>
              </w:rPr>
              <w:t>37.</w:t>
            </w:r>
          </w:p>
        </w:tc>
        <w:tc>
          <w:tcPr>
            <w:tcW w:w="1474" w:type="dxa"/>
            <w:tcBorders>
              <w:top w:val="nil"/>
              <w:left w:val="nil"/>
              <w:bottom w:val="single" w:sz="4" w:space="0" w:color="AEAAAA"/>
              <w:right w:val="single" w:sz="4" w:space="0" w:color="AEAAAA"/>
            </w:tcBorders>
            <w:shd w:val="clear" w:color="auto" w:fill="auto"/>
            <w:noWrap/>
            <w:hideMark/>
          </w:tcPr>
          <w:p w14:paraId="3FE93C11" w14:textId="77777777" w:rsidR="00C16678" w:rsidRPr="000969A7" w:rsidRDefault="00C16678" w:rsidP="00C16678">
            <w:pPr>
              <w:rPr>
                <w:rFonts w:ascii="Verdana" w:hAnsi="Verdana"/>
                <w:color w:val="000000"/>
                <w:szCs w:val="20"/>
              </w:rPr>
            </w:pPr>
            <w:r w:rsidRPr="000969A7">
              <w:rPr>
                <w:rFonts w:ascii="Verdana" w:hAnsi="Verdana"/>
                <w:color w:val="000000"/>
                <w:szCs w:val="20"/>
              </w:rPr>
              <w:t>E3B1</w:t>
            </w:r>
          </w:p>
        </w:tc>
        <w:tc>
          <w:tcPr>
            <w:tcW w:w="1082" w:type="dxa"/>
            <w:tcBorders>
              <w:top w:val="nil"/>
              <w:left w:val="nil"/>
              <w:bottom w:val="single" w:sz="4" w:space="0" w:color="AEAAAA"/>
              <w:right w:val="single" w:sz="4" w:space="0" w:color="AEAAAA"/>
            </w:tcBorders>
            <w:shd w:val="clear" w:color="auto" w:fill="auto"/>
            <w:noWrap/>
            <w:vAlign w:val="bottom"/>
            <w:hideMark/>
          </w:tcPr>
          <w:p w14:paraId="71B241AC" w14:textId="3341F999"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5E8E5A18" w14:textId="01CC06F6" w:rsidR="00C16678" w:rsidRPr="000969A7" w:rsidRDefault="00C16678" w:rsidP="00C16678">
            <w:pPr>
              <w:jc w:val="right"/>
              <w:rPr>
                <w:rFonts w:ascii="Verdana" w:hAnsi="Verdana"/>
                <w:color w:val="000000"/>
                <w:szCs w:val="20"/>
              </w:rPr>
            </w:pPr>
            <w:r w:rsidRPr="000969A7">
              <w:rPr>
                <w:rFonts w:ascii="Verdana" w:hAnsi="Verdana"/>
                <w:color w:val="000000"/>
                <w:szCs w:val="20"/>
              </w:rPr>
              <w:t>9</w:t>
            </w:r>
          </w:p>
        </w:tc>
        <w:tc>
          <w:tcPr>
            <w:tcW w:w="4627" w:type="dxa"/>
            <w:tcBorders>
              <w:top w:val="nil"/>
              <w:left w:val="nil"/>
              <w:bottom w:val="single" w:sz="4" w:space="0" w:color="AEAAAA"/>
              <w:right w:val="single" w:sz="4" w:space="0" w:color="AEAAAA"/>
            </w:tcBorders>
            <w:shd w:val="clear" w:color="auto" w:fill="auto"/>
            <w:hideMark/>
          </w:tcPr>
          <w:p w14:paraId="1623393E" w14:textId="77777777" w:rsidR="00C16678" w:rsidRPr="000969A7" w:rsidRDefault="00C16678" w:rsidP="00C16678">
            <w:pPr>
              <w:rPr>
                <w:rFonts w:ascii="Verdana" w:hAnsi="Verdana"/>
                <w:color w:val="000000"/>
                <w:szCs w:val="20"/>
              </w:rPr>
            </w:pPr>
            <w:r w:rsidRPr="000969A7">
              <w:rPr>
                <w:rFonts w:ascii="Verdana" w:hAnsi="Verdana"/>
                <w:color w:val="000000"/>
                <w:szCs w:val="20"/>
              </w:rPr>
              <w:t>Tax Appropriations (Total Facility)</w:t>
            </w:r>
          </w:p>
        </w:tc>
      </w:tr>
      <w:tr w:rsidR="00C16678" w:rsidRPr="000969A7" w14:paraId="1E80BCEA"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1F04FDFA" w14:textId="44B13506" w:rsidR="00C16678" w:rsidRPr="000969A7" w:rsidRDefault="00C16678" w:rsidP="00C16678">
            <w:pPr>
              <w:jc w:val="right"/>
              <w:rPr>
                <w:rFonts w:ascii="Verdana" w:hAnsi="Verdana"/>
                <w:color w:val="000000"/>
                <w:szCs w:val="20"/>
              </w:rPr>
            </w:pPr>
            <w:r w:rsidRPr="000969A7">
              <w:rPr>
                <w:rFonts w:ascii="Verdana" w:hAnsi="Verdana"/>
                <w:color w:val="000000"/>
                <w:szCs w:val="20"/>
              </w:rPr>
              <w:lastRenderedPageBreak/>
              <w:t>38.</w:t>
            </w:r>
          </w:p>
        </w:tc>
        <w:tc>
          <w:tcPr>
            <w:tcW w:w="1474" w:type="dxa"/>
            <w:tcBorders>
              <w:top w:val="nil"/>
              <w:left w:val="nil"/>
              <w:bottom w:val="single" w:sz="4" w:space="0" w:color="AEAAAA"/>
              <w:right w:val="single" w:sz="4" w:space="0" w:color="AEAAAA"/>
            </w:tcBorders>
            <w:shd w:val="clear" w:color="auto" w:fill="auto"/>
            <w:noWrap/>
            <w:hideMark/>
          </w:tcPr>
          <w:p w14:paraId="1D90225C" w14:textId="77777777" w:rsidR="00C16678" w:rsidRPr="000969A7" w:rsidRDefault="00C16678" w:rsidP="00C16678">
            <w:pPr>
              <w:rPr>
                <w:rFonts w:ascii="Verdana" w:hAnsi="Verdana"/>
                <w:color w:val="000000"/>
                <w:szCs w:val="20"/>
              </w:rPr>
            </w:pPr>
            <w:r w:rsidRPr="00BD3B4B">
              <w:rPr>
                <w:rFonts w:ascii="Verdana" w:hAnsi="Verdana"/>
                <w:color w:val="000000"/>
                <w:szCs w:val="20"/>
                <w:highlight w:val="yellow"/>
              </w:rPr>
              <w:t>E3C1</w:t>
            </w:r>
          </w:p>
        </w:tc>
        <w:tc>
          <w:tcPr>
            <w:tcW w:w="1082" w:type="dxa"/>
            <w:tcBorders>
              <w:top w:val="nil"/>
              <w:left w:val="nil"/>
              <w:bottom w:val="single" w:sz="4" w:space="0" w:color="AEAAAA"/>
              <w:right w:val="single" w:sz="4" w:space="0" w:color="AEAAAA"/>
            </w:tcBorders>
            <w:shd w:val="clear" w:color="auto" w:fill="auto"/>
            <w:noWrap/>
            <w:vAlign w:val="bottom"/>
            <w:hideMark/>
          </w:tcPr>
          <w:p w14:paraId="3D82E24A" w14:textId="5B72330A"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612FF391" w14:textId="39EA56F9" w:rsidR="00C16678" w:rsidRPr="000969A7" w:rsidRDefault="00C16678" w:rsidP="00C16678">
            <w:pPr>
              <w:jc w:val="right"/>
              <w:rPr>
                <w:rFonts w:ascii="Verdana" w:hAnsi="Verdana"/>
                <w:color w:val="000000"/>
                <w:szCs w:val="20"/>
              </w:rPr>
            </w:pPr>
            <w:r w:rsidRPr="000969A7">
              <w:rPr>
                <w:rFonts w:ascii="Verdana" w:hAnsi="Verdana"/>
                <w:color w:val="000000"/>
                <w:szCs w:val="20"/>
              </w:rPr>
              <w:t>9</w:t>
            </w:r>
          </w:p>
        </w:tc>
        <w:tc>
          <w:tcPr>
            <w:tcW w:w="4627" w:type="dxa"/>
            <w:tcBorders>
              <w:top w:val="nil"/>
              <w:left w:val="nil"/>
              <w:bottom w:val="single" w:sz="4" w:space="0" w:color="AEAAAA"/>
              <w:right w:val="single" w:sz="4" w:space="0" w:color="AEAAAA"/>
            </w:tcBorders>
            <w:shd w:val="clear" w:color="auto" w:fill="auto"/>
            <w:hideMark/>
          </w:tcPr>
          <w:p w14:paraId="079FF4D8" w14:textId="77777777" w:rsidR="00C16678" w:rsidRPr="00BD3B4B" w:rsidRDefault="00C16678" w:rsidP="00C16678">
            <w:pPr>
              <w:rPr>
                <w:rFonts w:ascii="Verdana" w:hAnsi="Verdana"/>
                <w:color w:val="000000"/>
                <w:szCs w:val="20"/>
                <w:highlight w:val="yellow"/>
              </w:rPr>
            </w:pPr>
            <w:r w:rsidRPr="00BD3B4B">
              <w:rPr>
                <w:rFonts w:ascii="Verdana" w:hAnsi="Verdana"/>
                <w:color w:val="000000"/>
                <w:szCs w:val="20"/>
                <w:highlight w:val="yellow"/>
              </w:rPr>
              <w:t>Other Operating Revenue (Total Facility)</w:t>
            </w:r>
          </w:p>
        </w:tc>
      </w:tr>
      <w:tr w:rsidR="00C16678" w:rsidRPr="000969A7" w14:paraId="4F7D3B3E"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4BDC2A8F" w14:textId="46519FB0" w:rsidR="00C16678" w:rsidRPr="000969A7" w:rsidRDefault="00C16678" w:rsidP="00C16678">
            <w:pPr>
              <w:jc w:val="right"/>
              <w:rPr>
                <w:rFonts w:ascii="Verdana" w:hAnsi="Verdana"/>
                <w:color w:val="000000"/>
                <w:szCs w:val="20"/>
              </w:rPr>
            </w:pPr>
            <w:r w:rsidRPr="000969A7">
              <w:rPr>
                <w:rFonts w:ascii="Verdana" w:hAnsi="Verdana"/>
                <w:color w:val="000000"/>
                <w:szCs w:val="20"/>
              </w:rPr>
              <w:t>39.</w:t>
            </w:r>
          </w:p>
        </w:tc>
        <w:tc>
          <w:tcPr>
            <w:tcW w:w="1474" w:type="dxa"/>
            <w:tcBorders>
              <w:top w:val="nil"/>
              <w:left w:val="nil"/>
              <w:bottom w:val="single" w:sz="4" w:space="0" w:color="AEAAAA"/>
              <w:right w:val="single" w:sz="4" w:space="0" w:color="AEAAAA"/>
            </w:tcBorders>
            <w:shd w:val="clear" w:color="auto" w:fill="auto"/>
            <w:noWrap/>
            <w:hideMark/>
          </w:tcPr>
          <w:p w14:paraId="585989B6" w14:textId="77777777" w:rsidR="00C16678" w:rsidRPr="000969A7" w:rsidRDefault="00C16678" w:rsidP="00C16678">
            <w:pPr>
              <w:rPr>
                <w:rFonts w:ascii="Verdana" w:hAnsi="Verdana"/>
                <w:color w:val="000000"/>
                <w:szCs w:val="20"/>
              </w:rPr>
            </w:pPr>
            <w:r w:rsidRPr="000969A7">
              <w:rPr>
                <w:rFonts w:ascii="Verdana" w:hAnsi="Verdana"/>
                <w:color w:val="000000"/>
                <w:szCs w:val="20"/>
              </w:rPr>
              <w:t>E3D1</w:t>
            </w:r>
          </w:p>
        </w:tc>
        <w:tc>
          <w:tcPr>
            <w:tcW w:w="1082" w:type="dxa"/>
            <w:tcBorders>
              <w:top w:val="nil"/>
              <w:left w:val="nil"/>
              <w:bottom w:val="single" w:sz="4" w:space="0" w:color="AEAAAA"/>
              <w:right w:val="single" w:sz="4" w:space="0" w:color="AEAAAA"/>
            </w:tcBorders>
            <w:shd w:val="clear" w:color="auto" w:fill="auto"/>
            <w:noWrap/>
            <w:vAlign w:val="bottom"/>
            <w:hideMark/>
          </w:tcPr>
          <w:p w14:paraId="7E04FC2E" w14:textId="0F90C53F"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204B7496" w14:textId="51A7B64D" w:rsidR="00C16678" w:rsidRPr="000969A7" w:rsidRDefault="00C16678" w:rsidP="00C16678">
            <w:pPr>
              <w:jc w:val="right"/>
              <w:rPr>
                <w:rFonts w:ascii="Verdana" w:hAnsi="Verdana"/>
                <w:color w:val="000000"/>
                <w:szCs w:val="20"/>
              </w:rPr>
            </w:pPr>
            <w:r w:rsidRPr="000969A7">
              <w:rPr>
                <w:rFonts w:ascii="Verdana" w:hAnsi="Verdana"/>
                <w:color w:val="000000"/>
                <w:szCs w:val="20"/>
              </w:rPr>
              <w:t>9</w:t>
            </w:r>
          </w:p>
        </w:tc>
        <w:tc>
          <w:tcPr>
            <w:tcW w:w="4627" w:type="dxa"/>
            <w:tcBorders>
              <w:top w:val="nil"/>
              <w:left w:val="nil"/>
              <w:bottom w:val="single" w:sz="4" w:space="0" w:color="AEAAAA"/>
              <w:right w:val="single" w:sz="4" w:space="0" w:color="AEAAAA"/>
            </w:tcBorders>
            <w:shd w:val="clear" w:color="auto" w:fill="auto"/>
            <w:hideMark/>
          </w:tcPr>
          <w:p w14:paraId="09C46C59" w14:textId="77777777" w:rsidR="00C16678" w:rsidRPr="000969A7" w:rsidRDefault="00C16678" w:rsidP="00C16678">
            <w:pPr>
              <w:rPr>
                <w:rFonts w:ascii="Verdana" w:hAnsi="Verdana"/>
                <w:color w:val="000000"/>
                <w:szCs w:val="20"/>
              </w:rPr>
            </w:pPr>
            <w:r w:rsidRPr="000969A7">
              <w:rPr>
                <w:rFonts w:ascii="Verdana" w:hAnsi="Verdana"/>
                <w:color w:val="000000"/>
                <w:szCs w:val="20"/>
              </w:rPr>
              <w:t>Non-Operating Revenue (Total Facility)</w:t>
            </w:r>
          </w:p>
        </w:tc>
      </w:tr>
      <w:tr w:rsidR="00C16678" w:rsidRPr="000969A7" w14:paraId="25E433AF"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12569A1C" w14:textId="65EE7DBA" w:rsidR="00C16678" w:rsidRPr="000969A7" w:rsidRDefault="00C16678" w:rsidP="00C16678">
            <w:pPr>
              <w:jc w:val="right"/>
              <w:rPr>
                <w:rFonts w:ascii="Verdana" w:hAnsi="Verdana"/>
                <w:color w:val="000000"/>
                <w:szCs w:val="20"/>
              </w:rPr>
            </w:pPr>
            <w:r w:rsidRPr="000969A7">
              <w:rPr>
                <w:rFonts w:ascii="Verdana" w:hAnsi="Verdana"/>
                <w:color w:val="000000"/>
                <w:szCs w:val="20"/>
              </w:rPr>
              <w:t>40.</w:t>
            </w:r>
          </w:p>
        </w:tc>
        <w:tc>
          <w:tcPr>
            <w:tcW w:w="1474" w:type="dxa"/>
            <w:tcBorders>
              <w:top w:val="nil"/>
              <w:left w:val="nil"/>
              <w:bottom w:val="single" w:sz="4" w:space="0" w:color="AEAAAA"/>
              <w:right w:val="single" w:sz="4" w:space="0" w:color="AEAAAA"/>
            </w:tcBorders>
            <w:shd w:val="clear" w:color="auto" w:fill="auto"/>
            <w:noWrap/>
            <w:hideMark/>
          </w:tcPr>
          <w:p w14:paraId="1F62DCD2" w14:textId="77777777" w:rsidR="00C16678" w:rsidRPr="000969A7" w:rsidRDefault="00C16678" w:rsidP="00C16678">
            <w:pPr>
              <w:rPr>
                <w:rFonts w:ascii="Verdana" w:hAnsi="Verdana"/>
                <w:color w:val="000000"/>
                <w:szCs w:val="20"/>
              </w:rPr>
            </w:pPr>
            <w:r w:rsidRPr="000969A7">
              <w:rPr>
                <w:rFonts w:ascii="Verdana" w:hAnsi="Verdana"/>
                <w:color w:val="000000"/>
                <w:szCs w:val="20"/>
              </w:rPr>
              <w:t>E3E1</w:t>
            </w:r>
          </w:p>
        </w:tc>
        <w:tc>
          <w:tcPr>
            <w:tcW w:w="1082" w:type="dxa"/>
            <w:tcBorders>
              <w:top w:val="nil"/>
              <w:left w:val="nil"/>
              <w:bottom w:val="single" w:sz="4" w:space="0" w:color="AEAAAA"/>
              <w:right w:val="single" w:sz="4" w:space="0" w:color="AEAAAA"/>
            </w:tcBorders>
            <w:shd w:val="clear" w:color="auto" w:fill="auto"/>
            <w:noWrap/>
            <w:vAlign w:val="bottom"/>
            <w:hideMark/>
          </w:tcPr>
          <w:p w14:paraId="2EBE240E" w14:textId="4924E17A"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4F79F6AA" w14:textId="1B85B94F" w:rsidR="00C16678" w:rsidRPr="000969A7" w:rsidRDefault="00C16678" w:rsidP="00C16678">
            <w:pPr>
              <w:jc w:val="right"/>
              <w:rPr>
                <w:rFonts w:ascii="Verdana" w:hAnsi="Verdana"/>
                <w:color w:val="000000"/>
                <w:szCs w:val="20"/>
              </w:rPr>
            </w:pPr>
            <w:r w:rsidRPr="000969A7">
              <w:rPr>
                <w:rFonts w:ascii="Verdana" w:hAnsi="Verdana"/>
                <w:color w:val="000000"/>
                <w:szCs w:val="20"/>
              </w:rPr>
              <w:t>10</w:t>
            </w:r>
          </w:p>
        </w:tc>
        <w:tc>
          <w:tcPr>
            <w:tcW w:w="4627" w:type="dxa"/>
            <w:tcBorders>
              <w:top w:val="nil"/>
              <w:left w:val="nil"/>
              <w:bottom w:val="single" w:sz="4" w:space="0" w:color="AEAAAA"/>
              <w:right w:val="single" w:sz="4" w:space="0" w:color="AEAAAA"/>
            </w:tcBorders>
            <w:shd w:val="clear" w:color="auto" w:fill="auto"/>
            <w:hideMark/>
          </w:tcPr>
          <w:p w14:paraId="14F8BFD6" w14:textId="77777777" w:rsidR="00C16678" w:rsidRPr="000969A7" w:rsidRDefault="00C16678" w:rsidP="00C16678">
            <w:pPr>
              <w:rPr>
                <w:rFonts w:ascii="Verdana" w:hAnsi="Verdana"/>
                <w:color w:val="000000"/>
                <w:szCs w:val="20"/>
              </w:rPr>
            </w:pPr>
            <w:r w:rsidRPr="000969A7">
              <w:rPr>
                <w:rFonts w:ascii="Verdana" w:hAnsi="Verdana"/>
                <w:color w:val="000000"/>
                <w:szCs w:val="20"/>
              </w:rPr>
              <w:t>Total Revenue (Add E3A Thru E3D For Total Facility)</w:t>
            </w:r>
          </w:p>
        </w:tc>
      </w:tr>
      <w:tr w:rsidR="00C16678" w:rsidRPr="000969A7" w14:paraId="54474D58" w14:textId="77777777" w:rsidTr="00C16678">
        <w:trPr>
          <w:trHeight w:val="52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3E9F8A3B" w14:textId="66BDD013" w:rsidR="00C16678" w:rsidRPr="000969A7" w:rsidRDefault="00C16678" w:rsidP="00C16678">
            <w:pPr>
              <w:jc w:val="right"/>
              <w:rPr>
                <w:rFonts w:ascii="Verdana" w:hAnsi="Verdana"/>
                <w:color w:val="000000"/>
                <w:szCs w:val="20"/>
              </w:rPr>
            </w:pPr>
            <w:r w:rsidRPr="000969A7">
              <w:rPr>
                <w:rFonts w:ascii="Verdana" w:hAnsi="Verdana"/>
                <w:color w:val="000000"/>
                <w:szCs w:val="20"/>
              </w:rPr>
              <w:t>41.</w:t>
            </w:r>
          </w:p>
        </w:tc>
        <w:tc>
          <w:tcPr>
            <w:tcW w:w="1474" w:type="dxa"/>
            <w:tcBorders>
              <w:top w:val="nil"/>
              <w:left w:val="nil"/>
              <w:bottom w:val="single" w:sz="4" w:space="0" w:color="AEAAAA"/>
              <w:right w:val="single" w:sz="4" w:space="0" w:color="AEAAAA"/>
            </w:tcBorders>
            <w:shd w:val="clear" w:color="auto" w:fill="auto"/>
            <w:noWrap/>
            <w:hideMark/>
          </w:tcPr>
          <w:p w14:paraId="0986C21E" w14:textId="77777777" w:rsidR="00C16678" w:rsidRPr="000969A7" w:rsidRDefault="00C16678" w:rsidP="00C16678">
            <w:pPr>
              <w:rPr>
                <w:rFonts w:ascii="Verdana" w:hAnsi="Verdana"/>
                <w:color w:val="000000"/>
                <w:szCs w:val="20"/>
              </w:rPr>
            </w:pPr>
            <w:r w:rsidRPr="000969A7">
              <w:rPr>
                <w:rFonts w:ascii="Verdana" w:hAnsi="Verdana"/>
                <w:color w:val="000000"/>
                <w:szCs w:val="20"/>
              </w:rPr>
              <w:t>E3E2</w:t>
            </w:r>
          </w:p>
        </w:tc>
        <w:tc>
          <w:tcPr>
            <w:tcW w:w="1082" w:type="dxa"/>
            <w:tcBorders>
              <w:top w:val="nil"/>
              <w:left w:val="nil"/>
              <w:bottom w:val="single" w:sz="4" w:space="0" w:color="AEAAAA"/>
              <w:right w:val="single" w:sz="4" w:space="0" w:color="AEAAAA"/>
            </w:tcBorders>
            <w:shd w:val="clear" w:color="auto" w:fill="auto"/>
            <w:noWrap/>
            <w:vAlign w:val="bottom"/>
            <w:hideMark/>
          </w:tcPr>
          <w:p w14:paraId="11D1B3B8" w14:textId="787F3FCE"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34E863E0" w14:textId="085EEF98" w:rsidR="00C16678" w:rsidRPr="000969A7" w:rsidRDefault="00C16678" w:rsidP="00C16678">
            <w:pPr>
              <w:jc w:val="right"/>
              <w:rPr>
                <w:rFonts w:ascii="Verdana" w:hAnsi="Verdana"/>
                <w:color w:val="000000"/>
                <w:szCs w:val="20"/>
              </w:rPr>
            </w:pPr>
            <w:r w:rsidRPr="000969A7">
              <w:rPr>
                <w:rFonts w:ascii="Verdana" w:hAnsi="Verdana"/>
                <w:color w:val="000000"/>
                <w:szCs w:val="20"/>
              </w:rPr>
              <w:t>7</w:t>
            </w:r>
          </w:p>
        </w:tc>
        <w:tc>
          <w:tcPr>
            <w:tcW w:w="4627" w:type="dxa"/>
            <w:tcBorders>
              <w:top w:val="nil"/>
              <w:left w:val="nil"/>
              <w:bottom w:val="single" w:sz="4" w:space="0" w:color="AEAAAA"/>
              <w:right w:val="single" w:sz="4" w:space="0" w:color="AEAAAA"/>
            </w:tcBorders>
            <w:shd w:val="clear" w:color="auto" w:fill="auto"/>
            <w:hideMark/>
          </w:tcPr>
          <w:p w14:paraId="524C4D88" w14:textId="77777777" w:rsidR="00C16678" w:rsidRPr="000969A7" w:rsidRDefault="00C16678" w:rsidP="00C16678">
            <w:pPr>
              <w:rPr>
                <w:rFonts w:ascii="Verdana" w:hAnsi="Verdana"/>
                <w:color w:val="000000"/>
                <w:szCs w:val="20"/>
              </w:rPr>
            </w:pPr>
            <w:r w:rsidRPr="000969A7">
              <w:rPr>
                <w:rFonts w:ascii="Verdana" w:hAnsi="Verdana"/>
                <w:color w:val="000000"/>
                <w:szCs w:val="20"/>
              </w:rPr>
              <w:t xml:space="preserve">Total Revenue (Add E3A Thru E3D For Nursing Home Unit/Facility) </w:t>
            </w:r>
          </w:p>
        </w:tc>
      </w:tr>
      <w:tr w:rsidR="00C16678" w:rsidRPr="000969A7" w14:paraId="2A2285E2"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4E6F1B3C" w14:textId="45D7F70B" w:rsidR="00C16678" w:rsidRPr="000969A7" w:rsidRDefault="00C16678" w:rsidP="00C16678">
            <w:pPr>
              <w:jc w:val="right"/>
              <w:rPr>
                <w:rFonts w:ascii="Verdana" w:hAnsi="Verdana"/>
                <w:color w:val="000000"/>
                <w:szCs w:val="20"/>
              </w:rPr>
            </w:pPr>
            <w:r w:rsidRPr="000969A7">
              <w:rPr>
                <w:rFonts w:ascii="Verdana" w:hAnsi="Verdana"/>
                <w:color w:val="000000"/>
                <w:szCs w:val="20"/>
              </w:rPr>
              <w:t>42.</w:t>
            </w:r>
          </w:p>
        </w:tc>
        <w:tc>
          <w:tcPr>
            <w:tcW w:w="1474" w:type="dxa"/>
            <w:tcBorders>
              <w:top w:val="nil"/>
              <w:left w:val="nil"/>
              <w:bottom w:val="single" w:sz="4" w:space="0" w:color="AEAAAA"/>
              <w:right w:val="single" w:sz="4" w:space="0" w:color="AEAAAA"/>
            </w:tcBorders>
            <w:shd w:val="clear" w:color="auto" w:fill="auto"/>
            <w:noWrap/>
            <w:hideMark/>
          </w:tcPr>
          <w:p w14:paraId="1774A6B7" w14:textId="77777777" w:rsidR="00C16678" w:rsidRPr="000969A7" w:rsidRDefault="00C16678" w:rsidP="00C16678">
            <w:pPr>
              <w:rPr>
                <w:rFonts w:ascii="Verdana" w:hAnsi="Verdana"/>
                <w:color w:val="000000"/>
                <w:szCs w:val="20"/>
              </w:rPr>
            </w:pPr>
            <w:r w:rsidRPr="000969A7">
              <w:rPr>
                <w:rFonts w:ascii="Verdana" w:hAnsi="Verdana"/>
                <w:color w:val="000000"/>
                <w:szCs w:val="20"/>
              </w:rPr>
              <w:t>E3F1</w:t>
            </w:r>
          </w:p>
        </w:tc>
        <w:tc>
          <w:tcPr>
            <w:tcW w:w="1082" w:type="dxa"/>
            <w:tcBorders>
              <w:top w:val="nil"/>
              <w:left w:val="nil"/>
              <w:bottom w:val="single" w:sz="4" w:space="0" w:color="AEAAAA"/>
              <w:right w:val="single" w:sz="4" w:space="0" w:color="AEAAAA"/>
            </w:tcBorders>
            <w:shd w:val="clear" w:color="auto" w:fill="auto"/>
            <w:noWrap/>
            <w:vAlign w:val="bottom"/>
            <w:hideMark/>
          </w:tcPr>
          <w:p w14:paraId="712C6CC1" w14:textId="369086EA"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505523BF" w14:textId="18F599D5" w:rsidR="00C16678" w:rsidRPr="000969A7" w:rsidRDefault="00C16678" w:rsidP="00C16678">
            <w:pPr>
              <w:jc w:val="right"/>
              <w:rPr>
                <w:rFonts w:ascii="Verdana" w:hAnsi="Verdana"/>
                <w:color w:val="000000"/>
                <w:szCs w:val="20"/>
              </w:rPr>
            </w:pPr>
            <w:r w:rsidRPr="000969A7">
              <w:rPr>
                <w:rFonts w:ascii="Verdana" w:hAnsi="Verdana"/>
                <w:color w:val="000000"/>
                <w:szCs w:val="20"/>
              </w:rPr>
              <w:t>10</w:t>
            </w:r>
          </w:p>
        </w:tc>
        <w:tc>
          <w:tcPr>
            <w:tcW w:w="4627" w:type="dxa"/>
            <w:tcBorders>
              <w:top w:val="nil"/>
              <w:left w:val="nil"/>
              <w:bottom w:val="single" w:sz="4" w:space="0" w:color="AEAAAA"/>
              <w:right w:val="single" w:sz="4" w:space="0" w:color="AEAAAA"/>
            </w:tcBorders>
            <w:shd w:val="clear" w:color="auto" w:fill="auto"/>
            <w:hideMark/>
          </w:tcPr>
          <w:p w14:paraId="6D492522" w14:textId="77777777" w:rsidR="00C16678" w:rsidRPr="000969A7" w:rsidRDefault="00C16678" w:rsidP="00C16678">
            <w:pPr>
              <w:rPr>
                <w:rFonts w:ascii="Verdana" w:hAnsi="Verdana"/>
                <w:color w:val="000000"/>
                <w:szCs w:val="20"/>
              </w:rPr>
            </w:pPr>
            <w:r w:rsidRPr="000969A7">
              <w:rPr>
                <w:rFonts w:ascii="Verdana" w:hAnsi="Verdana"/>
                <w:color w:val="000000"/>
                <w:szCs w:val="20"/>
              </w:rPr>
              <w:t>Payroll Expenses (Only) (Total Facility)</w:t>
            </w:r>
          </w:p>
        </w:tc>
      </w:tr>
      <w:tr w:rsidR="00C16678" w:rsidRPr="000969A7" w14:paraId="798F956E"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097704C0" w14:textId="279B90E4" w:rsidR="00C16678" w:rsidRPr="000969A7" w:rsidRDefault="00C16678" w:rsidP="00C16678">
            <w:pPr>
              <w:jc w:val="right"/>
              <w:rPr>
                <w:rFonts w:ascii="Verdana" w:hAnsi="Verdana"/>
                <w:color w:val="000000"/>
                <w:szCs w:val="20"/>
              </w:rPr>
            </w:pPr>
            <w:r w:rsidRPr="000969A7">
              <w:rPr>
                <w:rFonts w:ascii="Verdana" w:hAnsi="Verdana"/>
                <w:color w:val="000000"/>
                <w:szCs w:val="20"/>
              </w:rPr>
              <w:t>43.</w:t>
            </w:r>
          </w:p>
        </w:tc>
        <w:tc>
          <w:tcPr>
            <w:tcW w:w="1474" w:type="dxa"/>
            <w:tcBorders>
              <w:top w:val="nil"/>
              <w:left w:val="nil"/>
              <w:bottom w:val="single" w:sz="4" w:space="0" w:color="AEAAAA"/>
              <w:right w:val="single" w:sz="4" w:space="0" w:color="AEAAAA"/>
            </w:tcBorders>
            <w:shd w:val="clear" w:color="auto" w:fill="auto"/>
            <w:noWrap/>
            <w:hideMark/>
          </w:tcPr>
          <w:p w14:paraId="35FDDE77" w14:textId="77777777" w:rsidR="00C16678" w:rsidRPr="000969A7" w:rsidRDefault="00C16678" w:rsidP="00C16678">
            <w:pPr>
              <w:rPr>
                <w:rFonts w:ascii="Verdana" w:hAnsi="Verdana"/>
                <w:color w:val="000000"/>
                <w:szCs w:val="20"/>
              </w:rPr>
            </w:pPr>
            <w:r w:rsidRPr="000969A7">
              <w:rPr>
                <w:rFonts w:ascii="Verdana" w:hAnsi="Verdana"/>
                <w:color w:val="000000"/>
                <w:szCs w:val="20"/>
              </w:rPr>
              <w:t>E3F2</w:t>
            </w:r>
          </w:p>
        </w:tc>
        <w:tc>
          <w:tcPr>
            <w:tcW w:w="1082" w:type="dxa"/>
            <w:tcBorders>
              <w:top w:val="nil"/>
              <w:left w:val="nil"/>
              <w:bottom w:val="single" w:sz="4" w:space="0" w:color="AEAAAA"/>
              <w:right w:val="single" w:sz="4" w:space="0" w:color="AEAAAA"/>
            </w:tcBorders>
            <w:shd w:val="clear" w:color="auto" w:fill="auto"/>
            <w:noWrap/>
            <w:vAlign w:val="bottom"/>
            <w:hideMark/>
          </w:tcPr>
          <w:p w14:paraId="674C5538" w14:textId="2B7BCBEA"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766E24F3" w14:textId="12D9443F" w:rsidR="00C16678" w:rsidRPr="000969A7" w:rsidRDefault="00C16678" w:rsidP="00C16678">
            <w:pPr>
              <w:jc w:val="right"/>
              <w:rPr>
                <w:rFonts w:ascii="Verdana" w:hAnsi="Verdana"/>
                <w:color w:val="000000"/>
                <w:szCs w:val="20"/>
              </w:rPr>
            </w:pPr>
            <w:r w:rsidRPr="000969A7">
              <w:rPr>
                <w:rFonts w:ascii="Verdana" w:hAnsi="Verdana"/>
                <w:color w:val="000000"/>
                <w:szCs w:val="20"/>
              </w:rPr>
              <w:t>7</w:t>
            </w:r>
          </w:p>
        </w:tc>
        <w:tc>
          <w:tcPr>
            <w:tcW w:w="4627" w:type="dxa"/>
            <w:tcBorders>
              <w:top w:val="nil"/>
              <w:left w:val="nil"/>
              <w:bottom w:val="single" w:sz="4" w:space="0" w:color="AEAAAA"/>
              <w:right w:val="single" w:sz="4" w:space="0" w:color="AEAAAA"/>
            </w:tcBorders>
            <w:shd w:val="clear" w:color="auto" w:fill="auto"/>
            <w:hideMark/>
          </w:tcPr>
          <w:p w14:paraId="7A8C75C9" w14:textId="77777777" w:rsidR="00C16678" w:rsidRPr="000969A7" w:rsidRDefault="00C16678" w:rsidP="00C16678">
            <w:pPr>
              <w:rPr>
                <w:rFonts w:ascii="Verdana" w:hAnsi="Verdana"/>
                <w:color w:val="000000"/>
                <w:szCs w:val="20"/>
              </w:rPr>
            </w:pPr>
            <w:r w:rsidRPr="000969A7">
              <w:rPr>
                <w:rFonts w:ascii="Verdana" w:hAnsi="Verdana"/>
                <w:color w:val="000000"/>
                <w:szCs w:val="20"/>
              </w:rPr>
              <w:t>Payroll Expenses (Only) (Nursing Home Facility)</w:t>
            </w:r>
          </w:p>
        </w:tc>
      </w:tr>
      <w:tr w:rsidR="00C16678" w:rsidRPr="000969A7" w14:paraId="568CD5A0"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14648F14" w14:textId="53D788E0" w:rsidR="00C16678" w:rsidRPr="000969A7" w:rsidRDefault="00C16678" w:rsidP="00C16678">
            <w:pPr>
              <w:jc w:val="right"/>
              <w:rPr>
                <w:rFonts w:ascii="Verdana" w:hAnsi="Verdana"/>
                <w:color w:val="000000"/>
                <w:szCs w:val="20"/>
              </w:rPr>
            </w:pPr>
            <w:r w:rsidRPr="000969A7">
              <w:rPr>
                <w:rFonts w:ascii="Verdana" w:hAnsi="Verdana"/>
                <w:color w:val="000000"/>
                <w:szCs w:val="20"/>
              </w:rPr>
              <w:t>44.</w:t>
            </w:r>
          </w:p>
        </w:tc>
        <w:tc>
          <w:tcPr>
            <w:tcW w:w="1474" w:type="dxa"/>
            <w:tcBorders>
              <w:top w:val="nil"/>
              <w:left w:val="nil"/>
              <w:bottom w:val="single" w:sz="4" w:space="0" w:color="AEAAAA"/>
              <w:right w:val="single" w:sz="4" w:space="0" w:color="AEAAAA"/>
            </w:tcBorders>
            <w:shd w:val="clear" w:color="auto" w:fill="auto"/>
            <w:noWrap/>
            <w:hideMark/>
          </w:tcPr>
          <w:p w14:paraId="70D1BE51" w14:textId="77777777" w:rsidR="00C16678" w:rsidRPr="000969A7" w:rsidRDefault="00C16678" w:rsidP="00C16678">
            <w:pPr>
              <w:rPr>
                <w:rFonts w:ascii="Verdana" w:hAnsi="Verdana"/>
                <w:color w:val="000000"/>
                <w:szCs w:val="20"/>
              </w:rPr>
            </w:pPr>
            <w:r w:rsidRPr="000969A7">
              <w:rPr>
                <w:rFonts w:ascii="Verdana" w:hAnsi="Verdana"/>
                <w:color w:val="000000"/>
                <w:szCs w:val="20"/>
              </w:rPr>
              <w:t>E3G1</w:t>
            </w:r>
          </w:p>
        </w:tc>
        <w:tc>
          <w:tcPr>
            <w:tcW w:w="1082" w:type="dxa"/>
            <w:tcBorders>
              <w:top w:val="nil"/>
              <w:left w:val="nil"/>
              <w:bottom w:val="single" w:sz="4" w:space="0" w:color="AEAAAA"/>
              <w:right w:val="single" w:sz="4" w:space="0" w:color="AEAAAA"/>
            </w:tcBorders>
            <w:shd w:val="clear" w:color="auto" w:fill="auto"/>
            <w:noWrap/>
            <w:vAlign w:val="bottom"/>
            <w:hideMark/>
          </w:tcPr>
          <w:p w14:paraId="397F1147" w14:textId="2A4864F8"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5AC6A157" w14:textId="26E03B5F" w:rsidR="00C16678" w:rsidRPr="000969A7" w:rsidRDefault="00C16678" w:rsidP="00C16678">
            <w:pPr>
              <w:jc w:val="right"/>
              <w:rPr>
                <w:rFonts w:ascii="Verdana" w:hAnsi="Verdana"/>
                <w:color w:val="000000"/>
                <w:szCs w:val="20"/>
              </w:rPr>
            </w:pPr>
            <w:r w:rsidRPr="000969A7">
              <w:rPr>
                <w:rFonts w:ascii="Verdana" w:hAnsi="Verdana"/>
                <w:color w:val="000000"/>
                <w:szCs w:val="20"/>
              </w:rPr>
              <w:t>9</w:t>
            </w:r>
          </w:p>
        </w:tc>
        <w:tc>
          <w:tcPr>
            <w:tcW w:w="4627" w:type="dxa"/>
            <w:tcBorders>
              <w:top w:val="nil"/>
              <w:left w:val="nil"/>
              <w:bottom w:val="single" w:sz="4" w:space="0" w:color="AEAAAA"/>
              <w:right w:val="single" w:sz="4" w:space="0" w:color="AEAAAA"/>
            </w:tcBorders>
            <w:shd w:val="clear" w:color="auto" w:fill="auto"/>
            <w:hideMark/>
          </w:tcPr>
          <w:p w14:paraId="11286A90" w14:textId="77777777" w:rsidR="00C16678" w:rsidRPr="000969A7" w:rsidRDefault="00C16678" w:rsidP="00C16678">
            <w:pPr>
              <w:rPr>
                <w:rFonts w:ascii="Verdana" w:hAnsi="Verdana"/>
                <w:color w:val="000000"/>
                <w:szCs w:val="20"/>
              </w:rPr>
            </w:pPr>
            <w:r w:rsidRPr="000969A7">
              <w:rPr>
                <w:rFonts w:ascii="Verdana" w:hAnsi="Verdana"/>
                <w:color w:val="000000"/>
                <w:szCs w:val="20"/>
              </w:rPr>
              <w:t>Employee Benefits (Total Facility)</w:t>
            </w:r>
          </w:p>
        </w:tc>
      </w:tr>
      <w:tr w:rsidR="00C16678" w:rsidRPr="000969A7" w14:paraId="4B93C594"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73EC479E" w14:textId="4CDFBAD9" w:rsidR="00C16678" w:rsidRPr="000969A7" w:rsidRDefault="00C16678" w:rsidP="00C16678">
            <w:pPr>
              <w:jc w:val="right"/>
              <w:rPr>
                <w:rFonts w:ascii="Verdana" w:hAnsi="Verdana"/>
                <w:color w:val="000000"/>
                <w:szCs w:val="20"/>
              </w:rPr>
            </w:pPr>
            <w:r w:rsidRPr="000969A7">
              <w:rPr>
                <w:rFonts w:ascii="Verdana" w:hAnsi="Verdana"/>
                <w:color w:val="000000"/>
                <w:szCs w:val="20"/>
              </w:rPr>
              <w:t>45.</w:t>
            </w:r>
          </w:p>
        </w:tc>
        <w:tc>
          <w:tcPr>
            <w:tcW w:w="1474" w:type="dxa"/>
            <w:tcBorders>
              <w:top w:val="nil"/>
              <w:left w:val="nil"/>
              <w:bottom w:val="single" w:sz="4" w:space="0" w:color="AEAAAA"/>
              <w:right w:val="single" w:sz="4" w:space="0" w:color="AEAAAA"/>
            </w:tcBorders>
            <w:shd w:val="clear" w:color="auto" w:fill="auto"/>
            <w:noWrap/>
            <w:hideMark/>
          </w:tcPr>
          <w:p w14:paraId="4A847933" w14:textId="77777777" w:rsidR="00C16678" w:rsidRPr="000969A7" w:rsidRDefault="00C16678" w:rsidP="00C16678">
            <w:pPr>
              <w:rPr>
                <w:rFonts w:ascii="Verdana" w:hAnsi="Verdana"/>
                <w:color w:val="000000"/>
                <w:szCs w:val="20"/>
              </w:rPr>
            </w:pPr>
            <w:r w:rsidRPr="000969A7">
              <w:rPr>
                <w:rFonts w:ascii="Verdana" w:hAnsi="Verdana"/>
                <w:color w:val="000000"/>
                <w:szCs w:val="20"/>
              </w:rPr>
              <w:t>E3G2</w:t>
            </w:r>
          </w:p>
        </w:tc>
        <w:tc>
          <w:tcPr>
            <w:tcW w:w="1082" w:type="dxa"/>
            <w:tcBorders>
              <w:top w:val="nil"/>
              <w:left w:val="nil"/>
              <w:bottom w:val="single" w:sz="4" w:space="0" w:color="AEAAAA"/>
              <w:right w:val="single" w:sz="4" w:space="0" w:color="AEAAAA"/>
            </w:tcBorders>
            <w:shd w:val="clear" w:color="auto" w:fill="auto"/>
            <w:noWrap/>
            <w:vAlign w:val="bottom"/>
            <w:hideMark/>
          </w:tcPr>
          <w:p w14:paraId="572A7CA8" w14:textId="0EB04C6F"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13FD1EC9" w14:textId="330A98E2" w:rsidR="00C16678" w:rsidRPr="000969A7" w:rsidRDefault="00C16678" w:rsidP="00C16678">
            <w:pPr>
              <w:jc w:val="right"/>
              <w:rPr>
                <w:rFonts w:ascii="Verdana" w:hAnsi="Verdana"/>
                <w:color w:val="000000"/>
                <w:szCs w:val="20"/>
              </w:rPr>
            </w:pPr>
            <w:r w:rsidRPr="000969A7">
              <w:rPr>
                <w:rFonts w:ascii="Verdana" w:hAnsi="Verdana"/>
                <w:color w:val="000000"/>
                <w:szCs w:val="20"/>
              </w:rPr>
              <w:t>6</w:t>
            </w:r>
          </w:p>
        </w:tc>
        <w:tc>
          <w:tcPr>
            <w:tcW w:w="4627" w:type="dxa"/>
            <w:tcBorders>
              <w:top w:val="nil"/>
              <w:left w:val="nil"/>
              <w:bottom w:val="single" w:sz="4" w:space="0" w:color="AEAAAA"/>
              <w:right w:val="single" w:sz="4" w:space="0" w:color="AEAAAA"/>
            </w:tcBorders>
            <w:shd w:val="clear" w:color="auto" w:fill="auto"/>
            <w:hideMark/>
          </w:tcPr>
          <w:p w14:paraId="7092D21E" w14:textId="77777777" w:rsidR="00C16678" w:rsidRPr="000969A7" w:rsidRDefault="00C16678" w:rsidP="00C16678">
            <w:pPr>
              <w:rPr>
                <w:rFonts w:ascii="Verdana" w:hAnsi="Verdana"/>
                <w:color w:val="000000"/>
                <w:szCs w:val="20"/>
              </w:rPr>
            </w:pPr>
            <w:r w:rsidRPr="000969A7">
              <w:rPr>
                <w:rFonts w:ascii="Verdana" w:hAnsi="Verdana"/>
                <w:color w:val="000000"/>
                <w:szCs w:val="20"/>
              </w:rPr>
              <w:t>Employee Benefits (Nursing Home Facility)</w:t>
            </w:r>
          </w:p>
        </w:tc>
      </w:tr>
      <w:tr w:rsidR="00C16678" w:rsidRPr="000969A7" w14:paraId="40F224EE" w14:textId="77777777" w:rsidTr="00C16678">
        <w:trPr>
          <w:trHeight w:val="52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7F0FA231" w14:textId="03F2AF46" w:rsidR="00C16678" w:rsidRPr="000969A7" w:rsidRDefault="00C16678" w:rsidP="00C16678">
            <w:pPr>
              <w:jc w:val="right"/>
              <w:rPr>
                <w:rFonts w:ascii="Verdana" w:hAnsi="Verdana"/>
                <w:color w:val="000000"/>
                <w:szCs w:val="20"/>
              </w:rPr>
            </w:pPr>
            <w:r w:rsidRPr="000969A7">
              <w:rPr>
                <w:rFonts w:ascii="Verdana" w:hAnsi="Verdana"/>
                <w:color w:val="000000"/>
                <w:szCs w:val="20"/>
              </w:rPr>
              <w:t>46.</w:t>
            </w:r>
          </w:p>
        </w:tc>
        <w:tc>
          <w:tcPr>
            <w:tcW w:w="1474" w:type="dxa"/>
            <w:tcBorders>
              <w:top w:val="nil"/>
              <w:left w:val="nil"/>
              <w:bottom w:val="single" w:sz="4" w:space="0" w:color="AEAAAA"/>
              <w:right w:val="single" w:sz="4" w:space="0" w:color="AEAAAA"/>
            </w:tcBorders>
            <w:shd w:val="clear" w:color="auto" w:fill="auto"/>
            <w:noWrap/>
            <w:hideMark/>
          </w:tcPr>
          <w:p w14:paraId="15CE336E" w14:textId="77777777" w:rsidR="00C16678" w:rsidRPr="000969A7" w:rsidRDefault="00C16678" w:rsidP="00C16678">
            <w:pPr>
              <w:rPr>
                <w:rFonts w:ascii="Verdana" w:hAnsi="Verdana"/>
                <w:color w:val="000000"/>
                <w:szCs w:val="20"/>
              </w:rPr>
            </w:pPr>
            <w:r w:rsidRPr="000969A7">
              <w:rPr>
                <w:rFonts w:ascii="Verdana" w:hAnsi="Verdana"/>
                <w:color w:val="000000"/>
                <w:szCs w:val="20"/>
              </w:rPr>
              <w:t>E3H1</w:t>
            </w:r>
          </w:p>
        </w:tc>
        <w:tc>
          <w:tcPr>
            <w:tcW w:w="1082" w:type="dxa"/>
            <w:tcBorders>
              <w:top w:val="nil"/>
              <w:left w:val="nil"/>
              <w:bottom w:val="single" w:sz="4" w:space="0" w:color="AEAAAA"/>
              <w:right w:val="single" w:sz="4" w:space="0" w:color="AEAAAA"/>
            </w:tcBorders>
            <w:shd w:val="clear" w:color="auto" w:fill="auto"/>
            <w:noWrap/>
            <w:vAlign w:val="bottom"/>
            <w:hideMark/>
          </w:tcPr>
          <w:p w14:paraId="2297BFBB" w14:textId="35F41835"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32A32853" w14:textId="038EF0D7" w:rsidR="00C16678" w:rsidRPr="000969A7" w:rsidRDefault="00C16678" w:rsidP="00C16678">
            <w:pPr>
              <w:jc w:val="right"/>
              <w:rPr>
                <w:rFonts w:ascii="Verdana" w:hAnsi="Verdana"/>
                <w:color w:val="000000"/>
                <w:szCs w:val="20"/>
              </w:rPr>
            </w:pPr>
            <w:r w:rsidRPr="000969A7">
              <w:rPr>
                <w:rFonts w:ascii="Verdana" w:hAnsi="Verdana"/>
                <w:color w:val="000000"/>
                <w:szCs w:val="20"/>
              </w:rPr>
              <w:t>9</w:t>
            </w:r>
          </w:p>
        </w:tc>
        <w:tc>
          <w:tcPr>
            <w:tcW w:w="4627" w:type="dxa"/>
            <w:tcBorders>
              <w:top w:val="nil"/>
              <w:left w:val="nil"/>
              <w:bottom w:val="single" w:sz="4" w:space="0" w:color="AEAAAA"/>
              <w:right w:val="single" w:sz="4" w:space="0" w:color="AEAAAA"/>
            </w:tcBorders>
            <w:shd w:val="clear" w:color="auto" w:fill="auto"/>
            <w:hideMark/>
          </w:tcPr>
          <w:p w14:paraId="384EC541" w14:textId="77777777" w:rsidR="00C16678" w:rsidRPr="000969A7" w:rsidRDefault="00C16678" w:rsidP="00C16678">
            <w:pPr>
              <w:rPr>
                <w:rFonts w:ascii="Verdana" w:hAnsi="Verdana"/>
                <w:color w:val="000000"/>
                <w:szCs w:val="20"/>
              </w:rPr>
            </w:pPr>
            <w:r w:rsidRPr="000969A7">
              <w:rPr>
                <w:rFonts w:ascii="Verdana" w:hAnsi="Verdana"/>
                <w:color w:val="000000"/>
                <w:szCs w:val="20"/>
              </w:rPr>
              <w:t>Depreciation Expense (For Reporting Period Only) (Total Facility)</w:t>
            </w:r>
          </w:p>
        </w:tc>
      </w:tr>
      <w:tr w:rsidR="00C16678" w:rsidRPr="000969A7" w14:paraId="1FCBF451"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247FA1E5" w14:textId="38E213CF" w:rsidR="00C16678" w:rsidRPr="000969A7" w:rsidRDefault="00C16678" w:rsidP="00C16678">
            <w:pPr>
              <w:jc w:val="right"/>
              <w:rPr>
                <w:rFonts w:ascii="Verdana" w:hAnsi="Verdana"/>
                <w:color w:val="000000"/>
                <w:szCs w:val="20"/>
              </w:rPr>
            </w:pPr>
            <w:r w:rsidRPr="000969A7">
              <w:rPr>
                <w:rFonts w:ascii="Verdana" w:hAnsi="Verdana"/>
                <w:color w:val="000000"/>
                <w:szCs w:val="20"/>
              </w:rPr>
              <w:t>47.</w:t>
            </w:r>
          </w:p>
        </w:tc>
        <w:tc>
          <w:tcPr>
            <w:tcW w:w="1474" w:type="dxa"/>
            <w:tcBorders>
              <w:top w:val="nil"/>
              <w:left w:val="nil"/>
              <w:bottom w:val="single" w:sz="4" w:space="0" w:color="AEAAAA"/>
              <w:right w:val="single" w:sz="4" w:space="0" w:color="AEAAAA"/>
            </w:tcBorders>
            <w:shd w:val="clear" w:color="auto" w:fill="auto"/>
            <w:noWrap/>
            <w:hideMark/>
          </w:tcPr>
          <w:p w14:paraId="4F728317" w14:textId="77777777" w:rsidR="00C16678" w:rsidRPr="000969A7" w:rsidRDefault="00C16678" w:rsidP="00C16678">
            <w:pPr>
              <w:rPr>
                <w:rFonts w:ascii="Verdana" w:hAnsi="Verdana"/>
                <w:color w:val="000000"/>
                <w:szCs w:val="20"/>
              </w:rPr>
            </w:pPr>
            <w:r w:rsidRPr="000969A7">
              <w:rPr>
                <w:rFonts w:ascii="Verdana" w:hAnsi="Verdana"/>
                <w:color w:val="000000"/>
                <w:szCs w:val="20"/>
              </w:rPr>
              <w:t>E3I1</w:t>
            </w:r>
          </w:p>
        </w:tc>
        <w:tc>
          <w:tcPr>
            <w:tcW w:w="1082" w:type="dxa"/>
            <w:tcBorders>
              <w:top w:val="nil"/>
              <w:left w:val="nil"/>
              <w:bottom w:val="single" w:sz="4" w:space="0" w:color="AEAAAA"/>
              <w:right w:val="single" w:sz="4" w:space="0" w:color="AEAAAA"/>
            </w:tcBorders>
            <w:shd w:val="clear" w:color="auto" w:fill="auto"/>
            <w:noWrap/>
            <w:vAlign w:val="bottom"/>
            <w:hideMark/>
          </w:tcPr>
          <w:p w14:paraId="771BEC55" w14:textId="092564C5"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05467710" w14:textId="212206A8" w:rsidR="00C16678" w:rsidRPr="000969A7" w:rsidRDefault="00C16678" w:rsidP="00C16678">
            <w:pPr>
              <w:jc w:val="right"/>
              <w:rPr>
                <w:rFonts w:ascii="Verdana" w:hAnsi="Verdana"/>
                <w:color w:val="000000"/>
                <w:szCs w:val="20"/>
              </w:rPr>
            </w:pPr>
            <w:r w:rsidRPr="000969A7">
              <w:rPr>
                <w:rFonts w:ascii="Verdana" w:hAnsi="Verdana"/>
                <w:color w:val="000000"/>
                <w:szCs w:val="20"/>
              </w:rPr>
              <w:t>10</w:t>
            </w:r>
          </w:p>
        </w:tc>
        <w:tc>
          <w:tcPr>
            <w:tcW w:w="4627" w:type="dxa"/>
            <w:tcBorders>
              <w:top w:val="nil"/>
              <w:left w:val="nil"/>
              <w:bottom w:val="single" w:sz="4" w:space="0" w:color="AEAAAA"/>
              <w:right w:val="single" w:sz="4" w:space="0" w:color="AEAAAA"/>
            </w:tcBorders>
            <w:shd w:val="clear" w:color="auto" w:fill="auto"/>
            <w:hideMark/>
          </w:tcPr>
          <w:p w14:paraId="7B524FCA" w14:textId="77777777" w:rsidR="00C16678" w:rsidRPr="000969A7" w:rsidRDefault="00C16678" w:rsidP="00C16678">
            <w:pPr>
              <w:rPr>
                <w:rFonts w:ascii="Verdana" w:hAnsi="Verdana"/>
                <w:color w:val="000000"/>
                <w:szCs w:val="20"/>
              </w:rPr>
            </w:pPr>
            <w:r w:rsidRPr="000969A7">
              <w:rPr>
                <w:rFonts w:ascii="Verdana" w:hAnsi="Verdana"/>
                <w:color w:val="000000"/>
                <w:szCs w:val="20"/>
              </w:rPr>
              <w:t>Interest Expense (Total Facility)</w:t>
            </w:r>
          </w:p>
        </w:tc>
      </w:tr>
      <w:tr w:rsidR="00C16678" w:rsidRPr="000969A7" w14:paraId="5E6C8C4F"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6E688BAF" w14:textId="39CBB463" w:rsidR="00C16678" w:rsidRPr="000969A7" w:rsidRDefault="00C16678" w:rsidP="00C16678">
            <w:pPr>
              <w:jc w:val="right"/>
              <w:rPr>
                <w:rFonts w:ascii="Verdana" w:hAnsi="Verdana"/>
                <w:color w:val="000000"/>
                <w:szCs w:val="20"/>
              </w:rPr>
            </w:pPr>
            <w:r w:rsidRPr="000969A7">
              <w:rPr>
                <w:rFonts w:ascii="Verdana" w:hAnsi="Verdana"/>
                <w:color w:val="000000"/>
                <w:szCs w:val="20"/>
              </w:rPr>
              <w:t>48.</w:t>
            </w:r>
          </w:p>
        </w:tc>
        <w:tc>
          <w:tcPr>
            <w:tcW w:w="1474" w:type="dxa"/>
            <w:tcBorders>
              <w:top w:val="nil"/>
              <w:left w:val="nil"/>
              <w:bottom w:val="single" w:sz="4" w:space="0" w:color="AEAAAA"/>
              <w:right w:val="single" w:sz="4" w:space="0" w:color="AEAAAA"/>
            </w:tcBorders>
            <w:shd w:val="clear" w:color="auto" w:fill="auto"/>
            <w:noWrap/>
            <w:hideMark/>
          </w:tcPr>
          <w:p w14:paraId="3BC3A49F" w14:textId="77777777" w:rsidR="00C16678" w:rsidRPr="000969A7" w:rsidRDefault="00C16678" w:rsidP="00C16678">
            <w:pPr>
              <w:rPr>
                <w:rFonts w:ascii="Verdana" w:hAnsi="Verdana"/>
                <w:color w:val="000000"/>
                <w:szCs w:val="20"/>
              </w:rPr>
            </w:pPr>
            <w:r w:rsidRPr="000969A7">
              <w:rPr>
                <w:rFonts w:ascii="Verdana" w:hAnsi="Verdana"/>
                <w:color w:val="000000"/>
                <w:szCs w:val="20"/>
              </w:rPr>
              <w:t>E3J1</w:t>
            </w:r>
          </w:p>
        </w:tc>
        <w:tc>
          <w:tcPr>
            <w:tcW w:w="1082" w:type="dxa"/>
            <w:tcBorders>
              <w:top w:val="nil"/>
              <w:left w:val="nil"/>
              <w:bottom w:val="single" w:sz="4" w:space="0" w:color="AEAAAA"/>
              <w:right w:val="single" w:sz="4" w:space="0" w:color="AEAAAA"/>
            </w:tcBorders>
            <w:shd w:val="clear" w:color="auto" w:fill="auto"/>
            <w:noWrap/>
            <w:vAlign w:val="bottom"/>
            <w:hideMark/>
          </w:tcPr>
          <w:p w14:paraId="5B8F3EE7" w14:textId="34B75259"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216D0746" w14:textId="3BCF2E18" w:rsidR="00C16678" w:rsidRPr="000969A7" w:rsidRDefault="00C16678" w:rsidP="00C16678">
            <w:pPr>
              <w:jc w:val="right"/>
              <w:rPr>
                <w:rFonts w:ascii="Verdana" w:hAnsi="Verdana"/>
                <w:color w:val="000000"/>
                <w:szCs w:val="20"/>
              </w:rPr>
            </w:pPr>
            <w:r w:rsidRPr="000969A7">
              <w:rPr>
                <w:rFonts w:ascii="Verdana" w:hAnsi="Verdana"/>
                <w:color w:val="000000"/>
                <w:szCs w:val="20"/>
              </w:rPr>
              <w:t>9</w:t>
            </w:r>
          </w:p>
        </w:tc>
        <w:tc>
          <w:tcPr>
            <w:tcW w:w="4627" w:type="dxa"/>
            <w:tcBorders>
              <w:top w:val="nil"/>
              <w:left w:val="nil"/>
              <w:bottom w:val="single" w:sz="4" w:space="0" w:color="AEAAAA"/>
              <w:right w:val="single" w:sz="4" w:space="0" w:color="AEAAAA"/>
            </w:tcBorders>
            <w:shd w:val="clear" w:color="auto" w:fill="auto"/>
            <w:hideMark/>
          </w:tcPr>
          <w:p w14:paraId="6EBCDCB9" w14:textId="77777777" w:rsidR="00C16678" w:rsidRPr="000969A7" w:rsidRDefault="00C16678" w:rsidP="00C16678">
            <w:pPr>
              <w:rPr>
                <w:rFonts w:ascii="Verdana" w:hAnsi="Verdana"/>
                <w:color w:val="000000"/>
                <w:szCs w:val="20"/>
              </w:rPr>
            </w:pPr>
            <w:r w:rsidRPr="000969A7">
              <w:rPr>
                <w:rFonts w:ascii="Verdana" w:hAnsi="Verdana"/>
                <w:color w:val="000000"/>
                <w:szCs w:val="20"/>
              </w:rPr>
              <w:t>Pharmacy Expense (Total Facility)</w:t>
            </w:r>
          </w:p>
        </w:tc>
      </w:tr>
      <w:tr w:rsidR="00C16678" w:rsidRPr="000969A7" w14:paraId="363A1A38"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054F8A25" w14:textId="1E25D8BF" w:rsidR="00C16678" w:rsidRPr="000969A7" w:rsidRDefault="00C16678" w:rsidP="00C16678">
            <w:pPr>
              <w:jc w:val="right"/>
              <w:rPr>
                <w:rFonts w:ascii="Verdana" w:hAnsi="Verdana"/>
                <w:color w:val="000000"/>
                <w:szCs w:val="20"/>
              </w:rPr>
            </w:pPr>
            <w:r w:rsidRPr="000969A7">
              <w:rPr>
                <w:rFonts w:ascii="Verdana" w:hAnsi="Verdana"/>
                <w:color w:val="000000"/>
                <w:szCs w:val="20"/>
              </w:rPr>
              <w:t>49.</w:t>
            </w:r>
          </w:p>
        </w:tc>
        <w:tc>
          <w:tcPr>
            <w:tcW w:w="1474" w:type="dxa"/>
            <w:tcBorders>
              <w:top w:val="nil"/>
              <w:left w:val="nil"/>
              <w:bottom w:val="single" w:sz="4" w:space="0" w:color="AEAAAA"/>
              <w:right w:val="single" w:sz="4" w:space="0" w:color="AEAAAA"/>
            </w:tcBorders>
            <w:shd w:val="clear" w:color="auto" w:fill="auto"/>
            <w:noWrap/>
            <w:hideMark/>
          </w:tcPr>
          <w:p w14:paraId="57735FF1" w14:textId="77777777" w:rsidR="00C16678" w:rsidRPr="000969A7" w:rsidRDefault="00C16678" w:rsidP="00C16678">
            <w:pPr>
              <w:rPr>
                <w:rFonts w:ascii="Verdana" w:hAnsi="Verdana"/>
                <w:color w:val="000000"/>
                <w:szCs w:val="20"/>
              </w:rPr>
            </w:pPr>
            <w:r w:rsidRPr="000969A7">
              <w:rPr>
                <w:rFonts w:ascii="Verdana" w:hAnsi="Verdana"/>
                <w:color w:val="000000"/>
                <w:szCs w:val="20"/>
              </w:rPr>
              <w:t>E3K1</w:t>
            </w:r>
          </w:p>
        </w:tc>
        <w:tc>
          <w:tcPr>
            <w:tcW w:w="1082" w:type="dxa"/>
            <w:tcBorders>
              <w:top w:val="nil"/>
              <w:left w:val="nil"/>
              <w:bottom w:val="single" w:sz="4" w:space="0" w:color="AEAAAA"/>
              <w:right w:val="single" w:sz="4" w:space="0" w:color="AEAAAA"/>
            </w:tcBorders>
            <w:shd w:val="clear" w:color="auto" w:fill="auto"/>
            <w:noWrap/>
            <w:vAlign w:val="bottom"/>
            <w:hideMark/>
          </w:tcPr>
          <w:p w14:paraId="00348ABA" w14:textId="1CFC4F62"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7ABAC3CE" w14:textId="009FF23B" w:rsidR="00C16678" w:rsidRPr="000969A7" w:rsidRDefault="00C16678" w:rsidP="00C16678">
            <w:pPr>
              <w:jc w:val="right"/>
              <w:rPr>
                <w:rFonts w:ascii="Verdana" w:hAnsi="Verdana"/>
                <w:color w:val="000000"/>
                <w:szCs w:val="20"/>
              </w:rPr>
            </w:pPr>
            <w:r w:rsidRPr="000969A7">
              <w:rPr>
                <w:rFonts w:ascii="Verdana" w:hAnsi="Verdana"/>
                <w:color w:val="000000"/>
                <w:szCs w:val="20"/>
              </w:rPr>
              <w:t>9</w:t>
            </w:r>
          </w:p>
        </w:tc>
        <w:tc>
          <w:tcPr>
            <w:tcW w:w="4627" w:type="dxa"/>
            <w:tcBorders>
              <w:top w:val="nil"/>
              <w:left w:val="nil"/>
              <w:bottom w:val="single" w:sz="4" w:space="0" w:color="AEAAAA"/>
              <w:right w:val="single" w:sz="4" w:space="0" w:color="AEAAAA"/>
            </w:tcBorders>
            <w:shd w:val="clear" w:color="auto" w:fill="auto"/>
            <w:hideMark/>
          </w:tcPr>
          <w:p w14:paraId="69F6A58E" w14:textId="77777777" w:rsidR="00C16678" w:rsidRPr="000969A7" w:rsidRDefault="00C16678" w:rsidP="00C16678">
            <w:pPr>
              <w:rPr>
                <w:rFonts w:ascii="Verdana" w:hAnsi="Verdana"/>
                <w:color w:val="000000"/>
                <w:szCs w:val="20"/>
              </w:rPr>
            </w:pPr>
            <w:r w:rsidRPr="000969A7">
              <w:rPr>
                <w:rFonts w:ascii="Verdana" w:hAnsi="Verdana"/>
                <w:color w:val="000000"/>
                <w:szCs w:val="20"/>
              </w:rPr>
              <w:t>Supply Expense (Other Than Pharmacy) (Total Facility)</w:t>
            </w:r>
          </w:p>
        </w:tc>
      </w:tr>
      <w:tr w:rsidR="00C16678" w:rsidRPr="000969A7" w14:paraId="07192F0D" w14:textId="77777777" w:rsidTr="00C16678">
        <w:trPr>
          <w:trHeight w:val="260"/>
        </w:trPr>
        <w:tc>
          <w:tcPr>
            <w:tcW w:w="715" w:type="dxa"/>
            <w:tcBorders>
              <w:top w:val="nil"/>
              <w:left w:val="single" w:sz="4" w:space="0" w:color="AEAAAA"/>
              <w:bottom w:val="single" w:sz="4" w:space="0" w:color="AEAAAA" w:themeColor="background2" w:themeShade="BF"/>
              <w:right w:val="single" w:sz="4" w:space="0" w:color="AEAAAA"/>
            </w:tcBorders>
            <w:shd w:val="clear" w:color="auto" w:fill="auto"/>
            <w:noWrap/>
            <w:vAlign w:val="bottom"/>
            <w:hideMark/>
          </w:tcPr>
          <w:p w14:paraId="6E0CA3D1" w14:textId="62F80A83" w:rsidR="00C16678" w:rsidRPr="000969A7" w:rsidRDefault="00C16678" w:rsidP="00C16678">
            <w:pPr>
              <w:jc w:val="right"/>
              <w:rPr>
                <w:rFonts w:ascii="Verdana" w:hAnsi="Verdana"/>
                <w:color w:val="000000"/>
                <w:szCs w:val="20"/>
              </w:rPr>
            </w:pPr>
            <w:r w:rsidRPr="000969A7">
              <w:rPr>
                <w:rFonts w:ascii="Verdana" w:hAnsi="Verdana"/>
                <w:color w:val="000000"/>
                <w:szCs w:val="20"/>
              </w:rPr>
              <w:t>50.</w:t>
            </w:r>
          </w:p>
        </w:tc>
        <w:tc>
          <w:tcPr>
            <w:tcW w:w="1474" w:type="dxa"/>
            <w:tcBorders>
              <w:top w:val="nil"/>
              <w:left w:val="nil"/>
              <w:bottom w:val="single" w:sz="4" w:space="0" w:color="AEAAAA" w:themeColor="background2" w:themeShade="BF"/>
              <w:right w:val="single" w:sz="4" w:space="0" w:color="AEAAAA"/>
            </w:tcBorders>
            <w:shd w:val="clear" w:color="auto" w:fill="auto"/>
            <w:noWrap/>
            <w:hideMark/>
          </w:tcPr>
          <w:p w14:paraId="75F58215" w14:textId="77777777" w:rsidR="00C16678" w:rsidRPr="000969A7" w:rsidRDefault="00C16678" w:rsidP="00C16678">
            <w:pPr>
              <w:rPr>
                <w:rFonts w:ascii="Verdana" w:hAnsi="Verdana"/>
                <w:color w:val="000000"/>
                <w:szCs w:val="20"/>
              </w:rPr>
            </w:pPr>
            <w:r w:rsidRPr="000969A7">
              <w:rPr>
                <w:rFonts w:ascii="Verdana" w:hAnsi="Verdana"/>
                <w:color w:val="000000"/>
                <w:szCs w:val="20"/>
              </w:rPr>
              <w:t>E3L1</w:t>
            </w:r>
          </w:p>
        </w:tc>
        <w:tc>
          <w:tcPr>
            <w:tcW w:w="1082" w:type="dxa"/>
            <w:tcBorders>
              <w:top w:val="nil"/>
              <w:left w:val="nil"/>
              <w:bottom w:val="single" w:sz="4" w:space="0" w:color="AEAAAA" w:themeColor="background2" w:themeShade="BF"/>
              <w:right w:val="single" w:sz="4" w:space="0" w:color="AEAAAA"/>
            </w:tcBorders>
            <w:shd w:val="clear" w:color="auto" w:fill="auto"/>
            <w:noWrap/>
            <w:vAlign w:val="bottom"/>
            <w:hideMark/>
          </w:tcPr>
          <w:p w14:paraId="668C54E4" w14:textId="468CD702"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themeColor="background2" w:themeShade="BF"/>
              <w:right w:val="single" w:sz="4" w:space="0" w:color="AEAAAA"/>
            </w:tcBorders>
            <w:shd w:val="clear" w:color="auto" w:fill="auto"/>
            <w:noWrap/>
            <w:vAlign w:val="bottom"/>
            <w:hideMark/>
          </w:tcPr>
          <w:p w14:paraId="30A19302" w14:textId="284C56F0" w:rsidR="00C16678" w:rsidRPr="000969A7" w:rsidRDefault="00C16678" w:rsidP="00C16678">
            <w:pPr>
              <w:jc w:val="right"/>
              <w:rPr>
                <w:rFonts w:ascii="Verdana" w:hAnsi="Verdana"/>
                <w:color w:val="000000"/>
                <w:szCs w:val="20"/>
              </w:rPr>
            </w:pPr>
            <w:r w:rsidRPr="000969A7">
              <w:rPr>
                <w:rFonts w:ascii="Verdana" w:hAnsi="Verdana"/>
                <w:color w:val="000000"/>
                <w:szCs w:val="20"/>
              </w:rPr>
              <w:t>9</w:t>
            </w:r>
          </w:p>
        </w:tc>
        <w:tc>
          <w:tcPr>
            <w:tcW w:w="4627" w:type="dxa"/>
            <w:tcBorders>
              <w:top w:val="nil"/>
              <w:left w:val="nil"/>
              <w:bottom w:val="single" w:sz="4" w:space="0" w:color="AEAAAA" w:themeColor="background2" w:themeShade="BF"/>
              <w:right w:val="single" w:sz="4" w:space="0" w:color="AEAAAA"/>
            </w:tcBorders>
            <w:shd w:val="clear" w:color="auto" w:fill="auto"/>
            <w:hideMark/>
          </w:tcPr>
          <w:p w14:paraId="419187F2" w14:textId="77777777" w:rsidR="00C16678" w:rsidRPr="000969A7" w:rsidRDefault="00C16678" w:rsidP="00C16678">
            <w:pPr>
              <w:rPr>
                <w:rFonts w:ascii="Verdana" w:hAnsi="Verdana"/>
                <w:color w:val="000000"/>
                <w:szCs w:val="20"/>
              </w:rPr>
            </w:pPr>
            <w:r w:rsidRPr="000969A7">
              <w:rPr>
                <w:rFonts w:ascii="Verdana" w:hAnsi="Verdana"/>
                <w:color w:val="000000"/>
                <w:szCs w:val="20"/>
              </w:rPr>
              <w:t>All Other Expenses (Total Facility)</w:t>
            </w:r>
          </w:p>
        </w:tc>
      </w:tr>
      <w:tr w:rsidR="00C16678" w:rsidRPr="000969A7" w14:paraId="2CC53046" w14:textId="77777777" w:rsidTr="00C16678">
        <w:trPr>
          <w:trHeight w:val="520"/>
        </w:trPr>
        <w:tc>
          <w:tcPr>
            <w:tcW w:w="715"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vAlign w:val="bottom"/>
            <w:hideMark/>
          </w:tcPr>
          <w:p w14:paraId="6C2EBAEB" w14:textId="139867C3" w:rsidR="00C16678" w:rsidRPr="000969A7" w:rsidRDefault="00C16678" w:rsidP="00C16678">
            <w:pPr>
              <w:jc w:val="right"/>
              <w:rPr>
                <w:rFonts w:ascii="Verdana" w:hAnsi="Verdana"/>
                <w:color w:val="000000"/>
                <w:szCs w:val="20"/>
              </w:rPr>
            </w:pPr>
            <w:r w:rsidRPr="000969A7">
              <w:rPr>
                <w:rFonts w:ascii="Verdana" w:hAnsi="Verdana"/>
                <w:color w:val="000000"/>
                <w:szCs w:val="20"/>
              </w:rPr>
              <w:t>51.</w:t>
            </w:r>
          </w:p>
        </w:tc>
        <w:tc>
          <w:tcPr>
            <w:tcW w:w="1474"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57C5C839" w14:textId="77777777" w:rsidR="00C16678" w:rsidRPr="000969A7" w:rsidRDefault="00C16678" w:rsidP="00C16678">
            <w:pPr>
              <w:rPr>
                <w:rFonts w:ascii="Verdana" w:hAnsi="Verdana"/>
                <w:color w:val="000000"/>
                <w:szCs w:val="20"/>
              </w:rPr>
            </w:pPr>
            <w:r w:rsidRPr="00BD3B4B">
              <w:rPr>
                <w:rFonts w:ascii="Verdana" w:hAnsi="Verdana"/>
                <w:color w:val="000000"/>
                <w:szCs w:val="20"/>
                <w:highlight w:val="yellow"/>
              </w:rPr>
              <w:t>E3M1</w:t>
            </w:r>
          </w:p>
        </w:tc>
        <w:tc>
          <w:tcPr>
            <w:tcW w:w="1082"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599F207A" w14:textId="62156A0B"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48ADC621" w14:textId="01E3D7CF" w:rsidR="00C16678" w:rsidRPr="000969A7" w:rsidRDefault="00C16678" w:rsidP="00C16678">
            <w:pPr>
              <w:jc w:val="right"/>
              <w:rPr>
                <w:rFonts w:ascii="Verdana" w:hAnsi="Verdana"/>
                <w:color w:val="000000"/>
                <w:szCs w:val="20"/>
              </w:rPr>
            </w:pPr>
            <w:r w:rsidRPr="000969A7">
              <w:rPr>
                <w:rFonts w:ascii="Verdana" w:hAnsi="Verdana"/>
                <w:color w:val="000000"/>
                <w:szCs w:val="20"/>
              </w:rPr>
              <w:t>10</w:t>
            </w:r>
          </w:p>
        </w:tc>
        <w:tc>
          <w:tcPr>
            <w:tcW w:w="4627" w:type="dxa"/>
            <w:tcBorders>
              <w:top w:val="single" w:sz="4" w:space="0" w:color="AEAAAA" w:themeColor="background2" w:themeShade="BF"/>
              <w:left w:val="nil"/>
              <w:bottom w:val="single" w:sz="4" w:space="0" w:color="AEAAAA"/>
              <w:right w:val="single" w:sz="4" w:space="0" w:color="AEAAAA"/>
            </w:tcBorders>
            <w:shd w:val="clear" w:color="auto" w:fill="auto"/>
            <w:hideMark/>
          </w:tcPr>
          <w:p w14:paraId="4D96C9B6" w14:textId="77777777" w:rsidR="00C16678" w:rsidRPr="000969A7" w:rsidRDefault="00C16678" w:rsidP="00C16678">
            <w:pPr>
              <w:rPr>
                <w:rFonts w:ascii="Verdana" w:hAnsi="Verdana"/>
                <w:color w:val="000000"/>
                <w:szCs w:val="20"/>
              </w:rPr>
            </w:pPr>
            <w:r w:rsidRPr="00BD3B4B">
              <w:rPr>
                <w:rFonts w:ascii="Verdana" w:hAnsi="Verdana"/>
                <w:color w:val="000000"/>
                <w:szCs w:val="20"/>
                <w:highlight w:val="yellow"/>
              </w:rPr>
              <w:t>Total Expenses (Add E3F Thru E3L For Total Facility. Exclude Bad Debt)</w:t>
            </w:r>
          </w:p>
        </w:tc>
      </w:tr>
      <w:tr w:rsidR="00C16678" w:rsidRPr="000969A7" w14:paraId="2FE77589" w14:textId="77777777" w:rsidTr="00C16678">
        <w:trPr>
          <w:trHeight w:val="52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23D9A926" w14:textId="75B5C610" w:rsidR="00C16678" w:rsidRPr="000969A7" w:rsidRDefault="00C16678" w:rsidP="00C16678">
            <w:pPr>
              <w:jc w:val="right"/>
              <w:rPr>
                <w:rFonts w:ascii="Verdana" w:hAnsi="Verdana"/>
                <w:color w:val="000000"/>
                <w:szCs w:val="20"/>
              </w:rPr>
            </w:pPr>
            <w:r w:rsidRPr="000969A7">
              <w:rPr>
                <w:rFonts w:ascii="Verdana" w:hAnsi="Verdana"/>
                <w:color w:val="000000"/>
                <w:szCs w:val="20"/>
              </w:rPr>
              <w:t>52.</w:t>
            </w:r>
          </w:p>
        </w:tc>
        <w:tc>
          <w:tcPr>
            <w:tcW w:w="1474" w:type="dxa"/>
            <w:tcBorders>
              <w:top w:val="nil"/>
              <w:left w:val="nil"/>
              <w:bottom w:val="single" w:sz="4" w:space="0" w:color="AEAAAA"/>
              <w:right w:val="single" w:sz="4" w:space="0" w:color="AEAAAA"/>
            </w:tcBorders>
            <w:shd w:val="clear" w:color="auto" w:fill="auto"/>
            <w:noWrap/>
            <w:hideMark/>
          </w:tcPr>
          <w:p w14:paraId="703AE7BA" w14:textId="77777777" w:rsidR="00C16678" w:rsidRPr="000969A7" w:rsidRDefault="00C16678" w:rsidP="00C16678">
            <w:pPr>
              <w:rPr>
                <w:rFonts w:ascii="Verdana" w:hAnsi="Verdana"/>
                <w:color w:val="000000"/>
                <w:szCs w:val="20"/>
              </w:rPr>
            </w:pPr>
            <w:r w:rsidRPr="000969A7">
              <w:rPr>
                <w:rFonts w:ascii="Verdana" w:hAnsi="Verdana"/>
                <w:color w:val="000000"/>
                <w:szCs w:val="20"/>
              </w:rPr>
              <w:t>E3M2</w:t>
            </w:r>
          </w:p>
        </w:tc>
        <w:tc>
          <w:tcPr>
            <w:tcW w:w="1082" w:type="dxa"/>
            <w:tcBorders>
              <w:top w:val="nil"/>
              <w:left w:val="nil"/>
              <w:bottom w:val="single" w:sz="4" w:space="0" w:color="AEAAAA"/>
              <w:right w:val="single" w:sz="4" w:space="0" w:color="AEAAAA"/>
            </w:tcBorders>
            <w:shd w:val="clear" w:color="auto" w:fill="auto"/>
            <w:noWrap/>
            <w:vAlign w:val="bottom"/>
            <w:hideMark/>
          </w:tcPr>
          <w:p w14:paraId="1ED8AB01" w14:textId="1372D474"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79251682" w14:textId="2635590B" w:rsidR="00C16678" w:rsidRPr="000969A7" w:rsidRDefault="00C16678" w:rsidP="00C16678">
            <w:pPr>
              <w:jc w:val="right"/>
              <w:rPr>
                <w:rFonts w:ascii="Verdana" w:hAnsi="Verdana"/>
                <w:color w:val="000000"/>
                <w:szCs w:val="20"/>
              </w:rPr>
            </w:pPr>
            <w:r w:rsidRPr="000969A7">
              <w:rPr>
                <w:rFonts w:ascii="Verdana" w:hAnsi="Verdana"/>
                <w:color w:val="000000"/>
                <w:szCs w:val="20"/>
              </w:rPr>
              <w:t>7</w:t>
            </w:r>
          </w:p>
        </w:tc>
        <w:tc>
          <w:tcPr>
            <w:tcW w:w="4627" w:type="dxa"/>
            <w:tcBorders>
              <w:top w:val="nil"/>
              <w:left w:val="nil"/>
              <w:bottom w:val="single" w:sz="4" w:space="0" w:color="AEAAAA"/>
              <w:right w:val="single" w:sz="4" w:space="0" w:color="AEAAAA"/>
            </w:tcBorders>
            <w:shd w:val="clear" w:color="auto" w:fill="auto"/>
            <w:hideMark/>
          </w:tcPr>
          <w:p w14:paraId="1EDD6E91" w14:textId="77777777" w:rsidR="00C16678" w:rsidRPr="000969A7" w:rsidRDefault="00C16678" w:rsidP="00C16678">
            <w:pPr>
              <w:rPr>
                <w:rFonts w:ascii="Verdana" w:hAnsi="Verdana"/>
                <w:color w:val="000000"/>
                <w:szCs w:val="20"/>
              </w:rPr>
            </w:pPr>
            <w:r w:rsidRPr="000969A7">
              <w:rPr>
                <w:rFonts w:ascii="Verdana" w:hAnsi="Verdana"/>
                <w:color w:val="000000"/>
                <w:szCs w:val="20"/>
              </w:rPr>
              <w:t xml:space="preserve">Total Expenses (Add 3F Thru 3L For Nursing Home. Exclude Bad Debt) </w:t>
            </w:r>
          </w:p>
        </w:tc>
      </w:tr>
      <w:tr w:rsidR="00C16678" w:rsidRPr="000969A7" w14:paraId="01DCA3E4" w14:textId="77777777" w:rsidTr="00C16678">
        <w:trPr>
          <w:trHeight w:val="52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5D94DFD6" w14:textId="12200A3C" w:rsidR="00C16678" w:rsidRPr="000969A7" w:rsidRDefault="00C16678" w:rsidP="00C16678">
            <w:pPr>
              <w:jc w:val="right"/>
              <w:rPr>
                <w:rFonts w:ascii="Verdana" w:hAnsi="Verdana"/>
                <w:color w:val="000000"/>
                <w:szCs w:val="20"/>
              </w:rPr>
            </w:pPr>
            <w:r w:rsidRPr="000969A7">
              <w:rPr>
                <w:rFonts w:ascii="Verdana" w:hAnsi="Verdana"/>
                <w:color w:val="000000"/>
                <w:szCs w:val="20"/>
              </w:rPr>
              <w:t>53.</w:t>
            </w:r>
          </w:p>
        </w:tc>
        <w:tc>
          <w:tcPr>
            <w:tcW w:w="1474" w:type="dxa"/>
            <w:tcBorders>
              <w:top w:val="nil"/>
              <w:left w:val="nil"/>
              <w:bottom w:val="single" w:sz="4" w:space="0" w:color="AEAAAA"/>
              <w:right w:val="single" w:sz="4" w:space="0" w:color="AEAAAA"/>
            </w:tcBorders>
            <w:shd w:val="clear" w:color="auto" w:fill="auto"/>
            <w:noWrap/>
            <w:hideMark/>
          </w:tcPr>
          <w:p w14:paraId="335BF121" w14:textId="77777777" w:rsidR="00C16678" w:rsidRPr="000969A7" w:rsidRDefault="00C16678" w:rsidP="00C16678">
            <w:pPr>
              <w:rPr>
                <w:rFonts w:ascii="Verdana" w:hAnsi="Verdana"/>
                <w:color w:val="000000"/>
                <w:szCs w:val="20"/>
              </w:rPr>
            </w:pPr>
            <w:r w:rsidRPr="000969A7">
              <w:rPr>
                <w:rFonts w:ascii="Verdana" w:hAnsi="Verdana"/>
                <w:color w:val="000000"/>
                <w:szCs w:val="20"/>
              </w:rPr>
              <w:t>E3N1</w:t>
            </w:r>
          </w:p>
        </w:tc>
        <w:tc>
          <w:tcPr>
            <w:tcW w:w="1082" w:type="dxa"/>
            <w:tcBorders>
              <w:top w:val="nil"/>
              <w:left w:val="nil"/>
              <w:bottom w:val="single" w:sz="4" w:space="0" w:color="AEAAAA"/>
              <w:right w:val="single" w:sz="4" w:space="0" w:color="AEAAAA"/>
            </w:tcBorders>
            <w:shd w:val="clear" w:color="auto" w:fill="auto"/>
            <w:noWrap/>
            <w:vAlign w:val="bottom"/>
            <w:hideMark/>
          </w:tcPr>
          <w:p w14:paraId="693E5767" w14:textId="5D39A610" w:rsidR="00C16678" w:rsidRPr="000969A7" w:rsidRDefault="00C16678" w:rsidP="00C16678">
            <w:pPr>
              <w:rPr>
                <w:rFonts w:ascii="Verdana" w:hAnsi="Verdana"/>
                <w:color w:val="000000"/>
                <w:szCs w:val="20"/>
              </w:rPr>
            </w:pPr>
            <w:r w:rsidRPr="000969A7">
              <w:rPr>
                <w:rFonts w:ascii="Verdana" w:hAnsi="Verdana"/>
                <w:color w:val="000000"/>
                <w:szCs w:val="20"/>
              </w:rPr>
              <w:t>String</w:t>
            </w:r>
          </w:p>
        </w:tc>
        <w:tc>
          <w:tcPr>
            <w:tcW w:w="1637" w:type="dxa"/>
            <w:tcBorders>
              <w:top w:val="nil"/>
              <w:left w:val="nil"/>
              <w:bottom w:val="single" w:sz="4" w:space="0" w:color="AEAAAA"/>
              <w:right w:val="single" w:sz="4" w:space="0" w:color="AEAAAA"/>
            </w:tcBorders>
            <w:shd w:val="clear" w:color="auto" w:fill="auto"/>
            <w:noWrap/>
            <w:vAlign w:val="bottom"/>
            <w:hideMark/>
          </w:tcPr>
          <w:p w14:paraId="17ABF126" w14:textId="516D53B9" w:rsidR="00C16678" w:rsidRPr="000969A7" w:rsidRDefault="00C16678" w:rsidP="00C16678">
            <w:pPr>
              <w:jc w:val="right"/>
              <w:rPr>
                <w:rFonts w:ascii="Verdana" w:hAnsi="Verdana"/>
                <w:color w:val="000000"/>
                <w:szCs w:val="20"/>
              </w:rPr>
            </w:pPr>
            <w:r w:rsidRPr="000969A7">
              <w:rPr>
                <w:rFonts w:ascii="Verdana" w:hAnsi="Verdana"/>
                <w:color w:val="000000"/>
                <w:szCs w:val="20"/>
              </w:rPr>
              <w:t>9</w:t>
            </w:r>
          </w:p>
        </w:tc>
        <w:tc>
          <w:tcPr>
            <w:tcW w:w="4627" w:type="dxa"/>
            <w:tcBorders>
              <w:top w:val="nil"/>
              <w:left w:val="nil"/>
              <w:bottom w:val="single" w:sz="4" w:space="0" w:color="AEAAAA"/>
              <w:right w:val="single" w:sz="4" w:space="0" w:color="AEAAAA"/>
            </w:tcBorders>
            <w:shd w:val="clear" w:color="auto" w:fill="auto"/>
            <w:hideMark/>
          </w:tcPr>
          <w:p w14:paraId="3A4EF368" w14:textId="402A3204" w:rsidR="00C16678" w:rsidRPr="000969A7" w:rsidRDefault="00C16678" w:rsidP="00C16678">
            <w:pPr>
              <w:rPr>
                <w:rFonts w:ascii="Verdana" w:hAnsi="Verdana"/>
                <w:color w:val="000000"/>
                <w:szCs w:val="20"/>
              </w:rPr>
            </w:pPr>
            <w:r w:rsidRPr="000969A7">
              <w:rPr>
                <w:rFonts w:ascii="Verdana" w:hAnsi="Verdana"/>
                <w:color w:val="000000"/>
                <w:szCs w:val="20"/>
              </w:rPr>
              <w:t>Does Total Expenses (E3M) Reflect Full Allocation from Corporate Office</w:t>
            </w:r>
          </w:p>
        </w:tc>
      </w:tr>
      <w:tr w:rsidR="00C16678" w:rsidRPr="000969A7" w14:paraId="0BD9A3AD"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088823C5" w14:textId="03B70B5F" w:rsidR="00C16678" w:rsidRPr="000969A7" w:rsidRDefault="00C16678" w:rsidP="00C16678">
            <w:pPr>
              <w:jc w:val="right"/>
              <w:rPr>
                <w:rFonts w:ascii="Verdana" w:hAnsi="Verdana"/>
                <w:color w:val="000000"/>
                <w:szCs w:val="20"/>
              </w:rPr>
            </w:pPr>
            <w:r w:rsidRPr="000969A7">
              <w:rPr>
                <w:rFonts w:ascii="Verdana" w:hAnsi="Verdana"/>
                <w:color w:val="000000"/>
                <w:szCs w:val="20"/>
              </w:rPr>
              <w:t>54.</w:t>
            </w:r>
          </w:p>
        </w:tc>
        <w:tc>
          <w:tcPr>
            <w:tcW w:w="1474" w:type="dxa"/>
            <w:tcBorders>
              <w:top w:val="nil"/>
              <w:left w:val="nil"/>
              <w:bottom w:val="single" w:sz="4" w:space="0" w:color="AEAAAA"/>
              <w:right w:val="single" w:sz="4" w:space="0" w:color="AEAAAA"/>
            </w:tcBorders>
            <w:shd w:val="clear" w:color="auto" w:fill="auto"/>
            <w:noWrap/>
            <w:hideMark/>
          </w:tcPr>
          <w:p w14:paraId="69D0EA0C" w14:textId="77777777" w:rsidR="00C16678" w:rsidRPr="000969A7" w:rsidRDefault="00C16678" w:rsidP="00C16678">
            <w:pPr>
              <w:rPr>
                <w:rFonts w:ascii="Verdana" w:hAnsi="Verdana"/>
                <w:color w:val="000000"/>
                <w:szCs w:val="20"/>
              </w:rPr>
            </w:pPr>
            <w:r w:rsidRPr="000969A7">
              <w:rPr>
                <w:rFonts w:ascii="Verdana" w:hAnsi="Verdana"/>
                <w:color w:val="000000"/>
                <w:szCs w:val="20"/>
              </w:rPr>
              <w:t>E4A1</w:t>
            </w:r>
          </w:p>
        </w:tc>
        <w:tc>
          <w:tcPr>
            <w:tcW w:w="1082" w:type="dxa"/>
            <w:tcBorders>
              <w:top w:val="nil"/>
              <w:left w:val="nil"/>
              <w:bottom w:val="single" w:sz="4" w:space="0" w:color="AEAAAA"/>
              <w:right w:val="single" w:sz="4" w:space="0" w:color="AEAAAA"/>
            </w:tcBorders>
            <w:shd w:val="clear" w:color="auto" w:fill="auto"/>
            <w:noWrap/>
            <w:vAlign w:val="bottom"/>
            <w:hideMark/>
          </w:tcPr>
          <w:p w14:paraId="0EAFC903" w14:textId="12F7364C"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08BF298C" w14:textId="3AB59630" w:rsidR="00C16678" w:rsidRPr="000969A7" w:rsidRDefault="00C16678" w:rsidP="00C16678">
            <w:pPr>
              <w:jc w:val="right"/>
              <w:rPr>
                <w:rFonts w:ascii="Verdana" w:hAnsi="Verdana"/>
                <w:color w:val="000000"/>
                <w:szCs w:val="20"/>
              </w:rPr>
            </w:pPr>
            <w:r w:rsidRPr="000969A7">
              <w:rPr>
                <w:rFonts w:ascii="Verdana" w:hAnsi="Verdana"/>
                <w:color w:val="000000"/>
                <w:szCs w:val="20"/>
              </w:rPr>
              <w:t>13</w:t>
            </w:r>
          </w:p>
        </w:tc>
        <w:tc>
          <w:tcPr>
            <w:tcW w:w="4627" w:type="dxa"/>
            <w:tcBorders>
              <w:top w:val="nil"/>
              <w:left w:val="nil"/>
              <w:bottom w:val="single" w:sz="4" w:space="0" w:color="AEAAAA"/>
              <w:right w:val="single" w:sz="4" w:space="0" w:color="AEAAAA"/>
            </w:tcBorders>
            <w:shd w:val="clear" w:color="auto" w:fill="auto"/>
            <w:hideMark/>
          </w:tcPr>
          <w:p w14:paraId="28A98ED7" w14:textId="77777777" w:rsidR="00C16678" w:rsidRPr="000969A7" w:rsidRDefault="00C16678" w:rsidP="00C16678">
            <w:pPr>
              <w:rPr>
                <w:rFonts w:ascii="Verdana" w:hAnsi="Verdana"/>
                <w:color w:val="000000"/>
                <w:szCs w:val="20"/>
              </w:rPr>
            </w:pPr>
            <w:r w:rsidRPr="000969A7">
              <w:rPr>
                <w:rFonts w:ascii="Verdana" w:hAnsi="Verdana"/>
                <w:color w:val="000000"/>
                <w:szCs w:val="20"/>
              </w:rPr>
              <w:t>Total Gross Inpatient Revenue</w:t>
            </w:r>
          </w:p>
        </w:tc>
      </w:tr>
      <w:tr w:rsidR="00C16678" w:rsidRPr="000969A7" w14:paraId="5DA44613"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3768E7F5" w14:textId="36B96CAB" w:rsidR="00C16678" w:rsidRPr="000969A7" w:rsidRDefault="00C16678" w:rsidP="00C16678">
            <w:pPr>
              <w:jc w:val="right"/>
              <w:rPr>
                <w:rFonts w:ascii="Verdana" w:hAnsi="Verdana"/>
                <w:color w:val="000000"/>
                <w:szCs w:val="20"/>
              </w:rPr>
            </w:pPr>
            <w:r w:rsidRPr="000969A7">
              <w:rPr>
                <w:rFonts w:ascii="Verdana" w:hAnsi="Verdana"/>
                <w:color w:val="000000"/>
                <w:szCs w:val="20"/>
              </w:rPr>
              <w:t>55.</w:t>
            </w:r>
          </w:p>
        </w:tc>
        <w:tc>
          <w:tcPr>
            <w:tcW w:w="1474" w:type="dxa"/>
            <w:tcBorders>
              <w:top w:val="nil"/>
              <w:left w:val="nil"/>
              <w:bottom w:val="single" w:sz="4" w:space="0" w:color="AEAAAA"/>
              <w:right w:val="single" w:sz="4" w:space="0" w:color="AEAAAA"/>
            </w:tcBorders>
            <w:shd w:val="clear" w:color="auto" w:fill="auto"/>
            <w:noWrap/>
            <w:hideMark/>
          </w:tcPr>
          <w:p w14:paraId="4E97801D" w14:textId="77777777" w:rsidR="00C16678" w:rsidRPr="000969A7" w:rsidRDefault="00C16678" w:rsidP="00C16678">
            <w:pPr>
              <w:rPr>
                <w:rFonts w:ascii="Verdana" w:hAnsi="Verdana"/>
                <w:color w:val="000000"/>
                <w:szCs w:val="20"/>
              </w:rPr>
            </w:pPr>
            <w:r w:rsidRPr="000969A7">
              <w:rPr>
                <w:rFonts w:ascii="Verdana" w:hAnsi="Verdana"/>
                <w:color w:val="000000"/>
                <w:szCs w:val="20"/>
              </w:rPr>
              <w:t>E4B1</w:t>
            </w:r>
          </w:p>
        </w:tc>
        <w:tc>
          <w:tcPr>
            <w:tcW w:w="1082" w:type="dxa"/>
            <w:tcBorders>
              <w:top w:val="nil"/>
              <w:left w:val="nil"/>
              <w:bottom w:val="single" w:sz="4" w:space="0" w:color="AEAAAA"/>
              <w:right w:val="single" w:sz="4" w:space="0" w:color="AEAAAA"/>
            </w:tcBorders>
            <w:shd w:val="clear" w:color="auto" w:fill="auto"/>
            <w:noWrap/>
            <w:vAlign w:val="bottom"/>
            <w:hideMark/>
          </w:tcPr>
          <w:p w14:paraId="251AB7C5" w14:textId="79AC047E"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0D08D53D" w14:textId="339D9017" w:rsidR="00C16678" w:rsidRPr="000969A7" w:rsidRDefault="00C16678" w:rsidP="00C16678">
            <w:pPr>
              <w:jc w:val="right"/>
              <w:rPr>
                <w:rFonts w:ascii="Verdana" w:hAnsi="Verdana"/>
                <w:color w:val="000000"/>
                <w:szCs w:val="20"/>
              </w:rPr>
            </w:pPr>
            <w:r w:rsidRPr="000969A7">
              <w:rPr>
                <w:rFonts w:ascii="Verdana" w:hAnsi="Verdana"/>
                <w:color w:val="000000"/>
                <w:szCs w:val="20"/>
              </w:rPr>
              <w:t>10</w:t>
            </w:r>
          </w:p>
        </w:tc>
        <w:tc>
          <w:tcPr>
            <w:tcW w:w="4627" w:type="dxa"/>
            <w:tcBorders>
              <w:top w:val="nil"/>
              <w:left w:val="nil"/>
              <w:bottom w:val="single" w:sz="4" w:space="0" w:color="AEAAAA"/>
              <w:right w:val="single" w:sz="4" w:space="0" w:color="AEAAAA"/>
            </w:tcBorders>
            <w:shd w:val="clear" w:color="auto" w:fill="auto"/>
            <w:hideMark/>
          </w:tcPr>
          <w:p w14:paraId="26E94261" w14:textId="77777777" w:rsidR="00C16678" w:rsidRPr="000969A7" w:rsidRDefault="00C16678" w:rsidP="00C16678">
            <w:pPr>
              <w:rPr>
                <w:rFonts w:ascii="Verdana" w:hAnsi="Verdana"/>
                <w:color w:val="000000"/>
                <w:szCs w:val="20"/>
              </w:rPr>
            </w:pPr>
            <w:r w:rsidRPr="000969A7">
              <w:rPr>
                <w:rFonts w:ascii="Verdana" w:hAnsi="Verdana"/>
                <w:color w:val="000000"/>
                <w:szCs w:val="20"/>
              </w:rPr>
              <w:t>Total Gross Outpatient Revenue</w:t>
            </w:r>
          </w:p>
        </w:tc>
      </w:tr>
      <w:tr w:rsidR="00C16678" w:rsidRPr="000969A7" w14:paraId="4C72EC37"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022121A5" w14:textId="1DE97640" w:rsidR="00C16678" w:rsidRPr="000969A7" w:rsidRDefault="00C16678" w:rsidP="00C16678">
            <w:pPr>
              <w:jc w:val="right"/>
              <w:rPr>
                <w:rFonts w:ascii="Verdana" w:hAnsi="Verdana"/>
                <w:color w:val="000000"/>
                <w:szCs w:val="20"/>
              </w:rPr>
            </w:pPr>
            <w:r w:rsidRPr="000969A7">
              <w:rPr>
                <w:rFonts w:ascii="Verdana" w:hAnsi="Verdana"/>
                <w:color w:val="000000"/>
                <w:szCs w:val="20"/>
              </w:rPr>
              <w:t>56.</w:t>
            </w:r>
          </w:p>
        </w:tc>
        <w:tc>
          <w:tcPr>
            <w:tcW w:w="1474" w:type="dxa"/>
            <w:tcBorders>
              <w:top w:val="nil"/>
              <w:left w:val="nil"/>
              <w:bottom w:val="single" w:sz="4" w:space="0" w:color="AEAAAA"/>
              <w:right w:val="single" w:sz="4" w:space="0" w:color="AEAAAA"/>
            </w:tcBorders>
            <w:shd w:val="clear" w:color="auto" w:fill="auto"/>
            <w:noWrap/>
            <w:hideMark/>
          </w:tcPr>
          <w:p w14:paraId="4C146925" w14:textId="77777777" w:rsidR="00C16678" w:rsidRPr="000969A7" w:rsidRDefault="00C16678" w:rsidP="00C16678">
            <w:pPr>
              <w:rPr>
                <w:rFonts w:ascii="Verdana" w:hAnsi="Verdana"/>
                <w:color w:val="000000"/>
                <w:szCs w:val="20"/>
              </w:rPr>
            </w:pPr>
            <w:r w:rsidRPr="00BD3B4B">
              <w:rPr>
                <w:rFonts w:ascii="Verdana" w:hAnsi="Verdana"/>
                <w:color w:val="000000"/>
                <w:szCs w:val="20"/>
                <w:highlight w:val="green"/>
              </w:rPr>
              <w:t>E4C1</w:t>
            </w:r>
          </w:p>
        </w:tc>
        <w:tc>
          <w:tcPr>
            <w:tcW w:w="1082" w:type="dxa"/>
            <w:tcBorders>
              <w:top w:val="nil"/>
              <w:left w:val="nil"/>
              <w:bottom w:val="single" w:sz="4" w:space="0" w:color="AEAAAA"/>
              <w:right w:val="single" w:sz="4" w:space="0" w:color="AEAAAA"/>
            </w:tcBorders>
            <w:shd w:val="clear" w:color="auto" w:fill="auto"/>
            <w:noWrap/>
            <w:vAlign w:val="bottom"/>
            <w:hideMark/>
          </w:tcPr>
          <w:p w14:paraId="46127EBE" w14:textId="223D3F25"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4E9528BF" w14:textId="426CD139" w:rsidR="00C16678" w:rsidRPr="000969A7" w:rsidRDefault="00C16678" w:rsidP="00C16678">
            <w:pPr>
              <w:jc w:val="right"/>
              <w:rPr>
                <w:rFonts w:ascii="Verdana" w:hAnsi="Verdana"/>
                <w:color w:val="000000"/>
                <w:szCs w:val="20"/>
              </w:rPr>
            </w:pPr>
            <w:r w:rsidRPr="000969A7">
              <w:rPr>
                <w:rFonts w:ascii="Verdana" w:hAnsi="Verdana"/>
                <w:color w:val="000000"/>
                <w:szCs w:val="20"/>
              </w:rPr>
              <w:t>11</w:t>
            </w:r>
          </w:p>
        </w:tc>
        <w:tc>
          <w:tcPr>
            <w:tcW w:w="4627" w:type="dxa"/>
            <w:tcBorders>
              <w:top w:val="nil"/>
              <w:left w:val="nil"/>
              <w:bottom w:val="single" w:sz="4" w:space="0" w:color="AEAAAA"/>
              <w:right w:val="single" w:sz="4" w:space="0" w:color="AEAAAA"/>
            </w:tcBorders>
            <w:shd w:val="clear" w:color="auto" w:fill="auto"/>
            <w:hideMark/>
          </w:tcPr>
          <w:p w14:paraId="4B490C8A" w14:textId="77777777" w:rsidR="00C16678" w:rsidRPr="00BD3B4B" w:rsidRDefault="00C16678" w:rsidP="00C16678">
            <w:pPr>
              <w:rPr>
                <w:rFonts w:ascii="Verdana" w:hAnsi="Verdana"/>
                <w:color w:val="000000"/>
                <w:szCs w:val="20"/>
                <w:highlight w:val="green"/>
              </w:rPr>
            </w:pPr>
            <w:r w:rsidRPr="00BD3B4B">
              <w:rPr>
                <w:rFonts w:ascii="Verdana" w:hAnsi="Verdana"/>
                <w:color w:val="000000"/>
                <w:szCs w:val="20"/>
                <w:highlight w:val="green"/>
              </w:rPr>
              <w:t xml:space="preserve">Total Gross Patient Revenue (E4A + E4B) </w:t>
            </w:r>
          </w:p>
        </w:tc>
      </w:tr>
      <w:tr w:rsidR="00C16678" w:rsidRPr="000969A7" w14:paraId="3ED97CD5"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6FDCCAE7" w14:textId="247E06AD" w:rsidR="00C16678" w:rsidRPr="000969A7" w:rsidRDefault="00C16678" w:rsidP="00C16678">
            <w:pPr>
              <w:jc w:val="right"/>
              <w:rPr>
                <w:rFonts w:ascii="Verdana" w:hAnsi="Verdana"/>
                <w:color w:val="000000"/>
                <w:szCs w:val="20"/>
              </w:rPr>
            </w:pPr>
            <w:r w:rsidRPr="000969A7">
              <w:rPr>
                <w:rFonts w:ascii="Verdana" w:hAnsi="Verdana"/>
                <w:color w:val="000000"/>
                <w:szCs w:val="20"/>
              </w:rPr>
              <w:t>57.</w:t>
            </w:r>
          </w:p>
        </w:tc>
        <w:tc>
          <w:tcPr>
            <w:tcW w:w="1474" w:type="dxa"/>
            <w:tcBorders>
              <w:top w:val="nil"/>
              <w:left w:val="nil"/>
              <w:bottom w:val="single" w:sz="4" w:space="0" w:color="AEAAAA"/>
              <w:right w:val="single" w:sz="4" w:space="0" w:color="AEAAAA"/>
            </w:tcBorders>
            <w:shd w:val="clear" w:color="auto" w:fill="auto"/>
            <w:noWrap/>
            <w:hideMark/>
          </w:tcPr>
          <w:p w14:paraId="0460E05B" w14:textId="43E9E95A" w:rsidR="00C16678" w:rsidRPr="000969A7" w:rsidRDefault="00C16678" w:rsidP="00C16678">
            <w:pPr>
              <w:rPr>
                <w:rFonts w:ascii="Verdana" w:hAnsi="Verdana"/>
                <w:color w:val="000000"/>
                <w:szCs w:val="20"/>
              </w:rPr>
            </w:pPr>
            <w:r w:rsidRPr="00BD3B4B">
              <w:rPr>
                <w:rFonts w:ascii="Verdana" w:hAnsi="Verdana"/>
                <w:color w:val="000000"/>
                <w:szCs w:val="20"/>
                <w:highlight w:val="cyan"/>
              </w:rPr>
              <w:t>E5A</w:t>
            </w:r>
          </w:p>
        </w:tc>
        <w:tc>
          <w:tcPr>
            <w:tcW w:w="1082" w:type="dxa"/>
            <w:tcBorders>
              <w:top w:val="nil"/>
              <w:left w:val="nil"/>
              <w:bottom w:val="single" w:sz="4" w:space="0" w:color="AEAAAA"/>
              <w:right w:val="single" w:sz="4" w:space="0" w:color="AEAAAA"/>
            </w:tcBorders>
            <w:shd w:val="clear" w:color="auto" w:fill="auto"/>
            <w:noWrap/>
            <w:vAlign w:val="bottom"/>
            <w:hideMark/>
          </w:tcPr>
          <w:p w14:paraId="138BADD8" w14:textId="09B8EDD7"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70990671" w14:textId="20AA0381" w:rsidR="00C16678" w:rsidRPr="000969A7" w:rsidRDefault="00C16678" w:rsidP="00C16678">
            <w:pPr>
              <w:jc w:val="right"/>
              <w:rPr>
                <w:rFonts w:ascii="Verdana" w:hAnsi="Verdana"/>
                <w:color w:val="000000"/>
                <w:szCs w:val="20"/>
              </w:rPr>
            </w:pPr>
            <w:r w:rsidRPr="000969A7">
              <w:rPr>
                <w:rFonts w:ascii="Verdana" w:hAnsi="Verdana"/>
                <w:color w:val="000000"/>
                <w:szCs w:val="20"/>
              </w:rPr>
              <w:t>9</w:t>
            </w:r>
          </w:p>
        </w:tc>
        <w:tc>
          <w:tcPr>
            <w:tcW w:w="4627" w:type="dxa"/>
            <w:tcBorders>
              <w:top w:val="nil"/>
              <w:left w:val="nil"/>
              <w:bottom w:val="single" w:sz="4" w:space="0" w:color="AEAAAA"/>
              <w:right w:val="single" w:sz="4" w:space="0" w:color="AEAAAA"/>
            </w:tcBorders>
            <w:shd w:val="clear" w:color="auto" w:fill="auto"/>
            <w:hideMark/>
          </w:tcPr>
          <w:p w14:paraId="39990820" w14:textId="5E2AFD1D" w:rsidR="00C16678" w:rsidRPr="000969A7" w:rsidRDefault="00C16678" w:rsidP="00C16678">
            <w:pPr>
              <w:rPr>
                <w:rFonts w:ascii="Verdana" w:hAnsi="Verdana"/>
                <w:color w:val="000000"/>
                <w:szCs w:val="20"/>
              </w:rPr>
            </w:pPr>
            <w:r w:rsidRPr="00BD3B4B">
              <w:rPr>
                <w:rFonts w:ascii="Verdana" w:hAnsi="Verdana"/>
                <w:color w:val="000000"/>
                <w:szCs w:val="20"/>
                <w:highlight w:val="cyan"/>
              </w:rPr>
              <w:t>Bad Debt (Revenue Forgone at Full Established Rates. Include in Gross Revenue)</w:t>
            </w:r>
          </w:p>
        </w:tc>
      </w:tr>
      <w:tr w:rsidR="00C16678" w:rsidRPr="000969A7" w14:paraId="59579BF1"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tcPr>
          <w:p w14:paraId="1DAB1082" w14:textId="63DF82AB" w:rsidR="00C16678" w:rsidRPr="000969A7" w:rsidRDefault="00C16678" w:rsidP="00C16678">
            <w:pPr>
              <w:jc w:val="right"/>
              <w:rPr>
                <w:rFonts w:ascii="Verdana" w:hAnsi="Verdana"/>
                <w:color w:val="000000"/>
                <w:szCs w:val="20"/>
              </w:rPr>
            </w:pPr>
            <w:r w:rsidRPr="000969A7">
              <w:rPr>
                <w:rFonts w:ascii="Verdana" w:hAnsi="Verdana"/>
                <w:color w:val="000000"/>
                <w:szCs w:val="20"/>
              </w:rPr>
              <w:t>58.</w:t>
            </w:r>
          </w:p>
        </w:tc>
        <w:tc>
          <w:tcPr>
            <w:tcW w:w="1474" w:type="dxa"/>
            <w:tcBorders>
              <w:top w:val="nil"/>
              <w:left w:val="nil"/>
              <w:bottom w:val="single" w:sz="4" w:space="0" w:color="AEAAAA"/>
              <w:right w:val="single" w:sz="4" w:space="0" w:color="AEAAAA"/>
            </w:tcBorders>
            <w:shd w:val="clear" w:color="auto" w:fill="auto"/>
            <w:noWrap/>
          </w:tcPr>
          <w:p w14:paraId="46A5091E" w14:textId="4B2DB3D2" w:rsidR="00C16678" w:rsidRPr="000969A7" w:rsidRDefault="00C16678" w:rsidP="00C16678">
            <w:pPr>
              <w:rPr>
                <w:rFonts w:ascii="Verdana" w:hAnsi="Verdana"/>
                <w:color w:val="000000"/>
                <w:szCs w:val="20"/>
              </w:rPr>
            </w:pPr>
            <w:r w:rsidRPr="000969A7">
              <w:rPr>
                <w:rFonts w:ascii="Verdana" w:hAnsi="Verdana"/>
                <w:color w:val="000000"/>
                <w:szCs w:val="20"/>
              </w:rPr>
              <w:t>E5A1</w:t>
            </w:r>
          </w:p>
        </w:tc>
        <w:tc>
          <w:tcPr>
            <w:tcW w:w="1082" w:type="dxa"/>
            <w:tcBorders>
              <w:top w:val="nil"/>
              <w:left w:val="nil"/>
              <w:bottom w:val="single" w:sz="4" w:space="0" w:color="AEAAAA"/>
              <w:right w:val="single" w:sz="4" w:space="0" w:color="AEAAAA"/>
            </w:tcBorders>
            <w:shd w:val="clear" w:color="auto" w:fill="auto"/>
            <w:noWrap/>
            <w:vAlign w:val="bottom"/>
          </w:tcPr>
          <w:p w14:paraId="445B9F16" w14:textId="1DE23B4E" w:rsidR="00C16678" w:rsidRPr="000969A7" w:rsidRDefault="00C16678" w:rsidP="00C16678">
            <w:pPr>
              <w:rPr>
                <w:rFonts w:ascii="Verdana" w:hAnsi="Verdana"/>
                <w:color w:val="000000"/>
                <w:szCs w:val="20"/>
              </w:rPr>
            </w:pPr>
            <w:r w:rsidRPr="000969A7">
              <w:rPr>
                <w:rFonts w:ascii="Verdana" w:hAnsi="Verdana"/>
                <w:color w:val="000000"/>
                <w:szCs w:val="20"/>
              </w:rPr>
              <w:t>String</w:t>
            </w:r>
          </w:p>
        </w:tc>
        <w:tc>
          <w:tcPr>
            <w:tcW w:w="1637" w:type="dxa"/>
            <w:tcBorders>
              <w:top w:val="nil"/>
              <w:left w:val="nil"/>
              <w:bottom w:val="single" w:sz="4" w:space="0" w:color="AEAAAA"/>
              <w:right w:val="single" w:sz="4" w:space="0" w:color="AEAAAA"/>
            </w:tcBorders>
            <w:shd w:val="clear" w:color="auto" w:fill="auto"/>
            <w:noWrap/>
            <w:vAlign w:val="bottom"/>
          </w:tcPr>
          <w:p w14:paraId="09F2EB02" w14:textId="15E304F7" w:rsidR="00C16678" w:rsidRPr="000969A7" w:rsidRDefault="00C16678" w:rsidP="00C16678">
            <w:pPr>
              <w:jc w:val="right"/>
              <w:rPr>
                <w:rFonts w:ascii="Verdana" w:hAnsi="Verdana"/>
                <w:color w:val="000000"/>
                <w:szCs w:val="20"/>
              </w:rPr>
            </w:pPr>
            <w:r w:rsidRPr="000969A7">
              <w:rPr>
                <w:rFonts w:ascii="Verdana" w:hAnsi="Verdana"/>
                <w:color w:val="000000"/>
                <w:szCs w:val="20"/>
              </w:rPr>
              <w:t>9</w:t>
            </w:r>
          </w:p>
        </w:tc>
        <w:tc>
          <w:tcPr>
            <w:tcW w:w="4627" w:type="dxa"/>
            <w:tcBorders>
              <w:top w:val="nil"/>
              <w:left w:val="nil"/>
              <w:bottom w:val="single" w:sz="4" w:space="0" w:color="AEAAAA"/>
              <w:right w:val="single" w:sz="4" w:space="0" w:color="AEAAAA"/>
            </w:tcBorders>
            <w:shd w:val="clear" w:color="auto" w:fill="auto"/>
          </w:tcPr>
          <w:p w14:paraId="472E614D" w14:textId="777C9CA2" w:rsidR="00C16678" w:rsidRPr="000969A7" w:rsidRDefault="00C16678" w:rsidP="00C16678">
            <w:pPr>
              <w:rPr>
                <w:rFonts w:ascii="Verdana" w:hAnsi="Verdana"/>
                <w:color w:val="000000"/>
                <w:szCs w:val="20"/>
              </w:rPr>
            </w:pPr>
            <w:r w:rsidRPr="000969A7">
              <w:rPr>
                <w:rFonts w:ascii="Verdana" w:hAnsi="Verdana"/>
                <w:color w:val="000000"/>
                <w:szCs w:val="20"/>
              </w:rPr>
              <w:t>able to distinguish bad debt derived from patients with or without insurance</w:t>
            </w:r>
          </w:p>
        </w:tc>
      </w:tr>
      <w:tr w:rsidR="00C16678" w:rsidRPr="000969A7" w14:paraId="1D71530E"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tcPr>
          <w:p w14:paraId="4647C9B4" w14:textId="1E69DE90" w:rsidR="00C16678" w:rsidRPr="000969A7" w:rsidRDefault="00C16678" w:rsidP="00C16678">
            <w:pPr>
              <w:jc w:val="right"/>
              <w:rPr>
                <w:rFonts w:ascii="Verdana" w:hAnsi="Verdana"/>
                <w:color w:val="000000"/>
                <w:szCs w:val="20"/>
              </w:rPr>
            </w:pPr>
            <w:r w:rsidRPr="000969A7">
              <w:rPr>
                <w:rFonts w:ascii="Verdana" w:hAnsi="Verdana"/>
                <w:color w:val="000000"/>
                <w:szCs w:val="20"/>
              </w:rPr>
              <w:t>59.</w:t>
            </w:r>
          </w:p>
        </w:tc>
        <w:tc>
          <w:tcPr>
            <w:tcW w:w="1474" w:type="dxa"/>
            <w:tcBorders>
              <w:top w:val="nil"/>
              <w:left w:val="nil"/>
              <w:bottom w:val="single" w:sz="4" w:space="0" w:color="AEAAAA"/>
              <w:right w:val="single" w:sz="4" w:space="0" w:color="AEAAAA"/>
            </w:tcBorders>
            <w:shd w:val="clear" w:color="auto" w:fill="auto"/>
            <w:noWrap/>
          </w:tcPr>
          <w:p w14:paraId="4B11DC20" w14:textId="5FD0F865" w:rsidR="00C16678" w:rsidRPr="000969A7" w:rsidRDefault="00C16678" w:rsidP="00C16678">
            <w:pPr>
              <w:rPr>
                <w:rFonts w:ascii="Verdana" w:hAnsi="Verdana"/>
                <w:color w:val="000000"/>
                <w:szCs w:val="20"/>
              </w:rPr>
            </w:pPr>
            <w:r w:rsidRPr="000969A7">
              <w:rPr>
                <w:rFonts w:ascii="Verdana" w:hAnsi="Verdana"/>
                <w:color w:val="000000"/>
                <w:szCs w:val="20"/>
              </w:rPr>
              <w:t>E5A2</w:t>
            </w:r>
          </w:p>
        </w:tc>
        <w:tc>
          <w:tcPr>
            <w:tcW w:w="1082" w:type="dxa"/>
            <w:tcBorders>
              <w:top w:val="nil"/>
              <w:left w:val="nil"/>
              <w:bottom w:val="single" w:sz="4" w:space="0" w:color="AEAAAA"/>
              <w:right w:val="single" w:sz="4" w:space="0" w:color="AEAAAA"/>
            </w:tcBorders>
            <w:shd w:val="clear" w:color="auto" w:fill="auto"/>
            <w:noWrap/>
            <w:vAlign w:val="bottom"/>
          </w:tcPr>
          <w:p w14:paraId="07369A62" w14:textId="257FDF66"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tcPr>
          <w:p w14:paraId="54CD6483" w14:textId="578021C6" w:rsidR="00C16678" w:rsidRPr="000969A7" w:rsidRDefault="00C16678" w:rsidP="00C16678">
            <w:pPr>
              <w:jc w:val="right"/>
              <w:rPr>
                <w:rFonts w:ascii="Verdana" w:hAnsi="Verdana"/>
                <w:color w:val="000000"/>
                <w:szCs w:val="20"/>
              </w:rPr>
            </w:pPr>
            <w:r w:rsidRPr="000969A7">
              <w:rPr>
                <w:rFonts w:ascii="Verdana" w:hAnsi="Verdana"/>
                <w:color w:val="000000"/>
                <w:szCs w:val="20"/>
              </w:rPr>
              <w:t>10</w:t>
            </w:r>
          </w:p>
        </w:tc>
        <w:tc>
          <w:tcPr>
            <w:tcW w:w="4627" w:type="dxa"/>
            <w:tcBorders>
              <w:top w:val="nil"/>
              <w:left w:val="nil"/>
              <w:bottom w:val="single" w:sz="4" w:space="0" w:color="AEAAAA"/>
              <w:right w:val="single" w:sz="4" w:space="0" w:color="AEAAAA"/>
            </w:tcBorders>
            <w:shd w:val="clear" w:color="auto" w:fill="auto"/>
          </w:tcPr>
          <w:p w14:paraId="6695D74B" w14:textId="6A45AC4D" w:rsidR="00C16678" w:rsidRPr="000969A7" w:rsidRDefault="00C16678" w:rsidP="00C16678">
            <w:pPr>
              <w:rPr>
                <w:rFonts w:ascii="Verdana" w:hAnsi="Verdana"/>
                <w:color w:val="000000"/>
                <w:szCs w:val="20"/>
              </w:rPr>
            </w:pPr>
            <w:r w:rsidRPr="000969A7">
              <w:rPr>
                <w:rFonts w:ascii="Verdana" w:hAnsi="Verdana"/>
                <w:color w:val="000000"/>
                <w:szCs w:val="20"/>
              </w:rPr>
              <w:t>If yes, how much is from patients with insurance</w:t>
            </w:r>
          </w:p>
        </w:tc>
      </w:tr>
      <w:tr w:rsidR="00C16678" w:rsidRPr="000969A7" w14:paraId="28D6E694"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tcPr>
          <w:p w14:paraId="3896BC9D" w14:textId="38A15664" w:rsidR="00C16678" w:rsidRPr="000969A7" w:rsidRDefault="00C16678" w:rsidP="00C16678">
            <w:pPr>
              <w:jc w:val="right"/>
              <w:rPr>
                <w:rFonts w:ascii="Verdana" w:hAnsi="Verdana"/>
                <w:color w:val="000000"/>
                <w:szCs w:val="20"/>
              </w:rPr>
            </w:pPr>
            <w:r w:rsidRPr="000969A7">
              <w:rPr>
                <w:rFonts w:ascii="Verdana" w:hAnsi="Verdana"/>
                <w:color w:val="000000"/>
                <w:szCs w:val="20"/>
              </w:rPr>
              <w:t>60.</w:t>
            </w:r>
          </w:p>
        </w:tc>
        <w:tc>
          <w:tcPr>
            <w:tcW w:w="1474" w:type="dxa"/>
            <w:tcBorders>
              <w:top w:val="nil"/>
              <w:left w:val="nil"/>
              <w:bottom w:val="single" w:sz="4" w:space="0" w:color="AEAAAA"/>
              <w:right w:val="single" w:sz="4" w:space="0" w:color="AEAAAA"/>
            </w:tcBorders>
            <w:shd w:val="clear" w:color="auto" w:fill="auto"/>
            <w:noWrap/>
            <w:hideMark/>
          </w:tcPr>
          <w:p w14:paraId="09CEA695" w14:textId="77777777" w:rsidR="00C16678" w:rsidRPr="000969A7" w:rsidRDefault="00C16678" w:rsidP="00C16678">
            <w:pPr>
              <w:rPr>
                <w:rFonts w:ascii="Verdana" w:hAnsi="Verdana"/>
                <w:color w:val="000000"/>
                <w:szCs w:val="20"/>
              </w:rPr>
            </w:pPr>
            <w:r w:rsidRPr="00BD3B4B">
              <w:rPr>
                <w:rFonts w:ascii="Verdana" w:hAnsi="Verdana"/>
                <w:color w:val="000000"/>
                <w:szCs w:val="20"/>
                <w:highlight w:val="cyan"/>
              </w:rPr>
              <w:t>E5B1</w:t>
            </w:r>
          </w:p>
        </w:tc>
        <w:tc>
          <w:tcPr>
            <w:tcW w:w="1082" w:type="dxa"/>
            <w:tcBorders>
              <w:top w:val="nil"/>
              <w:left w:val="nil"/>
              <w:bottom w:val="single" w:sz="4" w:space="0" w:color="AEAAAA"/>
              <w:right w:val="single" w:sz="4" w:space="0" w:color="AEAAAA"/>
            </w:tcBorders>
            <w:shd w:val="clear" w:color="auto" w:fill="auto"/>
            <w:noWrap/>
            <w:vAlign w:val="bottom"/>
            <w:hideMark/>
          </w:tcPr>
          <w:p w14:paraId="57D969E9" w14:textId="3506A917"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4AC0E9EF" w14:textId="008C6E3A" w:rsidR="00C16678" w:rsidRPr="000969A7" w:rsidRDefault="00C16678" w:rsidP="00C16678">
            <w:pPr>
              <w:jc w:val="right"/>
              <w:rPr>
                <w:rFonts w:ascii="Verdana" w:hAnsi="Verdana"/>
                <w:color w:val="000000"/>
                <w:szCs w:val="20"/>
              </w:rPr>
            </w:pPr>
            <w:r w:rsidRPr="000969A7">
              <w:rPr>
                <w:rFonts w:ascii="Verdana" w:hAnsi="Verdana"/>
                <w:color w:val="000000"/>
                <w:szCs w:val="20"/>
              </w:rPr>
              <w:t>10</w:t>
            </w:r>
          </w:p>
        </w:tc>
        <w:tc>
          <w:tcPr>
            <w:tcW w:w="4627" w:type="dxa"/>
            <w:tcBorders>
              <w:top w:val="nil"/>
              <w:left w:val="nil"/>
              <w:bottom w:val="single" w:sz="4" w:space="0" w:color="AEAAAA"/>
              <w:right w:val="single" w:sz="4" w:space="0" w:color="AEAAAA"/>
            </w:tcBorders>
            <w:shd w:val="clear" w:color="auto" w:fill="auto"/>
            <w:hideMark/>
          </w:tcPr>
          <w:p w14:paraId="65DB4AF1" w14:textId="3B645D0B" w:rsidR="00C16678" w:rsidRPr="00BD3B4B" w:rsidRDefault="00C16678" w:rsidP="00C16678">
            <w:pPr>
              <w:rPr>
                <w:rFonts w:ascii="Verdana" w:hAnsi="Verdana"/>
                <w:color w:val="000000"/>
                <w:szCs w:val="20"/>
                <w:highlight w:val="cyan"/>
              </w:rPr>
            </w:pPr>
            <w:r w:rsidRPr="00BD3B4B">
              <w:rPr>
                <w:rFonts w:ascii="Verdana" w:hAnsi="Verdana"/>
                <w:color w:val="000000"/>
                <w:szCs w:val="20"/>
                <w:highlight w:val="cyan"/>
              </w:rPr>
              <w:t xml:space="preserve">Financial Assistance (Includes Charity Care) (Revenue Forgone at Full-Established Rates. Include in Gross Revenue.) </w:t>
            </w:r>
          </w:p>
        </w:tc>
      </w:tr>
      <w:tr w:rsidR="00C16678" w:rsidRPr="000969A7" w14:paraId="78A79E31"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tcPr>
          <w:p w14:paraId="57588C3D" w14:textId="5491569C" w:rsidR="00C16678" w:rsidRPr="000969A7" w:rsidRDefault="00C16678" w:rsidP="00C16678">
            <w:pPr>
              <w:jc w:val="right"/>
              <w:rPr>
                <w:rFonts w:ascii="Verdana" w:hAnsi="Verdana"/>
                <w:color w:val="000000"/>
                <w:szCs w:val="20"/>
              </w:rPr>
            </w:pPr>
            <w:r w:rsidRPr="000969A7">
              <w:rPr>
                <w:rFonts w:ascii="Verdana" w:hAnsi="Verdana"/>
                <w:color w:val="000000"/>
                <w:szCs w:val="20"/>
              </w:rPr>
              <w:t>61.</w:t>
            </w:r>
          </w:p>
        </w:tc>
        <w:tc>
          <w:tcPr>
            <w:tcW w:w="1474" w:type="dxa"/>
            <w:tcBorders>
              <w:top w:val="nil"/>
              <w:left w:val="nil"/>
              <w:bottom w:val="single" w:sz="4" w:space="0" w:color="AEAAAA"/>
              <w:right w:val="single" w:sz="4" w:space="0" w:color="AEAAAA"/>
            </w:tcBorders>
            <w:shd w:val="clear" w:color="auto" w:fill="auto"/>
            <w:noWrap/>
            <w:hideMark/>
          </w:tcPr>
          <w:p w14:paraId="7B08DD25" w14:textId="77777777" w:rsidR="00C16678" w:rsidRPr="000969A7" w:rsidRDefault="00C16678" w:rsidP="00C16678">
            <w:pPr>
              <w:rPr>
                <w:rFonts w:ascii="Verdana" w:hAnsi="Verdana"/>
                <w:color w:val="000000"/>
                <w:szCs w:val="20"/>
              </w:rPr>
            </w:pPr>
            <w:r w:rsidRPr="000969A7">
              <w:rPr>
                <w:rFonts w:ascii="Verdana" w:hAnsi="Verdana"/>
                <w:color w:val="000000"/>
                <w:szCs w:val="20"/>
              </w:rPr>
              <w:t>E5C</w:t>
            </w:r>
          </w:p>
        </w:tc>
        <w:tc>
          <w:tcPr>
            <w:tcW w:w="1082" w:type="dxa"/>
            <w:tcBorders>
              <w:top w:val="nil"/>
              <w:left w:val="nil"/>
              <w:bottom w:val="single" w:sz="4" w:space="0" w:color="AEAAAA"/>
              <w:right w:val="single" w:sz="4" w:space="0" w:color="AEAAAA"/>
            </w:tcBorders>
            <w:shd w:val="clear" w:color="auto" w:fill="auto"/>
            <w:noWrap/>
            <w:vAlign w:val="bottom"/>
            <w:hideMark/>
          </w:tcPr>
          <w:p w14:paraId="1E18BE3E" w14:textId="4B5A287D" w:rsidR="00C16678" w:rsidRPr="000969A7" w:rsidRDefault="00C16678" w:rsidP="00C16678">
            <w:pPr>
              <w:rPr>
                <w:rFonts w:ascii="Verdana" w:hAnsi="Verdana"/>
                <w:color w:val="000000"/>
                <w:szCs w:val="20"/>
              </w:rPr>
            </w:pPr>
            <w:r w:rsidRPr="000969A7">
              <w:rPr>
                <w:rFonts w:ascii="Verdana" w:hAnsi="Verdana"/>
                <w:color w:val="000000"/>
                <w:szCs w:val="20"/>
              </w:rPr>
              <w:t>String</w:t>
            </w:r>
          </w:p>
        </w:tc>
        <w:tc>
          <w:tcPr>
            <w:tcW w:w="1637" w:type="dxa"/>
            <w:tcBorders>
              <w:top w:val="nil"/>
              <w:left w:val="nil"/>
              <w:bottom w:val="single" w:sz="4" w:space="0" w:color="AEAAAA"/>
              <w:right w:val="single" w:sz="4" w:space="0" w:color="AEAAAA"/>
            </w:tcBorders>
            <w:shd w:val="clear" w:color="auto" w:fill="auto"/>
            <w:noWrap/>
            <w:vAlign w:val="bottom"/>
            <w:hideMark/>
          </w:tcPr>
          <w:p w14:paraId="36471648" w14:textId="3A367CD5" w:rsidR="00C16678" w:rsidRPr="000969A7" w:rsidRDefault="00C16678" w:rsidP="00C16678">
            <w:pPr>
              <w:jc w:val="right"/>
              <w:rPr>
                <w:rFonts w:ascii="Verdana" w:hAnsi="Verdana"/>
                <w:color w:val="000000"/>
                <w:szCs w:val="20"/>
              </w:rPr>
            </w:pPr>
            <w:r w:rsidRPr="000969A7">
              <w:rPr>
                <w:rFonts w:ascii="Verdana" w:hAnsi="Verdana"/>
                <w:color w:val="000000"/>
                <w:szCs w:val="20"/>
              </w:rPr>
              <w:t>9</w:t>
            </w:r>
          </w:p>
        </w:tc>
        <w:tc>
          <w:tcPr>
            <w:tcW w:w="4627" w:type="dxa"/>
            <w:tcBorders>
              <w:top w:val="nil"/>
              <w:left w:val="nil"/>
              <w:bottom w:val="single" w:sz="4" w:space="0" w:color="AEAAAA"/>
              <w:right w:val="single" w:sz="4" w:space="0" w:color="AEAAAA"/>
            </w:tcBorders>
            <w:shd w:val="clear" w:color="auto" w:fill="auto"/>
            <w:hideMark/>
          </w:tcPr>
          <w:p w14:paraId="602EA61D" w14:textId="2D28A2C7" w:rsidR="00C16678" w:rsidRPr="000969A7" w:rsidRDefault="00C16678" w:rsidP="00C16678">
            <w:pPr>
              <w:rPr>
                <w:rFonts w:ascii="Verdana" w:hAnsi="Verdana"/>
                <w:color w:val="000000"/>
                <w:szCs w:val="20"/>
              </w:rPr>
            </w:pPr>
            <w:r w:rsidRPr="000969A7">
              <w:rPr>
                <w:rFonts w:ascii="Verdana" w:hAnsi="Verdana"/>
                <w:color w:val="000000"/>
                <w:szCs w:val="20"/>
              </w:rPr>
              <w:t xml:space="preserve">Bad Debt (E5A) Reported </w:t>
            </w:r>
            <w:proofErr w:type="gramStart"/>
            <w:r w:rsidRPr="000969A7">
              <w:rPr>
                <w:rFonts w:ascii="Verdana" w:hAnsi="Verdana"/>
                <w:color w:val="000000"/>
                <w:szCs w:val="20"/>
              </w:rPr>
              <w:t>on The Basis of</w:t>
            </w:r>
            <w:proofErr w:type="gramEnd"/>
            <w:r w:rsidRPr="000969A7">
              <w:rPr>
                <w:rFonts w:ascii="Verdana" w:hAnsi="Verdana"/>
                <w:color w:val="000000"/>
                <w:szCs w:val="20"/>
              </w:rPr>
              <w:t xml:space="preserve"> Full Charges</w:t>
            </w:r>
          </w:p>
        </w:tc>
      </w:tr>
      <w:tr w:rsidR="00C16678" w:rsidRPr="000969A7" w14:paraId="18A22EF8"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tcPr>
          <w:p w14:paraId="516CC113" w14:textId="3540A299" w:rsidR="00C16678" w:rsidRPr="000969A7" w:rsidRDefault="00C16678" w:rsidP="00C16678">
            <w:pPr>
              <w:jc w:val="right"/>
              <w:rPr>
                <w:rFonts w:ascii="Verdana" w:hAnsi="Verdana"/>
                <w:color w:val="000000"/>
                <w:szCs w:val="20"/>
              </w:rPr>
            </w:pPr>
            <w:r w:rsidRPr="000969A7">
              <w:rPr>
                <w:rFonts w:ascii="Verdana" w:hAnsi="Verdana"/>
                <w:color w:val="000000"/>
                <w:szCs w:val="20"/>
              </w:rPr>
              <w:t>62.</w:t>
            </w:r>
          </w:p>
        </w:tc>
        <w:tc>
          <w:tcPr>
            <w:tcW w:w="1474" w:type="dxa"/>
            <w:tcBorders>
              <w:top w:val="nil"/>
              <w:left w:val="nil"/>
              <w:bottom w:val="single" w:sz="4" w:space="0" w:color="AEAAAA"/>
              <w:right w:val="single" w:sz="4" w:space="0" w:color="AEAAAA"/>
            </w:tcBorders>
            <w:shd w:val="clear" w:color="auto" w:fill="auto"/>
            <w:noWrap/>
            <w:hideMark/>
          </w:tcPr>
          <w:p w14:paraId="5437D8BB" w14:textId="77777777" w:rsidR="00C16678" w:rsidRPr="000969A7" w:rsidRDefault="00C16678" w:rsidP="00C16678">
            <w:pPr>
              <w:rPr>
                <w:rFonts w:ascii="Verdana" w:hAnsi="Verdana"/>
                <w:color w:val="000000"/>
                <w:szCs w:val="20"/>
              </w:rPr>
            </w:pPr>
            <w:r w:rsidRPr="000969A7">
              <w:rPr>
                <w:rFonts w:ascii="Verdana" w:hAnsi="Verdana"/>
                <w:color w:val="000000"/>
                <w:szCs w:val="20"/>
              </w:rPr>
              <w:t>E5D</w:t>
            </w:r>
          </w:p>
        </w:tc>
        <w:tc>
          <w:tcPr>
            <w:tcW w:w="1082" w:type="dxa"/>
            <w:tcBorders>
              <w:top w:val="nil"/>
              <w:left w:val="nil"/>
              <w:bottom w:val="single" w:sz="4" w:space="0" w:color="AEAAAA"/>
              <w:right w:val="single" w:sz="4" w:space="0" w:color="AEAAAA"/>
            </w:tcBorders>
            <w:shd w:val="clear" w:color="auto" w:fill="auto"/>
            <w:noWrap/>
            <w:vAlign w:val="bottom"/>
            <w:hideMark/>
          </w:tcPr>
          <w:p w14:paraId="7D826E2C" w14:textId="129C5B00" w:rsidR="00C16678" w:rsidRPr="000969A7" w:rsidRDefault="00C16678" w:rsidP="00C16678">
            <w:pPr>
              <w:rPr>
                <w:rFonts w:ascii="Verdana" w:hAnsi="Verdana"/>
                <w:color w:val="000000"/>
                <w:szCs w:val="20"/>
              </w:rPr>
            </w:pPr>
            <w:r w:rsidRPr="000969A7">
              <w:rPr>
                <w:rFonts w:ascii="Verdana" w:hAnsi="Verdana"/>
                <w:color w:val="000000"/>
                <w:szCs w:val="20"/>
              </w:rPr>
              <w:t>String</w:t>
            </w:r>
          </w:p>
        </w:tc>
        <w:tc>
          <w:tcPr>
            <w:tcW w:w="1637" w:type="dxa"/>
            <w:tcBorders>
              <w:top w:val="nil"/>
              <w:left w:val="nil"/>
              <w:bottom w:val="single" w:sz="4" w:space="0" w:color="AEAAAA"/>
              <w:right w:val="single" w:sz="4" w:space="0" w:color="AEAAAA"/>
            </w:tcBorders>
            <w:shd w:val="clear" w:color="auto" w:fill="auto"/>
            <w:noWrap/>
            <w:vAlign w:val="bottom"/>
            <w:hideMark/>
          </w:tcPr>
          <w:p w14:paraId="0FC991F0" w14:textId="44237E44" w:rsidR="00C16678" w:rsidRPr="000969A7" w:rsidRDefault="00C16678" w:rsidP="00C16678">
            <w:pPr>
              <w:jc w:val="right"/>
              <w:rPr>
                <w:rFonts w:ascii="Verdana" w:hAnsi="Verdana"/>
                <w:color w:val="000000"/>
                <w:szCs w:val="20"/>
              </w:rPr>
            </w:pPr>
            <w:r w:rsidRPr="000969A7">
              <w:rPr>
                <w:rFonts w:ascii="Verdana" w:hAnsi="Verdana"/>
                <w:color w:val="000000"/>
                <w:szCs w:val="20"/>
              </w:rPr>
              <w:t>9</w:t>
            </w:r>
          </w:p>
        </w:tc>
        <w:tc>
          <w:tcPr>
            <w:tcW w:w="4627" w:type="dxa"/>
            <w:tcBorders>
              <w:top w:val="nil"/>
              <w:left w:val="nil"/>
              <w:bottom w:val="single" w:sz="4" w:space="0" w:color="AEAAAA"/>
              <w:right w:val="single" w:sz="4" w:space="0" w:color="AEAAAA"/>
            </w:tcBorders>
            <w:shd w:val="clear" w:color="auto" w:fill="auto"/>
            <w:hideMark/>
          </w:tcPr>
          <w:p w14:paraId="42F052B8" w14:textId="2E76CE73" w:rsidR="00C16678" w:rsidRPr="000969A7" w:rsidRDefault="00C16678" w:rsidP="00C16678">
            <w:pPr>
              <w:rPr>
                <w:rFonts w:ascii="Verdana" w:hAnsi="Verdana"/>
                <w:color w:val="000000"/>
                <w:szCs w:val="20"/>
              </w:rPr>
            </w:pPr>
            <w:r w:rsidRPr="000969A7">
              <w:rPr>
                <w:rFonts w:ascii="Verdana" w:hAnsi="Verdana"/>
                <w:color w:val="000000"/>
                <w:szCs w:val="20"/>
              </w:rPr>
              <w:t>State Have a Medicaid Provider Tax/Assessment Program</w:t>
            </w:r>
          </w:p>
        </w:tc>
      </w:tr>
      <w:tr w:rsidR="00C16678" w:rsidRPr="000969A7" w14:paraId="37AA3F81"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tcPr>
          <w:p w14:paraId="20F09692" w14:textId="2ACBEBBF" w:rsidR="00C16678" w:rsidRPr="000969A7" w:rsidRDefault="00C16678" w:rsidP="00C16678">
            <w:pPr>
              <w:jc w:val="right"/>
              <w:rPr>
                <w:rFonts w:ascii="Verdana" w:hAnsi="Verdana"/>
                <w:color w:val="000000"/>
                <w:szCs w:val="20"/>
              </w:rPr>
            </w:pPr>
            <w:r w:rsidRPr="000969A7">
              <w:rPr>
                <w:rFonts w:ascii="Verdana" w:hAnsi="Verdana"/>
                <w:color w:val="000000"/>
                <w:szCs w:val="20"/>
              </w:rPr>
              <w:t>63.</w:t>
            </w:r>
          </w:p>
        </w:tc>
        <w:tc>
          <w:tcPr>
            <w:tcW w:w="1474" w:type="dxa"/>
            <w:tcBorders>
              <w:top w:val="nil"/>
              <w:left w:val="nil"/>
              <w:bottom w:val="single" w:sz="4" w:space="0" w:color="AEAAAA"/>
              <w:right w:val="single" w:sz="4" w:space="0" w:color="AEAAAA"/>
            </w:tcBorders>
            <w:shd w:val="clear" w:color="auto" w:fill="auto"/>
            <w:noWrap/>
            <w:hideMark/>
          </w:tcPr>
          <w:p w14:paraId="48CD148A" w14:textId="77777777" w:rsidR="00C16678" w:rsidRPr="000969A7" w:rsidRDefault="00C16678" w:rsidP="00C16678">
            <w:pPr>
              <w:rPr>
                <w:rFonts w:ascii="Verdana" w:hAnsi="Verdana"/>
                <w:color w:val="000000"/>
                <w:szCs w:val="20"/>
              </w:rPr>
            </w:pPr>
            <w:r w:rsidRPr="000969A7">
              <w:rPr>
                <w:rFonts w:ascii="Verdana" w:hAnsi="Verdana"/>
                <w:color w:val="000000"/>
                <w:szCs w:val="20"/>
              </w:rPr>
              <w:t>E5E</w:t>
            </w:r>
          </w:p>
        </w:tc>
        <w:tc>
          <w:tcPr>
            <w:tcW w:w="1082" w:type="dxa"/>
            <w:tcBorders>
              <w:top w:val="nil"/>
              <w:left w:val="nil"/>
              <w:bottom w:val="single" w:sz="4" w:space="0" w:color="AEAAAA"/>
              <w:right w:val="single" w:sz="4" w:space="0" w:color="AEAAAA"/>
            </w:tcBorders>
            <w:shd w:val="clear" w:color="auto" w:fill="auto"/>
            <w:noWrap/>
            <w:vAlign w:val="bottom"/>
            <w:hideMark/>
          </w:tcPr>
          <w:p w14:paraId="7E99C021" w14:textId="1389FA0D"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6B6CB58F" w14:textId="5828803B" w:rsidR="00C16678" w:rsidRPr="000969A7" w:rsidRDefault="00C16678" w:rsidP="00C16678">
            <w:pPr>
              <w:jc w:val="right"/>
              <w:rPr>
                <w:rFonts w:ascii="Verdana" w:hAnsi="Verdana"/>
                <w:color w:val="000000"/>
                <w:szCs w:val="20"/>
              </w:rPr>
            </w:pPr>
            <w:r w:rsidRPr="000969A7">
              <w:rPr>
                <w:rFonts w:ascii="Verdana" w:hAnsi="Verdana"/>
                <w:color w:val="000000"/>
                <w:szCs w:val="20"/>
              </w:rPr>
              <w:t>8</w:t>
            </w:r>
          </w:p>
        </w:tc>
        <w:tc>
          <w:tcPr>
            <w:tcW w:w="4627" w:type="dxa"/>
            <w:tcBorders>
              <w:top w:val="nil"/>
              <w:left w:val="nil"/>
              <w:bottom w:val="single" w:sz="4" w:space="0" w:color="AEAAAA"/>
              <w:right w:val="single" w:sz="4" w:space="0" w:color="AEAAAA"/>
            </w:tcBorders>
            <w:shd w:val="clear" w:color="auto" w:fill="auto"/>
            <w:hideMark/>
          </w:tcPr>
          <w:p w14:paraId="447E2DA7" w14:textId="52CE69AE" w:rsidR="00C16678" w:rsidRPr="000969A7" w:rsidRDefault="00C16678" w:rsidP="00C16678">
            <w:pPr>
              <w:rPr>
                <w:rFonts w:ascii="Verdana" w:hAnsi="Verdana"/>
                <w:color w:val="000000"/>
                <w:szCs w:val="20"/>
              </w:rPr>
            </w:pPr>
            <w:r w:rsidRPr="000969A7">
              <w:rPr>
                <w:rFonts w:ascii="Verdana" w:hAnsi="Verdana"/>
                <w:color w:val="000000"/>
                <w:szCs w:val="20"/>
              </w:rPr>
              <w:t>If E5D is Yes, Please Report the Total Gross Amount Paid into The Program</w:t>
            </w:r>
          </w:p>
        </w:tc>
      </w:tr>
      <w:tr w:rsidR="00C16678" w:rsidRPr="000969A7" w14:paraId="5935322B"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tcPr>
          <w:p w14:paraId="1952F78E" w14:textId="19BD3D04" w:rsidR="00C16678" w:rsidRPr="000969A7" w:rsidRDefault="00C16678" w:rsidP="00C16678">
            <w:pPr>
              <w:jc w:val="right"/>
              <w:rPr>
                <w:rFonts w:ascii="Verdana" w:hAnsi="Verdana"/>
                <w:color w:val="000000"/>
                <w:szCs w:val="20"/>
              </w:rPr>
            </w:pPr>
            <w:r w:rsidRPr="000969A7">
              <w:rPr>
                <w:rFonts w:ascii="Verdana" w:hAnsi="Verdana"/>
                <w:color w:val="000000"/>
                <w:szCs w:val="20"/>
              </w:rPr>
              <w:t>64.</w:t>
            </w:r>
          </w:p>
        </w:tc>
        <w:tc>
          <w:tcPr>
            <w:tcW w:w="1474" w:type="dxa"/>
            <w:tcBorders>
              <w:top w:val="nil"/>
              <w:left w:val="nil"/>
              <w:bottom w:val="single" w:sz="4" w:space="0" w:color="AEAAAA"/>
              <w:right w:val="single" w:sz="4" w:space="0" w:color="AEAAAA"/>
            </w:tcBorders>
            <w:shd w:val="clear" w:color="auto" w:fill="auto"/>
            <w:noWrap/>
            <w:hideMark/>
          </w:tcPr>
          <w:p w14:paraId="1EEFC533" w14:textId="77777777" w:rsidR="00C16678" w:rsidRPr="000969A7" w:rsidRDefault="00C16678" w:rsidP="00C16678">
            <w:pPr>
              <w:rPr>
                <w:rFonts w:ascii="Verdana" w:hAnsi="Verdana"/>
                <w:color w:val="000000"/>
                <w:szCs w:val="20"/>
              </w:rPr>
            </w:pPr>
            <w:r w:rsidRPr="000969A7">
              <w:rPr>
                <w:rFonts w:ascii="Verdana" w:hAnsi="Verdana"/>
                <w:color w:val="000000"/>
                <w:szCs w:val="20"/>
              </w:rPr>
              <w:t>E5F1</w:t>
            </w:r>
          </w:p>
        </w:tc>
        <w:tc>
          <w:tcPr>
            <w:tcW w:w="1082" w:type="dxa"/>
            <w:tcBorders>
              <w:top w:val="nil"/>
              <w:left w:val="nil"/>
              <w:bottom w:val="single" w:sz="4" w:space="0" w:color="AEAAAA"/>
              <w:right w:val="single" w:sz="4" w:space="0" w:color="AEAAAA"/>
            </w:tcBorders>
            <w:shd w:val="clear" w:color="auto" w:fill="auto"/>
            <w:noWrap/>
            <w:vAlign w:val="bottom"/>
            <w:hideMark/>
          </w:tcPr>
          <w:p w14:paraId="6F6CFB5C" w14:textId="4AC4427F" w:rsidR="00C16678" w:rsidRPr="000969A7" w:rsidRDefault="00C16678" w:rsidP="00C16678">
            <w:pPr>
              <w:rPr>
                <w:rFonts w:ascii="Verdana" w:hAnsi="Verdana"/>
                <w:color w:val="000000"/>
                <w:szCs w:val="20"/>
              </w:rPr>
            </w:pPr>
            <w:r w:rsidRPr="000969A7">
              <w:rPr>
                <w:rFonts w:ascii="Verdana" w:hAnsi="Verdana"/>
                <w:color w:val="000000"/>
                <w:szCs w:val="20"/>
              </w:rPr>
              <w:t>String</w:t>
            </w:r>
          </w:p>
        </w:tc>
        <w:tc>
          <w:tcPr>
            <w:tcW w:w="1637" w:type="dxa"/>
            <w:tcBorders>
              <w:top w:val="nil"/>
              <w:left w:val="nil"/>
              <w:bottom w:val="single" w:sz="4" w:space="0" w:color="AEAAAA"/>
              <w:right w:val="single" w:sz="4" w:space="0" w:color="AEAAAA"/>
            </w:tcBorders>
            <w:shd w:val="clear" w:color="auto" w:fill="auto"/>
            <w:noWrap/>
            <w:vAlign w:val="bottom"/>
            <w:hideMark/>
          </w:tcPr>
          <w:p w14:paraId="42F3DD5A" w14:textId="0660EA1E" w:rsidR="00C16678" w:rsidRPr="000969A7" w:rsidRDefault="00C16678" w:rsidP="00C16678">
            <w:pPr>
              <w:jc w:val="right"/>
              <w:rPr>
                <w:rFonts w:ascii="Verdana" w:hAnsi="Verdana"/>
                <w:color w:val="000000"/>
                <w:szCs w:val="20"/>
              </w:rPr>
            </w:pPr>
            <w:r w:rsidRPr="000969A7">
              <w:rPr>
                <w:rFonts w:ascii="Verdana" w:hAnsi="Verdana"/>
                <w:color w:val="000000"/>
                <w:szCs w:val="20"/>
              </w:rPr>
              <w:t>9</w:t>
            </w:r>
          </w:p>
        </w:tc>
        <w:tc>
          <w:tcPr>
            <w:tcW w:w="4627" w:type="dxa"/>
            <w:tcBorders>
              <w:top w:val="nil"/>
              <w:left w:val="nil"/>
              <w:bottom w:val="single" w:sz="4" w:space="0" w:color="AEAAAA"/>
              <w:right w:val="single" w:sz="4" w:space="0" w:color="AEAAAA"/>
            </w:tcBorders>
            <w:shd w:val="clear" w:color="auto" w:fill="auto"/>
            <w:hideMark/>
          </w:tcPr>
          <w:p w14:paraId="207F92F3" w14:textId="7C7DBF55" w:rsidR="00C16678" w:rsidRPr="000969A7" w:rsidRDefault="00C16678" w:rsidP="00C16678">
            <w:pPr>
              <w:rPr>
                <w:rFonts w:ascii="Verdana" w:hAnsi="Verdana"/>
                <w:color w:val="000000"/>
                <w:szCs w:val="20"/>
              </w:rPr>
            </w:pPr>
            <w:r w:rsidRPr="000969A7">
              <w:rPr>
                <w:rFonts w:ascii="Verdana" w:hAnsi="Verdana"/>
                <w:color w:val="000000"/>
                <w:szCs w:val="20"/>
              </w:rPr>
              <w:t xml:space="preserve">Due to Different Accounting Standards </w:t>
            </w:r>
            <w:r w:rsidRPr="000969A7">
              <w:rPr>
                <w:rFonts w:ascii="Verdana" w:hAnsi="Verdana"/>
                <w:color w:val="000000"/>
                <w:szCs w:val="20"/>
              </w:rPr>
              <w:lastRenderedPageBreak/>
              <w:t>Please Indicate Whether the Provider Tax/Assessment is Included in Total Expense</w:t>
            </w:r>
          </w:p>
        </w:tc>
      </w:tr>
      <w:tr w:rsidR="00C16678" w:rsidRPr="000969A7" w14:paraId="48207974"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tcPr>
          <w:p w14:paraId="68D276CF" w14:textId="598B9EDF" w:rsidR="00C16678" w:rsidRPr="000969A7" w:rsidRDefault="00C16678" w:rsidP="00C16678">
            <w:pPr>
              <w:jc w:val="right"/>
              <w:rPr>
                <w:rFonts w:ascii="Verdana" w:hAnsi="Verdana"/>
                <w:color w:val="000000"/>
                <w:szCs w:val="20"/>
              </w:rPr>
            </w:pPr>
            <w:r w:rsidRPr="000969A7">
              <w:rPr>
                <w:rFonts w:ascii="Verdana" w:hAnsi="Verdana"/>
                <w:color w:val="000000"/>
                <w:szCs w:val="20"/>
              </w:rPr>
              <w:lastRenderedPageBreak/>
              <w:t>65.</w:t>
            </w:r>
          </w:p>
        </w:tc>
        <w:tc>
          <w:tcPr>
            <w:tcW w:w="1474" w:type="dxa"/>
            <w:tcBorders>
              <w:top w:val="nil"/>
              <w:left w:val="nil"/>
              <w:bottom w:val="single" w:sz="4" w:space="0" w:color="AEAAAA"/>
              <w:right w:val="single" w:sz="4" w:space="0" w:color="AEAAAA"/>
            </w:tcBorders>
            <w:shd w:val="clear" w:color="auto" w:fill="auto"/>
            <w:noWrap/>
            <w:hideMark/>
          </w:tcPr>
          <w:p w14:paraId="6D24BF35" w14:textId="77777777" w:rsidR="00C16678" w:rsidRPr="000969A7" w:rsidRDefault="00C16678" w:rsidP="00C16678">
            <w:pPr>
              <w:rPr>
                <w:rFonts w:ascii="Verdana" w:hAnsi="Verdana"/>
                <w:color w:val="000000"/>
                <w:szCs w:val="20"/>
              </w:rPr>
            </w:pPr>
            <w:r w:rsidRPr="000969A7">
              <w:rPr>
                <w:rFonts w:ascii="Verdana" w:hAnsi="Verdana"/>
                <w:color w:val="000000"/>
                <w:szCs w:val="20"/>
              </w:rPr>
              <w:t>E5F2</w:t>
            </w:r>
          </w:p>
        </w:tc>
        <w:tc>
          <w:tcPr>
            <w:tcW w:w="1082" w:type="dxa"/>
            <w:tcBorders>
              <w:top w:val="nil"/>
              <w:left w:val="nil"/>
              <w:bottom w:val="single" w:sz="4" w:space="0" w:color="AEAAAA"/>
              <w:right w:val="single" w:sz="4" w:space="0" w:color="AEAAAA"/>
            </w:tcBorders>
            <w:shd w:val="clear" w:color="auto" w:fill="auto"/>
            <w:noWrap/>
            <w:vAlign w:val="bottom"/>
            <w:hideMark/>
          </w:tcPr>
          <w:p w14:paraId="35C8568E" w14:textId="2540BA49" w:rsidR="00C16678" w:rsidRPr="000969A7" w:rsidRDefault="00C16678" w:rsidP="00C16678">
            <w:pPr>
              <w:rPr>
                <w:rFonts w:ascii="Verdana" w:hAnsi="Verdana"/>
                <w:color w:val="000000"/>
                <w:szCs w:val="20"/>
              </w:rPr>
            </w:pPr>
            <w:r w:rsidRPr="000969A7">
              <w:rPr>
                <w:rFonts w:ascii="Verdana" w:hAnsi="Verdana"/>
                <w:color w:val="000000"/>
                <w:szCs w:val="20"/>
              </w:rPr>
              <w:t>String</w:t>
            </w:r>
          </w:p>
        </w:tc>
        <w:tc>
          <w:tcPr>
            <w:tcW w:w="1637" w:type="dxa"/>
            <w:tcBorders>
              <w:top w:val="nil"/>
              <w:left w:val="nil"/>
              <w:bottom w:val="single" w:sz="4" w:space="0" w:color="AEAAAA"/>
              <w:right w:val="single" w:sz="4" w:space="0" w:color="AEAAAA"/>
            </w:tcBorders>
            <w:shd w:val="clear" w:color="auto" w:fill="auto"/>
            <w:noWrap/>
            <w:vAlign w:val="bottom"/>
            <w:hideMark/>
          </w:tcPr>
          <w:p w14:paraId="61AD5AA1" w14:textId="490490EC" w:rsidR="00C16678" w:rsidRPr="000969A7" w:rsidRDefault="00C16678" w:rsidP="00C16678">
            <w:pPr>
              <w:jc w:val="right"/>
              <w:rPr>
                <w:rFonts w:ascii="Verdana" w:hAnsi="Verdana"/>
                <w:color w:val="000000"/>
                <w:szCs w:val="20"/>
              </w:rPr>
            </w:pPr>
            <w:r w:rsidRPr="000969A7">
              <w:rPr>
                <w:rFonts w:ascii="Verdana" w:hAnsi="Verdana"/>
                <w:color w:val="000000"/>
                <w:szCs w:val="20"/>
              </w:rPr>
              <w:t>9</w:t>
            </w:r>
          </w:p>
        </w:tc>
        <w:tc>
          <w:tcPr>
            <w:tcW w:w="4627" w:type="dxa"/>
            <w:tcBorders>
              <w:top w:val="nil"/>
              <w:left w:val="nil"/>
              <w:bottom w:val="single" w:sz="4" w:space="0" w:color="AEAAAA"/>
              <w:right w:val="single" w:sz="4" w:space="0" w:color="AEAAAA"/>
            </w:tcBorders>
            <w:shd w:val="clear" w:color="auto" w:fill="auto"/>
            <w:hideMark/>
          </w:tcPr>
          <w:p w14:paraId="527AB28C" w14:textId="5B8EB371" w:rsidR="00C16678" w:rsidRPr="000969A7" w:rsidRDefault="00C16678" w:rsidP="00C16678">
            <w:pPr>
              <w:rPr>
                <w:rFonts w:ascii="Verdana" w:hAnsi="Verdana"/>
                <w:color w:val="000000"/>
                <w:szCs w:val="20"/>
              </w:rPr>
            </w:pPr>
            <w:r w:rsidRPr="000969A7">
              <w:rPr>
                <w:rFonts w:ascii="Verdana" w:hAnsi="Verdana"/>
                <w:color w:val="000000"/>
                <w:szCs w:val="20"/>
              </w:rPr>
              <w:t>Due to Different Accounting Standards Please Indicate Whether the Provider Tax/Assessment is Included in Deductions from Net Patient Revenue</w:t>
            </w:r>
          </w:p>
        </w:tc>
      </w:tr>
      <w:tr w:rsidR="00C16678" w:rsidRPr="000969A7" w14:paraId="542E3A12" w14:textId="77777777" w:rsidTr="00783AA7">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20E033C1" w14:textId="6A0C89DB" w:rsidR="00C16678" w:rsidRPr="000969A7" w:rsidRDefault="00C16678" w:rsidP="00C16678">
            <w:pPr>
              <w:rPr>
                <w:rFonts w:ascii="Verdana" w:hAnsi="Verdana"/>
                <w:color w:val="000000"/>
                <w:szCs w:val="20"/>
              </w:rPr>
            </w:pPr>
            <w:r w:rsidRPr="000969A7">
              <w:rPr>
                <w:rFonts w:ascii="Verdana" w:hAnsi="Verdana"/>
                <w:color w:val="000000"/>
                <w:szCs w:val="20"/>
              </w:rPr>
              <w:t>E6: Revenue by Payor (Report Total Facility Gross and Net Figures)</w:t>
            </w:r>
          </w:p>
        </w:tc>
      </w:tr>
      <w:tr w:rsidR="00C16678" w:rsidRPr="000969A7" w14:paraId="3DBAE001" w14:textId="77777777" w:rsidTr="00783AA7">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0C769EE8" w14:textId="77777777" w:rsidR="00C16678" w:rsidRPr="000969A7" w:rsidRDefault="00C16678" w:rsidP="00C16678">
            <w:pPr>
              <w:rPr>
                <w:rFonts w:ascii="Verdana" w:hAnsi="Verdana"/>
                <w:color w:val="000000"/>
                <w:szCs w:val="20"/>
              </w:rPr>
            </w:pPr>
            <w:r w:rsidRPr="000969A7">
              <w:rPr>
                <w:rFonts w:ascii="Verdana" w:hAnsi="Verdana"/>
                <w:color w:val="000000"/>
                <w:szCs w:val="20"/>
              </w:rPr>
              <w:t>E6A: Government Revenue</w:t>
            </w:r>
          </w:p>
        </w:tc>
      </w:tr>
      <w:tr w:rsidR="00C16678" w:rsidRPr="000969A7" w14:paraId="1E05A89C"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tcPr>
          <w:p w14:paraId="45306945" w14:textId="4B467FDA" w:rsidR="00C16678" w:rsidRPr="000969A7" w:rsidRDefault="00C16678" w:rsidP="00C16678">
            <w:pPr>
              <w:jc w:val="right"/>
              <w:rPr>
                <w:rFonts w:ascii="Verdana" w:hAnsi="Verdana"/>
                <w:color w:val="000000"/>
                <w:szCs w:val="20"/>
              </w:rPr>
            </w:pPr>
            <w:r w:rsidRPr="000969A7">
              <w:rPr>
                <w:rFonts w:ascii="Verdana" w:hAnsi="Verdana"/>
                <w:color w:val="000000"/>
                <w:szCs w:val="20"/>
              </w:rPr>
              <w:t>66.</w:t>
            </w:r>
          </w:p>
        </w:tc>
        <w:tc>
          <w:tcPr>
            <w:tcW w:w="1474" w:type="dxa"/>
            <w:tcBorders>
              <w:top w:val="nil"/>
              <w:left w:val="nil"/>
              <w:bottom w:val="single" w:sz="4" w:space="0" w:color="AEAAAA"/>
              <w:right w:val="single" w:sz="4" w:space="0" w:color="AEAAAA"/>
            </w:tcBorders>
            <w:shd w:val="clear" w:color="auto" w:fill="auto"/>
            <w:noWrap/>
            <w:hideMark/>
          </w:tcPr>
          <w:p w14:paraId="6D434CE9" w14:textId="77777777" w:rsidR="00C16678" w:rsidRPr="000969A7" w:rsidRDefault="00C16678" w:rsidP="00C16678">
            <w:pPr>
              <w:rPr>
                <w:rFonts w:ascii="Verdana" w:hAnsi="Verdana"/>
                <w:color w:val="000000"/>
                <w:szCs w:val="20"/>
              </w:rPr>
            </w:pPr>
            <w:r w:rsidRPr="000969A7">
              <w:rPr>
                <w:rFonts w:ascii="Verdana" w:hAnsi="Verdana"/>
                <w:color w:val="000000"/>
                <w:szCs w:val="20"/>
              </w:rPr>
              <w:t>E6A1A1</w:t>
            </w:r>
          </w:p>
        </w:tc>
        <w:tc>
          <w:tcPr>
            <w:tcW w:w="1082" w:type="dxa"/>
            <w:tcBorders>
              <w:top w:val="nil"/>
              <w:left w:val="nil"/>
              <w:bottom w:val="single" w:sz="4" w:space="0" w:color="AEAAAA"/>
              <w:right w:val="single" w:sz="4" w:space="0" w:color="AEAAAA"/>
            </w:tcBorders>
            <w:shd w:val="clear" w:color="auto" w:fill="auto"/>
            <w:noWrap/>
            <w:vAlign w:val="bottom"/>
            <w:hideMark/>
          </w:tcPr>
          <w:p w14:paraId="49EA8679" w14:textId="663BD8B7"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4535A54D" w14:textId="13C8E575" w:rsidR="00C16678" w:rsidRPr="000969A7" w:rsidRDefault="00C16678" w:rsidP="00C16678">
            <w:pPr>
              <w:jc w:val="right"/>
              <w:rPr>
                <w:rFonts w:ascii="Verdana" w:hAnsi="Verdana"/>
                <w:color w:val="000000"/>
                <w:szCs w:val="20"/>
              </w:rPr>
            </w:pPr>
            <w:r w:rsidRPr="000969A7">
              <w:rPr>
                <w:rFonts w:ascii="Verdana" w:hAnsi="Verdana"/>
                <w:color w:val="000000"/>
                <w:szCs w:val="20"/>
              </w:rPr>
              <w:t>10</w:t>
            </w:r>
          </w:p>
        </w:tc>
        <w:tc>
          <w:tcPr>
            <w:tcW w:w="4627" w:type="dxa"/>
            <w:tcBorders>
              <w:top w:val="nil"/>
              <w:left w:val="nil"/>
              <w:bottom w:val="single" w:sz="4" w:space="0" w:color="AEAAAA"/>
              <w:right w:val="single" w:sz="4" w:space="0" w:color="AEAAAA"/>
            </w:tcBorders>
            <w:shd w:val="clear" w:color="auto" w:fill="auto"/>
            <w:hideMark/>
          </w:tcPr>
          <w:p w14:paraId="3613508B" w14:textId="310752DB" w:rsidR="00C16678" w:rsidRPr="000969A7" w:rsidRDefault="00C16678" w:rsidP="00C16678">
            <w:pPr>
              <w:rPr>
                <w:rFonts w:ascii="Verdana" w:hAnsi="Verdana"/>
                <w:color w:val="000000"/>
                <w:szCs w:val="20"/>
              </w:rPr>
            </w:pPr>
            <w:r w:rsidRPr="000969A7">
              <w:rPr>
                <w:rFonts w:ascii="Verdana" w:hAnsi="Verdana"/>
                <w:color w:val="000000"/>
                <w:szCs w:val="20"/>
              </w:rPr>
              <w:t>Medicare: Fee for Service Patient Revenue (Do Not Include DSH or 1115 Waiver Payments) (Gross)</w:t>
            </w:r>
          </w:p>
        </w:tc>
      </w:tr>
      <w:tr w:rsidR="00C16678" w:rsidRPr="000969A7" w14:paraId="4234D1DA"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tcPr>
          <w:p w14:paraId="5A22206B" w14:textId="215B8B00" w:rsidR="00C16678" w:rsidRPr="000969A7" w:rsidRDefault="00C16678" w:rsidP="00C16678">
            <w:pPr>
              <w:jc w:val="right"/>
              <w:rPr>
                <w:rFonts w:ascii="Verdana" w:hAnsi="Verdana"/>
                <w:color w:val="000000"/>
                <w:szCs w:val="20"/>
              </w:rPr>
            </w:pPr>
            <w:r w:rsidRPr="000969A7">
              <w:rPr>
                <w:rFonts w:ascii="Verdana" w:hAnsi="Verdana"/>
                <w:color w:val="000000"/>
                <w:szCs w:val="20"/>
              </w:rPr>
              <w:t>67.</w:t>
            </w:r>
          </w:p>
        </w:tc>
        <w:tc>
          <w:tcPr>
            <w:tcW w:w="1474" w:type="dxa"/>
            <w:tcBorders>
              <w:top w:val="nil"/>
              <w:left w:val="nil"/>
              <w:bottom w:val="single" w:sz="4" w:space="0" w:color="AEAAAA"/>
              <w:right w:val="single" w:sz="4" w:space="0" w:color="AEAAAA"/>
            </w:tcBorders>
            <w:shd w:val="clear" w:color="auto" w:fill="auto"/>
            <w:noWrap/>
            <w:hideMark/>
          </w:tcPr>
          <w:p w14:paraId="6A42881A" w14:textId="77777777" w:rsidR="00C16678" w:rsidRPr="000969A7" w:rsidRDefault="00C16678" w:rsidP="00C16678">
            <w:pPr>
              <w:rPr>
                <w:rFonts w:ascii="Verdana" w:hAnsi="Verdana"/>
                <w:color w:val="000000"/>
                <w:szCs w:val="20"/>
              </w:rPr>
            </w:pPr>
            <w:r w:rsidRPr="000969A7">
              <w:rPr>
                <w:rFonts w:ascii="Verdana" w:hAnsi="Verdana"/>
                <w:color w:val="000000"/>
                <w:szCs w:val="20"/>
              </w:rPr>
              <w:t>E6A1A2</w:t>
            </w:r>
          </w:p>
        </w:tc>
        <w:tc>
          <w:tcPr>
            <w:tcW w:w="1082" w:type="dxa"/>
            <w:tcBorders>
              <w:top w:val="nil"/>
              <w:left w:val="nil"/>
              <w:bottom w:val="single" w:sz="4" w:space="0" w:color="AEAAAA"/>
              <w:right w:val="single" w:sz="4" w:space="0" w:color="AEAAAA"/>
            </w:tcBorders>
            <w:shd w:val="clear" w:color="auto" w:fill="auto"/>
            <w:noWrap/>
            <w:vAlign w:val="bottom"/>
            <w:hideMark/>
          </w:tcPr>
          <w:p w14:paraId="156C487B" w14:textId="2791614A"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762553E6" w14:textId="3FB6A382" w:rsidR="00C16678" w:rsidRPr="000969A7" w:rsidRDefault="00C16678" w:rsidP="00C16678">
            <w:pPr>
              <w:jc w:val="right"/>
              <w:rPr>
                <w:rFonts w:ascii="Verdana" w:hAnsi="Verdana"/>
                <w:color w:val="000000"/>
                <w:szCs w:val="20"/>
              </w:rPr>
            </w:pPr>
            <w:r w:rsidRPr="000969A7">
              <w:rPr>
                <w:rFonts w:ascii="Verdana" w:hAnsi="Verdana"/>
                <w:color w:val="000000"/>
                <w:szCs w:val="20"/>
              </w:rPr>
              <w:t>9</w:t>
            </w:r>
          </w:p>
        </w:tc>
        <w:tc>
          <w:tcPr>
            <w:tcW w:w="4627" w:type="dxa"/>
            <w:tcBorders>
              <w:top w:val="nil"/>
              <w:left w:val="nil"/>
              <w:bottom w:val="single" w:sz="4" w:space="0" w:color="AEAAAA"/>
              <w:right w:val="single" w:sz="4" w:space="0" w:color="AEAAAA"/>
            </w:tcBorders>
            <w:shd w:val="clear" w:color="auto" w:fill="auto"/>
            <w:hideMark/>
          </w:tcPr>
          <w:p w14:paraId="111087C2" w14:textId="49846470" w:rsidR="00C16678" w:rsidRPr="000969A7" w:rsidRDefault="00C16678" w:rsidP="00C16678">
            <w:pPr>
              <w:rPr>
                <w:rFonts w:ascii="Verdana" w:hAnsi="Verdana"/>
                <w:color w:val="000000"/>
                <w:szCs w:val="20"/>
              </w:rPr>
            </w:pPr>
            <w:r w:rsidRPr="000969A7">
              <w:rPr>
                <w:rFonts w:ascii="Verdana" w:hAnsi="Verdana"/>
                <w:color w:val="000000"/>
                <w:szCs w:val="20"/>
              </w:rPr>
              <w:t>Medicare: Fee for Service Patient Revenue (Do Not Include DSH or 1115 Waiver Payments) (Net)</w:t>
            </w:r>
          </w:p>
        </w:tc>
      </w:tr>
      <w:tr w:rsidR="00C16678" w:rsidRPr="000969A7" w14:paraId="53CB0221"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tcPr>
          <w:p w14:paraId="7F6370C2" w14:textId="4C9F4610" w:rsidR="00C16678" w:rsidRPr="000969A7" w:rsidRDefault="00C16678" w:rsidP="00C16678">
            <w:pPr>
              <w:jc w:val="right"/>
              <w:rPr>
                <w:rFonts w:ascii="Verdana" w:hAnsi="Verdana"/>
                <w:color w:val="000000"/>
                <w:szCs w:val="20"/>
              </w:rPr>
            </w:pPr>
            <w:r w:rsidRPr="000969A7">
              <w:rPr>
                <w:rFonts w:ascii="Verdana" w:hAnsi="Verdana"/>
                <w:color w:val="000000"/>
                <w:szCs w:val="20"/>
              </w:rPr>
              <w:t>68.</w:t>
            </w:r>
          </w:p>
        </w:tc>
        <w:tc>
          <w:tcPr>
            <w:tcW w:w="1474" w:type="dxa"/>
            <w:tcBorders>
              <w:top w:val="nil"/>
              <w:left w:val="nil"/>
              <w:bottom w:val="single" w:sz="4" w:space="0" w:color="AEAAAA"/>
              <w:right w:val="single" w:sz="4" w:space="0" w:color="AEAAAA"/>
            </w:tcBorders>
            <w:shd w:val="clear" w:color="auto" w:fill="auto"/>
            <w:noWrap/>
            <w:hideMark/>
          </w:tcPr>
          <w:p w14:paraId="24E9B724" w14:textId="77777777" w:rsidR="00C16678" w:rsidRPr="000969A7" w:rsidRDefault="00C16678" w:rsidP="00C16678">
            <w:pPr>
              <w:rPr>
                <w:rFonts w:ascii="Verdana" w:hAnsi="Verdana"/>
                <w:color w:val="000000"/>
                <w:szCs w:val="20"/>
              </w:rPr>
            </w:pPr>
            <w:r w:rsidRPr="000969A7">
              <w:rPr>
                <w:rFonts w:ascii="Verdana" w:hAnsi="Verdana"/>
                <w:color w:val="000000"/>
                <w:szCs w:val="20"/>
              </w:rPr>
              <w:t>E6A1B1</w:t>
            </w:r>
          </w:p>
        </w:tc>
        <w:tc>
          <w:tcPr>
            <w:tcW w:w="1082" w:type="dxa"/>
            <w:tcBorders>
              <w:top w:val="nil"/>
              <w:left w:val="nil"/>
              <w:bottom w:val="single" w:sz="4" w:space="0" w:color="AEAAAA"/>
              <w:right w:val="single" w:sz="4" w:space="0" w:color="AEAAAA"/>
            </w:tcBorders>
            <w:shd w:val="clear" w:color="auto" w:fill="auto"/>
            <w:noWrap/>
            <w:vAlign w:val="bottom"/>
            <w:hideMark/>
          </w:tcPr>
          <w:p w14:paraId="3523B2E0" w14:textId="3B3D8474"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35920A33" w14:textId="5A858F4E" w:rsidR="00C16678" w:rsidRPr="000969A7" w:rsidRDefault="00C16678" w:rsidP="00C16678">
            <w:pPr>
              <w:jc w:val="right"/>
              <w:rPr>
                <w:rFonts w:ascii="Verdana" w:hAnsi="Verdana"/>
                <w:color w:val="000000"/>
                <w:szCs w:val="20"/>
              </w:rPr>
            </w:pPr>
            <w:r w:rsidRPr="000969A7">
              <w:rPr>
                <w:rFonts w:ascii="Verdana" w:hAnsi="Verdana"/>
                <w:color w:val="000000"/>
                <w:szCs w:val="20"/>
              </w:rPr>
              <w:t>10</w:t>
            </w:r>
          </w:p>
        </w:tc>
        <w:tc>
          <w:tcPr>
            <w:tcW w:w="4627" w:type="dxa"/>
            <w:tcBorders>
              <w:top w:val="nil"/>
              <w:left w:val="nil"/>
              <w:bottom w:val="single" w:sz="4" w:space="0" w:color="AEAAAA"/>
              <w:right w:val="single" w:sz="4" w:space="0" w:color="AEAAAA"/>
            </w:tcBorders>
            <w:shd w:val="clear" w:color="auto" w:fill="auto"/>
            <w:hideMark/>
          </w:tcPr>
          <w:p w14:paraId="3E9E23AA" w14:textId="77777777" w:rsidR="00C16678" w:rsidRPr="000969A7" w:rsidRDefault="00C16678" w:rsidP="00C16678">
            <w:pPr>
              <w:rPr>
                <w:rFonts w:ascii="Verdana" w:hAnsi="Verdana"/>
                <w:color w:val="000000"/>
                <w:szCs w:val="20"/>
              </w:rPr>
            </w:pPr>
            <w:r w:rsidRPr="000969A7">
              <w:rPr>
                <w:rFonts w:ascii="Verdana" w:hAnsi="Verdana"/>
                <w:color w:val="000000"/>
                <w:szCs w:val="20"/>
              </w:rPr>
              <w:t>Medicare: Managed Care Revenue (Gross)</w:t>
            </w:r>
          </w:p>
        </w:tc>
      </w:tr>
      <w:tr w:rsidR="00C16678" w:rsidRPr="000969A7" w14:paraId="6C978FBB"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tcPr>
          <w:p w14:paraId="2E1D8FDE" w14:textId="2B1684BE" w:rsidR="00C16678" w:rsidRPr="000969A7" w:rsidRDefault="00C16678" w:rsidP="00C16678">
            <w:pPr>
              <w:jc w:val="right"/>
              <w:rPr>
                <w:rFonts w:ascii="Verdana" w:hAnsi="Verdana"/>
                <w:color w:val="000000"/>
                <w:szCs w:val="20"/>
              </w:rPr>
            </w:pPr>
            <w:r w:rsidRPr="000969A7">
              <w:rPr>
                <w:rFonts w:ascii="Verdana" w:hAnsi="Verdana"/>
                <w:color w:val="000000"/>
                <w:szCs w:val="20"/>
              </w:rPr>
              <w:t>69.</w:t>
            </w:r>
          </w:p>
        </w:tc>
        <w:tc>
          <w:tcPr>
            <w:tcW w:w="1474" w:type="dxa"/>
            <w:tcBorders>
              <w:top w:val="nil"/>
              <w:left w:val="nil"/>
              <w:bottom w:val="single" w:sz="4" w:space="0" w:color="AEAAAA"/>
              <w:right w:val="single" w:sz="4" w:space="0" w:color="AEAAAA"/>
            </w:tcBorders>
            <w:shd w:val="clear" w:color="auto" w:fill="auto"/>
            <w:noWrap/>
            <w:hideMark/>
          </w:tcPr>
          <w:p w14:paraId="3F25165C" w14:textId="77777777" w:rsidR="00C16678" w:rsidRPr="000969A7" w:rsidRDefault="00C16678" w:rsidP="00C16678">
            <w:pPr>
              <w:rPr>
                <w:rFonts w:ascii="Verdana" w:hAnsi="Verdana"/>
                <w:color w:val="000000"/>
                <w:szCs w:val="20"/>
              </w:rPr>
            </w:pPr>
            <w:r w:rsidRPr="000969A7">
              <w:rPr>
                <w:rFonts w:ascii="Verdana" w:hAnsi="Verdana"/>
                <w:color w:val="000000"/>
                <w:szCs w:val="20"/>
              </w:rPr>
              <w:t>E6A1B2</w:t>
            </w:r>
          </w:p>
        </w:tc>
        <w:tc>
          <w:tcPr>
            <w:tcW w:w="1082" w:type="dxa"/>
            <w:tcBorders>
              <w:top w:val="nil"/>
              <w:left w:val="nil"/>
              <w:bottom w:val="single" w:sz="4" w:space="0" w:color="AEAAAA"/>
              <w:right w:val="single" w:sz="4" w:space="0" w:color="AEAAAA"/>
            </w:tcBorders>
            <w:shd w:val="clear" w:color="auto" w:fill="auto"/>
            <w:noWrap/>
            <w:vAlign w:val="bottom"/>
            <w:hideMark/>
          </w:tcPr>
          <w:p w14:paraId="0CD791AE" w14:textId="76D5AE69"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44FC73E9" w14:textId="1AB6862F" w:rsidR="00C16678" w:rsidRPr="000969A7" w:rsidRDefault="00C16678" w:rsidP="00C16678">
            <w:pPr>
              <w:jc w:val="right"/>
              <w:rPr>
                <w:rFonts w:ascii="Verdana" w:hAnsi="Verdana"/>
                <w:color w:val="000000"/>
                <w:szCs w:val="20"/>
              </w:rPr>
            </w:pPr>
            <w:r w:rsidRPr="000969A7">
              <w:rPr>
                <w:rFonts w:ascii="Verdana" w:hAnsi="Verdana"/>
                <w:color w:val="000000"/>
                <w:szCs w:val="20"/>
              </w:rPr>
              <w:t>9</w:t>
            </w:r>
          </w:p>
        </w:tc>
        <w:tc>
          <w:tcPr>
            <w:tcW w:w="4627" w:type="dxa"/>
            <w:tcBorders>
              <w:top w:val="nil"/>
              <w:left w:val="nil"/>
              <w:bottom w:val="single" w:sz="4" w:space="0" w:color="AEAAAA"/>
              <w:right w:val="single" w:sz="4" w:space="0" w:color="AEAAAA"/>
            </w:tcBorders>
            <w:shd w:val="clear" w:color="auto" w:fill="auto"/>
            <w:hideMark/>
          </w:tcPr>
          <w:p w14:paraId="23F79839" w14:textId="77777777" w:rsidR="00C16678" w:rsidRPr="000969A7" w:rsidRDefault="00C16678" w:rsidP="00C16678">
            <w:pPr>
              <w:rPr>
                <w:rFonts w:ascii="Verdana" w:hAnsi="Verdana"/>
                <w:color w:val="000000"/>
                <w:szCs w:val="20"/>
              </w:rPr>
            </w:pPr>
            <w:r w:rsidRPr="000969A7">
              <w:rPr>
                <w:rFonts w:ascii="Verdana" w:hAnsi="Verdana"/>
                <w:color w:val="000000"/>
                <w:szCs w:val="20"/>
              </w:rPr>
              <w:t>Medicare: Managed Care Revenue (Net)</w:t>
            </w:r>
          </w:p>
        </w:tc>
      </w:tr>
      <w:tr w:rsidR="00C16678" w:rsidRPr="000969A7" w14:paraId="2A538EE0"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tcPr>
          <w:p w14:paraId="0D71EEA6" w14:textId="06541973" w:rsidR="00C16678" w:rsidRPr="000969A7" w:rsidRDefault="00C16678" w:rsidP="00C16678">
            <w:pPr>
              <w:jc w:val="right"/>
              <w:rPr>
                <w:rFonts w:ascii="Verdana" w:hAnsi="Verdana"/>
                <w:color w:val="000000"/>
                <w:szCs w:val="20"/>
              </w:rPr>
            </w:pPr>
            <w:r w:rsidRPr="000969A7">
              <w:rPr>
                <w:rFonts w:ascii="Verdana" w:hAnsi="Verdana"/>
                <w:color w:val="000000"/>
                <w:szCs w:val="20"/>
              </w:rPr>
              <w:t>70.</w:t>
            </w:r>
          </w:p>
        </w:tc>
        <w:tc>
          <w:tcPr>
            <w:tcW w:w="1474" w:type="dxa"/>
            <w:tcBorders>
              <w:top w:val="nil"/>
              <w:left w:val="nil"/>
              <w:bottom w:val="single" w:sz="4" w:space="0" w:color="AEAAAA"/>
              <w:right w:val="single" w:sz="4" w:space="0" w:color="AEAAAA"/>
            </w:tcBorders>
            <w:shd w:val="clear" w:color="auto" w:fill="auto"/>
            <w:noWrap/>
            <w:hideMark/>
          </w:tcPr>
          <w:p w14:paraId="66DD1791" w14:textId="77777777" w:rsidR="00C16678" w:rsidRPr="000969A7" w:rsidRDefault="00C16678" w:rsidP="00C16678">
            <w:pPr>
              <w:rPr>
                <w:rFonts w:ascii="Verdana" w:hAnsi="Verdana"/>
                <w:color w:val="000000"/>
                <w:szCs w:val="20"/>
              </w:rPr>
            </w:pPr>
            <w:r w:rsidRPr="000969A7">
              <w:rPr>
                <w:rFonts w:ascii="Verdana" w:hAnsi="Verdana"/>
                <w:color w:val="000000"/>
                <w:szCs w:val="20"/>
              </w:rPr>
              <w:t>E6A1C1</w:t>
            </w:r>
          </w:p>
        </w:tc>
        <w:tc>
          <w:tcPr>
            <w:tcW w:w="1082" w:type="dxa"/>
            <w:tcBorders>
              <w:top w:val="nil"/>
              <w:left w:val="nil"/>
              <w:bottom w:val="single" w:sz="4" w:space="0" w:color="AEAAAA"/>
              <w:right w:val="single" w:sz="4" w:space="0" w:color="AEAAAA"/>
            </w:tcBorders>
            <w:shd w:val="clear" w:color="auto" w:fill="auto"/>
            <w:noWrap/>
            <w:vAlign w:val="bottom"/>
            <w:hideMark/>
          </w:tcPr>
          <w:p w14:paraId="4ADDF788" w14:textId="15689BC2"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406DFECA" w14:textId="5BB0E05D" w:rsidR="00C16678" w:rsidRPr="000969A7" w:rsidRDefault="00C16678" w:rsidP="00C16678">
            <w:pPr>
              <w:jc w:val="right"/>
              <w:rPr>
                <w:rFonts w:ascii="Verdana" w:hAnsi="Verdana"/>
                <w:color w:val="000000"/>
                <w:szCs w:val="20"/>
              </w:rPr>
            </w:pPr>
            <w:r w:rsidRPr="000969A7">
              <w:rPr>
                <w:rFonts w:ascii="Verdana" w:hAnsi="Verdana"/>
                <w:color w:val="000000"/>
                <w:szCs w:val="20"/>
              </w:rPr>
              <w:t>10</w:t>
            </w:r>
          </w:p>
        </w:tc>
        <w:tc>
          <w:tcPr>
            <w:tcW w:w="4627" w:type="dxa"/>
            <w:tcBorders>
              <w:top w:val="nil"/>
              <w:left w:val="nil"/>
              <w:bottom w:val="single" w:sz="4" w:space="0" w:color="AEAAAA"/>
              <w:right w:val="single" w:sz="4" w:space="0" w:color="AEAAAA"/>
            </w:tcBorders>
            <w:shd w:val="clear" w:color="auto" w:fill="auto"/>
            <w:hideMark/>
          </w:tcPr>
          <w:p w14:paraId="56D451D0" w14:textId="73CA4085" w:rsidR="00C16678" w:rsidRPr="000969A7" w:rsidRDefault="00C16678" w:rsidP="00C16678">
            <w:pPr>
              <w:rPr>
                <w:rFonts w:ascii="Verdana" w:hAnsi="Verdana"/>
                <w:color w:val="000000"/>
                <w:szCs w:val="20"/>
              </w:rPr>
            </w:pPr>
            <w:r w:rsidRPr="000969A7">
              <w:rPr>
                <w:rFonts w:ascii="Verdana" w:hAnsi="Verdana"/>
                <w:color w:val="000000"/>
                <w:szCs w:val="20"/>
              </w:rPr>
              <w:t>Medicare: Total (Gross)</w:t>
            </w:r>
          </w:p>
        </w:tc>
      </w:tr>
      <w:tr w:rsidR="00C16678" w:rsidRPr="000969A7" w14:paraId="513D1EFF"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tcPr>
          <w:p w14:paraId="629CF9F2" w14:textId="1E3D28A5" w:rsidR="00C16678" w:rsidRPr="000969A7" w:rsidRDefault="00C16678" w:rsidP="00C16678">
            <w:pPr>
              <w:jc w:val="right"/>
              <w:rPr>
                <w:rFonts w:ascii="Verdana" w:hAnsi="Verdana"/>
                <w:color w:val="000000"/>
                <w:szCs w:val="20"/>
              </w:rPr>
            </w:pPr>
            <w:r w:rsidRPr="000969A7">
              <w:rPr>
                <w:rFonts w:ascii="Verdana" w:hAnsi="Verdana"/>
                <w:color w:val="000000"/>
                <w:szCs w:val="20"/>
              </w:rPr>
              <w:t>71.</w:t>
            </w:r>
          </w:p>
        </w:tc>
        <w:tc>
          <w:tcPr>
            <w:tcW w:w="1474" w:type="dxa"/>
            <w:tcBorders>
              <w:top w:val="nil"/>
              <w:left w:val="nil"/>
              <w:bottom w:val="single" w:sz="4" w:space="0" w:color="AEAAAA"/>
              <w:right w:val="single" w:sz="4" w:space="0" w:color="AEAAAA"/>
            </w:tcBorders>
            <w:shd w:val="clear" w:color="auto" w:fill="auto"/>
            <w:noWrap/>
            <w:hideMark/>
          </w:tcPr>
          <w:p w14:paraId="3B2D9933" w14:textId="77777777" w:rsidR="00C16678" w:rsidRPr="000969A7" w:rsidRDefault="00C16678" w:rsidP="00C16678">
            <w:pPr>
              <w:rPr>
                <w:rFonts w:ascii="Verdana" w:hAnsi="Verdana"/>
                <w:color w:val="000000"/>
                <w:szCs w:val="20"/>
              </w:rPr>
            </w:pPr>
            <w:r w:rsidRPr="000969A7">
              <w:rPr>
                <w:rFonts w:ascii="Verdana" w:hAnsi="Verdana"/>
                <w:color w:val="000000"/>
                <w:szCs w:val="20"/>
              </w:rPr>
              <w:t>E6A1C2</w:t>
            </w:r>
          </w:p>
        </w:tc>
        <w:tc>
          <w:tcPr>
            <w:tcW w:w="1082" w:type="dxa"/>
            <w:tcBorders>
              <w:top w:val="nil"/>
              <w:left w:val="nil"/>
              <w:bottom w:val="single" w:sz="4" w:space="0" w:color="AEAAAA"/>
              <w:right w:val="single" w:sz="4" w:space="0" w:color="AEAAAA"/>
            </w:tcBorders>
            <w:shd w:val="clear" w:color="auto" w:fill="auto"/>
            <w:noWrap/>
            <w:vAlign w:val="bottom"/>
            <w:hideMark/>
          </w:tcPr>
          <w:p w14:paraId="5F5AFCA9" w14:textId="213AADB2"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409BD602" w14:textId="4EC69097" w:rsidR="00C16678" w:rsidRPr="000969A7" w:rsidRDefault="00C16678" w:rsidP="00C16678">
            <w:pPr>
              <w:jc w:val="right"/>
              <w:rPr>
                <w:rFonts w:ascii="Verdana" w:hAnsi="Verdana"/>
                <w:color w:val="000000"/>
                <w:szCs w:val="20"/>
              </w:rPr>
            </w:pPr>
            <w:r w:rsidRPr="000969A7">
              <w:rPr>
                <w:rFonts w:ascii="Verdana" w:hAnsi="Verdana"/>
                <w:color w:val="000000"/>
                <w:szCs w:val="20"/>
              </w:rPr>
              <w:t>10</w:t>
            </w:r>
          </w:p>
        </w:tc>
        <w:tc>
          <w:tcPr>
            <w:tcW w:w="4627" w:type="dxa"/>
            <w:tcBorders>
              <w:top w:val="nil"/>
              <w:left w:val="nil"/>
              <w:bottom w:val="single" w:sz="4" w:space="0" w:color="AEAAAA"/>
              <w:right w:val="single" w:sz="4" w:space="0" w:color="AEAAAA"/>
            </w:tcBorders>
            <w:shd w:val="clear" w:color="auto" w:fill="auto"/>
            <w:hideMark/>
          </w:tcPr>
          <w:p w14:paraId="356DD2CF" w14:textId="5678EFCE" w:rsidR="00C16678" w:rsidRPr="000969A7" w:rsidRDefault="00C16678" w:rsidP="00C16678">
            <w:pPr>
              <w:rPr>
                <w:rFonts w:ascii="Verdana" w:hAnsi="Verdana"/>
                <w:color w:val="000000"/>
                <w:szCs w:val="20"/>
              </w:rPr>
            </w:pPr>
            <w:r w:rsidRPr="000969A7">
              <w:rPr>
                <w:rFonts w:ascii="Verdana" w:hAnsi="Verdana"/>
                <w:color w:val="000000"/>
                <w:szCs w:val="20"/>
              </w:rPr>
              <w:t>Medicare: Total (Net)</w:t>
            </w:r>
          </w:p>
        </w:tc>
      </w:tr>
      <w:tr w:rsidR="00C16678" w:rsidRPr="000969A7" w14:paraId="29799587"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tcPr>
          <w:p w14:paraId="30DB07A3" w14:textId="4760A2A4" w:rsidR="00C16678" w:rsidRPr="000969A7" w:rsidRDefault="00C16678" w:rsidP="00C16678">
            <w:pPr>
              <w:jc w:val="right"/>
              <w:rPr>
                <w:rFonts w:ascii="Verdana" w:hAnsi="Verdana"/>
                <w:color w:val="000000"/>
                <w:szCs w:val="20"/>
              </w:rPr>
            </w:pPr>
            <w:r w:rsidRPr="000969A7">
              <w:rPr>
                <w:rFonts w:ascii="Verdana" w:hAnsi="Verdana"/>
                <w:color w:val="000000"/>
                <w:szCs w:val="20"/>
              </w:rPr>
              <w:t>72.</w:t>
            </w:r>
          </w:p>
        </w:tc>
        <w:tc>
          <w:tcPr>
            <w:tcW w:w="1474" w:type="dxa"/>
            <w:tcBorders>
              <w:top w:val="nil"/>
              <w:left w:val="nil"/>
              <w:bottom w:val="single" w:sz="4" w:space="0" w:color="AEAAAA"/>
              <w:right w:val="single" w:sz="4" w:space="0" w:color="AEAAAA"/>
            </w:tcBorders>
            <w:shd w:val="clear" w:color="auto" w:fill="auto"/>
            <w:noWrap/>
            <w:hideMark/>
          </w:tcPr>
          <w:p w14:paraId="5DC0BA60" w14:textId="77777777" w:rsidR="00C16678" w:rsidRPr="000969A7" w:rsidRDefault="00C16678" w:rsidP="00C16678">
            <w:pPr>
              <w:rPr>
                <w:rFonts w:ascii="Verdana" w:hAnsi="Verdana"/>
                <w:color w:val="000000"/>
                <w:szCs w:val="20"/>
              </w:rPr>
            </w:pPr>
            <w:r w:rsidRPr="000969A7">
              <w:rPr>
                <w:rFonts w:ascii="Verdana" w:hAnsi="Verdana"/>
                <w:color w:val="000000"/>
                <w:szCs w:val="20"/>
              </w:rPr>
              <w:t>E6A2A1</w:t>
            </w:r>
          </w:p>
        </w:tc>
        <w:tc>
          <w:tcPr>
            <w:tcW w:w="1082" w:type="dxa"/>
            <w:tcBorders>
              <w:top w:val="nil"/>
              <w:left w:val="nil"/>
              <w:bottom w:val="single" w:sz="4" w:space="0" w:color="AEAAAA"/>
              <w:right w:val="single" w:sz="4" w:space="0" w:color="AEAAAA"/>
            </w:tcBorders>
            <w:shd w:val="clear" w:color="auto" w:fill="auto"/>
            <w:noWrap/>
            <w:vAlign w:val="bottom"/>
            <w:hideMark/>
          </w:tcPr>
          <w:p w14:paraId="45BADDA0" w14:textId="1FD643E3"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2CD51A6B" w14:textId="18102DB0" w:rsidR="00C16678" w:rsidRPr="000969A7" w:rsidRDefault="00C16678" w:rsidP="00C16678">
            <w:pPr>
              <w:jc w:val="right"/>
              <w:rPr>
                <w:rFonts w:ascii="Verdana" w:hAnsi="Verdana"/>
                <w:color w:val="000000"/>
                <w:szCs w:val="20"/>
              </w:rPr>
            </w:pPr>
            <w:r w:rsidRPr="000969A7">
              <w:rPr>
                <w:rFonts w:ascii="Verdana" w:hAnsi="Verdana"/>
                <w:color w:val="000000"/>
                <w:szCs w:val="20"/>
              </w:rPr>
              <w:t>9</w:t>
            </w:r>
          </w:p>
        </w:tc>
        <w:tc>
          <w:tcPr>
            <w:tcW w:w="4627" w:type="dxa"/>
            <w:tcBorders>
              <w:top w:val="nil"/>
              <w:left w:val="nil"/>
              <w:bottom w:val="single" w:sz="4" w:space="0" w:color="AEAAAA"/>
              <w:right w:val="single" w:sz="4" w:space="0" w:color="AEAAAA"/>
            </w:tcBorders>
            <w:shd w:val="clear" w:color="auto" w:fill="auto"/>
            <w:hideMark/>
          </w:tcPr>
          <w:p w14:paraId="066345CE" w14:textId="5A338A32" w:rsidR="00C16678" w:rsidRPr="000969A7" w:rsidRDefault="00C16678" w:rsidP="00C16678">
            <w:pPr>
              <w:rPr>
                <w:rFonts w:ascii="Verdana" w:hAnsi="Verdana"/>
                <w:color w:val="000000"/>
                <w:szCs w:val="20"/>
              </w:rPr>
            </w:pPr>
            <w:r w:rsidRPr="000969A7">
              <w:rPr>
                <w:rFonts w:ascii="Verdana" w:hAnsi="Verdana"/>
                <w:color w:val="000000"/>
                <w:szCs w:val="20"/>
              </w:rPr>
              <w:t>Medicaid: Fee for Service Patient Revenue (Gross)</w:t>
            </w:r>
          </w:p>
        </w:tc>
      </w:tr>
      <w:tr w:rsidR="00C16678" w:rsidRPr="000969A7" w14:paraId="2F0ADEA4"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tcPr>
          <w:p w14:paraId="386A1D88" w14:textId="44C477E8" w:rsidR="00C16678" w:rsidRPr="000969A7" w:rsidRDefault="00C16678" w:rsidP="00C16678">
            <w:pPr>
              <w:jc w:val="right"/>
              <w:rPr>
                <w:rFonts w:ascii="Verdana" w:hAnsi="Verdana"/>
                <w:color w:val="000000"/>
                <w:szCs w:val="20"/>
              </w:rPr>
            </w:pPr>
            <w:r w:rsidRPr="000969A7">
              <w:rPr>
                <w:rFonts w:ascii="Verdana" w:hAnsi="Verdana"/>
                <w:color w:val="000000"/>
                <w:szCs w:val="20"/>
              </w:rPr>
              <w:t>73.</w:t>
            </w:r>
          </w:p>
        </w:tc>
        <w:tc>
          <w:tcPr>
            <w:tcW w:w="1474" w:type="dxa"/>
            <w:tcBorders>
              <w:top w:val="nil"/>
              <w:left w:val="nil"/>
              <w:bottom w:val="single" w:sz="4" w:space="0" w:color="AEAAAA"/>
              <w:right w:val="single" w:sz="4" w:space="0" w:color="AEAAAA"/>
            </w:tcBorders>
            <w:shd w:val="clear" w:color="auto" w:fill="auto"/>
            <w:noWrap/>
            <w:hideMark/>
          </w:tcPr>
          <w:p w14:paraId="59FBBACE" w14:textId="77777777" w:rsidR="00C16678" w:rsidRPr="000969A7" w:rsidRDefault="00C16678" w:rsidP="00C16678">
            <w:pPr>
              <w:rPr>
                <w:rFonts w:ascii="Verdana" w:hAnsi="Verdana"/>
                <w:color w:val="000000"/>
                <w:szCs w:val="20"/>
              </w:rPr>
            </w:pPr>
            <w:r w:rsidRPr="000969A7">
              <w:rPr>
                <w:rFonts w:ascii="Verdana" w:hAnsi="Verdana"/>
                <w:color w:val="000000"/>
                <w:szCs w:val="20"/>
              </w:rPr>
              <w:t>E6A2A2</w:t>
            </w:r>
          </w:p>
        </w:tc>
        <w:tc>
          <w:tcPr>
            <w:tcW w:w="1082" w:type="dxa"/>
            <w:tcBorders>
              <w:top w:val="nil"/>
              <w:left w:val="nil"/>
              <w:bottom w:val="single" w:sz="4" w:space="0" w:color="AEAAAA"/>
              <w:right w:val="single" w:sz="4" w:space="0" w:color="AEAAAA"/>
            </w:tcBorders>
            <w:shd w:val="clear" w:color="auto" w:fill="auto"/>
            <w:noWrap/>
            <w:vAlign w:val="bottom"/>
            <w:hideMark/>
          </w:tcPr>
          <w:p w14:paraId="293A46DB" w14:textId="3090D336"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3BBD071E" w14:textId="078F5718" w:rsidR="00C16678" w:rsidRPr="000969A7" w:rsidRDefault="00C16678" w:rsidP="00C16678">
            <w:pPr>
              <w:jc w:val="right"/>
              <w:rPr>
                <w:rFonts w:ascii="Verdana" w:hAnsi="Verdana"/>
                <w:color w:val="000000"/>
                <w:szCs w:val="20"/>
              </w:rPr>
            </w:pPr>
            <w:r w:rsidRPr="000969A7">
              <w:rPr>
                <w:rFonts w:ascii="Verdana" w:hAnsi="Verdana"/>
                <w:color w:val="000000"/>
                <w:szCs w:val="20"/>
              </w:rPr>
              <w:t>9</w:t>
            </w:r>
          </w:p>
        </w:tc>
        <w:tc>
          <w:tcPr>
            <w:tcW w:w="4627" w:type="dxa"/>
            <w:tcBorders>
              <w:top w:val="nil"/>
              <w:left w:val="nil"/>
              <w:bottom w:val="single" w:sz="4" w:space="0" w:color="AEAAAA"/>
              <w:right w:val="single" w:sz="4" w:space="0" w:color="AEAAAA"/>
            </w:tcBorders>
            <w:shd w:val="clear" w:color="auto" w:fill="auto"/>
            <w:hideMark/>
          </w:tcPr>
          <w:p w14:paraId="5DC6CF48" w14:textId="1775B8D4" w:rsidR="00C16678" w:rsidRPr="000969A7" w:rsidRDefault="00C16678" w:rsidP="00C16678">
            <w:pPr>
              <w:rPr>
                <w:rFonts w:ascii="Verdana" w:hAnsi="Verdana"/>
                <w:color w:val="000000"/>
                <w:szCs w:val="20"/>
              </w:rPr>
            </w:pPr>
            <w:r w:rsidRPr="000969A7">
              <w:rPr>
                <w:rFonts w:ascii="Verdana" w:hAnsi="Verdana"/>
                <w:color w:val="000000"/>
                <w:szCs w:val="20"/>
              </w:rPr>
              <w:t>Medicaid: Fee for Service Patient Revenue (Net)</w:t>
            </w:r>
          </w:p>
        </w:tc>
      </w:tr>
      <w:tr w:rsidR="00FB7A79" w:rsidRPr="000969A7" w14:paraId="214FBBE6" w14:textId="77777777" w:rsidTr="009F4F8A">
        <w:trPr>
          <w:trHeight w:val="260"/>
        </w:trPr>
        <w:tc>
          <w:tcPr>
            <w:tcW w:w="9535" w:type="dxa"/>
            <w:gridSpan w:val="5"/>
            <w:tcBorders>
              <w:top w:val="nil"/>
              <w:left w:val="single" w:sz="4" w:space="0" w:color="AEAAAA"/>
              <w:bottom w:val="single" w:sz="4" w:space="0" w:color="AEAAAA"/>
              <w:right w:val="single" w:sz="4" w:space="0" w:color="AEAAAA"/>
            </w:tcBorders>
            <w:shd w:val="clear" w:color="auto" w:fill="auto"/>
            <w:noWrap/>
          </w:tcPr>
          <w:p w14:paraId="70344BE0" w14:textId="77B3691B" w:rsidR="00FB7A79" w:rsidRPr="000969A7" w:rsidRDefault="00FB7A79" w:rsidP="00FB7A79">
            <w:pPr>
              <w:rPr>
                <w:rFonts w:ascii="Verdana" w:hAnsi="Verdana"/>
                <w:color w:val="000000"/>
                <w:szCs w:val="20"/>
              </w:rPr>
            </w:pPr>
            <w:r w:rsidRPr="000969A7">
              <w:rPr>
                <w:rFonts w:ascii="Verdana" w:hAnsi="Verdana"/>
                <w:color w:val="000000"/>
                <w:szCs w:val="20"/>
              </w:rPr>
              <w:t>E6B: Non-Government Revenue</w:t>
            </w:r>
          </w:p>
        </w:tc>
      </w:tr>
      <w:tr w:rsidR="00C16678" w:rsidRPr="000969A7" w14:paraId="0350C6E8"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4F0BF91E" w14:textId="70D01C9F" w:rsidR="00C16678" w:rsidRPr="000969A7" w:rsidRDefault="00C16678" w:rsidP="00C16678">
            <w:pPr>
              <w:jc w:val="right"/>
              <w:rPr>
                <w:rFonts w:ascii="Verdana" w:hAnsi="Verdana"/>
                <w:color w:val="000000"/>
                <w:szCs w:val="20"/>
              </w:rPr>
            </w:pPr>
            <w:r w:rsidRPr="000969A7">
              <w:rPr>
                <w:rFonts w:ascii="Verdana" w:hAnsi="Verdana"/>
                <w:color w:val="000000"/>
                <w:szCs w:val="20"/>
              </w:rPr>
              <w:t>74.</w:t>
            </w:r>
          </w:p>
        </w:tc>
        <w:tc>
          <w:tcPr>
            <w:tcW w:w="1474" w:type="dxa"/>
            <w:tcBorders>
              <w:top w:val="nil"/>
              <w:left w:val="nil"/>
              <w:bottom w:val="single" w:sz="4" w:space="0" w:color="AEAAAA"/>
              <w:right w:val="single" w:sz="4" w:space="0" w:color="AEAAAA"/>
            </w:tcBorders>
            <w:shd w:val="clear" w:color="auto" w:fill="auto"/>
            <w:noWrap/>
            <w:hideMark/>
          </w:tcPr>
          <w:p w14:paraId="1960CEF0" w14:textId="77777777" w:rsidR="00C16678" w:rsidRPr="000969A7" w:rsidRDefault="00C16678" w:rsidP="00C16678">
            <w:pPr>
              <w:rPr>
                <w:rFonts w:ascii="Verdana" w:hAnsi="Verdana"/>
                <w:color w:val="000000"/>
                <w:szCs w:val="20"/>
              </w:rPr>
            </w:pPr>
            <w:r w:rsidRPr="000969A7">
              <w:rPr>
                <w:rFonts w:ascii="Verdana" w:hAnsi="Verdana"/>
                <w:color w:val="000000"/>
                <w:szCs w:val="20"/>
              </w:rPr>
              <w:t>E6A2B1</w:t>
            </w:r>
          </w:p>
        </w:tc>
        <w:tc>
          <w:tcPr>
            <w:tcW w:w="1082" w:type="dxa"/>
            <w:tcBorders>
              <w:top w:val="nil"/>
              <w:left w:val="nil"/>
              <w:bottom w:val="single" w:sz="4" w:space="0" w:color="AEAAAA"/>
              <w:right w:val="single" w:sz="4" w:space="0" w:color="AEAAAA"/>
            </w:tcBorders>
            <w:shd w:val="clear" w:color="auto" w:fill="auto"/>
            <w:noWrap/>
            <w:vAlign w:val="bottom"/>
            <w:hideMark/>
          </w:tcPr>
          <w:p w14:paraId="31EF9B44" w14:textId="29CBE199"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50243D85" w14:textId="77A10566" w:rsidR="00C16678" w:rsidRPr="000969A7" w:rsidRDefault="00C16678" w:rsidP="00C16678">
            <w:pPr>
              <w:jc w:val="right"/>
              <w:rPr>
                <w:rFonts w:ascii="Verdana" w:hAnsi="Verdana"/>
                <w:color w:val="000000"/>
                <w:szCs w:val="20"/>
              </w:rPr>
            </w:pPr>
            <w:r w:rsidRPr="000969A7">
              <w:rPr>
                <w:rFonts w:ascii="Verdana" w:hAnsi="Verdana"/>
                <w:color w:val="000000"/>
                <w:szCs w:val="20"/>
              </w:rPr>
              <w:t>10</w:t>
            </w:r>
          </w:p>
        </w:tc>
        <w:tc>
          <w:tcPr>
            <w:tcW w:w="4627" w:type="dxa"/>
            <w:tcBorders>
              <w:top w:val="nil"/>
              <w:left w:val="nil"/>
              <w:bottom w:val="single" w:sz="4" w:space="0" w:color="AEAAAA"/>
              <w:right w:val="single" w:sz="4" w:space="0" w:color="AEAAAA"/>
            </w:tcBorders>
            <w:shd w:val="clear" w:color="auto" w:fill="auto"/>
            <w:hideMark/>
          </w:tcPr>
          <w:p w14:paraId="1958EB8A" w14:textId="77777777" w:rsidR="00C16678" w:rsidRPr="000969A7" w:rsidRDefault="00C16678" w:rsidP="00C16678">
            <w:pPr>
              <w:rPr>
                <w:rFonts w:ascii="Verdana" w:hAnsi="Verdana"/>
                <w:color w:val="000000"/>
                <w:szCs w:val="20"/>
              </w:rPr>
            </w:pPr>
            <w:r w:rsidRPr="000969A7">
              <w:rPr>
                <w:rFonts w:ascii="Verdana" w:hAnsi="Verdana"/>
                <w:color w:val="000000"/>
                <w:szCs w:val="20"/>
              </w:rPr>
              <w:t>Medicaid: Managed Care Revenue (Gross)</w:t>
            </w:r>
          </w:p>
        </w:tc>
      </w:tr>
      <w:tr w:rsidR="00C16678" w:rsidRPr="000969A7" w14:paraId="41DA3C98"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4CEB677B" w14:textId="0719A4F8" w:rsidR="00C16678" w:rsidRPr="000969A7" w:rsidRDefault="00C16678" w:rsidP="00C16678">
            <w:pPr>
              <w:jc w:val="right"/>
              <w:rPr>
                <w:rFonts w:ascii="Verdana" w:hAnsi="Verdana"/>
                <w:color w:val="000000"/>
                <w:szCs w:val="20"/>
              </w:rPr>
            </w:pPr>
            <w:r w:rsidRPr="000969A7">
              <w:rPr>
                <w:rFonts w:ascii="Verdana" w:hAnsi="Verdana"/>
                <w:color w:val="000000"/>
                <w:szCs w:val="20"/>
              </w:rPr>
              <w:t>75.</w:t>
            </w:r>
          </w:p>
        </w:tc>
        <w:tc>
          <w:tcPr>
            <w:tcW w:w="1474" w:type="dxa"/>
            <w:tcBorders>
              <w:top w:val="nil"/>
              <w:left w:val="nil"/>
              <w:bottom w:val="single" w:sz="4" w:space="0" w:color="AEAAAA"/>
              <w:right w:val="single" w:sz="4" w:space="0" w:color="AEAAAA"/>
            </w:tcBorders>
            <w:shd w:val="clear" w:color="auto" w:fill="auto"/>
            <w:noWrap/>
            <w:hideMark/>
          </w:tcPr>
          <w:p w14:paraId="7DEDB22C" w14:textId="77777777" w:rsidR="00C16678" w:rsidRPr="000969A7" w:rsidRDefault="00C16678" w:rsidP="00C16678">
            <w:pPr>
              <w:rPr>
                <w:rFonts w:ascii="Verdana" w:hAnsi="Verdana"/>
                <w:color w:val="000000"/>
                <w:szCs w:val="20"/>
              </w:rPr>
            </w:pPr>
            <w:r w:rsidRPr="000969A7">
              <w:rPr>
                <w:rFonts w:ascii="Verdana" w:hAnsi="Verdana"/>
                <w:color w:val="000000"/>
                <w:szCs w:val="20"/>
              </w:rPr>
              <w:t>E6A2B2</w:t>
            </w:r>
          </w:p>
        </w:tc>
        <w:tc>
          <w:tcPr>
            <w:tcW w:w="1082" w:type="dxa"/>
            <w:tcBorders>
              <w:top w:val="nil"/>
              <w:left w:val="nil"/>
              <w:bottom w:val="single" w:sz="4" w:space="0" w:color="AEAAAA"/>
              <w:right w:val="single" w:sz="4" w:space="0" w:color="AEAAAA"/>
            </w:tcBorders>
            <w:shd w:val="clear" w:color="auto" w:fill="auto"/>
            <w:noWrap/>
            <w:vAlign w:val="bottom"/>
            <w:hideMark/>
          </w:tcPr>
          <w:p w14:paraId="22D946AF" w14:textId="31E0B5D3"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0479756E" w14:textId="2AD38EBA" w:rsidR="00C16678" w:rsidRPr="000969A7" w:rsidRDefault="00C16678" w:rsidP="00C16678">
            <w:pPr>
              <w:jc w:val="right"/>
              <w:rPr>
                <w:rFonts w:ascii="Verdana" w:hAnsi="Verdana"/>
                <w:color w:val="000000"/>
                <w:szCs w:val="20"/>
              </w:rPr>
            </w:pPr>
            <w:r w:rsidRPr="000969A7">
              <w:rPr>
                <w:rFonts w:ascii="Verdana" w:hAnsi="Verdana"/>
                <w:color w:val="000000"/>
                <w:szCs w:val="20"/>
              </w:rPr>
              <w:t>9</w:t>
            </w:r>
          </w:p>
        </w:tc>
        <w:tc>
          <w:tcPr>
            <w:tcW w:w="4627" w:type="dxa"/>
            <w:tcBorders>
              <w:top w:val="nil"/>
              <w:left w:val="nil"/>
              <w:bottom w:val="single" w:sz="4" w:space="0" w:color="AEAAAA"/>
              <w:right w:val="single" w:sz="4" w:space="0" w:color="AEAAAA"/>
            </w:tcBorders>
            <w:shd w:val="clear" w:color="auto" w:fill="auto"/>
            <w:hideMark/>
          </w:tcPr>
          <w:p w14:paraId="429AA5DF" w14:textId="77777777" w:rsidR="00C16678" w:rsidRPr="000969A7" w:rsidRDefault="00C16678" w:rsidP="00C16678">
            <w:pPr>
              <w:rPr>
                <w:rFonts w:ascii="Verdana" w:hAnsi="Verdana"/>
                <w:color w:val="000000"/>
                <w:szCs w:val="20"/>
              </w:rPr>
            </w:pPr>
            <w:r w:rsidRPr="000969A7">
              <w:rPr>
                <w:rFonts w:ascii="Verdana" w:hAnsi="Verdana"/>
                <w:color w:val="000000"/>
                <w:szCs w:val="20"/>
              </w:rPr>
              <w:t>Medicaid: Managed Care Revenue (Net)</w:t>
            </w:r>
          </w:p>
        </w:tc>
      </w:tr>
      <w:tr w:rsidR="00C16678" w:rsidRPr="000969A7" w14:paraId="0A1924C8"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589880BC" w14:textId="40FBB76F" w:rsidR="00C16678" w:rsidRPr="000969A7" w:rsidRDefault="00C16678" w:rsidP="00C16678">
            <w:pPr>
              <w:jc w:val="right"/>
              <w:rPr>
                <w:rFonts w:ascii="Verdana" w:hAnsi="Verdana"/>
                <w:szCs w:val="20"/>
              </w:rPr>
            </w:pPr>
            <w:r w:rsidRPr="000969A7">
              <w:rPr>
                <w:rFonts w:ascii="Verdana" w:hAnsi="Verdana"/>
                <w:color w:val="000000"/>
                <w:szCs w:val="20"/>
              </w:rPr>
              <w:t>76.</w:t>
            </w:r>
          </w:p>
        </w:tc>
        <w:tc>
          <w:tcPr>
            <w:tcW w:w="1474" w:type="dxa"/>
            <w:tcBorders>
              <w:top w:val="nil"/>
              <w:left w:val="nil"/>
              <w:bottom w:val="single" w:sz="4" w:space="0" w:color="AEAAAA"/>
              <w:right w:val="single" w:sz="4" w:space="0" w:color="AEAAAA"/>
            </w:tcBorders>
            <w:shd w:val="clear" w:color="auto" w:fill="auto"/>
            <w:noWrap/>
            <w:hideMark/>
          </w:tcPr>
          <w:p w14:paraId="6D8F9F3C" w14:textId="77777777" w:rsidR="00C16678" w:rsidRPr="000969A7" w:rsidRDefault="00C16678" w:rsidP="00C16678">
            <w:pPr>
              <w:rPr>
                <w:rFonts w:ascii="Verdana" w:hAnsi="Verdana"/>
                <w:szCs w:val="20"/>
              </w:rPr>
            </w:pPr>
            <w:r w:rsidRPr="000969A7">
              <w:rPr>
                <w:rFonts w:ascii="Verdana" w:hAnsi="Verdana"/>
                <w:szCs w:val="20"/>
              </w:rPr>
              <w:t>E6A2C2</w:t>
            </w:r>
          </w:p>
        </w:tc>
        <w:tc>
          <w:tcPr>
            <w:tcW w:w="1082" w:type="dxa"/>
            <w:tcBorders>
              <w:top w:val="nil"/>
              <w:left w:val="nil"/>
              <w:bottom w:val="single" w:sz="4" w:space="0" w:color="AEAAAA"/>
              <w:right w:val="single" w:sz="4" w:space="0" w:color="AEAAAA"/>
            </w:tcBorders>
            <w:shd w:val="clear" w:color="auto" w:fill="auto"/>
            <w:noWrap/>
            <w:vAlign w:val="bottom"/>
            <w:hideMark/>
          </w:tcPr>
          <w:p w14:paraId="39DCB310" w14:textId="45120F0B" w:rsidR="00C16678" w:rsidRPr="000969A7" w:rsidRDefault="00C16678" w:rsidP="00C16678">
            <w:pPr>
              <w:rPr>
                <w:rFonts w:ascii="Verdana" w:hAnsi="Verdana"/>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62CE46CD" w14:textId="566C5A58" w:rsidR="00C16678" w:rsidRPr="000969A7" w:rsidRDefault="00C16678" w:rsidP="00C16678">
            <w:pPr>
              <w:jc w:val="right"/>
              <w:rPr>
                <w:rFonts w:ascii="Verdana" w:hAnsi="Verdana"/>
                <w:szCs w:val="20"/>
              </w:rPr>
            </w:pPr>
            <w:r w:rsidRPr="000969A7">
              <w:rPr>
                <w:rFonts w:ascii="Verdana" w:hAnsi="Verdana"/>
                <w:color w:val="000000"/>
                <w:szCs w:val="20"/>
              </w:rPr>
              <w:t>8</w:t>
            </w:r>
          </w:p>
        </w:tc>
        <w:tc>
          <w:tcPr>
            <w:tcW w:w="4627" w:type="dxa"/>
            <w:tcBorders>
              <w:top w:val="nil"/>
              <w:left w:val="nil"/>
              <w:bottom w:val="single" w:sz="4" w:space="0" w:color="AEAAAA"/>
              <w:right w:val="single" w:sz="4" w:space="0" w:color="AEAAAA"/>
            </w:tcBorders>
            <w:shd w:val="clear" w:color="auto" w:fill="auto"/>
            <w:hideMark/>
          </w:tcPr>
          <w:p w14:paraId="1E7F0615" w14:textId="49BDBB87" w:rsidR="00C16678" w:rsidRPr="000969A7" w:rsidRDefault="00C16678" w:rsidP="00C16678">
            <w:pPr>
              <w:rPr>
                <w:rFonts w:ascii="Verdana" w:hAnsi="Verdana"/>
                <w:szCs w:val="20"/>
              </w:rPr>
            </w:pPr>
            <w:r w:rsidRPr="000969A7">
              <w:rPr>
                <w:rFonts w:ascii="Verdana" w:hAnsi="Verdana"/>
                <w:szCs w:val="20"/>
              </w:rPr>
              <w:t>Medicaid: Medicaid Graduate Medical Education (GME) Payments (Net)</w:t>
            </w:r>
          </w:p>
        </w:tc>
      </w:tr>
      <w:tr w:rsidR="00C16678" w:rsidRPr="000969A7" w14:paraId="35EB66B1"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5553E13D" w14:textId="3A9B502C" w:rsidR="00C16678" w:rsidRPr="000969A7" w:rsidRDefault="00C16678" w:rsidP="00C16678">
            <w:pPr>
              <w:jc w:val="right"/>
              <w:rPr>
                <w:rFonts w:ascii="Verdana" w:hAnsi="Verdana"/>
                <w:szCs w:val="20"/>
              </w:rPr>
            </w:pPr>
            <w:r w:rsidRPr="000969A7">
              <w:rPr>
                <w:rFonts w:ascii="Verdana" w:hAnsi="Verdana"/>
                <w:color w:val="000000"/>
                <w:szCs w:val="20"/>
              </w:rPr>
              <w:t>77.</w:t>
            </w:r>
          </w:p>
        </w:tc>
        <w:tc>
          <w:tcPr>
            <w:tcW w:w="1474" w:type="dxa"/>
            <w:tcBorders>
              <w:top w:val="nil"/>
              <w:left w:val="nil"/>
              <w:bottom w:val="single" w:sz="4" w:space="0" w:color="AEAAAA"/>
              <w:right w:val="single" w:sz="4" w:space="0" w:color="AEAAAA"/>
            </w:tcBorders>
            <w:shd w:val="clear" w:color="auto" w:fill="auto"/>
            <w:noWrap/>
            <w:hideMark/>
          </w:tcPr>
          <w:p w14:paraId="0DF4C797" w14:textId="77777777" w:rsidR="00C16678" w:rsidRPr="000969A7" w:rsidRDefault="00C16678" w:rsidP="00C16678">
            <w:pPr>
              <w:rPr>
                <w:rFonts w:ascii="Verdana" w:hAnsi="Verdana"/>
                <w:szCs w:val="20"/>
              </w:rPr>
            </w:pPr>
            <w:r w:rsidRPr="000969A7">
              <w:rPr>
                <w:rFonts w:ascii="Verdana" w:hAnsi="Verdana"/>
                <w:szCs w:val="20"/>
              </w:rPr>
              <w:t>E6A2D2</w:t>
            </w:r>
          </w:p>
        </w:tc>
        <w:tc>
          <w:tcPr>
            <w:tcW w:w="1082" w:type="dxa"/>
            <w:tcBorders>
              <w:top w:val="nil"/>
              <w:left w:val="nil"/>
              <w:bottom w:val="single" w:sz="4" w:space="0" w:color="AEAAAA"/>
              <w:right w:val="single" w:sz="4" w:space="0" w:color="AEAAAA"/>
            </w:tcBorders>
            <w:shd w:val="clear" w:color="auto" w:fill="auto"/>
            <w:noWrap/>
            <w:vAlign w:val="bottom"/>
            <w:hideMark/>
          </w:tcPr>
          <w:p w14:paraId="0299AAF3" w14:textId="54AED581" w:rsidR="00C16678" w:rsidRPr="000969A7" w:rsidRDefault="00C16678" w:rsidP="00C16678">
            <w:pPr>
              <w:rPr>
                <w:rFonts w:ascii="Verdana" w:hAnsi="Verdana"/>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5C3FDD81" w14:textId="371ECA7B" w:rsidR="00C16678" w:rsidRPr="000969A7" w:rsidRDefault="00C16678" w:rsidP="00C16678">
            <w:pPr>
              <w:jc w:val="right"/>
              <w:rPr>
                <w:rFonts w:ascii="Verdana" w:hAnsi="Verdana"/>
                <w:szCs w:val="20"/>
              </w:rPr>
            </w:pPr>
            <w:r w:rsidRPr="000969A7">
              <w:rPr>
                <w:rFonts w:ascii="Verdana" w:hAnsi="Verdana"/>
                <w:color w:val="000000"/>
                <w:szCs w:val="20"/>
              </w:rPr>
              <w:t>8</w:t>
            </w:r>
          </w:p>
        </w:tc>
        <w:tc>
          <w:tcPr>
            <w:tcW w:w="4627" w:type="dxa"/>
            <w:tcBorders>
              <w:top w:val="nil"/>
              <w:left w:val="nil"/>
              <w:bottom w:val="single" w:sz="4" w:space="0" w:color="AEAAAA"/>
              <w:right w:val="single" w:sz="4" w:space="0" w:color="AEAAAA"/>
            </w:tcBorders>
            <w:shd w:val="clear" w:color="auto" w:fill="auto"/>
            <w:hideMark/>
          </w:tcPr>
          <w:p w14:paraId="192184AC" w14:textId="22F12344" w:rsidR="00C16678" w:rsidRPr="000969A7" w:rsidRDefault="00C16678" w:rsidP="00C16678">
            <w:pPr>
              <w:rPr>
                <w:rFonts w:ascii="Verdana" w:hAnsi="Verdana"/>
                <w:szCs w:val="20"/>
              </w:rPr>
            </w:pPr>
            <w:r w:rsidRPr="000969A7">
              <w:rPr>
                <w:rFonts w:ascii="Verdana" w:hAnsi="Verdana"/>
                <w:szCs w:val="20"/>
              </w:rPr>
              <w:t>Medicaid: Medicaid Disproportionate Share Hospital Payments (DSH) (Net)</w:t>
            </w:r>
          </w:p>
        </w:tc>
      </w:tr>
      <w:tr w:rsidR="00C16678" w:rsidRPr="000969A7" w14:paraId="1536FBD8" w14:textId="77777777" w:rsidTr="00C16678">
        <w:trPr>
          <w:trHeight w:val="260"/>
        </w:trPr>
        <w:tc>
          <w:tcPr>
            <w:tcW w:w="715"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vAlign w:val="bottom"/>
            <w:hideMark/>
          </w:tcPr>
          <w:p w14:paraId="5D3E970B" w14:textId="2F63AB96" w:rsidR="00C16678" w:rsidRPr="000969A7" w:rsidRDefault="00C16678" w:rsidP="00C16678">
            <w:pPr>
              <w:jc w:val="right"/>
              <w:rPr>
                <w:rFonts w:ascii="Verdana" w:hAnsi="Verdana"/>
                <w:szCs w:val="20"/>
              </w:rPr>
            </w:pPr>
            <w:r w:rsidRPr="000969A7">
              <w:rPr>
                <w:rFonts w:ascii="Verdana" w:hAnsi="Verdana"/>
                <w:color w:val="000000"/>
                <w:szCs w:val="20"/>
              </w:rPr>
              <w:t>78.</w:t>
            </w:r>
          </w:p>
        </w:tc>
        <w:tc>
          <w:tcPr>
            <w:tcW w:w="1474"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453569BF" w14:textId="77777777" w:rsidR="00C16678" w:rsidRPr="000969A7" w:rsidRDefault="00C16678" w:rsidP="00C16678">
            <w:pPr>
              <w:rPr>
                <w:rFonts w:ascii="Verdana" w:hAnsi="Verdana"/>
                <w:szCs w:val="20"/>
              </w:rPr>
            </w:pPr>
            <w:r w:rsidRPr="000969A7">
              <w:rPr>
                <w:rFonts w:ascii="Verdana" w:hAnsi="Verdana"/>
                <w:szCs w:val="20"/>
              </w:rPr>
              <w:t>E6A2E2</w:t>
            </w:r>
          </w:p>
        </w:tc>
        <w:tc>
          <w:tcPr>
            <w:tcW w:w="1082"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2D269BAE" w14:textId="4E7796A6" w:rsidR="00C16678" w:rsidRPr="000969A7" w:rsidRDefault="00C16678" w:rsidP="00C16678">
            <w:pPr>
              <w:rPr>
                <w:rFonts w:ascii="Verdana" w:hAnsi="Verdana"/>
                <w:szCs w:val="20"/>
              </w:rPr>
            </w:pPr>
            <w:r w:rsidRPr="000969A7">
              <w:rPr>
                <w:rFonts w:ascii="Verdana" w:hAnsi="Verdana"/>
                <w:color w:val="000000"/>
                <w:szCs w:val="20"/>
              </w:rPr>
              <w:t>Numeric</w:t>
            </w:r>
          </w:p>
        </w:tc>
        <w:tc>
          <w:tcPr>
            <w:tcW w:w="1637"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3D2F2D24" w14:textId="639517A0" w:rsidR="00C16678" w:rsidRPr="000969A7" w:rsidRDefault="00C16678" w:rsidP="00C16678">
            <w:pPr>
              <w:jc w:val="right"/>
              <w:rPr>
                <w:rFonts w:ascii="Verdana" w:hAnsi="Verdana"/>
                <w:szCs w:val="20"/>
              </w:rPr>
            </w:pPr>
            <w:r w:rsidRPr="000969A7">
              <w:rPr>
                <w:rFonts w:ascii="Verdana" w:hAnsi="Verdana"/>
                <w:color w:val="000000"/>
                <w:szCs w:val="20"/>
              </w:rPr>
              <w:t>9</w:t>
            </w:r>
          </w:p>
        </w:tc>
        <w:tc>
          <w:tcPr>
            <w:tcW w:w="4627" w:type="dxa"/>
            <w:tcBorders>
              <w:top w:val="single" w:sz="4" w:space="0" w:color="AEAAAA" w:themeColor="background2" w:themeShade="BF"/>
              <w:left w:val="nil"/>
              <w:bottom w:val="single" w:sz="4" w:space="0" w:color="AEAAAA"/>
              <w:right w:val="single" w:sz="4" w:space="0" w:color="AEAAAA"/>
            </w:tcBorders>
            <w:shd w:val="clear" w:color="auto" w:fill="auto"/>
            <w:hideMark/>
          </w:tcPr>
          <w:p w14:paraId="55E38A21" w14:textId="54BB76A7" w:rsidR="00C16678" w:rsidRPr="000969A7" w:rsidRDefault="00C16678" w:rsidP="00C16678">
            <w:pPr>
              <w:rPr>
                <w:rFonts w:ascii="Verdana" w:hAnsi="Verdana"/>
                <w:szCs w:val="20"/>
              </w:rPr>
            </w:pPr>
            <w:r w:rsidRPr="000969A7">
              <w:rPr>
                <w:rFonts w:ascii="Verdana" w:hAnsi="Verdana"/>
                <w:szCs w:val="20"/>
              </w:rPr>
              <w:t>Medicaid: Medicaid Supplemental Payments: Not Including Medicaid Disproportionate Share Hospital Payments (DSH) (Include Total Uncompensated Care Payments) (Net)</w:t>
            </w:r>
          </w:p>
        </w:tc>
      </w:tr>
      <w:tr w:rsidR="00C16678" w:rsidRPr="000969A7" w14:paraId="2385865A"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3D496C6B" w14:textId="159F4D47" w:rsidR="00C16678" w:rsidRPr="000969A7" w:rsidRDefault="00C16678" w:rsidP="00C16678">
            <w:pPr>
              <w:jc w:val="right"/>
              <w:rPr>
                <w:rFonts w:ascii="Verdana" w:hAnsi="Verdana"/>
                <w:szCs w:val="20"/>
              </w:rPr>
            </w:pPr>
            <w:bookmarkStart w:id="8" w:name="_Hlk92466130"/>
            <w:r w:rsidRPr="000969A7">
              <w:rPr>
                <w:rFonts w:ascii="Verdana" w:hAnsi="Verdana"/>
                <w:color w:val="000000"/>
                <w:szCs w:val="20"/>
              </w:rPr>
              <w:t>79.</w:t>
            </w:r>
          </w:p>
        </w:tc>
        <w:tc>
          <w:tcPr>
            <w:tcW w:w="1474" w:type="dxa"/>
            <w:tcBorders>
              <w:top w:val="nil"/>
              <w:left w:val="nil"/>
              <w:bottom w:val="single" w:sz="4" w:space="0" w:color="AEAAAA"/>
              <w:right w:val="single" w:sz="4" w:space="0" w:color="AEAAAA"/>
            </w:tcBorders>
            <w:shd w:val="clear" w:color="auto" w:fill="auto"/>
            <w:noWrap/>
            <w:hideMark/>
          </w:tcPr>
          <w:p w14:paraId="44D112F2" w14:textId="77777777" w:rsidR="00C16678" w:rsidRPr="000969A7" w:rsidRDefault="00C16678" w:rsidP="00C16678">
            <w:pPr>
              <w:rPr>
                <w:rFonts w:ascii="Verdana" w:hAnsi="Verdana"/>
                <w:szCs w:val="20"/>
              </w:rPr>
            </w:pPr>
            <w:r w:rsidRPr="000969A7">
              <w:rPr>
                <w:rFonts w:ascii="Verdana" w:hAnsi="Verdana"/>
                <w:szCs w:val="20"/>
              </w:rPr>
              <w:t>E6A2F2</w:t>
            </w:r>
          </w:p>
        </w:tc>
        <w:tc>
          <w:tcPr>
            <w:tcW w:w="1082" w:type="dxa"/>
            <w:tcBorders>
              <w:top w:val="nil"/>
              <w:left w:val="nil"/>
              <w:bottom w:val="single" w:sz="4" w:space="0" w:color="AEAAAA"/>
              <w:right w:val="single" w:sz="4" w:space="0" w:color="AEAAAA"/>
            </w:tcBorders>
            <w:shd w:val="clear" w:color="auto" w:fill="auto"/>
            <w:noWrap/>
            <w:vAlign w:val="bottom"/>
            <w:hideMark/>
          </w:tcPr>
          <w:p w14:paraId="23D0B218" w14:textId="5CC8AA8D" w:rsidR="00C16678" w:rsidRPr="000969A7" w:rsidRDefault="00C16678" w:rsidP="00C16678">
            <w:pPr>
              <w:rPr>
                <w:rFonts w:ascii="Verdana" w:hAnsi="Verdana"/>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184D16F1" w14:textId="5AC3B1ED" w:rsidR="00C16678" w:rsidRPr="000969A7" w:rsidRDefault="00C16678" w:rsidP="00C16678">
            <w:pPr>
              <w:jc w:val="right"/>
              <w:rPr>
                <w:rFonts w:ascii="Verdana" w:hAnsi="Verdana"/>
                <w:szCs w:val="20"/>
              </w:rPr>
            </w:pPr>
            <w:r w:rsidRPr="000969A7">
              <w:rPr>
                <w:rFonts w:ascii="Verdana" w:hAnsi="Verdana"/>
                <w:color w:val="000000"/>
                <w:szCs w:val="20"/>
              </w:rPr>
              <w:t>9</w:t>
            </w:r>
          </w:p>
        </w:tc>
        <w:tc>
          <w:tcPr>
            <w:tcW w:w="4627" w:type="dxa"/>
            <w:tcBorders>
              <w:top w:val="nil"/>
              <w:left w:val="nil"/>
              <w:bottom w:val="single" w:sz="4" w:space="0" w:color="AEAAAA"/>
              <w:right w:val="single" w:sz="4" w:space="0" w:color="AEAAAA"/>
            </w:tcBorders>
            <w:shd w:val="clear" w:color="auto" w:fill="auto"/>
            <w:hideMark/>
          </w:tcPr>
          <w:p w14:paraId="6075D552" w14:textId="09CD6E13" w:rsidR="00C16678" w:rsidRPr="000969A7" w:rsidRDefault="00C16678" w:rsidP="00C16678">
            <w:pPr>
              <w:rPr>
                <w:rFonts w:ascii="Verdana" w:hAnsi="Verdana"/>
                <w:szCs w:val="20"/>
              </w:rPr>
            </w:pPr>
            <w:r w:rsidRPr="000969A7">
              <w:rPr>
                <w:rFonts w:ascii="Verdana" w:hAnsi="Verdana"/>
                <w:szCs w:val="20"/>
              </w:rPr>
              <w:t>Medicaid: Other Medicaid (Include DSRIP) (Net)</w:t>
            </w:r>
          </w:p>
        </w:tc>
      </w:tr>
      <w:bookmarkEnd w:id="8"/>
      <w:tr w:rsidR="00C16678" w:rsidRPr="000969A7" w14:paraId="6227CF56"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5480032F" w14:textId="730EF13C" w:rsidR="00C16678" w:rsidRPr="000969A7" w:rsidRDefault="00C16678" w:rsidP="00C16678">
            <w:pPr>
              <w:jc w:val="right"/>
              <w:rPr>
                <w:rFonts w:ascii="Verdana" w:hAnsi="Verdana"/>
                <w:color w:val="000000"/>
                <w:szCs w:val="20"/>
              </w:rPr>
            </w:pPr>
            <w:r w:rsidRPr="000969A7">
              <w:rPr>
                <w:rFonts w:ascii="Verdana" w:hAnsi="Verdana"/>
                <w:color w:val="000000"/>
                <w:szCs w:val="20"/>
              </w:rPr>
              <w:t>80.</w:t>
            </w:r>
          </w:p>
        </w:tc>
        <w:tc>
          <w:tcPr>
            <w:tcW w:w="1474" w:type="dxa"/>
            <w:tcBorders>
              <w:top w:val="nil"/>
              <w:left w:val="nil"/>
              <w:bottom w:val="single" w:sz="4" w:space="0" w:color="AEAAAA"/>
              <w:right w:val="single" w:sz="4" w:space="0" w:color="AEAAAA"/>
            </w:tcBorders>
            <w:shd w:val="clear" w:color="auto" w:fill="auto"/>
            <w:noWrap/>
            <w:hideMark/>
          </w:tcPr>
          <w:p w14:paraId="4E070FC5" w14:textId="77777777" w:rsidR="00C16678" w:rsidRPr="000969A7" w:rsidRDefault="00C16678" w:rsidP="00C16678">
            <w:pPr>
              <w:rPr>
                <w:rFonts w:ascii="Verdana" w:hAnsi="Verdana"/>
                <w:color w:val="000000"/>
                <w:szCs w:val="20"/>
              </w:rPr>
            </w:pPr>
            <w:r w:rsidRPr="000969A7">
              <w:rPr>
                <w:rFonts w:ascii="Verdana" w:hAnsi="Verdana"/>
                <w:color w:val="000000"/>
                <w:szCs w:val="20"/>
              </w:rPr>
              <w:t>E6A2G1</w:t>
            </w:r>
          </w:p>
        </w:tc>
        <w:tc>
          <w:tcPr>
            <w:tcW w:w="1082" w:type="dxa"/>
            <w:tcBorders>
              <w:top w:val="nil"/>
              <w:left w:val="nil"/>
              <w:bottom w:val="single" w:sz="4" w:space="0" w:color="AEAAAA"/>
              <w:right w:val="single" w:sz="4" w:space="0" w:color="AEAAAA"/>
            </w:tcBorders>
            <w:shd w:val="clear" w:color="auto" w:fill="auto"/>
            <w:noWrap/>
            <w:vAlign w:val="bottom"/>
            <w:hideMark/>
          </w:tcPr>
          <w:p w14:paraId="7FF4CF68" w14:textId="77B535E8"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6DC5B6A0" w14:textId="6097D336" w:rsidR="00C16678" w:rsidRPr="000969A7" w:rsidRDefault="00C16678" w:rsidP="00C16678">
            <w:pPr>
              <w:jc w:val="right"/>
              <w:rPr>
                <w:rFonts w:ascii="Verdana" w:hAnsi="Verdana"/>
                <w:color w:val="000000"/>
                <w:szCs w:val="20"/>
              </w:rPr>
            </w:pPr>
            <w:r w:rsidRPr="000969A7">
              <w:rPr>
                <w:rFonts w:ascii="Verdana" w:hAnsi="Verdana"/>
                <w:color w:val="000000"/>
                <w:szCs w:val="20"/>
              </w:rPr>
              <w:t>10</w:t>
            </w:r>
          </w:p>
        </w:tc>
        <w:tc>
          <w:tcPr>
            <w:tcW w:w="4627" w:type="dxa"/>
            <w:tcBorders>
              <w:top w:val="nil"/>
              <w:left w:val="nil"/>
              <w:bottom w:val="single" w:sz="4" w:space="0" w:color="AEAAAA"/>
              <w:right w:val="single" w:sz="4" w:space="0" w:color="AEAAAA"/>
            </w:tcBorders>
            <w:shd w:val="clear" w:color="auto" w:fill="auto"/>
            <w:hideMark/>
          </w:tcPr>
          <w:p w14:paraId="54FBFD0D" w14:textId="77777777" w:rsidR="00C16678" w:rsidRPr="000969A7" w:rsidRDefault="00C16678" w:rsidP="00C16678">
            <w:pPr>
              <w:rPr>
                <w:rFonts w:ascii="Verdana" w:hAnsi="Verdana"/>
                <w:color w:val="000000"/>
                <w:szCs w:val="20"/>
              </w:rPr>
            </w:pPr>
            <w:r w:rsidRPr="000969A7">
              <w:rPr>
                <w:rFonts w:ascii="Verdana" w:hAnsi="Verdana"/>
                <w:color w:val="000000"/>
                <w:szCs w:val="20"/>
              </w:rPr>
              <w:t>Medicaid: Total (Gross)</w:t>
            </w:r>
          </w:p>
        </w:tc>
      </w:tr>
      <w:tr w:rsidR="00C16678" w:rsidRPr="000969A7" w14:paraId="7CEAF870"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2C49FA7F" w14:textId="6201E0C8" w:rsidR="00C16678" w:rsidRPr="000969A7" w:rsidRDefault="00C16678" w:rsidP="00C16678">
            <w:pPr>
              <w:jc w:val="right"/>
              <w:rPr>
                <w:rFonts w:ascii="Verdana" w:hAnsi="Verdana"/>
                <w:color w:val="000000"/>
                <w:szCs w:val="20"/>
              </w:rPr>
            </w:pPr>
            <w:r w:rsidRPr="000969A7">
              <w:rPr>
                <w:rFonts w:ascii="Verdana" w:hAnsi="Verdana"/>
                <w:color w:val="000000"/>
                <w:szCs w:val="20"/>
              </w:rPr>
              <w:t>81.</w:t>
            </w:r>
          </w:p>
        </w:tc>
        <w:tc>
          <w:tcPr>
            <w:tcW w:w="1474" w:type="dxa"/>
            <w:tcBorders>
              <w:top w:val="nil"/>
              <w:left w:val="nil"/>
              <w:bottom w:val="single" w:sz="4" w:space="0" w:color="AEAAAA"/>
              <w:right w:val="single" w:sz="4" w:space="0" w:color="AEAAAA"/>
            </w:tcBorders>
            <w:shd w:val="clear" w:color="auto" w:fill="auto"/>
            <w:noWrap/>
            <w:hideMark/>
          </w:tcPr>
          <w:p w14:paraId="2D1BB553" w14:textId="77777777" w:rsidR="00C16678" w:rsidRPr="000969A7" w:rsidRDefault="00C16678" w:rsidP="00C16678">
            <w:pPr>
              <w:rPr>
                <w:rFonts w:ascii="Verdana" w:hAnsi="Verdana"/>
                <w:color w:val="000000"/>
                <w:szCs w:val="20"/>
              </w:rPr>
            </w:pPr>
            <w:r w:rsidRPr="000969A7">
              <w:rPr>
                <w:rFonts w:ascii="Verdana" w:hAnsi="Verdana"/>
                <w:color w:val="000000"/>
                <w:szCs w:val="20"/>
              </w:rPr>
              <w:t>E6A2G2</w:t>
            </w:r>
          </w:p>
        </w:tc>
        <w:tc>
          <w:tcPr>
            <w:tcW w:w="1082" w:type="dxa"/>
            <w:tcBorders>
              <w:top w:val="nil"/>
              <w:left w:val="nil"/>
              <w:bottom w:val="single" w:sz="4" w:space="0" w:color="AEAAAA"/>
              <w:right w:val="single" w:sz="4" w:space="0" w:color="AEAAAA"/>
            </w:tcBorders>
            <w:shd w:val="clear" w:color="auto" w:fill="auto"/>
            <w:noWrap/>
            <w:vAlign w:val="bottom"/>
            <w:hideMark/>
          </w:tcPr>
          <w:p w14:paraId="1B080D2B" w14:textId="682B15CB"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1EEDE032" w14:textId="2F27D836" w:rsidR="00C16678" w:rsidRPr="000969A7" w:rsidRDefault="00C16678" w:rsidP="00C16678">
            <w:pPr>
              <w:jc w:val="right"/>
              <w:rPr>
                <w:rFonts w:ascii="Verdana" w:hAnsi="Verdana"/>
                <w:color w:val="000000"/>
                <w:szCs w:val="20"/>
              </w:rPr>
            </w:pPr>
            <w:r w:rsidRPr="000969A7">
              <w:rPr>
                <w:rFonts w:ascii="Verdana" w:hAnsi="Verdana"/>
                <w:color w:val="000000"/>
                <w:szCs w:val="20"/>
              </w:rPr>
              <w:t>9</w:t>
            </w:r>
          </w:p>
        </w:tc>
        <w:tc>
          <w:tcPr>
            <w:tcW w:w="4627" w:type="dxa"/>
            <w:tcBorders>
              <w:top w:val="nil"/>
              <w:left w:val="nil"/>
              <w:bottom w:val="single" w:sz="4" w:space="0" w:color="AEAAAA"/>
              <w:right w:val="single" w:sz="4" w:space="0" w:color="AEAAAA"/>
            </w:tcBorders>
            <w:shd w:val="clear" w:color="auto" w:fill="auto"/>
            <w:hideMark/>
          </w:tcPr>
          <w:p w14:paraId="26BEB322" w14:textId="77777777" w:rsidR="00C16678" w:rsidRPr="000969A7" w:rsidRDefault="00C16678" w:rsidP="00C16678">
            <w:pPr>
              <w:rPr>
                <w:rFonts w:ascii="Verdana" w:hAnsi="Verdana"/>
                <w:color w:val="000000"/>
                <w:szCs w:val="20"/>
              </w:rPr>
            </w:pPr>
            <w:r w:rsidRPr="000969A7">
              <w:rPr>
                <w:rFonts w:ascii="Verdana" w:hAnsi="Verdana"/>
                <w:color w:val="000000"/>
                <w:szCs w:val="20"/>
              </w:rPr>
              <w:t>Medicaid: Total (Net)</w:t>
            </w:r>
          </w:p>
        </w:tc>
      </w:tr>
      <w:tr w:rsidR="00C16678" w:rsidRPr="000969A7" w14:paraId="596F8044"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5D49DFC4" w14:textId="4D848359" w:rsidR="00C16678" w:rsidRPr="000969A7" w:rsidRDefault="00C16678" w:rsidP="00C16678">
            <w:pPr>
              <w:jc w:val="right"/>
              <w:rPr>
                <w:rFonts w:ascii="Verdana" w:hAnsi="Verdana"/>
                <w:color w:val="000000"/>
                <w:szCs w:val="20"/>
              </w:rPr>
            </w:pPr>
            <w:r w:rsidRPr="000969A7">
              <w:rPr>
                <w:rFonts w:ascii="Verdana" w:hAnsi="Verdana"/>
                <w:color w:val="000000"/>
                <w:szCs w:val="20"/>
              </w:rPr>
              <w:t>82.</w:t>
            </w:r>
          </w:p>
        </w:tc>
        <w:tc>
          <w:tcPr>
            <w:tcW w:w="1474" w:type="dxa"/>
            <w:tcBorders>
              <w:top w:val="nil"/>
              <w:left w:val="nil"/>
              <w:bottom w:val="single" w:sz="4" w:space="0" w:color="AEAAAA"/>
              <w:right w:val="single" w:sz="4" w:space="0" w:color="AEAAAA"/>
            </w:tcBorders>
            <w:shd w:val="clear" w:color="auto" w:fill="auto"/>
            <w:noWrap/>
            <w:hideMark/>
          </w:tcPr>
          <w:p w14:paraId="761A3E70" w14:textId="77777777" w:rsidR="00C16678" w:rsidRPr="000969A7" w:rsidRDefault="00C16678" w:rsidP="00C16678">
            <w:pPr>
              <w:rPr>
                <w:rFonts w:ascii="Verdana" w:hAnsi="Verdana"/>
                <w:color w:val="000000"/>
                <w:szCs w:val="20"/>
              </w:rPr>
            </w:pPr>
            <w:r w:rsidRPr="000969A7">
              <w:rPr>
                <w:rFonts w:ascii="Verdana" w:hAnsi="Verdana"/>
                <w:color w:val="000000"/>
                <w:szCs w:val="20"/>
              </w:rPr>
              <w:t>E6A31</w:t>
            </w:r>
          </w:p>
        </w:tc>
        <w:tc>
          <w:tcPr>
            <w:tcW w:w="1082" w:type="dxa"/>
            <w:tcBorders>
              <w:top w:val="nil"/>
              <w:left w:val="nil"/>
              <w:bottom w:val="single" w:sz="4" w:space="0" w:color="AEAAAA"/>
              <w:right w:val="single" w:sz="4" w:space="0" w:color="AEAAAA"/>
            </w:tcBorders>
            <w:shd w:val="clear" w:color="auto" w:fill="auto"/>
            <w:noWrap/>
            <w:vAlign w:val="bottom"/>
            <w:hideMark/>
          </w:tcPr>
          <w:p w14:paraId="67DA3F87" w14:textId="21ABB3F1"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3AC40D2A" w14:textId="7F77E027" w:rsidR="00C16678" w:rsidRPr="000969A7" w:rsidRDefault="00C16678" w:rsidP="00C16678">
            <w:pPr>
              <w:jc w:val="right"/>
              <w:rPr>
                <w:rFonts w:ascii="Verdana" w:hAnsi="Verdana"/>
                <w:color w:val="000000"/>
                <w:szCs w:val="20"/>
              </w:rPr>
            </w:pPr>
            <w:r w:rsidRPr="000969A7">
              <w:rPr>
                <w:rFonts w:ascii="Verdana" w:hAnsi="Verdana"/>
                <w:color w:val="000000"/>
                <w:szCs w:val="20"/>
              </w:rPr>
              <w:t>9</w:t>
            </w:r>
          </w:p>
        </w:tc>
        <w:tc>
          <w:tcPr>
            <w:tcW w:w="4627" w:type="dxa"/>
            <w:tcBorders>
              <w:top w:val="nil"/>
              <w:left w:val="nil"/>
              <w:bottom w:val="single" w:sz="4" w:space="0" w:color="AEAAAA"/>
              <w:right w:val="single" w:sz="4" w:space="0" w:color="AEAAAA"/>
            </w:tcBorders>
            <w:shd w:val="clear" w:color="auto" w:fill="auto"/>
            <w:hideMark/>
          </w:tcPr>
          <w:p w14:paraId="0E39C60C" w14:textId="77777777" w:rsidR="00C16678" w:rsidRPr="000969A7" w:rsidRDefault="00C16678" w:rsidP="00C16678">
            <w:pPr>
              <w:rPr>
                <w:rFonts w:ascii="Verdana" w:hAnsi="Verdana"/>
                <w:color w:val="000000"/>
                <w:szCs w:val="20"/>
              </w:rPr>
            </w:pPr>
            <w:r w:rsidRPr="000969A7">
              <w:rPr>
                <w:rFonts w:ascii="Verdana" w:hAnsi="Verdana"/>
                <w:color w:val="000000"/>
                <w:szCs w:val="20"/>
              </w:rPr>
              <w:t>Other Government (Gross)</w:t>
            </w:r>
          </w:p>
        </w:tc>
      </w:tr>
      <w:tr w:rsidR="00C16678" w:rsidRPr="000969A7" w14:paraId="4F114824"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25989C9A" w14:textId="45A0F2D8" w:rsidR="00C16678" w:rsidRPr="000969A7" w:rsidRDefault="00C16678" w:rsidP="00C16678">
            <w:pPr>
              <w:jc w:val="right"/>
              <w:rPr>
                <w:rFonts w:ascii="Verdana" w:hAnsi="Verdana"/>
                <w:color w:val="000000"/>
                <w:szCs w:val="20"/>
              </w:rPr>
            </w:pPr>
            <w:r w:rsidRPr="000969A7">
              <w:rPr>
                <w:rFonts w:ascii="Verdana" w:hAnsi="Verdana"/>
                <w:color w:val="000000"/>
                <w:szCs w:val="20"/>
              </w:rPr>
              <w:t>83.</w:t>
            </w:r>
          </w:p>
        </w:tc>
        <w:tc>
          <w:tcPr>
            <w:tcW w:w="1474" w:type="dxa"/>
            <w:tcBorders>
              <w:top w:val="nil"/>
              <w:left w:val="nil"/>
              <w:bottom w:val="single" w:sz="4" w:space="0" w:color="AEAAAA"/>
              <w:right w:val="single" w:sz="4" w:space="0" w:color="AEAAAA"/>
            </w:tcBorders>
            <w:shd w:val="clear" w:color="auto" w:fill="auto"/>
            <w:noWrap/>
            <w:hideMark/>
          </w:tcPr>
          <w:p w14:paraId="6ABC8900" w14:textId="77777777" w:rsidR="00C16678" w:rsidRPr="000969A7" w:rsidRDefault="00C16678" w:rsidP="00C16678">
            <w:pPr>
              <w:rPr>
                <w:rFonts w:ascii="Verdana" w:hAnsi="Verdana"/>
                <w:color w:val="000000"/>
                <w:szCs w:val="20"/>
              </w:rPr>
            </w:pPr>
            <w:r w:rsidRPr="000969A7">
              <w:rPr>
                <w:rFonts w:ascii="Verdana" w:hAnsi="Verdana"/>
                <w:color w:val="000000"/>
                <w:szCs w:val="20"/>
              </w:rPr>
              <w:t>E6A32</w:t>
            </w:r>
          </w:p>
        </w:tc>
        <w:tc>
          <w:tcPr>
            <w:tcW w:w="1082" w:type="dxa"/>
            <w:tcBorders>
              <w:top w:val="nil"/>
              <w:left w:val="nil"/>
              <w:bottom w:val="single" w:sz="4" w:space="0" w:color="AEAAAA"/>
              <w:right w:val="single" w:sz="4" w:space="0" w:color="AEAAAA"/>
            </w:tcBorders>
            <w:shd w:val="clear" w:color="auto" w:fill="auto"/>
            <w:noWrap/>
            <w:vAlign w:val="bottom"/>
            <w:hideMark/>
          </w:tcPr>
          <w:p w14:paraId="5DE0A2A9" w14:textId="7300E091"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0DCD092F" w14:textId="2C44C06B" w:rsidR="00C16678" w:rsidRPr="000969A7" w:rsidRDefault="00C16678" w:rsidP="00C16678">
            <w:pPr>
              <w:jc w:val="right"/>
              <w:rPr>
                <w:rFonts w:ascii="Verdana" w:hAnsi="Verdana"/>
                <w:color w:val="000000"/>
                <w:szCs w:val="20"/>
              </w:rPr>
            </w:pPr>
            <w:r w:rsidRPr="000969A7">
              <w:rPr>
                <w:rFonts w:ascii="Verdana" w:hAnsi="Verdana"/>
                <w:color w:val="000000"/>
                <w:szCs w:val="20"/>
              </w:rPr>
              <w:t>9</w:t>
            </w:r>
          </w:p>
        </w:tc>
        <w:tc>
          <w:tcPr>
            <w:tcW w:w="4627" w:type="dxa"/>
            <w:tcBorders>
              <w:top w:val="nil"/>
              <w:left w:val="nil"/>
              <w:bottom w:val="single" w:sz="4" w:space="0" w:color="AEAAAA"/>
              <w:right w:val="single" w:sz="4" w:space="0" w:color="AEAAAA"/>
            </w:tcBorders>
            <w:shd w:val="clear" w:color="auto" w:fill="auto"/>
            <w:hideMark/>
          </w:tcPr>
          <w:p w14:paraId="0DE6171C" w14:textId="77777777" w:rsidR="00C16678" w:rsidRPr="000969A7" w:rsidRDefault="00C16678" w:rsidP="00C16678">
            <w:pPr>
              <w:rPr>
                <w:rFonts w:ascii="Verdana" w:hAnsi="Verdana"/>
                <w:color w:val="000000"/>
                <w:szCs w:val="20"/>
              </w:rPr>
            </w:pPr>
            <w:r w:rsidRPr="000969A7">
              <w:rPr>
                <w:rFonts w:ascii="Verdana" w:hAnsi="Verdana"/>
                <w:color w:val="000000"/>
                <w:szCs w:val="20"/>
              </w:rPr>
              <w:t>Other Government (Net)</w:t>
            </w:r>
          </w:p>
        </w:tc>
      </w:tr>
      <w:tr w:rsidR="00C16678" w:rsidRPr="000969A7" w14:paraId="4E70409B"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36A6831F" w14:textId="3FA6E24C" w:rsidR="00C16678" w:rsidRPr="000969A7" w:rsidRDefault="00C16678" w:rsidP="00C16678">
            <w:pPr>
              <w:jc w:val="right"/>
              <w:rPr>
                <w:rFonts w:ascii="Verdana" w:hAnsi="Verdana"/>
                <w:color w:val="000000"/>
                <w:szCs w:val="20"/>
              </w:rPr>
            </w:pPr>
            <w:r w:rsidRPr="000969A7">
              <w:rPr>
                <w:rFonts w:ascii="Verdana" w:hAnsi="Verdana"/>
                <w:color w:val="000000"/>
                <w:szCs w:val="20"/>
              </w:rPr>
              <w:t>84.</w:t>
            </w:r>
          </w:p>
        </w:tc>
        <w:tc>
          <w:tcPr>
            <w:tcW w:w="1474" w:type="dxa"/>
            <w:tcBorders>
              <w:top w:val="nil"/>
              <w:left w:val="nil"/>
              <w:bottom w:val="single" w:sz="4" w:space="0" w:color="AEAAAA"/>
              <w:right w:val="single" w:sz="4" w:space="0" w:color="AEAAAA"/>
            </w:tcBorders>
            <w:shd w:val="clear" w:color="auto" w:fill="auto"/>
            <w:noWrap/>
            <w:hideMark/>
          </w:tcPr>
          <w:p w14:paraId="2D01011F" w14:textId="77777777" w:rsidR="00C16678" w:rsidRPr="000969A7" w:rsidRDefault="00C16678" w:rsidP="00C16678">
            <w:pPr>
              <w:rPr>
                <w:rFonts w:ascii="Verdana" w:hAnsi="Verdana"/>
                <w:color w:val="000000"/>
                <w:szCs w:val="20"/>
              </w:rPr>
            </w:pPr>
            <w:r w:rsidRPr="000969A7">
              <w:rPr>
                <w:rFonts w:ascii="Verdana" w:hAnsi="Verdana"/>
                <w:color w:val="000000"/>
                <w:szCs w:val="20"/>
              </w:rPr>
              <w:t>E6B11</w:t>
            </w:r>
          </w:p>
        </w:tc>
        <w:tc>
          <w:tcPr>
            <w:tcW w:w="1082" w:type="dxa"/>
            <w:tcBorders>
              <w:top w:val="nil"/>
              <w:left w:val="nil"/>
              <w:bottom w:val="single" w:sz="4" w:space="0" w:color="AEAAAA"/>
              <w:right w:val="single" w:sz="4" w:space="0" w:color="AEAAAA"/>
            </w:tcBorders>
            <w:shd w:val="clear" w:color="auto" w:fill="auto"/>
            <w:noWrap/>
            <w:vAlign w:val="bottom"/>
            <w:hideMark/>
          </w:tcPr>
          <w:p w14:paraId="1A94D955" w14:textId="01BC13FE"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5B6247E7" w14:textId="682D45B5" w:rsidR="00C16678" w:rsidRPr="000969A7" w:rsidRDefault="00C16678" w:rsidP="00C16678">
            <w:pPr>
              <w:jc w:val="right"/>
              <w:rPr>
                <w:rFonts w:ascii="Verdana" w:hAnsi="Verdana"/>
                <w:color w:val="000000"/>
                <w:szCs w:val="20"/>
              </w:rPr>
            </w:pPr>
            <w:r w:rsidRPr="000969A7">
              <w:rPr>
                <w:rFonts w:ascii="Verdana" w:hAnsi="Verdana"/>
                <w:color w:val="000000"/>
                <w:szCs w:val="20"/>
              </w:rPr>
              <w:t>10</w:t>
            </w:r>
          </w:p>
        </w:tc>
        <w:tc>
          <w:tcPr>
            <w:tcW w:w="4627" w:type="dxa"/>
            <w:tcBorders>
              <w:top w:val="nil"/>
              <w:left w:val="nil"/>
              <w:bottom w:val="single" w:sz="4" w:space="0" w:color="AEAAAA"/>
              <w:right w:val="single" w:sz="4" w:space="0" w:color="AEAAAA"/>
            </w:tcBorders>
            <w:shd w:val="clear" w:color="auto" w:fill="auto"/>
            <w:hideMark/>
          </w:tcPr>
          <w:p w14:paraId="646D4155" w14:textId="77777777" w:rsidR="00C16678" w:rsidRPr="000969A7" w:rsidRDefault="00C16678" w:rsidP="00C16678">
            <w:pPr>
              <w:rPr>
                <w:rFonts w:ascii="Verdana" w:hAnsi="Verdana"/>
                <w:color w:val="000000"/>
                <w:szCs w:val="20"/>
              </w:rPr>
            </w:pPr>
            <w:r w:rsidRPr="000969A7">
              <w:rPr>
                <w:rFonts w:ascii="Verdana" w:hAnsi="Verdana"/>
                <w:color w:val="000000"/>
                <w:szCs w:val="20"/>
              </w:rPr>
              <w:t>Self-Pay (Net)</w:t>
            </w:r>
          </w:p>
        </w:tc>
      </w:tr>
      <w:tr w:rsidR="00C16678" w:rsidRPr="000969A7" w14:paraId="2F598FA7"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436B5546" w14:textId="5ADB516E" w:rsidR="00C16678" w:rsidRPr="000969A7" w:rsidRDefault="00C16678" w:rsidP="00C16678">
            <w:pPr>
              <w:jc w:val="right"/>
              <w:rPr>
                <w:rFonts w:ascii="Verdana" w:hAnsi="Verdana"/>
                <w:color w:val="000000"/>
                <w:szCs w:val="20"/>
              </w:rPr>
            </w:pPr>
            <w:r w:rsidRPr="000969A7">
              <w:rPr>
                <w:rFonts w:ascii="Verdana" w:hAnsi="Verdana"/>
                <w:color w:val="000000"/>
                <w:szCs w:val="20"/>
              </w:rPr>
              <w:t>85.</w:t>
            </w:r>
          </w:p>
        </w:tc>
        <w:tc>
          <w:tcPr>
            <w:tcW w:w="1474" w:type="dxa"/>
            <w:tcBorders>
              <w:top w:val="nil"/>
              <w:left w:val="nil"/>
              <w:bottom w:val="single" w:sz="4" w:space="0" w:color="AEAAAA"/>
              <w:right w:val="single" w:sz="4" w:space="0" w:color="AEAAAA"/>
            </w:tcBorders>
            <w:shd w:val="clear" w:color="auto" w:fill="auto"/>
            <w:noWrap/>
            <w:hideMark/>
          </w:tcPr>
          <w:p w14:paraId="07B3258A" w14:textId="77777777" w:rsidR="00C16678" w:rsidRPr="000969A7" w:rsidRDefault="00C16678" w:rsidP="00C16678">
            <w:pPr>
              <w:rPr>
                <w:rFonts w:ascii="Verdana" w:hAnsi="Verdana"/>
                <w:color w:val="000000"/>
                <w:szCs w:val="20"/>
              </w:rPr>
            </w:pPr>
            <w:r w:rsidRPr="000969A7">
              <w:rPr>
                <w:rFonts w:ascii="Verdana" w:hAnsi="Verdana"/>
                <w:color w:val="000000"/>
                <w:szCs w:val="20"/>
              </w:rPr>
              <w:t>E6B12</w:t>
            </w:r>
          </w:p>
        </w:tc>
        <w:tc>
          <w:tcPr>
            <w:tcW w:w="1082" w:type="dxa"/>
            <w:tcBorders>
              <w:top w:val="nil"/>
              <w:left w:val="nil"/>
              <w:bottom w:val="single" w:sz="4" w:space="0" w:color="AEAAAA"/>
              <w:right w:val="single" w:sz="4" w:space="0" w:color="AEAAAA"/>
            </w:tcBorders>
            <w:shd w:val="clear" w:color="auto" w:fill="auto"/>
            <w:noWrap/>
            <w:vAlign w:val="bottom"/>
            <w:hideMark/>
          </w:tcPr>
          <w:p w14:paraId="7EB3E111" w14:textId="1EAA4663"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55CE4362" w14:textId="0FFB62E5" w:rsidR="00C16678" w:rsidRPr="000969A7" w:rsidRDefault="00C16678" w:rsidP="00C16678">
            <w:pPr>
              <w:jc w:val="right"/>
              <w:rPr>
                <w:rFonts w:ascii="Verdana" w:hAnsi="Verdana"/>
                <w:color w:val="000000"/>
                <w:szCs w:val="20"/>
              </w:rPr>
            </w:pPr>
            <w:r w:rsidRPr="000969A7">
              <w:rPr>
                <w:rFonts w:ascii="Verdana" w:hAnsi="Verdana"/>
                <w:color w:val="000000"/>
                <w:szCs w:val="20"/>
              </w:rPr>
              <w:t>9</w:t>
            </w:r>
          </w:p>
        </w:tc>
        <w:tc>
          <w:tcPr>
            <w:tcW w:w="4627" w:type="dxa"/>
            <w:tcBorders>
              <w:top w:val="nil"/>
              <w:left w:val="nil"/>
              <w:bottom w:val="single" w:sz="4" w:space="0" w:color="AEAAAA"/>
              <w:right w:val="single" w:sz="4" w:space="0" w:color="AEAAAA"/>
            </w:tcBorders>
            <w:shd w:val="clear" w:color="auto" w:fill="auto"/>
            <w:hideMark/>
          </w:tcPr>
          <w:p w14:paraId="64FBEA54" w14:textId="77777777" w:rsidR="00C16678" w:rsidRPr="000969A7" w:rsidRDefault="00C16678" w:rsidP="00C16678">
            <w:pPr>
              <w:rPr>
                <w:rFonts w:ascii="Verdana" w:hAnsi="Verdana"/>
                <w:color w:val="000000"/>
                <w:szCs w:val="20"/>
              </w:rPr>
            </w:pPr>
            <w:r w:rsidRPr="000969A7">
              <w:rPr>
                <w:rFonts w:ascii="Verdana" w:hAnsi="Verdana"/>
                <w:color w:val="000000"/>
                <w:szCs w:val="20"/>
              </w:rPr>
              <w:t>Self-Pay (Gross)</w:t>
            </w:r>
          </w:p>
        </w:tc>
      </w:tr>
      <w:tr w:rsidR="00C16678" w:rsidRPr="000969A7" w14:paraId="62719F86"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19E8CC2B" w14:textId="7EAD9B52" w:rsidR="00C16678" w:rsidRPr="000969A7" w:rsidRDefault="00C16678" w:rsidP="00C16678">
            <w:pPr>
              <w:jc w:val="right"/>
              <w:rPr>
                <w:rFonts w:ascii="Verdana" w:hAnsi="Verdana"/>
                <w:color w:val="000000"/>
                <w:szCs w:val="20"/>
              </w:rPr>
            </w:pPr>
            <w:r w:rsidRPr="000969A7">
              <w:rPr>
                <w:rFonts w:ascii="Verdana" w:hAnsi="Verdana"/>
                <w:color w:val="000000"/>
                <w:szCs w:val="20"/>
              </w:rPr>
              <w:t>86.</w:t>
            </w:r>
          </w:p>
        </w:tc>
        <w:tc>
          <w:tcPr>
            <w:tcW w:w="1474" w:type="dxa"/>
            <w:tcBorders>
              <w:top w:val="nil"/>
              <w:left w:val="nil"/>
              <w:bottom w:val="single" w:sz="4" w:space="0" w:color="AEAAAA"/>
              <w:right w:val="single" w:sz="4" w:space="0" w:color="AEAAAA"/>
            </w:tcBorders>
            <w:shd w:val="clear" w:color="auto" w:fill="auto"/>
            <w:noWrap/>
            <w:hideMark/>
          </w:tcPr>
          <w:p w14:paraId="12ED4093" w14:textId="77777777" w:rsidR="00C16678" w:rsidRPr="000969A7" w:rsidRDefault="00C16678" w:rsidP="00C16678">
            <w:pPr>
              <w:rPr>
                <w:rFonts w:ascii="Verdana" w:hAnsi="Verdana"/>
                <w:color w:val="000000"/>
                <w:szCs w:val="20"/>
              </w:rPr>
            </w:pPr>
            <w:r w:rsidRPr="000969A7">
              <w:rPr>
                <w:rFonts w:ascii="Verdana" w:hAnsi="Verdana"/>
                <w:color w:val="000000"/>
                <w:szCs w:val="20"/>
              </w:rPr>
              <w:t>E6B2A1</w:t>
            </w:r>
          </w:p>
        </w:tc>
        <w:tc>
          <w:tcPr>
            <w:tcW w:w="1082" w:type="dxa"/>
            <w:tcBorders>
              <w:top w:val="nil"/>
              <w:left w:val="nil"/>
              <w:bottom w:val="single" w:sz="4" w:space="0" w:color="AEAAAA"/>
              <w:right w:val="single" w:sz="4" w:space="0" w:color="AEAAAA"/>
            </w:tcBorders>
            <w:shd w:val="clear" w:color="auto" w:fill="auto"/>
            <w:noWrap/>
            <w:vAlign w:val="bottom"/>
            <w:hideMark/>
          </w:tcPr>
          <w:p w14:paraId="32D30EA9" w14:textId="39A37FBD"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65E63944" w14:textId="4CCA32A7" w:rsidR="00C16678" w:rsidRPr="000969A7" w:rsidRDefault="00C16678" w:rsidP="00C16678">
            <w:pPr>
              <w:jc w:val="right"/>
              <w:rPr>
                <w:rFonts w:ascii="Verdana" w:hAnsi="Verdana"/>
                <w:color w:val="000000"/>
                <w:szCs w:val="20"/>
              </w:rPr>
            </w:pPr>
            <w:r w:rsidRPr="000969A7">
              <w:rPr>
                <w:rFonts w:ascii="Verdana" w:hAnsi="Verdana"/>
                <w:color w:val="000000"/>
                <w:szCs w:val="20"/>
              </w:rPr>
              <w:t>10</w:t>
            </w:r>
          </w:p>
        </w:tc>
        <w:tc>
          <w:tcPr>
            <w:tcW w:w="4627" w:type="dxa"/>
            <w:tcBorders>
              <w:top w:val="nil"/>
              <w:left w:val="nil"/>
              <w:bottom w:val="single" w:sz="4" w:space="0" w:color="AEAAAA"/>
              <w:right w:val="single" w:sz="4" w:space="0" w:color="AEAAAA"/>
            </w:tcBorders>
            <w:shd w:val="clear" w:color="auto" w:fill="auto"/>
            <w:hideMark/>
          </w:tcPr>
          <w:p w14:paraId="4C2FD7AB" w14:textId="3DFE847B" w:rsidR="00C16678" w:rsidRPr="000969A7" w:rsidRDefault="00C16678" w:rsidP="00C16678">
            <w:pPr>
              <w:rPr>
                <w:rFonts w:ascii="Verdana" w:hAnsi="Verdana"/>
                <w:color w:val="000000"/>
                <w:szCs w:val="20"/>
              </w:rPr>
            </w:pPr>
            <w:r w:rsidRPr="000969A7">
              <w:rPr>
                <w:rFonts w:ascii="Verdana" w:hAnsi="Verdana"/>
                <w:color w:val="000000"/>
                <w:szCs w:val="20"/>
              </w:rPr>
              <w:t>Third-Party Payors: Managed Care (Includes HMO and PPO) (Gross)</w:t>
            </w:r>
          </w:p>
        </w:tc>
      </w:tr>
      <w:tr w:rsidR="00C16678" w:rsidRPr="000969A7" w14:paraId="482E4A0D"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3C01C0CE" w14:textId="7BED4EE5" w:rsidR="00C16678" w:rsidRPr="000969A7" w:rsidRDefault="00C16678" w:rsidP="00C16678">
            <w:pPr>
              <w:jc w:val="right"/>
              <w:rPr>
                <w:rFonts w:ascii="Verdana" w:hAnsi="Verdana"/>
                <w:color w:val="000000"/>
                <w:szCs w:val="20"/>
              </w:rPr>
            </w:pPr>
            <w:r w:rsidRPr="000969A7">
              <w:rPr>
                <w:rFonts w:ascii="Verdana" w:hAnsi="Verdana"/>
                <w:color w:val="000000"/>
                <w:szCs w:val="20"/>
              </w:rPr>
              <w:lastRenderedPageBreak/>
              <w:t>87.</w:t>
            </w:r>
          </w:p>
        </w:tc>
        <w:tc>
          <w:tcPr>
            <w:tcW w:w="1474" w:type="dxa"/>
            <w:tcBorders>
              <w:top w:val="nil"/>
              <w:left w:val="nil"/>
              <w:bottom w:val="single" w:sz="4" w:space="0" w:color="AEAAAA"/>
              <w:right w:val="single" w:sz="4" w:space="0" w:color="AEAAAA"/>
            </w:tcBorders>
            <w:shd w:val="clear" w:color="auto" w:fill="auto"/>
            <w:noWrap/>
            <w:hideMark/>
          </w:tcPr>
          <w:p w14:paraId="2A4E729B" w14:textId="77777777" w:rsidR="00C16678" w:rsidRPr="000969A7" w:rsidRDefault="00C16678" w:rsidP="00C16678">
            <w:pPr>
              <w:rPr>
                <w:rFonts w:ascii="Verdana" w:hAnsi="Verdana"/>
                <w:color w:val="000000"/>
                <w:szCs w:val="20"/>
              </w:rPr>
            </w:pPr>
            <w:r w:rsidRPr="000969A7">
              <w:rPr>
                <w:rFonts w:ascii="Verdana" w:hAnsi="Verdana"/>
                <w:color w:val="000000"/>
                <w:szCs w:val="20"/>
              </w:rPr>
              <w:t>E6B2A2</w:t>
            </w:r>
          </w:p>
        </w:tc>
        <w:tc>
          <w:tcPr>
            <w:tcW w:w="1082" w:type="dxa"/>
            <w:tcBorders>
              <w:top w:val="nil"/>
              <w:left w:val="nil"/>
              <w:bottom w:val="single" w:sz="4" w:space="0" w:color="AEAAAA"/>
              <w:right w:val="single" w:sz="4" w:space="0" w:color="AEAAAA"/>
            </w:tcBorders>
            <w:shd w:val="clear" w:color="auto" w:fill="auto"/>
            <w:noWrap/>
            <w:vAlign w:val="bottom"/>
            <w:hideMark/>
          </w:tcPr>
          <w:p w14:paraId="1E8F80FF" w14:textId="7A0409E8"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02548491" w14:textId="12E89A35" w:rsidR="00C16678" w:rsidRPr="000969A7" w:rsidRDefault="00C16678" w:rsidP="00C16678">
            <w:pPr>
              <w:jc w:val="right"/>
              <w:rPr>
                <w:rFonts w:ascii="Verdana" w:hAnsi="Verdana"/>
                <w:color w:val="000000"/>
                <w:szCs w:val="20"/>
              </w:rPr>
            </w:pPr>
            <w:r w:rsidRPr="000969A7">
              <w:rPr>
                <w:rFonts w:ascii="Verdana" w:hAnsi="Verdana"/>
                <w:color w:val="000000"/>
                <w:szCs w:val="20"/>
              </w:rPr>
              <w:t>10</w:t>
            </w:r>
          </w:p>
        </w:tc>
        <w:tc>
          <w:tcPr>
            <w:tcW w:w="4627" w:type="dxa"/>
            <w:tcBorders>
              <w:top w:val="nil"/>
              <w:left w:val="nil"/>
              <w:bottom w:val="single" w:sz="4" w:space="0" w:color="AEAAAA"/>
              <w:right w:val="single" w:sz="4" w:space="0" w:color="AEAAAA"/>
            </w:tcBorders>
            <w:shd w:val="clear" w:color="auto" w:fill="auto"/>
            <w:hideMark/>
          </w:tcPr>
          <w:p w14:paraId="7F6E5E8D" w14:textId="3F63BA1F" w:rsidR="00C16678" w:rsidRPr="000969A7" w:rsidRDefault="00C16678" w:rsidP="00C16678">
            <w:pPr>
              <w:rPr>
                <w:rFonts w:ascii="Verdana" w:hAnsi="Verdana"/>
                <w:color w:val="000000"/>
                <w:szCs w:val="20"/>
              </w:rPr>
            </w:pPr>
            <w:r w:rsidRPr="000969A7">
              <w:rPr>
                <w:rFonts w:ascii="Verdana" w:hAnsi="Verdana"/>
                <w:color w:val="000000"/>
                <w:szCs w:val="20"/>
              </w:rPr>
              <w:t>Third-Party Payors: Managed Care (Includes HMO and PPO) (Net)</w:t>
            </w:r>
          </w:p>
        </w:tc>
      </w:tr>
      <w:tr w:rsidR="00C16678" w:rsidRPr="000969A7" w14:paraId="38E06D7C"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32DBA4D2" w14:textId="32D603E4" w:rsidR="00C16678" w:rsidRPr="000969A7" w:rsidRDefault="00C16678" w:rsidP="00C16678">
            <w:pPr>
              <w:jc w:val="right"/>
              <w:rPr>
                <w:rFonts w:ascii="Verdana" w:hAnsi="Verdana"/>
                <w:color w:val="000000"/>
                <w:szCs w:val="20"/>
              </w:rPr>
            </w:pPr>
            <w:r w:rsidRPr="000969A7">
              <w:rPr>
                <w:rFonts w:ascii="Verdana" w:hAnsi="Verdana"/>
                <w:color w:val="000000"/>
                <w:szCs w:val="20"/>
              </w:rPr>
              <w:t>88.</w:t>
            </w:r>
          </w:p>
        </w:tc>
        <w:tc>
          <w:tcPr>
            <w:tcW w:w="1474" w:type="dxa"/>
            <w:tcBorders>
              <w:top w:val="nil"/>
              <w:left w:val="nil"/>
              <w:bottom w:val="single" w:sz="4" w:space="0" w:color="AEAAAA"/>
              <w:right w:val="single" w:sz="4" w:space="0" w:color="AEAAAA"/>
            </w:tcBorders>
            <w:shd w:val="clear" w:color="auto" w:fill="auto"/>
            <w:noWrap/>
            <w:hideMark/>
          </w:tcPr>
          <w:p w14:paraId="2F4EECCC" w14:textId="77777777" w:rsidR="00C16678" w:rsidRPr="000969A7" w:rsidRDefault="00C16678" w:rsidP="00C16678">
            <w:pPr>
              <w:rPr>
                <w:rFonts w:ascii="Verdana" w:hAnsi="Verdana"/>
                <w:color w:val="000000"/>
                <w:szCs w:val="20"/>
              </w:rPr>
            </w:pPr>
            <w:r w:rsidRPr="000969A7">
              <w:rPr>
                <w:rFonts w:ascii="Verdana" w:hAnsi="Verdana"/>
                <w:color w:val="000000"/>
                <w:szCs w:val="20"/>
              </w:rPr>
              <w:t>E6B2B1</w:t>
            </w:r>
          </w:p>
        </w:tc>
        <w:tc>
          <w:tcPr>
            <w:tcW w:w="1082" w:type="dxa"/>
            <w:tcBorders>
              <w:top w:val="nil"/>
              <w:left w:val="nil"/>
              <w:bottom w:val="single" w:sz="4" w:space="0" w:color="AEAAAA"/>
              <w:right w:val="single" w:sz="4" w:space="0" w:color="AEAAAA"/>
            </w:tcBorders>
            <w:shd w:val="clear" w:color="auto" w:fill="auto"/>
            <w:noWrap/>
            <w:vAlign w:val="bottom"/>
            <w:hideMark/>
          </w:tcPr>
          <w:p w14:paraId="01DF2627" w14:textId="7D8C507C"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68C76A0D" w14:textId="00D13AFD" w:rsidR="00C16678" w:rsidRPr="000969A7" w:rsidRDefault="00C16678" w:rsidP="00C16678">
            <w:pPr>
              <w:jc w:val="right"/>
              <w:rPr>
                <w:rFonts w:ascii="Verdana" w:hAnsi="Verdana"/>
                <w:color w:val="000000"/>
                <w:szCs w:val="20"/>
              </w:rPr>
            </w:pPr>
            <w:r w:rsidRPr="000969A7">
              <w:rPr>
                <w:rFonts w:ascii="Verdana" w:hAnsi="Verdana"/>
                <w:color w:val="000000"/>
                <w:szCs w:val="20"/>
              </w:rPr>
              <w:t>10</w:t>
            </w:r>
          </w:p>
        </w:tc>
        <w:tc>
          <w:tcPr>
            <w:tcW w:w="4627" w:type="dxa"/>
            <w:tcBorders>
              <w:top w:val="nil"/>
              <w:left w:val="nil"/>
              <w:bottom w:val="single" w:sz="4" w:space="0" w:color="AEAAAA"/>
              <w:right w:val="single" w:sz="4" w:space="0" w:color="AEAAAA"/>
            </w:tcBorders>
            <w:shd w:val="clear" w:color="auto" w:fill="auto"/>
            <w:hideMark/>
          </w:tcPr>
          <w:p w14:paraId="453C644B" w14:textId="77777777" w:rsidR="00C16678" w:rsidRPr="000969A7" w:rsidRDefault="00C16678" w:rsidP="00C16678">
            <w:pPr>
              <w:rPr>
                <w:rFonts w:ascii="Verdana" w:hAnsi="Verdana"/>
                <w:color w:val="000000"/>
                <w:szCs w:val="20"/>
              </w:rPr>
            </w:pPr>
            <w:r w:rsidRPr="000969A7">
              <w:rPr>
                <w:rFonts w:ascii="Verdana" w:hAnsi="Verdana"/>
                <w:color w:val="000000"/>
                <w:szCs w:val="20"/>
              </w:rPr>
              <w:t>Third-Party Payors: Other Third-Party Payors (Gross)</w:t>
            </w:r>
          </w:p>
        </w:tc>
      </w:tr>
      <w:tr w:rsidR="00C16678" w:rsidRPr="000969A7" w14:paraId="1DC84236"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14D4F887" w14:textId="1B9F717B" w:rsidR="00C16678" w:rsidRPr="000969A7" w:rsidRDefault="00C16678" w:rsidP="00C16678">
            <w:pPr>
              <w:jc w:val="right"/>
              <w:rPr>
                <w:rFonts w:ascii="Verdana" w:hAnsi="Verdana"/>
                <w:color w:val="000000"/>
                <w:szCs w:val="20"/>
              </w:rPr>
            </w:pPr>
            <w:r w:rsidRPr="000969A7">
              <w:rPr>
                <w:rFonts w:ascii="Verdana" w:hAnsi="Verdana"/>
                <w:color w:val="000000"/>
                <w:szCs w:val="20"/>
              </w:rPr>
              <w:t>89.</w:t>
            </w:r>
          </w:p>
        </w:tc>
        <w:tc>
          <w:tcPr>
            <w:tcW w:w="1474" w:type="dxa"/>
            <w:tcBorders>
              <w:top w:val="nil"/>
              <w:left w:val="nil"/>
              <w:bottom w:val="single" w:sz="4" w:space="0" w:color="AEAAAA"/>
              <w:right w:val="single" w:sz="4" w:space="0" w:color="AEAAAA"/>
            </w:tcBorders>
            <w:shd w:val="clear" w:color="auto" w:fill="auto"/>
            <w:noWrap/>
            <w:hideMark/>
          </w:tcPr>
          <w:p w14:paraId="494F1BA6" w14:textId="77777777" w:rsidR="00C16678" w:rsidRPr="000969A7" w:rsidRDefault="00C16678" w:rsidP="00C16678">
            <w:pPr>
              <w:rPr>
                <w:rFonts w:ascii="Verdana" w:hAnsi="Verdana"/>
                <w:color w:val="000000"/>
                <w:szCs w:val="20"/>
              </w:rPr>
            </w:pPr>
            <w:r w:rsidRPr="000969A7">
              <w:rPr>
                <w:rFonts w:ascii="Verdana" w:hAnsi="Verdana"/>
                <w:color w:val="000000"/>
                <w:szCs w:val="20"/>
              </w:rPr>
              <w:t>E6B2B2</w:t>
            </w:r>
          </w:p>
        </w:tc>
        <w:tc>
          <w:tcPr>
            <w:tcW w:w="1082" w:type="dxa"/>
            <w:tcBorders>
              <w:top w:val="nil"/>
              <w:left w:val="nil"/>
              <w:bottom w:val="single" w:sz="4" w:space="0" w:color="AEAAAA"/>
              <w:right w:val="single" w:sz="4" w:space="0" w:color="AEAAAA"/>
            </w:tcBorders>
            <w:shd w:val="clear" w:color="auto" w:fill="auto"/>
            <w:noWrap/>
            <w:vAlign w:val="bottom"/>
            <w:hideMark/>
          </w:tcPr>
          <w:p w14:paraId="7AE48984" w14:textId="63638970"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2C7C8178" w14:textId="17423775" w:rsidR="00C16678" w:rsidRPr="000969A7" w:rsidRDefault="00C16678" w:rsidP="00C16678">
            <w:pPr>
              <w:jc w:val="right"/>
              <w:rPr>
                <w:rFonts w:ascii="Verdana" w:hAnsi="Verdana"/>
                <w:color w:val="000000"/>
                <w:szCs w:val="20"/>
              </w:rPr>
            </w:pPr>
            <w:r w:rsidRPr="000969A7">
              <w:rPr>
                <w:rFonts w:ascii="Verdana" w:hAnsi="Verdana"/>
                <w:color w:val="000000"/>
                <w:szCs w:val="20"/>
              </w:rPr>
              <w:t>10</w:t>
            </w:r>
          </w:p>
        </w:tc>
        <w:tc>
          <w:tcPr>
            <w:tcW w:w="4627" w:type="dxa"/>
            <w:tcBorders>
              <w:top w:val="nil"/>
              <w:left w:val="nil"/>
              <w:bottom w:val="single" w:sz="4" w:space="0" w:color="AEAAAA"/>
              <w:right w:val="single" w:sz="4" w:space="0" w:color="AEAAAA"/>
            </w:tcBorders>
            <w:shd w:val="clear" w:color="auto" w:fill="auto"/>
            <w:hideMark/>
          </w:tcPr>
          <w:p w14:paraId="3F7F9D74" w14:textId="77777777" w:rsidR="00C16678" w:rsidRPr="000969A7" w:rsidRDefault="00C16678" w:rsidP="00C16678">
            <w:pPr>
              <w:rPr>
                <w:rFonts w:ascii="Verdana" w:hAnsi="Verdana"/>
                <w:color w:val="000000"/>
                <w:szCs w:val="20"/>
              </w:rPr>
            </w:pPr>
            <w:r w:rsidRPr="000969A7">
              <w:rPr>
                <w:rFonts w:ascii="Verdana" w:hAnsi="Verdana"/>
                <w:color w:val="000000"/>
                <w:szCs w:val="20"/>
              </w:rPr>
              <w:t>Third-Party Payors: Other Third-Party Payors (Net)</w:t>
            </w:r>
          </w:p>
        </w:tc>
      </w:tr>
      <w:tr w:rsidR="00C16678" w:rsidRPr="000969A7" w14:paraId="5E8DFD2F"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26A0C7A4" w14:textId="4927F3C8" w:rsidR="00C16678" w:rsidRPr="000969A7" w:rsidRDefault="00C16678" w:rsidP="00C16678">
            <w:pPr>
              <w:jc w:val="right"/>
              <w:rPr>
                <w:rFonts w:ascii="Verdana" w:hAnsi="Verdana"/>
                <w:color w:val="000000"/>
                <w:szCs w:val="20"/>
              </w:rPr>
            </w:pPr>
            <w:r w:rsidRPr="000969A7">
              <w:rPr>
                <w:rFonts w:ascii="Verdana" w:hAnsi="Verdana"/>
                <w:color w:val="000000"/>
                <w:szCs w:val="20"/>
              </w:rPr>
              <w:t>90.</w:t>
            </w:r>
          </w:p>
        </w:tc>
        <w:tc>
          <w:tcPr>
            <w:tcW w:w="1474" w:type="dxa"/>
            <w:tcBorders>
              <w:top w:val="nil"/>
              <w:left w:val="nil"/>
              <w:bottom w:val="single" w:sz="4" w:space="0" w:color="AEAAAA"/>
              <w:right w:val="single" w:sz="4" w:space="0" w:color="AEAAAA"/>
            </w:tcBorders>
            <w:shd w:val="clear" w:color="auto" w:fill="auto"/>
            <w:noWrap/>
            <w:hideMark/>
          </w:tcPr>
          <w:p w14:paraId="0117B6FF" w14:textId="77777777" w:rsidR="00C16678" w:rsidRPr="000969A7" w:rsidRDefault="00C16678" w:rsidP="00C16678">
            <w:pPr>
              <w:rPr>
                <w:rFonts w:ascii="Verdana" w:hAnsi="Verdana"/>
                <w:color w:val="000000"/>
                <w:szCs w:val="20"/>
              </w:rPr>
            </w:pPr>
            <w:r w:rsidRPr="000969A7">
              <w:rPr>
                <w:rFonts w:ascii="Verdana" w:hAnsi="Verdana"/>
                <w:color w:val="000000"/>
                <w:szCs w:val="20"/>
              </w:rPr>
              <w:t>E6B2C1</w:t>
            </w:r>
          </w:p>
        </w:tc>
        <w:tc>
          <w:tcPr>
            <w:tcW w:w="1082" w:type="dxa"/>
            <w:tcBorders>
              <w:top w:val="nil"/>
              <w:left w:val="nil"/>
              <w:bottom w:val="single" w:sz="4" w:space="0" w:color="AEAAAA"/>
              <w:right w:val="single" w:sz="4" w:space="0" w:color="AEAAAA"/>
            </w:tcBorders>
            <w:shd w:val="clear" w:color="auto" w:fill="auto"/>
            <w:noWrap/>
            <w:vAlign w:val="bottom"/>
            <w:hideMark/>
          </w:tcPr>
          <w:p w14:paraId="05D41501" w14:textId="24FA59A5"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34367BF7" w14:textId="4BBD76CC" w:rsidR="00C16678" w:rsidRPr="000969A7" w:rsidRDefault="00C16678" w:rsidP="00C16678">
            <w:pPr>
              <w:jc w:val="right"/>
              <w:rPr>
                <w:rFonts w:ascii="Verdana" w:hAnsi="Verdana"/>
                <w:color w:val="000000"/>
                <w:szCs w:val="20"/>
              </w:rPr>
            </w:pPr>
            <w:r w:rsidRPr="000969A7">
              <w:rPr>
                <w:rFonts w:ascii="Verdana" w:hAnsi="Verdana"/>
                <w:color w:val="000000"/>
                <w:szCs w:val="20"/>
              </w:rPr>
              <w:t>10</w:t>
            </w:r>
          </w:p>
        </w:tc>
        <w:tc>
          <w:tcPr>
            <w:tcW w:w="4627" w:type="dxa"/>
            <w:tcBorders>
              <w:top w:val="nil"/>
              <w:left w:val="nil"/>
              <w:bottom w:val="single" w:sz="4" w:space="0" w:color="AEAAAA"/>
              <w:right w:val="single" w:sz="4" w:space="0" w:color="AEAAAA"/>
            </w:tcBorders>
            <w:shd w:val="clear" w:color="auto" w:fill="auto"/>
            <w:hideMark/>
          </w:tcPr>
          <w:p w14:paraId="293E8556" w14:textId="77777777" w:rsidR="00C16678" w:rsidRPr="000969A7" w:rsidRDefault="00C16678" w:rsidP="00C16678">
            <w:pPr>
              <w:rPr>
                <w:rFonts w:ascii="Verdana" w:hAnsi="Verdana"/>
                <w:color w:val="000000"/>
                <w:szCs w:val="20"/>
              </w:rPr>
            </w:pPr>
            <w:r w:rsidRPr="000969A7">
              <w:rPr>
                <w:rFonts w:ascii="Verdana" w:hAnsi="Verdana"/>
                <w:color w:val="000000"/>
                <w:szCs w:val="20"/>
              </w:rPr>
              <w:t>Third-Party Payors: Total (Gross)</w:t>
            </w:r>
          </w:p>
        </w:tc>
      </w:tr>
      <w:tr w:rsidR="00C16678" w:rsidRPr="000969A7" w14:paraId="7895A126"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0836DA78" w14:textId="13596F63" w:rsidR="00C16678" w:rsidRPr="000969A7" w:rsidRDefault="00C16678" w:rsidP="00C16678">
            <w:pPr>
              <w:jc w:val="right"/>
              <w:rPr>
                <w:rFonts w:ascii="Verdana" w:hAnsi="Verdana"/>
                <w:color w:val="000000"/>
                <w:szCs w:val="20"/>
              </w:rPr>
            </w:pPr>
            <w:r w:rsidRPr="000969A7">
              <w:rPr>
                <w:rFonts w:ascii="Verdana" w:hAnsi="Verdana"/>
                <w:color w:val="000000"/>
                <w:szCs w:val="20"/>
              </w:rPr>
              <w:t>91.</w:t>
            </w:r>
          </w:p>
        </w:tc>
        <w:tc>
          <w:tcPr>
            <w:tcW w:w="1474" w:type="dxa"/>
            <w:tcBorders>
              <w:top w:val="nil"/>
              <w:left w:val="nil"/>
              <w:bottom w:val="single" w:sz="4" w:space="0" w:color="AEAAAA"/>
              <w:right w:val="single" w:sz="4" w:space="0" w:color="AEAAAA"/>
            </w:tcBorders>
            <w:shd w:val="clear" w:color="auto" w:fill="auto"/>
            <w:noWrap/>
            <w:hideMark/>
          </w:tcPr>
          <w:p w14:paraId="3B67D60E" w14:textId="77777777" w:rsidR="00C16678" w:rsidRPr="000969A7" w:rsidRDefault="00C16678" w:rsidP="00C16678">
            <w:pPr>
              <w:rPr>
                <w:rFonts w:ascii="Verdana" w:hAnsi="Verdana"/>
                <w:color w:val="000000"/>
                <w:szCs w:val="20"/>
              </w:rPr>
            </w:pPr>
            <w:r w:rsidRPr="000969A7">
              <w:rPr>
                <w:rFonts w:ascii="Verdana" w:hAnsi="Verdana"/>
                <w:color w:val="000000"/>
                <w:szCs w:val="20"/>
              </w:rPr>
              <w:t>E6B2C2</w:t>
            </w:r>
          </w:p>
        </w:tc>
        <w:tc>
          <w:tcPr>
            <w:tcW w:w="1082" w:type="dxa"/>
            <w:tcBorders>
              <w:top w:val="nil"/>
              <w:left w:val="nil"/>
              <w:bottom w:val="single" w:sz="4" w:space="0" w:color="AEAAAA"/>
              <w:right w:val="single" w:sz="4" w:space="0" w:color="AEAAAA"/>
            </w:tcBorders>
            <w:shd w:val="clear" w:color="auto" w:fill="auto"/>
            <w:noWrap/>
            <w:vAlign w:val="bottom"/>
            <w:hideMark/>
          </w:tcPr>
          <w:p w14:paraId="198BB439" w14:textId="4F56AE53"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1F8DC015" w14:textId="52B9A28B" w:rsidR="00C16678" w:rsidRPr="000969A7" w:rsidRDefault="00C16678" w:rsidP="00C16678">
            <w:pPr>
              <w:jc w:val="right"/>
              <w:rPr>
                <w:rFonts w:ascii="Verdana" w:hAnsi="Verdana"/>
                <w:color w:val="000000"/>
                <w:szCs w:val="20"/>
              </w:rPr>
            </w:pPr>
            <w:r w:rsidRPr="000969A7">
              <w:rPr>
                <w:rFonts w:ascii="Verdana" w:hAnsi="Verdana"/>
                <w:color w:val="000000"/>
                <w:szCs w:val="20"/>
              </w:rPr>
              <w:t>10</w:t>
            </w:r>
          </w:p>
        </w:tc>
        <w:tc>
          <w:tcPr>
            <w:tcW w:w="4627" w:type="dxa"/>
            <w:tcBorders>
              <w:top w:val="nil"/>
              <w:left w:val="nil"/>
              <w:bottom w:val="single" w:sz="4" w:space="0" w:color="AEAAAA"/>
              <w:right w:val="single" w:sz="4" w:space="0" w:color="AEAAAA"/>
            </w:tcBorders>
            <w:shd w:val="clear" w:color="auto" w:fill="auto"/>
            <w:hideMark/>
          </w:tcPr>
          <w:p w14:paraId="1C0EA326" w14:textId="0D9C7C19" w:rsidR="00C16678" w:rsidRPr="000969A7" w:rsidRDefault="00C16678" w:rsidP="00C16678">
            <w:pPr>
              <w:rPr>
                <w:rFonts w:ascii="Verdana" w:hAnsi="Verdana"/>
                <w:color w:val="000000"/>
                <w:szCs w:val="20"/>
              </w:rPr>
            </w:pPr>
            <w:r w:rsidRPr="000969A7">
              <w:rPr>
                <w:rFonts w:ascii="Verdana" w:hAnsi="Verdana"/>
                <w:color w:val="000000"/>
                <w:szCs w:val="20"/>
              </w:rPr>
              <w:t>Third-Party Payors: Total (Net)</w:t>
            </w:r>
          </w:p>
        </w:tc>
      </w:tr>
      <w:tr w:rsidR="00C16678" w:rsidRPr="000969A7" w14:paraId="36444078"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1F541F6D" w14:textId="12F6145B" w:rsidR="00C16678" w:rsidRPr="000969A7" w:rsidRDefault="00C16678" w:rsidP="00C16678">
            <w:pPr>
              <w:jc w:val="right"/>
              <w:rPr>
                <w:rFonts w:ascii="Verdana" w:hAnsi="Verdana"/>
                <w:color w:val="000000"/>
                <w:szCs w:val="20"/>
              </w:rPr>
            </w:pPr>
            <w:r w:rsidRPr="000969A7">
              <w:rPr>
                <w:rFonts w:ascii="Verdana" w:hAnsi="Verdana"/>
                <w:color w:val="000000"/>
                <w:szCs w:val="20"/>
              </w:rPr>
              <w:t>92.</w:t>
            </w:r>
          </w:p>
        </w:tc>
        <w:tc>
          <w:tcPr>
            <w:tcW w:w="1474" w:type="dxa"/>
            <w:tcBorders>
              <w:top w:val="nil"/>
              <w:left w:val="nil"/>
              <w:bottom w:val="single" w:sz="4" w:space="0" w:color="AEAAAA"/>
              <w:right w:val="single" w:sz="4" w:space="0" w:color="AEAAAA"/>
            </w:tcBorders>
            <w:shd w:val="clear" w:color="auto" w:fill="auto"/>
            <w:noWrap/>
            <w:hideMark/>
          </w:tcPr>
          <w:p w14:paraId="79464C5F" w14:textId="77777777" w:rsidR="00C16678" w:rsidRPr="000969A7" w:rsidRDefault="00C16678" w:rsidP="00C16678">
            <w:pPr>
              <w:rPr>
                <w:rFonts w:ascii="Verdana" w:hAnsi="Verdana"/>
                <w:color w:val="000000"/>
                <w:szCs w:val="20"/>
              </w:rPr>
            </w:pPr>
            <w:r w:rsidRPr="000969A7">
              <w:rPr>
                <w:rFonts w:ascii="Verdana" w:hAnsi="Verdana"/>
                <w:color w:val="000000"/>
                <w:szCs w:val="20"/>
              </w:rPr>
              <w:t>E6B31</w:t>
            </w:r>
          </w:p>
        </w:tc>
        <w:tc>
          <w:tcPr>
            <w:tcW w:w="1082" w:type="dxa"/>
            <w:tcBorders>
              <w:top w:val="nil"/>
              <w:left w:val="nil"/>
              <w:bottom w:val="single" w:sz="4" w:space="0" w:color="AEAAAA"/>
              <w:right w:val="single" w:sz="4" w:space="0" w:color="AEAAAA"/>
            </w:tcBorders>
            <w:shd w:val="clear" w:color="auto" w:fill="auto"/>
            <w:noWrap/>
            <w:vAlign w:val="bottom"/>
            <w:hideMark/>
          </w:tcPr>
          <w:p w14:paraId="18ECC60F" w14:textId="56E5817F"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4E76F681" w14:textId="1BD88045" w:rsidR="00C16678" w:rsidRPr="000969A7" w:rsidRDefault="00C16678" w:rsidP="00C16678">
            <w:pPr>
              <w:jc w:val="right"/>
              <w:rPr>
                <w:rFonts w:ascii="Verdana" w:hAnsi="Verdana"/>
                <w:color w:val="000000"/>
                <w:szCs w:val="20"/>
              </w:rPr>
            </w:pPr>
            <w:r w:rsidRPr="000969A7">
              <w:rPr>
                <w:rFonts w:ascii="Verdana" w:hAnsi="Verdana"/>
                <w:color w:val="000000"/>
                <w:szCs w:val="20"/>
              </w:rPr>
              <w:t>9</w:t>
            </w:r>
          </w:p>
        </w:tc>
        <w:tc>
          <w:tcPr>
            <w:tcW w:w="4627" w:type="dxa"/>
            <w:tcBorders>
              <w:top w:val="nil"/>
              <w:left w:val="nil"/>
              <w:bottom w:val="single" w:sz="4" w:space="0" w:color="AEAAAA"/>
              <w:right w:val="single" w:sz="4" w:space="0" w:color="AEAAAA"/>
            </w:tcBorders>
            <w:shd w:val="clear" w:color="auto" w:fill="auto"/>
            <w:hideMark/>
          </w:tcPr>
          <w:p w14:paraId="44DB9086" w14:textId="77777777" w:rsidR="00C16678" w:rsidRPr="000969A7" w:rsidRDefault="00C16678" w:rsidP="00C16678">
            <w:pPr>
              <w:rPr>
                <w:rFonts w:ascii="Verdana" w:hAnsi="Verdana"/>
                <w:color w:val="000000"/>
                <w:szCs w:val="20"/>
              </w:rPr>
            </w:pPr>
            <w:r w:rsidRPr="000969A7">
              <w:rPr>
                <w:rFonts w:ascii="Verdana" w:hAnsi="Verdana"/>
                <w:color w:val="000000"/>
                <w:szCs w:val="20"/>
              </w:rPr>
              <w:t>All Other Nongovernment (Gross)</w:t>
            </w:r>
          </w:p>
        </w:tc>
      </w:tr>
      <w:tr w:rsidR="00C16678" w:rsidRPr="000969A7" w14:paraId="65CA0773"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736A029F" w14:textId="5A5055D8" w:rsidR="00C16678" w:rsidRPr="000969A7" w:rsidRDefault="00C16678" w:rsidP="00C16678">
            <w:pPr>
              <w:jc w:val="right"/>
              <w:rPr>
                <w:rFonts w:ascii="Verdana" w:hAnsi="Verdana"/>
                <w:color w:val="000000"/>
                <w:szCs w:val="20"/>
              </w:rPr>
            </w:pPr>
            <w:r w:rsidRPr="000969A7">
              <w:rPr>
                <w:rFonts w:ascii="Verdana" w:hAnsi="Verdana"/>
                <w:color w:val="000000"/>
                <w:szCs w:val="20"/>
              </w:rPr>
              <w:t>93.</w:t>
            </w:r>
          </w:p>
        </w:tc>
        <w:tc>
          <w:tcPr>
            <w:tcW w:w="1474" w:type="dxa"/>
            <w:tcBorders>
              <w:top w:val="nil"/>
              <w:left w:val="nil"/>
              <w:bottom w:val="single" w:sz="4" w:space="0" w:color="AEAAAA"/>
              <w:right w:val="single" w:sz="4" w:space="0" w:color="AEAAAA"/>
            </w:tcBorders>
            <w:shd w:val="clear" w:color="auto" w:fill="auto"/>
            <w:noWrap/>
            <w:hideMark/>
          </w:tcPr>
          <w:p w14:paraId="44F39575" w14:textId="77777777" w:rsidR="00C16678" w:rsidRPr="000969A7" w:rsidRDefault="00C16678" w:rsidP="00C16678">
            <w:pPr>
              <w:rPr>
                <w:rFonts w:ascii="Verdana" w:hAnsi="Verdana"/>
                <w:color w:val="000000"/>
                <w:szCs w:val="20"/>
              </w:rPr>
            </w:pPr>
            <w:r w:rsidRPr="000969A7">
              <w:rPr>
                <w:rFonts w:ascii="Verdana" w:hAnsi="Verdana"/>
                <w:color w:val="000000"/>
                <w:szCs w:val="20"/>
              </w:rPr>
              <w:t>E6B32</w:t>
            </w:r>
          </w:p>
        </w:tc>
        <w:tc>
          <w:tcPr>
            <w:tcW w:w="1082" w:type="dxa"/>
            <w:tcBorders>
              <w:top w:val="nil"/>
              <w:left w:val="nil"/>
              <w:bottom w:val="single" w:sz="4" w:space="0" w:color="AEAAAA"/>
              <w:right w:val="single" w:sz="4" w:space="0" w:color="AEAAAA"/>
            </w:tcBorders>
            <w:shd w:val="clear" w:color="auto" w:fill="auto"/>
            <w:noWrap/>
            <w:vAlign w:val="bottom"/>
            <w:hideMark/>
          </w:tcPr>
          <w:p w14:paraId="4FB9818B" w14:textId="1275BCCA"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1AAB9BBF" w14:textId="0BEA1A29" w:rsidR="00C16678" w:rsidRPr="000969A7" w:rsidRDefault="00C16678" w:rsidP="00C16678">
            <w:pPr>
              <w:jc w:val="right"/>
              <w:rPr>
                <w:rFonts w:ascii="Verdana" w:hAnsi="Verdana"/>
                <w:color w:val="000000"/>
                <w:szCs w:val="20"/>
              </w:rPr>
            </w:pPr>
            <w:r w:rsidRPr="000969A7">
              <w:rPr>
                <w:rFonts w:ascii="Verdana" w:hAnsi="Verdana"/>
                <w:color w:val="000000"/>
                <w:szCs w:val="20"/>
              </w:rPr>
              <w:t>9</w:t>
            </w:r>
          </w:p>
        </w:tc>
        <w:tc>
          <w:tcPr>
            <w:tcW w:w="4627" w:type="dxa"/>
            <w:tcBorders>
              <w:top w:val="nil"/>
              <w:left w:val="nil"/>
              <w:bottom w:val="single" w:sz="4" w:space="0" w:color="AEAAAA"/>
              <w:right w:val="single" w:sz="4" w:space="0" w:color="AEAAAA"/>
            </w:tcBorders>
            <w:shd w:val="clear" w:color="auto" w:fill="auto"/>
            <w:hideMark/>
          </w:tcPr>
          <w:p w14:paraId="4482B797" w14:textId="77777777" w:rsidR="00C16678" w:rsidRPr="000969A7" w:rsidRDefault="00C16678" w:rsidP="00C16678">
            <w:pPr>
              <w:rPr>
                <w:rFonts w:ascii="Verdana" w:hAnsi="Verdana"/>
                <w:color w:val="000000"/>
                <w:szCs w:val="20"/>
              </w:rPr>
            </w:pPr>
            <w:r w:rsidRPr="000969A7">
              <w:rPr>
                <w:rFonts w:ascii="Verdana" w:hAnsi="Verdana"/>
                <w:color w:val="000000"/>
                <w:szCs w:val="20"/>
              </w:rPr>
              <w:t>All Other Nongovernment (Net)</w:t>
            </w:r>
          </w:p>
        </w:tc>
      </w:tr>
      <w:tr w:rsidR="00C16678" w:rsidRPr="000969A7" w14:paraId="23DCA23D"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128CC0B0" w14:textId="53F19A23" w:rsidR="00C16678" w:rsidRPr="000969A7" w:rsidRDefault="00C16678" w:rsidP="00C16678">
            <w:pPr>
              <w:jc w:val="right"/>
              <w:rPr>
                <w:rFonts w:ascii="Verdana" w:hAnsi="Verdana"/>
                <w:color w:val="000000"/>
                <w:szCs w:val="20"/>
              </w:rPr>
            </w:pPr>
            <w:r w:rsidRPr="000969A7">
              <w:rPr>
                <w:rFonts w:ascii="Verdana" w:hAnsi="Verdana"/>
                <w:color w:val="000000"/>
                <w:szCs w:val="20"/>
              </w:rPr>
              <w:t>94.</w:t>
            </w:r>
          </w:p>
        </w:tc>
        <w:tc>
          <w:tcPr>
            <w:tcW w:w="1474" w:type="dxa"/>
            <w:tcBorders>
              <w:top w:val="nil"/>
              <w:left w:val="nil"/>
              <w:bottom w:val="single" w:sz="4" w:space="0" w:color="AEAAAA"/>
              <w:right w:val="single" w:sz="4" w:space="0" w:color="AEAAAA"/>
            </w:tcBorders>
            <w:shd w:val="clear" w:color="auto" w:fill="auto"/>
            <w:noWrap/>
            <w:hideMark/>
          </w:tcPr>
          <w:p w14:paraId="3CC8E7B8" w14:textId="77777777" w:rsidR="00C16678" w:rsidRPr="000969A7" w:rsidRDefault="00C16678" w:rsidP="00C16678">
            <w:pPr>
              <w:rPr>
                <w:rFonts w:ascii="Verdana" w:hAnsi="Verdana"/>
                <w:color w:val="000000"/>
                <w:szCs w:val="20"/>
              </w:rPr>
            </w:pPr>
            <w:r w:rsidRPr="000969A7">
              <w:rPr>
                <w:rFonts w:ascii="Verdana" w:hAnsi="Verdana"/>
                <w:color w:val="000000"/>
                <w:szCs w:val="20"/>
              </w:rPr>
              <w:t>E6C1</w:t>
            </w:r>
          </w:p>
        </w:tc>
        <w:tc>
          <w:tcPr>
            <w:tcW w:w="1082" w:type="dxa"/>
            <w:tcBorders>
              <w:top w:val="nil"/>
              <w:left w:val="nil"/>
              <w:bottom w:val="single" w:sz="4" w:space="0" w:color="AEAAAA"/>
              <w:right w:val="single" w:sz="4" w:space="0" w:color="AEAAAA"/>
            </w:tcBorders>
            <w:shd w:val="clear" w:color="auto" w:fill="auto"/>
            <w:noWrap/>
            <w:vAlign w:val="bottom"/>
            <w:hideMark/>
          </w:tcPr>
          <w:p w14:paraId="026E5823" w14:textId="56344B74"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5E37E578" w14:textId="3420E10B" w:rsidR="00C16678" w:rsidRPr="000969A7" w:rsidRDefault="00C16678" w:rsidP="00C16678">
            <w:pPr>
              <w:jc w:val="right"/>
              <w:rPr>
                <w:rFonts w:ascii="Verdana" w:hAnsi="Verdana"/>
                <w:color w:val="000000"/>
                <w:szCs w:val="20"/>
              </w:rPr>
            </w:pPr>
            <w:r w:rsidRPr="000969A7">
              <w:rPr>
                <w:rFonts w:ascii="Verdana" w:hAnsi="Verdana"/>
                <w:color w:val="000000"/>
                <w:szCs w:val="20"/>
              </w:rPr>
              <w:t>11</w:t>
            </w:r>
          </w:p>
        </w:tc>
        <w:tc>
          <w:tcPr>
            <w:tcW w:w="4627" w:type="dxa"/>
            <w:tcBorders>
              <w:top w:val="nil"/>
              <w:left w:val="nil"/>
              <w:bottom w:val="single" w:sz="4" w:space="0" w:color="AEAAAA"/>
              <w:right w:val="single" w:sz="4" w:space="0" w:color="AEAAAA"/>
            </w:tcBorders>
            <w:shd w:val="clear" w:color="auto" w:fill="auto"/>
            <w:hideMark/>
          </w:tcPr>
          <w:p w14:paraId="216B13A0" w14:textId="77777777" w:rsidR="00C16678" w:rsidRPr="000969A7" w:rsidRDefault="00C16678" w:rsidP="00C16678">
            <w:pPr>
              <w:rPr>
                <w:rFonts w:ascii="Verdana" w:hAnsi="Verdana"/>
                <w:color w:val="000000"/>
                <w:szCs w:val="20"/>
              </w:rPr>
            </w:pPr>
            <w:r w:rsidRPr="000969A7">
              <w:rPr>
                <w:rFonts w:ascii="Verdana" w:hAnsi="Verdana"/>
                <w:color w:val="000000"/>
                <w:szCs w:val="20"/>
              </w:rPr>
              <w:t>Total Revenue (Gross)</w:t>
            </w:r>
          </w:p>
        </w:tc>
      </w:tr>
      <w:tr w:rsidR="00C16678" w:rsidRPr="000969A7" w14:paraId="51DD4765"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6248D214" w14:textId="4F664736" w:rsidR="00C16678" w:rsidRPr="000969A7" w:rsidRDefault="00C16678" w:rsidP="00C16678">
            <w:pPr>
              <w:jc w:val="right"/>
              <w:rPr>
                <w:rFonts w:ascii="Verdana" w:hAnsi="Verdana"/>
                <w:color w:val="000000"/>
                <w:szCs w:val="20"/>
              </w:rPr>
            </w:pPr>
            <w:r w:rsidRPr="000969A7">
              <w:rPr>
                <w:rFonts w:ascii="Verdana" w:hAnsi="Verdana"/>
                <w:color w:val="000000"/>
                <w:szCs w:val="20"/>
              </w:rPr>
              <w:t>95.</w:t>
            </w:r>
          </w:p>
        </w:tc>
        <w:tc>
          <w:tcPr>
            <w:tcW w:w="1474" w:type="dxa"/>
            <w:tcBorders>
              <w:top w:val="nil"/>
              <w:left w:val="nil"/>
              <w:bottom w:val="single" w:sz="4" w:space="0" w:color="AEAAAA"/>
              <w:right w:val="single" w:sz="4" w:space="0" w:color="AEAAAA"/>
            </w:tcBorders>
            <w:shd w:val="clear" w:color="auto" w:fill="auto"/>
            <w:noWrap/>
            <w:hideMark/>
          </w:tcPr>
          <w:p w14:paraId="1EB033E4" w14:textId="77777777" w:rsidR="00C16678" w:rsidRPr="000969A7" w:rsidRDefault="00C16678" w:rsidP="00C16678">
            <w:pPr>
              <w:rPr>
                <w:rFonts w:ascii="Verdana" w:hAnsi="Verdana"/>
                <w:color w:val="000000"/>
                <w:szCs w:val="20"/>
              </w:rPr>
            </w:pPr>
            <w:r w:rsidRPr="000969A7">
              <w:rPr>
                <w:rFonts w:ascii="Verdana" w:hAnsi="Verdana"/>
                <w:color w:val="000000"/>
                <w:szCs w:val="20"/>
              </w:rPr>
              <w:t>E6C2</w:t>
            </w:r>
          </w:p>
        </w:tc>
        <w:tc>
          <w:tcPr>
            <w:tcW w:w="1082" w:type="dxa"/>
            <w:tcBorders>
              <w:top w:val="nil"/>
              <w:left w:val="nil"/>
              <w:bottom w:val="single" w:sz="4" w:space="0" w:color="AEAAAA"/>
              <w:right w:val="single" w:sz="4" w:space="0" w:color="AEAAAA"/>
            </w:tcBorders>
            <w:shd w:val="clear" w:color="auto" w:fill="auto"/>
            <w:noWrap/>
            <w:vAlign w:val="bottom"/>
            <w:hideMark/>
          </w:tcPr>
          <w:p w14:paraId="68C37782" w14:textId="26B4CC63"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2DCCB395" w14:textId="1D552E1B" w:rsidR="00C16678" w:rsidRPr="000969A7" w:rsidRDefault="00C16678" w:rsidP="00C16678">
            <w:pPr>
              <w:jc w:val="right"/>
              <w:rPr>
                <w:rFonts w:ascii="Verdana" w:hAnsi="Verdana"/>
                <w:color w:val="000000"/>
                <w:szCs w:val="20"/>
              </w:rPr>
            </w:pPr>
            <w:r w:rsidRPr="000969A7">
              <w:rPr>
                <w:rFonts w:ascii="Verdana" w:hAnsi="Verdana"/>
                <w:color w:val="000000"/>
                <w:szCs w:val="20"/>
              </w:rPr>
              <w:t>10</w:t>
            </w:r>
          </w:p>
        </w:tc>
        <w:tc>
          <w:tcPr>
            <w:tcW w:w="4627" w:type="dxa"/>
            <w:tcBorders>
              <w:top w:val="nil"/>
              <w:left w:val="nil"/>
              <w:bottom w:val="single" w:sz="4" w:space="0" w:color="AEAAAA"/>
              <w:right w:val="single" w:sz="4" w:space="0" w:color="AEAAAA"/>
            </w:tcBorders>
            <w:shd w:val="clear" w:color="auto" w:fill="auto"/>
            <w:hideMark/>
          </w:tcPr>
          <w:p w14:paraId="2112308D" w14:textId="77777777" w:rsidR="00C16678" w:rsidRPr="000969A7" w:rsidRDefault="00C16678" w:rsidP="00C16678">
            <w:pPr>
              <w:rPr>
                <w:rFonts w:ascii="Verdana" w:hAnsi="Verdana"/>
                <w:color w:val="000000"/>
                <w:szCs w:val="20"/>
              </w:rPr>
            </w:pPr>
            <w:r w:rsidRPr="000969A7">
              <w:rPr>
                <w:rFonts w:ascii="Verdana" w:hAnsi="Verdana"/>
                <w:color w:val="000000"/>
                <w:szCs w:val="20"/>
              </w:rPr>
              <w:t>Total Revenue (Net)</w:t>
            </w:r>
          </w:p>
        </w:tc>
      </w:tr>
      <w:tr w:rsidR="00C16678" w:rsidRPr="000969A7" w14:paraId="162A334A"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3108D40B" w14:textId="622CCFAC" w:rsidR="00C16678" w:rsidRPr="000969A7" w:rsidRDefault="00C16678" w:rsidP="00C16678">
            <w:pPr>
              <w:jc w:val="right"/>
              <w:rPr>
                <w:rFonts w:ascii="Verdana" w:hAnsi="Verdana"/>
                <w:color w:val="000000"/>
                <w:szCs w:val="20"/>
              </w:rPr>
            </w:pPr>
            <w:r w:rsidRPr="000969A7">
              <w:rPr>
                <w:rFonts w:ascii="Verdana" w:hAnsi="Verdana"/>
                <w:color w:val="000000"/>
                <w:szCs w:val="20"/>
              </w:rPr>
              <w:t>96.</w:t>
            </w:r>
          </w:p>
        </w:tc>
        <w:tc>
          <w:tcPr>
            <w:tcW w:w="1474" w:type="dxa"/>
            <w:tcBorders>
              <w:top w:val="nil"/>
              <w:left w:val="nil"/>
              <w:bottom w:val="single" w:sz="4" w:space="0" w:color="AEAAAA"/>
              <w:right w:val="single" w:sz="4" w:space="0" w:color="AEAAAA"/>
            </w:tcBorders>
            <w:shd w:val="clear" w:color="auto" w:fill="auto"/>
            <w:noWrap/>
            <w:hideMark/>
          </w:tcPr>
          <w:p w14:paraId="3ABB887B" w14:textId="77777777" w:rsidR="00C16678" w:rsidRPr="000969A7" w:rsidRDefault="00C16678" w:rsidP="00C16678">
            <w:pPr>
              <w:rPr>
                <w:rFonts w:ascii="Verdana" w:hAnsi="Verdana"/>
                <w:color w:val="000000"/>
                <w:szCs w:val="20"/>
              </w:rPr>
            </w:pPr>
            <w:r w:rsidRPr="000969A7">
              <w:rPr>
                <w:rFonts w:ascii="Verdana" w:hAnsi="Verdana"/>
                <w:color w:val="000000"/>
                <w:szCs w:val="20"/>
              </w:rPr>
              <w:t>E6D1</w:t>
            </w:r>
          </w:p>
        </w:tc>
        <w:tc>
          <w:tcPr>
            <w:tcW w:w="1082" w:type="dxa"/>
            <w:tcBorders>
              <w:top w:val="nil"/>
              <w:left w:val="nil"/>
              <w:bottom w:val="single" w:sz="4" w:space="0" w:color="AEAAAA"/>
              <w:right w:val="single" w:sz="4" w:space="0" w:color="AEAAAA"/>
            </w:tcBorders>
            <w:shd w:val="clear" w:color="auto" w:fill="auto"/>
            <w:noWrap/>
            <w:vAlign w:val="bottom"/>
            <w:hideMark/>
          </w:tcPr>
          <w:p w14:paraId="476FB265" w14:textId="29418FFD"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231BB31F" w14:textId="7E657A47" w:rsidR="00C16678" w:rsidRPr="000969A7" w:rsidRDefault="00C16678" w:rsidP="00C16678">
            <w:pPr>
              <w:jc w:val="right"/>
              <w:rPr>
                <w:rFonts w:ascii="Verdana" w:hAnsi="Verdana"/>
                <w:color w:val="000000"/>
                <w:szCs w:val="20"/>
              </w:rPr>
            </w:pPr>
            <w:r w:rsidRPr="000969A7">
              <w:rPr>
                <w:rFonts w:ascii="Verdana" w:hAnsi="Verdana"/>
                <w:color w:val="000000"/>
                <w:szCs w:val="20"/>
              </w:rPr>
              <w:t>9</w:t>
            </w:r>
          </w:p>
        </w:tc>
        <w:tc>
          <w:tcPr>
            <w:tcW w:w="4627" w:type="dxa"/>
            <w:tcBorders>
              <w:top w:val="nil"/>
              <w:left w:val="nil"/>
              <w:bottom w:val="single" w:sz="4" w:space="0" w:color="AEAAAA"/>
              <w:right w:val="single" w:sz="4" w:space="0" w:color="AEAAAA"/>
            </w:tcBorders>
            <w:shd w:val="clear" w:color="auto" w:fill="auto"/>
            <w:hideMark/>
          </w:tcPr>
          <w:p w14:paraId="78B36B59" w14:textId="799EA8EB" w:rsidR="00C16678" w:rsidRPr="000969A7" w:rsidRDefault="00C16678" w:rsidP="00C16678">
            <w:pPr>
              <w:rPr>
                <w:rFonts w:ascii="Verdana" w:hAnsi="Verdana"/>
                <w:color w:val="000000"/>
                <w:szCs w:val="20"/>
              </w:rPr>
            </w:pPr>
            <w:r w:rsidRPr="000969A7">
              <w:rPr>
                <w:rFonts w:ascii="Verdana" w:hAnsi="Verdana"/>
                <w:color w:val="000000"/>
                <w:szCs w:val="20"/>
              </w:rPr>
              <w:t>Medicaid Supplemental Payments on E62E (Inpatient)</w:t>
            </w:r>
          </w:p>
        </w:tc>
      </w:tr>
      <w:tr w:rsidR="00C16678" w:rsidRPr="000969A7" w14:paraId="799650E5"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6BFE5E65" w14:textId="5097D52A" w:rsidR="00C16678" w:rsidRPr="000969A7" w:rsidRDefault="00C16678" w:rsidP="00C16678">
            <w:pPr>
              <w:jc w:val="right"/>
              <w:rPr>
                <w:rFonts w:ascii="Verdana" w:hAnsi="Verdana"/>
                <w:color w:val="000000"/>
                <w:szCs w:val="20"/>
              </w:rPr>
            </w:pPr>
            <w:r w:rsidRPr="000969A7">
              <w:rPr>
                <w:rFonts w:ascii="Verdana" w:hAnsi="Verdana"/>
                <w:color w:val="000000"/>
                <w:szCs w:val="20"/>
              </w:rPr>
              <w:t>97.</w:t>
            </w:r>
          </w:p>
        </w:tc>
        <w:tc>
          <w:tcPr>
            <w:tcW w:w="1474" w:type="dxa"/>
            <w:tcBorders>
              <w:top w:val="nil"/>
              <w:left w:val="nil"/>
              <w:bottom w:val="single" w:sz="4" w:space="0" w:color="AEAAAA"/>
              <w:right w:val="single" w:sz="4" w:space="0" w:color="AEAAAA"/>
            </w:tcBorders>
            <w:shd w:val="clear" w:color="auto" w:fill="auto"/>
            <w:noWrap/>
            <w:hideMark/>
          </w:tcPr>
          <w:p w14:paraId="18783198" w14:textId="77777777" w:rsidR="00C16678" w:rsidRPr="000969A7" w:rsidRDefault="00C16678" w:rsidP="00C16678">
            <w:pPr>
              <w:rPr>
                <w:rFonts w:ascii="Verdana" w:hAnsi="Verdana"/>
                <w:color w:val="000000"/>
                <w:szCs w:val="20"/>
              </w:rPr>
            </w:pPr>
            <w:r w:rsidRPr="000969A7">
              <w:rPr>
                <w:rFonts w:ascii="Verdana" w:hAnsi="Verdana"/>
                <w:color w:val="000000"/>
                <w:szCs w:val="20"/>
              </w:rPr>
              <w:t>E6D2</w:t>
            </w:r>
          </w:p>
        </w:tc>
        <w:tc>
          <w:tcPr>
            <w:tcW w:w="1082" w:type="dxa"/>
            <w:tcBorders>
              <w:top w:val="nil"/>
              <w:left w:val="nil"/>
              <w:bottom w:val="single" w:sz="4" w:space="0" w:color="AEAAAA"/>
              <w:right w:val="single" w:sz="4" w:space="0" w:color="AEAAAA"/>
            </w:tcBorders>
            <w:shd w:val="clear" w:color="auto" w:fill="auto"/>
            <w:noWrap/>
            <w:vAlign w:val="bottom"/>
            <w:hideMark/>
          </w:tcPr>
          <w:p w14:paraId="56135315" w14:textId="21728390"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3E6735AE" w14:textId="1C5AA86C" w:rsidR="00C16678" w:rsidRPr="000969A7" w:rsidRDefault="00C16678" w:rsidP="00C16678">
            <w:pPr>
              <w:jc w:val="right"/>
              <w:rPr>
                <w:rFonts w:ascii="Verdana" w:hAnsi="Verdana"/>
                <w:color w:val="000000"/>
                <w:szCs w:val="20"/>
              </w:rPr>
            </w:pPr>
            <w:r w:rsidRPr="000969A7">
              <w:rPr>
                <w:rFonts w:ascii="Verdana" w:hAnsi="Verdana"/>
                <w:color w:val="000000"/>
                <w:szCs w:val="20"/>
              </w:rPr>
              <w:t>9</w:t>
            </w:r>
          </w:p>
        </w:tc>
        <w:tc>
          <w:tcPr>
            <w:tcW w:w="4627" w:type="dxa"/>
            <w:tcBorders>
              <w:top w:val="nil"/>
              <w:left w:val="nil"/>
              <w:bottom w:val="single" w:sz="4" w:space="0" w:color="AEAAAA"/>
              <w:right w:val="single" w:sz="4" w:space="0" w:color="AEAAAA"/>
            </w:tcBorders>
            <w:shd w:val="clear" w:color="auto" w:fill="auto"/>
            <w:hideMark/>
          </w:tcPr>
          <w:p w14:paraId="18832104" w14:textId="7206E3D8" w:rsidR="00C16678" w:rsidRPr="000969A7" w:rsidRDefault="00C16678" w:rsidP="00C16678">
            <w:pPr>
              <w:rPr>
                <w:rFonts w:ascii="Verdana" w:hAnsi="Verdana"/>
                <w:color w:val="000000"/>
                <w:szCs w:val="20"/>
              </w:rPr>
            </w:pPr>
            <w:r w:rsidRPr="000969A7">
              <w:rPr>
                <w:rFonts w:ascii="Verdana" w:hAnsi="Verdana"/>
                <w:color w:val="000000"/>
                <w:szCs w:val="20"/>
              </w:rPr>
              <w:t>Medicaid Supplemental Payments on E62E (Outpatient)</w:t>
            </w:r>
          </w:p>
        </w:tc>
      </w:tr>
      <w:tr w:rsidR="00C16678" w:rsidRPr="000969A7" w14:paraId="75624638"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16AA551C" w14:textId="16CB92C9" w:rsidR="00C16678" w:rsidRPr="000969A7" w:rsidRDefault="00C16678" w:rsidP="00C16678">
            <w:pPr>
              <w:jc w:val="right"/>
              <w:rPr>
                <w:rFonts w:ascii="Verdana" w:hAnsi="Verdana"/>
                <w:color w:val="000000"/>
                <w:szCs w:val="20"/>
              </w:rPr>
            </w:pPr>
            <w:r w:rsidRPr="000969A7">
              <w:rPr>
                <w:rFonts w:ascii="Verdana" w:hAnsi="Verdana"/>
                <w:color w:val="000000"/>
                <w:szCs w:val="20"/>
              </w:rPr>
              <w:t>98.</w:t>
            </w:r>
          </w:p>
        </w:tc>
        <w:tc>
          <w:tcPr>
            <w:tcW w:w="1474" w:type="dxa"/>
            <w:tcBorders>
              <w:top w:val="nil"/>
              <w:left w:val="nil"/>
              <w:bottom w:val="single" w:sz="4" w:space="0" w:color="AEAAAA"/>
              <w:right w:val="single" w:sz="4" w:space="0" w:color="AEAAAA"/>
            </w:tcBorders>
            <w:shd w:val="clear" w:color="auto" w:fill="auto"/>
            <w:noWrap/>
            <w:hideMark/>
          </w:tcPr>
          <w:p w14:paraId="1F8FC6A6" w14:textId="77777777" w:rsidR="00C16678" w:rsidRPr="000969A7" w:rsidRDefault="00C16678" w:rsidP="00C16678">
            <w:pPr>
              <w:rPr>
                <w:rFonts w:ascii="Verdana" w:hAnsi="Verdana"/>
                <w:color w:val="000000"/>
                <w:szCs w:val="20"/>
              </w:rPr>
            </w:pPr>
            <w:r w:rsidRPr="000969A7">
              <w:rPr>
                <w:rFonts w:ascii="Verdana" w:hAnsi="Verdana"/>
                <w:color w:val="000000"/>
                <w:szCs w:val="20"/>
              </w:rPr>
              <w:t>E6E1</w:t>
            </w:r>
          </w:p>
        </w:tc>
        <w:tc>
          <w:tcPr>
            <w:tcW w:w="1082" w:type="dxa"/>
            <w:tcBorders>
              <w:top w:val="nil"/>
              <w:left w:val="nil"/>
              <w:bottom w:val="single" w:sz="4" w:space="0" w:color="AEAAAA"/>
              <w:right w:val="single" w:sz="4" w:space="0" w:color="AEAAAA"/>
            </w:tcBorders>
            <w:shd w:val="clear" w:color="auto" w:fill="auto"/>
            <w:noWrap/>
            <w:vAlign w:val="bottom"/>
            <w:hideMark/>
          </w:tcPr>
          <w:p w14:paraId="69C49FF9" w14:textId="48F1E812"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373A1336" w14:textId="364FECEF" w:rsidR="00C16678" w:rsidRPr="000969A7" w:rsidRDefault="00C16678" w:rsidP="00C16678">
            <w:pPr>
              <w:jc w:val="right"/>
              <w:rPr>
                <w:rFonts w:ascii="Verdana" w:hAnsi="Verdana"/>
                <w:color w:val="000000"/>
                <w:szCs w:val="20"/>
              </w:rPr>
            </w:pPr>
            <w:r w:rsidRPr="000969A7">
              <w:rPr>
                <w:rFonts w:ascii="Verdana" w:hAnsi="Verdana"/>
                <w:color w:val="000000"/>
                <w:szCs w:val="20"/>
              </w:rPr>
              <w:t>3</w:t>
            </w:r>
          </w:p>
        </w:tc>
        <w:tc>
          <w:tcPr>
            <w:tcW w:w="4627" w:type="dxa"/>
            <w:tcBorders>
              <w:top w:val="nil"/>
              <w:left w:val="nil"/>
              <w:bottom w:val="single" w:sz="4" w:space="0" w:color="AEAAAA"/>
              <w:right w:val="single" w:sz="4" w:space="0" w:color="AEAAAA"/>
            </w:tcBorders>
            <w:shd w:val="clear" w:color="auto" w:fill="auto"/>
            <w:hideMark/>
          </w:tcPr>
          <w:p w14:paraId="49FFCCD8" w14:textId="2B04ADF3" w:rsidR="00C16678" w:rsidRPr="000969A7" w:rsidRDefault="00C16678" w:rsidP="00C16678">
            <w:pPr>
              <w:rPr>
                <w:rFonts w:ascii="Verdana" w:hAnsi="Verdana"/>
                <w:color w:val="000000"/>
                <w:szCs w:val="20"/>
              </w:rPr>
            </w:pPr>
            <w:r w:rsidRPr="000969A7">
              <w:rPr>
                <w:rFonts w:ascii="Verdana" w:hAnsi="Verdana"/>
                <w:color w:val="000000"/>
                <w:szCs w:val="20"/>
              </w:rPr>
              <w:t>If the Facility is Government Owned (Control Codes 12-16), Does the Facility Participate in The Medicaid Intergovernmental Transfer or Certified Public Expenditures Program.</w:t>
            </w:r>
          </w:p>
        </w:tc>
      </w:tr>
      <w:tr w:rsidR="00C16678" w:rsidRPr="000969A7" w14:paraId="71FD05A8"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562CC4AF" w14:textId="762BA6C4" w:rsidR="00C16678" w:rsidRPr="000969A7" w:rsidRDefault="00C16678" w:rsidP="00C16678">
            <w:pPr>
              <w:jc w:val="right"/>
              <w:rPr>
                <w:rFonts w:ascii="Verdana" w:hAnsi="Verdana"/>
                <w:color w:val="000000"/>
                <w:szCs w:val="20"/>
              </w:rPr>
            </w:pPr>
            <w:r w:rsidRPr="000969A7">
              <w:rPr>
                <w:rFonts w:ascii="Verdana" w:hAnsi="Verdana"/>
                <w:color w:val="000000"/>
                <w:szCs w:val="20"/>
              </w:rPr>
              <w:t>99.</w:t>
            </w:r>
          </w:p>
        </w:tc>
        <w:tc>
          <w:tcPr>
            <w:tcW w:w="1474" w:type="dxa"/>
            <w:tcBorders>
              <w:top w:val="nil"/>
              <w:left w:val="nil"/>
              <w:bottom w:val="single" w:sz="4" w:space="0" w:color="AEAAAA"/>
              <w:right w:val="single" w:sz="4" w:space="0" w:color="AEAAAA"/>
            </w:tcBorders>
            <w:shd w:val="clear" w:color="auto" w:fill="auto"/>
            <w:noWrap/>
            <w:hideMark/>
          </w:tcPr>
          <w:p w14:paraId="0E824E9C" w14:textId="77777777" w:rsidR="00C16678" w:rsidRPr="000969A7" w:rsidRDefault="00C16678" w:rsidP="00C16678">
            <w:pPr>
              <w:rPr>
                <w:rFonts w:ascii="Verdana" w:hAnsi="Verdana"/>
                <w:color w:val="000000"/>
                <w:szCs w:val="20"/>
              </w:rPr>
            </w:pPr>
            <w:r w:rsidRPr="000969A7">
              <w:rPr>
                <w:rFonts w:ascii="Verdana" w:hAnsi="Verdana"/>
                <w:color w:val="000000"/>
                <w:szCs w:val="20"/>
              </w:rPr>
              <w:t>E6F1</w:t>
            </w:r>
          </w:p>
        </w:tc>
        <w:tc>
          <w:tcPr>
            <w:tcW w:w="1082" w:type="dxa"/>
            <w:tcBorders>
              <w:top w:val="nil"/>
              <w:left w:val="nil"/>
              <w:bottom w:val="single" w:sz="4" w:space="0" w:color="AEAAAA"/>
              <w:right w:val="single" w:sz="4" w:space="0" w:color="AEAAAA"/>
            </w:tcBorders>
            <w:shd w:val="clear" w:color="auto" w:fill="auto"/>
            <w:noWrap/>
            <w:vAlign w:val="bottom"/>
            <w:hideMark/>
          </w:tcPr>
          <w:p w14:paraId="380E72C4" w14:textId="6F5FB5AD"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1D55969B" w14:textId="646C22F3" w:rsidR="00C16678" w:rsidRPr="000969A7" w:rsidRDefault="00C16678" w:rsidP="00C16678">
            <w:pPr>
              <w:jc w:val="right"/>
              <w:rPr>
                <w:rFonts w:ascii="Verdana" w:hAnsi="Verdana"/>
                <w:color w:val="000000"/>
                <w:szCs w:val="20"/>
              </w:rPr>
            </w:pPr>
            <w:r w:rsidRPr="000969A7">
              <w:rPr>
                <w:rFonts w:ascii="Verdana" w:hAnsi="Verdana"/>
                <w:color w:val="000000"/>
                <w:szCs w:val="20"/>
              </w:rPr>
              <w:t>10</w:t>
            </w:r>
          </w:p>
        </w:tc>
        <w:tc>
          <w:tcPr>
            <w:tcW w:w="4627" w:type="dxa"/>
            <w:tcBorders>
              <w:top w:val="nil"/>
              <w:left w:val="nil"/>
              <w:bottom w:val="single" w:sz="4" w:space="0" w:color="AEAAAA"/>
              <w:right w:val="single" w:sz="4" w:space="0" w:color="AEAAAA"/>
            </w:tcBorders>
            <w:shd w:val="clear" w:color="auto" w:fill="auto"/>
            <w:hideMark/>
          </w:tcPr>
          <w:p w14:paraId="777F8422" w14:textId="5B1EF6E9" w:rsidR="00C16678" w:rsidRPr="000969A7" w:rsidRDefault="00C16678" w:rsidP="00C16678">
            <w:pPr>
              <w:rPr>
                <w:rFonts w:ascii="Verdana" w:hAnsi="Verdana"/>
                <w:color w:val="000000"/>
                <w:szCs w:val="20"/>
              </w:rPr>
            </w:pPr>
            <w:r w:rsidRPr="000969A7">
              <w:rPr>
                <w:rFonts w:ascii="Verdana" w:hAnsi="Verdana"/>
                <w:color w:val="000000"/>
                <w:szCs w:val="20"/>
              </w:rPr>
              <w:t xml:space="preserve">If Yes to E6E1, Gross Revenue </w:t>
            </w:r>
          </w:p>
        </w:tc>
      </w:tr>
      <w:tr w:rsidR="00C16678" w:rsidRPr="000969A7" w14:paraId="2914C52F"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12CF013C" w14:textId="209EF2D2" w:rsidR="00C16678" w:rsidRPr="000969A7" w:rsidRDefault="00C16678" w:rsidP="00C16678">
            <w:pPr>
              <w:jc w:val="right"/>
              <w:rPr>
                <w:rFonts w:ascii="Verdana" w:hAnsi="Verdana"/>
                <w:color w:val="000000"/>
                <w:szCs w:val="20"/>
              </w:rPr>
            </w:pPr>
            <w:r w:rsidRPr="000969A7">
              <w:rPr>
                <w:rFonts w:ascii="Verdana" w:hAnsi="Verdana"/>
                <w:color w:val="000000"/>
                <w:szCs w:val="20"/>
              </w:rPr>
              <w:t>100.</w:t>
            </w:r>
          </w:p>
        </w:tc>
        <w:tc>
          <w:tcPr>
            <w:tcW w:w="1474" w:type="dxa"/>
            <w:tcBorders>
              <w:top w:val="nil"/>
              <w:left w:val="nil"/>
              <w:bottom w:val="single" w:sz="4" w:space="0" w:color="AEAAAA"/>
              <w:right w:val="single" w:sz="4" w:space="0" w:color="AEAAAA"/>
            </w:tcBorders>
            <w:shd w:val="clear" w:color="auto" w:fill="auto"/>
            <w:noWrap/>
            <w:hideMark/>
          </w:tcPr>
          <w:p w14:paraId="2A6F105F" w14:textId="77777777" w:rsidR="00C16678" w:rsidRPr="000969A7" w:rsidRDefault="00C16678" w:rsidP="00C16678">
            <w:pPr>
              <w:rPr>
                <w:rFonts w:ascii="Verdana" w:hAnsi="Verdana"/>
                <w:color w:val="000000"/>
                <w:szCs w:val="20"/>
              </w:rPr>
            </w:pPr>
            <w:r w:rsidRPr="000969A7">
              <w:rPr>
                <w:rFonts w:ascii="Verdana" w:hAnsi="Verdana"/>
                <w:color w:val="000000"/>
                <w:szCs w:val="20"/>
              </w:rPr>
              <w:t>E6F2</w:t>
            </w:r>
          </w:p>
        </w:tc>
        <w:tc>
          <w:tcPr>
            <w:tcW w:w="1082" w:type="dxa"/>
            <w:tcBorders>
              <w:top w:val="nil"/>
              <w:left w:val="nil"/>
              <w:bottom w:val="single" w:sz="4" w:space="0" w:color="AEAAAA"/>
              <w:right w:val="single" w:sz="4" w:space="0" w:color="AEAAAA"/>
            </w:tcBorders>
            <w:shd w:val="clear" w:color="auto" w:fill="auto"/>
            <w:noWrap/>
            <w:vAlign w:val="bottom"/>
            <w:hideMark/>
          </w:tcPr>
          <w:p w14:paraId="01D3E17C" w14:textId="59FB4074"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387E04C6" w14:textId="5A0454DC" w:rsidR="00C16678" w:rsidRPr="000969A7" w:rsidRDefault="00C16678" w:rsidP="00C16678">
            <w:pPr>
              <w:jc w:val="right"/>
              <w:rPr>
                <w:rFonts w:ascii="Verdana" w:hAnsi="Verdana"/>
                <w:color w:val="000000"/>
                <w:szCs w:val="20"/>
              </w:rPr>
            </w:pPr>
            <w:r w:rsidRPr="000969A7">
              <w:rPr>
                <w:rFonts w:ascii="Verdana" w:hAnsi="Verdana"/>
                <w:color w:val="000000"/>
                <w:szCs w:val="20"/>
              </w:rPr>
              <w:t>12</w:t>
            </w:r>
          </w:p>
        </w:tc>
        <w:tc>
          <w:tcPr>
            <w:tcW w:w="4627" w:type="dxa"/>
            <w:tcBorders>
              <w:top w:val="nil"/>
              <w:left w:val="nil"/>
              <w:bottom w:val="single" w:sz="4" w:space="0" w:color="AEAAAA"/>
              <w:right w:val="single" w:sz="4" w:space="0" w:color="AEAAAA"/>
            </w:tcBorders>
            <w:shd w:val="clear" w:color="auto" w:fill="auto"/>
            <w:hideMark/>
          </w:tcPr>
          <w:p w14:paraId="5589F8A5" w14:textId="335EEF5D" w:rsidR="00C16678" w:rsidRPr="000969A7" w:rsidRDefault="00C16678" w:rsidP="00C16678">
            <w:pPr>
              <w:rPr>
                <w:rFonts w:ascii="Verdana" w:hAnsi="Verdana"/>
                <w:color w:val="000000"/>
                <w:szCs w:val="20"/>
              </w:rPr>
            </w:pPr>
            <w:r w:rsidRPr="000969A7">
              <w:rPr>
                <w:rFonts w:ascii="Verdana" w:hAnsi="Verdana"/>
                <w:color w:val="000000"/>
                <w:szCs w:val="20"/>
              </w:rPr>
              <w:t xml:space="preserve">If Yes to E6E1, Net Revenue </w:t>
            </w:r>
          </w:p>
        </w:tc>
      </w:tr>
      <w:tr w:rsidR="00C16678" w:rsidRPr="000969A7" w14:paraId="04132D08" w14:textId="77777777" w:rsidTr="00C16678">
        <w:trPr>
          <w:trHeight w:val="305"/>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1CDD5D7D" w14:textId="108E7E05" w:rsidR="00C16678" w:rsidRPr="000969A7" w:rsidRDefault="00C16678" w:rsidP="00C16678">
            <w:pPr>
              <w:jc w:val="right"/>
              <w:rPr>
                <w:rFonts w:ascii="Verdana" w:hAnsi="Verdana"/>
                <w:color w:val="000000"/>
                <w:szCs w:val="20"/>
              </w:rPr>
            </w:pPr>
            <w:r w:rsidRPr="000969A7">
              <w:rPr>
                <w:rFonts w:ascii="Verdana" w:hAnsi="Verdana"/>
                <w:color w:val="000000"/>
                <w:szCs w:val="20"/>
              </w:rPr>
              <w:t>101.</w:t>
            </w:r>
          </w:p>
        </w:tc>
        <w:tc>
          <w:tcPr>
            <w:tcW w:w="1474" w:type="dxa"/>
            <w:tcBorders>
              <w:top w:val="nil"/>
              <w:left w:val="nil"/>
              <w:bottom w:val="single" w:sz="4" w:space="0" w:color="AEAAAA"/>
              <w:right w:val="single" w:sz="4" w:space="0" w:color="AEAAAA"/>
            </w:tcBorders>
            <w:shd w:val="clear" w:color="auto" w:fill="auto"/>
            <w:noWrap/>
            <w:hideMark/>
          </w:tcPr>
          <w:p w14:paraId="73584DD6" w14:textId="77777777" w:rsidR="00C16678" w:rsidRPr="000969A7" w:rsidRDefault="00C16678" w:rsidP="00C16678">
            <w:pPr>
              <w:rPr>
                <w:rFonts w:ascii="Verdana" w:hAnsi="Verdana"/>
                <w:szCs w:val="20"/>
              </w:rPr>
            </w:pPr>
            <w:r w:rsidRPr="000969A7">
              <w:rPr>
                <w:rFonts w:ascii="Verdana" w:hAnsi="Verdana"/>
                <w:szCs w:val="20"/>
              </w:rPr>
              <w:t>E6G</w:t>
            </w:r>
          </w:p>
        </w:tc>
        <w:tc>
          <w:tcPr>
            <w:tcW w:w="1082" w:type="dxa"/>
            <w:tcBorders>
              <w:top w:val="nil"/>
              <w:left w:val="nil"/>
              <w:bottom w:val="single" w:sz="4" w:space="0" w:color="AEAAAA"/>
              <w:right w:val="single" w:sz="4" w:space="0" w:color="AEAAAA"/>
            </w:tcBorders>
            <w:shd w:val="clear" w:color="auto" w:fill="auto"/>
            <w:noWrap/>
            <w:vAlign w:val="bottom"/>
            <w:hideMark/>
          </w:tcPr>
          <w:p w14:paraId="1DAF0B3F" w14:textId="52E00FC7" w:rsidR="00C16678" w:rsidRPr="000969A7" w:rsidRDefault="00C16678" w:rsidP="00C16678">
            <w:pPr>
              <w:rPr>
                <w:rFonts w:ascii="Verdana" w:hAnsi="Verdana"/>
                <w:color w:val="000000"/>
                <w:szCs w:val="20"/>
              </w:rPr>
            </w:pPr>
            <w:r w:rsidRPr="000969A7">
              <w:rPr>
                <w:rFonts w:ascii="Verdana" w:hAnsi="Verdana"/>
                <w:color w:val="000000"/>
                <w:szCs w:val="20"/>
              </w:rPr>
              <w:t>String</w:t>
            </w:r>
          </w:p>
        </w:tc>
        <w:tc>
          <w:tcPr>
            <w:tcW w:w="1637" w:type="dxa"/>
            <w:tcBorders>
              <w:top w:val="nil"/>
              <w:left w:val="nil"/>
              <w:bottom w:val="single" w:sz="4" w:space="0" w:color="AEAAAA"/>
              <w:right w:val="single" w:sz="4" w:space="0" w:color="AEAAAA"/>
            </w:tcBorders>
            <w:shd w:val="clear" w:color="auto" w:fill="auto"/>
            <w:noWrap/>
            <w:vAlign w:val="bottom"/>
            <w:hideMark/>
          </w:tcPr>
          <w:p w14:paraId="5F4F3724" w14:textId="002CC998" w:rsidR="00C16678" w:rsidRPr="000969A7" w:rsidRDefault="00C16678" w:rsidP="00C16678">
            <w:pPr>
              <w:jc w:val="right"/>
              <w:rPr>
                <w:rFonts w:ascii="Verdana" w:hAnsi="Verdana"/>
                <w:color w:val="000000"/>
                <w:szCs w:val="20"/>
              </w:rPr>
            </w:pPr>
            <w:r w:rsidRPr="000969A7">
              <w:rPr>
                <w:rFonts w:ascii="Verdana" w:hAnsi="Verdana"/>
                <w:color w:val="000000"/>
                <w:szCs w:val="20"/>
              </w:rPr>
              <w:t>9</w:t>
            </w:r>
          </w:p>
        </w:tc>
        <w:tc>
          <w:tcPr>
            <w:tcW w:w="4627" w:type="dxa"/>
            <w:tcBorders>
              <w:top w:val="nil"/>
              <w:left w:val="nil"/>
              <w:bottom w:val="single" w:sz="4" w:space="0" w:color="AEAAAA"/>
              <w:right w:val="single" w:sz="4" w:space="0" w:color="AEAAAA"/>
            </w:tcBorders>
            <w:shd w:val="clear" w:color="auto" w:fill="auto"/>
            <w:hideMark/>
          </w:tcPr>
          <w:p w14:paraId="7D035650" w14:textId="11AE7624" w:rsidR="00C16678" w:rsidRPr="000969A7" w:rsidRDefault="00C16678" w:rsidP="00C16678">
            <w:pPr>
              <w:rPr>
                <w:rFonts w:ascii="Verdana" w:hAnsi="Verdana"/>
                <w:color w:val="000000"/>
                <w:szCs w:val="20"/>
              </w:rPr>
            </w:pPr>
            <w:r w:rsidRPr="000969A7">
              <w:rPr>
                <w:rFonts w:ascii="Verdana" w:hAnsi="Verdana"/>
                <w:color w:val="000000"/>
                <w:szCs w:val="20"/>
              </w:rPr>
              <w:t>Are the financial data on pages 15 and 17 from your audited financial statement?</w:t>
            </w:r>
          </w:p>
        </w:tc>
      </w:tr>
      <w:tr w:rsidR="00C16678" w:rsidRPr="000969A7" w14:paraId="09780136" w14:textId="77777777" w:rsidTr="00C16678">
        <w:trPr>
          <w:trHeight w:val="24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6EB34A05" w14:textId="227269BD" w:rsidR="00C16678" w:rsidRPr="000969A7" w:rsidRDefault="00C16678" w:rsidP="00C16678">
            <w:pPr>
              <w:jc w:val="right"/>
              <w:rPr>
                <w:rFonts w:ascii="Verdana" w:hAnsi="Verdana"/>
                <w:color w:val="000000"/>
                <w:szCs w:val="20"/>
              </w:rPr>
            </w:pPr>
            <w:r w:rsidRPr="000969A7">
              <w:rPr>
                <w:rFonts w:ascii="Verdana" w:hAnsi="Verdana"/>
                <w:color w:val="000000"/>
                <w:szCs w:val="20"/>
              </w:rPr>
              <w:t>102.</w:t>
            </w:r>
          </w:p>
        </w:tc>
        <w:tc>
          <w:tcPr>
            <w:tcW w:w="1474" w:type="dxa"/>
            <w:tcBorders>
              <w:top w:val="nil"/>
              <w:left w:val="nil"/>
              <w:bottom w:val="single" w:sz="4" w:space="0" w:color="AEAAAA"/>
              <w:right w:val="single" w:sz="4" w:space="0" w:color="AEAAAA"/>
            </w:tcBorders>
            <w:shd w:val="clear" w:color="auto" w:fill="auto"/>
            <w:noWrap/>
            <w:hideMark/>
          </w:tcPr>
          <w:p w14:paraId="6F2B91E8" w14:textId="77777777" w:rsidR="00C16678" w:rsidRPr="000969A7" w:rsidRDefault="00C16678" w:rsidP="00C16678">
            <w:pPr>
              <w:rPr>
                <w:rFonts w:ascii="Verdana" w:hAnsi="Verdana"/>
                <w:szCs w:val="20"/>
              </w:rPr>
            </w:pPr>
            <w:r w:rsidRPr="000969A7">
              <w:rPr>
                <w:rFonts w:ascii="Verdana" w:hAnsi="Verdana"/>
                <w:szCs w:val="20"/>
              </w:rPr>
              <w:t>E6H</w:t>
            </w:r>
          </w:p>
        </w:tc>
        <w:tc>
          <w:tcPr>
            <w:tcW w:w="1082" w:type="dxa"/>
            <w:tcBorders>
              <w:top w:val="nil"/>
              <w:left w:val="nil"/>
              <w:bottom w:val="single" w:sz="4" w:space="0" w:color="AEAAAA"/>
              <w:right w:val="single" w:sz="4" w:space="0" w:color="AEAAAA"/>
            </w:tcBorders>
            <w:shd w:val="clear" w:color="auto" w:fill="auto"/>
            <w:noWrap/>
            <w:vAlign w:val="bottom"/>
            <w:hideMark/>
          </w:tcPr>
          <w:p w14:paraId="7589674A" w14:textId="63263ED2" w:rsidR="00C16678" w:rsidRPr="000969A7" w:rsidRDefault="00C16678" w:rsidP="00C16678">
            <w:pPr>
              <w:rPr>
                <w:rFonts w:ascii="Verdana" w:hAnsi="Verdana"/>
                <w:color w:val="000000"/>
                <w:szCs w:val="20"/>
              </w:rPr>
            </w:pPr>
            <w:r w:rsidRPr="000969A7">
              <w:rPr>
                <w:rFonts w:ascii="Verdana" w:hAnsi="Verdana"/>
                <w:color w:val="000000"/>
                <w:szCs w:val="20"/>
              </w:rPr>
              <w:t>String</w:t>
            </w:r>
          </w:p>
        </w:tc>
        <w:tc>
          <w:tcPr>
            <w:tcW w:w="1637" w:type="dxa"/>
            <w:tcBorders>
              <w:top w:val="nil"/>
              <w:left w:val="nil"/>
              <w:bottom w:val="single" w:sz="4" w:space="0" w:color="AEAAAA"/>
              <w:right w:val="single" w:sz="4" w:space="0" w:color="AEAAAA"/>
            </w:tcBorders>
            <w:shd w:val="clear" w:color="auto" w:fill="auto"/>
            <w:noWrap/>
            <w:vAlign w:val="bottom"/>
            <w:hideMark/>
          </w:tcPr>
          <w:p w14:paraId="334C8562" w14:textId="6A0F4303" w:rsidR="00C16678" w:rsidRPr="000969A7" w:rsidRDefault="00C16678" w:rsidP="00C16678">
            <w:pPr>
              <w:jc w:val="right"/>
              <w:rPr>
                <w:rFonts w:ascii="Verdana" w:hAnsi="Verdana"/>
                <w:color w:val="000000"/>
                <w:szCs w:val="20"/>
              </w:rPr>
            </w:pPr>
            <w:r w:rsidRPr="000969A7">
              <w:rPr>
                <w:rFonts w:ascii="Verdana" w:hAnsi="Verdana"/>
                <w:color w:val="000000"/>
                <w:szCs w:val="20"/>
              </w:rPr>
              <w:t>9</w:t>
            </w:r>
          </w:p>
        </w:tc>
        <w:tc>
          <w:tcPr>
            <w:tcW w:w="4627" w:type="dxa"/>
            <w:tcBorders>
              <w:top w:val="nil"/>
              <w:left w:val="nil"/>
              <w:bottom w:val="single" w:sz="4" w:space="0" w:color="AEAAAA"/>
              <w:right w:val="single" w:sz="4" w:space="0" w:color="AEAAAA"/>
            </w:tcBorders>
            <w:shd w:val="clear" w:color="auto" w:fill="auto"/>
            <w:hideMark/>
          </w:tcPr>
          <w:p w14:paraId="19A5D20D" w14:textId="24C37F6F" w:rsidR="00C16678" w:rsidRPr="000969A7" w:rsidRDefault="00C16678" w:rsidP="00C16678">
            <w:pPr>
              <w:rPr>
                <w:rFonts w:ascii="Verdana" w:hAnsi="Verdana"/>
                <w:color w:val="000000"/>
                <w:szCs w:val="20"/>
              </w:rPr>
            </w:pPr>
            <w:r w:rsidRPr="000969A7">
              <w:rPr>
                <w:rFonts w:ascii="Verdana" w:hAnsi="Verdana"/>
                <w:color w:val="000000"/>
                <w:szCs w:val="20"/>
              </w:rPr>
              <w:t>Is there any reason why you cannot enter revenue by payer?</w:t>
            </w:r>
          </w:p>
        </w:tc>
      </w:tr>
      <w:tr w:rsidR="00C16678" w:rsidRPr="000969A7" w14:paraId="1D98504A"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5BD328D7" w14:textId="6EF0D8F0" w:rsidR="00C16678" w:rsidRPr="000969A7" w:rsidRDefault="00C16678" w:rsidP="00C16678">
            <w:pPr>
              <w:jc w:val="right"/>
              <w:rPr>
                <w:rFonts w:ascii="Verdana" w:hAnsi="Verdana"/>
                <w:color w:val="000000"/>
                <w:szCs w:val="20"/>
              </w:rPr>
            </w:pPr>
            <w:r w:rsidRPr="000969A7">
              <w:rPr>
                <w:rFonts w:ascii="Verdana" w:hAnsi="Verdana"/>
                <w:color w:val="000000"/>
                <w:szCs w:val="20"/>
              </w:rPr>
              <w:t>103.</w:t>
            </w:r>
          </w:p>
        </w:tc>
        <w:tc>
          <w:tcPr>
            <w:tcW w:w="1474" w:type="dxa"/>
            <w:tcBorders>
              <w:top w:val="nil"/>
              <w:left w:val="nil"/>
              <w:bottom w:val="single" w:sz="4" w:space="0" w:color="AEAAAA"/>
              <w:right w:val="single" w:sz="4" w:space="0" w:color="AEAAAA"/>
            </w:tcBorders>
            <w:shd w:val="clear" w:color="auto" w:fill="auto"/>
            <w:noWrap/>
            <w:hideMark/>
          </w:tcPr>
          <w:p w14:paraId="4ED2B119" w14:textId="77777777" w:rsidR="00C16678" w:rsidRPr="000969A7" w:rsidRDefault="00C16678" w:rsidP="00C16678">
            <w:pPr>
              <w:rPr>
                <w:rFonts w:ascii="Verdana" w:hAnsi="Verdana"/>
                <w:color w:val="000000"/>
                <w:szCs w:val="20"/>
              </w:rPr>
            </w:pPr>
            <w:r w:rsidRPr="000969A7">
              <w:rPr>
                <w:rFonts w:ascii="Verdana" w:hAnsi="Verdana"/>
                <w:color w:val="000000"/>
                <w:szCs w:val="20"/>
              </w:rPr>
              <w:t>E7A</w:t>
            </w:r>
          </w:p>
        </w:tc>
        <w:tc>
          <w:tcPr>
            <w:tcW w:w="1082" w:type="dxa"/>
            <w:tcBorders>
              <w:top w:val="nil"/>
              <w:left w:val="nil"/>
              <w:bottom w:val="single" w:sz="4" w:space="0" w:color="AEAAAA"/>
              <w:right w:val="single" w:sz="4" w:space="0" w:color="AEAAAA"/>
            </w:tcBorders>
            <w:shd w:val="clear" w:color="auto" w:fill="auto"/>
            <w:noWrap/>
            <w:vAlign w:val="bottom"/>
            <w:hideMark/>
          </w:tcPr>
          <w:p w14:paraId="03E0E2A1" w14:textId="7523750E"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6562E618" w14:textId="1B34C0A7" w:rsidR="00C16678" w:rsidRPr="000969A7" w:rsidRDefault="00C16678" w:rsidP="00C16678">
            <w:pPr>
              <w:jc w:val="right"/>
              <w:rPr>
                <w:rFonts w:ascii="Verdana" w:hAnsi="Verdana"/>
                <w:color w:val="000000"/>
                <w:szCs w:val="20"/>
              </w:rPr>
            </w:pPr>
            <w:r w:rsidRPr="000969A7">
              <w:rPr>
                <w:rFonts w:ascii="Verdana" w:hAnsi="Verdana"/>
                <w:color w:val="000000"/>
                <w:szCs w:val="20"/>
              </w:rPr>
              <w:t>7</w:t>
            </w:r>
          </w:p>
        </w:tc>
        <w:tc>
          <w:tcPr>
            <w:tcW w:w="4627" w:type="dxa"/>
            <w:tcBorders>
              <w:top w:val="nil"/>
              <w:left w:val="nil"/>
              <w:bottom w:val="single" w:sz="4" w:space="0" w:color="AEAAAA"/>
              <w:right w:val="single" w:sz="4" w:space="0" w:color="AEAAAA"/>
            </w:tcBorders>
            <w:shd w:val="clear" w:color="auto" w:fill="auto"/>
            <w:hideMark/>
          </w:tcPr>
          <w:p w14:paraId="1E221BFC" w14:textId="77777777" w:rsidR="00C16678" w:rsidRPr="000969A7" w:rsidRDefault="00C16678" w:rsidP="00C16678">
            <w:pPr>
              <w:rPr>
                <w:rFonts w:ascii="Verdana" w:hAnsi="Verdana"/>
                <w:color w:val="000000"/>
                <w:szCs w:val="20"/>
              </w:rPr>
            </w:pPr>
            <w:r w:rsidRPr="000969A7">
              <w:rPr>
                <w:rFonts w:ascii="Verdana" w:hAnsi="Verdana"/>
                <w:color w:val="000000"/>
                <w:szCs w:val="20"/>
              </w:rPr>
              <w:t>Financial Performance – Margin: Total Margin (Percentage)</w:t>
            </w:r>
          </w:p>
        </w:tc>
      </w:tr>
      <w:tr w:rsidR="00C16678" w:rsidRPr="000969A7" w14:paraId="56683479"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774CF421" w14:textId="51C550CC" w:rsidR="00C16678" w:rsidRPr="000969A7" w:rsidRDefault="00C16678" w:rsidP="00C16678">
            <w:pPr>
              <w:jc w:val="right"/>
              <w:rPr>
                <w:rFonts w:ascii="Verdana" w:hAnsi="Verdana"/>
                <w:color w:val="000000"/>
                <w:szCs w:val="20"/>
              </w:rPr>
            </w:pPr>
            <w:r w:rsidRPr="000969A7">
              <w:rPr>
                <w:rFonts w:ascii="Verdana" w:hAnsi="Verdana"/>
                <w:color w:val="000000"/>
                <w:szCs w:val="20"/>
              </w:rPr>
              <w:t>104.</w:t>
            </w:r>
          </w:p>
        </w:tc>
        <w:tc>
          <w:tcPr>
            <w:tcW w:w="1474" w:type="dxa"/>
            <w:tcBorders>
              <w:top w:val="nil"/>
              <w:left w:val="nil"/>
              <w:bottom w:val="single" w:sz="4" w:space="0" w:color="AEAAAA"/>
              <w:right w:val="single" w:sz="4" w:space="0" w:color="AEAAAA"/>
            </w:tcBorders>
            <w:shd w:val="clear" w:color="auto" w:fill="auto"/>
            <w:noWrap/>
            <w:hideMark/>
          </w:tcPr>
          <w:p w14:paraId="5E3EA09B" w14:textId="77777777" w:rsidR="00C16678" w:rsidRPr="000969A7" w:rsidRDefault="00C16678" w:rsidP="00C16678">
            <w:pPr>
              <w:rPr>
                <w:rFonts w:ascii="Verdana" w:hAnsi="Verdana"/>
                <w:color w:val="000000"/>
                <w:szCs w:val="20"/>
              </w:rPr>
            </w:pPr>
            <w:r w:rsidRPr="000969A7">
              <w:rPr>
                <w:rFonts w:ascii="Verdana" w:hAnsi="Verdana"/>
                <w:color w:val="000000"/>
                <w:szCs w:val="20"/>
              </w:rPr>
              <w:t>E7B</w:t>
            </w:r>
          </w:p>
        </w:tc>
        <w:tc>
          <w:tcPr>
            <w:tcW w:w="1082" w:type="dxa"/>
            <w:tcBorders>
              <w:top w:val="nil"/>
              <w:left w:val="nil"/>
              <w:bottom w:val="single" w:sz="4" w:space="0" w:color="AEAAAA"/>
              <w:right w:val="single" w:sz="4" w:space="0" w:color="AEAAAA"/>
            </w:tcBorders>
            <w:shd w:val="clear" w:color="auto" w:fill="auto"/>
            <w:noWrap/>
            <w:vAlign w:val="bottom"/>
            <w:hideMark/>
          </w:tcPr>
          <w:p w14:paraId="23A435A6" w14:textId="23E33D32"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6DAAE4E3" w14:textId="68377497" w:rsidR="00C16678" w:rsidRPr="000969A7" w:rsidRDefault="00C16678" w:rsidP="00C16678">
            <w:pPr>
              <w:jc w:val="right"/>
              <w:rPr>
                <w:rFonts w:ascii="Verdana" w:hAnsi="Verdana"/>
                <w:color w:val="000000"/>
                <w:szCs w:val="20"/>
              </w:rPr>
            </w:pPr>
            <w:r w:rsidRPr="000969A7">
              <w:rPr>
                <w:rFonts w:ascii="Verdana" w:hAnsi="Verdana"/>
                <w:color w:val="000000"/>
                <w:szCs w:val="20"/>
              </w:rPr>
              <w:t>7</w:t>
            </w:r>
          </w:p>
        </w:tc>
        <w:tc>
          <w:tcPr>
            <w:tcW w:w="4627" w:type="dxa"/>
            <w:tcBorders>
              <w:top w:val="nil"/>
              <w:left w:val="nil"/>
              <w:bottom w:val="single" w:sz="4" w:space="0" w:color="AEAAAA"/>
              <w:right w:val="single" w:sz="4" w:space="0" w:color="AEAAAA"/>
            </w:tcBorders>
            <w:shd w:val="clear" w:color="auto" w:fill="auto"/>
            <w:hideMark/>
          </w:tcPr>
          <w:p w14:paraId="501BD286" w14:textId="77777777" w:rsidR="00C16678" w:rsidRPr="000969A7" w:rsidRDefault="00C16678" w:rsidP="00C16678">
            <w:pPr>
              <w:rPr>
                <w:rFonts w:ascii="Verdana" w:hAnsi="Verdana"/>
                <w:color w:val="000000"/>
                <w:szCs w:val="20"/>
              </w:rPr>
            </w:pPr>
            <w:r w:rsidRPr="000969A7">
              <w:rPr>
                <w:rFonts w:ascii="Verdana" w:hAnsi="Verdana"/>
                <w:color w:val="000000"/>
                <w:szCs w:val="20"/>
              </w:rPr>
              <w:t>Financial Performance – Margin: Operating Margin (Percentage)</w:t>
            </w:r>
          </w:p>
        </w:tc>
      </w:tr>
      <w:tr w:rsidR="00C16678" w:rsidRPr="000969A7" w14:paraId="2FF1652C"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76B1DEF8" w14:textId="7DD773CC" w:rsidR="00C16678" w:rsidRPr="000969A7" w:rsidRDefault="00C16678" w:rsidP="00C16678">
            <w:pPr>
              <w:jc w:val="right"/>
              <w:rPr>
                <w:rFonts w:ascii="Verdana" w:hAnsi="Verdana"/>
                <w:color w:val="000000"/>
                <w:szCs w:val="20"/>
              </w:rPr>
            </w:pPr>
            <w:r w:rsidRPr="000969A7">
              <w:rPr>
                <w:rFonts w:ascii="Verdana" w:hAnsi="Verdana"/>
                <w:color w:val="000000"/>
                <w:szCs w:val="20"/>
              </w:rPr>
              <w:t>105.</w:t>
            </w:r>
          </w:p>
        </w:tc>
        <w:tc>
          <w:tcPr>
            <w:tcW w:w="1474" w:type="dxa"/>
            <w:tcBorders>
              <w:top w:val="nil"/>
              <w:left w:val="nil"/>
              <w:bottom w:val="single" w:sz="4" w:space="0" w:color="AEAAAA"/>
              <w:right w:val="single" w:sz="4" w:space="0" w:color="AEAAAA"/>
            </w:tcBorders>
            <w:shd w:val="clear" w:color="auto" w:fill="auto"/>
            <w:noWrap/>
            <w:hideMark/>
          </w:tcPr>
          <w:p w14:paraId="20C3C835" w14:textId="77777777" w:rsidR="00C16678" w:rsidRPr="000969A7" w:rsidRDefault="00C16678" w:rsidP="00C16678">
            <w:pPr>
              <w:rPr>
                <w:rFonts w:ascii="Verdana" w:hAnsi="Verdana"/>
                <w:color w:val="000000"/>
                <w:szCs w:val="20"/>
              </w:rPr>
            </w:pPr>
            <w:r w:rsidRPr="000969A7">
              <w:rPr>
                <w:rFonts w:ascii="Verdana" w:hAnsi="Verdana"/>
                <w:color w:val="000000"/>
                <w:szCs w:val="20"/>
              </w:rPr>
              <w:t>E7C</w:t>
            </w:r>
          </w:p>
        </w:tc>
        <w:tc>
          <w:tcPr>
            <w:tcW w:w="1082" w:type="dxa"/>
            <w:tcBorders>
              <w:top w:val="nil"/>
              <w:left w:val="nil"/>
              <w:bottom w:val="single" w:sz="4" w:space="0" w:color="AEAAAA"/>
              <w:right w:val="single" w:sz="4" w:space="0" w:color="AEAAAA"/>
            </w:tcBorders>
            <w:shd w:val="clear" w:color="auto" w:fill="auto"/>
            <w:noWrap/>
            <w:vAlign w:val="bottom"/>
            <w:hideMark/>
          </w:tcPr>
          <w:p w14:paraId="11E45354" w14:textId="0C7A1726"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7F5D6839" w14:textId="43C959C2" w:rsidR="00C16678" w:rsidRPr="000969A7" w:rsidRDefault="00C16678" w:rsidP="00C16678">
            <w:pPr>
              <w:jc w:val="right"/>
              <w:rPr>
                <w:rFonts w:ascii="Verdana" w:hAnsi="Verdana"/>
                <w:color w:val="000000"/>
                <w:szCs w:val="20"/>
              </w:rPr>
            </w:pPr>
            <w:r w:rsidRPr="000969A7">
              <w:rPr>
                <w:rFonts w:ascii="Verdana" w:hAnsi="Verdana"/>
                <w:color w:val="000000"/>
                <w:szCs w:val="20"/>
              </w:rPr>
              <w:t>7</w:t>
            </w:r>
          </w:p>
        </w:tc>
        <w:tc>
          <w:tcPr>
            <w:tcW w:w="4627" w:type="dxa"/>
            <w:tcBorders>
              <w:top w:val="nil"/>
              <w:left w:val="nil"/>
              <w:bottom w:val="single" w:sz="4" w:space="0" w:color="AEAAAA"/>
              <w:right w:val="single" w:sz="4" w:space="0" w:color="AEAAAA"/>
            </w:tcBorders>
            <w:shd w:val="clear" w:color="auto" w:fill="auto"/>
            <w:hideMark/>
          </w:tcPr>
          <w:p w14:paraId="3D744114" w14:textId="6C1073E2" w:rsidR="00C16678" w:rsidRPr="000969A7" w:rsidRDefault="00C16678" w:rsidP="00C16678">
            <w:pPr>
              <w:rPr>
                <w:rFonts w:ascii="Verdana" w:hAnsi="Verdana"/>
                <w:color w:val="000000"/>
                <w:szCs w:val="20"/>
              </w:rPr>
            </w:pPr>
            <w:r w:rsidRPr="000969A7">
              <w:rPr>
                <w:rFonts w:ascii="Verdana" w:hAnsi="Verdana"/>
                <w:color w:val="000000"/>
                <w:szCs w:val="20"/>
              </w:rPr>
              <w:t>Financial Performance – Margin: EBITDA Margin (Percentage)</w:t>
            </w:r>
          </w:p>
        </w:tc>
      </w:tr>
      <w:tr w:rsidR="00C16678" w:rsidRPr="000969A7" w14:paraId="4212DDFA"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5AC318B5" w14:textId="1B4793A5" w:rsidR="00C16678" w:rsidRPr="000969A7" w:rsidRDefault="00C16678" w:rsidP="00C16678">
            <w:pPr>
              <w:jc w:val="right"/>
              <w:rPr>
                <w:rFonts w:ascii="Verdana" w:hAnsi="Verdana"/>
                <w:color w:val="000000"/>
                <w:szCs w:val="20"/>
              </w:rPr>
            </w:pPr>
            <w:r w:rsidRPr="000969A7">
              <w:rPr>
                <w:rFonts w:ascii="Verdana" w:hAnsi="Verdana"/>
                <w:color w:val="000000"/>
                <w:szCs w:val="20"/>
              </w:rPr>
              <w:t>106.</w:t>
            </w:r>
          </w:p>
        </w:tc>
        <w:tc>
          <w:tcPr>
            <w:tcW w:w="1474" w:type="dxa"/>
            <w:tcBorders>
              <w:top w:val="nil"/>
              <w:left w:val="nil"/>
              <w:bottom w:val="single" w:sz="4" w:space="0" w:color="AEAAAA"/>
              <w:right w:val="single" w:sz="4" w:space="0" w:color="AEAAAA"/>
            </w:tcBorders>
            <w:shd w:val="clear" w:color="auto" w:fill="auto"/>
            <w:noWrap/>
            <w:hideMark/>
          </w:tcPr>
          <w:p w14:paraId="0997BBC9" w14:textId="77777777" w:rsidR="00C16678" w:rsidRPr="000969A7" w:rsidRDefault="00C16678" w:rsidP="00C16678">
            <w:pPr>
              <w:rPr>
                <w:rFonts w:ascii="Verdana" w:hAnsi="Verdana"/>
                <w:color w:val="000000"/>
                <w:szCs w:val="20"/>
              </w:rPr>
            </w:pPr>
            <w:r w:rsidRPr="000969A7">
              <w:rPr>
                <w:rFonts w:ascii="Verdana" w:hAnsi="Verdana"/>
                <w:color w:val="000000"/>
                <w:szCs w:val="20"/>
              </w:rPr>
              <w:t>E7D</w:t>
            </w:r>
          </w:p>
        </w:tc>
        <w:tc>
          <w:tcPr>
            <w:tcW w:w="1082" w:type="dxa"/>
            <w:tcBorders>
              <w:top w:val="nil"/>
              <w:left w:val="nil"/>
              <w:bottom w:val="single" w:sz="4" w:space="0" w:color="AEAAAA"/>
              <w:right w:val="single" w:sz="4" w:space="0" w:color="AEAAAA"/>
            </w:tcBorders>
            <w:shd w:val="clear" w:color="auto" w:fill="auto"/>
            <w:noWrap/>
            <w:vAlign w:val="bottom"/>
            <w:hideMark/>
          </w:tcPr>
          <w:p w14:paraId="1D0BD44E" w14:textId="7AB4403F"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69DC7658" w14:textId="72B5063C" w:rsidR="00C16678" w:rsidRPr="000969A7" w:rsidRDefault="00C16678" w:rsidP="00C16678">
            <w:pPr>
              <w:jc w:val="right"/>
              <w:rPr>
                <w:rFonts w:ascii="Verdana" w:hAnsi="Verdana"/>
                <w:color w:val="000000"/>
                <w:szCs w:val="20"/>
              </w:rPr>
            </w:pPr>
            <w:r w:rsidRPr="000969A7">
              <w:rPr>
                <w:rFonts w:ascii="Verdana" w:hAnsi="Verdana"/>
                <w:color w:val="000000"/>
                <w:szCs w:val="20"/>
              </w:rPr>
              <w:t>7</w:t>
            </w:r>
          </w:p>
        </w:tc>
        <w:tc>
          <w:tcPr>
            <w:tcW w:w="4627" w:type="dxa"/>
            <w:tcBorders>
              <w:top w:val="nil"/>
              <w:left w:val="nil"/>
              <w:bottom w:val="single" w:sz="4" w:space="0" w:color="AEAAAA"/>
              <w:right w:val="single" w:sz="4" w:space="0" w:color="AEAAAA"/>
            </w:tcBorders>
            <w:shd w:val="clear" w:color="auto" w:fill="auto"/>
            <w:hideMark/>
          </w:tcPr>
          <w:p w14:paraId="49B50F25" w14:textId="77777777" w:rsidR="00C16678" w:rsidRPr="000969A7" w:rsidRDefault="00C16678" w:rsidP="00C16678">
            <w:pPr>
              <w:rPr>
                <w:rFonts w:ascii="Verdana" w:hAnsi="Verdana"/>
                <w:color w:val="000000"/>
                <w:szCs w:val="20"/>
              </w:rPr>
            </w:pPr>
            <w:r w:rsidRPr="000969A7">
              <w:rPr>
                <w:rFonts w:ascii="Verdana" w:hAnsi="Verdana"/>
                <w:color w:val="000000"/>
                <w:szCs w:val="20"/>
              </w:rPr>
              <w:t>Financial Performance – Margin: Medicare Margin (Percentage)</w:t>
            </w:r>
          </w:p>
        </w:tc>
      </w:tr>
      <w:tr w:rsidR="00C16678" w:rsidRPr="000969A7" w14:paraId="36F892E3"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68DA89FF" w14:textId="76C4F138" w:rsidR="00C16678" w:rsidRPr="000969A7" w:rsidRDefault="00C16678" w:rsidP="00C16678">
            <w:pPr>
              <w:jc w:val="right"/>
              <w:rPr>
                <w:rFonts w:ascii="Verdana" w:hAnsi="Verdana"/>
                <w:color w:val="000000"/>
                <w:szCs w:val="20"/>
              </w:rPr>
            </w:pPr>
            <w:r w:rsidRPr="000969A7">
              <w:rPr>
                <w:rFonts w:ascii="Verdana" w:hAnsi="Verdana"/>
                <w:color w:val="000000"/>
                <w:szCs w:val="20"/>
              </w:rPr>
              <w:t>107.</w:t>
            </w:r>
          </w:p>
        </w:tc>
        <w:tc>
          <w:tcPr>
            <w:tcW w:w="1474" w:type="dxa"/>
            <w:tcBorders>
              <w:top w:val="nil"/>
              <w:left w:val="nil"/>
              <w:bottom w:val="single" w:sz="4" w:space="0" w:color="AEAAAA"/>
              <w:right w:val="single" w:sz="4" w:space="0" w:color="AEAAAA"/>
            </w:tcBorders>
            <w:shd w:val="clear" w:color="auto" w:fill="auto"/>
            <w:noWrap/>
            <w:hideMark/>
          </w:tcPr>
          <w:p w14:paraId="22ECF519" w14:textId="77777777" w:rsidR="00C16678" w:rsidRPr="000969A7" w:rsidRDefault="00C16678" w:rsidP="00C16678">
            <w:pPr>
              <w:rPr>
                <w:rFonts w:ascii="Verdana" w:hAnsi="Verdana"/>
                <w:color w:val="000000"/>
                <w:szCs w:val="20"/>
              </w:rPr>
            </w:pPr>
            <w:r w:rsidRPr="000969A7">
              <w:rPr>
                <w:rFonts w:ascii="Verdana" w:hAnsi="Verdana"/>
                <w:color w:val="000000"/>
                <w:szCs w:val="20"/>
              </w:rPr>
              <w:t>E7E</w:t>
            </w:r>
          </w:p>
        </w:tc>
        <w:tc>
          <w:tcPr>
            <w:tcW w:w="1082" w:type="dxa"/>
            <w:tcBorders>
              <w:top w:val="nil"/>
              <w:left w:val="nil"/>
              <w:bottom w:val="single" w:sz="4" w:space="0" w:color="AEAAAA"/>
              <w:right w:val="single" w:sz="4" w:space="0" w:color="AEAAAA"/>
            </w:tcBorders>
            <w:shd w:val="clear" w:color="auto" w:fill="auto"/>
            <w:noWrap/>
            <w:vAlign w:val="bottom"/>
            <w:hideMark/>
          </w:tcPr>
          <w:p w14:paraId="7783846A" w14:textId="662843EA"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0B7BC987" w14:textId="0A2D50E8" w:rsidR="00C16678" w:rsidRPr="000969A7" w:rsidRDefault="00C16678" w:rsidP="00C16678">
            <w:pPr>
              <w:jc w:val="right"/>
              <w:rPr>
                <w:rFonts w:ascii="Verdana" w:hAnsi="Verdana"/>
                <w:color w:val="000000"/>
                <w:szCs w:val="20"/>
              </w:rPr>
            </w:pPr>
            <w:r w:rsidRPr="000969A7">
              <w:rPr>
                <w:rFonts w:ascii="Verdana" w:hAnsi="Verdana"/>
                <w:color w:val="000000"/>
                <w:szCs w:val="20"/>
              </w:rPr>
              <w:t>7</w:t>
            </w:r>
          </w:p>
        </w:tc>
        <w:tc>
          <w:tcPr>
            <w:tcW w:w="4627" w:type="dxa"/>
            <w:tcBorders>
              <w:top w:val="nil"/>
              <w:left w:val="nil"/>
              <w:bottom w:val="single" w:sz="4" w:space="0" w:color="AEAAAA"/>
              <w:right w:val="single" w:sz="4" w:space="0" w:color="AEAAAA"/>
            </w:tcBorders>
            <w:shd w:val="clear" w:color="auto" w:fill="auto"/>
            <w:hideMark/>
          </w:tcPr>
          <w:p w14:paraId="26EEECA1" w14:textId="77777777" w:rsidR="00C16678" w:rsidRPr="000969A7" w:rsidRDefault="00C16678" w:rsidP="00C16678">
            <w:pPr>
              <w:rPr>
                <w:rFonts w:ascii="Verdana" w:hAnsi="Verdana"/>
                <w:color w:val="000000"/>
                <w:szCs w:val="20"/>
              </w:rPr>
            </w:pPr>
            <w:r w:rsidRPr="000969A7">
              <w:rPr>
                <w:rFonts w:ascii="Verdana" w:hAnsi="Verdana"/>
                <w:color w:val="000000"/>
                <w:szCs w:val="20"/>
              </w:rPr>
              <w:t>Financial Performance – Margin: Medicaid Margin (Percentage)</w:t>
            </w:r>
          </w:p>
        </w:tc>
      </w:tr>
      <w:tr w:rsidR="00C16678" w:rsidRPr="000969A7" w14:paraId="5E8E0D64" w14:textId="77777777" w:rsidTr="00C16678">
        <w:trPr>
          <w:trHeight w:val="260"/>
        </w:trPr>
        <w:tc>
          <w:tcPr>
            <w:tcW w:w="715" w:type="dxa"/>
            <w:tcBorders>
              <w:top w:val="nil"/>
              <w:left w:val="single" w:sz="4" w:space="0" w:color="AEAAAA"/>
              <w:bottom w:val="single" w:sz="4" w:space="0" w:color="AEAAAA" w:themeColor="background2" w:themeShade="BF"/>
              <w:right w:val="single" w:sz="4" w:space="0" w:color="AEAAAA"/>
            </w:tcBorders>
            <w:shd w:val="clear" w:color="auto" w:fill="auto"/>
            <w:noWrap/>
            <w:vAlign w:val="bottom"/>
            <w:hideMark/>
          </w:tcPr>
          <w:p w14:paraId="7927E35B" w14:textId="13DD3E94" w:rsidR="00C16678" w:rsidRPr="000969A7" w:rsidRDefault="00C16678" w:rsidP="00C16678">
            <w:pPr>
              <w:jc w:val="right"/>
              <w:rPr>
                <w:rFonts w:ascii="Verdana" w:hAnsi="Verdana"/>
                <w:color w:val="000000"/>
                <w:szCs w:val="20"/>
              </w:rPr>
            </w:pPr>
            <w:r w:rsidRPr="000969A7">
              <w:rPr>
                <w:rFonts w:ascii="Verdana" w:hAnsi="Verdana"/>
                <w:color w:val="000000"/>
                <w:szCs w:val="20"/>
              </w:rPr>
              <w:t>108.</w:t>
            </w:r>
          </w:p>
        </w:tc>
        <w:tc>
          <w:tcPr>
            <w:tcW w:w="1474" w:type="dxa"/>
            <w:tcBorders>
              <w:top w:val="nil"/>
              <w:left w:val="nil"/>
              <w:bottom w:val="single" w:sz="4" w:space="0" w:color="AEAAAA" w:themeColor="background2" w:themeShade="BF"/>
              <w:right w:val="single" w:sz="4" w:space="0" w:color="AEAAAA"/>
            </w:tcBorders>
            <w:shd w:val="clear" w:color="auto" w:fill="auto"/>
            <w:noWrap/>
            <w:hideMark/>
          </w:tcPr>
          <w:p w14:paraId="0A4A128C" w14:textId="77777777" w:rsidR="00C16678" w:rsidRPr="000969A7" w:rsidRDefault="00C16678" w:rsidP="00C16678">
            <w:pPr>
              <w:rPr>
                <w:rFonts w:ascii="Verdana" w:hAnsi="Verdana"/>
                <w:color w:val="000000"/>
                <w:szCs w:val="20"/>
              </w:rPr>
            </w:pPr>
            <w:r w:rsidRPr="000969A7">
              <w:rPr>
                <w:rFonts w:ascii="Verdana" w:hAnsi="Verdana"/>
                <w:color w:val="000000"/>
                <w:szCs w:val="20"/>
              </w:rPr>
              <w:t>E8A</w:t>
            </w:r>
          </w:p>
        </w:tc>
        <w:tc>
          <w:tcPr>
            <w:tcW w:w="1082" w:type="dxa"/>
            <w:tcBorders>
              <w:top w:val="nil"/>
              <w:left w:val="nil"/>
              <w:bottom w:val="single" w:sz="4" w:space="0" w:color="AEAAAA" w:themeColor="background2" w:themeShade="BF"/>
              <w:right w:val="single" w:sz="4" w:space="0" w:color="AEAAAA"/>
            </w:tcBorders>
            <w:shd w:val="clear" w:color="auto" w:fill="auto"/>
            <w:noWrap/>
            <w:vAlign w:val="bottom"/>
            <w:hideMark/>
          </w:tcPr>
          <w:p w14:paraId="56B63B55" w14:textId="26CA6544"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themeColor="background2" w:themeShade="BF"/>
              <w:right w:val="single" w:sz="4" w:space="0" w:color="AEAAAA"/>
            </w:tcBorders>
            <w:shd w:val="clear" w:color="auto" w:fill="auto"/>
            <w:noWrap/>
            <w:vAlign w:val="bottom"/>
            <w:hideMark/>
          </w:tcPr>
          <w:p w14:paraId="280F07BE" w14:textId="16C4DFB8" w:rsidR="00C16678" w:rsidRPr="000969A7" w:rsidRDefault="00C16678" w:rsidP="00C16678">
            <w:pPr>
              <w:jc w:val="right"/>
              <w:rPr>
                <w:rFonts w:ascii="Verdana" w:hAnsi="Verdana"/>
                <w:color w:val="000000"/>
                <w:szCs w:val="20"/>
              </w:rPr>
            </w:pPr>
            <w:r w:rsidRPr="000969A7">
              <w:rPr>
                <w:rFonts w:ascii="Verdana" w:hAnsi="Verdana"/>
                <w:color w:val="000000"/>
                <w:szCs w:val="20"/>
              </w:rPr>
              <w:t>10</w:t>
            </w:r>
          </w:p>
        </w:tc>
        <w:tc>
          <w:tcPr>
            <w:tcW w:w="4627" w:type="dxa"/>
            <w:tcBorders>
              <w:top w:val="nil"/>
              <w:left w:val="nil"/>
              <w:bottom w:val="single" w:sz="4" w:space="0" w:color="AEAAAA" w:themeColor="background2" w:themeShade="BF"/>
              <w:right w:val="single" w:sz="4" w:space="0" w:color="AEAAAA"/>
            </w:tcBorders>
            <w:shd w:val="clear" w:color="auto" w:fill="auto"/>
            <w:hideMark/>
          </w:tcPr>
          <w:p w14:paraId="63A8D206" w14:textId="5A269656" w:rsidR="00C16678" w:rsidRPr="000969A7" w:rsidRDefault="00C16678" w:rsidP="00C16678">
            <w:pPr>
              <w:rPr>
                <w:rFonts w:ascii="Verdana" w:hAnsi="Verdana"/>
                <w:color w:val="000000"/>
                <w:szCs w:val="20"/>
              </w:rPr>
            </w:pPr>
            <w:r w:rsidRPr="000969A7">
              <w:rPr>
                <w:rFonts w:ascii="Verdana" w:hAnsi="Verdana"/>
                <w:color w:val="000000"/>
                <w:szCs w:val="20"/>
              </w:rPr>
              <w:t>Fixed Assets: Property, Plant and Equipment at Cost</w:t>
            </w:r>
          </w:p>
        </w:tc>
      </w:tr>
      <w:tr w:rsidR="00C16678" w:rsidRPr="000969A7" w14:paraId="2314D9B0" w14:textId="77777777" w:rsidTr="00C16678">
        <w:trPr>
          <w:trHeight w:val="260"/>
        </w:trPr>
        <w:tc>
          <w:tcPr>
            <w:tcW w:w="715"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vAlign w:val="bottom"/>
            <w:hideMark/>
          </w:tcPr>
          <w:p w14:paraId="0AA48DAC" w14:textId="56ABFB4C" w:rsidR="00C16678" w:rsidRPr="000969A7" w:rsidRDefault="00C16678" w:rsidP="00C16678">
            <w:pPr>
              <w:jc w:val="right"/>
              <w:rPr>
                <w:rFonts w:ascii="Verdana" w:hAnsi="Verdana"/>
                <w:color w:val="000000"/>
                <w:szCs w:val="20"/>
              </w:rPr>
            </w:pPr>
            <w:r w:rsidRPr="000969A7">
              <w:rPr>
                <w:rFonts w:ascii="Verdana" w:hAnsi="Verdana"/>
                <w:color w:val="000000"/>
                <w:szCs w:val="20"/>
              </w:rPr>
              <w:t>109.</w:t>
            </w:r>
          </w:p>
        </w:tc>
        <w:tc>
          <w:tcPr>
            <w:tcW w:w="1474"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65DBB8E1" w14:textId="77777777" w:rsidR="00C16678" w:rsidRPr="000969A7" w:rsidRDefault="00C16678" w:rsidP="00C16678">
            <w:pPr>
              <w:rPr>
                <w:rFonts w:ascii="Verdana" w:hAnsi="Verdana"/>
                <w:color w:val="000000"/>
                <w:szCs w:val="20"/>
              </w:rPr>
            </w:pPr>
            <w:r w:rsidRPr="000969A7">
              <w:rPr>
                <w:rFonts w:ascii="Verdana" w:hAnsi="Verdana"/>
                <w:color w:val="000000"/>
                <w:szCs w:val="20"/>
              </w:rPr>
              <w:t>E8B</w:t>
            </w:r>
          </w:p>
        </w:tc>
        <w:tc>
          <w:tcPr>
            <w:tcW w:w="1082"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39506ED3" w14:textId="0F3A6A9C"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5DB85B62" w14:textId="7C50AC77" w:rsidR="00C16678" w:rsidRPr="000969A7" w:rsidRDefault="00C16678" w:rsidP="00C16678">
            <w:pPr>
              <w:jc w:val="right"/>
              <w:rPr>
                <w:rFonts w:ascii="Verdana" w:hAnsi="Verdana"/>
                <w:color w:val="000000"/>
                <w:szCs w:val="20"/>
              </w:rPr>
            </w:pPr>
            <w:r w:rsidRPr="000969A7">
              <w:rPr>
                <w:rFonts w:ascii="Verdana" w:hAnsi="Verdana"/>
                <w:color w:val="000000"/>
                <w:szCs w:val="20"/>
              </w:rPr>
              <w:t>10</w:t>
            </w:r>
          </w:p>
        </w:tc>
        <w:tc>
          <w:tcPr>
            <w:tcW w:w="4627" w:type="dxa"/>
            <w:tcBorders>
              <w:top w:val="single" w:sz="4" w:space="0" w:color="AEAAAA" w:themeColor="background2" w:themeShade="BF"/>
              <w:left w:val="nil"/>
              <w:bottom w:val="single" w:sz="4" w:space="0" w:color="AEAAAA"/>
              <w:right w:val="single" w:sz="4" w:space="0" w:color="AEAAAA"/>
            </w:tcBorders>
            <w:shd w:val="clear" w:color="auto" w:fill="auto"/>
            <w:hideMark/>
          </w:tcPr>
          <w:p w14:paraId="0496AA6D" w14:textId="77777777" w:rsidR="00C16678" w:rsidRPr="000969A7" w:rsidRDefault="00C16678" w:rsidP="00C16678">
            <w:pPr>
              <w:rPr>
                <w:rFonts w:ascii="Verdana" w:hAnsi="Verdana"/>
                <w:color w:val="000000"/>
                <w:szCs w:val="20"/>
              </w:rPr>
            </w:pPr>
            <w:r w:rsidRPr="000969A7">
              <w:rPr>
                <w:rFonts w:ascii="Verdana" w:hAnsi="Verdana"/>
                <w:color w:val="000000"/>
                <w:szCs w:val="20"/>
              </w:rPr>
              <w:t>Fixed Assets: Accumulated Depreciation</w:t>
            </w:r>
          </w:p>
        </w:tc>
      </w:tr>
      <w:tr w:rsidR="00C16678" w:rsidRPr="000969A7" w14:paraId="6387AB38"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71EFF05A" w14:textId="56EC8277" w:rsidR="00C16678" w:rsidRPr="000969A7" w:rsidRDefault="00C16678" w:rsidP="00C16678">
            <w:pPr>
              <w:jc w:val="right"/>
              <w:rPr>
                <w:rFonts w:ascii="Verdana" w:hAnsi="Verdana"/>
                <w:color w:val="000000"/>
                <w:szCs w:val="20"/>
              </w:rPr>
            </w:pPr>
            <w:r w:rsidRPr="000969A7">
              <w:rPr>
                <w:rFonts w:ascii="Verdana" w:hAnsi="Verdana"/>
                <w:color w:val="000000"/>
                <w:szCs w:val="20"/>
              </w:rPr>
              <w:t>110.</w:t>
            </w:r>
          </w:p>
        </w:tc>
        <w:tc>
          <w:tcPr>
            <w:tcW w:w="1474" w:type="dxa"/>
            <w:tcBorders>
              <w:top w:val="nil"/>
              <w:left w:val="nil"/>
              <w:bottom w:val="single" w:sz="4" w:space="0" w:color="AEAAAA"/>
              <w:right w:val="single" w:sz="4" w:space="0" w:color="AEAAAA"/>
            </w:tcBorders>
            <w:shd w:val="clear" w:color="auto" w:fill="auto"/>
            <w:noWrap/>
            <w:hideMark/>
          </w:tcPr>
          <w:p w14:paraId="1CE4AE79" w14:textId="77777777" w:rsidR="00C16678" w:rsidRPr="000969A7" w:rsidRDefault="00C16678" w:rsidP="00C16678">
            <w:pPr>
              <w:rPr>
                <w:rFonts w:ascii="Verdana" w:hAnsi="Verdana"/>
                <w:color w:val="000000"/>
                <w:szCs w:val="20"/>
              </w:rPr>
            </w:pPr>
            <w:r w:rsidRPr="000969A7">
              <w:rPr>
                <w:rFonts w:ascii="Verdana" w:hAnsi="Verdana"/>
                <w:color w:val="000000"/>
                <w:szCs w:val="20"/>
              </w:rPr>
              <w:t>E8C</w:t>
            </w:r>
          </w:p>
        </w:tc>
        <w:tc>
          <w:tcPr>
            <w:tcW w:w="1082" w:type="dxa"/>
            <w:tcBorders>
              <w:top w:val="nil"/>
              <w:left w:val="nil"/>
              <w:bottom w:val="single" w:sz="4" w:space="0" w:color="AEAAAA"/>
              <w:right w:val="single" w:sz="4" w:space="0" w:color="AEAAAA"/>
            </w:tcBorders>
            <w:shd w:val="clear" w:color="auto" w:fill="auto"/>
            <w:noWrap/>
            <w:vAlign w:val="bottom"/>
            <w:hideMark/>
          </w:tcPr>
          <w:p w14:paraId="0C062284" w14:textId="07F1391C"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6266CB29" w14:textId="4F42A723" w:rsidR="00C16678" w:rsidRPr="000969A7" w:rsidRDefault="00C16678" w:rsidP="00C16678">
            <w:pPr>
              <w:jc w:val="right"/>
              <w:rPr>
                <w:rFonts w:ascii="Verdana" w:hAnsi="Verdana"/>
                <w:color w:val="000000"/>
                <w:szCs w:val="20"/>
              </w:rPr>
            </w:pPr>
            <w:r w:rsidRPr="000969A7">
              <w:rPr>
                <w:rFonts w:ascii="Verdana" w:hAnsi="Verdana"/>
                <w:color w:val="000000"/>
                <w:szCs w:val="20"/>
              </w:rPr>
              <w:t>10</w:t>
            </w:r>
          </w:p>
        </w:tc>
        <w:tc>
          <w:tcPr>
            <w:tcW w:w="4627" w:type="dxa"/>
            <w:tcBorders>
              <w:top w:val="nil"/>
              <w:left w:val="nil"/>
              <w:bottom w:val="single" w:sz="4" w:space="0" w:color="AEAAAA"/>
              <w:right w:val="single" w:sz="4" w:space="0" w:color="AEAAAA"/>
            </w:tcBorders>
            <w:shd w:val="clear" w:color="auto" w:fill="auto"/>
            <w:hideMark/>
          </w:tcPr>
          <w:p w14:paraId="1C8CE05A" w14:textId="51E45519" w:rsidR="00C16678" w:rsidRPr="000969A7" w:rsidRDefault="00C16678" w:rsidP="00C16678">
            <w:pPr>
              <w:rPr>
                <w:rFonts w:ascii="Verdana" w:hAnsi="Verdana"/>
                <w:color w:val="000000"/>
                <w:szCs w:val="20"/>
              </w:rPr>
            </w:pPr>
            <w:r w:rsidRPr="000969A7">
              <w:rPr>
                <w:rFonts w:ascii="Verdana" w:hAnsi="Verdana"/>
                <w:color w:val="000000"/>
                <w:szCs w:val="20"/>
              </w:rPr>
              <w:t xml:space="preserve">Fixed Assets: Net Property, Plant and Equipment (A-B) </w:t>
            </w:r>
          </w:p>
        </w:tc>
      </w:tr>
      <w:tr w:rsidR="00C16678" w:rsidRPr="000969A7" w14:paraId="7E993E31"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66C06AF8" w14:textId="5DEF1CCB" w:rsidR="00C16678" w:rsidRPr="000969A7" w:rsidRDefault="00C16678" w:rsidP="00C16678">
            <w:pPr>
              <w:jc w:val="right"/>
              <w:rPr>
                <w:rFonts w:ascii="Verdana" w:hAnsi="Verdana"/>
                <w:color w:val="000000"/>
                <w:szCs w:val="20"/>
              </w:rPr>
            </w:pPr>
            <w:r w:rsidRPr="000969A7">
              <w:rPr>
                <w:rFonts w:ascii="Verdana" w:hAnsi="Verdana"/>
                <w:color w:val="000000"/>
                <w:szCs w:val="20"/>
              </w:rPr>
              <w:t>111.</w:t>
            </w:r>
          </w:p>
        </w:tc>
        <w:tc>
          <w:tcPr>
            <w:tcW w:w="1474" w:type="dxa"/>
            <w:tcBorders>
              <w:top w:val="nil"/>
              <w:left w:val="nil"/>
              <w:bottom w:val="single" w:sz="4" w:space="0" w:color="AEAAAA"/>
              <w:right w:val="single" w:sz="4" w:space="0" w:color="AEAAAA"/>
            </w:tcBorders>
            <w:shd w:val="clear" w:color="auto" w:fill="auto"/>
            <w:noWrap/>
            <w:hideMark/>
          </w:tcPr>
          <w:p w14:paraId="7ED48DF2" w14:textId="77777777" w:rsidR="00C16678" w:rsidRPr="000969A7" w:rsidRDefault="00C16678" w:rsidP="00C16678">
            <w:pPr>
              <w:rPr>
                <w:rFonts w:ascii="Verdana" w:hAnsi="Verdana"/>
                <w:color w:val="000000"/>
                <w:szCs w:val="20"/>
              </w:rPr>
            </w:pPr>
            <w:r w:rsidRPr="000969A7">
              <w:rPr>
                <w:rFonts w:ascii="Verdana" w:hAnsi="Verdana"/>
                <w:color w:val="000000"/>
                <w:szCs w:val="20"/>
              </w:rPr>
              <w:t>E8D</w:t>
            </w:r>
          </w:p>
        </w:tc>
        <w:tc>
          <w:tcPr>
            <w:tcW w:w="1082" w:type="dxa"/>
            <w:tcBorders>
              <w:top w:val="nil"/>
              <w:left w:val="nil"/>
              <w:bottom w:val="single" w:sz="4" w:space="0" w:color="AEAAAA"/>
              <w:right w:val="single" w:sz="4" w:space="0" w:color="AEAAAA"/>
            </w:tcBorders>
            <w:shd w:val="clear" w:color="auto" w:fill="auto"/>
            <w:noWrap/>
            <w:vAlign w:val="bottom"/>
            <w:hideMark/>
          </w:tcPr>
          <w:p w14:paraId="3B5685A9" w14:textId="2A15CE10"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01526AE8" w14:textId="046D50D3" w:rsidR="00C16678" w:rsidRPr="000969A7" w:rsidRDefault="00C16678" w:rsidP="00C16678">
            <w:pPr>
              <w:jc w:val="right"/>
              <w:rPr>
                <w:rFonts w:ascii="Verdana" w:hAnsi="Verdana"/>
                <w:color w:val="000000"/>
                <w:szCs w:val="20"/>
              </w:rPr>
            </w:pPr>
            <w:r w:rsidRPr="000969A7">
              <w:rPr>
                <w:rFonts w:ascii="Verdana" w:hAnsi="Verdana"/>
                <w:color w:val="000000"/>
                <w:szCs w:val="20"/>
              </w:rPr>
              <w:t>8</w:t>
            </w:r>
          </w:p>
        </w:tc>
        <w:tc>
          <w:tcPr>
            <w:tcW w:w="4627" w:type="dxa"/>
            <w:tcBorders>
              <w:top w:val="nil"/>
              <w:left w:val="nil"/>
              <w:bottom w:val="single" w:sz="4" w:space="0" w:color="AEAAAA"/>
              <w:right w:val="single" w:sz="4" w:space="0" w:color="AEAAAA"/>
            </w:tcBorders>
            <w:shd w:val="clear" w:color="auto" w:fill="auto"/>
            <w:hideMark/>
          </w:tcPr>
          <w:p w14:paraId="51DBF6D6" w14:textId="26729B57" w:rsidR="00C16678" w:rsidRPr="000969A7" w:rsidRDefault="00C16678" w:rsidP="00C16678">
            <w:pPr>
              <w:rPr>
                <w:rFonts w:ascii="Verdana" w:hAnsi="Verdana"/>
                <w:color w:val="000000"/>
                <w:szCs w:val="20"/>
              </w:rPr>
            </w:pPr>
            <w:r w:rsidRPr="000969A7">
              <w:rPr>
                <w:rFonts w:ascii="Verdana" w:hAnsi="Verdana"/>
                <w:color w:val="000000"/>
                <w:szCs w:val="20"/>
              </w:rPr>
              <w:t>Fixed Assets: Total Gross Square Feet of Your Physical Plant Used for Or in Support of Your Healthcare Activities</w:t>
            </w:r>
          </w:p>
        </w:tc>
      </w:tr>
      <w:tr w:rsidR="00C16678" w:rsidRPr="000969A7" w14:paraId="426A0460"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57F3C9EC" w14:textId="1664EC6C" w:rsidR="00C16678" w:rsidRPr="000969A7" w:rsidRDefault="00C16678" w:rsidP="00C16678">
            <w:pPr>
              <w:jc w:val="right"/>
              <w:rPr>
                <w:rFonts w:ascii="Verdana" w:hAnsi="Verdana"/>
                <w:color w:val="000000"/>
                <w:szCs w:val="20"/>
              </w:rPr>
            </w:pPr>
            <w:r w:rsidRPr="000969A7">
              <w:rPr>
                <w:rFonts w:ascii="Verdana" w:hAnsi="Verdana"/>
                <w:color w:val="000000"/>
                <w:szCs w:val="20"/>
              </w:rPr>
              <w:t>112.</w:t>
            </w:r>
          </w:p>
        </w:tc>
        <w:tc>
          <w:tcPr>
            <w:tcW w:w="1474" w:type="dxa"/>
            <w:tcBorders>
              <w:top w:val="nil"/>
              <w:left w:val="nil"/>
              <w:bottom w:val="single" w:sz="4" w:space="0" w:color="AEAAAA"/>
              <w:right w:val="single" w:sz="4" w:space="0" w:color="AEAAAA"/>
            </w:tcBorders>
            <w:shd w:val="clear" w:color="auto" w:fill="auto"/>
            <w:noWrap/>
            <w:hideMark/>
          </w:tcPr>
          <w:p w14:paraId="3E9640C5" w14:textId="77777777" w:rsidR="00C16678" w:rsidRPr="000969A7" w:rsidRDefault="00C16678" w:rsidP="00C16678">
            <w:pPr>
              <w:rPr>
                <w:rFonts w:ascii="Verdana" w:hAnsi="Verdana"/>
                <w:color w:val="000000"/>
                <w:szCs w:val="20"/>
              </w:rPr>
            </w:pPr>
            <w:r w:rsidRPr="000969A7">
              <w:rPr>
                <w:rFonts w:ascii="Verdana" w:hAnsi="Verdana"/>
                <w:color w:val="000000"/>
                <w:szCs w:val="20"/>
              </w:rPr>
              <w:t>E9</w:t>
            </w:r>
          </w:p>
        </w:tc>
        <w:tc>
          <w:tcPr>
            <w:tcW w:w="1082" w:type="dxa"/>
            <w:tcBorders>
              <w:top w:val="nil"/>
              <w:left w:val="nil"/>
              <w:bottom w:val="single" w:sz="4" w:space="0" w:color="AEAAAA"/>
              <w:right w:val="single" w:sz="4" w:space="0" w:color="AEAAAA"/>
            </w:tcBorders>
            <w:shd w:val="clear" w:color="auto" w:fill="auto"/>
            <w:noWrap/>
            <w:vAlign w:val="bottom"/>
            <w:hideMark/>
          </w:tcPr>
          <w:p w14:paraId="253F9DD5" w14:textId="6CA5B8DF"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1496CD2C" w14:textId="4DE065B1" w:rsidR="00C16678" w:rsidRPr="000969A7" w:rsidRDefault="00C16678" w:rsidP="00C16678">
            <w:pPr>
              <w:jc w:val="right"/>
              <w:rPr>
                <w:rFonts w:ascii="Verdana" w:hAnsi="Verdana"/>
                <w:color w:val="000000"/>
                <w:szCs w:val="20"/>
              </w:rPr>
            </w:pPr>
            <w:r w:rsidRPr="000969A7">
              <w:rPr>
                <w:rFonts w:ascii="Verdana" w:hAnsi="Verdana"/>
                <w:color w:val="000000"/>
                <w:szCs w:val="20"/>
              </w:rPr>
              <w:t>9</w:t>
            </w:r>
          </w:p>
        </w:tc>
        <w:tc>
          <w:tcPr>
            <w:tcW w:w="4627" w:type="dxa"/>
            <w:tcBorders>
              <w:top w:val="nil"/>
              <w:left w:val="nil"/>
              <w:bottom w:val="single" w:sz="4" w:space="0" w:color="AEAAAA"/>
              <w:right w:val="single" w:sz="4" w:space="0" w:color="AEAAAA"/>
            </w:tcBorders>
            <w:shd w:val="clear" w:color="auto" w:fill="auto"/>
            <w:hideMark/>
          </w:tcPr>
          <w:p w14:paraId="7849CDD3" w14:textId="586F8452" w:rsidR="00C16678" w:rsidRPr="000969A7" w:rsidRDefault="00C16678" w:rsidP="00C16678">
            <w:pPr>
              <w:rPr>
                <w:rFonts w:ascii="Verdana" w:hAnsi="Verdana"/>
                <w:color w:val="000000"/>
                <w:szCs w:val="20"/>
              </w:rPr>
            </w:pPr>
            <w:r w:rsidRPr="000969A7">
              <w:rPr>
                <w:rFonts w:ascii="Verdana" w:hAnsi="Verdana"/>
                <w:color w:val="000000"/>
                <w:szCs w:val="20"/>
              </w:rPr>
              <w:t xml:space="preserve">Total Capital Expenses (Include All </w:t>
            </w:r>
            <w:r w:rsidRPr="000969A7">
              <w:rPr>
                <w:rFonts w:ascii="Verdana" w:hAnsi="Verdana"/>
                <w:color w:val="000000"/>
                <w:szCs w:val="20"/>
              </w:rPr>
              <w:lastRenderedPageBreak/>
              <w:t>Expenses Used to Acquire Assets, Including Buildings, Remodeling Projects, Equipment or Property)</w:t>
            </w:r>
          </w:p>
        </w:tc>
      </w:tr>
      <w:tr w:rsidR="00FB7A79" w:rsidRPr="000969A7" w14:paraId="62A24B1F" w14:textId="77777777" w:rsidTr="00783AA7">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78369FED" w14:textId="75913DF9" w:rsidR="00FB7A79" w:rsidRPr="000969A7" w:rsidRDefault="00FB7A79" w:rsidP="00FB7A79">
            <w:pPr>
              <w:rPr>
                <w:rFonts w:ascii="Verdana" w:hAnsi="Verdana"/>
                <w:color w:val="000000"/>
                <w:szCs w:val="20"/>
              </w:rPr>
            </w:pPr>
            <w:r w:rsidRPr="000969A7">
              <w:rPr>
                <w:rFonts w:ascii="Verdana" w:hAnsi="Verdana"/>
                <w:color w:val="000000"/>
                <w:szCs w:val="20"/>
              </w:rPr>
              <w:lastRenderedPageBreak/>
              <w:t>E10: Information Technology and Cybersecurity</w:t>
            </w:r>
          </w:p>
        </w:tc>
      </w:tr>
      <w:tr w:rsidR="00C16678" w:rsidRPr="000969A7" w14:paraId="248A5C75"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0728C034" w14:textId="0D3B83EC" w:rsidR="00C16678" w:rsidRPr="000969A7" w:rsidRDefault="00C16678" w:rsidP="00C16678">
            <w:pPr>
              <w:jc w:val="right"/>
              <w:rPr>
                <w:rFonts w:ascii="Verdana" w:hAnsi="Verdana"/>
                <w:color w:val="000000"/>
                <w:szCs w:val="20"/>
              </w:rPr>
            </w:pPr>
            <w:r w:rsidRPr="000969A7">
              <w:rPr>
                <w:rFonts w:ascii="Verdana" w:hAnsi="Verdana"/>
                <w:color w:val="000000"/>
                <w:szCs w:val="20"/>
              </w:rPr>
              <w:t>113.</w:t>
            </w:r>
          </w:p>
        </w:tc>
        <w:tc>
          <w:tcPr>
            <w:tcW w:w="1474" w:type="dxa"/>
            <w:tcBorders>
              <w:top w:val="nil"/>
              <w:left w:val="nil"/>
              <w:bottom w:val="single" w:sz="4" w:space="0" w:color="AEAAAA"/>
              <w:right w:val="single" w:sz="4" w:space="0" w:color="AEAAAA"/>
            </w:tcBorders>
            <w:shd w:val="clear" w:color="auto" w:fill="auto"/>
            <w:noWrap/>
            <w:hideMark/>
          </w:tcPr>
          <w:p w14:paraId="4162397F" w14:textId="77777777" w:rsidR="00C16678" w:rsidRPr="000969A7" w:rsidRDefault="00C16678" w:rsidP="00C16678">
            <w:pPr>
              <w:rPr>
                <w:rFonts w:ascii="Verdana" w:hAnsi="Verdana"/>
                <w:color w:val="000000"/>
                <w:szCs w:val="20"/>
              </w:rPr>
            </w:pPr>
            <w:r w:rsidRPr="000969A7">
              <w:rPr>
                <w:rFonts w:ascii="Verdana" w:hAnsi="Verdana"/>
                <w:color w:val="000000"/>
                <w:szCs w:val="20"/>
              </w:rPr>
              <w:t>E10A</w:t>
            </w:r>
          </w:p>
        </w:tc>
        <w:tc>
          <w:tcPr>
            <w:tcW w:w="1082" w:type="dxa"/>
            <w:tcBorders>
              <w:top w:val="nil"/>
              <w:left w:val="nil"/>
              <w:bottom w:val="single" w:sz="4" w:space="0" w:color="AEAAAA"/>
              <w:right w:val="single" w:sz="4" w:space="0" w:color="AEAAAA"/>
            </w:tcBorders>
            <w:shd w:val="clear" w:color="auto" w:fill="auto"/>
            <w:noWrap/>
            <w:vAlign w:val="bottom"/>
            <w:hideMark/>
          </w:tcPr>
          <w:p w14:paraId="70449639" w14:textId="3776A631"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124407CA" w14:textId="6D74FF66" w:rsidR="00C16678" w:rsidRPr="000969A7" w:rsidRDefault="00C16678" w:rsidP="00C16678">
            <w:pPr>
              <w:jc w:val="right"/>
              <w:rPr>
                <w:rFonts w:ascii="Verdana" w:hAnsi="Verdana"/>
                <w:color w:val="000000"/>
                <w:szCs w:val="20"/>
              </w:rPr>
            </w:pPr>
            <w:r w:rsidRPr="000969A7">
              <w:rPr>
                <w:rFonts w:ascii="Verdana" w:hAnsi="Verdana"/>
                <w:color w:val="000000"/>
                <w:szCs w:val="20"/>
              </w:rPr>
              <w:t>9</w:t>
            </w:r>
          </w:p>
        </w:tc>
        <w:tc>
          <w:tcPr>
            <w:tcW w:w="4627" w:type="dxa"/>
            <w:tcBorders>
              <w:top w:val="nil"/>
              <w:left w:val="nil"/>
              <w:bottom w:val="single" w:sz="4" w:space="0" w:color="AEAAAA"/>
              <w:right w:val="single" w:sz="4" w:space="0" w:color="AEAAAA"/>
            </w:tcBorders>
            <w:shd w:val="clear" w:color="auto" w:fill="auto"/>
            <w:hideMark/>
          </w:tcPr>
          <w:p w14:paraId="56EB8641" w14:textId="77777777" w:rsidR="00C16678" w:rsidRPr="000969A7" w:rsidRDefault="00C16678" w:rsidP="00C16678">
            <w:pPr>
              <w:rPr>
                <w:rFonts w:ascii="Verdana" w:hAnsi="Verdana"/>
                <w:color w:val="000000"/>
                <w:szCs w:val="20"/>
              </w:rPr>
            </w:pPr>
            <w:r w:rsidRPr="000969A7">
              <w:rPr>
                <w:rFonts w:ascii="Verdana" w:hAnsi="Verdana"/>
                <w:color w:val="000000"/>
                <w:szCs w:val="20"/>
              </w:rPr>
              <w:t>It Operating Expense</w:t>
            </w:r>
          </w:p>
        </w:tc>
      </w:tr>
      <w:tr w:rsidR="00C16678" w:rsidRPr="000969A7" w14:paraId="232EE9E2"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6B09BD1B" w14:textId="2DB2FA9A" w:rsidR="00C16678" w:rsidRPr="000969A7" w:rsidRDefault="00C16678" w:rsidP="00C16678">
            <w:pPr>
              <w:jc w:val="right"/>
              <w:rPr>
                <w:rFonts w:ascii="Verdana" w:hAnsi="Verdana"/>
                <w:color w:val="000000"/>
                <w:szCs w:val="20"/>
              </w:rPr>
            </w:pPr>
            <w:r w:rsidRPr="000969A7">
              <w:rPr>
                <w:rFonts w:ascii="Verdana" w:hAnsi="Verdana"/>
                <w:color w:val="000000"/>
                <w:szCs w:val="20"/>
              </w:rPr>
              <w:t>114.</w:t>
            </w:r>
          </w:p>
        </w:tc>
        <w:tc>
          <w:tcPr>
            <w:tcW w:w="1474" w:type="dxa"/>
            <w:tcBorders>
              <w:top w:val="nil"/>
              <w:left w:val="nil"/>
              <w:bottom w:val="single" w:sz="4" w:space="0" w:color="AEAAAA"/>
              <w:right w:val="single" w:sz="4" w:space="0" w:color="AEAAAA"/>
            </w:tcBorders>
            <w:shd w:val="clear" w:color="auto" w:fill="auto"/>
            <w:noWrap/>
            <w:hideMark/>
          </w:tcPr>
          <w:p w14:paraId="6FA8B562" w14:textId="77777777" w:rsidR="00C16678" w:rsidRPr="000969A7" w:rsidRDefault="00C16678" w:rsidP="00C16678">
            <w:pPr>
              <w:rPr>
                <w:rFonts w:ascii="Verdana" w:hAnsi="Verdana"/>
                <w:color w:val="000000"/>
                <w:szCs w:val="20"/>
              </w:rPr>
            </w:pPr>
            <w:r w:rsidRPr="000969A7">
              <w:rPr>
                <w:rFonts w:ascii="Verdana" w:hAnsi="Verdana"/>
                <w:color w:val="000000"/>
                <w:szCs w:val="20"/>
              </w:rPr>
              <w:t>E10B</w:t>
            </w:r>
          </w:p>
        </w:tc>
        <w:tc>
          <w:tcPr>
            <w:tcW w:w="1082" w:type="dxa"/>
            <w:tcBorders>
              <w:top w:val="nil"/>
              <w:left w:val="nil"/>
              <w:bottom w:val="single" w:sz="4" w:space="0" w:color="AEAAAA"/>
              <w:right w:val="single" w:sz="4" w:space="0" w:color="AEAAAA"/>
            </w:tcBorders>
            <w:shd w:val="clear" w:color="auto" w:fill="auto"/>
            <w:noWrap/>
            <w:vAlign w:val="bottom"/>
            <w:hideMark/>
          </w:tcPr>
          <w:p w14:paraId="3643651E" w14:textId="34D1C5A9"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528AF4C2" w14:textId="717C9B5C" w:rsidR="00C16678" w:rsidRPr="000969A7" w:rsidRDefault="00C16678" w:rsidP="00C16678">
            <w:pPr>
              <w:jc w:val="right"/>
              <w:rPr>
                <w:rFonts w:ascii="Verdana" w:hAnsi="Verdana"/>
                <w:color w:val="000000"/>
                <w:szCs w:val="20"/>
              </w:rPr>
            </w:pPr>
            <w:r w:rsidRPr="000969A7">
              <w:rPr>
                <w:rFonts w:ascii="Verdana" w:hAnsi="Verdana"/>
                <w:color w:val="000000"/>
                <w:szCs w:val="20"/>
              </w:rPr>
              <w:t>8</w:t>
            </w:r>
          </w:p>
        </w:tc>
        <w:tc>
          <w:tcPr>
            <w:tcW w:w="4627" w:type="dxa"/>
            <w:tcBorders>
              <w:top w:val="nil"/>
              <w:left w:val="nil"/>
              <w:bottom w:val="single" w:sz="4" w:space="0" w:color="AEAAAA"/>
              <w:right w:val="single" w:sz="4" w:space="0" w:color="AEAAAA"/>
            </w:tcBorders>
            <w:shd w:val="clear" w:color="auto" w:fill="auto"/>
            <w:hideMark/>
          </w:tcPr>
          <w:p w14:paraId="37DC8D8B" w14:textId="77777777" w:rsidR="00C16678" w:rsidRPr="000969A7" w:rsidRDefault="00C16678" w:rsidP="00C16678">
            <w:pPr>
              <w:rPr>
                <w:rFonts w:ascii="Verdana" w:hAnsi="Verdana"/>
                <w:color w:val="000000"/>
                <w:szCs w:val="20"/>
              </w:rPr>
            </w:pPr>
            <w:r w:rsidRPr="000969A7">
              <w:rPr>
                <w:rFonts w:ascii="Verdana" w:hAnsi="Verdana"/>
                <w:color w:val="000000"/>
                <w:szCs w:val="20"/>
              </w:rPr>
              <w:t>It Capital Expense</w:t>
            </w:r>
          </w:p>
        </w:tc>
      </w:tr>
      <w:tr w:rsidR="00C16678" w:rsidRPr="000969A7" w14:paraId="4B3F7D31"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59CF5B84" w14:textId="54E6260E" w:rsidR="00C16678" w:rsidRPr="000969A7" w:rsidRDefault="00C16678" w:rsidP="00C16678">
            <w:pPr>
              <w:jc w:val="right"/>
              <w:rPr>
                <w:rFonts w:ascii="Verdana" w:hAnsi="Verdana"/>
                <w:color w:val="000000"/>
                <w:szCs w:val="20"/>
              </w:rPr>
            </w:pPr>
            <w:r w:rsidRPr="000969A7">
              <w:rPr>
                <w:rFonts w:ascii="Verdana" w:hAnsi="Verdana"/>
                <w:color w:val="000000"/>
                <w:szCs w:val="20"/>
              </w:rPr>
              <w:t>115.</w:t>
            </w:r>
          </w:p>
        </w:tc>
        <w:tc>
          <w:tcPr>
            <w:tcW w:w="1474" w:type="dxa"/>
            <w:tcBorders>
              <w:top w:val="nil"/>
              <w:left w:val="nil"/>
              <w:bottom w:val="single" w:sz="4" w:space="0" w:color="AEAAAA"/>
              <w:right w:val="single" w:sz="4" w:space="0" w:color="AEAAAA"/>
            </w:tcBorders>
            <w:shd w:val="clear" w:color="auto" w:fill="auto"/>
            <w:noWrap/>
            <w:hideMark/>
          </w:tcPr>
          <w:p w14:paraId="02F6BDAF" w14:textId="77777777" w:rsidR="00C16678" w:rsidRPr="000969A7" w:rsidRDefault="00C16678" w:rsidP="00C16678">
            <w:pPr>
              <w:rPr>
                <w:rFonts w:ascii="Verdana" w:hAnsi="Verdana"/>
                <w:color w:val="000000"/>
                <w:szCs w:val="20"/>
              </w:rPr>
            </w:pPr>
            <w:r w:rsidRPr="000969A7">
              <w:rPr>
                <w:rFonts w:ascii="Verdana" w:hAnsi="Verdana"/>
                <w:color w:val="000000"/>
                <w:szCs w:val="20"/>
              </w:rPr>
              <w:t>E10C</w:t>
            </w:r>
          </w:p>
        </w:tc>
        <w:tc>
          <w:tcPr>
            <w:tcW w:w="1082" w:type="dxa"/>
            <w:tcBorders>
              <w:top w:val="nil"/>
              <w:left w:val="nil"/>
              <w:bottom w:val="single" w:sz="4" w:space="0" w:color="AEAAAA"/>
              <w:right w:val="single" w:sz="4" w:space="0" w:color="AEAAAA"/>
            </w:tcBorders>
            <w:shd w:val="clear" w:color="auto" w:fill="auto"/>
            <w:noWrap/>
            <w:vAlign w:val="bottom"/>
            <w:hideMark/>
          </w:tcPr>
          <w:p w14:paraId="4ED7972C" w14:textId="28E6E74F"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3FCF6075" w14:textId="09C84910" w:rsidR="00C16678" w:rsidRPr="000969A7" w:rsidRDefault="00C16678" w:rsidP="00C16678">
            <w:pPr>
              <w:jc w:val="right"/>
              <w:rPr>
                <w:rFonts w:ascii="Verdana" w:hAnsi="Verdana"/>
                <w:color w:val="000000"/>
                <w:szCs w:val="20"/>
              </w:rPr>
            </w:pPr>
            <w:r w:rsidRPr="000969A7">
              <w:rPr>
                <w:rFonts w:ascii="Verdana" w:hAnsi="Verdana"/>
                <w:color w:val="000000"/>
                <w:szCs w:val="20"/>
              </w:rPr>
              <w:t>6</w:t>
            </w:r>
          </w:p>
        </w:tc>
        <w:tc>
          <w:tcPr>
            <w:tcW w:w="4627" w:type="dxa"/>
            <w:tcBorders>
              <w:top w:val="nil"/>
              <w:left w:val="nil"/>
              <w:bottom w:val="single" w:sz="4" w:space="0" w:color="AEAAAA"/>
              <w:right w:val="single" w:sz="4" w:space="0" w:color="AEAAAA"/>
            </w:tcBorders>
            <w:shd w:val="clear" w:color="auto" w:fill="auto"/>
            <w:hideMark/>
          </w:tcPr>
          <w:p w14:paraId="11B44172" w14:textId="1324132D" w:rsidR="00C16678" w:rsidRPr="000969A7" w:rsidRDefault="00C16678" w:rsidP="00C16678">
            <w:pPr>
              <w:rPr>
                <w:rFonts w:ascii="Verdana" w:hAnsi="Verdana"/>
                <w:color w:val="000000"/>
                <w:szCs w:val="20"/>
              </w:rPr>
            </w:pPr>
            <w:r w:rsidRPr="000969A7">
              <w:rPr>
                <w:rFonts w:ascii="Verdana" w:hAnsi="Verdana"/>
                <w:color w:val="000000"/>
                <w:szCs w:val="20"/>
              </w:rPr>
              <w:t>Number of Employed It Staff (In FTEs)</w:t>
            </w:r>
          </w:p>
        </w:tc>
      </w:tr>
      <w:tr w:rsidR="00C16678" w:rsidRPr="000969A7" w14:paraId="2D76C28D"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5DB2A547" w14:textId="15B085BC" w:rsidR="00C16678" w:rsidRPr="000969A7" w:rsidRDefault="00C16678" w:rsidP="00C16678">
            <w:pPr>
              <w:jc w:val="right"/>
              <w:rPr>
                <w:rFonts w:ascii="Verdana" w:hAnsi="Verdana"/>
                <w:color w:val="000000"/>
                <w:szCs w:val="20"/>
              </w:rPr>
            </w:pPr>
            <w:r w:rsidRPr="000969A7">
              <w:rPr>
                <w:rFonts w:ascii="Verdana" w:hAnsi="Verdana"/>
                <w:color w:val="000000"/>
                <w:szCs w:val="20"/>
              </w:rPr>
              <w:t>116.</w:t>
            </w:r>
          </w:p>
        </w:tc>
        <w:tc>
          <w:tcPr>
            <w:tcW w:w="1474" w:type="dxa"/>
            <w:tcBorders>
              <w:top w:val="nil"/>
              <w:left w:val="nil"/>
              <w:bottom w:val="single" w:sz="4" w:space="0" w:color="AEAAAA"/>
              <w:right w:val="single" w:sz="4" w:space="0" w:color="AEAAAA"/>
            </w:tcBorders>
            <w:shd w:val="clear" w:color="auto" w:fill="auto"/>
            <w:noWrap/>
            <w:hideMark/>
          </w:tcPr>
          <w:p w14:paraId="297B84E3" w14:textId="77777777" w:rsidR="00C16678" w:rsidRPr="000969A7" w:rsidRDefault="00C16678" w:rsidP="00C16678">
            <w:pPr>
              <w:rPr>
                <w:rFonts w:ascii="Verdana" w:hAnsi="Verdana"/>
                <w:color w:val="000000"/>
                <w:szCs w:val="20"/>
              </w:rPr>
            </w:pPr>
            <w:r w:rsidRPr="000969A7">
              <w:rPr>
                <w:rFonts w:ascii="Verdana" w:hAnsi="Verdana"/>
                <w:color w:val="000000"/>
                <w:szCs w:val="20"/>
              </w:rPr>
              <w:t>E10D</w:t>
            </w:r>
          </w:p>
        </w:tc>
        <w:tc>
          <w:tcPr>
            <w:tcW w:w="1082" w:type="dxa"/>
            <w:tcBorders>
              <w:top w:val="nil"/>
              <w:left w:val="nil"/>
              <w:bottom w:val="single" w:sz="4" w:space="0" w:color="AEAAAA"/>
              <w:right w:val="single" w:sz="4" w:space="0" w:color="AEAAAA"/>
            </w:tcBorders>
            <w:shd w:val="clear" w:color="auto" w:fill="auto"/>
            <w:noWrap/>
            <w:vAlign w:val="bottom"/>
            <w:hideMark/>
          </w:tcPr>
          <w:p w14:paraId="02A5C81E" w14:textId="2F427C23"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2CFADD99" w14:textId="50CE3DC1" w:rsidR="00C16678" w:rsidRPr="000969A7" w:rsidRDefault="00C16678" w:rsidP="00C16678">
            <w:pPr>
              <w:jc w:val="right"/>
              <w:rPr>
                <w:rFonts w:ascii="Verdana" w:hAnsi="Verdana"/>
                <w:color w:val="000000"/>
                <w:szCs w:val="20"/>
              </w:rPr>
            </w:pPr>
            <w:r w:rsidRPr="000969A7">
              <w:rPr>
                <w:rFonts w:ascii="Verdana" w:hAnsi="Verdana"/>
                <w:color w:val="000000"/>
                <w:szCs w:val="20"/>
              </w:rPr>
              <w:t>4</w:t>
            </w:r>
          </w:p>
        </w:tc>
        <w:tc>
          <w:tcPr>
            <w:tcW w:w="4627" w:type="dxa"/>
            <w:tcBorders>
              <w:top w:val="nil"/>
              <w:left w:val="nil"/>
              <w:bottom w:val="single" w:sz="4" w:space="0" w:color="AEAAAA"/>
              <w:right w:val="single" w:sz="4" w:space="0" w:color="AEAAAA"/>
            </w:tcBorders>
            <w:shd w:val="clear" w:color="auto" w:fill="auto"/>
            <w:hideMark/>
          </w:tcPr>
          <w:p w14:paraId="2F1400FD" w14:textId="18E5B5A5" w:rsidR="00C16678" w:rsidRPr="000969A7" w:rsidRDefault="00C16678" w:rsidP="00C16678">
            <w:pPr>
              <w:rPr>
                <w:rFonts w:ascii="Verdana" w:hAnsi="Verdana"/>
                <w:color w:val="000000"/>
                <w:szCs w:val="20"/>
              </w:rPr>
            </w:pPr>
            <w:r w:rsidRPr="000969A7">
              <w:rPr>
                <w:rFonts w:ascii="Verdana" w:hAnsi="Verdana"/>
                <w:color w:val="000000"/>
                <w:szCs w:val="20"/>
              </w:rPr>
              <w:t>Number of Outsourced It Staff (In FTEs)</w:t>
            </w:r>
          </w:p>
        </w:tc>
      </w:tr>
      <w:tr w:rsidR="00C16678" w:rsidRPr="000969A7" w14:paraId="1CEC23AD"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4012707E" w14:textId="22BE0160" w:rsidR="00C16678" w:rsidRPr="000969A7" w:rsidRDefault="00C16678" w:rsidP="00C16678">
            <w:pPr>
              <w:jc w:val="right"/>
              <w:rPr>
                <w:rFonts w:ascii="Verdana" w:hAnsi="Verdana"/>
                <w:color w:val="000000"/>
                <w:szCs w:val="20"/>
              </w:rPr>
            </w:pPr>
            <w:r w:rsidRPr="000969A7">
              <w:rPr>
                <w:rFonts w:ascii="Verdana" w:hAnsi="Verdana"/>
                <w:color w:val="000000"/>
                <w:szCs w:val="20"/>
              </w:rPr>
              <w:t>117.</w:t>
            </w:r>
          </w:p>
        </w:tc>
        <w:tc>
          <w:tcPr>
            <w:tcW w:w="1474" w:type="dxa"/>
            <w:tcBorders>
              <w:top w:val="nil"/>
              <w:left w:val="nil"/>
              <w:bottom w:val="single" w:sz="4" w:space="0" w:color="AEAAAA"/>
              <w:right w:val="single" w:sz="4" w:space="0" w:color="AEAAAA"/>
            </w:tcBorders>
            <w:shd w:val="clear" w:color="auto" w:fill="auto"/>
            <w:noWrap/>
            <w:hideMark/>
          </w:tcPr>
          <w:p w14:paraId="1E726060" w14:textId="77777777" w:rsidR="00C16678" w:rsidRPr="000969A7" w:rsidRDefault="00C16678" w:rsidP="00C16678">
            <w:pPr>
              <w:rPr>
                <w:rFonts w:ascii="Verdana" w:hAnsi="Verdana"/>
                <w:color w:val="000000"/>
                <w:szCs w:val="20"/>
              </w:rPr>
            </w:pPr>
            <w:r w:rsidRPr="000969A7">
              <w:rPr>
                <w:rFonts w:ascii="Verdana" w:hAnsi="Verdana"/>
                <w:color w:val="000000"/>
                <w:szCs w:val="20"/>
              </w:rPr>
              <w:t>E10E</w:t>
            </w:r>
          </w:p>
        </w:tc>
        <w:tc>
          <w:tcPr>
            <w:tcW w:w="1082" w:type="dxa"/>
            <w:tcBorders>
              <w:top w:val="nil"/>
              <w:left w:val="nil"/>
              <w:bottom w:val="single" w:sz="4" w:space="0" w:color="AEAAAA"/>
              <w:right w:val="single" w:sz="4" w:space="0" w:color="AEAAAA"/>
            </w:tcBorders>
            <w:shd w:val="clear" w:color="auto" w:fill="auto"/>
            <w:noWrap/>
            <w:vAlign w:val="bottom"/>
            <w:hideMark/>
          </w:tcPr>
          <w:p w14:paraId="24E80B1C" w14:textId="66226656"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74FEE88A" w14:textId="761B128C" w:rsidR="00C16678" w:rsidRPr="000969A7" w:rsidRDefault="00C16678" w:rsidP="00C16678">
            <w:pPr>
              <w:jc w:val="right"/>
              <w:rPr>
                <w:rFonts w:ascii="Verdana" w:hAnsi="Verdana"/>
                <w:color w:val="000000"/>
                <w:szCs w:val="20"/>
              </w:rPr>
            </w:pPr>
            <w:r w:rsidRPr="000969A7">
              <w:rPr>
                <w:rFonts w:ascii="Verdana" w:hAnsi="Verdana"/>
                <w:color w:val="000000"/>
                <w:szCs w:val="20"/>
              </w:rPr>
              <w:t>5</w:t>
            </w:r>
          </w:p>
        </w:tc>
        <w:tc>
          <w:tcPr>
            <w:tcW w:w="4627" w:type="dxa"/>
            <w:tcBorders>
              <w:top w:val="nil"/>
              <w:left w:val="nil"/>
              <w:bottom w:val="single" w:sz="4" w:space="0" w:color="AEAAAA"/>
              <w:right w:val="single" w:sz="4" w:space="0" w:color="AEAAAA"/>
            </w:tcBorders>
            <w:shd w:val="clear" w:color="auto" w:fill="auto"/>
            <w:hideMark/>
          </w:tcPr>
          <w:p w14:paraId="722BFF40" w14:textId="17B92D7D" w:rsidR="00C16678" w:rsidRPr="000969A7" w:rsidRDefault="00C16678" w:rsidP="00C16678">
            <w:pPr>
              <w:rPr>
                <w:rFonts w:ascii="Verdana" w:hAnsi="Verdana"/>
                <w:color w:val="000000"/>
                <w:szCs w:val="20"/>
              </w:rPr>
            </w:pPr>
            <w:r w:rsidRPr="000969A7">
              <w:rPr>
                <w:rFonts w:ascii="Verdana" w:hAnsi="Verdana"/>
                <w:color w:val="000000"/>
                <w:szCs w:val="20"/>
              </w:rPr>
              <w:t>Percentage of It Budget is Spent on Security</w:t>
            </w:r>
          </w:p>
        </w:tc>
      </w:tr>
      <w:tr w:rsidR="00FB7A79" w:rsidRPr="000969A7" w14:paraId="5F67370F" w14:textId="77777777" w:rsidTr="00783AA7">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2A216D34" w14:textId="77777777" w:rsidR="00FB7A79" w:rsidRPr="000969A7" w:rsidRDefault="00FB7A79" w:rsidP="00FB7A79">
            <w:pPr>
              <w:rPr>
                <w:rFonts w:ascii="Verdana" w:hAnsi="Verdana"/>
                <w:color w:val="000000"/>
                <w:szCs w:val="20"/>
              </w:rPr>
            </w:pPr>
            <w:r w:rsidRPr="000969A7">
              <w:rPr>
                <w:rFonts w:ascii="Verdana" w:hAnsi="Verdana"/>
                <w:color w:val="000000"/>
                <w:szCs w:val="20"/>
              </w:rPr>
              <w:t>E10F: Hospital or Health System Currently Deploy of the Following Cybersecurity Measures</w:t>
            </w:r>
          </w:p>
        </w:tc>
      </w:tr>
      <w:tr w:rsidR="00C16678" w:rsidRPr="000969A7" w14:paraId="2B0031C3"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15B82C1E" w14:textId="13E1C48F" w:rsidR="00C16678" w:rsidRPr="000969A7" w:rsidRDefault="00C16678" w:rsidP="00C16678">
            <w:pPr>
              <w:jc w:val="right"/>
              <w:rPr>
                <w:rFonts w:ascii="Verdana" w:hAnsi="Verdana"/>
                <w:color w:val="000000"/>
                <w:szCs w:val="20"/>
              </w:rPr>
            </w:pPr>
            <w:r w:rsidRPr="000969A7">
              <w:rPr>
                <w:rFonts w:ascii="Verdana" w:hAnsi="Verdana"/>
                <w:color w:val="000000"/>
                <w:szCs w:val="20"/>
              </w:rPr>
              <w:t>118.</w:t>
            </w:r>
          </w:p>
        </w:tc>
        <w:tc>
          <w:tcPr>
            <w:tcW w:w="1474" w:type="dxa"/>
            <w:tcBorders>
              <w:top w:val="nil"/>
              <w:left w:val="nil"/>
              <w:bottom w:val="single" w:sz="4" w:space="0" w:color="AEAAAA"/>
              <w:right w:val="single" w:sz="4" w:space="0" w:color="AEAAAA"/>
            </w:tcBorders>
            <w:shd w:val="clear" w:color="auto" w:fill="auto"/>
            <w:noWrap/>
            <w:hideMark/>
          </w:tcPr>
          <w:p w14:paraId="5581436E" w14:textId="77777777" w:rsidR="00C16678" w:rsidRPr="000969A7" w:rsidRDefault="00C16678" w:rsidP="00C16678">
            <w:pPr>
              <w:rPr>
                <w:rFonts w:ascii="Verdana" w:hAnsi="Verdana"/>
                <w:color w:val="000000"/>
                <w:szCs w:val="20"/>
              </w:rPr>
            </w:pPr>
            <w:r w:rsidRPr="000969A7">
              <w:rPr>
                <w:rFonts w:ascii="Verdana" w:hAnsi="Verdana"/>
                <w:color w:val="000000"/>
                <w:szCs w:val="20"/>
              </w:rPr>
              <w:t>E10F1</w:t>
            </w:r>
          </w:p>
        </w:tc>
        <w:tc>
          <w:tcPr>
            <w:tcW w:w="1082" w:type="dxa"/>
            <w:tcBorders>
              <w:top w:val="nil"/>
              <w:left w:val="nil"/>
              <w:bottom w:val="single" w:sz="4" w:space="0" w:color="AEAAAA"/>
              <w:right w:val="single" w:sz="4" w:space="0" w:color="AEAAAA"/>
            </w:tcBorders>
            <w:shd w:val="clear" w:color="auto" w:fill="auto"/>
            <w:noWrap/>
            <w:vAlign w:val="bottom"/>
            <w:hideMark/>
          </w:tcPr>
          <w:p w14:paraId="5B04A634" w14:textId="7A412A73"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5C691186" w14:textId="5E169ACB" w:rsidR="00C16678" w:rsidRPr="000969A7" w:rsidRDefault="00C16678" w:rsidP="00C16678">
            <w:pPr>
              <w:jc w:val="right"/>
              <w:rPr>
                <w:rFonts w:ascii="Verdana" w:hAnsi="Verdana"/>
                <w:color w:val="000000"/>
                <w:szCs w:val="20"/>
              </w:rPr>
            </w:pPr>
            <w:r w:rsidRPr="000969A7">
              <w:rPr>
                <w:rFonts w:ascii="Verdana" w:hAnsi="Verdana"/>
                <w:color w:val="000000"/>
                <w:szCs w:val="20"/>
              </w:rPr>
              <w:t>1</w:t>
            </w:r>
          </w:p>
        </w:tc>
        <w:tc>
          <w:tcPr>
            <w:tcW w:w="4627" w:type="dxa"/>
            <w:tcBorders>
              <w:top w:val="nil"/>
              <w:left w:val="nil"/>
              <w:bottom w:val="single" w:sz="4" w:space="0" w:color="AEAAAA"/>
              <w:right w:val="single" w:sz="4" w:space="0" w:color="AEAAAA"/>
            </w:tcBorders>
            <w:shd w:val="clear" w:color="auto" w:fill="auto"/>
            <w:hideMark/>
          </w:tcPr>
          <w:p w14:paraId="45D22C74" w14:textId="77777777" w:rsidR="00C16678" w:rsidRPr="000969A7" w:rsidRDefault="00C16678" w:rsidP="00C16678">
            <w:pPr>
              <w:rPr>
                <w:rFonts w:ascii="Verdana" w:hAnsi="Verdana"/>
                <w:color w:val="000000"/>
                <w:szCs w:val="20"/>
              </w:rPr>
            </w:pPr>
            <w:r w:rsidRPr="000969A7">
              <w:rPr>
                <w:rFonts w:ascii="Verdana" w:hAnsi="Verdana"/>
                <w:color w:val="000000"/>
                <w:szCs w:val="20"/>
              </w:rPr>
              <w:t>Annual Risk Assessment</w:t>
            </w:r>
          </w:p>
        </w:tc>
      </w:tr>
      <w:tr w:rsidR="00C16678" w:rsidRPr="000969A7" w14:paraId="3E0122F0"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4181D497" w14:textId="0C717302" w:rsidR="00C16678" w:rsidRPr="000969A7" w:rsidRDefault="00C16678" w:rsidP="00C16678">
            <w:pPr>
              <w:jc w:val="right"/>
              <w:rPr>
                <w:rFonts w:ascii="Verdana" w:hAnsi="Verdana"/>
                <w:color w:val="000000"/>
                <w:szCs w:val="20"/>
              </w:rPr>
            </w:pPr>
            <w:r w:rsidRPr="000969A7">
              <w:rPr>
                <w:rFonts w:ascii="Verdana" w:hAnsi="Verdana"/>
                <w:color w:val="000000"/>
                <w:szCs w:val="20"/>
              </w:rPr>
              <w:t>119.</w:t>
            </w:r>
          </w:p>
        </w:tc>
        <w:tc>
          <w:tcPr>
            <w:tcW w:w="1474" w:type="dxa"/>
            <w:tcBorders>
              <w:top w:val="nil"/>
              <w:left w:val="nil"/>
              <w:bottom w:val="single" w:sz="4" w:space="0" w:color="AEAAAA"/>
              <w:right w:val="single" w:sz="4" w:space="0" w:color="AEAAAA"/>
            </w:tcBorders>
            <w:shd w:val="clear" w:color="auto" w:fill="auto"/>
            <w:noWrap/>
            <w:hideMark/>
          </w:tcPr>
          <w:p w14:paraId="2CC57B06" w14:textId="77777777" w:rsidR="00C16678" w:rsidRPr="000969A7" w:rsidRDefault="00C16678" w:rsidP="00C16678">
            <w:pPr>
              <w:rPr>
                <w:rFonts w:ascii="Verdana" w:hAnsi="Verdana"/>
                <w:color w:val="000000"/>
                <w:szCs w:val="20"/>
              </w:rPr>
            </w:pPr>
            <w:r w:rsidRPr="000969A7">
              <w:rPr>
                <w:rFonts w:ascii="Verdana" w:hAnsi="Verdana"/>
                <w:color w:val="000000"/>
                <w:szCs w:val="20"/>
              </w:rPr>
              <w:t>E10F2</w:t>
            </w:r>
          </w:p>
        </w:tc>
        <w:tc>
          <w:tcPr>
            <w:tcW w:w="1082" w:type="dxa"/>
            <w:tcBorders>
              <w:top w:val="nil"/>
              <w:left w:val="nil"/>
              <w:bottom w:val="single" w:sz="4" w:space="0" w:color="AEAAAA"/>
              <w:right w:val="single" w:sz="4" w:space="0" w:color="AEAAAA"/>
            </w:tcBorders>
            <w:shd w:val="clear" w:color="auto" w:fill="auto"/>
            <w:noWrap/>
            <w:vAlign w:val="bottom"/>
            <w:hideMark/>
          </w:tcPr>
          <w:p w14:paraId="2F0D6AAD" w14:textId="5CF756BD"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30C22BFE" w14:textId="5A4A4B48" w:rsidR="00C16678" w:rsidRPr="000969A7" w:rsidRDefault="00C16678" w:rsidP="00C16678">
            <w:pPr>
              <w:jc w:val="right"/>
              <w:rPr>
                <w:rFonts w:ascii="Verdana" w:hAnsi="Verdana"/>
                <w:color w:val="000000"/>
                <w:szCs w:val="20"/>
              </w:rPr>
            </w:pPr>
            <w:r w:rsidRPr="000969A7">
              <w:rPr>
                <w:rFonts w:ascii="Verdana" w:hAnsi="Verdana"/>
                <w:color w:val="000000"/>
                <w:szCs w:val="20"/>
              </w:rPr>
              <w:t>1</w:t>
            </w:r>
          </w:p>
        </w:tc>
        <w:tc>
          <w:tcPr>
            <w:tcW w:w="4627" w:type="dxa"/>
            <w:tcBorders>
              <w:top w:val="nil"/>
              <w:left w:val="nil"/>
              <w:bottom w:val="single" w:sz="4" w:space="0" w:color="AEAAAA"/>
              <w:right w:val="single" w:sz="4" w:space="0" w:color="AEAAAA"/>
            </w:tcBorders>
            <w:shd w:val="clear" w:color="auto" w:fill="auto"/>
            <w:hideMark/>
          </w:tcPr>
          <w:p w14:paraId="241E6B25" w14:textId="77777777" w:rsidR="00C16678" w:rsidRPr="000969A7" w:rsidRDefault="00C16678" w:rsidP="00C16678">
            <w:pPr>
              <w:rPr>
                <w:rFonts w:ascii="Verdana" w:hAnsi="Verdana"/>
                <w:color w:val="000000"/>
                <w:szCs w:val="20"/>
              </w:rPr>
            </w:pPr>
            <w:r w:rsidRPr="000969A7">
              <w:rPr>
                <w:rFonts w:ascii="Verdana" w:hAnsi="Verdana"/>
                <w:color w:val="000000"/>
                <w:szCs w:val="20"/>
              </w:rPr>
              <w:t>Incident Response Plan</w:t>
            </w:r>
          </w:p>
        </w:tc>
      </w:tr>
      <w:tr w:rsidR="00C16678" w:rsidRPr="000969A7" w14:paraId="27C8EE49"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4CA62961" w14:textId="303B0DE7" w:rsidR="00C16678" w:rsidRPr="000969A7" w:rsidRDefault="00C16678" w:rsidP="00C16678">
            <w:pPr>
              <w:jc w:val="right"/>
              <w:rPr>
                <w:rFonts w:ascii="Verdana" w:hAnsi="Verdana"/>
                <w:color w:val="000000"/>
                <w:szCs w:val="20"/>
              </w:rPr>
            </w:pPr>
            <w:r w:rsidRPr="000969A7">
              <w:rPr>
                <w:rFonts w:ascii="Verdana" w:hAnsi="Verdana"/>
                <w:color w:val="000000"/>
                <w:szCs w:val="20"/>
              </w:rPr>
              <w:t>120.</w:t>
            </w:r>
          </w:p>
        </w:tc>
        <w:tc>
          <w:tcPr>
            <w:tcW w:w="1474" w:type="dxa"/>
            <w:tcBorders>
              <w:top w:val="nil"/>
              <w:left w:val="nil"/>
              <w:bottom w:val="single" w:sz="4" w:space="0" w:color="AEAAAA"/>
              <w:right w:val="single" w:sz="4" w:space="0" w:color="AEAAAA"/>
            </w:tcBorders>
            <w:shd w:val="clear" w:color="auto" w:fill="auto"/>
            <w:noWrap/>
            <w:hideMark/>
          </w:tcPr>
          <w:p w14:paraId="1D8E4010" w14:textId="77777777" w:rsidR="00C16678" w:rsidRPr="000969A7" w:rsidRDefault="00C16678" w:rsidP="00C16678">
            <w:pPr>
              <w:rPr>
                <w:rFonts w:ascii="Verdana" w:hAnsi="Verdana"/>
                <w:color w:val="000000"/>
                <w:szCs w:val="20"/>
              </w:rPr>
            </w:pPr>
            <w:r w:rsidRPr="000969A7">
              <w:rPr>
                <w:rFonts w:ascii="Verdana" w:hAnsi="Verdana"/>
                <w:color w:val="000000"/>
                <w:szCs w:val="20"/>
              </w:rPr>
              <w:t>E10F3</w:t>
            </w:r>
          </w:p>
        </w:tc>
        <w:tc>
          <w:tcPr>
            <w:tcW w:w="1082" w:type="dxa"/>
            <w:tcBorders>
              <w:top w:val="nil"/>
              <w:left w:val="nil"/>
              <w:bottom w:val="single" w:sz="4" w:space="0" w:color="AEAAAA"/>
              <w:right w:val="single" w:sz="4" w:space="0" w:color="AEAAAA"/>
            </w:tcBorders>
            <w:shd w:val="clear" w:color="auto" w:fill="auto"/>
            <w:noWrap/>
            <w:vAlign w:val="bottom"/>
            <w:hideMark/>
          </w:tcPr>
          <w:p w14:paraId="753C66C6" w14:textId="2789C3FE"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293FA647" w14:textId="44E6AFD1" w:rsidR="00C16678" w:rsidRPr="000969A7" w:rsidRDefault="00C16678" w:rsidP="00C16678">
            <w:pPr>
              <w:jc w:val="right"/>
              <w:rPr>
                <w:rFonts w:ascii="Verdana" w:hAnsi="Verdana"/>
                <w:color w:val="000000"/>
                <w:szCs w:val="20"/>
              </w:rPr>
            </w:pPr>
            <w:r w:rsidRPr="000969A7">
              <w:rPr>
                <w:rFonts w:ascii="Verdana" w:hAnsi="Verdana"/>
                <w:color w:val="000000"/>
                <w:szCs w:val="20"/>
              </w:rPr>
              <w:t>1</w:t>
            </w:r>
          </w:p>
        </w:tc>
        <w:tc>
          <w:tcPr>
            <w:tcW w:w="4627" w:type="dxa"/>
            <w:tcBorders>
              <w:top w:val="nil"/>
              <w:left w:val="nil"/>
              <w:bottom w:val="single" w:sz="4" w:space="0" w:color="AEAAAA"/>
              <w:right w:val="single" w:sz="4" w:space="0" w:color="AEAAAA"/>
            </w:tcBorders>
            <w:shd w:val="clear" w:color="auto" w:fill="auto"/>
            <w:hideMark/>
          </w:tcPr>
          <w:p w14:paraId="09DABE73" w14:textId="77777777" w:rsidR="00C16678" w:rsidRPr="000969A7" w:rsidRDefault="00C16678" w:rsidP="00C16678">
            <w:pPr>
              <w:rPr>
                <w:rFonts w:ascii="Verdana" w:hAnsi="Verdana"/>
                <w:color w:val="000000"/>
                <w:szCs w:val="20"/>
              </w:rPr>
            </w:pPr>
            <w:r w:rsidRPr="000969A7">
              <w:rPr>
                <w:rFonts w:ascii="Verdana" w:hAnsi="Verdana"/>
                <w:color w:val="000000"/>
                <w:szCs w:val="20"/>
              </w:rPr>
              <w:t>Intrusion Detection Systems</w:t>
            </w:r>
          </w:p>
        </w:tc>
      </w:tr>
      <w:tr w:rsidR="00C16678" w:rsidRPr="000969A7" w14:paraId="55F2FD4D"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626A3C50" w14:textId="2CBE458D" w:rsidR="00C16678" w:rsidRPr="000969A7" w:rsidRDefault="00C16678" w:rsidP="00C16678">
            <w:pPr>
              <w:jc w:val="right"/>
              <w:rPr>
                <w:rFonts w:ascii="Verdana" w:hAnsi="Verdana"/>
                <w:color w:val="000000"/>
                <w:szCs w:val="20"/>
              </w:rPr>
            </w:pPr>
            <w:r w:rsidRPr="000969A7">
              <w:rPr>
                <w:rFonts w:ascii="Verdana" w:hAnsi="Verdana"/>
                <w:color w:val="000000"/>
                <w:szCs w:val="20"/>
              </w:rPr>
              <w:t>121.</w:t>
            </w:r>
          </w:p>
        </w:tc>
        <w:tc>
          <w:tcPr>
            <w:tcW w:w="1474" w:type="dxa"/>
            <w:tcBorders>
              <w:top w:val="nil"/>
              <w:left w:val="nil"/>
              <w:bottom w:val="single" w:sz="4" w:space="0" w:color="AEAAAA"/>
              <w:right w:val="single" w:sz="4" w:space="0" w:color="AEAAAA"/>
            </w:tcBorders>
            <w:shd w:val="clear" w:color="auto" w:fill="auto"/>
            <w:noWrap/>
            <w:hideMark/>
          </w:tcPr>
          <w:p w14:paraId="2098A214" w14:textId="77777777" w:rsidR="00C16678" w:rsidRPr="000969A7" w:rsidRDefault="00C16678" w:rsidP="00C16678">
            <w:pPr>
              <w:rPr>
                <w:rFonts w:ascii="Verdana" w:hAnsi="Verdana"/>
                <w:color w:val="000000"/>
                <w:szCs w:val="20"/>
              </w:rPr>
            </w:pPr>
            <w:r w:rsidRPr="000969A7">
              <w:rPr>
                <w:rFonts w:ascii="Verdana" w:hAnsi="Verdana"/>
                <w:color w:val="000000"/>
                <w:szCs w:val="20"/>
              </w:rPr>
              <w:t>E10F4</w:t>
            </w:r>
          </w:p>
        </w:tc>
        <w:tc>
          <w:tcPr>
            <w:tcW w:w="1082" w:type="dxa"/>
            <w:tcBorders>
              <w:top w:val="nil"/>
              <w:left w:val="nil"/>
              <w:bottom w:val="single" w:sz="4" w:space="0" w:color="AEAAAA"/>
              <w:right w:val="single" w:sz="4" w:space="0" w:color="AEAAAA"/>
            </w:tcBorders>
            <w:shd w:val="clear" w:color="auto" w:fill="auto"/>
            <w:noWrap/>
            <w:vAlign w:val="bottom"/>
            <w:hideMark/>
          </w:tcPr>
          <w:p w14:paraId="1A8EAB04" w14:textId="004C4981"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6E437272" w14:textId="3897F83B" w:rsidR="00C16678" w:rsidRPr="000969A7" w:rsidRDefault="00C16678" w:rsidP="00C16678">
            <w:pPr>
              <w:jc w:val="right"/>
              <w:rPr>
                <w:rFonts w:ascii="Verdana" w:hAnsi="Verdana"/>
                <w:color w:val="000000"/>
                <w:szCs w:val="20"/>
              </w:rPr>
            </w:pPr>
            <w:r w:rsidRPr="000969A7">
              <w:rPr>
                <w:rFonts w:ascii="Verdana" w:hAnsi="Verdana"/>
                <w:color w:val="000000"/>
                <w:szCs w:val="20"/>
              </w:rPr>
              <w:t>1</w:t>
            </w:r>
          </w:p>
        </w:tc>
        <w:tc>
          <w:tcPr>
            <w:tcW w:w="4627" w:type="dxa"/>
            <w:tcBorders>
              <w:top w:val="nil"/>
              <w:left w:val="nil"/>
              <w:bottom w:val="single" w:sz="4" w:space="0" w:color="AEAAAA"/>
              <w:right w:val="single" w:sz="4" w:space="0" w:color="AEAAAA"/>
            </w:tcBorders>
            <w:shd w:val="clear" w:color="auto" w:fill="auto"/>
            <w:hideMark/>
          </w:tcPr>
          <w:p w14:paraId="2C8A6FE2" w14:textId="77777777" w:rsidR="00C16678" w:rsidRPr="000969A7" w:rsidRDefault="00C16678" w:rsidP="00C16678">
            <w:pPr>
              <w:rPr>
                <w:rFonts w:ascii="Verdana" w:hAnsi="Verdana"/>
                <w:color w:val="000000"/>
                <w:szCs w:val="20"/>
              </w:rPr>
            </w:pPr>
            <w:r w:rsidRPr="000969A7">
              <w:rPr>
                <w:rFonts w:ascii="Verdana" w:hAnsi="Verdana"/>
                <w:color w:val="000000"/>
                <w:szCs w:val="20"/>
              </w:rPr>
              <w:t>Mobile Devices Encryption</w:t>
            </w:r>
          </w:p>
        </w:tc>
      </w:tr>
      <w:tr w:rsidR="00C16678" w:rsidRPr="000969A7" w14:paraId="43E74DAB"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65EC68C2" w14:textId="172111EF" w:rsidR="00C16678" w:rsidRPr="000969A7" w:rsidRDefault="00C16678" w:rsidP="00C16678">
            <w:pPr>
              <w:jc w:val="right"/>
              <w:rPr>
                <w:rFonts w:ascii="Verdana" w:hAnsi="Verdana"/>
                <w:color w:val="000000"/>
                <w:szCs w:val="20"/>
              </w:rPr>
            </w:pPr>
            <w:r w:rsidRPr="000969A7">
              <w:rPr>
                <w:rFonts w:ascii="Verdana" w:hAnsi="Verdana"/>
                <w:color w:val="000000"/>
                <w:szCs w:val="20"/>
              </w:rPr>
              <w:t>122.</w:t>
            </w:r>
          </w:p>
        </w:tc>
        <w:tc>
          <w:tcPr>
            <w:tcW w:w="1474" w:type="dxa"/>
            <w:tcBorders>
              <w:top w:val="nil"/>
              <w:left w:val="nil"/>
              <w:bottom w:val="single" w:sz="4" w:space="0" w:color="AEAAAA"/>
              <w:right w:val="single" w:sz="4" w:space="0" w:color="AEAAAA"/>
            </w:tcBorders>
            <w:shd w:val="clear" w:color="auto" w:fill="auto"/>
            <w:noWrap/>
            <w:hideMark/>
          </w:tcPr>
          <w:p w14:paraId="397BC8FF" w14:textId="77777777" w:rsidR="00C16678" w:rsidRPr="000969A7" w:rsidRDefault="00C16678" w:rsidP="00C16678">
            <w:pPr>
              <w:rPr>
                <w:rFonts w:ascii="Verdana" w:hAnsi="Verdana"/>
                <w:color w:val="000000"/>
                <w:szCs w:val="20"/>
              </w:rPr>
            </w:pPr>
            <w:r w:rsidRPr="000969A7">
              <w:rPr>
                <w:rFonts w:ascii="Verdana" w:hAnsi="Verdana"/>
                <w:color w:val="000000"/>
                <w:szCs w:val="20"/>
              </w:rPr>
              <w:t>E10F5</w:t>
            </w:r>
          </w:p>
        </w:tc>
        <w:tc>
          <w:tcPr>
            <w:tcW w:w="1082" w:type="dxa"/>
            <w:tcBorders>
              <w:top w:val="nil"/>
              <w:left w:val="nil"/>
              <w:bottom w:val="single" w:sz="4" w:space="0" w:color="AEAAAA"/>
              <w:right w:val="single" w:sz="4" w:space="0" w:color="AEAAAA"/>
            </w:tcBorders>
            <w:shd w:val="clear" w:color="auto" w:fill="auto"/>
            <w:noWrap/>
            <w:vAlign w:val="bottom"/>
            <w:hideMark/>
          </w:tcPr>
          <w:p w14:paraId="5CDAB567" w14:textId="54F56916"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4D6E174B" w14:textId="12743FC2" w:rsidR="00C16678" w:rsidRPr="000969A7" w:rsidRDefault="00C16678" w:rsidP="00C16678">
            <w:pPr>
              <w:jc w:val="right"/>
              <w:rPr>
                <w:rFonts w:ascii="Verdana" w:hAnsi="Verdana"/>
                <w:color w:val="000000"/>
                <w:szCs w:val="20"/>
              </w:rPr>
            </w:pPr>
            <w:r w:rsidRPr="000969A7">
              <w:rPr>
                <w:rFonts w:ascii="Verdana" w:hAnsi="Verdana"/>
                <w:color w:val="000000"/>
                <w:szCs w:val="20"/>
              </w:rPr>
              <w:t>1</w:t>
            </w:r>
          </w:p>
        </w:tc>
        <w:tc>
          <w:tcPr>
            <w:tcW w:w="4627" w:type="dxa"/>
            <w:tcBorders>
              <w:top w:val="nil"/>
              <w:left w:val="nil"/>
              <w:bottom w:val="single" w:sz="4" w:space="0" w:color="AEAAAA"/>
              <w:right w:val="single" w:sz="4" w:space="0" w:color="AEAAAA"/>
            </w:tcBorders>
            <w:shd w:val="clear" w:color="auto" w:fill="auto"/>
            <w:hideMark/>
          </w:tcPr>
          <w:p w14:paraId="13808126" w14:textId="77777777" w:rsidR="00C16678" w:rsidRPr="000969A7" w:rsidRDefault="00C16678" w:rsidP="00C16678">
            <w:pPr>
              <w:rPr>
                <w:rFonts w:ascii="Verdana" w:hAnsi="Verdana"/>
                <w:color w:val="000000"/>
                <w:szCs w:val="20"/>
              </w:rPr>
            </w:pPr>
            <w:r w:rsidRPr="000969A7">
              <w:rPr>
                <w:rFonts w:ascii="Verdana" w:hAnsi="Verdana"/>
                <w:color w:val="000000"/>
                <w:szCs w:val="20"/>
              </w:rPr>
              <w:t>Mobile Device Data Wiping</w:t>
            </w:r>
          </w:p>
        </w:tc>
      </w:tr>
      <w:tr w:rsidR="00C16678" w:rsidRPr="000969A7" w14:paraId="16FD18C2"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1B9B822C" w14:textId="74D8BA58" w:rsidR="00C16678" w:rsidRPr="000969A7" w:rsidRDefault="00C16678" w:rsidP="00C16678">
            <w:pPr>
              <w:jc w:val="right"/>
              <w:rPr>
                <w:rFonts w:ascii="Verdana" w:hAnsi="Verdana"/>
                <w:color w:val="000000"/>
                <w:szCs w:val="20"/>
              </w:rPr>
            </w:pPr>
            <w:r w:rsidRPr="000969A7">
              <w:rPr>
                <w:rFonts w:ascii="Verdana" w:hAnsi="Verdana"/>
                <w:color w:val="000000"/>
                <w:szCs w:val="20"/>
              </w:rPr>
              <w:t>123.</w:t>
            </w:r>
          </w:p>
        </w:tc>
        <w:tc>
          <w:tcPr>
            <w:tcW w:w="1474" w:type="dxa"/>
            <w:tcBorders>
              <w:top w:val="nil"/>
              <w:left w:val="nil"/>
              <w:bottom w:val="single" w:sz="4" w:space="0" w:color="AEAAAA"/>
              <w:right w:val="single" w:sz="4" w:space="0" w:color="AEAAAA"/>
            </w:tcBorders>
            <w:shd w:val="clear" w:color="auto" w:fill="auto"/>
            <w:noWrap/>
            <w:hideMark/>
          </w:tcPr>
          <w:p w14:paraId="37DD9EC9" w14:textId="77777777" w:rsidR="00C16678" w:rsidRPr="000969A7" w:rsidRDefault="00C16678" w:rsidP="00C16678">
            <w:pPr>
              <w:rPr>
                <w:rFonts w:ascii="Verdana" w:hAnsi="Verdana"/>
                <w:color w:val="000000"/>
                <w:szCs w:val="20"/>
              </w:rPr>
            </w:pPr>
            <w:r w:rsidRPr="000969A7">
              <w:rPr>
                <w:rFonts w:ascii="Verdana" w:hAnsi="Verdana"/>
                <w:color w:val="000000"/>
                <w:szCs w:val="20"/>
              </w:rPr>
              <w:t>E10F6</w:t>
            </w:r>
          </w:p>
        </w:tc>
        <w:tc>
          <w:tcPr>
            <w:tcW w:w="1082" w:type="dxa"/>
            <w:tcBorders>
              <w:top w:val="nil"/>
              <w:left w:val="nil"/>
              <w:bottom w:val="single" w:sz="4" w:space="0" w:color="AEAAAA"/>
              <w:right w:val="single" w:sz="4" w:space="0" w:color="AEAAAA"/>
            </w:tcBorders>
            <w:shd w:val="clear" w:color="auto" w:fill="auto"/>
            <w:noWrap/>
            <w:vAlign w:val="bottom"/>
            <w:hideMark/>
          </w:tcPr>
          <w:p w14:paraId="4C2165D4" w14:textId="7D58EAD4" w:rsidR="00C16678" w:rsidRPr="000969A7" w:rsidRDefault="00C16678" w:rsidP="00C16678">
            <w:pPr>
              <w:rPr>
                <w:rFonts w:ascii="Verdana" w:hAnsi="Verdana"/>
                <w:color w:val="000000"/>
                <w:szCs w:val="20"/>
              </w:rPr>
            </w:pPr>
            <w:r w:rsidRPr="000969A7">
              <w:rPr>
                <w:rFonts w:ascii="Verdana" w:hAnsi="Verdana"/>
                <w:color w:val="000000"/>
                <w:szCs w:val="20"/>
              </w:rPr>
              <w:t>String</w:t>
            </w:r>
          </w:p>
        </w:tc>
        <w:tc>
          <w:tcPr>
            <w:tcW w:w="1637" w:type="dxa"/>
            <w:tcBorders>
              <w:top w:val="nil"/>
              <w:left w:val="nil"/>
              <w:bottom w:val="single" w:sz="4" w:space="0" w:color="AEAAAA"/>
              <w:right w:val="single" w:sz="4" w:space="0" w:color="AEAAAA"/>
            </w:tcBorders>
            <w:shd w:val="clear" w:color="auto" w:fill="auto"/>
            <w:noWrap/>
            <w:vAlign w:val="bottom"/>
            <w:hideMark/>
          </w:tcPr>
          <w:p w14:paraId="384C4391" w14:textId="41CFE7A1" w:rsidR="00C16678" w:rsidRPr="000969A7" w:rsidRDefault="00C16678" w:rsidP="00C16678">
            <w:pPr>
              <w:jc w:val="right"/>
              <w:rPr>
                <w:rFonts w:ascii="Verdana" w:hAnsi="Verdana"/>
                <w:color w:val="000000"/>
                <w:szCs w:val="20"/>
              </w:rPr>
            </w:pPr>
            <w:r w:rsidRPr="000969A7">
              <w:rPr>
                <w:rFonts w:ascii="Verdana" w:hAnsi="Verdana"/>
                <w:color w:val="000000"/>
                <w:szCs w:val="20"/>
              </w:rPr>
              <w:t>3</w:t>
            </w:r>
          </w:p>
        </w:tc>
        <w:tc>
          <w:tcPr>
            <w:tcW w:w="4627" w:type="dxa"/>
            <w:tcBorders>
              <w:top w:val="nil"/>
              <w:left w:val="nil"/>
              <w:bottom w:val="single" w:sz="4" w:space="0" w:color="AEAAAA"/>
              <w:right w:val="single" w:sz="4" w:space="0" w:color="AEAAAA"/>
            </w:tcBorders>
            <w:shd w:val="clear" w:color="auto" w:fill="auto"/>
            <w:hideMark/>
          </w:tcPr>
          <w:p w14:paraId="60C8EB70" w14:textId="5C513D50" w:rsidR="00C16678" w:rsidRPr="000969A7" w:rsidRDefault="00C16678" w:rsidP="00C16678">
            <w:pPr>
              <w:rPr>
                <w:rFonts w:ascii="Verdana" w:hAnsi="Verdana"/>
                <w:color w:val="000000"/>
                <w:szCs w:val="20"/>
              </w:rPr>
            </w:pPr>
            <w:r w:rsidRPr="000969A7">
              <w:rPr>
                <w:rFonts w:ascii="Verdana" w:hAnsi="Verdana"/>
                <w:color w:val="000000"/>
                <w:szCs w:val="20"/>
              </w:rPr>
              <w:t xml:space="preserve">Penetration Testing to Identify Security Vulnerabilities </w:t>
            </w:r>
          </w:p>
        </w:tc>
      </w:tr>
      <w:tr w:rsidR="00C16678" w:rsidRPr="000969A7" w14:paraId="42966218"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06AB81A1" w14:textId="598102C5" w:rsidR="00C16678" w:rsidRPr="000969A7" w:rsidRDefault="00C16678" w:rsidP="00C16678">
            <w:pPr>
              <w:jc w:val="right"/>
              <w:rPr>
                <w:rFonts w:ascii="Verdana" w:hAnsi="Verdana"/>
                <w:color w:val="000000"/>
                <w:szCs w:val="20"/>
              </w:rPr>
            </w:pPr>
            <w:r w:rsidRPr="000969A7">
              <w:rPr>
                <w:rFonts w:ascii="Verdana" w:hAnsi="Verdana"/>
                <w:color w:val="000000"/>
                <w:szCs w:val="20"/>
              </w:rPr>
              <w:t>124.</w:t>
            </w:r>
          </w:p>
        </w:tc>
        <w:tc>
          <w:tcPr>
            <w:tcW w:w="1474" w:type="dxa"/>
            <w:tcBorders>
              <w:top w:val="nil"/>
              <w:left w:val="nil"/>
              <w:bottom w:val="single" w:sz="4" w:space="0" w:color="AEAAAA"/>
              <w:right w:val="single" w:sz="4" w:space="0" w:color="AEAAAA"/>
            </w:tcBorders>
            <w:shd w:val="clear" w:color="auto" w:fill="auto"/>
            <w:noWrap/>
            <w:hideMark/>
          </w:tcPr>
          <w:p w14:paraId="7C98A4F9" w14:textId="77777777" w:rsidR="00C16678" w:rsidRPr="000969A7" w:rsidRDefault="00C16678" w:rsidP="00C16678">
            <w:pPr>
              <w:rPr>
                <w:rFonts w:ascii="Verdana" w:hAnsi="Verdana"/>
                <w:color w:val="000000"/>
                <w:szCs w:val="20"/>
              </w:rPr>
            </w:pPr>
            <w:r w:rsidRPr="000969A7">
              <w:rPr>
                <w:rFonts w:ascii="Verdana" w:hAnsi="Verdana"/>
                <w:color w:val="000000"/>
                <w:szCs w:val="20"/>
              </w:rPr>
              <w:t>E10F7</w:t>
            </w:r>
          </w:p>
        </w:tc>
        <w:tc>
          <w:tcPr>
            <w:tcW w:w="1082" w:type="dxa"/>
            <w:tcBorders>
              <w:top w:val="nil"/>
              <w:left w:val="nil"/>
              <w:bottom w:val="single" w:sz="4" w:space="0" w:color="AEAAAA"/>
              <w:right w:val="single" w:sz="4" w:space="0" w:color="AEAAAA"/>
            </w:tcBorders>
            <w:shd w:val="clear" w:color="auto" w:fill="auto"/>
            <w:noWrap/>
            <w:vAlign w:val="bottom"/>
            <w:hideMark/>
          </w:tcPr>
          <w:p w14:paraId="06FDDA19" w14:textId="7876ED28" w:rsidR="00C16678" w:rsidRPr="000969A7" w:rsidRDefault="00C16678" w:rsidP="00C16678">
            <w:pPr>
              <w:rPr>
                <w:rFonts w:ascii="Verdana" w:hAnsi="Verdana"/>
                <w:color w:val="000000"/>
                <w:szCs w:val="20"/>
              </w:rPr>
            </w:pPr>
            <w:r w:rsidRPr="000969A7">
              <w:rPr>
                <w:rFonts w:ascii="Verdana" w:hAnsi="Verdana"/>
                <w:color w:val="000000"/>
                <w:szCs w:val="20"/>
              </w:rPr>
              <w:t>String</w:t>
            </w:r>
          </w:p>
        </w:tc>
        <w:tc>
          <w:tcPr>
            <w:tcW w:w="1637" w:type="dxa"/>
            <w:tcBorders>
              <w:top w:val="nil"/>
              <w:left w:val="nil"/>
              <w:bottom w:val="single" w:sz="4" w:space="0" w:color="AEAAAA"/>
              <w:right w:val="single" w:sz="4" w:space="0" w:color="AEAAAA"/>
            </w:tcBorders>
            <w:shd w:val="clear" w:color="auto" w:fill="auto"/>
            <w:noWrap/>
            <w:vAlign w:val="bottom"/>
            <w:hideMark/>
          </w:tcPr>
          <w:p w14:paraId="53A4AB73" w14:textId="7819793F" w:rsidR="00C16678" w:rsidRPr="000969A7" w:rsidRDefault="00C16678" w:rsidP="00C16678">
            <w:pPr>
              <w:jc w:val="right"/>
              <w:rPr>
                <w:rFonts w:ascii="Verdana" w:hAnsi="Verdana"/>
                <w:color w:val="000000"/>
                <w:szCs w:val="20"/>
              </w:rPr>
            </w:pPr>
            <w:r w:rsidRPr="000969A7">
              <w:rPr>
                <w:rFonts w:ascii="Verdana" w:hAnsi="Verdana"/>
                <w:color w:val="000000"/>
                <w:szCs w:val="20"/>
              </w:rPr>
              <w:t>3</w:t>
            </w:r>
          </w:p>
        </w:tc>
        <w:tc>
          <w:tcPr>
            <w:tcW w:w="4627" w:type="dxa"/>
            <w:tcBorders>
              <w:top w:val="nil"/>
              <w:left w:val="nil"/>
              <w:bottom w:val="single" w:sz="4" w:space="0" w:color="AEAAAA"/>
              <w:right w:val="single" w:sz="4" w:space="0" w:color="AEAAAA"/>
            </w:tcBorders>
            <w:shd w:val="clear" w:color="auto" w:fill="auto"/>
            <w:hideMark/>
          </w:tcPr>
          <w:p w14:paraId="6F5247B8" w14:textId="77777777" w:rsidR="00C16678" w:rsidRPr="000969A7" w:rsidRDefault="00C16678" w:rsidP="00C16678">
            <w:pPr>
              <w:rPr>
                <w:rFonts w:ascii="Verdana" w:hAnsi="Verdana"/>
                <w:color w:val="000000"/>
                <w:szCs w:val="20"/>
              </w:rPr>
            </w:pPr>
            <w:r w:rsidRPr="000969A7">
              <w:rPr>
                <w:rFonts w:ascii="Verdana" w:hAnsi="Verdana"/>
                <w:color w:val="000000"/>
                <w:szCs w:val="20"/>
              </w:rPr>
              <w:t>Strong Password Requirements</w:t>
            </w:r>
          </w:p>
        </w:tc>
      </w:tr>
      <w:tr w:rsidR="00C16678" w:rsidRPr="000969A7" w14:paraId="03EEC2AB"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1E3DFD20" w14:textId="46179FB0" w:rsidR="00C16678" w:rsidRPr="000969A7" w:rsidRDefault="00C16678" w:rsidP="00C16678">
            <w:pPr>
              <w:jc w:val="right"/>
              <w:rPr>
                <w:rFonts w:ascii="Verdana" w:hAnsi="Verdana"/>
                <w:color w:val="000000"/>
                <w:szCs w:val="20"/>
              </w:rPr>
            </w:pPr>
            <w:r w:rsidRPr="000969A7">
              <w:rPr>
                <w:rFonts w:ascii="Verdana" w:hAnsi="Verdana"/>
                <w:color w:val="000000"/>
                <w:szCs w:val="20"/>
              </w:rPr>
              <w:t>125.</w:t>
            </w:r>
          </w:p>
        </w:tc>
        <w:tc>
          <w:tcPr>
            <w:tcW w:w="1474" w:type="dxa"/>
            <w:tcBorders>
              <w:top w:val="nil"/>
              <w:left w:val="nil"/>
              <w:bottom w:val="single" w:sz="4" w:space="0" w:color="AEAAAA"/>
              <w:right w:val="single" w:sz="4" w:space="0" w:color="AEAAAA"/>
            </w:tcBorders>
            <w:shd w:val="clear" w:color="auto" w:fill="auto"/>
            <w:noWrap/>
            <w:hideMark/>
          </w:tcPr>
          <w:p w14:paraId="4B247643" w14:textId="77777777" w:rsidR="00C16678" w:rsidRPr="000969A7" w:rsidRDefault="00C16678" w:rsidP="00C16678">
            <w:pPr>
              <w:rPr>
                <w:rFonts w:ascii="Verdana" w:hAnsi="Verdana"/>
                <w:color w:val="000000"/>
                <w:szCs w:val="20"/>
              </w:rPr>
            </w:pPr>
            <w:r w:rsidRPr="000969A7">
              <w:rPr>
                <w:rFonts w:ascii="Verdana" w:hAnsi="Verdana"/>
                <w:color w:val="000000"/>
                <w:szCs w:val="20"/>
              </w:rPr>
              <w:t>E10F8</w:t>
            </w:r>
          </w:p>
        </w:tc>
        <w:tc>
          <w:tcPr>
            <w:tcW w:w="1082" w:type="dxa"/>
            <w:tcBorders>
              <w:top w:val="nil"/>
              <w:left w:val="nil"/>
              <w:bottom w:val="single" w:sz="4" w:space="0" w:color="AEAAAA"/>
              <w:right w:val="single" w:sz="4" w:space="0" w:color="AEAAAA"/>
            </w:tcBorders>
            <w:shd w:val="clear" w:color="auto" w:fill="auto"/>
            <w:noWrap/>
            <w:vAlign w:val="bottom"/>
            <w:hideMark/>
          </w:tcPr>
          <w:p w14:paraId="50D9C6AD" w14:textId="25361601"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4DA7A89F" w14:textId="67613DAA" w:rsidR="00C16678" w:rsidRPr="000969A7" w:rsidRDefault="00C16678" w:rsidP="00C16678">
            <w:pPr>
              <w:jc w:val="right"/>
              <w:rPr>
                <w:rFonts w:ascii="Verdana" w:hAnsi="Verdana"/>
                <w:color w:val="000000"/>
                <w:szCs w:val="20"/>
              </w:rPr>
            </w:pPr>
            <w:r w:rsidRPr="000969A7">
              <w:rPr>
                <w:rFonts w:ascii="Verdana" w:hAnsi="Verdana"/>
                <w:color w:val="000000"/>
                <w:szCs w:val="20"/>
              </w:rPr>
              <w:t>1</w:t>
            </w:r>
          </w:p>
        </w:tc>
        <w:tc>
          <w:tcPr>
            <w:tcW w:w="4627" w:type="dxa"/>
            <w:tcBorders>
              <w:top w:val="nil"/>
              <w:left w:val="nil"/>
              <w:bottom w:val="single" w:sz="4" w:space="0" w:color="AEAAAA"/>
              <w:right w:val="single" w:sz="4" w:space="0" w:color="AEAAAA"/>
            </w:tcBorders>
            <w:shd w:val="clear" w:color="auto" w:fill="auto"/>
            <w:hideMark/>
          </w:tcPr>
          <w:p w14:paraId="33FCCA6F" w14:textId="77777777" w:rsidR="00C16678" w:rsidRPr="000969A7" w:rsidRDefault="00C16678" w:rsidP="00C16678">
            <w:pPr>
              <w:rPr>
                <w:rFonts w:ascii="Verdana" w:hAnsi="Verdana"/>
                <w:color w:val="000000"/>
                <w:szCs w:val="20"/>
              </w:rPr>
            </w:pPr>
            <w:r w:rsidRPr="000969A7">
              <w:rPr>
                <w:rFonts w:ascii="Verdana" w:hAnsi="Verdana"/>
                <w:color w:val="000000"/>
                <w:szCs w:val="20"/>
              </w:rPr>
              <w:t xml:space="preserve">Two-Factor Authentication </w:t>
            </w:r>
          </w:p>
        </w:tc>
      </w:tr>
      <w:tr w:rsidR="00C16678" w:rsidRPr="000969A7" w14:paraId="1A540212"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79AED264" w14:textId="62EF258F" w:rsidR="00C16678" w:rsidRPr="000969A7" w:rsidRDefault="00C16678" w:rsidP="00C16678">
            <w:pPr>
              <w:jc w:val="right"/>
              <w:rPr>
                <w:rFonts w:ascii="Verdana" w:hAnsi="Verdana"/>
                <w:color w:val="000000"/>
                <w:szCs w:val="20"/>
              </w:rPr>
            </w:pPr>
            <w:r w:rsidRPr="000969A7">
              <w:rPr>
                <w:rFonts w:ascii="Verdana" w:hAnsi="Verdana"/>
                <w:color w:val="000000"/>
                <w:szCs w:val="20"/>
              </w:rPr>
              <w:t>126.</w:t>
            </w:r>
          </w:p>
        </w:tc>
        <w:tc>
          <w:tcPr>
            <w:tcW w:w="1474" w:type="dxa"/>
            <w:tcBorders>
              <w:top w:val="nil"/>
              <w:left w:val="nil"/>
              <w:bottom w:val="single" w:sz="4" w:space="0" w:color="AEAAAA"/>
              <w:right w:val="single" w:sz="4" w:space="0" w:color="AEAAAA"/>
            </w:tcBorders>
            <w:shd w:val="clear" w:color="auto" w:fill="auto"/>
            <w:noWrap/>
            <w:hideMark/>
          </w:tcPr>
          <w:p w14:paraId="42CA2FFA" w14:textId="77777777" w:rsidR="00C16678" w:rsidRPr="000969A7" w:rsidRDefault="00C16678" w:rsidP="00C16678">
            <w:pPr>
              <w:rPr>
                <w:rFonts w:ascii="Verdana" w:hAnsi="Verdana"/>
                <w:color w:val="000000"/>
                <w:szCs w:val="20"/>
              </w:rPr>
            </w:pPr>
            <w:r w:rsidRPr="000969A7">
              <w:rPr>
                <w:rFonts w:ascii="Verdana" w:hAnsi="Verdana"/>
                <w:color w:val="000000"/>
                <w:szCs w:val="20"/>
              </w:rPr>
              <w:t>E10G</w:t>
            </w:r>
          </w:p>
        </w:tc>
        <w:tc>
          <w:tcPr>
            <w:tcW w:w="1082" w:type="dxa"/>
            <w:tcBorders>
              <w:top w:val="nil"/>
              <w:left w:val="nil"/>
              <w:bottom w:val="single" w:sz="4" w:space="0" w:color="AEAAAA"/>
              <w:right w:val="single" w:sz="4" w:space="0" w:color="AEAAAA"/>
            </w:tcBorders>
            <w:shd w:val="clear" w:color="auto" w:fill="auto"/>
            <w:noWrap/>
            <w:vAlign w:val="bottom"/>
            <w:hideMark/>
          </w:tcPr>
          <w:p w14:paraId="619F6827" w14:textId="2139A5F4" w:rsidR="00C16678" w:rsidRPr="000969A7" w:rsidRDefault="00C16678" w:rsidP="00C16678">
            <w:pPr>
              <w:rPr>
                <w:rFonts w:ascii="Verdana" w:hAnsi="Verdana"/>
                <w:color w:val="000000"/>
                <w:szCs w:val="20"/>
              </w:rPr>
            </w:pPr>
            <w:r w:rsidRPr="000969A7">
              <w:rPr>
                <w:rFonts w:ascii="Verdana" w:hAnsi="Verdana"/>
                <w:color w:val="000000"/>
                <w:szCs w:val="20"/>
              </w:rPr>
              <w:t>String</w:t>
            </w:r>
          </w:p>
        </w:tc>
        <w:tc>
          <w:tcPr>
            <w:tcW w:w="1637" w:type="dxa"/>
            <w:tcBorders>
              <w:top w:val="nil"/>
              <w:left w:val="nil"/>
              <w:bottom w:val="single" w:sz="4" w:space="0" w:color="AEAAAA"/>
              <w:right w:val="single" w:sz="4" w:space="0" w:color="AEAAAA"/>
            </w:tcBorders>
            <w:shd w:val="clear" w:color="auto" w:fill="auto"/>
            <w:noWrap/>
            <w:vAlign w:val="bottom"/>
            <w:hideMark/>
          </w:tcPr>
          <w:p w14:paraId="3B6B944F" w14:textId="0F7E0AE8" w:rsidR="00C16678" w:rsidRPr="000969A7" w:rsidRDefault="00C16678" w:rsidP="00C16678">
            <w:pPr>
              <w:jc w:val="right"/>
              <w:rPr>
                <w:rFonts w:ascii="Verdana" w:hAnsi="Verdana"/>
                <w:color w:val="000000"/>
                <w:szCs w:val="20"/>
              </w:rPr>
            </w:pPr>
            <w:r w:rsidRPr="000969A7">
              <w:rPr>
                <w:rFonts w:ascii="Verdana" w:hAnsi="Verdana"/>
                <w:color w:val="000000"/>
                <w:szCs w:val="20"/>
              </w:rPr>
              <w:t>3</w:t>
            </w:r>
          </w:p>
        </w:tc>
        <w:tc>
          <w:tcPr>
            <w:tcW w:w="4627" w:type="dxa"/>
            <w:tcBorders>
              <w:top w:val="nil"/>
              <w:left w:val="nil"/>
              <w:bottom w:val="single" w:sz="4" w:space="0" w:color="AEAAAA"/>
              <w:right w:val="single" w:sz="4" w:space="0" w:color="AEAAAA"/>
            </w:tcBorders>
            <w:shd w:val="clear" w:color="auto" w:fill="auto"/>
            <w:hideMark/>
          </w:tcPr>
          <w:p w14:paraId="29256302" w14:textId="0DDA1E8D" w:rsidR="00C16678" w:rsidRPr="000969A7" w:rsidRDefault="00C16678" w:rsidP="00C16678">
            <w:pPr>
              <w:rPr>
                <w:rFonts w:ascii="Verdana" w:hAnsi="Verdana"/>
                <w:color w:val="000000"/>
                <w:szCs w:val="20"/>
              </w:rPr>
            </w:pPr>
            <w:r w:rsidRPr="000969A7">
              <w:rPr>
                <w:rFonts w:ascii="Verdana" w:hAnsi="Verdana"/>
                <w:color w:val="000000"/>
                <w:szCs w:val="20"/>
              </w:rPr>
              <w:t>Hospital or Health System Board Oversight of Risk Management and Reduction Specifically Include Consideration of Cybersecurity Risk</w:t>
            </w:r>
          </w:p>
        </w:tc>
      </w:tr>
      <w:tr w:rsidR="00C16678" w:rsidRPr="000969A7" w14:paraId="0BA54E3A"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23E024D0" w14:textId="6993519F" w:rsidR="00C16678" w:rsidRPr="000969A7" w:rsidRDefault="00C16678" w:rsidP="00C16678">
            <w:pPr>
              <w:jc w:val="right"/>
              <w:rPr>
                <w:rFonts w:ascii="Verdana" w:hAnsi="Verdana"/>
                <w:color w:val="000000"/>
                <w:szCs w:val="20"/>
              </w:rPr>
            </w:pPr>
            <w:r w:rsidRPr="000969A7">
              <w:rPr>
                <w:rFonts w:ascii="Verdana" w:hAnsi="Verdana"/>
                <w:color w:val="000000"/>
                <w:szCs w:val="20"/>
              </w:rPr>
              <w:t>127.</w:t>
            </w:r>
          </w:p>
        </w:tc>
        <w:tc>
          <w:tcPr>
            <w:tcW w:w="1474" w:type="dxa"/>
            <w:tcBorders>
              <w:top w:val="nil"/>
              <w:left w:val="nil"/>
              <w:bottom w:val="single" w:sz="4" w:space="0" w:color="AEAAAA"/>
              <w:right w:val="single" w:sz="4" w:space="0" w:color="AEAAAA"/>
            </w:tcBorders>
            <w:shd w:val="clear" w:color="auto" w:fill="auto"/>
            <w:noWrap/>
            <w:hideMark/>
          </w:tcPr>
          <w:p w14:paraId="68F102D9" w14:textId="77777777" w:rsidR="00C16678" w:rsidRPr="000969A7" w:rsidRDefault="00C16678" w:rsidP="00C16678">
            <w:pPr>
              <w:rPr>
                <w:rFonts w:ascii="Verdana" w:hAnsi="Verdana"/>
                <w:color w:val="000000"/>
                <w:szCs w:val="20"/>
              </w:rPr>
            </w:pPr>
            <w:r w:rsidRPr="000969A7">
              <w:rPr>
                <w:rFonts w:ascii="Verdana" w:hAnsi="Verdana"/>
                <w:color w:val="000000"/>
                <w:szCs w:val="20"/>
              </w:rPr>
              <w:t>E10H</w:t>
            </w:r>
          </w:p>
        </w:tc>
        <w:tc>
          <w:tcPr>
            <w:tcW w:w="1082" w:type="dxa"/>
            <w:tcBorders>
              <w:top w:val="nil"/>
              <w:left w:val="nil"/>
              <w:bottom w:val="single" w:sz="4" w:space="0" w:color="AEAAAA"/>
              <w:right w:val="single" w:sz="4" w:space="0" w:color="AEAAAA"/>
            </w:tcBorders>
            <w:shd w:val="clear" w:color="auto" w:fill="auto"/>
            <w:noWrap/>
            <w:vAlign w:val="bottom"/>
            <w:hideMark/>
          </w:tcPr>
          <w:p w14:paraId="01071D05" w14:textId="33A961D0" w:rsidR="00C16678" w:rsidRPr="000969A7" w:rsidRDefault="00C16678" w:rsidP="00C16678">
            <w:pPr>
              <w:rPr>
                <w:rFonts w:ascii="Verdana" w:hAnsi="Verdana"/>
                <w:color w:val="000000"/>
                <w:szCs w:val="20"/>
              </w:rPr>
            </w:pPr>
            <w:r w:rsidRPr="000969A7">
              <w:rPr>
                <w:rFonts w:ascii="Verdana" w:hAnsi="Verdana"/>
                <w:color w:val="000000"/>
                <w:szCs w:val="20"/>
              </w:rPr>
              <w:t>String</w:t>
            </w:r>
          </w:p>
        </w:tc>
        <w:tc>
          <w:tcPr>
            <w:tcW w:w="1637" w:type="dxa"/>
            <w:tcBorders>
              <w:top w:val="nil"/>
              <w:left w:val="nil"/>
              <w:bottom w:val="single" w:sz="4" w:space="0" w:color="AEAAAA"/>
              <w:right w:val="single" w:sz="4" w:space="0" w:color="AEAAAA"/>
            </w:tcBorders>
            <w:shd w:val="clear" w:color="auto" w:fill="auto"/>
            <w:noWrap/>
            <w:vAlign w:val="bottom"/>
            <w:hideMark/>
          </w:tcPr>
          <w:p w14:paraId="08F108A9" w14:textId="7F862EAC" w:rsidR="00C16678" w:rsidRPr="000969A7" w:rsidRDefault="00C16678" w:rsidP="00C16678">
            <w:pPr>
              <w:jc w:val="right"/>
              <w:rPr>
                <w:rFonts w:ascii="Verdana" w:hAnsi="Verdana"/>
                <w:color w:val="000000"/>
                <w:szCs w:val="20"/>
              </w:rPr>
            </w:pPr>
            <w:r w:rsidRPr="000969A7">
              <w:rPr>
                <w:rFonts w:ascii="Verdana" w:hAnsi="Verdana"/>
                <w:color w:val="000000"/>
                <w:szCs w:val="20"/>
              </w:rPr>
              <w:t>3</w:t>
            </w:r>
          </w:p>
        </w:tc>
        <w:tc>
          <w:tcPr>
            <w:tcW w:w="4627" w:type="dxa"/>
            <w:tcBorders>
              <w:top w:val="nil"/>
              <w:left w:val="nil"/>
              <w:bottom w:val="single" w:sz="4" w:space="0" w:color="AEAAAA"/>
              <w:right w:val="single" w:sz="4" w:space="0" w:color="AEAAAA"/>
            </w:tcBorders>
            <w:shd w:val="clear" w:color="auto" w:fill="auto"/>
            <w:hideMark/>
          </w:tcPr>
          <w:p w14:paraId="21E5E595" w14:textId="1449C05B" w:rsidR="00C16678" w:rsidRPr="000969A7" w:rsidRDefault="00C16678" w:rsidP="00C16678">
            <w:pPr>
              <w:rPr>
                <w:rFonts w:ascii="Verdana" w:hAnsi="Verdana"/>
                <w:color w:val="000000"/>
                <w:szCs w:val="20"/>
              </w:rPr>
            </w:pPr>
            <w:r w:rsidRPr="000969A7">
              <w:rPr>
                <w:rFonts w:ascii="Verdana" w:hAnsi="Verdana"/>
                <w:color w:val="000000"/>
                <w:szCs w:val="20"/>
              </w:rPr>
              <w:t>Hospital or Health System Have Cybersecurity Insurance</w:t>
            </w:r>
          </w:p>
        </w:tc>
      </w:tr>
      <w:tr w:rsidR="00C16678" w:rsidRPr="000969A7" w14:paraId="4943B7C6" w14:textId="77777777" w:rsidTr="00C16678">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5FB6AEAB" w14:textId="052577DD" w:rsidR="00C16678" w:rsidRPr="000969A7" w:rsidRDefault="00C16678" w:rsidP="00C16678">
            <w:pPr>
              <w:jc w:val="right"/>
              <w:rPr>
                <w:rFonts w:ascii="Verdana" w:hAnsi="Verdana"/>
                <w:color w:val="000000"/>
                <w:szCs w:val="20"/>
              </w:rPr>
            </w:pPr>
            <w:r w:rsidRPr="000969A7">
              <w:rPr>
                <w:rFonts w:ascii="Verdana" w:hAnsi="Verdana"/>
                <w:color w:val="000000"/>
                <w:szCs w:val="20"/>
              </w:rPr>
              <w:t>128.</w:t>
            </w:r>
          </w:p>
        </w:tc>
        <w:tc>
          <w:tcPr>
            <w:tcW w:w="1474" w:type="dxa"/>
            <w:tcBorders>
              <w:top w:val="nil"/>
              <w:left w:val="nil"/>
              <w:bottom w:val="single" w:sz="4" w:space="0" w:color="AEAAAA"/>
              <w:right w:val="single" w:sz="4" w:space="0" w:color="AEAAAA"/>
            </w:tcBorders>
            <w:shd w:val="clear" w:color="auto" w:fill="auto"/>
            <w:noWrap/>
            <w:hideMark/>
          </w:tcPr>
          <w:p w14:paraId="7E57C307" w14:textId="77777777" w:rsidR="00C16678" w:rsidRPr="000969A7" w:rsidRDefault="00C16678" w:rsidP="00C16678">
            <w:pPr>
              <w:rPr>
                <w:rFonts w:ascii="Verdana" w:hAnsi="Verdana"/>
                <w:color w:val="000000"/>
                <w:szCs w:val="20"/>
              </w:rPr>
            </w:pPr>
            <w:r w:rsidRPr="000969A7">
              <w:rPr>
                <w:rFonts w:ascii="Verdana" w:hAnsi="Verdana"/>
                <w:color w:val="000000"/>
                <w:szCs w:val="20"/>
              </w:rPr>
              <w:t>E10I</w:t>
            </w:r>
          </w:p>
        </w:tc>
        <w:tc>
          <w:tcPr>
            <w:tcW w:w="1082" w:type="dxa"/>
            <w:tcBorders>
              <w:top w:val="nil"/>
              <w:left w:val="nil"/>
              <w:bottom w:val="single" w:sz="4" w:space="0" w:color="AEAAAA"/>
              <w:right w:val="single" w:sz="4" w:space="0" w:color="AEAAAA"/>
            </w:tcBorders>
            <w:shd w:val="clear" w:color="auto" w:fill="auto"/>
            <w:noWrap/>
            <w:vAlign w:val="bottom"/>
            <w:hideMark/>
          </w:tcPr>
          <w:p w14:paraId="07E1D118" w14:textId="3A141327" w:rsidR="00C16678" w:rsidRPr="000969A7" w:rsidRDefault="00C16678" w:rsidP="00C16678">
            <w:pPr>
              <w:rPr>
                <w:rFonts w:ascii="Verdana" w:hAnsi="Verdana"/>
                <w:color w:val="000000"/>
                <w:szCs w:val="20"/>
              </w:rPr>
            </w:pPr>
            <w:r w:rsidRPr="000969A7">
              <w:rPr>
                <w:rFonts w:ascii="Verdana" w:hAnsi="Verdana"/>
                <w:color w:val="000000"/>
                <w:szCs w:val="20"/>
              </w:rPr>
              <w:t>String</w:t>
            </w:r>
          </w:p>
        </w:tc>
        <w:tc>
          <w:tcPr>
            <w:tcW w:w="1637" w:type="dxa"/>
            <w:tcBorders>
              <w:top w:val="nil"/>
              <w:left w:val="nil"/>
              <w:bottom w:val="single" w:sz="4" w:space="0" w:color="AEAAAA"/>
              <w:right w:val="single" w:sz="4" w:space="0" w:color="AEAAAA"/>
            </w:tcBorders>
            <w:shd w:val="clear" w:color="auto" w:fill="auto"/>
            <w:noWrap/>
            <w:vAlign w:val="bottom"/>
            <w:hideMark/>
          </w:tcPr>
          <w:p w14:paraId="7D1F2868" w14:textId="50109345" w:rsidR="00C16678" w:rsidRPr="000969A7" w:rsidRDefault="00C16678" w:rsidP="00C16678">
            <w:pPr>
              <w:jc w:val="right"/>
              <w:rPr>
                <w:rFonts w:ascii="Verdana" w:hAnsi="Verdana"/>
                <w:color w:val="000000"/>
                <w:szCs w:val="20"/>
              </w:rPr>
            </w:pPr>
            <w:r w:rsidRPr="000969A7">
              <w:rPr>
                <w:rFonts w:ascii="Verdana" w:hAnsi="Verdana"/>
                <w:color w:val="000000"/>
                <w:szCs w:val="20"/>
              </w:rPr>
              <w:t>3</w:t>
            </w:r>
          </w:p>
        </w:tc>
        <w:tc>
          <w:tcPr>
            <w:tcW w:w="4627" w:type="dxa"/>
            <w:tcBorders>
              <w:top w:val="nil"/>
              <w:left w:val="nil"/>
              <w:bottom w:val="single" w:sz="4" w:space="0" w:color="AEAAAA"/>
              <w:right w:val="single" w:sz="4" w:space="0" w:color="AEAAAA"/>
            </w:tcBorders>
            <w:shd w:val="clear" w:color="auto" w:fill="auto"/>
            <w:hideMark/>
          </w:tcPr>
          <w:p w14:paraId="2F5E21CE" w14:textId="06562C94" w:rsidR="00C16678" w:rsidRPr="000969A7" w:rsidRDefault="00C16678" w:rsidP="00C16678">
            <w:pPr>
              <w:rPr>
                <w:rFonts w:ascii="Verdana" w:hAnsi="Verdana"/>
                <w:color w:val="000000"/>
                <w:szCs w:val="20"/>
              </w:rPr>
            </w:pPr>
            <w:r w:rsidRPr="000969A7">
              <w:rPr>
                <w:rFonts w:ascii="Verdana" w:hAnsi="Verdana"/>
                <w:color w:val="000000"/>
                <w:szCs w:val="20"/>
              </w:rPr>
              <w:t>Hospital or Health System Participating in Cybersecurity Information-Sharing Activities with An Outside Information Sharing and Analysis Organization to Identify Threats and Vulnerabilities</w:t>
            </w:r>
          </w:p>
        </w:tc>
      </w:tr>
      <w:tr w:rsidR="00FB7A79" w:rsidRPr="000969A7" w14:paraId="003FC4F8" w14:textId="77777777" w:rsidTr="00750057">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2BFB3298" w14:textId="77777777" w:rsidR="00FB7A79" w:rsidRPr="000969A7" w:rsidRDefault="00FB7A79" w:rsidP="00FB7A79">
            <w:pPr>
              <w:jc w:val="right"/>
              <w:rPr>
                <w:rFonts w:ascii="Verdana" w:hAnsi="Verdana"/>
                <w:color w:val="000000"/>
                <w:szCs w:val="20"/>
              </w:rPr>
            </w:pPr>
            <w:r w:rsidRPr="000969A7">
              <w:rPr>
                <w:rFonts w:ascii="Verdana" w:hAnsi="Verdana"/>
                <w:color w:val="000000"/>
                <w:szCs w:val="20"/>
              </w:rPr>
              <w:t> </w:t>
            </w:r>
          </w:p>
        </w:tc>
        <w:tc>
          <w:tcPr>
            <w:tcW w:w="1474" w:type="dxa"/>
            <w:tcBorders>
              <w:top w:val="nil"/>
              <w:left w:val="nil"/>
              <w:bottom w:val="single" w:sz="4" w:space="0" w:color="AEAAAA"/>
              <w:right w:val="single" w:sz="4" w:space="0" w:color="AEAAAA"/>
            </w:tcBorders>
            <w:shd w:val="clear" w:color="auto" w:fill="auto"/>
            <w:noWrap/>
            <w:hideMark/>
          </w:tcPr>
          <w:p w14:paraId="5ED0BFE4" w14:textId="77777777" w:rsidR="00FB7A79" w:rsidRPr="000969A7" w:rsidRDefault="00FB7A79" w:rsidP="00FB7A79">
            <w:pPr>
              <w:rPr>
                <w:rFonts w:ascii="Verdana" w:hAnsi="Verdana"/>
                <w:color w:val="000000"/>
                <w:szCs w:val="20"/>
              </w:rPr>
            </w:pPr>
            <w:r w:rsidRPr="000969A7">
              <w:rPr>
                <w:rFonts w:ascii="Verdana" w:hAnsi="Verdana"/>
                <w:color w:val="000000"/>
                <w:szCs w:val="20"/>
              </w:rPr>
              <w:t> </w:t>
            </w:r>
          </w:p>
        </w:tc>
        <w:tc>
          <w:tcPr>
            <w:tcW w:w="1082" w:type="dxa"/>
            <w:tcBorders>
              <w:top w:val="nil"/>
              <w:left w:val="nil"/>
              <w:bottom w:val="single" w:sz="4" w:space="0" w:color="AEAAAA"/>
              <w:right w:val="single" w:sz="4" w:space="0" w:color="AEAAAA"/>
            </w:tcBorders>
            <w:shd w:val="clear" w:color="auto" w:fill="auto"/>
            <w:noWrap/>
            <w:hideMark/>
          </w:tcPr>
          <w:p w14:paraId="095E8365" w14:textId="77777777" w:rsidR="00FB7A79" w:rsidRPr="000969A7" w:rsidRDefault="00FB7A79" w:rsidP="00FB7A79">
            <w:pPr>
              <w:rPr>
                <w:rFonts w:ascii="Verdana" w:hAnsi="Verdana"/>
                <w:b/>
                <w:bCs/>
                <w:color w:val="000000"/>
                <w:szCs w:val="20"/>
              </w:rPr>
            </w:pPr>
            <w:r w:rsidRPr="000969A7">
              <w:rPr>
                <w:rFonts w:ascii="Verdana" w:hAnsi="Verdana"/>
                <w:b/>
                <w:bCs/>
                <w:color w:val="000000"/>
                <w:szCs w:val="20"/>
              </w:rPr>
              <w:t>Total</w:t>
            </w:r>
          </w:p>
        </w:tc>
        <w:tc>
          <w:tcPr>
            <w:tcW w:w="1637" w:type="dxa"/>
            <w:tcBorders>
              <w:top w:val="nil"/>
              <w:left w:val="nil"/>
              <w:bottom w:val="single" w:sz="4" w:space="0" w:color="AEAAAA"/>
              <w:right w:val="single" w:sz="4" w:space="0" w:color="AEAAAA"/>
            </w:tcBorders>
            <w:shd w:val="clear" w:color="auto" w:fill="auto"/>
            <w:noWrap/>
            <w:hideMark/>
          </w:tcPr>
          <w:p w14:paraId="09E36CF2" w14:textId="071F057F" w:rsidR="00FB7A79" w:rsidRPr="000969A7" w:rsidRDefault="00C16678" w:rsidP="00FB7A79">
            <w:pPr>
              <w:jc w:val="right"/>
              <w:rPr>
                <w:rFonts w:ascii="Verdana" w:hAnsi="Verdana"/>
                <w:b/>
                <w:bCs/>
                <w:color w:val="000000"/>
                <w:szCs w:val="20"/>
              </w:rPr>
            </w:pPr>
            <w:r w:rsidRPr="000969A7">
              <w:rPr>
                <w:rFonts w:ascii="Verdana" w:hAnsi="Verdana"/>
                <w:b/>
                <w:bCs/>
                <w:color w:val="000000"/>
                <w:szCs w:val="20"/>
              </w:rPr>
              <w:t>912</w:t>
            </w:r>
          </w:p>
        </w:tc>
        <w:tc>
          <w:tcPr>
            <w:tcW w:w="4627" w:type="dxa"/>
            <w:tcBorders>
              <w:top w:val="nil"/>
              <w:left w:val="nil"/>
              <w:bottom w:val="single" w:sz="4" w:space="0" w:color="AEAAAA"/>
              <w:right w:val="single" w:sz="4" w:space="0" w:color="AEAAAA"/>
            </w:tcBorders>
            <w:shd w:val="clear" w:color="auto" w:fill="auto"/>
            <w:hideMark/>
          </w:tcPr>
          <w:p w14:paraId="74D73CAE" w14:textId="77777777" w:rsidR="00FB7A79" w:rsidRPr="000969A7" w:rsidRDefault="00FB7A79" w:rsidP="00FB7A79">
            <w:pPr>
              <w:rPr>
                <w:rFonts w:ascii="Verdana" w:hAnsi="Verdana"/>
                <w:color w:val="000000"/>
                <w:szCs w:val="20"/>
              </w:rPr>
            </w:pPr>
            <w:r w:rsidRPr="000969A7">
              <w:rPr>
                <w:rFonts w:ascii="Verdana" w:hAnsi="Verdana"/>
                <w:color w:val="000000"/>
                <w:szCs w:val="20"/>
              </w:rPr>
              <w:t> </w:t>
            </w:r>
          </w:p>
        </w:tc>
      </w:tr>
    </w:tbl>
    <w:p w14:paraId="3DB9ECF4" w14:textId="5A605C89" w:rsidR="00BF1092" w:rsidRPr="000969A7" w:rsidRDefault="00BF1092"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3DCAE656" w14:textId="31412538" w:rsidR="00E670F3" w:rsidRPr="000969A7" w:rsidRDefault="00E670F3" w:rsidP="00834A81">
      <w:pPr>
        <w:pStyle w:val="a"/>
        <w:tabs>
          <w:tab w:val="left" w:pos="460"/>
          <w:tab w:val="left" w:pos="730"/>
          <w:tab w:val="left" w:pos="1090"/>
          <w:tab w:val="left" w:pos="2160"/>
        </w:tabs>
        <w:spacing w:line="204" w:lineRule="auto"/>
        <w:ind w:left="0" w:firstLine="0"/>
        <w:jc w:val="both"/>
        <w:rPr>
          <w:rFonts w:ascii="Verdana" w:hAnsi="Verdana"/>
          <w:szCs w:val="20"/>
        </w:rPr>
      </w:pPr>
    </w:p>
    <w:tbl>
      <w:tblPr>
        <w:tblW w:w="9535" w:type="dxa"/>
        <w:tblLook w:val="04A0" w:firstRow="1" w:lastRow="0" w:firstColumn="1" w:lastColumn="0" w:noHBand="0" w:noVBand="1"/>
      </w:tblPr>
      <w:tblGrid>
        <w:gridCol w:w="756"/>
        <w:gridCol w:w="1453"/>
        <w:gridCol w:w="1080"/>
        <w:gridCol w:w="1036"/>
        <w:gridCol w:w="5210"/>
      </w:tblGrid>
      <w:tr w:rsidR="00AC64DF" w:rsidRPr="000969A7" w14:paraId="154E3D60" w14:textId="77777777" w:rsidTr="00AC64DF">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1948B4D6" w14:textId="395EB9FF" w:rsidR="00AC64DF" w:rsidRPr="000969A7" w:rsidRDefault="00AC64DF" w:rsidP="00AC64DF">
            <w:pPr>
              <w:rPr>
                <w:rFonts w:ascii="Verdana" w:hAnsi="Verdana"/>
                <w:b/>
                <w:bCs/>
                <w:color w:val="000000"/>
                <w:szCs w:val="20"/>
              </w:rPr>
            </w:pPr>
            <w:r w:rsidRPr="000969A7">
              <w:rPr>
                <w:rFonts w:ascii="Verdana" w:hAnsi="Verdana"/>
                <w:b/>
                <w:bCs/>
                <w:color w:val="000000"/>
                <w:szCs w:val="20"/>
              </w:rPr>
              <w:t>HS</w:t>
            </w:r>
            <w:r w:rsidR="002D6A94" w:rsidRPr="000969A7">
              <w:rPr>
                <w:rFonts w:ascii="Verdana" w:hAnsi="Verdana"/>
                <w:b/>
                <w:bCs/>
                <w:color w:val="000000"/>
                <w:szCs w:val="20"/>
              </w:rPr>
              <w:t>20</w:t>
            </w:r>
            <w:r w:rsidRPr="000969A7">
              <w:rPr>
                <w:rFonts w:ascii="Verdana" w:hAnsi="Verdana"/>
                <w:b/>
                <w:bCs/>
                <w:color w:val="000000"/>
                <w:szCs w:val="20"/>
              </w:rPr>
              <w:t>E2.DBF</w:t>
            </w:r>
          </w:p>
        </w:tc>
      </w:tr>
      <w:tr w:rsidR="00AC64DF" w:rsidRPr="000969A7" w14:paraId="15B782B6" w14:textId="77777777" w:rsidTr="00DC2B1F">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75955839" w14:textId="77777777" w:rsidR="00AC64DF" w:rsidRPr="000969A7" w:rsidRDefault="00AC64DF" w:rsidP="00AC64DF">
            <w:pPr>
              <w:jc w:val="right"/>
              <w:rPr>
                <w:rFonts w:ascii="Verdana" w:hAnsi="Verdana"/>
                <w:b/>
                <w:bCs/>
                <w:color w:val="000000"/>
                <w:szCs w:val="20"/>
              </w:rPr>
            </w:pPr>
            <w:r w:rsidRPr="000969A7">
              <w:rPr>
                <w:rFonts w:ascii="Verdana" w:hAnsi="Verdana"/>
                <w:b/>
                <w:bCs/>
                <w:color w:val="000000"/>
                <w:szCs w:val="20"/>
              </w:rPr>
              <w:t>Field</w:t>
            </w:r>
          </w:p>
        </w:tc>
        <w:tc>
          <w:tcPr>
            <w:tcW w:w="1453" w:type="dxa"/>
            <w:tcBorders>
              <w:top w:val="nil"/>
              <w:left w:val="nil"/>
              <w:bottom w:val="single" w:sz="4" w:space="0" w:color="AEAAAA"/>
              <w:right w:val="single" w:sz="4" w:space="0" w:color="AEAAAA"/>
            </w:tcBorders>
            <w:shd w:val="clear" w:color="auto" w:fill="auto"/>
            <w:noWrap/>
            <w:hideMark/>
          </w:tcPr>
          <w:p w14:paraId="7D66866D" w14:textId="77777777" w:rsidR="00AC64DF" w:rsidRPr="000969A7" w:rsidRDefault="00AC64DF" w:rsidP="00AC64DF">
            <w:pPr>
              <w:rPr>
                <w:rFonts w:ascii="Verdana" w:hAnsi="Verdana"/>
                <w:b/>
                <w:bCs/>
                <w:color w:val="000000"/>
                <w:szCs w:val="20"/>
              </w:rPr>
            </w:pPr>
            <w:r w:rsidRPr="000969A7">
              <w:rPr>
                <w:rFonts w:ascii="Verdana" w:hAnsi="Verdana"/>
                <w:b/>
                <w:bCs/>
                <w:color w:val="000000"/>
                <w:szCs w:val="20"/>
              </w:rPr>
              <w:t>Field Name</w:t>
            </w:r>
          </w:p>
        </w:tc>
        <w:tc>
          <w:tcPr>
            <w:tcW w:w="1080" w:type="dxa"/>
            <w:tcBorders>
              <w:top w:val="nil"/>
              <w:left w:val="nil"/>
              <w:bottom w:val="single" w:sz="4" w:space="0" w:color="AEAAAA"/>
              <w:right w:val="single" w:sz="4" w:space="0" w:color="AEAAAA"/>
            </w:tcBorders>
            <w:shd w:val="clear" w:color="auto" w:fill="auto"/>
            <w:noWrap/>
            <w:hideMark/>
          </w:tcPr>
          <w:p w14:paraId="61401063" w14:textId="77777777" w:rsidR="00AC64DF" w:rsidRPr="000969A7" w:rsidRDefault="00AC64DF" w:rsidP="00AC64DF">
            <w:pPr>
              <w:rPr>
                <w:rFonts w:ascii="Verdana" w:hAnsi="Verdana"/>
                <w:b/>
                <w:bCs/>
                <w:color w:val="000000"/>
                <w:szCs w:val="20"/>
              </w:rPr>
            </w:pPr>
            <w:r w:rsidRPr="000969A7">
              <w:rPr>
                <w:rFonts w:ascii="Verdana" w:hAnsi="Verdana"/>
                <w:b/>
                <w:bCs/>
                <w:color w:val="000000"/>
                <w:szCs w:val="20"/>
              </w:rPr>
              <w:t>Type</w:t>
            </w:r>
          </w:p>
        </w:tc>
        <w:tc>
          <w:tcPr>
            <w:tcW w:w="1036" w:type="dxa"/>
            <w:tcBorders>
              <w:top w:val="nil"/>
              <w:left w:val="nil"/>
              <w:bottom w:val="single" w:sz="4" w:space="0" w:color="AEAAAA"/>
              <w:right w:val="single" w:sz="4" w:space="0" w:color="AEAAAA"/>
            </w:tcBorders>
            <w:shd w:val="clear" w:color="auto" w:fill="auto"/>
            <w:noWrap/>
            <w:hideMark/>
          </w:tcPr>
          <w:p w14:paraId="71C18B7D" w14:textId="77777777" w:rsidR="00AC64DF" w:rsidRPr="000969A7" w:rsidRDefault="00AC64DF" w:rsidP="00AC64DF">
            <w:pPr>
              <w:jc w:val="right"/>
              <w:rPr>
                <w:rFonts w:ascii="Verdana" w:hAnsi="Verdana"/>
                <w:b/>
                <w:bCs/>
                <w:color w:val="000000"/>
                <w:szCs w:val="20"/>
              </w:rPr>
            </w:pPr>
            <w:r w:rsidRPr="000969A7">
              <w:rPr>
                <w:rFonts w:ascii="Verdana" w:hAnsi="Verdana"/>
                <w:b/>
                <w:bCs/>
                <w:color w:val="000000"/>
                <w:szCs w:val="20"/>
              </w:rPr>
              <w:t>Width</w:t>
            </w:r>
          </w:p>
        </w:tc>
        <w:tc>
          <w:tcPr>
            <w:tcW w:w="5264" w:type="dxa"/>
            <w:tcBorders>
              <w:top w:val="nil"/>
              <w:left w:val="nil"/>
              <w:bottom w:val="single" w:sz="4" w:space="0" w:color="AEAAAA"/>
              <w:right w:val="single" w:sz="4" w:space="0" w:color="AEAAAA"/>
            </w:tcBorders>
            <w:shd w:val="clear" w:color="auto" w:fill="auto"/>
            <w:hideMark/>
          </w:tcPr>
          <w:p w14:paraId="29113F56" w14:textId="77777777" w:rsidR="00AC64DF" w:rsidRPr="000969A7" w:rsidRDefault="00AC64DF" w:rsidP="00AC64DF">
            <w:pPr>
              <w:rPr>
                <w:rFonts w:ascii="Verdana" w:hAnsi="Verdana"/>
                <w:b/>
                <w:bCs/>
                <w:color w:val="000000"/>
                <w:szCs w:val="20"/>
              </w:rPr>
            </w:pPr>
            <w:r w:rsidRPr="000969A7">
              <w:rPr>
                <w:rFonts w:ascii="Verdana" w:hAnsi="Verdana"/>
                <w:b/>
                <w:bCs/>
                <w:color w:val="000000"/>
                <w:szCs w:val="20"/>
              </w:rPr>
              <w:t>Description</w:t>
            </w:r>
          </w:p>
        </w:tc>
      </w:tr>
      <w:tr w:rsidR="00C16678" w:rsidRPr="000969A7" w14:paraId="6BF57DBF" w14:textId="77777777" w:rsidTr="00DC2B1F">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3C1E49FF" w14:textId="7B75B034" w:rsidR="00C16678" w:rsidRPr="000969A7" w:rsidRDefault="00C16678" w:rsidP="00C16678">
            <w:pPr>
              <w:jc w:val="right"/>
              <w:rPr>
                <w:rFonts w:ascii="Verdana" w:hAnsi="Verdana"/>
                <w:color w:val="000000"/>
                <w:szCs w:val="20"/>
              </w:rPr>
            </w:pPr>
            <w:r w:rsidRPr="000969A7">
              <w:rPr>
                <w:rFonts w:ascii="Verdana" w:hAnsi="Verdana"/>
                <w:color w:val="000000"/>
                <w:szCs w:val="20"/>
              </w:rPr>
              <w:t>1.</w:t>
            </w:r>
          </w:p>
        </w:tc>
        <w:tc>
          <w:tcPr>
            <w:tcW w:w="1453" w:type="dxa"/>
            <w:tcBorders>
              <w:top w:val="nil"/>
              <w:left w:val="nil"/>
              <w:bottom w:val="single" w:sz="4" w:space="0" w:color="AEAAAA"/>
              <w:right w:val="single" w:sz="4" w:space="0" w:color="AEAAAA"/>
            </w:tcBorders>
            <w:shd w:val="clear" w:color="auto" w:fill="auto"/>
            <w:noWrap/>
          </w:tcPr>
          <w:p w14:paraId="71099938" w14:textId="25D9A8E4" w:rsidR="00C16678" w:rsidRPr="000969A7" w:rsidRDefault="00C16678" w:rsidP="00C16678">
            <w:pPr>
              <w:rPr>
                <w:rFonts w:ascii="Verdana" w:hAnsi="Verdana"/>
                <w:color w:val="000000"/>
                <w:szCs w:val="20"/>
              </w:rPr>
            </w:pPr>
            <w:r w:rsidRPr="000969A7">
              <w:rPr>
                <w:rFonts w:ascii="Verdana" w:hAnsi="Verdana"/>
                <w:color w:val="000000"/>
                <w:szCs w:val="20"/>
              </w:rPr>
              <w:t>FID</w:t>
            </w:r>
          </w:p>
        </w:tc>
        <w:tc>
          <w:tcPr>
            <w:tcW w:w="1080" w:type="dxa"/>
            <w:tcBorders>
              <w:top w:val="nil"/>
              <w:left w:val="nil"/>
              <w:bottom w:val="single" w:sz="4" w:space="0" w:color="AEAAAA"/>
              <w:right w:val="single" w:sz="4" w:space="0" w:color="AEAAAA"/>
            </w:tcBorders>
            <w:shd w:val="clear" w:color="auto" w:fill="auto"/>
            <w:noWrap/>
          </w:tcPr>
          <w:p w14:paraId="1847F487" w14:textId="3236820B"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tcPr>
          <w:p w14:paraId="1B7CAA33" w14:textId="3B8A8106" w:rsidR="00C16678" w:rsidRPr="000969A7" w:rsidRDefault="00C16678" w:rsidP="00C16678">
            <w:pPr>
              <w:jc w:val="right"/>
              <w:rPr>
                <w:rFonts w:ascii="Verdana" w:hAnsi="Verdana"/>
                <w:color w:val="000000"/>
                <w:szCs w:val="20"/>
              </w:rPr>
            </w:pPr>
            <w:r w:rsidRPr="000969A7">
              <w:rPr>
                <w:rFonts w:ascii="Verdana" w:hAnsi="Verdana"/>
                <w:color w:val="000000"/>
                <w:szCs w:val="20"/>
              </w:rPr>
              <w:t>7</w:t>
            </w:r>
          </w:p>
        </w:tc>
        <w:tc>
          <w:tcPr>
            <w:tcW w:w="5264" w:type="dxa"/>
            <w:tcBorders>
              <w:top w:val="nil"/>
              <w:left w:val="nil"/>
              <w:bottom w:val="single" w:sz="4" w:space="0" w:color="AEAAAA"/>
              <w:right w:val="single" w:sz="4" w:space="0" w:color="AEAAAA"/>
            </w:tcBorders>
            <w:shd w:val="clear" w:color="auto" w:fill="auto"/>
          </w:tcPr>
          <w:p w14:paraId="189A2120" w14:textId="37EAAD1D" w:rsidR="00C16678" w:rsidRPr="000969A7" w:rsidRDefault="00C16678" w:rsidP="00C16678">
            <w:pPr>
              <w:rPr>
                <w:rFonts w:ascii="Verdana" w:hAnsi="Verdana"/>
                <w:color w:val="000000"/>
                <w:szCs w:val="20"/>
              </w:rPr>
            </w:pPr>
            <w:r w:rsidRPr="000969A7">
              <w:rPr>
                <w:rFonts w:ascii="Verdana" w:hAnsi="Verdana"/>
                <w:color w:val="000000"/>
                <w:szCs w:val="20"/>
              </w:rPr>
              <w:t>Facility Identification Code</w:t>
            </w:r>
          </w:p>
        </w:tc>
      </w:tr>
      <w:tr w:rsidR="00C16678" w:rsidRPr="000969A7" w14:paraId="70EBCA2E" w14:textId="77777777" w:rsidTr="00C16678">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43E60046" w14:textId="2817B07D" w:rsidR="00C16678" w:rsidRPr="000969A7" w:rsidRDefault="00C16678" w:rsidP="00C16678">
            <w:pPr>
              <w:jc w:val="right"/>
              <w:rPr>
                <w:rFonts w:ascii="Verdana" w:hAnsi="Verdana"/>
                <w:color w:val="000000"/>
                <w:szCs w:val="20"/>
              </w:rPr>
            </w:pPr>
            <w:r w:rsidRPr="000969A7">
              <w:rPr>
                <w:rFonts w:ascii="Verdana" w:hAnsi="Verdana"/>
                <w:color w:val="000000"/>
                <w:szCs w:val="20"/>
              </w:rPr>
              <w:t>2.</w:t>
            </w:r>
          </w:p>
        </w:tc>
        <w:tc>
          <w:tcPr>
            <w:tcW w:w="1453" w:type="dxa"/>
            <w:tcBorders>
              <w:top w:val="nil"/>
              <w:left w:val="nil"/>
              <w:bottom w:val="single" w:sz="4" w:space="0" w:color="AEAAAA"/>
              <w:right w:val="single" w:sz="4" w:space="0" w:color="AEAAAA"/>
            </w:tcBorders>
            <w:shd w:val="clear" w:color="auto" w:fill="auto"/>
            <w:noWrap/>
          </w:tcPr>
          <w:p w14:paraId="69A548E1" w14:textId="36A21780" w:rsidR="00C16678" w:rsidRPr="000969A7" w:rsidRDefault="00C16678" w:rsidP="00C16678">
            <w:pPr>
              <w:rPr>
                <w:rFonts w:ascii="Verdana" w:hAnsi="Verdana"/>
                <w:color w:val="000000"/>
                <w:szCs w:val="20"/>
              </w:rPr>
            </w:pPr>
            <w:r w:rsidRPr="000969A7">
              <w:rPr>
                <w:rFonts w:ascii="Verdana" w:hAnsi="Verdana"/>
                <w:color w:val="000000"/>
                <w:szCs w:val="20"/>
              </w:rPr>
              <w:t>YEAR</w:t>
            </w:r>
          </w:p>
        </w:tc>
        <w:tc>
          <w:tcPr>
            <w:tcW w:w="1080" w:type="dxa"/>
            <w:tcBorders>
              <w:top w:val="nil"/>
              <w:left w:val="nil"/>
              <w:bottom w:val="single" w:sz="4" w:space="0" w:color="AEAAAA"/>
              <w:right w:val="single" w:sz="4" w:space="0" w:color="AEAAAA"/>
            </w:tcBorders>
            <w:shd w:val="clear" w:color="auto" w:fill="auto"/>
            <w:noWrap/>
          </w:tcPr>
          <w:p w14:paraId="04E9DC93" w14:textId="036C5DA6" w:rsidR="00C16678" w:rsidRPr="000969A7" w:rsidRDefault="00C16678" w:rsidP="00C16678">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tcPr>
          <w:p w14:paraId="1ABF980B" w14:textId="6F515C1A" w:rsidR="00C16678" w:rsidRPr="000969A7" w:rsidRDefault="00C16678" w:rsidP="00C16678">
            <w:pPr>
              <w:jc w:val="right"/>
              <w:rPr>
                <w:rFonts w:ascii="Verdana" w:hAnsi="Verdana"/>
                <w:color w:val="000000"/>
                <w:szCs w:val="20"/>
              </w:rPr>
            </w:pPr>
            <w:r w:rsidRPr="000969A7">
              <w:rPr>
                <w:rFonts w:ascii="Verdana" w:hAnsi="Verdana"/>
                <w:color w:val="000000"/>
                <w:szCs w:val="20"/>
              </w:rPr>
              <w:t>4</w:t>
            </w:r>
          </w:p>
        </w:tc>
        <w:tc>
          <w:tcPr>
            <w:tcW w:w="5264" w:type="dxa"/>
            <w:tcBorders>
              <w:top w:val="nil"/>
              <w:left w:val="nil"/>
              <w:bottom w:val="single" w:sz="4" w:space="0" w:color="AEAAAA"/>
              <w:right w:val="single" w:sz="4" w:space="0" w:color="AEAAAA"/>
            </w:tcBorders>
            <w:shd w:val="clear" w:color="auto" w:fill="auto"/>
          </w:tcPr>
          <w:p w14:paraId="4338B104" w14:textId="1F47577F" w:rsidR="00C16678" w:rsidRPr="000969A7" w:rsidRDefault="00C16678" w:rsidP="00C16678">
            <w:pPr>
              <w:rPr>
                <w:rFonts w:ascii="Verdana" w:hAnsi="Verdana"/>
                <w:color w:val="000000"/>
                <w:szCs w:val="20"/>
              </w:rPr>
            </w:pPr>
            <w:r w:rsidRPr="000969A7">
              <w:rPr>
                <w:rFonts w:ascii="Verdana" w:hAnsi="Verdana"/>
                <w:color w:val="000000"/>
                <w:szCs w:val="20"/>
              </w:rPr>
              <w:t>Reporting Year</w:t>
            </w:r>
          </w:p>
        </w:tc>
      </w:tr>
      <w:tr w:rsidR="00D74BE6" w:rsidRPr="000969A7" w14:paraId="075BE3AA" w14:textId="77777777" w:rsidTr="00D74BE6">
        <w:trPr>
          <w:trHeight w:val="206"/>
        </w:trPr>
        <w:tc>
          <w:tcPr>
            <w:tcW w:w="9535" w:type="dxa"/>
            <w:gridSpan w:val="5"/>
            <w:tcBorders>
              <w:top w:val="nil"/>
              <w:left w:val="single" w:sz="4" w:space="0" w:color="AEAAAA"/>
              <w:bottom w:val="single" w:sz="4" w:space="0" w:color="AEAAAA"/>
              <w:right w:val="single" w:sz="4" w:space="0" w:color="AEAAAA"/>
            </w:tcBorders>
            <w:shd w:val="clear" w:color="auto" w:fill="auto"/>
            <w:noWrap/>
          </w:tcPr>
          <w:p w14:paraId="6AF6565B" w14:textId="7A69025E" w:rsidR="00D74BE6" w:rsidRPr="000969A7" w:rsidRDefault="00D74BE6" w:rsidP="00D74BE6">
            <w:pPr>
              <w:rPr>
                <w:rFonts w:ascii="Verdana" w:hAnsi="Verdana"/>
                <w:color w:val="000000"/>
                <w:szCs w:val="20"/>
              </w:rPr>
            </w:pPr>
            <w:bookmarkStart w:id="9" w:name="_Hlk93403838"/>
            <w:r w:rsidRPr="000969A7">
              <w:rPr>
                <w:rFonts w:ascii="Verdana" w:hAnsi="Verdana"/>
                <w:b/>
                <w:bCs/>
                <w:color w:val="000000"/>
                <w:szCs w:val="20"/>
              </w:rPr>
              <w:t>Variables from Survey Page 2</w:t>
            </w:r>
            <w:r w:rsidR="00DA69F6">
              <w:rPr>
                <w:rFonts w:ascii="Verdana" w:hAnsi="Verdana"/>
                <w:b/>
                <w:bCs/>
                <w:color w:val="000000"/>
                <w:szCs w:val="20"/>
              </w:rPr>
              <w:t>9</w:t>
            </w:r>
            <w:r w:rsidRPr="000969A7">
              <w:rPr>
                <w:rFonts w:ascii="Verdana" w:hAnsi="Verdana"/>
                <w:b/>
                <w:bCs/>
                <w:color w:val="000000"/>
                <w:szCs w:val="20"/>
              </w:rPr>
              <w:t>-31, Section E Staffing</w:t>
            </w:r>
          </w:p>
        </w:tc>
      </w:tr>
      <w:bookmarkEnd w:id="9"/>
      <w:tr w:rsidR="00D74BE6" w:rsidRPr="000969A7" w14:paraId="154D6D85" w14:textId="77777777" w:rsidTr="00DE3563">
        <w:trPr>
          <w:trHeight w:val="206"/>
        </w:trPr>
        <w:tc>
          <w:tcPr>
            <w:tcW w:w="9535" w:type="dxa"/>
            <w:gridSpan w:val="5"/>
            <w:tcBorders>
              <w:top w:val="nil"/>
              <w:left w:val="single" w:sz="4" w:space="0" w:color="AEAAAA"/>
              <w:bottom w:val="single" w:sz="4" w:space="0" w:color="AEAAAA"/>
              <w:right w:val="single" w:sz="4" w:space="0" w:color="AEAAAA"/>
            </w:tcBorders>
            <w:shd w:val="clear" w:color="auto" w:fill="auto"/>
            <w:noWrap/>
          </w:tcPr>
          <w:p w14:paraId="3A48C8D5" w14:textId="4A1A8622" w:rsidR="00D74BE6" w:rsidRPr="000969A7" w:rsidRDefault="00D74BE6" w:rsidP="00D74BE6">
            <w:pPr>
              <w:rPr>
                <w:rFonts w:ascii="Verdana" w:hAnsi="Verdana"/>
                <w:color w:val="000000"/>
                <w:szCs w:val="20"/>
              </w:rPr>
            </w:pPr>
            <w:r w:rsidRPr="000969A7">
              <w:rPr>
                <w:rFonts w:ascii="Verdana" w:hAnsi="Verdana"/>
                <w:color w:val="000000"/>
                <w:szCs w:val="20"/>
              </w:rPr>
              <w:t>E11: Staffing</w:t>
            </w:r>
          </w:p>
        </w:tc>
      </w:tr>
      <w:tr w:rsidR="0004017B" w:rsidRPr="000969A7" w14:paraId="4D1B9C1D"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05D5E81" w14:textId="258BAC4E"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1453" w:type="dxa"/>
            <w:tcBorders>
              <w:top w:val="nil"/>
              <w:left w:val="nil"/>
              <w:bottom w:val="single" w:sz="4" w:space="0" w:color="AEAAAA"/>
              <w:right w:val="single" w:sz="4" w:space="0" w:color="AEAAAA"/>
            </w:tcBorders>
            <w:shd w:val="clear" w:color="auto" w:fill="auto"/>
            <w:noWrap/>
          </w:tcPr>
          <w:p w14:paraId="48FF5EE4" w14:textId="5E5A23A8" w:rsidR="0004017B" w:rsidRPr="000969A7" w:rsidRDefault="0004017B" w:rsidP="0004017B">
            <w:pPr>
              <w:rPr>
                <w:rFonts w:ascii="Verdana" w:hAnsi="Verdana"/>
                <w:color w:val="000000"/>
                <w:szCs w:val="20"/>
              </w:rPr>
            </w:pPr>
            <w:r w:rsidRPr="000969A7">
              <w:rPr>
                <w:rFonts w:ascii="Verdana" w:hAnsi="Verdana"/>
                <w:color w:val="000000"/>
                <w:szCs w:val="20"/>
              </w:rPr>
              <w:t>E11A1</w:t>
            </w:r>
          </w:p>
        </w:tc>
        <w:tc>
          <w:tcPr>
            <w:tcW w:w="1080" w:type="dxa"/>
            <w:tcBorders>
              <w:top w:val="nil"/>
              <w:left w:val="nil"/>
              <w:bottom w:val="single" w:sz="4" w:space="0" w:color="AEAAAA"/>
              <w:right w:val="single" w:sz="4" w:space="0" w:color="AEAAAA"/>
            </w:tcBorders>
            <w:shd w:val="clear" w:color="auto" w:fill="auto"/>
            <w:noWrap/>
            <w:vAlign w:val="bottom"/>
          </w:tcPr>
          <w:p w14:paraId="07E83D8E" w14:textId="6C9B892D"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738E1333" w14:textId="2D6FD075" w:rsidR="0004017B" w:rsidRPr="000969A7" w:rsidRDefault="0004017B" w:rsidP="0004017B">
            <w:pPr>
              <w:jc w:val="right"/>
              <w:rPr>
                <w:rFonts w:ascii="Verdana" w:hAnsi="Verdana"/>
                <w:color w:val="000000"/>
                <w:szCs w:val="20"/>
              </w:rPr>
            </w:pPr>
            <w:r w:rsidRPr="000969A7">
              <w:rPr>
                <w:rFonts w:ascii="Verdana" w:hAnsi="Verdana"/>
                <w:color w:val="000000"/>
                <w:szCs w:val="20"/>
              </w:rPr>
              <w:t>4</w:t>
            </w:r>
          </w:p>
        </w:tc>
        <w:tc>
          <w:tcPr>
            <w:tcW w:w="5264" w:type="dxa"/>
            <w:tcBorders>
              <w:top w:val="nil"/>
              <w:left w:val="nil"/>
              <w:bottom w:val="single" w:sz="4" w:space="0" w:color="AEAAAA"/>
              <w:right w:val="single" w:sz="4" w:space="0" w:color="AEAAAA"/>
            </w:tcBorders>
            <w:shd w:val="clear" w:color="auto" w:fill="auto"/>
          </w:tcPr>
          <w:p w14:paraId="2C838896" w14:textId="5835FD9D" w:rsidR="0004017B" w:rsidRPr="000969A7" w:rsidRDefault="0004017B" w:rsidP="0004017B">
            <w:pPr>
              <w:rPr>
                <w:rFonts w:ascii="Verdana" w:hAnsi="Verdana"/>
                <w:color w:val="000000"/>
                <w:szCs w:val="20"/>
              </w:rPr>
            </w:pPr>
            <w:r w:rsidRPr="000969A7">
              <w:rPr>
                <w:rFonts w:ascii="Verdana" w:hAnsi="Verdana"/>
                <w:color w:val="000000"/>
                <w:szCs w:val="20"/>
              </w:rPr>
              <w:t>Physicians (Full-Time)</w:t>
            </w:r>
          </w:p>
        </w:tc>
      </w:tr>
      <w:tr w:rsidR="0004017B" w:rsidRPr="000969A7" w14:paraId="13DBBA22"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740D229" w14:textId="0395C43B" w:rsidR="0004017B" w:rsidRPr="000969A7" w:rsidRDefault="0004017B" w:rsidP="0004017B">
            <w:pPr>
              <w:jc w:val="right"/>
              <w:rPr>
                <w:rFonts w:ascii="Verdana" w:hAnsi="Verdana"/>
                <w:color w:val="000000"/>
                <w:szCs w:val="20"/>
              </w:rPr>
            </w:pPr>
            <w:r w:rsidRPr="000969A7">
              <w:rPr>
                <w:rFonts w:ascii="Verdana" w:hAnsi="Verdana"/>
                <w:color w:val="000000"/>
                <w:szCs w:val="20"/>
              </w:rPr>
              <w:t>4.</w:t>
            </w:r>
          </w:p>
        </w:tc>
        <w:tc>
          <w:tcPr>
            <w:tcW w:w="1453" w:type="dxa"/>
            <w:tcBorders>
              <w:top w:val="nil"/>
              <w:left w:val="nil"/>
              <w:bottom w:val="single" w:sz="4" w:space="0" w:color="AEAAAA"/>
              <w:right w:val="single" w:sz="4" w:space="0" w:color="AEAAAA"/>
            </w:tcBorders>
            <w:shd w:val="clear" w:color="auto" w:fill="auto"/>
            <w:noWrap/>
          </w:tcPr>
          <w:p w14:paraId="4CCB4FA0" w14:textId="23B23CCA" w:rsidR="0004017B" w:rsidRPr="000969A7" w:rsidRDefault="0004017B" w:rsidP="0004017B">
            <w:pPr>
              <w:rPr>
                <w:rFonts w:ascii="Verdana" w:hAnsi="Verdana"/>
                <w:color w:val="000000"/>
                <w:szCs w:val="20"/>
              </w:rPr>
            </w:pPr>
            <w:r w:rsidRPr="000969A7">
              <w:rPr>
                <w:rFonts w:ascii="Verdana" w:hAnsi="Verdana"/>
                <w:color w:val="000000"/>
                <w:szCs w:val="20"/>
              </w:rPr>
              <w:t>E11A2</w:t>
            </w:r>
          </w:p>
        </w:tc>
        <w:tc>
          <w:tcPr>
            <w:tcW w:w="1080" w:type="dxa"/>
            <w:tcBorders>
              <w:top w:val="nil"/>
              <w:left w:val="nil"/>
              <w:bottom w:val="single" w:sz="4" w:space="0" w:color="AEAAAA"/>
              <w:right w:val="single" w:sz="4" w:space="0" w:color="AEAAAA"/>
            </w:tcBorders>
            <w:shd w:val="clear" w:color="auto" w:fill="auto"/>
            <w:noWrap/>
            <w:vAlign w:val="bottom"/>
          </w:tcPr>
          <w:p w14:paraId="2EBA9A12" w14:textId="5CC2BCEA"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47B5826D" w14:textId="75875A10"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195959EE" w14:textId="5A0F49A8" w:rsidR="0004017B" w:rsidRPr="000969A7" w:rsidRDefault="0004017B" w:rsidP="0004017B">
            <w:pPr>
              <w:rPr>
                <w:rFonts w:ascii="Verdana" w:hAnsi="Verdana"/>
                <w:color w:val="000000"/>
                <w:szCs w:val="20"/>
              </w:rPr>
            </w:pPr>
            <w:r w:rsidRPr="000969A7">
              <w:rPr>
                <w:rFonts w:ascii="Verdana" w:hAnsi="Verdana"/>
                <w:color w:val="000000"/>
                <w:szCs w:val="20"/>
              </w:rPr>
              <w:t>Physicians (Part-Time)</w:t>
            </w:r>
          </w:p>
        </w:tc>
      </w:tr>
      <w:tr w:rsidR="0004017B" w:rsidRPr="000969A7" w14:paraId="7F6EE0B6"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F806671" w14:textId="43A4387D" w:rsidR="0004017B" w:rsidRPr="000969A7" w:rsidRDefault="0004017B" w:rsidP="0004017B">
            <w:pPr>
              <w:jc w:val="right"/>
              <w:rPr>
                <w:rFonts w:ascii="Verdana" w:hAnsi="Verdana"/>
                <w:color w:val="000000"/>
                <w:szCs w:val="20"/>
              </w:rPr>
            </w:pPr>
            <w:r w:rsidRPr="000969A7">
              <w:rPr>
                <w:rFonts w:ascii="Verdana" w:hAnsi="Verdana"/>
                <w:color w:val="000000"/>
                <w:szCs w:val="20"/>
              </w:rPr>
              <w:t>5.</w:t>
            </w:r>
          </w:p>
        </w:tc>
        <w:tc>
          <w:tcPr>
            <w:tcW w:w="1453" w:type="dxa"/>
            <w:tcBorders>
              <w:top w:val="nil"/>
              <w:left w:val="nil"/>
              <w:bottom w:val="single" w:sz="4" w:space="0" w:color="AEAAAA"/>
              <w:right w:val="single" w:sz="4" w:space="0" w:color="AEAAAA"/>
            </w:tcBorders>
            <w:shd w:val="clear" w:color="auto" w:fill="auto"/>
            <w:noWrap/>
          </w:tcPr>
          <w:p w14:paraId="2BE6F0D1" w14:textId="216DD3C6" w:rsidR="0004017B" w:rsidRPr="000969A7" w:rsidRDefault="0004017B" w:rsidP="0004017B">
            <w:pPr>
              <w:rPr>
                <w:rFonts w:ascii="Verdana" w:hAnsi="Verdana"/>
                <w:color w:val="000000"/>
                <w:szCs w:val="20"/>
              </w:rPr>
            </w:pPr>
            <w:r w:rsidRPr="000969A7">
              <w:rPr>
                <w:rFonts w:ascii="Verdana" w:hAnsi="Verdana"/>
                <w:color w:val="000000"/>
                <w:szCs w:val="20"/>
              </w:rPr>
              <w:t>E11A3</w:t>
            </w:r>
          </w:p>
        </w:tc>
        <w:tc>
          <w:tcPr>
            <w:tcW w:w="1080" w:type="dxa"/>
            <w:tcBorders>
              <w:top w:val="nil"/>
              <w:left w:val="nil"/>
              <w:bottom w:val="single" w:sz="4" w:space="0" w:color="AEAAAA"/>
              <w:right w:val="single" w:sz="4" w:space="0" w:color="AEAAAA"/>
            </w:tcBorders>
            <w:shd w:val="clear" w:color="auto" w:fill="auto"/>
            <w:noWrap/>
            <w:vAlign w:val="bottom"/>
          </w:tcPr>
          <w:p w14:paraId="55B14DD4" w14:textId="113F5D46"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0E0397EF" w14:textId="18D1AEB5" w:rsidR="0004017B" w:rsidRPr="000969A7" w:rsidRDefault="0004017B" w:rsidP="0004017B">
            <w:pPr>
              <w:jc w:val="right"/>
              <w:rPr>
                <w:rFonts w:ascii="Verdana" w:hAnsi="Verdana"/>
                <w:color w:val="000000"/>
                <w:szCs w:val="20"/>
              </w:rPr>
            </w:pPr>
            <w:r w:rsidRPr="000969A7">
              <w:rPr>
                <w:rFonts w:ascii="Verdana" w:hAnsi="Verdana"/>
                <w:color w:val="000000"/>
                <w:szCs w:val="20"/>
              </w:rPr>
              <w:t>6</w:t>
            </w:r>
          </w:p>
        </w:tc>
        <w:tc>
          <w:tcPr>
            <w:tcW w:w="5264" w:type="dxa"/>
            <w:tcBorders>
              <w:top w:val="nil"/>
              <w:left w:val="nil"/>
              <w:bottom w:val="single" w:sz="4" w:space="0" w:color="AEAAAA"/>
              <w:right w:val="single" w:sz="4" w:space="0" w:color="AEAAAA"/>
            </w:tcBorders>
            <w:shd w:val="clear" w:color="auto" w:fill="auto"/>
          </w:tcPr>
          <w:p w14:paraId="3AE85E1A" w14:textId="6DF2E73F" w:rsidR="0004017B" w:rsidRPr="000969A7" w:rsidRDefault="0004017B" w:rsidP="0004017B">
            <w:pPr>
              <w:rPr>
                <w:rFonts w:ascii="Verdana" w:hAnsi="Verdana"/>
                <w:color w:val="000000"/>
                <w:szCs w:val="20"/>
              </w:rPr>
            </w:pPr>
            <w:r w:rsidRPr="000969A7">
              <w:rPr>
                <w:rFonts w:ascii="Verdana" w:hAnsi="Verdana"/>
                <w:color w:val="000000"/>
                <w:szCs w:val="20"/>
              </w:rPr>
              <w:t>Physicians (FTE)</w:t>
            </w:r>
          </w:p>
        </w:tc>
      </w:tr>
      <w:tr w:rsidR="0004017B" w:rsidRPr="000969A7" w14:paraId="358ECA53"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BAF9B14" w14:textId="45F2CD90" w:rsidR="0004017B" w:rsidRPr="000969A7" w:rsidRDefault="0004017B" w:rsidP="0004017B">
            <w:pPr>
              <w:jc w:val="right"/>
              <w:rPr>
                <w:rFonts w:ascii="Verdana" w:hAnsi="Verdana"/>
                <w:color w:val="000000"/>
                <w:szCs w:val="20"/>
              </w:rPr>
            </w:pPr>
            <w:r w:rsidRPr="000969A7">
              <w:rPr>
                <w:rFonts w:ascii="Verdana" w:hAnsi="Verdana"/>
                <w:color w:val="000000"/>
                <w:szCs w:val="20"/>
              </w:rPr>
              <w:t>6.</w:t>
            </w:r>
          </w:p>
        </w:tc>
        <w:tc>
          <w:tcPr>
            <w:tcW w:w="1453" w:type="dxa"/>
            <w:tcBorders>
              <w:top w:val="nil"/>
              <w:left w:val="nil"/>
              <w:bottom w:val="single" w:sz="4" w:space="0" w:color="AEAAAA"/>
              <w:right w:val="single" w:sz="4" w:space="0" w:color="AEAAAA"/>
            </w:tcBorders>
            <w:shd w:val="clear" w:color="auto" w:fill="auto"/>
            <w:noWrap/>
          </w:tcPr>
          <w:p w14:paraId="7ADD3CEE" w14:textId="422ECCB6" w:rsidR="0004017B" w:rsidRPr="000969A7" w:rsidRDefault="0004017B" w:rsidP="0004017B">
            <w:pPr>
              <w:rPr>
                <w:rFonts w:ascii="Verdana" w:hAnsi="Verdana"/>
                <w:color w:val="000000"/>
                <w:szCs w:val="20"/>
              </w:rPr>
            </w:pPr>
            <w:r w:rsidRPr="000969A7">
              <w:rPr>
                <w:rFonts w:ascii="Verdana" w:hAnsi="Verdana"/>
                <w:color w:val="000000"/>
                <w:szCs w:val="20"/>
              </w:rPr>
              <w:t>E11A4</w:t>
            </w:r>
          </w:p>
        </w:tc>
        <w:tc>
          <w:tcPr>
            <w:tcW w:w="1080" w:type="dxa"/>
            <w:tcBorders>
              <w:top w:val="nil"/>
              <w:left w:val="nil"/>
              <w:bottom w:val="single" w:sz="4" w:space="0" w:color="AEAAAA"/>
              <w:right w:val="single" w:sz="4" w:space="0" w:color="AEAAAA"/>
            </w:tcBorders>
            <w:shd w:val="clear" w:color="auto" w:fill="auto"/>
            <w:noWrap/>
            <w:vAlign w:val="bottom"/>
          </w:tcPr>
          <w:p w14:paraId="14778188" w14:textId="7E8F473F"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47B0F6AD" w14:textId="67991CA6"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6AF4347F" w14:textId="60159FD7" w:rsidR="0004017B" w:rsidRPr="000969A7" w:rsidRDefault="0004017B" w:rsidP="0004017B">
            <w:pPr>
              <w:rPr>
                <w:rFonts w:ascii="Verdana" w:hAnsi="Verdana"/>
                <w:color w:val="000000"/>
                <w:szCs w:val="20"/>
              </w:rPr>
            </w:pPr>
            <w:r w:rsidRPr="000969A7">
              <w:rPr>
                <w:rFonts w:ascii="Verdana" w:hAnsi="Verdana"/>
                <w:color w:val="000000"/>
                <w:szCs w:val="20"/>
              </w:rPr>
              <w:t>Physicians (Vacancies)</w:t>
            </w:r>
          </w:p>
        </w:tc>
      </w:tr>
      <w:tr w:rsidR="0004017B" w:rsidRPr="000969A7" w14:paraId="25A10958"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1F49211" w14:textId="30EAAB9A" w:rsidR="0004017B" w:rsidRPr="000969A7" w:rsidRDefault="0004017B" w:rsidP="0004017B">
            <w:pPr>
              <w:jc w:val="right"/>
              <w:rPr>
                <w:rFonts w:ascii="Verdana" w:hAnsi="Verdana"/>
                <w:color w:val="000000"/>
                <w:szCs w:val="20"/>
              </w:rPr>
            </w:pPr>
            <w:r w:rsidRPr="000969A7">
              <w:rPr>
                <w:rFonts w:ascii="Verdana" w:hAnsi="Verdana"/>
                <w:color w:val="000000"/>
                <w:szCs w:val="20"/>
              </w:rPr>
              <w:lastRenderedPageBreak/>
              <w:t>7.</w:t>
            </w:r>
          </w:p>
        </w:tc>
        <w:tc>
          <w:tcPr>
            <w:tcW w:w="1453" w:type="dxa"/>
            <w:tcBorders>
              <w:top w:val="nil"/>
              <w:left w:val="nil"/>
              <w:bottom w:val="single" w:sz="4" w:space="0" w:color="AEAAAA"/>
              <w:right w:val="single" w:sz="4" w:space="0" w:color="AEAAAA"/>
            </w:tcBorders>
            <w:shd w:val="clear" w:color="auto" w:fill="auto"/>
            <w:noWrap/>
          </w:tcPr>
          <w:p w14:paraId="5E946DB1" w14:textId="411AD2E2" w:rsidR="0004017B" w:rsidRPr="000969A7" w:rsidRDefault="0004017B" w:rsidP="0004017B">
            <w:pPr>
              <w:rPr>
                <w:rFonts w:ascii="Verdana" w:hAnsi="Verdana"/>
                <w:color w:val="000000"/>
                <w:szCs w:val="20"/>
              </w:rPr>
            </w:pPr>
            <w:r w:rsidRPr="000969A7">
              <w:rPr>
                <w:rFonts w:ascii="Verdana" w:hAnsi="Verdana"/>
                <w:color w:val="000000"/>
                <w:szCs w:val="20"/>
              </w:rPr>
              <w:t>E11B1</w:t>
            </w:r>
          </w:p>
        </w:tc>
        <w:tc>
          <w:tcPr>
            <w:tcW w:w="1080" w:type="dxa"/>
            <w:tcBorders>
              <w:top w:val="nil"/>
              <w:left w:val="nil"/>
              <w:bottom w:val="single" w:sz="4" w:space="0" w:color="AEAAAA"/>
              <w:right w:val="single" w:sz="4" w:space="0" w:color="AEAAAA"/>
            </w:tcBorders>
            <w:shd w:val="clear" w:color="auto" w:fill="auto"/>
            <w:noWrap/>
            <w:vAlign w:val="bottom"/>
          </w:tcPr>
          <w:p w14:paraId="7F40FF21" w14:textId="57068273"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7B88A167" w14:textId="0B157FC8" w:rsidR="0004017B" w:rsidRPr="000969A7" w:rsidRDefault="0004017B" w:rsidP="0004017B">
            <w:pPr>
              <w:jc w:val="right"/>
              <w:rPr>
                <w:rFonts w:ascii="Verdana" w:hAnsi="Verdana"/>
                <w:color w:val="000000"/>
                <w:szCs w:val="20"/>
              </w:rPr>
            </w:pPr>
            <w:r w:rsidRPr="000969A7">
              <w:rPr>
                <w:rFonts w:ascii="Verdana" w:hAnsi="Verdana"/>
                <w:color w:val="000000"/>
                <w:szCs w:val="20"/>
              </w:rPr>
              <w:t>1</w:t>
            </w:r>
          </w:p>
        </w:tc>
        <w:tc>
          <w:tcPr>
            <w:tcW w:w="5264" w:type="dxa"/>
            <w:tcBorders>
              <w:top w:val="nil"/>
              <w:left w:val="nil"/>
              <w:bottom w:val="single" w:sz="4" w:space="0" w:color="AEAAAA"/>
              <w:right w:val="single" w:sz="4" w:space="0" w:color="AEAAAA"/>
            </w:tcBorders>
            <w:shd w:val="clear" w:color="auto" w:fill="auto"/>
          </w:tcPr>
          <w:p w14:paraId="43A4D58B" w14:textId="5D64B322" w:rsidR="0004017B" w:rsidRPr="000969A7" w:rsidRDefault="0004017B" w:rsidP="0004017B">
            <w:pPr>
              <w:rPr>
                <w:rFonts w:ascii="Verdana" w:hAnsi="Verdana"/>
                <w:color w:val="000000"/>
                <w:szCs w:val="20"/>
              </w:rPr>
            </w:pPr>
            <w:r w:rsidRPr="000969A7">
              <w:rPr>
                <w:rFonts w:ascii="Verdana" w:hAnsi="Verdana"/>
                <w:color w:val="000000"/>
                <w:szCs w:val="20"/>
              </w:rPr>
              <w:t>Dentists (Full-Time)</w:t>
            </w:r>
          </w:p>
        </w:tc>
      </w:tr>
      <w:tr w:rsidR="0004017B" w:rsidRPr="000969A7" w14:paraId="3E355B4A"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DF03243" w14:textId="094A13AE" w:rsidR="0004017B" w:rsidRPr="000969A7" w:rsidRDefault="0004017B" w:rsidP="0004017B">
            <w:pPr>
              <w:jc w:val="right"/>
              <w:rPr>
                <w:rFonts w:ascii="Verdana" w:hAnsi="Verdana"/>
                <w:color w:val="000000"/>
                <w:szCs w:val="20"/>
              </w:rPr>
            </w:pPr>
            <w:r w:rsidRPr="000969A7">
              <w:rPr>
                <w:rFonts w:ascii="Verdana" w:hAnsi="Verdana"/>
                <w:color w:val="000000"/>
                <w:szCs w:val="20"/>
              </w:rPr>
              <w:t>8.</w:t>
            </w:r>
          </w:p>
        </w:tc>
        <w:tc>
          <w:tcPr>
            <w:tcW w:w="1453" w:type="dxa"/>
            <w:tcBorders>
              <w:top w:val="nil"/>
              <w:left w:val="nil"/>
              <w:bottom w:val="single" w:sz="4" w:space="0" w:color="AEAAAA"/>
              <w:right w:val="single" w:sz="4" w:space="0" w:color="AEAAAA"/>
            </w:tcBorders>
            <w:shd w:val="clear" w:color="auto" w:fill="auto"/>
            <w:noWrap/>
          </w:tcPr>
          <w:p w14:paraId="72C4FE24" w14:textId="6F158C26" w:rsidR="0004017B" w:rsidRPr="000969A7" w:rsidRDefault="0004017B" w:rsidP="0004017B">
            <w:pPr>
              <w:rPr>
                <w:rFonts w:ascii="Verdana" w:hAnsi="Verdana"/>
                <w:color w:val="000000"/>
                <w:szCs w:val="20"/>
              </w:rPr>
            </w:pPr>
            <w:r w:rsidRPr="000969A7">
              <w:rPr>
                <w:rFonts w:ascii="Verdana" w:hAnsi="Verdana"/>
                <w:color w:val="000000"/>
                <w:szCs w:val="20"/>
              </w:rPr>
              <w:t>E11B2</w:t>
            </w:r>
          </w:p>
        </w:tc>
        <w:tc>
          <w:tcPr>
            <w:tcW w:w="1080" w:type="dxa"/>
            <w:tcBorders>
              <w:top w:val="nil"/>
              <w:left w:val="nil"/>
              <w:bottom w:val="single" w:sz="4" w:space="0" w:color="AEAAAA"/>
              <w:right w:val="single" w:sz="4" w:space="0" w:color="AEAAAA"/>
            </w:tcBorders>
            <w:shd w:val="clear" w:color="auto" w:fill="auto"/>
            <w:noWrap/>
            <w:vAlign w:val="bottom"/>
          </w:tcPr>
          <w:p w14:paraId="0A56A810" w14:textId="24E60432"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397A2064" w14:textId="3864FE32" w:rsidR="0004017B" w:rsidRPr="000969A7" w:rsidRDefault="0004017B" w:rsidP="0004017B">
            <w:pPr>
              <w:jc w:val="right"/>
              <w:rPr>
                <w:rFonts w:ascii="Verdana" w:hAnsi="Verdana"/>
                <w:color w:val="000000"/>
                <w:szCs w:val="20"/>
              </w:rPr>
            </w:pPr>
            <w:r w:rsidRPr="000969A7">
              <w:rPr>
                <w:rFonts w:ascii="Verdana" w:hAnsi="Verdana"/>
                <w:color w:val="000000"/>
                <w:szCs w:val="20"/>
              </w:rPr>
              <w:t>1</w:t>
            </w:r>
          </w:p>
        </w:tc>
        <w:tc>
          <w:tcPr>
            <w:tcW w:w="5264" w:type="dxa"/>
            <w:tcBorders>
              <w:top w:val="nil"/>
              <w:left w:val="nil"/>
              <w:bottom w:val="single" w:sz="4" w:space="0" w:color="AEAAAA"/>
              <w:right w:val="single" w:sz="4" w:space="0" w:color="AEAAAA"/>
            </w:tcBorders>
            <w:shd w:val="clear" w:color="auto" w:fill="auto"/>
          </w:tcPr>
          <w:p w14:paraId="1D39671C" w14:textId="2F645749" w:rsidR="0004017B" w:rsidRPr="000969A7" w:rsidRDefault="0004017B" w:rsidP="0004017B">
            <w:pPr>
              <w:rPr>
                <w:rFonts w:ascii="Verdana" w:hAnsi="Verdana"/>
                <w:color w:val="000000"/>
                <w:szCs w:val="20"/>
              </w:rPr>
            </w:pPr>
            <w:r w:rsidRPr="000969A7">
              <w:rPr>
                <w:rFonts w:ascii="Verdana" w:hAnsi="Verdana"/>
                <w:color w:val="000000"/>
                <w:szCs w:val="20"/>
              </w:rPr>
              <w:t>Dentists (Part-Time)</w:t>
            </w:r>
          </w:p>
        </w:tc>
      </w:tr>
      <w:tr w:rsidR="0004017B" w:rsidRPr="000969A7" w14:paraId="344E7C6A"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95FFBA3" w14:textId="609A9893" w:rsidR="0004017B" w:rsidRPr="000969A7" w:rsidRDefault="0004017B" w:rsidP="0004017B">
            <w:pPr>
              <w:jc w:val="right"/>
              <w:rPr>
                <w:rFonts w:ascii="Verdana" w:hAnsi="Verdana"/>
                <w:color w:val="000000"/>
                <w:szCs w:val="20"/>
              </w:rPr>
            </w:pPr>
            <w:r w:rsidRPr="000969A7">
              <w:rPr>
                <w:rFonts w:ascii="Verdana" w:hAnsi="Verdana"/>
                <w:color w:val="000000"/>
                <w:szCs w:val="20"/>
              </w:rPr>
              <w:t>9.</w:t>
            </w:r>
          </w:p>
        </w:tc>
        <w:tc>
          <w:tcPr>
            <w:tcW w:w="1453" w:type="dxa"/>
            <w:tcBorders>
              <w:top w:val="nil"/>
              <w:left w:val="nil"/>
              <w:bottom w:val="single" w:sz="4" w:space="0" w:color="AEAAAA"/>
              <w:right w:val="single" w:sz="4" w:space="0" w:color="AEAAAA"/>
            </w:tcBorders>
            <w:shd w:val="clear" w:color="auto" w:fill="auto"/>
            <w:noWrap/>
          </w:tcPr>
          <w:p w14:paraId="0245669F" w14:textId="0302394F" w:rsidR="0004017B" w:rsidRPr="000969A7" w:rsidRDefault="0004017B" w:rsidP="0004017B">
            <w:pPr>
              <w:rPr>
                <w:rFonts w:ascii="Verdana" w:hAnsi="Verdana"/>
                <w:color w:val="000000"/>
                <w:szCs w:val="20"/>
              </w:rPr>
            </w:pPr>
            <w:r w:rsidRPr="000969A7">
              <w:rPr>
                <w:rFonts w:ascii="Verdana" w:hAnsi="Verdana"/>
                <w:color w:val="000000"/>
                <w:szCs w:val="20"/>
              </w:rPr>
              <w:t>E11B3</w:t>
            </w:r>
          </w:p>
        </w:tc>
        <w:tc>
          <w:tcPr>
            <w:tcW w:w="1080" w:type="dxa"/>
            <w:tcBorders>
              <w:top w:val="nil"/>
              <w:left w:val="nil"/>
              <w:bottom w:val="single" w:sz="4" w:space="0" w:color="AEAAAA"/>
              <w:right w:val="single" w:sz="4" w:space="0" w:color="AEAAAA"/>
            </w:tcBorders>
            <w:shd w:val="clear" w:color="auto" w:fill="auto"/>
            <w:noWrap/>
            <w:vAlign w:val="bottom"/>
          </w:tcPr>
          <w:p w14:paraId="3B7EA366" w14:textId="4F5DDD84"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044F5E65" w14:textId="50FD5A6E" w:rsidR="0004017B" w:rsidRPr="000969A7" w:rsidRDefault="0004017B" w:rsidP="0004017B">
            <w:pPr>
              <w:jc w:val="right"/>
              <w:rPr>
                <w:rFonts w:ascii="Verdana" w:hAnsi="Verdana"/>
                <w:color w:val="000000"/>
                <w:szCs w:val="20"/>
              </w:rPr>
            </w:pPr>
            <w:r w:rsidRPr="000969A7">
              <w:rPr>
                <w:rFonts w:ascii="Verdana" w:hAnsi="Verdana"/>
                <w:color w:val="000000"/>
                <w:szCs w:val="20"/>
              </w:rPr>
              <w:t>1</w:t>
            </w:r>
          </w:p>
        </w:tc>
        <w:tc>
          <w:tcPr>
            <w:tcW w:w="5264" w:type="dxa"/>
            <w:tcBorders>
              <w:top w:val="nil"/>
              <w:left w:val="nil"/>
              <w:bottom w:val="single" w:sz="4" w:space="0" w:color="AEAAAA"/>
              <w:right w:val="single" w:sz="4" w:space="0" w:color="AEAAAA"/>
            </w:tcBorders>
            <w:shd w:val="clear" w:color="auto" w:fill="auto"/>
          </w:tcPr>
          <w:p w14:paraId="73E5071B" w14:textId="207025D8" w:rsidR="0004017B" w:rsidRPr="000969A7" w:rsidRDefault="0004017B" w:rsidP="0004017B">
            <w:pPr>
              <w:rPr>
                <w:rFonts w:ascii="Verdana" w:hAnsi="Verdana"/>
                <w:color w:val="000000"/>
                <w:szCs w:val="20"/>
              </w:rPr>
            </w:pPr>
            <w:r w:rsidRPr="000969A7">
              <w:rPr>
                <w:rFonts w:ascii="Verdana" w:hAnsi="Verdana"/>
                <w:color w:val="000000"/>
                <w:szCs w:val="20"/>
              </w:rPr>
              <w:t>Dentists (FTE)</w:t>
            </w:r>
          </w:p>
        </w:tc>
      </w:tr>
      <w:tr w:rsidR="0004017B" w:rsidRPr="000969A7" w14:paraId="4CFAC0C8"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207ADAC" w14:textId="0B2B09E2" w:rsidR="0004017B" w:rsidRPr="000969A7" w:rsidRDefault="0004017B" w:rsidP="0004017B">
            <w:pPr>
              <w:jc w:val="right"/>
              <w:rPr>
                <w:rFonts w:ascii="Verdana" w:hAnsi="Verdana"/>
                <w:color w:val="000000"/>
                <w:szCs w:val="20"/>
              </w:rPr>
            </w:pPr>
            <w:r w:rsidRPr="000969A7">
              <w:rPr>
                <w:rFonts w:ascii="Verdana" w:hAnsi="Verdana"/>
                <w:color w:val="000000"/>
                <w:szCs w:val="20"/>
              </w:rPr>
              <w:t>10.</w:t>
            </w:r>
          </w:p>
        </w:tc>
        <w:tc>
          <w:tcPr>
            <w:tcW w:w="1453" w:type="dxa"/>
            <w:tcBorders>
              <w:top w:val="nil"/>
              <w:left w:val="nil"/>
              <w:bottom w:val="single" w:sz="4" w:space="0" w:color="AEAAAA"/>
              <w:right w:val="single" w:sz="4" w:space="0" w:color="AEAAAA"/>
            </w:tcBorders>
            <w:shd w:val="clear" w:color="auto" w:fill="auto"/>
            <w:noWrap/>
          </w:tcPr>
          <w:p w14:paraId="3B9E7E0B" w14:textId="38C20D01" w:rsidR="0004017B" w:rsidRPr="000969A7" w:rsidRDefault="0004017B" w:rsidP="0004017B">
            <w:pPr>
              <w:rPr>
                <w:rFonts w:ascii="Verdana" w:hAnsi="Verdana"/>
                <w:color w:val="000000"/>
                <w:szCs w:val="20"/>
              </w:rPr>
            </w:pPr>
            <w:r w:rsidRPr="000969A7">
              <w:rPr>
                <w:rFonts w:ascii="Verdana" w:hAnsi="Verdana"/>
                <w:color w:val="000000"/>
                <w:szCs w:val="20"/>
              </w:rPr>
              <w:t>E11B4</w:t>
            </w:r>
          </w:p>
        </w:tc>
        <w:tc>
          <w:tcPr>
            <w:tcW w:w="1080" w:type="dxa"/>
            <w:tcBorders>
              <w:top w:val="nil"/>
              <w:left w:val="nil"/>
              <w:bottom w:val="single" w:sz="4" w:space="0" w:color="AEAAAA"/>
              <w:right w:val="single" w:sz="4" w:space="0" w:color="AEAAAA"/>
            </w:tcBorders>
            <w:shd w:val="clear" w:color="auto" w:fill="auto"/>
            <w:noWrap/>
            <w:vAlign w:val="bottom"/>
          </w:tcPr>
          <w:p w14:paraId="4A564EAD" w14:textId="1956038F"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6C152527" w14:textId="2B56262F" w:rsidR="0004017B" w:rsidRPr="000969A7" w:rsidRDefault="0004017B" w:rsidP="0004017B">
            <w:pPr>
              <w:jc w:val="right"/>
              <w:rPr>
                <w:rFonts w:ascii="Verdana" w:hAnsi="Verdana"/>
                <w:color w:val="000000"/>
                <w:szCs w:val="20"/>
              </w:rPr>
            </w:pPr>
            <w:r w:rsidRPr="000969A7">
              <w:rPr>
                <w:rFonts w:ascii="Verdana" w:hAnsi="Verdana"/>
                <w:color w:val="000000"/>
                <w:szCs w:val="20"/>
              </w:rPr>
              <w:t>1</w:t>
            </w:r>
          </w:p>
        </w:tc>
        <w:tc>
          <w:tcPr>
            <w:tcW w:w="5264" w:type="dxa"/>
            <w:tcBorders>
              <w:top w:val="nil"/>
              <w:left w:val="nil"/>
              <w:bottom w:val="single" w:sz="4" w:space="0" w:color="AEAAAA"/>
              <w:right w:val="single" w:sz="4" w:space="0" w:color="AEAAAA"/>
            </w:tcBorders>
            <w:shd w:val="clear" w:color="auto" w:fill="auto"/>
          </w:tcPr>
          <w:p w14:paraId="023F2F00" w14:textId="000B8C8A" w:rsidR="0004017B" w:rsidRPr="000969A7" w:rsidRDefault="0004017B" w:rsidP="0004017B">
            <w:pPr>
              <w:rPr>
                <w:rFonts w:ascii="Verdana" w:hAnsi="Verdana"/>
                <w:color w:val="000000"/>
                <w:szCs w:val="20"/>
              </w:rPr>
            </w:pPr>
            <w:r w:rsidRPr="000969A7">
              <w:rPr>
                <w:rFonts w:ascii="Verdana" w:hAnsi="Verdana"/>
                <w:color w:val="000000"/>
                <w:szCs w:val="20"/>
              </w:rPr>
              <w:t>Dentists (Vacancies)</w:t>
            </w:r>
          </w:p>
        </w:tc>
      </w:tr>
      <w:tr w:rsidR="0004017B" w:rsidRPr="000969A7" w14:paraId="2FAEC4B4"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AC291D3" w14:textId="27EB6774" w:rsidR="0004017B" w:rsidRPr="000969A7" w:rsidRDefault="0004017B" w:rsidP="0004017B">
            <w:pPr>
              <w:jc w:val="right"/>
              <w:rPr>
                <w:rFonts w:ascii="Verdana" w:hAnsi="Verdana"/>
                <w:color w:val="000000"/>
                <w:szCs w:val="20"/>
              </w:rPr>
            </w:pPr>
            <w:r w:rsidRPr="000969A7">
              <w:rPr>
                <w:rFonts w:ascii="Verdana" w:hAnsi="Verdana"/>
                <w:color w:val="000000"/>
                <w:szCs w:val="20"/>
              </w:rPr>
              <w:t>11.</w:t>
            </w:r>
          </w:p>
        </w:tc>
        <w:tc>
          <w:tcPr>
            <w:tcW w:w="1453" w:type="dxa"/>
            <w:tcBorders>
              <w:top w:val="nil"/>
              <w:left w:val="nil"/>
              <w:bottom w:val="single" w:sz="4" w:space="0" w:color="AEAAAA"/>
              <w:right w:val="single" w:sz="4" w:space="0" w:color="AEAAAA"/>
            </w:tcBorders>
            <w:shd w:val="clear" w:color="auto" w:fill="auto"/>
            <w:noWrap/>
          </w:tcPr>
          <w:p w14:paraId="25611BFA" w14:textId="34571D22" w:rsidR="0004017B" w:rsidRPr="000969A7" w:rsidRDefault="0004017B" w:rsidP="0004017B">
            <w:pPr>
              <w:rPr>
                <w:rFonts w:ascii="Verdana" w:hAnsi="Verdana"/>
                <w:color w:val="000000"/>
                <w:szCs w:val="20"/>
              </w:rPr>
            </w:pPr>
            <w:r w:rsidRPr="000969A7">
              <w:rPr>
                <w:rFonts w:ascii="Verdana" w:hAnsi="Verdana"/>
                <w:color w:val="000000"/>
                <w:szCs w:val="20"/>
              </w:rPr>
              <w:t>E11C1</w:t>
            </w:r>
          </w:p>
        </w:tc>
        <w:tc>
          <w:tcPr>
            <w:tcW w:w="1080" w:type="dxa"/>
            <w:tcBorders>
              <w:top w:val="nil"/>
              <w:left w:val="nil"/>
              <w:bottom w:val="single" w:sz="4" w:space="0" w:color="AEAAAA"/>
              <w:right w:val="single" w:sz="4" w:space="0" w:color="AEAAAA"/>
            </w:tcBorders>
            <w:shd w:val="clear" w:color="auto" w:fill="auto"/>
            <w:noWrap/>
            <w:vAlign w:val="bottom"/>
          </w:tcPr>
          <w:p w14:paraId="197B14DF" w14:textId="5B0E4510"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21DC7AB1" w14:textId="39EBF1C4" w:rsidR="0004017B" w:rsidRPr="000969A7" w:rsidRDefault="0004017B" w:rsidP="0004017B">
            <w:pPr>
              <w:jc w:val="right"/>
              <w:rPr>
                <w:rFonts w:ascii="Verdana" w:hAnsi="Verdana"/>
                <w:color w:val="000000"/>
                <w:szCs w:val="20"/>
              </w:rPr>
            </w:pPr>
            <w:r w:rsidRPr="000969A7">
              <w:rPr>
                <w:rFonts w:ascii="Verdana" w:hAnsi="Verdana"/>
                <w:color w:val="000000"/>
                <w:szCs w:val="20"/>
              </w:rPr>
              <w:t>4</w:t>
            </w:r>
          </w:p>
        </w:tc>
        <w:tc>
          <w:tcPr>
            <w:tcW w:w="5264" w:type="dxa"/>
            <w:tcBorders>
              <w:top w:val="nil"/>
              <w:left w:val="nil"/>
              <w:bottom w:val="single" w:sz="4" w:space="0" w:color="AEAAAA"/>
              <w:right w:val="single" w:sz="4" w:space="0" w:color="AEAAAA"/>
            </w:tcBorders>
            <w:shd w:val="clear" w:color="auto" w:fill="auto"/>
          </w:tcPr>
          <w:p w14:paraId="225B9D50" w14:textId="244EE9CF" w:rsidR="0004017B" w:rsidRPr="000969A7" w:rsidRDefault="0004017B" w:rsidP="0004017B">
            <w:pPr>
              <w:rPr>
                <w:rFonts w:ascii="Verdana" w:hAnsi="Verdana"/>
                <w:color w:val="000000"/>
                <w:szCs w:val="20"/>
              </w:rPr>
            </w:pPr>
            <w:r w:rsidRPr="000969A7">
              <w:rPr>
                <w:rFonts w:ascii="Verdana" w:hAnsi="Verdana"/>
                <w:color w:val="000000"/>
                <w:szCs w:val="20"/>
              </w:rPr>
              <w:t>Medical Residents/Interns (Full-Time)</w:t>
            </w:r>
          </w:p>
        </w:tc>
      </w:tr>
      <w:tr w:rsidR="0004017B" w:rsidRPr="000969A7" w14:paraId="4A691DBC"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EBD0189" w14:textId="6C3C4EF5" w:rsidR="0004017B" w:rsidRPr="000969A7" w:rsidRDefault="0004017B" w:rsidP="0004017B">
            <w:pPr>
              <w:jc w:val="right"/>
              <w:rPr>
                <w:rFonts w:ascii="Verdana" w:hAnsi="Verdana"/>
                <w:color w:val="000000"/>
                <w:szCs w:val="20"/>
              </w:rPr>
            </w:pPr>
            <w:r w:rsidRPr="000969A7">
              <w:rPr>
                <w:rFonts w:ascii="Verdana" w:hAnsi="Verdana"/>
                <w:color w:val="000000"/>
                <w:szCs w:val="20"/>
              </w:rPr>
              <w:t>12.</w:t>
            </w:r>
          </w:p>
        </w:tc>
        <w:tc>
          <w:tcPr>
            <w:tcW w:w="1453" w:type="dxa"/>
            <w:tcBorders>
              <w:top w:val="nil"/>
              <w:left w:val="nil"/>
              <w:bottom w:val="single" w:sz="4" w:space="0" w:color="AEAAAA"/>
              <w:right w:val="single" w:sz="4" w:space="0" w:color="AEAAAA"/>
            </w:tcBorders>
            <w:shd w:val="clear" w:color="auto" w:fill="auto"/>
            <w:noWrap/>
          </w:tcPr>
          <w:p w14:paraId="13F0BDF0" w14:textId="15FB94F5" w:rsidR="0004017B" w:rsidRPr="000969A7" w:rsidRDefault="0004017B" w:rsidP="0004017B">
            <w:pPr>
              <w:rPr>
                <w:rFonts w:ascii="Verdana" w:hAnsi="Verdana"/>
                <w:color w:val="000000"/>
                <w:szCs w:val="20"/>
              </w:rPr>
            </w:pPr>
            <w:r w:rsidRPr="000969A7">
              <w:rPr>
                <w:rFonts w:ascii="Verdana" w:hAnsi="Verdana"/>
                <w:color w:val="000000"/>
                <w:szCs w:val="20"/>
              </w:rPr>
              <w:t>E11C2</w:t>
            </w:r>
          </w:p>
        </w:tc>
        <w:tc>
          <w:tcPr>
            <w:tcW w:w="1080" w:type="dxa"/>
            <w:tcBorders>
              <w:top w:val="nil"/>
              <w:left w:val="nil"/>
              <w:bottom w:val="single" w:sz="4" w:space="0" w:color="AEAAAA"/>
              <w:right w:val="single" w:sz="4" w:space="0" w:color="AEAAAA"/>
            </w:tcBorders>
            <w:shd w:val="clear" w:color="auto" w:fill="auto"/>
            <w:noWrap/>
            <w:vAlign w:val="bottom"/>
          </w:tcPr>
          <w:p w14:paraId="15B35983" w14:textId="360E7C6E"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1C7DA858" w14:textId="75C18E20" w:rsidR="0004017B" w:rsidRPr="000969A7" w:rsidRDefault="0004017B" w:rsidP="0004017B">
            <w:pPr>
              <w:jc w:val="right"/>
              <w:rPr>
                <w:rFonts w:ascii="Verdana" w:hAnsi="Verdana"/>
                <w:color w:val="000000"/>
                <w:szCs w:val="20"/>
              </w:rPr>
            </w:pPr>
            <w:r w:rsidRPr="000969A7">
              <w:rPr>
                <w:rFonts w:ascii="Verdana" w:hAnsi="Verdana"/>
                <w:color w:val="000000"/>
                <w:szCs w:val="20"/>
              </w:rPr>
              <w:t>2</w:t>
            </w:r>
          </w:p>
        </w:tc>
        <w:tc>
          <w:tcPr>
            <w:tcW w:w="5264" w:type="dxa"/>
            <w:tcBorders>
              <w:top w:val="nil"/>
              <w:left w:val="nil"/>
              <w:bottom w:val="single" w:sz="4" w:space="0" w:color="AEAAAA"/>
              <w:right w:val="single" w:sz="4" w:space="0" w:color="AEAAAA"/>
            </w:tcBorders>
            <w:shd w:val="clear" w:color="auto" w:fill="auto"/>
          </w:tcPr>
          <w:p w14:paraId="1BB002D3" w14:textId="026C7847" w:rsidR="0004017B" w:rsidRPr="000969A7" w:rsidRDefault="0004017B" w:rsidP="0004017B">
            <w:pPr>
              <w:rPr>
                <w:rFonts w:ascii="Verdana" w:hAnsi="Verdana"/>
                <w:color w:val="000000"/>
                <w:szCs w:val="20"/>
              </w:rPr>
            </w:pPr>
            <w:r w:rsidRPr="000969A7">
              <w:rPr>
                <w:rFonts w:ascii="Verdana" w:hAnsi="Verdana"/>
                <w:color w:val="000000"/>
                <w:szCs w:val="20"/>
              </w:rPr>
              <w:t>Medical Residents/Interns (Part-Time)</w:t>
            </w:r>
          </w:p>
        </w:tc>
      </w:tr>
      <w:tr w:rsidR="0004017B" w:rsidRPr="000969A7" w14:paraId="2DE77292"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5D11385" w14:textId="1065BA31" w:rsidR="0004017B" w:rsidRPr="000969A7" w:rsidRDefault="0004017B" w:rsidP="0004017B">
            <w:pPr>
              <w:jc w:val="right"/>
              <w:rPr>
                <w:rFonts w:ascii="Verdana" w:hAnsi="Verdana"/>
                <w:color w:val="000000"/>
                <w:szCs w:val="20"/>
              </w:rPr>
            </w:pPr>
            <w:r w:rsidRPr="000969A7">
              <w:rPr>
                <w:rFonts w:ascii="Verdana" w:hAnsi="Verdana"/>
                <w:color w:val="000000"/>
                <w:szCs w:val="20"/>
              </w:rPr>
              <w:t>13.</w:t>
            </w:r>
          </w:p>
        </w:tc>
        <w:tc>
          <w:tcPr>
            <w:tcW w:w="1453" w:type="dxa"/>
            <w:tcBorders>
              <w:top w:val="nil"/>
              <w:left w:val="nil"/>
              <w:bottom w:val="single" w:sz="4" w:space="0" w:color="AEAAAA"/>
              <w:right w:val="single" w:sz="4" w:space="0" w:color="AEAAAA"/>
            </w:tcBorders>
            <w:shd w:val="clear" w:color="auto" w:fill="auto"/>
            <w:noWrap/>
          </w:tcPr>
          <w:p w14:paraId="20E6AF9B" w14:textId="515D600A" w:rsidR="0004017B" w:rsidRPr="000969A7" w:rsidRDefault="0004017B" w:rsidP="0004017B">
            <w:pPr>
              <w:rPr>
                <w:rFonts w:ascii="Verdana" w:hAnsi="Verdana"/>
                <w:color w:val="000000"/>
                <w:szCs w:val="20"/>
              </w:rPr>
            </w:pPr>
            <w:r w:rsidRPr="000969A7">
              <w:rPr>
                <w:rFonts w:ascii="Verdana" w:hAnsi="Verdana"/>
                <w:color w:val="000000"/>
                <w:szCs w:val="20"/>
              </w:rPr>
              <w:t>E11C3</w:t>
            </w:r>
          </w:p>
        </w:tc>
        <w:tc>
          <w:tcPr>
            <w:tcW w:w="1080" w:type="dxa"/>
            <w:tcBorders>
              <w:top w:val="nil"/>
              <w:left w:val="nil"/>
              <w:bottom w:val="single" w:sz="4" w:space="0" w:color="AEAAAA"/>
              <w:right w:val="single" w:sz="4" w:space="0" w:color="AEAAAA"/>
            </w:tcBorders>
            <w:shd w:val="clear" w:color="auto" w:fill="auto"/>
            <w:noWrap/>
            <w:vAlign w:val="bottom"/>
          </w:tcPr>
          <w:p w14:paraId="4CEBA26D" w14:textId="605D61BA"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06C316A1" w14:textId="01BB58BD" w:rsidR="0004017B" w:rsidRPr="000969A7" w:rsidRDefault="0004017B" w:rsidP="0004017B">
            <w:pPr>
              <w:jc w:val="right"/>
              <w:rPr>
                <w:rFonts w:ascii="Verdana" w:hAnsi="Verdana"/>
                <w:color w:val="000000"/>
                <w:szCs w:val="20"/>
              </w:rPr>
            </w:pPr>
            <w:r w:rsidRPr="000969A7">
              <w:rPr>
                <w:rFonts w:ascii="Verdana" w:hAnsi="Verdana"/>
                <w:color w:val="000000"/>
                <w:szCs w:val="20"/>
              </w:rPr>
              <w:t>6</w:t>
            </w:r>
          </w:p>
        </w:tc>
        <w:tc>
          <w:tcPr>
            <w:tcW w:w="5264" w:type="dxa"/>
            <w:tcBorders>
              <w:top w:val="nil"/>
              <w:left w:val="nil"/>
              <w:bottom w:val="single" w:sz="4" w:space="0" w:color="AEAAAA"/>
              <w:right w:val="single" w:sz="4" w:space="0" w:color="AEAAAA"/>
            </w:tcBorders>
            <w:shd w:val="clear" w:color="auto" w:fill="auto"/>
          </w:tcPr>
          <w:p w14:paraId="0547C89A" w14:textId="164EF99D" w:rsidR="0004017B" w:rsidRPr="000969A7" w:rsidRDefault="0004017B" w:rsidP="0004017B">
            <w:pPr>
              <w:rPr>
                <w:rFonts w:ascii="Verdana" w:hAnsi="Verdana"/>
                <w:color w:val="000000"/>
                <w:szCs w:val="20"/>
              </w:rPr>
            </w:pPr>
            <w:r w:rsidRPr="000969A7">
              <w:rPr>
                <w:rFonts w:ascii="Verdana" w:hAnsi="Verdana"/>
                <w:color w:val="000000"/>
                <w:szCs w:val="20"/>
              </w:rPr>
              <w:t>Medical Residents/Interns (FTE)</w:t>
            </w:r>
          </w:p>
        </w:tc>
      </w:tr>
      <w:tr w:rsidR="0004017B" w:rsidRPr="000969A7" w14:paraId="22BC1089"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084733C" w14:textId="2F06B25E" w:rsidR="0004017B" w:rsidRPr="000969A7" w:rsidRDefault="0004017B" w:rsidP="0004017B">
            <w:pPr>
              <w:jc w:val="right"/>
              <w:rPr>
                <w:rFonts w:ascii="Verdana" w:hAnsi="Verdana"/>
                <w:b/>
                <w:bCs/>
                <w:color w:val="000000"/>
                <w:szCs w:val="20"/>
              </w:rPr>
            </w:pPr>
            <w:r w:rsidRPr="000969A7">
              <w:rPr>
                <w:rFonts w:ascii="Verdana" w:hAnsi="Verdana"/>
                <w:color w:val="000000"/>
                <w:szCs w:val="20"/>
              </w:rPr>
              <w:t>14.</w:t>
            </w:r>
          </w:p>
        </w:tc>
        <w:tc>
          <w:tcPr>
            <w:tcW w:w="1453" w:type="dxa"/>
            <w:tcBorders>
              <w:top w:val="nil"/>
              <w:left w:val="nil"/>
              <w:bottom w:val="single" w:sz="4" w:space="0" w:color="AEAAAA"/>
              <w:right w:val="single" w:sz="4" w:space="0" w:color="AEAAAA"/>
            </w:tcBorders>
            <w:shd w:val="clear" w:color="auto" w:fill="auto"/>
            <w:noWrap/>
          </w:tcPr>
          <w:p w14:paraId="14458D55" w14:textId="2F335232" w:rsidR="0004017B" w:rsidRPr="000969A7" w:rsidRDefault="0004017B" w:rsidP="0004017B">
            <w:pPr>
              <w:rPr>
                <w:rFonts w:ascii="Verdana" w:hAnsi="Verdana"/>
                <w:b/>
                <w:bCs/>
                <w:color w:val="000000"/>
                <w:szCs w:val="20"/>
              </w:rPr>
            </w:pPr>
            <w:r w:rsidRPr="000969A7">
              <w:rPr>
                <w:rFonts w:ascii="Verdana" w:hAnsi="Verdana"/>
                <w:color w:val="000000"/>
                <w:szCs w:val="20"/>
              </w:rPr>
              <w:t>E11C4</w:t>
            </w:r>
          </w:p>
        </w:tc>
        <w:tc>
          <w:tcPr>
            <w:tcW w:w="1080" w:type="dxa"/>
            <w:tcBorders>
              <w:top w:val="nil"/>
              <w:left w:val="nil"/>
              <w:bottom w:val="single" w:sz="4" w:space="0" w:color="AEAAAA"/>
              <w:right w:val="single" w:sz="4" w:space="0" w:color="AEAAAA"/>
            </w:tcBorders>
            <w:shd w:val="clear" w:color="auto" w:fill="auto"/>
            <w:noWrap/>
            <w:vAlign w:val="bottom"/>
          </w:tcPr>
          <w:p w14:paraId="4B4BA2C3" w14:textId="6163B39D" w:rsidR="0004017B" w:rsidRPr="000969A7" w:rsidRDefault="0004017B" w:rsidP="0004017B">
            <w:pPr>
              <w:rPr>
                <w:rFonts w:ascii="Verdana" w:hAnsi="Verdana"/>
                <w:b/>
                <w:bCs/>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2FAFE51D" w14:textId="020CD8BF" w:rsidR="0004017B" w:rsidRPr="000969A7" w:rsidRDefault="0004017B" w:rsidP="0004017B">
            <w:pPr>
              <w:jc w:val="right"/>
              <w:rPr>
                <w:rFonts w:ascii="Verdana" w:hAnsi="Verdana"/>
                <w:b/>
                <w:bCs/>
                <w:color w:val="000000"/>
                <w:szCs w:val="20"/>
              </w:rPr>
            </w:pPr>
            <w:r w:rsidRPr="000969A7">
              <w:rPr>
                <w:rFonts w:ascii="Verdana" w:hAnsi="Verdana"/>
                <w:color w:val="000000"/>
                <w:szCs w:val="20"/>
              </w:rPr>
              <w:t>1</w:t>
            </w:r>
          </w:p>
        </w:tc>
        <w:tc>
          <w:tcPr>
            <w:tcW w:w="5264" w:type="dxa"/>
            <w:tcBorders>
              <w:top w:val="nil"/>
              <w:left w:val="nil"/>
              <w:bottom w:val="single" w:sz="4" w:space="0" w:color="AEAAAA"/>
              <w:right w:val="single" w:sz="4" w:space="0" w:color="AEAAAA"/>
            </w:tcBorders>
            <w:shd w:val="clear" w:color="auto" w:fill="auto"/>
          </w:tcPr>
          <w:p w14:paraId="09F54DF3" w14:textId="6ECAA9E4" w:rsidR="0004017B" w:rsidRPr="000969A7" w:rsidRDefault="0004017B" w:rsidP="0004017B">
            <w:pPr>
              <w:rPr>
                <w:rFonts w:ascii="Verdana" w:hAnsi="Verdana"/>
                <w:b/>
                <w:bCs/>
                <w:color w:val="000000"/>
                <w:szCs w:val="20"/>
              </w:rPr>
            </w:pPr>
            <w:r w:rsidRPr="000969A7">
              <w:rPr>
                <w:rFonts w:ascii="Verdana" w:hAnsi="Verdana"/>
                <w:color w:val="000000"/>
                <w:szCs w:val="20"/>
              </w:rPr>
              <w:t>Medical Residents/Interns (Vacancies)</w:t>
            </w:r>
          </w:p>
        </w:tc>
      </w:tr>
      <w:tr w:rsidR="0004017B" w:rsidRPr="000969A7" w14:paraId="42F2D6B5"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059EFEA" w14:textId="1B6F9B22" w:rsidR="0004017B" w:rsidRPr="000969A7" w:rsidRDefault="0004017B" w:rsidP="0004017B">
            <w:pPr>
              <w:jc w:val="right"/>
              <w:rPr>
                <w:rFonts w:ascii="Verdana" w:hAnsi="Verdana"/>
                <w:color w:val="000000"/>
                <w:szCs w:val="20"/>
              </w:rPr>
            </w:pPr>
            <w:r w:rsidRPr="000969A7">
              <w:rPr>
                <w:rFonts w:ascii="Verdana" w:hAnsi="Verdana"/>
                <w:color w:val="000000"/>
                <w:szCs w:val="20"/>
              </w:rPr>
              <w:t>15.</w:t>
            </w:r>
          </w:p>
        </w:tc>
        <w:tc>
          <w:tcPr>
            <w:tcW w:w="1453" w:type="dxa"/>
            <w:tcBorders>
              <w:top w:val="nil"/>
              <w:left w:val="nil"/>
              <w:bottom w:val="single" w:sz="4" w:space="0" w:color="AEAAAA"/>
              <w:right w:val="single" w:sz="4" w:space="0" w:color="AEAAAA"/>
            </w:tcBorders>
            <w:shd w:val="clear" w:color="auto" w:fill="auto"/>
            <w:noWrap/>
          </w:tcPr>
          <w:p w14:paraId="3555959C" w14:textId="5E41C4C9" w:rsidR="0004017B" w:rsidRPr="000969A7" w:rsidRDefault="0004017B" w:rsidP="0004017B">
            <w:pPr>
              <w:rPr>
                <w:rFonts w:ascii="Verdana" w:hAnsi="Verdana"/>
                <w:color w:val="000000"/>
                <w:szCs w:val="20"/>
              </w:rPr>
            </w:pPr>
            <w:r w:rsidRPr="000969A7">
              <w:rPr>
                <w:rFonts w:ascii="Verdana" w:hAnsi="Verdana"/>
                <w:color w:val="000000"/>
                <w:szCs w:val="20"/>
              </w:rPr>
              <w:t>E11D1</w:t>
            </w:r>
          </w:p>
        </w:tc>
        <w:tc>
          <w:tcPr>
            <w:tcW w:w="1080" w:type="dxa"/>
            <w:tcBorders>
              <w:top w:val="nil"/>
              <w:left w:val="nil"/>
              <w:bottom w:val="single" w:sz="4" w:space="0" w:color="AEAAAA"/>
              <w:right w:val="single" w:sz="4" w:space="0" w:color="AEAAAA"/>
            </w:tcBorders>
            <w:shd w:val="clear" w:color="auto" w:fill="auto"/>
            <w:noWrap/>
            <w:vAlign w:val="bottom"/>
          </w:tcPr>
          <w:p w14:paraId="2F5964F4" w14:textId="5CE71B11"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1382B1F8" w14:textId="7179C61A" w:rsidR="0004017B" w:rsidRPr="000969A7" w:rsidRDefault="0004017B" w:rsidP="0004017B">
            <w:pPr>
              <w:jc w:val="right"/>
              <w:rPr>
                <w:rFonts w:ascii="Verdana" w:hAnsi="Verdana"/>
                <w:color w:val="000000"/>
                <w:szCs w:val="20"/>
              </w:rPr>
            </w:pPr>
            <w:r w:rsidRPr="000969A7">
              <w:rPr>
                <w:rFonts w:ascii="Verdana" w:hAnsi="Verdana"/>
                <w:color w:val="000000"/>
                <w:szCs w:val="20"/>
              </w:rPr>
              <w:t>1</w:t>
            </w:r>
          </w:p>
        </w:tc>
        <w:tc>
          <w:tcPr>
            <w:tcW w:w="5264" w:type="dxa"/>
            <w:tcBorders>
              <w:top w:val="nil"/>
              <w:left w:val="nil"/>
              <w:bottom w:val="single" w:sz="4" w:space="0" w:color="AEAAAA"/>
              <w:right w:val="single" w:sz="4" w:space="0" w:color="AEAAAA"/>
            </w:tcBorders>
            <w:shd w:val="clear" w:color="auto" w:fill="auto"/>
          </w:tcPr>
          <w:p w14:paraId="17F23BF5" w14:textId="6FE486F6" w:rsidR="0004017B" w:rsidRPr="000969A7" w:rsidRDefault="0004017B" w:rsidP="0004017B">
            <w:pPr>
              <w:rPr>
                <w:rFonts w:ascii="Verdana" w:hAnsi="Verdana"/>
                <w:color w:val="000000"/>
                <w:szCs w:val="20"/>
              </w:rPr>
            </w:pPr>
            <w:r w:rsidRPr="000969A7">
              <w:rPr>
                <w:rFonts w:ascii="Verdana" w:hAnsi="Verdana"/>
                <w:color w:val="000000"/>
                <w:szCs w:val="20"/>
              </w:rPr>
              <w:t>Dental Residents/Interns (Full-Time)</w:t>
            </w:r>
          </w:p>
        </w:tc>
      </w:tr>
      <w:tr w:rsidR="0004017B" w:rsidRPr="000969A7" w14:paraId="250D526D"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B06F54C" w14:textId="2BBAD2D5" w:rsidR="0004017B" w:rsidRPr="000969A7" w:rsidRDefault="0004017B" w:rsidP="0004017B">
            <w:pPr>
              <w:jc w:val="right"/>
              <w:rPr>
                <w:rFonts w:ascii="Verdana" w:hAnsi="Verdana"/>
                <w:color w:val="000000"/>
                <w:szCs w:val="20"/>
              </w:rPr>
            </w:pPr>
            <w:r w:rsidRPr="000969A7">
              <w:rPr>
                <w:rFonts w:ascii="Verdana" w:hAnsi="Verdana"/>
                <w:color w:val="000000"/>
                <w:szCs w:val="20"/>
              </w:rPr>
              <w:t>16.</w:t>
            </w:r>
          </w:p>
        </w:tc>
        <w:tc>
          <w:tcPr>
            <w:tcW w:w="1453" w:type="dxa"/>
            <w:tcBorders>
              <w:top w:val="nil"/>
              <w:left w:val="nil"/>
              <w:bottom w:val="single" w:sz="4" w:space="0" w:color="AEAAAA"/>
              <w:right w:val="single" w:sz="4" w:space="0" w:color="AEAAAA"/>
            </w:tcBorders>
            <w:shd w:val="clear" w:color="auto" w:fill="auto"/>
            <w:noWrap/>
          </w:tcPr>
          <w:p w14:paraId="74FD3142" w14:textId="32AE4B1D" w:rsidR="0004017B" w:rsidRPr="000969A7" w:rsidRDefault="0004017B" w:rsidP="0004017B">
            <w:pPr>
              <w:rPr>
                <w:rFonts w:ascii="Verdana" w:hAnsi="Verdana"/>
                <w:color w:val="000000"/>
                <w:szCs w:val="20"/>
              </w:rPr>
            </w:pPr>
            <w:r w:rsidRPr="000969A7">
              <w:rPr>
                <w:rFonts w:ascii="Verdana" w:hAnsi="Verdana"/>
                <w:color w:val="000000"/>
                <w:szCs w:val="20"/>
              </w:rPr>
              <w:t>E11D2</w:t>
            </w:r>
          </w:p>
        </w:tc>
        <w:tc>
          <w:tcPr>
            <w:tcW w:w="1080" w:type="dxa"/>
            <w:tcBorders>
              <w:top w:val="nil"/>
              <w:left w:val="nil"/>
              <w:bottom w:val="single" w:sz="4" w:space="0" w:color="AEAAAA"/>
              <w:right w:val="single" w:sz="4" w:space="0" w:color="AEAAAA"/>
            </w:tcBorders>
            <w:shd w:val="clear" w:color="auto" w:fill="auto"/>
            <w:noWrap/>
            <w:vAlign w:val="bottom"/>
          </w:tcPr>
          <w:p w14:paraId="3057AA36" w14:textId="28A7805E"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2E29AF90" w14:textId="07793A19" w:rsidR="0004017B" w:rsidRPr="000969A7" w:rsidRDefault="0004017B" w:rsidP="0004017B">
            <w:pPr>
              <w:jc w:val="right"/>
              <w:rPr>
                <w:rFonts w:ascii="Verdana" w:hAnsi="Verdana"/>
                <w:color w:val="000000"/>
                <w:szCs w:val="20"/>
              </w:rPr>
            </w:pPr>
            <w:r w:rsidRPr="000969A7">
              <w:rPr>
                <w:rFonts w:ascii="Verdana" w:hAnsi="Verdana"/>
                <w:color w:val="000000"/>
                <w:szCs w:val="20"/>
              </w:rPr>
              <w:t>1</w:t>
            </w:r>
          </w:p>
        </w:tc>
        <w:tc>
          <w:tcPr>
            <w:tcW w:w="5264" w:type="dxa"/>
            <w:tcBorders>
              <w:top w:val="nil"/>
              <w:left w:val="nil"/>
              <w:bottom w:val="single" w:sz="4" w:space="0" w:color="AEAAAA"/>
              <w:right w:val="single" w:sz="4" w:space="0" w:color="AEAAAA"/>
            </w:tcBorders>
            <w:shd w:val="clear" w:color="auto" w:fill="auto"/>
          </w:tcPr>
          <w:p w14:paraId="1040E7E7" w14:textId="2D1A8461" w:rsidR="0004017B" w:rsidRPr="000969A7" w:rsidRDefault="0004017B" w:rsidP="0004017B">
            <w:pPr>
              <w:rPr>
                <w:rFonts w:ascii="Verdana" w:hAnsi="Verdana"/>
                <w:color w:val="000000"/>
                <w:szCs w:val="20"/>
              </w:rPr>
            </w:pPr>
            <w:r w:rsidRPr="000969A7">
              <w:rPr>
                <w:rFonts w:ascii="Verdana" w:hAnsi="Verdana"/>
                <w:color w:val="000000"/>
                <w:szCs w:val="20"/>
              </w:rPr>
              <w:t>Dental Residents/Interns (Part-Time)</w:t>
            </w:r>
          </w:p>
        </w:tc>
      </w:tr>
      <w:tr w:rsidR="0004017B" w:rsidRPr="000969A7" w14:paraId="735833B6"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4C8A039" w14:textId="0F5B5403" w:rsidR="0004017B" w:rsidRPr="000969A7" w:rsidRDefault="0004017B" w:rsidP="0004017B">
            <w:pPr>
              <w:jc w:val="right"/>
              <w:rPr>
                <w:rFonts w:ascii="Verdana" w:hAnsi="Verdana"/>
                <w:color w:val="000000"/>
                <w:szCs w:val="20"/>
              </w:rPr>
            </w:pPr>
            <w:r w:rsidRPr="000969A7">
              <w:rPr>
                <w:rFonts w:ascii="Verdana" w:hAnsi="Verdana"/>
                <w:color w:val="000000"/>
                <w:szCs w:val="20"/>
              </w:rPr>
              <w:t>17.</w:t>
            </w:r>
          </w:p>
        </w:tc>
        <w:tc>
          <w:tcPr>
            <w:tcW w:w="1453" w:type="dxa"/>
            <w:tcBorders>
              <w:top w:val="nil"/>
              <w:left w:val="nil"/>
              <w:bottom w:val="single" w:sz="4" w:space="0" w:color="AEAAAA"/>
              <w:right w:val="single" w:sz="4" w:space="0" w:color="AEAAAA"/>
            </w:tcBorders>
            <w:shd w:val="clear" w:color="auto" w:fill="auto"/>
            <w:noWrap/>
          </w:tcPr>
          <w:p w14:paraId="7FB79DDE" w14:textId="4841B90B" w:rsidR="0004017B" w:rsidRPr="000969A7" w:rsidRDefault="0004017B" w:rsidP="0004017B">
            <w:pPr>
              <w:rPr>
                <w:rFonts w:ascii="Verdana" w:hAnsi="Verdana"/>
                <w:color w:val="000000"/>
                <w:szCs w:val="20"/>
              </w:rPr>
            </w:pPr>
            <w:r w:rsidRPr="000969A7">
              <w:rPr>
                <w:rFonts w:ascii="Verdana" w:hAnsi="Verdana"/>
                <w:color w:val="000000"/>
                <w:szCs w:val="20"/>
              </w:rPr>
              <w:t>E11D3</w:t>
            </w:r>
          </w:p>
        </w:tc>
        <w:tc>
          <w:tcPr>
            <w:tcW w:w="1080" w:type="dxa"/>
            <w:tcBorders>
              <w:top w:val="nil"/>
              <w:left w:val="nil"/>
              <w:bottom w:val="single" w:sz="4" w:space="0" w:color="AEAAAA"/>
              <w:right w:val="single" w:sz="4" w:space="0" w:color="AEAAAA"/>
            </w:tcBorders>
            <w:shd w:val="clear" w:color="auto" w:fill="auto"/>
            <w:noWrap/>
            <w:vAlign w:val="bottom"/>
          </w:tcPr>
          <w:p w14:paraId="423054D2" w14:textId="02703180"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5332C9D7" w14:textId="7D4E2B8E" w:rsidR="0004017B" w:rsidRPr="000969A7" w:rsidRDefault="0004017B" w:rsidP="0004017B">
            <w:pPr>
              <w:jc w:val="right"/>
              <w:rPr>
                <w:rFonts w:ascii="Verdana" w:hAnsi="Verdana"/>
                <w:color w:val="000000"/>
                <w:szCs w:val="20"/>
              </w:rPr>
            </w:pPr>
            <w:r w:rsidRPr="000969A7">
              <w:rPr>
                <w:rFonts w:ascii="Verdana" w:hAnsi="Verdana"/>
                <w:color w:val="000000"/>
                <w:szCs w:val="20"/>
              </w:rPr>
              <w:t>1</w:t>
            </w:r>
          </w:p>
        </w:tc>
        <w:tc>
          <w:tcPr>
            <w:tcW w:w="5264" w:type="dxa"/>
            <w:tcBorders>
              <w:top w:val="nil"/>
              <w:left w:val="nil"/>
              <w:bottom w:val="single" w:sz="4" w:space="0" w:color="AEAAAA"/>
              <w:right w:val="single" w:sz="4" w:space="0" w:color="AEAAAA"/>
            </w:tcBorders>
            <w:shd w:val="clear" w:color="auto" w:fill="auto"/>
          </w:tcPr>
          <w:p w14:paraId="5E7616DE" w14:textId="6D553E33" w:rsidR="0004017B" w:rsidRPr="000969A7" w:rsidRDefault="0004017B" w:rsidP="0004017B">
            <w:pPr>
              <w:rPr>
                <w:rFonts w:ascii="Verdana" w:hAnsi="Verdana"/>
                <w:color w:val="000000"/>
                <w:szCs w:val="20"/>
              </w:rPr>
            </w:pPr>
            <w:r w:rsidRPr="000969A7">
              <w:rPr>
                <w:rFonts w:ascii="Verdana" w:hAnsi="Verdana"/>
                <w:color w:val="000000"/>
                <w:szCs w:val="20"/>
              </w:rPr>
              <w:t>Dental Residents/Interns (FTE)</w:t>
            </w:r>
          </w:p>
        </w:tc>
      </w:tr>
      <w:tr w:rsidR="0004017B" w:rsidRPr="000969A7" w14:paraId="15EB083C"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B5D012D" w14:textId="0AF5A676" w:rsidR="0004017B" w:rsidRPr="000969A7" w:rsidRDefault="0004017B" w:rsidP="0004017B">
            <w:pPr>
              <w:jc w:val="right"/>
              <w:rPr>
                <w:rFonts w:ascii="Verdana" w:hAnsi="Verdana"/>
                <w:color w:val="000000"/>
                <w:szCs w:val="20"/>
              </w:rPr>
            </w:pPr>
            <w:r w:rsidRPr="000969A7">
              <w:rPr>
                <w:rFonts w:ascii="Verdana" w:hAnsi="Verdana"/>
                <w:color w:val="000000"/>
                <w:szCs w:val="20"/>
              </w:rPr>
              <w:t>18.</w:t>
            </w:r>
          </w:p>
        </w:tc>
        <w:tc>
          <w:tcPr>
            <w:tcW w:w="1453" w:type="dxa"/>
            <w:tcBorders>
              <w:top w:val="nil"/>
              <w:left w:val="nil"/>
              <w:bottom w:val="single" w:sz="4" w:space="0" w:color="AEAAAA"/>
              <w:right w:val="single" w:sz="4" w:space="0" w:color="AEAAAA"/>
            </w:tcBorders>
            <w:shd w:val="clear" w:color="auto" w:fill="auto"/>
            <w:noWrap/>
          </w:tcPr>
          <w:p w14:paraId="4A02F57C" w14:textId="373B9FD4" w:rsidR="0004017B" w:rsidRPr="000969A7" w:rsidRDefault="0004017B" w:rsidP="0004017B">
            <w:pPr>
              <w:rPr>
                <w:rFonts w:ascii="Verdana" w:hAnsi="Verdana"/>
                <w:color w:val="000000"/>
                <w:szCs w:val="20"/>
              </w:rPr>
            </w:pPr>
            <w:r w:rsidRPr="000969A7">
              <w:rPr>
                <w:rFonts w:ascii="Verdana" w:hAnsi="Verdana"/>
                <w:color w:val="000000"/>
                <w:szCs w:val="20"/>
              </w:rPr>
              <w:t>E11D4</w:t>
            </w:r>
          </w:p>
        </w:tc>
        <w:tc>
          <w:tcPr>
            <w:tcW w:w="1080" w:type="dxa"/>
            <w:tcBorders>
              <w:top w:val="nil"/>
              <w:left w:val="nil"/>
              <w:bottom w:val="single" w:sz="4" w:space="0" w:color="AEAAAA"/>
              <w:right w:val="single" w:sz="4" w:space="0" w:color="AEAAAA"/>
            </w:tcBorders>
            <w:shd w:val="clear" w:color="auto" w:fill="auto"/>
            <w:noWrap/>
            <w:vAlign w:val="bottom"/>
          </w:tcPr>
          <w:p w14:paraId="6E908397" w14:textId="370BCA60"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39152720" w14:textId="21F6BD0B" w:rsidR="0004017B" w:rsidRPr="000969A7" w:rsidRDefault="0004017B" w:rsidP="0004017B">
            <w:pPr>
              <w:jc w:val="right"/>
              <w:rPr>
                <w:rFonts w:ascii="Verdana" w:hAnsi="Verdana"/>
                <w:color w:val="000000"/>
                <w:szCs w:val="20"/>
              </w:rPr>
            </w:pPr>
            <w:r w:rsidRPr="000969A7">
              <w:rPr>
                <w:rFonts w:ascii="Verdana" w:hAnsi="Verdana"/>
                <w:color w:val="000000"/>
                <w:szCs w:val="20"/>
              </w:rPr>
              <w:t>1</w:t>
            </w:r>
          </w:p>
        </w:tc>
        <w:tc>
          <w:tcPr>
            <w:tcW w:w="5264" w:type="dxa"/>
            <w:tcBorders>
              <w:top w:val="nil"/>
              <w:left w:val="nil"/>
              <w:bottom w:val="single" w:sz="4" w:space="0" w:color="AEAAAA"/>
              <w:right w:val="single" w:sz="4" w:space="0" w:color="AEAAAA"/>
            </w:tcBorders>
            <w:shd w:val="clear" w:color="auto" w:fill="auto"/>
          </w:tcPr>
          <w:p w14:paraId="7B8AC66C" w14:textId="7A4016DF" w:rsidR="0004017B" w:rsidRPr="000969A7" w:rsidRDefault="0004017B" w:rsidP="0004017B">
            <w:pPr>
              <w:rPr>
                <w:rFonts w:ascii="Verdana" w:hAnsi="Verdana"/>
                <w:color w:val="000000"/>
                <w:szCs w:val="20"/>
              </w:rPr>
            </w:pPr>
            <w:r w:rsidRPr="000969A7">
              <w:rPr>
                <w:rFonts w:ascii="Verdana" w:hAnsi="Verdana"/>
                <w:color w:val="000000"/>
                <w:szCs w:val="20"/>
              </w:rPr>
              <w:t>Dental Residents/Interns (Vacancies)</w:t>
            </w:r>
          </w:p>
        </w:tc>
      </w:tr>
      <w:tr w:rsidR="0004017B" w:rsidRPr="000969A7" w14:paraId="1CEE6733"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8055F20" w14:textId="4A9DF4CD" w:rsidR="0004017B" w:rsidRPr="000969A7" w:rsidRDefault="0004017B" w:rsidP="0004017B">
            <w:pPr>
              <w:jc w:val="right"/>
              <w:rPr>
                <w:rFonts w:ascii="Verdana" w:hAnsi="Verdana"/>
                <w:color w:val="000000"/>
                <w:szCs w:val="20"/>
              </w:rPr>
            </w:pPr>
            <w:r w:rsidRPr="000969A7">
              <w:rPr>
                <w:rFonts w:ascii="Verdana" w:hAnsi="Verdana"/>
                <w:color w:val="000000"/>
                <w:szCs w:val="20"/>
              </w:rPr>
              <w:t>19.</w:t>
            </w:r>
          </w:p>
        </w:tc>
        <w:tc>
          <w:tcPr>
            <w:tcW w:w="1453" w:type="dxa"/>
            <w:tcBorders>
              <w:top w:val="nil"/>
              <w:left w:val="nil"/>
              <w:bottom w:val="single" w:sz="4" w:space="0" w:color="AEAAAA"/>
              <w:right w:val="single" w:sz="4" w:space="0" w:color="AEAAAA"/>
            </w:tcBorders>
            <w:shd w:val="clear" w:color="auto" w:fill="auto"/>
            <w:noWrap/>
          </w:tcPr>
          <w:p w14:paraId="311F4803" w14:textId="3223A472" w:rsidR="0004017B" w:rsidRPr="000969A7" w:rsidRDefault="0004017B" w:rsidP="0004017B">
            <w:pPr>
              <w:rPr>
                <w:rFonts w:ascii="Verdana" w:hAnsi="Verdana"/>
                <w:color w:val="000000"/>
                <w:szCs w:val="20"/>
              </w:rPr>
            </w:pPr>
            <w:r w:rsidRPr="000969A7">
              <w:rPr>
                <w:rFonts w:ascii="Verdana" w:hAnsi="Verdana"/>
                <w:color w:val="000000"/>
                <w:szCs w:val="20"/>
              </w:rPr>
              <w:t>E11E1</w:t>
            </w:r>
          </w:p>
        </w:tc>
        <w:tc>
          <w:tcPr>
            <w:tcW w:w="1080" w:type="dxa"/>
            <w:tcBorders>
              <w:top w:val="nil"/>
              <w:left w:val="nil"/>
              <w:bottom w:val="single" w:sz="4" w:space="0" w:color="AEAAAA"/>
              <w:right w:val="single" w:sz="4" w:space="0" w:color="AEAAAA"/>
            </w:tcBorders>
            <w:shd w:val="clear" w:color="auto" w:fill="auto"/>
            <w:noWrap/>
            <w:vAlign w:val="bottom"/>
          </w:tcPr>
          <w:p w14:paraId="181A5875" w14:textId="68448853"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45C05147" w14:textId="25CAA847"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7DFAE349" w14:textId="4A81DE40" w:rsidR="0004017B" w:rsidRPr="000969A7" w:rsidRDefault="0004017B" w:rsidP="0004017B">
            <w:pPr>
              <w:rPr>
                <w:rFonts w:ascii="Verdana" w:hAnsi="Verdana"/>
                <w:color w:val="000000"/>
                <w:szCs w:val="20"/>
              </w:rPr>
            </w:pPr>
            <w:r w:rsidRPr="000969A7">
              <w:rPr>
                <w:rFonts w:ascii="Verdana" w:hAnsi="Verdana"/>
                <w:color w:val="000000"/>
                <w:szCs w:val="20"/>
              </w:rPr>
              <w:t>Other Trainees (Full-Time)</w:t>
            </w:r>
          </w:p>
        </w:tc>
      </w:tr>
      <w:tr w:rsidR="0004017B" w:rsidRPr="000969A7" w14:paraId="209F8A4A"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815D27D" w14:textId="30F24A89" w:rsidR="0004017B" w:rsidRPr="000969A7" w:rsidRDefault="0004017B" w:rsidP="0004017B">
            <w:pPr>
              <w:jc w:val="right"/>
              <w:rPr>
                <w:rFonts w:ascii="Verdana" w:hAnsi="Verdana"/>
                <w:color w:val="000000"/>
                <w:szCs w:val="20"/>
              </w:rPr>
            </w:pPr>
            <w:r w:rsidRPr="000969A7">
              <w:rPr>
                <w:rFonts w:ascii="Verdana" w:hAnsi="Verdana"/>
                <w:color w:val="000000"/>
                <w:szCs w:val="20"/>
              </w:rPr>
              <w:t>20.</w:t>
            </w:r>
          </w:p>
        </w:tc>
        <w:tc>
          <w:tcPr>
            <w:tcW w:w="1453" w:type="dxa"/>
            <w:tcBorders>
              <w:top w:val="nil"/>
              <w:left w:val="nil"/>
              <w:bottom w:val="single" w:sz="4" w:space="0" w:color="AEAAAA"/>
              <w:right w:val="single" w:sz="4" w:space="0" w:color="AEAAAA"/>
            </w:tcBorders>
            <w:shd w:val="clear" w:color="auto" w:fill="auto"/>
            <w:noWrap/>
          </w:tcPr>
          <w:p w14:paraId="0838D4C3" w14:textId="21EE3585" w:rsidR="0004017B" w:rsidRPr="000969A7" w:rsidRDefault="0004017B" w:rsidP="0004017B">
            <w:pPr>
              <w:rPr>
                <w:rFonts w:ascii="Verdana" w:hAnsi="Verdana"/>
                <w:color w:val="000000"/>
                <w:szCs w:val="20"/>
              </w:rPr>
            </w:pPr>
            <w:r w:rsidRPr="000969A7">
              <w:rPr>
                <w:rFonts w:ascii="Verdana" w:hAnsi="Verdana"/>
                <w:color w:val="000000"/>
                <w:szCs w:val="20"/>
              </w:rPr>
              <w:t>E11E2</w:t>
            </w:r>
          </w:p>
        </w:tc>
        <w:tc>
          <w:tcPr>
            <w:tcW w:w="1080" w:type="dxa"/>
            <w:tcBorders>
              <w:top w:val="nil"/>
              <w:left w:val="nil"/>
              <w:bottom w:val="single" w:sz="4" w:space="0" w:color="AEAAAA"/>
              <w:right w:val="single" w:sz="4" w:space="0" w:color="AEAAAA"/>
            </w:tcBorders>
            <w:shd w:val="clear" w:color="auto" w:fill="auto"/>
            <w:noWrap/>
            <w:vAlign w:val="bottom"/>
          </w:tcPr>
          <w:p w14:paraId="0746FE08" w14:textId="10A0D231"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498C2D6E" w14:textId="63616A2D"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21B7BB77" w14:textId="4A9296C0" w:rsidR="0004017B" w:rsidRPr="000969A7" w:rsidRDefault="0004017B" w:rsidP="0004017B">
            <w:pPr>
              <w:rPr>
                <w:rFonts w:ascii="Verdana" w:hAnsi="Verdana"/>
                <w:color w:val="000000"/>
                <w:szCs w:val="20"/>
              </w:rPr>
            </w:pPr>
            <w:r w:rsidRPr="000969A7">
              <w:rPr>
                <w:rFonts w:ascii="Verdana" w:hAnsi="Verdana"/>
                <w:color w:val="000000"/>
                <w:szCs w:val="20"/>
              </w:rPr>
              <w:t>Other Trainees (Part-Time)</w:t>
            </w:r>
          </w:p>
        </w:tc>
      </w:tr>
      <w:tr w:rsidR="0004017B" w:rsidRPr="000969A7" w14:paraId="07FB1B88"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56D0631" w14:textId="70771E9B" w:rsidR="0004017B" w:rsidRPr="000969A7" w:rsidRDefault="0004017B" w:rsidP="0004017B">
            <w:pPr>
              <w:jc w:val="right"/>
              <w:rPr>
                <w:rFonts w:ascii="Verdana" w:hAnsi="Verdana"/>
                <w:color w:val="000000"/>
                <w:szCs w:val="20"/>
              </w:rPr>
            </w:pPr>
            <w:r w:rsidRPr="000969A7">
              <w:rPr>
                <w:rFonts w:ascii="Verdana" w:hAnsi="Verdana"/>
                <w:color w:val="000000"/>
                <w:szCs w:val="20"/>
              </w:rPr>
              <w:t>21.</w:t>
            </w:r>
          </w:p>
        </w:tc>
        <w:tc>
          <w:tcPr>
            <w:tcW w:w="1453" w:type="dxa"/>
            <w:tcBorders>
              <w:top w:val="nil"/>
              <w:left w:val="nil"/>
              <w:bottom w:val="single" w:sz="4" w:space="0" w:color="AEAAAA"/>
              <w:right w:val="single" w:sz="4" w:space="0" w:color="AEAAAA"/>
            </w:tcBorders>
            <w:shd w:val="clear" w:color="auto" w:fill="auto"/>
            <w:noWrap/>
          </w:tcPr>
          <w:p w14:paraId="22937320" w14:textId="5B3990C0" w:rsidR="0004017B" w:rsidRPr="000969A7" w:rsidRDefault="0004017B" w:rsidP="0004017B">
            <w:pPr>
              <w:rPr>
                <w:rFonts w:ascii="Verdana" w:hAnsi="Verdana"/>
                <w:color w:val="000000"/>
                <w:szCs w:val="20"/>
              </w:rPr>
            </w:pPr>
            <w:r w:rsidRPr="000969A7">
              <w:rPr>
                <w:rFonts w:ascii="Verdana" w:hAnsi="Verdana"/>
                <w:color w:val="000000"/>
                <w:szCs w:val="20"/>
              </w:rPr>
              <w:t>E11E3</w:t>
            </w:r>
          </w:p>
        </w:tc>
        <w:tc>
          <w:tcPr>
            <w:tcW w:w="1080" w:type="dxa"/>
            <w:tcBorders>
              <w:top w:val="nil"/>
              <w:left w:val="nil"/>
              <w:bottom w:val="single" w:sz="4" w:space="0" w:color="AEAAAA"/>
              <w:right w:val="single" w:sz="4" w:space="0" w:color="AEAAAA"/>
            </w:tcBorders>
            <w:shd w:val="clear" w:color="auto" w:fill="auto"/>
            <w:noWrap/>
            <w:vAlign w:val="bottom"/>
          </w:tcPr>
          <w:p w14:paraId="0DB446A1" w14:textId="6701213F"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58064436" w14:textId="1ABBDFD9" w:rsidR="0004017B" w:rsidRPr="000969A7" w:rsidRDefault="0004017B" w:rsidP="0004017B">
            <w:pPr>
              <w:jc w:val="right"/>
              <w:rPr>
                <w:rFonts w:ascii="Verdana" w:hAnsi="Verdana"/>
                <w:color w:val="000000"/>
                <w:szCs w:val="20"/>
              </w:rPr>
            </w:pPr>
            <w:r w:rsidRPr="000969A7">
              <w:rPr>
                <w:rFonts w:ascii="Verdana" w:hAnsi="Verdana"/>
                <w:color w:val="000000"/>
                <w:szCs w:val="20"/>
              </w:rPr>
              <w:t>6</w:t>
            </w:r>
          </w:p>
        </w:tc>
        <w:tc>
          <w:tcPr>
            <w:tcW w:w="5264" w:type="dxa"/>
            <w:tcBorders>
              <w:top w:val="nil"/>
              <w:left w:val="nil"/>
              <w:bottom w:val="single" w:sz="4" w:space="0" w:color="AEAAAA"/>
              <w:right w:val="single" w:sz="4" w:space="0" w:color="AEAAAA"/>
            </w:tcBorders>
            <w:shd w:val="clear" w:color="auto" w:fill="auto"/>
          </w:tcPr>
          <w:p w14:paraId="0373AE87" w14:textId="575E73C4" w:rsidR="0004017B" w:rsidRPr="000969A7" w:rsidRDefault="0004017B" w:rsidP="0004017B">
            <w:pPr>
              <w:rPr>
                <w:rFonts w:ascii="Verdana" w:hAnsi="Verdana"/>
                <w:color w:val="000000"/>
                <w:szCs w:val="20"/>
              </w:rPr>
            </w:pPr>
            <w:r w:rsidRPr="000969A7">
              <w:rPr>
                <w:rFonts w:ascii="Verdana" w:hAnsi="Verdana"/>
                <w:color w:val="000000"/>
                <w:szCs w:val="20"/>
              </w:rPr>
              <w:t>Other Trainees (FTE)</w:t>
            </w:r>
          </w:p>
        </w:tc>
      </w:tr>
      <w:tr w:rsidR="0004017B" w:rsidRPr="000969A7" w14:paraId="3579C7B0"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DE74BCE" w14:textId="78FC6E79" w:rsidR="0004017B" w:rsidRPr="000969A7" w:rsidRDefault="0004017B" w:rsidP="0004017B">
            <w:pPr>
              <w:jc w:val="right"/>
              <w:rPr>
                <w:rFonts w:ascii="Verdana" w:hAnsi="Verdana"/>
                <w:color w:val="000000"/>
                <w:szCs w:val="20"/>
              </w:rPr>
            </w:pPr>
            <w:r w:rsidRPr="000969A7">
              <w:rPr>
                <w:rFonts w:ascii="Verdana" w:hAnsi="Verdana"/>
                <w:color w:val="000000"/>
                <w:szCs w:val="20"/>
              </w:rPr>
              <w:t>22.</w:t>
            </w:r>
          </w:p>
        </w:tc>
        <w:tc>
          <w:tcPr>
            <w:tcW w:w="1453" w:type="dxa"/>
            <w:tcBorders>
              <w:top w:val="nil"/>
              <w:left w:val="nil"/>
              <w:bottom w:val="single" w:sz="4" w:space="0" w:color="AEAAAA"/>
              <w:right w:val="single" w:sz="4" w:space="0" w:color="AEAAAA"/>
            </w:tcBorders>
            <w:shd w:val="clear" w:color="auto" w:fill="auto"/>
            <w:noWrap/>
          </w:tcPr>
          <w:p w14:paraId="5D53FF17" w14:textId="3B3862C3" w:rsidR="0004017B" w:rsidRPr="000969A7" w:rsidRDefault="0004017B" w:rsidP="0004017B">
            <w:pPr>
              <w:rPr>
                <w:rFonts w:ascii="Verdana" w:hAnsi="Verdana"/>
                <w:color w:val="000000"/>
                <w:szCs w:val="20"/>
              </w:rPr>
            </w:pPr>
            <w:r w:rsidRPr="000969A7">
              <w:rPr>
                <w:rFonts w:ascii="Verdana" w:hAnsi="Verdana"/>
                <w:szCs w:val="20"/>
              </w:rPr>
              <w:t>E11E4</w:t>
            </w:r>
          </w:p>
        </w:tc>
        <w:tc>
          <w:tcPr>
            <w:tcW w:w="1080" w:type="dxa"/>
            <w:tcBorders>
              <w:top w:val="nil"/>
              <w:left w:val="nil"/>
              <w:bottom w:val="single" w:sz="4" w:space="0" w:color="AEAAAA"/>
              <w:right w:val="single" w:sz="4" w:space="0" w:color="AEAAAA"/>
            </w:tcBorders>
            <w:shd w:val="clear" w:color="auto" w:fill="auto"/>
            <w:noWrap/>
            <w:vAlign w:val="bottom"/>
          </w:tcPr>
          <w:p w14:paraId="7A6E0CDD" w14:textId="47B540ED"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6AF06F9F" w14:textId="05C40183"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24F711FC" w14:textId="620F5374" w:rsidR="0004017B" w:rsidRPr="000969A7" w:rsidRDefault="0004017B" w:rsidP="0004017B">
            <w:pPr>
              <w:rPr>
                <w:rFonts w:ascii="Verdana" w:hAnsi="Verdana"/>
                <w:color w:val="000000"/>
                <w:szCs w:val="20"/>
              </w:rPr>
            </w:pPr>
            <w:r w:rsidRPr="000969A7">
              <w:rPr>
                <w:rFonts w:ascii="Verdana" w:hAnsi="Verdana"/>
                <w:color w:val="000000"/>
                <w:szCs w:val="20"/>
              </w:rPr>
              <w:t>Other Trainees (Vacancies)</w:t>
            </w:r>
          </w:p>
        </w:tc>
      </w:tr>
      <w:tr w:rsidR="0004017B" w:rsidRPr="000969A7" w14:paraId="6179E585"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321CD3D" w14:textId="01EACDD1" w:rsidR="0004017B" w:rsidRPr="000969A7" w:rsidRDefault="0004017B" w:rsidP="0004017B">
            <w:pPr>
              <w:jc w:val="right"/>
              <w:rPr>
                <w:rFonts w:ascii="Verdana" w:hAnsi="Verdana"/>
                <w:color w:val="000000"/>
                <w:szCs w:val="20"/>
              </w:rPr>
            </w:pPr>
            <w:r w:rsidRPr="000969A7">
              <w:rPr>
                <w:rFonts w:ascii="Verdana" w:hAnsi="Verdana"/>
                <w:color w:val="000000"/>
                <w:szCs w:val="20"/>
              </w:rPr>
              <w:t>23.</w:t>
            </w:r>
          </w:p>
        </w:tc>
        <w:tc>
          <w:tcPr>
            <w:tcW w:w="1453" w:type="dxa"/>
            <w:tcBorders>
              <w:top w:val="nil"/>
              <w:left w:val="nil"/>
              <w:bottom w:val="single" w:sz="4" w:space="0" w:color="AEAAAA"/>
              <w:right w:val="single" w:sz="4" w:space="0" w:color="AEAAAA"/>
            </w:tcBorders>
            <w:shd w:val="clear" w:color="auto" w:fill="auto"/>
            <w:noWrap/>
          </w:tcPr>
          <w:p w14:paraId="02CB7069" w14:textId="1193C867" w:rsidR="0004017B" w:rsidRPr="000969A7" w:rsidRDefault="0004017B" w:rsidP="0004017B">
            <w:pPr>
              <w:rPr>
                <w:rFonts w:ascii="Verdana" w:hAnsi="Verdana"/>
                <w:color w:val="FF0000"/>
                <w:szCs w:val="20"/>
              </w:rPr>
            </w:pPr>
            <w:r w:rsidRPr="000969A7">
              <w:rPr>
                <w:rFonts w:ascii="Verdana" w:hAnsi="Verdana"/>
                <w:szCs w:val="20"/>
              </w:rPr>
              <w:t>E1</w:t>
            </w:r>
            <w:r w:rsidR="00075463" w:rsidRPr="000969A7">
              <w:rPr>
                <w:rFonts w:ascii="Verdana" w:hAnsi="Verdana"/>
                <w:szCs w:val="20"/>
              </w:rPr>
              <w:t>1</w:t>
            </w:r>
            <w:r w:rsidRPr="000969A7">
              <w:rPr>
                <w:rFonts w:ascii="Verdana" w:hAnsi="Verdana"/>
                <w:szCs w:val="20"/>
              </w:rPr>
              <w:t>F1</w:t>
            </w:r>
          </w:p>
        </w:tc>
        <w:tc>
          <w:tcPr>
            <w:tcW w:w="1080" w:type="dxa"/>
            <w:tcBorders>
              <w:top w:val="nil"/>
              <w:left w:val="nil"/>
              <w:bottom w:val="single" w:sz="4" w:space="0" w:color="AEAAAA"/>
              <w:right w:val="single" w:sz="4" w:space="0" w:color="AEAAAA"/>
            </w:tcBorders>
            <w:shd w:val="clear" w:color="auto" w:fill="auto"/>
            <w:noWrap/>
            <w:vAlign w:val="bottom"/>
          </w:tcPr>
          <w:p w14:paraId="51A4180D" w14:textId="7BD32ADB" w:rsidR="0004017B" w:rsidRPr="000969A7" w:rsidRDefault="00952BB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1F3B9580" w14:textId="6F2003CC" w:rsidR="0004017B" w:rsidRPr="000969A7" w:rsidRDefault="00952BBB" w:rsidP="0004017B">
            <w:pPr>
              <w:jc w:val="right"/>
              <w:rPr>
                <w:rFonts w:ascii="Verdana" w:hAnsi="Verdana"/>
                <w:color w:val="000000"/>
                <w:szCs w:val="20"/>
              </w:rPr>
            </w:pPr>
            <w:r w:rsidRPr="000969A7">
              <w:rPr>
                <w:rFonts w:ascii="Verdana" w:hAnsi="Verdana"/>
                <w:color w:val="000000"/>
                <w:szCs w:val="20"/>
              </w:rPr>
              <w:t>6</w:t>
            </w:r>
          </w:p>
        </w:tc>
        <w:tc>
          <w:tcPr>
            <w:tcW w:w="5264" w:type="dxa"/>
            <w:tcBorders>
              <w:top w:val="nil"/>
              <w:left w:val="nil"/>
              <w:bottom w:val="single" w:sz="4" w:space="0" w:color="AEAAAA"/>
              <w:right w:val="single" w:sz="4" w:space="0" w:color="AEAAAA"/>
            </w:tcBorders>
            <w:shd w:val="clear" w:color="auto" w:fill="auto"/>
          </w:tcPr>
          <w:p w14:paraId="4BE313C2" w14:textId="327A8C97" w:rsidR="0004017B" w:rsidRPr="000969A7" w:rsidRDefault="0004017B" w:rsidP="0004017B">
            <w:pPr>
              <w:rPr>
                <w:rFonts w:ascii="Verdana" w:hAnsi="Verdana"/>
                <w:color w:val="000000"/>
                <w:szCs w:val="20"/>
              </w:rPr>
            </w:pPr>
            <w:r w:rsidRPr="000969A7">
              <w:rPr>
                <w:rFonts w:ascii="Verdana" w:hAnsi="Verdana"/>
                <w:color w:val="000000"/>
                <w:szCs w:val="20"/>
              </w:rPr>
              <w:t>Registered Nurses (Full-Time)</w:t>
            </w:r>
          </w:p>
        </w:tc>
      </w:tr>
      <w:tr w:rsidR="0004017B" w:rsidRPr="000969A7" w14:paraId="0FC882DF"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E362106" w14:textId="4E3EC19A" w:rsidR="0004017B" w:rsidRPr="000969A7" w:rsidRDefault="0004017B" w:rsidP="0004017B">
            <w:pPr>
              <w:jc w:val="right"/>
              <w:rPr>
                <w:rFonts w:ascii="Verdana" w:hAnsi="Verdana"/>
                <w:color w:val="000000"/>
                <w:szCs w:val="20"/>
              </w:rPr>
            </w:pPr>
            <w:r w:rsidRPr="000969A7">
              <w:rPr>
                <w:rFonts w:ascii="Verdana" w:hAnsi="Verdana"/>
                <w:color w:val="000000"/>
                <w:szCs w:val="20"/>
              </w:rPr>
              <w:t>24.</w:t>
            </w:r>
          </w:p>
        </w:tc>
        <w:tc>
          <w:tcPr>
            <w:tcW w:w="1453" w:type="dxa"/>
            <w:tcBorders>
              <w:top w:val="nil"/>
              <w:left w:val="nil"/>
              <w:bottom w:val="single" w:sz="4" w:space="0" w:color="AEAAAA"/>
              <w:right w:val="single" w:sz="4" w:space="0" w:color="AEAAAA"/>
            </w:tcBorders>
            <w:shd w:val="clear" w:color="auto" w:fill="auto"/>
            <w:noWrap/>
          </w:tcPr>
          <w:p w14:paraId="5D9DC868" w14:textId="28839EF8" w:rsidR="0004017B" w:rsidRPr="000969A7" w:rsidRDefault="0004017B" w:rsidP="0004017B">
            <w:pPr>
              <w:rPr>
                <w:rFonts w:ascii="Verdana" w:hAnsi="Verdana"/>
                <w:color w:val="000000"/>
                <w:szCs w:val="20"/>
              </w:rPr>
            </w:pPr>
            <w:r w:rsidRPr="000969A7">
              <w:rPr>
                <w:rFonts w:ascii="Verdana" w:hAnsi="Verdana"/>
                <w:color w:val="000000"/>
                <w:szCs w:val="20"/>
              </w:rPr>
              <w:t>E11F2</w:t>
            </w:r>
          </w:p>
        </w:tc>
        <w:tc>
          <w:tcPr>
            <w:tcW w:w="1080" w:type="dxa"/>
            <w:tcBorders>
              <w:top w:val="nil"/>
              <w:left w:val="nil"/>
              <w:bottom w:val="single" w:sz="4" w:space="0" w:color="AEAAAA"/>
              <w:right w:val="single" w:sz="4" w:space="0" w:color="AEAAAA"/>
            </w:tcBorders>
            <w:shd w:val="clear" w:color="auto" w:fill="auto"/>
            <w:noWrap/>
            <w:vAlign w:val="bottom"/>
          </w:tcPr>
          <w:p w14:paraId="091E26D6" w14:textId="2900A64E"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64C4862E" w14:textId="1A4B4D66" w:rsidR="0004017B" w:rsidRPr="000969A7" w:rsidRDefault="0004017B" w:rsidP="0004017B">
            <w:pPr>
              <w:jc w:val="right"/>
              <w:rPr>
                <w:rFonts w:ascii="Verdana" w:hAnsi="Verdana"/>
                <w:color w:val="000000"/>
                <w:szCs w:val="20"/>
              </w:rPr>
            </w:pPr>
            <w:r w:rsidRPr="000969A7">
              <w:rPr>
                <w:rFonts w:ascii="Verdana" w:hAnsi="Verdana"/>
                <w:color w:val="000000"/>
                <w:szCs w:val="20"/>
              </w:rPr>
              <w:t>4</w:t>
            </w:r>
          </w:p>
        </w:tc>
        <w:tc>
          <w:tcPr>
            <w:tcW w:w="5264" w:type="dxa"/>
            <w:tcBorders>
              <w:top w:val="nil"/>
              <w:left w:val="nil"/>
              <w:bottom w:val="single" w:sz="4" w:space="0" w:color="AEAAAA"/>
              <w:right w:val="single" w:sz="4" w:space="0" w:color="AEAAAA"/>
            </w:tcBorders>
            <w:shd w:val="clear" w:color="auto" w:fill="auto"/>
          </w:tcPr>
          <w:p w14:paraId="625C7384" w14:textId="4A534C7E" w:rsidR="0004017B" w:rsidRPr="000969A7" w:rsidRDefault="0004017B" w:rsidP="0004017B">
            <w:pPr>
              <w:rPr>
                <w:rFonts w:ascii="Verdana" w:hAnsi="Verdana"/>
                <w:color w:val="000000"/>
                <w:szCs w:val="20"/>
              </w:rPr>
            </w:pPr>
            <w:r w:rsidRPr="000969A7">
              <w:rPr>
                <w:rFonts w:ascii="Verdana" w:hAnsi="Verdana"/>
                <w:color w:val="000000"/>
                <w:szCs w:val="20"/>
              </w:rPr>
              <w:t>Registered Nurses (Part-Time)</w:t>
            </w:r>
          </w:p>
        </w:tc>
      </w:tr>
      <w:tr w:rsidR="0004017B" w:rsidRPr="000969A7" w14:paraId="4FC76754"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0B4A4E25" w14:textId="12A96A58" w:rsidR="0004017B" w:rsidRPr="000969A7" w:rsidRDefault="0004017B" w:rsidP="0004017B">
            <w:pPr>
              <w:jc w:val="right"/>
              <w:rPr>
                <w:rFonts w:ascii="Verdana" w:hAnsi="Verdana"/>
                <w:color w:val="000000"/>
                <w:szCs w:val="20"/>
              </w:rPr>
            </w:pPr>
            <w:r w:rsidRPr="000969A7">
              <w:rPr>
                <w:rFonts w:ascii="Verdana" w:hAnsi="Verdana"/>
                <w:color w:val="000000"/>
                <w:szCs w:val="20"/>
              </w:rPr>
              <w:t>25.</w:t>
            </w:r>
          </w:p>
        </w:tc>
        <w:tc>
          <w:tcPr>
            <w:tcW w:w="1453" w:type="dxa"/>
            <w:tcBorders>
              <w:top w:val="nil"/>
              <w:left w:val="nil"/>
              <w:bottom w:val="single" w:sz="4" w:space="0" w:color="AEAAAA"/>
              <w:right w:val="single" w:sz="4" w:space="0" w:color="AEAAAA"/>
            </w:tcBorders>
            <w:shd w:val="clear" w:color="auto" w:fill="auto"/>
            <w:noWrap/>
          </w:tcPr>
          <w:p w14:paraId="3CA4930B" w14:textId="6AAD9702" w:rsidR="0004017B" w:rsidRPr="000969A7" w:rsidRDefault="0004017B" w:rsidP="0004017B">
            <w:pPr>
              <w:rPr>
                <w:rFonts w:ascii="Verdana" w:hAnsi="Verdana"/>
                <w:color w:val="000000"/>
                <w:szCs w:val="20"/>
              </w:rPr>
            </w:pPr>
            <w:r w:rsidRPr="000969A7">
              <w:rPr>
                <w:rFonts w:ascii="Verdana" w:hAnsi="Verdana"/>
                <w:color w:val="000000"/>
                <w:szCs w:val="20"/>
              </w:rPr>
              <w:t>E11F3</w:t>
            </w:r>
          </w:p>
        </w:tc>
        <w:tc>
          <w:tcPr>
            <w:tcW w:w="1080" w:type="dxa"/>
            <w:tcBorders>
              <w:top w:val="nil"/>
              <w:left w:val="nil"/>
              <w:bottom w:val="single" w:sz="4" w:space="0" w:color="AEAAAA"/>
              <w:right w:val="single" w:sz="4" w:space="0" w:color="AEAAAA"/>
            </w:tcBorders>
            <w:shd w:val="clear" w:color="auto" w:fill="auto"/>
            <w:noWrap/>
            <w:vAlign w:val="bottom"/>
          </w:tcPr>
          <w:p w14:paraId="10A9F047" w14:textId="4BDD11E1"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6273A11E" w14:textId="5AA19AB4" w:rsidR="0004017B" w:rsidRPr="000969A7" w:rsidRDefault="0004017B" w:rsidP="0004017B">
            <w:pPr>
              <w:jc w:val="right"/>
              <w:rPr>
                <w:rFonts w:ascii="Verdana" w:hAnsi="Verdana"/>
                <w:color w:val="000000"/>
                <w:szCs w:val="20"/>
              </w:rPr>
            </w:pPr>
            <w:r w:rsidRPr="000969A7">
              <w:rPr>
                <w:rFonts w:ascii="Verdana" w:hAnsi="Verdana"/>
                <w:color w:val="000000"/>
                <w:szCs w:val="20"/>
              </w:rPr>
              <w:t>7</w:t>
            </w:r>
          </w:p>
        </w:tc>
        <w:tc>
          <w:tcPr>
            <w:tcW w:w="5264" w:type="dxa"/>
            <w:tcBorders>
              <w:top w:val="nil"/>
              <w:left w:val="nil"/>
              <w:bottom w:val="single" w:sz="4" w:space="0" w:color="AEAAAA"/>
              <w:right w:val="single" w:sz="4" w:space="0" w:color="AEAAAA"/>
            </w:tcBorders>
            <w:shd w:val="clear" w:color="auto" w:fill="auto"/>
          </w:tcPr>
          <w:p w14:paraId="08F8E720" w14:textId="3B4D3408" w:rsidR="0004017B" w:rsidRPr="000969A7" w:rsidRDefault="0004017B" w:rsidP="0004017B">
            <w:pPr>
              <w:rPr>
                <w:rFonts w:ascii="Verdana" w:hAnsi="Verdana"/>
                <w:color w:val="000000"/>
                <w:szCs w:val="20"/>
              </w:rPr>
            </w:pPr>
            <w:r w:rsidRPr="000969A7">
              <w:rPr>
                <w:rFonts w:ascii="Verdana" w:hAnsi="Verdana"/>
                <w:color w:val="000000"/>
                <w:szCs w:val="20"/>
              </w:rPr>
              <w:t>Registered Nurses (FTE)</w:t>
            </w:r>
          </w:p>
        </w:tc>
      </w:tr>
      <w:tr w:rsidR="0004017B" w:rsidRPr="000969A7" w14:paraId="0BCFB728"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8964AF0" w14:textId="1E3538CB" w:rsidR="0004017B" w:rsidRPr="000969A7" w:rsidRDefault="0004017B" w:rsidP="0004017B">
            <w:pPr>
              <w:jc w:val="right"/>
              <w:rPr>
                <w:rFonts w:ascii="Verdana" w:hAnsi="Verdana"/>
                <w:color w:val="000000"/>
                <w:szCs w:val="20"/>
              </w:rPr>
            </w:pPr>
            <w:r w:rsidRPr="000969A7">
              <w:rPr>
                <w:rFonts w:ascii="Verdana" w:hAnsi="Verdana"/>
                <w:color w:val="000000"/>
                <w:szCs w:val="20"/>
              </w:rPr>
              <w:t>26.</w:t>
            </w:r>
          </w:p>
        </w:tc>
        <w:tc>
          <w:tcPr>
            <w:tcW w:w="1453" w:type="dxa"/>
            <w:tcBorders>
              <w:top w:val="nil"/>
              <w:left w:val="nil"/>
              <w:bottom w:val="single" w:sz="4" w:space="0" w:color="AEAAAA"/>
              <w:right w:val="single" w:sz="4" w:space="0" w:color="AEAAAA"/>
            </w:tcBorders>
            <w:shd w:val="clear" w:color="auto" w:fill="auto"/>
            <w:noWrap/>
          </w:tcPr>
          <w:p w14:paraId="68C5C53B" w14:textId="241E8061" w:rsidR="0004017B" w:rsidRPr="000969A7" w:rsidRDefault="0004017B" w:rsidP="0004017B">
            <w:pPr>
              <w:rPr>
                <w:rFonts w:ascii="Verdana" w:hAnsi="Verdana"/>
                <w:color w:val="000000"/>
                <w:szCs w:val="20"/>
              </w:rPr>
            </w:pPr>
            <w:r w:rsidRPr="000969A7">
              <w:rPr>
                <w:rFonts w:ascii="Verdana" w:hAnsi="Verdana"/>
                <w:color w:val="000000"/>
                <w:szCs w:val="20"/>
              </w:rPr>
              <w:t>E11F4</w:t>
            </w:r>
          </w:p>
        </w:tc>
        <w:tc>
          <w:tcPr>
            <w:tcW w:w="1080" w:type="dxa"/>
            <w:tcBorders>
              <w:top w:val="nil"/>
              <w:left w:val="nil"/>
              <w:bottom w:val="single" w:sz="4" w:space="0" w:color="AEAAAA"/>
              <w:right w:val="single" w:sz="4" w:space="0" w:color="AEAAAA"/>
            </w:tcBorders>
            <w:shd w:val="clear" w:color="auto" w:fill="auto"/>
            <w:noWrap/>
            <w:vAlign w:val="bottom"/>
          </w:tcPr>
          <w:p w14:paraId="062C65CB" w14:textId="3FE07531"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7049CBCC" w14:textId="18D41576"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5A1C5402" w14:textId="603B9EFD" w:rsidR="0004017B" w:rsidRPr="000969A7" w:rsidRDefault="0004017B" w:rsidP="0004017B">
            <w:pPr>
              <w:rPr>
                <w:rFonts w:ascii="Verdana" w:hAnsi="Verdana"/>
                <w:color w:val="000000"/>
                <w:szCs w:val="20"/>
              </w:rPr>
            </w:pPr>
            <w:r w:rsidRPr="000969A7">
              <w:rPr>
                <w:rFonts w:ascii="Verdana" w:hAnsi="Verdana"/>
                <w:color w:val="000000"/>
                <w:szCs w:val="20"/>
              </w:rPr>
              <w:t>Registered Nurses (Vacancies)</w:t>
            </w:r>
          </w:p>
        </w:tc>
      </w:tr>
      <w:tr w:rsidR="0004017B" w:rsidRPr="000969A7" w14:paraId="7B8D19DA"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3BD4A59" w14:textId="2A6F17E6" w:rsidR="0004017B" w:rsidRPr="000969A7" w:rsidRDefault="0004017B" w:rsidP="0004017B">
            <w:pPr>
              <w:jc w:val="right"/>
              <w:rPr>
                <w:rFonts w:ascii="Verdana" w:hAnsi="Verdana"/>
                <w:color w:val="000000"/>
                <w:szCs w:val="20"/>
              </w:rPr>
            </w:pPr>
            <w:r w:rsidRPr="000969A7">
              <w:rPr>
                <w:rFonts w:ascii="Verdana" w:hAnsi="Verdana"/>
                <w:color w:val="000000"/>
                <w:szCs w:val="20"/>
              </w:rPr>
              <w:t>27.</w:t>
            </w:r>
          </w:p>
        </w:tc>
        <w:tc>
          <w:tcPr>
            <w:tcW w:w="1453" w:type="dxa"/>
            <w:tcBorders>
              <w:top w:val="nil"/>
              <w:left w:val="nil"/>
              <w:bottom w:val="single" w:sz="4" w:space="0" w:color="AEAAAA"/>
              <w:right w:val="single" w:sz="4" w:space="0" w:color="AEAAAA"/>
            </w:tcBorders>
            <w:shd w:val="clear" w:color="auto" w:fill="auto"/>
            <w:noWrap/>
          </w:tcPr>
          <w:p w14:paraId="3FDA2ABF" w14:textId="29C2688F" w:rsidR="0004017B" w:rsidRPr="000969A7" w:rsidRDefault="0004017B" w:rsidP="0004017B">
            <w:pPr>
              <w:rPr>
                <w:rFonts w:ascii="Verdana" w:hAnsi="Verdana"/>
                <w:color w:val="000000"/>
                <w:szCs w:val="20"/>
              </w:rPr>
            </w:pPr>
            <w:r w:rsidRPr="000969A7">
              <w:rPr>
                <w:rFonts w:ascii="Verdana" w:hAnsi="Verdana"/>
                <w:color w:val="000000"/>
                <w:szCs w:val="20"/>
              </w:rPr>
              <w:t>E11G1</w:t>
            </w:r>
          </w:p>
        </w:tc>
        <w:tc>
          <w:tcPr>
            <w:tcW w:w="1080" w:type="dxa"/>
            <w:tcBorders>
              <w:top w:val="nil"/>
              <w:left w:val="nil"/>
              <w:bottom w:val="single" w:sz="4" w:space="0" w:color="AEAAAA"/>
              <w:right w:val="single" w:sz="4" w:space="0" w:color="AEAAAA"/>
            </w:tcBorders>
            <w:shd w:val="clear" w:color="auto" w:fill="auto"/>
            <w:noWrap/>
            <w:vAlign w:val="bottom"/>
          </w:tcPr>
          <w:p w14:paraId="2FA6C950" w14:textId="3589CF12"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2C85D96E" w14:textId="76C93B52"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25F322DC" w14:textId="7B8E2A92" w:rsidR="0004017B" w:rsidRPr="000969A7" w:rsidRDefault="0004017B" w:rsidP="0004017B">
            <w:pPr>
              <w:rPr>
                <w:rFonts w:ascii="Verdana" w:hAnsi="Verdana"/>
                <w:color w:val="000000"/>
                <w:szCs w:val="20"/>
              </w:rPr>
            </w:pPr>
            <w:r w:rsidRPr="000969A7">
              <w:rPr>
                <w:rFonts w:ascii="Verdana" w:hAnsi="Verdana"/>
                <w:color w:val="000000"/>
                <w:szCs w:val="20"/>
              </w:rPr>
              <w:t>Licensed Practical (Vocational) Nurses (Full-Time)</w:t>
            </w:r>
          </w:p>
        </w:tc>
      </w:tr>
      <w:tr w:rsidR="0004017B" w:rsidRPr="000969A7" w14:paraId="487A32CD"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B5976FB" w14:textId="7C3396A4" w:rsidR="0004017B" w:rsidRPr="000969A7" w:rsidRDefault="0004017B" w:rsidP="0004017B">
            <w:pPr>
              <w:jc w:val="right"/>
              <w:rPr>
                <w:rFonts w:ascii="Verdana" w:hAnsi="Verdana"/>
                <w:color w:val="000000"/>
                <w:szCs w:val="20"/>
              </w:rPr>
            </w:pPr>
            <w:r w:rsidRPr="000969A7">
              <w:rPr>
                <w:rFonts w:ascii="Verdana" w:hAnsi="Verdana"/>
                <w:color w:val="000000"/>
                <w:szCs w:val="20"/>
              </w:rPr>
              <w:t>28.</w:t>
            </w:r>
          </w:p>
        </w:tc>
        <w:tc>
          <w:tcPr>
            <w:tcW w:w="1453" w:type="dxa"/>
            <w:tcBorders>
              <w:top w:val="nil"/>
              <w:left w:val="nil"/>
              <w:bottom w:val="single" w:sz="4" w:space="0" w:color="AEAAAA"/>
              <w:right w:val="single" w:sz="4" w:space="0" w:color="AEAAAA"/>
            </w:tcBorders>
            <w:shd w:val="clear" w:color="auto" w:fill="auto"/>
            <w:noWrap/>
          </w:tcPr>
          <w:p w14:paraId="2236540D" w14:textId="1E599D98" w:rsidR="0004017B" w:rsidRPr="000969A7" w:rsidRDefault="0004017B" w:rsidP="0004017B">
            <w:pPr>
              <w:rPr>
                <w:rFonts w:ascii="Verdana" w:hAnsi="Verdana"/>
                <w:color w:val="000000"/>
                <w:szCs w:val="20"/>
              </w:rPr>
            </w:pPr>
            <w:r w:rsidRPr="000969A7">
              <w:rPr>
                <w:rFonts w:ascii="Verdana" w:hAnsi="Verdana"/>
                <w:color w:val="000000"/>
                <w:szCs w:val="20"/>
              </w:rPr>
              <w:t>E11G2</w:t>
            </w:r>
          </w:p>
        </w:tc>
        <w:tc>
          <w:tcPr>
            <w:tcW w:w="1080" w:type="dxa"/>
            <w:tcBorders>
              <w:top w:val="nil"/>
              <w:left w:val="nil"/>
              <w:bottom w:val="single" w:sz="4" w:space="0" w:color="AEAAAA"/>
              <w:right w:val="single" w:sz="4" w:space="0" w:color="AEAAAA"/>
            </w:tcBorders>
            <w:shd w:val="clear" w:color="auto" w:fill="auto"/>
            <w:noWrap/>
            <w:vAlign w:val="bottom"/>
          </w:tcPr>
          <w:p w14:paraId="19433A89" w14:textId="0CDB1B8E"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43295C02" w14:textId="04D9945F" w:rsidR="0004017B" w:rsidRPr="000969A7" w:rsidRDefault="0004017B" w:rsidP="0004017B">
            <w:pPr>
              <w:jc w:val="right"/>
              <w:rPr>
                <w:rFonts w:ascii="Verdana" w:hAnsi="Verdana"/>
                <w:color w:val="000000"/>
                <w:szCs w:val="20"/>
              </w:rPr>
            </w:pPr>
            <w:r w:rsidRPr="000969A7">
              <w:rPr>
                <w:rFonts w:ascii="Verdana" w:hAnsi="Verdana"/>
                <w:color w:val="000000"/>
                <w:szCs w:val="20"/>
              </w:rPr>
              <w:t>2</w:t>
            </w:r>
          </w:p>
        </w:tc>
        <w:tc>
          <w:tcPr>
            <w:tcW w:w="5264" w:type="dxa"/>
            <w:tcBorders>
              <w:top w:val="nil"/>
              <w:left w:val="nil"/>
              <w:bottom w:val="single" w:sz="4" w:space="0" w:color="AEAAAA"/>
              <w:right w:val="single" w:sz="4" w:space="0" w:color="AEAAAA"/>
            </w:tcBorders>
            <w:shd w:val="clear" w:color="auto" w:fill="auto"/>
          </w:tcPr>
          <w:p w14:paraId="24BB8215" w14:textId="72BA4867" w:rsidR="0004017B" w:rsidRPr="000969A7" w:rsidRDefault="0004017B" w:rsidP="0004017B">
            <w:pPr>
              <w:rPr>
                <w:rFonts w:ascii="Verdana" w:hAnsi="Verdana"/>
                <w:color w:val="000000"/>
                <w:szCs w:val="20"/>
              </w:rPr>
            </w:pPr>
            <w:r w:rsidRPr="000969A7">
              <w:rPr>
                <w:rFonts w:ascii="Verdana" w:hAnsi="Verdana"/>
                <w:color w:val="000000"/>
                <w:szCs w:val="20"/>
              </w:rPr>
              <w:t>Licensed Practical (Vocational) Nurses (Part-Time)</w:t>
            </w:r>
          </w:p>
        </w:tc>
      </w:tr>
      <w:tr w:rsidR="0004017B" w:rsidRPr="000969A7" w14:paraId="0D721245"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43A0475" w14:textId="0EA5DC8F" w:rsidR="0004017B" w:rsidRPr="000969A7" w:rsidRDefault="0004017B" w:rsidP="0004017B">
            <w:pPr>
              <w:jc w:val="right"/>
              <w:rPr>
                <w:rFonts w:ascii="Verdana" w:hAnsi="Verdana"/>
                <w:color w:val="000000"/>
                <w:szCs w:val="20"/>
              </w:rPr>
            </w:pPr>
            <w:r w:rsidRPr="000969A7">
              <w:rPr>
                <w:rFonts w:ascii="Verdana" w:hAnsi="Verdana"/>
                <w:color w:val="000000"/>
                <w:szCs w:val="20"/>
              </w:rPr>
              <w:t>29.</w:t>
            </w:r>
          </w:p>
        </w:tc>
        <w:tc>
          <w:tcPr>
            <w:tcW w:w="1453" w:type="dxa"/>
            <w:tcBorders>
              <w:top w:val="nil"/>
              <w:left w:val="nil"/>
              <w:bottom w:val="single" w:sz="4" w:space="0" w:color="AEAAAA"/>
              <w:right w:val="single" w:sz="4" w:space="0" w:color="AEAAAA"/>
            </w:tcBorders>
            <w:shd w:val="clear" w:color="auto" w:fill="auto"/>
            <w:noWrap/>
          </w:tcPr>
          <w:p w14:paraId="20C9DB5E" w14:textId="4BDFE077" w:rsidR="0004017B" w:rsidRPr="000969A7" w:rsidRDefault="0004017B" w:rsidP="0004017B">
            <w:pPr>
              <w:rPr>
                <w:rFonts w:ascii="Verdana" w:hAnsi="Verdana"/>
                <w:color w:val="000000"/>
                <w:szCs w:val="20"/>
              </w:rPr>
            </w:pPr>
            <w:r w:rsidRPr="000969A7">
              <w:rPr>
                <w:rFonts w:ascii="Verdana" w:hAnsi="Verdana"/>
                <w:color w:val="000000"/>
                <w:szCs w:val="20"/>
              </w:rPr>
              <w:t>E11G3</w:t>
            </w:r>
          </w:p>
        </w:tc>
        <w:tc>
          <w:tcPr>
            <w:tcW w:w="1080" w:type="dxa"/>
            <w:tcBorders>
              <w:top w:val="nil"/>
              <w:left w:val="nil"/>
              <w:bottom w:val="single" w:sz="4" w:space="0" w:color="AEAAAA"/>
              <w:right w:val="single" w:sz="4" w:space="0" w:color="AEAAAA"/>
            </w:tcBorders>
            <w:shd w:val="clear" w:color="auto" w:fill="auto"/>
            <w:noWrap/>
            <w:vAlign w:val="bottom"/>
          </w:tcPr>
          <w:p w14:paraId="7AF156F9" w14:textId="5177981B"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17A286A5" w14:textId="1E0BC7F8" w:rsidR="0004017B" w:rsidRPr="000969A7" w:rsidRDefault="0004017B" w:rsidP="0004017B">
            <w:pPr>
              <w:jc w:val="right"/>
              <w:rPr>
                <w:rFonts w:ascii="Verdana" w:hAnsi="Verdana"/>
                <w:color w:val="000000"/>
                <w:szCs w:val="20"/>
              </w:rPr>
            </w:pPr>
            <w:r w:rsidRPr="000969A7">
              <w:rPr>
                <w:rFonts w:ascii="Verdana" w:hAnsi="Verdana"/>
                <w:color w:val="000000"/>
                <w:szCs w:val="20"/>
              </w:rPr>
              <w:t>6</w:t>
            </w:r>
          </w:p>
        </w:tc>
        <w:tc>
          <w:tcPr>
            <w:tcW w:w="5264" w:type="dxa"/>
            <w:tcBorders>
              <w:top w:val="nil"/>
              <w:left w:val="nil"/>
              <w:bottom w:val="single" w:sz="4" w:space="0" w:color="AEAAAA"/>
              <w:right w:val="single" w:sz="4" w:space="0" w:color="AEAAAA"/>
            </w:tcBorders>
            <w:shd w:val="clear" w:color="auto" w:fill="auto"/>
          </w:tcPr>
          <w:p w14:paraId="511428E7" w14:textId="013516E3" w:rsidR="0004017B" w:rsidRPr="000969A7" w:rsidRDefault="0004017B" w:rsidP="0004017B">
            <w:pPr>
              <w:rPr>
                <w:rFonts w:ascii="Verdana" w:hAnsi="Verdana"/>
                <w:color w:val="000000"/>
                <w:szCs w:val="20"/>
              </w:rPr>
            </w:pPr>
            <w:r w:rsidRPr="000969A7">
              <w:rPr>
                <w:rFonts w:ascii="Verdana" w:hAnsi="Verdana"/>
                <w:color w:val="000000"/>
                <w:szCs w:val="20"/>
              </w:rPr>
              <w:t>Licensed Practical (Vocational) Nurses (FTE)</w:t>
            </w:r>
          </w:p>
        </w:tc>
      </w:tr>
      <w:tr w:rsidR="0004017B" w:rsidRPr="000969A7" w14:paraId="72E0A9D2"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035CD1B7" w14:textId="22535AA3" w:rsidR="0004017B" w:rsidRPr="000969A7" w:rsidRDefault="0004017B" w:rsidP="0004017B">
            <w:pPr>
              <w:jc w:val="right"/>
              <w:rPr>
                <w:rFonts w:ascii="Verdana" w:hAnsi="Verdana"/>
                <w:color w:val="000000"/>
                <w:szCs w:val="20"/>
              </w:rPr>
            </w:pPr>
            <w:r w:rsidRPr="000969A7">
              <w:rPr>
                <w:rFonts w:ascii="Verdana" w:hAnsi="Verdana"/>
                <w:color w:val="000000"/>
                <w:szCs w:val="20"/>
              </w:rPr>
              <w:t>30.</w:t>
            </w:r>
          </w:p>
        </w:tc>
        <w:tc>
          <w:tcPr>
            <w:tcW w:w="1453" w:type="dxa"/>
            <w:tcBorders>
              <w:top w:val="nil"/>
              <w:left w:val="nil"/>
              <w:bottom w:val="single" w:sz="4" w:space="0" w:color="AEAAAA"/>
              <w:right w:val="single" w:sz="4" w:space="0" w:color="AEAAAA"/>
            </w:tcBorders>
            <w:shd w:val="clear" w:color="auto" w:fill="auto"/>
            <w:noWrap/>
          </w:tcPr>
          <w:p w14:paraId="1AE5FF2C" w14:textId="186139BC" w:rsidR="0004017B" w:rsidRPr="000969A7" w:rsidRDefault="0004017B" w:rsidP="0004017B">
            <w:pPr>
              <w:rPr>
                <w:rFonts w:ascii="Verdana" w:hAnsi="Verdana"/>
                <w:color w:val="000000"/>
                <w:szCs w:val="20"/>
              </w:rPr>
            </w:pPr>
            <w:r w:rsidRPr="000969A7">
              <w:rPr>
                <w:rFonts w:ascii="Verdana" w:hAnsi="Verdana"/>
                <w:color w:val="000000"/>
                <w:szCs w:val="20"/>
              </w:rPr>
              <w:t>E11G4</w:t>
            </w:r>
          </w:p>
        </w:tc>
        <w:tc>
          <w:tcPr>
            <w:tcW w:w="1080" w:type="dxa"/>
            <w:tcBorders>
              <w:top w:val="nil"/>
              <w:left w:val="nil"/>
              <w:bottom w:val="single" w:sz="4" w:space="0" w:color="AEAAAA"/>
              <w:right w:val="single" w:sz="4" w:space="0" w:color="AEAAAA"/>
            </w:tcBorders>
            <w:shd w:val="clear" w:color="auto" w:fill="auto"/>
            <w:noWrap/>
            <w:vAlign w:val="bottom"/>
          </w:tcPr>
          <w:p w14:paraId="047AFC7A" w14:textId="265D6D86"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7D347E5A" w14:textId="3FAD0B22" w:rsidR="0004017B" w:rsidRPr="000969A7" w:rsidRDefault="0004017B" w:rsidP="0004017B">
            <w:pPr>
              <w:jc w:val="right"/>
              <w:rPr>
                <w:rFonts w:ascii="Verdana" w:hAnsi="Verdana"/>
                <w:color w:val="000000"/>
                <w:szCs w:val="20"/>
              </w:rPr>
            </w:pPr>
            <w:r w:rsidRPr="000969A7">
              <w:rPr>
                <w:rFonts w:ascii="Verdana" w:hAnsi="Verdana"/>
                <w:color w:val="000000"/>
                <w:szCs w:val="20"/>
              </w:rPr>
              <w:t>2</w:t>
            </w:r>
          </w:p>
        </w:tc>
        <w:tc>
          <w:tcPr>
            <w:tcW w:w="5264" w:type="dxa"/>
            <w:tcBorders>
              <w:top w:val="nil"/>
              <w:left w:val="nil"/>
              <w:bottom w:val="single" w:sz="4" w:space="0" w:color="AEAAAA"/>
              <w:right w:val="single" w:sz="4" w:space="0" w:color="AEAAAA"/>
            </w:tcBorders>
            <w:shd w:val="clear" w:color="auto" w:fill="auto"/>
          </w:tcPr>
          <w:p w14:paraId="61E03F13" w14:textId="79F49C90" w:rsidR="0004017B" w:rsidRPr="000969A7" w:rsidRDefault="0004017B" w:rsidP="0004017B">
            <w:pPr>
              <w:rPr>
                <w:rFonts w:ascii="Verdana" w:hAnsi="Verdana"/>
                <w:color w:val="000000"/>
                <w:szCs w:val="20"/>
              </w:rPr>
            </w:pPr>
            <w:r w:rsidRPr="000969A7">
              <w:rPr>
                <w:rFonts w:ascii="Verdana" w:hAnsi="Verdana"/>
                <w:color w:val="000000"/>
                <w:szCs w:val="20"/>
              </w:rPr>
              <w:t>Licensed Practical (Vocational) Nurses (Vacancies)</w:t>
            </w:r>
          </w:p>
        </w:tc>
      </w:tr>
      <w:tr w:rsidR="0004017B" w:rsidRPr="000969A7" w14:paraId="04BC813D"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766935D" w14:textId="2177D1BC" w:rsidR="0004017B" w:rsidRPr="000969A7" w:rsidRDefault="0004017B" w:rsidP="0004017B">
            <w:pPr>
              <w:jc w:val="right"/>
              <w:rPr>
                <w:rFonts w:ascii="Verdana" w:hAnsi="Verdana"/>
                <w:color w:val="000000"/>
                <w:szCs w:val="20"/>
              </w:rPr>
            </w:pPr>
            <w:r w:rsidRPr="000969A7">
              <w:rPr>
                <w:rFonts w:ascii="Verdana" w:hAnsi="Verdana"/>
                <w:color w:val="000000"/>
                <w:szCs w:val="20"/>
              </w:rPr>
              <w:t>31.</w:t>
            </w:r>
          </w:p>
        </w:tc>
        <w:tc>
          <w:tcPr>
            <w:tcW w:w="1453" w:type="dxa"/>
            <w:tcBorders>
              <w:top w:val="nil"/>
              <w:left w:val="nil"/>
              <w:bottom w:val="single" w:sz="4" w:space="0" w:color="AEAAAA"/>
              <w:right w:val="single" w:sz="4" w:space="0" w:color="AEAAAA"/>
            </w:tcBorders>
            <w:shd w:val="clear" w:color="auto" w:fill="auto"/>
            <w:noWrap/>
          </w:tcPr>
          <w:p w14:paraId="5530253C" w14:textId="504C4C43" w:rsidR="0004017B" w:rsidRPr="000969A7" w:rsidRDefault="0004017B" w:rsidP="0004017B">
            <w:pPr>
              <w:rPr>
                <w:rFonts w:ascii="Verdana" w:hAnsi="Verdana"/>
                <w:color w:val="000000"/>
                <w:szCs w:val="20"/>
              </w:rPr>
            </w:pPr>
            <w:r w:rsidRPr="000969A7">
              <w:rPr>
                <w:rFonts w:ascii="Verdana" w:hAnsi="Verdana"/>
                <w:color w:val="000000"/>
                <w:szCs w:val="20"/>
              </w:rPr>
              <w:t>E11H1</w:t>
            </w:r>
          </w:p>
        </w:tc>
        <w:tc>
          <w:tcPr>
            <w:tcW w:w="1080" w:type="dxa"/>
            <w:tcBorders>
              <w:top w:val="nil"/>
              <w:left w:val="nil"/>
              <w:bottom w:val="single" w:sz="4" w:space="0" w:color="AEAAAA"/>
              <w:right w:val="single" w:sz="4" w:space="0" w:color="AEAAAA"/>
            </w:tcBorders>
            <w:shd w:val="clear" w:color="auto" w:fill="auto"/>
            <w:noWrap/>
            <w:vAlign w:val="bottom"/>
          </w:tcPr>
          <w:p w14:paraId="33114F75" w14:textId="110E64A1"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3A21FB1E" w14:textId="0FF6758B" w:rsidR="0004017B" w:rsidRPr="000969A7" w:rsidRDefault="0004017B" w:rsidP="0004017B">
            <w:pPr>
              <w:jc w:val="right"/>
              <w:rPr>
                <w:rFonts w:ascii="Verdana" w:hAnsi="Verdana"/>
                <w:color w:val="000000"/>
                <w:szCs w:val="20"/>
              </w:rPr>
            </w:pPr>
            <w:r w:rsidRPr="000969A7">
              <w:rPr>
                <w:rFonts w:ascii="Verdana" w:hAnsi="Verdana"/>
                <w:color w:val="000000"/>
                <w:szCs w:val="20"/>
              </w:rPr>
              <w:t>4</w:t>
            </w:r>
          </w:p>
        </w:tc>
        <w:tc>
          <w:tcPr>
            <w:tcW w:w="5264" w:type="dxa"/>
            <w:tcBorders>
              <w:top w:val="nil"/>
              <w:left w:val="nil"/>
              <w:bottom w:val="single" w:sz="4" w:space="0" w:color="AEAAAA"/>
              <w:right w:val="single" w:sz="4" w:space="0" w:color="AEAAAA"/>
            </w:tcBorders>
            <w:shd w:val="clear" w:color="auto" w:fill="auto"/>
          </w:tcPr>
          <w:p w14:paraId="44AB8FE8" w14:textId="54A95C49" w:rsidR="0004017B" w:rsidRPr="000969A7" w:rsidRDefault="0004017B" w:rsidP="0004017B">
            <w:pPr>
              <w:rPr>
                <w:rFonts w:ascii="Verdana" w:hAnsi="Verdana"/>
                <w:color w:val="000000"/>
                <w:szCs w:val="20"/>
              </w:rPr>
            </w:pPr>
            <w:r w:rsidRPr="000969A7">
              <w:rPr>
                <w:rFonts w:ascii="Verdana" w:hAnsi="Verdana"/>
                <w:color w:val="000000"/>
                <w:szCs w:val="20"/>
              </w:rPr>
              <w:t>Nursing Assistive Personnel (Full-Time)</w:t>
            </w:r>
          </w:p>
        </w:tc>
      </w:tr>
      <w:tr w:rsidR="0004017B" w:rsidRPr="000969A7" w14:paraId="7259C872"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F4D5862" w14:textId="3ACA5C8F" w:rsidR="0004017B" w:rsidRPr="000969A7" w:rsidRDefault="0004017B" w:rsidP="0004017B">
            <w:pPr>
              <w:jc w:val="right"/>
              <w:rPr>
                <w:rFonts w:ascii="Verdana" w:hAnsi="Verdana"/>
                <w:color w:val="000000"/>
                <w:szCs w:val="20"/>
              </w:rPr>
            </w:pPr>
            <w:r w:rsidRPr="000969A7">
              <w:rPr>
                <w:rFonts w:ascii="Verdana" w:hAnsi="Verdana"/>
                <w:color w:val="000000"/>
                <w:szCs w:val="20"/>
              </w:rPr>
              <w:t>32.</w:t>
            </w:r>
          </w:p>
        </w:tc>
        <w:tc>
          <w:tcPr>
            <w:tcW w:w="1453" w:type="dxa"/>
            <w:tcBorders>
              <w:top w:val="nil"/>
              <w:left w:val="nil"/>
              <w:bottom w:val="single" w:sz="4" w:space="0" w:color="AEAAAA"/>
              <w:right w:val="single" w:sz="4" w:space="0" w:color="AEAAAA"/>
            </w:tcBorders>
            <w:shd w:val="clear" w:color="auto" w:fill="auto"/>
            <w:noWrap/>
          </w:tcPr>
          <w:p w14:paraId="65448496" w14:textId="5007B32B" w:rsidR="0004017B" w:rsidRPr="000969A7" w:rsidRDefault="0004017B" w:rsidP="0004017B">
            <w:pPr>
              <w:rPr>
                <w:rFonts w:ascii="Verdana" w:hAnsi="Verdana"/>
                <w:color w:val="000000"/>
                <w:szCs w:val="20"/>
              </w:rPr>
            </w:pPr>
            <w:r w:rsidRPr="000969A7">
              <w:rPr>
                <w:rFonts w:ascii="Verdana" w:hAnsi="Verdana"/>
                <w:color w:val="000000"/>
                <w:szCs w:val="20"/>
              </w:rPr>
              <w:t>E11H2</w:t>
            </w:r>
          </w:p>
        </w:tc>
        <w:tc>
          <w:tcPr>
            <w:tcW w:w="1080" w:type="dxa"/>
            <w:tcBorders>
              <w:top w:val="nil"/>
              <w:left w:val="nil"/>
              <w:bottom w:val="single" w:sz="4" w:space="0" w:color="AEAAAA"/>
              <w:right w:val="single" w:sz="4" w:space="0" w:color="AEAAAA"/>
            </w:tcBorders>
            <w:shd w:val="clear" w:color="auto" w:fill="auto"/>
            <w:noWrap/>
            <w:vAlign w:val="bottom"/>
          </w:tcPr>
          <w:p w14:paraId="109F584B" w14:textId="381F0C33"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4C0AFB01" w14:textId="6AD3ACF5"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5C4C3352" w14:textId="2274C404" w:rsidR="0004017B" w:rsidRPr="000969A7" w:rsidRDefault="0004017B" w:rsidP="0004017B">
            <w:pPr>
              <w:rPr>
                <w:rFonts w:ascii="Verdana" w:hAnsi="Verdana"/>
                <w:color w:val="000000"/>
                <w:szCs w:val="20"/>
              </w:rPr>
            </w:pPr>
            <w:r w:rsidRPr="000969A7">
              <w:rPr>
                <w:rFonts w:ascii="Verdana" w:hAnsi="Verdana"/>
                <w:color w:val="000000"/>
                <w:szCs w:val="20"/>
              </w:rPr>
              <w:t>Nursing Assistive Personnel (Part-Time)</w:t>
            </w:r>
          </w:p>
        </w:tc>
      </w:tr>
      <w:tr w:rsidR="0004017B" w:rsidRPr="000969A7" w14:paraId="0E8ED0F7"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8DAEA74" w14:textId="419ACB2C" w:rsidR="0004017B" w:rsidRPr="000969A7" w:rsidRDefault="0004017B" w:rsidP="0004017B">
            <w:pPr>
              <w:jc w:val="right"/>
              <w:rPr>
                <w:rFonts w:ascii="Verdana" w:hAnsi="Verdana"/>
                <w:color w:val="000000"/>
                <w:szCs w:val="20"/>
              </w:rPr>
            </w:pPr>
            <w:r w:rsidRPr="000969A7">
              <w:rPr>
                <w:rFonts w:ascii="Verdana" w:hAnsi="Verdana"/>
                <w:color w:val="000000"/>
                <w:szCs w:val="20"/>
              </w:rPr>
              <w:t>33.</w:t>
            </w:r>
          </w:p>
        </w:tc>
        <w:tc>
          <w:tcPr>
            <w:tcW w:w="1453" w:type="dxa"/>
            <w:tcBorders>
              <w:top w:val="nil"/>
              <w:left w:val="nil"/>
              <w:bottom w:val="single" w:sz="4" w:space="0" w:color="AEAAAA"/>
              <w:right w:val="single" w:sz="4" w:space="0" w:color="AEAAAA"/>
            </w:tcBorders>
            <w:shd w:val="clear" w:color="auto" w:fill="auto"/>
            <w:noWrap/>
          </w:tcPr>
          <w:p w14:paraId="01615A9B" w14:textId="615FE13C" w:rsidR="0004017B" w:rsidRPr="000969A7" w:rsidRDefault="0004017B" w:rsidP="0004017B">
            <w:pPr>
              <w:rPr>
                <w:rFonts w:ascii="Verdana" w:hAnsi="Verdana"/>
                <w:color w:val="000000"/>
                <w:szCs w:val="20"/>
              </w:rPr>
            </w:pPr>
            <w:r w:rsidRPr="000969A7">
              <w:rPr>
                <w:rFonts w:ascii="Verdana" w:hAnsi="Verdana"/>
                <w:color w:val="000000"/>
                <w:szCs w:val="20"/>
              </w:rPr>
              <w:t>E11H3</w:t>
            </w:r>
          </w:p>
        </w:tc>
        <w:tc>
          <w:tcPr>
            <w:tcW w:w="1080" w:type="dxa"/>
            <w:tcBorders>
              <w:top w:val="nil"/>
              <w:left w:val="nil"/>
              <w:bottom w:val="single" w:sz="4" w:space="0" w:color="AEAAAA"/>
              <w:right w:val="single" w:sz="4" w:space="0" w:color="AEAAAA"/>
            </w:tcBorders>
            <w:shd w:val="clear" w:color="auto" w:fill="auto"/>
            <w:noWrap/>
            <w:vAlign w:val="bottom"/>
          </w:tcPr>
          <w:p w14:paraId="0EDDA688" w14:textId="56D59180"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684A680D" w14:textId="41F5E1C4" w:rsidR="0004017B" w:rsidRPr="000969A7" w:rsidRDefault="0004017B" w:rsidP="0004017B">
            <w:pPr>
              <w:jc w:val="right"/>
              <w:rPr>
                <w:rFonts w:ascii="Verdana" w:hAnsi="Verdana"/>
                <w:color w:val="000000"/>
                <w:szCs w:val="20"/>
              </w:rPr>
            </w:pPr>
            <w:r w:rsidRPr="000969A7">
              <w:rPr>
                <w:rFonts w:ascii="Verdana" w:hAnsi="Verdana"/>
                <w:color w:val="000000"/>
                <w:szCs w:val="20"/>
              </w:rPr>
              <w:t>7</w:t>
            </w:r>
          </w:p>
        </w:tc>
        <w:tc>
          <w:tcPr>
            <w:tcW w:w="5264" w:type="dxa"/>
            <w:tcBorders>
              <w:top w:val="nil"/>
              <w:left w:val="nil"/>
              <w:bottom w:val="single" w:sz="4" w:space="0" w:color="AEAAAA"/>
              <w:right w:val="single" w:sz="4" w:space="0" w:color="AEAAAA"/>
            </w:tcBorders>
            <w:shd w:val="clear" w:color="auto" w:fill="auto"/>
          </w:tcPr>
          <w:p w14:paraId="0986AC5B" w14:textId="696F4AD5" w:rsidR="0004017B" w:rsidRPr="000969A7" w:rsidRDefault="0004017B" w:rsidP="0004017B">
            <w:pPr>
              <w:rPr>
                <w:rFonts w:ascii="Verdana" w:hAnsi="Verdana"/>
                <w:color w:val="000000"/>
                <w:szCs w:val="20"/>
              </w:rPr>
            </w:pPr>
            <w:r w:rsidRPr="000969A7">
              <w:rPr>
                <w:rFonts w:ascii="Verdana" w:hAnsi="Verdana"/>
                <w:color w:val="000000"/>
                <w:szCs w:val="20"/>
              </w:rPr>
              <w:t>Nursing Assistive Personnel (FTE)</w:t>
            </w:r>
          </w:p>
        </w:tc>
      </w:tr>
      <w:tr w:rsidR="0004017B" w:rsidRPr="000969A7" w14:paraId="3AD56622"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CBB9D69" w14:textId="152B5A8A" w:rsidR="0004017B" w:rsidRPr="000969A7" w:rsidRDefault="0004017B" w:rsidP="0004017B">
            <w:pPr>
              <w:jc w:val="right"/>
              <w:rPr>
                <w:rFonts w:ascii="Verdana" w:hAnsi="Verdana"/>
                <w:color w:val="000000"/>
                <w:szCs w:val="20"/>
              </w:rPr>
            </w:pPr>
            <w:r w:rsidRPr="000969A7">
              <w:rPr>
                <w:rFonts w:ascii="Verdana" w:hAnsi="Verdana"/>
                <w:color w:val="000000"/>
                <w:szCs w:val="20"/>
              </w:rPr>
              <w:t>34.</w:t>
            </w:r>
          </w:p>
        </w:tc>
        <w:tc>
          <w:tcPr>
            <w:tcW w:w="1453" w:type="dxa"/>
            <w:tcBorders>
              <w:top w:val="nil"/>
              <w:left w:val="nil"/>
              <w:bottom w:val="single" w:sz="4" w:space="0" w:color="AEAAAA"/>
              <w:right w:val="single" w:sz="4" w:space="0" w:color="AEAAAA"/>
            </w:tcBorders>
            <w:shd w:val="clear" w:color="auto" w:fill="auto"/>
            <w:noWrap/>
          </w:tcPr>
          <w:p w14:paraId="7492B05D" w14:textId="3D2CAE18" w:rsidR="0004017B" w:rsidRPr="000969A7" w:rsidRDefault="0004017B" w:rsidP="0004017B">
            <w:pPr>
              <w:rPr>
                <w:rFonts w:ascii="Verdana" w:hAnsi="Verdana"/>
                <w:color w:val="000000"/>
                <w:szCs w:val="20"/>
              </w:rPr>
            </w:pPr>
            <w:r w:rsidRPr="000969A7">
              <w:rPr>
                <w:rFonts w:ascii="Verdana" w:hAnsi="Verdana"/>
                <w:color w:val="000000"/>
                <w:szCs w:val="20"/>
              </w:rPr>
              <w:t>E11H4</w:t>
            </w:r>
          </w:p>
        </w:tc>
        <w:tc>
          <w:tcPr>
            <w:tcW w:w="1080" w:type="dxa"/>
            <w:tcBorders>
              <w:top w:val="nil"/>
              <w:left w:val="nil"/>
              <w:bottom w:val="single" w:sz="4" w:space="0" w:color="AEAAAA"/>
              <w:right w:val="single" w:sz="4" w:space="0" w:color="AEAAAA"/>
            </w:tcBorders>
            <w:shd w:val="clear" w:color="auto" w:fill="auto"/>
            <w:noWrap/>
            <w:vAlign w:val="bottom"/>
          </w:tcPr>
          <w:p w14:paraId="3A84DD4A" w14:textId="6DD4F7DD"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162A4351" w14:textId="11D44E5F"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6E652F53" w14:textId="4ABEBCCE" w:rsidR="0004017B" w:rsidRPr="000969A7" w:rsidRDefault="0004017B" w:rsidP="0004017B">
            <w:pPr>
              <w:rPr>
                <w:rFonts w:ascii="Verdana" w:hAnsi="Verdana"/>
                <w:color w:val="000000"/>
                <w:szCs w:val="20"/>
              </w:rPr>
            </w:pPr>
            <w:r w:rsidRPr="000969A7">
              <w:rPr>
                <w:rFonts w:ascii="Verdana" w:hAnsi="Verdana"/>
                <w:color w:val="000000"/>
                <w:szCs w:val="20"/>
              </w:rPr>
              <w:t>Nursing Assistive Personnel (Vacancies)</w:t>
            </w:r>
          </w:p>
        </w:tc>
      </w:tr>
      <w:tr w:rsidR="0004017B" w:rsidRPr="000969A7" w14:paraId="283458FF"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F27CE75" w14:textId="31C1525C" w:rsidR="0004017B" w:rsidRPr="000969A7" w:rsidRDefault="0004017B" w:rsidP="0004017B">
            <w:pPr>
              <w:jc w:val="right"/>
              <w:rPr>
                <w:rFonts w:ascii="Verdana" w:hAnsi="Verdana"/>
                <w:color w:val="000000"/>
                <w:szCs w:val="20"/>
              </w:rPr>
            </w:pPr>
            <w:r w:rsidRPr="000969A7">
              <w:rPr>
                <w:rFonts w:ascii="Verdana" w:hAnsi="Verdana"/>
                <w:color w:val="000000"/>
                <w:szCs w:val="20"/>
              </w:rPr>
              <w:t>35.</w:t>
            </w:r>
          </w:p>
        </w:tc>
        <w:tc>
          <w:tcPr>
            <w:tcW w:w="1453" w:type="dxa"/>
            <w:tcBorders>
              <w:top w:val="nil"/>
              <w:left w:val="nil"/>
              <w:bottom w:val="single" w:sz="4" w:space="0" w:color="AEAAAA"/>
              <w:right w:val="single" w:sz="4" w:space="0" w:color="AEAAAA"/>
            </w:tcBorders>
            <w:shd w:val="clear" w:color="auto" w:fill="auto"/>
            <w:noWrap/>
          </w:tcPr>
          <w:p w14:paraId="35284B13" w14:textId="646D21E5" w:rsidR="0004017B" w:rsidRPr="000969A7" w:rsidRDefault="0004017B" w:rsidP="0004017B">
            <w:pPr>
              <w:rPr>
                <w:rFonts w:ascii="Verdana" w:hAnsi="Verdana"/>
                <w:color w:val="000000"/>
                <w:szCs w:val="20"/>
              </w:rPr>
            </w:pPr>
            <w:r w:rsidRPr="000969A7">
              <w:rPr>
                <w:rFonts w:ascii="Verdana" w:hAnsi="Verdana"/>
                <w:color w:val="000000"/>
                <w:szCs w:val="20"/>
              </w:rPr>
              <w:t>E11I1</w:t>
            </w:r>
          </w:p>
        </w:tc>
        <w:tc>
          <w:tcPr>
            <w:tcW w:w="1080" w:type="dxa"/>
            <w:tcBorders>
              <w:top w:val="nil"/>
              <w:left w:val="nil"/>
              <w:bottom w:val="single" w:sz="4" w:space="0" w:color="AEAAAA"/>
              <w:right w:val="single" w:sz="4" w:space="0" w:color="AEAAAA"/>
            </w:tcBorders>
            <w:shd w:val="clear" w:color="auto" w:fill="auto"/>
            <w:noWrap/>
            <w:vAlign w:val="bottom"/>
          </w:tcPr>
          <w:p w14:paraId="65D4F962" w14:textId="63D95FC7"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36700A81" w14:textId="12F1459E"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034FD1E8" w14:textId="125E0162" w:rsidR="0004017B" w:rsidRPr="000969A7" w:rsidRDefault="0004017B" w:rsidP="0004017B">
            <w:pPr>
              <w:rPr>
                <w:rFonts w:ascii="Verdana" w:hAnsi="Verdana"/>
                <w:color w:val="000000"/>
                <w:szCs w:val="20"/>
              </w:rPr>
            </w:pPr>
            <w:r w:rsidRPr="000969A7">
              <w:rPr>
                <w:rFonts w:ascii="Verdana" w:hAnsi="Verdana"/>
                <w:color w:val="000000"/>
                <w:szCs w:val="20"/>
              </w:rPr>
              <w:t>Radiology Technicians (Full-Time)</w:t>
            </w:r>
          </w:p>
        </w:tc>
      </w:tr>
      <w:tr w:rsidR="0004017B" w:rsidRPr="000969A7" w14:paraId="46444D0B"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7405340" w14:textId="615D6898" w:rsidR="0004017B" w:rsidRPr="000969A7" w:rsidRDefault="0004017B" w:rsidP="0004017B">
            <w:pPr>
              <w:jc w:val="right"/>
              <w:rPr>
                <w:rFonts w:ascii="Verdana" w:hAnsi="Verdana"/>
                <w:color w:val="000000"/>
                <w:szCs w:val="20"/>
              </w:rPr>
            </w:pPr>
            <w:r w:rsidRPr="000969A7">
              <w:rPr>
                <w:rFonts w:ascii="Verdana" w:hAnsi="Verdana"/>
                <w:color w:val="000000"/>
                <w:szCs w:val="20"/>
              </w:rPr>
              <w:t>36.</w:t>
            </w:r>
          </w:p>
        </w:tc>
        <w:tc>
          <w:tcPr>
            <w:tcW w:w="1453" w:type="dxa"/>
            <w:tcBorders>
              <w:top w:val="nil"/>
              <w:left w:val="nil"/>
              <w:bottom w:val="single" w:sz="4" w:space="0" w:color="AEAAAA"/>
              <w:right w:val="single" w:sz="4" w:space="0" w:color="AEAAAA"/>
            </w:tcBorders>
            <w:shd w:val="clear" w:color="auto" w:fill="auto"/>
            <w:noWrap/>
          </w:tcPr>
          <w:p w14:paraId="39C69D7C" w14:textId="781382FF" w:rsidR="0004017B" w:rsidRPr="000969A7" w:rsidRDefault="0004017B" w:rsidP="0004017B">
            <w:pPr>
              <w:rPr>
                <w:rFonts w:ascii="Verdana" w:hAnsi="Verdana"/>
                <w:color w:val="000000"/>
                <w:szCs w:val="20"/>
              </w:rPr>
            </w:pPr>
            <w:r w:rsidRPr="000969A7">
              <w:rPr>
                <w:rFonts w:ascii="Verdana" w:hAnsi="Verdana"/>
                <w:color w:val="000000"/>
                <w:szCs w:val="20"/>
              </w:rPr>
              <w:t>E11I2</w:t>
            </w:r>
          </w:p>
        </w:tc>
        <w:tc>
          <w:tcPr>
            <w:tcW w:w="1080" w:type="dxa"/>
            <w:tcBorders>
              <w:top w:val="nil"/>
              <w:left w:val="nil"/>
              <w:bottom w:val="single" w:sz="4" w:space="0" w:color="AEAAAA"/>
              <w:right w:val="single" w:sz="4" w:space="0" w:color="AEAAAA"/>
            </w:tcBorders>
            <w:shd w:val="clear" w:color="auto" w:fill="auto"/>
            <w:noWrap/>
            <w:vAlign w:val="bottom"/>
          </w:tcPr>
          <w:p w14:paraId="139472B8" w14:textId="5B276BF7"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4101BA0F" w14:textId="6419DD8C"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7A4BBAA5" w14:textId="3B67B836" w:rsidR="0004017B" w:rsidRPr="000969A7" w:rsidRDefault="0004017B" w:rsidP="0004017B">
            <w:pPr>
              <w:rPr>
                <w:rFonts w:ascii="Verdana" w:hAnsi="Verdana"/>
                <w:color w:val="000000"/>
                <w:szCs w:val="20"/>
              </w:rPr>
            </w:pPr>
            <w:r w:rsidRPr="000969A7">
              <w:rPr>
                <w:rFonts w:ascii="Verdana" w:hAnsi="Verdana"/>
                <w:color w:val="000000"/>
                <w:szCs w:val="20"/>
              </w:rPr>
              <w:t>Radiology Technicians (Part-Time)</w:t>
            </w:r>
          </w:p>
        </w:tc>
      </w:tr>
      <w:tr w:rsidR="0004017B" w:rsidRPr="000969A7" w14:paraId="0D565136"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58E6CAA" w14:textId="44E7C960" w:rsidR="0004017B" w:rsidRPr="000969A7" w:rsidRDefault="0004017B" w:rsidP="0004017B">
            <w:pPr>
              <w:jc w:val="right"/>
              <w:rPr>
                <w:rFonts w:ascii="Verdana" w:hAnsi="Verdana"/>
                <w:color w:val="000000"/>
                <w:szCs w:val="20"/>
              </w:rPr>
            </w:pPr>
            <w:r w:rsidRPr="000969A7">
              <w:rPr>
                <w:rFonts w:ascii="Verdana" w:hAnsi="Verdana"/>
                <w:color w:val="000000"/>
                <w:szCs w:val="20"/>
              </w:rPr>
              <w:t>37.</w:t>
            </w:r>
          </w:p>
        </w:tc>
        <w:tc>
          <w:tcPr>
            <w:tcW w:w="1453" w:type="dxa"/>
            <w:tcBorders>
              <w:top w:val="nil"/>
              <w:left w:val="nil"/>
              <w:bottom w:val="single" w:sz="4" w:space="0" w:color="AEAAAA"/>
              <w:right w:val="single" w:sz="4" w:space="0" w:color="AEAAAA"/>
            </w:tcBorders>
            <w:shd w:val="clear" w:color="auto" w:fill="auto"/>
            <w:noWrap/>
          </w:tcPr>
          <w:p w14:paraId="63EB76F2" w14:textId="6193BF93" w:rsidR="0004017B" w:rsidRPr="000969A7" w:rsidRDefault="0004017B" w:rsidP="0004017B">
            <w:pPr>
              <w:rPr>
                <w:rFonts w:ascii="Verdana" w:hAnsi="Verdana"/>
                <w:color w:val="000000"/>
                <w:szCs w:val="20"/>
              </w:rPr>
            </w:pPr>
            <w:r w:rsidRPr="000969A7">
              <w:rPr>
                <w:rFonts w:ascii="Verdana" w:hAnsi="Verdana"/>
                <w:color w:val="000000"/>
                <w:szCs w:val="20"/>
              </w:rPr>
              <w:t>E11I3</w:t>
            </w:r>
          </w:p>
        </w:tc>
        <w:tc>
          <w:tcPr>
            <w:tcW w:w="1080" w:type="dxa"/>
            <w:tcBorders>
              <w:top w:val="nil"/>
              <w:left w:val="nil"/>
              <w:bottom w:val="single" w:sz="4" w:space="0" w:color="AEAAAA"/>
              <w:right w:val="single" w:sz="4" w:space="0" w:color="AEAAAA"/>
            </w:tcBorders>
            <w:shd w:val="clear" w:color="auto" w:fill="auto"/>
            <w:noWrap/>
            <w:vAlign w:val="bottom"/>
          </w:tcPr>
          <w:p w14:paraId="5B3EFCCD" w14:textId="0F80CC48"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1A752AFA" w14:textId="64DB1A53" w:rsidR="0004017B" w:rsidRPr="000969A7" w:rsidRDefault="0004017B" w:rsidP="0004017B">
            <w:pPr>
              <w:jc w:val="right"/>
              <w:rPr>
                <w:rFonts w:ascii="Verdana" w:hAnsi="Verdana"/>
                <w:color w:val="000000"/>
                <w:szCs w:val="20"/>
              </w:rPr>
            </w:pPr>
            <w:r w:rsidRPr="000969A7">
              <w:rPr>
                <w:rFonts w:ascii="Verdana" w:hAnsi="Verdana"/>
                <w:color w:val="000000"/>
                <w:szCs w:val="20"/>
              </w:rPr>
              <w:t>6</w:t>
            </w:r>
          </w:p>
        </w:tc>
        <w:tc>
          <w:tcPr>
            <w:tcW w:w="5264" w:type="dxa"/>
            <w:tcBorders>
              <w:top w:val="nil"/>
              <w:left w:val="nil"/>
              <w:bottom w:val="single" w:sz="4" w:space="0" w:color="AEAAAA"/>
              <w:right w:val="single" w:sz="4" w:space="0" w:color="AEAAAA"/>
            </w:tcBorders>
            <w:shd w:val="clear" w:color="auto" w:fill="auto"/>
          </w:tcPr>
          <w:p w14:paraId="1BFE7EE1" w14:textId="1512BE85" w:rsidR="0004017B" w:rsidRPr="000969A7" w:rsidRDefault="0004017B" w:rsidP="0004017B">
            <w:pPr>
              <w:rPr>
                <w:rFonts w:ascii="Verdana" w:hAnsi="Verdana"/>
                <w:color w:val="000000"/>
                <w:szCs w:val="20"/>
              </w:rPr>
            </w:pPr>
            <w:r w:rsidRPr="000969A7">
              <w:rPr>
                <w:rFonts w:ascii="Verdana" w:hAnsi="Verdana"/>
                <w:color w:val="000000"/>
                <w:szCs w:val="20"/>
              </w:rPr>
              <w:t>Radiology Technicians (FTE)</w:t>
            </w:r>
          </w:p>
        </w:tc>
      </w:tr>
      <w:tr w:rsidR="0004017B" w:rsidRPr="000969A7" w14:paraId="361718FE"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755D7B7" w14:textId="2E4E670D" w:rsidR="0004017B" w:rsidRPr="000969A7" w:rsidRDefault="0004017B" w:rsidP="0004017B">
            <w:pPr>
              <w:jc w:val="right"/>
              <w:rPr>
                <w:rFonts w:ascii="Verdana" w:hAnsi="Verdana"/>
                <w:color w:val="000000"/>
                <w:szCs w:val="20"/>
              </w:rPr>
            </w:pPr>
            <w:r w:rsidRPr="000969A7">
              <w:rPr>
                <w:rFonts w:ascii="Verdana" w:hAnsi="Verdana"/>
                <w:color w:val="000000"/>
                <w:szCs w:val="20"/>
              </w:rPr>
              <w:t>38.</w:t>
            </w:r>
          </w:p>
        </w:tc>
        <w:tc>
          <w:tcPr>
            <w:tcW w:w="1453" w:type="dxa"/>
            <w:tcBorders>
              <w:top w:val="nil"/>
              <w:left w:val="nil"/>
              <w:bottom w:val="single" w:sz="4" w:space="0" w:color="AEAAAA"/>
              <w:right w:val="single" w:sz="4" w:space="0" w:color="AEAAAA"/>
            </w:tcBorders>
            <w:shd w:val="clear" w:color="auto" w:fill="auto"/>
            <w:noWrap/>
          </w:tcPr>
          <w:p w14:paraId="33418B0E" w14:textId="2835E5DD" w:rsidR="0004017B" w:rsidRPr="000969A7" w:rsidRDefault="0004017B" w:rsidP="0004017B">
            <w:pPr>
              <w:rPr>
                <w:rFonts w:ascii="Verdana" w:hAnsi="Verdana"/>
                <w:color w:val="000000"/>
                <w:szCs w:val="20"/>
              </w:rPr>
            </w:pPr>
            <w:r w:rsidRPr="000969A7">
              <w:rPr>
                <w:rFonts w:ascii="Verdana" w:hAnsi="Verdana"/>
                <w:color w:val="000000"/>
                <w:szCs w:val="20"/>
              </w:rPr>
              <w:t>E11I4</w:t>
            </w:r>
          </w:p>
        </w:tc>
        <w:tc>
          <w:tcPr>
            <w:tcW w:w="1080" w:type="dxa"/>
            <w:tcBorders>
              <w:top w:val="nil"/>
              <w:left w:val="nil"/>
              <w:bottom w:val="single" w:sz="4" w:space="0" w:color="AEAAAA"/>
              <w:right w:val="single" w:sz="4" w:space="0" w:color="AEAAAA"/>
            </w:tcBorders>
            <w:shd w:val="clear" w:color="auto" w:fill="auto"/>
            <w:noWrap/>
            <w:vAlign w:val="bottom"/>
          </w:tcPr>
          <w:p w14:paraId="7480706C" w14:textId="1006C7B2"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7E65E55A" w14:textId="5E42483E" w:rsidR="0004017B" w:rsidRPr="000969A7" w:rsidRDefault="0004017B" w:rsidP="0004017B">
            <w:pPr>
              <w:jc w:val="right"/>
              <w:rPr>
                <w:rFonts w:ascii="Verdana" w:hAnsi="Verdana"/>
                <w:color w:val="000000"/>
                <w:szCs w:val="20"/>
              </w:rPr>
            </w:pPr>
            <w:r w:rsidRPr="000969A7">
              <w:rPr>
                <w:rFonts w:ascii="Verdana" w:hAnsi="Verdana"/>
                <w:color w:val="000000"/>
                <w:szCs w:val="20"/>
              </w:rPr>
              <w:t>2</w:t>
            </w:r>
          </w:p>
        </w:tc>
        <w:tc>
          <w:tcPr>
            <w:tcW w:w="5264" w:type="dxa"/>
            <w:tcBorders>
              <w:top w:val="nil"/>
              <w:left w:val="nil"/>
              <w:bottom w:val="single" w:sz="4" w:space="0" w:color="AEAAAA"/>
              <w:right w:val="single" w:sz="4" w:space="0" w:color="AEAAAA"/>
            </w:tcBorders>
            <w:shd w:val="clear" w:color="auto" w:fill="auto"/>
          </w:tcPr>
          <w:p w14:paraId="261CB34B" w14:textId="0B23B210" w:rsidR="0004017B" w:rsidRPr="000969A7" w:rsidRDefault="0004017B" w:rsidP="0004017B">
            <w:pPr>
              <w:rPr>
                <w:rFonts w:ascii="Verdana" w:hAnsi="Verdana"/>
                <w:color w:val="000000"/>
                <w:szCs w:val="20"/>
              </w:rPr>
            </w:pPr>
            <w:r w:rsidRPr="000969A7">
              <w:rPr>
                <w:rFonts w:ascii="Verdana" w:hAnsi="Verdana"/>
                <w:color w:val="000000"/>
                <w:szCs w:val="20"/>
              </w:rPr>
              <w:t>Radiology Technicians (Vacancies)</w:t>
            </w:r>
          </w:p>
        </w:tc>
      </w:tr>
      <w:tr w:rsidR="0004017B" w:rsidRPr="000969A7" w14:paraId="147DA6B6"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A9DD4F5" w14:textId="37A6A985" w:rsidR="0004017B" w:rsidRPr="000969A7" w:rsidRDefault="0004017B" w:rsidP="0004017B">
            <w:pPr>
              <w:jc w:val="right"/>
              <w:rPr>
                <w:rFonts w:ascii="Verdana" w:hAnsi="Verdana"/>
                <w:color w:val="000000"/>
                <w:szCs w:val="20"/>
              </w:rPr>
            </w:pPr>
            <w:r w:rsidRPr="000969A7">
              <w:rPr>
                <w:rFonts w:ascii="Verdana" w:hAnsi="Verdana"/>
                <w:color w:val="000000"/>
                <w:szCs w:val="20"/>
              </w:rPr>
              <w:t>39.</w:t>
            </w:r>
          </w:p>
        </w:tc>
        <w:tc>
          <w:tcPr>
            <w:tcW w:w="1453" w:type="dxa"/>
            <w:tcBorders>
              <w:top w:val="nil"/>
              <w:left w:val="nil"/>
              <w:bottom w:val="single" w:sz="4" w:space="0" w:color="AEAAAA"/>
              <w:right w:val="single" w:sz="4" w:space="0" w:color="AEAAAA"/>
            </w:tcBorders>
            <w:shd w:val="clear" w:color="auto" w:fill="auto"/>
            <w:noWrap/>
          </w:tcPr>
          <w:p w14:paraId="33FF8BDA" w14:textId="36E57C95" w:rsidR="0004017B" w:rsidRPr="000969A7" w:rsidRDefault="0004017B" w:rsidP="0004017B">
            <w:pPr>
              <w:rPr>
                <w:rFonts w:ascii="Verdana" w:hAnsi="Verdana"/>
                <w:color w:val="000000"/>
                <w:szCs w:val="20"/>
              </w:rPr>
            </w:pPr>
            <w:r w:rsidRPr="000969A7">
              <w:rPr>
                <w:rFonts w:ascii="Verdana" w:hAnsi="Verdana"/>
                <w:color w:val="000000"/>
                <w:szCs w:val="20"/>
              </w:rPr>
              <w:t>E11J1</w:t>
            </w:r>
          </w:p>
        </w:tc>
        <w:tc>
          <w:tcPr>
            <w:tcW w:w="1080" w:type="dxa"/>
            <w:tcBorders>
              <w:top w:val="nil"/>
              <w:left w:val="nil"/>
              <w:bottom w:val="single" w:sz="4" w:space="0" w:color="AEAAAA"/>
              <w:right w:val="single" w:sz="4" w:space="0" w:color="AEAAAA"/>
            </w:tcBorders>
            <w:shd w:val="clear" w:color="auto" w:fill="auto"/>
            <w:noWrap/>
            <w:vAlign w:val="bottom"/>
          </w:tcPr>
          <w:p w14:paraId="6DA503A8" w14:textId="66B5C62D"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6E8A3F96" w14:textId="6F68C5E9"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48B64B90" w14:textId="029A6131" w:rsidR="0004017B" w:rsidRPr="000969A7" w:rsidRDefault="0004017B" w:rsidP="0004017B">
            <w:pPr>
              <w:rPr>
                <w:rFonts w:ascii="Verdana" w:hAnsi="Verdana"/>
                <w:color w:val="000000"/>
                <w:szCs w:val="20"/>
              </w:rPr>
            </w:pPr>
            <w:r w:rsidRPr="000969A7">
              <w:rPr>
                <w:rFonts w:ascii="Verdana" w:hAnsi="Verdana"/>
                <w:color w:val="000000"/>
                <w:szCs w:val="20"/>
              </w:rPr>
              <w:t>Laboratory Technicians (Full-Time)</w:t>
            </w:r>
          </w:p>
        </w:tc>
      </w:tr>
      <w:tr w:rsidR="0004017B" w:rsidRPr="000969A7" w14:paraId="6DBC26DA"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03A8800" w14:textId="27BE2408" w:rsidR="0004017B" w:rsidRPr="000969A7" w:rsidRDefault="0004017B" w:rsidP="0004017B">
            <w:pPr>
              <w:jc w:val="right"/>
              <w:rPr>
                <w:rFonts w:ascii="Verdana" w:hAnsi="Verdana"/>
                <w:color w:val="000000"/>
                <w:szCs w:val="20"/>
              </w:rPr>
            </w:pPr>
            <w:r w:rsidRPr="000969A7">
              <w:rPr>
                <w:rFonts w:ascii="Verdana" w:hAnsi="Verdana"/>
                <w:color w:val="000000"/>
                <w:szCs w:val="20"/>
              </w:rPr>
              <w:t>40.</w:t>
            </w:r>
          </w:p>
        </w:tc>
        <w:tc>
          <w:tcPr>
            <w:tcW w:w="1453" w:type="dxa"/>
            <w:tcBorders>
              <w:top w:val="nil"/>
              <w:left w:val="nil"/>
              <w:bottom w:val="single" w:sz="4" w:space="0" w:color="AEAAAA"/>
              <w:right w:val="single" w:sz="4" w:space="0" w:color="AEAAAA"/>
            </w:tcBorders>
            <w:shd w:val="clear" w:color="auto" w:fill="auto"/>
            <w:noWrap/>
          </w:tcPr>
          <w:p w14:paraId="0080334F" w14:textId="51361804" w:rsidR="0004017B" w:rsidRPr="000969A7" w:rsidRDefault="0004017B" w:rsidP="0004017B">
            <w:pPr>
              <w:rPr>
                <w:rFonts w:ascii="Verdana" w:hAnsi="Verdana"/>
                <w:color w:val="000000"/>
                <w:szCs w:val="20"/>
              </w:rPr>
            </w:pPr>
            <w:r w:rsidRPr="000969A7">
              <w:rPr>
                <w:rFonts w:ascii="Verdana" w:hAnsi="Verdana"/>
                <w:color w:val="000000"/>
                <w:szCs w:val="20"/>
              </w:rPr>
              <w:t>E11J2</w:t>
            </w:r>
          </w:p>
        </w:tc>
        <w:tc>
          <w:tcPr>
            <w:tcW w:w="1080" w:type="dxa"/>
            <w:tcBorders>
              <w:top w:val="nil"/>
              <w:left w:val="nil"/>
              <w:bottom w:val="single" w:sz="4" w:space="0" w:color="AEAAAA"/>
              <w:right w:val="single" w:sz="4" w:space="0" w:color="AEAAAA"/>
            </w:tcBorders>
            <w:shd w:val="clear" w:color="auto" w:fill="auto"/>
            <w:noWrap/>
            <w:vAlign w:val="bottom"/>
          </w:tcPr>
          <w:p w14:paraId="513CFFDE" w14:textId="66A5FE56"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2C30BAE5" w14:textId="6D352415"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647EC0ED" w14:textId="778F47AD" w:rsidR="0004017B" w:rsidRPr="000969A7" w:rsidRDefault="0004017B" w:rsidP="0004017B">
            <w:pPr>
              <w:rPr>
                <w:rFonts w:ascii="Verdana" w:hAnsi="Verdana"/>
                <w:color w:val="000000"/>
                <w:szCs w:val="20"/>
              </w:rPr>
            </w:pPr>
            <w:r w:rsidRPr="000969A7">
              <w:rPr>
                <w:rFonts w:ascii="Verdana" w:hAnsi="Verdana"/>
                <w:color w:val="000000"/>
                <w:szCs w:val="20"/>
              </w:rPr>
              <w:t>Laboratory Technicians (Part-Time)</w:t>
            </w:r>
          </w:p>
        </w:tc>
      </w:tr>
      <w:tr w:rsidR="0004017B" w:rsidRPr="000969A7" w14:paraId="7205E458"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E089A08" w14:textId="7423E57D" w:rsidR="0004017B" w:rsidRPr="000969A7" w:rsidRDefault="0004017B" w:rsidP="0004017B">
            <w:pPr>
              <w:jc w:val="right"/>
              <w:rPr>
                <w:rFonts w:ascii="Verdana" w:hAnsi="Verdana"/>
                <w:color w:val="000000"/>
                <w:szCs w:val="20"/>
              </w:rPr>
            </w:pPr>
            <w:r w:rsidRPr="000969A7">
              <w:rPr>
                <w:rFonts w:ascii="Verdana" w:hAnsi="Verdana"/>
                <w:color w:val="000000"/>
                <w:szCs w:val="20"/>
              </w:rPr>
              <w:t>41.</w:t>
            </w:r>
          </w:p>
        </w:tc>
        <w:tc>
          <w:tcPr>
            <w:tcW w:w="1453" w:type="dxa"/>
            <w:tcBorders>
              <w:top w:val="nil"/>
              <w:left w:val="nil"/>
              <w:bottom w:val="single" w:sz="4" w:space="0" w:color="AEAAAA"/>
              <w:right w:val="single" w:sz="4" w:space="0" w:color="AEAAAA"/>
            </w:tcBorders>
            <w:shd w:val="clear" w:color="auto" w:fill="auto"/>
            <w:noWrap/>
          </w:tcPr>
          <w:p w14:paraId="6B09F11B" w14:textId="48CC849F" w:rsidR="0004017B" w:rsidRPr="000969A7" w:rsidRDefault="0004017B" w:rsidP="0004017B">
            <w:pPr>
              <w:rPr>
                <w:rFonts w:ascii="Verdana" w:hAnsi="Verdana"/>
                <w:color w:val="000000"/>
                <w:szCs w:val="20"/>
              </w:rPr>
            </w:pPr>
            <w:r w:rsidRPr="000969A7">
              <w:rPr>
                <w:rFonts w:ascii="Verdana" w:hAnsi="Verdana"/>
                <w:color w:val="000000"/>
                <w:szCs w:val="20"/>
              </w:rPr>
              <w:t>E11J3</w:t>
            </w:r>
          </w:p>
        </w:tc>
        <w:tc>
          <w:tcPr>
            <w:tcW w:w="1080" w:type="dxa"/>
            <w:tcBorders>
              <w:top w:val="nil"/>
              <w:left w:val="nil"/>
              <w:bottom w:val="single" w:sz="4" w:space="0" w:color="AEAAAA"/>
              <w:right w:val="single" w:sz="4" w:space="0" w:color="AEAAAA"/>
            </w:tcBorders>
            <w:shd w:val="clear" w:color="auto" w:fill="auto"/>
            <w:noWrap/>
            <w:vAlign w:val="bottom"/>
          </w:tcPr>
          <w:p w14:paraId="77738E98" w14:textId="28F87308"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27324BBD" w14:textId="6675E10E" w:rsidR="0004017B" w:rsidRPr="000969A7" w:rsidRDefault="0004017B" w:rsidP="0004017B">
            <w:pPr>
              <w:jc w:val="right"/>
              <w:rPr>
                <w:rFonts w:ascii="Verdana" w:hAnsi="Verdana"/>
                <w:color w:val="000000"/>
                <w:szCs w:val="20"/>
              </w:rPr>
            </w:pPr>
            <w:r w:rsidRPr="000969A7">
              <w:rPr>
                <w:rFonts w:ascii="Verdana" w:hAnsi="Verdana"/>
                <w:color w:val="000000"/>
                <w:szCs w:val="20"/>
              </w:rPr>
              <w:t>6</w:t>
            </w:r>
          </w:p>
        </w:tc>
        <w:tc>
          <w:tcPr>
            <w:tcW w:w="5264" w:type="dxa"/>
            <w:tcBorders>
              <w:top w:val="nil"/>
              <w:left w:val="nil"/>
              <w:bottom w:val="single" w:sz="4" w:space="0" w:color="AEAAAA"/>
              <w:right w:val="single" w:sz="4" w:space="0" w:color="AEAAAA"/>
            </w:tcBorders>
            <w:shd w:val="clear" w:color="auto" w:fill="auto"/>
          </w:tcPr>
          <w:p w14:paraId="4F906880" w14:textId="202AC77E" w:rsidR="0004017B" w:rsidRPr="000969A7" w:rsidRDefault="0004017B" w:rsidP="0004017B">
            <w:pPr>
              <w:rPr>
                <w:rFonts w:ascii="Verdana" w:hAnsi="Verdana"/>
                <w:color w:val="000000"/>
                <w:szCs w:val="20"/>
              </w:rPr>
            </w:pPr>
            <w:r w:rsidRPr="000969A7">
              <w:rPr>
                <w:rFonts w:ascii="Verdana" w:hAnsi="Verdana"/>
                <w:color w:val="000000"/>
                <w:szCs w:val="20"/>
              </w:rPr>
              <w:t>Laboratory Technicians (FTE)</w:t>
            </w:r>
          </w:p>
        </w:tc>
      </w:tr>
      <w:tr w:rsidR="0004017B" w:rsidRPr="000969A7" w14:paraId="482E1FD4"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133511D" w14:textId="3673975F" w:rsidR="0004017B" w:rsidRPr="000969A7" w:rsidRDefault="0004017B" w:rsidP="0004017B">
            <w:pPr>
              <w:jc w:val="right"/>
              <w:rPr>
                <w:rFonts w:ascii="Verdana" w:hAnsi="Verdana"/>
                <w:color w:val="000000"/>
                <w:szCs w:val="20"/>
              </w:rPr>
            </w:pPr>
            <w:r w:rsidRPr="000969A7">
              <w:rPr>
                <w:rFonts w:ascii="Verdana" w:hAnsi="Verdana"/>
                <w:color w:val="000000"/>
                <w:szCs w:val="20"/>
              </w:rPr>
              <w:t>42.</w:t>
            </w:r>
          </w:p>
        </w:tc>
        <w:tc>
          <w:tcPr>
            <w:tcW w:w="1453" w:type="dxa"/>
            <w:tcBorders>
              <w:top w:val="nil"/>
              <w:left w:val="nil"/>
              <w:bottom w:val="single" w:sz="4" w:space="0" w:color="AEAAAA"/>
              <w:right w:val="single" w:sz="4" w:space="0" w:color="AEAAAA"/>
            </w:tcBorders>
            <w:shd w:val="clear" w:color="auto" w:fill="auto"/>
            <w:noWrap/>
          </w:tcPr>
          <w:p w14:paraId="78BB8898" w14:textId="31BDA9F7" w:rsidR="0004017B" w:rsidRPr="000969A7" w:rsidRDefault="0004017B" w:rsidP="0004017B">
            <w:pPr>
              <w:rPr>
                <w:rFonts w:ascii="Verdana" w:hAnsi="Verdana"/>
                <w:color w:val="000000"/>
                <w:szCs w:val="20"/>
              </w:rPr>
            </w:pPr>
            <w:r w:rsidRPr="000969A7">
              <w:rPr>
                <w:rFonts w:ascii="Verdana" w:hAnsi="Verdana"/>
                <w:color w:val="000000"/>
                <w:szCs w:val="20"/>
              </w:rPr>
              <w:t>E11J4</w:t>
            </w:r>
          </w:p>
        </w:tc>
        <w:tc>
          <w:tcPr>
            <w:tcW w:w="1080" w:type="dxa"/>
            <w:tcBorders>
              <w:top w:val="nil"/>
              <w:left w:val="nil"/>
              <w:bottom w:val="single" w:sz="4" w:space="0" w:color="AEAAAA"/>
              <w:right w:val="single" w:sz="4" w:space="0" w:color="AEAAAA"/>
            </w:tcBorders>
            <w:shd w:val="clear" w:color="auto" w:fill="auto"/>
            <w:noWrap/>
            <w:vAlign w:val="bottom"/>
          </w:tcPr>
          <w:p w14:paraId="4D741EDD" w14:textId="0071460F"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7AD0D0A2" w14:textId="599E677D"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37E0DA94" w14:textId="2433F348" w:rsidR="0004017B" w:rsidRPr="000969A7" w:rsidRDefault="0004017B" w:rsidP="0004017B">
            <w:pPr>
              <w:rPr>
                <w:rFonts w:ascii="Verdana" w:hAnsi="Verdana"/>
                <w:color w:val="000000"/>
                <w:szCs w:val="20"/>
              </w:rPr>
            </w:pPr>
            <w:r w:rsidRPr="000969A7">
              <w:rPr>
                <w:rFonts w:ascii="Verdana" w:hAnsi="Verdana"/>
                <w:color w:val="000000"/>
                <w:szCs w:val="20"/>
              </w:rPr>
              <w:t>Laboratory Technicians (Vacancies)</w:t>
            </w:r>
          </w:p>
        </w:tc>
      </w:tr>
      <w:tr w:rsidR="0004017B" w:rsidRPr="000969A7" w14:paraId="784AAFBB"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EE0B29C" w14:textId="3586A881" w:rsidR="0004017B" w:rsidRPr="000969A7" w:rsidRDefault="0004017B" w:rsidP="0004017B">
            <w:pPr>
              <w:jc w:val="right"/>
              <w:rPr>
                <w:rFonts w:ascii="Verdana" w:hAnsi="Verdana"/>
                <w:color w:val="000000"/>
                <w:szCs w:val="20"/>
              </w:rPr>
            </w:pPr>
            <w:r w:rsidRPr="000969A7">
              <w:rPr>
                <w:rFonts w:ascii="Verdana" w:hAnsi="Verdana"/>
                <w:color w:val="000000"/>
                <w:szCs w:val="20"/>
              </w:rPr>
              <w:t>43.</w:t>
            </w:r>
          </w:p>
        </w:tc>
        <w:tc>
          <w:tcPr>
            <w:tcW w:w="1453" w:type="dxa"/>
            <w:tcBorders>
              <w:top w:val="nil"/>
              <w:left w:val="nil"/>
              <w:bottom w:val="single" w:sz="4" w:space="0" w:color="AEAAAA"/>
              <w:right w:val="single" w:sz="4" w:space="0" w:color="AEAAAA"/>
            </w:tcBorders>
            <w:shd w:val="clear" w:color="auto" w:fill="auto"/>
            <w:noWrap/>
          </w:tcPr>
          <w:p w14:paraId="0D31052F" w14:textId="1D27578A" w:rsidR="0004017B" w:rsidRPr="000969A7" w:rsidRDefault="0004017B" w:rsidP="0004017B">
            <w:pPr>
              <w:rPr>
                <w:rFonts w:ascii="Verdana" w:hAnsi="Verdana"/>
                <w:color w:val="000000"/>
                <w:szCs w:val="20"/>
              </w:rPr>
            </w:pPr>
            <w:r w:rsidRPr="000969A7">
              <w:rPr>
                <w:rFonts w:ascii="Verdana" w:hAnsi="Verdana"/>
                <w:color w:val="000000"/>
                <w:szCs w:val="20"/>
              </w:rPr>
              <w:t>E11K1</w:t>
            </w:r>
          </w:p>
        </w:tc>
        <w:tc>
          <w:tcPr>
            <w:tcW w:w="1080" w:type="dxa"/>
            <w:tcBorders>
              <w:top w:val="nil"/>
              <w:left w:val="nil"/>
              <w:bottom w:val="single" w:sz="4" w:space="0" w:color="AEAAAA"/>
              <w:right w:val="single" w:sz="4" w:space="0" w:color="AEAAAA"/>
            </w:tcBorders>
            <w:shd w:val="clear" w:color="auto" w:fill="auto"/>
            <w:noWrap/>
            <w:vAlign w:val="bottom"/>
          </w:tcPr>
          <w:p w14:paraId="2CA08EF4" w14:textId="4E1E988F"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2698E6EE" w14:textId="6503D069"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52E00C74" w14:textId="45C2F42F" w:rsidR="0004017B" w:rsidRPr="000969A7" w:rsidRDefault="0004017B" w:rsidP="0004017B">
            <w:pPr>
              <w:rPr>
                <w:rFonts w:ascii="Verdana" w:hAnsi="Verdana"/>
                <w:color w:val="000000"/>
                <w:szCs w:val="20"/>
              </w:rPr>
            </w:pPr>
            <w:r w:rsidRPr="000969A7">
              <w:rPr>
                <w:rFonts w:ascii="Verdana" w:hAnsi="Verdana"/>
                <w:color w:val="000000"/>
                <w:szCs w:val="20"/>
              </w:rPr>
              <w:t>Pharmacists, Licensed (Full-Time)</w:t>
            </w:r>
          </w:p>
        </w:tc>
      </w:tr>
      <w:tr w:rsidR="0004017B" w:rsidRPr="000969A7" w14:paraId="192C4B90"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DE0C4FE" w14:textId="026EEB99" w:rsidR="0004017B" w:rsidRPr="000969A7" w:rsidRDefault="0004017B" w:rsidP="0004017B">
            <w:pPr>
              <w:jc w:val="right"/>
              <w:rPr>
                <w:rFonts w:ascii="Verdana" w:hAnsi="Verdana"/>
                <w:color w:val="000000"/>
                <w:szCs w:val="20"/>
              </w:rPr>
            </w:pPr>
            <w:r w:rsidRPr="000969A7">
              <w:rPr>
                <w:rFonts w:ascii="Verdana" w:hAnsi="Verdana"/>
                <w:color w:val="000000"/>
                <w:szCs w:val="20"/>
              </w:rPr>
              <w:t>44.</w:t>
            </w:r>
          </w:p>
        </w:tc>
        <w:tc>
          <w:tcPr>
            <w:tcW w:w="1453" w:type="dxa"/>
            <w:tcBorders>
              <w:top w:val="nil"/>
              <w:left w:val="nil"/>
              <w:bottom w:val="single" w:sz="4" w:space="0" w:color="AEAAAA"/>
              <w:right w:val="single" w:sz="4" w:space="0" w:color="AEAAAA"/>
            </w:tcBorders>
            <w:shd w:val="clear" w:color="auto" w:fill="auto"/>
            <w:noWrap/>
          </w:tcPr>
          <w:p w14:paraId="42F23650" w14:textId="3F8C51C9" w:rsidR="0004017B" w:rsidRPr="000969A7" w:rsidRDefault="0004017B" w:rsidP="0004017B">
            <w:pPr>
              <w:rPr>
                <w:rFonts w:ascii="Verdana" w:hAnsi="Verdana"/>
                <w:color w:val="000000"/>
                <w:szCs w:val="20"/>
              </w:rPr>
            </w:pPr>
            <w:r w:rsidRPr="000969A7">
              <w:rPr>
                <w:rFonts w:ascii="Verdana" w:hAnsi="Verdana"/>
                <w:color w:val="000000"/>
                <w:szCs w:val="20"/>
              </w:rPr>
              <w:t>E11K2</w:t>
            </w:r>
          </w:p>
        </w:tc>
        <w:tc>
          <w:tcPr>
            <w:tcW w:w="1080" w:type="dxa"/>
            <w:tcBorders>
              <w:top w:val="nil"/>
              <w:left w:val="nil"/>
              <w:bottom w:val="single" w:sz="4" w:space="0" w:color="AEAAAA"/>
              <w:right w:val="single" w:sz="4" w:space="0" w:color="AEAAAA"/>
            </w:tcBorders>
            <w:shd w:val="clear" w:color="auto" w:fill="auto"/>
            <w:noWrap/>
            <w:vAlign w:val="bottom"/>
          </w:tcPr>
          <w:p w14:paraId="611A866F" w14:textId="058B6BD7"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51A43554" w14:textId="4339C2E3" w:rsidR="0004017B" w:rsidRPr="000969A7" w:rsidRDefault="0004017B" w:rsidP="0004017B">
            <w:pPr>
              <w:jc w:val="right"/>
              <w:rPr>
                <w:rFonts w:ascii="Verdana" w:hAnsi="Verdana"/>
                <w:color w:val="000000"/>
                <w:szCs w:val="20"/>
              </w:rPr>
            </w:pPr>
            <w:r w:rsidRPr="000969A7">
              <w:rPr>
                <w:rFonts w:ascii="Verdana" w:hAnsi="Verdana"/>
                <w:color w:val="000000"/>
                <w:szCs w:val="20"/>
              </w:rPr>
              <w:t>2</w:t>
            </w:r>
          </w:p>
        </w:tc>
        <w:tc>
          <w:tcPr>
            <w:tcW w:w="5264" w:type="dxa"/>
            <w:tcBorders>
              <w:top w:val="nil"/>
              <w:left w:val="nil"/>
              <w:bottom w:val="single" w:sz="4" w:space="0" w:color="AEAAAA"/>
              <w:right w:val="single" w:sz="4" w:space="0" w:color="AEAAAA"/>
            </w:tcBorders>
            <w:shd w:val="clear" w:color="auto" w:fill="auto"/>
          </w:tcPr>
          <w:p w14:paraId="239EABAA" w14:textId="72C9BE64" w:rsidR="0004017B" w:rsidRPr="000969A7" w:rsidRDefault="0004017B" w:rsidP="0004017B">
            <w:pPr>
              <w:rPr>
                <w:rFonts w:ascii="Verdana" w:hAnsi="Verdana"/>
                <w:color w:val="000000"/>
                <w:szCs w:val="20"/>
              </w:rPr>
            </w:pPr>
            <w:r w:rsidRPr="000969A7">
              <w:rPr>
                <w:rFonts w:ascii="Verdana" w:hAnsi="Verdana"/>
                <w:color w:val="000000"/>
                <w:szCs w:val="20"/>
              </w:rPr>
              <w:t>Pharmacists, Licensed (Part-Time)</w:t>
            </w:r>
          </w:p>
        </w:tc>
      </w:tr>
      <w:tr w:rsidR="0004017B" w:rsidRPr="000969A7" w14:paraId="78614351"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3D8DD3F" w14:textId="609646FA" w:rsidR="0004017B" w:rsidRPr="000969A7" w:rsidRDefault="0004017B" w:rsidP="0004017B">
            <w:pPr>
              <w:jc w:val="right"/>
              <w:rPr>
                <w:rFonts w:ascii="Verdana" w:hAnsi="Verdana"/>
                <w:color w:val="000000"/>
                <w:szCs w:val="20"/>
              </w:rPr>
            </w:pPr>
            <w:r w:rsidRPr="000969A7">
              <w:rPr>
                <w:rFonts w:ascii="Verdana" w:hAnsi="Verdana"/>
                <w:color w:val="000000"/>
                <w:szCs w:val="20"/>
              </w:rPr>
              <w:t>45.</w:t>
            </w:r>
          </w:p>
        </w:tc>
        <w:tc>
          <w:tcPr>
            <w:tcW w:w="1453" w:type="dxa"/>
            <w:tcBorders>
              <w:top w:val="nil"/>
              <w:left w:val="nil"/>
              <w:bottom w:val="single" w:sz="4" w:space="0" w:color="AEAAAA"/>
              <w:right w:val="single" w:sz="4" w:space="0" w:color="AEAAAA"/>
            </w:tcBorders>
            <w:shd w:val="clear" w:color="auto" w:fill="auto"/>
            <w:noWrap/>
          </w:tcPr>
          <w:p w14:paraId="01AC8605" w14:textId="6F10DE80" w:rsidR="0004017B" w:rsidRPr="000969A7" w:rsidRDefault="0004017B" w:rsidP="0004017B">
            <w:pPr>
              <w:rPr>
                <w:rFonts w:ascii="Verdana" w:hAnsi="Verdana"/>
                <w:color w:val="000000"/>
                <w:szCs w:val="20"/>
              </w:rPr>
            </w:pPr>
            <w:r w:rsidRPr="000969A7">
              <w:rPr>
                <w:rFonts w:ascii="Verdana" w:hAnsi="Verdana"/>
                <w:color w:val="000000"/>
                <w:szCs w:val="20"/>
              </w:rPr>
              <w:t>E11K3</w:t>
            </w:r>
          </w:p>
        </w:tc>
        <w:tc>
          <w:tcPr>
            <w:tcW w:w="1080" w:type="dxa"/>
            <w:tcBorders>
              <w:top w:val="nil"/>
              <w:left w:val="nil"/>
              <w:bottom w:val="single" w:sz="4" w:space="0" w:color="AEAAAA"/>
              <w:right w:val="single" w:sz="4" w:space="0" w:color="AEAAAA"/>
            </w:tcBorders>
            <w:shd w:val="clear" w:color="auto" w:fill="auto"/>
            <w:noWrap/>
            <w:vAlign w:val="bottom"/>
          </w:tcPr>
          <w:p w14:paraId="529E0FE8" w14:textId="1A1C8038"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14D529ED" w14:textId="1EF4DB65" w:rsidR="0004017B" w:rsidRPr="000969A7" w:rsidRDefault="0004017B" w:rsidP="0004017B">
            <w:pPr>
              <w:jc w:val="right"/>
              <w:rPr>
                <w:rFonts w:ascii="Verdana" w:hAnsi="Verdana"/>
                <w:color w:val="000000"/>
                <w:szCs w:val="20"/>
              </w:rPr>
            </w:pPr>
            <w:r w:rsidRPr="000969A7">
              <w:rPr>
                <w:rFonts w:ascii="Verdana" w:hAnsi="Verdana"/>
                <w:color w:val="000000"/>
                <w:szCs w:val="20"/>
              </w:rPr>
              <w:t>6</w:t>
            </w:r>
          </w:p>
        </w:tc>
        <w:tc>
          <w:tcPr>
            <w:tcW w:w="5264" w:type="dxa"/>
            <w:tcBorders>
              <w:top w:val="nil"/>
              <w:left w:val="nil"/>
              <w:bottom w:val="single" w:sz="4" w:space="0" w:color="AEAAAA"/>
              <w:right w:val="single" w:sz="4" w:space="0" w:color="AEAAAA"/>
            </w:tcBorders>
            <w:shd w:val="clear" w:color="auto" w:fill="auto"/>
          </w:tcPr>
          <w:p w14:paraId="50B63021" w14:textId="7048C29A" w:rsidR="0004017B" w:rsidRPr="000969A7" w:rsidRDefault="0004017B" w:rsidP="0004017B">
            <w:pPr>
              <w:rPr>
                <w:rFonts w:ascii="Verdana" w:hAnsi="Verdana"/>
                <w:color w:val="000000"/>
                <w:szCs w:val="20"/>
              </w:rPr>
            </w:pPr>
            <w:r w:rsidRPr="000969A7">
              <w:rPr>
                <w:rFonts w:ascii="Verdana" w:hAnsi="Verdana"/>
                <w:color w:val="000000"/>
                <w:szCs w:val="20"/>
              </w:rPr>
              <w:t>Pharmacists, Licensed (FTE)</w:t>
            </w:r>
          </w:p>
        </w:tc>
      </w:tr>
      <w:tr w:rsidR="0004017B" w:rsidRPr="000969A7" w14:paraId="4FCE56B5"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27A23D0" w14:textId="7A3C79EB" w:rsidR="0004017B" w:rsidRPr="000969A7" w:rsidRDefault="0004017B" w:rsidP="0004017B">
            <w:pPr>
              <w:jc w:val="right"/>
              <w:rPr>
                <w:rFonts w:ascii="Verdana" w:hAnsi="Verdana"/>
                <w:color w:val="000000"/>
                <w:szCs w:val="20"/>
              </w:rPr>
            </w:pPr>
            <w:r w:rsidRPr="000969A7">
              <w:rPr>
                <w:rFonts w:ascii="Verdana" w:hAnsi="Verdana"/>
                <w:color w:val="000000"/>
                <w:szCs w:val="20"/>
              </w:rPr>
              <w:t>46.</w:t>
            </w:r>
          </w:p>
        </w:tc>
        <w:tc>
          <w:tcPr>
            <w:tcW w:w="1453" w:type="dxa"/>
            <w:tcBorders>
              <w:top w:val="nil"/>
              <w:left w:val="nil"/>
              <w:bottom w:val="single" w:sz="4" w:space="0" w:color="AEAAAA"/>
              <w:right w:val="single" w:sz="4" w:space="0" w:color="AEAAAA"/>
            </w:tcBorders>
            <w:shd w:val="clear" w:color="auto" w:fill="auto"/>
            <w:noWrap/>
          </w:tcPr>
          <w:p w14:paraId="62BCB8BA" w14:textId="7F34AA4D" w:rsidR="0004017B" w:rsidRPr="000969A7" w:rsidRDefault="0004017B" w:rsidP="0004017B">
            <w:pPr>
              <w:rPr>
                <w:rFonts w:ascii="Verdana" w:hAnsi="Verdana"/>
                <w:color w:val="000000"/>
                <w:szCs w:val="20"/>
              </w:rPr>
            </w:pPr>
            <w:r w:rsidRPr="000969A7">
              <w:rPr>
                <w:rFonts w:ascii="Verdana" w:hAnsi="Verdana"/>
                <w:color w:val="000000"/>
                <w:szCs w:val="20"/>
              </w:rPr>
              <w:t>E11K4</w:t>
            </w:r>
          </w:p>
        </w:tc>
        <w:tc>
          <w:tcPr>
            <w:tcW w:w="1080" w:type="dxa"/>
            <w:tcBorders>
              <w:top w:val="nil"/>
              <w:left w:val="nil"/>
              <w:bottom w:val="single" w:sz="4" w:space="0" w:color="AEAAAA"/>
              <w:right w:val="single" w:sz="4" w:space="0" w:color="AEAAAA"/>
            </w:tcBorders>
            <w:shd w:val="clear" w:color="auto" w:fill="auto"/>
            <w:noWrap/>
            <w:vAlign w:val="bottom"/>
          </w:tcPr>
          <w:p w14:paraId="7D07B36C" w14:textId="0F1C71B6"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2B7B401B" w14:textId="12751180" w:rsidR="0004017B" w:rsidRPr="000969A7" w:rsidRDefault="0004017B" w:rsidP="0004017B">
            <w:pPr>
              <w:jc w:val="right"/>
              <w:rPr>
                <w:rFonts w:ascii="Verdana" w:hAnsi="Verdana"/>
                <w:color w:val="000000"/>
                <w:szCs w:val="20"/>
              </w:rPr>
            </w:pPr>
            <w:r w:rsidRPr="000969A7">
              <w:rPr>
                <w:rFonts w:ascii="Verdana" w:hAnsi="Verdana"/>
                <w:color w:val="000000"/>
                <w:szCs w:val="20"/>
              </w:rPr>
              <w:t>2</w:t>
            </w:r>
          </w:p>
        </w:tc>
        <w:tc>
          <w:tcPr>
            <w:tcW w:w="5264" w:type="dxa"/>
            <w:tcBorders>
              <w:top w:val="nil"/>
              <w:left w:val="nil"/>
              <w:bottom w:val="single" w:sz="4" w:space="0" w:color="AEAAAA"/>
              <w:right w:val="single" w:sz="4" w:space="0" w:color="AEAAAA"/>
            </w:tcBorders>
            <w:shd w:val="clear" w:color="auto" w:fill="auto"/>
          </w:tcPr>
          <w:p w14:paraId="325707AD" w14:textId="6C66E8D4" w:rsidR="0004017B" w:rsidRPr="000969A7" w:rsidRDefault="0004017B" w:rsidP="0004017B">
            <w:pPr>
              <w:rPr>
                <w:rFonts w:ascii="Verdana" w:hAnsi="Verdana"/>
                <w:color w:val="000000"/>
                <w:szCs w:val="20"/>
              </w:rPr>
            </w:pPr>
            <w:r w:rsidRPr="000969A7">
              <w:rPr>
                <w:rFonts w:ascii="Verdana" w:hAnsi="Verdana"/>
                <w:color w:val="000000"/>
                <w:szCs w:val="20"/>
              </w:rPr>
              <w:t>Pharmacists, Licensed (Vacancies)</w:t>
            </w:r>
          </w:p>
        </w:tc>
      </w:tr>
      <w:tr w:rsidR="0004017B" w:rsidRPr="000969A7" w14:paraId="74F71C9E"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26E250D" w14:textId="0A98186B" w:rsidR="0004017B" w:rsidRPr="000969A7" w:rsidRDefault="0004017B" w:rsidP="0004017B">
            <w:pPr>
              <w:jc w:val="right"/>
              <w:rPr>
                <w:rFonts w:ascii="Verdana" w:hAnsi="Verdana"/>
                <w:color w:val="000000"/>
                <w:szCs w:val="20"/>
              </w:rPr>
            </w:pPr>
            <w:r w:rsidRPr="000969A7">
              <w:rPr>
                <w:rFonts w:ascii="Verdana" w:hAnsi="Verdana"/>
                <w:color w:val="000000"/>
                <w:szCs w:val="20"/>
              </w:rPr>
              <w:lastRenderedPageBreak/>
              <w:t>47.</w:t>
            </w:r>
          </w:p>
        </w:tc>
        <w:tc>
          <w:tcPr>
            <w:tcW w:w="1453" w:type="dxa"/>
            <w:tcBorders>
              <w:top w:val="nil"/>
              <w:left w:val="nil"/>
              <w:bottom w:val="single" w:sz="4" w:space="0" w:color="AEAAAA"/>
              <w:right w:val="single" w:sz="4" w:space="0" w:color="AEAAAA"/>
            </w:tcBorders>
            <w:shd w:val="clear" w:color="auto" w:fill="auto"/>
            <w:noWrap/>
          </w:tcPr>
          <w:p w14:paraId="36904E46" w14:textId="2C7B9DE0" w:rsidR="0004017B" w:rsidRPr="000969A7" w:rsidRDefault="0004017B" w:rsidP="0004017B">
            <w:pPr>
              <w:rPr>
                <w:rFonts w:ascii="Verdana" w:hAnsi="Verdana"/>
                <w:color w:val="000000"/>
                <w:szCs w:val="20"/>
              </w:rPr>
            </w:pPr>
            <w:r w:rsidRPr="000969A7">
              <w:rPr>
                <w:rFonts w:ascii="Verdana" w:hAnsi="Verdana"/>
                <w:color w:val="000000"/>
                <w:szCs w:val="20"/>
              </w:rPr>
              <w:t>E11L1</w:t>
            </w:r>
          </w:p>
        </w:tc>
        <w:tc>
          <w:tcPr>
            <w:tcW w:w="1080" w:type="dxa"/>
            <w:tcBorders>
              <w:top w:val="nil"/>
              <w:left w:val="nil"/>
              <w:bottom w:val="single" w:sz="4" w:space="0" w:color="AEAAAA"/>
              <w:right w:val="single" w:sz="4" w:space="0" w:color="AEAAAA"/>
            </w:tcBorders>
            <w:shd w:val="clear" w:color="auto" w:fill="auto"/>
            <w:noWrap/>
            <w:vAlign w:val="bottom"/>
          </w:tcPr>
          <w:p w14:paraId="59179225" w14:textId="4A796BF1"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784E708D" w14:textId="33CF4165"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7440CCA0" w14:textId="4FAA6F9A" w:rsidR="0004017B" w:rsidRPr="000969A7" w:rsidRDefault="0004017B" w:rsidP="0004017B">
            <w:pPr>
              <w:rPr>
                <w:rFonts w:ascii="Verdana" w:hAnsi="Verdana"/>
                <w:color w:val="000000"/>
                <w:szCs w:val="20"/>
              </w:rPr>
            </w:pPr>
            <w:r w:rsidRPr="000969A7">
              <w:rPr>
                <w:rFonts w:ascii="Verdana" w:hAnsi="Verdana"/>
                <w:color w:val="000000"/>
                <w:szCs w:val="20"/>
              </w:rPr>
              <w:t>Pharmacy Technicians (Full-Time)</w:t>
            </w:r>
          </w:p>
        </w:tc>
      </w:tr>
      <w:tr w:rsidR="0004017B" w:rsidRPr="000969A7" w14:paraId="6042BFC0"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9A75CCF" w14:textId="3A7B98AE" w:rsidR="0004017B" w:rsidRPr="000969A7" w:rsidRDefault="0004017B" w:rsidP="0004017B">
            <w:pPr>
              <w:jc w:val="right"/>
              <w:rPr>
                <w:rFonts w:ascii="Verdana" w:hAnsi="Verdana"/>
                <w:color w:val="000000"/>
                <w:szCs w:val="20"/>
              </w:rPr>
            </w:pPr>
            <w:r w:rsidRPr="000969A7">
              <w:rPr>
                <w:rFonts w:ascii="Verdana" w:hAnsi="Verdana"/>
                <w:color w:val="000000"/>
                <w:szCs w:val="20"/>
              </w:rPr>
              <w:t>48.</w:t>
            </w:r>
          </w:p>
        </w:tc>
        <w:tc>
          <w:tcPr>
            <w:tcW w:w="1453" w:type="dxa"/>
            <w:tcBorders>
              <w:top w:val="nil"/>
              <w:left w:val="nil"/>
              <w:bottom w:val="single" w:sz="4" w:space="0" w:color="AEAAAA"/>
              <w:right w:val="single" w:sz="4" w:space="0" w:color="AEAAAA"/>
            </w:tcBorders>
            <w:shd w:val="clear" w:color="auto" w:fill="auto"/>
            <w:noWrap/>
          </w:tcPr>
          <w:p w14:paraId="14A03CCE" w14:textId="6F4B4A99" w:rsidR="0004017B" w:rsidRPr="000969A7" w:rsidRDefault="0004017B" w:rsidP="0004017B">
            <w:pPr>
              <w:rPr>
                <w:rFonts w:ascii="Verdana" w:hAnsi="Verdana"/>
                <w:color w:val="000000"/>
                <w:szCs w:val="20"/>
              </w:rPr>
            </w:pPr>
            <w:r w:rsidRPr="000969A7">
              <w:rPr>
                <w:rFonts w:ascii="Verdana" w:hAnsi="Verdana"/>
                <w:color w:val="000000"/>
                <w:szCs w:val="20"/>
              </w:rPr>
              <w:t>E11L2</w:t>
            </w:r>
          </w:p>
        </w:tc>
        <w:tc>
          <w:tcPr>
            <w:tcW w:w="1080" w:type="dxa"/>
            <w:tcBorders>
              <w:top w:val="nil"/>
              <w:left w:val="nil"/>
              <w:bottom w:val="single" w:sz="4" w:space="0" w:color="AEAAAA"/>
              <w:right w:val="single" w:sz="4" w:space="0" w:color="AEAAAA"/>
            </w:tcBorders>
            <w:shd w:val="clear" w:color="auto" w:fill="auto"/>
            <w:noWrap/>
            <w:vAlign w:val="bottom"/>
          </w:tcPr>
          <w:p w14:paraId="624968E0" w14:textId="4C733C2E"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35494280" w14:textId="3DE34DE9" w:rsidR="0004017B" w:rsidRPr="000969A7" w:rsidRDefault="0004017B" w:rsidP="0004017B">
            <w:pPr>
              <w:jc w:val="right"/>
              <w:rPr>
                <w:rFonts w:ascii="Verdana" w:hAnsi="Verdana"/>
                <w:color w:val="000000"/>
                <w:szCs w:val="20"/>
              </w:rPr>
            </w:pPr>
            <w:r w:rsidRPr="000969A7">
              <w:rPr>
                <w:rFonts w:ascii="Verdana" w:hAnsi="Verdana"/>
                <w:color w:val="000000"/>
                <w:szCs w:val="20"/>
              </w:rPr>
              <w:t>2</w:t>
            </w:r>
          </w:p>
        </w:tc>
        <w:tc>
          <w:tcPr>
            <w:tcW w:w="5264" w:type="dxa"/>
            <w:tcBorders>
              <w:top w:val="nil"/>
              <w:left w:val="nil"/>
              <w:bottom w:val="single" w:sz="4" w:space="0" w:color="AEAAAA"/>
              <w:right w:val="single" w:sz="4" w:space="0" w:color="AEAAAA"/>
            </w:tcBorders>
            <w:shd w:val="clear" w:color="auto" w:fill="auto"/>
          </w:tcPr>
          <w:p w14:paraId="5688FC45" w14:textId="7DD9B44F" w:rsidR="0004017B" w:rsidRPr="000969A7" w:rsidRDefault="0004017B" w:rsidP="0004017B">
            <w:pPr>
              <w:rPr>
                <w:rFonts w:ascii="Verdana" w:hAnsi="Verdana"/>
                <w:color w:val="000000"/>
                <w:szCs w:val="20"/>
              </w:rPr>
            </w:pPr>
            <w:r w:rsidRPr="000969A7">
              <w:rPr>
                <w:rFonts w:ascii="Verdana" w:hAnsi="Verdana"/>
                <w:color w:val="000000"/>
                <w:szCs w:val="20"/>
              </w:rPr>
              <w:t>Pharmacy Technicians (Part-Time)</w:t>
            </w:r>
          </w:p>
        </w:tc>
      </w:tr>
      <w:tr w:rsidR="0004017B" w:rsidRPr="000969A7" w14:paraId="65711E09"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BE23383" w14:textId="4EDA5577" w:rsidR="0004017B" w:rsidRPr="000969A7" w:rsidRDefault="0004017B" w:rsidP="0004017B">
            <w:pPr>
              <w:jc w:val="right"/>
              <w:rPr>
                <w:rFonts w:ascii="Verdana" w:hAnsi="Verdana"/>
                <w:color w:val="000000"/>
                <w:szCs w:val="20"/>
              </w:rPr>
            </w:pPr>
            <w:r w:rsidRPr="000969A7">
              <w:rPr>
                <w:rFonts w:ascii="Verdana" w:hAnsi="Verdana"/>
                <w:color w:val="000000"/>
                <w:szCs w:val="20"/>
              </w:rPr>
              <w:t>49.</w:t>
            </w:r>
          </w:p>
        </w:tc>
        <w:tc>
          <w:tcPr>
            <w:tcW w:w="1453" w:type="dxa"/>
            <w:tcBorders>
              <w:top w:val="nil"/>
              <w:left w:val="nil"/>
              <w:bottom w:val="single" w:sz="4" w:space="0" w:color="AEAAAA"/>
              <w:right w:val="single" w:sz="4" w:space="0" w:color="AEAAAA"/>
            </w:tcBorders>
            <w:shd w:val="clear" w:color="auto" w:fill="auto"/>
            <w:noWrap/>
          </w:tcPr>
          <w:p w14:paraId="6FDEEF78" w14:textId="571090AD" w:rsidR="0004017B" w:rsidRPr="000969A7" w:rsidRDefault="0004017B" w:rsidP="0004017B">
            <w:pPr>
              <w:rPr>
                <w:rFonts w:ascii="Verdana" w:hAnsi="Verdana"/>
                <w:color w:val="000000"/>
                <w:szCs w:val="20"/>
              </w:rPr>
            </w:pPr>
            <w:r w:rsidRPr="000969A7">
              <w:rPr>
                <w:rFonts w:ascii="Verdana" w:hAnsi="Verdana"/>
                <w:color w:val="000000"/>
                <w:szCs w:val="20"/>
              </w:rPr>
              <w:t>E11L3</w:t>
            </w:r>
          </w:p>
        </w:tc>
        <w:tc>
          <w:tcPr>
            <w:tcW w:w="1080" w:type="dxa"/>
            <w:tcBorders>
              <w:top w:val="nil"/>
              <w:left w:val="nil"/>
              <w:bottom w:val="single" w:sz="4" w:space="0" w:color="AEAAAA"/>
              <w:right w:val="single" w:sz="4" w:space="0" w:color="AEAAAA"/>
            </w:tcBorders>
            <w:shd w:val="clear" w:color="auto" w:fill="auto"/>
            <w:noWrap/>
            <w:vAlign w:val="bottom"/>
          </w:tcPr>
          <w:p w14:paraId="5695C85A" w14:textId="6DF6034D"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4B3404FA" w14:textId="48FBE290" w:rsidR="0004017B" w:rsidRPr="000969A7" w:rsidRDefault="0004017B" w:rsidP="0004017B">
            <w:pPr>
              <w:jc w:val="right"/>
              <w:rPr>
                <w:rFonts w:ascii="Verdana" w:hAnsi="Verdana"/>
                <w:color w:val="000000"/>
                <w:szCs w:val="20"/>
              </w:rPr>
            </w:pPr>
            <w:r w:rsidRPr="000969A7">
              <w:rPr>
                <w:rFonts w:ascii="Verdana" w:hAnsi="Verdana"/>
                <w:color w:val="000000"/>
                <w:szCs w:val="20"/>
              </w:rPr>
              <w:t>6</w:t>
            </w:r>
          </w:p>
        </w:tc>
        <w:tc>
          <w:tcPr>
            <w:tcW w:w="5264" w:type="dxa"/>
            <w:tcBorders>
              <w:top w:val="nil"/>
              <w:left w:val="nil"/>
              <w:bottom w:val="single" w:sz="4" w:space="0" w:color="AEAAAA"/>
              <w:right w:val="single" w:sz="4" w:space="0" w:color="AEAAAA"/>
            </w:tcBorders>
            <w:shd w:val="clear" w:color="auto" w:fill="auto"/>
          </w:tcPr>
          <w:p w14:paraId="25AFD452" w14:textId="78C5C1EC" w:rsidR="0004017B" w:rsidRPr="000969A7" w:rsidRDefault="0004017B" w:rsidP="0004017B">
            <w:pPr>
              <w:rPr>
                <w:rFonts w:ascii="Verdana" w:hAnsi="Verdana"/>
                <w:color w:val="000000"/>
                <w:szCs w:val="20"/>
              </w:rPr>
            </w:pPr>
            <w:r w:rsidRPr="000969A7">
              <w:rPr>
                <w:rFonts w:ascii="Verdana" w:hAnsi="Verdana"/>
                <w:color w:val="000000"/>
                <w:szCs w:val="20"/>
              </w:rPr>
              <w:t>Pharmacy Technicians (FTE)</w:t>
            </w:r>
          </w:p>
        </w:tc>
      </w:tr>
      <w:tr w:rsidR="0004017B" w:rsidRPr="000969A7" w14:paraId="50624D2F"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8169F61" w14:textId="0BFA6A92" w:rsidR="0004017B" w:rsidRPr="000969A7" w:rsidRDefault="0004017B" w:rsidP="0004017B">
            <w:pPr>
              <w:jc w:val="right"/>
              <w:rPr>
                <w:rFonts w:ascii="Verdana" w:hAnsi="Verdana"/>
                <w:color w:val="000000"/>
                <w:szCs w:val="20"/>
              </w:rPr>
            </w:pPr>
            <w:r w:rsidRPr="000969A7">
              <w:rPr>
                <w:rFonts w:ascii="Verdana" w:hAnsi="Verdana"/>
                <w:color w:val="000000"/>
                <w:szCs w:val="20"/>
              </w:rPr>
              <w:t>50.</w:t>
            </w:r>
          </w:p>
        </w:tc>
        <w:tc>
          <w:tcPr>
            <w:tcW w:w="1453" w:type="dxa"/>
            <w:tcBorders>
              <w:top w:val="nil"/>
              <w:left w:val="nil"/>
              <w:bottom w:val="single" w:sz="4" w:space="0" w:color="AEAAAA"/>
              <w:right w:val="single" w:sz="4" w:space="0" w:color="AEAAAA"/>
            </w:tcBorders>
            <w:shd w:val="clear" w:color="auto" w:fill="auto"/>
            <w:noWrap/>
          </w:tcPr>
          <w:p w14:paraId="26ED258E" w14:textId="4FFBE3C5" w:rsidR="0004017B" w:rsidRPr="000969A7" w:rsidRDefault="0004017B" w:rsidP="0004017B">
            <w:pPr>
              <w:rPr>
                <w:rFonts w:ascii="Verdana" w:hAnsi="Verdana"/>
                <w:color w:val="000000"/>
                <w:szCs w:val="20"/>
              </w:rPr>
            </w:pPr>
            <w:r w:rsidRPr="000969A7">
              <w:rPr>
                <w:rFonts w:ascii="Verdana" w:hAnsi="Verdana"/>
                <w:color w:val="000000"/>
                <w:szCs w:val="20"/>
              </w:rPr>
              <w:t>E11L4</w:t>
            </w:r>
          </w:p>
        </w:tc>
        <w:tc>
          <w:tcPr>
            <w:tcW w:w="1080" w:type="dxa"/>
            <w:tcBorders>
              <w:top w:val="nil"/>
              <w:left w:val="nil"/>
              <w:bottom w:val="single" w:sz="4" w:space="0" w:color="AEAAAA"/>
              <w:right w:val="single" w:sz="4" w:space="0" w:color="AEAAAA"/>
            </w:tcBorders>
            <w:shd w:val="clear" w:color="auto" w:fill="auto"/>
            <w:noWrap/>
            <w:vAlign w:val="bottom"/>
          </w:tcPr>
          <w:p w14:paraId="72C67FD7" w14:textId="7489F1B5"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44235158" w14:textId="12EAC3A5" w:rsidR="0004017B" w:rsidRPr="000969A7" w:rsidRDefault="0004017B" w:rsidP="0004017B">
            <w:pPr>
              <w:jc w:val="right"/>
              <w:rPr>
                <w:rFonts w:ascii="Verdana" w:hAnsi="Verdana"/>
                <w:color w:val="000000"/>
                <w:szCs w:val="20"/>
              </w:rPr>
            </w:pPr>
            <w:r w:rsidRPr="000969A7">
              <w:rPr>
                <w:rFonts w:ascii="Verdana" w:hAnsi="Verdana"/>
                <w:color w:val="000000"/>
                <w:szCs w:val="20"/>
              </w:rPr>
              <w:t>2</w:t>
            </w:r>
          </w:p>
        </w:tc>
        <w:tc>
          <w:tcPr>
            <w:tcW w:w="5264" w:type="dxa"/>
            <w:tcBorders>
              <w:top w:val="nil"/>
              <w:left w:val="nil"/>
              <w:bottom w:val="single" w:sz="4" w:space="0" w:color="AEAAAA"/>
              <w:right w:val="single" w:sz="4" w:space="0" w:color="AEAAAA"/>
            </w:tcBorders>
            <w:shd w:val="clear" w:color="auto" w:fill="auto"/>
          </w:tcPr>
          <w:p w14:paraId="19F468B9" w14:textId="77C8A398" w:rsidR="0004017B" w:rsidRPr="000969A7" w:rsidRDefault="0004017B" w:rsidP="0004017B">
            <w:pPr>
              <w:rPr>
                <w:rFonts w:ascii="Verdana" w:hAnsi="Verdana"/>
                <w:color w:val="000000"/>
                <w:szCs w:val="20"/>
              </w:rPr>
            </w:pPr>
            <w:r w:rsidRPr="000969A7">
              <w:rPr>
                <w:rFonts w:ascii="Verdana" w:hAnsi="Verdana"/>
                <w:color w:val="000000"/>
                <w:szCs w:val="20"/>
              </w:rPr>
              <w:t>Pharmacy Technicians (Vacancies)</w:t>
            </w:r>
          </w:p>
        </w:tc>
      </w:tr>
      <w:tr w:rsidR="0004017B" w:rsidRPr="000969A7" w14:paraId="0593EB88"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5297C92" w14:textId="78D1FD3D" w:rsidR="0004017B" w:rsidRPr="000969A7" w:rsidRDefault="0004017B" w:rsidP="0004017B">
            <w:pPr>
              <w:jc w:val="right"/>
              <w:rPr>
                <w:rFonts w:ascii="Verdana" w:hAnsi="Verdana"/>
                <w:color w:val="000000"/>
                <w:szCs w:val="20"/>
              </w:rPr>
            </w:pPr>
            <w:r w:rsidRPr="000969A7">
              <w:rPr>
                <w:rFonts w:ascii="Verdana" w:hAnsi="Verdana"/>
                <w:color w:val="000000"/>
                <w:szCs w:val="20"/>
              </w:rPr>
              <w:t>51.</w:t>
            </w:r>
          </w:p>
        </w:tc>
        <w:tc>
          <w:tcPr>
            <w:tcW w:w="1453" w:type="dxa"/>
            <w:tcBorders>
              <w:top w:val="nil"/>
              <w:left w:val="nil"/>
              <w:bottom w:val="single" w:sz="4" w:space="0" w:color="AEAAAA"/>
              <w:right w:val="single" w:sz="4" w:space="0" w:color="AEAAAA"/>
            </w:tcBorders>
            <w:shd w:val="clear" w:color="auto" w:fill="auto"/>
            <w:noWrap/>
          </w:tcPr>
          <w:p w14:paraId="139CC3BC" w14:textId="0EB643D2" w:rsidR="0004017B" w:rsidRPr="000969A7" w:rsidRDefault="0004017B" w:rsidP="0004017B">
            <w:pPr>
              <w:rPr>
                <w:rFonts w:ascii="Verdana" w:hAnsi="Verdana"/>
                <w:color w:val="000000"/>
                <w:szCs w:val="20"/>
              </w:rPr>
            </w:pPr>
            <w:r w:rsidRPr="000969A7">
              <w:rPr>
                <w:rFonts w:ascii="Verdana" w:hAnsi="Verdana"/>
                <w:color w:val="000000"/>
                <w:szCs w:val="20"/>
              </w:rPr>
              <w:t>E11M1</w:t>
            </w:r>
          </w:p>
        </w:tc>
        <w:tc>
          <w:tcPr>
            <w:tcW w:w="1080" w:type="dxa"/>
            <w:tcBorders>
              <w:top w:val="nil"/>
              <w:left w:val="nil"/>
              <w:bottom w:val="single" w:sz="4" w:space="0" w:color="AEAAAA"/>
              <w:right w:val="single" w:sz="4" w:space="0" w:color="AEAAAA"/>
            </w:tcBorders>
            <w:shd w:val="clear" w:color="auto" w:fill="auto"/>
            <w:noWrap/>
            <w:vAlign w:val="bottom"/>
          </w:tcPr>
          <w:p w14:paraId="000DBCD9" w14:textId="31FC2E36"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2A127121" w14:textId="4D397C62"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208ABD7B" w14:textId="46438E0F" w:rsidR="0004017B" w:rsidRPr="000969A7" w:rsidRDefault="0004017B" w:rsidP="0004017B">
            <w:pPr>
              <w:rPr>
                <w:rFonts w:ascii="Verdana" w:hAnsi="Verdana"/>
                <w:color w:val="000000"/>
                <w:szCs w:val="20"/>
              </w:rPr>
            </w:pPr>
            <w:r w:rsidRPr="000969A7">
              <w:rPr>
                <w:rFonts w:ascii="Verdana" w:hAnsi="Verdana"/>
                <w:color w:val="000000"/>
                <w:szCs w:val="20"/>
              </w:rPr>
              <w:t>Respiratory Therapists (Full-Time)</w:t>
            </w:r>
          </w:p>
        </w:tc>
      </w:tr>
      <w:tr w:rsidR="0004017B" w:rsidRPr="000969A7" w14:paraId="50B3ADFB"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79FE456" w14:textId="6393B59E" w:rsidR="0004017B" w:rsidRPr="000969A7" w:rsidRDefault="0004017B" w:rsidP="0004017B">
            <w:pPr>
              <w:jc w:val="right"/>
              <w:rPr>
                <w:rFonts w:ascii="Verdana" w:hAnsi="Verdana"/>
                <w:color w:val="000000"/>
                <w:szCs w:val="20"/>
              </w:rPr>
            </w:pPr>
            <w:r w:rsidRPr="000969A7">
              <w:rPr>
                <w:rFonts w:ascii="Verdana" w:hAnsi="Verdana"/>
                <w:color w:val="000000"/>
                <w:szCs w:val="20"/>
              </w:rPr>
              <w:t>52.</w:t>
            </w:r>
          </w:p>
        </w:tc>
        <w:tc>
          <w:tcPr>
            <w:tcW w:w="1453" w:type="dxa"/>
            <w:tcBorders>
              <w:top w:val="nil"/>
              <w:left w:val="nil"/>
              <w:bottom w:val="single" w:sz="4" w:space="0" w:color="AEAAAA"/>
              <w:right w:val="single" w:sz="4" w:space="0" w:color="AEAAAA"/>
            </w:tcBorders>
            <w:shd w:val="clear" w:color="auto" w:fill="auto"/>
            <w:noWrap/>
          </w:tcPr>
          <w:p w14:paraId="2C079594" w14:textId="19679D4C" w:rsidR="0004017B" w:rsidRPr="000969A7" w:rsidRDefault="0004017B" w:rsidP="0004017B">
            <w:pPr>
              <w:rPr>
                <w:rFonts w:ascii="Verdana" w:hAnsi="Verdana"/>
                <w:color w:val="000000"/>
                <w:szCs w:val="20"/>
              </w:rPr>
            </w:pPr>
            <w:r w:rsidRPr="000969A7">
              <w:rPr>
                <w:rFonts w:ascii="Verdana" w:hAnsi="Verdana"/>
                <w:color w:val="000000"/>
                <w:szCs w:val="20"/>
              </w:rPr>
              <w:t>E11M2</w:t>
            </w:r>
          </w:p>
        </w:tc>
        <w:tc>
          <w:tcPr>
            <w:tcW w:w="1080" w:type="dxa"/>
            <w:tcBorders>
              <w:top w:val="nil"/>
              <w:left w:val="nil"/>
              <w:bottom w:val="single" w:sz="4" w:space="0" w:color="AEAAAA"/>
              <w:right w:val="single" w:sz="4" w:space="0" w:color="AEAAAA"/>
            </w:tcBorders>
            <w:shd w:val="clear" w:color="auto" w:fill="auto"/>
            <w:noWrap/>
            <w:vAlign w:val="bottom"/>
          </w:tcPr>
          <w:p w14:paraId="3A021C8B" w14:textId="1F5136AD"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7E0DC8CC" w14:textId="0BC1ADF6"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71DD452C" w14:textId="2A6C9895" w:rsidR="0004017B" w:rsidRPr="000969A7" w:rsidRDefault="0004017B" w:rsidP="0004017B">
            <w:pPr>
              <w:rPr>
                <w:rFonts w:ascii="Verdana" w:hAnsi="Verdana"/>
                <w:color w:val="000000"/>
                <w:szCs w:val="20"/>
              </w:rPr>
            </w:pPr>
            <w:r w:rsidRPr="000969A7">
              <w:rPr>
                <w:rFonts w:ascii="Verdana" w:hAnsi="Verdana"/>
                <w:color w:val="000000"/>
                <w:szCs w:val="20"/>
              </w:rPr>
              <w:t>Respiratory Therapists (Part-Time)</w:t>
            </w:r>
          </w:p>
        </w:tc>
      </w:tr>
      <w:tr w:rsidR="0004017B" w:rsidRPr="000969A7" w14:paraId="3F9C85CC"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6658499" w14:textId="2A807804" w:rsidR="0004017B" w:rsidRPr="000969A7" w:rsidRDefault="0004017B" w:rsidP="0004017B">
            <w:pPr>
              <w:jc w:val="right"/>
              <w:rPr>
                <w:rFonts w:ascii="Verdana" w:hAnsi="Verdana"/>
                <w:color w:val="000000"/>
                <w:szCs w:val="20"/>
              </w:rPr>
            </w:pPr>
            <w:r w:rsidRPr="000969A7">
              <w:rPr>
                <w:rFonts w:ascii="Verdana" w:hAnsi="Verdana"/>
                <w:color w:val="000000"/>
                <w:szCs w:val="20"/>
              </w:rPr>
              <w:t>53.</w:t>
            </w:r>
          </w:p>
        </w:tc>
        <w:tc>
          <w:tcPr>
            <w:tcW w:w="1453" w:type="dxa"/>
            <w:tcBorders>
              <w:top w:val="nil"/>
              <w:left w:val="nil"/>
              <w:bottom w:val="single" w:sz="4" w:space="0" w:color="AEAAAA"/>
              <w:right w:val="single" w:sz="4" w:space="0" w:color="AEAAAA"/>
            </w:tcBorders>
            <w:shd w:val="clear" w:color="auto" w:fill="auto"/>
            <w:noWrap/>
          </w:tcPr>
          <w:p w14:paraId="5F9CCD7A" w14:textId="64D53C49" w:rsidR="0004017B" w:rsidRPr="000969A7" w:rsidRDefault="0004017B" w:rsidP="0004017B">
            <w:pPr>
              <w:rPr>
                <w:rFonts w:ascii="Verdana" w:hAnsi="Verdana"/>
                <w:color w:val="000000"/>
                <w:szCs w:val="20"/>
              </w:rPr>
            </w:pPr>
            <w:r w:rsidRPr="000969A7">
              <w:rPr>
                <w:rFonts w:ascii="Verdana" w:hAnsi="Verdana"/>
                <w:color w:val="000000"/>
                <w:szCs w:val="20"/>
              </w:rPr>
              <w:t>E11M3</w:t>
            </w:r>
          </w:p>
        </w:tc>
        <w:tc>
          <w:tcPr>
            <w:tcW w:w="1080" w:type="dxa"/>
            <w:tcBorders>
              <w:top w:val="nil"/>
              <w:left w:val="nil"/>
              <w:bottom w:val="single" w:sz="4" w:space="0" w:color="AEAAAA"/>
              <w:right w:val="single" w:sz="4" w:space="0" w:color="AEAAAA"/>
            </w:tcBorders>
            <w:shd w:val="clear" w:color="auto" w:fill="auto"/>
            <w:noWrap/>
            <w:vAlign w:val="bottom"/>
          </w:tcPr>
          <w:p w14:paraId="1D83B0BE" w14:textId="253DF3C7"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60202052" w14:textId="11F7E123" w:rsidR="0004017B" w:rsidRPr="000969A7" w:rsidRDefault="0004017B" w:rsidP="0004017B">
            <w:pPr>
              <w:jc w:val="right"/>
              <w:rPr>
                <w:rFonts w:ascii="Verdana" w:hAnsi="Verdana"/>
                <w:color w:val="000000"/>
                <w:szCs w:val="20"/>
              </w:rPr>
            </w:pPr>
            <w:r w:rsidRPr="000969A7">
              <w:rPr>
                <w:rFonts w:ascii="Verdana" w:hAnsi="Verdana"/>
                <w:color w:val="000000"/>
                <w:szCs w:val="20"/>
              </w:rPr>
              <w:t>6</w:t>
            </w:r>
          </w:p>
        </w:tc>
        <w:tc>
          <w:tcPr>
            <w:tcW w:w="5264" w:type="dxa"/>
            <w:tcBorders>
              <w:top w:val="nil"/>
              <w:left w:val="nil"/>
              <w:bottom w:val="single" w:sz="4" w:space="0" w:color="AEAAAA"/>
              <w:right w:val="single" w:sz="4" w:space="0" w:color="AEAAAA"/>
            </w:tcBorders>
            <w:shd w:val="clear" w:color="auto" w:fill="auto"/>
          </w:tcPr>
          <w:p w14:paraId="4B84C593" w14:textId="105CACB6" w:rsidR="0004017B" w:rsidRPr="000969A7" w:rsidRDefault="0004017B" w:rsidP="0004017B">
            <w:pPr>
              <w:rPr>
                <w:rFonts w:ascii="Verdana" w:hAnsi="Verdana"/>
                <w:color w:val="000000"/>
                <w:szCs w:val="20"/>
              </w:rPr>
            </w:pPr>
            <w:r w:rsidRPr="000969A7">
              <w:rPr>
                <w:rFonts w:ascii="Verdana" w:hAnsi="Verdana"/>
                <w:color w:val="000000"/>
                <w:szCs w:val="20"/>
              </w:rPr>
              <w:t>Respiratory Therapists (FTE)</w:t>
            </w:r>
          </w:p>
        </w:tc>
      </w:tr>
      <w:tr w:rsidR="0004017B" w:rsidRPr="000969A7" w14:paraId="7DEA3643"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ED89062" w14:textId="28A665EB" w:rsidR="0004017B" w:rsidRPr="000969A7" w:rsidRDefault="0004017B" w:rsidP="0004017B">
            <w:pPr>
              <w:jc w:val="right"/>
              <w:rPr>
                <w:rFonts w:ascii="Verdana" w:hAnsi="Verdana"/>
                <w:color w:val="000000"/>
                <w:szCs w:val="20"/>
              </w:rPr>
            </w:pPr>
            <w:r w:rsidRPr="000969A7">
              <w:rPr>
                <w:rFonts w:ascii="Verdana" w:hAnsi="Verdana"/>
                <w:color w:val="000000"/>
                <w:szCs w:val="20"/>
              </w:rPr>
              <w:t>54.</w:t>
            </w:r>
          </w:p>
        </w:tc>
        <w:tc>
          <w:tcPr>
            <w:tcW w:w="1453" w:type="dxa"/>
            <w:tcBorders>
              <w:top w:val="nil"/>
              <w:left w:val="nil"/>
              <w:bottom w:val="single" w:sz="4" w:space="0" w:color="AEAAAA"/>
              <w:right w:val="single" w:sz="4" w:space="0" w:color="AEAAAA"/>
            </w:tcBorders>
            <w:shd w:val="clear" w:color="auto" w:fill="auto"/>
            <w:noWrap/>
          </w:tcPr>
          <w:p w14:paraId="1527D266" w14:textId="2660432B" w:rsidR="0004017B" w:rsidRPr="000969A7" w:rsidRDefault="0004017B" w:rsidP="0004017B">
            <w:pPr>
              <w:rPr>
                <w:rFonts w:ascii="Verdana" w:hAnsi="Verdana"/>
                <w:color w:val="000000"/>
                <w:szCs w:val="20"/>
              </w:rPr>
            </w:pPr>
            <w:r w:rsidRPr="000969A7">
              <w:rPr>
                <w:rFonts w:ascii="Verdana" w:hAnsi="Verdana"/>
                <w:color w:val="000000"/>
                <w:szCs w:val="20"/>
              </w:rPr>
              <w:t>E11M4</w:t>
            </w:r>
          </w:p>
        </w:tc>
        <w:tc>
          <w:tcPr>
            <w:tcW w:w="1080" w:type="dxa"/>
            <w:tcBorders>
              <w:top w:val="nil"/>
              <w:left w:val="nil"/>
              <w:bottom w:val="single" w:sz="4" w:space="0" w:color="AEAAAA"/>
              <w:right w:val="single" w:sz="4" w:space="0" w:color="AEAAAA"/>
            </w:tcBorders>
            <w:shd w:val="clear" w:color="auto" w:fill="auto"/>
            <w:noWrap/>
            <w:vAlign w:val="bottom"/>
          </w:tcPr>
          <w:p w14:paraId="33BF61E1" w14:textId="15F6FFD7"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501AD1E0" w14:textId="7E45CA48" w:rsidR="0004017B" w:rsidRPr="000969A7" w:rsidRDefault="0004017B" w:rsidP="0004017B">
            <w:pPr>
              <w:jc w:val="right"/>
              <w:rPr>
                <w:rFonts w:ascii="Verdana" w:hAnsi="Verdana"/>
                <w:color w:val="000000"/>
                <w:szCs w:val="20"/>
              </w:rPr>
            </w:pPr>
            <w:r w:rsidRPr="000969A7">
              <w:rPr>
                <w:rFonts w:ascii="Verdana" w:hAnsi="Verdana"/>
                <w:color w:val="000000"/>
                <w:szCs w:val="20"/>
              </w:rPr>
              <w:t>2</w:t>
            </w:r>
          </w:p>
        </w:tc>
        <w:tc>
          <w:tcPr>
            <w:tcW w:w="5264" w:type="dxa"/>
            <w:tcBorders>
              <w:top w:val="nil"/>
              <w:left w:val="nil"/>
              <w:bottom w:val="single" w:sz="4" w:space="0" w:color="AEAAAA"/>
              <w:right w:val="single" w:sz="4" w:space="0" w:color="AEAAAA"/>
            </w:tcBorders>
            <w:shd w:val="clear" w:color="auto" w:fill="auto"/>
          </w:tcPr>
          <w:p w14:paraId="2FF24FC0" w14:textId="025D975D" w:rsidR="0004017B" w:rsidRPr="000969A7" w:rsidRDefault="0004017B" w:rsidP="0004017B">
            <w:pPr>
              <w:rPr>
                <w:rFonts w:ascii="Verdana" w:hAnsi="Verdana"/>
                <w:color w:val="000000"/>
                <w:szCs w:val="20"/>
              </w:rPr>
            </w:pPr>
            <w:r w:rsidRPr="000969A7">
              <w:rPr>
                <w:rFonts w:ascii="Verdana" w:hAnsi="Verdana"/>
                <w:color w:val="000000"/>
                <w:szCs w:val="20"/>
              </w:rPr>
              <w:t>Respiratory Therapists (Vacancies)</w:t>
            </w:r>
          </w:p>
        </w:tc>
      </w:tr>
      <w:tr w:rsidR="0004017B" w:rsidRPr="000969A7" w14:paraId="25E6A638"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F455017" w14:textId="396A6445" w:rsidR="0004017B" w:rsidRPr="000969A7" w:rsidRDefault="0004017B" w:rsidP="0004017B">
            <w:pPr>
              <w:jc w:val="right"/>
              <w:rPr>
                <w:rFonts w:ascii="Verdana" w:hAnsi="Verdana"/>
                <w:color w:val="000000"/>
                <w:szCs w:val="20"/>
              </w:rPr>
            </w:pPr>
            <w:r w:rsidRPr="000969A7">
              <w:rPr>
                <w:rFonts w:ascii="Verdana" w:hAnsi="Verdana"/>
                <w:color w:val="000000"/>
                <w:szCs w:val="20"/>
              </w:rPr>
              <w:t>55.</w:t>
            </w:r>
          </w:p>
        </w:tc>
        <w:tc>
          <w:tcPr>
            <w:tcW w:w="1453" w:type="dxa"/>
            <w:tcBorders>
              <w:top w:val="nil"/>
              <w:left w:val="nil"/>
              <w:bottom w:val="single" w:sz="4" w:space="0" w:color="AEAAAA"/>
              <w:right w:val="single" w:sz="4" w:space="0" w:color="AEAAAA"/>
            </w:tcBorders>
            <w:shd w:val="clear" w:color="auto" w:fill="auto"/>
            <w:noWrap/>
          </w:tcPr>
          <w:p w14:paraId="211E81A9" w14:textId="634E409E" w:rsidR="0004017B" w:rsidRPr="000969A7" w:rsidRDefault="0004017B" w:rsidP="0004017B">
            <w:pPr>
              <w:rPr>
                <w:rFonts w:ascii="Verdana" w:hAnsi="Verdana"/>
                <w:color w:val="000000"/>
                <w:szCs w:val="20"/>
              </w:rPr>
            </w:pPr>
            <w:r w:rsidRPr="000969A7">
              <w:rPr>
                <w:rFonts w:ascii="Verdana" w:hAnsi="Verdana"/>
                <w:color w:val="000000"/>
                <w:szCs w:val="20"/>
              </w:rPr>
              <w:t>E11N1</w:t>
            </w:r>
          </w:p>
        </w:tc>
        <w:tc>
          <w:tcPr>
            <w:tcW w:w="1080" w:type="dxa"/>
            <w:tcBorders>
              <w:top w:val="nil"/>
              <w:left w:val="nil"/>
              <w:bottom w:val="single" w:sz="4" w:space="0" w:color="AEAAAA"/>
              <w:right w:val="single" w:sz="4" w:space="0" w:color="AEAAAA"/>
            </w:tcBorders>
            <w:shd w:val="clear" w:color="auto" w:fill="auto"/>
            <w:noWrap/>
            <w:vAlign w:val="bottom"/>
          </w:tcPr>
          <w:p w14:paraId="2A60FB40" w14:textId="5BC555E0"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65938B55" w14:textId="08118552" w:rsidR="0004017B" w:rsidRPr="000969A7" w:rsidRDefault="0004017B" w:rsidP="0004017B">
            <w:pPr>
              <w:jc w:val="right"/>
              <w:rPr>
                <w:rFonts w:ascii="Verdana" w:hAnsi="Verdana"/>
                <w:color w:val="000000"/>
                <w:szCs w:val="20"/>
              </w:rPr>
            </w:pPr>
            <w:r w:rsidRPr="000969A7">
              <w:rPr>
                <w:rFonts w:ascii="Verdana" w:hAnsi="Verdana"/>
                <w:color w:val="000000"/>
                <w:szCs w:val="20"/>
              </w:rPr>
              <w:t>5</w:t>
            </w:r>
          </w:p>
        </w:tc>
        <w:tc>
          <w:tcPr>
            <w:tcW w:w="5264" w:type="dxa"/>
            <w:tcBorders>
              <w:top w:val="nil"/>
              <w:left w:val="nil"/>
              <w:bottom w:val="single" w:sz="4" w:space="0" w:color="AEAAAA"/>
              <w:right w:val="single" w:sz="4" w:space="0" w:color="AEAAAA"/>
            </w:tcBorders>
            <w:shd w:val="clear" w:color="auto" w:fill="auto"/>
          </w:tcPr>
          <w:p w14:paraId="685527D9" w14:textId="7F462E86" w:rsidR="0004017B" w:rsidRPr="000969A7" w:rsidRDefault="0004017B" w:rsidP="0004017B">
            <w:pPr>
              <w:rPr>
                <w:rFonts w:ascii="Verdana" w:hAnsi="Verdana"/>
                <w:color w:val="000000"/>
                <w:szCs w:val="20"/>
              </w:rPr>
            </w:pPr>
            <w:r w:rsidRPr="000969A7">
              <w:rPr>
                <w:rFonts w:ascii="Verdana" w:hAnsi="Verdana"/>
                <w:color w:val="000000"/>
                <w:szCs w:val="20"/>
              </w:rPr>
              <w:t>All Other Personnel (Full-Time)</w:t>
            </w:r>
          </w:p>
        </w:tc>
      </w:tr>
      <w:tr w:rsidR="0004017B" w:rsidRPr="000969A7" w14:paraId="3DB85CEA"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02330886" w14:textId="1C8952F4" w:rsidR="0004017B" w:rsidRPr="000969A7" w:rsidRDefault="0004017B" w:rsidP="0004017B">
            <w:pPr>
              <w:jc w:val="right"/>
              <w:rPr>
                <w:rFonts w:ascii="Verdana" w:hAnsi="Verdana"/>
                <w:b/>
                <w:bCs/>
                <w:color w:val="000000"/>
                <w:szCs w:val="20"/>
              </w:rPr>
            </w:pPr>
            <w:r w:rsidRPr="000969A7">
              <w:rPr>
                <w:rFonts w:ascii="Verdana" w:hAnsi="Verdana"/>
                <w:color w:val="000000"/>
                <w:szCs w:val="20"/>
              </w:rPr>
              <w:t>56.</w:t>
            </w:r>
          </w:p>
        </w:tc>
        <w:tc>
          <w:tcPr>
            <w:tcW w:w="1453" w:type="dxa"/>
            <w:tcBorders>
              <w:top w:val="nil"/>
              <w:left w:val="nil"/>
              <w:bottom w:val="single" w:sz="4" w:space="0" w:color="AEAAAA"/>
              <w:right w:val="single" w:sz="4" w:space="0" w:color="AEAAAA"/>
            </w:tcBorders>
            <w:shd w:val="clear" w:color="auto" w:fill="auto"/>
            <w:noWrap/>
          </w:tcPr>
          <w:p w14:paraId="7ADAB985" w14:textId="5EC51556" w:rsidR="0004017B" w:rsidRPr="000969A7" w:rsidRDefault="0004017B" w:rsidP="0004017B">
            <w:pPr>
              <w:rPr>
                <w:rFonts w:ascii="Verdana" w:hAnsi="Verdana"/>
                <w:b/>
                <w:bCs/>
                <w:color w:val="000000"/>
                <w:szCs w:val="20"/>
              </w:rPr>
            </w:pPr>
            <w:r w:rsidRPr="000969A7">
              <w:rPr>
                <w:rFonts w:ascii="Verdana" w:hAnsi="Verdana"/>
                <w:color w:val="000000"/>
                <w:szCs w:val="20"/>
              </w:rPr>
              <w:t>E11N2</w:t>
            </w:r>
          </w:p>
        </w:tc>
        <w:tc>
          <w:tcPr>
            <w:tcW w:w="1080" w:type="dxa"/>
            <w:tcBorders>
              <w:top w:val="nil"/>
              <w:left w:val="nil"/>
              <w:bottom w:val="single" w:sz="4" w:space="0" w:color="AEAAAA"/>
              <w:right w:val="single" w:sz="4" w:space="0" w:color="AEAAAA"/>
            </w:tcBorders>
            <w:shd w:val="clear" w:color="auto" w:fill="auto"/>
            <w:noWrap/>
            <w:vAlign w:val="bottom"/>
          </w:tcPr>
          <w:p w14:paraId="340C100A" w14:textId="27160A9D" w:rsidR="0004017B" w:rsidRPr="000969A7" w:rsidRDefault="0004017B" w:rsidP="0004017B">
            <w:pPr>
              <w:rPr>
                <w:rFonts w:ascii="Verdana" w:hAnsi="Verdana"/>
                <w:b/>
                <w:bCs/>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4DD02F9E" w14:textId="445BB657" w:rsidR="0004017B" w:rsidRPr="000969A7" w:rsidRDefault="0004017B" w:rsidP="0004017B">
            <w:pPr>
              <w:jc w:val="right"/>
              <w:rPr>
                <w:rFonts w:ascii="Verdana" w:hAnsi="Verdana"/>
                <w:b/>
                <w:bCs/>
                <w:color w:val="000000"/>
                <w:szCs w:val="20"/>
              </w:rPr>
            </w:pPr>
            <w:r w:rsidRPr="000969A7">
              <w:rPr>
                <w:rFonts w:ascii="Verdana" w:hAnsi="Verdana"/>
                <w:color w:val="000000"/>
                <w:szCs w:val="20"/>
              </w:rPr>
              <w:t>4</w:t>
            </w:r>
          </w:p>
        </w:tc>
        <w:tc>
          <w:tcPr>
            <w:tcW w:w="5264" w:type="dxa"/>
            <w:tcBorders>
              <w:top w:val="nil"/>
              <w:left w:val="nil"/>
              <w:bottom w:val="single" w:sz="4" w:space="0" w:color="AEAAAA"/>
              <w:right w:val="single" w:sz="4" w:space="0" w:color="AEAAAA"/>
            </w:tcBorders>
            <w:shd w:val="clear" w:color="auto" w:fill="auto"/>
          </w:tcPr>
          <w:p w14:paraId="46BF8E06" w14:textId="4273CBB5" w:rsidR="0004017B" w:rsidRPr="000969A7" w:rsidRDefault="0004017B" w:rsidP="0004017B">
            <w:pPr>
              <w:rPr>
                <w:rFonts w:ascii="Verdana" w:hAnsi="Verdana"/>
                <w:b/>
                <w:bCs/>
                <w:color w:val="000000"/>
                <w:szCs w:val="20"/>
              </w:rPr>
            </w:pPr>
            <w:r w:rsidRPr="000969A7">
              <w:rPr>
                <w:rFonts w:ascii="Verdana" w:hAnsi="Verdana"/>
                <w:color w:val="000000"/>
                <w:szCs w:val="20"/>
              </w:rPr>
              <w:t>All Other Personnel (Part-Time)</w:t>
            </w:r>
          </w:p>
        </w:tc>
      </w:tr>
      <w:tr w:rsidR="0004017B" w:rsidRPr="000969A7" w14:paraId="1B91C5FF"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13B8A56" w14:textId="43A6C3DB" w:rsidR="0004017B" w:rsidRPr="000969A7" w:rsidRDefault="0004017B" w:rsidP="0004017B">
            <w:pPr>
              <w:jc w:val="right"/>
              <w:rPr>
                <w:rFonts w:ascii="Verdana" w:hAnsi="Verdana"/>
                <w:color w:val="000000"/>
                <w:szCs w:val="20"/>
              </w:rPr>
            </w:pPr>
            <w:r w:rsidRPr="000969A7">
              <w:rPr>
                <w:rFonts w:ascii="Verdana" w:hAnsi="Verdana"/>
                <w:color w:val="000000"/>
                <w:szCs w:val="20"/>
              </w:rPr>
              <w:t>57.</w:t>
            </w:r>
          </w:p>
        </w:tc>
        <w:tc>
          <w:tcPr>
            <w:tcW w:w="1453" w:type="dxa"/>
            <w:tcBorders>
              <w:top w:val="nil"/>
              <w:left w:val="nil"/>
              <w:bottom w:val="single" w:sz="4" w:space="0" w:color="AEAAAA"/>
              <w:right w:val="single" w:sz="4" w:space="0" w:color="AEAAAA"/>
            </w:tcBorders>
            <w:shd w:val="clear" w:color="auto" w:fill="auto"/>
            <w:noWrap/>
          </w:tcPr>
          <w:p w14:paraId="2436E90C" w14:textId="46407816" w:rsidR="0004017B" w:rsidRPr="000969A7" w:rsidRDefault="0004017B" w:rsidP="0004017B">
            <w:pPr>
              <w:rPr>
                <w:rFonts w:ascii="Verdana" w:hAnsi="Verdana"/>
                <w:color w:val="000000"/>
                <w:szCs w:val="20"/>
              </w:rPr>
            </w:pPr>
            <w:r w:rsidRPr="000969A7">
              <w:rPr>
                <w:rFonts w:ascii="Verdana" w:hAnsi="Verdana"/>
                <w:color w:val="000000"/>
                <w:szCs w:val="20"/>
              </w:rPr>
              <w:t>E11N3</w:t>
            </w:r>
          </w:p>
        </w:tc>
        <w:tc>
          <w:tcPr>
            <w:tcW w:w="1080" w:type="dxa"/>
            <w:tcBorders>
              <w:top w:val="nil"/>
              <w:left w:val="nil"/>
              <w:bottom w:val="single" w:sz="4" w:space="0" w:color="AEAAAA"/>
              <w:right w:val="single" w:sz="4" w:space="0" w:color="AEAAAA"/>
            </w:tcBorders>
            <w:shd w:val="clear" w:color="auto" w:fill="auto"/>
            <w:noWrap/>
            <w:vAlign w:val="bottom"/>
          </w:tcPr>
          <w:p w14:paraId="69974919" w14:textId="74278026"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6BDC38D1" w14:textId="0FBF56D4" w:rsidR="0004017B" w:rsidRPr="000969A7" w:rsidRDefault="0004017B" w:rsidP="0004017B">
            <w:pPr>
              <w:jc w:val="right"/>
              <w:rPr>
                <w:rFonts w:ascii="Verdana" w:hAnsi="Verdana"/>
                <w:color w:val="000000"/>
                <w:szCs w:val="20"/>
              </w:rPr>
            </w:pPr>
            <w:r w:rsidRPr="000969A7">
              <w:rPr>
                <w:rFonts w:ascii="Verdana" w:hAnsi="Verdana"/>
                <w:color w:val="000000"/>
                <w:szCs w:val="20"/>
              </w:rPr>
              <w:t>8</w:t>
            </w:r>
          </w:p>
        </w:tc>
        <w:tc>
          <w:tcPr>
            <w:tcW w:w="5264" w:type="dxa"/>
            <w:tcBorders>
              <w:top w:val="nil"/>
              <w:left w:val="nil"/>
              <w:bottom w:val="single" w:sz="4" w:space="0" w:color="AEAAAA"/>
              <w:right w:val="single" w:sz="4" w:space="0" w:color="AEAAAA"/>
            </w:tcBorders>
            <w:shd w:val="clear" w:color="auto" w:fill="auto"/>
          </w:tcPr>
          <w:p w14:paraId="7A7CA9FA" w14:textId="6F5AB080" w:rsidR="0004017B" w:rsidRPr="000969A7" w:rsidRDefault="0004017B" w:rsidP="0004017B">
            <w:pPr>
              <w:rPr>
                <w:rFonts w:ascii="Verdana" w:hAnsi="Verdana"/>
                <w:color w:val="000000"/>
                <w:szCs w:val="20"/>
              </w:rPr>
            </w:pPr>
            <w:r w:rsidRPr="000969A7">
              <w:rPr>
                <w:rFonts w:ascii="Verdana" w:hAnsi="Verdana"/>
                <w:color w:val="000000"/>
                <w:szCs w:val="20"/>
              </w:rPr>
              <w:t>All Other Personnel (FTE)</w:t>
            </w:r>
          </w:p>
        </w:tc>
      </w:tr>
      <w:tr w:rsidR="0004017B" w:rsidRPr="000969A7" w14:paraId="7A6A25FA"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20E27F3" w14:textId="79718671" w:rsidR="0004017B" w:rsidRPr="000969A7" w:rsidRDefault="0004017B" w:rsidP="0004017B">
            <w:pPr>
              <w:jc w:val="right"/>
              <w:rPr>
                <w:rFonts w:ascii="Verdana" w:hAnsi="Verdana"/>
                <w:color w:val="000000"/>
                <w:szCs w:val="20"/>
              </w:rPr>
            </w:pPr>
            <w:r w:rsidRPr="000969A7">
              <w:rPr>
                <w:rFonts w:ascii="Verdana" w:hAnsi="Verdana"/>
                <w:color w:val="000000"/>
                <w:szCs w:val="20"/>
              </w:rPr>
              <w:t>58.</w:t>
            </w:r>
          </w:p>
        </w:tc>
        <w:tc>
          <w:tcPr>
            <w:tcW w:w="1453" w:type="dxa"/>
            <w:tcBorders>
              <w:top w:val="nil"/>
              <w:left w:val="nil"/>
              <w:bottom w:val="single" w:sz="4" w:space="0" w:color="AEAAAA"/>
              <w:right w:val="single" w:sz="4" w:space="0" w:color="AEAAAA"/>
            </w:tcBorders>
            <w:shd w:val="clear" w:color="auto" w:fill="auto"/>
            <w:noWrap/>
          </w:tcPr>
          <w:p w14:paraId="441F5A5C" w14:textId="427F141B" w:rsidR="0004017B" w:rsidRPr="000969A7" w:rsidRDefault="0004017B" w:rsidP="0004017B">
            <w:pPr>
              <w:rPr>
                <w:rFonts w:ascii="Verdana" w:hAnsi="Verdana"/>
                <w:color w:val="000000"/>
                <w:szCs w:val="20"/>
              </w:rPr>
            </w:pPr>
            <w:r w:rsidRPr="000969A7">
              <w:rPr>
                <w:rFonts w:ascii="Verdana" w:hAnsi="Verdana"/>
                <w:color w:val="000000"/>
                <w:szCs w:val="20"/>
              </w:rPr>
              <w:t>E11N4</w:t>
            </w:r>
          </w:p>
        </w:tc>
        <w:tc>
          <w:tcPr>
            <w:tcW w:w="1080" w:type="dxa"/>
            <w:tcBorders>
              <w:top w:val="nil"/>
              <w:left w:val="nil"/>
              <w:bottom w:val="single" w:sz="4" w:space="0" w:color="AEAAAA"/>
              <w:right w:val="single" w:sz="4" w:space="0" w:color="AEAAAA"/>
            </w:tcBorders>
            <w:shd w:val="clear" w:color="auto" w:fill="auto"/>
            <w:noWrap/>
            <w:vAlign w:val="bottom"/>
          </w:tcPr>
          <w:p w14:paraId="01DA6766" w14:textId="60FD4CD8"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32BD5DB7" w14:textId="1033E572" w:rsidR="0004017B" w:rsidRPr="000969A7" w:rsidRDefault="0004017B" w:rsidP="0004017B">
            <w:pPr>
              <w:jc w:val="right"/>
              <w:rPr>
                <w:rFonts w:ascii="Verdana" w:hAnsi="Verdana"/>
                <w:color w:val="000000"/>
                <w:szCs w:val="20"/>
              </w:rPr>
            </w:pPr>
            <w:r w:rsidRPr="000969A7">
              <w:rPr>
                <w:rFonts w:ascii="Verdana" w:hAnsi="Verdana"/>
                <w:color w:val="000000"/>
                <w:szCs w:val="20"/>
              </w:rPr>
              <w:t>4</w:t>
            </w:r>
          </w:p>
        </w:tc>
        <w:tc>
          <w:tcPr>
            <w:tcW w:w="5264" w:type="dxa"/>
            <w:tcBorders>
              <w:top w:val="nil"/>
              <w:left w:val="nil"/>
              <w:bottom w:val="single" w:sz="4" w:space="0" w:color="AEAAAA"/>
              <w:right w:val="single" w:sz="4" w:space="0" w:color="AEAAAA"/>
            </w:tcBorders>
            <w:shd w:val="clear" w:color="auto" w:fill="auto"/>
          </w:tcPr>
          <w:p w14:paraId="25C10F06" w14:textId="0531FEDD" w:rsidR="0004017B" w:rsidRPr="000969A7" w:rsidRDefault="0004017B" w:rsidP="0004017B">
            <w:pPr>
              <w:rPr>
                <w:rFonts w:ascii="Verdana" w:hAnsi="Verdana"/>
                <w:color w:val="000000"/>
                <w:szCs w:val="20"/>
              </w:rPr>
            </w:pPr>
            <w:r w:rsidRPr="000969A7">
              <w:rPr>
                <w:rFonts w:ascii="Verdana" w:hAnsi="Verdana"/>
                <w:color w:val="000000"/>
                <w:szCs w:val="20"/>
              </w:rPr>
              <w:t>All Other Personnel (Vacancies)</w:t>
            </w:r>
          </w:p>
        </w:tc>
      </w:tr>
      <w:tr w:rsidR="0004017B" w:rsidRPr="000969A7" w14:paraId="2673482E"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B7C2805" w14:textId="08D16BC3" w:rsidR="0004017B" w:rsidRPr="000969A7" w:rsidRDefault="0004017B" w:rsidP="0004017B">
            <w:pPr>
              <w:jc w:val="right"/>
              <w:rPr>
                <w:rFonts w:ascii="Verdana" w:hAnsi="Verdana"/>
                <w:color w:val="000000"/>
                <w:szCs w:val="20"/>
              </w:rPr>
            </w:pPr>
            <w:r w:rsidRPr="000969A7">
              <w:rPr>
                <w:rFonts w:ascii="Verdana" w:hAnsi="Verdana"/>
                <w:color w:val="000000"/>
                <w:szCs w:val="20"/>
              </w:rPr>
              <w:t>59.</w:t>
            </w:r>
          </w:p>
        </w:tc>
        <w:tc>
          <w:tcPr>
            <w:tcW w:w="1453" w:type="dxa"/>
            <w:tcBorders>
              <w:top w:val="nil"/>
              <w:left w:val="nil"/>
              <w:bottom w:val="single" w:sz="4" w:space="0" w:color="AEAAAA"/>
              <w:right w:val="single" w:sz="4" w:space="0" w:color="AEAAAA"/>
            </w:tcBorders>
            <w:shd w:val="clear" w:color="auto" w:fill="auto"/>
            <w:noWrap/>
          </w:tcPr>
          <w:p w14:paraId="55181C09" w14:textId="109EAB41" w:rsidR="0004017B" w:rsidRPr="000969A7" w:rsidRDefault="0004017B" w:rsidP="0004017B">
            <w:pPr>
              <w:rPr>
                <w:rFonts w:ascii="Verdana" w:hAnsi="Verdana"/>
                <w:color w:val="000000"/>
                <w:szCs w:val="20"/>
              </w:rPr>
            </w:pPr>
            <w:r w:rsidRPr="000969A7">
              <w:rPr>
                <w:rFonts w:ascii="Verdana" w:hAnsi="Verdana"/>
                <w:color w:val="000000"/>
                <w:szCs w:val="20"/>
              </w:rPr>
              <w:t>E11O1</w:t>
            </w:r>
          </w:p>
        </w:tc>
        <w:tc>
          <w:tcPr>
            <w:tcW w:w="1080" w:type="dxa"/>
            <w:tcBorders>
              <w:top w:val="nil"/>
              <w:left w:val="nil"/>
              <w:bottom w:val="single" w:sz="4" w:space="0" w:color="AEAAAA"/>
              <w:right w:val="single" w:sz="4" w:space="0" w:color="AEAAAA"/>
            </w:tcBorders>
            <w:shd w:val="clear" w:color="auto" w:fill="auto"/>
            <w:noWrap/>
            <w:vAlign w:val="bottom"/>
          </w:tcPr>
          <w:p w14:paraId="18F86568" w14:textId="4846460C"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0C56FBFC" w14:textId="764A812E" w:rsidR="0004017B" w:rsidRPr="000969A7" w:rsidRDefault="0004017B" w:rsidP="0004017B">
            <w:pPr>
              <w:jc w:val="right"/>
              <w:rPr>
                <w:rFonts w:ascii="Verdana" w:hAnsi="Verdana"/>
                <w:color w:val="000000"/>
                <w:szCs w:val="20"/>
              </w:rPr>
            </w:pPr>
            <w:r w:rsidRPr="000969A7">
              <w:rPr>
                <w:rFonts w:ascii="Verdana" w:hAnsi="Verdana"/>
                <w:color w:val="000000"/>
                <w:szCs w:val="20"/>
              </w:rPr>
              <w:t>5</w:t>
            </w:r>
          </w:p>
        </w:tc>
        <w:tc>
          <w:tcPr>
            <w:tcW w:w="5264" w:type="dxa"/>
            <w:tcBorders>
              <w:top w:val="nil"/>
              <w:left w:val="nil"/>
              <w:bottom w:val="single" w:sz="4" w:space="0" w:color="AEAAAA"/>
              <w:right w:val="single" w:sz="4" w:space="0" w:color="AEAAAA"/>
            </w:tcBorders>
            <w:shd w:val="clear" w:color="auto" w:fill="auto"/>
          </w:tcPr>
          <w:p w14:paraId="000DA4AE" w14:textId="2328C14B" w:rsidR="0004017B" w:rsidRPr="000969A7" w:rsidRDefault="0004017B" w:rsidP="0004017B">
            <w:pPr>
              <w:rPr>
                <w:rFonts w:ascii="Verdana" w:hAnsi="Verdana"/>
                <w:color w:val="000000"/>
                <w:szCs w:val="20"/>
              </w:rPr>
            </w:pPr>
            <w:r w:rsidRPr="000969A7">
              <w:rPr>
                <w:rFonts w:ascii="Verdana" w:hAnsi="Verdana"/>
                <w:color w:val="000000"/>
                <w:szCs w:val="20"/>
              </w:rPr>
              <w:t>Total Facility Personnel (Full-Time)</w:t>
            </w:r>
          </w:p>
        </w:tc>
      </w:tr>
      <w:tr w:rsidR="0004017B" w:rsidRPr="000969A7" w14:paraId="23EFDC57"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E5F7826" w14:textId="11688159" w:rsidR="0004017B" w:rsidRPr="000969A7" w:rsidRDefault="0004017B" w:rsidP="0004017B">
            <w:pPr>
              <w:jc w:val="right"/>
              <w:rPr>
                <w:rFonts w:ascii="Verdana" w:hAnsi="Verdana"/>
                <w:color w:val="000000"/>
                <w:szCs w:val="20"/>
              </w:rPr>
            </w:pPr>
            <w:r w:rsidRPr="000969A7">
              <w:rPr>
                <w:rFonts w:ascii="Verdana" w:hAnsi="Verdana"/>
                <w:color w:val="000000"/>
                <w:szCs w:val="20"/>
              </w:rPr>
              <w:t>60.</w:t>
            </w:r>
          </w:p>
        </w:tc>
        <w:tc>
          <w:tcPr>
            <w:tcW w:w="1453" w:type="dxa"/>
            <w:tcBorders>
              <w:top w:val="nil"/>
              <w:left w:val="nil"/>
              <w:bottom w:val="single" w:sz="4" w:space="0" w:color="AEAAAA"/>
              <w:right w:val="single" w:sz="4" w:space="0" w:color="AEAAAA"/>
            </w:tcBorders>
            <w:shd w:val="clear" w:color="auto" w:fill="auto"/>
            <w:noWrap/>
          </w:tcPr>
          <w:p w14:paraId="2F913687" w14:textId="6EEC1DD6" w:rsidR="0004017B" w:rsidRPr="000969A7" w:rsidRDefault="0004017B" w:rsidP="0004017B">
            <w:pPr>
              <w:rPr>
                <w:rFonts w:ascii="Verdana" w:hAnsi="Verdana"/>
                <w:color w:val="000000"/>
                <w:szCs w:val="20"/>
              </w:rPr>
            </w:pPr>
            <w:r w:rsidRPr="000969A7">
              <w:rPr>
                <w:rFonts w:ascii="Verdana" w:hAnsi="Verdana"/>
                <w:color w:val="000000"/>
                <w:szCs w:val="20"/>
              </w:rPr>
              <w:t>E11O2</w:t>
            </w:r>
          </w:p>
        </w:tc>
        <w:tc>
          <w:tcPr>
            <w:tcW w:w="1080" w:type="dxa"/>
            <w:tcBorders>
              <w:top w:val="nil"/>
              <w:left w:val="nil"/>
              <w:bottom w:val="single" w:sz="4" w:space="0" w:color="AEAAAA"/>
              <w:right w:val="single" w:sz="4" w:space="0" w:color="AEAAAA"/>
            </w:tcBorders>
            <w:shd w:val="clear" w:color="auto" w:fill="auto"/>
            <w:noWrap/>
            <w:vAlign w:val="bottom"/>
          </w:tcPr>
          <w:p w14:paraId="70E5A218" w14:textId="04C78DBA"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348876BE" w14:textId="4414692A" w:rsidR="0004017B" w:rsidRPr="000969A7" w:rsidRDefault="0004017B" w:rsidP="0004017B">
            <w:pPr>
              <w:jc w:val="right"/>
              <w:rPr>
                <w:rFonts w:ascii="Verdana" w:hAnsi="Verdana"/>
                <w:color w:val="000000"/>
                <w:szCs w:val="20"/>
              </w:rPr>
            </w:pPr>
            <w:r w:rsidRPr="000969A7">
              <w:rPr>
                <w:rFonts w:ascii="Verdana" w:hAnsi="Verdana"/>
                <w:color w:val="000000"/>
                <w:szCs w:val="20"/>
              </w:rPr>
              <w:t>4</w:t>
            </w:r>
          </w:p>
        </w:tc>
        <w:tc>
          <w:tcPr>
            <w:tcW w:w="5264" w:type="dxa"/>
            <w:tcBorders>
              <w:top w:val="nil"/>
              <w:left w:val="nil"/>
              <w:bottom w:val="single" w:sz="4" w:space="0" w:color="AEAAAA"/>
              <w:right w:val="single" w:sz="4" w:space="0" w:color="AEAAAA"/>
            </w:tcBorders>
            <w:shd w:val="clear" w:color="auto" w:fill="auto"/>
          </w:tcPr>
          <w:p w14:paraId="724032F5" w14:textId="6D8C24B9" w:rsidR="0004017B" w:rsidRPr="000969A7" w:rsidRDefault="0004017B" w:rsidP="0004017B">
            <w:pPr>
              <w:rPr>
                <w:rFonts w:ascii="Verdana" w:hAnsi="Verdana"/>
                <w:color w:val="000000"/>
                <w:szCs w:val="20"/>
              </w:rPr>
            </w:pPr>
            <w:r w:rsidRPr="000969A7">
              <w:rPr>
                <w:rFonts w:ascii="Verdana" w:hAnsi="Verdana"/>
                <w:color w:val="000000"/>
                <w:szCs w:val="20"/>
              </w:rPr>
              <w:t>Total Facility Personnel (Part-Time)</w:t>
            </w:r>
          </w:p>
        </w:tc>
      </w:tr>
      <w:tr w:rsidR="0004017B" w:rsidRPr="000969A7" w14:paraId="2BD59621"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D0A7A23" w14:textId="649FE995" w:rsidR="0004017B" w:rsidRPr="000969A7" w:rsidRDefault="0004017B" w:rsidP="0004017B">
            <w:pPr>
              <w:jc w:val="right"/>
              <w:rPr>
                <w:rFonts w:ascii="Verdana" w:hAnsi="Verdana"/>
                <w:color w:val="000000"/>
                <w:szCs w:val="20"/>
              </w:rPr>
            </w:pPr>
            <w:r w:rsidRPr="000969A7">
              <w:rPr>
                <w:rFonts w:ascii="Verdana" w:hAnsi="Verdana"/>
                <w:color w:val="000000"/>
                <w:szCs w:val="20"/>
              </w:rPr>
              <w:t>61.</w:t>
            </w:r>
          </w:p>
        </w:tc>
        <w:tc>
          <w:tcPr>
            <w:tcW w:w="1453" w:type="dxa"/>
            <w:tcBorders>
              <w:top w:val="nil"/>
              <w:left w:val="nil"/>
              <w:bottom w:val="single" w:sz="4" w:space="0" w:color="AEAAAA"/>
              <w:right w:val="single" w:sz="4" w:space="0" w:color="AEAAAA"/>
            </w:tcBorders>
            <w:shd w:val="clear" w:color="auto" w:fill="auto"/>
            <w:noWrap/>
          </w:tcPr>
          <w:p w14:paraId="15FC7DAA" w14:textId="5D3A4115" w:rsidR="0004017B" w:rsidRPr="000969A7" w:rsidRDefault="0004017B" w:rsidP="0004017B">
            <w:pPr>
              <w:rPr>
                <w:rFonts w:ascii="Verdana" w:hAnsi="Verdana"/>
                <w:color w:val="000000"/>
                <w:szCs w:val="20"/>
              </w:rPr>
            </w:pPr>
            <w:r w:rsidRPr="000969A7">
              <w:rPr>
                <w:rFonts w:ascii="Verdana" w:hAnsi="Verdana"/>
                <w:color w:val="000000"/>
                <w:szCs w:val="20"/>
              </w:rPr>
              <w:t>E11O3</w:t>
            </w:r>
          </w:p>
        </w:tc>
        <w:tc>
          <w:tcPr>
            <w:tcW w:w="1080" w:type="dxa"/>
            <w:tcBorders>
              <w:top w:val="nil"/>
              <w:left w:val="nil"/>
              <w:bottom w:val="single" w:sz="4" w:space="0" w:color="AEAAAA"/>
              <w:right w:val="single" w:sz="4" w:space="0" w:color="AEAAAA"/>
            </w:tcBorders>
            <w:shd w:val="clear" w:color="auto" w:fill="auto"/>
            <w:noWrap/>
            <w:vAlign w:val="bottom"/>
          </w:tcPr>
          <w:p w14:paraId="126D9A6F" w14:textId="2284CFFC"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11CA463B" w14:textId="13AD6844" w:rsidR="0004017B" w:rsidRPr="000969A7" w:rsidRDefault="0004017B" w:rsidP="0004017B">
            <w:pPr>
              <w:jc w:val="right"/>
              <w:rPr>
                <w:rFonts w:ascii="Verdana" w:hAnsi="Verdana"/>
                <w:color w:val="000000"/>
                <w:szCs w:val="20"/>
              </w:rPr>
            </w:pPr>
            <w:r w:rsidRPr="000969A7">
              <w:rPr>
                <w:rFonts w:ascii="Verdana" w:hAnsi="Verdana"/>
                <w:color w:val="000000"/>
                <w:szCs w:val="20"/>
              </w:rPr>
              <w:t>8</w:t>
            </w:r>
          </w:p>
        </w:tc>
        <w:tc>
          <w:tcPr>
            <w:tcW w:w="5264" w:type="dxa"/>
            <w:tcBorders>
              <w:top w:val="nil"/>
              <w:left w:val="nil"/>
              <w:bottom w:val="single" w:sz="4" w:space="0" w:color="AEAAAA"/>
              <w:right w:val="single" w:sz="4" w:space="0" w:color="AEAAAA"/>
            </w:tcBorders>
            <w:shd w:val="clear" w:color="auto" w:fill="auto"/>
          </w:tcPr>
          <w:p w14:paraId="17F4F7DD" w14:textId="3469BC2D" w:rsidR="0004017B" w:rsidRPr="000969A7" w:rsidRDefault="0004017B" w:rsidP="0004017B">
            <w:pPr>
              <w:rPr>
                <w:rFonts w:ascii="Verdana" w:hAnsi="Verdana"/>
                <w:color w:val="000000"/>
                <w:szCs w:val="20"/>
              </w:rPr>
            </w:pPr>
            <w:r w:rsidRPr="000969A7">
              <w:rPr>
                <w:rFonts w:ascii="Verdana" w:hAnsi="Verdana"/>
                <w:color w:val="000000"/>
                <w:szCs w:val="20"/>
              </w:rPr>
              <w:t>Total Facility Personnel (FTE)</w:t>
            </w:r>
          </w:p>
        </w:tc>
      </w:tr>
      <w:tr w:rsidR="0004017B" w:rsidRPr="000969A7" w14:paraId="2F89998F"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FC46958" w14:textId="1917704D" w:rsidR="0004017B" w:rsidRPr="000969A7" w:rsidRDefault="0004017B" w:rsidP="0004017B">
            <w:pPr>
              <w:jc w:val="right"/>
              <w:rPr>
                <w:rFonts w:ascii="Verdana" w:hAnsi="Verdana"/>
                <w:color w:val="000000"/>
                <w:szCs w:val="20"/>
              </w:rPr>
            </w:pPr>
            <w:r w:rsidRPr="000969A7">
              <w:rPr>
                <w:rFonts w:ascii="Verdana" w:hAnsi="Verdana"/>
                <w:color w:val="000000"/>
                <w:szCs w:val="20"/>
              </w:rPr>
              <w:t>62.</w:t>
            </w:r>
          </w:p>
        </w:tc>
        <w:tc>
          <w:tcPr>
            <w:tcW w:w="1453" w:type="dxa"/>
            <w:tcBorders>
              <w:top w:val="nil"/>
              <w:left w:val="nil"/>
              <w:bottom w:val="single" w:sz="4" w:space="0" w:color="AEAAAA"/>
              <w:right w:val="single" w:sz="4" w:space="0" w:color="AEAAAA"/>
            </w:tcBorders>
            <w:shd w:val="clear" w:color="auto" w:fill="auto"/>
            <w:noWrap/>
          </w:tcPr>
          <w:p w14:paraId="6D0A243E" w14:textId="06D58792" w:rsidR="0004017B" w:rsidRPr="000969A7" w:rsidRDefault="0004017B" w:rsidP="0004017B">
            <w:pPr>
              <w:rPr>
                <w:rFonts w:ascii="Verdana" w:hAnsi="Verdana"/>
                <w:color w:val="000000"/>
                <w:szCs w:val="20"/>
              </w:rPr>
            </w:pPr>
            <w:r w:rsidRPr="000969A7">
              <w:rPr>
                <w:rFonts w:ascii="Verdana" w:hAnsi="Verdana"/>
                <w:color w:val="000000"/>
                <w:szCs w:val="20"/>
              </w:rPr>
              <w:t>E11O4</w:t>
            </w:r>
          </w:p>
        </w:tc>
        <w:tc>
          <w:tcPr>
            <w:tcW w:w="1080" w:type="dxa"/>
            <w:tcBorders>
              <w:top w:val="nil"/>
              <w:left w:val="nil"/>
              <w:bottom w:val="single" w:sz="4" w:space="0" w:color="AEAAAA"/>
              <w:right w:val="single" w:sz="4" w:space="0" w:color="AEAAAA"/>
            </w:tcBorders>
            <w:shd w:val="clear" w:color="auto" w:fill="auto"/>
            <w:noWrap/>
            <w:vAlign w:val="bottom"/>
          </w:tcPr>
          <w:p w14:paraId="391D3F1B" w14:textId="6B58D94B"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320ACDE5" w14:textId="4F0C4FE9" w:rsidR="0004017B" w:rsidRPr="000969A7" w:rsidRDefault="0004017B" w:rsidP="0004017B">
            <w:pPr>
              <w:jc w:val="right"/>
              <w:rPr>
                <w:rFonts w:ascii="Verdana" w:hAnsi="Verdana"/>
                <w:color w:val="000000"/>
                <w:szCs w:val="20"/>
              </w:rPr>
            </w:pPr>
            <w:r w:rsidRPr="000969A7">
              <w:rPr>
                <w:rFonts w:ascii="Verdana" w:hAnsi="Verdana"/>
                <w:color w:val="000000"/>
                <w:szCs w:val="20"/>
              </w:rPr>
              <w:t>4</w:t>
            </w:r>
          </w:p>
        </w:tc>
        <w:tc>
          <w:tcPr>
            <w:tcW w:w="5264" w:type="dxa"/>
            <w:tcBorders>
              <w:top w:val="nil"/>
              <w:left w:val="nil"/>
              <w:bottom w:val="single" w:sz="4" w:space="0" w:color="AEAAAA"/>
              <w:right w:val="single" w:sz="4" w:space="0" w:color="AEAAAA"/>
            </w:tcBorders>
            <w:shd w:val="clear" w:color="auto" w:fill="auto"/>
          </w:tcPr>
          <w:p w14:paraId="638990EC" w14:textId="5764E4A3" w:rsidR="0004017B" w:rsidRPr="000969A7" w:rsidRDefault="0004017B" w:rsidP="0004017B">
            <w:pPr>
              <w:rPr>
                <w:rFonts w:ascii="Verdana" w:hAnsi="Verdana"/>
                <w:color w:val="000000"/>
                <w:szCs w:val="20"/>
              </w:rPr>
            </w:pPr>
            <w:r w:rsidRPr="000969A7">
              <w:rPr>
                <w:rFonts w:ascii="Verdana" w:hAnsi="Verdana"/>
                <w:color w:val="000000"/>
                <w:szCs w:val="20"/>
              </w:rPr>
              <w:t>Total Facility Personnel (Vacancies)</w:t>
            </w:r>
          </w:p>
        </w:tc>
      </w:tr>
      <w:tr w:rsidR="0004017B" w:rsidRPr="000969A7" w14:paraId="0748E0A7"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45B63E1" w14:textId="1DF71C1B" w:rsidR="0004017B" w:rsidRPr="000969A7" w:rsidRDefault="0004017B" w:rsidP="0004017B">
            <w:pPr>
              <w:jc w:val="right"/>
              <w:rPr>
                <w:rFonts w:ascii="Verdana" w:hAnsi="Verdana"/>
                <w:color w:val="000000"/>
                <w:szCs w:val="20"/>
              </w:rPr>
            </w:pPr>
            <w:r w:rsidRPr="000969A7">
              <w:rPr>
                <w:rFonts w:ascii="Verdana" w:hAnsi="Verdana"/>
                <w:color w:val="000000"/>
                <w:szCs w:val="20"/>
              </w:rPr>
              <w:t>63.</w:t>
            </w:r>
          </w:p>
        </w:tc>
        <w:tc>
          <w:tcPr>
            <w:tcW w:w="1453" w:type="dxa"/>
            <w:tcBorders>
              <w:top w:val="nil"/>
              <w:left w:val="nil"/>
              <w:bottom w:val="single" w:sz="4" w:space="0" w:color="AEAAAA"/>
              <w:right w:val="single" w:sz="4" w:space="0" w:color="AEAAAA"/>
            </w:tcBorders>
            <w:shd w:val="clear" w:color="auto" w:fill="auto"/>
            <w:noWrap/>
          </w:tcPr>
          <w:p w14:paraId="611375EB" w14:textId="617B7432" w:rsidR="0004017B" w:rsidRPr="000969A7" w:rsidRDefault="0004017B" w:rsidP="0004017B">
            <w:pPr>
              <w:rPr>
                <w:rFonts w:ascii="Verdana" w:hAnsi="Verdana"/>
                <w:color w:val="000000"/>
                <w:szCs w:val="20"/>
              </w:rPr>
            </w:pPr>
            <w:r w:rsidRPr="000969A7">
              <w:rPr>
                <w:rFonts w:ascii="Verdana" w:hAnsi="Verdana"/>
                <w:color w:val="000000"/>
                <w:szCs w:val="20"/>
              </w:rPr>
              <w:t>E11P1</w:t>
            </w:r>
          </w:p>
        </w:tc>
        <w:tc>
          <w:tcPr>
            <w:tcW w:w="1080" w:type="dxa"/>
            <w:tcBorders>
              <w:top w:val="nil"/>
              <w:left w:val="nil"/>
              <w:bottom w:val="single" w:sz="4" w:space="0" w:color="AEAAAA"/>
              <w:right w:val="single" w:sz="4" w:space="0" w:color="AEAAAA"/>
            </w:tcBorders>
            <w:shd w:val="clear" w:color="auto" w:fill="auto"/>
            <w:noWrap/>
            <w:vAlign w:val="bottom"/>
          </w:tcPr>
          <w:p w14:paraId="429FA7A4" w14:textId="2A974155"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01EF0E4E" w14:textId="588B61A1" w:rsidR="0004017B" w:rsidRPr="000969A7" w:rsidRDefault="0004017B" w:rsidP="0004017B">
            <w:pPr>
              <w:jc w:val="right"/>
              <w:rPr>
                <w:rFonts w:ascii="Verdana" w:hAnsi="Verdana"/>
                <w:color w:val="000000"/>
                <w:szCs w:val="20"/>
              </w:rPr>
            </w:pPr>
            <w:r w:rsidRPr="000969A7">
              <w:rPr>
                <w:rFonts w:ascii="Verdana" w:hAnsi="Verdana"/>
                <w:color w:val="000000"/>
                <w:szCs w:val="20"/>
              </w:rPr>
              <w:t>2</w:t>
            </w:r>
          </w:p>
        </w:tc>
        <w:tc>
          <w:tcPr>
            <w:tcW w:w="5264" w:type="dxa"/>
            <w:tcBorders>
              <w:top w:val="nil"/>
              <w:left w:val="nil"/>
              <w:bottom w:val="single" w:sz="4" w:space="0" w:color="AEAAAA"/>
              <w:right w:val="single" w:sz="4" w:space="0" w:color="AEAAAA"/>
            </w:tcBorders>
            <w:shd w:val="clear" w:color="auto" w:fill="auto"/>
          </w:tcPr>
          <w:p w14:paraId="4B048400" w14:textId="00C5DD69" w:rsidR="0004017B" w:rsidRPr="000969A7" w:rsidRDefault="0004017B" w:rsidP="0004017B">
            <w:pPr>
              <w:rPr>
                <w:rFonts w:ascii="Verdana" w:hAnsi="Verdana"/>
                <w:color w:val="000000"/>
                <w:szCs w:val="20"/>
              </w:rPr>
            </w:pPr>
            <w:r w:rsidRPr="000969A7">
              <w:rPr>
                <w:rFonts w:ascii="Verdana" w:hAnsi="Verdana"/>
                <w:color w:val="000000"/>
                <w:szCs w:val="20"/>
              </w:rPr>
              <w:t>Nursing Home Type Unit/Facility Registered Nurses (Full-Time)</w:t>
            </w:r>
          </w:p>
        </w:tc>
      </w:tr>
      <w:tr w:rsidR="0004017B" w:rsidRPr="000969A7" w14:paraId="7939D5EE"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5E4F2B3" w14:textId="497CC711" w:rsidR="0004017B" w:rsidRPr="000969A7" w:rsidRDefault="0004017B" w:rsidP="0004017B">
            <w:pPr>
              <w:jc w:val="right"/>
              <w:rPr>
                <w:rFonts w:ascii="Verdana" w:hAnsi="Verdana"/>
                <w:color w:val="000000"/>
                <w:szCs w:val="20"/>
              </w:rPr>
            </w:pPr>
            <w:r w:rsidRPr="000969A7">
              <w:rPr>
                <w:rFonts w:ascii="Verdana" w:hAnsi="Verdana"/>
                <w:color w:val="000000"/>
                <w:szCs w:val="20"/>
              </w:rPr>
              <w:t>64.</w:t>
            </w:r>
          </w:p>
        </w:tc>
        <w:tc>
          <w:tcPr>
            <w:tcW w:w="1453" w:type="dxa"/>
            <w:tcBorders>
              <w:top w:val="nil"/>
              <w:left w:val="nil"/>
              <w:bottom w:val="single" w:sz="4" w:space="0" w:color="AEAAAA"/>
              <w:right w:val="single" w:sz="4" w:space="0" w:color="AEAAAA"/>
            </w:tcBorders>
            <w:shd w:val="clear" w:color="auto" w:fill="auto"/>
            <w:noWrap/>
          </w:tcPr>
          <w:p w14:paraId="0B3F6CD6" w14:textId="62B82BCC" w:rsidR="0004017B" w:rsidRPr="000969A7" w:rsidRDefault="0004017B" w:rsidP="0004017B">
            <w:pPr>
              <w:rPr>
                <w:rFonts w:ascii="Verdana" w:hAnsi="Verdana"/>
                <w:color w:val="000000"/>
                <w:szCs w:val="20"/>
              </w:rPr>
            </w:pPr>
            <w:r w:rsidRPr="000969A7">
              <w:rPr>
                <w:rFonts w:ascii="Verdana" w:hAnsi="Verdana"/>
                <w:color w:val="000000"/>
                <w:szCs w:val="20"/>
              </w:rPr>
              <w:t>E11P2</w:t>
            </w:r>
          </w:p>
        </w:tc>
        <w:tc>
          <w:tcPr>
            <w:tcW w:w="1080" w:type="dxa"/>
            <w:tcBorders>
              <w:top w:val="nil"/>
              <w:left w:val="nil"/>
              <w:bottom w:val="single" w:sz="4" w:space="0" w:color="AEAAAA"/>
              <w:right w:val="single" w:sz="4" w:space="0" w:color="AEAAAA"/>
            </w:tcBorders>
            <w:shd w:val="clear" w:color="auto" w:fill="auto"/>
            <w:noWrap/>
            <w:vAlign w:val="bottom"/>
          </w:tcPr>
          <w:p w14:paraId="1B3EFCE0" w14:textId="41BE6B85"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5A77DA84" w14:textId="5E152537" w:rsidR="0004017B" w:rsidRPr="000969A7" w:rsidRDefault="0004017B" w:rsidP="0004017B">
            <w:pPr>
              <w:jc w:val="right"/>
              <w:rPr>
                <w:rFonts w:ascii="Verdana" w:hAnsi="Verdana"/>
                <w:color w:val="000000"/>
                <w:szCs w:val="20"/>
              </w:rPr>
            </w:pPr>
            <w:r w:rsidRPr="000969A7">
              <w:rPr>
                <w:rFonts w:ascii="Verdana" w:hAnsi="Verdana"/>
                <w:color w:val="000000"/>
                <w:szCs w:val="20"/>
              </w:rPr>
              <w:t>1</w:t>
            </w:r>
          </w:p>
        </w:tc>
        <w:tc>
          <w:tcPr>
            <w:tcW w:w="5264" w:type="dxa"/>
            <w:tcBorders>
              <w:top w:val="nil"/>
              <w:left w:val="nil"/>
              <w:bottom w:val="single" w:sz="4" w:space="0" w:color="AEAAAA"/>
              <w:right w:val="single" w:sz="4" w:space="0" w:color="AEAAAA"/>
            </w:tcBorders>
            <w:shd w:val="clear" w:color="auto" w:fill="auto"/>
          </w:tcPr>
          <w:p w14:paraId="4306DC2F" w14:textId="3C90DECD" w:rsidR="0004017B" w:rsidRPr="000969A7" w:rsidRDefault="0004017B" w:rsidP="0004017B">
            <w:pPr>
              <w:rPr>
                <w:rFonts w:ascii="Verdana" w:hAnsi="Verdana"/>
                <w:color w:val="000000"/>
                <w:szCs w:val="20"/>
              </w:rPr>
            </w:pPr>
            <w:r w:rsidRPr="000969A7">
              <w:rPr>
                <w:rFonts w:ascii="Verdana" w:hAnsi="Verdana"/>
                <w:color w:val="000000"/>
                <w:szCs w:val="20"/>
              </w:rPr>
              <w:t>Nursing Home Type Unit/Facility Registered Nurses (Part-Time)</w:t>
            </w:r>
          </w:p>
        </w:tc>
      </w:tr>
      <w:tr w:rsidR="0004017B" w:rsidRPr="000969A7" w14:paraId="055BA121"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F7E1E46" w14:textId="055624FD" w:rsidR="0004017B" w:rsidRPr="000969A7" w:rsidRDefault="0004017B" w:rsidP="0004017B">
            <w:pPr>
              <w:jc w:val="right"/>
              <w:rPr>
                <w:rFonts w:ascii="Verdana" w:hAnsi="Verdana"/>
                <w:color w:val="000000"/>
                <w:szCs w:val="20"/>
              </w:rPr>
            </w:pPr>
            <w:r w:rsidRPr="000969A7">
              <w:rPr>
                <w:rFonts w:ascii="Verdana" w:hAnsi="Verdana"/>
                <w:color w:val="000000"/>
                <w:szCs w:val="20"/>
              </w:rPr>
              <w:t>65.</w:t>
            </w:r>
          </w:p>
        </w:tc>
        <w:tc>
          <w:tcPr>
            <w:tcW w:w="1453" w:type="dxa"/>
            <w:tcBorders>
              <w:top w:val="nil"/>
              <w:left w:val="nil"/>
              <w:bottom w:val="single" w:sz="4" w:space="0" w:color="AEAAAA"/>
              <w:right w:val="single" w:sz="4" w:space="0" w:color="AEAAAA"/>
            </w:tcBorders>
            <w:shd w:val="clear" w:color="auto" w:fill="auto"/>
            <w:noWrap/>
          </w:tcPr>
          <w:p w14:paraId="645C3C11" w14:textId="18DEC5E4" w:rsidR="0004017B" w:rsidRPr="000969A7" w:rsidRDefault="0004017B" w:rsidP="0004017B">
            <w:pPr>
              <w:rPr>
                <w:rFonts w:ascii="Verdana" w:hAnsi="Verdana"/>
                <w:color w:val="000000"/>
                <w:szCs w:val="20"/>
              </w:rPr>
            </w:pPr>
            <w:r w:rsidRPr="000969A7">
              <w:rPr>
                <w:rFonts w:ascii="Verdana" w:hAnsi="Verdana"/>
                <w:color w:val="000000"/>
                <w:szCs w:val="20"/>
              </w:rPr>
              <w:t>E11P3</w:t>
            </w:r>
          </w:p>
        </w:tc>
        <w:tc>
          <w:tcPr>
            <w:tcW w:w="1080" w:type="dxa"/>
            <w:tcBorders>
              <w:top w:val="nil"/>
              <w:left w:val="nil"/>
              <w:bottom w:val="single" w:sz="4" w:space="0" w:color="AEAAAA"/>
              <w:right w:val="single" w:sz="4" w:space="0" w:color="AEAAAA"/>
            </w:tcBorders>
            <w:shd w:val="clear" w:color="auto" w:fill="auto"/>
            <w:noWrap/>
            <w:vAlign w:val="bottom"/>
          </w:tcPr>
          <w:p w14:paraId="417953CF" w14:textId="2D5801DA"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6690FACC" w14:textId="0E5942E0" w:rsidR="0004017B" w:rsidRPr="000969A7" w:rsidRDefault="0004017B" w:rsidP="0004017B">
            <w:pPr>
              <w:jc w:val="right"/>
              <w:rPr>
                <w:rFonts w:ascii="Verdana" w:hAnsi="Verdana"/>
                <w:color w:val="000000"/>
                <w:szCs w:val="20"/>
              </w:rPr>
            </w:pPr>
            <w:r w:rsidRPr="000969A7">
              <w:rPr>
                <w:rFonts w:ascii="Verdana" w:hAnsi="Verdana"/>
                <w:color w:val="000000"/>
                <w:szCs w:val="20"/>
              </w:rPr>
              <w:t>2</w:t>
            </w:r>
          </w:p>
        </w:tc>
        <w:tc>
          <w:tcPr>
            <w:tcW w:w="5264" w:type="dxa"/>
            <w:tcBorders>
              <w:top w:val="nil"/>
              <w:left w:val="nil"/>
              <w:bottom w:val="single" w:sz="4" w:space="0" w:color="AEAAAA"/>
              <w:right w:val="single" w:sz="4" w:space="0" w:color="AEAAAA"/>
            </w:tcBorders>
            <w:shd w:val="clear" w:color="auto" w:fill="auto"/>
          </w:tcPr>
          <w:p w14:paraId="62F252B4" w14:textId="1540069C" w:rsidR="0004017B" w:rsidRPr="000969A7" w:rsidRDefault="0004017B" w:rsidP="0004017B">
            <w:pPr>
              <w:rPr>
                <w:rFonts w:ascii="Verdana" w:hAnsi="Verdana"/>
                <w:color w:val="000000"/>
                <w:szCs w:val="20"/>
              </w:rPr>
            </w:pPr>
            <w:r w:rsidRPr="000969A7">
              <w:rPr>
                <w:rFonts w:ascii="Verdana" w:hAnsi="Verdana"/>
                <w:color w:val="000000"/>
                <w:szCs w:val="20"/>
              </w:rPr>
              <w:t>Nursing Home Type Unit/Facility Registered Nurses (FTE)</w:t>
            </w:r>
          </w:p>
        </w:tc>
      </w:tr>
      <w:tr w:rsidR="0004017B" w:rsidRPr="000969A7" w14:paraId="494427DB"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D7A08A7" w14:textId="25872EB1" w:rsidR="0004017B" w:rsidRPr="000969A7" w:rsidRDefault="0004017B" w:rsidP="0004017B">
            <w:pPr>
              <w:jc w:val="right"/>
              <w:rPr>
                <w:rFonts w:ascii="Verdana" w:hAnsi="Verdana"/>
                <w:color w:val="000000"/>
                <w:szCs w:val="20"/>
              </w:rPr>
            </w:pPr>
            <w:r w:rsidRPr="000969A7">
              <w:rPr>
                <w:rFonts w:ascii="Verdana" w:hAnsi="Verdana"/>
                <w:color w:val="000000"/>
                <w:szCs w:val="20"/>
              </w:rPr>
              <w:t>66.</w:t>
            </w:r>
          </w:p>
        </w:tc>
        <w:tc>
          <w:tcPr>
            <w:tcW w:w="1453" w:type="dxa"/>
            <w:tcBorders>
              <w:top w:val="nil"/>
              <w:left w:val="nil"/>
              <w:bottom w:val="single" w:sz="4" w:space="0" w:color="AEAAAA"/>
              <w:right w:val="single" w:sz="4" w:space="0" w:color="AEAAAA"/>
            </w:tcBorders>
            <w:shd w:val="clear" w:color="auto" w:fill="auto"/>
            <w:noWrap/>
          </w:tcPr>
          <w:p w14:paraId="4DAAFCA8" w14:textId="423A7F2A" w:rsidR="0004017B" w:rsidRPr="000969A7" w:rsidRDefault="0004017B" w:rsidP="0004017B">
            <w:pPr>
              <w:rPr>
                <w:rFonts w:ascii="Verdana" w:hAnsi="Verdana"/>
                <w:color w:val="000000"/>
                <w:szCs w:val="20"/>
              </w:rPr>
            </w:pPr>
            <w:r w:rsidRPr="000969A7">
              <w:rPr>
                <w:rFonts w:ascii="Verdana" w:hAnsi="Verdana"/>
                <w:color w:val="000000"/>
                <w:szCs w:val="20"/>
              </w:rPr>
              <w:t>E11P4</w:t>
            </w:r>
          </w:p>
        </w:tc>
        <w:tc>
          <w:tcPr>
            <w:tcW w:w="1080" w:type="dxa"/>
            <w:tcBorders>
              <w:top w:val="nil"/>
              <w:left w:val="nil"/>
              <w:bottom w:val="single" w:sz="4" w:space="0" w:color="AEAAAA"/>
              <w:right w:val="single" w:sz="4" w:space="0" w:color="AEAAAA"/>
            </w:tcBorders>
            <w:shd w:val="clear" w:color="auto" w:fill="auto"/>
            <w:noWrap/>
            <w:vAlign w:val="bottom"/>
          </w:tcPr>
          <w:p w14:paraId="33AB9AF7" w14:textId="426FB105"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5964B8B7" w14:textId="231D01D8" w:rsidR="0004017B" w:rsidRPr="000969A7" w:rsidRDefault="0004017B" w:rsidP="0004017B">
            <w:pPr>
              <w:jc w:val="right"/>
              <w:rPr>
                <w:rFonts w:ascii="Verdana" w:hAnsi="Verdana"/>
                <w:color w:val="000000"/>
                <w:szCs w:val="20"/>
              </w:rPr>
            </w:pPr>
            <w:r w:rsidRPr="000969A7">
              <w:rPr>
                <w:rFonts w:ascii="Verdana" w:hAnsi="Verdana"/>
                <w:color w:val="000000"/>
                <w:szCs w:val="20"/>
              </w:rPr>
              <w:t>1</w:t>
            </w:r>
          </w:p>
        </w:tc>
        <w:tc>
          <w:tcPr>
            <w:tcW w:w="5264" w:type="dxa"/>
            <w:tcBorders>
              <w:top w:val="nil"/>
              <w:left w:val="nil"/>
              <w:bottom w:val="single" w:sz="4" w:space="0" w:color="AEAAAA"/>
              <w:right w:val="single" w:sz="4" w:space="0" w:color="AEAAAA"/>
            </w:tcBorders>
            <w:shd w:val="clear" w:color="auto" w:fill="auto"/>
          </w:tcPr>
          <w:p w14:paraId="080F2D29" w14:textId="3F29255E" w:rsidR="0004017B" w:rsidRPr="000969A7" w:rsidRDefault="0004017B" w:rsidP="0004017B">
            <w:pPr>
              <w:rPr>
                <w:rFonts w:ascii="Verdana" w:hAnsi="Verdana"/>
                <w:color w:val="000000"/>
                <w:szCs w:val="20"/>
              </w:rPr>
            </w:pPr>
            <w:r w:rsidRPr="000969A7">
              <w:rPr>
                <w:rFonts w:ascii="Verdana" w:hAnsi="Verdana"/>
                <w:color w:val="000000"/>
                <w:szCs w:val="20"/>
              </w:rPr>
              <w:t>Nursing Home Type Unit/Facility Registered Nurses (Vacancies)</w:t>
            </w:r>
          </w:p>
        </w:tc>
      </w:tr>
      <w:tr w:rsidR="0004017B" w:rsidRPr="000969A7" w14:paraId="7B7C925A"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F0CFBEF" w14:textId="613E73DC" w:rsidR="0004017B" w:rsidRPr="000969A7" w:rsidRDefault="0004017B" w:rsidP="0004017B">
            <w:pPr>
              <w:jc w:val="right"/>
              <w:rPr>
                <w:rFonts w:ascii="Verdana" w:hAnsi="Verdana"/>
                <w:color w:val="000000"/>
                <w:szCs w:val="20"/>
              </w:rPr>
            </w:pPr>
            <w:r w:rsidRPr="000969A7">
              <w:rPr>
                <w:rFonts w:ascii="Verdana" w:hAnsi="Verdana"/>
                <w:color w:val="000000"/>
                <w:szCs w:val="20"/>
              </w:rPr>
              <w:t>67.</w:t>
            </w:r>
          </w:p>
        </w:tc>
        <w:tc>
          <w:tcPr>
            <w:tcW w:w="1453" w:type="dxa"/>
            <w:tcBorders>
              <w:top w:val="nil"/>
              <w:left w:val="nil"/>
              <w:bottom w:val="single" w:sz="4" w:space="0" w:color="AEAAAA"/>
              <w:right w:val="single" w:sz="4" w:space="0" w:color="AEAAAA"/>
            </w:tcBorders>
            <w:shd w:val="clear" w:color="auto" w:fill="auto"/>
            <w:noWrap/>
          </w:tcPr>
          <w:p w14:paraId="302A0439" w14:textId="1B32E228" w:rsidR="0004017B" w:rsidRPr="000969A7" w:rsidRDefault="0004017B" w:rsidP="0004017B">
            <w:pPr>
              <w:rPr>
                <w:rFonts w:ascii="Verdana" w:hAnsi="Verdana"/>
                <w:color w:val="000000"/>
                <w:szCs w:val="20"/>
              </w:rPr>
            </w:pPr>
            <w:r w:rsidRPr="000969A7">
              <w:rPr>
                <w:rFonts w:ascii="Verdana" w:hAnsi="Verdana"/>
                <w:color w:val="000000"/>
                <w:szCs w:val="20"/>
              </w:rPr>
              <w:t>E11Q1</w:t>
            </w:r>
          </w:p>
        </w:tc>
        <w:tc>
          <w:tcPr>
            <w:tcW w:w="1080" w:type="dxa"/>
            <w:tcBorders>
              <w:top w:val="nil"/>
              <w:left w:val="nil"/>
              <w:bottom w:val="single" w:sz="4" w:space="0" w:color="AEAAAA"/>
              <w:right w:val="single" w:sz="4" w:space="0" w:color="AEAAAA"/>
            </w:tcBorders>
            <w:shd w:val="clear" w:color="auto" w:fill="auto"/>
            <w:noWrap/>
            <w:vAlign w:val="bottom"/>
          </w:tcPr>
          <w:p w14:paraId="56F0D70C" w14:textId="65654DE9"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7076C71D" w14:textId="7140D2AD" w:rsidR="0004017B" w:rsidRPr="000969A7" w:rsidRDefault="0004017B" w:rsidP="0004017B">
            <w:pPr>
              <w:jc w:val="right"/>
              <w:rPr>
                <w:rFonts w:ascii="Verdana" w:hAnsi="Verdana"/>
                <w:color w:val="000000"/>
                <w:szCs w:val="20"/>
              </w:rPr>
            </w:pPr>
            <w:r w:rsidRPr="000969A7">
              <w:rPr>
                <w:rFonts w:ascii="Verdana" w:hAnsi="Verdana"/>
                <w:color w:val="000000"/>
                <w:szCs w:val="20"/>
              </w:rPr>
              <w:t>2</w:t>
            </w:r>
          </w:p>
        </w:tc>
        <w:tc>
          <w:tcPr>
            <w:tcW w:w="5264" w:type="dxa"/>
            <w:tcBorders>
              <w:top w:val="nil"/>
              <w:left w:val="nil"/>
              <w:bottom w:val="single" w:sz="4" w:space="0" w:color="AEAAAA"/>
              <w:right w:val="single" w:sz="4" w:space="0" w:color="AEAAAA"/>
            </w:tcBorders>
            <w:shd w:val="clear" w:color="auto" w:fill="auto"/>
          </w:tcPr>
          <w:p w14:paraId="17C1A8FC" w14:textId="288B4F62" w:rsidR="0004017B" w:rsidRPr="000969A7" w:rsidRDefault="0004017B" w:rsidP="0004017B">
            <w:pPr>
              <w:rPr>
                <w:rFonts w:ascii="Verdana" w:hAnsi="Verdana"/>
                <w:color w:val="000000"/>
                <w:szCs w:val="20"/>
              </w:rPr>
            </w:pPr>
            <w:r w:rsidRPr="000969A7">
              <w:rPr>
                <w:rFonts w:ascii="Verdana" w:hAnsi="Verdana"/>
                <w:color w:val="000000"/>
                <w:szCs w:val="20"/>
              </w:rPr>
              <w:t>Total Nursing Home Type Unit/Facility Personnel (Full-Time)</w:t>
            </w:r>
          </w:p>
        </w:tc>
      </w:tr>
      <w:tr w:rsidR="0004017B" w:rsidRPr="000969A7" w14:paraId="620DBD97"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E34570A" w14:textId="0C1FE75B" w:rsidR="0004017B" w:rsidRPr="000969A7" w:rsidRDefault="0004017B" w:rsidP="0004017B">
            <w:pPr>
              <w:jc w:val="right"/>
              <w:rPr>
                <w:rFonts w:ascii="Verdana" w:hAnsi="Verdana"/>
                <w:color w:val="000000"/>
                <w:szCs w:val="20"/>
              </w:rPr>
            </w:pPr>
            <w:r w:rsidRPr="000969A7">
              <w:rPr>
                <w:rFonts w:ascii="Verdana" w:hAnsi="Verdana"/>
                <w:color w:val="000000"/>
                <w:szCs w:val="20"/>
              </w:rPr>
              <w:t>68.</w:t>
            </w:r>
          </w:p>
        </w:tc>
        <w:tc>
          <w:tcPr>
            <w:tcW w:w="1453" w:type="dxa"/>
            <w:tcBorders>
              <w:top w:val="nil"/>
              <w:left w:val="nil"/>
              <w:bottom w:val="single" w:sz="4" w:space="0" w:color="AEAAAA"/>
              <w:right w:val="single" w:sz="4" w:space="0" w:color="AEAAAA"/>
            </w:tcBorders>
            <w:shd w:val="clear" w:color="auto" w:fill="auto"/>
            <w:noWrap/>
          </w:tcPr>
          <w:p w14:paraId="78FBF1B2" w14:textId="5D534B6C" w:rsidR="0004017B" w:rsidRPr="000969A7" w:rsidRDefault="0004017B" w:rsidP="0004017B">
            <w:pPr>
              <w:tabs>
                <w:tab w:val="left" w:pos="1077"/>
              </w:tabs>
              <w:rPr>
                <w:rFonts w:ascii="Verdana" w:hAnsi="Verdana"/>
                <w:color w:val="000000"/>
                <w:szCs w:val="20"/>
              </w:rPr>
            </w:pPr>
            <w:r w:rsidRPr="000969A7">
              <w:rPr>
                <w:rFonts w:ascii="Verdana" w:hAnsi="Verdana"/>
                <w:color w:val="000000"/>
                <w:szCs w:val="20"/>
              </w:rPr>
              <w:t>E11Q2</w:t>
            </w:r>
          </w:p>
        </w:tc>
        <w:tc>
          <w:tcPr>
            <w:tcW w:w="1080" w:type="dxa"/>
            <w:tcBorders>
              <w:top w:val="nil"/>
              <w:left w:val="nil"/>
              <w:bottom w:val="single" w:sz="4" w:space="0" w:color="AEAAAA"/>
              <w:right w:val="single" w:sz="4" w:space="0" w:color="AEAAAA"/>
            </w:tcBorders>
            <w:shd w:val="clear" w:color="auto" w:fill="auto"/>
            <w:noWrap/>
            <w:vAlign w:val="bottom"/>
          </w:tcPr>
          <w:p w14:paraId="74743C69" w14:textId="30396E8C"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2A3E8700" w14:textId="4D06D6F0" w:rsidR="0004017B" w:rsidRPr="000969A7" w:rsidRDefault="0004017B" w:rsidP="0004017B">
            <w:pPr>
              <w:jc w:val="right"/>
              <w:rPr>
                <w:rFonts w:ascii="Verdana" w:hAnsi="Verdana"/>
                <w:color w:val="000000"/>
                <w:szCs w:val="20"/>
              </w:rPr>
            </w:pPr>
            <w:r w:rsidRPr="000969A7">
              <w:rPr>
                <w:rFonts w:ascii="Verdana" w:hAnsi="Verdana"/>
                <w:color w:val="000000"/>
                <w:szCs w:val="20"/>
              </w:rPr>
              <w:t>1</w:t>
            </w:r>
          </w:p>
        </w:tc>
        <w:tc>
          <w:tcPr>
            <w:tcW w:w="5264" w:type="dxa"/>
            <w:tcBorders>
              <w:top w:val="nil"/>
              <w:left w:val="nil"/>
              <w:bottom w:val="single" w:sz="4" w:space="0" w:color="AEAAAA"/>
              <w:right w:val="single" w:sz="4" w:space="0" w:color="AEAAAA"/>
            </w:tcBorders>
            <w:shd w:val="clear" w:color="auto" w:fill="auto"/>
          </w:tcPr>
          <w:p w14:paraId="3BCDD268" w14:textId="037119FA" w:rsidR="0004017B" w:rsidRPr="000969A7" w:rsidRDefault="0004017B" w:rsidP="0004017B">
            <w:pPr>
              <w:rPr>
                <w:rFonts w:ascii="Verdana" w:hAnsi="Verdana"/>
                <w:color w:val="000000"/>
                <w:szCs w:val="20"/>
              </w:rPr>
            </w:pPr>
            <w:r w:rsidRPr="000969A7">
              <w:rPr>
                <w:rFonts w:ascii="Verdana" w:hAnsi="Verdana"/>
                <w:color w:val="000000"/>
                <w:szCs w:val="20"/>
              </w:rPr>
              <w:t>Total Nursing Home Type Unit/Facility Personnel (Part-Time)</w:t>
            </w:r>
          </w:p>
        </w:tc>
      </w:tr>
      <w:tr w:rsidR="0004017B" w:rsidRPr="000969A7" w14:paraId="62F836BA"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65A226A" w14:textId="4A8659FD" w:rsidR="0004017B" w:rsidRPr="000969A7" w:rsidRDefault="0004017B" w:rsidP="0004017B">
            <w:pPr>
              <w:jc w:val="right"/>
              <w:rPr>
                <w:rFonts w:ascii="Verdana" w:hAnsi="Verdana"/>
                <w:color w:val="000000"/>
                <w:szCs w:val="20"/>
              </w:rPr>
            </w:pPr>
            <w:r w:rsidRPr="000969A7">
              <w:rPr>
                <w:rFonts w:ascii="Verdana" w:hAnsi="Verdana"/>
                <w:color w:val="000000"/>
                <w:szCs w:val="20"/>
              </w:rPr>
              <w:t>69.</w:t>
            </w:r>
          </w:p>
        </w:tc>
        <w:tc>
          <w:tcPr>
            <w:tcW w:w="1453" w:type="dxa"/>
            <w:tcBorders>
              <w:top w:val="nil"/>
              <w:left w:val="nil"/>
              <w:bottom w:val="single" w:sz="4" w:space="0" w:color="AEAAAA"/>
              <w:right w:val="single" w:sz="4" w:space="0" w:color="AEAAAA"/>
            </w:tcBorders>
            <w:shd w:val="clear" w:color="auto" w:fill="auto"/>
            <w:noWrap/>
          </w:tcPr>
          <w:p w14:paraId="1AE7021E" w14:textId="22949825" w:rsidR="0004017B" w:rsidRPr="000969A7" w:rsidRDefault="0004017B" w:rsidP="0004017B">
            <w:pPr>
              <w:rPr>
                <w:rFonts w:ascii="Verdana" w:hAnsi="Verdana"/>
                <w:color w:val="000000"/>
                <w:szCs w:val="20"/>
              </w:rPr>
            </w:pPr>
            <w:r w:rsidRPr="000969A7">
              <w:rPr>
                <w:rFonts w:ascii="Verdana" w:hAnsi="Verdana"/>
                <w:color w:val="000000"/>
                <w:szCs w:val="20"/>
              </w:rPr>
              <w:t>E11Q3</w:t>
            </w:r>
          </w:p>
        </w:tc>
        <w:tc>
          <w:tcPr>
            <w:tcW w:w="1080" w:type="dxa"/>
            <w:tcBorders>
              <w:top w:val="nil"/>
              <w:left w:val="nil"/>
              <w:bottom w:val="single" w:sz="4" w:space="0" w:color="AEAAAA"/>
              <w:right w:val="single" w:sz="4" w:space="0" w:color="AEAAAA"/>
            </w:tcBorders>
            <w:shd w:val="clear" w:color="auto" w:fill="auto"/>
            <w:noWrap/>
            <w:vAlign w:val="bottom"/>
          </w:tcPr>
          <w:p w14:paraId="2B4908EC" w14:textId="6B7F2D76"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2BE81F46" w14:textId="608794C4" w:rsidR="0004017B" w:rsidRPr="000969A7" w:rsidRDefault="0004017B" w:rsidP="0004017B">
            <w:pPr>
              <w:jc w:val="right"/>
              <w:rPr>
                <w:rFonts w:ascii="Verdana" w:hAnsi="Verdana"/>
                <w:color w:val="000000"/>
                <w:szCs w:val="20"/>
              </w:rPr>
            </w:pPr>
            <w:r w:rsidRPr="000969A7">
              <w:rPr>
                <w:rFonts w:ascii="Verdana" w:hAnsi="Verdana"/>
                <w:color w:val="000000"/>
                <w:szCs w:val="20"/>
              </w:rPr>
              <w:t>4</w:t>
            </w:r>
          </w:p>
        </w:tc>
        <w:tc>
          <w:tcPr>
            <w:tcW w:w="5264" w:type="dxa"/>
            <w:tcBorders>
              <w:top w:val="nil"/>
              <w:left w:val="nil"/>
              <w:bottom w:val="single" w:sz="4" w:space="0" w:color="AEAAAA"/>
              <w:right w:val="single" w:sz="4" w:space="0" w:color="AEAAAA"/>
            </w:tcBorders>
            <w:shd w:val="clear" w:color="auto" w:fill="auto"/>
          </w:tcPr>
          <w:p w14:paraId="03049C98" w14:textId="24FE4837" w:rsidR="0004017B" w:rsidRPr="000969A7" w:rsidRDefault="0004017B" w:rsidP="0004017B">
            <w:pPr>
              <w:rPr>
                <w:rFonts w:ascii="Verdana" w:hAnsi="Verdana"/>
                <w:color w:val="000000"/>
                <w:szCs w:val="20"/>
              </w:rPr>
            </w:pPr>
            <w:r w:rsidRPr="000969A7">
              <w:rPr>
                <w:rFonts w:ascii="Verdana" w:hAnsi="Verdana"/>
                <w:color w:val="000000"/>
                <w:szCs w:val="20"/>
              </w:rPr>
              <w:t>Total Nursing Home Type Unit/Facility Personnel (FTE)</w:t>
            </w:r>
          </w:p>
        </w:tc>
      </w:tr>
      <w:tr w:rsidR="0004017B" w:rsidRPr="000969A7" w14:paraId="2E6B2069"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0599ABC" w14:textId="21C877E3" w:rsidR="0004017B" w:rsidRPr="000969A7" w:rsidRDefault="0004017B" w:rsidP="0004017B">
            <w:pPr>
              <w:jc w:val="right"/>
              <w:rPr>
                <w:rFonts w:ascii="Verdana" w:hAnsi="Verdana"/>
                <w:color w:val="000000"/>
                <w:szCs w:val="20"/>
              </w:rPr>
            </w:pPr>
            <w:r w:rsidRPr="000969A7">
              <w:rPr>
                <w:rFonts w:ascii="Verdana" w:hAnsi="Verdana"/>
                <w:color w:val="000000"/>
                <w:szCs w:val="20"/>
              </w:rPr>
              <w:t>70.</w:t>
            </w:r>
          </w:p>
        </w:tc>
        <w:tc>
          <w:tcPr>
            <w:tcW w:w="1453" w:type="dxa"/>
            <w:tcBorders>
              <w:top w:val="nil"/>
              <w:left w:val="nil"/>
              <w:bottom w:val="single" w:sz="4" w:space="0" w:color="AEAAAA"/>
              <w:right w:val="single" w:sz="4" w:space="0" w:color="AEAAAA"/>
            </w:tcBorders>
            <w:shd w:val="clear" w:color="auto" w:fill="auto"/>
            <w:noWrap/>
          </w:tcPr>
          <w:p w14:paraId="4891EE9F" w14:textId="5CB111F2" w:rsidR="0004017B" w:rsidRPr="000969A7" w:rsidRDefault="0004017B" w:rsidP="0004017B">
            <w:pPr>
              <w:rPr>
                <w:rFonts w:ascii="Verdana" w:hAnsi="Verdana"/>
                <w:color w:val="000000"/>
                <w:szCs w:val="20"/>
              </w:rPr>
            </w:pPr>
            <w:r w:rsidRPr="000969A7">
              <w:rPr>
                <w:rFonts w:ascii="Verdana" w:hAnsi="Verdana"/>
                <w:color w:val="000000"/>
                <w:szCs w:val="20"/>
              </w:rPr>
              <w:t>E11Q4</w:t>
            </w:r>
          </w:p>
        </w:tc>
        <w:tc>
          <w:tcPr>
            <w:tcW w:w="1080" w:type="dxa"/>
            <w:tcBorders>
              <w:top w:val="nil"/>
              <w:left w:val="nil"/>
              <w:bottom w:val="single" w:sz="4" w:space="0" w:color="AEAAAA"/>
              <w:right w:val="single" w:sz="4" w:space="0" w:color="AEAAAA"/>
            </w:tcBorders>
            <w:shd w:val="clear" w:color="auto" w:fill="auto"/>
            <w:noWrap/>
            <w:vAlign w:val="bottom"/>
          </w:tcPr>
          <w:p w14:paraId="217C18D0" w14:textId="0E7DEA8E"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30D0AF3E" w14:textId="71D7577C" w:rsidR="0004017B" w:rsidRPr="000969A7" w:rsidRDefault="0004017B" w:rsidP="0004017B">
            <w:pPr>
              <w:jc w:val="right"/>
              <w:rPr>
                <w:rFonts w:ascii="Verdana" w:hAnsi="Verdana"/>
                <w:color w:val="000000"/>
                <w:szCs w:val="20"/>
              </w:rPr>
            </w:pPr>
            <w:r w:rsidRPr="000969A7">
              <w:rPr>
                <w:rFonts w:ascii="Verdana" w:hAnsi="Verdana"/>
                <w:color w:val="000000"/>
                <w:szCs w:val="20"/>
              </w:rPr>
              <w:t>2</w:t>
            </w:r>
          </w:p>
        </w:tc>
        <w:tc>
          <w:tcPr>
            <w:tcW w:w="5264" w:type="dxa"/>
            <w:tcBorders>
              <w:top w:val="nil"/>
              <w:left w:val="nil"/>
              <w:bottom w:val="single" w:sz="4" w:space="0" w:color="AEAAAA"/>
              <w:right w:val="single" w:sz="4" w:space="0" w:color="AEAAAA"/>
            </w:tcBorders>
            <w:shd w:val="clear" w:color="auto" w:fill="auto"/>
          </w:tcPr>
          <w:p w14:paraId="50DFA288" w14:textId="4A2528E4" w:rsidR="0004017B" w:rsidRPr="000969A7" w:rsidRDefault="0004017B" w:rsidP="0004017B">
            <w:pPr>
              <w:rPr>
                <w:rFonts w:ascii="Verdana" w:hAnsi="Verdana"/>
                <w:color w:val="000000"/>
                <w:szCs w:val="20"/>
              </w:rPr>
            </w:pPr>
            <w:r w:rsidRPr="000969A7">
              <w:rPr>
                <w:rFonts w:ascii="Verdana" w:hAnsi="Verdana"/>
                <w:color w:val="000000"/>
                <w:szCs w:val="20"/>
              </w:rPr>
              <w:t>Total Nursing Home Type Unit/Facility Personnel (Vacancies)</w:t>
            </w:r>
          </w:p>
        </w:tc>
      </w:tr>
      <w:tr w:rsidR="0004017B" w:rsidRPr="000969A7" w14:paraId="353300E1"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C98AE50" w14:textId="3C17BC41" w:rsidR="0004017B" w:rsidRPr="000969A7" w:rsidRDefault="0004017B" w:rsidP="0004017B">
            <w:pPr>
              <w:jc w:val="right"/>
              <w:rPr>
                <w:rFonts w:ascii="Verdana" w:hAnsi="Verdana"/>
                <w:color w:val="000000"/>
                <w:szCs w:val="20"/>
              </w:rPr>
            </w:pPr>
            <w:r w:rsidRPr="000969A7">
              <w:rPr>
                <w:rFonts w:ascii="Verdana" w:hAnsi="Verdana"/>
                <w:color w:val="000000"/>
                <w:szCs w:val="20"/>
              </w:rPr>
              <w:t>71.</w:t>
            </w:r>
          </w:p>
        </w:tc>
        <w:tc>
          <w:tcPr>
            <w:tcW w:w="1453" w:type="dxa"/>
            <w:tcBorders>
              <w:top w:val="nil"/>
              <w:left w:val="nil"/>
              <w:bottom w:val="single" w:sz="4" w:space="0" w:color="AEAAAA"/>
              <w:right w:val="single" w:sz="4" w:space="0" w:color="AEAAAA"/>
            </w:tcBorders>
            <w:shd w:val="clear" w:color="auto" w:fill="auto"/>
            <w:noWrap/>
          </w:tcPr>
          <w:p w14:paraId="48640722" w14:textId="0B044491" w:rsidR="0004017B" w:rsidRPr="000969A7" w:rsidRDefault="0004017B" w:rsidP="0004017B">
            <w:pPr>
              <w:rPr>
                <w:rFonts w:ascii="Verdana" w:hAnsi="Verdana"/>
                <w:color w:val="000000"/>
                <w:szCs w:val="20"/>
              </w:rPr>
            </w:pPr>
            <w:r w:rsidRPr="000969A7">
              <w:rPr>
                <w:rFonts w:ascii="Verdana" w:hAnsi="Verdana"/>
                <w:color w:val="000000"/>
                <w:szCs w:val="20"/>
              </w:rPr>
              <w:t>E11R1</w:t>
            </w:r>
          </w:p>
        </w:tc>
        <w:tc>
          <w:tcPr>
            <w:tcW w:w="1080" w:type="dxa"/>
            <w:tcBorders>
              <w:top w:val="nil"/>
              <w:left w:val="nil"/>
              <w:bottom w:val="single" w:sz="4" w:space="0" w:color="AEAAAA"/>
              <w:right w:val="single" w:sz="4" w:space="0" w:color="AEAAAA"/>
            </w:tcBorders>
            <w:shd w:val="clear" w:color="auto" w:fill="auto"/>
            <w:noWrap/>
            <w:vAlign w:val="bottom"/>
          </w:tcPr>
          <w:p w14:paraId="4072758C" w14:textId="6B9CFD56"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02145FAB" w14:textId="72AD89E2" w:rsidR="0004017B" w:rsidRPr="000969A7" w:rsidRDefault="0004017B" w:rsidP="0004017B">
            <w:pPr>
              <w:jc w:val="right"/>
              <w:rPr>
                <w:rFonts w:ascii="Verdana" w:hAnsi="Verdana"/>
                <w:color w:val="000000"/>
                <w:szCs w:val="20"/>
              </w:rPr>
            </w:pPr>
            <w:r w:rsidRPr="000969A7">
              <w:rPr>
                <w:rFonts w:ascii="Verdana" w:hAnsi="Verdana"/>
                <w:color w:val="000000"/>
                <w:szCs w:val="20"/>
              </w:rPr>
              <w:t>7</w:t>
            </w:r>
          </w:p>
        </w:tc>
        <w:tc>
          <w:tcPr>
            <w:tcW w:w="5264" w:type="dxa"/>
            <w:tcBorders>
              <w:top w:val="nil"/>
              <w:left w:val="nil"/>
              <w:bottom w:val="single" w:sz="4" w:space="0" w:color="AEAAAA"/>
              <w:right w:val="single" w:sz="4" w:space="0" w:color="AEAAAA"/>
            </w:tcBorders>
            <w:shd w:val="clear" w:color="auto" w:fill="auto"/>
          </w:tcPr>
          <w:p w14:paraId="62A6D47F" w14:textId="3FA5E8D5" w:rsidR="0004017B" w:rsidRPr="000969A7" w:rsidRDefault="0004017B" w:rsidP="0004017B">
            <w:pPr>
              <w:rPr>
                <w:rFonts w:ascii="Verdana" w:hAnsi="Verdana"/>
                <w:color w:val="000000"/>
                <w:szCs w:val="20"/>
              </w:rPr>
            </w:pPr>
            <w:r w:rsidRPr="000969A7">
              <w:rPr>
                <w:rFonts w:ascii="Verdana" w:hAnsi="Verdana"/>
                <w:color w:val="000000"/>
                <w:szCs w:val="20"/>
              </w:rPr>
              <w:t>Number of Full Time Equivalents Who Are Involved in Direct Patient Care for Employed RNS FTEs Reported in E10E</w:t>
            </w:r>
          </w:p>
        </w:tc>
      </w:tr>
      <w:tr w:rsidR="0004017B" w:rsidRPr="000969A7" w14:paraId="5F4DF89D"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4D279D4" w14:textId="44BE6FBA" w:rsidR="0004017B" w:rsidRPr="000969A7" w:rsidRDefault="0004017B" w:rsidP="0004017B">
            <w:pPr>
              <w:jc w:val="right"/>
              <w:rPr>
                <w:rFonts w:ascii="Verdana" w:hAnsi="Verdana"/>
                <w:color w:val="000000"/>
                <w:szCs w:val="20"/>
              </w:rPr>
            </w:pPr>
            <w:r w:rsidRPr="000969A7">
              <w:rPr>
                <w:rFonts w:ascii="Verdana" w:hAnsi="Verdana"/>
                <w:color w:val="000000"/>
                <w:szCs w:val="20"/>
              </w:rPr>
              <w:t>72.</w:t>
            </w:r>
          </w:p>
        </w:tc>
        <w:tc>
          <w:tcPr>
            <w:tcW w:w="1453" w:type="dxa"/>
            <w:tcBorders>
              <w:top w:val="nil"/>
              <w:left w:val="nil"/>
              <w:bottom w:val="single" w:sz="4" w:space="0" w:color="AEAAAA"/>
              <w:right w:val="single" w:sz="4" w:space="0" w:color="AEAAAA"/>
            </w:tcBorders>
            <w:shd w:val="clear" w:color="auto" w:fill="auto"/>
            <w:noWrap/>
          </w:tcPr>
          <w:p w14:paraId="39988F36" w14:textId="3E76E081" w:rsidR="0004017B" w:rsidRPr="000969A7" w:rsidRDefault="0004017B" w:rsidP="0004017B">
            <w:pPr>
              <w:rPr>
                <w:rFonts w:ascii="Verdana" w:hAnsi="Verdana"/>
                <w:color w:val="000000"/>
                <w:szCs w:val="20"/>
              </w:rPr>
            </w:pPr>
            <w:r w:rsidRPr="000969A7">
              <w:rPr>
                <w:rFonts w:ascii="Verdana" w:hAnsi="Verdana"/>
                <w:color w:val="000000"/>
                <w:szCs w:val="20"/>
              </w:rPr>
              <w:t>E11S1</w:t>
            </w:r>
          </w:p>
        </w:tc>
        <w:tc>
          <w:tcPr>
            <w:tcW w:w="1080" w:type="dxa"/>
            <w:tcBorders>
              <w:top w:val="nil"/>
              <w:left w:val="nil"/>
              <w:bottom w:val="single" w:sz="4" w:space="0" w:color="AEAAAA"/>
              <w:right w:val="single" w:sz="4" w:space="0" w:color="AEAAAA"/>
            </w:tcBorders>
            <w:shd w:val="clear" w:color="auto" w:fill="auto"/>
            <w:noWrap/>
            <w:vAlign w:val="bottom"/>
          </w:tcPr>
          <w:p w14:paraId="2CBAD240" w14:textId="4E1174B6"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1620AD9B" w14:textId="29F2E5F1"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7EB0CA4D" w14:textId="5B0BC7E3" w:rsidR="0004017B" w:rsidRPr="000969A7" w:rsidRDefault="0004017B" w:rsidP="0004017B">
            <w:pPr>
              <w:rPr>
                <w:rFonts w:ascii="Verdana" w:hAnsi="Verdana"/>
                <w:color w:val="000000"/>
                <w:szCs w:val="20"/>
              </w:rPr>
            </w:pPr>
            <w:r w:rsidRPr="000969A7">
              <w:rPr>
                <w:rFonts w:ascii="Verdana" w:hAnsi="Verdana"/>
                <w:color w:val="000000"/>
                <w:szCs w:val="20"/>
              </w:rPr>
              <w:t>For your medical residents/interns reported above (E.11c. column 1) please indicate the number of full-time on payroll by specialty: Primary care (general practitioner, general internal medicine, family practice, general pediatrics, geriatrics)</w:t>
            </w:r>
          </w:p>
        </w:tc>
      </w:tr>
      <w:tr w:rsidR="0004017B" w:rsidRPr="000969A7" w14:paraId="454463DD"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240A360" w14:textId="673D6529" w:rsidR="0004017B" w:rsidRPr="000969A7" w:rsidRDefault="0004017B" w:rsidP="0004017B">
            <w:pPr>
              <w:jc w:val="right"/>
              <w:rPr>
                <w:rFonts w:ascii="Verdana" w:hAnsi="Verdana"/>
                <w:color w:val="000000"/>
                <w:szCs w:val="20"/>
              </w:rPr>
            </w:pPr>
            <w:r w:rsidRPr="000969A7">
              <w:rPr>
                <w:rFonts w:ascii="Verdana" w:hAnsi="Verdana"/>
                <w:color w:val="000000"/>
                <w:szCs w:val="20"/>
              </w:rPr>
              <w:t>73.</w:t>
            </w:r>
          </w:p>
        </w:tc>
        <w:tc>
          <w:tcPr>
            <w:tcW w:w="1453" w:type="dxa"/>
            <w:tcBorders>
              <w:top w:val="nil"/>
              <w:left w:val="nil"/>
              <w:bottom w:val="single" w:sz="4" w:space="0" w:color="AEAAAA"/>
              <w:right w:val="single" w:sz="4" w:space="0" w:color="AEAAAA"/>
            </w:tcBorders>
            <w:shd w:val="clear" w:color="auto" w:fill="auto"/>
            <w:noWrap/>
          </w:tcPr>
          <w:p w14:paraId="44C8706B" w14:textId="446DCE3A" w:rsidR="0004017B" w:rsidRPr="000969A7" w:rsidRDefault="0004017B" w:rsidP="0004017B">
            <w:pPr>
              <w:rPr>
                <w:rFonts w:ascii="Verdana" w:hAnsi="Verdana"/>
                <w:color w:val="000000"/>
                <w:szCs w:val="20"/>
              </w:rPr>
            </w:pPr>
            <w:r w:rsidRPr="000969A7">
              <w:rPr>
                <w:rFonts w:ascii="Verdana" w:hAnsi="Verdana"/>
                <w:color w:val="000000"/>
                <w:szCs w:val="20"/>
              </w:rPr>
              <w:t>E11S2</w:t>
            </w:r>
          </w:p>
        </w:tc>
        <w:tc>
          <w:tcPr>
            <w:tcW w:w="1080" w:type="dxa"/>
            <w:tcBorders>
              <w:top w:val="nil"/>
              <w:left w:val="nil"/>
              <w:bottom w:val="single" w:sz="4" w:space="0" w:color="AEAAAA"/>
              <w:right w:val="single" w:sz="4" w:space="0" w:color="AEAAAA"/>
            </w:tcBorders>
            <w:shd w:val="clear" w:color="auto" w:fill="auto"/>
            <w:noWrap/>
            <w:vAlign w:val="bottom"/>
          </w:tcPr>
          <w:p w14:paraId="588D8AD7" w14:textId="5C1A4FBC"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49144F5E" w14:textId="3FF1CD34"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2B35AD41" w14:textId="1651B19E" w:rsidR="0004017B" w:rsidRPr="000969A7" w:rsidRDefault="0004017B" w:rsidP="0004017B">
            <w:pPr>
              <w:rPr>
                <w:rFonts w:ascii="Verdana" w:hAnsi="Verdana"/>
                <w:color w:val="000000"/>
                <w:szCs w:val="20"/>
              </w:rPr>
            </w:pPr>
            <w:r w:rsidRPr="000969A7">
              <w:rPr>
                <w:rFonts w:ascii="Verdana" w:hAnsi="Verdana"/>
                <w:color w:val="000000"/>
                <w:szCs w:val="20"/>
              </w:rPr>
              <w:t>For your medical residents/interns reported above (E.11c. column 1) please indicate the number of full-time on payroll by specialty: Other specialties</w:t>
            </w:r>
          </w:p>
        </w:tc>
      </w:tr>
      <w:tr w:rsidR="00FB7A79" w:rsidRPr="000969A7" w14:paraId="00722201" w14:textId="77777777" w:rsidTr="00DA2FCF">
        <w:trPr>
          <w:trHeight w:val="170"/>
        </w:trPr>
        <w:tc>
          <w:tcPr>
            <w:tcW w:w="9535" w:type="dxa"/>
            <w:gridSpan w:val="5"/>
            <w:tcBorders>
              <w:top w:val="nil"/>
              <w:left w:val="single" w:sz="4" w:space="0" w:color="AEAAAA"/>
              <w:bottom w:val="single" w:sz="4" w:space="0" w:color="AEAAAA"/>
              <w:right w:val="single" w:sz="4" w:space="0" w:color="AEAAAA"/>
            </w:tcBorders>
            <w:shd w:val="clear" w:color="auto" w:fill="auto"/>
            <w:noWrap/>
          </w:tcPr>
          <w:p w14:paraId="2A79099A" w14:textId="552CCE32" w:rsidR="00FB7A79" w:rsidRPr="000969A7" w:rsidRDefault="00FB7A79" w:rsidP="00FB7A79">
            <w:pPr>
              <w:rPr>
                <w:rFonts w:ascii="Verdana" w:hAnsi="Verdana"/>
                <w:color w:val="000000"/>
                <w:szCs w:val="20"/>
              </w:rPr>
            </w:pPr>
            <w:r w:rsidRPr="000969A7">
              <w:rPr>
                <w:rFonts w:ascii="Verdana" w:hAnsi="Verdana"/>
                <w:bCs/>
                <w:color w:val="000000"/>
                <w:szCs w:val="20"/>
              </w:rPr>
              <w:lastRenderedPageBreak/>
              <w:t>E12: Privileged Physicians</w:t>
            </w:r>
          </w:p>
        </w:tc>
      </w:tr>
      <w:tr w:rsidR="0004017B" w:rsidRPr="000969A7" w14:paraId="0EC7FE59"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EE3C792" w14:textId="0D13C545" w:rsidR="0004017B" w:rsidRPr="000969A7" w:rsidRDefault="0004017B" w:rsidP="0004017B">
            <w:pPr>
              <w:jc w:val="right"/>
              <w:rPr>
                <w:rFonts w:ascii="Verdana" w:hAnsi="Verdana"/>
                <w:b/>
                <w:bCs/>
                <w:color w:val="000000"/>
                <w:szCs w:val="20"/>
              </w:rPr>
            </w:pPr>
            <w:bookmarkStart w:id="10" w:name="_Hlk92373412"/>
            <w:r w:rsidRPr="000969A7">
              <w:rPr>
                <w:rFonts w:ascii="Verdana" w:hAnsi="Verdana"/>
                <w:color w:val="000000"/>
                <w:szCs w:val="20"/>
              </w:rPr>
              <w:t>74.</w:t>
            </w:r>
          </w:p>
        </w:tc>
        <w:tc>
          <w:tcPr>
            <w:tcW w:w="1453" w:type="dxa"/>
            <w:tcBorders>
              <w:top w:val="nil"/>
              <w:left w:val="nil"/>
              <w:bottom w:val="single" w:sz="4" w:space="0" w:color="AEAAAA"/>
              <w:right w:val="single" w:sz="4" w:space="0" w:color="AEAAAA"/>
            </w:tcBorders>
            <w:shd w:val="clear" w:color="auto" w:fill="auto"/>
            <w:noWrap/>
          </w:tcPr>
          <w:p w14:paraId="036C36CF" w14:textId="0F1C1743" w:rsidR="0004017B" w:rsidRPr="000969A7" w:rsidRDefault="0004017B" w:rsidP="0004017B">
            <w:pPr>
              <w:rPr>
                <w:rFonts w:ascii="Verdana" w:hAnsi="Verdana"/>
                <w:color w:val="000000"/>
                <w:szCs w:val="20"/>
              </w:rPr>
            </w:pPr>
            <w:r w:rsidRPr="000969A7">
              <w:rPr>
                <w:rFonts w:ascii="Verdana" w:hAnsi="Verdana"/>
                <w:color w:val="000000"/>
                <w:szCs w:val="20"/>
              </w:rPr>
              <w:t>E12A1</w:t>
            </w:r>
          </w:p>
        </w:tc>
        <w:tc>
          <w:tcPr>
            <w:tcW w:w="1080" w:type="dxa"/>
            <w:tcBorders>
              <w:top w:val="nil"/>
              <w:left w:val="nil"/>
              <w:bottom w:val="single" w:sz="4" w:space="0" w:color="AEAAAA"/>
              <w:right w:val="single" w:sz="4" w:space="0" w:color="AEAAAA"/>
            </w:tcBorders>
            <w:shd w:val="clear" w:color="auto" w:fill="auto"/>
            <w:noWrap/>
            <w:vAlign w:val="bottom"/>
          </w:tcPr>
          <w:p w14:paraId="697F65F5" w14:textId="135D3727"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57776223" w14:textId="436E55A9"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19FCB567" w14:textId="376E5DFC" w:rsidR="0004017B" w:rsidRPr="000969A7" w:rsidRDefault="0004017B" w:rsidP="0004017B">
            <w:pPr>
              <w:rPr>
                <w:rFonts w:ascii="Verdana" w:hAnsi="Verdana"/>
                <w:color w:val="000000"/>
                <w:szCs w:val="20"/>
              </w:rPr>
            </w:pPr>
            <w:r w:rsidRPr="000969A7">
              <w:rPr>
                <w:rFonts w:ascii="Verdana" w:hAnsi="Verdana"/>
                <w:color w:val="000000"/>
                <w:szCs w:val="20"/>
              </w:rPr>
              <w:t>Primary Care (Total Employed)</w:t>
            </w:r>
          </w:p>
        </w:tc>
      </w:tr>
      <w:tr w:rsidR="0004017B" w:rsidRPr="000969A7" w14:paraId="40229FA5"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ACCB351" w14:textId="34356937" w:rsidR="0004017B" w:rsidRPr="000969A7" w:rsidRDefault="0004017B" w:rsidP="0004017B">
            <w:pPr>
              <w:jc w:val="right"/>
              <w:rPr>
                <w:rFonts w:ascii="Verdana" w:hAnsi="Verdana"/>
                <w:color w:val="000000"/>
                <w:szCs w:val="20"/>
              </w:rPr>
            </w:pPr>
            <w:r w:rsidRPr="000969A7">
              <w:rPr>
                <w:rFonts w:ascii="Verdana" w:hAnsi="Verdana"/>
                <w:color w:val="000000"/>
                <w:szCs w:val="20"/>
              </w:rPr>
              <w:t>75.</w:t>
            </w:r>
          </w:p>
        </w:tc>
        <w:tc>
          <w:tcPr>
            <w:tcW w:w="1453" w:type="dxa"/>
            <w:tcBorders>
              <w:top w:val="nil"/>
              <w:left w:val="nil"/>
              <w:bottom w:val="single" w:sz="4" w:space="0" w:color="AEAAAA"/>
              <w:right w:val="single" w:sz="4" w:space="0" w:color="AEAAAA"/>
            </w:tcBorders>
            <w:shd w:val="clear" w:color="auto" w:fill="auto"/>
            <w:noWrap/>
          </w:tcPr>
          <w:p w14:paraId="5A07F3EE" w14:textId="2E32E768" w:rsidR="0004017B" w:rsidRPr="000969A7" w:rsidRDefault="0004017B" w:rsidP="0004017B">
            <w:pPr>
              <w:rPr>
                <w:rFonts w:ascii="Verdana" w:hAnsi="Verdana"/>
                <w:color w:val="000000"/>
                <w:szCs w:val="20"/>
              </w:rPr>
            </w:pPr>
            <w:r w:rsidRPr="000969A7">
              <w:rPr>
                <w:rFonts w:ascii="Verdana" w:hAnsi="Verdana"/>
                <w:color w:val="000000"/>
                <w:szCs w:val="20"/>
              </w:rPr>
              <w:t>E12A2</w:t>
            </w:r>
          </w:p>
        </w:tc>
        <w:tc>
          <w:tcPr>
            <w:tcW w:w="1080" w:type="dxa"/>
            <w:tcBorders>
              <w:top w:val="nil"/>
              <w:left w:val="nil"/>
              <w:bottom w:val="single" w:sz="4" w:space="0" w:color="AEAAAA"/>
              <w:right w:val="single" w:sz="4" w:space="0" w:color="AEAAAA"/>
            </w:tcBorders>
            <w:shd w:val="clear" w:color="auto" w:fill="auto"/>
            <w:noWrap/>
            <w:vAlign w:val="bottom"/>
          </w:tcPr>
          <w:p w14:paraId="7E25D291" w14:textId="74BBDD30"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0C0BEE1A" w14:textId="2E172F91"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40BA24CD" w14:textId="5E656A64" w:rsidR="0004017B" w:rsidRPr="000969A7" w:rsidRDefault="0004017B" w:rsidP="0004017B">
            <w:pPr>
              <w:rPr>
                <w:rFonts w:ascii="Verdana" w:hAnsi="Verdana"/>
                <w:color w:val="000000"/>
                <w:szCs w:val="20"/>
              </w:rPr>
            </w:pPr>
            <w:r w:rsidRPr="000969A7">
              <w:rPr>
                <w:rFonts w:ascii="Verdana" w:hAnsi="Verdana"/>
                <w:color w:val="000000"/>
                <w:szCs w:val="20"/>
              </w:rPr>
              <w:t>Primary Care (Total Individual Contract)</w:t>
            </w:r>
          </w:p>
        </w:tc>
      </w:tr>
      <w:tr w:rsidR="0004017B" w:rsidRPr="000969A7" w14:paraId="203332C7"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A5497E0" w14:textId="54A04DE3" w:rsidR="0004017B" w:rsidRPr="000969A7" w:rsidRDefault="0004017B" w:rsidP="0004017B">
            <w:pPr>
              <w:jc w:val="right"/>
              <w:rPr>
                <w:rFonts w:ascii="Verdana" w:hAnsi="Verdana"/>
                <w:color w:val="000000"/>
                <w:szCs w:val="20"/>
              </w:rPr>
            </w:pPr>
            <w:r w:rsidRPr="000969A7">
              <w:rPr>
                <w:rFonts w:ascii="Verdana" w:hAnsi="Verdana"/>
                <w:color w:val="000000"/>
                <w:szCs w:val="20"/>
              </w:rPr>
              <w:t>76.</w:t>
            </w:r>
          </w:p>
        </w:tc>
        <w:tc>
          <w:tcPr>
            <w:tcW w:w="1453" w:type="dxa"/>
            <w:tcBorders>
              <w:top w:val="nil"/>
              <w:left w:val="nil"/>
              <w:bottom w:val="single" w:sz="4" w:space="0" w:color="AEAAAA"/>
              <w:right w:val="single" w:sz="4" w:space="0" w:color="AEAAAA"/>
            </w:tcBorders>
            <w:shd w:val="clear" w:color="auto" w:fill="auto"/>
            <w:noWrap/>
          </w:tcPr>
          <w:p w14:paraId="4A536E13" w14:textId="0A1F9D45" w:rsidR="0004017B" w:rsidRPr="000969A7" w:rsidRDefault="0004017B" w:rsidP="0004017B">
            <w:pPr>
              <w:rPr>
                <w:rFonts w:ascii="Verdana" w:hAnsi="Verdana"/>
                <w:color w:val="000000"/>
                <w:szCs w:val="20"/>
              </w:rPr>
            </w:pPr>
            <w:r w:rsidRPr="000969A7">
              <w:rPr>
                <w:rFonts w:ascii="Verdana" w:hAnsi="Verdana"/>
                <w:color w:val="000000"/>
                <w:szCs w:val="20"/>
              </w:rPr>
              <w:t>E12A3</w:t>
            </w:r>
          </w:p>
        </w:tc>
        <w:tc>
          <w:tcPr>
            <w:tcW w:w="1080" w:type="dxa"/>
            <w:tcBorders>
              <w:top w:val="nil"/>
              <w:left w:val="nil"/>
              <w:bottom w:val="single" w:sz="4" w:space="0" w:color="AEAAAA"/>
              <w:right w:val="single" w:sz="4" w:space="0" w:color="AEAAAA"/>
            </w:tcBorders>
            <w:shd w:val="clear" w:color="auto" w:fill="auto"/>
            <w:noWrap/>
            <w:vAlign w:val="bottom"/>
          </w:tcPr>
          <w:p w14:paraId="7DB2B8D9" w14:textId="75F9F6DB"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4C6A56E4" w14:textId="7E7B7496"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26943E9F" w14:textId="56EEF29A" w:rsidR="0004017B" w:rsidRPr="000969A7" w:rsidRDefault="0004017B" w:rsidP="0004017B">
            <w:pPr>
              <w:rPr>
                <w:rFonts w:ascii="Verdana" w:hAnsi="Verdana"/>
                <w:color w:val="000000"/>
                <w:szCs w:val="20"/>
              </w:rPr>
            </w:pPr>
            <w:r w:rsidRPr="000969A7">
              <w:rPr>
                <w:rFonts w:ascii="Verdana" w:hAnsi="Verdana"/>
                <w:color w:val="000000"/>
                <w:szCs w:val="20"/>
              </w:rPr>
              <w:t>Primary Care (Total Group Contract)</w:t>
            </w:r>
          </w:p>
        </w:tc>
      </w:tr>
      <w:tr w:rsidR="0004017B" w:rsidRPr="000969A7" w14:paraId="37CA4839"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8711B1A" w14:textId="2CFC93D4" w:rsidR="0004017B" w:rsidRPr="000969A7" w:rsidRDefault="0004017B" w:rsidP="0004017B">
            <w:pPr>
              <w:jc w:val="right"/>
              <w:rPr>
                <w:rFonts w:ascii="Verdana" w:hAnsi="Verdana"/>
                <w:color w:val="000000"/>
                <w:szCs w:val="20"/>
              </w:rPr>
            </w:pPr>
            <w:r w:rsidRPr="000969A7">
              <w:rPr>
                <w:rFonts w:ascii="Verdana" w:hAnsi="Verdana"/>
                <w:color w:val="000000"/>
                <w:szCs w:val="20"/>
              </w:rPr>
              <w:t>77.</w:t>
            </w:r>
          </w:p>
        </w:tc>
        <w:tc>
          <w:tcPr>
            <w:tcW w:w="1453" w:type="dxa"/>
            <w:tcBorders>
              <w:top w:val="nil"/>
              <w:left w:val="nil"/>
              <w:bottom w:val="single" w:sz="4" w:space="0" w:color="AEAAAA"/>
              <w:right w:val="single" w:sz="4" w:space="0" w:color="AEAAAA"/>
            </w:tcBorders>
            <w:shd w:val="clear" w:color="auto" w:fill="auto"/>
            <w:noWrap/>
          </w:tcPr>
          <w:p w14:paraId="36297E07" w14:textId="1AC55582" w:rsidR="0004017B" w:rsidRPr="000969A7" w:rsidRDefault="0004017B" w:rsidP="0004017B">
            <w:pPr>
              <w:rPr>
                <w:rFonts w:ascii="Verdana" w:hAnsi="Verdana"/>
                <w:color w:val="000000"/>
                <w:szCs w:val="20"/>
              </w:rPr>
            </w:pPr>
            <w:r w:rsidRPr="000969A7">
              <w:rPr>
                <w:rFonts w:ascii="Verdana" w:hAnsi="Verdana"/>
                <w:color w:val="000000"/>
                <w:szCs w:val="20"/>
              </w:rPr>
              <w:t>E12A4</w:t>
            </w:r>
          </w:p>
        </w:tc>
        <w:tc>
          <w:tcPr>
            <w:tcW w:w="1080" w:type="dxa"/>
            <w:tcBorders>
              <w:top w:val="nil"/>
              <w:left w:val="nil"/>
              <w:bottom w:val="single" w:sz="4" w:space="0" w:color="AEAAAA"/>
              <w:right w:val="single" w:sz="4" w:space="0" w:color="AEAAAA"/>
            </w:tcBorders>
            <w:shd w:val="clear" w:color="auto" w:fill="auto"/>
            <w:noWrap/>
            <w:vAlign w:val="bottom"/>
          </w:tcPr>
          <w:p w14:paraId="70D49441" w14:textId="3849208D"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264866EB" w14:textId="0DC23CDC"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42A10F07" w14:textId="7C79B306" w:rsidR="0004017B" w:rsidRPr="000969A7" w:rsidRDefault="0004017B" w:rsidP="0004017B">
            <w:pPr>
              <w:rPr>
                <w:rFonts w:ascii="Verdana" w:hAnsi="Verdana"/>
                <w:color w:val="000000"/>
                <w:szCs w:val="20"/>
              </w:rPr>
            </w:pPr>
            <w:r w:rsidRPr="000969A7">
              <w:rPr>
                <w:rFonts w:ascii="Verdana" w:hAnsi="Verdana"/>
                <w:color w:val="000000"/>
                <w:szCs w:val="20"/>
              </w:rPr>
              <w:t>Primary Care (Not Employed or Under Contract)</w:t>
            </w:r>
          </w:p>
        </w:tc>
      </w:tr>
      <w:tr w:rsidR="0004017B" w:rsidRPr="000969A7" w14:paraId="3A017455"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06A4B05" w14:textId="0FCD69D5" w:rsidR="0004017B" w:rsidRPr="000969A7" w:rsidRDefault="0004017B" w:rsidP="0004017B">
            <w:pPr>
              <w:jc w:val="right"/>
              <w:rPr>
                <w:rFonts w:ascii="Verdana" w:hAnsi="Verdana"/>
                <w:color w:val="000000"/>
                <w:szCs w:val="20"/>
              </w:rPr>
            </w:pPr>
            <w:r w:rsidRPr="000969A7">
              <w:rPr>
                <w:rFonts w:ascii="Verdana" w:hAnsi="Verdana"/>
                <w:color w:val="000000"/>
                <w:szCs w:val="20"/>
              </w:rPr>
              <w:t>78.</w:t>
            </w:r>
          </w:p>
        </w:tc>
        <w:tc>
          <w:tcPr>
            <w:tcW w:w="1453" w:type="dxa"/>
            <w:tcBorders>
              <w:top w:val="nil"/>
              <w:left w:val="nil"/>
              <w:bottom w:val="single" w:sz="4" w:space="0" w:color="AEAAAA"/>
              <w:right w:val="single" w:sz="4" w:space="0" w:color="AEAAAA"/>
            </w:tcBorders>
            <w:shd w:val="clear" w:color="auto" w:fill="auto"/>
            <w:noWrap/>
          </w:tcPr>
          <w:p w14:paraId="68CCFB45" w14:textId="6428F8B6" w:rsidR="0004017B" w:rsidRPr="000969A7" w:rsidRDefault="0004017B" w:rsidP="0004017B">
            <w:pPr>
              <w:rPr>
                <w:rFonts w:ascii="Verdana" w:hAnsi="Verdana"/>
                <w:color w:val="000000"/>
                <w:szCs w:val="20"/>
              </w:rPr>
            </w:pPr>
            <w:r w:rsidRPr="000969A7">
              <w:rPr>
                <w:rFonts w:ascii="Verdana" w:hAnsi="Verdana"/>
                <w:color w:val="000000"/>
                <w:szCs w:val="20"/>
              </w:rPr>
              <w:t>E12A5</w:t>
            </w:r>
          </w:p>
        </w:tc>
        <w:tc>
          <w:tcPr>
            <w:tcW w:w="1080" w:type="dxa"/>
            <w:tcBorders>
              <w:top w:val="nil"/>
              <w:left w:val="nil"/>
              <w:bottom w:val="single" w:sz="4" w:space="0" w:color="AEAAAA"/>
              <w:right w:val="single" w:sz="4" w:space="0" w:color="AEAAAA"/>
            </w:tcBorders>
            <w:shd w:val="clear" w:color="auto" w:fill="auto"/>
            <w:noWrap/>
            <w:vAlign w:val="bottom"/>
          </w:tcPr>
          <w:p w14:paraId="1AD07AF5" w14:textId="3D2C8FD6"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4B09CA44" w14:textId="411CEBE0"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51A1748F" w14:textId="66AAE258" w:rsidR="0004017B" w:rsidRPr="000969A7" w:rsidRDefault="0004017B" w:rsidP="0004017B">
            <w:pPr>
              <w:rPr>
                <w:rFonts w:ascii="Verdana" w:hAnsi="Verdana"/>
                <w:color w:val="000000"/>
                <w:szCs w:val="20"/>
              </w:rPr>
            </w:pPr>
            <w:r w:rsidRPr="000969A7">
              <w:rPr>
                <w:rFonts w:ascii="Verdana" w:hAnsi="Verdana"/>
                <w:color w:val="000000"/>
                <w:szCs w:val="20"/>
              </w:rPr>
              <w:t>Primary Care (Total Privileged)</w:t>
            </w:r>
          </w:p>
        </w:tc>
      </w:tr>
      <w:bookmarkEnd w:id="10"/>
      <w:tr w:rsidR="0004017B" w:rsidRPr="000969A7" w14:paraId="5360C947"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B887CCB" w14:textId="7F3BFEE2" w:rsidR="0004017B" w:rsidRPr="000969A7" w:rsidRDefault="0004017B" w:rsidP="0004017B">
            <w:pPr>
              <w:jc w:val="right"/>
              <w:rPr>
                <w:rFonts w:ascii="Verdana" w:hAnsi="Verdana"/>
                <w:b/>
                <w:bCs/>
                <w:color w:val="000000"/>
                <w:szCs w:val="20"/>
              </w:rPr>
            </w:pPr>
            <w:r w:rsidRPr="000969A7">
              <w:rPr>
                <w:rFonts w:ascii="Verdana" w:hAnsi="Verdana"/>
                <w:color w:val="000000"/>
                <w:szCs w:val="20"/>
              </w:rPr>
              <w:t>79.</w:t>
            </w:r>
          </w:p>
        </w:tc>
        <w:tc>
          <w:tcPr>
            <w:tcW w:w="1453" w:type="dxa"/>
            <w:tcBorders>
              <w:top w:val="nil"/>
              <w:left w:val="nil"/>
              <w:bottom w:val="single" w:sz="4" w:space="0" w:color="AEAAAA"/>
              <w:right w:val="single" w:sz="4" w:space="0" w:color="AEAAAA"/>
            </w:tcBorders>
            <w:shd w:val="clear" w:color="auto" w:fill="auto"/>
            <w:noWrap/>
          </w:tcPr>
          <w:p w14:paraId="5E283EED" w14:textId="39EDE0B7" w:rsidR="0004017B" w:rsidRPr="000969A7" w:rsidRDefault="0004017B" w:rsidP="0004017B">
            <w:pPr>
              <w:rPr>
                <w:rFonts w:ascii="Verdana" w:hAnsi="Verdana"/>
                <w:color w:val="000000"/>
                <w:szCs w:val="20"/>
              </w:rPr>
            </w:pPr>
            <w:r w:rsidRPr="000969A7">
              <w:rPr>
                <w:rFonts w:ascii="Verdana" w:hAnsi="Verdana"/>
                <w:color w:val="000000"/>
                <w:szCs w:val="20"/>
              </w:rPr>
              <w:t>E12B1</w:t>
            </w:r>
          </w:p>
        </w:tc>
        <w:tc>
          <w:tcPr>
            <w:tcW w:w="1080" w:type="dxa"/>
            <w:tcBorders>
              <w:top w:val="nil"/>
              <w:left w:val="nil"/>
              <w:bottom w:val="single" w:sz="4" w:space="0" w:color="AEAAAA"/>
              <w:right w:val="single" w:sz="4" w:space="0" w:color="AEAAAA"/>
            </w:tcBorders>
            <w:shd w:val="clear" w:color="auto" w:fill="auto"/>
            <w:noWrap/>
            <w:vAlign w:val="bottom"/>
          </w:tcPr>
          <w:p w14:paraId="4902F95E" w14:textId="2AEB09F8"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12255AE0" w14:textId="534B408E"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3E1C010B" w14:textId="11D23AD4" w:rsidR="0004017B" w:rsidRPr="000969A7" w:rsidRDefault="0004017B" w:rsidP="0004017B">
            <w:pPr>
              <w:rPr>
                <w:rFonts w:ascii="Verdana" w:hAnsi="Verdana"/>
                <w:color w:val="000000"/>
                <w:szCs w:val="20"/>
              </w:rPr>
            </w:pPr>
            <w:r w:rsidRPr="000969A7">
              <w:rPr>
                <w:rFonts w:ascii="Verdana" w:hAnsi="Verdana"/>
                <w:color w:val="000000"/>
                <w:szCs w:val="20"/>
              </w:rPr>
              <w:t>Obstetrics/gynecology (Total Employed)</w:t>
            </w:r>
          </w:p>
        </w:tc>
      </w:tr>
      <w:tr w:rsidR="0004017B" w:rsidRPr="000969A7" w14:paraId="4ABC90E8"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316912B" w14:textId="21DEDFA8" w:rsidR="0004017B" w:rsidRPr="000969A7" w:rsidRDefault="0004017B" w:rsidP="0004017B">
            <w:pPr>
              <w:jc w:val="right"/>
              <w:rPr>
                <w:rFonts w:ascii="Verdana" w:hAnsi="Verdana"/>
                <w:color w:val="000000"/>
                <w:szCs w:val="20"/>
              </w:rPr>
            </w:pPr>
            <w:r w:rsidRPr="000969A7">
              <w:rPr>
                <w:rFonts w:ascii="Verdana" w:hAnsi="Verdana"/>
                <w:color w:val="000000"/>
                <w:szCs w:val="20"/>
              </w:rPr>
              <w:t>80.</w:t>
            </w:r>
          </w:p>
        </w:tc>
        <w:tc>
          <w:tcPr>
            <w:tcW w:w="1453" w:type="dxa"/>
            <w:tcBorders>
              <w:top w:val="nil"/>
              <w:left w:val="nil"/>
              <w:bottom w:val="single" w:sz="4" w:space="0" w:color="AEAAAA"/>
              <w:right w:val="single" w:sz="4" w:space="0" w:color="AEAAAA"/>
            </w:tcBorders>
            <w:shd w:val="clear" w:color="auto" w:fill="auto"/>
            <w:noWrap/>
          </w:tcPr>
          <w:p w14:paraId="53CBF96F" w14:textId="2DADC4AD" w:rsidR="0004017B" w:rsidRPr="000969A7" w:rsidRDefault="0004017B" w:rsidP="0004017B">
            <w:pPr>
              <w:rPr>
                <w:rFonts w:ascii="Verdana" w:hAnsi="Verdana"/>
                <w:color w:val="000000"/>
                <w:szCs w:val="20"/>
              </w:rPr>
            </w:pPr>
            <w:r w:rsidRPr="000969A7">
              <w:rPr>
                <w:rFonts w:ascii="Verdana" w:hAnsi="Verdana"/>
                <w:color w:val="000000"/>
                <w:szCs w:val="20"/>
              </w:rPr>
              <w:t>E12B2</w:t>
            </w:r>
          </w:p>
        </w:tc>
        <w:tc>
          <w:tcPr>
            <w:tcW w:w="1080" w:type="dxa"/>
            <w:tcBorders>
              <w:top w:val="nil"/>
              <w:left w:val="nil"/>
              <w:bottom w:val="single" w:sz="4" w:space="0" w:color="AEAAAA"/>
              <w:right w:val="single" w:sz="4" w:space="0" w:color="AEAAAA"/>
            </w:tcBorders>
            <w:shd w:val="clear" w:color="auto" w:fill="auto"/>
            <w:noWrap/>
            <w:vAlign w:val="bottom"/>
          </w:tcPr>
          <w:p w14:paraId="532CF6DB" w14:textId="3B1D6B83"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7F072019" w14:textId="3F49BF60"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4F67588A" w14:textId="0295A123" w:rsidR="0004017B" w:rsidRPr="000969A7" w:rsidRDefault="0004017B" w:rsidP="0004017B">
            <w:pPr>
              <w:rPr>
                <w:rFonts w:ascii="Verdana" w:hAnsi="Verdana"/>
                <w:color w:val="000000"/>
                <w:szCs w:val="20"/>
              </w:rPr>
            </w:pPr>
            <w:r w:rsidRPr="000969A7">
              <w:rPr>
                <w:rFonts w:ascii="Verdana" w:hAnsi="Verdana"/>
                <w:color w:val="000000"/>
                <w:szCs w:val="20"/>
              </w:rPr>
              <w:t>Obstetrics/gynecology (Total Individual Contract)</w:t>
            </w:r>
          </w:p>
        </w:tc>
      </w:tr>
      <w:tr w:rsidR="0004017B" w:rsidRPr="000969A7" w14:paraId="30E47A78"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F0FE7E7" w14:textId="1B721C03" w:rsidR="0004017B" w:rsidRPr="000969A7" w:rsidRDefault="0004017B" w:rsidP="0004017B">
            <w:pPr>
              <w:jc w:val="right"/>
              <w:rPr>
                <w:rFonts w:ascii="Verdana" w:hAnsi="Verdana"/>
                <w:color w:val="000000"/>
                <w:szCs w:val="20"/>
              </w:rPr>
            </w:pPr>
            <w:r w:rsidRPr="000969A7">
              <w:rPr>
                <w:rFonts w:ascii="Verdana" w:hAnsi="Verdana"/>
                <w:color w:val="000000"/>
                <w:szCs w:val="20"/>
              </w:rPr>
              <w:t>81.</w:t>
            </w:r>
          </w:p>
        </w:tc>
        <w:tc>
          <w:tcPr>
            <w:tcW w:w="1453" w:type="dxa"/>
            <w:tcBorders>
              <w:top w:val="nil"/>
              <w:left w:val="nil"/>
              <w:bottom w:val="single" w:sz="4" w:space="0" w:color="AEAAAA"/>
              <w:right w:val="single" w:sz="4" w:space="0" w:color="AEAAAA"/>
            </w:tcBorders>
            <w:shd w:val="clear" w:color="auto" w:fill="auto"/>
            <w:noWrap/>
          </w:tcPr>
          <w:p w14:paraId="604057AA" w14:textId="1CDB0294" w:rsidR="0004017B" w:rsidRPr="000969A7" w:rsidRDefault="0004017B" w:rsidP="0004017B">
            <w:pPr>
              <w:rPr>
                <w:rFonts w:ascii="Verdana" w:hAnsi="Verdana"/>
                <w:color w:val="000000"/>
                <w:szCs w:val="20"/>
              </w:rPr>
            </w:pPr>
            <w:r w:rsidRPr="000969A7">
              <w:rPr>
                <w:rFonts w:ascii="Verdana" w:hAnsi="Verdana"/>
                <w:color w:val="000000"/>
                <w:szCs w:val="20"/>
              </w:rPr>
              <w:t>E12B3</w:t>
            </w:r>
          </w:p>
        </w:tc>
        <w:tc>
          <w:tcPr>
            <w:tcW w:w="1080" w:type="dxa"/>
            <w:tcBorders>
              <w:top w:val="nil"/>
              <w:left w:val="nil"/>
              <w:bottom w:val="single" w:sz="4" w:space="0" w:color="AEAAAA"/>
              <w:right w:val="single" w:sz="4" w:space="0" w:color="AEAAAA"/>
            </w:tcBorders>
            <w:shd w:val="clear" w:color="auto" w:fill="auto"/>
            <w:noWrap/>
            <w:vAlign w:val="bottom"/>
          </w:tcPr>
          <w:p w14:paraId="1F70114A" w14:textId="21919028"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29541961" w14:textId="7C72FAA6"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1A5E5B62" w14:textId="3AD2CC9B" w:rsidR="0004017B" w:rsidRPr="000969A7" w:rsidRDefault="0004017B" w:rsidP="0004017B">
            <w:pPr>
              <w:rPr>
                <w:rFonts w:ascii="Verdana" w:hAnsi="Verdana"/>
                <w:color w:val="000000"/>
                <w:szCs w:val="20"/>
              </w:rPr>
            </w:pPr>
            <w:r w:rsidRPr="000969A7">
              <w:rPr>
                <w:rFonts w:ascii="Verdana" w:hAnsi="Verdana"/>
                <w:color w:val="000000"/>
                <w:szCs w:val="20"/>
              </w:rPr>
              <w:t>Obstetrics/gynecology (Total Group Contract)</w:t>
            </w:r>
          </w:p>
        </w:tc>
      </w:tr>
      <w:tr w:rsidR="0004017B" w:rsidRPr="000969A7" w14:paraId="1C4A7D80"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83B2C74" w14:textId="14553962" w:rsidR="0004017B" w:rsidRPr="000969A7" w:rsidRDefault="0004017B" w:rsidP="0004017B">
            <w:pPr>
              <w:jc w:val="right"/>
              <w:rPr>
                <w:rFonts w:ascii="Verdana" w:hAnsi="Verdana"/>
                <w:color w:val="000000"/>
                <w:szCs w:val="20"/>
              </w:rPr>
            </w:pPr>
            <w:r w:rsidRPr="000969A7">
              <w:rPr>
                <w:rFonts w:ascii="Verdana" w:hAnsi="Verdana"/>
                <w:color w:val="000000"/>
                <w:szCs w:val="20"/>
              </w:rPr>
              <w:t>82.</w:t>
            </w:r>
          </w:p>
        </w:tc>
        <w:tc>
          <w:tcPr>
            <w:tcW w:w="1453" w:type="dxa"/>
            <w:tcBorders>
              <w:top w:val="nil"/>
              <w:left w:val="nil"/>
              <w:bottom w:val="single" w:sz="4" w:space="0" w:color="AEAAAA"/>
              <w:right w:val="single" w:sz="4" w:space="0" w:color="AEAAAA"/>
            </w:tcBorders>
            <w:shd w:val="clear" w:color="auto" w:fill="auto"/>
            <w:noWrap/>
          </w:tcPr>
          <w:p w14:paraId="21253655" w14:textId="7B59E266" w:rsidR="0004017B" w:rsidRPr="000969A7" w:rsidRDefault="0004017B" w:rsidP="0004017B">
            <w:pPr>
              <w:rPr>
                <w:rFonts w:ascii="Verdana" w:hAnsi="Verdana"/>
                <w:color w:val="000000"/>
                <w:szCs w:val="20"/>
              </w:rPr>
            </w:pPr>
            <w:r w:rsidRPr="000969A7">
              <w:rPr>
                <w:rFonts w:ascii="Verdana" w:hAnsi="Verdana"/>
                <w:color w:val="000000"/>
                <w:szCs w:val="20"/>
              </w:rPr>
              <w:t>E12B4</w:t>
            </w:r>
          </w:p>
        </w:tc>
        <w:tc>
          <w:tcPr>
            <w:tcW w:w="1080" w:type="dxa"/>
            <w:tcBorders>
              <w:top w:val="nil"/>
              <w:left w:val="nil"/>
              <w:bottom w:val="single" w:sz="4" w:space="0" w:color="AEAAAA"/>
              <w:right w:val="single" w:sz="4" w:space="0" w:color="AEAAAA"/>
            </w:tcBorders>
            <w:shd w:val="clear" w:color="auto" w:fill="auto"/>
            <w:noWrap/>
            <w:vAlign w:val="bottom"/>
          </w:tcPr>
          <w:p w14:paraId="2BA22CB4" w14:textId="3798E45A"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0799B65B" w14:textId="7E1DCF3A"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2EF5870B" w14:textId="551C17E9" w:rsidR="0004017B" w:rsidRPr="000969A7" w:rsidRDefault="0004017B" w:rsidP="0004017B">
            <w:pPr>
              <w:rPr>
                <w:rFonts w:ascii="Verdana" w:hAnsi="Verdana"/>
                <w:color w:val="000000"/>
                <w:szCs w:val="20"/>
              </w:rPr>
            </w:pPr>
            <w:r w:rsidRPr="000969A7">
              <w:rPr>
                <w:rFonts w:ascii="Verdana" w:hAnsi="Verdana"/>
                <w:color w:val="000000"/>
                <w:szCs w:val="20"/>
              </w:rPr>
              <w:t>Obstetrics/gynecology (Not Employed or Under Contract)</w:t>
            </w:r>
          </w:p>
        </w:tc>
      </w:tr>
      <w:tr w:rsidR="0004017B" w:rsidRPr="000969A7" w14:paraId="17F52BEE"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0BD5C6E" w14:textId="6D464DD9" w:rsidR="0004017B" w:rsidRPr="000969A7" w:rsidRDefault="0004017B" w:rsidP="0004017B">
            <w:pPr>
              <w:jc w:val="right"/>
              <w:rPr>
                <w:rFonts w:ascii="Verdana" w:hAnsi="Verdana"/>
                <w:color w:val="000000"/>
                <w:szCs w:val="20"/>
              </w:rPr>
            </w:pPr>
            <w:r w:rsidRPr="000969A7">
              <w:rPr>
                <w:rFonts w:ascii="Verdana" w:hAnsi="Verdana"/>
                <w:color w:val="000000"/>
                <w:szCs w:val="20"/>
              </w:rPr>
              <w:t>83.</w:t>
            </w:r>
          </w:p>
        </w:tc>
        <w:tc>
          <w:tcPr>
            <w:tcW w:w="1453" w:type="dxa"/>
            <w:tcBorders>
              <w:top w:val="nil"/>
              <w:left w:val="nil"/>
              <w:bottom w:val="single" w:sz="4" w:space="0" w:color="AEAAAA"/>
              <w:right w:val="single" w:sz="4" w:space="0" w:color="AEAAAA"/>
            </w:tcBorders>
            <w:shd w:val="clear" w:color="auto" w:fill="auto"/>
            <w:noWrap/>
          </w:tcPr>
          <w:p w14:paraId="2B8FEC5C" w14:textId="78CE01AC" w:rsidR="0004017B" w:rsidRPr="000969A7" w:rsidRDefault="0004017B" w:rsidP="0004017B">
            <w:pPr>
              <w:rPr>
                <w:rFonts w:ascii="Verdana" w:hAnsi="Verdana"/>
                <w:color w:val="000000"/>
                <w:szCs w:val="20"/>
              </w:rPr>
            </w:pPr>
            <w:r w:rsidRPr="000969A7">
              <w:rPr>
                <w:rFonts w:ascii="Verdana" w:hAnsi="Verdana"/>
                <w:color w:val="000000"/>
                <w:szCs w:val="20"/>
              </w:rPr>
              <w:t>E12B5</w:t>
            </w:r>
          </w:p>
        </w:tc>
        <w:tc>
          <w:tcPr>
            <w:tcW w:w="1080" w:type="dxa"/>
            <w:tcBorders>
              <w:top w:val="nil"/>
              <w:left w:val="nil"/>
              <w:bottom w:val="single" w:sz="4" w:space="0" w:color="AEAAAA"/>
              <w:right w:val="single" w:sz="4" w:space="0" w:color="AEAAAA"/>
            </w:tcBorders>
            <w:shd w:val="clear" w:color="auto" w:fill="auto"/>
            <w:noWrap/>
            <w:vAlign w:val="bottom"/>
          </w:tcPr>
          <w:p w14:paraId="4B6B5DC3" w14:textId="1F2C0933"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70F8E198" w14:textId="2E0BAF3F"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16F389AB" w14:textId="2C24B18D" w:rsidR="0004017B" w:rsidRPr="000969A7" w:rsidRDefault="0004017B" w:rsidP="0004017B">
            <w:pPr>
              <w:rPr>
                <w:rFonts w:ascii="Verdana" w:hAnsi="Verdana"/>
                <w:color w:val="000000"/>
                <w:szCs w:val="20"/>
              </w:rPr>
            </w:pPr>
            <w:r w:rsidRPr="000969A7">
              <w:rPr>
                <w:rFonts w:ascii="Verdana" w:hAnsi="Verdana"/>
                <w:color w:val="000000"/>
                <w:szCs w:val="20"/>
              </w:rPr>
              <w:t>Obstetrics/gynecology (Total Privileged)</w:t>
            </w:r>
          </w:p>
        </w:tc>
      </w:tr>
      <w:tr w:rsidR="0004017B" w:rsidRPr="000969A7" w14:paraId="45E6FA19"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F117BB7" w14:textId="62C86C5C" w:rsidR="0004017B" w:rsidRPr="000969A7" w:rsidRDefault="0004017B" w:rsidP="0004017B">
            <w:pPr>
              <w:jc w:val="right"/>
              <w:rPr>
                <w:rFonts w:ascii="Verdana" w:hAnsi="Verdana"/>
                <w:color w:val="000000"/>
                <w:szCs w:val="20"/>
              </w:rPr>
            </w:pPr>
            <w:r w:rsidRPr="000969A7">
              <w:rPr>
                <w:rFonts w:ascii="Verdana" w:hAnsi="Verdana"/>
                <w:color w:val="000000"/>
                <w:szCs w:val="20"/>
              </w:rPr>
              <w:t>84.</w:t>
            </w:r>
          </w:p>
        </w:tc>
        <w:tc>
          <w:tcPr>
            <w:tcW w:w="1453" w:type="dxa"/>
            <w:tcBorders>
              <w:top w:val="nil"/>
              <w:left w:val="nil"/>
              <w:bottom w:val="single" w:sz="4" w:space="0" w:color="AEAAAA"/>
              <w:right w:val="single" w:sz="4" w:space="0" w:color="AEAAAA"/>
            </w:tcBorders>
            <w:shd w:val="clear" w:color="auto" w:fill="auto"/>
            <w:noWrap/>
          </w:tcPr>
          <w:p w14:paraId="4CC3F2C5" w14:textId="38CF2AE3" w:rsidR="0004017B" w:rsidRPr="000969A7" w:rsidRDefault="0004017B" w:rsidP="0004017B">
            <w:pPr>
              <w:rPr>
                <w:rFonts w:ascii="Verdana" w:hAnsi="Verdana"/>
                <w:color w:val="000000"/>
                <w:szCs w:val="20"/>
              </w:rPr>
            </w:pPr>
            <w:r w:rsidRPr="000969A7">
              <w:rPr>
                <w:rFonts w:ascii="Verdana" w:hAnsi="Verdana"/>
                <w:color w:val="000000"/>
                <w:szCs w:val="20"/>
              </w:rPr>
              <w:t>E12C1</w:t>
            </w:r>
          </w:p>
        </w:tc>
        <w:tc>
          <w:tcPr>
            <w:tcW w:w="1080" w:type="dxa"/>
            <w:tcBorders>
              <w:top w:val="nil"/>
              <w:left w:val="nil"/>
              <w:bottom w:val="single" w:sz="4" w:space="0" w:color="AEAAAA"/>
              <w:right w:val="single" w:sz="4" w:space="0" w:color="AEAAAA"/>
            </w:tcBorders>
            <w:shd w:val="clear" w:color="auto" w:fill="auto"/>
            <w:noWrap/>
            <w:vAlign w:val="bottom"/>
          </w:tcPr>
          <w:p w14:paraId="144560DC" w14:textId="1780928F"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44A1A3F9" w14:textId="5633FA1D" w:rsidR="0004017B" w:rsidRPr="000969A7" w:rsidRDefault="0004017B" w:rsidP="0004017B">
            <w:pPr>
              <w:jc w:val="right"/>
              <w:rPr>
                <w:rFonts w:ascii="Verdana" w:hAnsi="Verdana"/>
                <w:color w:val="000000"/>
                <w:szCs w:val="20"/>
              </w:rPr>
            </w:pPr>
            <w:r w:rsidRPr="000969A7">
              <w:rPr>
                <w:rFonts w:ascii="Verdana" w:hAnsi="Verdana"/>
                <w:color w:val="000000"/>
                <w:szCs w:val="20"/>
              </w:rPr>
              <w:t>2</w:t>
            </w:r>
          </w:p>
        </w:tc>
        <w:tc>
          <w:tcPr>
            <w:tcW w:w="5264" w:type="dxa"/>
            <w:tcBorders>
              <w:top w:val="nil"/>
              <w:left w:val="nil"/>
              <w:bottom w:val="single" w:sz="4" w:space="0" w:color="AEAAAA"/>
              <w:right w:val="single" w:sz="4" w:space="0" w:color="AEAAAA"/>
            </w:tcBorders>
            <w:shd w:val="clear" w:color="auto" w:fill="auto"/>
          </w:tcPr>
          <w:p w14:paraId="081C6F50" w14:textId="0A4AA5A1" w:rsidR="0004017B" w:rsidRPr="000969A7" w:rsidRDefault="0004017B" w:rsidP="0004017B">
            <w:pPr>
              <w:rPr>
                <w:rFonts w:ascii="Verdana" w:hAnsi="Verdana"/>
                <w:color w:val="000000"/>
                <w:szCs w:val="20"/>
              </w:rPr>
            </w:pPr>
            <w:r w:rsidRPr="000969A7">
              <w:rPr>
                <w:rFonts w:ascii="Verdana" w:hAnsi="Verdana"/>
                <w:color w:val="000000"/>
                <w:szCs w:val="20"/>
              </w:rPr>
              <w:t>Emergency Medicine (Total Employed)</w:t>
            </w:r>
          </w:p>
        </w:tc>
      </w:tr>
      <w:tr w:rsidR="0004017B" w:rsidRPr="000969A7" w14:paraId="414590B9"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0A307EAE" w14:textId="04CC6AF8" w:rsidR="0004017B" w:rsidRPr="000969A7" w:rsidRDefault="0004017B" w:rsidP="0004017B">
            <w:pPr>
              <w:jc w:val="right"/>
              <w:rPr>
                <w:rFonts w:ascii="Verdana" w:hAnsi="Verdana"/>
                <w:color w:val="000000"/>
                <w:szCs w:val="20"/>
              </w:rPr>
            </w:pPr>
            <w:r w:rsidRPr="000969A7">
              <w:rPr>
                <w:rFonts w:ascii="Verdana" w:hAnsi="Verdana"/>
                <w:color w:val="000000"/>
                <w:szCs w:val="20"/>
              </w:rPr>
              <w:t>85.</w:t>
            </w:r>
          </w:p>
        </w:tc>
        <w:tc>
          <w:tcPr>
            <w:tcW w:w="1453" w:type="dxa"/>
            <w:tcBorders>
              <w:top w:val="nil"/>
              <w:left w:val="nil"/>
              <w:bottom w:val="single" w:sz="4" w:space="0" w:color="AEAAAA"/>
              <w:right w:val="single" w:sz="4" w:space="0" w:color="AEAAAA"/>
            </w:tcBorders>
            <w:shd w:val="clear" w:color="auto" w:fill="auto"/>
            <w:noWrap/>
          </w:tcPr>
          <w:p w14:paraId="01789C93" w14:textId="7EAD1356" w:rsidR="0004017B" w:rsidRPr="000969A7" w:rsidRDefault="0004017B" w:rsidP="0004017B">
            <w:pPr>
              <w:rPr>
                <w:rFonts w:ascii="Verdana" w:hAnsi="Verdana"/>
                <w:color w:val="000000"/>
                <w:szCs w:val="20"/>
              </w:rPr>
            </w:pPr>
            <w:r w:rsidRPr="000969A7">
              <w:rPr>
                <w:rFonts w:ascii="Verdana" w:hAnsi="Verdana"/>
                <w:color w:val="000000"/>
                <w:szCs w:val="20"/>
              </w:rPr>
              <w:t>E12C2</w:t>
            </w:r>
          </w:p>
        </w:tc>
        <w:tc>
          <w:tcPr>
            <w:tcW w:w="1080" w:type="dxa"/>
            <w:tcBorders>
              <w:top w:val="nil"/>
              <w:left w:val="nil"/>
              <w:bottom w:val="single" w:sz="4" w:space="0" w:color="AEAAAA"/>
              <w:right w:val="single" w:sz="4" w:space="0" w:color="AEAAAA"/>
            </w:tcBorders>
            <w:shd w:val="clear" w:color="auto" w:fill="auto"/>
            <w:noWrap/>
            <w:vAlign w:val="bottom"/>
          </w:tcPr>
          <w:p w14:paraId="0B1B7232" w14:textId="1186AFCB"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36F8A3E2" w14:textId="2351C61F" w:rsidR="0004017B" w:rsidRPr="000969A7" w:rsidRDefault="0004017B" w:rsidP="0004017B">
            <w:pPr>
              <w:jc w:val="right"/>
              <w:rPr>
                <w:rFonts w:ascii="Verdana" w:hAnsi="Verdana"/>
                <w:color w:val="000000"/>
                <w:szCs w:val="20"/>
              </w:rPr>
            </w:pPr>
            <w:r w:rsidRPr="000969A7">
              <w:rPr>
                <w:rFonts w:ascii="Verdana" w:hAnsi="Verdana"/>
                <w:color w:val="000000"/>
                <w:szCs w:val="20"/>
              </w:rPr>
              <w:t>2</w:t>
            </w:r>
          </w:p>
        </w:tc>
        <w:tc>
          <w:tcPr>
            <w:tcW w:w="5264" w:type="dxa"/>
            <w:tcBorders>
              <w:top w:val="nil"/>
              <w:left w:val="nil"/>
              <w:bottom w:val="single" w:sz="4" w:space="0" w:color="AEAAAA"/>
              <w:right w:val="single" w:sz="4" w:space="0" w:color="AEAAAA"/>
            </w:tcBorders>
            <w:shd w:val="clear" w:color="auto" w:fill="auto"/>
          </w:tcPr>
          <w:p w14:paraId="7BB3F186" w14:textId="2118A065" w:rsidR="0004017B" w:rsidRPr="000969A7" w:rsidRDefault="0004017B" w:rsidP="0004017B">
            <w:pPr>
              <w:rPr>
                <w:rFonts w:ascii="Verdana" w:hAnsi="Verdana"/>
                <w:color w:val="000000"/>
                <w:szCs w:val="20"/>
              </w:rPr>
            </w:pPr>
            <w:r w:rsidRPr="000969A7">
              <w:rPr>
                <w:rFonts w:ascii="Verdana" w:hAnsi="Verdana"/>
                <w:color w:val="000000"/>
                <w:szCs w:val="20"/>
              </w:rPr>
              <w:t>Emergency Medicine (Total Individual Contract)</w:t>
            </w:r>
          </w:p>
        </w:tc>
      </w:tr>
      <w:tr w:rsidR="0004017B" w:rsidRPr="000969A7" w14:paraId="5C963977"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6C89360" w14:textId="29C07F57" w:rsidR="0004017B" w:rsidRPr="000969A7" w:rsidRDefault="0004017B" w:rsidP="0004017B">
            <w:pPr>
              <w:jc w:val="right"/>
              <w:rPr>
                <w:rFonts w:ascii="Verdana" w:hAnsi="Verdana"/>
                <w:color w:val="000000"/>
                <w:szCs w:val="20"/>
              </w:rPr>
            </w:pPr>
            <w:r w:rsidRPr="000969A7">
              <w:rPr>
                <w:rFonts w:ascii="Verdana" w:hAnsi="Verdana"/>
                <w:color w:val="000000"/>
                <w:szCs w:val="20"/>
              </w:rPr>
              <w:t>86.</w:t>
            </w:r>
          </w:p>
        </w:tc>
        <w:tc>
          <w:tcPr>
            <w:tcW w:w="1453" w:type="dxa"/>
            <w:tcBorders>
              <w:top w:val="nil"/>
              <w:left w:val="nil"/>
              <w:bottom w:val="single" w:sz="4" w:space="0" w:color="AEAAAA"/>
              <w:right w:val="single" w:sz="4" w:space="0" w:color="AEAAAA"/>
            </w:tcBorders>
            <w:shd w:val="clear" w:color="auto" w:fill="auto"/>
            <w:noWrap/>
          </w:tcPr>
          <w:p w14:paraId="27CA8BD0" w14:textId="50CBD861" w:rsidR="0004017B" w:rsidRPr="000969A7" w:rsidRDefault="0004017B" w:rsidP="0004017B">
            <w:pPr>
              <w:rPr>
                <w:rFonts w:ascii="Verdana" w:hAnsi="Verdana"/>
                <w:color w:val="000000"/>
                <w:szCs w:val="20"/>
              </w:rPr>
            </w:pPr>
            <w:r w:rsidRPr="000969A7">
              <w:rPr>
                <w:rFonts w:ascii="Verdana" w:hAnsi="Verdana"/>
                <w:color w:val="000000"/>
                <w:szCs w:val="20"/>
              </w:rPr>
              <w:t>E12C3</w:t>
            </w:r>
          </w:p>
        </w:tc>
        <w:tc>
          <w:tcPr>
            <w:tcW w:w="1080" w:type="dxa"/>
            <w:tcBorders>
              <w:top w:val="nil"/>
              <w:left w:val="nil"/>
              <w:bottom w:val="single" w:sz="4" w:space="0" w:color="AEAAAA"/>
              <w:right w:val="single" w:sz="4" w:space="0" w:color="AEAAAA"/>
            </w:tcBorders>
            <w:shd w:val="clear" w:color="auto" w:fill="auto"/>
            <w:noWrap/>
            <w:vAlign w:val="bottom"/>
          </w:tcPr>
          <w:p w14:paraId="20627E69" w14:textId="5C5ADF1E"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7D983F6F" w14:textId="01175597"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54C6757E" w14:textId="17E46449" w:rsidR="0004017B" w:rsidRPr="000969A7" w:rsidRDefault="0004017B" w:rsidP="0004017B">
            <w:pPr>
              <w:rPr>
                <w:rFonts w:ascii="Verdana" w:hAnsi="Verdana"/>
                <w:color w:val="000000"/>
                <w:szCs w:val="20"/>
              </w:rPr>
            </w:pPr>
            <w:r w:rsidRPr="000969A7">
              <w:rPr>
                <w:rFonts w:ascii="Verdana" w:hAnsi="Verdana"/>
                <w:color w:val="000000"/>
                <w:szCs w:val="20"/>
              </w:rPr>
              <w:t>Emergency Medicine (Total Group Contract)</w:t>
            </w:r>
          </w:p>
        </w:tc>
      </w:tr>
      <w:tr w:rsidR="0004017B" w:rsidRPr="000969A7" w14:paraId="42EC9D0B"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08FE169D" w14:textId="6EB15C87" w:rsidR="0004017B" w:rsidRPr="000969A7" w:rsidRDefault="0004017B" w:rsidP="0004017B">
            <w:pPr>
              <w:jc w:val="right"/>
              <w:rPr>
                <w:rFonts w:ascii="Verdana" w:hAnsi="Verdana"/>
                <w:color w:val="000000"/>
                <w:szCs w:val="20"/>
              </w:rPr>
            </w:pPr>
            <w:r w:rsidRPr="000969A7">
              <w:rPr>
                <w:rFonts w:ascii="Verdana" w:hAnsi="Verdana"/>
                <w:color w:val="000000"/>
                <w:szCs w:val="20"/>
              </w:rPr>
              <w:t>87.</w:t>
            </w:r>
          </w:p>
        </w:tc>
        <w:tc>
          <w:tcPr>
            <w:tcW w:w="1453" w:type="dxa"/>
            <w:tcBorders>
              <w:top w:val="nil"/>
              <w:left w:val="nil"/>
              <w:bottom w:val="single" w:sz="4" w:space="0" w:color="AEAAAA"/>
              <w:right w:val="single" w:sz="4" w:space="0" w:color="AEAAAA"/>
            </w:tcBorders>
            <w:shd w:val="clear" w:color="auto" w:fill="auto"/>
            <w:noWrap/>
          </w:tcPr>
          <w:p w14:paraId="16B64327" w14:textId="3738F11B" w:rsidR="0004017B" w:rsidRPr="000969A7" w:rsidRDefault="0004017B" w:rsidP="0004017B">
            <w:pPr>
              <w:rPr>
                <w:rFonts w:ascii="Verdana" w:hAnsi="Verdana"/>
                <w:color w:val="000000"/>
                <w:szCs w:val="20"/>
              </w:rPr>
            </w:pPr>
            <w:r w:rsidRPr="000969A7">
              <w:rPr>
                <w:rFonts w:ascii="Verdana" w:hAnsi="Verdana"/>
                <w:color w:val="000000"/>
                <w:szCs w:val="20"/>
              </w:rPr>
              <w:t>E12C4</w:t>
            </w:r>
          </w:p>
        </w:tc>
        <w:tc>
          <w:tcPr>
            <w:tcW w:w="1080" w:type="dxa"/>
            <w:tcBorders>
              <w:top w:val="nil"/>
              <w:left w:val="nil"/>
              <w:bottom w:val="single" w:sz="4" w:space="0" w:color="AEAAAA"/>
              <w:right w:val="single" w:sz="4" w:space="0" w:color="AEAAAA"/>
            </w:tcBorders>
            <w:shd w:val="clear" w:color="auto" w:fill="auto"/>
            <w:noWrap/>
            <w:vAlign w:val="bottom"/>
          </w:tcPr>
          <w:p w14:paraId="693AF8E5" w14:textId="3717BCEE"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166B5F35" w14:textId="39B6778B"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30302AF4" w14:textId="5577DFE4" w:rsidR="0004017B" w:rsidRPr="000969A7" w:rsidRDefault="0004017B" w:rsidP="0004017B">
            <w:pPr>
              <w:rPr>
                <w:rFonts w:ascii="Verdana" w:hAnsi="Verdana"/>
                <w:color w:val="000000"/>
                <w:szCs w:val="20"/>
              </w:rPr>
            </w:pPr>
            <w:r w:rsidRPr="000969A7">
              <w:rPr>
                <w:rFonts w:ascii="Verdana" w:hAnsi="Verdana"/>
                <w:color w:val="000000"/>
                <w:szCs w:val="20"/>
              </w:rPr>
              <w:t>Emergency Medicine (Not Employed or Under Contract)</w:t>
            </w:r>
          </w:p>
        </w:tc>
      </w:tr>
      <w:tr w:rsidR="0004017B" w:rsidRPr="000969A7" w14:paraId="35CEACF7"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2BB2CBA" w14:textId="61AADDFB" w:rsidR="0004017B" w:rsidRPr="000969A7" w:rsidRDefault="0004017B" w:rsidP="0004017B">
            <w:pPr>
              <w:jc w:val="right"/>
              <w:rPr>
                <w:rFonts w:ascii="Verdana" w:hAnsi="Verdana"/>
                <w:color w:val="000000"/>
                <w:szCs w:val="20"/>
              </w:rPr>
            </w:pPr>
            <w:r w:rsidRPr="000969A7">
              <w:rPr>
                <w:rFonts w:ascii="Verdana" w:hAnsi="Verdana"/>
                <w:color w:val="000000"/>
                <w:szCs w:val="20"/>
              </w:rPr>
              <w:t>88.</w:t>
            </w:r>
          </w:p>
        </w:tc>
        <w:tc>
          <w:tcPr>
            <w:tcW w:w="1453" w:type="dxa"/>
            <w:tcBorders>
              <w:top w:val="nil"/>
              <w:left w:val="nil"/>
              <w:bottom w:val="single" w:sz="4" w:space="0" w:color="AEAAAA"/>
              <w:right w:val="single" w:sz="4" w:space="0" w:color="AEAAAA"/>
            </w:tcBorders>
            <w:shd w:val="clear" w:color="auto" w:fill="auto"/>
            <w:noWrap/>
          </w:tcPr>
          <w:p w14:paraId="21AFB017" w14:textId="1E8679EB" w:rsidR="0004017B" w:rsidRPr="000969A7" w:rsidRDefault="0004017B" w:rsidP="0004017B">
            <w:pPr>
              <w:rPr>
                <w:rFonts w:ascii="Verdana" w:hAnsi="Verdana"/>
                <w:color w:val="000000"/>
                <w:szCs w:val="20"/>
              </w:rPr>
            </w:pPr>
            <w:r w:rsidRPr="000969A7">
              <w:rPr>
                <w:rFonts w:ascii="Verdana" w:hAnsi="Verdana"/>
                <w:color w:val="000000"/>
                <w:szCs w:val="20"/>
              </w:rPr>
              <w:t>E12C5</w:t>
            </w:r>
          </w:p>
        </w:tc>
        <w:tc>
          <w:tcPr>
            <w:tcW w:w="1080" w:type="dxa"/>
            <w:tcBorders>
              <w:top w:val="nil"/>
              <w:left w:val="nil"/>
              <w:bottom w:val="single" w:sz="4" w:space="0" w:color="AEAAAA"/>
              <w:right w:val="single" w:sz="4" w:space="0" w:color="AEAAAA"/>
            </w:tcBorders>
            <w:shd w:val="clear" w:color="auto" w:fill="auto"/>
            <w:noWrap/>
            <w:vAlign w:val="bottom"/>
          </w:tcPr>
          <w:p w14:paraId="6C0337FF" w14:textId="448AA273"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52882314" w14:textId="75164CE5"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4BB69067" w14:textId="34170B80" w:rsidR="0004017B" w:rsidRPr="000969A7" w:rsidRDefault="0004017B" w:rsidP="0004017B">
            <w:pPr>
              <w:rPr>
                <w:rFonts w:ascii="Verdana" w:hAnsi="Verdana"/>
                <w:color w:val="000000"/>
                <w:szCs w:val="20"/>
              </w:rPr>
            </w:pPr>
            <w:r w:rsidRPr="000969A7">
              <w:rPr>
                <w:rFonts w:ascii="Verdana" w:hAnsi="Verdana"/>
                <w:color w:val="000000"/>
                <w:szCs w:val="20"/>
              </w:rPr>
              <w:t>Emergency Medicine (Total Privileged)</w:t>
            </w:r>
          </w:p>
        </w:tc>
      </w:tr>
      <w:tr w:rsidR="0004017B" w:rsidRPr="000969A7" w14:paraId="209DC09C"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E0D4D3D" w14:textId="34FDEE15" w:rsidR="0004017B" w:rsidRPr="000969A7" w:rsidRDefault="0004017B" w:rsidP="0004017B">
            <w:pPr>
              <w:jc w:val="right"/>
              <w:rPr>
                <w:rFonts w:ascii="Verdana" w:hAnsi="Verdana"/>
                <w:color w:val="000000"/>
                <w:szCs w:val="20"/>
              </w:rPr>
            </w:pPr>
            <w:r w:rsidRPr="000969A7">
              <w:rPr>
                <w:rFonts w:ascii="Verdana" w:hAnsi="Verdana"/>
                <w:color w:val="000000"/>
                <w:szCs w:val="20"/>
              </w:rPr>
              <w:t>89.</w:t>
            </w:r>
          </w:p>
        </w:tc>
        <w:tc>
          <w:tcPr>
            <w:tcW w:w="1453" w:type="dxa"/>
            <w:tcBorders>
              <w:top w:val="nil"/>
              <w:left w:val="nil"/>
              <w:bottom w:val="single" w:sz="4" w:space="0" w:color="AEAAAA"/>
              <w:right w:val="single" w:sz="4" w:space="0" w:color="AEAAAA"/>
            </w:tcBorders>
            <w:shd w:val="clear" w:color="auto" w:fill="auto"/>
            <w:noWrap/>
          </w:tcPr>
          <w:p w14:paraId="1F58F1E8" w14:textId="0223401A" w:rsidR="0004017B" w:rsidRPr="000969A7" w:rsidRDefault="0004017B" w:rsidP="0004017B">
            <w:pPr>
              <w:rPr>
                <w:rFonts w:ascii="Verdana" w:hAnsi="Verdana"/>
                <w:color w:val="000000"/>
                <w:szCs w:val="20"/>
              </w:rPr>
            </w:pPr>
            <w:r w:rsidRPr="000969A7">
              <w:rPr>
                <w:rFonts w:ascii="Verdana" w:hAnsi="Verdana"/>
                <w:color w:val="000000"/>
                <w:szCs w:val="20"/>
              </w:rPr>
              <w:t>E12D1</w:t>
            </w:r>
          </w:p>
        </w:tc>
        <w:tc>
          <w:tcPr>
            <w:tcW w:w="1080" w:type="dxa"/>
            <w:tcBorders>
              <w:top w:val="nil"/>
              <w:left w:val="nil"/>
              <w:bottom w:val="single" w:sz="4" w:space="0" w:color="AEAAAA"/>
              <w:right w:val="single" w:sz="4" w:space="0" w:color="AEAAAA"/>
            </w:tcBorders>
            <w:shd w:val="clear" w:color="auto" w:fill="auto"/>
            <w:noWrap/>
            <w:vAlign w:val="bottom"/>
          </w:tcPr>
          <w:p w14:paraId="32451578" w14:textId="1829E1E0"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1F555B50" w14:textId="1CE7904D"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289CC0D0" w14:textId="25D49F6D" w:rsidR="0004017B" w:rsidRPr="000969A7" w:rsidRDefault="0004017B" w:rsidP="0004017B">
            <w:pPr>
              <w:rPr>
                <w:rFonts w:ascii="Verdana" w:hAnsi="Verdana"/>
                <w:color w:val="000000"/>
                <w:szCs w:val="20"/>
              </w:rPr>
            </w:pPr>
            <w:r w:rsidRPr="000969A7">
              <w:rPr>
                <w:rFonts w:ascii="Verdana" w:hAnsi="Verdana"/>
                <w:color w:val="000000"/>
                <w:szCs w:val="20"/>
              </w:rPr>
              <w:t>Hospitalist (Total Employed)</w:t>
            </w:r>
          </w:p>
        </w:tc>
      </w:tr>
      <w:tr w:rsidR="0004017B" w:rsidRPr="000969A7" w14:paraId="5CB4CB75"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EE6FC17" w14:textId="71CDBD14" w:rsidR="0004017B" w:rsidRPr="000969A7" w:rsidRDefault="0004017B" w:rsidP="0004017B">
            <w:pPr>
              <w:jc w:val="right"/>
              <w:rPr>
                <w:rFonts w:ascii="Verdana" w:hAnsi="Verdana"/>
                <w:color w:val="000000"/>
                <w:szCs w:val="20"/>
              </w:rPr>
            </w:pPr>
            <w:r w:rsidRPr="000969A7">
              <w:rPr>
                <w:rFonts w:ascii="Verdana" w:hAnsi="Verdana"/>
                <w:color w:val="000000"/>
                <w:szCs w:val="20"/>
              </w:rPr>
              <w:t>90.</w:t>
            </w:r>
          </w:p>
        </w:tc>
        <w:tc>
          <w:tcPr>
            <w:tcW w:w="1453" w:type="dxa"/>
            <w:tcBorders>
              <w:top w:val="nil"/>
              <w:left w:val="nil"/>
              <w:bottom w:val="single" w:sz="4" w:space="0" w:color="AEAAAA"/>
              <w:right w:val="single" w:sz="4" w:space="0" w:color="AEAAAA"/>
            </w:tcBorders>
            <w:shd w:val="clear" w:color="auto" w:fill="auto"/>
            <w:noWrap/>
          </w:tcPr>
          <w:p w14:paraId="1E61B91A" w14:textId="1D5ED361" w:rsidR="0004017B" w:rsidRPr="000969A7" w:rsidRDefault="0004017B" w:rsidP="0004017B">
            <w:pPr>
              <w:rPr>
                <w:rFonts w:ascii="Verdana" w:hAnsi="Verdana"/>
                <w:color w:val="000000"/>
                <w:szCs w:val="20"/>
              </w:rPr>
            </w:pPr>
            <w:r w:rsidRPr="000969A7">
              <w:rPr>
                <w:rFonts w:ascii="Verdana" w:hAnsi="Verdana"/>
                <w:color w:val="000000"/>
                <w:szCs w:val="20"/>
              </w:rPr>
              <w:t>E12D2</w:t>
            </w:r>
          </w:p>
        </w:tc>
        <w:tc>
          <w:tcPr>
            <w:tcW w:w="1080" w:type="dxa"/>
            <w:tcBorders>
              <w:top w:val="nil"/>
              <w:left w:val="nil"/>
              <w:bottom w:val="single" w:sz="4" w:space="0" w:color="AEAAAA"/>
              <w:right w:val="single" w:sz="4" w:space="0" w:color="AEAAAA"/>
            </w:tcBorders>
            <w:shd w:val="clear" w:color="auto" w:fill="auto"/>
            <w:noWrap/>
            <w:vAlign w:val="bottom"/>
          </w:tcPr>
          <w:p w14:paraId="2606DD82" w14:textId="2353C3DD"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706C8D81" w14:textId="5D69DAA4"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0F7D806F" w14:textId="54FE5EC6" w:rsidR="0004017B" w:rsidRPr="000969A7" w:rsidRDefault="0004017B" w:rsidP="0004017B">
            <w:pPr>
              <w:rPr>
                <w:rFonts w:ascii="Verdana" w:hAnsi="Verdana"/>
                <w:color w:val="000000"/>
                <w:szCs w:val="20"/>
              </w:rPr>
            </w:pPr>
            <w:r w:rsidRPr="000969A7">
              <w:rPr>
                <w:rFonts w:ascii="Verdana" w:hAnsi="Verdana"/>
                <w:color w:val="000000"/>
                <w:szCs w:val="20"/>
              </w:rPr>
              <w:t>Hospitalist (Total Individual Contract)</w:t>
            </w:r>
          </w:p>
        </w:tc>
      </w:tr>
      <w:tr w:rsidR="0004017B" w:rsidRPr="000969A7" w14:paraId="7B65B287"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2DA5F22" w14:textId="1122DD9F" w:rsidR="0004017B" w:rsidRPr="000969A7" w:rsidRDefault="0004017B" w:rsidP="0004017B">
            <w:pPr>
              <w:jc w:val="right"/>
              <w:rPr>
                <w:rFonts w:ascii="Verdana" w:hAnsi="Verdana"/>
                <w:color w:val="000000"/>
                <w:szCs w:val="20"/>
              </w:rPr>
            </w:pPr>
            <w:r w:rsidRPr="000969A7">
              <w:rPr>
                <w:rFonts w:ascii="Verdana" w:hAnsi="Verdana"/>
                <w:color w:val="000000"/>
                <w:szCs w:val="20"/>
              </w:rPr>
              <w:t>91.</w:t>
            </w:r>
          </w:p>
        </w:tc>
        <w:tc>
          <w:tcPr>
            <w:tcW w:w="1453" w:type="dxa"/>
            <w:tcBorders>
              <w:top w:val="nil"/>
              <w:left w:val="nil"/>
              <w:bottom w:val="single" w:sz="4" w:space="0" w:color="AEAAAA"/>
              <w:right w:val="single" w:sz="4" w:space="0" w:color="AEAAAA"/>
            </w:tcBorders>
            <w:shd w:val="clear" w:color="auto" w:fill="auto"/>
            <w:noWrap/>
          </w:tcPr>
          <w:p w14:paraId="2E807079" w14:textId="59DFF0FA" w:rsidR="0004017B" w:rsidRPr="000969A7" w:rsidRDefault="0004017B" w:rsidP="0004017B">
            <w:pPr>
              <w:rPr>
                <w:rFonts w:ascii="Verdana" w:hAnsi="Verdana"/>
                <w:color w:val="000000"/>
                <w:szCs w:val="20"/>
              </w:rPr>
            </w:pPr>
            <w:r w:rsidRPr="000969A7">
              <w:rPr>
                <w:rFonts w:ascii="Verdana" w:hAnsi="Verdana"/>
                <w:color w:val="000000"/>
                <w:szCs w:val="20"/>
              </w:rPr>
              <w:t>E12D3</w:t>
            </w:r>
          </w:p>
        </w:tc>
        <w:tc>
          <w:tcPr>
            <w:tcW w:w="1080" w:type="dxa"/>
            <w:tcBorders>
              <w:top w:val="nil"/>
              <w:left w:val="nil"/>
              <w:bottom w:val="single" w:sz="4" w:space="0" w:color="AEAAAA"/>
              <w:right w:val="single" w:sz="4" w:space="0" w:color="AEAAAA"/>
            </w:tcBorders>
            <w:shd w:val="clear" w:color="auto" w:fill="auto"/>
            <w:noWrap/>
            <w:vAlign w:val="bottom"/>
          </w:tcPr>
          <w:p w14:paraId="106792A0" w14:textId="2D4A3701"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7070AE3B" w14:textId="3F8B4D1D"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2DD910C9" w14:textId="7496968E" w:rsidR="0004017B" w:rsidRPr="000969A7" w:rsidRDefault="0004017B" w:rsidP="0004017B">
            <w:pPr>
              <w:rPr>
                <w:rFonts w:ascii="Verdana" w:hAnsi="Verdana"/>
                <w:color w:val="000000"/>
                <w:szCs w:val="20"/>
              </w:rPr>
            </w:pPr>
            <w:r w:rsidRPr="000969A7">
              <w:rPr>
                <w:rFonts w:ascii="Verdana" w:hAnsi="Verdana"/>
                <w:color w:val="000000"/>
                <w:szCs w:val="20"/>
              </w:rPr>
              <w:t>Hospitalist (Total Group Contract)</w:t>
            </w:r>
          </w:p>
        </w:tc>
      </w:tr>
      <w:tr w:rsidR="0004017B" w:rsidRPr="000969A7" w14:paraId="58146F60"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4391DF8" w14:textId="783282BA" w:rsidR="0004017B" w:rsidRPr="000969A7" w:rsidRDefault="0004017B" w:rsidP="0004017B">
            <w:pPr>
              <w:jc w:val="right"/>
              <w:rPr>
                <w:rFonts w:ascii="Verdana" w:hAnsi="Verdana"/>
                <w:color w:val="000000"/>
                <w:szCs w:val="20"/>
              </w:rPr>
            </w:pPr>
            <w:r w:rsidRPr="000969A7">
              <w:rPr>
                <w:rFonts w:ascii="Verdana" w:hAnsi="Verdana"/>
                <w:color w:val="000000"/>
                <w:szCs w:val="20"/>
              </w:rPr>
              <w:t>92.</w:t>
            </w:r>
          </w:p>
        </w:tc>
        <w:tc>
          <w:tcPr>
            <w:tcW w:w="1453" w:type="dxa"/>
            <w:tcBorders>
              <w:top w:val="nil"/>
              <w:left w:val="nil"/>
              <w:bottom w:val="single" w:sz="4" w:space="0" w:color="AEAAAA"/>
              <w:right w:val="single" w:sz="4" w:space="0" w:color="AEAAAA"/>
            </w:tcBorders>
            <w:shd w:val="clear" w:color="auto" w:fill="auto"/>
            <w:noWrap/>
          </w:tcPr>
          <w:p w14:paraId="5E3F9EEA" w14:textId="7F2C9543" w:rsidR="0004017B" w:rsidRPr="000969A7" w:rsidRDefault="0004017B" w:rsidP="0004017B">
            <w:pPr>
              <w:rPr>
                <w:rFonts w:ascii="Verdana" w:hAnsi="Verdana"/>
                <w:color w:val="000000"/>
                <w:szCs w:val="20"/>
              </w:rPr>
            </w:pPr>
            <w:r w:rsidRPr="000969A7">
              <w:rPr>
                <w:rFonts w:ascii="Verdana" w:hAnsi="Verdana"/>
                <w:color w:val="000000"/>
                <w:szCs w:val="20"/>
              </w:rPr>
              <w:t>E12D4</w:t>
            </w:r>
          </w:p>
        </w:tc>
        <w:tc>
          <w:tcPr>
            <w:tcW w:w="1080" w:type="dxa"/>
            <w:tcBorders>
              <w:top w:val="nil"/>
              <w:left w:val="nil"/>
              <w:bottom w:val="single" w:sz="4" w:space="0" w:color="AEAAAA"/>
              <w:right w:val="single" w:sz="4" w:space="0" w:color="AEAAAA"/>
            </w:tcBorders>
            <w:shd w:val="clear" w:color="auto" w:fill="auto"/>
            <w:noWrap/>
            <w:vAlign w:val="bottom"/>
          </w:tcPr>
          <w:p w14:paraId="49C05F75" w14:textId="2E97012F"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741AED48" w14:textId="33079145"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480DE4EF" w14:textId="0568BF7A" w:rsidR="0004017B" w:rsidRPr="000969A7" w:rsidRDefault="0004017B" w:rsidP="0004017B">
            <w:pPr>
              <w:rPr>
                <w:rFonts w:ascii="Verdana" w:hAnsi="Verdana"/>
                <w:color w:val="000000"/>
                <w:szCs w:val="20"/>
              </w:rPr>
            </w:pPr>
            <w:r w:rsidRPr="000969A7">
              <w:rPr>
                <w:rFonts w:ascii="Verdana" w:hAnsi="Verdana"/>
                <w:color w:val="000000"/>
                <w:szCs w:val="20"/>
              </w:rPr>
              <w:t>Hospitalist (Not Employed or Under Contract)</w:t>
            </w:r>
          </w:p>
        </w:tc>
      </w:tr>
      <w:tr w:rsidR="0004017B" w:rsidRPr="000969A7" w14:paraId="5C4646FE"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5915333" w14:textId="2E5B8546" w:rsidR="0004017B" w:rsidRPr="000969A7" w:rsidRDefault="0004017B" w:rsidP="0004017B">
            <w:pPr>
              <w:jc w:val="right"/>
              <w:rPr>
                <w:rFonts w:ascii="Verdana" w:hAnsi="Verdana"/>
                <w:color w:val="000000"/>
                <w:szCs w:val="20"/>
              </w:rPr>
            </w:pPr>
            <w:r w:rsidRPr="000969A7">
              <w:rPr>
                <w:rFonts w:ascii="Verdana" w:hAnsi="Verdana"/>
                <w:color w:val="000000"/>
                <w:szCs w:val="20"/>
              </w:rPr>
              <w:t>93.</w:t>
            </w:r>
          </w:p>
        </w:tc>
        <w:tc>
          <w:tcPr>
            <w:tcW w:w="1453" w:type="dxa"/>
            <w:tcBorders>
              <w:top w:val="nil"/>
              <w:left w:val="nil"/>
              <w:bottom w:val="single" w:sz="4" w:space="0" w:color="AEAAAA"/>
              <w:right w:val="single" w:sz="4" w:space="0" w:color="AEAAAA"/>
            </w:tcBorders>
            <w:shd w:val="clear" w:color="auto" w:fill="auto"/>
            <w:noWrap/>
          </w:tcPr>
          <w:p w14:paraId="73319BC6" w14:textId="6C672180" w:rsidR="0004017B" w:rsidRPr="000969A7" w:rsidRDefault="0004017B" w:rsidP="0004017B">
            <w:pPr>
              <w:rPr>
                <w:rFonts w:ascii="Verdana" w:hAnsi="Verdana"/>
                <w:color w:val="000000"/>
                <w:szCs w:val="20"/>
              </w:rPr>
            </w:pPr>
            <w:r w:rsidRPr="000969A7">
              <w:rPr>
                <w:rFonts w:ascii="Verdana" w:hAnsi="Verdana"/>
                <w:color w:val="000000"/>
                <w:szCs w:val="20"/>
              </w:rPr>
              <w:t>E12D5</w:t>
            </w:r>
          </w:p>
        </w:tc>
        <w:tc>
          <w:tcPr>
            <w:tcW w:w="1080" w:type="dxa"/>
            <w:tcBorders>
              <w:top w:val="nil"/>
              <w:left w:val="nil"/>
              <w:bottom w:val="single" w:sz="4" w:space="0" w:color="AEAAAA"/>
              <w:right w:val="single" w:sz="4" w:space="0" w:color="AEAAAA"/>
            </w:tcBorders>
            <w:shd w:val="clear" w:color="auto" w:fill="auto"/>
            <w:noWrap/>
            <w:vAlign w:val="bottom"/>
          </w:tcPr>
          <w:p w14:paraId="5131E960" w14:textId="376F7956"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02D2D7D4" w14:textId="5EC2E7C4"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6DAE8C39" w14:textId="123146DA" w:rsidR="0004017B" w:rsidRPr="000969A7" w:rsidRDefault="0004017B" w:rsidP="0004017B">
            <w:pPr>
              <w:rPr>
                <w:rFonts w:ascii="Verdana" w:hAnsi="Verdana"/>
                <w:color w:val="000000"/>
                <w:szCs w:val="20"/>
              </w:rPr>
            </w:pPr>
            <w:r w:rsidRPr="000969A7">
              <w:rPr>
                <w:rFonts w:ascii="Verdana" w:hAnsi="Verdana"/>
                <w:color w:val="000000"/>
                <w:szCs w:val="20"/>
              </w:rPr>
              <w:t>Hospitalist (Total Privileged)</w:t>
            </w:r>
          </w:p>
        </w:tc>
      </w:tr>
      <w:tr w:rsidR="0004017B" w:rsidRPr="000969A7" w14:paraId="14269D4D"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06BE59C2" w14:textId="1923EC4A" w:rsidR="0004017B" w:rsidRPr="000969A7" w:rsidRDefault="0004017B" w:rsidP="0004017B">
            <w:pPr>
              <w:jc w:val="right"/>
              <w:rPr>
                <w:rFonts w:ascii="Verdana" w:hAnsi="Verdana"/>
                <w:color w:val="000000"/>
                <w:szCs w:val="20"/>
              </w:rPr>
            </w:pPr>
            <w:r w:rsidRPr="000969A7">
              <w:rPr>
                <w:rFonts w:ascii="Verdana" w:hAnsi="Verdana"/>
                <w:color w:val="000000"/>
                <w:szCs w:val="20"/>
              </w:rPr>
              <w:t>94.</w:t>
            </w:r>
          </w:p>
        </w:tc>
        <w:tc>
          <w:tcPr>
            <w:tcW w:w="1453" w:type="dxa"/>
            <w:tcBorders>
              <w:top w:val="nil"/>
              <w:left w:val="nil"/>
              <w:bottom w:val="single" w:sz="4" w:space="0" w:color="AEAAAA"/>
              <w:right w:val="single" w:sz="4" w:space="0" w:color="AEAAAA"/>
            </w:tcBorders>
            <w:shd w:val="clear" w:color="auto" w:fill="auto"/>
            <w:noWrap/>
          </w:tcPr>
          <w:p w14:paraId="4F862BE3" w14:textId="49556915" w:rsidR="0004017B" w:rsidRPr="000969A7" w:rsidRDefault="0004017B" w:rsidP="0004017B">
            <w:pPr>
              <w:rPr>
                <w:rFonts w:ascii="Verdana" w:hAnsi="Verdana"/>
                <w:color w:val="000000"/>
                <w:szCs w:val="20"/>
              </w:rPr>
            </w:pPr>
            <w:r w:rsidRPr="000969A7">
              <w:rPr>
                <w:rFonts w:ascii="Verdana" w:hAnsi="Verdana"/>
                <w:color w:val="000000"/>
                <w:szCs w:val="20"/>
              </w:rPr>
              <w:t>E12E1</w:t>
            </w:r>
          </w:p>
        </w:tc>
        <w:tc>
          <w:tcPr>
            <w:tcW w:w="1080" w:type="dxa"/>
            <w:tcBorders>
              <w:top w:val="nil"/>
              <w:left w:val="nil"/>
              <w:bottom w:val="single" w:sz="4" w:space="0" w:color="AEAAAA"/>
              <w:right w:val="single" w:sz="4" w:space="0" w:color="AEAAAA"/>
            </w:tcBorders>
            <w:shd w:val="clear" w:color="auto" w:fill="auto"/>
            <w:noWrap/>
            <w:vAlign w:val="bottom"/>
          </w:tcPr>
          <w:p w14:paraId="694E7715" w14:textId="647E73DF"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023B55BF" w14:textId="6990ECDD"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39553031" w14:textId="71033E8B" w:rsidR="0004017B" w:rsidRPr="000969A7" w:rsidRDefault="0004017B" w:rsidP="0004017B">
            <w:pPr>
              <w:rPr>
                <w:rFonts w:ascii="Verdana" w:hAnsi="Verdana"/>
                <w:color w:val="000000"/>
                <w:szCs w:val="20"/>
              </w:rPr>
            </w:pPr>
            <w:r w:rsidRPr="000969A7">
              <w:rPr>
                <w:rFonts w:ascii="Verdana" w:hAnsi="Verdana"/>
                <w:color w:val="000000"/>
                <w:szCs w:val="20"/>
              </w:rPr>
              <w:t>Intensivist (Total Employed)</w:t>
            </w:r>
          </w:p>
        </w:tc>
      </w:tr>
      <w:tr w:rsidR="0004017B" w:rsidRPr="000969A7" w14:paraId="5551854C"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2ADB923" w14:textId="506AB1C2" w:rsidR="0004017B" w:rsidRPr="000969A7" w:rsidRDefault="0004017B" w:rsidP="0004017B">
            <w:pPr>
              <w:jc w:val="right"/>
              <w:rPr>
                <w:rFonts w:ascii="Verdana" w:hAnsi="Verdana"/>
                <w:color w:val="000000"/>
                <w:szCs w:val="20"/>
              </w:rPr>
            </w:pPr>
            <w:r w:rsidRPr="000969A7">
              <w:rPr>
                <w:rFonts w:ascii="Verdana" w:hAnsi="Verdana"/>
                <w:color w:val="000000"/>
                <w:szCs w:val="20"/>
              </w:rPr>
              <w:t>95.</w:t>
            </w:r>
          </w:p>
        </w:tc>
        <w:tc>
          <w:tcPr>
            <w:tcW w:w="1453" w:type="dxa"/>
            <w:tcBorders>
              <w:top w:val="nil"/>
              <w:left w:val="nil"/>
              <w:bottom w:val="single" w:sz="4" w:space="0" w:color="AEAAAA"/>
              <w:right w:val="single" w:sz="4" w:space="0" w:color="AEAAAA"/>
            </w:tcBorders>
            <w:shd w:val="clear" w:color="auto" w:fill="auto"/>
            <w:noWrap/>
          </w:tcPr>
          <w:p w14:paraId="1DA45978" w14:textId="6CAD2045" w:rsidR="0004017B" w:rsidRPr="000969A7" w:rsidRDefault="0004017B" w:rsidP="0004017B">
            <w:pPr>
              <w:rPr>
                <w:rFonts w:ascii="Verdana" w:hAnsi="Verdana"/>
                <w:color w:val="000000"/>
                <w:szCs w:val="20"/>
              </w:rPr>
            </w:pPr>
            <w:r w:rsidRPr="000969A7">
              <w:rPr>
                <w:rFonts w:ascii="Verdana" w:hAnsi="Verdana"/>
                <w:color w:val="000000"/>
                <w:szCs w:val="20"/>
              </w:rPr>
              <w:t>E12E2</w:t>
            </w:r>
          </w:p>
        </w:tc>
        <w:tc>
          <w:tcPr>
            <w:tcW w:w="1080" w:type="dxa"/>
            <w:tcBorders>
              <w:top w:val="nil"/>
              <w:left w:val="nil"/>
              <w:bottom w:val="single" w:sz="4" w:space="0" w:color="AEAAAA"/>
              <w:right w:val="single" w:sz="4" w:space="0" w:color="AEAAAA"/>
            </w:tcBorders>
            <w:shd w:val="clear" w:color="auto" w:fill="auto"/>
            <w:noWrap/>
            <w:vAlign w:val="bottom"/>
          </w:tcPr>
          <w:p w14:paraId="45091DB2" w14:textId="45A21E61"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09C50BFC" w14:textId="430D56F9" w:rsidR="0004017B" w:rsidRPr="000969A7" w:rsidRDefault="0004017B" w:rsidP="0004017B">
            <w:pPr>
              <w:jc w:val="right"/>
              <w:rPr>
                <w:rFonts w:ascii="Verdana" w:hAnsi="Verdana"/>
                <w:color w:val="000000"/>
                <w:szCs w:val="20"/>
              </w:rPr>
            </w:pPr>
            <w:r w:rsidRPr="000969A7">
              <w:rPr>
                <w:rFonts w:ascii="Verdana" w:hAnsi="Verdana"/>
                <w:color w:val="000000"/>
                <w:szCs w:val="20"/>
              </w:rPr>
              <w:t>2</w:t>
            </w:r>
          </w:p>
        </w:tc>
        <w:tc>
          <w:tcPr>
            <w:tcW w:w="5264" w:type="dxa"/>
            <w:tcBorders>
              <w:top w:val="nil"/>
              <w:left w:val="nil"/>
              <w:bottom w:val="single" w:sz="4" w:space="0" w:color="AEAAAA"/>
              <w:right w:val="single" w:sz="4" w:space="0" w:color="AEAAAA"/>
            </w:tcBorders>
            <w:shd w:val="clear" w:color="auto" w:fill="auto"/>
          </w:tcPr>
          <w:p w14:paraId="67697F9D" w14:textId="1885627A" w:rsidR="0004017B" w:rsidRPr="000969A7" w:rsidRDefault="0004017B" w:rsidP="0004017B">
            <w:pPr>
              <w:rPr>
                <w:rFonts w:ascii="Verdana" w:hAnsi="Verdana"/>
                <w:color w:val="000000"/>
                <w:szCs w:val="20"/>
              </w:rPr>
            </w:pPr>
            <w:r w:rsidRPr="000969A7">
              <w:rPr>
                <w:rFonts w:ascii="Verdana" w:hAnsi="Verdana"/>
                <w:color w:val="000000"/>
                <w:szCs w:val="20"/>
              </w:rPr>
              <w:t>Intensivist (Total Individual Contract)</w:t>
            </w:r>
          </w:p>
        </w:tc>
      </w:tr>
      <w:tr w:rsidR="0004017B" w:rsidRPr="000969A7" w14:paraId="08487DA1"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ADC7E7D" w14:textId="2ADEBDD0" w:rsidR="0004017B" w:rsidRPr="000969A7" w:rsidRDefault="0004017B" w:rsidP="0004017B">
            <w:pPr>
              <w:jc w:val="right"/>
              <w:rPr>
                <w:rFonts w:ascii="Verdana" w:hAnsi="Verdana"/>
                <w:color w:val="000000"/>
                <w:szCs w:val="20"/>
              </w:rPr>
            </w:pPr>
            <w:r w:rsidRPr="000969A7">
              <w:rPr>
                <w:rFonts w:ascii="Verdana" w:hAnsi="Verdana"/>
                <w:color w:val="000000"/>
                <w:szCs w:val="20"/>
              </w:rPr>
              <w:t>96.</w:t>
            </w:r>
          </w:p>
        </w:tc>
        <w:tc>
          <w:tcPr>
            <w:tcW w:w="1453" w:type="dxa"/>
            <w:tcBorders>
              <w:top w:val="nil"/>
              <w:left w:val="nil"/>
              <w:bottom w:val="single" w:sz="4" w:space="0" w:color="AEAAAA"/>
              <w:right w:val="single" w:sz="4" w:space="0" w:color="AEAAAA"/>
            </w:tcBorders>
            <w:shd w:val="clear" w:color="auto" w:fill="auto"/>
            <w:noWrap/>
          </w:tcPr>
          <w:p w14:paraId="77ED69C8" w14:textId="48BBE882" w:rsidR="0004017B" w:rsidRPr="000969A7" w:rsidRDefault="0004017B" w:rsidP="0004017B">
            <w:pPr>
              <w:rPr>
                <w:rFonts w:ascii="Verdana" w:hAnsi="Verdana"/>
                <w:color w:val="000000"/>
                <w:szCs w:val="20"/>
              </w:rPr>
            </w:pPr>
            <w:r w:rsidRPr="000969A7">
              <w:rPr>
                <w:rFonts w:ascii="Verdana" w:hAnsi="Verdana"/>
                <w:color w:val="000000"/>
                <w:szCs w:val="20"/>
              </w:rPr>
              <w:t>E12E3</w:t>
            </w:r>
          </w:p>
        </w:tc>
        <w:tc>
          <w:tcPr>
            <w:tcW w:w="1080" w:type="dxa"/>
            <w:tcBorders>
              <w:top w:val="nil"/>
              <w:left w:val="nil"/>
              <w:bottom w:val="single" w:sz="4" w:space="0" w:color="AEAAAA"/>
              <w:right w:val="single" w:sz="4" w:space="0" w:color="AEAAAA"/>
            </w:tcBorders>
            <w:shd w:val="clear" w:color="auto" w:fill="auto"/>
            <w:noWrap/>
            <w:vAlign w:val="bottom"/>
          </w:tcPr>
          <w:p w14:paraId="6A001EE8" w14:textId="15A9871D"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21AE90DC" w14:textId="5CB2956A"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40F814F3" w14:textId="56EF69F3" w:rsidR="0004017B" w:rsidRPr="000969A7" w:rsidRDefault="0004017B" w:rsidP="0004017B">
            <w:pPr>
              <w:rPr>
                <w:rFonts w:ascii="Verdana" w:hAnsi="Verdana"/>
                <w:color w:val="000000"/>
                <w:szCs w:val="20"/>
              </w:rPr>
            </w:pPr>
            <w:r w:rsidRPr="000969A7">
              <w:rPr>
                <w:rFonts w:ascii="Verdana" w:hAnsi="Verdana"/>
                <w:color w:val="000000"/>
                <w:szCs w:val="20"/>
              </w:rPr>
              <w:t>Intensivist (Total Group Contract)</w:t>
            </w:r>
          </w:p>
        </w:tc>
      </w:tr>
      <w:tr w:rsidR="0004017B" w:rsidRPr="000969A7" w14:paraId="0695DAF7"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657014B" w14:textId="1F046573" w:rsidR="0004017B" w:rsidRPr="000969A7" w:rsidRDefault="0004017B" w:rsidP="0004017B">
            <w:pPr>
              <w:jc w:val="right"/>
              <w:rPr>
                <w:rFonts w:ascii="Verdana" w:hAnsi="Verdana"/>
                <w:color w:val="000000"/>
                <w:szCs w:val="20"/>
              </w:rPr>
            </w:pPr>
            <w:r w:rsidRPr="000969A7">
              <w:rPr>
                <w:rFonts w:ascii="Verdana" w:hAnsi="Verdana"/>
                <w:color w:val="000000"/>
                <w:szCs w:val="20"/>
              </w:rPr>
              <w:t>97.</w:t>
            </w:r>
          </w:p>
        </w:tc>
        <w:tc>
          <w:tcPr>
            <w:tcW w:w="1453" w:type="dxa"/>
            <w:tcBorders>
              <w:top w:val="nil"/>
              <w:left w:val="nil"/>
              <w:bottom w:val="single" w:sz="4" w:space="0" w:color="AEAAAA"/>
              <w:right w:val="single" w:sz="4" w:space="0" w:color="AEAAAA"/>
            </w:tcBorders>
            <w:shd w:val="clear" w:color="auto" w:fill="auto"/>
            <w:noWrap/>
          </w:tcPr>
          <w:p w14:paraId="62D97FEC" w14:textId="6BD39D5D" w:rsidR="0004017B" w:rsidRPr="000969A7" w:rsidRDefault="0004017B" w:rsidP="0004017B">
            <w:pPr>
              <w:rPr>
                <w:rFonts w:ascii="Verdana" w:hAnsi="Verdana"/>
                <w:color w:val="000000"/>
                <w:szCs w:val="20"/>
              </w:rPr>
            </w:pPr>
            <w:r w:rsidRPr="000969A7">
              <w:rPr>
                <w:rFonts w:ascii="Verdana" w:hAnsi="Verdana"/>
                <w:color w:val="000000"/>
                <w:szCs w:val="20"/>
              </w:rPr>
              <w:t>E12E4</w:t>
            </w:r>
          </w:p>
        </w:tc>
        <w:tc>
          <w:tcPr>
            <w:tcW w:w="1080" w:type="dxa"/>
            <w:tcBorders>
              <w:top w:val="nil"/>
              <w:left w:val="nil"/>
              <w:bottom w:val="single" w:sz="4" w:space="0" w:color="AEAAAA"/>
              <w:right w:val="single" w:sz="4" w:space="0" w:color="AEAAAA"/>
            </w:tcBorders>
            <w:shd w:val="clear" w:color="auto" w:fill="auto"/>
            <w:noWrap/>
            <w:vAlign w:val="bottom"/>
          </w:tcPr>
          <w:p w14:paraId="4D0D6D3B" w14:textId="05EF16E2"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17244AE0" w14:textId="7C335F4B"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66593011" w14:textId="2453469C" w:rsidR="0004017B" w:rsidRPr="000969A7" w:rsidRDefault="0004017B" w:rsidP="0004017B">
            <w:pPr>
              <w:rPr>
                <w:rFonts w:ascii="Verdana" w:hAnsi="Verdana"/>
                <w:color w:val="000000"/>
                <w:szCs w:val="20"/>
              </w:rPr>
            </w:pPr>
            <w:r w:rsidRPr="000969A7">
              <w:rPr>
                <w:rFonts w:ascii="Verdana" w:hAnsi="Verdana"/>
                <w:color w:val="000000"/>
                <w:szCs w:val="20"/>
              </w:rPr>
              <w:t>Intensivist (Not Employed or Under Contract)</w:t>
            </w:r>
          </w:p>
        </w:tc>
      </w:tr>
      <w:tr w:rsidR="0004017B" w:rsidRPr="000969A7" w14:paraId="5B5A6545"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07A10507" w14:textId="59F3551B" w:rsidR="0004017B" w:rsidRPr="000969A7" w:rsidRDefault="0004017B" w:rsidP="0004017B">
            <w:pPr>
              <w:jc w:val="right"/>
              <w:rPr>
                <w:rFonts w:ascii="Verdana" w:hAnsi="Verdana"/>
                <w:color w:val="000000"/>
                <w:szCs w:val="20"/>
              </w:rPr>
            </w:pPr>
            <w:r w:rsidRPr="000969A7">
              <w:rPr>
                <w:rFonts w:ascii="Verdana" w:hAnsi="Verdana"/>
                <w:color w:val="000000"/>
                <w:szCs w:val="20"/>
              </w:rPr>
              <w:t>98.</w:t>
            </w:r>
          </w:p>
        </w:tc>
        <w:tc>
          <w:tcPr>
            <w:tcW w:w="1453" w:type="dxa"/>
            <w:tcBorders>
              <w:top w:val="nil"/>
              <w:left w:val="nil"/>
              <w:bottom w:val="single" w:sz="4" w:space="0" w:color="AEAAAA"/>
              <w:right w:val="single" w:sz="4" w:space="0" w:color="AEAAAA"/>
            </w:tcBorders>
            <w:shd w:val="clear" w:color="auto" w:fill="auto"/>
            <w:noWrap/>
          </w:tcPr>
          <w:p w14:paraId="474A8C73" w14:textId="3048E655" w:rsidR="0004017B" w:rsidRPr="000969A7" w:rsidRDefault="0004017B" w:rsidP="0004017B">
            <w:pPr>
              <w:rPr>
                <w:rFonts w:ascii="Verdana" w:hAnsi="Verdana"/>
                <w:color w:val="000000"/>
                <w:szCs w:val="20"/>
              </w:rPr>
            </w:pPr>
            <w:r w:rsidRPr="000969A7">
              <w:rPr>
                <w:rFonts w:ascii="Verdana" w:hAnsi="Verdana"/>
                <w:color w:val="000000"/>
                <w:szCs w:val="20"/>
              </w:rPr>
              <w:t>E12E5</w:t>
            </w:r>
          </w:p>
        </w:tc>
        <w:tc>
          <w:tcPr>
            <w:tcW w:w="1080" w:type="dxa"/>
            <w:tcBorders>
              <w:top w:val="nil"/>
              <w:left w:val="nil"/>
              <w:bottom w:val="single" w:sz="4" w:space="0" w:color="AEAAAA"/>
              <w:right w:val="single" w:sz="4" w:space="0" w:color="AEAAAA"/>
            </w:tcBorders>
            <w:shd w:val="clear" w:color="auto" w:fill="auto"/>
            <w:noWrap/>
            <w:vAlign w:val="bottom"/>
          </w:tcPr>
          <w:p w14:paraId="11FAE661" w14:textId="5EF70793"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6164DF78" w14:textId="4E97A910"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75DDDC53" w14:textId="617B11DA" w:rsidR="0004017B" w:rsidRPr="000969A7" w:rsidRDefault="0004017B" w:rsidP="0004017B">
            <w:pPr>
              <w:rPr>
                <w:rFonts w:ascii="Verdana" w:hAnsi="Verdana"/>
                <w:color w:val="000000"/>
                <w:szCs w:val="20"/>
              </w:rPr>
            </w:pPr>
            <w:r w:rsidRPr="000969A7">
              <w:rPr>
                <w:rFonts w:ascii="Verdana" w:hAnsi="Verdana"/>
                <w:color w:val="000000"/>
                <w:szCs w:val="20"/>
              </w:rPr>
              <w:t>Intensivist (Total Privileged)</w:t>
            </w:r>
          </w:p>
        </w:tc>
      </w:tr>
      <w:tr w:rsidR="0004017B" w:rsidRPr="000969A7" w14:paraId="499C82D1"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DB0BF2C" w14:textId="22100BBF" w:rsidR="0004017B" w:rsidRPr="000969A7" w:rsidRDefault="0004017B" w:rsidP="0004017B">
            <w:pPr>
              <w:jc w:val="right"/>
              <w:rPr>
                <w:rFonts w:ascii="Verdana" w:hAnsi="Verdana"/>
                <w:color w:val="000000"/>
                <w:szCs w:val="20"/>
              </w:rPr>
            </w:pPr>
            <w:r w:rsidRPr="000969A7">
              <w:rPr>
                <w:rFonts w:ascii="Verdana" w:hAnsi="Verdana"/>
                <w:color w:val="000000"/>
                <w:szCs w:val="20"/>
              </w:rPr>
              <w:t>99.</w:t>
            </w:r>
          </w:p>
        </w:tc>
        <w:tc>
          <w:tcPr>
            <w:tcW w:w="1453" w:type="dxa"/>
            <w:tcBorders>
              <w:top w:val="nil"/>
              <w:left w:val="nil"/>
              <w:bottom w:val="single" w:sz="4" w:space="0" w:color="AEAAAA"/>
              <w:right w:val="single" w:sz="4" w:space="0" w:color="AEAAAA"/>
            </w:tcBorders>
            <w:shd w:val="clear" w:color="auto" w:fill="auto"/>
            <w:noWrap/>
          </w:tcPr>
          <w:p w14:paraId="00A30408" w14:textId="78976792" w:rsidR="0004017B" w:rsidRPr="000969A7" w:rsidRDefault="0004017B" w:rsidP="0004017B">
            <w:pPr>
              <w:rPr>
                <w:rFonts w:ascii="Verdana" w:hAnsi="Verdana"/>
                <w:color w:val="000000"/>
                <w:szCs w:val="20"/>
              </w:rPr>
            </w:pPr>
            <w:r w:rsidRPr="000969A7">
              <w:rPr>
                <w:rFonts w:ascii="Verdana" w:hAnsi="Verdana"/>
                <w:color w:val="000000"/>
                <w:szCs w:val="20"/>
              </w:rPr>
              <w:t>E12F1</w:t>
            </w:r>
          </w:p>
        </w:tc>
        <w:tc>
          <w:tcPr>
            <w:tcW w:w="1080" w:type="dxa"/>
            <w:tcBorders>
              <w:top w:val="nil"/>
              <w:left w:val="nil"/>
              <w:bottom w:val="single" w:sz="4" w:space="0" w:color="AEAAAA"/>
              <w:right w:val="single" w:sz="4" w:space="0" w:color="AEAAAA"/>
            </w:tcBorders>
            <w:shd w:val="clear" w:color="auto" w:fill="auto"/>
            <w:noWrap/>
            <w:vAlign w:val="bottom"/>
          </w:tcPr>
          <w:p w14:paraId="08DE62ED" w14:textId="794C7088"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5685E488" w14:textId="25C04675"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699D10DB" w14:textId="32B8FA2C" w:rsidR="0004017B" w:rsidRPr="000969A7" w:rsidRDefault="0004017B" w:rsidP="0004017B">
            <w:pPr>
              <w:rPr>
                <w:rFonts w:ascii="Verdana" w:hAnsi="Verdana"/>
                <w:color w:val="000000"/>
                <w:szCs w:val="20"/>
              </w:rPr>
            </w:pPr>
            <w:r w:rsidRPr="000969A7">
              <w:rPr>
                <w:rFonts w:ascii="Verdana" w:hAnsi="Verdana"/>
                <w:color w:val="000000"/>
                <w:szCs w:val="20"/>
              </w:rPr>
              <w:t>Radiologist/Pathologist/Anesthesiologist (Total Employed)</w:t>
            </w:r>
          </w:p>
        </w:tc>
      </w:tr>
      <w:tr w:rsidR="0004017B" w:rsidRPr="000969A7" w14:paraId="234329F9"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5BF9C0D" w14:textId="6B784A63" w:rsidR="0004017B" w:rsidRPr="000969A7" w:rsidRDefault="0004017B" w:rsidP="0004017B">
            <w:pPr>
              <w:jc w:val="right"/>
              <w:rPr>
                <w:rFonts w:ascii="Verdana" w:hAnsi="Verdana"/>
                <w:b/>
                <w:bCs/>
                <w:color w:val="000000"/>
                <w:szCs w:val="20"/>
              </w:rPr>
            </w:pPr>
            <w:r w:rsidRPr="000969A7">
              <w:rPr>
                <w:rFonts w:ascii="Verdana" w:hAnsi="Verdana"/>
                <w:color w:val="000000"/>
                <w:szCs w:val="20"/>
              </w:rPr>
              <w:t>100.</w:t>
            </w:r>
          </w:p>
        </w:tc>
        <w:tc>
          <w:tcPr>
            <w:tcW w:w="1453" w:type="dxa"/>
            <w:tcBorders>
              <w:top w:val="nil"/>
              <w:left w:val="nil"/>
              <w:bottom w:val="single" w:sz="4" w:space="0" w:color="AEAAAA"/>
              <w:right w:val="single" w:sz="4" w:space="0" w:color="AEAAAA"/>
            </w:tcBorders>
            <w:shd w:val="clear" w:color="auto" w:fill="auto"/>
            <w:noWrap/>
          </w:tcPr>
          <w:p w14:paraId="62D27231" w14:textId="636D419A" w:rsidR="0004017B" w:rsidRPr="000969A7" w:rsidRDefault="0004017B" w:rsidP="0004017B">
            <w:pPr>
              <w:rPr>
                <w:rFonts w:ascii="Verdana" w:hAnsi="Verdana"/>
                <w:b/>
                <w:bCs/>
                <w:color w:val="000000"/>
                <w:szCs w:val="20"/>
              </w:rPr>
            </w:pPr>
            <w:r w:rsidRPr="000969A7">
              <w:rPr>
                <w:rFonts w:ascii="Verdana" w:hAnsi="Verdana"/>
                <w:color w:val="000000"/>
                <w:szCs w:val="20"/>
              </w:rPr>
              <w:t>E12F2</w:t>
            </w:r>
          </w:p>
        </w:tc>
        <w:tc>
          <w:tcPr>
            <w:tcW w:w="1080" w:type="dxa"/>
            <w:tcBorders>
              <w:top w:val="nil"/>
              <w:left w:val="nil"/>
              <w:bottom w:val="single" w:sz="4" w:space="0" w:color="AEAAAA"/>
              <w:right w:val="single" w:sz="4" w:space="0" w:color="AEAAAA"/>
            </w:tcBorders>
            <w:shd w:val="clear" w:color="auto" w:fill="auto"/>
            <w:noWrap/>
            <w:vAlign w:val="bottom"/>
          </w:tcPr>
          <w:p w14:paraId="3E73A8FA" w14:textId="48BC387F" w:rsidR="0004017B" w:rsidRPr="000969A7" w:rsidRDefault="0004017B" w:rsidP="0004017B">
            <w:pPr>
              <w:rPr>
                <w:rFonts w:ascii="Verdana" w:hAnsi="Verdana"/>
                <w:b/>
                <w:bCs/>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76265D3A" w14:textId="08787293" w:rsidR="0004017B" w:rsidRPr="000969A7" w:rsidRDefault="0004017B" w:rsidP="0004017B">
            <w:pPr>
              <w:jc w:val="right"/>
              <w:rPr>
                <w:rFonts w:ascii="Verdana" w:hAnsi="Verdana"/>
                <w:b/>
                <w:bCs/>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38D3752E" w14:textId="7114117B" w:rsidR="0004017B" w:rsidRPr="000969A7" w:rsidRDefault="0004017B" w:rsidP="0004017B">
            <w:pPr>
              <w:rPr>
                <w:rFonts w:ascii="Verdana" w:hAnsi="Verdana"/>
                <w:b/>
                <w:bCs/>
                <w:color w:val="000000"/>
                <w:szCs w:val="20"/>
              </w:rPr>
            </w:pPr>
            <w:r w:rsidRPr="000969A7">
              <w:rPr>
                <w:rFonts w:ascii="Verdana" w:hAnsi="Verdana"/>
                <w:color w:val="000000"/>
                <w:szCs w:val="20"/>
              </w:rPr>
              <w:t>Radiologist/Pathologist/Anesthesiologist (Total Individual Contract)</w:t>
            </w:r>
          </w:p>
        </w:tc>
      </w:tr>
      <w:tr w:rsidR="0004017B" w:rsidRPr="000969A7" w14:paraId="407180F7"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E286B68" w14:textId="7BF3FC32" w:rsidR="0004017B" w:rsidRPr="000969A7" w:rsidRDefault="0004017B" w:rsidP="0004017B">
            <w:pPr>
              <w:jc w:val="right"/>
              <w:rPr>
                <w:rFonts w:ascii="Verdana" w:hAnsi="Verdana"/>
                <w:color w:val="000000"/>
                <w:szCs w:val="20"/>
              </w:rPr>
            </w:pPr>
            <w:r w:rsidRPr="000969A7">
              <w:rPr>
                <w:rFonts w:ascii="Verdana" w:hAnsi="Verdana"/>
                <w:color w:val="000000"/>
                <w:szCs w:val="20"/>
              </w:rPr>
              <w:t>101.</w:t>
            </w:r>
          </w:p>
        </w:tc>
        <w:tc>
          <w:tcPr>
            <w:tcW w:w="1453" w:type="dxa"/>
            <w:tcBorders>
              <w:top w:val="nil"/>
              <w:left w:val="nil"/>
              <w:bottom w:val="single" w:sz="4" w:space="0" w:color="AEAAAA"/>
              <w:right w:val="single" w:sz="4" w:space="0" w:color="AEAAAA"/>
            </w:tcBorders>
            <w:shd w:val="clear" w:color="auto" w:fill="auto"/>
            <w:noWrap/>
          </w:tcPr>
          <w:p w14:paraId="4FAD6818" w14:textId="717A8AA2" w:rsidR="0004017B" w:rsidRPr="000969A7" w:rsidRDefault="0004017B" w:rsidP="0004017B">
            <w:pPr>
              <w:rPr>
                <w:rFonts w:ascii="Verdana" w:hAnsi="Verdana"/>
                <w:color w:val="000000"/>
                <w:szCs w:val="20"/>
              </w:rPr>
            </w:pPr>
            <w:r w:rsidRPr="000969A7">
              <w:rPr>
                <w:rFonts w:ascii="Verdana" w:hAnsi="Verdana"/>
                <w:color w:val="000000"/>
                <w:szCs w:val="20"/>
              </w:rPr>
              <w:t>E12F3</w:t>
            </w:r>
          </w:p>
        </w:tc>
        <w:tc>
          <w:tcPr>
            <w:tcW w:w="1080" w:type="dxa"/>
            <w:tcBorders>
              <w:top w:val="nil"/>
              <w:left w:val="nil"/>
              <w:bottom w:val="single" w:sz="4" w:space="0" w:color="AEAAAA"/>
              <w:right w:val="single" w:sz="4" w:space="0" w:color="AEAAAA"/>
            </w:tcBorders>
            <w:shd w:val="clear" w:color="auto" w:fill="auto"/>
            <w:noWrap/>
            <w:vAlign w:val="bottom"/>
          </w:tcPr>
          <w:p w14:paraId="4A7F4F76" w14:textId="42037C4E"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11184D8B" w14:textId="7FD0EFE6"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6C6381A5" w14:textId="620D8952" w:rsidR="0004017B" w:rsidRPr="000969A7" w:rsidRDefault="0004017B" w:rsidP="0004017B">
            <w:pPr>
              <w:rPr>
                <w:rFonts w:ascii="Verdana" w:hAnsi="Verdana"/>
                <w:color w:val="000000"/>
                <w:szCs w:val="20"/>
              </w:rPr>
            </w:pPr>
            <w:r w:rsidRPr="000969A7">
              <w:rPr>
                <w:rFonts w:ascii="Verdana" w:hAnsi="Verdana"/>
                <w:color w:val="000000"/>
                <w:szCs w:val="20"/>
              </w:rPr>
              <w:t>Radiologist/Pathologist/Anesthesiologist (Total Group Contract)</w:t>
            </w:r>
          </w:p>
        </w:tc>
      </w:tr>
      <w:tr w:rsidR="0004017B" w:rsidRPr="000969A7" w14:paraId="4FDCB3A2"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16B4DAA" w14:textId="725F468F" w:rsidR="0004017B" w:rsidRPr="000969A7" w:rsidRDefault="0004017B" w:rsidP="0004017B">
            <w:pPr>
              <w:jc w:val="right"/>
              <w:rPr>
                <w:rFonts w:ascii="Verdana" w:hAnsi="Verdana"/>
                <w:color w:val="000000"/>
                <w:szCs w:val="20"/>
              </w:rPr>
            </w:pPr>
            <w:r w:rsidRPr="000969A7">
              <w:rPr>
                <w:rFonts w:ascii="Verdana" w:hAnsi="Verdana"/>
                <w:color w:val="000000"/>
                <w:szCs w:val="20"/>
              </w:rPr>
              <w:t>102.</w:t>
            </w:r>
          </w:p>
        </w:tc>
        <w:tc>
          <w:tcPr>
            <w:tcW w:w="1453" w:type="dxa"/>
            <w:tcBorders>
              <w:top w:val="nil"/>
              <w:left w:val="nil"/>
              <w:bottom w:val="single" w:sz="4" w:space="0" w:color="AEAAAA"/>
              <w:right w:val="single" w:sz="4" w:space="0" w:color="AEAAAA"/>
            </w:tcBorders>
            <w:shd w:val="clear" w:color="auto" w:fill="auto"/>
            <w:noWrap/>
          </w:tcPr>
          <w:p w14:paraId="4C8F4926" w14:textId="052552F4" w:rsidR="0004017B" w:rsidRPr="000969A7" w:rsidRDefault="0004017B" w:rsidP="0004017B">
            <w:pPr>
              <w:rPr>
                <w:rFonts w:ascii="Verdana" w:hAnsi="Verdana"/>
                <w:color w:val="000000"/>
                <w:szCs w:val="20"/>
              </w:rPr>
            </w:pPr>
            <w:r w:rsidRPr="000969A7">
              <w:rPr>
                <w:rFonts w:ascii="Verdana" w:hAnsi="Verdana"/>
                <w:color w:val="000000"/>
                <w:szCs w:val="20"/>
              </w:rPr>
              <w:t>E12F4</w:t>
            </w:r>
          </w:p>
        </w:tc>
        <w:tc>
          <w:tcPr>
            <w:tcW w:w="1080" w:type="dxa"/>
            <w:tcBorders>
              <w:top w:val="nil"/>
              <w:left w:val="nil"/>
              <w:bottom w:val="single" w:sz="4" w:space="0" w:color="AEAAAA"/>
              <w:right w:val="single" w:sz="4" w:space="0" w:color="AEAAAA"/>
            </w:tcBorders>
            <w:shd w:val="clear" w:color="auto" w:fill="auto"/>
            <w:noWrap/>
            <w:vAlign w:val="bottom"/>
          </w:tcPr>
          <w:p w14:paraId="2FF62134" w14:textId="74543D6D"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10649F09" w14:textId="58D7F937"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7F35D942" w14:textId="0906ACE3" w:rsidR="0004017B" w:rsidRPr="000969A7" w:rsidRDefault="0004017B" w:rsidP="0004017B">
            <w:pPr>
              <w:rPr>
                <w:rFonts w:ascii="Verdana" w:hAnsi="Verdana"/>
                <w:color w:val="000000"/>
                <w:szCs w:val="20"/>
              </w:rPr>
            </w:pPr>
            <w:r w:rsidRPr="000969A7">
              <w:rPr>
                <w:rFonts w:ascii="Verdana" w:hAnsi="Verdana"/>
                <w:color w:val="000000"/>
                <w:szCs w:val="20"/>
              </w:rPr>
              <w:t>Radiologist/Pathologist/Anesthesiologist (Not Employed or Under Contract)</w:t>
            </w:r>
          </w:p>
        </w:tc>
      </w:tr>
      <w:tr w:rsidR="0004017B" w:rsidRPr="000969A7" w14:paraId="6DE244DC"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05B07888" w14:textId="6C11E7C7" w:rsidR="0004017B" w:rsidRPr="000969A7" w:rsidRDefault="0004017B" w:rsidP="0004017B">
            <w:pPr>
              <w:jc w:val="right"/>
              <w:rPr>
                <w:rFonts w:ascii="Verdana" w:hAnsi="Verdana"/>
                <w:color w:val="000000"/>
                <w:szCs w:val="20"/>
              </w:rPr>
            </w:pPr>
            <w:r w:rsidRPr="000969A7">
              <w:rPr>
                <w:rFonts w:ascii="Verdana" w:hAnsi="Verdana"/>
                <w:color w:val="000000"/>
                <w:szCs w:val="20"/>
              </w:rPr>
              <w:t>103.</w:t>
            </w:r>
          </w:p>
        </w:tc>
        <w:tc>
          <w:tcPr>
            <w:tcW w:w="1453" w:type="dxa"/>
            <w:tcBorders>
              <w:top w:val="nil"/>
              <w:left w:val="nil"/>
              <w:bottom w:val="single" w:sz="4" w:space="0" w:color="AEAAAA"/>
              <w:right w:val="single" w:sz="4" w:space="0" w:color="AEAAAA"/>
            </w:tcBorders>
            <w:shd w:val="clear" w:color="auto" w:fill="auto"/>
            <w:noWrap/>
          </w:tcPr>
          <w:p w14:paraId="5E0CAD68" w14:textId="03EC15EA" w:rsidR="0004017B" w:rsidRPr="000969A7" w:rsidRDefault="0004017B" w:rsidP="0004017B">
            <w:pPr>
              <w:rPr>
                <w:rFonts w:ascii="Verdana" w:hAnsi="Verdana"/>
                <w:color w:val="000000"/>
                <w:szCs w:val="20"/>
              </w:rPr>
            </w:pPr>
            <w:r w:rsidRPr="000969A7">
              <w:rPr>
                <w:rFonts w:ascii="Verdana" w:hAnsi="Verdana"/>
                <w:color w:val="000000"/>
                <w:szCs w:val="20"/>
              </w:rPr>
              <w:t>E12F5</w:t>
            </w:r>
          </w:p>
        </w:tc>
        <w:tc>
          <w:tcPr>
            <w:tcW w:w="1080" w:type="dxa"/>
            <w:tcBorders>
              <w:top w:val="nil"/>
              <w:left w:val="nil"/>
              <w:bottom w:val="single" w:sz="4" w:space="0" w:color="AEAAAA"/>
              <w:right w:val="single" w:sz="4" w:space="0" w:color="AEAAAA"/>
            </w:tcBorders>
            <w:shd w:val="clear" w:color="auto" w:fill="auto"/>
            <w:noWrap/>
            <w:vAlign w:val="bottom"/>
          </w:tcPr>
          <w:p w14:paraId="27654ADF" w14:textId="130B1366"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73F6098D" w14:textId="695B6ADA"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40D95D6F" w14:textId="542C69AB" w:rsidR="0004017B" w:rsidRPr="000969A7" w:rsidRDefault="0004017B" w:rsidP="0004017B">
            <w:pPr>
              <w:rPr>
                <w:rFonts w:ascii="Verdana" w:hAnsi="Verdana"/>
                <w:color w:val="000000"/>
                <w:szCs w:val="20"/>
              </w:rPr>
            </w:pPr>
            <w:r w:rsidRPr="000969A7">
              <w:rPr>
                <w:rFonts w:ascii="Verdana" w:hAnsi="Verdana"/>
                <w:color w:val="000000"/>
                <w:szCs w:val="20"/>
              </w:rPr>
              <w:t>Radiologist/Pathologist/Anesthesiologist (Total Privileged)</w:t>
            </w:r>
          </w:p>
        </w:tc>
      </w:tr>
      <w:tr w:rsidR="0004017B" w:rsidRPr="000969A7" w14:paraId="2E49B36B"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F73A41B" w14:textId="3DC7363A" w:rsidR="0004017B" w:rsidRPr="000969A7" w:rsidRDefault="0004017B" w:rsidP="0004017B">
            <w:pPr>
              <w:jc w:val="right"/>
              <w:rPr>
                <w:rFonts w:ascii="Verdana" w:hAnsi="Verdana"/>
                <w:color w:val="000000"/>
                <w:szCs w:val="20"/>
              </w:rPr>
            </w:pPr>
            <w:r w:rsidRPr="000969A7">
              <w:rPr>
                <w:rFonts w:ascii="Verdana" w:hAnsi="Verdana"/>
                <w:color w:val="000000"/>
                <w:szCs w:val="20"/>
              </w:rPr>
              <w:t>104.</w:t>
            </w:r>
          </w:p>
        </w:tc>
        <w:tc>
          <w:tcPr>
            <w:tcW w:w="1453" w:type="dxa"/>
            <w:tcBorders>
              <w:top w:val="nil"/>
              <w:left w:val="nil"/>
              <w:bottom w:val="single" w:sz="4" w:space="0" w:color="AEAAAA"/>
              <w:right w:val="single" w:sz="4" w:space="0" w:color="AEAAAA"/>
            </w:tcBorders>
            <w:shd w:val="clear" w:color="auto" w:fill="auto"/>
            <w:noWrap/>
          </w:tcPr>
          <w:p w14:paraId="026B5ED4" w14:textId="52CACDC8" w:rsidR="0004017B" w:rsidRPr="000969A7" w:rsidRDefault="0004017B" w:rsidP="0004017B">
            <w:pPr>
              <w:rPr>
                <w:rFonts w:ascii="Verdana" w:hAnsi="Verdana"/>
                <w:color w:val="000000"/>
                <w:szCs w:val="20"/>
              </w:rPr>
            </w:pPr>
            <w:r w:rsidRPr="000969A7">
              <w:rPr>
                <w:rFonts w:ascii="Verdana" w:hAnsi="Verdana"/>
                <w:color w:val="000000"/>
                <w:szCs w:val="20"/>
              </w:rPr>
              <w:t>E12G1</w:t>
            </w:r>
          </w:p>
        </w:tc>
        <w:tc>
          <w:tcPr>
            <w:tcW w:w="1080" w:type="dxa"/>
            <w:tcBorders>
              <w:top w:val="nil"/>
              <w:left w:val="nil"/>
              <w:bottom w:val="single" w:sz="4" w:space="0" w:color="AEAAAA"/>
              <w:right w:val="single" w:sz="4" w:space="0" w:color="AEAAAA"/>
            </w:tcBorders>
            <w:shd w:val="clear" w:color="auto" w:fill="auto"/>
            <w:noWrap/>
            <w:vAlign w:val="bottom"/>
          </w:tcPr>
          <w:p w14:paraId="6C219546" w14:textId="0C010C0B"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5F68895A" w14:textId="384DA837"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486A3A41" w14:textId="0DF7C7F5" w:rsidR="0004017B" w:rsidRPr="000969A7" w:rsidRDefault="0004017B" w:rsidP="0004017B">
            <w:pPr>
              <w:rPr>
                <w:rFonts w:ascii="Verdana" w:hAnsi="Verdana"/>
                <w:color w:val="000000"/>
                <w:szCs w:val="20"/>
              </w:rPr>
            </w:pPr>
            <w:r w:rsidRPr="000969A7">
              <w:rPr>
                <w:rFonts w:ascii="Verdana" w:hAnsi="Verdana"/>
                <w:color w:val="000000"/>
                <w:szCs w:val="20"/>
              </w:rPr>
              <w:t>Other Specialist (Total Employed)</w:t>
            </w:r>
          </w:p>
        </w:tc>
      </w:tr>
      <w:tr w:rsidR="0004017B" w:rsidRPr="000969A7" w14:paraId="306C0312"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A2D7C84" w14:textId="04D44CA7" w:rsidR="0004017B" w:rsidRPr="000969A7" w:rsidRDefault="0004017B" w:rsidP="0004017B">
            <w:pPr>
              <w:jc w:val="right"/>
              <w:rPr>
                <w:rFonts w:ascii="Verdana" w:hAnsi="Verdana"/>
                <w:color w:val="000000"/>
                <w:szCs w:val="20"/>
              </w:rPr>
            </w:pPr>
            <w:r w:rsidRPr="000969A7">
              <w:rPr>
                <w:rFonts w:ascii="Verdana" w:hAnsi="Verdana"/>
                <w:color w:val="000000"/>
                <w:szCs w:val="20"/>
              </w:rPr>
              <w:t>105.</w:t>
            </w:r>
          </w:p>
        </w:tc>
        <w:tc>
          <w:tcPr>
            <w:tcW w:w="1453" w:type="dxa"/>
            <w:tcBorders>
              <w:top w:val="nil"/>
              <w:left w:val="nil"/>
              <w:bottom w:val="single" w:sz="4" w:space="0" w:color="AEAAAA"/>
              <w:right w:val="single" w:sz="4" w:space="0" w:color="AEAAAA"/>
            </w:tcBorders>
            <w:shd w:val="clear" w:color="auto" w:fill="auto"/>
            <w:noWrap/>
          </w:tcPr>
          <w:p w14:paraId="1E0EAF25" w14:textId="49456246" w:rsidR="0004017B" w:rsidRPr="000969A7" w:rsidRDefault="0004017B" w:rsidP="0004017B">
            <w:pPr>
              <w:rPr>
                <w:rFonts w:ascii="Verdana" w:hAnsi="Verdana"/>
                <w:color w:val="000000"/>
                <w:szCs w:val="20"/>
              </w:rPr>
            </w:pPr>
            <w:r w:rsidRPr="000969A7">
              <w:rPr>
                <w:rFonts w:ascii="Verdana" w:hAnsi="Verdana"/>
                <w:color w:val="000000"/>
                <w:szCs w:val="20"/>
              </w:rPr>
              <w:t>E12G2</w:t>
            </w:r>
          </w:p>
        </w:tc>
        <w:tc>
          <w:tcPr>
            <w:tcW w:w="1080" w:type="dxa"/>
            <w:tcBorders>
              <w:top w:val="nil"/>
              <w:left w:val="nil"/>
              <w:bottom w:val="single" w:sz="4" w:space="0" w:color="AEAAAA"/>
              <w:right w:val="single" w:sz="4" w:space="0" w:color="AEAAAA"/>
            </w:tcBorders>
            <w:shd w:val="clear" w:color="auto" w:fill="auto"/>
            <w:noWrap/>
            <w:vAlign w:val="bottom"/>
          </w:tcPr>
          <w:p w14:paraId="3461D417" w14:textId="7363626D"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2812524B" w14:textId="64CAE91E" w:rsidR="0004017B" w:rsidRPr="000969A7" w:rsidRDefault="0004017B" w:rsidP="0004017B">
            <w:pPr>
              <w:jc w:val="right"/>
              <w:rPr>
                <w:rFonts w:ascii="Verdana" w:hAnsi="Verdana"/>
                <w:color w:val="000000"/>
                <w:szCs w:val="20"/>
              </w:rPr>
            </w:pPr>
            <w:r w:rsidRPr="000969A7">
              <w:rPr>
                <w:rFonts w:ascii="Verdana" w:hAnsi="Verdana"/>
                <w:color w:val="000000"/>
                <w:szCs w:val="20"/>
              </w:rPr>
              <w:t>4</w:t>
            </w:r>
          </w:p>
        </w:tc>
        <w:tc>
          <w:tcPr>
            <w:tcW w:w="5264" w:type="dxa"/>
            <w:tcBorders>
              <w:top w:val="nil"/>
              <w:left w:val="nil"/>
              <w:bottom w:val="single" w:sz="4" w:space="0" w:color="AEAAAA"/>
              <w:right w:val="single" w:sz="4" w:space="0" w:color="AEAAAA"/>
            </w:tcBorders>
            <w:shd w:val="clear" w:color="auto" w:fill="auto"/>
          </w:tcPr>
          <w:p w14:paraId="61EBDC37" w14:textId="1AE7195B" w:rsidR="0004017B" w:rsidRPr="000969A7" w:rsidRDefault="0004017B" w:rsidP="0004017B">
            <w:pPr>
              <w:rPr>
                <w:rFonts w:ascii="Verdana" w:hAnsi="Verdana"/>
                <w:color w:val="000000"/>
                <w:szCs w:val="20"/>
              </w:rPr>
            </w:pPr>
            <w:r w:rsidRPr="000969A7">
              <w:rPr>
                <w:rFonts w:ascii="Verdana" w:hAnsi="Verdana"/>
                <w:color w:val="000000"/>
                <w:szCs w:val="20"/>
              </w:rPr>
              <w:t>Other Specialist (Total Individual Contract)</w:t>
            </w:r>
          </w:p>
        </w:tc>
      </w:tr>
      <w:tr w:rsidR="0004017B" w:rsidRPr="000969A7" w14:paraId="4C52877E"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67F2987" w14:textId="4E146542" w:rsidR="0004017B" w:rsidRPr="000969A7" w:rsidRDefault="0004017B" w:rsidP="0004017B">
            <w:pPr>
              <w:jc w:val="right"/>
              <w:rPr>
                <w:rFonts w:ascii="Verdana" w:hAnsi="Verdana"/>
                <w:color w:val="000000"/>
                <w:szCs w:val="20"/>
              </w:rPr>
            </w:pPr>
            <w:r w:rsidRPr="000969A7">
              <w:rPr>
                <w:rFonts w:ascii="Verdana" w:hAnsi="Verdana"/>
                <w:color w:val="000000"/>
                <w:szCs w:val="20"/>
              </w:rPr>
              <w:t>106.</w:t>
            </w:r>
          </w:p>
        </w:tc>
        <w:tc>
          <w:tcPr>
            <w:tcW w:w="1453" w:type="dxa"/>
            <w:tcBorders>
              <w:top w:val="nil"/>
              <w:left w:val="nil"/>
              <w:bottom w:val="single" w:sz="4" w:space="0" w:color="AEAAAA"/>
              <w:right w:val="single" w:sz="4" w:space="0" w:color="AEAAAA"/>
            </w:tcBorders>
            <w:shd w:val="clear" w:color="auto" w:fill="auto"/>
            <w:noWrap/>
          </w:tcPr>
          <w:p w14:paraId="07690F9D" w14:textId="05D7F17F" w:rsidR="0004017B" w:rsidRPr="000969A7" w:rsidRDefault="0004017B" w:rsidP="0004017B">
            <w:pPr>
              <w:rPr>
                <w:rFonts w:ascii="Verdana" w:hAnsi="Verdana"/>
                <w:color w:val="000000"/>
                <w:szCs w:val="20"/>
              </w:rPr>
            </w:pPr>
            <w:r w:rsidRPr="000969A7">
              <w:rPr>
                <w:rFonts w:ascii="Verdana" w:hAnsi="Verdana"/>
                <w:color w:val="000000"/>
                <w:szCs w:val="20"/>
              </w:rPr>
              <w:t>E12G3</w:t>
            </w:r>
          </w:p>
        </w:tc>
        <w:tc>
          <w:tcPr>
            <w:tcW w:w="1080" w:type="dxa"/>
            <w:tcBorders>
              <w:top w:val="nil"/>
              <w:left w:val="nil"/>
              <w:bottom w:val="single" w:sz="4" w:space="0" w:color="AEAAAA"/>
              <w:right w:val="single" w:sz="4" w:space="0" w:color="AEAAAA"/>
            </w:tcBorders>
            <w:shd w:val="clear" w:color="auto" w:fill="auto"/>
            <w:noWrap/>
            <w:vAlign w:val="bottom"/>
          </w:tcPr>
          <w:p w14:paraId="6488BF58" w14:textId="4C29A9D7"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6D216D7B" w14:textId="51124DC4" w:rsidR="0004017B" w:rsidRPr="000969A7" w:rsidRDefault="0004017B" w:rsidP="0004017B">
            <w:pPr>
              <w:jc w:val="right"/>
              <w:rPr>
                <w:rFonts w:ascii="Verdana" w:hAnsi="Verdana"/>
                <w:color w:val="000000"/>
                <w:szCs w:val="20"/>
              </w:rPr>
            </w:pPr>
            <w:r w:rsidRPr="000969A7">
              <w:rPr>
                <w:rFonts w:ascii="Verdana" w:hAnsi="Verdana"/>
                <w:color w:val="000000"/>
                <w:szCs w:val="20"/>
              </w:rPr>
              <w:t>4</w:t>
            </w:r>
          </w:p>
        </w:tc>
        <w:tc>
          <w:tcPr>
            <w:tcW w:w="5264" w:type="dxa"/>
            <w:tcBorders>
              <w:top w:val="nil"/>
              <w:left w:val="nil"/>
              <w:bottom w:val="single" w:sz="4" w:space="0" w:color="AEAAAA"/>
              <w:right w:val="single" w:sz="4" w:space="0" w:color="AEAAAA"/>
            </w:tcBorders>
            <w:shd w:val="clear" w:color="auto" w:fill="auto"/>
          </w:tcPr>
          <w:p w14:paraId="3671F1B5" w14:textId="18B5529A" w:rsidR="0004017B" w:rsidRPr="000969A7" w:rsidRDefault="0004017B" w:rsidP="0004017B">
            <w:pPr>
              <w:rPr>
                <w:rFonts w:ascii="Verdana" w:hAnsi="Verdana"/>
                <w:color w:val="000000"/>
                <w:szCs w:val="20"/>
              </w:rPr>
            </w:pPr>
            <w:r w:rsidRPr="000969A7">
              <w:rPr>
                <w:rFonts w:ascii="Verdana" w:hAnsi="Verdana"/>
                <w:color w:val="000000"/>
                <w:szCs w:val="20"/>
              </w:rPr>
              <w:t>Other Specialist (Total Group Contract)</w:t>
            </w:r>
          </w:p>
        </w:tc>
      </w:tr>
      <w:tr w:rsidR="0004017B" w:rsidRPr="000969A7" w14:paraId="0D802AA6"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F0EDF20" w14:textId="091CC498" w:rsidR="0004017B" w:rsidRPr="000969A7" w:rsidRDefault="0004017B" w:rsidP="0004017B">
            <w:pPr>
              <w:jc w:val="right"/>
              <w:rPr>
                <w:rFonts w:ascii="Verdana" w:hAnsi="Verdana"/>
                <w:color w:val="000000"/>
                <w:szCs w:val="20"/>
              </w:rPr>
            </w:pPr>
            <w:r w:rsidRPr="000969A7">
              <w:rPr>
                <w:rFonts w:ascii="Verdana" w:hAnsi="Verdana"/>
                <w:color w:val="000000"/>
                <w:szCs w:val="20"/>
              </w:rPr>
              <w:t>107.</w:t>
            </w:r>
          </w:p>
        </w:tc>
        <w:tc>
          <w:tcPr>
            <w:tcW w:w="1453" w:type="dxa"/>
            <w:tcBorders>
              <w:top w:val="nil"/>
              <w:left w:val="nil"/>
              <w:bottom w:val="single" w:sz="4" w:space="0" w:color="AEAAAA"/>
              <w:right w:val="single" w:sz="4" w:space="0" w:color="AEAAAA"/>
            </w:tcBorders>
            <w:shd w:val="clear" w:color="auto" w:fill="auto"/>
            <w:noWrap/>
          </w:tcPr>
          <w:p w14:paraId="7892B8A5" w14:textId="4858555A" w:rsidR="0004017B" w:rsidRPr="000969A7" w:rsidRDefault="0004017B" w:rsidP="0004017B">
            <w:pPr>
              <w:rPr>
                <w:rFonts w:ascii="Verdana" w:hAnsi="Verdana"/>
                <w:color w:val="000000"/>
                <w:szCs w:val="20"/>
              </w:rPr>
            </w:pPr>
            <w:r w:rsidRPr="000969A7">
              <w:rPr>
                <w:rFonts w:ascii="Verdana" w:hAnsi="Verdana"/>
                <w:color w:val="000000"/>
                <w:szCs w:val="20"/>
              </w:rPr>
              <w:t>E12G4</w:t>
            </w:r>
          </w:p>
        </w:tc>
        <w:tc>
          <w:tcPr>
            <w:tcW w:w="1080" w:type="dxa"/>
            <w:tcBorders>
              <w:top w:val="nil"/>
              <w:left w:val="nil"/>
              <w:bottom w:val="single" w:sz="4" w:space="0" w:color="AEAAAA"/>
              <w:right w:val="single" w:sz="4" w:space="0" w:color="AEAAAA"/>
            </w:tcBorders>
            <w:shd w:val="clear" w:color="auto" w:fill="auto"/>
            <w:noWrap/>
            <w:vAlign w:val="bottom"/>
          </w:tcPr>
          <w:p w14:paraId="2FC2930B" w14:textId="5BF89752"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568FE5A3" w14:textId="1766DE0A" w:rsidR="0004017B" w:rsidRPr="000969A7" w:rsidRDefault="0004017B" w:rsidP="0004017B">
            <w:pPr>
              <w:jc w:val="right"/>
              <w:rPr>
                <w:rFonts w:ascii="Verdana" w:hAnsi="Verdana"/>
                <w:color w:val="000000"/>
                <w:szCs w:val="20"/>
              </w:rPr>
            </w:pPr>
            <w:r w:rsidRPr="000969A7">
              <w:rPr>
                <w:rFonts w:ascii="Verdana" w:hAnsi="Verdana"/>
                <w:color w:val="000000"/>
                <w:szCs w:val="20"/>
              </w:rPr>
              <w:t>4</w:t>
            </w:r>
          </w:p>
        </w:tc>
        <w:tc>
          <w:tcPr>
            <w:tcW w:w="5264" w:type="dxa"/>
            <w:tcBorders>
              <w:top w:val="nil"/>
              <w:left w:val="nil"/>
              <w:bottom w:val="single" w:sz="4" w:space="0" w:color="AEAAAA"/>
              <w:right w:val="single" w:sz="4" w:space="0" w:color="AEAAAA"/>
            </w:tcBorders>
            <w:shd w:val="clear" w:color="auto" w:fill="auto"/>
          </w:tcPr>
          <w:p w14:paraId="6969737B" w14:textId="5BFF5831" w:rsidR="0004017B" w:rsidRPr="000969A7" w:rsidRDefault="0004017B" w:rsidP="0004017B">
            <w:pPr>
              <w:rPr>
                <w:rFonts w:ascii="Verdana" w:hAnsi="Verdana"/>
                <w:color w:val="000000"/>
                <w:szCs w:val="20"/>
              </w:rPr>
            </w:pPr>
            <w:r w:rsidRPr="000969A7">
              <w:rPr>
                <w:rFonts w:ascii="Verdana" w:hAnsi="Verdana"/>
                <w:color w:val="000000"/>
                <w:szCs w:val="20"/>
              </w:rPr>
              <w:t>Other Specialist (Not Employed or Under Contract)</w:t>
            </w:r>
          </w:p>
        </w:tc>
      </w:tr>
      <w:tr w:rsidR="0004017B" w:rsidRPr="000969A7" w14:paraId="6E358859"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A3FC0F9" w14:textId="5C22EC51" w:rsidR="0004017B" w:rsidRPr="000969A7" w:rsidRDefault="0004017B" w:rsidP="0004017B">
            <w:pPr>
              <w:jc w:val="right"/>
              <w:rPr>
                <w:rFonts w:ascii="Verdana" w:hAnsi="Verdana"/>
                <w:color w:val="000000"/>
                <w:szCs w:val="20"/>
              </w:rPr>
            </w:pPr>
            <w:r w:rsidRPr="000969A7">
              <w:rPr>
                <w:rFonts w:ascii="Verdana" w:hAnsi="Verdana"/>
                <w:color w:val="000000"/>
                <w:szCs w:val="20"/>
              </w:rPr>
              <w:t>108.</w:t>
            </w:r>
          </w:p>
        </w:tc>
        <w:tc>
          <w:tcPr>
            <w:tcW w:w="1453" w:type="dxa"/>
            <w:tcBorders>
              <w:top w:val="nil"/>
              <w:left w:val="nil"/>
              <w:bottom w:val="single" w:sz="4" w:space="0" w:color="AEAAAA"/>
              <w:right w:val="single" w:sz="4" w:space="0" w:color="AEAAAA"/>
            </w:tcBorders>
            <w:shd w:val="clear" w:color="auto" w:fill="auto"/>
            <w:noWrap/>
          </w:tcPr>
          <w:p w14:paraId="7ADAFCE0" w14:textId="7FCF2AB8" w:rsidR="0004017B" w:rsidRPr="000969A7" w:rsidRDefault="0004017B" w:rsidP="0004017B">
            <w:pPr>
              <w:rPr>
                <w:rFonts w:ascii="Verdana" w:hAnsi="Verdana"/>
                <w:color w:val="000000"/>
                <w:szCs w:val="20"/>
              </w:rPr>
            </w:pPr>
            <w:r w:rsidRPr="000969A7">
              <w:rPr>
                <w:rFonts w:ascii="Verdana" w:hAnsi="Verdana"/>
                <w:color w:val="000000"/>
                <w:szCs w:val="20"/>
              </w:rPr>
              <w:t>E12G5</w:t>
            </w:r>
          </w:p>
        </w:tc>
        <w:tc>
          <w:tcPr>
            <w:tcW w:w="1080" w:type="dxa"/>
            <w:tcBorders>
              <w:top w:val="nil"/>
              <w:left w:val="nil"/>
              <w:bottom w:val="single" w:sz="4" w:space="0" w:color="AEAAAA"/>
              <w:right w:val="single" w:sz="4" w:space="0" w:color="AEAAAA"/>
            </w:tcBorders>
            <w:shd w:val="clear" w:color="auto" w:fill="auto"/>
            <w:noWrap/>
            <w:vAlign w:val="bottom"/>
          </w:tcPr>
          <w:p w14:paraId="3E241749" w14:textId="001F45B5"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099E1361" w14:textId="0BE1B729" w:rsidR="0004017B" w:rsidRPr="000969A7" w:rsidRDefault="0004017B" w:rsidP="0004017B">
            <w:pPr>
              <w:jc w:val="right"/>
              <w:rPr>
                <w:rFonts w:ascii="Verdana" w:hAnsi="Verdana"/>
                <w:color w:val="000000"/>
                <w:szCs w:val="20"/>
              </w:rPr>
            </w:pPr>
            <w:r w:rsidRPr="000969A7">
              <w:rPr>
                <w:rFonts w:ascii="Verdana" w:hAnsi="Verdana"/>
                <w:color w:val="000000"/>
                <w:szCs w:val="20"/>
              </w:rPr>
              <w:t>4</w:t>
            </w:r>
          </w:p>
        </w:tc>
        <w:tc>
          <w:tcPr>
            <w:tcW w:w="5264" w:type="dxa"/>
            <w:tcBorders>
              <w:top w:val="nil"/>
              <w:left w:val="nil"/>
              <w:bottom w:val="single" w:sz="4" w:space="0" w:color="AEAAAA"/>
              <w:right w:val="single" w:sz="4" w:space="0" w:color="AEAAAA"/>
            </w:tcBorders>
            <w:shd w:val="clear" w:color="auto" w:fill="auto"/>
          </w:tcPr>
          <w:p w14:paraId="105A2B23" w14:textId="7CBE8468" w:rsidR="0004017B" w:rsidRPr="000969A7" w:rsidRDefault="0004017B" w:rsidP="0004017B">
            <w:pPr>
              <w:rPr>
                <w:rFonts w:ascii="Verdana" w:hAnsi="Verdana"/>
                <w:color w:val="000000"/>
                <w:szCs w:val="20"/>
              </w:rPr>
            </w:pPr>
            <w:r w:rsidRPr="000969A7">
              <w:rPr>
                <w:rFonts w:ascii="Verdana" w:hAnsi="Verdana"/>
                <w:color w:val="000000"/>
                <w:szCs w:val="20"/>
              </w:rPr>
              <w:t>Other Specialist (Total Privileged)</w:t>
            </w:r>
          </w:p>
        </w:tc>
      </w:tr>
      <w:tr w:rsidR="0004017B" w:rsidRPr="000969A7" w14:paraId="2AECF9DB"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07E3E5D" w14:textId="5E4321A6" w:rsidR="0004017B" w:rsidRPr="000969A7" w:rsidRDefault="0004017B" w:rsidP="0004017B">
            <w:pPr>
              <w:jc w:val="right"/>
              <w:rPr>
                <w:rFonts w:ascii="Verdana" w:hAnsi="Verdana"/>
                <w:color w:val="000000"/>
                <w:szCs w:val="20"/>
              </w:rPr>
            </w:pPr>
            <w:r w:rsidRPr="000969A7">
              <w:rPr>
                <w:rFonts w:ascii="Verdana" w:hAnsi="Verdana"/>
                <w:color w:val="000000"/>
                <w:szCs w:val="20"/>
              </w:rPr>
              <w:lastRenderedPageBreak/>
              <w:t>109.</w:t>
            </w:r>
          </w:p>
        </w:tc>
        <w:tc>
          <w:tcPr>
            <w:tcW w:w="1453" w:type="dxa"/>
            <w:tcBorders>
              <w:top w:val="nil"/>
              <w:left w:val="nil"/>
              <w:bottom w:val="single" w:sz="4" w:space="0" w:color="AEAAAA"/>
              <w:right w:val="single" w:sz="4" w:space="0" w:color="AEAAAA"/>
            </w:tcBorders>
            <w:shd w:val="clear" w:color="auto" w:fill="auto"/>
            <w:noWrap/>
          </w:tcPr>
          <w:p w14:paraId="462B570B" w14:textId="1EB59137" w:rsidR="0004017B" w:rsidRPr="000969A7" w:rsidRDefault="0004017B" w:rsidP="0004017B">
            <w:pPr>
              <w:rPr>
                <w:rFonts w:ascii="Verdana" w:hAnsi="Verdana"/>
                <w:color w:val="000000"/>
                <w:szCs w:val="20"/>
              </w:rPr>
            </w:pPr>
            <w:r w:rsidRPr="000969A7">
              <w:rPr>
                <w:rFonts w:ascii="Verdana" w:hAnsi="Verdana"/>
                <w:color w:val="000000"/>
                <w:szCs w:val="20"/>
              </w:rPr>
              <w:t>E12H1</w:t>
            </w:r>
          </w:p>
        </w:tc>
        <w:tc>
          <w:tcPr>
            <w:tcW w:w="1080" w:type="dxa"/>
            <w:tcBorders>
              <w:top w:val="nil"/>
              <w:left w:val="nil"/>
              <w:bottom w:val="single" w:sz="4" w:space="0" w:color="AEAAAA"/>
              <w:right w:val="single" w:sz="4" w:space="0" w:color="AEAAAA"/>
            </w:tcBorders>
            <w:shd w:val="clear" w:color="auto" w:fill="auto"/>
            <w:noWrap/>
            <w:vAlign w:val="bottom"/>
          </w:tcPr>
          <w:p w14:paraId="07B711FF" w14:textId="40C41940"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153A24AD" w14:textId="0D337FFF" w:rsidR="0004017B" w:rsidRPr="000969A7" w:rsidRDefault="0004017B" w:rsidP="0004017B">
            <w:pPr>
              <w:jc w:val="right"/>
              <w:rPr>
                <w:rFonts w:ascii="Verdana" w:hAnsi="Verdana"/>
                <w:color w:val="000000"/>
                <w:szCs w:val="20"/>
              </w:rPr>
            </w:pPr>
            <w:r w:rsidRPr="000969A7">
              <w:rPr>
                <w:rFonts w:ascii="Verdana" w:hAnsi="Verdana"/>
                <w:color w:val="000000"/>
                <w:szCs w:val="20"/>
              </w:rPr>
              <w:t>4</w:t>
            </w:r>
          </w:p>
        </w:tc>
        <w:tc>
          <w:tcPr>
            <w:tcW w:w="5264" w:type="dxa"/>
            <w:tcBorders>
              <w:top w:val="nil"/>
              <w:left w:val="nil"/>
              <w:bottom w:val="single" w:sz="4" w:space="0" w:color="AEAAAA"/>
              <w:right w:val="single" w:sz="4" w:space="0" w:color="AEAAAA"/>
            </w:tcBorders>
            <w:shd w:val="clear" w:color="auto" w:fill="auto"/>
          </w:tcPr>
          <w:p w14:paraId="729DCDCC" w14:textId="57ACF79A" w:rsidR="0004017B" w:rsidRPr="000969A7" w:rsidRDefault="0004017B" w:rsidP="0004017B">
            <w:pPr>
              <w:rPr>
                <w:rFonts w:ascii="Verdana" w:hAnsi="Verdana"/>
                <w:color w:val="000000"/>
                <w:szCs w:val="20"/>
              </w:rPr>
            </w:pPr>
            <w:r w:rsidRPr="000969A7">
              <w:rPr>
                <w:rFonts w:ascii="Verdana" w:hAnsi="Verdana"/>
                <w:color w:val="000000"/>
                <w:szCs w:val="20"/>
              </w:rPr>
              <w:t>Total (Total Employed)</w:t>
            </w:r>
          </w:p>
        </w:tc>
      </w:tr>
      <w:tr w:rsidR="0004017B" w:rsidRPr="000969A7" w14:paraId="7533AE0E"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013FB4E0" w14:textId="421E9BFE" w:rsidR="0004017B" w:rsidRPr="000969A7" w:rsidRDefault="0004017B" w:rsidP="0004017B">
            <w:pPr>
              <w:jc w:val="right"/>
              <w:rPr>
                <w:rFonts w:ascii="Verdana" w:hAnsi="Verdana"/>
                <w:color w:val="000000"/>
                <w:szCs w:val="20"/>
              </w:rPr>
            </w:pPr>
            <w:r w:rsidRPr="000969A7">
              <w:rPr>
                <w:rFonts w:ascii="Verdana" w:hAnsi="Verdana"/>
                <w:color w:val="000000"/>
                <w:szCs w:val="20"/>
              </w:rPr>
              <w:t>110.</w:t>
            </w:r>
          </w:p>
        </w:tc>
        <w:tc>
          <w:tcPr>
            <w:tcW w:w="1453" w:type="dxa"/>
            <w:tcBorders>
              <w:top w:val="nil"/>
              <w:left w:val="nil"/>
              <w:bottom w:val="single" w:sz="4" w:space="0" w:color="AEAAAA"/>
              <w:right w:val="single" w:sz="4" w:space="0" w:color="AEAAAA"/>
            </w:tcBorders>
            <w:shd w:val="clear" w:color="auto" w:fill="auto"/>
            <w:noWrap/>
          </w:tcPr>
          <w:p w14:paraId="040AB7D7" w14:textId="664F5256" w:rsidR="0004017B" w:rsidRPr="000969A7" w:rsidRDefault="0004017B" w:rsidP="0004017B">
            <w:pPr>
              <w:rPr>
                <w:rFonts w:ascii="Verdana" w:hAnsi="Verdana"/>
                <w:color w:val="000000"/>
                <w:szCs w:val="20"/>
              </w:rPr>
            </w:pPr>
            <w:r w:rsidRPr="000969A7">
              <w:rPr>
                <w:rFonts w:ascii="Verdana" w:hAnsi="Verdana"/>
                <w:color w:val="000000"/>
                <w:szCs w:val="20"/>
              </w:rPr>
              <w:t>E12H2</w:t>
            </w:r>
          </w:p>
        </w:tc>
        <w:tc>
          <w:tcPr>
            <w:tcW w:w="1080" w:type="dxa"/>
            <w:tcBorders>
              <w:top w:val="nil"/>
              <w:left w:val="nil"/>
              <w:bottom w:val="single" w:sz="4" w:space="0" w:color="AEAAAA"/>
              <w:right w:val="single" w:sz="4" w:space="0" w:color="AEAAAA"/>
            </w:tcBorders>
            <w:shd w:val="clear" w:color="auto" w:fill="auto"/>
            <w:noWrap/>
            <w:vAlign w:val="bottom"/>
          </w:tcPr>
          <w:p w14:paraId="2A3B6B01" w14:textId="31E1FC27"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4484D7AB" w14:textId="3A23C267" w:rsidR="0004017B" w:rsidRPr="000969A7" w:rsidRDefault="0004017B" w:rsidP="0004017B">
            <w:pPr>
              <w:jc w:val="right"/>
              <w:rPr>
                <w:rFonts w:ascii="Verdana" w:hAnsi="Verdana"/>
                <w:color w:val="000000"/>
                <w:szCs w:val="20"/>
              </w:rPr>
            </w:pPr>
            <w:r w:rsidRPr="000969A7">
              <w:rPr>
                <w:rFonts w:ascii="Verdana" w:hAnsi="Verdana"/>
                <w:color w:val="000000"/>
                <w:szCs w:val="20"/>
              </w:rPr>
              <w:t>4</w:t>
            </w:r>
          </w:p>
        </w:tc>
        <w:tc>
          <w:tcPr>
            <w:tcW w:w="5264" w:type="dxa"/>
            <w:tcBorders>
              <w:top w:val="nil"/>
              <w:left w:val="nil"/>
              <w:bottom w:val="single" w:sz="4" w:space="0" w:color="AEAAAA"/>
              <w:right w:val="single" w:sz="4" w:space="0" w:color="AEAAAA"/>
            </w:tcBorders>
            <w:shd w:val="clear" w:color="auto" w:fill="auto"/>
          </w:tcPr>
          <w:p w14:paraId="37528E8E" w14:textId="5B6475D0" w:rsidR="0004017B" w:rsidRPr="000969A7" w:rsidRDefault="0004017B" w:rsidP="0004017B">
            <w:pPr>
              <w:rPr>
                <w:rFonts w:ascii="Verdana" w:hAnsi="Verdana"/>
                <w:color w:val="000000"/>
                <w:szCs w:val="20"/>
              </w:rPr>
            </w:pPr>
            <w:r w:rsidRPr="000969A7">
              <w:rPr>
                <w:rFonts w:ascii="Verdana" w:hAnsi="Verdana"/>
                <w:color w:val="000000"/>
                <w:szCs w:val="20"/>
              </w:rPr>
              <w:t>Total (Total Individual Contract)</w:t>
            </w:r>
          </w:p>
        </w:tc>
      </w:tr>
      <w:tr w:rsidR="0004017B" w:rsidRPr="000969A7" w14:paraId="72AA1A0B"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E9074EC" w14:textId="33F9513E" w:rsidR="0004017B" w:rsidRPr="000969A7" w:rsidRDefault="0004017B" w:rsidP="0004017B">
            <w:pPr>
              <w:jc w:val="right"/>
              <w:rPr>
                <w:rFonts w:ascii="Verdana" w:hAnsi="Verdana"/>
                <w:color w:val="000000"/>
                <w:szCs w:val="20"/>
              </w:rPr>
            </w:pPr>
            <w:r w:rsidRPr="000969A7">
              <w:rPr>
                <w:rFonts w:ascii="Verdana" w:hAnsi="Verdana"/>
                <w:color w:val="000000"/>
                <w:szCs w:val="20"/>
              </w:rPr>
              <w:t>111.</w:t>
            </w:r>
          </w:p>
        </w:tc>
        <w:tc>
          <w:tcPr>
            <w:tcW w:w="1453" w:type="dxa"/>
            <w:tcBorders>
              <w:top w:val="nil"/>
              <w:left w:val="nil"/>
              <w:bottom w:val="single" w:sz="4" w:space="0" w:color="AEAAAA"/>
              <w:right w:val="single" w:sz="4" w:space="0" w:color="AEAAAA"/>
            </w:tcBorders>
            <w:shd w:val="clear" w:color="auto" w:fill="auto"/>
            <w:noWrap/>
          </w:tcPr>
          <w:p w14:paraId="16E25761" w14:textId="5A204194" w:rsidR="0004017B" w:rsidRPr="000969A7" w:rsidRDefault="0004017B" w:rsidP="0004017B">
            <w:pPr>
              <w:rPr>
                <w:rFonts w:ascii="Verdana" w:hAnsi="Verdana"/>
                <w:color w:val="000000"/>
                <w:szCs w:val="20"/>
              </w:rPr>
            </w:pPr>
            <w:r w:rsidRPr="000969A7">
              <w:rPr>
                <w:rFonts w:ascii="Verdana" w:hAnsi="Verdana"/>
                <w:color w:val="000000"/>
                <w:szCs w:val="20"/>
              </w:rPr>
              <w:t>E12H3</w:t>
            </w:r>
          </w:p>
        </w:tc>
        <w:tc>
          <w:tcPr>
            <w:tcW w:w="1080" w:type="dxa"/>
            <w:tcBorders>
              <w:top w:val="nil"/>
              <w:left w:val="nil"/>
              <w:bottom w:val="single" w:sz="4" w:space="0" w:color="AEAAAA"/>
              <w:right w:val="single" w:sz="4" w:space="0" w:color="AEAAAA"/>
            </w:tcBorders>
            <w:shd w:val="clear" w:color="auto" w:fill="auto"/>
            <w:noWrap/>
            <w:vAlign w:val="bottom"/>
          </w:tcPr>
          <w:p w14:paraId="043EEF52" w14:textId="70FC5298"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7D6FD069" w14:textId="72E532A2" w:rsidR="0004017B" w:rsidRPr="000969A7" w:rsidRDefault="0004017B" w:rsidP="0004017B">
            <w:pPr>
              <w:jc w:val="right"/>
              <w:rPr>
                <w:rFonts w:ascii="Verdana" w:hAnsi="Verdana"/>
                <w:color w:val="000000"/>
                <w:szCs w:val="20"/>
              </w:rPr>
            </w:pPr>
            <w:r w:rsidRPr="000969A7">
              <w:rPr>
                <w:rFonts w:ascii="Verdana" w:hAnsi="Verdana"/>
                <w:color w:val="000000"/>
                <w:szCs w:val="20"/>
              </w:rPr>
              <w:t>4</w:t>
            </w:r>
          </w:p>
        </w:tc>
        <w:tc>
          <w:tcPr>
            <w:tcW w:w="5264" w:type="dxa"/>
            <w:tcBorders>
              <w:top w:val="nil"/>
              <w:left w:val="nil"/>
              <w:bottom w:val="single" w:sz="4" w:space="0" w:color="AEAAAA"/>
              <w:right w:val="single" w:sz="4" w:space="0" w:color="AEAAAA"/>
            </w:tcBorders>
            <w:shd w:val="clear" w:color="auto" w:fill="auto"/>
          </w:tcPr>
          <w:p w14:paraId="459B521E" w14:textId="4B8BB188" w:rsidR="0004017B" w:rsidRPr="000969A7" w:rsidRDefault="0004017B" w:rsidP="0004017B">
            <w:pPr>
              <w:rPr>
                <w:rFonts w:ascii="Verdana" w:hAnsi="Verdana"/>
                <w:color w:val="000000"/>
                <w:szCs w:val="20"/>
              </w:rPr>
            </w:pPr>
            <w:r w:rsidRPr="000969A7">
              <w:rPr>
                <w:rFonts w:ascii="Verdana" w:hAnsi="Verdana"/>
                <w:color w:val="000000"/>
                <w:szCs w:val="20"/>
              </w:rPr>
              <w:t>Total (Total Group Contract)</w:t>
            </w:r>
          </w:p>
        </w:tc>
      </w:tr>
      <w:tr w:rsidR="0004017B" w:rsidRPr="000969A7" w14:paraId="547B35C9"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05687231" w14:textId="52447F46" w:rsidR="0004017B" w:rsidRPr="000969A7" w:rsidRDefault="0004017B" w:rsidP="0004017B">
            <w:pPr>
              <w:jc w:val="right"/>
              <w:rPr>
                <w:rFonts w:ascii="Verdana" w:hAnsi="Verdana"/>
                <w:color w:val="000000"/>
                <w:szCs w:val="20"/>
              </w:rPr>
            </w:pPr>
            <w:r w:rsidRPr="000969A7">
              <w:rPr>
                <w:rFonts w:ascii="Verdana" w:hAnsi="Verdana"/>
                <w:color w:val="000000"/>
                <w:szCs w:val="20"/>
              </w:rPr>
              <w:t>112.</w:t>
            </w:r>
          </w:p>
        </w:tc>
        <w:tc>
          <w:tcPr>
            <w:tcW w:w="1453" w:type="dxa"/>
            <w:tcBorders>
              <w:top w:val="nil"/>
              <w:left w:val="nil"/>
              <w:bottom w:val="single" w:sz="4" w:space="0" w:color="AEAAAA"/>
              <w:right w:val="single" w:sz="4" w:space="0" w:color="AEAAAA"/>
            </w:tcBorders>
            <w:shd w:val="clear" w:color="auto" w:fill="auto"/>
            <w:noWrap/>
          </w:tcPr>
          <w:p w14:paraId="12F182B1" w14:textId="40E08A4F" w:rsidR="0004017B" w:rsidRPr="000969A7" w:rsidRDefault="0004017B" w:rsidP="0004017B">
            <w:pPr>
              <w:rPr>
                <w:rFonts w:ascii="Verdana" w:hAnsi="Verdana"/>
                <w:color w:val="000000"/>
                <w:szCs w:val="20"/>
              </w:rPr>
            </w:pPr>
            <w:r w:rsidRPr="000969A7">
              <w:rPr>
                <w:rFonts w:ascii="Verdana" w:hAnsi="Verdana"/>
                <w:color w:val="000000"/>
                <w:szCs w:val="20"/>
              </w:rPr>
              <w:t>E12H4</w:t>
            </w:r>
          </w:p>
        </w:tc>
        <w:tc>
          <w:tcPr>
            <w:tcW w:w="1080" w:type="dxa"/>
            <w:tcBorders>
              <w:top w:val="nil"/>
              <w:left w:val="nil"/>
              <w:bottom w:val="single" w:sz="4" w:space="0" w:color="AEAAAA"/>
              <w:right w:val="single" w:sz="4" w:space="0" w:color="AEAAAA"/>
            </w:tcBorders>
            <w:shd w:val="clear" w:color="auto" w:fill="auto"/>
            <w:noWrap/>
            <w:vAlign w:val="bottom"/>
          </w:tcPr>
          <w:p w14:paraId="562F7F50" w14:textId="3A389573"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7734170C" w14:textId="15672883" w:rsidR="0004017B" w:rsidRPr="000969A7" w:rsidRDefault="0004017B" w:rsidP="0004017B">
            <w:pPr>
              <w:jc w:val="right"/>
              <w:rPr>
                <w:rFonts w:ascii="Verdana" w:hAnsi="Verdana"/>
                <w:color w:val="000000"/>
                <w:szCs w:val="20"/>
              </w:rPr>
            </w:pPr>
            <w:r w:rsidRPr="000969A7">
              <w:rPr>
                <w:rFonts w:ascii="Verdana" w:hAnsi="Verdana"/>
                <w:color w:val="000000"/>
                <w:szCs w:val="20"/>
              </w:rPr>
              <w:t>4</w:t>
            </w:r>
          </w:p>
        </w:tc>
        <w:tc>
          <w:tcPr>
            <w:tcW w:w="5264" w:type="dxa"/>
            <w:tcBorders>
              <w:top w:val="nil"/>
              <w:left w:val="nil"/>
              <w:bottom w:val="single" w:sz="4" w:space="0" w:color="AEAAAA"/>
              <w:right w:val="single" w:sz="4" w:space="0" w:color="AEAAAA"/>
            </w:tcBorders>
            <w:shd w:val="clear" w:color="auto" w:fill="auto"/>
          </w:tcPr>
          <w:p w14:paraId="24651249" w14:textId="7509FC6C" w:rsidR="0004017B" w:rsidRPr="000969A7" w:rsidRDefault="0004017B" w:rsidP="0004017B">
            <w:pPr>
              <w:rPr>
                <w:rFonts w:ascii="Verdana" w:hAnsi="Verdana"/>
                <w:color w:val="000000"/>
                <w:szCs w:val="20"/>
              </w:rPr>
            </w:pPr>
            <w:r w:rsidRPr="000969A7">
              <w:rPr>
                <w:rFonts w:ascii="Verdana" w:hAnsi="Verdana"/>
                <w:color w:val="000000"/>
                <w:szCs w:val="20"/>
              </w:rPr>
              <w:t>Total (Not Employed or Under Contract)</w:t>
            </w:r>
          </w:p>
        </w:tc>
      </w:tr>
      <w:tr w:rsidR="0004017B" w:rsidRPr="000969A7" w14:paraId="1F3006A5"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DF9CE2E" w14:textId="53FAFB41" w:rsidR="0004017B" w:rsidRPr="000969A7" w:rsidRDefault="0004017B" w:rsidP="0004017B">
            <w:pPr>
              <w:jc w:val="right"/>
              <w:rPr>
                <w:rFonts w:ascii="Verdana" w:hAnsi="Verdana"/>
                <w:color w:val="000000"/>
                <w:szCs w:val="20"/>
              </w:rPr>
            </w:pPr>
            <w:r w:rsidRPr="000969A7">
              <w:rPr>
                <w:rFonts w:ascii="Verdana" w:hAnsi="Verdana"/>
                <w:color w:val="000000"/>
                <w:szCs w:val="20"/>
              </w:rPr>
              <w:t>113.</w:t>
            </w:r>
          </w:p>
        </w:tc>
        <w:tc>
          <w:tcPr>
            <w:tcW w:w="1453" w:type="dxa"/>
            <w:tcBorders>
              <w:top w:val="nil"/>
              <w:left w:val="nil"/>
              <w:bottom w:val="single" w:sz="4" w:space="0" w:color="AEAAAA"/>
              <w:right w:val="single" w:sz="4" w:space="0" w:color="AEAAAA"/>
            </w:tcBorders>
            <w:shd w:val="clear" w:color="auto" w:fill="auto"/>
            <w:noWrap/>
          </w:tcPr>
          <w:p w14:paraId="2367A9C2" w14:textId="4BC08EC6" w:rsidR="0004017B" w:rsidRPr="000969A7" w:rsidRDefault="0004017B" w:rsidP="0004017B">
            <w:pPr>
              <w:rPr>
                <w:rFonts w:ascii="Verdana" w:hAnsi="Verdana"/>
                <w:color w:val="000000"/>
                <w:szCs w:val="20"/>
              </w:rPr>
            </w:pPr>
            <w:r w:rsidRPr="000969A7">
              <w:rPr>
                <w:rFonts w:ascii="Verdana" w:hAnsi="Verdana"/>
                <w:color w:val="000000"/>
                <w:szCs w:val="20"/>
              </w:rPr>
              <w:t>E12H5</w:t>
            </w:r>
          </w:p>
        </w:tc>
        <w:tc>
          <w:tcPr>
            <w:tcW w:w="1080" w:type="dxa"/>
            <w:tcBorders>
              <w:top w:val="nil"/>
              <w:left w:val="nil"/>
              <w:bottom w:val="single" w:sz="4" w:space="0" w:color="AEAAAA"/>
              <w:right w:val="single" w:sz="4" w:space="0" w:color="AEAAAA"/>
            </w:tcBorders>
            <w:shd w:val="clear" w:color="auto" w:fill="auto"/>
            <w:noWrap/>
            <w:vAlign w:val="bottom"/>
          </w:tcPr>
          <w:p w14:paraId="5AE83272" w14:textId="106B8CEE"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18E41762" w14:textId="68941B66" w:rsidR="0004017B" w:rsidRPr="000969A7" w:rsidRDefault="0004017B" w:rsidP="0004017B">
            <w:pPr>
              <w:jc w:val="right"/>
              <w:rPr>
                <w:rFonts w:ascii="Verdana" w:hAnsi="Verdana"/>
                <w:color w:val="000000"/>
                <w:szCs w:val="20"/>
              </w:rPr>
            </w:pPr>
            <w:r w:rsidRPr="000969A7">
              <w:rPr>
                <w:rFonts w:ascii="Verdana" w:hAnsi="Verdana"/>
                <w:color w:val="000000"/>
                <w:szCs w:val="20"/>
              </w:rPr>
              <w:t>4</w:t>
            </w:r>
          </w:p>
        </w:tc>
        <w:tc>
          <w:tcPr>
            <w:tcW w:w="5264" w:type="dxa"/>
            <w:tcBorders>
              <w:top w:val="nil"/>
              <w:left w:val="nil"/>
              <w:bottom w:val="single" w:sz="4" w:space="0" w:color="AEAAAA"/>
              <w:right w:val="single" w:sz="4" w:space="0" w:color="AEAAAA"/>
            </w:tcBorders>
            <w:shd w:val="clear" w:color="auto" w:fill="auto"/>
          </w:tcPr>
          <w:p w14:paraId="0161C786" w14:textId="37AFD297" w:rsidR="0004017B" w:rsidRPr="000969A7" w:rsidRDefault="0004017B" w:rsidP="0004017B">
            <w:pPr>
              <w:rPr>
                <w:rFonts w:ascii="Verdana" w:hAnsi="Verdana"/>
                <w:color w:val="000000"/>
                <w:szCs w:val="20"/>
              </w:rPr>
            </w:pPr>
            <w:r w:rsidRPr="000969A7">
              <w:rPr>
                <w:rFonts w:ascii="Verdana" w:hAnsi="Verdana"/>
                <w:color w:val="000000"/>
                <w:szCs w:val="20"/>
              </w:rPr>
              <w:t>Total (Total Privileged)</w:t>
            </w:r>
          </w:p>
        </w:tc>
      </w:tr>
      <w:tr w:rsidR="0004017B" w:rsidRPr="000969A7" w14:paraId="7438E623"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57E527D" w14:textId="4F824623" w:rsidR="0004017B" w:rsidRPr="000969A7" w:rsidRDefault="0004017B" w:rsidP="0004017B">
            <w:pPr>
              <w:jc w:val="right"/>
              <w:rPr>
                <w:rFonts w:ascii="Verdana" w:hAnsi="Verdana"/>
                <w:color w:val="000000"/>
                <w:szCs w:val="20"/>
              </w:rPr>
            </w:pPr>
            <w:r w:rsidRPr="000969A7">
              <w:rPr>
                <w:rFonts w:ascii="Verdana" w:hAnsi="Verdana"/>
                <w:color w:val="000000"/>
                <w:szCs w:val="20"/>
              </w:rPr>
              <w:t>114.</w:t>
            </w:r>
          </w:p>
        </w:tc>
        <w:tc>
          <w:tcPr>
            <w:tcW w:w="1453" w:type="dxa"/>
            <w:tcBorders>
              <w:top w:val="nil"/>
              <w:left w:val="nil"/>
              <w:bottom w:val="single" w:sz="4" w:space="0" w:color="AEAAAA"/>
              <w:right w:val="single" w:sz="4" w:space="0" w:color="AEAAAA"/>
            </w:tcBorders>
            <w:shd w:val="clear" w:color="auto" w:fill="auto"/>
            <w:noWrap/>
          </w:tcPr>
          <w:p w14:paraId="4A2F5CDA" w14:textId="6D4232F7" w:rsidR="0004017B" w:rsidRPr="000969A7" w:rsidRDefault="0004017B" w:rsidP="0004017B">
            <w:pPr>
              <w:rPr>
                <w:rFonts w:ascii="Verdana" w:hAnsi="Verdana"/>
                <w:color w:val="000000"/>
                <w:szCs w:val="20"/>
              </w:rPr>
            </w:pPr>
            <w:r w:rsidRPr="000969A7">
              <w:rPr>
                <w:rFonts w:ascii="Verdana" w:hAnsi="Verdana"/>
                <w:color w:val="000000"/>
                <w:szCs w:val="20"/>
              </w:rPr>
              <w:t>E13A</w:t>
            </w:r>
          </w:p>
        </w:tc>
        <w:tc>
          <w:tcPr>
            <w:tcW w:w="1080" w:type="dxa"/>
            <w:tcBorders>
              <w:top w:val="nil"/>
              <w:left w:val="nil"/>
              <w:bottom w:val="single" w:sz="4" w:space="0" w:color="AEAAAA"/>
              <w:right w:val="single" w:sz="4" w:space="0" w:color="AEAAAA"/>
            </w:tcBorders>
            <w:shd w:val="clear" w:color="auto" w:fill="auto"/>
            <w:noWrap/>
            <w:vAlign w:val="bottom"/>
          </w:tcPr>
          <w:p w14:paraId="1609F010" w14:textId="401DD124" w:rsidR="0004017B" w:rsidRPr="000969A7" w:rsidRDefault="0004017B" w:rsidP="0004017B">
            <w:pPr>
              <w:rPr>
                <w:rFonts w:ascii="Verdana" w:hAnsi="Verdana"/>
                <w:color w:val="000000"/>
                <w:szCs w:val="20"/>
              </w:rPr>
            </w:pPr>
            <w:r w:rsidRPr="000969A7">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164B59A0" w14:textId="6F16CF69" w:rsidR="0004017B" w:rsidRPr="000969A7" w:rsidRDefault="0004017B" w:rsidP="0004017B">
            <w:pPr>
              <w:jc w:val="right"/>
              <w:rPr>
                <w:rFonts w:ascii="Verdana" w:hAnsi="Verdana"/>
                <w:color w:val="000000"/>
                <w:szCs w:val="20"/>
              </w:rPr>
            </w:pPr>
            <w:r w:rsidRPr="000969A7">
              <w:rPr>
                <w:rFonts w:ascii="Verdana" w:hAnsi="Verdana"/>
                <w:color w:val="000000"/>
                <w:szCs w:val="20"/>
              </w:rPr>
              <w:t>9</w:t>
            </w:r>
          </w:p>
        </w:tc>
        <w:tc>
          <w:tcPr>
            <w:tcW w:w="5264" w:type="dxa"/>
            <w:tcBorders>
              <w:top w:val="nil"/>
              <w:left w:val="nil"/>
              <w:bottom w:val="single" w:sz="4" w:space="0" w:color="AEAAAA"/>
              <w:right w:val="single" w:sz="4" w:space="0" w:color="AEAAAA"/>
            </w:tcBorders>
            <w:shd w:val="clear" w:color="auto" w:fill="auto"/>
          </w:tcPr>
          <w:p w14:paraId="63BA115C" w14:textId="5AACF39E" w:rsidR="0004017B" w:rsidRPr="000969A7" w:rsidRDefault="0004017B" w:rsidP="0004017B">
            <w:pPr>
              <w:rPr>
                <w:rFonts w:ascii="Verdana" w:hAnsi="Verdana"/>
                <w:color w:val="000000"/>
                <w:szCs w:val="20"/>
              </w:rPr>
            </w:pPr>
            <w:r w:rsidRPr="000969A7">
              <w:rPr>
                <w:rFonts w:ascii="Verdana" w:hAnsi="Verdana"/>
                <w:color w:val="000000"/>
                <w:szCs w:val="20"/>
              </w:rPr>
              <w:t>Hospitalists Provide Care for Patients in Your Hospital</w:t>
            </w:r>
          </w:p>
        </w:tc>
      </w:tr>
      <w:tr w:rsidR="0004017B" w:rsidRPr="000969A7" w14:paraId="4D70FFAD"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3E72608" w14:textId="753BC741" w:rsidR="0004017B" w:rsidRPr="000969A7" w:rsidRDefault="0004017B" w:rsidP="0004017B">
            <w:pPr>
              <w:jc w:val="right"/>
              <w:rPr>
                <w:rFonts w:ascii="Verdana" w:hAnsi="Verdana"/>
                <w:color w:val="000000"/>
                <w:szCs w:val="20"/>
              </w:rPr>
            </w:pPr>
            <w:r w:rsidRPr="000969A7">
              <w:rPr>
                <w:rFonts w:ascii="Verdana" w:hAnsi="Verdana"/>
                <w:color w:val="000000"/>
                <w:szCs w:val="20"/>
              </w:rPr>
              <w:t>115.</w:t>
            </w:r>
          </w:p>
        </w:tc>
        <w:tc>
          <w:tcPr>
            <w:tcW w:w="1453" w:type="dxa"/>
            <w:tcBorders>
              <w:top w:val="nil"/>
              <w:left w:val="nil"/>
              <w:bottom w:val="single" w:sz="4" w:space="0" w:color="AEAAAA"/>
              <w:right w:val="single" w:sz="4" w:space="0" w:color="AEAAAA"/>
            </w:tcBorders>
            <w:shd w:val="clear" w:color="auto" w:fill="auto"/>
            <w:noWrap/>
          </w:tcPr>
          <w:p w14:paraId="65AAEE73" w14:textId="3A1FA952" w:rsidR="0004017B" w:rsidRPr="000969A7" w:rsidRDefault="0004017B" w:rsidP="0004017B">
            <w:pPr>
              <w:rPr>
                <w:rFonts w:ascii="Verdana" w:hAnsi="Verdana"/>
                <w:color w:val="000000"/>
                <w:szCs w:val="20"/>
              </w:rPr>
            </w:pPr>
            <w:r w:rsidRPr="000969A7">
              <w:rPr>
                <w:rFonts w:ascii="Verdana" w:hAnsi="Verdana"/>
                <w:color w:val="000000"/>
                <w:szCs w:val="20"/>
              </w:rPr>
              <w:t>E13B3</w:t>
            </w:r>
          </w:p>
        </w:tc>
        <w:tc>
          <w:tcPr>
            <w:tcW w:w="1080" w:type="dxa"/>
            <w:tcBorders>
              <w:top w:val="nil"/>
              <w:left w:val="nil"/>
              <w:bottom w:val="single" w:sz="4" w:space="0" w:color="AEAAAA"/>
              <w:right w:val="single" w:sz="4" w:space="0" w:color="AEAAAA"/>
            </w:tcBorders>
            <w:shd w:val="clear" w:color="auto" w:fill="auto"/>
            <w:noWrap/>
            <w:vAlign w:val="bottom"/>
          </w:tcPr>
          <w:p w14:paraId="698AA10B" w14:textId="39D1D3A2"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06511916" w14:textId="35234BE6" w:rsidR="0004017B" w:rsidRPr="000969A7" w:rsidRDefault="0004017B" w:rsidP="0004017B">
            <w:pPr>
              <w:jc w:val="right"/>
              <w:rPr>
                <w:rFonts w:ascii="Verdana" w:hAnsi="Verdana"/>
                <w:color w:val="000000"/>
                <w:szCs w:val="20"/>
              </w:rPr>
            </w:pPr>
            <w:r w:rsidRPr="000969A7">
              <w:rPr>
                <w:rFonts w:ascii="Verdana" w:hAnsi="Verdana"/>
                <w:color w:val="000000"/>
                <w:szCs w:val="20"/>
              </w:rPr>
              <w:t>4</w:t>
            </w:r>
          </w:p>
        </w:tc>
        <w:tc>
          <w:tcPr>
            <w:tcW w:w="5264" w:type="dxa"/>
            <w:tcBorders>
              <w:top w:val="nil"/>
              <w:left w:val="nil"/>
              <w:bottom w:val="single" w:sz="4" w:space="0" w:color="AEAAAA"/>
              <w:right w:val="single" w:sz="4" w:space="0" w:color="AEAAAA"/>
            </w:tcBorders>
            <w:shd w:val="clear" w:color="auto" w:fill="auto"/>
          </w:tcPr>
          <w:p w14:paraId="703C1EA8" w14:textId="2864C402" w:rsidR="0004017B" w:rsidRPr="000969A7" w:rsidRDefault="0004017B" w:rsidP="0004017B">
            <w:pPr>
              <w:rPr>
                <w:rFonts w:ascii="Verdana" w:hAnsi="Verdana"/>
                <w:color w:val="000000"/>
                <w:szCs w:val="20"/>
              </w:rPr>
            </w:pPr>
            <w:r w:rsidRPr="000969A7">
              <w:rPr>
                <w:rFonts w:ascii="Verdana" w:hAnsi="Verdana"/>
                <w:color w:val="000000"/>
                <w:szCs w:val="20"/>
              </w:rPr>
              <w:t>Total Number of Full-Time Equivalents (FTE) Hospitalists</w:t>
            </w:r>
          </w:p>
        </w:tc>
      </w:tr>
      <w:tr w:rsidR="0004017B" w:rsidRPr="000969A7" w14:paraId="38E93796"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012389E" w14:textId="7945CC72" w:rsidR="0004017B" w:rsidRPr="000969A7" w:rsidRDefault="0004017B" w:rsidP="0004017B">
            <w:pPr>
              <w:jc w:val="right"/>
              <w:rPr>
                <w:rFonts w:ascii="Verdana" w:hAnsi="Verdana"/>
                <w:color w:val="000000"/>
                <w:szCs w:val="20"/>
              </w:rPr>
            </w:pPr>
            <w:r w:rsidRPr="000969A7">
              <w:rPr>
                <w:rFonts w:ascii="Verdana" w:hAnsi="Verdana"/>
                <w:color w:val="000000"/>
                <w:szCs w:val="20"/>
              </w:rPr>
              <w:t>116.</w:t>
            </w:r>
          </w:p>
        </w:tc>
        <w:tc>
          <w:tcPr>
            <w:tcW w:w="1453" w:type="dxa"/>
            <w:tcBorders>
              <w:top w:val="nil"/>
              <w:left w:val="nil"/>
              <w:bottom w:val="single" w:sz="4" w:space="0" w:color="AEAAAA"/>
              <w:right w:val="single" w:sz="4" w:space="0" w:color="AEAAAA"/>
            </w:tcBorders>
            <w:shd w:val="clear" w:color="auto" w:fill="auto"/>
            <w:noWrap/>
          </w:tcPr>
          <w:p w14:paraId="0612FFE9" w14:textId="02B9E65F" w:rsidR="0004017B" w:rsidRPr="000969A7" w:rsidRDefault="0004017B" w:rsidP="0004017B">
            <w:pPr>
              <w:rPr>
                <w:rFonts w:ascii="Verdana" w:hAnsi="Verdana"/>
                <w:color w:val="000000"/>
                <w:szCs w:val="20"/>
              </w:rPr>
            </w:pPr>
            <w:r w:rsidRPr="000969A7">
              <w:rPr>
                <w:rFonts w:ascii="Verdana" w:hAnsi="Verdana"/>
                <w:color w:val="000000"/>
                <w:szCs w:val="20"/>
              </w:rPr>
              <w:t>E14A</w:t>
            </w:r>
          </w:p>
        </w:tc>
        <w:tc>
          <w:tcPr>
            <w:tcW w:w="1080" w:type="dxa"/>
            <w:tcBorders>
              <w:top w:val="nil"/>
              <w:left w:val="nil"/>
              <w:bottom w:val="single" w:sz="4" w:space="0" w:color="AEAAAA"/>
              <w:right w:val="single" w:sz="4" w:space="0" w:color="AEAAAA"/>
            </w:tcBorders>
            <w:shd w:val="clear" w:color="auto" w:fill="auto"/>
            <w:noWrap/>
            <w:vAlign w:val="bottom"/>
          </w:tcPr>
          <w:p w14:paraId="21F04086" w14:textId="39F4CC11" w:rsidR="0004017B" w:rsidRPr="000969A7" w:rsidRDefault="0004017B" w:rsidP="0004017B">
            <w:pPr>
              <w:rPr>
                <w:rFonts w:ascii="Verdana" w:hAnsi="Verdana"/>
                <w:color w:val="000000"/>
                <w:szCs w:val="20"/>
              </w:rPr>
            </w:pPr>
            <w:r w:rsidRPr="000969A7">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18E814F9" w14:textId="2868C753" w:rsidR="0004017B" w:rsidRPr="000969A7" w:rsidRDefault="0004017B" w:rsidP="0004017B">
            <w:pPr>
              <w:jc w:val="right"/>
              <w:rPr>
                <w:rFonts w:ascii="Verdana" w:hAnsi="Verdana"/>
                <w:color w:val="000000"/>
                <w:szCs w:val="20"/>
              </w:rPr>
            </w:pPr>
            <w:r w:rsidRPr="000969A7">
              <w:rPr>
                <w:rFonts w:ascii="Verdana" w:hAnsi="Verdana"/>
                <w:color w:val="000000"/>
                <w:szCs w:val="20"/>
              </w:rPr>
              <w:t>9</w:t>
            </w:r>
          </w:p>
        </w:tc>
        <w:tc>
          <w:tcPr>
            <w:tcW w:w="5264" w:type="dxa"/>
            <w:tcBorders>
              <w:top w:val="nil"/>
              <w:left w:val="nil"/>
              <w:bottom w:val="single" w:sz="4" w:space="0" w:color="AEAAAA"/>
              <w:right w:val="single" w:sz="4" w:space="0" w:color="AEAAAA"/>
            </w:tcBorders>
            <w:shd w:val="clear" w:color="auto" w:fill="auto"/>
          </w:tcPr>
          <w:p w14:paraId="1A794217" w14:textId="1EF5B28A" w:rsidR="0004017B" w:rsidRPr="000969A7" w:rsidRDefault="0004017B" w:rsidP="0004017B">
            <w:pPr>
              <w:rPr>
                <w:rFonts w:ascii="Verdana" w:hAnsi="Verdana"/>
                <w:color w:val="000000"/>
                <w:szCs w:val="20"/>
              </w:rPr>
            </w:pPr>
            <w:r w:rsidRPr="000969A7">
              <w:rPr>
                <w:rFonts w:ascii="Verdana" w:hAnsi="Verdana"/>
                <w:color w:val="000000"/>
                <w:szCs w:val="20"/>
              </w:rPr>
              <w:t>Intensivists Provide Care for Patients in Your Hospital</w:t>
            </w:r>
          </w:p>
        </w:tc>
      </w:tr>
      <w:tr w:rsidR="00FB7A79" w:rsidRPr="000969A7" w14:paraId="1F7604D6" w14:textId="77777777" w:rsidTr="00DE3563">
        <w:trPr>
          <w:trHeight w:val="260"/>
        </w:trPr>
        <w:tc>
          <w:tcPr>
            <w:tcW w:w="9535" w:type="dxa"/>
            <w:gridSpan w:val="5"/>
            <w:tcBorders>
              <w:top w:val="nil"/>
              <w:left w:val="single" w:sz="4" w:space="0" w:color="AEAAAA"/>
              <w:bottom w:val="single" w:sz="4" w:space="0" w:color="AEAAAA"/>
              <w:right w:val="single" w:sz="4" w:space="0" w:color="AEAAAA"/>
            </w:tcBorders>
            <w:shd w:val="clear" w:color="auto" w:fill="auto"/>
            <w:noWrap/>
          </w:tcPr>
          <w:p w14:paraId="17CFF1A5" w14:textId="68308121" w:rsidR="00FB7A79" w:rsidRPr="000969A7" w:rsidRDefault="00FB7A79" w:rsidP="00FB7A79">
            <w:pPr>
              <w:rPr>
                <w:rFonts w:ascii="Verdana" w:hAnsi="Verdana"/>
                <w:color w:val="000000"/>
                <w:szCs w:val="20"/>
              </w:rPr>
            </w:pPr>
            <w:r w:rsidRPr="000969A7">
              <w:rPr>
                <w:rFonts w:ascii="Verdana" w:hAnsi="Verdana"/>
                <w:color w:val="000000"/>
                <w:szCs w:val="20"/>
              </w:rPr>
              <w:t>E14B: If E14A is Yes, Reported Total Number of FTE Intensivists and Assign them to the Following Areas. Indicating Whether the Intensive Care Area is Closed to Intensivists. (Meaning that Only Intensivists are Authorized to Care for ICU Patients.)</w:t>
            </w:r>
          </w:p>
        </w:tc>
      </w:tr>
      <w:tr w:rsidR="0004017B" w:rsidRPr="000969A7" w14:paraId="1739AE78"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439B170" w14:textId="48109B88" w:rsidR="0004017B" w:rsidRPr="000969A7" w:rsidRDefault="0004017B" w:rsidP="0004017B">
            <w:pPr>
              <w:jc w:val="right"/>
              <w:rPr>
                <w:rFonts w:ascii="Verdana" w:hAnsi="Verdana"/>
                <w:color w:val="000000"/>
                <w:szCs w:val="20"/>
              </w:rPr>
            </w:pPr>
            <w:r w:rsidRPr="000969A7">
              <w:rPr>
                <w:rFonts w:ascii="Verdana" w:hAnsi="Verdana"/>
                <w:color w:val="000000"/>
                <w:szCs w:val="20"/>
              </w:rPr>
              <w:t>117.</w:t>
            </w:r>
          </w:p>
        </w:tc>
        <w:tc>
          <w:tcPr>
            <w:tcW w:w="1453" w:type="dxa"/>
            <w:tcBorders>
              <w:top w:val="nil"/>
              <w:left w:val="nil"/>
              <w:bottom w:val="single" w:sz="4" w:space="0" w:color="AEAAAA"/>
              <w:right w:val="single" w:sz="4" w:space="0" w:color="AEAAAA"/>
            </w:tcBorders>
            <w:shd w:val="clear" w:color="auto" w:fill="auto"/>
            <w:noWrap/>
          </w:tcPr>
          <w:p w14:paraId="6458FAC4" w14:textId="147C775B" w:rsidR="0004017B" w:rsidRPr="000969A7" w:rsidRDefault="0004017B" w:rsidP="0004017B">
            <w:pPr>
              <w:rPr>
                <w:rFonts w:ascii="Verdana" w:hAnsi="Verdana"/>
                <w:color w:val="000000"/>
                <w:szCs w:val="20"/>
              </w:rPr>
            </w:pPr>
            <w:r w:rsidRPr="000969A7">
              <w:rPr>
                <w:rFonts w:ascii="Verdana" w:hAnsi="Verdana"/>
                <w:color w:val="000000"/>
                <w:szCs w:val="20"/>
              </w:rPr>
              <w:t>E14B13</w:t>
            </w:r>
          </w:p>
        </w:tc>
        <w:tc>
          <w:tcPr>
            <w:tcW w:w="1080" w:type="dxa"/>
            <w:tcBorders>
              <w:top w:val="nil"/>
              <w:left w:val="nil"/>
              <w:bottom w:val="single" w:sz="4" w:space="0" w:color="AEAAAA"/>
              <w:right w:val="single" w:sz="4" w:space="0" w:color="AEAAAA"/>
            </w:tcBorders>
            <w:shd w:val="clear" w:color="auto" w:fill="auto"/>
            <w:noWrap/>
            <w:vAlign w:val="bottom"/>
          </w:tcPr>
          <w:p w14:paraId="44990C64" w14:textId="37E9ECF6"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3E7D3457" w14:textId="074F16CE" w:rsidR="0004017B" w:rsidRPr="000969A7" w:rsidRDefault="0004017B" w:rsidP="0004017B">
            <w:pPr>
              <w:jc w:val="right"/>
              <w:rPr>
                <w:rFonts w:ascii="Verdana" w:hAnsi="Verdana"/>
                <w:color w:val="000000"/>
                <w:szCs w:val="20"/>
              </w:rPr>
            </w:pPr>
            <w:r w:rsidRPr="000969A7">
              <w:rPr>
                <w:rFonts w:ascii="Verdana" w:hAnsi="Verdana"/>
                <w:color w:val="000000"/>
                <w:szCs w:val="20"/>
              </w:rPr>
              <w:t>5</w:t>
            </w:r>
          </w:p>
        </w:tc>
        <w:tc>
          <w:tcPr>
            <w:tcW w:w="5264" w:type="dxa"/>
            <w:tcBorders>
              <w:top w:val="nil"/>
              <w:left w:val="nil"/>
              <w:bottom w:val="single" w:sz="4" w:space="0" w:color="AEAAAA"/>
              <w:right w:val="single" w:sz="4" w:space="0" w:color="AEAAAA"/>
            </w:tcBorders>
            <w:shd w:val="clear" w:color="auto" w:fill="auto"/>
          </w:tcPr>
          <w:p w14:paraId="644DC98A" w14:textId="15F726B5" w:rsidR="0004017B" w:rsidRPr="000969A7" w:rsidRDefault="0004017B" w:rsidP="0004017B">
            <w:pPr>
              <w:rPr>
                <w:rFonts w:ascii="Verdana" w:hAnsi="Verdana"/>
                <w:color w:val="000000"/>
                <w:szCs w:val="20"/>
              </w:rPr>
            </w:pPr>
            <w:r w:rsidRPr="000969A7">
              <w:rPr>
                <w:rFonts w:ascii="Verdana" w:hAnsi="Verdana"/>
                <w:color w:val="000000"/>
                <w:szCs w:val="20"/>
              </w:rPr>
              <w:t>Medical-Surgical Intensive Care (FTE)</w:t>
            </w:r>
          </w:p>
        </w:tc>
      </w:tr>
      <w:tr w:rsidR="0004017B" w:rsidRPr="000969A7" w14:paraId="2C1304CF"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602AEF0" w14:textId="616084B0" w:rsidR="0004017B" w:rsidRPr="000969A7" w:rsidRDefault="0004017B" w:rsidP="0004017B">
            <w:pPr>
              <w:jc w:val="right"/>
              <w:rPr>
                <w:rFonts w:ascii="Verdana" w:hAnsi="Verdana"/>
                <w:color w:val="000000"/>
                <w:szCs w:val="20"/>
              </w:rPr>
            </w:pPr>
            <w:r w:rsidRPr="000969A7">
              <w:rPr>
                <w:rFonts w:ascii="Verdana" w:hAnsi="Verdana"/>
                <w:color w:val="000000"/>
                <w:szCs w:val="20"/>
              </w:rPr>
              <w:t>118.</w:t>
            </w:r>
          </w:p>
        </w:tc>
        <w:tc>
          <w:tcPr>
            <w:tcW w:w="1453" w:type="dxa"/>
            <w:tcBorders>
              <w:top w:val="nil"/>
              <w:left w:val="nil"/>
              <w:bottom w:val="single" w:sz="4" w:space="0" w:color="AEAAAA"/>
              <w:right w:val="single" w:sz="4" w:space="0" w:color="AEAAAA"/>
            </w:tcBorders>
            <w:shd w:val="clear" w:color="auto" w:fill="auto"/>
            <w:noWrap/>
          </w:tcPr>
          <w:p w14:paraId="6FFE182F" w14:textId="01E287BB" w:rsidR="0004017B" w:rsidRPr="000969A7" w:rsidRDefault="0004017B" w:rsidP="0004017B">
            <w:pPr>
              <w:rPr>
                <w:rFonts w:ascii="Verdana" w:hAnsi="Verdana"/>
                <w:color w:val="000000"/>
                <w:szCs w:val="20"/>
              </w:rPr>
            </w:pPr>
            <w:r w:rsidRPr="000969A7">
              <w:rPr>
                <w:rFonts w:ascii="Verdana" w:hAnsi="Verdana"/>
                <w:color w:val="000000"/>
                <w:szCs w:val="20"/>
              </w:rPr>
              <w:t>E14B131</w:t>
            </w:r>
          </w:p>
        </w:tc>
        <w:tc>
          <w:tcPr>
            <w:tcW w:w="1080" w:type="dxa"/>
            <w:tcBorders>
              <w:top w:val="nil"/>
              <w:left w:val="nil"/>
              <w:bottom w:val="single" w:sz="4" w:space="0" w:color="AEAAAA"/>
              <w:right w:val="single" w:sz="4" w:space="0" w:color="AEAAAA"/>
            </w:tcBorders>
            <w:shd w:val="clear" w:color="auto" w:fill="auto"/>
            <w:noWrap/>
            <w:vAlign w:val="bottom"/>
          </w:tcPr>
          <w:p w14:paraId="01F2AB9A" w14:textId="7D732D46" w:rsidR="0004017B" w:rsidRPr="000969A7" w:rsidRDefault="0004017B" w:rsidP="0004017B">
            <w:pPr>
              <w:rPr>
                <w:rFonts w:ascii="Verdana" w:hAnsi="Verdana"/>
                <w:color w:val="000000"/>
                <w:szCs w:val="20"/>
              </w:rPr>
            </w:pPr>
            <w:r w:rsidRPr="000969A7">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55ADF568" w14:textId="06EEE6ED"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0DAC750C" w14:textId="60BD9118" w:rsidR="0004017B" w:rsidRPr="000969A7" w:rsidRDefault="0004017B" w:rsidP="0004017B">
            <w:pPr>
              <w:rPr>
                <w:rFonts w:ascii="Verdana" w:hAnsi="Verdana"/>
                <w:color w:val="000000"/>
                <w:szCs w:val="20"/>
              </w:rPr>
            </w:pPr>
            <w:r w:rsidRPr="000969A7">
              <w:rPr>
                <w:rFonts w:ascii="Verdana" w:hAnsi="Verdana"/>
                <w:color w:val="000000"/>
                <w:szCs w:val="20"/>
              </w:rPr>
              <w:t>Medical-Surgical Intensive Care (Closed to Intensivists)</w:t>
            </w:r>
          </w:p>
        </w:tc>
      </w:tr>
      <w:tr w:rsidR="0004017B" w:rsidRPr="000969A7" w14:paraId="6FF970F9"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0CAD600" w14:textId="7DA8D6A0" w:rsidR="0004017B" w:rsidRPr="000969A7" w:rsidRDefault="0004017B" w:rsidP="0004017B">
            <w:pPr>
              <w:jc w:val="right"/>
              <w:rPr>
                <w:rFonts w:ascii="Verdana" w:hAnsi="Verdana"/>
                <w:color w:val="000000"/>
                <w:szCs w:val="20"/>
              </w:rPr>
            </w:pPr>
            <w:r w:rsidRPr="000969A7">
              <w:rPr>
                <w:rFonts w:ascii="Verdana" w:hAnsi="Verdana"/>
                <w:color w:val="000000"/>
                <w:szCs w:val="20"/>
              </w:rPr>
              <w:t>119.</w:t>
            </w:r>
          </w:p>
        </w:tc>
        <w:tc>
          <w:tcPr>
            <w:tcW w:w="1453" w:type="dxa"/>
            <w:tcBorders>
              <w:top w:val="nil"/>
              <w:left w:val="nil"/>
              <w:bottom w:val="single" w:sz="4" w:space="0" w:color="AEAAAA"/>
              <w:right w:val="single" w:sz="4" w:space="0" w:color="AEAAAA"/>
            </w:tcBorders>
            <w:shd w:val="clear" w:color="auto" w:fill="auto"/>
            <w:noWrap/>
          </w:tcPr>
          <w:p w14:paraId="1080996A" w14:textId="483BD369" w:rsidR="0004017B" w:rsidRPr="000969A7" w:rsidRDefault="0004017B" w:rsidP="0004017B">
            <w:pPr>
              <w:rPr>
                <w:rFonts w:ascii="Verdana" w:hAnsi="Verdana"/>
                <w:color w:val="000000"/>
                <w:szCs w:val="20"/>
              </w:rPr>
            </w:pPr>
            <w:r w:rsidRPr="000969A7">
              <w:rPr>
                <w:rFonts w:ascii="Verdana" w:hAnsi="Verdana"/>
                <w:color w:val="000000"/>
                <w:szCs w:val="20"/>
              </w:rPr>
              <w:t>E14B23</w:t>
            </w:r>
          </w:p>
        </w:tc>
        <w:tc>
          <w:tcPr>
            <w:tcW w:w="1080" w:type="dxa"/>
            <w:tcBorders>
              <w:top w:val="nil"/>
              <w:left w:val="nil"/>
              <w:bottom w:val="single" w:sz="4" w:space="0" w:color="AEAAAA"/>
              <w:right w:val="single" w:sz="4" w:space="0" w:color="AEAAAA"/>
            </w:tcBorders>
            <w:shd w:val="clear" w:color="auto" w:fill="auto"/>
            <w:noWrap/>
            <w:vAlign w:val="bottom"/>
          </w:tcPr>
          <w:p w14:paraId="308A4210" w14:textId="0FDB0272"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43152F63" w14:textId="05DC6B70"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1EC7BF0F" w14:textId="51E136D8" w:rsidR="0004017B" w:rsidRPr="000969A7" w:rsidRDefault="0004017B" w:rsidP="0004017B">
            <w:pPr>
              <w:rPr>
                <w:rFonts w:ascii="Verdana" w:hAnsi="Verdana"/>
                <w:color w:val="000000"/>
                <w:szCs w:val="20"/>
              </w:rPr>
            </w:pPr>
            <w:r w:rsidRPr="000969A7">
              <w:rPr>
                <w:rFonts w:ascii="Verdana" w:hAnsi="Verdana"/>
                <w:color w:val="000000"/>
                <w:szCs w:val="20"/>
              </w:rPr>
              <w:t>Cardiac Intensive Care (FTE)</w:t>
            </w:r>
          </w:p>
        </w:tc>
      </w:tr>
      <w:tr w:rsidR="0004017B" w:rsidRPr="000969A7" w14:paraId="4ED71D5B"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F9DBD9D" w14:textId="6C9CF292" w:rsidR="0004017B" w:rsidRPr="000969A7" w:rsidRDefault="0004017B" w:rsidP="0004017B">
            <w:pPr>
              <w:jc w:val="right"/>
              <w:rPr>
                <w:rFonts w:ascii="Verdana" w:hAnsi="Verdana"/>
                <w:color w:val="000000"/>
                <w:szCs w:val="20"/>
              </w:rPr>
            </w:pPr>
            <w:r w:rsidRPr="000969A7">
              <w:rPr>
                <w:rFonts w:ascii="Verdana" w:hAnsi="Verdana"/>
                <w:color w:val="000000"/>
                <w:szCs w:val="20"/>
              </w:rPr>
              <w:t>120.</w:t>
            </w:r>
          </w:p>
        </w:tc>
        <w:tc>
          <w:tcPr>
            <w:tcW w:w="1453" w:type="dxa"/>
            <w:tcBorders>
              <w:top w:val="nil"/>
              <w:left w:val="nil"/>
              <w:bottom w:val="single" w:sz="4" w:space="0" w:color="AEAAAA"/>
              <w:right w:val="single" w:sz="4" w:space="0" w:color="AEAAAA"/>
            </w:tcBorders>
            <w:shd w:val="clear" w:color="auto" w:fill="auto"/>
            <w:noWrap/>
          </w:tcPr>
          <w:p w14:paraId="41800FB8" w14:textId="140D42DA" w:rsidR="0004017B" w:rsidRPr="000969A7" w:rsidRDefault="0004017B" w:rsidP="0004017B">
            <w:pPr>
              <w:rPr>
                <w:rFonts w:ascii="Verdana" w:hAnsi="Verdana"/>
                <w:color w:val="000000"/>
                <w:szCs w:val="20"/>
              </w:rPr>
            </w:pPr>
            <w:r w:rsidRPr="000969A7">
              <w:rPr>
                <w:rFonts w:ascii="Verdana" w:hAnsi="Verdana"/>
                <w:color w:val="000000"/>
                <w:szCs w:val="20"/>
              </w:rPr>
              <w:t>E14B232</w:t>
            </w:r>
          </w:p>
        </w:tc>
        <w:tc>
          <w:tcPr>
            <w:tcW w:w="1080" w:type="dxa"/>
            <w:tcBorders>
              <w:top w:val="nil"/>
              <w:left w:val="nil"/>
              <w:bottom w:val="single" w:sz="4" w:space="0" w:color="AEAAAA"/>
              <w:right w:val="single" w:sz="4" w:space="0" w:color="AEAAAA"/>
            </w:tcBorders>
            <w:shd w:val="clear" w:color="auto" w:fill="auto"/>
            <w:noWrap/>
            <w:vAlign w:val="bottom"/>
          </w:tcPr>
          <w:p w14:paraId="68E7DDF5" w14:textId="007F3D94" w:rsidR="0004017B" w:rsidRPr="000969A7" w:rsidRDefault="0004017B" w:rsidP="0004017B">
            <w:pPr>
              <w:rPr>
                <w:rFonts w:ascii="Verdana" w:hAnsi="Verdana"/>
                <w:color w:val="000000"/>
                <w:szCs w:val="20"/>
              </w:rPr>
            </w:pPr>
            <w:r w:rsidRPr="000969A7">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223AF139" w14:textId="7B7979CC"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4A44DCCA" w14:textId="51187435" w:rsidR="0004017B" w:rsidRPr="000969A7" w:rsidRDefault="0004017B" w:rsidP="0004017B">
            <w:pPr>
              <w:rPr>
                <w:rFonts w:ascii="Verdana" w:hAnsi="Verdana"/>
                <w:color w:val="000000"/>
                <w:szCs w:val="20"/>
              </w:rPr>
            </w:pPr>
            <w:r w:rsidRPr="000969A7">
              <w:rPr>
                <w:rFonts w:ascii="Verdana" w:hAnsi="Verdana"/>
                <w:color w:val="000000"/>
                <w:szCs w:val="20"/>
              </w:rPr>
              <w:t>Cardiac Intensive Care (Closed to Intensivists)</w:t>
            </w:r>
          </w:p>
        </w:tc>
      </w:tr>
      <w:tr w:rsidR="0004017B" w:rsidRPr="000969A7" w14:paraId="5ABE7953"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1DB3C86" w14:textId="55291C95" w:rsidR="0004017B" w:rsidRPr="000969A7" w:rsidRDefault="0004017B" w:rsidP="0004017B">
            <w:pPr>
              <w:jc w:val="right"/>
              <w:rPr>
                <w:rFonts w:ascii="Verdana" w:hAnsi="Verdana"/>
                <w:color w:val="000000"/>
                <w:szCs w:val="20"/>
              </w:rPr>
            </w:pPr>
            <w:r w:rsidRPr="000969A7">
              <w:rPr>
                <w:rFonts w:ascii="Verdana" w:hAnsi="Verdana"/>
                <w:color w:val="000000"/>
                <w:szCs w:val="20"/>
              </w:rPr>
              <w:t>121.</w:t>
            </w:r>
          </w:p>
        </w:tc>
        <w:tc>
          <w:tcPr>
            <w:tcW w:w="1453" w:type="dxa"/>
            <w:tcBorders>
              <w:top w:val="nil"/>
              <w:left w:val="nil"/>
              <w:bottom w:val="single" w:sz="4" w:space="0" w:color="AEAAAA"/>
              <w:right w:val="single" w:sz="4" w:space="0" w:color="AEAAAA"/>
            </w:tcBorders>
            <w:shd w:val="clear" w:color="auto" w:fill="auto"/>
            <w:noWrap/>
          </w:tcPr>
          <w:p w14:paraId="42ADAFF4" w14:textId="2DF98989" w:rsidR="0004017B" w:rsidRPr="000969A7" w:rsidRDefault="0004017B" w:rsidP="0004017B">
            <w:pPr>
              <w:rPr>
                <w:rFonts w:ascii="Verdana" w:hAnsi="Verdana"/>
                <w:color w:val="000000"/>
                <w:szCs w:val="20"/>
              </w:rPr>
            </w:pPr>
            <w:r w:rsidRPr="000969A7">
              <w:rPr>
                <w:rFonts w:ascii="Verdana" w:hAnsi="Verdana"/>
                <w:color w:val="000000"/>
                <w:szCs w:val="20"/>
              </w:rPr>
              <w:t>E14B33</w:t>
            </w:r>
          </w:p>
        </w:tc>
        <w:tc>
          <w:tcPr>
            <w:tcW w:w="1080" w:type="dxa"/>
            <w:tcBorders>
              <w:top w:val="nil"/>
              <w:left w:val="nil"/>
              <w:bottom w:val="single" w:sz="4" w:space="0" w:color="AEAAAA"/>
              <w:right w:val="single" w:sz="4" w:space="0" w:color="AEAAAA"/>
            </w:tcBorders>
            <w:shd w:val="clear" w:color="auto" w:fill="auto"/>
            <w:noWrap/>
            <w:vAlign w:val="bottom"/>
          </w:tcPr>
          <w:p w14:paraId="1C44043A" w14:textId="5735C1F7"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7862DDB7" w14:textId="0C74710F"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03E09B9D" w14:textId="707F037D" w:rsidR="0004017B" w:rsidRPr="000969A7" w:rsidRDefault="0004017B" w:rsidP="0004017B">
            <w:pPr>
              <w:rPr>
                <w:rFonts w:ascii="Verdana" w:hAnsi="Verdana"/>
                <w:color w:val="000000"/>
                <w:szCs w:val="20"/>
              </w:rPr>
            </w:pPr>
            <w:r w:rsidRPr="000969A7">
              <w:rPr>
                <w:rFonts w:ascii="Verdana" w:hAnsi="Verdana"/>
                <w:color w:val="000000"/>
                <w:szCs w:val="20"/>
              </w:rPr>
              <w:t>Neonatal Intensive Care (FTE)</w:t>
            </w:r>
          </w:p>
        </w:tc>
      </w:tr>
      <w:tr w:rsidR="0004017B" w:rsidRPr="000969A7" w14:paraId="623F309F"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CB3D9BB" w14:textId="4A5DF37B" w:rsidR="0004017B" w:rsidRPr="000969A7" w:rsidRDefault="0004017B" w:rsidP="0004017B">
            <w:pPr>
              <w:jc w:val="right"/>
              <w:rPr>
                <w:rFonts w:ascii="Verdana" w:hAnsi="Verdana"/>
                <w:color w:val="000000"/>
                <w:szCs w:val="20"/>
              </w:rPr>
            </w:pPr>
            <w:r w:rsidRPr="000969A7">
              <w:rPr>
                <w:rFonts w:ascii="Verdana" w:hAnsi="Verdana"/>
                <w:color w:val="000000"/>
                <w:szCs w:val="20"/>
              </w:rPr>
              <w:t>122.</w:t>
            </w:r>
          </w:p>
        </w:tc>
        <w:tc>
          <w:tcPr>
            <w:tcW w:w="1453" w:type="dxa"/>
            <w:tcBorders>
              <w:top w:val="nil"/>
              <w:left w:val="nil"/>
              <w:bottom w:val="single" w:sz="4" w:space="0" w:color="AEAAAA"/>
              <w:right w:val="single" w:sz="4" w:space="0" w:color="AEAAAA"/>
            </w:tcBorders>
            <w:shd w:val="clear" w:color="auto" w:fill="auto"/>
            <w:noWrap/>
          </w:tcPr>
          <w:p w14:paraId="0AB4AFC2" w14:textId="7144B10B" w:rsidR="0004017B" w:rsidRPr="000969A7" w:rsidRDefault="0004017B" w:rsidP="0004017B">
            <w:pPr>
              <w:rPr>
                <w:rFonts w:ascii="Verdana" w:hAnsi="Verdana"/>
                <w:color w:val="000000"/>
                <w:szCs w:val="20"/>
              </w:rPr>
            </w:pPr>
            <w:r w:rsidRPr="000969A7">
              <w:rPr>
                <w:rFonts w:ascii="Verdana" w:hAnsi="Verdana"/>
                <w:color w:val="000000"/>
                <w:szCs w:val="20"/>
              </w:rPr>
              <w:t>E14B333</w:t>
            </w:r>
          </w:p>
        </w:tc>
        <w:tc>
          <w:tcPr>
            <w:tcW w:w="1080" w:type="dxa"/>
            <w:tcBorders>
              <w:top w:val="nil"/>
              <w:left w:val="nil"/>
              <w:bottom w:val="single" w:sz="4" w:space="0" w:color="AEAAAA"/>
              <w:right w:val="single" w:sz="4" w:space="0" w:color="AEAAAA"/>
            </w:tcBorders>
            <w:shd w:val="clear" w:color="auto" w:fill="auto"/>
            <w:noWrap/>
            <w:vAlign w:val="bottom"/>
          </w:tcPr>
          <w:p w14:paraId="50C74A44" w14:textId="336FCF46" w:rsidR="0004017B" w:rsidRPr="000969A7" w:rsidRDefault="0004017B" w:rsidP="0004017B">
            <w:pPr>
              <w:rPr>
                <w:rFonts w:ascii="Verdana" w:hAnsi="Verdana"/>
                <w:color w:val="000000"/>
                <w:szCs w:val="20"/>
              </w:rPr>
            </w:pPr>
            <w:r w:rsidRPr="000969A7">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0878F3AA" w14:textId="4740DFF3"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232875E2" w14:textId="402BA581" w:rsidR="0004017B" w:rsidRPr="000969A7" w:rsidRDefault="0004017B" w:rsidP="0004017B">
            <w:pPr>
              <w:rPr>
                <w:rFonts w:ascii="Verdana" w:hAnsi="Verdana"/>
                <w:color w:val="000000"/>
                <w:szCs w:val="20"/>
              </w:rPr>
            </w:pPr>
            <w:r w:rsidRPr="000969A7">
              <w:rPr>
                <w:rFonts w:ascii="Verdana" w:hAnsi="Verdana"/>
                <w:color w:val="000000"/>
                <w:szCs w:val="20"/>
              </w:rPr>
              <w:t>Neonatal Intensive Care (Closed to Intensivists)</w:t>
            </w:r>
          </w:p>
        </w:tc>
      </w:tr>
      <w:tr w:rsidR="0004017B" w:rsidRPr="000969A7" w14:paraId="2F7F18FC"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9CBBEE9" w14:textId="28C02930" w:rsidR="0004017B" w:rsidRPr="000969A7" w:rsidRDefault="0004017B" w:rsidP="0004017B">
            <w:pPr>
              <w:jc w:val="right"/>
              <w:rPr>
                <w:rFonts w:ascii="Verdana" w:hAnsi="Verdana"/>
                <w:color w:val="000000"/>
                <w:szCs w:val="20"/>
              </w:rPr>
            </w:pPr>
            <w:r w:rsidRPr="000969A7">
              <w:rPr>
                <w:rFonts w:ascii="Verdana" w:hAnsi="Verdana"/>
                <w:color w:val="000000"/>
                <w:szCs w:val="20"/>
              </w:rPr>
              <w:t>123.</w:t>
            </w:r>
          </w:p>
        </w:tc>
        <w:tc>
          <w:tcPr>
            <w:tcW w:w="1453" w:type="dxa"/>
            <w:tcBorders>
              <w:top w:val="nil"/>
              <w:left w:val="nil"/>
              <w:bottom w:val="single" w:sz="4" w:space="0" w:color="AEAAAA"/>
              <w:right w:val="single" w:sz="4" w:space="0" w:color="AEAAAA"/>
            </w:tcBorders>
            <w:shd w:val="clear" w:color="auto" w:fill="auto"/>
            <w:noWrap/>
          </w:tcPr>
          <w:p w14:paraId="2867D7E6" w14:textId="2CE89656" w:rsidR="0004017B" w:rsidRPr="000969A7" w:rsidRDefault="0004017B" w:rsidP="0004017B">
            <w:pPr>
              <w:rPr>
                <w:rFonts w:ascii="Verdana" w:hAnsi="Verdana"/>
                <w:color w:val="000000"/>
                <w:szCs w:val="20"/>
              </w:rPr>
            </w:pPr>
            <w:r w:rsidRPr="000969A7">
              <w:rPr>
                <w:rFonts w:ascii="Verdana" w:hAnsi="Verdana"/>
                <w:color w:val="000000"/>
                <w:szCs w:val="20"/>
              </w:rPr>
              <w:t>E14B43</w:t>
            </w:r>
          </w:p>
        </w:tc>
        <w:tc>
          <w:tcPr>
            <w:tcW w:w="1080" w:type="dxa"/>
            <w:tcBorders>
              <w:top w:val="nil"/>
              <w:left w:val="nil"/>
              <w:bottom w:val="single" w:sz="4" w:space="0" w:color="AEAAAA"/>
              <w:right w:val="single" w:sz="4" w:space="0" w:color="AEAAAA"/>
            </w:tcBorders>
            <w:shd w:val="clear" w:color="auto" w:fill="auto"/>
            <w:noWrap/>
            <w:vAlign w:val="bottom"/>
          </w:tcPr>
          <w:p w14:paraId="32D25192" w14:textId="015C75B3"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49901EA9" w14:textId="738CC63A" w:rsidR="0004017B" w:rsidRPr="000969A7" w:rsidRDefault="0004017B" w:rsidP="0004017B">
            <w:pPr>
              <w:jc w:val="right"/>
              <w:rPr>
                <w:rFonts w:ascii="Verdana" w:hAnsi="Verdana"/>
                <w:color w:val="000000"/>
                <w:szCs w:val="20"/>
              </w:rPr>
            </w:pPr>
            <w:r w:rsidRPr="000969A7">
              <w:rPr>
                <w:rFonts w:ascii="Verdana" w:hAnsi="Verdana"/>
                <w:color w:val="000000"/>
                <w:szCs w:val="20"/>
              </w:rPr>
              <w:t>2</w:t>
            </w:r>
          </w:p>
        </w:tc>
        <w:tc>
          <w:tcPr>
            <w:tcW w:w="5264" w:type="dxa"/>
            <w:tcBorders>
              <w:top w:val="nil"/>
              <w:left w:val="nil"/>
              <w:bottom w:val="single" w:sz="4" w:space="0" w:color="AEAAAA"/>
              <w:right w:val="single" w:sz="4" w:space="0" w:color="AEAAAA"/>
            </w:tcBorders>
            <w:shd w:val="clear" w:color="auto" w:fill="auto"/>
          </w:tcPr>
          <w:p w14:paraId="38F52451" w14:textId="4809CC52" w:rsidR="0004017B" w:rsidRPr="000969A7" w:rsidRDefault="0004017B" w:rsidP="0004017B">
            <w:pPr>
              <w:rPr>
                <w:rFonts w:ascii="Verdana" w:hAnsi="Verdana"/>
                <w:color w:val="000000"/>
                <w:szCs w:val="20"/>
              </w:rPr>
            </w:pPr>
            <w:r w:rsidRPr="000969A7">
              <w:rPr>
                <w:rFonts w:ascii="Verdana" w:hAnsi="Verdana"/>
                <w:color w:val="000000"/>
                <w:szCs w:val="20"/>
              </w:rPr>
              <w:t>Pediatric Intensive Care (FTE)</w:t>
            </w:r>
          </w:p>
        </w:tc>
      </w:tr>
      <w:tr w:rsidR="0004017B" w:rsidRPr="000969A7" w14:paraId="25081C8B"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07995DB" w14:textId="5C9FE290" w:rsidR="0004017B" w:rsidRPr="000969A7" w:rsidRDefault="0004017B" w:rsidP="0004017B">
            <w:pPr>
              <w:jc w:val="right"/>
              <w:rPr>
                <w:rFonts w:ascii="Verdana" w:hAnsi="Verdana"/>
                <w:color w:val="000000"/>
                <w:szCs w:val="20"/>
              </w:rPr>
            </w:pPr>
            <w:r w:rsidRPr="000969A7">
              <w:rPr>
                <w:rFonts w:ascii="Verdana" w:hAnsi="Verdana"/>
                <w:color w:val="000000"/>
                <w:szCs w:val="20"/>
              </w:rPr>
              <w:t>124.</w:t>
            </w:r>
          </w:p>
        </w:tc>
        <w:tc>
          <w:tcPr>
            <w:tcW w:w="1453" w:type="dxa"/>
            <w:tcBorders>
              <w:top w:val="nil"/>
              <w:left w:val="nil"/>
              <w:bottom w:val="single" w:sz="4" w:space="0" w:color="AEAAAA"/>
              <w:right w:val="single" w:sz="4" w:space="0" w:color="AEAAAA"/>
            </w:tcBorders>
            <w:shd w:val="clear" w:color="auto" w:fill="auto"/>
            <w:noWrap/>
          </w:tcPr>
          <w:p w14:paraId="6376DFCD" w14:textId="4629BD6E" w:rsidR="0004017B" w:rsidRPr="000969A7" w:rsidRDefault="0004017B" w:rsidP="0004017B">
            <w:pPr>
              <w:rPr>
                <w:rFonts w:ascii="Verdana" w:hAnsi="Verdana"/>
                <w:color w:val="000000"/>
                <w:szCs w:val="20"/>
              </w:rPr>
            </w:pPr>
            <w:r w:rsidRPr="000969A7">
              <w:rPr>
                <w:rFonts w:ascii="Verdana" w:hAnsi="Verdana"/>
                <w:color w:val="000000"/>
                <w:szCs w:val="20"/>
              </w:rPr>
              <w:t>E14B434</w:t>
            </w:r>
          </w:p>
        </w:tc>
        <w:tc>
          <w:tcPr>
            <w:tcW w:w="1080" w:type="dxa"/>
            <w:tcBorders>
              <w:top w:val="nil"/>
              <w:left w:val="nil"/>
              <w:bottom w:val="single" w:sz="4" w:space="0" w:color="AEAAAA"/>
              <w:right w:val="single" w:sz="4" w:space="0" w:color="AEAAAA"/>
            </w:tcBorders>
            <w:shd w:val="clear" w:color="auto" w:fill="auto"/>
            <w:noWrap/>
            <w:vAlign w:val="bottom"/>
          </w:tcPr>
          <w:p w14:paraId="6274B53B" w14:textId="08EED50B" w:rsidR="0004017B" w:rsidRPr="000969A7" w:rsidRDefault="0004017B" w:rsidP="0004017B">
            <w:pPr>
              <w:rPr>
                <w:rFonts w:ascii="Verdana" w:hAnsi="Verdana"/>
                <w:color w:val="000000"/>
                <w:szCs w:val="20"/>
              </w:rPr>
            </w:pPr>
            <w:r w:rsidRPr="000969A7">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325978A5" w14:textId="53C17513"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2D760E1C" w14:textId="5ABE919C" w:rsidR="0004017B" w:rsidRPr="000969A7" w:rsidRDefault="0004017B" w:rsidP="0004017B">
            <w:pPr>
              <w:rPr>
                <w:rFonts w:ascii="Verdana" w:hAnsi="Verdana"/>
                <w:color w:val="000000"/>
                <w:szCs w:val="20"/>
              </w:rPr>
            </w:pPr>
            <w:r w:rsidRPr="000969A7">
              <w:rPr>
                <w:rFonts w:ascii="Verdana" w:hAnsi="Verdana"/>
                <w:color w:val="000000"/>
                <w:szCs w:val="20"/>
              </w:rPr>
              <w:t>Pediatric Intensive Care (Closed to Intensivists)</w:t>
            </w:r>
          </w:p>
        </w:tc>
      </w:tr>
      <w:tr w:rsidR="0004017B" w:rsidRPr="000969A7" w14:paraId="14268F8F"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B822A68" w14:textId="7536C73B" w:rsidR="0004017B" w:rsidRPr="000969A7" w:rsidRDefault="0004017B" w:rsidP="0004017B">
            <w:pPr>
              <w:jc w:val="right"/>
              <w:rPr>
                <w:rFonts w:ascii="Verdana" w:hAnsi="Verdana"/>
                <w:color w:val="000000"/>
                <w:szCs w:val="20"/>
              </w:rPr>
            </w:pPr>
            <w:r w:rsidRPr="000969A7">
              <w:rPr>
                <w:rFonts w:ascii="Verdana" w:hAnsi="Verdana"/>
                <w:color w:val="000000"/>
                <w:szCs w:val="20"/>
              </w:rPr>
              <w:t>125.</w:t>
            </w:r>
          </w:p>
        </w:tc>
        <w:tc>
          <w:tcPr>
            <w:tcW w:w="1453" w:type="dxa"/>
            <w:tcBorders>
              <w:top w:val="nil"/>
              <w:left w:val="nil"/>
              <w:bottom w:val="single" w:sz="4" w:space="0" w:color="AEAAAA"/>
              <w:right w:val="single" w:sz="4" w:space="0" w:color="AEAAAA"/>
            </w:tcBorders>
            <w:shd w:val="clear" w:color="auto" w:fill="auto"/>
            <w:noWrap/>
          </w:tcPr>
          <w:p w14:paraId="3BA1B105" w14:textId="08A1E73A" w:rsidR="0004017B" w:rsidRPr="000969A7" w:rsidRDefault="0004017B" w:rsidP="0004017B">
            <w:pPr>
              <w:rPr>
                <w:rFonts w:ascii="Verdana" w:hAnsi="Verdana"/>
                <w:color w:val="000000"/>
                <w:szCs w:val="20"/>
              </w:rPr>
            </w:pPr>
            <w:r w:rsidRPr="000969A7">
              <w:rPr>
                <w:rFonts w:ascii="Verdana" w:hAnsi="Verdana"/>
                <w:color w:val="000000"/>
                <w:szCs w:val="20"/>
              </w:rPr>
              <w:t>E14B53</w:t>
            </w:r>
          </w:p>
        </w:tc>
        <w:tc>
          <w:tcPr>
            <w:tcW w:w="1080" w:type="dxa"/>
            <w:tcBorders>
              <w:top w:val="nil"/>
              <w:left w:val="nil"/>
              <w:bottom w:val="single" w:sz="4" w:space="0" w:color="AEAAAA"/>
              <w:right w:val="single" w:sz="4" w:space="0" w:color="AEAAAA"/>
            </w:tcBorders>
            <w:shd w:val="clear" w:color="auto" w:fill="auto"/>
            <w:noWrap/>
            <w:vAlign w:val="bottom"/>
          </w:tcPr>
          <w:p w14:paraId="4510F378" w14:textId="26ED81EB"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36591697" w14:textId="451BE70C" w:rsidR="0004017B" w:rsidRPr="000969A7" w:rsidRDefault="0004017B" w:rsidP="0004017B">
            <w:pPr>
              <w:jc w:val="right"/>
              <w:rPr>
                <w:rFonts w:ascii="Verdana" w:hAnsi="Verdana"/>
                <w:color w:val="000000"/>
                <w:szCs w:val="20"/>
              </w:rPr>
            </w:pPr>
            <w:r w:rsidRPr="000969A7">
              <w:rPr>
                <w:rFonts w:ascii="Verdana" w:hAnsi="Verdana"/>
                <w:color w:val="000000"/>
                <w:szCs w:val="20"/>
              </w:rPr>
              <w:t>4</w:t>
            </w:r>
          </w:p>
        </w:tc>
        <w:tc>
          <w:tcPr>
            <w:tcW w:w="5264" w:type="dxa"/>
            <w:tcBorders>
              <w:top w:val="nil"/>
              <w:left w:val="nil"/>
              <w:bottom w:val="single" w:sz="4" w:space="0" w:color="AEAAAA"/>
              <w:right w:val="single" w:sz="4" w:space="0" w:color="AEAAAA"/>
            </w:tcBorders>
            <w:shd w:val="clear" w:color="auto" w:fill="auto"/>
          </w:tcPr>
          <w:p w14:paraId="12C46A16" w14:textId="6EBF2A82" w:rsidR="0004017B" w:rsidRPr="000969A7" w:rsidRDefault="0004017B" w:rsidP="0004017B">
            <w:pPr>
              <w:rPr>
                <w:rFonts w:ascii="Verdana" w:hAnsi="Verdana"/>
                <w:color w:val="000000"/>
                <w:szCs w:val="20"/>
              </w:rPr>
            </w:pPr>
            <w:r w:rsidRPr="000969A7">
              <w:rPr>
                <w:rFonts w:ascii="Verdana" w:hAnsi="Verdana"/>
                <w:color w:val="000000"/>
                <w:szCs w:val="20"/>
              </w:rPr>
              <w:t>Other Intensive Care (FTE)</w:t>
            </w:r>
          </w:p>
        </w:tc>
      </w:tr>
      <w:tr w:rsidR="0004017B" w:rsidRPr="000969A7" w14:paraId="22F910B6"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E9BF8A0" w14:textId="22F40D11" w:rsidR="0004017B" w:rsidRPr="000969A7" w:rsidRDefault="0004017B" w:rsidP="0004017B">
            <w:pPr>
              <w:jc w:val="right"/>
              <w:rPr>
                <w:rFonts w:ascii="Verdana" w:hAnsi="Verdana"/>
                <w:color w:val="000000"/>
                <w:szCs w:val="20"/>
              </w:rPr>
            </w:pPr>
            <w:r w:rsidRPr="000969A7">
              <w:rPr>
                <w:rFonts w:ascii="Verdana" w:hAnsi="Verdana"/>
                <w:color w:val="000000"/>
                <w:szCs w:val="20"/>
              </w:rPr>
              <w:t>126.</w:t>
            </w:r>
          </w:p>
        </w:tc>
        <w:tc>
          <w:tcPr>
            <w:tcW w:w="1453" w:type="dxa"/>
            <w:tcBorders>
              <w:top w:val="nil"/>
              <w:left w:val="nil"/>
              <w:bottom w:val="single" w:sz="4" w:space="0" w:color="AEAAAA"/>
              <w:right w:val="single" w:sz="4" w:space="0" w:color="AEAAAA"/>
            </w:tcBorders>
            <w:shd w:val="clear" w:color="auto" w:fill="auto"/>
            <w:noWrap/>
          </w:tcPr>
          <w:p w14:paraId="409E1BEB" w14:textId="2E87DF47" w:rsidR="0004017B" w:rsidRPr="000969A7" w:rsidRDefault="0004017B" w:rsidP="0004017B">
            <w:pPr>
              <w:rPr>
                <w:rFonts w:ascii="Verdana" w:hAnsi="Verdana"/>
                <w:color w:val="000000"/>
                <w:szCs w:val="20"/>
              </w:rPr>
            </w:pPr>
            <w:r w:rsidRPr="000969A7">
              <w:rPr>
                <w:rFonts w:ascii="Verdana" w:hAnsi="Verdana"/>
                <w:color w:val="000000"/>
                <w:szCs w:val="20"/>
              </w:rPr>
              <w:t>E14B535</w:t>
            </w:r>
          </w:p>
        </w:tc>
        <w:tc>
          <w:tcPr>
            <w:tcW w:w="1080" w:type="dxa"/>
            <w:tcBorders>
              <w:top w:val="nil"/>
              <w:left w:val="nil"/>
              <w:bottom w:val="single" w:sz="4" w:space="0" w:color="AEAAAA"/>
              <w:right w:val="single" w:sz="4" w:space="0" w:color="AEAAAA"/>
            </w:tcBorders>
            <w:shd w:val="clear" w:color="auto" w:fill="auto"/>
            <w:noWrap/>
            <w:vAlign w:val="bottom"/>
          </w:tcPr>
          <w:p w14:paraId="0CA1E1B6" w14:textId="53FC51F4" w:rsidR="0004017B" w:rsidRPr="000969A7" w:rsidRDefault="0004017B" w:rsidP="0004017B">
            <w:pPr>
              <w:rPr>
                <w:rFonts w:ascii="Verdana" w:hAnsi="Verdana"/>
                <w:color w:val="000000"/>
                <w:szCs w:val="20"/>
              </w:rPr>
            </w:pPr>
            <w:r w:rsidRPr="000969A7">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395CC6B4" w14:textId="7952BFE1"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373FBB16" w14:textId="590E4A57" w:rsidR="0004017B" w:rsidRPr="000969A7" w:rsidRDefault="0004017B" w:rsidP="0004017B">
            <w:pPr>
              <w:rPr>
                <w:rFonts w:ascii="Verdana" w:hAnsi="Verdana"/>
                <w:color w:val="000000"/>
                <w:szCs w:val="20"/>
              </w:rPr>
            </w:pPr>
            <w:r w:rsidRPr="000969A7">
              <w:rPr>
                <w:rFonts w:ascii="Verdana" w:hAnsi="Verdana"/>
                <w:color w:val="000000"/>
                <w:szCs w:val="20"/>
              </w:rPr>
              <w:t>Other Intensive Care (Closed to Intensivists)</w:t>
            </w:r>
          </w:p>
        </w:tc>
      </w:tr>
      <w:tr w:rsidR="0004017B" w:rsidRPr="000969A7" w14:paraId="132E2B2B"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5E5C97C" w14:textId="06E77D55" w:rsidR="0004017B" w:rsidRPr="000969A7" w:rsidRDefault="0004017B" w:rsidP="0004017B">
            <w:pPr>
              <w:jc w:val="right"/>
              <w:rPr>
                <w:rFonts w:ascii="Verdana" w:hAnsi="Verdana"/>
                <w:color w:val="000000"/>
                <w:szCs w:val="20"/>
              </w:rPr>
            </w:pPr>
            <w:r w:rsidRPr="000969A7">
              <w:rPr>
                <w:rFonts w:ascii="Verdana" w:hAnsi="Verdana"/>
                <w:color w:val="000000"/>
                <w:szCs w:val="20"/>
              </w:rPr>
              <w:t>127.</w:t>
            </w:r>
          </w:p>
        </w:tc>
        <w:tc>
          <w:tcPr>
            <w:tcW w:w="1453" w:type="dxa"/>
            <w:tcBorders>
              <w:top w:val="nil"/>
              <w:left w:val="nil"/>
              <w:bottom w:val="single" w:sz="4" w:space="0" w:color="AEAAAA"/>
              <w:right w:val="single" w:sz="4" w:space="0" w:color="AEAAAA"/>
            </w:tcBorders>
            <w:shd w:val="clear" w:color="auto" w:fill="auto"/>
            <w:noWrap/>
          </w:tcPr>
          <w:p w14:paraId="2B6F6820" w14:textId="45232B3A" w:rsidR="0004017B" w:rsidRPr="000969A7" w:rsidRDefault="0004017B" w:rsidP="0004017B">
            <w:pPr>
              <w:rPr>
                <w:rFonts w:ascii="Verdana" w:hAnsi="Verdana"/>
                <w:color w:val="000000"/>
                <w:szCs w:val="20"/>
              </w:rPr>
            </w:pPr>
            <w:r w:rsidRPr="000969A7">
              <w:rPr>
                <w:rFonts w:ascii="Verdana" w:hAnsi="Verdana"/>
                <w:color w:val="000000"/>
                <w:szCs w:val="20"/>
              </w:rPr>
              <w:t>E14B63</w:t>
            </w:r>
          </w:p>
        </w:tc>
        <w:tc>
          <w:tcPr>
            <w:tcW w:w="1080" w:type="dxa"/>
            <w:tcBorders>
              <w:top w:val="nil"/>
              <w:left w:val="nil"/>
              <w:bottom w:val="single" w:sz="4" w:space="0" w:color="AEAAAA"/>
              <w:right w:val="single" w:sz="4" w:space="0" w:color="AEAAAA"/>
            </w:tcBorders>
            <w:shd w:val="clear" w:color="auto" w:fill="auto"/>
            <w:noWrap/>
            <w:vAlign w:val="bottom"/>
          </w:tcPr>
          <w:p w14:paraId="6BFA5170" w14:textId="42DB920E"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7D133044" w14:textId="2FF053CE" w:rsidR="0004017B" w:rsidRPr="000969A7" w:rsidRDefault="0004017B" w:rsidP="0004017B">
            <w:pPr>
              <w:jc w:val="right"/>
              <w:rPr>
                <w:rFonts w:ascii="Verdana" w:hAnsi="Verdana"/>
                <w:color w:val="000000"/>
                <w:szCs w:val="20"/>
              </w:rPr>
            </w:pPr>
            <w:r w:rsidRPr="000969A7">
              <w:rPr>
                <w:rFonts w:ascii="Verdana" w:hAnsi="Verdana"/>
                <w:color w:val="000000"/>
                <w:szCs w:val="20"/>
              </w:rPr>
              <w:t>5</w:t>
            </w:r>
          </w:p>
        </w:tc>
        <w:tc>
          <w:tcPr>
            <w:tcW w:w="5264" w:type="dxa"/>
            <w:tcBorders>
              <w:top w:val="nil"/>
              <w:left w:val="nil"/>
              <w:bottom w:val="single" w:sz="4" w:space="0" w:color="AEAAAA"/>
              <w:right w:val="single" w:sz="4" w:space="0" w:color="AEAAAA"/>
            </w:tcBorders>
            <w:shd w:val="clear" w:color="auto" w:fill="auto"/>
          </w:tcPr>
          <w:p w14:paraId="642FA733" w14:textId="3939F8AD" w:rsidR="0004017B" w:rsidRPr="000969A7" w:rsidRDefault="0004017B" w:rsidP="0004017B">
            <w:pPr>
              <w:rPr>
                <w:rFonts w:ascii="Verdana" w:hAnsi="Verdana"/>
                <w:color w:val="000000"/>
                <w:szCs w:val="20"/>
              </w:rPr>
            </w:pPr>
            <w:r w:rsidRPr="000969A7">
              <w:rPr>
                <w:rFonts w:ascii="Verdana" w:hAnsi="Verdana"/>
                <w:color w:val="000000"/>
                <w:szCs w:val="20"/>
              </w:rPr>
              <w:t>Total (FTE)</w:t>
            </w:r>
          </w:p>
        </w:tc>
      </w:tr>
      <w:tr w:rsidR="0004017B" w:rsidRPr="000969A7" w14:paraId="45B8F621"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34A5D02" w14:textId="51249CAB" w:rsidR="0004017B" w:rsidRPr="000969A7" w:rsidRDefault="0004017B" w:rsidP="0004017B">
            <w:pPr>
              <w:jc w:val="right"/>
              <w:rPr>
                <w:rFonts w:ascii="Verdana" w:hAnsi="Verdana"/>
                <w:color w:val="000000"/>
                <w:szCs w:val="20"/>
              </w:rPr>
            </w:pPr>
            <w:r w:rsidRPr="000969A7">
              <w:rPr>
                <w:rFonts w:ascii="Verdana" w:hAnsi="Verdana"/>
                <w:color w:val="000000"/>
                <w:szCs w:val="20"/>
              </w:rPr>
              <w:t>128.</w:t>
            </w:r>
          </w:p>
        </w:tc>
        <w:tc>
          <w:tcPr>
            <w:tcW w:w="1453" w:type="dxa"/>
            <w:tcBorders>
              <w:top w:val="nil"/>
              <w:left w:val="nil"/>
              <w:bottom w:val="single" w:sz="4" w:space="0" w:color="AEAAAA"/>
              <w:right w:val="single" w:sz="4" w:space="0" w:color="AEAAAA"/>
            </w:tcBorders>
            <w:shd w:val="clear" w:color="auto" w:fill="auto"/>
            <w:noWrap/>
          </w:tcPr>
          <w:p w14:paraId="06DF1AF4" w14:textId="45944AA2" w:rsidR="0004017B" w:rsidRPr="000969A7" w:rsidRDefault="0004017B" w:rsidP="0004017B">
            <w:pPr>
              <w:rPr>
                <w:rFonts w:ascii="Verdana" w:hAnsi="Verdana"/>
                <w:color w:val="000000"/>
                <w:szCs w:val="20"/>
              </w:rPr>
            </w:pPr>
            <w:r w:rsidRPr="000969A7">
              <w:rPr>
                <w:rFonts w:ascii="Verdana" w:hAnsi="Verdana"/>
                <w:color w:val="000000"/>
                <w:szCs w:val="20"/>
              </w:rPr>
              <w:t>E14B636</w:t>
            </w:r>
          </w:p>
        </w:tc>
        <w:tc>
          <w:tcPr>
            <w:tcW w:w="1080" w:type="dxa"/>
            <w:tcBorders>
              <w:top w:val="nil"/>
              <w:left w:val="nil"/>
              <w:bottom w:val="single" w:sz="4" w:space="0" w:color="AEAAAA"/>
              <w:right w:val="single" w:sz="4" w:space="0" w:color="AEAAAA"/>
            </w:tcBorders>
            <w:shd w:val="clear" w:color="auto" w:fill="auto"/>
            <w:noWrap/>
            <w:vAlign w:val="bottom"/>
          </w:tcPr>
          <w:p w14:paraId="3819B49E" w14:textId="71CFE9DE" w:rsidR="0004017B" w:rsidRPr="000969A7" w:rsidRDefault="0004017B" w:rsidP="0004017B">
            <w:pPr>
              <w:rPr>
                <w:rFonts w:ascii="Verdana" w:hAnsi="Verdana"/>
                <w:color w:val="000000"/>
                <w:szCs w:val="20"/>
              </w:rPr>
            </w:pPr>
            <w:r w:rsidRPr="000969A7">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4D32F128" w14:textId="087D02CB"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365A6A9E" w14:textId="730E8947" w:rsidR="0004017B" w:rsidRPr="000969A7" w:rsidRDefault="0004017B" w:rsidP="0004017B">
            <w:pPr>
              <w:rPr>
                <w:rFonts w:ascii="Verdana" w:hAnsi="Verdana"/>
                <w:color w:val="000000"/>
                <w:szCs w:val="20"/>
              </w:rPr>
            </w:pPr>
            <w:r w:rsidRPr="000969A7">
              <w:rPr>
                <w:rFonts w:ascii="Verdana" w:hAnsi="Verdana"/>
                <w:color w:val="000000"/>
                <w:szCs w:val="20"/>
              </w:rPr>
              <w:t>Total (Closed to Intensivists)</w:t>
            </w:r>
          </w:p>
        </w:tc>
      </w:tr>
      <w:tr w:rsidR="0004017B" w:rsidRPr="000969A7" w14:paraId="2DE293F2"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89E4539" w14:textId="4FDB16BA" w:rsidR="0004017B" w:rsidRPr="000969A7" w:rsidRDefault="0004017B" w:rsidP="0004017B">
            <w:pPr>
              <w:jc w:val="right"/>
              <w:rPr>
                <w:rFonts w:ascii="Verdana" w:hAnsi="Verdana"/>
                <w:color w:val="000000"/>
                <w:szCs w:val="20"/>
              </w:rPr>
            </w:pPr>
            <w:r w:rsidRPr="000969A7">
              <w:rPr>
                <w:rFonts w:ascii="Verdana" w:hAnsi="Verdana"/>
                <w:color w:val="000000"/>
                <w:szCs w:val="20"/>
              </w:rPr>
              <w:t>129.</w:t>
            </w:r>
          </w:p>
        </w:tc>
        <w:tc>
          <w:tcPr>
            <w:tcW w:w="1453" w:type="dxa"/>
            <w:tcBorders>
              <w:top w:val="nil"/>
              <w:left w:val="nil"/>
              <w:bottom w:val="single" w:sz="4" w:space="0" w:color="AEAAAA"/>
              <w:right w:val="single" w:sz="4" w:space="0" w:color="AEAAAA"/>
            </w:tcBorders>
            <w:shd w:val="clear" w:color="auto" w:fill="auto"/>
            <w:noWrap/>
          </w:tcPr>
          <w:p w14:paraId="6AD298AF" w14:textId="399146A5" w:rsidR="0004017B" w:rsidRPr="000969A7" w:rsidRDefault="0004017B" w:rsidP="0004017B">
            <w:pPr>
              <w:rPr>
                <w:rFonts w:ascii="Verdana" w:hAnsi="Verdana"/>
                <w:color w:val="000000"/>
                <w:szCs w:val="20"/>
              </w:rPr>
            </w:pPr>
            <w:r w:rsidRPr="000969A7">
              <w:rPr>
                <w:rFonts w:ascii="Verdana" w:hAnsi="Verdana"/>
                <w:color w:val="000000"/>
                <w:szCs w:val="20"/>
              </w:rPr>
              <w:t>E15A</w:t>
            </w:r>
          </w:p>
        </w:tc>
        <w:tc>
          <w:tcPr>
            <w:tcW w:w="1080" w:type="dxa"/>
            <w:tcBorders>
              <w:top w:val="nil"/>
              <w:left w:val="nil"/>
              <w:bottom w:val="single" w:sz="4" w:space="0" w:color="AEAAAA"/>
              <w:right w:val="single" w:sz="4" w:space="0" w:color="AEAAAA"/>
            </w:tcBorders>
            <w:shd w:val="clear" w:color="auto" w:fill="auto"/>
            <w:noWrap/>
            <w:vAlign w:val="bottom"/>
          </w:tcPr>
          <w:p w14:paraId="2C3870E1" w14:textId="5597F33F" w:rsidR="0004017B" w:rsidRPr="000969A7" w:rsidRDefault="0004017B" w:rsidP="0004017B">
            <w:pPr>
              <w:rPr>
                <w:rFonts w:ascii="Verdana" w:hAnsi="Verdana"/>
                <w:color w:val="000000"/>
                <w:szCs w:val="20"/>
              </w:rPr>
            </w:pPr>
            <w:r w:rsidRPr="000969A7">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0C4F3298" w14:textId="70B600F5" w:rsidR="0004017B" w:rsidRPr="000969A7" w:rsidRDefault="0004017B" w:rsidP="0004017B">
            <w:pPr>
              <w:jc w:val="right"/>
              <w:rPr>
                <w:rFonts w:ascii="Verdana" w:hAnsi="Verdana"/>
                <w:color w:val="000000"/>
                <w:szCs w:val="20"/>
              </w:rPr>
            </w:pPr>
            <w:r w:rsidRPr="000969A7">
              <w:rPr>
                <w:rFonts w:ascii="Verdana" w:hAnsi="Verdana"/>
                <w:color w:val="000000"/>
                <w:szCs w:val="20"/>
              </w:rPr>
              <w:t>9</w:t>
            </w:r>
          </w:p>
        </w:tc>
        <w:tc>
          <w:tcPr>
            <w:tcW w:w="5264" w:type="dxa"/>
            <w:tcBorders>
              <w:top w:val="nil"/>
              <w:left w:val="nil"/>
              <w:bottom w:val="single" w:sz="4" w:space="0" w:color="AEAAAA"/>
              <w:right w:val="single" w:sz="4" w:space="0" w:color="AEAAAA"/>
            </w:tcBorders>
            <w:shd w:val="clear" w:color="auto" w:fill="auto"/>
          </w:tcPr>
          <w:p w14:paraId="5554B64D" w14:textId="571ACE71" w:rsidR="0004017B" w:rsidRPr="000969A7" w:rsidRDefault="0004017B" w:rsidP="0004017B">
            <w:pPr>
              <w:rPr>
                <w:rFonts w:ascii="Verdana" w:hAnsi="Verdana"/>
                <w:color w:val="000000"/>
                <w:szCs w:val="20"/>
              </w:rPr>
            </w:pPr>
            <w:r w:rsidRPr="000969A7">
              <w:rPr>
                <w:rFonts w:ascii="Verdana" w:hAnsi="Verdana"/>
                <w:color w:val="000000"/>
                <w:szCs w:val="20"/>
              </w:rPr>
              <w:t>Do Advanced Practice Nurses/Physician Assistants Provide Care for Patients in The Hospital</w:t>
            </w:r>
          </w:p>
        </w:tc>
      </w:tr>
      <w:tr w:rsidR="00FB7A79" w:rsidRPr="000969A7" w14:paraId="5F2987DD" w14:textId="77777777" w:rsidTr="00D74BE6">
        <w:trPr>
          <w:trHeight w:val="260"/>
        </w:trPr>
        <w:tc>
          <w:tcPr>
            <w:tcW w:w="9535" w:type="dxa"/>
            <w:gridSpan w:val="5"/>
            <w:tcBorders>
              <w:top w:val="nil"/>
              <w:left w:val="single" w:sz="4" w:space="0" w:color="AEAAAA"/>
              <w:bottom w:val="single" w:sz="4" w:space="0" w:color="AEAAAA"/>
              <w:right w:val="single" w:sz="4" w:space="0" w:color="AEAAAA"/>
            </w:tcBorders>
            <w:shd w:val="clear" w:color="auto" w:fill="auto"/>
            <w:noWrap/>
          </w:tcPr>
          <w:p w14:paraId="5F446D7F" w14:textId="735BC7AD" w:rsidR="00FB7A79" w:rsidRPr="000969A7" w:rsidRDefault="00FB7A79" w:rsidP="00FB7A79">
            <w:pPr>
              <w:rPr>
                <w:rFonts w:ascii="Verdana" w:hAnsi="Verdana"/>
                <w:color w:val="000000"/>
                <w:szCs w:val="20"/>
              </w:rPr>
            </w:pPr>
            <w:r w:rsidRPr="000969A7">
              <w:rPr>
                <w:rFonts w:ascii="Verdana" w:hAnsi="Verdana"/>
                <w:color w:val="000000"/>
                <w:szCs w:val="20"/>
              </w:rPr>
              <w:t>E15B: If E15A Yes, Number of Full Times, Part Time and FTE Advanced Practice Nurses/Physician Assistants Who Provide Care for Patients in the Hospital</w:t>
            </w:r>
          </w:p>
        </w:tc>
      </w:tr>
      <w:tr w:rsidR="0004017B" w:rsidRPr="000969A7" w14:paraId="7841FCD1"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E2F8D57" w14:textId="09ECF4A6" w:rsidR="0004017B" w:rsidRPr="000969A7" w:rsidRDefault="0004017B" w:rsidP="0004017B">
            <w:pPr>
              <w:jc w:val="right"/>
              <w:rPr>
                <w:rFonts w:ascii="Verdana" w:hAnsi="Verdana"/>
                <w:color w:val="000000"/>
                <w:szCs w:val="20"/>
              </w:rPr>
            </w:pPr>
            <w:r w:rsidRPr="000969A7">
              <w:rPr>
                <w:rFonts w:ascii="Verdana" w:hAnsi="Verdana"/>
                <w:color w:val="000000"/>
                <w:szCs w:val="20"/>
              </w:rPr>
              <w:t>130.</w:t>
            </w:r>
          </w:p>
        </w:tc>
        <w:tc>
          <w:tcPr>
            <w:tcW w:w="1453" w:type="dxa"/>
            <w:tcBorders>
              <w:top w:val="nil"/>
              <w:left w:val="nil"/>
              <w:bottom w:val="single" w:sz="4" w:space="0" w:color="AEAAAA"/>
              <w:right w:val="single" w:sz="4" w:space="0" w:color="AEAAAA"/>
            </w:tcBorders>
            <w:shd w:val="clear" w:color="auto" w:fill="auto"/>
            <w:noWrap/>
          </w:tcPr>
          <w:p w14:paraId="414E29DB" w14:textId="4A6FD57B" w:rsidR="0004017B" w:rsidRPr="000969A7" w:rsidRDefault="0004017B" w:rsidP="0004017B">
            <w:pPr>
              <w:rPr>
                <w:rFonts w:ascii="Verdana" w:hAnsi="Verdana"/>
                <w:color w:val="000000"/>
                <w:szCs w:val="20"/>
              </w:rPr>
            </w:pPr>
            <w:r w:rsidRPr="000969A7">
              <w:rPr>
                <w:rFonts w:ascii="Verdana" w:hAnsi="Verdana"/>
                <w:color w:val="000000"/>
                <w:szCs w:val="20"/>
              </w:rPr>
              <w:t>E15BA</w:t>
            </w:r>
          </w:p>
        </w:tc>
        <w:tc>
          <w:tcPr>
            <w:tcW w:w="1080" w:type="dxa"/>
            <w:tcBorders>
              <w:top w:val="nil"/>
              <w:left w:val="nil"/>
              <w:bottom w:val="single" w:sz="4" w:space="0" w:color="AEAAAA"/>
              <w:right w:val="single" w:sz="4" w:space="0" w:color="AEAAAA"/>
            </w:tcBorders>
            <w:shd w:val="clear" w:color="auto" w:fill="auto"/>
            <w:noWrap/>
            <w:vAlign w:val="bottom"/>
          </w:tcPr>
          <w:p w14:paraId="6EA89BEF" w14:textId="7A09B177"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557316CF" w14:textId="0F4F240F"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3B3EEE1F" w14:textId="725E75F4" w:rsidR="0004017B" w:rsidRPr="000969A7" w:rsidRDefault="0004017B" w:rsidP="0004017B">
            <w:pPr>
              <w:rPr>
                <w:rFonts w:ascii="Verdana" w:hAnsi="Verdana"/>
                <w:color w:val="000000"/>
                <w:szCs w:val="20"/>
              </w:rPr>
            </w:pPr>
            <w:r w:rsidRPr="000969A7">
              <w:rPr>
                <w:rFonts w:ascii="Verdana" w:hAnsi="Verdana"/>
                <w:color w:val="000000"/>
                <w:szCs w:val="20"/>
              </w:rPr>
              <w:t>Advanced Practice Registered Nurse: Full-Time</w:t>
            </w:r>
          </w:p>
        </w:tc>
      </w:tr>
      <w:tr w:rsidR="0004017B" w:rsidRPr="000969A7" w14:paraId="4E4212BF"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3225DA18" w14:textId="52B046E1" w:rsidR="0004017B" w:rsidRPr="000969A7" w:rsidRDefault="0004017B" w:rsidP="0004017B">
            <w:pPr>
              <w:jc w:val="right"/>
              <w:rPr>
                <w:rFonts w:ascii="Verdana" w:hAnsi="Verdana"/>
                <w:color w:val="000000"/>
                <w:szCs w:val="20"/>
              </w:rPr>
            </w:pPr>
            <w:r w:rsidRPr="000969A7">
              <w:rPr>
                <w:rFonts w:ascii="Verdana" w:hAnsi="Verdana"/>
                <w:color w:val="000000"/>
                <w:szCs w:val="20"/>
              </w:rPr>
              <w:t>131.</w:t>
            </w:r>
          </w:p>
        </w:tc>
        <w:tc>
          <w:tcPr>
            <w:tcW w:w="1453" w:type="dxa"/>
            <w:tcBorders>
              <w:top w:val="nil"/>
              <w:left w:val="nil"/>
              <w:bottom w:val="single" w:sz="4" w:space="0" w:color="AEAAAA"/>
              <w:right w:val="single" w:sz="4" w:space="0" w:color="AEAAAA"/>
            </w:tcBorders>
            <w:shd w:val="clear" w:color="auto" w:fill="auto"/>
            <w:noWrap/>
          </w:tcPr>
          <w:p w14:paraId="712C8802" w14:textId="49437F67" w:rsidR="0004017B" w:rsidRPr="000969A7" w:rsidRDefault="0004017B" w:rsidP="0004017B">
            <w:pPr>
              <w:rPr>
                <w:rFonts w:ascii="Verdana" w:hAnsi="Verdana"/>
                <w:color w:val="000000"/>
                <w:szCs w:val="20"/>
              </w:rPr>
            </w:pPr>
            <w:r w:rsidRPr="000969A7">
              <w:rPr>
                <w:rFonts w:ascii="Verdana" w:hAnsi="Verdana"/>
                <w:color w:val="000000"/>
                <w:szCs w:val="20"/>
              </w:rPr>
              <w:t>E15BB</w:t>
            </w:r>
          </w:p>
        </w:tc>
        <w:tc>
          <w:tcPr>
            <w:tcW w:w="1080" w:type="dxa"/>
            <w:tcBorders>
              <w:top w:val="nil"/>
              <w:left w:val="nil"/>
              <w:bottom w:val="single" w:sz="4" w:space="0" w:color="AEAAAA"/>
              <w:right w:val="single" w:sz="4" w:space="0" w:color="AEAAAA"/>
            </w:tcBorders>
            <w:shd w:val="clear" w:color="auto" w:fill="auto"/>
            <w:noWrap/>
            <w:vAlign w:val="bottom"/>
          </w:tcPr>
          <w:p w14:paraId="546AA4E5" w14:textId="78BCC72F"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1A44BBE3" w14:textId="1091C332"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59E8AD02" w14:textId="33F4F24B" w:rsidR="0004017B" w:rsidRPr="000969A7" w:rsidRDefault="0004017B" w:rsidP="0004017B">
            <w:pPr>
              <w:rPr>
                <w:rFonts w:ascii="Verdana" w:hAnsi="Verdana"/>
                <w:color w:val="000000"/>
                <w:szCs w:val="20"/>
              </w:rPr>
            </w:pPr>
            <w:r w:rsidRPr="000969A7">
              <w:rPr>
                <w:rFonts w:ascii="Verdana" w:hAnsi="Verdana"/>
                <w:color w:val="000000"/>
                <w:szCs w:val="20"/>
              </w:rPr>
              <w:t>Advanced Practice Registered Nurse: Part-Time</w:t>
            </w:r>
          </w:p>
        </w:tc>
      </w:tr>
      <w:tr w:rsidR="0004017B" w:rsidRPr="000969A7" w14:paraId="20899C12"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B66C787" w14:textId="3040D013" w:rsidR="0004017B" w:rsidRPr="000969A7" w:rsidRDefault="0004017B" w:rsidP="0004017B">
            <w:pPr>
              <w:jc w:val="right"/>
              <w:rPr>
                <w:rFonts w:ascii="Verdana" w:hAnsi="Verdana"/>
                <w:color w:val="000000"/>
                <w:szCs w:val="20"/>
              </w:rPr>
            </w:pPr>
            <w:r w:rsidRPr="000969A7">
              <w:rPr>
                <w:rFonts w:ascii="Verdana" w:hAnsi="Verdana"/>
                <w:color w:val="000000"/>
                <w:szCs w:val="20"/>
              </w:rPr>
              <w:t>132.</w:t>
            </w:r>
          </w:p>
        </w:tc>
        <w:tc>
          <w:tcPr>
            <w:tcW w:w="1453" w:type="dxa"/>
            <w:tcBorders>
              <w:top w:val="nil"/>
              <w:left w:val="nil"/>
              <w:bottom w:val="single" w:sz="4" w:space="0" w:color="AEAAAA"/>
              <w:right w:val="single" w:sz="4" w:space="0" w:color="AEAAAA"/>
            </w:tcBorders>
            <w:shd w:val="clear" w:color="auto" w:fill="auto"/>
            <w:noWrap/>
          </w:tcPr>
          <w:p w14:paraId="61016A5F" w14:textId="2349E437" w:rsidR="0004017B" w:rsidRPr="000969A7" w:rsidRDefault="0004017B" w:rsidP="0004017B">
            <w:pPr>
              <w:rPr>
                <w:rFonts w:ascii="Verdana" w:hAnsi="Verdana"/>
                <w:color w:val="000000"/>
                <w:szCs w:val="20"/>
              </w:rPr>
            </w:pPr>
            <w:r w:rsidRPr="000969A7">
              <w:rPr>
                <w:rFonts w:ascii="Verdana" w:hAnsi="Verdana"/>
                <w:color w:val="000000"/>
                <w:szCs w:val="20"/>
              </w:rPr>
              <w:t>E15BC</w:t>
            </w:r>
          </w:p>
        </w:tc>
        <w:tc>
          <w:tcPr>
            <w:tcW w:w="1080" w:type="dxa"/>
            <w:tcBorders>
              <w:top w:val="nil"/>
              <w:left w:val="nil"/>
              <w:bottom w:val="single" w:sz="4" w:space="0" w:color="AEAAAA"/>
              <w:right w:val="single" w:sz="4" w:space="0" w:color="AEAAAA"/>
            </w:tcBorders>
            <w:shd w:val="clear" w:color="auto" w:fill="auto"/>
            <w:noWrap/>
            <w:vAlign w:val="bottom"/>
          </w:tcPr>
          <w:p w14:paraId="0E5AA0BF" w14:textId="0B80E065"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45D577E2" w14:textId="62DD28CB" w:rsidR="0004017B" w:rsidRPr="000969A7" w:rsidRDefault="0004017B" w:rsidP="0004017B">
            <w:pPr>
              <w:jc w:val="right"/>
              <w:rPr>
                <w:rFonts w:ascii="Verdana" w:hAnsi="Verdana"/>
                <w:color w:val="000000"/>
                <w:szCs w:val="20"/>
              </w:rPr>
            </w:pPr>
            <w:r w:rsidRPr="000969A7">
              <w:rPr>
                <w:rFonts w:ascii="Verdana" w:hAnsi="Verdana"/>
                <w:color w:val="000000"/>
                <w:szCs w:val="20"/>
              </w:rPr>
              <w:t>6</w:t>
            </w:r>
          </w:p>
        </w:tc>
        <w:tc>
          <w:tcPr>
            <w:tcW w:w="5264" w:type="dxa"/>
            <w:tcBorders>
              <w:top w:val="nil"/>
              <w:left w:val="nil"/>
              <w:bottom w:val="single" w:sz="4" w:space="0" w:color="AEAAAA"/>
              <w:right w:val="single" w:sz="4" w:space="0" w:color="AEAAAA"/>
            </w:tcBorders>
            <w:shd w:val="clear" w:color="auto" w:fill="auto"/>
          </w:tcPr>
          <w:p w14:paraId="2964F14B" w14:textId="6B7F0E61" w:rsidR="0004017B" w:rsidRPr="000969A7" w:rsidRDefault="0004017B" w:rsidP="0004017B">
            <w:pPr>
              <w:rPr>
                <w:rFonts w:ascii="Verdana" w:hAnsi="Verdana"/>
                <w:color w:val="000000"/>
                <w:szCs w:val="20"/>
              </w:rPr>
            </w:pPr>
            <w:r w:rsidRPr="000969A7">
              <w:rPr>
                <w:rFonts w:ascii="Verdana" w:hAnsi="Verdana"/>
                <w:color w:val="000000"/>
                <w:szCs w:val="20"/>
              </w:rPr>
              <w:t>Advanced Practice Registered Nurse: FTE</w:t>
            </w:r>
          </w:p>
        </w:tc>
      </w:tr>
      <w:tr w:rsidR="0004017B" w:rsidRPr="000969A7" w14:paraId="53853F01"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83DBE52" w14:textId="2F355649" w:rsidR="0004017B" w:rsidRPr="000969A7" w:rsidRDefault="0004017B" w:rsidP="0004017B">
            <w:pPr>
              <w:jc w:val="right"/>
              <w:rPr>
                <w:rFonts w:ascii="Verdana" w:hAnsi="Verdana"/>
                <w:color w:val="000000"/>
                <w:szCs w:val="20"/>
              </w:rPr>
            </w:pPr>
            <w:r w:rsidRPr="000969A7">
              <w:rPr>
                <w:rFonts w:ascii="Verdana" w:hAnsi="Verdana"/>
                <w:color w:val="000000"/>
                <w:szCs w:val="20"/>
              </w:rPr>
              <w:t>133.</w:t>
            </w:r>
          </w:p>
        </w:tc>
        <w:tc>
          <w:tcPr>
            <w:tcW w:w="1453" w:type="dxa"/>
            <w:tcBorders>
              <w:top w:val="nil"/>
              <w:left w:val="nil"/>
              <w:bottom w:val="single" w:sz="4" w:space="0" w:color="AEAAAA"/>
              <w:right w:val="single" w:sz="4" w:space="0" w:color="AEAAAA"/>
            </w:tcBorders>
            <w:shd w:val="clear" w:color="auto" w:fill="auto"/>
            <w:noWrap/>
          </w:tcPr>
          <w:p w14:paraId="23BB2CDA" w14:textId="12C644D6" w:rsidR="0004017B" w:rsidRPr="000969A7" w:rsidRDefault="0004017B" w:rsidP="0004017B">
            <w:pPr>
              <w:rPr>
                <w:rFonts w:ascii="Verdana" w:hAnsi="Verdana"/>
                <w:color w:val="000000"/>
                <w:szCs w:val="20"/>
              </w:rPr>
            </w:pPr>
            <w:r w:rsidRPr="000969A7">
              <w:rPr>
                <w:rFonts w:ascii="Verdana" w:hAnsi="Verdana"/>
                <w:color w:val="000000"/>
                <w:szCs w:val="20"/>
              </w:rPr>
              <w:t>E15BD</w:t>
            </w:r>
          </w:p>
        </w:tc>
        <w:tc>
          <w:tcPr>
            <w:tcW w:w="1080" w:type="dxa"/>
            <w:tcBorders>
              <w:top w:val="nil"/>
              <w:left w:val="nil"/>
              <w:bottom w:val="single" w:sz="4" w:space="0" w:color="AEAAAA"/>
              <w:right w:val="single" w:sz="4" w:space="0" w:color="AEAAAA"/>
            </w:tcBorders>
            <w:shd w:val="clear" w:color="auto" w:fill="auto"/>
            <w:noWrap/>
            <w:vAlign w:val="bottom"/>
          </w:tcPr>
          <w:p w14:paraId="5EB47199" w14:textId="2587B6AE"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4B76E295" w14:textId="320D863E"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2ADF4C77" w14:textId="22CF98BC" w:rsidR="0004017B" w:rsidRPr="000969A7" w:rsidRDefault="0004017B" w:rsidP="0004017B">
            <w:pPr>
              <w:rPr>
                <w:rFonts w:ascii="Verdana" w:hAnsi="Verdana"/>
                <w:color w:val="000000"/>
                <w:szCs w:val="20"/>
              </w:rPr>
            </w:pPr>
            <w:r w:rsidRPr="000969A7">
              <w:rPr>
                <w:rFonts w:ascii="Verdana" w:hAnsi="Verdana"/>
                <w:color w:val="000000"/>
                <w:szCs w:val="20"/>
              </w:rPr>
              <w:t>Physician Assistants: Full-Time</w:t>
            </w:r>
          </w:p>
        </w:tc>
      </w:tr>
      <w:tr w:rsidR="0004017B" w:rsidRPr="000969A7" w14:paraId="25E2326F"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8CB7EE0" w14:textId="13C95DBD" w:rsidR="0004017B" w:rsidRPr="000969A7" w:rsidRDefault="0004017B" w:rsidP="0004017B">
            <w:pPr>
              <w:jc w:val="right"/>
              <w:rPr>
                <w:rFonts w:ascii="Verdana" w:hAnsi="Verdana"/>
                <w:color w:val="000000"/>
                <w:szCs w:val="20"/>
              </w:rPr>
            </w:pPr>
            <w:r w:rsidRPr="000969A7">
              <w:rPr>
                <w:rFonts w:ascii="Verdana" w:hAnsi="Verdana"/>
                <w:color w:val="000000"/>
                <w:szCs w:val="20"/>
              </w:rPr>
              <w:t>134.</w:t>
            </w:r>
          </w:p>
        </w:tc>
        <w:tc>
          <w:tcPr>
            <w:tcW w:w="1453" w:type="dxa"/>
            <w:tcBorders>
              <w:top w:val="nil"/>
              <w:left w:val="nil"/>
              <w:bottom w:val="single" w:sz="4" w:space="0" w:color="AEAAAA"/>
              <w:right w:val="single" w:sz="4" w:space="0" w:color="AEAAAA"/>
            </w:tcBorders>
            <w:shd w:val="clear" w:color="auto" w:fill="auto"/>
            <w:noWrap/>
          </w:tcPr>
          <w:p w14:paraId="51CF1424" w14:textId="492BD7A0" w:rsidR="0004017B" w:rsidRPr="000969A7" w:rsidRDefault="0004017B" w:rsidP="0004017B">
            <w:pPr>
              <w:rPr>
                <w:rFonts w:ascii="Verdana" w:hAnsi="Verdana"/>
                <w:color w:val="000000"/>
                <w:szCs w:val="20"/>
              </w:rPr>
            </w:pPr>
            <w:r w:rsidRPr="000969A7">
              <w:rPr>
                <w:rFonts w:ascii="Verdana" w:hAnsi="Verdana"/>
                <w:color w:val="000000"/>
                <w:szCs w:val="20"/>
              </w:rPr>
              <w:t>E15BE</w:t>
            </w:r>
          </w:p>
        </w:tc>
        <w:tc>
          <w:tcPr>
            <w:tcW w:w="1080" w:type="dxa"/>
            <w:tcBorders>
              <w:top w:val="nil"/>
              <w:left w:val="nil"/>
              <w:bottom w:val="single" w:sz="4" w:space="0" w:color="AEAAAA"/>
              <w:right w:val="single" w:sz="4" w:space="0" w:color="AEAAAA"/>
            </w:tcBorders>
            <w:shd w:val="clear" w:color="auto" w:fill="auto"/>
            <w:noWrap/>
            <w:vAlign w:val="bottom"/>
          </w:tcPr>
          <w:p w14:paraId="10448ED5" w14:textId="7A4FB664"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31284E7B" w14:textId="45A7FC2C" w:rsidR="0004017B" w:rsidRPr="000969A7" w:rsidRDefault="0004017B" w:rsidP="0004017B">
            <w:pPr>
              <w:jc w:val="right"/>
              <w:rPr>
                <w:rFonts w:ascii="Verdana" w:hAnsi="Verdana"/>
                <w:color w:val="000000"/>
                <w:szCs w:val="20"/>
              </w:rPr>
            </w:pPr>
            <w:r w:rsidRPr="000969A7">
              <w:rPr>
                <w:rFonts w:ascii="Verdana" w:hAnsi="Verdana"/>
                <w:color w:val="000000"/>
                <w:szCs w:val="20"/>
              </w:rPr>
              <w:t>2</w:t>
            </w:r>
          </w:p>
        </w:tc>
        <w:tc>
          <w:tcPr>
            <w:tcW w:w="5264" w:type="dxa"/>
            <w:tcBorders>
              <w:top w:val="nil"/>
              <w:left w:val="nil"/>
              <w:bottom w:val="single" w:sz="4" w:space="0" w:color="AEAAAA"/>
              <w:right w:val="single" w:sz="4" w:space="0" w:color="AEAAAA"/>
            </w:tcBorders>
            <w:shd w:val="clear" w:color="auto" w:fill="auto"/>
          </w:tcPr>
          <w:p w14:paraId="72579B00" w14:textId="752AC738" w:rsidR="0004017B" w:rsidRPr="000969A7" w:rsidRDefault="0004017B" w:rsidP="0004017B">
            <w:pPr>
              <w:rPr>
                <w:rFonts w:ascii="Verdana" w:hAnsi="Verdana"/>
                <w:color w:val="000000"/>
                <w:szCs w:val="20"/>
              </w:rPr>
            </w:pPr>
            <w:r w:rsidRPr="000969A7">
              <w:rPr>
                <w:rFonts w:ascii="Verdana" w:hAnsi="Verdana"/>
                <w:color w:val="000000"/>
                <w:szCs w:val="20"/>
              </w:rPr>
              <w:t>Physician Assistants: Part-Time</w:t>
            </w:r>
          </w:p>
        </w:tc>
      </w:tr>
      <w:tr w:rsidR="0004017B" w:rsidRPr="000969A7" w14:paraId="4C76DC66"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75D90CA2" w14:textId="264CBBA1" w:rsidR="0004017B" w:rsidRPr="000969A7" w:rsidRDefault="0004017B" w:rsidP="0004017B">
            <w:pPr>
              <w:jc w:val="right"/>
              <w:rPr>
                <w:rFonts w:ascii="Verdana" w:hAnsi="Verdana"/>
                <w:color w:val="000000"/>
                <w:szCs w:val="20"/>
              </w:rPr>
            </w:pPr>
            <w:r w:rsidRPr="000969A7">
              <w:rPr>
                <w:rFonts w:ascii="Verdana" w:hAnsi="Verdana"/>
                <w:color w:val="000000"/>
                <w:szCs w:val="20"/>
              </w:rPr>
              <w:t>135.</w:t>
            </w:r>
          </w:p>
        </w:tc>
        <w:tc>
          <w:tcPr>
            <w:tcW w:w="1453" w:type="dxa"/>
            <w:tcBorders>
              <w:top w:val="nil"/>
              <w:left w:val="nil"/>
              <w:bottom w:val="single" w:sz="4" w:space="0" w:color="AEAAAA"/>
              <w:right w:val="single" w:sz="4" w:space="0" w:color="AEAAAA"/>
            </w:tcBorders>
            <w:shd w:val="clear" w:color="auto" w:fill="auto"/>
            <w:noWrap/>
          </w:tcPr>
          <w:p w14:paraId="22C6A647" w14:textId="5FB410A9" w:rsidR="0004017B" w:rsidRPr="000969A7" w:rsidRDefault="0004017B" w:rsidP="0004017B">
            <w:pPr>
              <w:rPr>
                <w:rFonts w:ascii="Verdana" w:hAnsi="Verdana"/>
                <w:color w:val="000000"/>
                <w:szCs w:val="20"/>
              </w:rPr>
            </w:pPr>
            <w:r w:rsidRPr="000969A7">
              <w:rPr>
                <w:rFonts w:ascii="Verdana" w:hAnsi="Verdana"/>
                <w:color w:val="000000"/>
                <w:szCs w:val="20"/>
              </w:rPr>
              <w:t>E15BF</w:t>
            </w:r>
          </w:p>
        </w:tc>
        <w:tc>
          <w:tcPr>
            <w:tcW w:w="1080" w:type="dxa"/>
            <w:tcBorders>
              <w:top w:val="nil"/>
              <w:left w:val="nil"/>
              <w:bottom w:val="single" w:sz="4" w:space="0" w:color="AEAAAA"/>
              <w:right w:val="single" w:sz="4" w:space="0" w:color="AEAAAA"/>
            </w:tcBorders>
            <w:shd w:val="clear" w:color="auto" w:fill="auto"/>
            <w:noWrap/>
            <w:vAlign w:val="bottom"/>
          </w:tcPr>
          <w:p w14:paraId="39E5BC59" w14:textId="0F9FA60F" w:rsidR="0004017B" w:rsidRPr="000969A7" w:rsidRDefault="0004017B" w:rsidP="0004017B">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3D7771E8" w14:textId="2357B6EF" w:rsidR="0004017B" w:rsidRPr="000969A7" w:rsidRDefault="0004017B" w:rsidP="0004017B">
            <w:pPr>
              <w:jc w:val="right"/>
              <w:rPr>
                <w:rFonts w:ascii="Verdana" w:hAnsi="Verdana"/>
                <w:color w:val="000000"/>
                <w:szCs w:val="20"/>
              </w:rPr>
            </w:pPr>
            <w:r w:rsidRPr="000969A7">
              <w:rPr>
                <w:rFonts w:ascii="Verdana" w:hAnsi="Verdana"/>
                <w:color w:val="000000"/>
                <w:szCs w:val="20"/>
              </w:rPr>
              <w:t>6</w:t>
            </w:r>
          </w:p>
        </w:tc>
        <w:tc>
          <w:tcPr>
            <w:tcW w:w="5264" w:type="dxa"/>
            <w:tcBorders>
              <w:top w:val="nil"/>
              <w:left w:val="nil"/>
              <w:bottom w:val="single" w:sz="4" w:space="0" w:color="AEAAAA"/>
              <w:right w:val="single" w:sz="4" w:space="0" w:color="AEAAAA"/>
            </w:tcBorders>
            <w:shd w:val="clear" w:color="auto" w:fill="auto"/>
          </w:tcPr>
          <w:p w14:paraId="2A59A760" w14:textId="3AAB668D" w:rsidR="0004017B" w:rsidRPr="000969A7" w:rsidRDefault="0004017B" w:rsidP="0004017B">
            <w:pPr>
              <w:rPr>
                <w:rFonts w:ascii="Verdana" w:hAnsi="Verdana"/>
                <w:color w:val="000000"/>
                <w:szCs w:val="20"/>
              </w:rPr>
            </w:pPr>
            <w:r w:rsidRPr="000969A7">
              <w:rPr>
                <w:rFonts w:ascii="Verdana" w:hAnsi="Verdana"/>
                <w:color w:val="000000"/>
                <w:szCs w:val="20"/>
              </w:rPr>
              <w:t>Physician Assistants: FTE</w:t>
            </w:r>
          </w:p>
        </w:tc>
      </w:tr>
      <w:tr w:rsidR="00FB7A79" w:rsidRPr="000969A7" w14:paraId="4518B51F" w14:textId="77777777" w:rsidTr="00D74BE6">
        <w:trPr>
          <w:trHeight w:val="260"/>
        </w:trPr>
        <w:tc>
          <w:tcPr>
            <w:tcW w:w="9535" w:type="dxa"/>
            <w:gridSpan w:val="5"/>
            <w:tcBorders>
              <w:top w:val="nil"/>
              <w:left w:val="single" w:sz="4" w:space="0" w:color="AEAAAA"/>
              <w:bottom w:val="single" w:sz="4" w:space="0" w:color="AEAAAA"/>
              <w:right w:val="single" w:sz="4" w:space="0" w:color="AEAAAA"/>
            </w:tcBorders>
            <w:shd w:val="clear" w:color="auto" w:fill="auto"/>
            <w:noWrap/>
          </w:tcPr>
          <w:p w14:paraId="03573F01" w14:textId="12C6C398" w:rsidR="00FB7A79" w:rsidRPr="000969A7" w:rsidRDefault="00FB7A79" w:rsidP="00FB7A79">
            <w:pPr>
              <w:rPr>
                <w:rFonts w:ascii="Verdana" w:hAnsi="Verdana"/>
                <w:color w:val="000000"/>
                <w:szCs w:val="20"/>
              </w:rPr>
            </w:pPr>
            <w:r w:rsidRPr="000969A7">
              <w:rPr>
                <w:rFonts w:ascii="Verdana" w:hAnsi="Verdana"/>
                <w:color w:val="000000"/>
                <w:szCs w:val="20"/>
              </w:rPr>
              <w:t>E15C: If E15A yes, type of service provided</w:t>
            </w:r>
          </w:p>
        </w:tc>
      </w:tr>
      <w:tr w:rsidR="0004017B" w:rsidRPr="000969A7" w14:paraId="5B03C539"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E6F7C6D" w14:textId="43726EEC" w:rsidR="0004017B" w:rsidRPr="000969A7" w:rsidRDefault="0004017B" w:rsidP="0004017B">
            <w:pPr>
              <w:jc w:val="right"/>
              <w:rPr>
                <w:rFonts w:ascii="Verdana" w:hAnsi="Verdana"/>
                <w:color w:val="000000"/>
                <w:szCs w:val="20"/>
              </w:rPr>
            </w:pPr>
            <w:r w:rsidRPr="000969A7">
              <w:rPr>
                <w:rFonts w:ascii="Verdana" w:hAnsi="Verdana"/>
                <w:color w:val="000000"/>
                <w:szCs w:val="20"/>
              </w:rPr>
              <w:t>136.</w:t>
            </w:r>
          </w:p>
        </w:tc>
        <w:tc>
          <w:tcPr>
            <w:tcW w:w="1453" w:type="dxa"/>
            <w:tcBorders>
              <w:top w:val="nil"/>
              <w:left w:val="nil"/>
              <w:bottom w:val="single" w:sz="4" w:space="0" w:color="AEAAAA"/>
              <w:right w:val="single" w:sz="4" w:space="0" w:color="AEAAAA"/>
            </w:tcBorders>
            <w:shd w:val="clear" w:color="auto" w:fill="auto"/>
            <w:noWrap/>
          </w:tcPr>
          <w:p w14:paraId="260546D4" w14:textId="5B3FF1DC" w:rsidR="0004017B" w:rsidRPr="000969A7" w:rsidRDefault="0004017B" w:rsidP="0004017B">
            <w:pPr>
              <w:rPr>
                <w:rFonts w:ascii="Verdana" w:hAnsi="Verdana"/>
                <w:color w:val="000000"/>
                <w:szCs w:val="20"/>
              </w:rPr>
            </w:pPr>
            <w:r w:rsidRPr="000969A7">
              <w:rPr>
                <w:rFonts w:ascii="Verdana" w:hAnsi="Verdana"/>
                <w:color w:val="000000"/>
                <w:szCs w:val="20"/>
              </w:rPr>
              <w:t>E15CA</w:t>
            </w:r>
          </w:p>
        </w:tc>
        <w:tc>
          <w:tcPr>
            <w:tcW w:w="1080" w:type="dxa"/>
            <w:tcBorders>
              <w:top w:val="nil"/>
              <w:left w:val="nil"/>
              <w:bottom w:val="single" w:sz="4" w:space="0" w:color="AEAAAA"/>
              <w:right w:val="single" w:sz="4" w:space="0" w:color="AEAAAA"/>
            </w:tcBorders>
            <w:shd w:val="clear" w:color="auto" w:fill="auto"/>
            <w:noWrap/>
            <w:vAlign w:val="bottom"/>
          </w:tcPr>
          <w:p w14:paraId="337AF5B4" w14:textId="5963F187" w:rsidR="0004017B" w:rsidRPr="000969A7" w:rsidRDefault="0004017B" w:rsidP="0004017B">
            <w:pPr>
              <w:rPr>
                <w:rFonts w:ascii="Verdana" w:hAnsi="Verdana"/>
                <w:color w:val="000000"/>
                <w:szCs w:val="20"/>
              </w:rPr>
            </w:pPr>
            <w:r w:rsidRPr="000969A7">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0F30C732" w14:textId="25FAB380"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5D56839B" w14:textId="364842A0" w:rsidR="0004017B" w:rsidRPr="000969A7" w:rsidRDefault="0004017B" w:rsidP="0004017B">
            <w:pPr>
              <w:rPr>
                <w:rFonts w:ascii="Verdana" w:hAnsi="Verdana"/>
                <w:color w:val="000000"/>
                <w:szCs w:val="20"/>
              </w:rPr>
            </w:pPr>
            <w:r w:rsidRPr="000969A7">
              <w:rPr>
                <w:rFonts w:ascii="Verdana" w:hAnsi="Verdana"/>
                <w:color w:val="000000"/>
                <w:szCs w:val="20"/>
              </w:rPr>
              <w:t xml:space="preserve">Primary Care </w:t>
            </w:r>
          </w:p>
        </w:tc>
      </w:tr>
      <w:tr w:rsidR="0004017B" w:rsidRPr="000969A7" w14:paraId="0B454DB7"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46E1211" w14:textId="241066E6" w:rsidR="0004017B" w:rsidRPr="000969A7" w:rsidRDefault="0004017B" w:rsidP="0004017B">
            <w:pPr>
              <w:jc w:val="right"/>
              <w:rPr>
                <w:rFonts w:ascii="Verdana" w:hAnsi="Verdana"/>
                <w:color w:val="000000"/>
                <w:szCs w:val="20"/>
              </w:rPr>
            </w:pPr>
            <w:r w:rsidRPr="000969A7">
              <w:rPr>
                <w:rFonts w:ascii="Verdana" w:hAnsi="Verdana"/>
                <w:color w:val="000000"/>
                <w:szCs w:val="20"/>
              </w:rPr>
              <w:t>137.</w:t>
            </w:r>
          </w:p>
        </w:tc>
        <w:tc>
          <w:tcPr>
            <w:tcW w:w="1453" w:type="dxa"/>
            <w:tcBorders>
              <w:top w:val="nil"/>
              <w:left w:val="nil"/>
              <w:bottom w:val="single" w:sz="4" w:space="0" w:color="AEAAAA"/>
              <w:right w:val="single" w:sz="4" w:space="0" w:color="AEAAAA"/>
            </w:tcBorders>
            <w:shd w:val="clear" w:color="auto" w:fill="auto"/>
            <w:noWrap/>
          </w:tcPr>
          <w:p w14:paraId="2DB7E394" w14:textId="3142E9A3" w:rsidR="0004017B" w:rsidRPr="000969A7" w:rsidRDefault="0004017B" w:rsidP="0004017B">
            <w:pPr>
              <w:rPr>
                <w:rFonts w:ascii="Verdana" w:hAnsi="Verdana"/>
                <w:color w:val="000000"/>
                <w:szCs w:val="20"/>
              </w:rPr>
            </w:pPr>
            <w:r w:rsidRPr="000969A7">
              <w:rPr>
                <w:rFonts w:ascii="Verdana" w:hAnsi="Verdana"/>
                <w:color w:val="000000"/>
                <w:szCs w:val="20"/>
              </w:rPr>
              <w:t>E15CB</w:t>
            </w:r>
          </w:p>
        </w:tc>
        <w:tc>
          <w:tcPr>
            <w:tcW w:w="1080" w:type="dxa"/>
            <w:tcBorders>
              <w:top w:val="nil"/>
              <w:left w:val="nil"/>
              <w:bottom w:val="single" w:sz="4" w:space="0" w:color="AEAAAA"/>
              <w:right w:val="single" w:sz="4" w:space="0" w:color="AEAAAA"/>
            </w:tcBorders>
            <w:shd w:val="clear" w:color="auto" w:fill="auto"/>
            <w:noWrap/>
            <w:vAlign w:val="bottom"/>
          </w:tcPr>
          <w:p w14:paraId="02A27099" w14:textId="2977AA79" w:rsidR="0004017B" w:rsidRPr="000969A7" w:rsidRDefault="0004017B" w:rsidP="0004017B">
            <w:pPr>
              <w:rPr>
                <w:rFonts w:ascii="Verdana" w:hAnsi="Verdana"/>
                <w:color w:val="000000"/>
                <w:szCs w:val="20"/>
              </w:rPr>
            </w:pPr>
            <w:r w:rsidRPr="000969A7">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2CC64A2A" w14:textId="48BB3419"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4E180A05" w14:textId="5D455FC5" w:rsidR="0004017B" w:rsidRPr="000969A7" w:rsidRDefault="0004017B" w:rsidP="0004017B">
            <w:pPr>
              <w:rPr>
                <w:rFonts w:ascii="Verdana" w:hAnsi="Verdana"/>
                <w:color w:val="000000"/>
                <w:szCs w:val="20"/>
              </w:rPr>
            </w:pPr>
            <w:r w:rsidRPr="000969A7">
              <w:rPr>
                <w:rFonts w:ascii="Verdana" w:hAnsi="Verdana"/>
                <w:color w:val="000000"/>
                <w:szCs w:val="20"/>
              </w:rPr>
              <w:t>Anesthesia Services (Certified Registered Nurse Anesthetist)</w:t>
            </w:r>
          </w:p>
        </w:tc>
      </w:tr>
      <w:tr w:rsidR="0004017B" w:rsidRPr="000969A7" w14:paraId="61D281B7"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0BB0656" w14:textId="036186D4" w:rsidR="0004017B" w:rsidRPr="000969A7" w:rsidRDefault="0004017B" w:rsidP="0004017B">
            <w:pPr>
              <w:jc w:val="right"/>
              <w:rPr>
                <w:rFonts w:ascii="Verdana" w:hAnsi="Verdana"/>
                <w:color w:val="000000"/>
                <w:szCs w:val="20"/>
              </w:rPr>
            </w:pPr>
            <w:r w:rsidRPr="000969A7">
              <w:rPr>
                <w:rFonts w:ascii="Verdana" w:hAnsi="Verdana"/>
                <w:color w:val="000000"/>
                <w:szCs w:val="20"/>
              </w:rPr>
              <w:t>138.</w:t>
            </w:r>
          </w:p>
        </w:tc>
        <w:tc>
          <w:tcPr>
            <w:tcW w:w="1453" w:type="dxa"/>
            <w:tcBorders>
              <w:top w:val="nil"/>
              <w:left w:val="nil"/>
              <w:bottom w:val="single" w:sz="4" w:space="0" w:color="AEAAAA"/>
              <w:right w:val="single" w:sz="4" w:space="0" w:color="AEAAAA"/>
            </w:tcBorders>
            <w:shd w:val="clear" w:color="auto" w:fill="auto"/>
            <w:noWrap/>
          </w:tcPr>
          <w:p w14:paraId="61EEF605" w14:textId="7A8C014D" w:rsidR="0004017B" w:rsidRPr="000969A7" w:rsidRDefault="0004017B" w:rsidP="0004017B">
            <w:pPr>
              <w:rPr>
                <w:rFonts w:ascii="Verdana" w:hAnsi="Verdana"/>
                <w:color w:val="000000"/>
                <w:szCs w:val="20"/>
              </w:rPr>
            </w:pPr>
            <w:r w:rsidRPr="000969A7">
              <w:rPr>
                <w:rFonts w:ascii="Verdana" w:hAnsi="Verdana"/>
                <w:color w:val="000000"/>
                <w:szCs w:val="20"/>
              </w:rPr>
              <w:t>E15CC</w:t>
            </w:r>
          </w:p>
        </w:tc>
        <w:tc>
          <w:tcPr>
            <w:tcW w:w="1080" w:type="dxa"/>
            <w:tcBorders>
              <w:top w:val="nil"/>
              <w:left w:val="nil"/>
              <w:bottom w:val="single" w:sz="4" w:space="0" w:color="AEAAAA"/>
              <w:right w:val="single" w:sz="4" w:space="0" w:color="AEAAAA"/>
            </w:tcBorders>
            <w:shd w:val="clear" w:color="auto" w:fill="auto"/>
            <w:noWrap/>
            <w:vAlign w:val="bottom"/>
          </w:tcPr>
          <w:p w14:paraId="2761036C" w14:textId="0121D2B0" w:rsidR="0004017B" w:rsidRPr="000969A7" w:rsidRDefault="0004017B" w:rsidP="0004017B">
            <w:pPr>
              <w:rPr>
                <w:rFonts w:ascii="Verdana" w:hAnsi="Verdana"/>
                <w:color w:val="000000"/>
                <w:szCs w:val="20"/>
              </w:rPr>
            </w:pPr>
            <w:r w:rsidRPr="000969A7">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4FCD0566" w14:textId="5095A7B6"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0754F89E" w14:textId="6562F314" w:rsidR="0004017B" w:rsidRPr="000969A7" w:rsidRDefault="0004017B" w:rsidP="0004017B">
            <w:pPr>
              <w:rPr>
                <w:rFonts w:ascii="Verdana" w:hAnsi="Verdana"/>
                <w:color w:val="000000"/>
                <w:szCs w:val="20"/>
              </w:rPr>
            </w:pPr>
            <w:r w:rsidRPr="000969A7">
              <w:rPr>
                <w:rFonts w:ascii="Verdana" w:hAnsi="Verdana"/>
                <w:color w:val="000000"/>
                <w:szCs w:val="20"/>
              </w:rPr>
              <w:t xml:space="preserve">Emergency Department Care </w:t>
            </w:r>
          </w:p>
        </w:tc>
      </w:tr>
      <w:tr w:rsidR="0004017B" w:rsidRPr="000969A7" w14:paraId="37939F84"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A5700C0" w14:textId="37F60629" w:rsidR="0004017B" w:rsidRPr="000969A7" w:rsidRDefault="0004017B" w:rsidP="0004017B">
            <w:pPr>
              <w:jc w:val="right"/>
              <w:rPr>
                <w:rFonts w:ascii="Verdana" w:hAnsi="Verdana"/>
                <w:color w:val="000000"/>
                <w:szCs w:val="20"/>
              </w:rPr>
            </w:pPr>
            <w:r w:rsidRPr="000969A7">
              <w:rPr>
                <w:rFonts w:ascii="Verdana" w:hAnsi="Verdana"/>
                <w:color w:val="000000"/>
                <w:szCs w:val="20"/>
              </w:rPr>
              <w:t>139.</w:t>
            </w:r>
          </w:p>
        </w:tc>
        <w:tc>
          <w:tcPr>
            <w:tcW w:w="1453" w:type="dxa"/>
            <w:tcBorders>
              <w:top w:val="nil"/>
              <w:left w:val="nil"/>
              <w:bottom w:val="single" w:sz="4" w:space="0" w:color="AEAAAA"/>
              <w:right w:val="single" w:sz="4" w:space="0" w:color="AEAAAA"/>
            </w:tcBorders>
            <w:shd w:val="clear" w:color="auto" w:fill="auto"/>
            <w:noWrap/>
          </w:tcPr>
          <w:p w14:paraId="06C4A86F" w14:textId="7F269009" w:rsidR="0004017B" w:rsidRPr="000969A7" w:rsidRDefault="0004017B" w:rsidP="0004017B">
            <w:pPr>
              <w:rPr>
                <w:rFonts w:ascii="Verdana" w:hAnsi="Verdana"/>
                <w:color w:val="000000"/>
                <w:szCs w:val="20"/>
              </w:rPr>
            </w:pPr>
            <w:r w:rsidRPr="000969A7">
              <w:rPr>
                <w:rFonts w:ascii="Verdana" w:hAnsi="Verdana"/>
                <w:color w:val="000000"/>
                <w:szCs w:val="20"/>
              </w:rPr>
              <w:t>E15CD</w:t>
            </w:r>
          </w:p>
        </w:tc>
        <w:tc>
          <w:tcPr>
            <w:tcW w:w="1080" w:type="dxa"/>
            <w:tcBorders>
              <w:top w:val="nil"/>
              <w:left w:val="nil"/>
              <w:bottom w:val="single" w:sz="4" w:space="0" w:color="AEAAAA"/>
              <w:right w:val="single" w:sz="4" w:space="0" w:color="AEAAAA"/>
            </w:tcBorders>
            <w:shd w:val="clear" w:color="auto" w:fill="auto"/>
            <w:noWrap/>
            <w:vAlign w:val="bottom"/>
          </w:tcPr>
          <w:p w14:paraId="417E6644" w14:textId="4AC91C84" w:rsidR="0004017B" w:rsidRPr="000969A7" w:rsidRDefault="0004017B" w:rsidP="0004017B">
            <w:pPr>
              <w:rPr>
                <w:rFonts w:ascii="Verdana" w:hAnsi="Verdana"/>
                <w:color w:val="000000"/>
                <w:szCs w:val="20"/>
              </w:rPr>
            </w:pPr>
            <w:r w:rsidRPr="000969A7">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29262488" w14:textId="6378F6AD"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3754497A" w14:textId="6DEF2981" w:rsidR="0004017B" w:rsidRPr="000969A7" w:rsidRDefault="0004017B" w:rsidP="0004017B">
            <w:pPr>
              <w:rPr>
                <w:rFonts w:ascii="Verdana" w:hAnsi="Verdana"/>
                <w:color w:val="000000"/>
                <w:szCs w:val="20"/>
              </w:rPr>
            </w:pPr>
            <w:r w:rsidRPr="000969A7">
              <w:rPr>
                <w:rFonts w:ascii="Verdana" w:hAnsi="Verdana"/>
                <w:color w:val="000000"/>
                <w:szCs w:val="20"/>
              </w:rPr>
              <w:t xml:space="preserve">Other Specialty Care </w:t>
            </w:r>
          </w:p>
        </w:tc>
      </w:tr>
      <w:tr w:rsidR="0004017B" w:rsidRPr="000969A7" w14:paraId="33CF30C8"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9A26848" w14:textId="4B7686D8" w:rsidR="0004017B" w:rsidRPr="000969A7" w:rsidRDefault="0004017B" w:rsidP="0004017B">
            <w:pPr>
              <w:jc w:val="right"/>
              <w:rPr>
                <w:rFonts w:ascii="Verdana" w:hAnsi="Verdana"/>
                <w:color w:val="000000"/>
                <w:szCs w:val="20"/>
              </w:rPr>
            </w:pPr>
            <w:r w:rsidRPr="000969A7">
              <w:rPr>
                <w:rFonts w:ascii="Verdana" w:hAnsi="Verdana"/>
                <w:color w:val="000000"/>
                <w:szCs w:val="20"/>
              </w:rPr>
              <w:lastRenderedPageBreak/>
              <w:t>140.</w:t>
            </w:r>
          </w:p>
        </w:tc>
        <w:tc>
          <w:tcPr>
            <w:tcW w:w="1453" w:type="dxa"/>
            <w:tcBorders>
              <w:top w:val="nil"/>
              <w:left w:val="nil"/>
              <w:bottom w:val="single" w:sz="4" w:space="0" w:color="AEAAAA"/>
              <w:right w:val="single" w:sz="4" w:space="0" w:color="AEAAAA"/>
            </w:tcBorders>
            <w:shd w:val="clear" w:color="auto" w:fill="auto"/>
            <w:noWrap/>
          </w:tcPr>
          <w:p w14:paraId="468787CB" w14:textId="7040C66D" w:rsidR="0004017B" w:rsidRPr="000969A7" w:rsidRDefault="0004017B" w:rsidP="0004017B">
            <w:pPr>
              <w:rPr>
                <w:rFonts w:ascii="Verdana" w:hAnsi="Verdana"/>
                <w:color w:val="000000"/>
                <w:szCs w:val="20"/>
              </w:rPr>
            </w:pPr>
            <w:r w:rsidRPr="000969A7">
              <w:rPr>
                <w:rFonts w:ascii="Verdana" w:hAnsi="Verdana"/>
                <w:color w:val="000000"/>
                <w:szCs w:val="20"/>
              </w:rPr>
              <w:t>E15CE</w:t>
            </w:r>
          </w:p>
        </w:tc>
        <w:tc>
          <w:tcPr>
            <w:tcW w:w="1080" w:type="dxa"/>
            <w:tcBorders>
              <w:top w:val="nil"/>
              <w:left w:val="nil"/>
              <w:bottom w:val="single" w:sz="4" w:space="0" w:color="AEAAAA"/>
              <w:right w:val="single" w:sz="4" w:space="0" w:color="AEAAAA"/>
            </w:tcBorders>
            <w:shd w:val="clear" w:color="auto" w:fill="auto"/>
            <w:noWrap/>
            <w:vAlign w:val="bottom"/>
          </w:tcPr>
          <w:p w14:paraId="58715754" w14:textId="2C633829" w:rsidR="0004017B" w:rsidRPr="000969A7" w:rsidRDefault="0004017B" w:rsidP="0004017B">
            <w:pPr>
              <w:rPr>
                <w:rFonts w:ascii="Verdana" w:hAnsi="Verdana"/>
                <w:color w:val="000000"/>
                <w:szCs w:val="20"/>
              </w:rPr>
            </w:pPr>
            <w:r w:rsidRPr="000969A7">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0F301087" w14:textId="23F40821"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41F6CACF" w14:textId="681BCC90" w:rsidR="0004017B" w:rsidRPr="000969A7" w:rsidRDefault="0004017B" w:rsidP="0004017B">
            <w:pPr>
              <w:rPr>
                <w:rFonts w:ascii="Verdana" w:hAnsi="Verdana"/>
                <w:color w:val="000000"/>
                <w:szCs w:val="20"/>
              </w:rPr>
            </w:pPr>
            <w:r w:rsidRPr="000969A7">
              <w:rPr>
                <w:rFonts w:ascii="Verdana" w:hAnsi="Verdana"/>
                <w:color w:val="000000"/>
                <w:szCs w:val="20"/>
              </w:rPr>
              <w:t xml:space="preserve">Patient Education </w:t>
            </w:r>
          </w:p>
        </w:tc>
      </w:tr>
      <w:tr w:rsidR="0004017B" w:rsidRPr="000969A7" w14:paraId="31880A93"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75629F2" w14:textId="6D5A24C8" w:rsidR="0004017B" w:rsidRPr="000969A7" w:rsidRDefault="0004017B" w:rsidP="0004017B">
            <w:pPr>
              <w:jc w:val="right"/>
              <w:rPr>
                <w:rFonts w:ascii="Verdana" w:hAnsi="Verdana"/>
                <w:color w:val="000000"/>
                <w:szCs w:val="20"/>
              </w:rPr>
            </w:pPr>
            <w:r w:rsidRPr="000969A7">
              <w:rPr>
                <w:rFonts w:ascii="Verdana" w:hAnsi="Verdana"/>
                <w:color w:val="000000"/>
                <w:szCs w:val="20"/>
              </w:rPr>
              <w:t>141.</w:t>
            </w:r>
          </w:p>
        </w:tc>
        <w:tc>
          <w:tcPr>
            <w:tcW w:w="1453" w:type="dxa"/>
            <w:tcBorders>
              <w:top w:val="nil"/>
              <w:left w:val="nil"/>
              <w:bottom w:val="single" w:sz="4" w:space="0" w:color="AEAAAA"/>
              <w:right w:val="single" w:sz="4" w:space="0" w:color="AEAAAA"/>
            </w:tcBorders>
            <w:shd w:val="clear" w:color="auto" w:fill="auto"/>
            <w:noWrap/>
          </w:tcPr>
          <w:p w14:paraId="6F94248B" w14:textId="24276895" w:rsidR="0004017B" w:rsidRPr="000969A7" w:rsidRDefault="0004017B" w:rsidP="0004017B">
            <w:pPr>
              <w:rPr>
                <w:rFonts w:ascii="Verdana" w:hAnsi="Verdana"/>
                <w:color w:val="000000"/>
                <w:szCs w:val="20"/>
              </w:rPr>
            </w:pPr>
            <w:r w:rsidRPr="000969A7">
              <w:rPr>
                <w:rFonts w:ascii="Verdana" w:hAnsi="Verdana"/>
                <w:color w:val="000000"/>
                <w:szCs w:val="20"/>
              </w:rPr>
              <w:t>E15CF</w:t>
            </w:r>
          </w:p>
        </w:tc>
        <w:tc>
          <w:tcPr>
            <w:tcW w:w="1080" w:type="dxa"/>
            <w:tcBorders>
              <w:top w:val="nil"/>
              <w:left w:val="nil"/>
              <w:bottom w:val="single" w:sz="4" w:space="0" w:color="AEAAAA"/>
              <w:right w:val="single" w:sz="4" w:space="0" w:color="AEAAAA"/>
            </w:tcBorders>
            <w:shd w:val="clear" w:color="auto" w:fill="auto"/>
            <w:noWrap/>
            <w:vAlign w:val="bottom"/>
          </w:tcPr>
          <w:p w14:paraId="214ADD76" w14:textId="6C065A36" w:rsidR="0004017B" w:rsidRPr="000969A7" w:rsidRDefault="0004017B" w:rsidP="0004017B">
            <w:pPr>
              <w:rPr>
                <w:rFonts w:ascii="Verdana" w:hAnsi="Verdana"/>
                <w:color w:val="000000"/>
                <w:szCs w:val="20"/>
              </w:rPr>
            </w:pPr>
            <w:r w:rsidRPr="000969A7">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501EC02C" w14:textId="366FBFEC"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46BF3CB0" w14:textId="2A5A2C53" w:rsidR="0004017B" w:rsidRPr="000969A7" w:rsidRDefault="0004017B" w:rsidP="0004017B">
            <w:pPr>
              <w:rPr>
                <w:rFonts w:ascii="Verdana" w:hAnsi="Verdana"/>
                <w:color w:val="000000"/>
                <w:szCs w:val="20"/>
              </w:rPr>
            </w:pPr>
            <w:r w:rsidRPr="000969A7">
              <w:rPr>
                <w:rFonts w:ascii="Verdana" w:hAnsi="Verdana"/>
                <w:color w:val="000000"/>
                <w:szCs w:val="20"/>
              </w:rPr>
              <w:t xml:space="preserve">Case Management </w:t>
            </w:r>
          </w:p>
        </w:tc>
      </w:tr>
      <w:tr w:rsidR="0004017B" w:rsidRPr="000969A7" w14:paraId="3D23A1B2"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410C1293" w14:textId="1B620ECC" w:rsidR="0004017B" w:rsidRPr="000969A7" w:rsidRDefault="0004017B" w:rsidP="0004017B">
            <w:pPr>
              <w:jc w:val="right"/>
              <w:rPr>
                <w:rFonts w:ascii="Verdana" w:hAnsi="Verdana"/>
                <w:color w:val="000000"/>
                <w:szCs w:val="20"/>
              </w:rPr>
            </w:pPr>
            <w:r w:rsidRPr="000969A7">
              <w:rPr>
                <w:rFonts w:ascii="Verdana" w:hAnsi="Verdana"/>
                <w:color w:val="000000"/>
                <w:szCs w:val="20"/>
              </w:rPr>
              <w:t>142.</w:t>
            </w:r>
          </w:p>
        </w:tc>
        <w:tc>
          <w:tcPr>
            <w:tcW w:w="1453" w:type="dxa"/>
            <w:tcBorders>
              <w:top w:val="nil"/>
              <w:left w:val="nil"/>
              <w:bottom w:val="single" w:sz="4" w:space="0" w:color="AEAAAA"/>
              <w:right w:val="single" w:sz="4" w:space="0" w:color="AEAAAA"/>
            </w:tcBorders>
            <w:shd w:val="clear" w:color="auto" w:fill="auto"/>
            <w:noWrap/>
          </w:tcPr>
          <w:p w14:paraId="07316CBE" w14:textId="74D6B4CA" w:rsidR="0004017B" w:rsidRPr="000969A7" w:rsidRDefault="0004017B" w:rsidP="0004017B">
            <w:pPr>
              <w:rPr>
                <w:rFonts w:ascii="Verdana" w:hAnsi="Verdana"/>
                <w:color w:val="000000"/>
                <w:szCs w:val="20"/>
              </w:rPr>
            </w:pPr>
            <w:r w:rsidRPr="000969A7">
              <w:rPr>
                <w:rFonts w:ascii="Verdana" w:hAnsi="Verdana"/>
                <w:color w:val="000000"/>
                <w:szCs w:val="20"/>
              </w:rPr>
              <w:t>E15CG</w:t>
            </w:r>
          </w:p>
        </w:tc>
        <w:tc>
          <w:tcPr>
            <w:tcW w:w="1080" w:type="dxa"/>
            <w:tcBorders>
              <w:top w:val="nil"/>
              <w:left w:val="nil"/>
              <w:bottom w:val="single" w:sz="4" w:space="0" w:color="AEAAAA"/>
              <w:right w:val="single" w:sz="4" w:space="0" w:color="AEAAAA"/>
            </w:tcBorders>
            <w:shd w:val="clear" w:color="auto" w:fill="auto"/>
            <w:noWrap/>
            <w:vAlign w:val="bottom"/>
          </w:tcPr>
          <w:p w14:paraId="0E25789D" w14:textId="614639F2" w:rsidR="0004017B" w:rsidRPr="000969A7" w:rsidRDefault="0004017B" w:rsidP="0004017B">
            <w:pPr>
              <w:rPr>
                <w:rFonts w:ascii="Verdana" w:hAnsi="Verdana"/>
                <w:color w:val="000000"/>
                <w:szCs w:val="20"/>
              </w:rPr>
            </w:pPr>
            <w:r w:rsidRPr="000969A7">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4E90CC5E" w14:textId="0780F107"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23FD07DE" w14:textId="2E427B75" w:rsidR="0004017B" w:rsidRPr="000969A7" w:rsidRDefault="0004017B" w:rsidP="0004017B">
            <w:pPr>
              <w:rPr>
                <w:rFonts w:ascii="Verdana" w:hAnsi="Verdana"/>
                <w:color w:val="000000"/>
                <w:szCs w:val="20"/>
              </w:rPr>
            </w:pPr>
            <w:r w:rsidRPr="000969A7">
              <w:rPr>
                <w:rFonts w:ascii="Verdana" w:hAnsi="Verdana"/>
                <w:color w:val="000000"/>
                <w:szCs w:val="20"/>
              </w:rPr>
              <w:t xml:space="preserve">Other </w:t>
            </w:r>
          </w:p>
        </w:tc>
      </w:tr>
      <w:tr w:rsidR="0004017B" w:rsidRPr="000969A7" w14:paraId="3E2469EA"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D85C06C" w14:textId="3E52254F" w:rsidR="0004017B" w:rsidRPr="000969A7" w:rsidRDefault="0004017B" w:rsidP="0004017B">
            <w:pPr>
              <w:jc w:val="right"/>
              <w:rPr>
                <w:rFonts w:ascii="Verdana" w:hAnsi="Verdana"/>
                <w:color w:val="000000"/>
                <w:szCs w:val="20"/>
              </w:rPr>
            </w:pPr>
            <w:r w:rsidRPr="000969A7">
              <w:rPr>
                <w:rFonts w:ascii="Verdana" w:hAnsi="Verdana"/>
                <w:color w:val="000000"/>
                <w:szCs w:val="20"/>
              </w:rPr>
              <w:t>143.</w:t>
            </w:r>
          </w:p>
        </w:tc>
        <w:tc>
          <w:tcPr>
            <w:tcW w:w="1453" w:type="dxa"/>
            <w:tcBorders>
              <w:top w:val="nil"/>
              <w:left w:val="nil"/>
              <w:bottom w:val="single" w:sz="4" w:space="0" w:color="AEAAAA"/>
              <w:right w:val="single" w:sz="4" w:space="0" w:color="AEAAAA"/>
            </w:tcBorders>
            <w:shd w:val="clear" w:color="auto" w:fill="auto"/>
            <w:noWrap/>
          </w:tcPr>
          <w:p w14:paraId="7F33C22D" w14:textId="68ADC8F3" w:rsidR="0004017B" w:rsidRPr="000969A7" w:rsidRDefault="0004017B" w:rsidP="0004017B">
            <w:pPr>
              <w:rPr>
                <w:rFonts w:ascii="Verdana" w:hAnsi="Verdana"/>
                <w:color w:val="000000"/>
                <w:szCs w:val="20"/>
              </w:rPr>
            </w:pPr>
            <w:r w:rsidRPr="000969A7">
              <w:rPr>
                <w:rFonts w:ascii="Verdana" w:hAnsi="Verdana"/>
                <w:color w:val="000000"/>
                <w:szCs w:val="20"/>
              </w:rPr>
              <w:t>E16A</w:t>
            </w:r>
          </w:p>
        </w:tc>
        <w:tc>
          <w:tcPr>
            <w:tcW w:w="1080" w:type="dxa"/>
            <w:tcBorders>
              <w:top w:val="nil"/>
              <w:left w:val="nil"/>
              <w:bottom w:val="single" w:sz="4" w:space="0" w:color="AEAAAA"/>
              <w:right w:val="single" w:sz="4" w:space="0" w:color="AEAAAA"/>
            </w:tcBorders>
            <w:shd w:val="clear" w:color="auto" w:fill="auto"/>
            <w:noWrap/>
            <w:vAlign w:val="bottom"/>
          </w:tcPr>
          <w:p w14:paraId="7FAD3B78" w14:textId="5F2F450E" w:rsidR="0004017B" w:rsidRPr="000969A7" w:rsidRDefault="0004017B" w:rsidP="0004017B">
            <w:pPr>
              <w:rPr>
                <w:rFonts w:ascii="Verdana" w:hAnsi="Verdana"/>
                <w:color w:val="000000"/>
                <w:szCs w:val="20"/>
              </w:rPr>
            </w:pPr>
            <w:r w:rsidRPr="000969A7">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33CF6600" w14:textId="4755CD37" w:rsidR="0004017B" w:rsidRPr="000969A7" w:rsidRDefault="0004017B" w:rsidP="0004017B">
            <w:pPr>
              <w:jc w:val="right"/>
              <w:rPr>
                <w:rFonts w:ascii="Verdana" w:hAnsi="Verdana"/>
                <w:color w:val="000000"/>
                <w:szCs w:val="20"/>
              </w:rPr>
            </w:pPr>
            <w:r w:rsidRPr="000969A7">
              <w:rPr>
                <w:rFonts w:ascii="Verdana" w:hAnsi="Verdana"/>
                <w:color w:val="000000"/>
                <w:szCs w:val="20"/>
              </w:rPr>
              <w:t>12</w:t>
            </w:r>
          </w:p>
        </w:tc>
        <w:tc>
          <w:tcPr>
            <w:tcW w:w="5264" w:type="dxa"/>
            <w:tcBorders>
              <w:top w:val="nil"/>
              <w:left w:val="nil"/>
              <w:bottom w:val="single" w:sz="4" w:space="0" w:color="AEAAAA"/>
              <w:right w:val="single" w:sz="4" w:space="0" w:color="AEAAAA"/>
            </w:tcBorders>
            <w:shd w:val="clear" w:color="auto" w:fill="auto"/>
          </w:tcPr>
          <w:p w14:paraId="3688EE22" w14:textId="20073084" w:rsidR="0004017B" w:rsidRPr="000969A7" w:rsidRDefault="0004017B" w:rsidP="0004017B">
            <w:pPr>
              <w:rPr>
                <w:rFonts w:ascii="Verdana" w:hAnsi="Verdana"/>
                <w:color w:val="000000"/>
                <w:szCs w:val="20"/>
              </w:rPr>
            </w:pPr>
            <w:r w:rsidRPr="000969A7">
              <w:rPr>
                <w:rFonts w:ascii="Verdana" w:hAnsi="Verdana"/>
                <w:color w:val="000000"/>
                <w:szCs w:val="20"/>
              </w:rPr>
              <w:t>Did the Facility Hire More Foreign-Educated Nurses (Including Contract or Agency Nurses) To Help Fill Rn Vacancies In 2020 Vs. 2018</w:t>
            </w:r>
          </w:p>
        </w:tc>
      </w:tr>
      <w:tr w:rsidR="0004017B" w:rsidRPr="000969A7" w14:paraId="6A7FD161"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2E1A0431" w14:textId="4B1527CC" w:rsidR="0004017B" w:rsidRPr="000969A7" w:rsidRDefault="0004017B" w:rsidP="0004017B">
            <w:pPr>
              <w:jc w:val="right"/>
              <w:rPr>
                <w:rFonts w:ascii="Verdana" w:hAnsi="Verdana"/>
                <w:color w:val="000000"/>
                <w:szCs w:val="20"/>
              </w:rPr>
            </w:pPr>
            <w:r w:rsidRPr="000969A7">
              <w:rPr>
                <w:rFonts w:ascii="Verdana" w:hAnsi="Verdana"/>
                <w:color w:val="000000"/>
                <w:szCs w:val="20"/>
              </w:rPr>
              <w:t>144.</w:t>
            </w:r>
          </w:p>
        </w:tc>
        <w:tc>
          <w:tcPr>
            <w:tcW w:w="1453" w:type="dxa"/>
            <w:tcBorders>
              <w:top w:val="nil"/>
              <w:left w:val="nil"/>
              <w:bottom w:val="single" w:sz="4" w:space="0" w:color="AEAAAA"/>
              <w:right w:val="single" w:sz="4" w:space="0" w:color="AEAAAA"/>
            </w:tcBorders>
            <w:shd w:val="clear" w:color="auto" w:fill="auto"/>
            <w:noWrap/>
          </w:tcPr>
          <w:p w14:paraId="371F8A97" w14:textId="341418CA" w:rsidR="0004017B" w:rsidRPr="000969A7" w:rsidRDefault="0004017B" w:rsidP="0004017B">
            <w:pPr>
              <w:rPr>
                <w:rFonts w:ascii="Verdana" w:hAnsi="Verdana"/>
                <w:color w:val="000000"/>
                <w:szCs w:val="20"/>
              </w:rPr>
            </w:pPr>
            <w:r w:rsidRPr="000969A7">
              <w:rPr>
                <w:rFonts w:ascii="Verdana" w:hAnsi="Verdana"/>
                <w:color w:val="000000"/>
                <w:szCs w:val="20"/>
              </w:rPr>
              <w:t>E16B1</w:t>
            </w:r>
          </w:p>
        </w:tc>
        <w:tc>
          <w:tcPr>
            <w:tcW w:w="1080" w:type="dxa"/>
            <w:tcBorders>
              <w:top w:val="nil"/>
              <w:left w:val="nil"/>
              <w:bottom w:val="single" w:sz="4" w:space="0" w:color="AEAAAA"/>
              <w:right w:val="single" w:sz="4" w:space="0" w:color="AEAAAA"/>
            </w:tcBorders>
            <w:shd w:val="clear" w:color="auto" w:fill="auto"/>
            <w:noWrap/>
            <w:vAlign w:val="bottom"/>
          </w:tcPr>
          <w:p w14:paraId="5014A4F0" w14:textId="5FAEE8B4" w:rsidR="0004017B" w:rsidRPr="000969A7" w:rsidRDefault="0004017B" w:rsidP="0004017B">
            <w:pPr>
              <w:rPr>
                <w:rFonts w:ascii="Verdana" w:hAnsi="Verdana"/>
                <w:color w:val="000000"/>
                <w:szCs w:val="20"/>
              </w:rPr>
            </w:pPr>
            <w:r w:rsidRPr="000969A7">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43085C1C" w14:textId="3CD46896"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32C27E9B" w14:textId="2F071E01" w:rsidR="0004017B" w:rsidRPr="000969A7" w:rsidRDefault="0004017B" w:rsidP="0004017B">
            <w:pPr>
              <w:rPr>
                <w:rFonts w:ascii="Verdana" w:hAnsi="Verdana"/>
                <w:color w:val="000000"/>
                <w:szCs w:val="20"/>
              </w:rPr>
            </w:pPr>
            <w:r w:rsidRPr="000969A7">
              <w:rPr>
                <w:rFonts w:ascii="Verdana" w:hAnsi="Verdana"/>
                <w:color w:val="000000"/>
                <w:szCs w:val="20"/>
              </w:rPr>
              <w:t>Recruiting Foreign-Educated Nurses from Africa</w:t>
            </w:r>
          </w:p>
        </w:tc>
      </w:tr>
      <w:tr w:rsidR="0004017B" w:rsidRPr="000969A7" w14:paraId="316DFD12"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0FBC0FB9" w14:textId="16F1F1EF" w:rsidR="0004017B" w:rsidRPr="000969A7" w:rsidRDefault="0004017B" w:rsidP="0004017B">
            <w:pPr>
              <w:jc w:val="right"/>
              <w:rPr>
                <w:rFonts w:ascii="Verdana" w:hAnsi="Verdana"/>
                <w:color w:val="000000"/>
                <w:szCs w:val="20"/>
              </w:rPr>
            </w:pPr>
            <w:r w:rsidRPr="000969A7">
              <w:rPr>
                <w:rFonts w:ascii="Verdana" w:hAnsi="Verdana"/>
                <w:color w:val="000000"/>
                <w:szCs w:val="20"/>
              </w:rPr>
              <w:t>145.</w:t>
            </w:r>
          </w:p>
        </w:tc>
        <w:tc>
          <w:tcPr>
            <w:tcW w:w="1453" w:type="dxa"/>
            <w:tcBorders>
              <w:top w:val="nil"/>
              <w:left w:val="nil"/>
              <w:bottom w:val="single" w:sz="4" w:space="0" w:color="AEAAAA"/>
              <w:right w:val="single" w:sz="4" w:space="0" w:color="AEAAAA"/>
            </w:tcBorders>
            <w:shd w:val="clear" w:color="auto" w:fill="auto"/>
            <w:noWrap/>
          </w:tcPr>
          <w:p w14:paraId="3CB3F0D8" w14:textId="040DA25C" w:rsidR="0004017B" w:rsidRPr="000969A7" w:rsidRDefault="0004017B" w:rsidP="0004017B">
            <w:pPr>
              <w:rPr>
                <w:rFonts w:ascii="Verdana" w:hAnsi="Verdana"/>
                <w:color w:val="000000"/>
                <w:szCs w:val="20"/>
              </w:rPr>
            </w:pPr>
            <w:r w:rsidRPr="000969A7">
              <w:rPr>
                <w:rFonts w:ascii="Verdana" w:hAnsi="Verdana"/>
                <w:color w:val="000000"/>
                <w:szCs w:val="20"/>
              </w:rPr>
              <w:t>E16B2</w:t>
            </w:r>
          </w:p>
        </w:tc>
        <w:tc>
          <w:tcPr>
            <w:tcW w:w="1080" w:type="dxa"/>
            <w:tcBorders>
              <w:top w:val="nil"/>
              <w:left w:val="nil"/>
              <w:bottom w:val="single" w:sz="4" w:space="0" w:color="AEAAAA"/>
              <w:right w:val="single" w:sz="4" w:space="0" w:color="AEAAAA"/>
            </w:tcBorders>
            <w:shd w:val="clear" w:color="auto" w:fill="auto"/>
            <w:noWrap/>
            <w:vAlign w:val="bottom"/>
          </w:tcPr>
          <w:p w14:paraId="5E2B50A1" w14:textId="61847415" w:rsidR="0004017B" w:rsidRPr="000969A7" w:rsidRDefault="0004017B" w:rsidP="0004017B">
            <w:pPr>
              <w:rPr>
                <w:rFonts w:ascii="Verdana" w:hAnsi="Verdana"/>
                <w:color w:val="000000"/>
                <w:szCs w:val="20"/>
              </w:rPr>
            </w:pPr>
            <w:r w:rsidRPr="000969A7">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3EC1193D" w14:textId="39F7DB66"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10F21074" w14:textId="09257500" w:rsidR="0004017B" w:rsidRPr="000969A7" w:rsidRDefault="0004017B" w:rsidP="0004017B">
            <w:pPr>
              <w:rPr>
                <w:rFonts w:ascii="Verdana" w:hAnsi="Verdana"/>
                <w:color w:val="000000"/>
                <w:szCs w:val="20"/>
              </w:rPr>
            </w:pPr>
            <w:r w:rsidRPr="000969A7">
              <w:rPr>
                <w:rFonts w:ascii="Verdana" w:hAnsi="Verdana"/>
                <w:color w:val="000000"/>
                <w:szCs w:val="20"/>
              </w:rPr>
              <w:t>Recruiting Foreign-Educated Nurses from South Korea</w:t>
            </w:r>
          </w:p>
        </w:tc>
      </w:tr>
      <w:tr w:rsidR="0004017B" w:rsidRPr="000969A7" w14:paraId="4B82A149"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1CFC42AC" w14:textId="231672EB" w:rsidR="0004017B" w:rsidRPr="000969A7" w:rsidRDefault="0004017B" w:rsidP="0004017B">
            <w:pPr>
              <w:jc w:val="right"/>
              <w:rPr>
                <w:rFonts w:ascii="Verdana" w:hAnsi="Verdana"/>
                <w:color w:val="000000"/>
                <w:szCs w:val="20"/>
              </w:rPr>
            </w:pPr>
            <w:r w:rsidRPr="000969A7">
              <w:rPr>
                <w:rFonts w:ascii="Verdana" w:hAnsi="Verdana"/>
                <w:color w:val="000000"/>
                <w:szCs w:val="20"/>
              </w:rPr>
              <w:t>146.</w:t>
            </w:r>
          </w:p>
        </w:tc>
        <w:tc>
          <w:tcPr>
            <w:tcW w:w="1453" w:type="dxa"/>
            <w:tcBorders>
              <w:top w:val="nil"/>
              <w:left w:val="nil"/>
              <w:bottom w:val="single" w:sz="4" w:space="0" w:color="AEAAAA"/>
              <w:right w:val="single" w:sz="4" w:space="0" w:color="AEAAAA"/>
            </w:tcBorders>
            <w:shd w:val="clear" w:color="auto" w:fill="auto"/>
            <w:noWrap/>
          </w:tcPr>
          <w:p w14:paraId="149694A2" w14:textId="1B8BE3F1" w:rsidR="0004017B" w:rsidRPr="000969A7" w:rsidRDefault="0004017B" w:rsidP="0004017B">
            <w:pPr>
              <w:rPr>
                <w:rFonts w:ascii="Verdana" w:hAnsi="Verdana"/>
                <w:color w:val="000000"/>
                <w:szCs w:val="20"/>
              </w:rPr>
            </w:pPr>
            <w:r w:rsidRPr="000969A7">
              <w:rPr>
                <w:rFonts w:ascii="Verdana" w:hAnsi="Verdana"/>
                <w:color w:val="000000"/>
                <w:szCs w:val="20"/>
              </w:rPr>
              <w:t>E16B3</w:t>
            </w:r>
          </w:p>
        </w:tc>
        <w:tc>
          <w:tcPr>
            <w:tcW w:w="1080" w:type="dxa"/>
            <w:tcBorders>
              <w:top w:val="nil"/>
              <w:left w:val="nil"/>
              <w:bottom w:val="single" w:sz="4" w:space="0" w:color="AEAAAA"/>
              <w:right w:val="single" w:sz="4" w:space="0" w:color="AEAAAA"/>
            </w:tcBorders>
            <w:shd w:val="clear" w:color="auto" w:fill="auto"/>
            <w:noWrap/>
            <w:vAlign w:val="bottom"/>
          </w:tcPr>
          <w:p w14:paraId="6FD0BDA6" w14:textId="06FCAD06" w:rsidR="0004017B" w:rsidRPr="000969A7" w:rsidRDefault="0004017B" w:rsidP="0004017B">
            <w:pPr>
              <w:rPr>
                <w:rFonts w:ascii="Verdana" w:hAnsi="Verdana"/>
                <w:color w:val="000000"/>
                <w:szCs w:val="20"/>
              </w:rPr>
            </w:pPr>
            <w:r w:rsidRPr="000969A7">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36088F5A" w14:textId="0CC18189"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017047E4" w14:textId="3ED05C24" w:rsidR="0004017B" w:rsidRPr="000969A7" w:rsidRDefault="0004017B" w:rsidP="0004017B">
            <w:pPr>
              <w:rPr>
                <w:rFonts w:ascii="Verdana" w:hAnsi="Verdana"/>
                <w:color w:val="000000"/>
                <w:szCs w:val="20"/>
              </w:rPr>
            </w:pPr>
            <w:r w:rsidRPr="000969A7">
              <w:rPr>
                <w:rFonts w:ascii="Verdana" w:hAnsi="Verdana"/>
                <w:color w:val="000000"/>
                <w:szCs w:val="20"/>
              </w:rPr>
              <w:t>Recruiting Foreign-Educated Nurses from Canada</w:t>
            </w:r>
          </w:p>
        </w:tc>
      </w:tr>
      <w:tr w:rsidR="0004017B" w:rsidRPr="000969A7" w14:paraId="3BDE40D5"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504066FE" w14:textId="4A845C2B" w:rsidR="0004017B" w:rsidRPr="000969A7" w:rsidRDefault="0004017B" w:rsidP="0004017B">
            <w:pPr>
              <w:jc w:val="right"/>
              <w:rPr>
                <w:rFonts w:ascii="Verdana" w:hAnsi="Verdana"/>
                <w:color w:val="000000"/>
                <w:szCs w:val="20"/>
              </w:rPr>
            </w:pPr>
            <w:r w:rsidRPr="000969A7">
              <w:rPr>
                <w:rFonts w:ascii="Verdana" w:hAnsi="Verdana"/>
                <w:color w:val="000000"/>
                <w:szCs w:val="20"/>
              </w:rPr>
              <w:t>147.</w:t>
            </w:r>
          </w:p>
        </w:tc>
        <w:tc>
          <w:tcPr>
            <w:tcW w:w="1453" w:type="dxa"/>
            <w:tcBorders>
              <w:top w:val="nil"/>
              <w:left w:val="nil"/>
              <w:bottom w:val="single" w:sz="4" w:space="0" w:color="AEAAAA"/>
              <w:right w:val="single" w:sz="4" w:space="0" w:color="AEAAAA"/>
            </w:tcBorders>
            <w:shd w:val="clear" w:color="auto" w:fill="auto"/>
            <w:noWrap/>
          </w:tcPr>
          <w:p w14:paraId="51BC0393" w14:textId="4212ECB4" w:rsidR="0004017B" w:rsidRPr="000969A7" w:rsidRDefault="0004017B" w:rsidP="0004017B">
            <w:pPr>
              <w:rPr>
                <w:rFonts w:ascii="Verdana" w:hAnsi="Verdana"/>
                <w:color w:val="000000"/>
                <w:szCs w:val="20"/>
              </w:rPr>
            </w:pPr>
            <w:r w:rsidRPr="000969A7">
              <w:rPr>
                <w:rFonts w:ascii="Verdana" w:hAnsi="Verdana"/>
                <w:color w:val="000000"/>
                <w:szCs w:val="20"/>
              </w:rPr>
              <w:t>E16B4</w:t>
            </w:r>
          </w:p>
        </w:tc>
        <w:tc>
          <w:tcPr>
            <w:tcW w:w="1080" w:type="dxa"/>
            <w:tcBorders>
              <w:top w:val="nil"/>
              <w:left w:val="nil"/>
              <w:bottom w:val="single" w:sz="4" w:space="0" w:color="AEAAAA"/>
              <w:right w:val="single" w:sz="4" w:space="0" w:color="AEAAAA"/>
            </w:tcBorders>
            <w:shd w:val="clear" w:color="auto" w:fill="auto"/>
            <w:noWrap/>
            <w:vAlign w:val="bottom"/>
          </w:tcPr>
          <w:p w14:paraId="34E20E6C" w14:textId="079C91F4" w:rsidR="0004017B" w:rsidRPr="000969A7" w:rsidRDefault="0004017B" w:rsidP="0004017B">
            <w:pPr>
              <w:rPr>
                <w:rFonts w:ascii="Verdana" w:hAnsi="Verdana"/>
                <w:color w:val="000000"/>
                <w:szCs w:val="20"/>
              </w:rPr>
            </w:pPr>
            <w:r w:rsidRPr="000969A7">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5F500DEA" w14:textId="0D854C81"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1D32AB31" w14:textId="5496C772" w:rsidR="0004017B" w:rsidRPr="000969A7" w:rsidRDefault="0004017B" w:rsidP="0004017B">
            <w:pPr>
              <w:rPr>
                <w:rFonts w:ascii="Verdana" w:hAnsi="Verdana"/>
                <w:color w:val="000000"/>
                <w:szCs w:val="20"/>
              </w:rPr>
            </w:pPr>
            <w:r w:rsidRPr="000969A7">
              <w:rPr>
                <w:rFonts w:ascii="Verdana" w:hAnsi="Verdana"/>
                <w:color w:val="000000"/>
                <w:szCs w:val="20"/>
              </w:rPr>
              <w:t>Recruiting Foreign-Educated Nurses from Philippines</w:t>
            </w:r>
          </w:p>
        </w:tc>
      </w:tr>
      <w:tr w:rsidR="0004017B" w:rsidRPr="000969A7" w14:paraId="760E27BF" w14:textId="77777777" w:rsidTr="003D15F7">
        <w:trPr>
          <w:trHeight w:val="260"/>
        </w:trPr>
        <w:tc>
          <w:tcPr>
            <w:tcW w:w="702" w:type="dxa"/>
            <w:tcBorders>
              <w:top w:val="nil"/>
              <w:left w:val="single" w:sz="4" w:space="0" w:color="AEAAAA"/>
              <w:bottom w:val="single" w:sz="4" w:space="0" w:color="AEAAAA"/>
              <w:right w:val="single" w:sz="4" w:space="0" w:color="AEAAAA"/>
            </w:tcBorders>
            <w:shd w:val="clear" w:color="auto" w:fill="auto"/>
            <w:noWrap/>
            <w:vAlign w:val="bottom"/>
          </w:tcPr>
          <w:p w14:paraId="6C074E08" w14:textId="2D516D93" w:rsidR="0004017B" w:rsidRPr="000969A7" w:rsidRDefault="0004017B" w:rsidP="0004017B">
            <w:pPr>
              <w:jc w:val="right"/>
              <w:rPr>
                <w:rFonts w:ascii="Verdana" w:hAnsi="Verdana"/>
                <w:color w:val="000000"/>
                <w:szCs w:val="20"/>
              </w:rPr>
            </w:pPr>
            <w:r w:rsidRPr="000969A7">
              <w:rPr>
                <w:rFonts w:ascii="Verdana" w:hAnsi="Verdana"/>
                <w:color w:val="000000"/>
                <w:szCs w:val="20"/>
              </w:rPr>
              <w:t>148.</w:t>
            </w:r>
          </w:p>
        </w:tc>
        <w:tc>
          <w:tcPr>
            <w:tcW w:w="1453" w:type="dxa"/>
            <w:tcBorders>
              <w:top w:val="nil"/>
              <w:left w:val="nil"/>
              <w:bottom w:val="single" w:sz="4" w:space="0" w:color="AEAAAA"/>
              <w:right w:val="single" w:sz="4" w:space="0" w:color="AEAAAA"/>
            </w:tcBorders>
            <w:shd w:val="clear" w:color="auto" w:fill="auto"/>
            <w:noWrap/>
          </w:tcPr>
          <w:p w14:paraId="6F4976AC" w14:textId="50264D35" w:rsidR="0004017B" w:rsidRPr="000969A7" w:rsidRDefault="0004017B" w:rsidP="0004017B">
            <w:pPr>
              <w:rPr>
                <w:rFonts w:ascii="Verdana" w:hAnsi="Verdana"/>
                <w:color w:val="000000"/>
                <w:szCs w:val="20"/>
              </w:rPr>
            </w:pPr>
            <w:r w:rsidRPr="000969A7">
              <w:rPr>
                <w:rFonts w:ascii="Verdana" w:hAnsi="Verdana"/>
                <w:color w:val="000000"/>
                <w:szCs w:val="20"/>
              </w:rPr>
              <w:t>E16B5</w:t>
            </w:r>
          </w:p>
        </w:tc>
        <w:tc>
          <w:tcPr>
            <w:tcW w:w="1080" w:type="dxa"/>
            <w:tcBorders>
              <w:top w:val="nil"/>
              <w:left w:val="nil"/>
              <w:bottom w:val="single" w:sz="4" w:space="0" w:color="AEAAAA"/>
              <w:right w:val="single" w:sz="4" w:space="0" w:color="AEAAAA"/>
            </w:tcBorders>
            <w:shd w:val="clear" w:color="auto" w:fill="auto"/>
            <w:noWrap/>
            <w:vAlign w:val="bottom"/>
          </w:tcPr>
          <w:p w14:paraId="705AA8BB" w14:textId="7097BBF3" w:rsidR="0004017B" w:rsidRPr="000969A7" w:rsidRDefault="0004017B" w:rsidP="0004017B">
            <w:pPr>
              <w:rPr>
                <w:rFonts w:ascii="Verdana" w:hAnsi="Verdana"/>
                <w:color w:val="000000"/>
                <w:szCs w:val="20"/>
              </w:rPr>
            </w:pPr>
            <w:r w:rsidRPr="000969A7">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6107FEB3" w14:textId="4036B581"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right w:val="single" w:sz="4" w:space="0" w:color="AEAAAA"/>
            </w:tcBorders>
            <w:shd w:val="clear" w:color="auto" w:fill="auto"/>
          </w:tcPr>
          <w:p w14:paraId="0AC3011B" w14:textId="103A0D7A" w:rsidR="0004017B" w:rsidRPr="000969A7" w:rsidRDefault="0004017B" w:rsidP="0004017B">
            <w:pPr>
              <w:rPr>
                <w:rFonts w:ascii="Verdana" w:hAnsi="Verdana"/>
                <w:color w:val="000000"/>
                <w:szCs w:val="20"/>
              </w:rPr>
            </w:pPr>
            <w:r w:rsidRPr="000969A7">
              <w:rPr>
                <w:rFonts w:ascii="Verdana" w:hAnsi="Verdana"/>
                <w:color w:val="000000"/>
                <w:szCs w:val="20"/>
              </w:rPr>
              <w:t>Recruiting Foreign-Educated Nurses from China</w:t>
            </w:r>
          </w:p>
        </w:tc>
      </w:tr>
      <w:tr w:rsidR="0004017B" w:rsidRPr="000969A7" w14:paraId="64CA386D" w14:textId="77777777" w:rsidTr="003D15F7">
        <w:trPr>
          <w:trHeight w:val="260"/>
        </w:trPr>
        <w:tc>
          <w:tcPr>
            <w:tcW w:w="702" w:type="dxa"/>
            <w:tcBorders>
              <w:top w:val="nil"/>
              <w:left w:val="single" w:sz="4" w:space="0" w:color="AEAAAA"/>
              <w:bottom w:val="single" w:sz="4" w:space="0" w:color="AEAAAA" w:themeColor="background2" w:themeShade="BF"/>
              <w:right w:val="single" w:sz="4" w:space="0" w:color="AEAAAA"/>
            </w:tcBorders>
            <w:shd w:val="clear" w:color="auto" w:fill="auto"/>
            <w:noWrap/>
            <w:vAlign w:val="bottom"/>
          </w:tcPr>
          <w:p w14:paraId="1EE36AEC" w14:textId="2608D6CE" w:rsidR="0004017B" w:rsidRPr="000969A7" w:rsidRDefault="0004017B" w:rsidP="0004017B">
            <w:pPr>
              <w:jc w:val="right"/>
              <w:rPr>
                <w:rFonts w:ascii="Verdana" w:hAnsi="Verdana"/>
                <w:color w:val="000000"/>
                <w:szCs w:val="20"/>
              </w:rPr>
            </w:pPr>
            <w:r w:rsidRPr="000969A7">
              <w:rPr>
                <w:rFonts w:ascii="Verdana" w:hAnsi="Verdana"/>
                <w:color w:val="000000"/>
                <w:szCs w:val="20"/>
              </w:rPr>
              <w:t>149.</w:t>
            </w:r>
          </w:p>
        </w:tc>
        <w:tc>
          <w:tcPr>
            <w:tcW w:w="1453" w:type="dxa"/>
            <w:tcBorders>
              <w:top w:val="nil"/>
              <w:left w:val="nil"/>
              <w:bottom w:val="single" w:sz="4" w:space="0" w:color="AEAAAA" w:themeColor="background2" w:themeShade="BF"/>
              <w:right w:val="single" w:sz="4" w:space="0" w:color="AEAAAA"/>
            </w:tcBorders>
            <w:shd w:val="clear" w:color="auto" w:fill="auto"/>
            <w:noWrap/>
          </w:tcPr>
          <w:p w14:paraId="15899CA7" w14:textId="2693BC3B" w:rsidR="0004017B" w:rsidRPr="000969A7" w:rsidRDefault="0004017B" w:rsidP="0004017B">
            <w:pPr>
              <w:rPr>
                <w:rFonts w:ascii="Verdana" w:hAnsi="Verdana"/>
                <w:color w:val="000000"/>
                <w:szCs w:val="20"/>
              </w:rPr>
            </w:pPr>
            <w:r w:rsidRPr="000969A7">
              <w:rPr>
                <w:rFonts w:ascii="Verdana" w:hAnsi="Verdana"/>
                <w:color w:val="000000"/>
                <w:szCs w:val="20"/>
              </w:rPr>
              <w:t>E16B6</w:t>
            </w:r>
          </w:p>
        </w:tc>
        <w:tc>
          <w:tcPr>
            <w:tcW w:w="1080" w:type="dxa"/>
            <w:tcBorders>
              <w:top w:val="nil"/>
              <w:left w:val="nil"/>
              <w:bottom w:val="single" w:sz="4" w:space="0" w:color="AEAAAA" w:themeColor="background2" w:themeShade="BF"/>
              <w:right w:val="single" w:sz="4" w:space="0" w:color="AEAAAA"/>
            </w:tcBorders>
            <w:shd w:val="clear" w:color="auto" w:fill="auto"/>
            <w:noWrap/>
            <w:vAlign w:val="bottom"/>
          </w:tcPr>
          <w:p w14:paraId="5B4B7FFE" w14:textId="152ACA9C" w:rsidR="0004017B" w:rsidRPr="000969A7" w:rsidRDefault="0004017B" w:rsidP="0004017B">
            <w:pPr>
              <w:rPr>
                <w:rFonts w:ascii="Verdana" w:hAnsi="Verdana"/>
                <w:color w:val="000000"/>
                <w:szCs w:val="20"/>
              </w:rPr>
            </w:pPr>
            <w:r w:rsidRPr="000969A7">
              <w:rPr>
                <w:rFonts w:ascii="Verdana" w:hAnsi="Verdana"/>
                <w:color w:val="000000"/>
                <w:szCs w:val="20"/>
              </w:rPr>
              <w:t>String</w:t>
            </w:r>
          </w:p>
        </w:tc>
        <w:tc>
          <w:tcPr>
            <w:tcW w:w="1036" w:type="dxa"/>
            <w:tcBorders>
              <w:top w:val="nil"/>
              <w:left w:val="nil"/>
              <w:bottom w:val="single" w:sz="4" w:space="0" w:color="AEAAAA" w:themeColor="background2" w:themeShade="BF"/>
              <w:right w:val="single" w:sz="4" w:space="0" w:color="AEAAAA"/>
            </w:tcBorders>
            <w:shd w:val="clear" w:color="auto" w:fill="auto"/>
            <w:noWrap/>
            <w:vAlign w:val="bottom"/>
          </w:tcPr>
          <w:p w14:paraId="7A7A1E7E" w14:textId="40392673"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nil"/>
              <w:left w:val="nil"/>
              <w:bottom w:val="single" w:sz="4" w:space="0" w:color="AEAAAA" w:themeColor="background2" w:themeShade="BF"/>
              <w:right w:val="single" w:sz="4" w:space="0" w:color="AEAAAA"/>
            </w:tcBorders>
            <w:shd w:val="clear" w:color="auto" w:fill="auto"/>
          </w:tcPr>
          <w:p w14:paraId="39F0C534" w14:textId="5A8086C2" w:rsidR="0004017B" w:rsidRPr="000969A7" w:rsidRDefault="0004017B" w:rsidP="0004017B">
            <w:pPr>
              <w:rPr>
                <w:rFonts w:ascii="Verdana" w:hAnsi="Verdana"/>
                <w:color w:val="000000"/>
                <w:szCs w:val="20"/>
              </w:rPr>
            </w:pPr>
            <w:r w:rsidRPr="000969A7">
              <w:rPr>
                <w:rFonts w:ascii="Verdana" w:hAnsi="Verdana"/>
                <w:color w:val="000000"/>
                <w:szCs w:val="20"/>
              </w:rPr>
              <w:t>Recruiting Foreign-Educated Nurses from India</w:t>
            </w:r>
          </w:p>
        </w:tc>
      </w:tr>
      <w:tr w:rsidR="0004017B" w:rsidRPr="000969A7" w14:paraId="136A5C80" w14:textId="77777777" w:rsidTr="003D15F7">
        <w:trPr>
          <w:trHeight w:val="260"/>
        </w:trPr>
        <w:tc>
          <w:tcPr>
            <w:tcW w:w="7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tcPr>
          <w:p w14:paraId="7666A737" w14:textId="02A8AF26" w:rsidR="0004017B" w:rsidRPr="000969A7" w:rsidRDefault="0004017B" w:rsidP="0004017B">
            <w:pPr>
              <w:jc w:val="right"/>
              <w:rPr>
                <w:rFonts w:ascii="Verdana" w:hAnsi="Verdana"/>
                <w:color w:val="000000"/>
                <w:szCs w:val="20"/>
              </w:rPr>
            </w:pPr>
            <w:r w:rsidRPr="000969A7">
              <w:rPr>
                <w:rFonts w:ascii="Verdana" w:hAnsi="Verdana"/>
                <w:color w:val="000000"/>
                <w:szCs w:val="20"/>
              </w:rPr>
              <w:t>150.</w:t>
            </w:r>
          </w:p>
        </w:tc>
        <w:tc>
          <w:tcPr>
            <w:tcW w:w="1453"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5B29E1EA" w14:textId="688CD273" w:rsidR="0004017B" w:rsidRPr="000969A7" w:rsidRDefault="0004017B" w:rsidP="0004017B">
            <w:pPr>
              <w:rPr>
                <w:rFonts w:ascii="Verdana" w:hAnsi="Verdana"/>
                <w:color w:val="000000"/>
                <w:szCs w:val="20"/>
              </w:rPr>
            </w:pPr>
            <w:r w:rsidRPr="000969A7">
              <w:rPr>
                <w:rFonts w:ascii="Verdana" w:hAnsi="Verdana"/>
                <w:color w:val="000000"/>
                <w:szCs w:val="20"/>
              </w:rPr>
              <w:t>E16B7</w:t>
            </w:r>
          </w:p>
        </w:tc>
        <w:tc>
          <w:tcPr>
            <w:tcW w:w="108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tcPr>
          <w:p w14:paraId="70CCAE70" w14:textId="6173B4B8" w:rsidR="0004017B" w:rsidRPr="000969A7" w:rsidRDefault="0004017B" w:rsidP="0004017B">
            <w:pPr>
              <w:rPr>
                <w:rFonts w:ascii="Verdana" w:hAnsi="Verdana"/>
                <w:color w:val="000000"/>
                <w:szCs w:val="20"/>
              </w:rPr>
            </w:pPr>
            <w:r w:rsidRPr="000969A7">
              <w:rPr>
                <w:rFonts w:ascii="Verdana" w:hAnsi="Verdana"/>
                <w:color w:val="000000"/>
                <w:szCs w:val="20"/>
              </w:rPr>
              <w:t>String</w:t>
            </w:r>
          </w:p>
        </w:tc>
        <w:tc>
          <w:tcPr>
            <w:tcW w:w="103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tcPr>
          <w:p w14:paraId="774CF61F" w14:textId="372FBD81" w:rsidR="0004017B" w:rsidRPr="000969A7" w:rsidRDefault="0004017B" w:rsidP="0004017B">
            <w:pPr>
              <w:jc w:val="right"/>
              <w:rPr>
                <w:rFonts w:ascii="Verdana" w:hAnsi="Verdana"/>
                <w:color w:val="000000"/>
                <w:szCs w:val="20"/>
              </w:rPr>
            </w:pPr>
            <w:r w:rsidRPr="000969A7">
              <w:rPr>
                <w:rFonts w:ascii="Verdana" w:hAnsi="Verdana"/>
                <w:color w:val="000000"/>
                <w:szCs w:val="20"/>
              </w:rPr>
              <w:t>3</w:t>
            </w:r>
          </w:p>
        </w:tc>
        <w:tc>
          <w:tcPr>
            <w:tcW w:w="52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5E8AF1C8" w14:textId="3A959736" w:rsidR="0004017B" w:rsidRPr="000969A7" w:rsidRDefault="0004017B" w:rsidP="0004017B">
            <w:pPr>
              <w:rPr>
                <w:rFonts w:ascii="Verdana" w:hAnsi="Verdana"/>
                <w:color w:val="000000"/>
                <w:szCs w:val="20"/>
              </w:rPr>
            </w:pPr>
            <w:r w:rsidRPr="000969A7">
              <w:rPr>
                <w:rFonts w:ascii="Verdana" w:hAnsi="Verdana"/>
                <w:color w:val="000000"/>
                <w:szCs w:val="20"/>
              </w:rPr>
              <w:t>Recruiting Foreign-Educated Nurses from Other Country</w:t>
            </w:r>
          </w:p>
        </w:tc>
      </w:tr>
      <w:tr w:rsidR="00FB7A79" w:rsidRPr="000969A7" w14:paraId="2C4A27A3" w14:textId="77777777" w:rsidTr="00DC2B1F">
        <w:trPr>
          <w:trHeight w:val="260"/>
        </w:trPr>
        <w:tc>
          <w:tcPr>
            <w:tcW w:w="7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3AA3802C" w14:textId="77777777" w:rsidR="00FB7A79" w:rsidRPr="000969A7" w:rsidRDefault="00FB7A79" w:rsidP="00FB7A79">
            <w:pPr>
              <w:jc w:val="right"/>
              <w:rPr>
                <w:rFonts w:ascii="Verdana" w:hAnsi="Verdana"/>
                <w:color w:val="000000"/>
                <w:szCs w:val="20"/>
              </w:rPr>
            </w:pPr>
          </w:p>
        </w:tc>
        <w:tc>
          <w:tcPr>
            <w:tcW w:w="1453"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2D78FB7E" w14:textId="77777777" w:rsidR="00FB7A79" w:rsidRPr="000969A7" w:rsidRDefault="00FB7A79" w:rsidP="00FB7A79">
            <w:pPr>
              <w:rPr>
                <w:rFonts w:ascii="Verdana" w:hAnsi="Verdana"/>
                <w:color w:val="000000"/>
                <w:szCs w:val="20"/>
              </w:rPr>
            </w:pPr>
          </w:p>
        </w:tc>
        <w:tc>
          <w:tcPr>
            <w:tcW w:w="108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1554CCA5" w14:textId="4A40312E" w:rsidR="00FB7A79" w:rsidRPr="000969A7" w:rsidRDefault="00FB7A79" w:rsidP="00FB7A79">
            <w:pPr>
              <w:rPr>
                <w:rFonts w:ascii="Verdana" w:hAnsi="Verdana"/>
                <w:b/>
                <w:color w:val="000000"/>
                <w:szCs w:val="20"/>
              </w:rPr>
            </w:pPr>
            <w:r w:rsidRPr="000969A7">
              <w:rPr>
                <w:rFonts w:ascii="Verdana" w:hAnsi="Verdana"/>
                <w:b/>
                <w:color w:val="000000"/>
                <w:szCs w:val="20"/>
              </w:rPr>
              <w:t>Total</w:t>
            </w:r>
          </w:p>
        </w:tc>
        <w:tc>
          <w:tcPr>
            <w:tcW w:w="103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713B8E6F" w14:textId="321E9481" w:rsidR="00FB7A79" w:rsidRPr="000969A7" w:rsidRDefault="00995A6B" w:rsidP="00FB7A79">
            <w:pPr>
              <w:jc w:val="right"/>
              <w:rPr>
                <w:rFonts w:ascii="Verdana" w:hAnsi="Verdana"/>
                <w:b/>
                <w:color w:val="000000"/>
                <w:szCs w:val="20"/>
              </w:rPr>
            </w:pPr>
            <w:r>
              <w:rPr>
                <w:rFonts w:ascii="Verdana" w:hAnsi="Verdana"/>
                <w:b/>
                <w:color w:val="000000"/>
                <w:szCs w:val="20"/>
              </w:rPr>
              <w:t>918</w:t>
            </w:r>
          </w:p>
        </w:tc>
        <w:tc>
          <w:tcPr>
            <w:tcW w:w="52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14D436E2" w14:textId="77777777" w:rsidR="00FB7A79" w:rsidRPr="000969A7" w:rsidRDefault="00FB7A79" w:rsidP="00FB7A79">
            <w:pPr>
              <w:rPr>
                <w:rFonts w:ascii="Verdana" w:hAnsi="Verdana"/>
                <w:color w:val="000000"/>
                <w:szCs w:val="20"/>
              </w:rPr>
            </w:pPr>
          </w:p>
        </w:tc>
      </w:tr>
    </w:tbl>
    <w:p w14:paraId="2B3DAF2F" w14:textId="78766FBE" w:rsidR="00AC64DF" w:rsidRPr="000969A7" w:rsidRDefault="00AC64D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72A9CBC6" w14:textId="76FB5F97" w:rsidR="00AC64DF" w:rsidRPr="000969A7" w:rsidRDefault="00AC64D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7CDC6A2A" w14:textId="11ECDBBB" w:rsidR="00084ADB" w:rsidRDefault="00084ADB">
      <w:pPr>
        <w:widowControl/>
        <w:autoSpaceDE/>
        <w:autoSpaceDN/>
        <w:adjustRightInd/>
        <w:spacing w:after="160" w:line="259" w:lineRule="auto"/>
        <w:rPr>
          <w:rFonts w:ascii="Verdana" w:hAnsi="Verdana"/>
          <w:szCs w:val="20"/>
        </w:rPr>
      </w:pPr>
      <w:r>
        <w:rPr>
          <w:rFonts w:ascii="Verdana" w:hAnsi="Verdana"/>
          <w:szCs w:val="20"/>
        </w:rPr>
        <w:br w:type="page"/>
      </w:r>
    </w:p>
    <w:p w14:paraId="46B656B8" w14:textId="77777777" w:rsidR="00AC64DF" w:rsidRPr="000969A7" w:rsidRDefault="00AC64DF" w:rsidP="00834A81">
      <w:pPr>
        <w:pStyle w:val="a"/>
        <w:tabs>
          <w:tab w:val="left" w:pos="460"/>
          <w:tab w:val="left" w:pos="730"/>
          <w:tab w:val="left" w:pos="1090"/>
          <w:tab w:val="left" w:pos="2160"/>
        </w:tabs>
        <w:spacing w:line="204" w:lineRule="auto"/>
        <w:ind w:left="0" w:firstLine="0"/>
        <w:jc w:val="both"/>
        <w:rPr>
          <w:rFonts w:ascii="Verdana" w:hAnsi="Verdana"/>
          <w:szCs w:val="20"/>
        </w:rPr>
      </w:pPr>
    </w:p>
    <w:tbl>
      <w:tblPr>
        <w:tblW w:w="10101" w:type="dxa"/>
        <w:tblLook w:val="04A0" w:firstRow="1" w:lastRow="0" w:firstColumn="1" w:lastColumn="0" w:noHBand="0" w:noVBand="1"/>
      </w:tblPr>
      <w:tblGrid>
        <w:gridCol w:w="1885"/>
        <w:gridCol w:w="1693"/>
        <w:gridCol w:w="1292"/>
        <w:gridCol w:w="944"/>
        <w:gridCol w:w="4287"/>
      </w:tblGrid>
      <w:tr w:rsidR="005F4413" w:rsidRPr="000969A7" w14:paraId="033554A3" w14:textId="77777777" w:rsidTr="00DA69F6">
        <w:trPr>
          <w:trHeight w:val="240"/>
        </w:trPr>
        <w:tc>
          <w:tcPr>
            <w:tcW w:w="10101"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15088725" w14:textId="1065347E" w:rsidR="005F4413" w:rsidRPr="000969A7" w:rsidRDefault="00547597" w:rsidP="007F19B8">
            <w:pPr>
              <w:rPr>
                <w:rFonts w:ascii="Verdana" w:hAnsi="Verdana"/>
                <w:b/>
                <w:bCs/>
                <w:color w:val="000000"/>
                <w:szCs w:val="20"/>
              </w:rPr>
            </w:pPr>
            <w:r w:rsidRPr="000969A7">
              <w:rPr>
                <w:rFonts w:ascii="Verdana" w:hAnsi="Verdana"/>
                <w:b/>
                <w:bCs/>
                <w:color w:val="000000"/>
                <w:szCs w:val="20"/>
              </w:rPr>
              <w:t>HS</w:t>
            </w:r>
            <w:r w:rsidR="002D6A94" w:rsidRPr="000969A7">
              <w:rPr>
                <w:rFonts w:ascii="Verdana" w:hAnsi="Verdana"/>
                <w:b/>
                <w:bCs/>
                <w:color w:val="000000"/>
                <w:szCs w:val="20"/>
              </w:rPr>
              <w:t>20</w:t>
            </w:r>
            <w:r w:rsidRPr="000969A7">
              <w:rPr>
                <w:rFonts w:ascii="Verdana" w:hAnsi="Verdana"/>
                <w:b/>
                <w:bCs/>
                <w:color w:val="000000"/>
                <w:szCs w:val="20"/>
              </w:rPr>
              <w:t>FG.DBF</w:t>
            </w:r>
          </w:p>
        </w:tc>
      </w:tr>
      <w:tr w:rsidR="005F4413" w:rsidRPr="000969A7" w14:paraId="2848B489"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hideMark/>
          </w:tcPr>
          <w:p w14:paraId="2FFC9B8D" w14:textId="77777777" w:rsidR="005F4413" w:rsidRPr="000969A7" w:rsidRDefault="005F4413" w:rsidP="007F19B8">
            <w:pPr>
              <w:jc w:val="right"/>
              <w:rPr>
                <w:rFonts w:ascii="Verdana" w:hAnsi="Verdana"/>
                <w:b/>
                <w:bCs/>
                <w:color w:val="000000"/>
                <w:szCs w:val="20"/>
              </w:rPr>
            </w:pPr>
            <w:r w:rsidRPr="000969A7">
              <w:rPr>
                <w:rFonts w:ascii="Verdana" w:hAnsi="Verdana"/>
                <w:b/>
                <w:bCs/>
                <w:color w:val="000000"/>
                <w:szCs w:val="20"/>
              </w:rPr>
              <w:t>Field</w:t>
            </w:r>
          </w:p>
        </w:tc>
        <w:tc>
          <w:tcPr>
            <w:tcW w:w="1693" w:type="dxa"/>
            <w:tcBorders>
              <w:top w:val="nil"/>
              <w:left w:val="nil"/>
              <w:bottom w:val="single" w:sz="4" w:space="0" w:color="AEAAAA"/>
              <w:right w:val="single" w:sz="4" w:space="0" w:color="AEAAAA"/>
            </w:tcBorders>
            <w:shd w:val="clear" w:color="auto" w:fill="auto"/>
            <w:noWrap/>
            <w:hideMark/>
          </w:tcPr>
          <w:p w14:paraId="08E83BC2" w14:textId="77777777" w:rsidR="005F4413" w:rsidRPr="000969A7" w:rsidRDefault="005F4413" w:rsidP="007F19B8">
            <w:pPr>
              <w:rPr>
                <w:rFonts w:ascii="Verdana" w:hAnsi="Verdana"/>
                <w:b/>
                <w:bCs/>
                <w:color w:val="000000"/>
                <w:szCs w:val="20"/>
              </w:rPr>
            </w:pPr>
            <w:r w:rsidRPr="000969A7">
              <w:rPr>
                <w:rFonts w:ascii="Verdana" w:hAnsi="Verdana"/>
                <w:b/>
                <w:bCs/>
                <w:color w:val="000000"/>
                <w:szCs w:val="20"/>
              </w:rPr>
              <w:t>Field Name</w:t>
            </w:r>
          </w:p>
        </w:tc>
        <w:tc>
          <w:tcPr>
            <w:tcW w:w="1292" w:type="dxa"/>
            <w:tcBorders>
              <w:top w:val="nil"/>
              <w:left w:val="nil"/>
              <w:bottom w:val="single" w:sz="4" w:space="0" w:color="AEAAAA"/>
              <w:right w:val="single" w:sz="4" w:space="0" w:color="AEAAAA"/>
            </w:tcBorders>
            <w:shd w:val="clear" w:color="auto" w:fill="auto"/>
            <w:noWrap/>
            <w:hideMark/>
          </w:tcPr>
          <w:p w14:paraId="50492930" w14:textId="77777777" w:rsidR="005F4413" w:rsidRPr="000969A7" w:rsidRDefault="005F4413" w:rsidP="007F19B8">
            <w:pPr>
              <w:rPr>
                <w:rFonts w:ascii="Verdana" w:hAnsi="Verdana"/>
                <w:b/>
                <w:bCs/>
                <w:color w:val="000000"/>
                <w:szCs w:val="20"/>
              </w:rPr>
            </w:pPr>
            <w:r w:rsidRPr="000969A7">
              <w:rPr>
                <w:rFonts w:ascii="Verdana" w:hAnsi="Verdana"/>
                <w:b/>
                <w:bCs/>
                <w:color w:val="000000"/>
                <w:szCs w:val="20"/>
              </w:rPr>
              <w:t>Type</w:t>
            </w:r>
          </w:p>
        </w:tc>
        <w:tc>
          <w:tcPr>
            <w:tcW w:w="944" w:type="dxa"/>
            <w:tcBorders>
              <w:top w:val="nil"/>
              <w:left w:val="nil"/>
              <w:bottom w:val="single" w:sz="4" w:space="0" w:color="AEAAAA"/>
              <w:right w:val="single" w:sz="4" w:space="0" w:color="AEAAAA"/>
            </w:tcBorders>
            <w:shd w:val="clear" w:color="auto" w:fill="auto"/>
            <w:noWrap/>
            <w:hideMark/>
          </w:tcPr>
          <w:p w14:paraId="21BDFA9E" w14:textId="77777777" w:rsidR="005F4413" w:rsidRPr="000969A7" w:rsidRDefault="005F4413" w:rsidP="007F19B8">
            <w:pPr>
              <w:jc w:val="right"/>
              <w:rPr>
                <w:rFonts w:ascii="Verdana" w:hAnsi="Verdana"/>
                <w:b/>
                <w:bCs/>
                <w:color w:val="000000"/>
                <w:szCs w:val="20"/>
              </w:rPr>
            </w:pPr>
            <w:r w:rsidRPr="000969A7">
              <w:rPr>
                <w:rFonts w:ascii="Verdana" w:hAnsi="Verdana"/>
                <w:b/>
                <w:bCs/>
                <w:color w:val="000000"/>
                <w:szCs w:val="20"/>
              </w:rPr>
              <w:t>Width</w:t>
            </w:r>
          </w:p>
        </w:tc>
        <w:tc>
          <w:tcPr>
            <w:tcW w:w="4287" w:type="dxa"/>
            <w:tcBorders>
              <w:top w:val="nil"/>
              <w:left w:val="nil"/>
              <w:bottom w:val="single" w:sz="4" w:space="0" w:color="AEAAAA"/>
              <w:right w:val="single" w:sz="4" w:space="0" w:color="AEAAAA"/>
            </w:tcBorders>
            <w:shd w:val="clear" w:color="auto" w:fill="auto"/>
            <w:hideMark/>
          </w:tcPr>
          <w:p w14:paraId="1044539F" w14:textId="77777777" w:rsidR="005F4413" w:rsidRPr="000969A7" w:rsidRDefault="005F4413" w:rsidP="007F19B8">
            <w:pPr>
              <w:rPr>
                <w:rFonts w:ascii="Verdana" w:hAnsi="Verdana"/>
                <w:b/>
                <w:bCs/>
                <w:color w:val="000000"/>
                <w:szCs w:val="20"/>
              </w:rPr>
            </w:pPr>
            <w:r w:rsidRPr="000969A7">
              <w:rPr>
                <w:rFonts w:ascii="Verdana" w:hAnsi="Verdana"/>
                <w:b/>
                <w:bCs/>
                <w:color w:val="000000"/>
                <w:szCs w:val="20"/>
              </w:rPr>
              <w:t>Description</w:t>
            </w:r>
          </w:p>
        </w:tc>
      </w:tr>
      <w:tr w:rsidR="00D409FE" w:rsidRPr="000969A7" w14:paraId="6FBF4FAD"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hideMark/>
          </w:tcPr>
          <w:p w14:paraId="089672D8" w14:textId="7FD71FFB" w:rsidR="00D409FE" w:rsidRPr="000969A7" w:rsidRDefault="003D15F7" w:rsidP="00D409FE">
            <w:pPr>
              <w:jc w:val="right"/>
              <w:rPr>
                <w:rFonts w:ascii="Verdana" w:hAnsi="Verdana"/>
                <w:color w:val="000000"/>
                <w:szCs w:val="20"/>
              </w:rPr>
            </w:pPr>
            <w:r w:rsidRPr="000969A7">
              <w:rPr>
                <w:rFonts w:ascii="Verdana" w:hAnsi="Verdana"/>
                <w:color w:val="000000"/>
                <w:szCs w:val="20"/>
              </w:rPr>
              <w:t>1</w:t>
            </w:r>
            <w:r w:rsidR="00D409FE" w:rsidRPr="000969A7">
              <w:rPr>
                <w:rFonts w:ascii="Verdana" w:hAnsi="Verdana"/>
                <w:color w:val="000000"/>
                <w:szCs w:val="20"/>
              </w:rPr>
              <w:t>.</w:t>
            </w:r>
          </w:p>
        </w:tc>
        <w:tc>
          <w:tcPr>
            <w:tcW w:w="1693" w:type="dxa"/>
            <w:tcBorders>
              <w:top w:val="nil"/>
              <w:left w:val="nil"/>
              <w:bottom w:val="single" w:sz="4" w:space="0" w:color="AEAAAA"/>
              <w:right w:val="single" w:sz="4" w:space="0" w:color="AEAAAA"/>
            </w:tcBorders>
            <w:shd w:val="clear" w:color="auto" w:fill="auto"/>
            <w:noWrap/>
            <w:hideMark/>
          </w:tcPr>
          <w:p w14:paraId="0EC08803" w14:textId="7803F8A8" w:rsidR="00D409FE" w:rsidRPr="000969A7" w:rsidRDefault="00D409FE" w:rsidP="00D409FE">
            <w:pPr>
              <w:rPr>
                <w:rFonts w:ascii="Verdana" w:hAnsi="Verdana"/>
                <w:color w:val="000000"/>
                <w:szCs w:val="20"/>
              </w:rPr>
            </w:pPr>
            <w:r w:rsidRPr="000969A7">
              <w:rPr>
                <w:rFonts w:ascii="Verdana" w:hAnsi="Verdana"/>
                <w:color w:val="000000"/>
                <w:szCs w:val="20"/>
              </w:rPr>
              <w:t>FID</w:t>
            </w:r>
          </w:p>
        </w:tc>
        <w:tc>
          <w:tcPr>
            <w:tcW w:w="1292" w:type="dxa"/>
            <w:tcBorders>
              <w:top w:val="nil"/>
              <w:left w:val="nil"/>
              <w:bottom w:val="single" w:sz="4" w:space="0" w:color="AEAAAA"/>
              <w:right w:val="single" w:sz="4" w:space="0" w:color="AEAAAA"/>
            </w:tcBorders>
            <w:shd w:val="clear" w:color="auto" w:fill="auto"/>
            <w:noWrap/>
            <w:hideMark/>
          </w:tcPr>
          <w:p w14:paraId="0B2E8FC5" w14:textId="5222F433" w:rsidR="00D409FE" w:rsidRPr="000969A7" w:rsidRDefault="00D409FE" w:rsidP="00D409F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hideMark/>
          </w:tcPr>
          <w:p w14:paraId="144E2048" w14:textId="56B340D7" w:rsidR="00D409FE" w:rsidRPr="000969A7" w:rsidRDefault="00D409FE" w:rsidP="00D409FE">
            <w:pPr>
              <w:jc w:val="right"/>
              <w:rPr>
                <w:rFonts w:ascii="Verdana" w:hAnsi="Verdana"/>
                <w:color w:val="000000"/>
                <w:szCs w:val="20"/>
              </w:rPr>
            </w:pPr>
            <w:r w:rsidRPr="000969A7">
              <w:rPr>
                <w:rFonts w:ascii="Verdana" w:hAnsi="Verdana"/>
                <w:color w:val="000000"/>
                <w:szCs w:val="20"/>
              </w:rPr>
              <w:t>7</w:t>
            </w:r>
          </w:p>
        </w:tc>
        <w:tc>
          <w:tcPr>
            <w:tcW w:w="4287" w:type="dxa"/>
            <w:tcBorders>
              <w:top w:val="nil"/>
              <w:left w:val="nil"/>
              <w:bottom w:val="single" w:sz="4" w:space="0" w:color="AEAAAA"/>
              <w:right w:val="single" w:sz="4" w:space="0" w:color="AEAAAA"/>
            </w:tcBorders>
            <w:shd w:val="clear" w:color="auto" w:fill="auto"/>
            <w:hideMark/>
          </w:tcPr>
          <w:p w14:paraId="143927FA" w14:textId="77777777" w:rsidR="00D409FE" w:rsidRPr="000969A7" w:rsidRDefault="00D409FE" w:rsidP="00D409FE">
            <w:pPr>
              <w:rPr>
                <w:rFonts w:ascii="Verdana" w:hAnsi="Verdana"/>
                <w:color w:val="000000"/>
                <w:szCs w:val="20"/>
              </w:rPr>
            </w:pPr>
            <w:r w:rsidRPr="000969A7">
              <w:rPr>
                <w:rFonts w:ascii="Verdana" w:hAnsi="Verdana"/>
                <w:color w:val="000000"/>
                <w:szCs w:val="20"/>
              </w:rPr>
              <w:t>Facility Identification Code</w:t>
            </w:r>
          </w:p>
        </w:tc>
      </w:tr>
      <w:tr w:rsidR="00D409FE" w:rsidRPr="000969A7" w14:paraId="62D8A873" w14:textId="77777777" w:rsidTr="00DA69F6">
        <w:trPr>
          <w:trHeight w:val="260"/>
        </w:trPr>
        <w:tc>
          <w:tcPr>
            <w:tcW w:w="1885" w:type="dxa"/>
            <w:tcBorders>
              <w:top w:val="nil"/>
              <w:left w:val="single" w:sz="4" w:space="0" w:color="AEAAAA"/>
              <w:bottom w:val="single" w:sz="4" w:space="0" w:color="AEAAAA" w:themeColor="background2" w:themeShade="BF"/>
              <w:right w:val="single" w:sz="4" w:space="0" w:color="AEAAAA"/>
            </w:tcBorders>
            <w:shd w:val="clear" w:color="auto" w:fill="auto"/>
            <w:noWrap/>
            <w:hideMark/>
          </w:tcPr>
          <w:p w14:paraId="19607FFC" w14:textId="5140F707" w:rsidR="00D409FE" w:rsidRPr="000969A7" w:rsidRDefault="003D15F7" w:rsidP="00D409FE">
            <w:pPr>
              <w:jc w:val="right"/>
              <w:rPr>
                <w:rFonts w:ascii="Verdana" w:hAnsi="Verdana"/>
                <w:color w:val="000000"/>
                <w:szCs w:val="20"/>
              </w:rPr>
            </w:pPr>
            <w:r w:rsidRPr="000969A7">
              <w:rPr>
                <w:rFonts w:ascii="Verdana" w:hAnsi="Verdana"/>
                <w:color w:val="000000"/>
                <w:szCs w:val="20"/>
              </w:rPr>
              <w:t>2</w:t>
            </w:r>
            <w:r w:rsidR="00D409FE" w:rsidRPr="000969A7">
              <w:rPr>
                <w:rFonts w:ascii="Verdana" w:hAnsi="Verdana"/>
                <w:color w:val="000000"/>
                <w:szCs w:val="20"/>
              </w:rPr>
              <w:t>.</w:t>
            </w:r>
          </w:p>
        </w:tc>
        <w:tc>
          <w:tcPr>
            <w:tcW w:w="1693" w:type="dxa"/>
            <w:tcBorders>
              <w:top w:val="nil"/>
              <w:left w:val="nil"/>
              <w:bottom w:val="single" w:sz="4" w:space="0" w:color="AEAAAA" w:themeColor="background2" w:themeShade="BF"/>
              <w:right w:val="single" w:sz="4" w:space="0" w:color="AEAAAA"/>
            </w:tcBorders>
            <w:shd w:val="clear" w:color="auto" w:fill="auto"/>
            <w:noWrap/>
            <w:hideMark/>
          </w:tcPr>
          <w:p w14:paraId="261A9BD3" w14:textId="0B8C732D" w:rsidR="00D409FE" w:rsidRPr="000969A7" w:rsidRDefault="00D409FE" w:rsidP="00D409FE">
            <w:pPr>
              <w:rPr>
                <w:rFonts w:ascii="Verdana" w:hAnsi="Verdana"/>
                <w:color w:val="000000"/>
                <w:szCs w:val="20"/>
              </w:rPr>
            </w:pPr>
            <w:r w:rsidRPr="000969A7">
              <w:rPr>
                <w:rFonts w:ascii="Verdana" w:hAnsi="Verdana"/>
                <w:color w:val="000000"/>
                <w:szCs w:val="20"/>
              </w:rPr>
              <w:t>YEAR</w:t>
            </w:r>
          </w:p>
        </w:tc>
        <w:tc>
          <w:tcPr>
            <w:tcW w:w="1292" w:type="dxa"/>
            <w:tcBorders>
              <w:top w:val="nil"/>
              <w:left w:val="nil"/>
              <w:bottom w:val="single" w:sz="4" w:space="0" w:color="AEAAAA" w:themeColor="background2" w:themeShade="BF"/>
              <w:right w:val="single" w:sz="4" w:space="0" w:color="AEAAAA"/>
            </w:tcBorders>
            <w:shd w:val="clear" w:color="auto" w:fill="auto"/>
            <w:noWrap/>
            <w:hideMark/>
          </w:tcPr>
          <w:p w14:paraId="65D8A6BF" w14:textId="61192061" w:rsidR="00D409FE" w:rsidRPr="000969A7" w:rsidRDefault="00D409FE" w:rsidP="00D409F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themeColor="background2" w:themeShade="BF"/>
              <w:right w:val="single" w:sz="4" w:space="0" w:color="AEAAAA"/>
            </w:tcBorders>
            <w:shd w:val="clear" w:color="auto" w:fill="auto"/>
            <w:noWrap/>
            <w:hideMark/>
          </w:tcPr>
          <w:p w14:paraId="4381D6F6" w14:textId="2DE0EA02" w:rsidR="00D409FE" w:rsidRPr="000969A7" w:rsidRDefault="00D409FE" w:rsidP="00D409FE">
            <w:pPr>
              <w:jc w:val="right"/>
              <w:rPr>
                <w:rFonts w:ascii="Verdana" w:hAnsi="Verdana"/>
                <w:color w:val="000000"/>
                <w:szCs w:val="20"/>
              </w:rPr>
            </w:pPr>
            <w:r w:rsidRPr="000969A7">
              <w:rPr>
                <w:rFonts w:ascii="Verdana" w:hAnsi="Verdana"/>
                <w:color w:val="000000"/>
                <w:szCs w:val="20"/>
              </w:rPr>
              <w:t>4</w:t>
            </w:r>
          </w:p>
        </w:tc>
        <w:tc>
          <w:tcPr>
            <w:tcW w:w="4287" w:type="dxa"/>
            <w:tcBorders>
              <w:top w:val="nil"/>
              <w:left w:val="nil"/>
              <w:bottom w:val="single" w:sz="4" w:space="0" w:color="AEAAAA" w:themeColor="background2" w:themeShade="BF"/>
              <w:right w:val="single" w:sz="4" w:space="0" w:color="AEAAAA"/>
            </w:tcBorders>
            <w:shd w:val="clear" w:color="auto" w:fill="auto"/>
            <w:hideMark/>
          </w:tcPr>
          <w:p w14:paraId="67207295" w14:textId="77777777" w:rsidR="00D409FE" w:rsidRPr="000969A7" w:rsidRDefault="00D409FE" w:rsidP="00D409FE">
            <w:pPr>
              <w:rPr>
                <w:rFonts w:ascii="Verdana" w:hAnsi="Verdana"/>
                <w:color w:val="000000"/>
                <w:szCs w:val="20"/>
              </w:rPr>
            </w:pPr>
            <w:r w:rsidRPr="000969A7">
              <w:rPr>
                <w:rFonts w:ascii="Verdana" w:hAnsi="Verdana"/>
                <w:color w:val="000000"/>
                <w:szCs w:val="20"/>
              </w:rPr>
              <w:t>Reporting Year</w:t>
            </w:r>
          </w:p>
        </w:tc>
      </w:tr>
      <w:tr w:rsidR="00A11937" w:rsidRPr="000969A7" w14:paraId="3D9E893A"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tcPr>
          <w:p w14:paraId="56FCFAD5" w14:textId="77777777" w:rsidR="00A11937" w:rsidRPr="000969A7" w:rsidRDefault="00A11937" w:rsidP="008711AD">
            <w:pPr>
              <w:jc w:val="right"/>
              <w:rPr>
                <w:rFonts w:ascii="Verdana" w:hAnsi="Verdana"/>
                <w:color w:val="000000"/>
                <w:szCs w:val="20"/>
              </w:rPr>
            </w:pPr>
            <w:r w:rsidRPr="000969A7">
              <w:rPr>
                <w:rFonts w:ascii="Verdana" w:hAnsi="Verdana"/>
                <w:b/>
                <w:bCs/>
                <w:color w:val="000000"/>
                <w:szCs w:val="20"/>
              </w:rPr>
              <w:t>Field</w:t>
            </w:r>
          </w:p>
        </w:tc>
        <w:tc>
          <w:tcPr>
            <w:tcW w:w="1693" w:type="dxa"/>
            <w:tcBorders>
              <w:top w:val="nil"/>
              <w:left w:val="nil"/>
              <w:bottom w:val="single" w:sz="4" w:space="0" w:color="AEAAAA"/>
              <w:right w:val="single" w:sz="4" w:space="0" w:color="AEAAAA"/>
            </w:tcBorders>
            <w:shd w:val="clear" w:color="auto" w:fill="auto"/>
            <w:noWrap/>
          </w:tcPr>
          <w:p w14:paraId="422FA7A1" w14:textId="77777777" w:rsidR="00A11937" w:rsidRPr="000969A7" w:rsidRDefault="00A11937" w:rsidP="008711AD">
            <w:pPr>
              <w:rPr>
                <w:rFonts w:ascii="Verdana" w:hAnsi="Verdana"/>
                <w:color w:val="000000"/>
                <w:szCs w:val="20"/>
              </w:rPr>
            </w:pPr>
            <w:r w:rsidRPr="000969A7">
              <w:rPr>
                <w:rFonts w:ascii="Verdana" w:hAnsi="Verdana"/>
                <w:b/>
                <w:bCs/>
                <w:color w:val="000000"/>
                <w:szCs w:val="20"/>
              </w:rPr>
              <w:t>Field Name</w:t>
            </w:r>
          </w:p>
        </w:tc>
        <w:tc>
          <w:tcPr>
            <w:tcW w:w="1292" w:type="dxa"/>
            <w:tcBorders>
              <w:top w:val="nil"/>
              <w:left w:val="nil"/>
              <w:bottom w:val="single" w:sz="4" w:space="0" w:color="AEAAAA"/>
              <w:right w:val="single" w:sz="4" w:space="0" w:color="AEAAAA"/>
            </w:tcBorders>
            <w:shd w:val="clear" w:color="auto" w:fill="auto"/>
            <w:noWrap/>
          </w:tcPr>
          <w:p w14:paraId="393E94B2" w14:textId="77777777" w:rsidR="00A11937" w:rsidRPr="000969A7" w:rsidRDefault="00A11937" w:rsidP="008711AD">
            <w:pPr>
              <w:rPr>
                <w:rFonts w:ascii="Verdana" w:hAnsi="Verdana"/>
                <w:color w:val="000000"/>
                <w:szCs w:val="20"/>
              </w:rPr>
            </w:pPr>
            <w:r w:rsidRPr="000969A7">
              <w:rPr>
                <w:rFonts w:ascii="Verdana" w:hAnsi="Verdana"/>
                <w:b/>
                <w:bCs/>
                <w:color w:val="000000"/>
                <w:szCs w:val="20"/>
              </w:rPr>
              <w:t>Type</w:t>
            </w:r>
          </w:p>
        </w:tc>
        <w:tc>
          <w:tcPr>
            <w:tcW w:w="944" w:type="dxa"/>
            <w:tcBorders>
              <w:top w:val="nil"/>
              <w:left w:val="nil"/>
              <w:bottom w:val="single" w:sz="4" w:space="0" w:color="AEAAAA"/>
              <w:right w:val="single" w:sz="4" w:space="0" w:color="AEAAAA"/>
            </w:tcBorders>
            <w:shd w:val="clear" w:color="auto" w:fill="auto"/>
            <w:noWrap/>
          </w:tcPr>
          <w:p w14:paraId="30DB35E6" w14:textId="77777777" w:rsidR="00A11937" w:rsidRPr="000969A7" w:rsidRDefault="00A11937" w:rsidP="008711AD">
            <w:pPr>
              <w:jc w:val="right"/>
              <w:rPr>
                <w:rFonts w:ascii="Verdana" w:hAnsi="Verdana"/>
                <w:color w:val="000000"/>
                <w:szCs w:val="20"/>
              </w:rPr>
            </w:pPr>
            <w:r w:rsidRPr="000969A7">
              <w:rPr>
                <w:rFonts w:ascii="Verdana" w:hAnsi="Verdana"/>
                <w:b/>
                <w:bCs/>
                <w:color w:val="000000"/>
                <w:szCs w:val="20"/>
              </w:rPr>
              <w:t>Width</w:t>
            </w:r>
          </w:p>
        </w:tc>
        <w:tc>
          <w:tcPr>
            <w:tcW w:w="4287" w:type="dxa"/>
            <w:tcBorders>
              <w:top w:val="nil"/>
              <w:left w:val="nil"/>
              <w:bottom w:val="single" w:sz="4" w:space="0" w:color="AEAAAA"/>
              <w:right w:val="single" w:sz="4" w:space="0" w:color="AEAAAA"/>
            </w:tcBorders>
            <w:shd w:val="clear" w:color="auto" w:fill="auto"/>
          </w:tcPr>
          <w:p w14:paraId="64AF8C19" w14:textId="77777777" w:rsidR="00A11937" w:rsidRPr="000969A7" w:rsidRDefault="00A11937" w:rsidP="008711AD">
            <w:pPr>
              <w:rPr>
                <w:rFonts w:ascii="Verdana" w:hAnsi="Verdana"/>
                <w:color w:val="000000"/>
                <w:szCs w:val="20"/>
              </w:rPr>
            </w:pPr>
            <w:r w:rsidRPr="000969A7">
              <w:rPr>
                <w:rFonts w:ascii="Verdana" w:hAnsi="Verdana"/>
                <w:b/>
                <w:bCs/>
                <w:color w:val="000000"/>
                <w:szCs w:val="20"/>
              </w:rPr>
              <w:t>Description</w:t>
            </w:r>
          </w:p>
        </w:tc>
      </w:tr>
      <w:tr w:rsidR="00DA69F6" w:rsidRPr="000969A7" w14:paraId="1A5AC979" w14:textId="77777777" w:rsidTr="00084ADB">
        <w:trPr>
          <w:trHeight w:val="206"/>
        </w:trPr>
        <w:tc>
          <w:tcPr>
            <w:tcW w:w="10101" w:type="dxa"/>
            <w:gridSpan w:val="5"/>
            <w:tcBorders>
              <w:top w:val="nil"/>
              <w:left w:val="single" w:sz="4" w:space="0" w:color="AEAAAA"/>
              <w:bottom w:val="single" w:sz="4" w:space="0" w:color="AEAAAA"/>
              <w:right w:val="single" w:sz="4" w:space="0" w:color="AEAAAA"/>
            </w:tcBorders>
            <w:shd w:val="clear" w:color="auto" w:fill="auto"/>
            <w:noWrap/>
          </w:tcPr>
          <w:p w14:paraId="224A603D" w14:textId="0116DE55" w:rsidR="00DA69F6" w:rsidRPr="000969A7" w:rsidRDefault="00DA69F6" w:rsidP="00DA69F6">
            <w:pPr>
              <w:rPr>
                <w:rFonts w:ascii="Verdana" w:hAnsi="Verdana"/>
                <w:color w:val="000000"/>
                <w:szCs w:val="20"/>
              </w:rPr>
            </w:pPr>
            <w:r w:rsidRPr="000969A7">
              <w:rPr>
                <w:rFonts w:ascii="Verdana" w:hAnsi="Verdana"/>
                <w:b/>
                <w:bCs/>
                <w:color w:val="000000"/>
                <w:szCs w:val="20"/>
              </w:rPr>
              <w:t xml:space="preserve">Variables from Survey Page </w:t>
            </w:r>
            <w:r>
              <w:rPr>
                <w:rFonts w:ascii="Verdana" w:hAnsi="Verdana"/>
                <w:b/>
                <w:bCs/>
                <w:color w:val="000000"/>
                <w:szCs w:val="20"/>
              </w:rPr>
              <w:t>33</w:t>
            </w:r>
            <w:r w:rsidRPr="000969A7">
              <w:rPr>
                <w:rFonts w:ascii="Verdana" w:hAnsi="Verdana"/>
                <w:b/>
                <w:bCs/>
                <w:color w:val="000000"/>
                <w:szCs w:val="20"/>
              </w:rPr>
              <w:t xml:space="preserve">, Section </w:t>
            </w:r>
            <w:r>
              <w:rPr>
                <w:rFonts w:ascii="Verdana" w:hAnsi="Verdana"/>
                <w:b/>
                <w:bCs/>
                <w:color w:val="000000"/>
                <w:szCs w:val="20"/>
              </w:rPr>
              <w:t>F1-F5</w:t>
            </w:r>
            <w:r w:rsidRPr="000969A7">
              <w:rPr>
                <w:rFonts w:ascii="Verdana" w:hAnsi="Verdana"/>
                <w:b/>
                <w:bCs/>
                <w:color w:val="000000"/>
                <w:szCs w:val="20"/>
              </w:rPr>
              <w:t xml:space="preserve"> </w:t>
            </w:r>
            <w:r w:rsidRPr="00DA69F6">
              <w:rPr>
                <w:rFonts w:ascii="Verdana" w:hAnsi="Verdana"/>
                <w:b/>
                <w:bCs/>
                <w:color w:val="000000"/>
                <w:szCs w:val="20"/>
              </w:rPr>
              <w:t>Addressing Patient Social Needs And Community Social Determinants Of Health</w:t>
            </w:r>
            <w:r>
              <w:rPr>
                <w:rFonts w:ascii="Verdana" w:hAnsi="Verdana"/>
                <w:b/>
                <w:bCs/>
                <w:color w:val="000000"/>
                <w:szCs w:val="20"/>
              </w:rPr>
              <w:t xml:space="preserve"> </w:t>
            </w:r>
            <w:r w:rsidRPr="00DA69F6">
              <w:rPr>
                <w:rFonts w:ascii="Verdana" w:hAnsi="Verdana"/>
                <w:b/>
                <w:bCs/>
                <w:color w:val="000000"/>
                <w:szCs w:val="20"/>
              </w:rPr>
              <w:t>Definitions</w:t>
            </w:r>
          </w:p>
        </w:tc>
      </w:tr>
      <w:tr w:rsidR="00716991" w:rsidRPr="000969A7" w14:paraId="6BC0AB4F" w14:textId="77777777" w:rsidTr="00DA69F6">
        <w:trPr>
          <w:trHeight w:val="260"/>
        </w:trPr>
        <w:tc>
          <w:tcPr>
            <w:tcW w:w="10101" w:type="dxa"/>
            <w:gridSpan w:val="5"/>
            <w:tcBorders>
              <w:top w:val="nil"/>
              <w:left w:val="single" w:sz="4" w:space="0" w:color="AEAAAA"/>
              <w:bottom w:val="single" w:sz="4" w:space="0" w:color="AEAAAA"/>
              <w:right w:val="single" w:sz="4" w:space="0" w:color="AEAAAA"/>
            </w:tcBorders>
            <w:shd w:val="clear" w:color="auto" w:fill="auto"/>
            <w:noWrap/>
            <w:vAlign w:val="bottom"/>
          </w:tcPr>
          <w:p w14:paraId="0DEA2CAD" w14:textId="186CA901" w:rsidR="00716991" w:rsidRPr="000969A7" w:rsidRDefault="00716991" w:rsidP="00716991">
            <w:pPr>
              <w:rPr>
                <w:rFonts w:ascii="Verdana" w:hAnsi="Verdana"/>
                <w:color w:val="000000"/>
                <w:szCs w:val="20"/>
              </w:rPr>
            </w:pPr>
            <w:r w:rsidRPr="000969A7">
              <w:rPr>
                <w:rFonts w:ascii="Verdana" w:hAnsi="Verdana"/>
                <w:color w:val="000000"/>
                <w:szCs w:val="20"/>
              </w:rPr>
              <w:t>F1: Programs in place to address needs regarding social determinants of health:</w:t>
            </w:r>
          </w:p>
        </w:tc>
      </w:tr>
      <w:tr w:rsidR="003D15F7" w:rsidRPr="000969A7" w14:paraId="413C89FB"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5978D3F5" w14:textId="5248DC33" w:rsidR="003D15F7" w:rsidRPr="000969A7" w:rsidRDefault="003D15F7" w:rsidP="003D15F7">
            <w:pPr>
              <w:tabs>
                <w:tab w:val="center" w:pos="473"/>
                <w:tab w:val="right" w:pos="946"/>
              </w:tabs>
              <w:rPr>
                <w:rFonts w:ascii="Verdana" w:hAnsi="Verdana"/>
                <w:color w:val="000000"/>
                <w:szCs w:val="20"/>
              </w:rPr>
            </w:pPr>
            <w:r w:rsidRPr="000969A7">
              <w:rPr>
                <w:rFonts w:ascii="Verdana" w:hAnsi="Verdana"/>
                <w:color w:val="000000"/>
                <w:szCs w:val="20"/>
              </w:rPr>
              <w:t>3.</w:t>
            </w:r>
          </w:p>
        </w:tc>
        <w:tc>
          <w:tcPr>
            <w:tcW w:w="1693" w:type="dxa"/>
            <w:tcBorders>
              <w:top w:val="nil"/>
              <w:left w:val="nil"/>
              <w:bottom w:val="single" w:sz="4" w:space="0" w:color="AEAAAA"/>
              <w:right w:val="single" w:sz="4" w:space="0" w:color="AEAAAA"/>
            </w:tcBorders>
            <w:shd w:val="clear" w:color="auto" w:fill="auto"/>
            <w:noWrap/>
            <w:vAlign w:val="center"/>
          </w:tcPr>
          <w:p w14:paraId="0B684B54" w14:textId="28E43A51" w:rsidR="003D15F7" w:rsidRPr="000969A7" w:rsidRDefault="003D15F7" w:rsidP="003D15F7">
            <w:pPr>
              <w:rPr>
                <w:rFonts w:ascii="Verdana" w:hAnsi="Verdana"/>
                <w:color w:val="000000"/>
                <w:szCs w:val="20"/>
                <w:highlight w:val="red"/>
              </w:rPr>
            </w:pPr>
            <w:bookmarkStart w:id="11" w:name="RANGE!A2"/>
            <w:r w:rsidRPr="000969A7">
              <w:rPr>
                <w:rFonts w:ascii="Verdana" w:hAnsi="Verdana"/>
                <w:color w:val="000000"/>
                <w:szCs w:val="20"/>
              </w:rPr>
              <w:t>F1A</w:t>
            </w:r>
            <w:bookmarkEnd w:id="11"/>
          </w:p>
        </w:tc>
        <w:tc>
          <w:tcPr>
            <w:tcW w:w="1292" w:type="dxa"/>
            <w:tcBorders>
              <w:top w:val="nil"/>
              <w:left w:val="nil"/>
              <w:bottom w:val="single" w:sz="4" w:space="0" w:color="AEAAAA"/>
              <w:right w:val="single" w:sz="4" w:space="0" w:color="AEAAAA"/>
            </w:tcBorders>
            <w:shd w:val="clear" w:color="auto" w:fill="auto"/>
            <w:noWrap/>
            <w:vAlign w:val="bottom"/>
          </w:tcPr>
          <w:p w14:paraId="3B1E8984" w14:textId="13212DF6" w:rsidR="003D15F7" w:rsidRPr="000969A7" w:rsidRDefault="003D15F7" w:rsidP="003D15F7">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1D8E690B" w14:textId="7AECE3B2" w:rsidR="003D15F7" w:rsidRPr="000969A7" w:rsidRDefault="003D15F7" w:rsidP="003D15F7">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center"/>
          </w:tcPr>
          <w:p w14:paraId="7B608789" w14:textId="1EABAEF9" w:rsidR="003D15F7" w:rsidRPr="000969A7" w:rsidRDefault="003D15F7" w:rsidP="003D15F7">
            <w:pPr>
              <w:rPr>
                <w:rFonts w:ascii="Verdana" w:hAnsi="Verdana"/>
                <w:color w:val="000000"/>
                <w:szCs w:val="20"/>
              </w:rPr>
            </w:pPr>
            <w:r w:rsidRPr="000969A7">
              <w:rPr>
                <w:rFonts w:ascii="Verdana" w:hAnsi="Verdana"/>
                <w:color w:val="000000"/>
                <w:szCs w:val="20"/>
              </w:rPr>
              <w:t>Housing (instability, quality, financing)  </w:t>
            </w:r>
          </w:p>
        </w:tc>
      </w:tr>
      <w:tr w:rsidR="003D15F7" w:rsidRPr="000969A7" w14:paraId="2030E2F0"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4A863BB9" w14:textId="0662C401" w:rsidR="003D15F7" w:rsidRPr="000969A7" w:rsidRDefault="003D15F7" w:rsidP="003D15F7">
            <w:pPr>
              <w:tabs>
                <w:tab w:val="center" w:pos="473"/>
                <w:tab w:val="right" w:pos="946"/>
              </w:tabs>
              <w:rPr>
                <w:rFonts w:ascii="Verdana" w:hAnsi="Verdana"/>
                <w:color w:val="000000"/>
                <w:szCs w:val="20"/>
              </w:rPr>
            </w:pPr>
            <w:r w:rsidRPr="000969A7">
              <w:rPr>
                <w:rFonts w:ascii="Verdana" w:hAnsi="Verdana"/>
                <w:color w:val="000000"/>
                <w:szCs w:val="20"/>
              </w:rPr>
              <w:t>4.</w:t>
            </w:r>
          </w:p>
        </w:tc>
        <w:tc>
          <w:tcPr>
            <w:tcW w:w="1693" w:type="dxa"/>
            <w:tcBorders>
              <w:top w:val="nil"/>
              <w:left w:val="nil"/>
              <w:bottom w:val="single" w:sz="4" w:space="0" w:color="AEAAAA"/>
              <w:right w:val="single" w:sz="4" w:space="0" w:color="AEAAAA"/>
            </w:tcBorders>
            <w:shd w:val="clear" w:color="auto" w:fill="auto"/>
            <w:noWrap/>
            <w:vAlign w:val="center"/>
          </w:tcPr>
          <w:p w14:paraId="1AAE045F" w14:textId="569E0539" w:rsidR="003D15F7" w:rsidRPr="000969A7" w:rsidRDefault="003D15F7" w:rsidP="003D15F7">
            <w:pPr>
              <w:rPr>
                <w:rFonts w:ascii="Verdana" w:hAnsi="Verdana"/>
                <w:color w:val="000000"/>
                <w:szCs w:val="20"/>
                <w:highlight w:val="red"/>
              </w:rPr>
            </w:pPr>
            <w:r w:rsidRPr="000969A7">
              <w:rPr>
                <w:rFonts w:ascii="Verdana" w:hAnsi="Verdana"/>
                <w:color w:val="000000"/>
                <w:szCs w:val="20"/>
              </w:rPr>
              <w:t>F1B</w:t>
            </w:r>
          </w:p>
        </w:tc>
        <w:tc>
          <w:tcPr>
            <w:tcW w:w="1292" w:type="dxa"/>
            <w:tcBorders>
              <w:top w:val="nil"/>
              <w:left w:val="nil"/>
              <w:bottom w:val="single" w:sz="4" w:space="0" w:color="AEAAAA"/>
              <w:right w:val="single" w:sz="4" w:space="0" w:color="AEAAAA"/>
            </w:tcBorders>
            <w:shd w:val="clear" w:color="auto" w:fill="auto"/>
            <w:noWrap/>
            <w:vAlign w:val="bottom"/>
          </w:tcPr>
          <w:p w14:paraId="20EA7406" w14:textId="6CE81FBE" w:rsidR="003D15F7" w:rsidRPr="000969A7" w:rsidRDefault="003D15F7" w:rsidP="003D15F7">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5D71D6E8" w14:textId="2016B46F" w:rsidR="003D15F7" w:rsidRPr="000969A7" w:rsidRDefault="003D15F7" w:rsidP="003D15F7">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center"/>
          </w:tcPr>
          <w:p w14:paraId="734E5C1E" w14:textId="3B644C97" w:rsidR="003D15F7" w:rsidRPr="000969A7" w:rsidRDefault="003D15F7" w:rsidP="003D15F7">
            <w:pPr>
              <w:rPr>
                <w:rFonts w:ascii="Verdana" w:hAnsi="Verdana"/>
                <w:color w:val="000000"/>
                <w:szCs w:val="20"/>
              </w:rPr>
            </w:pPr>
            <w:r w:rsidRPr="000969A7">
              <w:rPr>
                <w:rFonts w:ascii="Verdana" w:hAnsi="Verdana"/>
                <w:color w:val="000000"/>
                <w:szCs w:val="20"/>
              </w:rPr>
              <w:t>Food insecurity or hunger</w:t>
            </w:r>
          </w:p>
        </w:tc>
      </w:tr>
      <w:tr w:rsidR="003D15F7" w:rsidRPr="000969A7" w14:paraId="5AC4CB9E"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6C08F7B2" w14:textId="0230D891" w:rsidR="003D15F7" w:rsidRPr="000969A7" w:rsidRDefault="003D15F7" w:rsidP="003D15F7">
            <w:pPr>
              <w:tabs>
                <w:tab w:val="center" w:pos="473"/>
                <w:tab w:val="right" w:pos="946"/>
              </w:tabs>
              <w:rPr>
                <w:rFonts w:ascii="Verdana" w:hAnsi="Verdana"/>
                <w:color w:val="000000"/>
                <w:szCs w:val="20"/>
              </w:rPr>
            </w:pPr>
            <w:r w:rsidRPr="000969A7">
              <w:rPr>
                <w:rFonts w:ascii="Verdana" w:hAnsi="Verdana"/>
                <w:color w:val="000000"/>
                <w:szCs w:val="20"/>
              </w:rPr>
              <w:t>5.</w:t>
            </w:r>
          </w:p>
        </w:tc>
        <w:tc>
          <w:tcPr>
            <w:tcW w:w="1693" w:type="dxa"/>
            <w:tcBorders>
              <w:top w:val="nil"/>
              <w:left w:val="nil"/>
              <w:bottom w:val="single" w:sz="4" w:space="0" w:color="AEAAAA"/>
              <w:right w:val="single" w:sz="4" w:space="0" w:color="AEAAAA"/>
            </w:tcBorders>
            <w:shd w:val="clear" w:color="auto" w:fill="auto"/>
            <w:noWrap/>
            <w:vAlign w:val="center"/>
          </w:tcPr>
          <w:p w14:paraId="2F1345DA" w14:textId="073B46B5" w:rsidR="003D15F7" w:rsidRPr="000969A7" w:rsidRDefault="003D15F7" w:rsidP="003D15F7">
            <w:pPr>
              <w:rPr>
                <w:rFonts w:ascii="Verdana" w:hAnsi="Verdana"/>
                <w:color w:val="000000"/>
                <w:szCs w:val="20"/>
                <w:highlight w:val="red"/>
              </w:rPr>
            </w:pPr>
            <w:r w:rsidRPr="000969A7">
              <w:rPr>
                <w:rFonts w:ascii="Verdana" w:hAnsi="Verdana"/>
                <w:color w:val="000000"/>
                <w:szCs w:val="20"/>
              </w:rPr>
              <w:t>F1C</w:t>
            </w:r>
          </w:p>
        </w:tc>
        <w:tc>
          <w:tcPr>
            <w:tcW w:w="1292" w:type="dxa"/>
            <w:tcBorders>
              <w:top w:val="nil"/>
              <w:left w:val="nil"/>
              <w:bottom w:val="single" w:sz="4" w:space="0" w:color="AEAAAA"/>
              <w:right w:val="single" w:sz="4" w:space="0" w:color="AEAAAA"/>
            </w:tcBorders>
            <w:shd w:val="clear" w:color="auto" w:fill="auto"/>
            <w:noWrap/>
            <w:vAlign w:val="bottom"/>
          </w:tcPr>
          <w:p w14:paraId="116B7C1D" w14:textId="2214DC45" w:rsidR="003D15F7" w:rsidRPr="000969A7" w:rsidRDefault="003D15F7" w:rsidP="003D15F7">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638515B0" w14:textId="155303A8" w:rsidR="003D15F7" w:rsidRPr="000969A7" w:rsidRDefault="003D15F7" w:rsidP="003D15F7">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center"/>
          </w:tcPr>
          <w:p w14:paraId="039DE0C6" w14:textId="11DB174C" w:rsidR="003D15F7" w:rsidRPr="000969A7" w:rsidRDefault="003D15F7" w:rsidP="003D15F7">
            <w:pPr>
              <w:rPr>
                <w:rFonts w:ascii="Verdana" w:hAnsi="Verdana"/>
                <w:color w:val="000000"/>
                <w:szCs w:val="20"/>
              </w:rPr>
            </w:pPr>
            <w:r w:rsidRPr="000969A7">
              <w:rPr>
                <w:rFonts w:ascii="Verdana" w:hAnsi="Verdana"/>
                <w:color w:val="000000"/>
                <w:szCs w:val="20"/>
              </w:rPr>
              <w:t>Utility needs</w:t>
            </w:r>
          </w:p>
        </w:tc>
      </w:tr>
      <w:tr w:rsidR="003D15F7" w:rsidRPr="000969A7" w14:paraId="13CC92A8"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4AC4555F" w14:textId="7FDD38D1" w:rsidR="003D15F7" w:rsidRPr="000969A7" w:rsidRDefault="003D15F7" w:rsidP="003D15F7">
            <w:pPr>
              <w:tabs>
                <w:tab w:val="center" w:pos="473"/>
                <w:tab w:val="right" w:pos="946"/>
              </w:tabs>
              <w:rPr>
                <w:rFonts w:ascii="Verdana" w:hAnsi="Verdana"/>
                <w:color w:val="000000"/>
                <w:szCs w:val="20"/>
              </w:rPr>
            </w:pPr>
            <w:r w:rsidRPr="000969A7">
              <w:rPr>
                <w:rFonts w:ascii="Verdana" w:hAnsi="Verdana"/>
                <w:color w:val="000000"/>
                <w:szCs w:val="20"/>
              </w:rPr>
              <w:t>6.</w:t>
            </w:r>
          </w:p>
        </w:tc>
        <w:tc>
          <w:tcPr>
            <w:tcW w:w="1693" w:type="dxa"/>
            <w:tcBorders>
              <w:top w:val="nil"/>
              <w:left w:val="nil"/>
              <w:bottom w:val="single" w:sz="4" w:space="0" w:color="AEAAAA"/>
              <w:right w:val="single" w:sz="4" w:space="0" w:color="AEAAAA"/>
            </w:tcBorders>
            <w:shd w:val="clear" w:color="auto" w:fill="auto"/>
            <w:noWrap/>
            <w:vAlign w:val="center"/>
          </w:tcPr>
          <w:p w14:paraId="690C09B5" w14:textId="08144FEB" w:rsidR="003D15F7" w:rsidRPr="000969A7" w:rsidRDefault="003D15F7" w:rsidP="003D15F7">
            <w:pPr>
              <w:rPr>
                <w:rFonts w:ascii="Verdana" w:hAnsi="Verdana"/>
                <w:color w:val="000000"/>
                <w:szCs w:val="20"/>
                <w:highlight w:val="red"/>
              </w:rPr>
            </w:pPr>
            <w:r w:rsidRPr="000969A7">
              <w:rPr>
                <w:rFonts w:ascii="Verdana" w:hAnsi="Verdana"/>
                <w:color w:val="000000"/>
                <w:szCs w:val="20"/>
              </w:rPr>
              <w:t>F1D</w:t>
            </w:r>
          </w:p>
        </w:tc>
        <w:tc>
          <w:tcPr>
            <w:tcW w:w="1292" w:type="dxa"/>
            <w:tcBorders>
              <w:top w:val="nil"/>
              <w:left w:val="nil"/>
              <w:bottom w:val="single" w:sz="4" w:space="0" w:color="AEAAAA"/>
              <w:right w:val="single" w:sz="4" w:space="0" w:color="AEAAAA"/>
            </w:tcBorders>
            <w:shd w:val="clear" w:color="auto" w:fill="auto"/>
            <w:noWrap/>
            <w:vAlign w:val="bottom"/>
          </w:tcPr>
          <w:p w14:paraId="0DDD49B0" w14:textId="2CC00D8A" w:rsidR="003D15F7" w:rsidRPr="000969A7" w:rsidRDefault="003D15F7" w:rsidP="003D15F7">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7D608BBF" w14:textId="5ED421E0" w:rsidR="003D15F7" w:rsidRPr="000969A7" w:rsidRDefault="003D15F7" w:rsidP="003D15F7">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center"/>
          </w:tcPr>
          <w:p w14:paraId="7BDE2208" w14:textId="1D197B4E" w:rsidR="003D15F7" w:rsidRPr="000969A7" w:rsidRDefault="003D15F7" w:rsidP="003D15F7">
            <w:pPr>
              <w:rPr>
                <w:rFonts w:ascii="Verdana" w:hAnsi="Verdana"/>
                <w:color w:val="000000"/>
                <w:szCs w:val="20"/>
              </w:rPr>
            </w:pPr>
            <w:r w:rsidRPr="000969A7">
              <w:rPr>
                <w:rFonts w:ascii="Verdana" w:hAnsi="Verdana"/>
                <w:color w:val="000000"/>
                <w:szCs w:val="20"/>
              </w:rPr>
              <w:t>Interpersonal violence</w:t>
            </w:r>
          </w:p>
        </w:tc>
      </w:tr>
      <w:tr w:rsidR="003D15F7" w:rsidRPr="000969A7" w14:paraId="49655E51"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2A22F35A" w14:textId="0D43C708" w:rsidR="003D15F7" w:rsidRPr="000969A7" w:rsidRDefault="003D15F7" w:rsidP="003D15F7">
            <w:pPr>
              <w:tabs>
                <w:tab w:val="center" w:pos="473"/>
                <w:tab w:val="right" w:pos="946"/>
              </w:tabs>
              <w:rPr>
                <w:rFonts w:ascii="Verdana" w:hAnsi="Verdana"/>
                <w:color w:val="000000"/>
                <w:szCs w:val="20"/>
              </w:rPr>
            </w:pPr>
            <w:r w:rsidRPr="000969A7">
              <w:rPr>
                <w:rFonts w:ascii="Verdana" w:hAnsi="Verdana"/>
                <w:color w:val="000000"/>
                <w:szCs w:val="20"/>
              </w:rPr>
              <w:t>7.</w:t>
            </w:r>
          </w:p>
        </w:tc>
        <w:tc>
          <w:tcPr>
            <w:tcW w:w="1693" w:type="dxa"/>
            <w:tcBorders>
              <w:top w:val="nil"/>
              <w:left w:val="nil"/>
              <w:bottom w:val="single" w:sz="4" w:space="0" w:color="AEAAAA"/>
              <w:right w:val="single" w:sz="4" w:space="0" w:color="AEAAAA"/>
            </w:tcBorders>
            <w:shd w:val="clear" w:color="auto" w:fill="auto"/>
            <w:noWrap/>
            <w:vAlign w:val="center"/>
          </w:tcPr>
          <w:p w14:paraId="19DE7FA4" w14:textId="0E4AACC3" w:rsidR="003D15F7" w:rsidRPr="000969A7" w:rsidRDefault="003D15F7" w:rsidP="003D15F7">
            <w:pPr>
              <w:rPr>
                <w:rFonts w:ascii="Verdana" w:hAnsi="Verdana"/>
                <w:color w:val="000000"/>
                <w:szCs w:val="20"/>
                <w:highlight w:val="red"/>
              </w:rPr>
            </w:pPr>
            <w:r w:rsidRPr="000969A7">
              <w:rPr>
                <w:rFonts w:ascii="Verdana" w:hAnsi="Verdana"/>
                <w:color w:val="000000"/>
                <w:szCs w:val="20"/>
              </w:rPr>
              <w:t>F1E</w:t>
            </w:r>
          </w:p>
        </w:tc>
        <w:tc>
          <w:tcPr>
            <w:tcW w:w="1292" w:type="dxa"/>
            <w:tcBorders>
              <w:top w:val="nil"/>
              <w:left w:val="nil"/>
              <w:bottom w:val="single" w:sz="4" w:space="0" w:color="AEAAAA"/>
              <w:right w:val="single" w:sz="4" w:space="0" w:color="AEAAAA"/>
            </w:tcBorders>
            <w:shd w:val="clear" w:color="auto" w:fill="auto"/>
            <w:noWrap/>
            <w:vAlign w:val="bottom"/>
          </w:tcPr>
          <w:p w14:paraId="07D3760C" w14:textId="0B2477CD" w:rsidR="003D15F7" w:rsidRPr="000969A7" w:rsidRDefault="003D15F7" w:rsidP="003D15F7">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56645811" w14:textId="1114BCC1" w:rsidR="003D15F7" w:rsidRPr="000969A7" w:rsidRDefault="003D15F7" w:rsidP="003D15F7">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center"/>
          </w:tcPr>
          <w:p w14:paraId="6293565F" w14:textId="759C17C1" w:rsidR="003D15F7" w:rsidRPr="000969A7" w:rsidRDefault="003D15F7" w:rsidP="003D15F7">
            <w:pPr>
              <w:rPr>
                <w:rFonts w:ascii="Verdana" w:hAnsi="Verdana"/>
                <w:color w:val="000000"/>
                <w:szCs w:val="20"/>
              </w:rPr>
            </w:pPr>
            <w:r w:rsidRPr="000969A7">
              <w:rPr>
                <w:rFonts w:ascii="Verdana" w:hAnsi="Verdana"/>
                <w:color w:val="000000"/>
                <w:szCs w:val="20"/>
              </w:rPr>
              <w:t>Transportation</w:t>
            </w:r>
          </w:p>
        </w:tc>
      </w:tr>
      <w:tr w:rsidR="003D15F7" w:rsidRPr="000969A7" w14:paraId="27CB39A7"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50E0212B" w14:textId="6DD59E1B" w:rsidR="003D15F7" w:rsidRPr="000969A7" w:rsidRDefault="003D15F7" w:rsidP="003D15F7">
            <w:pPr>
              <w:tabs>
                <w:tab w:val="center" w:pos="473"/>
                <w:tab w:val="right" w:pos="946"/>
              </w:tabs>
              <w:rPr>
                <w:rFonts w:ascii="Verdana" w:hAnsi="Verdana"/>
                <w:color w:val="000000"/>
                <w:szCs w:val="20"/>
              </w:rPr>
            </w:pPr>
            <w:r w:rsidRPr="000969A7">
              <w:rPr>
                <w:rFonts w:ascii="Verdana" w:hAnsi="Verdana"/>
                <w:color w:val="000000"/>
                <w:szCs w:val="20"/>
              </w:rPr>
              <w:t>8.</w:t>
            </w:r>
          </w:p>
        </w:tc>
        <w:tc>
          <w:tcPr>
            <w:tcW w:w="1693" w:type="dxa"/>
            <w:tcBorders>
              <w:top w:val="nil"/>
              <w:left w:val="nil"/>
              <w:bottom w:val="single" w:sz="4" w:space="0" w:color="AEAAAA"/>
              <w:right w:val="single" w:sz="4" w:space="0" w:color="AEAAAA"/>
            </w:tcBorders>
            <w:shd w:val="clear" w:color="auto" w:fill="auto"/>
            <w:noWrap/>
            <w:vAlign w:val="center"/>
          </w:tcPr>
          <w:p w14:paraId="41653CFF" w14:textId="61D265C4" w:rsidR="003D15F7" w:rsidRPr="000969A7" w:rsidRDefault="003D15F7" w:rsidP="003D15F7">
            <w:pPr>
              <w:rPr>
                <w:rFonts w:ascii="Verdana" w:hAnsi="Verdana"/>
                <w:color w:val="000000"/>
                <w:szCs w:val="20"/>
                <w:highlight w:val="red"/>
              </w:rPr>
            </w:pPr>
            <w:r w:rsidRPr="000969A7">
              <w:rPr>
                <w:rFonts w:ascii="Verdana" w:hAnsi="Verdana"/>
                <w:color w:val="000000"/>
                <w:szCs w:val="20"/>
              </w:rPr>
              <w:t>F1F</w:t>
            </w:r>
          </w:p>
        </w:tc>
        <w:tc>
          <w:tcPr>
            <w:tcW w:w="1292" w:type="dxa"/>
            <w:tcBorders>
              <w:top w:val="nil"/>
              <w:left w:val="nil"/>
              <w:bottom w:val="single" w:sz="4" w:space="0" w:color="AEAAAA"/>
              <w:right w:val="single" w:sz="4" w:space="0" w:color="AEAAAA"/>
            </w:tcBorders>
            <w:shd w:val="clear" w:color="auto" w:fill="auto"/>
            <w:noWrap/>
            <w:vAlign w:val="bottom"/>
          </w:tcPr>
          <w:p w14:paraId="63E1DC53" w14:textId="639A0450" w:rsidR="003D15F7" w:rsidRPr="000969A7" w:rsidRDefault="003D15F7" w:rsidP="003D15F7">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6ACE4640" w14:textId="26A466DA" w:rsidR="003D15F7" w:rsidRPr="000969A7" w:rsidRDefault="003D15F7" w:rsidP="003D15F7">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center"/>
          </w:tcPr>
          <w:p w14:paraId="0669E6E3" w14:textId="00483EB4" w:rsidR="003D15F7" w:rsidRPr="000969A7" w:rsidRDefault="003D15F7" w:rsidP="003D15F7">
            <w:pPr>
              <w:rPr>
                <w:rFonts w:ascii="Verdana" w:hAnsi="Verdana"/>
                <w:color w:val="000000"/>
                <w:szCs w:val="20"/>
              </w:rPr>
            </w:pPr>
            <w:r w:rsidRPr="000969A7">
              <w:rPr>
                <w:rFonts w:ascii="Verdana" w:hAnsi="Verdana"/>
                <w:color w:val="000000"/>
                <w:szCs w:val="20"/>
              </w:rPr>
              <w:t>Employment and income  </w:t>
            </w:r>
          </w:p>
        </w:tc>
      </w:tr>
      <w:tr w:rsidR="003D15F7" w:rsidRPr="000969A7" w14:paraId="406A939A"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3A6F956F" w14:textId="49E1CBCE" w:rsidR="003D15F7" w:rsidRPr="000969A7" w:rsidRDefault="003D15F7" w:rsidP="003D15F7">
            <w:pPr>
              <w:tabs>
                <w:tab w:val="center" w:pos="473"/>
                <w:tab w:val="right" w:pos="946"/>
              </w:tabs>
              <w:rPr>
                <w:rFonts w:ascii="Verdana" w:hAnsi="Verdana"/>
                <w:color w:val="000000"/>
                <w:szCs w:val="20"/>
              </w:rPr>
            </w:pPr>
            <w:r w:rsidRPr="000969A7">
              <w:rPr>
                <w:rFonts w:ascii="Verdana" w:hAnsi="Verdana"/>
                <w:color w:val="000000"/>
                <w:szCs w:val="20"/>
              </w:rPr>
              <w:t>9.</w:t>
            </w:r>
          </w:p>
        </w:tc>
        <w:tc>
          <w:tcPr>
            <w:tcW w:w="1693" w:type="dxa"/>
            <w:tcBorders>
              <w:top w:val="nil"/>
              <w:left w:val="nil"/>
              <w:bottom w:val="single" w:sz="4" w:space="0" w:color="AEAAAA"/>
              <w:right w:val="single" w:sz="4" w:space="0" w:color="AEAAAA"/>
            </w:tcBorders>
            <w:shd w:val="clear" w:color="auto" w:fill="auto"/>
            <w:noWrap/>
            <w:vAlign w:val="center"/>
          </w:tcPr>
          <w:p w14:paraId="65C48E07" w14:textId="5F97017E" w:rsidR="003D15F7" w:rsidRPr="000969A7" w:rsidRDefault="003D15F7" w:rsidP="003D15F7">
            <w:pPr>
              <w:rPr>
                <w:rFonts w:ascii="Verdana" w:hAnsi="Verdana"/>
                <w:color w:val="000000"/>
                <w:szCs w:val="20"/>
                <w:highlight w:val="red"/>
              </w:rPr>
            </w:pPr>
            <w:r w:rsidRPr="000969A7">
              <w:rPr>
                <w:rFonts w:ascii="Verdana" w:hAnsi="Verdana"/>
                <w:color w:val="000000"/>
                <w:szCs w:val="20"/>
              </w:rPr>
              <w:t>F1G</w:t>
            </w:r>
          </w:p>
        </w:tc>
        <w:tc>
          <w:tcPr>
            <w:tcW w:w="1292" w:type="dxa"/>
            <w:tcBorders>
              <w:top w:val="nil"/>
              <w:left w:val="nil"/>
              <w:bottom w:val="single" w:sz="4" w:space="0" w:color="AEAAAA"/>
              <w:right w:val="single" w:sz="4" w:space="0" w:color="AEAAAA"/>
            </w:tcBorders>
            <w:shd w:val="clear" w:color="auto" w:fill="auto"/>
            <w:noWrap/>
            <w:vAlign w:val="bottom"/>
          </w:tcPr>
          <w:p w14:paraId="4089800E" w14:textId="0C0A815B" w:rsidR="003D15F7" w:rsidRPr="000969A7" w:rsidRDefault="003D15F7" w:rsidP="003D15F7">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760266EF" w14:textId="0A113077" w:rsidR="003D15F7" w:rsidRPr="000969A7" w:rsidRDefault="003D15F7" w:rsidP="003D15F7">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center"/>
          </w:tcPr>
          <w:p w14:paraId="5533D476" w14:textId="6E9A2EF8" w:rsidR="003D15F7" w:rsidRPr="000969A7" w:rsidRDefault="003D15F7" w:rsidP="003D15F7">
            <w:pPr>
              <w:rPr>
                <w:rFonts w:ascii="Verdana" w:hAnsi="Verdana"/>
                <w:color w:val="000000"/>
                <w:szCs w:val="20"/>
              </w:rPr>
            </w:pPr>
            <w:r w:rsidRPr="000969A7">
              <w:rPr>
                <w:rFonts w:ascii="Verdana" w:hAnsi="Verdana"/>
                <w:color w:val="000000"/>
                <w:szCs w:val="20"/>
              </w:rPr>
              <w:t>Education</w:t>
            </w:r>
          </w:p>
        </w:tc>
      </w:tr>
      <w:tr w:rsidR="003D15F7" w:rsidRPr="000969A7" w14:paraId="1A0EC401"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53AD4187" w14:textId="22D60A22" w:rsidR="003D15F7" w:rsidRPr="000969A7" w:rsidRDefault="003D15F7" w:rsidP="003D15F7">
            <w:pPr>
              <w:tabs>
                <w:tab w:val="center" w:pos="473"/>
                <w:tab w:val="right" w:pos="946"/>
              </w:tabs>
              <w:rPr>
                <w:rFonts w:ascii="Verdana" w:hAnsi="Verdana"/>
                <w:color w:val="000000"/>
                <w:szCs w:val="20"/>
              </w:rPr>
            </w:pPr>
            <w:r w:rsidRPr="000969A7">
              <w:rPr>
                <w:rFonts w:ascii="Verdana" w:hAnsi="Verdana"/>
                <w:color w:val="000000"/>
                <w:szCs w:val="20"/>
              </w:rPr>
              <w:t>10.</w:t>
            </w:r>
          </w:p>
        </w:tc>
        <w:tc>
          <w:tcPr>
            <w:tcW w:w="1693" w:type="dxa"/>
            <w:tcBorders>
              <w:top w:val="nil"/>
              <w:left w:val="nil"/>
              <w:bottom w:val="single" w:sz="4" w:space="0" w:color="AEAAAA"/>
              <w:right w:val="single" w:sz="4" w:space="0" w:color="AEAAAA"/>
            </w:tcBorders>
            <w:shd w:val="clear" w:color="auto" w:fill="auto"/>
            <w:noWrap/>
            <w:vAlign w:val="center"/>
          </w:tcPr>
          <w:p w14:paraId="38B7B5EE" w14:textId="3F213130" w:rsidR="003D15F7" w:rsidRPr="000969A7" w:rsidRDefault="003D15F7" w:rsidP="003D15F7">
            <w:pPr>
              <w:rPr>
                <w:rFonts w:ascii="Verdana" w:hAnsi="Verdana"/>
                <w:color w:val="000000"/>
                <w:szCs w:val="20"/>
                <w:highlight w:val="red"/>
              </w:rPr>
            </w:pPr>
            <w:r w:rsidRPr="000969A7">
              <w:rPr>
                <w:rFonts w:ascii="Verdana" w:hAnsi="Verdana"/>
                <w:color w:val="000000"/>
                <w:szCs w:val="20"/>
              </w:rPr>
              <w:t>F1H</w:t>
            </w:r>
          </w:p>
        </w:tc>
        <w:tc>
          <w:tcPr>
            <w:tcW w:w="1292" w:type="dxa"/>
            <w:tcBorders>
              <w:top w:val="nil"/>
              <w:left w:val="nil"/>
              <w:bottom w:val="single" w:sz="4" w:space="0" w:color="AEAAAA"/>
              <w:right w:val="single" w:sz="4" w:space="0" w:color="AEAAAA"/>
            </w:tcBorders>
            <w:shd w:val="clear" w:color="auto" w:fill="auto"/>
            <w:noWrap/>
            <w:vAlign w:val="bottom"/>
          </w:tcPr>
          <w:p w14:paraId="7ACB35C9" w14:textId="507D05BE" w:rsidR="003D15F7" w:rsidRPr="000969A7" w:rsidRDefault="003D15F7" w:rsidP="003D15F7">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60DB676A" w14:textId="675232EC" w:rsidR="003D15F7" w:rsidRPr="000969A7" w:rsidRDefault="003D15F7" w:rsidP="003D15F7">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center"/>
          </w:tcPr>
          <w:p w14:paraId="5C1B300A" w14:textId="2C08C70C" w:rsidR="003D15F7" w:rsidRPr="000969A7" w:rsidRDefault="003D15F7" w:rsidP="003D15F7">
            <w:pPr>
              <w:rPr>
                <w:rFonts w:ascii="Verdana" w:hAnsi="Verdana"/>
                <w:color w:val="000000"/>
                <w:szCs w:val="20"/>
              </w:rPr>
            </w:pPr>
            <w:r w:rsidRPr="000969A7">
              <w:rPr>
                <w:rFonts w:ascii="Verdana" w:hAnsi="Verdana"/>
                <w:color w:val="000000"/>
                <w:szCs w:val="20"/>
              </w:rPr>
              <w:t>Social isolation (lack of family and social support)</w:t>
            </w:r>
          </w:p>
        </w:tc>
      </w:tr>
      <w:tr w:rsidR="003D15F7" w:rsidRPr="000969A7" w14:paraId="282FA3AE"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43822212" w14:textId="6B65E1FA" w:rsidR="003D15F7" w:rsidRPr="000969A7" w:rsidRDefault="003D15F7" w:rsidP="003D15F7">
            <w:pPr>
              <w:tabs>
                <w:tab w:val="center" w:pos="473"/>
                <w:tab w:val="right" w:pos="946"/>
              </w:tabs>
              <w:rPr>
                <w:rFonts w:ascii="Verdana" w:hAnsi="Verdana"/>
                <w:color w:val="000000"/>
                <w:szCs w:val="20"/>
              </w:rPr>
            </w:pPr>
            <w:r w:rsidRPr="000969A7">
              <w:rPr>
                <w:rFonts w:ascii="Verdana" w:hAnsi="Verdana"/>
                <w:color w:val="000000"/>
                <w:szCs w:val="20"/>
              </w:rPr>
              <w:t>11.</w:t>
            </w:r>
          </w:p>
        </w:tc>
        <w:tc>
          <w:tcPr>
            <w:tcW w:w="1693" w:type="dxa"/>
            <w:tcBorders>
              <w:top w:val="nil"/>
              <w:left w:val="nil"/>
              <w:bottom w:val="single" w:sz="4" w:space="0" w:color="AEAAAA"/>
              <w:right w:val="single" w:sz="4" w:space="0" w:color="AEAAAA"/>
            </w:tcBorders>
            <w:shd w:val="clear" w:color="auto" w:fill="auto"/>
            <w:noWrap/>
            <w:vAlign w:val="center"/>
          </w:tcPr>
          <w:p w14:paraId="7261DFDB" w14:textId="7768E649" w:rsidR="003D15F7" w:rsidRPr="000969A7" w:rsidRDefault="003D15F7" w:rsidP="003D15F7">
            <w:pPr>
              <w:rPr>
                <w:rFonts w:ascii="Verdana" w:hAnsi="Verdana"/>
                <w:color w:val="000000"/>
                <w:szCs w:val="20"/>
                <w:highlight w:val="red"/>
              </w:rPr>
            </w:pPr>
            <w:r w:rsidRPr="000969A7">
              <w:rPr>
                <w:rFonts w:ascii="Verdana" w:hAnsi="Verdana"/>
                <w:color w:val="000000"/>
                <w:szCs w:val="20"/>
              </w:rPr>
              <w:t>F1I</w:t>
            </w:r>
          </w:p>
        </w:tc>
        <w:tc>
          <w:tcPr>
            <w:tcW w:w="1292" w:type="dxa"/>
            <w:tcBorders>
              <w:top w:val="nil"/>
              <w:left w:val="nil"/>
              <w:bottom w:val="single" w:sz="4" w:space="0" w:color="AEAAAA"/>
              <w:right w:val="single" w:sz="4" w:space="0" w:color="AEAAAA"/>
            </w:tcBorders>
            <w:shd w:val="clear" w:color="auto" w:fill="auto"/>
            <w:noWrap/>
            <w:vAlign w:val="bottom"/>
          </w:tcPr>
          <w:p w14:paraId="2FD5D42A" w14:textId="57786CF6" w:rsidR="003D15F7" w:rsidRPr="000969A7" w:rsidRDefault="003D15F7" w:rsidP="003D15F7">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39390F9F" w14:textId="41F9026B" w:rsidR="003D15F7" w:rsidRPr="000969A7" w:rsidRDefault="003D15F7" w:rsidP="003D15F7">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center"/>
          </w:tcPr>
          <w:p w14:paraId="5D1921B9" w14:textId="67C8EF40" w:rsidR="003D15F7" w:rsidRPr="000969A7" w:rsidRDefault="003D15F7" w:rsidP="003D15F7">
            <w:pPr>
              <w:rPr>
                <w:rFonts w:ascii="Verdana" w:hAnsi="Verdana"/>
                <w:color w:val="000000"/>
                <w:szCs w:val="20"/>
              </w:rPr>
            </w:pPr>
            <w:r w:rsidRPr="000969A7">
              <w:rPr>
                <w:rFonts w:ascii="Verdana" w:hAnsi="Verdana"/>
                <w:color w:val="000000"/>
                <w:szCs w:val="20"/>
              </w:rPr>
              <w:t>Health behaviors</w:t>
            </w:r>
          </w:p>
        </w:tc>
      </w:tr>
      <w:tr w:rsidR="003D15F7" w:rsidRPr="000969A7" w14:paraId="1AFD61C3"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46A70C26" w14:textId="60DD364F" w:rsidR="003D15F7" w:rsidRPr="000969A7" w:rsidRDefault="003D15F7" w:rsidP="003D15F7">
            <w:pPr>
              <w:tabs>
                <w:tab w:val="center" w:pos="473"/>
                <w:tab w:val="right" w:pos="946"/>
              </w:tabs>
              <w:rPr>
                <w:rFonts w:ascii="Verdana" w:hAnsi="Verdana"/>
                <w:color w:val="000000"/>
                <w:szCs w:val="20"/>
              </w:rPr>
            </w:pPr>
            <w:r w:rsidRPr="000969A7">
              <w:rPr>
                <w:rFonts w:ascii="Verdana" w:hAnsi="Verdana"/>
                <w:color w:val="000000"/>
                <w:szCs w:val="20"/>
              </w:rPr>
              <w:t>12.</w:t>
            </w:r>
          </w:p>
        </w:tc>
        <w:tc>
          <w:tcPr>
            <w:tcW w:w="1693" w:type="dxa"/>
            <w:tcBorders>
              <w:top w:val="nil"/>
              <w:left w:val="nil"/>
              <w:bottom w:val="single" w:sz="4" w:space="0" w:color="AEAAAA"/>
              <w:right w:val="single" w:sz="4" w:space="0" w:color="AEAAAA"/>
            </w:tcBorders>
            <w:shd w:val="clear" w:color="auto" w:fill="auto"/>
            <w:noWrap/>
            <w:vAlign w:val="center"/>
          </w:tcPr>
          <w:p w14:paraId="1189E1A7" w14:textId="0E577549" w:rsidR="003D15F7" w:rsidRPr="000969A7" w:rsidRDefault="003D15F7" w:rsidP="003D15F7">
            <w:pPr>
              <w:rPr>
                <w:rFonts w:ascii="Verdana" w:hAnsi="Verdana"/>
                <w:color w:val="000000"/>
                <w:szCs w:val="20"/>
                <w:highlight w:val="red"/>
              </w:rPr>
            </w:pPr>
            <w:r w:rsidRPr="000969A7">
              <w:rPr>
                <w:rFonts w:ascii="Verdana" w:hAnsi="Verdana"/>
                <w:color w:val="000000"/>
                <w:szCs w:val="20"/>
              </w:rPr>
              <w:t>F1J</w:t>
            </w:r>
          </w:p>
        </w:tc>
        <w:tc>
          <w:tcPr>
            <w:tcW w:w="1292" w:type="dxa"/>
            <w:tcBorders>
              <w:top w:val="nil"/>
              <w:left w:val="nil"/>
              <w:bottom w:val="single" w:sz="4" w:space="0" w:color="AEAAAA"/>
              <w:right w:val="single" w:sz="4" w:space="0" w:color="AEAAAA"/>
            </w:tcBorders>
            <w:shd w:val="clear" w:color="auto" w:fill="auto"/>
            <w:noWrap/>
            <w:vAlign w:val="bottom"/>
          </w:tcPr>
          <w:p w14:paraId="71A280F5" w14:textId="08DE8FAD" w:rsidR="003D15F7" w:rsidRPr="000969A7" w:rsidRDefault="003D15F7" w:rsidP="003D15F7">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023A272D" w14:textId="5D3A9A4A" w:rsidR="003D15F7" w:rsidRPr="000969A7" w:rsidRDefault="003D15F7" w:rsidP="003D15F7">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center"/>
          </w:tcPr>
          <w:p w14:paraId="0BFD99AE" w14:textId="228F4690" w:rsidR="003D15F7" w:rsidRPr="000969A7" w:rsidRDefault="003D15F7" w:rsidP="003D15F7">
            <w:pPr>
              <w:rPr>
                <w:rFonts w:ascii="Verdana" w:hAnsi="Verdana"/>
                <w:color w:val="000000"/>
                <w:szCs w:val="20"/>
              </w:rPr>
            </w:pPr>
            <w:r w:rsidRPr="000969A7">
              <w:rPr>
                <w:rFonts w:ascii="Verdana" w:hAnsi="Verdana"/>
                <w:color w:val="000000"/>
                <w:szCs w:val="20"/>
              </w:rPr>
              <w:t>Other</w:t>
            </w:r>
          </w:p>
        </w:tc>
      </w:tr>
      <w:tr w:rsidR="003D15F7" w:rsidRPr="000969A7" w14:paraId="3E9D8CBA"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059C2D22" w14:textId="4642703E" w:rsidR="003D15F7" w:rsidRPr="000969A7" w:rsidRDefault="003D15F7" w:rsidP="003D15F7">
            <w:pPr>
              <w:tabs>
                <w:tab w:val="center" w:pos="473"/>
                <w:tab w:val="right" w:pos="946"/>
              </w:tabs>
              <w:rPr>
                <w:rFonts w:ascii="Verdana" w:hAnsi="Verdana"/>
                <w:color w:val="000000"/>
                <w:szCs w:val="20"/>
              </w:rPr>
            </w:pPr>
            <w:r w:rsidRPr="000969A7">
              <w:rPr>
                <w:rFonts w:ascii="Verdana" w:hAnsi="Verdana"/>
                <w:color w:val="000000"/>
                <w:szCs w:val="20"/>
              </w:rPr>
              <w:t>13.</w:t>
            </w:r>
          </w:p>
        </w:tc>
        <w:tc>
          <w:tcPr>
            <w:tcW w:w="1693" w:type="dxa"/>
            <w:tcBorders>
              <w:top w:val="nil"/>
              <w:left w:val="nil"/>
              <w:bottom w:val="single" w:sz="4" w:space="0" w:color="AEAAAA"/>
              <w:right w:val="single" w:sz="4" w:space="0" w:color="AEAAAA"/>
            </w:tcBorders>
            <w:shd w:val="clear" w:color="auto" w:fill="auto"/>
            <w:noWrap/>
            <w:vAlign w:val="center"/>
          </w:tcPr>
          <w:p w14:paraId="537C1787" w14:textId="4C3B2140" w:rsidR="003D15F7" w:rsidRPr="000969A7" w:rsidRDefault="003D15F7" w:rsidP="003D15F7">
            <w:pPr>
              <w:rPr>
                <w:rFonts w:ascii="Verdana" w:hAnsi="Verdana"/>
                <w:color w:val="000000"/>
                <w:szCs w:val="20"/>
                <w:highlight w:val="red"/>
              </w:rPr>
            </w:pPr>
            <w:r w:rsidRPr="000969A7">
              <w:rPr>
                <w:rFonts w:ascii="Verdana" w:hAnsi="Verdana"/>
                <w:color w:val="000000"/>
                <w:szCs w:val="20"/>
              </w:rPr>
              <w:t>F1JA</w:t>
            </w:r>
          </w:p>
        </w:tc>
        <w:tc>
          <w:tcPr>
            <w:tcW w:w="1292" w:type="dxa"/>
            <w:tcBorders>
              <w:top w:val="nil"/>
              <w:left w:val="nil"/>
              <w:bottom w:val="single" w:sz="4" w:space="0" w:color="AEAAAA"/>
              <w:right w:val="single" w:sz="4" w:space="0" w:color="AEAAAA"/>
            </w:tcBorders>
            <w:shd w:val="clear" w:color="auto" w:fill="auto"/>
            <w:noWrap/>
            <w:vAlign w:val="bottom"/>
          </w:tcPr>
          <w:p w14:paraId="5A9F71A4" w14:textId="2C3DFCCC" w:rsidR="003D15F7" w:rsidRPr="000969A7" w:rsidRDefault="003D15F7" w:rsidP="003D15F7">
            <w:pPr>
              <w:rPr>
                <w:rFonts w:ascii="Verdana" w:hAnsi="Verdana"/>
                <w:color w:val="000000"/>
                <w:szCs w:val="20"/>
              </w:rPr>
            </w:pPr>
            <w:r w:rsidRPr="000969A7">
              <w:rPr>
                <w:rFonts w:ascii="Verdana" w:hAnsi="Verdana"/>
                <w:color w:val="000000"/>
                <w:szCs w:val="20"/>
              </w:rPr>
              <w:t>String</w:t>
            </w:r>
          </w:p>
        </w:tc>
        <w:tc>
          <w:tcPr>
            <w:tcW w:w="944" w:type="dxa"/>
            <w:tcBorders>
              <w:top w:val="nil"/>
              <w:left w:val="nil"/>
              <w:bottom w:val="single" w:sz="4" w:space="0" w:color="AEAAAA"/>
              <w:right w:val="single" w:sz="4" w:space="0" w:color="AEAAAA"/>
            </w:tcBorders>
            <w:shd w:val="clear" w:color="auto" w:fill="auto"/>
            <w:noWrap/>
            <w:vAlign w:val="bottom"/>
          </w:tcPr>
          <w:p w14:paraId="31D78FC6" w14:textId="6117F7DF" w:rsidR="003D15F7" w:rsidRPr="000969A7" w:rsidRDefault="003D15F7" w:rsidP="003D15F7">
            <w:pPr>
              <w:jc w:val="right"/>
              <w:rPr>
                <w:rFonts w:ascii="Verdana" w:hAnsi="Verdana"/>
                <w:color w:val="000000"/>
                <w:szCs w:val="20"/>
              </w:rPr>
            </w:pPr>
            <w:r w:rsidRPr="000969A7">
              <w:rPr>
                <w:rFonts w:ascii="Verdana" w:hAnsi="Verdana"/>
                <w:color w:val="000000"/>
                <w:szCs w:val="20"/>
              </w:rPr>
              <w:t>762</w:t>
            </w:r>
          </w:p>
        </w:tc>
        <w:tc>
          <w:tcPr>
            <w:tcW w:w="4287" w:type="dxa"/>
            <w:tcBorders>
              <w:top w:val="nil"/>
              <w:left w:val="nil"/>
              <w:bottom w:val="single" w:sz="4" w:space="0" w:color="AEAAAA"/>
              <w:right w:val="single" w:sz="4" w:space="0" w:color="AEAAAA"/>
            </w:tcBorders>
            <w:shd w:val="clear" w:color="auto" w:fill="auto"/>
            <w:vAlign w:val="center"/>
          </w:tcPr>
          <w:p w14:paraId="35B367B0" w14:textId="6D92D3C2" w:rsidR="003D15F7" w:rsidRPr="000969A7" w:rsidRDefault="003D15F7" w:rsidP="003D15F7">
            <w:pPr>
              <w:rPr>
                <w:rFonts w:ascii="Verdana" w:hAnsi="Verdana"/>
                <w:color w:val="000000"/>
                <w:szCs w:val="20"/>
              </w:rPr>
            </w:pPr>
            <w:r w:rsidRPr="000969A7">
              <w:rPr>
                <w:rFonts w:ascii="Verdana" w:hAnsi="Verdana"/>
                <w:color w:val="000000"/>
                <w:szCs w:val="20"/>
              </w:rPr>
              <w:t>please specify other:</w:t>
            </w:r>
          </w:p>
        </w:tc>
      </w:tr>
      <w:tr w:rsidR="003D15F7" w:rsidRPr="000969A7" w14:paraId="27BE47FE"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3D2C817B" w14:textId="04770D05" w:rsidR="003D15F7" w:rsidRPr="000969A7" w:rsidRDefault="003D15F7" w:rsidP="003D15F7">
            <w:pPr>
              <w:tabs>
                <w:tab w:val="center" w:pos="473"/>
                <w:tab w:val="right" w:pos="946"/>
              </w:tabs>
              <w:rPr>
                <w:rFonts w:ascii="Verdana" w:hAnsi="Verdana"/>
                <w:color w:val="000000"/>
                <w:szCs w:val="20"/>
              </w:rPr>
            </w:pPr>
            <w:r w:rsidRPr="000969A7">
              <w:rPr>
                <w:rFonts w:ascii="Verdana" w:hAnsi="Verdana"/>
                <w:color w:val="000000"/>
                <w:szCs w:val="20"/>
              </w:rPr>
              <w:t>14.</w:t>
            </w:r>
          </w:p>
        </w:tc>
        <w:tc>
          <w:tcPr>
            <w:tcW w:w="1693" w:type="dxa"/>
            <w:tcBorders>
              <w:top w:val="nil"/>
              <w:left w:val="nil"/>
              <w:bottom w:val="single" w:sz="4" w:space="0" w:color="AEAAAA"/>
              <w:right w:val="single" w:sz="4" w:space="0" w:color="AEAAAA"/>
            </w:tcBorders>
            <w:shd w:val="clear" w:color="auto" w:fill="auto"/>
            <w:noWrap/>
            <w:vAlign w:val="center"/>
          </w:tcPr>
          <w:p w14:paraId="6F701137" w14:textId="137762C7" w:rsidR="003D15F7" w:rsidRPr="000969A7" w:rsidRDefault="003D15F7" w:rsidP="003D15F7">
            <w:pPr>
              <w:rPr>
                <w:rFonts w:ascii="Verdana" w:hAnsi="Verdana"/>
                <w:color w:val="000000"/>
                <w:szCs w:val="20"/>
                <w:highlight w:val="red"/>
              </w:rPr>
            </w:pPr>
            <w:r w:rsidRPr="000969A7">
              <w:rPr>
                <w:rFonts w:ascii="Verdana" w:hAnsi="Verdana"/>
                <w:color w:val="000000"/>
                <w:szCs w:val="20"/>
              </w:rPr>
              <w:t>F2</w:t>
            </w:r>
          </w:p>
        </w:tc>
        <w:tc>
          <w:tcPr>
            <w:tcW w:w="1292" w:type="dxa"/>
            <w:tcBorders>
              <w:top w:val="nil"/>
              <w:left w:val="nil"/>
              <w:bottom w:val="single" w:sz="4" w:space="0" w:color="AEAAAA"/>
              <w:right w:val="single" w:sz="4" w:space="0" w:color="AEAAAA"/>
            </w:tcBorders>
            <w:shd w:val="clear" w:color="auto" w:fill="auto"/>
            <w:noWrap/>
            <w:vAlign w:val="bottom"/>
          </w:tcPr>
          <w:p w14:paraId="39515A66" w14:textId="6F8D1713" w:rsidR="003D15F7" w:rsidRPr="000969A7" w:rsidRDefault="003D15F7" w:rsidP="003D15F7">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0105D8CB" w14:textId="12BB37C7" w:rsidR="003D15F7" w:rsidRPr="000969A7" w:rsidRDefault="003D15F7" w:rsidP="003D15F7">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center"/>
          </w:tcPr>
          <w:p w14:paraId="585AA023" w14:textId="34D2A453" w:rsidR="003D15F7" w:rsidRPr="000969A7" w:rsidRDefault="003D15F7" w:rsidP="003D15F7">
            <w:pPr>
              <w:rPr>
                <w:rFonts w:ascii="Verdana" w:hAnsi="Verdana"/>
                <w:color w:val="000000"/>
                <w:szCs w:val="20"/>
              </w:rPr>
            </w:pPr>
            <w:r w:rsidRPr="000969A7">
              <w:rPr>
                <w:rFonts w:ascii="Verdana" w:hAnsi="Verdana"/>
                <w:color w:val="000000"/>
                <w:szCs w:val="20"/>
              </w:rPr>
              <w:t>Does your hospital or health system screen patients for social needs?</w:t>
            </w:r>
          </w:p>
        </w:tc>
      </w:tr>
      <w:tr w:rsidR="003D15F7" w:rsidRPr="000969A7" w14:paraId="74F08A9D"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49DCA215" w14:textId="05531F9D" w:rsidR="003D15F7" w:rsidRPr="000969A7" w:rsidRDefault="003D15F7" w:rsidP="003D15F7">
            <w:pPr>
              <w:tabs>
                <w:tab w:val="center" w:pos="473"/>
                <w:tab w:val="right" w:pos="946"/>
              </w:tabs>
              <w:rPr>
                <w:rFonts w:ascii="Verdana" w:hAnsi="Verdana"/>
                <w:color w:val="000000"/>
                <w:szCs w:val="20"/>
              </w:rPr>
            </w:pPr>
            <w:r w:rsidRPr="000969A7">
              <w:rPr>
                <w:rFonts w:ascii="Verdana" w:hAnsi="Verdana"/>
                <w:color w:val="000000"/>
                <w:szCs w:val="20"/>
              </w:rPr>
              <w:t>15.</w:t>
            </w:r>
          </w:p>
        </w:tc>
        <w:tc>
          <w:tcPr>
            <w:tcW w:w="1693" w:type="dxa"/>
            <w:tcBorders>
              <w:top w:val="nil"/>
              <w:left w:val="nil"/>
              <w:bottom w:val="single" w:sz="4" w:space="0" w:color="AEAAAA"/>
              <w:right w:val="single" w:sz="4" w:space="0" w:color="AEAAAA"/>
            </w:tcBorders>
            <w:shd w:val="clear" w:color="auto" w:fill="auto"/>
            <w:noWrap/>
            <w:vAlign w:val="center"/>
          </w:tcPr>
          <w:p w14:paraId="3042CC0F" w14:textId="66152D8E" w:rsidR="003D15F7" w:rsidRPr="000969A7" w:rsidRDefault="003D15F7" w:rsidP="003D15F7">
            <w:pPr>
              <w:rPr>
                <w:rFonts w:ascii="Verdana" w:hAnsi="Verdana"/>
                <w:color w:val="000000"/>
                <w:szCs w:val="20"/>
                <w:highlight w:val="red"/>
              </w:rPr>
            </w:pPr>
            <w:r w:rsidRPr="000969A7">
              <w:rPr>
                <w:rFonts w:ascii="Verdana" w:hAnsi="Verdana"/>
                <w:color w:val="000000"/>
                <w:szCs w:val="20"/>
              </w:rPr>
              <w:t>F2A</w:t>
            </w:r>
          </w:p>
        </w:tc>
        <w:tc>
          <w:tcPr>
            <w:tcW w:w="1292" w:type="dxa"/>
            <w:tcBorders>
              <w:top w:val="nil"/>
              <w:left w:val="nil"/>
              <w:bottom w:val="single" w:sz="4" w:space="0" w:color="AEAAAA"/>
              <w:right w:val="single" w:sz="4" w:space="0" w:color="AEAAAA"/>
            </w:tcBorders>
            <w:shd w:val="clear" w:color="auto" w:fill="auto"/>
            <w:noWrap/>
            <w:vAlign w:val="bottom"/>
          </w:tcPr>
          <w:p w14:paraId="0D9B196B" w14:textId="33579B25" w:rsidR="003D15F7" w:rsidRPr="000969A7" w:rsidRDefault="003D15F7" w:rsidP="003D15F7">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122AD9AB" w14:textId="42E7A9B7" w:rsidR="003D15F7" w:rsidRPr="000969A7" w:rsidRDefault="003D15F7" w:rsidP="003D15F7">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center"/>
          </w:tcPr>
          <w:p w14:paraId="10ED26A7" w14:textId="0FF6DEE5" w:rsidR="003D15F7" w:rsidRPr="000969A7" w:rsidRDefault="003D15F7" w:rsidP="003D15F7">
            <w:pPr>
              <w:rPr>
                <w:rFonts w:ascii="Verdana" w:hAnsi="Verdana"/>
                <w:color w:val="000000"/>
                <w:szCs w:val="20"/>
              </w:rPr>
            </w:pPr>
            <w:r w:rsidRPr="000969A7">
              <w:rPr>
                <w:rFonts w:ascii="Verdana" w:hAnsi="Verdana"/>
                <w:color w:val="000000"/>
                <w:szCs w:val="20"/>
              </w:rPr>
              <w:t>Hospital's own website</w:t>
            </w:r>
          </w:p>
        </w:tc>
      </w:tr>
      <w:tr w:rsidR="003D15F7" w:rsidRPr="000969A7" w14:paraId="21750054"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4B02A0D8" w14:textId="060E90A0" w:rsidR="003D15F7" w:rsidRPr="000969A7" w:rsidRDefault="003D15F7" w:rsidP="003D15F7">
            <w:pPr>
              <w:tabs>
                <w:tab w:val="center" w:pos="473"/>
                <w:tab w:val="right" w:pos="946"/>
              </w:tabs>
              <w:rPr>
                <w:rFonts w:ascii="Verdana" w:hAnsi="Verdana"/>
                <w:color w:val="000000"/>
                <w:szCs w:val="20"/>
              </w:rPr>
            </w:pPr>
            <w:r w:rsidRPr="000969A7">
              <w:rPr>
                <w:rFonts w:ascii="Verdana" w:hAnsi="Verdana"/>
                <w:color w:val="000000"/>
                <w:szCs w:val="20"/>
              </w:rPr>
              <w:t>16.</w:t>
            </w:r>
          </w:p>
        </w:tc>
        <w:tc>
          <w:tcPr>
            <w:tcW w:w="1693" w:type="dxa"/>
            <w:tcBorders>
              <w:top w:val="nil"/>
              <w:left w:val="nil"/>
              <w:bottom w:val="single" w:sz="4" w:space="0" w:color="AEAAAA"/>
              <w:right w:val="single" w:sz="4" w:space="0" w:color="AEAAAA"/>
            </w:tcBorders>
            <w:shd w:val="clear" w:color="auto" w:fill="auto"/>
            <w:noWrap/>
            <w:vAlign w:val="center"/>
          </w:tcPr>
          <w:p w14:paraId="3EE16964" w14:textId="55818271" w:rsidR="003D15F7" w:rsidRPr="000969A7" w:rsidRDefault="003D15F7" w:rsidP="003D15F7">
            <w:pPr>
              <w:rPr>
                <w:rFonts w:ascii="Verdana" w:hAnsi="Verdana"/>
                <w:color w:val="000000"/>
                <w:szCs w:val="20"/>
                <w:highlight w:val="red"/>
              </w:rPr>
            </w:pPr>
            <w:r w:rsidRPr="000969A7">
              <w:rPr>
                <w:rFonts w:ascii="Verdana" w:hAnsi="Verdana"/>
                <w:color w:val="000000"/>
                <w:szCs w:val="20"/>
              </w:rPr>
              <w:t>F2B</w:t>
            </w:r>
          </w:p>
        </w:tc>
        <w:tc>
          <w:tcPr>
            <w:tcW w:w="1292" w:type="dxa"/>
            <w:tcBorders>
              <w:top w:val="nil"/>
              <w:left w:val="nil"/>
              <w:bottom w:val="single" w:sz="4" w:space="0" w:color="AEAAAA"/>
              <w:right w:val="single" w:sz="4" w:space="0" w:color="AEAAAA"/>
            </w:tcBorders>
            <w:shd w:val="clear" w:color="auto" w:fill="auto"/>
            <w:noWrap/>
            <w:vAlign w:val="bottom"/>
          </w:tcPr>
          <w:p w14:paraId="689502E2" w14:textId="4C66B210" w:rsidR="003D15F7" w:rsidRPr="000969A7" w:rsidRDefault="003D15F7" w:rsidP="003D15F7">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379C84F9" w14:textId="1AC9EED3" w:rsidR="003D15F7" w:rsidRPr="000969A7" w:rsidRDefault="003D15F7" w:rsidP="003D15F7">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center"/>
          </w:tcPr>
          <w:p w14:paraId="0AA61B61" w14:textId="0CD1A966" w:rsidR="003D15F7" w:rsidRPr="000969A7" w:rsidRDefault="003D15F7" w:rsidP="003D15F7">
            <w:pPr>
              <w:rPr>
                <w:rFonts w:ascii="Verdana" w:hAnsi="Verdana"/>
                <w:color w:val="000000"/>
                <w:szCs w:val="20"/>
              </w:rPr>
            </w:pPr>
            <w:r w:rsidRPr="000969A7">
              <w:rPr>
                <w:rFonts w:ascii="Verdana" w:hAnsi="Verdana"/>
                <w:color w:val="000000"/>
                <w:szCs w:val="20"/>
              </w:rPr>
              <w:t>Food insecurity or hunger</w:t>
            </w:r>
          </w:p>
        </w:tc>
      </w:tr>
      <w:tr w:rsidR="003D15F7" w:rsidRPr="000969A7" w14:paraId="5F86C5A3"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209A50D0" w14:textId="5CBB3968" w:rsidR="003D15F7" w:rsidRPr="000969A7" w:rsidRDefault="003D15F7" w:rsidP="003D15F7">
            <w:pPr>
              <w:tabs>
                <w:tab w:val="center" w:pos="473"/>
                <w:tab w:val="right" w:pos="946"/>
              </w:tabs>
              <w:rPr>
                <w:rFonts w:ascii="Verdana" w:hAnsi="Verdana"/>
                <w:color w:val="000000"/>
                <w:szCs w:val="20"/>
              </w:rPr>
            </w:pPr>
            <w:r w:rsidRPr="000969A7">
              <w:rPr>
                <w:rFonts w:ascii="Verdana" w:hAnsi="Verdana"/>
                <w:color w:val="000000"/>
                <w:szCs w:val="20"/>
              </w:rPr>
              <w:t>17.</w:t>
            </w:r>
          </w:p>
        </w:tc>
        <w:tc>
          <w:tcPr>
            <w:tcW w:w="1693" w:type="dxa"/>
            <w:tcBorders>
              <w:top w:val="nil"/>
              <w:left w:val="nil"/>
              <w:bottom w:val="single" w:sz="4" w:space="0" w:color="AEAAAA"/>
              <w:right w:val="single" w:sz="4" w:space="0" w:color="AEAAAA"/>
            </w:tcBorders>
            <w:shd w:val="clear" w:color="auto" w:fill="auto"/>
            <w:noWrap/>
            <w:vAlign w:val="center"/>
          </w:tcPr>
          <w:p w14:paraId="5B1AFB2D" w14:textId="64760B6E" w:rsidR="003D15F7" w:rsidRPr="000969A7" w:rsidRDefault="003D15F7" w:rsidP="003D15F7">
            <w:pPr>
              <w:rPr>
                <w:rFonts w:ascii="Verdana" w:hAnsi="Verdana"/>
                <w:color w:val="000000"/>
                <w:szCs w:val="20"/>
                <w:highlight w:val="red"/>
              </w:rPr>
            </w:pPr>
            <w:r w:rsidRPr="000969A7">
              <w:rPr>
                <w:rFonts w:ascii="Verdana" w:hAnsi="Verdana"/>
                <w:color w:val="000000"/>
                <w:szCs w:val="20"/>
              </w:rPr>
              <w:t>F2C</w:t>
            </w:r>
          </w:p>
        </w:tc>
        <w:tc>
          <w:tcPr>
            <w:tcW w:w="1292" w:type="dxa"/>
            <w:tcBorders>
              <w:top w:val="nil"/>
              <w:left w:val="nil"/>
              <w:bottom w:val="single" w:sz="4" w:space="0" w:color="AEAAAA"/>
              <w:right w:val="single" w:sz="4" w:space="0" w:color="AEAAAA"/>
            </w:tcBorders>
            <w:shd w:val="clear" w:color="auto" w:fill="auto"/>
            <w:noWrap/>
            <w:vAlign w:val="bottom"/>
          </w:tcPr>
          <w:p w14:paraId="3522CF5B" w14:textId="4FDBD46A" w:rsidR="003D15F7" w:rsidRPr="000969A7" w:rsidRDefault="003D15F7" w:rsidP="003D15F7">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1379A004" w14:textId="3F70D673" w:rsidR="003D15F7" w:rsidRPr="000969A7" w:rsidRDefault="003D15F7" w:rsidP="003D15F7">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center"/>
          </w:tcPr>
          <w:p w14:paraId="3BFC77A5" w14:textId="625C55FD" w:rsidR="003D15F7" w:rsidRPr="000969A7" w:rsidRDefault="003D15F7" w:rsidP="003D15F7">
            <w:pPr>
              <w:rPr>
                <w:rFonts w:ascii="Verdana" w:hAnsi="Verdana"/>
                <w:color w:val="000000"/>
                <w:szCs w:val="20"/>
              </w:rPr>
            </w:pPr>
            <w:r w:rsidRPr="000969A7">
              <w:rPr>
                <w:rFonts w:ascii="Verdana" w:hAnsi="Verdana"/>
                <w:color w:val="000000"/>
                <w:szCs w:val="20"/>
              </w:rPr>
              <w:t>Urgent Care</w:t>
            </w:r>
          </w:p>
        </w:tc>
      </w:tr>
      <w:tr w:rsidR="003D15F7" w:rsidRPr="000969A7" w14:paraId="0A90FAB8"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5058F01B" w14:textId="3E2FA09A" w:rsidR="003D15F7" w:rsidRPr="000969A7" w:rsidRDefault="003D15F7" w:rsidP="003D15F7">
            <w:pPr>
              <w:tabs>
                <w:tab w:val="center" w:pos="473"/>
                <w:tab w:val="right" w:pos="946"/>
              </w:tabs>
              <w:rPr>
                <w:rFonts w:ascii="Verdana" w:hAnsi="Verdana"/>
                <w:color w:val="000000"/>
                <w:szCs w:val="20"/>
              </w:rPr>
            </w:pPr>
            <w:r w:rsidRPr="000969A7">
              <w:rPr>
                <w:rFonts w:ascii="Verdana" w:hAnsi="Verdana"/>
                <w:color w:val="000000"/>
                <w:szCs w:val="20"/>
              </w:rPr>
              <w:t>18.</w:t>
            </w:r>
          </w:p>
        </w:tc>
        <w:tc>
          <w:tcPr>
            <w:tcW w:w="1693" w:type="dxa"/>
            <w:tcBorders>
              <w:top w:val="nil"/>
              <w:left w:val="nil"/>
              <w:bottom w:val="single" w:sz="4" w:space="0" w:color="AEAAAA"/>
              <w:right w:val="single" w:sz="4" w:space="0" w:color="AEAAAA"/>
            </w:tcBorders>
            <w:shd w:val="clear" w:color="auto" w:fill="auto"/>
            <w:noWrap/>
            <w:vAlign w:val="center"/>
          </w:tcPr>
          <w:p w14:paraId="7F00193E" w14:textId="1FA167C2" w:rsidR="003D15F7" w:rsidRPr="000969A7" w:rsidRDefault="003D15F7" w:rsidP="003D15F7">
            <w:pPr>
              <w:rPr>
                <w:rFonts w:ascii="Verdana" w:hAnsi="Verdana"/>
                <w:color w:val="000000"/>
                <w:szCs w:val="20"/>
                <w:highlight w:val="red"/>
              </w:rPr>
            </w:pPr>
            <w:r w:rsidRPr="000969A7">
              <w:rPr>
                <w:rFonts w:ascii="Verdana" w:hAnsi="Verdana"/>
                <w:color w:val="000000"/>
                <w:szCs w:val="20"/>
              </w:rPr>
              <w:t>F2D</w:t>
            </w:r>
          </w:p>
        </w:tc>
        <w:tc>
          <w:tcPr>
            <w:tcW w:w="1292" w:type="dxa"/>
            <w:tcBorders>
              <w:top w:val="nil"/>
              <w:left w:val="nil"/>
              <w:bottom w:val="single" w:sz="4" w:space="0" w:color="AEAAAA"/>
              <w:right w:val="single" w:sz="4" w:space="0" w:color="AEAAAA"/>
            </w:tcBorders>
            <w:shd w:val="clear" w:color="auto" w:fill="auto"/>
            <w:noWrap/>
            <w:vAlign w:val="bottom"/>
          </w:tcPr>
          <w:p w14:paraId="41D54CC5" w14:textId="66DFE1DA" w:rsidR="003D15F7" w:rsidRPr="000969A7" w:rsidRDefault="003D15F7" w:rsidP="003D15F7">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2EEEF51D" w14:textId="35E84D80" w:rsidR="003D15F7" w:rsidRPr="000969A7" w:rsidRDefault="003D15F7" w:rsidP="003D15F7">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center"/>
          </w:tcPr>
          <w:p w14:paraId="203E2152" w14:textId="0B5BC3FF" w:rsidR="003D15F7" w:rsidRPr="000969A7" w:rsidRDefault="003D15F7" w:rsidP="003D15F7">
            <w:pPr>
              <w:rPr>
                <w:rFonts w:ascii="Verdana" w:hAnsi="Verdana"/>
                <w:color w:val="000000"/>
                <w:szCs w:val="20"/>
              </w:rPr>
            </w:pPr>
            <w:r w:rsidRPr="000969A7">
              <w:rPr>
                <w:rFonts w:ascii="Verdana" w:hAnsi="Verdana"/>
                <w:color w:val="000000"/>
                <w:szCs w:val="20"/>
              </w:rPr>
              <w:t>Interpersonal violence</w:t>
            </w:r>
          </w:p>
        </w:tc>
      </w:tr>
      <w:tr w:rsidR="003D15F7" w:rsidRPr="000969A7" w14:paraId="1A6F8A05"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76EF1399" w14:textId="2B0151A3" w:rsidR="003D15F7" w:rsidRPr="000969A7" w:rsidRDefault="003D15F7" w:rsidP="003D15F7">
            <w:pPr>
              <w:tabs>
                <w:tab w:val="center" w:pos="473"/>
                <w:tab w:val="right" w:pos="946"/>
              </w:tabs>
              <w:rPr>
                <w:rFonts w:ascii="Verdana" w:hAnsi="Verdana"/>
                <w:color w:val="000000"/>
                <w:szCs w:val="20"/>
              </w:rPr>
            </w:pPr>
            <w:r w:rsidRPr="000969A7">
              <w:rPr>
                <w:rFonts w:ascii="Verdana" w:hAnsi="Verdana"/>
                <w:color w:val="000000"/>
                <w:szCs w:val="20"/>
              </w:rPr>
              <w:t>19.</w:t>
            </w:r>
          </w:p>
        </w:tc>
        <w:tc>
          <w:tcPr>
            <w:tcW w:w="1693" w:type="dxa"/>
            <w:tcBorders>
              <w:top w:val="nil"/>
              <w:left w:val="nil"/>
              <w:bottom w:val="single" w:sz="4" w:space="0" w:color="AEAAAA"/>
              <w:right w:val="single" w:sz="4" w:space="0" w:color="AEAAAA"/>
            </w:tcBorders>
            <w:shd w:val="clear" w:color="auto" w:fill="auto"/>
            <w:noWrap/>
            <w:vAlign w:val="center"/>
          </w:tcPr>
          <w:p w14:paraId="4CCFBB9C" w14:textId="0E164D6E" w:rsidR="003D15F7" w:rsidRPr="000969A7" w:rsidRDefault="003D15F7" w:rsidP="003D15F7">
            <w:pPr>
              <w:rPr>
                <w:rFonts w:ascii="Verdana" w:hAnsi="Verdana"/>
                <w:color w:val="000000"/>
                <w:szCs w:val="20"/>
                <w:highlight w:val="red"/>
              </w:rPr>
            </w:pPr>
            <w:r w:rsidRPr="000969A7">
              <w:rPr>
                <w:rFonts w:ascii="Verdana" w:hAnsi="Verdana"/>
                <w:color w:val="000000"/>
                <w:szCs w:val="20"/>
              </w:rPr>
              <w:t>F2E</w:t>
            </w:r>
          </w:p>
        </w:tc>
        <w:tc>
          <w:tcPr>
            <w:tcW w:w="1292" w:type="dxa"/>
            <w:tcBorders>
              <w:top w:val="nil"/>
              <w:left w:val="nil"/>
              <w:bottom w:val="single" w:sz="4" w:space="0" w:color="AEAAAA"/>
              <w:right w:val="single" w:sz="4" w:space="0" w:color="AEAAAA"/>
            </w:tcBorders>
            <w:shd w:val="clear" w:color="auto" w:fill="auto"/>
            <w:noWrap/>
            <w:vAlign w:val="bottom"/>
          </w:tcPr>
          <w:p w14:paraId="585D2038" w14:textId="2BF1F128" w:rsidR="003D15F7" w:rsidRPr="000969A7" w:rsidRDefault="003D15F7" w:rsidP="003D15F7">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07A9E84D" w14:textId="7BBD5435" w:rsidR="003D15F7" w:rsidRPr="000969A7" w:rsidRDefault="003D15F7" w:rsidP="003D15F7">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center"/>
          </w:tcPr>
          <w:p w14:paraId="1C41914A" w14:textId="5A7AD57E" w:rsidR="003D15F7" w:rsidRPr="000969A7" w:rsidRDefault="003D15F7" w:rsidP="003D15F7">
            <w:pPr>
              <w:rPr>
                <w:rFonts w:ascii="Verdana" w:hAnsi="Verdana"/>
                <w:color w:val="000000"/>
                <w:szCs w:val="20"/>
              </w:rPr>
            </w:pPr>
            <w:r w:rsidRPr="000969A7">
              <w:rPr>
                <w:rFonts w:ascii="Verdana" w:hAnsi="Verdana"/>
                <w:color w:val="000000"/>
                <w:szCs w:val="20"/>
              </w:rPr>
              <w:t>Transportation</w:t>
            </w:r>
          </w:p>
        </w:tc>
      </w:tr>
      <w:tr w:rsidR="003D15F7" w:rsidRPr="000969A7" w14:paraId="49F1C095"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440E95E4" w14:textId="2C04CE3E" w:rsidR="003D15F7" w:rsidRPr="000969A7" w:rsidRDefault="003D15F7" w:rsidP="003D15F7">
            <w:pPr>
              <w:tabs>
                <w:tab w:val="center" w:pos="473"/>
                <w:tab w:val="right" w:pos="946"/>
              </w:tabs>
              <w:rPr>
                <w:rFonts w:ascii="Verdana" w:hAnsi="Verdana"/>
                <w:color w:val="000000"/>
                <w:szCs w:val="20"/>
              </w:rPr>
            </w:pPr>
            <w:r w:rsidRPr="000969A7">
              <w:rPr>
                <w:rFonts w:ascii="Verdana" w:hAnsi="Verdana"/>
                <w:color w:val="000000"/>
                <w:szCs w:val="20"/>
              </w:rPr>
              <w:t>20.</w:t>
            </w:r>
          </w:p>
        </w:tc>
        <w:tc>
          <w:tcPr>
            <w:tcW w:w="1693" w:type="dxa"/>
            <w:tcBorders>
              <w:top w:val="nil"/>
              <w:left w:val="nil"/>
              <w:bottom w:val="single" w:sz="4" w:space="0" w:color="AEAAAA"/>
              <w:right w:val="single" w:sz="4" w:space="0" w:color="AEAAAA"/>
            </w:tcBorders>
            <w:shd w:val="clear" w:color="auto" w:fill="auto"/>
            <w:noWrap/>
            <w:vAlign w:val="center"/>
          </w:tcPr>
          <w:p w14:paraId="7E992EE1" w14:textId="08A5212C" w:rsidR="003D15F7" w:rsidRPr="000969A7" w:rsidRDefault="003D15F7" w:rsidP="003D15F7">
            <w:pPr>
              <w:rPr>
                <w:rFonts w:ascii="Verdana" w:hAnsi="Verdana"/>
                <w:color w:val="000000"/>
                <w:szCs w:val="20"/>
                <w:highlight w:val="red"/>
              </w:rPr>
            </w:pPr>
            <w:r w:rsidRPr="000969A7">
              <w:rPr>
                <w:rFonts w:ascii="Verdana" w:hAnsi="Verdana"/>
                <w:color w:val="000000"/>
                <w:szCs w:val="20"/>
              </w:rPr>
              <w:t>F2F</w:t>
            </w:r>
          </w:p>
        </w:tc>
        <w:tc>
          <w:tcPr>
            <w:tcW w:w="1292" w:type="dxa"/>
            <w:tcBorders>
              <w:top w:val="nil"/>
              <w:left w:val="nil"/>
              <w:bottom w:val="single" w:sz="4" w:space="0" w:color="AEAAAA"/>
              <w:right w:val="single" w:sz="4" w:space="0" w:color="AEAAAA"/>
            </w:tcBorders>
            <w:shd w:val="clear" w:color="auto" w:fill="auto"/>
            <w:noWrap/>
            <w:vAlign w:val="bottom"/>
          </w:tcPr>
          <w:p w14:paraId="55A872E3" w14:textId="29547CCD" w:rsidR="003D15F7" w:rsidRPr="000969A7" w:rsidRDefault="003D15F7" w:rsidP="003D15F7">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3A4C3FC3" w14:textId="29448E94" w:rsidR="003D15F7" w:rsidRPr="000969A7" w:rsidRDefault="003D15F7" w:rsidP="003D15F7">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center"/>
          </w:tcPr>
          <w:p w14:paraId="1A36F8C1" w14:textId="355D2408" w:rsidR="003D15F7" w:rsidRPr="000969A7" w:rsidRDefault="003D15F7" w:rsidP="003D15F7">
            <w:pPr>
              <w:rPr>
                <w:rFonts w:ascii="Verdana" w:hAnsi="Verdana"/>
                <w:color w:val="000000"/>
                <w:szCs w:val="20"/>
              </w:rPr>
            </w:pPr>
            <w:r w:rsidRPr="000969A7">
              <w:rPr>
                <w:rFonts w:ascii="Verdana" w:hAnsi="Verdana"/>
                <w:color w:val="000000"/>
                <w:szCs w:val="20"/>
              </w:rPr>
              <w:t>Employment status or income</w:t>
            </w:r>
          </w:p>
        </w:tc>
      </w:tr>
      <w:tr w:rsidR="003D15F7" w:rsidRPr="000969A7" w14:paraId="30C5B887"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5A75DE02" w14:textId="06D5B06E" w:rsidR="003D15F7" w:rsidRPr="000969A7" w:rsidRDefault="003D15F7" w:rsidP="003D15F7">
            <w:pPr>
              <w:tabs>
                <w:tab w:val="center" w:pos="473"/>
                <w:tab w:val="right" w:pos="946"/>
              </w:tabs>
              <w:rPr>
                <w:rFonts w:ascii="Verdana" w:hAnsi="Verdana"/>
                <w:color w:val="000000"/>
                <w:szCs w:val="20"/>
              </w:rPr>
            </w:pPr>
            <w:r w:rsidRPr="000969A7">
              <w:rPr>
                <w:rFonts w:ascii="Verdana" w:hAnsi="Verdana"/>
                <w:color w:val="000000"/>
                <w:szCs w:val="20"/>
              </w:rPr>
              <w:t>21.</w:t>
            </w:r>
          </w:p>
        </w:tc>
        <w:tc>
          <w:tcPr>
            <w:tcW w:w="1693" w:type="dxa"/>
            <w:tcBorders>
              <w:top w:val="nil"/>
              <w:left w:val="nil"/>
              <w:bottom w:val="single" w:sz="4" w:space="0" w:color="AEAAAA"/>
              <w:right w:val="single" w:sz="4" w:space="0" w:color="AEAAAA"/>
            </w:tcBorders>
            <w:shd w:val="clear" w:color="auto" w:fill="auto"/>
            <w:noWrap/>
            <w:vAlign w:val="center"/>
          </w:tcPr>
          <w:p w14:paraId="76D2D04F" w14:textId="41F64EE7" w:rsidR="003D15F7" w:rsidRPr="000969A7" w:rsidRDefault="003D15F7" w:rsidP="003D15F7">
            <w:pPr>
              <w:rPr>
                <w:rFonts w:ascii="Verdana" w:hAnsi="Verdana"/>
                <w:color w:val="000000"/>
                <w:szCs w:val="20"/>
                <w:highlight w:val="red"/>
              </w:rPr>
            </w:pPr>
            <w:r w:rsidRPr="000969A7">
              <w:rPr>
                <w:rFonts w:ascii="Verdana" w:hAnsi="Verdana"/>
                <w:color w:val="000000"/>
                <w:szCs w:val="20"/>
              </w:rPr>
              <w:t>F2G</w:t>
            </w:r>
          </w:p>
        </w:tc>
        <w:tc>
          <w:tcPr>
            <w:tcW w:w="1292" w:type="dxa"/>
            <w:tcBorders>
              <w:top w:val="nil"/>
              <w:left w:val="nil"/>
              <w:bottom w:val="single" w:sz="4" w:space="0" w:color="AEAAAA"/>
              <w:right w:val="single" w:sz="4" w:space="0" w:color="AEAAAA"/>
            </w:tcBorders>
            <w:shd w:val="clear" w:color="auto" w:fill="auto"/>
            <w:noWrap/>
            <w:vAlign w:val="bottom"/>
          </w:tcPr>
          <w:p w14:paraId="108E61E2" w14:textId="461E8FE5" w:rsidR="003D15F7" w:rsidRPr="000969A7" w:rsidRDefault="003D15F7" w:rsidP="003D15F7">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414DE641" w14:textId="1D830CA6" w:rsidR="003D15F7" w:rsidRPr="000969A7" w:rsidRDefault="003D15F7" w:rsidP="003D15F7">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center"/>
          </w:tcPr>
          <w:p w14:paraId="64872C92" w14:textId="513C17E7" w:rsidR="003D15F7" w:rsidRPr="000969A7" w:rsidRDefault="003D15F7" w:rsidP="003D15F7">
            <w:pPr>
              <w:rPr>
                <w:rFonts w:ascii="Verdana" w:hAnsi="Verdana"/>
                <w:color w:val="000000"/>
                <w:szCs w:val="20"/>
              </w:rPr>
            </w:pPr>
            <w:r w:rsidRPr="000969A7">
              <w:rPr>
                <w:rFonts w:ascii="Verdana" w:hAnsi="Verdana"/>
                <w:color w:val="000000"/>
                <w:szCs w:val="20"/>
              </w:rPr>
              <w:t>Education Level</w:t>
            </w:r>
          </w:p>
        </w:tc>
      </w:tr>
      <w:tr w:rsidR="003D15F7" w:rsidRPr="000969A7" w14:paraId="7666379D"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2C44E491" w14:textId="3AB399FF" w:rsidR="003D15F7" w:rsidRPr="000969A7" w:rsidRDefault="003D15F7" w:rsidP="003D15F7">
            <w:pPr>
              <w:tabs>
                <w:tab w:val="center" w:pos="473"/>
                <w:tab w:val="right" w:pos="946"/>
              </w:tabs>
              <w:rPr>
                <w:rFonts w:ascii="Verdana" w:hAnsi="Verdana"/>
                <w:color w:val="000000"/>
                <w:szCs w:val="20"/>
              </w:rPr>
            </w:pPr>
            <w:r w:rsidRPr="000969A7">
              <w:rPr>
                <w:rFonts w:ascii="Verdana" w:hAnsi="Verdana"/>
                <w:color w:val="000000"/>
                <w:szCs w:val="20"/>
              </w:rPr>
              <w:t>22.</w:t>
            </w:r>
          </w:p>
        </w:tc>
        <w:tc>
          <w:tcPr>
            <w:tcW w:w="1693" w:type="dxa"/>
            <w:tcBorders>
              <w:top w:val="nil"/>
              <w:left w:val="nil"/>
              <w:bottom w:val="single" w:sz="4" w:space="0" w:color="AEAAAA"/>
              <w:right w:val="single" w:sz="4" w:space="0" w:color="AEAAAA"/>
            </w:tcBorders>
            <w:shd w:val="clear" w:color="auto" w:fill="auto"/>
            <w:noWrap/>
            <w:vAlign w:val="center"/>
          </w:tcPr>
          <w:p w14:paraId="6A015A20" w14:textId="213DDD6B" w:rsidR="003D15F7" w:rsidRPr="000969A7" w:rsidRDefault="003D15F7" w:rsidP="003D15F7">
            <w:pPr>
              <w:rPr>
                <w:rFonts w:ascii="Verdana" w:hAnsi="Verdana"/>
                <w:color w:val="000000"/>
                <w:szCs w:val="20"/>
                <w:highlight w:val="red"/>
              </w:rPr>
            </w:pPr>
            <w:r w:rsidRPr="000969A7">
              <w:rPr>
                <w:rFonts w:ascii="Verdana" w:hAnsi="Verdana"/>
                <w:color w:val="000000"/>
                <w:szCs w:val="20"/>
              </w:rPr>
              <w:t>F2H</w:t>
            </w:r>
          </w:p>
        </w:tc>
        <w:tc>
          <w:tcPr>
            <w:tcW w:w="1292" w:type="dxa"/>
            <w:tcBorders>
              <w:top w:val="nil"/>
              <w:left w:val="nil"/>
              <w:bottom w:val="single" w:sz="4" w:space="0" w:color="AEAAAA"/>
              <w:right w:val="single" w:sz="4" w:space="0" w:color="AEAAAA"/>
            </w:tcBorders>
            <w:shd w:val="clear" w:color="auto" w:fill="auto"/>
            <w:noWrap/>
            <w:vAlign w:val="bottom"/>
          </w:tcPr>
          <w:p w14:paraId="50EB7A74" w14:textId="47890895" w:rsidR="003D15F7" w:rsidRPr="000969A7" w:rsidRDefault="003D15F7" w:rsidP="003D15F7">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74C5A581" w14:textId="6F1B1285" w:rsidR="003D15F7" w:rsidRPr="000969A7" w:rsidRDefault="003D15F7" w:rsidP="003D15F7">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center"/>
          </w:tcPr>
          <w:p w14:paraId="5D6B3F3F" w14:textId="096DE053" w:rsidR="003D15F7" w:rsidRPr="000969A7" w:rsidRDefault="003D15F7" w:rsidP="003D15F7">
            <w:pPr>
              <w:rPr>
                <w:rFonts w:ascii="Verdana" w:hAnsi="Verdana"/>
                <w:color w:val="000000"/>
                <w:szCs w:val="20"/>
              </w:rPr>
            </w:pPr>
            <w:r w:rsidRPr="000969A7">
              <w:rPr>
                <w:rFonts w:ascii="Verdana" w:hAnsi="Verdana"/>
                <w:color w:val="000000"/>
                <w:szCs w:val="20"/>
              </w:rPr>
              <w:t>Social isolation (lack of family and social support)</w:t>
            </w:r>
          </w:p>
        </w:tc>
      </w:tr>
      <w:tr w:rsidR="003D15F7" w:rsidRPr="000969A7" w14:paraId="3E8B6289"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4A70792C" w14:textId="68237E0F" w:rsidR="003D15F7" w:rsidRPr="000969A7" w:rsidRDefault="003D15F7" w:rsidP="003D15F7">
            <w:pPr>
              <w:tabs>
                <w:tab w:val="center" w:pos="473"/>
                <w:tab w:val="right" w:pos="946"/>
              </w:tabs>
              <w:rPr>
                <w:rFonts w:ascii="Verdana" w:hAnsi="Verdana"/>
                <w:color w:val="000000"/>
                <w:szCs w:val="20"/>
              </w:rPr>
            </w:pPr>
            <w:r w:rsidRPr="000969A7">
              <w:rPr>
                <w:rFonts w:ascii="Verdana" w:hAnsi="Verdana"/>
                <w:color w:val="000000"/>
                <w:szCs w:val="20"/>
              </w:rPr>
              <w:t>23.</w:t>
            </w:r>
          </w:p>
        </w:tc>
        <w:tc>
          <w:tcPr>
            <w:tcW w:w="1693" w:type="dxa"/>
            <w:tcBorders>
              <w:top w:val="nil"/>
              <w:left w:val="nil"/>
              <w:bottom w:val="single" w:sz="4" w:space="0" w:color="AEAAAA"/>
              <w:right w:val="single" w:sz="4" w:space="0" w:color="AEAAAA"/>
            </w:tcBorders>
            <w:shd w:val="clear" w:color="auto" w:fill="auto"/>
            <w:noWrap/>
            <w:vAlign w:val="center"/>
          </w:tcPr>
          <w:p w14:paraId="57E55FA1" w14:textId="5D64221E" w:rsidR="003D15F7" w:rsidRPr="000969A7" w:rsidRDefault="003D15F7" w:rsidP="003D15F7">
            <w:pPr>
              <w:rPr>
                <w:rFonts w:ascii="Verdana" w:hAnsi="Verdana"/>
                <w:color w:val="000000"/>
                <w:szCs w:val="20"/>
                <w:highlight w:val="red"/>
              </w:rPr>
            </w:pPr>
            <w:r w:rsidRPr="000969A7">
              <w:rPr>
                <w:rFonts w:ascii="Verdana" w:hAnsi="Verdana"/>
                <w:color w:val="000000"/>
                <w:szCs w:val="20"/>
              </w:rPr>
              <w:t>F2I</w:t>
            </w:r>
          </w:p>
        </w:tc>
        <w:tc>
          <w:tcPr>
            <w:tcW w:w="1292" w:type="dxa"/>
            <w:tcBorders>
              <w:top w:val="nil"/>
              <w:left w:val="nil"/>
              <w:bottom w:val="single" w:sz="4" w:space="0" w:color="AEAAAA"/>
              <w:right w:val="single" w:sz="4" w:space="0" w:color="AEAAAA"/>
            </w:tcBorders>
            <w:shd w:val="clear" w:color="auto" w:fill="auto"/>
            <w:noWrap/>
            <w:vAlign w:val="bottom"/>
          </w:tcPr>
          <w:p w14:paraId="15928ABE" w14:textId="7CA262B6" w:rsidR="003D15F7" w:rsidRPr="000969A7" w:rsidRDefault="003D15F7" w:rsidP="003D15F7">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31E15A0A" w14:textId="7CB1DD9E" w:rsidR="003D15F7" w:rsidRPr="000969A7" w:rsidRDefault="003D15F7" w:rsidP="003D15F7">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center"/>
          </w:tcPr>
          <w:p w14:paraId="2D480242" w14:textId="574376BD" w:rsidR="003D15F7" w:rsidRPr="000969A7" w:rsidRDefault="003D15F7" w:rsidP="003D15F7">
            <w:pPr>
              <w:rPr>
                <w:rFonts w:ascii="Verdana" w:hAnsi="Verdana"/>
                <w:color w:val="000000"/>
                <w:szCs w:val="20"/>
              </w:rPr>
            </w:pPr>
            <w:r w:rsidRPr="000969A7">
              <w:rPr>
                <w:rFonts w:ascii="Verdana" w:hAnsi="Verdana"/>
                <w:color w:val="000000"/>
                <w:szCs w:val="20"/>
              </w:rPr>
              <w:t>Health behaviors</w:t>
            </w:r>
          </w:p>
        </w:tc>
      </w:tr>
      <w:tr w:rsidR="003D15F7" w:rsidRPr="000969A7" w14:paraId="595B5FF0"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04500355" w14:textId="28981B43" w:rsidR="003D15F7" w:rsidRPr="000969A7" w:rsidRDefault="003D15F7" w:rsidP="003D15F7">
            <w:pPr>
              <w:tabs>
                <w:tab w:val="center" w:pos="473"/>
                <w:tab w:val="right" w:pos="946"/>
              </w:tabs>
              <w:rPr>
                <w:rFonts w:ascii="Verdana" w:hAnsi="Verdana"/>
                <w:color w:val="000000"/>
                <w:szCs w:val="20"/>
              </w:rPr>
            </w:pPr>
            <w:r w:rsidRPr="000969A7">
              <w:rPr>
                <w:rFonts w:ascii="Verdana" w:hAnsi="Verdana"/>
                <w:color w:val="000000"/>
                <w:szCs w:val="20"/>
              </w:rPr>
              <w:t>24.</w:t>
            </w:r>
          </w:p>
        </w:tc>
        <w:tc>
          <w:tcPr>
            <w:tcW w:w="1693" w:type="dxa"/>
            <w:tcBorders>
              <w:top w:val="nil"/>
              <w:left w:val="nil"/>
              <w:bottom w:val="single" w:sz="4" w:space="0" w:color="AEAAAA"/>
              <w:right w:val="single" w:sz="4" w:space="0" w:color="AEAAAA"/>
            </w:tcBorders>
            <w:shd w:val="clear" w:color="auto" w:fill="auto"/>
            <w:noWrap/>
            <w:vAlign w:val="center"/>
          </w:tcPr>
          <w:p w14:paraId="0C9C7407" w14:textId="657DC757" w:rsidR="003D15F7" w:rsidRPr="000969A7" w:rsidRDefault="003D15F7" w:rsidP="003D15F7">
            <w:pPr>
              <w:rPr>
                <w:rFonts w:ascii="Verdana" w:hAnsi="Verdana"/>
                <w:color w:val="000000"/>
                <w:szCs w:val="20"/>
                <w:highlight w:val="red"/>
              </w:rPr>
            </w:pPr>
            <w:r w:rsidRPr="000969A7">
              <w:rPr>
                <w:rFonts w:ascii="Verdana" w:hAnsi="Verdana"/>
                <w:color w:val="000000"/>
                <w:szCs w:val="20"/>
              </w:rPr>
              <w:t>F2J</w:t>
            </w:r>
          </w:p>
        </w:tc>
        <w:tc>
          <w:tcPr>
            <w:tcW w:w="1292" w:type="dxa"/>
            <w:tcBorders>
              <w:top w:val="nil"/>
              <w:left w:val="nil"/>
              <w:bottom w:val="single" w:sz="4" w:space="0" w:color="AEAAAA"/>
              <w:right w:val="single" w:sz="4" w:space="0" w:color="AEAAAA"/>
            </w:tcBorders>
            <w:shd w:val="clear" w:color="auto" w:fill="auto"/>
            <w:noWrap/>
            <w:vAlign w:val="bottom"/>
          </w:tcPr>
          <w:p w14:paraId="691BE118" w14:textId="4E900031" w:rsidR="003D15F7" w:rsidRPr="000969A7" w:rsidRDefault="003D15F7" w:rsidP="003D15F7">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6D974A88" w14:textId="05643324" w:rsidR="003D15F7" w:rsidRPr="000969A7" w:rsidRDefault="003D15F7" w:rsidP="003D15F7">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center"/>
          </w:tcPr>
          <w:p w14:paraId="60132410" w14:textId="522F1F67" w:rsidR="003D15F7" w:rsidRPr="000969A7" w:rsidRDefault="003D15F7" w:rsidP="003D15F7">
            <w:pPr>
              <w:rPr>
                <w:rFonts w:ascii="Verdana" w:hAnsi="Verdana"/>
                <w:color w:val="000000"/>
                <w:szCs w:val="20"/>
              </w:rPr>
            </w:pPr>
            <w:r w:rsidRPr="000969A7">
              <w:rPr>
                <w:rFonts w:ascii="Verdana" w:hAnsi="Verdana"/>
                <w:color w:val="000000"/>
                <w:szCs w:val="20"/>
              </w:rPr>
              <w:t>Other</w:t>
            </w:r>
          </w:p>
        </w:tc>
      </w:tr>
      <w:tr w:rsidR="003D15F7" w:rsidRPr="000969A7" w14:paraId="7CC3FCE2"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217C6A22" w14:textId="2573E199" w:rsidR="003D15F7" w:rsidRPr="000969A7" w:rsidRDefault="003D15F7" w:rsidP="003D15F7">
            <w:pPr>
              <w:tabs>
                <w:tab w:val="center" w:pos="473"/>
                <w:tab w:val="right" w:pos="946"/>
              </w:tabs>
              <w:rPr>
                <w:rFonts w:ascii="Verdana" w:hAnsi="Verdana"/>
                <w:color w:val="000000"/>
                <w:szCs w:val="20"/>
              </w:rPr>
            </w:pPr>
            <w:r w:rsidRPr="000969A7">
              <w:rPr>
                <w:rFonts w:ascii="Verdana" w:hAnsi="Verdana"/>
                <w:color w:val="000000"/>
                <w:szCs w:val="20"/>
              </w:rPr>
              <w:t>25.</w:t>
            </w:r>
          </w:p>
        </w:tc>
        <w:tc>
          <w:tcPr>
            <w:tcW w:w="1693" w:type="dxa"/>
            <w:tcBorders>
              <w:top w:val="nil"/>
              <w:left w:val="nil"/>
              <w:bottom w:val="single" w:sz="4" w:space="0" w:color="AEAAAA"/>
              <w:right w:val="single" w:sz="4" w:space="0" w:color="AEAAAA"/>
            </w:tcBorders>
            <w:shd w:val="clear" w:color="auto" w:fill="auto"/>
            <w:noWrap/>
            <w:vAlign w:val="center"/>
          </w:tcPr>
          <w:p w14:paraId="3D005C10" w14:textId="25554AC5" w:rsidR="003D15F7" w:rsidRPr="000969A7" w:rsidRDefault="003D15F7" w:rsidP="003D15F7">
            <w:pPr>
              <w:rPr>
                <w:rFonts w:ascii="Verdana" w:hAnsi="Verdana"/>
                <w:color w:val="000000"/>
                <w:szCs w:val="20"/>
                <w:highlight w:val="red"/>
              </w:rPr>
            </w:pPr>
            <w:r w:rsidRPr="000969A7">
              <w:rPr>
                <w:rFonts w:ascii="Verdana" w:hAnsi="Verdana"/>
                <w:color w:val="000000"/>
                <w:szCs w:val="20"/>
              </w:rPr>
              <w:t>F2JA</w:t>
            </w:r>
          </w:p>
        </w:tc>
        <w:tc>
          <w:tcPr>
            <w:tcW w:w="1292" w:type="dxa"/>
            <w:tcBorders>
              <w:top w:val="nil"/>
              <w:left w:val="nil"/>
              <w:bottom w:val="single" w:sz="4" w:space="0" w:color="AEAAAA"/>
              <w:right w:val="single" w:sz="4" w:space="0" w:color="AEAAAA"/>
            </w:tcBorders>
            <w:shd w:val="clear" w:color="auto" w:fill="auto"/>
            <w:noWrap/>
            <w:vAlign w:val="bottom"/>
          </w:tcPr>
          <w:p w14:paraId="51D8B71D" w14:textId="700AAFA9" w:rsidR="003D15F7" w:rsidRPr="000969A7" w:rsidRDefault="003D15F7" w:rsidP="003D15F7">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01F5C38F" w14:textId="6501E073" w:rsidR="003D15F7" w:rsidRPr="000969A7" w:rsidRDefault="003D15F7" w:rsidP="003D15F7">
            <w:pPr>
              <w:jc w:val="right"/>
              <w:rPr>
                <w:rFonts w:ascii="Verdana" w:hAnsi="Verdana"/>
                <w:color w:val="000000"/>
                <w:szCs w:val="20"/>
              </w:rPr>
            </w:pPr>
            <w:r w:rsidRPr="000969A7">
              <w:rPr>
                <w:rFonts w:ascii="Verdana" w:hAnsi="Verdana"/>
                <w:color w:val="000000"/>
                <w:szCs w:val="20"/>
              </w:rPr>
              <w:t>40</w:t>
            </w:r>
          </w:p>
        </w:tc>
        <w:tc>
          <w:tcPr>
            <w:tcW w:w="4287" w:type="dxa"/>
            <w:tcBorders>
              <w:top w:val="nil"/>
              <w:left w:val="nil"/>
              <w:bottom w:val="single" w:sz="4" w:space="0" w:color="AEAAAA"/>
              <w:right w:val="single" w:sz="4" w:space="0" w:color="AEAAAA"/>
            </w:tcBorders>
            <w:shd w:val="clear" w:color="auto" w:fill="auto"/>
            <w:vAlign w:val="center"/>
          </w:tcPr>
          <w:p w14:paraId="4C5BE744" w14:textId="74D49E16" w:rsidR="003D15F7" w:rsidRPr="000969A7" w:rsidRDefault="003D15F7" w:rsidP="003D15F7">
            <w:pPr>
              <w:rPr>
                <w:rFonts w:ascii="Verdana" w:hAnsi="Verdana"/>
                <w:color w:val="000000"/>
                <w:szCs w:val="20"/>
              </w:rPr>
            </w:pPr>
            <w:r w:rsidRPr="000969A7">
              <w:rPr>
                <w:rFonts w:ascii="Verdana" w:hAnsi="Verdana"/>
                <w:color w:val="000000"/>
                <w:szCs w:val="20"/>
              </w:rPr>
              <w:t>other, specify</w:t>
            </w:r>
          </w:p>
        </w:tc>
      </w:tr>
      <w:tr w:rsidR="003D15F7" w:rsidRPr="000969A7" w14:paraId="5EE2959A"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05C97180" w14:textId="1566B278" w:rsidR="003D15F7" w:rsidRPr="000969A7" w:rsidRDefault="003D15F7" w:rsidP="003D15F7">
            <w:pPr>
              <w:tabs>
                <w:tab w:val="center" w:pos="473"/>
                <w:tab w:val="right" w:pos="946"/>
              </w:tabs>
              <w:rPr>
                <w:rFonts w:ascii="Verdana" w:hAnsi="Verdana"/>
                <w:color w:val="000000"/>
                <w:szCs w:val="20"/>
              </w:rPr>
            </w:pPr>
            <w:r w:rsidRPr="000969A7">
              <w:rPr>
                <w:rFonts w:ascii="Verdana" w:hAnsi="Verdana"/>
                <w:color w:val="000000"/>
                <w:szCs w:val="20"/>
              </w:rPr>
              <w:t>26.</w:t>
            </w:r>
          </w:p>
        </w:tc>
        <w:tc>
          <w:tcPr>
            <w:tcW w:w="1693" w:type="dxa"/>
            <w:tcBorders>
              <w:top w:val="nil"/>
              <w:left w:val="nil"/>
              <w:bottom w:val="single" w:sz="4" w:space="0" w:color="AEAAAA"/>
              <w:right w:val="single" w:sz="4" w:space="0" w:color="AEAAAA"/>
            </w:tcBorders>
            <w:shd w:val="clear" w:color="auto" w:fill="auto"/>
            <w:noWrap/>
            <w:vAlign w:val="center"/>
          </w:tcPr>
          <w:p w14:paraId="1C13F7AC" w14:textId="54222C33" w:rsidR="003D15F7" w:rsidRPr="000969A7" w:rsidRDefault="003D15F7" w:rsidP="003D15F7">
            <w:pPr>
              <w:rPr>
                <w:rFonts w:ascii="Verdana" w:hAnsi="Verdana"/>
                <w:color w:val="000000"/>
                <w:szCs w:val="20"/>
                <w:highlight w:val="red"/>
              </w:rPr>
            </w:pPr>
            <w:r w:rsidRPr="000969A7">
              <w:rPr>
                <w:rFonts w:ascii="Verdana" w:hAnsi="Verdana"/>
                <w:szCs w:val="20"/>
              </w:rPr>
              <w:t>F2B1</w:t>
            </w:r>
          </w:p>
        </w:tc>
        <w:tc>
          <w:tcPr>
            <w:tcW w:w="1292" w:type="dxa"/>
            <w:tcBorders>
              <w:top w:val="nil"/>
              <w:left w:val="nil"/>
              <w:bottom w:val="single" w:sz="4" w:space="0" w:color="AEAAAA"/>
              <w:right w:val="single" w:sz="4" w:space="0" w:color="AEAAAA"/>
            </w:tcBorders>
            <w:shd w:val="clear" w:color="auto" w:fill="auto"/>
            <w:noWrap/>
            <w:vAlign w:val="bottom"/>
          </w:tcPr>
          <w:p w14:paraId="45112F7E" w14:textId="140C97F0" w:rsidR="003D15F7" w:rsidRPr="000969A7" w:rsidRDefault="003D15F7" w:rsidP="003D15F7">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3F57BC7B" w14:textId="422D84D7" w:rsidR="003D15F7" w:rsidRPr="000969A7" w:rsidRDefault="003D15F7" w:rsidP="003D15F7">
            <w:pPr>
              <w:jc w:val="right"/>
              <w:rPr>
                <w:rFonts w:ascii="Verdana" w:hAnsi="Verdana"/>
                <w:color w:val="000000"/>
                <w:szCs w:val="20"/>
              </w:rPr>
            </w:pPr>
            <w:r w:rsidRPr="000969A7">
              <w:rPr>
                <w:rFonts w:ascii="Verdana" w:hAnsi="Verdana"/>
                <w:color w:val="000000"/>
                <w:szCs w:val="20"/>
              </w:rPr>
              <w:t>3</w:t>
            </w:r>
          </w:p>
        </w:tc>
        <w:tc>
          <w:tcPr>
            <w:tcW w:w="4287" w:type="dxa"/>
            <w:tcBorders>
              <w:top w:val="nil"/>
              <w:left w:val="nil"/>
              <w:bottom w:val="single" w:sz="4" w:space="0" w:color="AEAAAA"/>
              <w:right w:val="single" w:sz="4" w:space="0" w:color="AEAAAA"/>
            </w:tcBorders>
            <w:shd w:val="clear" w:color="auto" w:fill="auto"/>
            <w:vAlign w:val="center"/>
          </w:tcPr>
          <w:p w14:paraId="23E68E02" w14:textId="1BC1B2DF" w:rsidR="003D15F7" w:rsidRPr="000969A7" w:rsidRDefault="003D15F7" w:rsidP="003D15F7">
            <w:pPr>
              <w:rPr>
                <w:rFonts w:ascii="Verdana" w:hAnsi="Verdana"/>
                <w:color w:val="000000"/>
                <w:szCs w:val="20"/>
              </w:rPr>
            </w:pPr>
            <w:r w:rsidRPr="000969A7">
              <w:rPr>
                <w:rFonts w:ascii="Verdana" w:hAnsi="Verdana"/>
                <w:color w:val="000000"/>
                <w:szCs w:val="20"/>
              </w:rPr>
              <w:t>If yes, does your hospital or health system record the social needs screening results in your electronic health record?</w:t>
            </w:r>
          </w:p>
        </w:tc>
      </w:tr>
      <w:tr w:rsidR="003D15F7" w:rsidRPr="000969A7" w14:paraId="2A5BF217"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35921B99" w14:textId="70ED1131" w:rsidR="003D15F7" w:rsidRPr="000969A7" w:rsidRDefault="003D15F7" w:rsidP="003D15F7">
            <w:pPr>
              <w:tabs>
                <w:tab w:val="center" w:pos="473"/>
                <w:tab w:val="right" w:pos="946"/>
              </w:tabs>
              <w:rPr>
                <w:rFonts w:ascii="Verdana" w:hAnsi="Verdana"/>
                <w:color w:val="000000"/>
                <w:szCs w:val="20"/>
              </w:rPr>
            </w:pPr>
            <w:r w:rsidRPr="000969A7">
              <w:rPr>
                <w:rFonts w:ascii="Verdana" w:hAnsi="Verdana"/>
                <w:color w:val="000000"/>
                <w:szCs w:val="20"/>
              </w:rPr>
              <w:t>27.</w:t>
            </w:r>
          </w:p>
        </w:tc>
        <w:tc>
          <w:tcPr>
            <w:tcW w:w="1693" w:type="dxa"/>
            <w:tcBorders>
              <w:top w:val="nil"/>
              <w:left w:val="nil"/>
              <w:bottom w:val="single" w:sz="4" w:space="0" w:color="AEAAAA"/>
              <w:right w:val="single" w:sz="4" w:space="0" w:color="AEAAAA"/>
            </w:tcBorders>
            <w:shd w:val="clear" w:color="auto" w:fill="auto"/>
            <w:noWrap/>
            <w:vAlign w:val="center"/>
          </w:tcPr>
          <w:p w14:paraId="41399094" w14:textId="3E06890E" w:rsidR="003D15F7" w:rsidRPr="000969A7" w:rsidRDefault="003D15F7" w:rsidP="003D15F7">
            <w:pPr>
              <w:rPr>
                <w:rFonts w:ascii="Verdana" w:hAnsi="Verdana"/>
                <w:color w:val="000000"/>
                <w:szCs w:val="20"/>
                <w:highlight w:val="red"/>
              </w:rPr>
            </w:pPr>
            <w:r w:rsidRPr="000969A7">
              <w:rPr>
                <w:rFonts w:ascii="Verdana" w:hAnsi="Verdana"/>
                <w:color w:val="000000"/>
                <w:szCs w:val="20"/>
              </w:rPr>
              <w:t>F3</w:t>
            </w:r>
          </w:p>
        </w:tc>
        <w:tc>
          <w:tcPr>
            <w:tcW w:w="1292" w:type="dxa"/>
            <w:tcBorders>
              <w:top w:val="nil"/>
              <w:left w:val="nil"/>
              <w:bottom w:val="single" w:sz="4" w:space="0" w:color="AEAAAA"/>
              <w:right w:val="single" w:sz="4" w:space="0" w:color="AEAAAA"/>
            </w:tcBorders>
            <w:shd w:val="clear" w:color="auto" w:fill="auto"/>
            <w:noWrap/>
            <w:vAlign w:val="bottom"/>
          </w:tcPr>
          <w:p w14:paraId="586C48FE" w14:textId="674DFDDA" w:rsidR="003D15F7" w:rsidRPr="000969A7" w:rsidRDefault="003D15F7" w:rsidP="003D15F7">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4D392033" w14:textId="3610748E" w:rsidR="003D15F7" w:rsidRPr="000969A7" w:rsidRDefault="003D15F7" w:rsidP="003D15F7">
            <w:pPr>
              <w:jc w:val="right"/>
              <w:rPr>
                <w:rFonts w:ascii="Verdana" w:hAnsi="Verdana"/>
                <w:color w:val="000000"/>
                <w:szCs w:val="20"/>
              </w:rPr>
            </w:pPr>
            <w:r w:rsidRPr="000969A7">
              <w:rPr>
                <w:rFonts w:ascii="Verdana" w:hAnsi="Verdana"/>
                <w:color w:val="000000"/>
                <w:szCs w:val="20"/>
              </w:rPr>
              <w:t>3</w:t>
            </w:r>
          </w:p>
        </w:tc>
        <w:tc>
          <w:tcPr>
            <w:tcW w:w="4287" w:type="dxa"/>
            <w:tcBorders>
              <w:top w:val="nil"/>
              <w:left w:val="nil"/>
              <w:bottom w:val="single" w:sz="4" w:space="0" w:color="AEAAAA"/>
              <w:right w:val="single" w:sz="4" w:space="0" w:color="AEAAAA"/>
            </w:tcBorders>
            <w:shd w:val="clear" w:color="auto" w:fill="auto"/>
            <w:vAlign w:val="center"/>
          </w:tcPr>
          <w:p w14:paraId="23951BE5" w14:textId="70F7D8AB" w:rsidR="003D15F7" w:rsidRPr="000969A7" w:rsidRDefault="003D15F7" w:rsidP="003D15F7">
            <w:pPr>
              <w:rPr>
                <w:rFonts w:ascii="Verdana" w:hAnsi="Verdana"/>
                <w:color w:val="000000"/>
                <w:szCs w:val="20"/>
              </w:rPr>
            </w:pPr>
            <w:r w:rsidRPr="000969A7">
              <w:rPr>
                <w:rFonts w:ascii="Verdana" w:hAnsi="Verdana"/>
                <w:color w:val="000000"/>
                <w:szCs w:val="20"/>
              </w:rPr>
              <w:t xml:space="preserve">Does your hospital or health system utilize outcome metrics (for example, cost of care or readmission rates) to assess the effectiveness of interventions to address the patients’ </w:t>
            </w:r>
            <w:r w:rsidRPr="000969A7">
              <w:rPr>
                <w:rFonts w:ascii="Verdana" w:hAnsi="Verdana"/>
                <w:color w:val="000000"/>
                <w:szCs w:val="20"/>
              </w:rPr>
              <w:lastRenderedPageBreak/>
              <w:t>social needs?  </w:t>
            </w:r>
          </w:p>
        </w:tc>
      </w:tr>
      <w:tr w:rsidR="00716991" w:rsidRPr="000969A7" w14:paraId="4B668C5D" w14:textId="77777777" w:rsidTr="00DA69F6">
        <w:trPr>
          <w:trHeight w:val="260"/>
        </w:trPr>
        <w:tc>
          <w:tcPr>
            <w:tcW w:w="10101" w:type="dxa"/>
            <w:gridSpan w:val="5"/>
            <w:tcBorders>
              <w:top w:val="nil"/>
              <w:left w:val="single" w:sz="4" w:space="0" w:color="AEAAAA"/>
              <w:bottom w:val="single" w:sz="4" w:space="0" w:color="AEAAAA"/>
              <w:right w:val="single" w:sz="4" w:space="0" w:color="AEAAAA"/>
            </w:tcBorders>
            <w:shd w:val="clear" w:color="auto" w:fill="auto"/>
            <w:noWrap/>
            <w:vAlign w:val="bottom"/>
          </w:tcPr>
          <w:p w14:paraId="34CA2E7F" w14:textId="57CB6137" w:rsidR="00716991" w:rsidRPr="000969A7" w:rsidRDefault="00716991" w:rsidP="00716991">
            <w:pPr>
              <w:rPr>
                <w:rFonts w:ascii="Verdana" w:hAnsi="Verdana"/>
                <w:color w:val="000000"/>
                <w:szCs w:val="20"/>
              </w:rPr>
            </w:pPr>
            <w:r w:rsidRPr="000969A7">
              <w:rPr>
                <w:rFonts w:ascii="Verdana" w:hAnsi="Verdana"/>
                <w:color w:val="000000"/>
                <w:szCs w:val="20"/>
              </w:rPr>
              <w:lastRenderedPageBreak/>
              <w:t>F4: Has h</w:t>
            </w:r>
            <w:r w:rsidR="003D15F7" w:rsidRPr="000969A7">
              <w:rPr>
                <w:rFonts w:ascii="Verdana" w:hAnsi="Verdana"/>
                <w:color w:val="000000"/>
                <w:szCs w:val="20"/>
              </w:rPr>
              <w:t>o</w:t>
            </w:r>
            <w:r w:rsidRPr="000969A7">
              <w:rPr>
                <w:rFonts w:ascii="Verdana" w:hAnsi="Verdana"/>
                <w:color w:val="000000"/>
                <w:szCs w:val="20"/>
              </w:rPr>
              <w:t>s</w:t>
            </w:r>
            <w:r w:rsidR="003D15F7" w:rsidRPr="000969A7">
              <w:rPr>
                <w:rFonts w:ascii="Verdana" w:hAnsi="Verdana"/>
                <w:color w:val="000000"/>
                <w:szCs w:val="20"/>
              </w:rPr>
              <w:t xml:space="preserve">pital/ Hospital System </w:t>
            </w:r>
            <w:r w:rsidRPr="000969A7">
              <w:rPr>
                <w:rFonts w:ascii="Verdana" w:hAnsi="Verdana"/>
                <w:color w:val="000000"/>
                <w:szCs w:val="20"/>
              </w:rPr>
              <w:t>been able to gather data indicating activities used to address social determinants of h</w:t>
            </w:r>
            <w:r w:rsidR="003D15F7" w:rsidRPr="000969A7">
              <w:rPr>
                <w:rFonts w:ascii="Verdana" w:hAnsi="Verdana"/>
                <w:color w:val="000000"/>
                <w:szCs w:val="20"/>
              </w:rPr>
              <w:t>ea</w:t>
            </w:r>
            <w:r w:rsidRPr="000969A7">
              <w:rPr>
                <w:rFonts w:ascii="Verdana" w:hAnsi="Verdana"/>
                <w:color w:val="000000"/>
                <w:szCs w:val="20"/>
              </w:rPr>
              <w:t>lth patient social needs resulted</w:t>
            </w:r>
          </w:p>
        </w:tc>
      </w:tr>
      <w:tr w:rsidR="003D15F7" w:rsidRPr="000969A7" w14:paraId="0BA4A7B9"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3823978A" w14:textId="05B8D2D6" w:rsidR="003D15F7" w:rsidRPr="000969A7" w:rsidRDefault="003D15F7" w:rsidP="003D15F7">
            <w:pPr>
              <w:tabs>
                <w:tab w:val="center" w:pos="473"/>
                <w:tab w:val="right" w:pos="946"/>
              </w:tabs>
              <w:rPr>
                <w:rFonts w:ascii="Verdana" w:hAnsi="Verdana"/>
                <w:color w:val="000000"/>
                <w:szCs w:val="20"/>
              </w:rPr>
            </w:pPr>
            <w:r w:rsidRPr="000969A7">
              <w:rPr>
                <w:rFonts w:ascii="Verdana" w:hAnsi="Verdana"/>
                <w:color w:val="000000"/>
                <w:szCs w:val="20"/>
              </w:rPr>
              <w:t>28.</w:t>
            </w:r>
          </w:p>
        </w:tc>
        <w:tc>
          <w:tcPr>
            <w:tcW w:w="1693" w:type="dxa"/>
            <w:tcBorders>
              <w:top w:val="nil"/>
              <w:left w:val="nil"/>
              <w:bottom w:val="single" w:sz="4" w:space="0" w:color="AEAAAA"/>
              <w:right w:val="single" w:sz="4" w:space="0" w:color="AEAAAA"/>
            </w:tcBorders>
            <w:shd w:val="clear" w:color="auto" w:fill="auto"/>
            <w:noWrap/>
            <w:vAlign w:val="center"/>
          </w:tcPr>
          <w:p w14:paraId="4879551C" w14:textId="614D193F" w:rsidR="003D15F7" w:rsidRPr="000969A7" w:rsidRDefault="003D15F7" w:rsidP="003D15F7">
            <w:pPr>
              <w:rPr>
                <w:rFonts w:ascii="Verdana" w:hAnsi="Verdana"/>
                <w:color w:val="000000"/>
                <w:szCs w:val="20"/>
                <w:highlight w:val="red"/>
              </w:rPr>
            </w:pPr>
            <w:r w:rsidRPr="000969A7">
              <w:rPr>
                <w:rFonts w:ascii="Verdana" w:hAnsi="Verdana"/>
                <w:color w:val="000000"/>
                <w:szCs w:val="20"/>
              </w:rPr>
              <w:t>F4A</w:t>
            </w:r>
          </w:p>
        </w:tc>
        <w:tc>
          <w:tcPr>
            <w:tcW w:w="1292" w:type="dxa"/>
            <w:tcBorders>
              <w:top w:val="nil"/>
              <w:left w:val="nil"/>
              <w:bottom w:val="single" w:sz="4" w:space="0" w:color="AEAAAA"/>
              <w:right w:val="single" w:sz="4" w:space="0" w:color="AEAAAA"/>
            </w:tcBorders>
            <w:shd w:val="clear" w:color="auto" w:fill="auto"/>
            <w:noWrap/>
            <w:vAlign w:val="bottom"/>
          </w:tcPr>
          <w:p w14:paraId="71C2F40D" w14:textId="21CB677E" w:rsidR="003D15F7" w:rsidRPr="000969A7" w:rsidRDefault="003D15F7" w:rsidP="003D15F7">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5F19919A" w14:textId="134E0772" w:rsidR="003D15F7" w:rsidRPr="000969A7" w:rsidRDefault="003D15F7" w:rsidP="003D15F7">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center"/>
          </w:tcPr>
          <w:p w14:paraId="72F3BCF3" w14:textId="0911988E" w:rsidR="003D15F7" w:rsidRPr="000969A7" w:rsidRDefault="003D15F7" w:rsidP="003D15F7">
            <w:pPr>
              <w:rPr>
                <w:rFonts w:ascii="Verdana" w:hAnsi="Verdana"/>
                <w:color w:val="000000"/>
                <w:szCs w:val="20"/>
              </w:rPr>
            </w:pPr>
            <w:r w:rsidRPr="000969A7">
              <w:rPr>
                <w:rFonts w:ascii="Verdana" w:hAnsi="Verdana"/>
                <w:color w:val="000000"/>
                <w:szCs w:val="20"/>
              </w:rPr>
              <w:t>Better health outcomes for patients</w:t>
            </w:r>
          </w:p>
        </w:tc>
      </w:tr>
      <w:tr w:rsidR="003D15F7" w:rsidRPr="000969A7" w14:paraId="4EE871A4"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46C317FB" w14:textId="3F4D628D" w:rsidR="003D15F7" w:rsidRPr="000969A7" w:rsidRDefault="003D15F7" w:rsidP="003D15F7">
            <w:pPr>
              <w:tabs>
                <w:tab w:val="center" w:pos="473"/>
                <w:tab w:val="right" w:pos="946"/>
              </w:tabs>
              <w:rPr>
                <w:rFonts w:ascii="Verdana" w:hAnsi="Verdana"/>
                <w:color w:val="000000"/>
                <w:szCs w:val="20"/>
              </w:rPr>
            </w:pPr>
            <w:r w:rsidRPr="000969A7">
              <w:rPr>
                <w:rFonts w:ascii="Verdana" w:hAnsi="Verdana"/>
                <w:color w:val="000000"/>
                <w:szCs w:val="20"/>
              </w:rPr>
              <w:t>29.</w:t>
            </w:r>
          </w:p>
        </w:tc>
        <w:tc>
          <w:tcPr>
            <w:tcW w:w="1693" w:type="dxa"/>
            <w:tcBorders>
              <w:top w:val="nil"/>
              <w:left w:val="nil"/>
              <w:bottom w:val="single" w:sz="4" w:space="0" w:color="AEAAAA"/>
              <w:right w:val="single" w:sz="4" w:space="0" w:color="AEAAAA"/>
            </w:tcBorders>
            <w:shd w:val="clear" w:color="auto" w:fill="auto"/>
            <w:noWrap/>
            <w:vAlign w:val="center"/>
          </w:tcPr>
          <w:p w14:paraId="457BE5BB" w14:textId="65CE772D" w:rsidR="003D15F7" w:rsidRPr="000969A7" w:rsidRDefault="003D15F7" w:rsidP="003D15F7">
            <w:pPr>
              <w:rPr>
                <w:rFonts w:ascii="Verdana" w:hAnsi="Verdana"/>
                <w:color w:val="000000"/>
                <w:szCs w:val="20"/>
                <w:highlight w:val="red"/>
              </w:rPr>
            </w:pPr>
            <w:r w:rsidRPr="000969A7">
              <w:rPr>
                <w:rFonts w:ascii="Verdana" w:hAnsi="Verdana"/>
                <w:color w:val="000000"/>
                <w:szCs w:val="20"/>
              </w:rPr>
              <w:t>F4B</w:t>
            </w:r>
          </w:p>
        </w:tc>
        <w:tc>
          <w:tcPr>
            <w:tcW w:w="1292" w:type="dxa"/>
            <w:tcBorders>
              <w:top w:val="nil"/>
              <w:left w:val="nil"/>
              <w:bottom w:val="single" w:sz="4" w:space="0" w:color="AEAAAA"/>
              <w:right w:val="single" w:sz="4" w:space="0" w:color="AEAAAA"/>
            </w:tcBorders>
            <w:shd w:val="clear" w:color="auto" w:fill="auto"/>
            <w:noWrap/>
            <w:vAlign w:val="bottom"/>
          </w:tcPr>
          <w:p w14:paraId="3D28FFD7" w14:textId="33805C82" w:rsidR="003D15F7" w:rsidRPr="000969A7" w:rsidRDefault="003D15F7" w:rsidP="003D15F7">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68EBAAD4" w14:textId="5E69B4A0" w:rsidR="003D15F7" w:rsidRPr="000969A7" w:rsidRDefault="003D15F7" w:rsidP="003D15F7">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center"/>
          </w:tcPr>
          <w:p w14:paraId="34056B0C" w14:textId="031639A9" w:rsidR="003D15F7" w:rsidRPr="000969A7" w:rsidRDefault="003D15F7" w:rsidP="003D15F7">
            <w:pPr>
              <w:rPr>
                <w:rFonts w:ascii="Verdana" w:hAnsi="Verdana"/>
                <w:color w:val="000000"/>
                <w:szCs w:val="20"/>
              </w:rPr>
            </w:pPr>
            <w:r w:rsidRPr="000969A7">
              <w:rPr>
                <w:rFonts w:ascii="Verdana" w:hAnsi="Verdana"/>
                <w:color w:val="000000"/>
                <w:szCs w:val="20"/>
              </w:rPr>
              <w:t>Decreased utilization of hospital or health system services</w:t>
            </w:r>
          </w:p>
        </w:tc>
      </w:tr>
      <w:tr w:rsidR="003D15F7" w:rsidRPr="000969A7" w14:paraId="281891EA"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465C88F4" w14:textId="7291F1D4" w:rsidR="003D15F7" w:rsidRPr="000969A7" w:rsidRDefault="003D15F7" w:rsidP="003D15F7">
            <w:pPr>
              <w:tabs>
                <w:tab w:val="center" w:pos="473"/>
                <w:tab w:val="right" w:pos="946"/>
              </w:tabs>
              <w:rPr>
                <w:rFonts w:ascii="Verdana" w:hAnsi="Verdana"/>
                <w:color w:val="000000"/>
                <w:szCs w:val="20"/>
              </w:rPr>
            </w:pPr>
            <w:r w:rsidRPr="000969A7">
              <w:rPr>
                <w:rFonts w:ascii="Verdana" w:hAnsi="Verdana"/>
                <w:color w:val="000000"/>
                <w:szCs w:val="20"/>
              </w:rPr>
              <w:t>30.</w:t>
            </w:r>
          </w:p>
        </w:tc>
        <w:tc>
          <w:tcPr>
            <w:tcW w:w="1693" w:type="dxa"/>
            <w:tcBorders>
              <w:top w:val="nil"/>
              <w:left w:val="nil"/>
              <w:bottom w:val="single" w:sz="4" w:space="0" w:color="AEAAAA"/>
              <w:right w:val="single" w:sz="4" w:space="0" w:color="AEAAAA"/>
            </w:tcBorders>
            <w:shd w:val="clear" w:color="auto" w:fill="auto"/>
            <w:noWrap/>
            <w:vAlign w:val="center"/>
          </w:tcPr>
          <w:p w14:paraId="66FED374" w14:textId="3CBEEBC4" w:rsidR="003D15F7" w:rsidRPr="000969A7" w:rsidRDefault="003D15F7" w:rsidP="003D15F7">
            <w:pPr>
              <w:rPr>
                <w:rFonts w:ascii="Verdana" w:hAnsi="Verdana"/>
                <w:color w:val="000000"/>
                <w:szCs w:val="20"/>
                <w:highlight w:val="red"/>
              </w:rPr>
            </w:pPr>
            <w:r w:rsidRPr="000969A7">
              <w:rPr>
                <w:rFonts w:ascii="Verdana" w:hAnsi="Verdana"/>
                <w:color w:val="000000"/>
                <w:szCs w:val="20"/>
              </w:rPr>
              <w:t>F4C</w:t>
            </w:r>
          </w:p>
        </w:tc>
        <w:tc>
          <w:tcPr>
            <w:tcW w:w="1292" w:type="dxa"/>
            <w:tcBorders>
              <w:top w:val="nil"/>
              <w:left w:val="nil"/>
              <w:bottom w:val="single" w:sz="4" w:space="0" w:color="AEAAAA"/>
              <w:right w:val="single" w:sz="4" w:space="0" w:color="AEAAAA"/>
            </w:tcBorders>
            <w:shd w:val="clear" w:color="auto" w:fill="auto"/>
            <w:noWrap/>
            <w:vAlign w:val="bottom"/>
          </w:tcPr>
          <w:p w14:paraId="5902E8AC" w14:textId="18435052" w:rsidR="003D15F7" w:rsidRPr="000969A7" w:rsidRDefault="003D15F7" w:rsidP="003D15F7">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5FA4FF06" w14:textId="696D065F" w:rsidR="003D15F7" w:rsidRPr="000969A7" w:rsidRDefault="003D15F7" w:rsidP="003D15F7">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center"/>
          </w:tcPr>
          <w:p w14:paraId="57D882A3" w14:textId="06AEB31C" w:rsidR="003D15F7" w:rsidRPr="000969A7" w:rsidRDefault="003D15F7" w:rsidP="003D15F7">
            <w:pPr>
              <w:rPr>
                <w:rFonts w:ascii="Verdana" w:hAnsi="Verdana"/>
                <w:color w:val="000000"/>
                <w:szCs w:val="20"/>
              </w:rPr>
            </w:pPr>
            <w:r w:rsidRPr="000969A7">
              <w:rPr>
                <w:rFonts w:ascii="Verdana" w:hAnsi="Verdana"/>
                <w:color w:val="000000"/>
                <w:szCs w:val="20"/>
              </w:rPr>
              <w:t>Decreased health care costs</w:t>
            </w:r>
          </w:p>
        </w:tc>
      </w:tr>
      <w:tr w:rsidR="003D15F7" w:rsidRPr="000969A7" w14:paraId="6095E55D"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51A28AA9" w14:textId="22593D3F" w:rsidR="003D15F7" w:rsidRPr="000969A7" w:rsidRDefault="003D15F7" w:rsidP="003D15F7">
            <w:pPr>
              <w:tabs>
                <w:tab w:val="center" w:pos="473"/>
                <w:tab w:val="right" w:pos="946"/>
              </w:tabs>
              <w:rPr>
                <w:rFonts w:ascii="Verdana" w:hAnsi="Verdana"/>
                <w:color w:val="000000"/>
                <w:szCs w:val="20"/>
              </w:rPr>
            </w:pPr>
            <w:r w:rsidRPr="000969A7">
              <w:rPr>
                <w:rFonts w:ascii="Verdana" w:hAnsi="Verdana"/>
                <w:color w:val="000000"/>
                <w:szCs w:val="20"/>
              </w:rPr>
              <w:t>31.</w:t>
            </w:r>
          </w:p>
        </w:tc>
        <w:tc>
          <w:tcPr>
            <w:tcW w:w="1693" w:type="dxa"/>
            <w:tcBorders>
              <w:top w:val="nil"/>
              <w:left w:val="nil"/>
              <w:bottom w:val="single" w:sz="4" w:space="0" w:color="AEAAAA"/>
              <w:right w:val="single" w:sz="4" w:space="0" w:color="AEAAAA"/>
            </w:tcBorders>
            <w:shd w:val="clear" w:color="auto" w:fill="auto"/>
            <w:noWrap/>
            <w:vAlign w:val="center"/>
          </w:tcPr>
          <w:p w14:paraId="63AE4843" w14:textId="03677FB2" w:rsidR="003D15F7" w:rsidRPr="000969A7" w:rsidRDefault="003D15F7" w:rsidP="003D15F7">
            <w:pPr>
              <w:rPr>
                <w:rFonts w:ascii="Verdana" w:hAnsi="Verdana"/>
                <w:color w:val="000000"/>
                <w:szCs w:val="20"/>
                <w:highlight w:val="red"/>
              </w:rPr>
            </w:pPr>
            <w:r w:rsidRPr="000969A7">
              <w:rPr>
                <w:rFonts w:ascii="Verdana" w:hAnsi="Verdana"/>
                <w:color w:val="000000"/>
                <w:szCs w:val="20"/>
              </w:rPr>
              <w:t>F4D</w:t>
            </w:r>
          </w:p>
        </w:tc>
        <w:tc>
          <w:tcPr>
            <w:tcW w:w="1292" w:type="dxa"/>
            <w:tcBorders>
              <w:top w:val="nil"/>
              <w:left w:val="nil"/>
              <w:bottom w:val="single" w:sz="4" w:space="0" w:color="AEAAAA"/>
              <w:right w:val="single" w:sz="4" w:space="0" w:color="AEAAAA"/>
            </w:tcBorders>
            <w:shd w:val="clear" w:color="auto" w:fill="auto"/>
            <w:noWrap/>
            <w:vAlign w:val="bottom"/>
          </w:tcPr>
          <w:p w14:paraId="30172E7F" w14:textId="169A4747" w:rsidR="003D15F7" w:rsidRPr="000969A7" w:rsidRDefault="003D15F7" w:rsidP="003D15F7">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045F9728" w14:textId="37AD1D53" w:rsidR="003D15F7" w:rsidRPr="000969A7" w:rsidRDefault="003D15F7" w:rsidP="003D15F7">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center"/>
          </w:tcPr>
          <w:p w14:paraId="623684EA" w14:textId="7719DAD0" w:rsidR="003D15F7" w:rsidRPr="000969A7" w:rsidRDefault="003D15F7" w:rsidP="003D15F7">
            <w:pPr>
              <w:rPr>
                <w:rFonts w:ascii="Verdana" w:hAnsi="Verdana"/>
                <w:color w:val="000000"/>
                <w:szCs w:val="20"/>
              </w:rPr>
            </w:pPr>
            <w:r w:rsidRPr="000969A7">
              <w:rPr>
                <w:rFonts w:ascii="Verdana" w:hAnsi="Verdana"/>
                <w:color w:val="000000"/>
                <w:szCs w:val="20"/>
              </w:rPr>
              <w:t>Improved community health status</w:t>
            </w:r>
          </w:p>
        </w:tc>
      </w:tr>
      <w:tr w:rsidR="00E17523" w:rsidRPr="000969A7" w14:paraId="665068DF" w14:textId="77777777" w:rsidTr="00DA69F6">
        <w:trPr>
          <w:trHeight w:val="260"/>
        </w:trPr>
        <w:tc>
          <w:tcPr>
            <w:tcW w:w="10101" w:type="dxa"/>
            <w:gridSpan w:val="5"/>
            <w:tcBorders>
              <w:top w:val="nil"/>
              <w:left w:val="single" w:sz="4" w:space="0" w:color="AEAAAA"/>
              <w:bottom w:val="single" w:sz="4" w:space="0" w:color="AEAAAA"/>
              <w:right w:val="single" w:sz="4" w:space="0" w:color="AEAAAA"/>
            </w:tcBorders>
            <w:shd w:val="clear" w:color="auto" w:fill="auto"/>
            <w:noWrap/>
            <w:vAlign w:val="bottom"/>
          </w:tcPr>
          <w:p w14:paraId="03015CC3" w14:textId="4DABE06E" w:rsidR="00E17523" w:rsidRPr="000969A7" w:rsidRDefault="00E17523" w:rsidP="00E17523">
            <w:pPr>
              <w:rPr>
                <w:rFonts w:ascii="Verdana" w:hAnsi="Verdana"/>
                <w:color w:val="000000"/>
                <w:szCs w:val="20"/>
              </w:rPr>
            </w:pPr>
            <w:r w:rsidRPr="000969A7">
              <w:rPr>
                <w:rFonts w:ascii="Verdana" w:hAnsi="Verdana"/>
                <w:color w:val="000000"/>
                <w:szCs w:val="20"/>
              </w:rPr>
              <w:t xml:space="preserve">F5: </w:t>
            </w:r>
            <w:proofErr w:type="spellStart"/>
            <w:r w:rsidRPr="000969A7">
              <w:rPr>
                <w:rFonts w:ascii="Verdana" w:hAnsi="Verdana"/>
                <w:color w:val="000000"/>
                <w:szCs w:val="20"/>
                <w:lang w:val="fr-FR"/>
              </w:rPr>
              <w:t>Hospital’s</w:t>
            </w:r>
            <w:proofErr w:type="spellEnd"/>
            <w:r w:rsidRPr="000969A7">
              <w:rPr>
                <w:rFonts w:ascii="Verdana" w:hAnsi="Verdana"/>
                <w:color w:val="000000"/>
                <w:szCs w:val="20"/>
                <w:lang w:val="fr-FR"/>
              </w:rPr>
              <w:t xml:space="preserve"> </w:t>
            </w:r>
            <w:proofErr w:type="spellStart"/>
            <w:r w:rsidRPr="000969A7">
              <w:rPr>
                <w:rFonts w:ascii="Verdana" w:hAnsi="Verdana"/>
                <w:color w:val="000000"/>
                <w:szCs w:val="20"/>
                <w:lang w:val="fr-FR"/>
              </w:rPr>
              <w:t>current</w:t>
            </w:r>
            <w:proofErr w:type="spellEnd"/>
            <w:r w:rsidRPr="000969A7">
              <w:rPr>
                <w:rFonts w:ascii="Verdana" w:hAnsi="Verdana"/>
                <w:color w:val="000000"/>
                <w:szCs w:val="20"/>
                <w:lang w:val="fr-FR"/>
              </w:rPr>
              <w:t xml:space="preserve"> partnerships </w:t>
            </w:r>
            <w:proofErr w:type="spellStart"/>
            <w:r w:rsidRPr="000969A7">
              <w:rPr>
                <w:rFonts w:ascii="Verdana" w:hAnsi="Verdana"/>
                <w:color w:val="000000"/>
                <w:szCs w:val="20"/>
                <w:lang w:val="fr-FR"/>
              </w:rPr>
              <w:t>with</w:t>
            </w:r>
            <w:proofErr w:type="spellEnd"/>
            <w:r w:rsidRPr="000969A7">
              <w:rPr>
                <w:rFonts w:ascii="Verdana" w:hAnsi="Verdana"/>
                <w:color w:val="000000"/>
                <w:szCs w:val="20"/>
                <w:lang w:val="fr-FR"/>
              </w:rPr>
              <w:t xml:space="preserve"> </w:t>
            </w:r>
            <w:proofErr w:type="spellStart"/>
            <w:r w:rsidRPr="000969A7">
              <w:rPr>
                <w:rFonts w:ascii="Verdana" w:hAnsi="Verdana"/>
                <w:color w:val="000000"/>
                <w:szCs w:val="20"/>
                <w:lang w:val="fr-FR"/>
              </w:rPr>
              <w:t>external</w:t>
            </w:r>
            <w:proofErr w:type="spellEnd"/>
            <w:r w:rsidRPr="000969A7">
              <w:rPr>
                <w:rFonts w:ascii="Verdana" w:hAnsi="Verdana"/>
                <w:color w:val="000000"/>
                <w:szCs w:val="20"/>
                <w:lang w:val="fr-FR"/>
              </w:rPr>
              <w:t xml:space="preserve"> </w:t>
            </w:r>
            <w:proofErr w:type="spellStart"/>
            <w:r w:rsidRPr="000969A7">
              <w:rPr>
                <w:rFonts w:ascii="Verdana" w:hAnsi="Verdana"/>
                <w:color w:val="000000"/>
                <w:szCs w:val="20"/>
                <w:lang w:val="fr-FR"/>
              </w:rPr>
              <w:t>partners</w:t>
            </w:r>
            <w:proofErr w:type="spellEnd"/>
            <w:r w:rsidRPr="000969A7">
              <w:rPr>
                <w:rFonts w:ascii="Verdana" w:hAnsi="Verdana"/>
                <w:color w:val="000000"/>
                <w:szCs w:val="20"/>
                <w:lang w:val="fr-FR"/>
              </w:rPr>
              <w:t xml:space="preserve"> for population and/or </w:t>
            </w:r>
            <w:proofErr w:type="spellStart"/>
            <w:r w:rsidRPr="000969A7">
              <w:rPr>
                <w:rFonts w:ascii="Verdana" w:hAnsi="Verdana"/>
                <w:color w:val="000000"/>
                <w:szCs w:val="20"/>
                <w:lang w:val="fr-FR"/>
              </w:rPr>
              <w:t>community</w:t>
            </w:r>
            <w:proofErr w:type="spellEnd"/>
            <w:r w:rsidRPr="000969A7">
              <w:rPr>
                <w:rFonts w:ascii="Verdana" w:hAnsi="Verdana"/>
                <w:color w:val="000000"/>
                <w:szCs w:val="20"/>
                <w:lang w:val="fr-FR"/>
              </w:rPr>
              <w:t xml:space="preserve"> </w:t>
            </w:r>
            <w:proofErr w:type="spellStart"/>
            <w:r w:rsidRPr="000969A7">
              <w:rPr>
                <w:rFonts w:ascii="Verdana" w:hAnsi="Verdana"/>
                <w:color w:val="000000"/>
                <w:szCs w:val="20"/>
                <w:lang w:val="fr-FR"/>
              </w:rPr>
              <w:t>health</w:t>
            </w:r>
            <w:proofErr w:type="spellEnd"/>
            <w:r w:rsidRPr="000969A7">
              <w:rPr>
                <w:rFonts w:ascii="Verdana" w:hAnsi="Verdana"/>
                <w:color w:val="000000"/>
                <w:szCs w:val="20"/>
                <w:lang w:val="fr-FR"/>
              </w:rPr>
              <w:t xml:space="preserve"> initiatives. </w:t>
            </w:r>
            <w:proofErr w:type="spellStart"/>
            <w:r w:rsidRPr="000969A7">
              <w:rPr>
                <w:rFonts w:ascii="Verdana" w:hAnsi="Verdana"/>
                <w:color w:val="000000"/>
                <w:szCs w:val="20"/>
                <w:lang w:val="fr-FR"/>
              </w:rPr>
              <w:t>Which</w:t>
            </w:r>
            <w:proofErr w:type="spellEnd"/>
            <w:r w:rsidRPr="000969A7">
              <w:rPr>
                <w:rFonts w:ascii="Verdana" w:hAnsi="Verdana"/>
                <w:color w:val="000000"/>
                <w:szCs w:val="20"/>
                <w:lang w:val="fr-FR"/>
              </w:rPr>
              <w:t xml:space="preserve"> types of </w:t>
            </w:r>
            <w:proofErr w:type="spellStart"/>
            <w:r w:rsidRPr="000969A7">
              <w:rPr>
                <w:rFonts w:ascii="Verdana" w:hAnsi="Verdana"/>
                <w:color w:val="000000"/>
                <w:szCs w:val="20"/>
                <w:lang w:val="fr-FR"/>
              </w:rPr>
              <w:t>organizations</w:t>
            </w:r>
            <w:proofErr w:type="spellEnd"/>
            <w:r w:rsidRPr="000969A7">
              <w:rPr>
                <w:rFonts w:ascii="Verdana" w:hAnsi="Verdana"/>
                <w:color w:val="000000"/>
                <w:szCs w:val="20"/>
                <w:lang w:val="fr-FR"/>
              </w:rPr>
              <w:t xml:space="preserve"> </w:t>
            </w:r>
            <w:proofErr w:type="spellStart"/>
            <w:r w:rsidRPr="000969A7">
              <w:rPr>
                <w:rFonts w:ascii="Verdana" w:hAnsi="Verdana"/>
                <w:color w:val="000000"/>
                <w:szCs w:val="20"/>
                <w:lang w:val="fr-FR"/>
              </w:rPr>
              <w:t>currently</w:t>
            </w:r>
            <w:proofErr w:type="spellEnd"/>
            <w:r w:rsidRPr="000969A7">
              <w:rPr>
                <w:rFonts w:ascii="Verdana" w:hAnsi="Verdana"/>
                <w:color w:val="000000"/>
                <w:szCs w:val="20"/>
                <w:lang w:val="fr-FR"/>
              </w:rPr>
              <w:t xml:space="preserve"> </w:t>
            </w:r>
            <w:proofErr w:type="spellStart"/>
            <w:r w:rsidRPr="000969A7">
              <w:rPr>
                <w:rFonts w:ascii="Verdana" w:hAnsi="Verdana"/>
                <w:color w:val="000000"/>
                <w:szCs w:val="20"/>
                <w:lang w:val="fr-FR"/>
              </w:rPr>
              <w:t>partnered</w:t>
            </w:r>
            <w:proofErr w:type="spellEnd"/>
            <w:r w:rsidRPr="000969A7">
              <w:rPr>
                <w:rFonts w:ascii="Verdana" w:hAnsi="Verdana"/>
                <w:color w:val="000000"/>
                <w:szCs w:val="20"/>
                <w:lang w:val="fr-FR"/>
              </w:rPr>
              <w:t xml:space="preserve"> </w:t>
            </w:r>
            <w:proofErr w:type="spellStart"/>
            <w:r w:rsidRPr="000969A7">
              <w:rPr>
                <w:rFonts w:ascii="Verdana" w:hAnsi="Verdana"/>
                <w:color w:val="000000"/>
                <w:szCs w:val="20"/>
                <w:lang w:val="fr-FR"/>
              </w:rPr>
              <w:t>with</w:t>
            </w:r>
            <w:proofErr w:type="spellEnd"/>
          </w:p>
        </w:tc>
      </w:tr>
      <w:tr w:rsidR="0070632E" w:rsidRPr="000969A7" w14:paraId="134EA093"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35D43085" w14:textId="40F238C0"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32.</w:t>
            </w:r>
          </w:p>
        </w:tc>
        <w:tc>
          <w:tcPr>
            <w:tcW w:w="1693" w:type="dxa"/>
            <w:tcBorders>
              <w:top w:val="nil"/>
              <w:left w:val="nil"/>
              <w:bottom w:val="single" w:sz="4" w:space="0" w:color="AEAAAA"/>
              <w:right w:val="single" w:sz="4" w:space="0" w:color="AEAAAA"/>
            </w:tcBorders>
            <w:shd w:val="clear" w:color="auto" w:fill="auto"/>
            <w:noWrap/>
            <w:vAlign w:val="center"/>
          </w:tcPr>
          <w:p w14:paraId="28563250" w14:textId="253B9E0C" w:rsidR="0070632E" w:rsidRPr="000969A7" w:rsidRDefault="0070632E" w:rsidP="0070632E">
            <w:pPr>
              <w:rPr>
                <w:rFonts w:ascii="Verdana" w:hAnsi="Verdana"/>
                <w:color w:val="000000"/>
                <w:szCs w:val="20"/>
                <w:highlight w:val="red"/>
              </w:rPr>
            </w:pPr>
            <w:r w:rsidRPr="000969A7">
              <w:rPr>
                <w:rFonts w:ascii="Verdana" w:hAnsi="Verdana"/>
                <w:color w:val="000000"/>
                <w:szCs w:val="20"/>
              </w:rPr>
              <w:t>F5A1</w:t>
            </w:r>
          </w:p>
        </w:tc>
        <w:tc>
          <w:tcPr>
            <w:tcW w:w="1292" w:type="dxa"/>
            <w:tcBorders>
              <w:top w:val="nil"/>
              <w:left w:val="nil"/>
              <w:bottom w:val="single" w:sz="4" w:space="0" w:color="AEAAAA"/>
              <w:right w:val="single" w:sz="4" w:space="0" w:color="AEAAAA"/>
            </w:tcBorders>
            <w:shd w:val="clear" w:color="auto" w:fill="auto"/>
            <w:noWrap/>
            <w:vAlign w:val="bottom"/>
          </w:tcPr>
          <w:p w14:paraId="0DD4F24B" w14:textId="75EAA4E7"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3D5FE8CF" w14:textId="45C53558"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23732491" w14:textId="48BB9397" w:rsidR="0070632E" w:rsidRPr="000969A7" w:rsidRDefault="0070632E" w:rsidP="0070632E">
            <w:pPr>
              <w:rPr>
                <w:rFonts w:ascii="Verdana" w:hAnsi="Verdana"/>
                <w:color w:val="000000"/>
                <w:szCs w:val="20"/>
              </w:rPr>
            </w:pPr>
            <w:r w:rsidRPr="000969A7">
              <w:rPr>
                <w:rFonts w:ascii="Verdana" w:hAnsi="Verdana"/>
                <w:color w:val="000000"/>
                <w:szCs w:val="20"/>
              </w:rPr>
              <w:t>Health care providers outside of your systems: Not involved</w:t>
            </w:r>
          </w:p>
        </w:tc>
      </w:tr>
      <w:tr w:rsidR="0070632E" w:rsidRPr="000969A7" w14:paraId="3D692CC4"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4A72EF55" w14:textId="3EE6BE99"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33.</w:t>
            </w:r>
          </w:p>
        </w:tc>
        <w:tc>
          <w:tcPr>
            <w:tcW w:w="1693" w:type="dxa"/>
            <w:tcBorders>
              <w:top w:val="nil"/>
              <w:left w:val="nil"/>
              <w:bottom w:val="single" w:sz="4" w:space="0" w:color="AEAAAA"/>
              <w:right w:val="single" w:sz="4" w:space="0" w:color="AEAAAA"/>
            </w:tcBorders>
            <w:shd w:val="clear" w:color="auto" w:fill="auto"/>
            <w:noWrap/>
            <w:vAlign w:val="center"/>
          </w:tcPr>
          <w:p w14:paraId="3654781B" w14:textId="7B2AF9EA" w:rsidR="0070632E" w:rsidRPr="000969A7" w:rsidRDefault="0070632E" w:rsidP="0070632E">
            <w:pPr>
              <w:rPr>
                <w:rFonts w:ascii="Verdana" w:hAnsi="Verdana"/>
                <w:color w:val="000000"/>
                <w:szCs w:val="20"/>
                <w:highlight w:val="red"/>
              </w:rPr>
            </w:pPr>
            <w:r w:rsidRPr="000969A7">
              <w:rPr>
                <w:rFonts w:ascii="Verdana" w:hAnsi="Verdana"/>
                <w:color w:val="000000"/>
                <w:szCs w:val="20"/>
              </w:rPr>
              <w:t>F5A2</w:t>
            </w:r>
          </w:p>
        </w:tc>
        <w:tc>
          <w:tcPr>
            <w:tcW w:w="1292" w:type="dxa"/>
            <w:tcBorders>
              <w:top w:val="nil"/>
              <w:left w:val="nil"/>
              <w:bottom w:val="single" w:sz="4" w:space="0" w:color="AEAAAA"/>
              <w:right w:val="single" w:sz="4" w:space="0" w:color="AEAAAA"/>
            </w:tcBorders>
            <w:shd w:val="clear" w:color="auto" w:fill="auto"/>
            <w:noWrap/>
            <w:vAlign w:val="bottom"/>
          </w:tcPr>
          <w:p w14:paraId="619070AF" w14:textId="399C3B86"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7D3FD159" w14:textId="39A45341"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144F3321" w14:textId="5F19F5B3" w:rsidR="0070632E" w:rsidRPr="000969A7" w:rsidRDefault="0070632E" w:rsidP="0070632E">
            <w:pPr>
              <w:rPr>
                <w:rFonts w:ascii="Verdana" w:hAnsi="Verdana"/>
                <w:color w:val="000000"/>
                <w:szCs w:val="20"/>
              </w:rPr>
            </w:pPr>
            <w:r w:rsidRPr="000969A7">
              <w:rPr>
                <w:rFonts w:ascii="Verdana" w:hAnsi="Verdana"/>
                <w:color w:val="000000"/>
                <w:szCs w:val="20"/>
              </w:rPr>
              <w:t>Health care providers outside of your systems: Work together to meet patient social needs (e.g., referral arrangement or case management)</w:t>
            </w:r>
          </w:p>
        </w:tc>
      </w:tr>
      <w:tr w:rsidR="0070632E" w:rsidRPr="000969A7" w14:paraId="7961F05A"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06E72264" w14:textId="470EAEC9"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34.</w:t>
            </w:r>
          </w:p>
        </w:tc>
        <w:tc>
          <w:tcPr>
            <w:tcW w:w="1693" w:type="dxa"/>
            <w:tcBorders>
              <w:top w:val="nil"/>
              <w:left w:val="nil"/>
              <w:bottom w:val="single" w:sz="4" w:space="0" w:color="AEAAAA"/>
              <w:right w:val="single" w:sz="4" w:space="0" w:color="AEAAAA"/>
            </w:tcBorders>
            <w:shd w:val="clear" w:color="auto" w:fill="auto"/>
            <w:noWrap/>
            <w:vAlign w:val="center"/>
          </w:tcPr>
          <w:p w14:paraId="6C1EF8DE" w14:textId="3AC271C1" w:rsidR="0070632E" w:rsidRPr="000969A7" w:rsidRDefault="0070632E" w:rsidP="0070632E">
            <w:pPr>
              <w:rPr>
                <w:rFonts w:ascii="Verdana" w:hAnsi="Verdana"/>
                <w:color w:val="000000"/>
                <w:szCs w:val="20"/>
                <w:highlight w:val="red"/>
              </w:rPr>
            </w:pPr>
            <w:r w:rsidRPr="000969A7">
              <w:rPr>
                <w:rFonts w:ascii="Verdana" w:hAnsi="Verdana"/>
                <w:color w:val="000000"/>
                <w:szCs w:val="20"/>
              </w:rPr>
              <w:t>F5A3</w:t>
            </w:r>
          </w:p>
        </w:tc>
        <w:tc>
          <w:tcPr>
            <w:tcW w:w="1292" w:type="dxa"/>
            <w:tcBorders>
              <w:top w:val="nil"/>
              <w:left w:val="nil"/>
              <w:bottom w:val="single" w:sz="4" w:space="0" w:color="AEAAAA"/>
              <w:right w:val="single" w:sz="4" w:space="0" w:color="AEAAAA"/>
            </w:tcBorders>
            <w:shd w:val="clear" w:color="auto" w:fill="auto"/>
            <w:noWrap/>
            <w:vAlign w:val="bottom"/>
          </w:tcPr>
          <w:p w14:paraId="7B3E52BB" w14:textId="701ABAB4"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20F8DA54" w14:textId="4C798047"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05DC8EE1" w14:textId="01F3B8CF" w:rsidR="0070632E" w:rsidRPr="000969A7" w:rsidRDefault="0070632E" w:rsidP="0070632E">
            <w:pPr>
              <w:rPr>
                <w:rFonts w:ascii="Verdana" w:hAnsi="Verdana"/>
                <w:color w:val="000000"/>
                <w:szCs w:val="20"/>
              </w:rPr>
            </w:pPr>
            <w:r w:rsidRPr="000969A7">
              <w:rPr>
                <w:rFonts w:ascii="Verdana" w:hAnsi="Verdana"/>
                <w:color w:val="000000"/>
                <w:szCs w:val="20"/>
              </w:rPr>
              <w:t>Health care providers outside of your systems: Participates in our Community Health Needs Assessment process</w:t>
            </w:r>
          </w:p>
        </w:tc>
      </w:tr>
      <w:tr w:rsidR="0070632E" w:rsidRPr="000969A7" w14:paraId="765BAB1A"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3D4EA9C0" w14:textId="4C269026"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35.</w:t>
            </w:r>
          </w:p>
        </w:tc>
        <w:tc>
          <w:tcPr>
            <w:tcW w:w="1693" w:type="dxa"/>
            <w:tcBorders>
              <w:top w:val="nil"/>
              <w:left w:val="nil"/>
              <w:bottom w:val="single" w:sz="4" w:space="0" w:color="AEAAAA"/>
              <w:right w:val="single" w:sz="4" w:space="0" w:color="AEAAAA"/>
            </w:tcBorders>
            <w:shd w:val="clear" w:color="auto" w:fill="auto"/>
            <w:noWrap/>
            <w:vAlign w:val="center"/>
          </w:tcPr>
          <w:p w14:paraId="0DD30ABD" w14:textId="5092DABF" w:rsidR="0070632E" w:rsidRPr="000969A7" w:rsidRDefault="0070632E" w:rsidP="0070632E">
            <w:pPr>
              <w:rPr>
                <w:rFonts w:ascii="Verdana" w:hAnsi="Verdana"/>
                <w:color w:val="000000"/>
                <w:szCs w:val="20"/>
                <w:highlight w:val="red"/>
              </w:rPr>
            </w:pPr>
            <w:r w:rsidRPr="000969A7">
              <w:rPr>
                <w:rFonts w:ascii="Verdana" w:hAnsi="Verdana"/>
                <w:color w:val="000000"/>
                <w:szCs w:val="20"/>
              </w:rPr>
              <w:t>F5A4</w:t>
            </w:r>
          </w:p>
        </w:tc>
        <w:tc>
          <w:tcPr>
            <w:tcW w:w="1292" w:type="dxa"/>
            <w:tcBorders>
              <w:top w:val="nil"/>
              <w:left w:val="nil"/>
              <w:bottom w:val="single" w:sz="4" w:space="0" w:color="AEAAAA"/>
              <w:right w:val="single" w:sz="4" w:space="0" w:color="AEAAAA"/>
            </w:tcBorders>
            <w:shd w:val="clear" w:color="auto" w:fill="auto"/>
            <w:noWrap/>
            <w:vAlign w:val="bottom"/>
          </w:tcPr>
          <w:p w14:paraId="744F9BEB" w14:textId="6C3B0B6B"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2D1D8D78" w14:textId="3031E9BB"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61C8FB40" w14:textId="7E059C6F" w:rsidR="0070632E" w:rsidRPr="000969A7" w:rsidRDefault="0070632E" w:rsidP="0070632E">
            <w:pPr>
              <w:rPr>
                <w:rFonts w:ascii="Verdana" w:hAnsi="Verdana"/>
                <w:color w:val="000000"/>
                <w:szCs w:val="20"/>
              </w:rPr>
            </w:pPr>
            <w:r w:rsidRPr="000969A7">
              <w:rPr>
                <w:rFonts w:ascii="Verdana" w:hAnsi="Verdana"/>
                <w:color w:val="000000"/>
                <w:szCs w:val="20"/>
              </w:rPr>
              <w:t>Health care providers outside of your systems: Work together to implement community-level initiatives to address social determinants of health</w:t>
            </w:r>
          </w:p>
        </w:tc>
      </w:tr>
      <w:tr w:rsidR="0070632E" w:rsidRPr="000969A7" w14:paraId="60568890"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35BFF104" w14:textId="6299EBF1"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36.</w:t>
            </w:r>
          </w:p>
        </w:tc>
        <w:tc>
          <w:tcPr>
            <w:tcW w:w="1693" w:type="dxa"/>
            <w:tcBorders>
              <w:top w:val="nil"/>
              <w:left w:val="nil"/>
              <w:bottom w:val="single" w:sz="4" w:space="0" w:color="AEAAAA"/>
              <w:right w:val="single" w:sz="4" w:space="0" w:color="AEAAAA"/>
            </w:tcBorders>
            <w:shd w:val="clear" w:color="auto" w:fill="auto"/>
            <w:noWrap/>
            <w:vAlign w:val="center"/>
          </w:tcPr>
          <w:p w14:paraId="1F8E07F0" w14:textId="2CDE9EDD" w:rsidR="0070632E" w:rsidRPr="000969A7" w:rsidRDefault="0070632E" w:rsidP="0070632E">
            <w:pPr>
              <w:rPr>
                <w:rFonts w:ascii="Verdana" w:hAnsi="Verdana"/>
                <w:color w:val="000000"/>
                <w:szCs w:val="20"/>
                <w:highlight w:val="red"/>
              </w:rPr>
            </w:pPr>
            <w:r w:rsidRPr="000969A7">
              <w:rPr>
                <w:rFonts w:ascii="Verdana" w:hAnsi="Verdana"/>
                <w:color w:val="000000"/>
                <w:szCs w:val="20"/>
              </w:rPr>
              <w:t>F5B1</w:t>
            </w:r>
          </w:p>
        </w:tc>
        <w:tc>
          <w:tcPr>
            <w:tcW w:w="1292" w:type="dxa"/>
            <w:tcBorders>
              <w:top w:val="nil"/>
              <w:left w:val="nil"/>
              <w:bottom w:val="single" w:sz="4" w:space="0" w:color="AEAAAA"/>
              <w:right w:val="single" w:sz="4" w:space="0" w:color="AEAAAA"/>
            </w:tcBorders>
            <w:shd w:val="clear" w:color="auto" w:fill="auto"/>
            <w:noWrap/>
            <w:vAlign w:val="bottom"/>
          </w:tcPr>
          <w:p w14:paraId="26D341BB" w14:textId="05E0671B"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118D579D" w14:textId="0CE024D1"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7666C9BF" w14:textId="384F5A38" w:rsidR="0070632E" w:rsidRPr="000969A7" w:rsidRDefault="0070632E" w:rsidP="0070632E">
            <w:pPr>
              <w:rPr>
                <w:rFonts w:ascii="Verdana" w:hAnsi="Verdana"/>
                <w:color w:val="000000"/>
                <w:szCs w:val="20"/>
              </w:rPr>
            </w:pPr>
            <w:r w:rsidRPr="000969A7">
              <w:rPr>
                <w:rFonts w:ascii="Verdana" w:hAnsi="Verdana"/>
                <w:color w:val="000000"/>
                <w:szCs w:val="20"/>
              </w:rPr>
              <w:t>Health insurance providers outside of your own system: Not involved</w:t>
            </w:r>
          </w:p>
        </w:tc>
      </w:tr>
      <w:tr w:rsidR="0070632E" w:rsidRPr="000969A7" w14:paraId="488C5435"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72C1F6F8" w14:textId="251B72A7"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37.</w:t>
            </w:r>
          </w:p>
        </w:tc>
        <w:tc>
          <w:tcPr>
            <w:tcW w:w="1693" w:type="dxa"/>
            <w:tcBorders>
              <w:top w:val="nil"/>
              <w:left w:val="nil"/>
              <w:bottom w:val="single" w:sz="4" w:space="0" w:color="AEAAAA"/>
              <w:right w:val="single" w:sz="4" w:space="0" w:color="AEAAAA"/>
            </w:tcBorders>
            <w:shd w:val="clear" w:color="auto" w:fill="auto"/>
            <w:noWrap/>
            <w:vAlign w:val="center"/>
          </w:tcPr>
          <w:p w14:paraId="162C6F33" w14:textId="73815714" w:rsidR="0070632E" w:rsidRPr="000969A7" w:rsidRDefault="0070632E" w:rsidP="0070632E">
            <w:pPr>
              <w:rPr>
                <w:rFonts w:ascii="Verdana" w:hAnsi="Verdana"/>
                <w:color w:val="000000"/>
                <w:szCs w:val="20"/>
                <w:highlight w:val="red"/>
              </w:rPr>
            </w:pPr>
            <w:r w:rsidRPr="000969A7">
              <w:rPr>
                <w:rFonts w:ascii="Verdana" w:hAnsi="Verdana"/>
                <w:color w:val="000000"/>
                <w:szCs w:val="20"/>
              </w:rPr>
              <w:t>F5B2</w:t>
            </w:r>
          </w:p>
        </w:tc>
        <w:tc>
          <w:tcPr>
            <w:tcW w:w="1292" w:type="dxa"/>
            <w:tcBorders>
              <w:top w:val="nil"/>
              <w:left w:val="nil"/>
              <w:bottom w:val="single" w:sz="4" w:space="0" w:color="AEAAAA"/>
              <w:right w:val="single" w:sz="4" w:space="0" w:color="AEAAAA"/>
            </w:tcBorders>
            <w:shd w:val="clear" w:color="auto" w:fill="auto"/>
            <w:noWrap/>
            <w:vAlign w:val="bottom"/>
          </w:tcPr>
          <w:p w14:paraId="41B2A89B" w14:textId="0DF12DA3"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7DFB1B2C" w14:textId="7870732B"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254E5129" w14:textId="5744E58B" w:rsidR="0070632E" w:rsidRPr="000969A7" w:rsidRDefault="0070632E" w:rsidP="0070632E">
            <w:pPr>
              <w:rPr>
                <w:rFonts w:ascii="Verdana" w:hAnsi="Verdana"/>
                <w:color w:val="000000"/>
                <w:szCs w:val="20"/>
              </w:rPr>
            </w:pPr>
            <w:r w:rsidRPr="000969A7">
              <w:rPr>
                <w:rFonts w:ascii="Verdana" w:hAnsi="Verdana"/>
                <w:color w:val="000000"/>
                <w:szCs w:val="20"/>
              </w:rPr>
              <w:t>Health insurance providers outside of your own system: Work together to meet patient social needs (e.g., referral arrangement or case management)</w:t>
            </w:r>
          </w:p>
        </w:tc>
      </w:tr>
      <w:tr w:rsidR="0070632E" w:rsidRPr="000969A7" w14:paraId="2A4A9D1B"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4A874594" w14:textId="0A77734D"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38.</w:t>
            </w:r>
          </w:p>
        </w:tc>
        <w:tc>
          <w:tcPr>
            <w:tcW w:w="1693" w:type="dxa"/>
            <w:tcBorders>
              <w:top w:val="nil"/>
              <w:left w:val="nil"/>
              <w:bottom w:val="single" w:sz="4" w:space="0" w:color="AEAAAA"/>
              <w:right w:val="single" w:sz="4" w:space="0" w:color="AEAAAA"/>
            </w:tcBorders>
            <w:shd w:val="clear" w:color="auto" w:fill="auto"/>
            <w:noWrap/>
            <w:vAlign w:val="center"/>
          </w:tcPr>
          <w:p w14:paraId="42850DD1" w14:textId="43F68F74" w:rsidR="0070632E" w:rsidRPr="000969A7" w:rsidRDefault="0070632E" w:rsidP="0070632E">
            <w:pPr>
              <w:rPr>
                <w:rFonts w:ascii="Verdana" w:hAnsi="Verdana"/>
                <w:color w:val="000000"/>
                <w:szCs w:val="20"/>
                <w:highlight w:val="red"/>
              </w:rPr>
            </w:pPr>
            <w:r w:rsidRPr="000969A7">
              <w:rPr>
                <w:rFonts w:ascii="Verdana" w:hAnsi="Verdana"/>
                <w:color w:val="000000"/>
                <w:szCs w:val="20"/>
              </w:rPr>
              <w:t>F5B3</w:t>
            </w:r>
          </w:p>
        </w:tc>
        <w:tc>
          <w:tcPr>
            <w:tcW w:w="1292" w:type="dxa"/>
            <w:tcBorders>
              <w:top w:val="nil"/>
              <w:left w:val="nil"/>
              <w:bottom w:val="single" w:sz="4" w:space="0" w:color="AEAAAA"/>
              <w:right w:val="single" w:sz="4" w:space="0" w:color="AEAAAA"/>
            </w:tcBorders>
            <w:shd w:val="clear" w:color="auto" w:fill="auto"/>
            <w:noWrap/>
            <w:vAlign w:val="bottom"/>
          </w:tcPr>
          <w:p w14:paraId="056FD69B" w14:textId="0CFF383A"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2E88BD52" w14:textId="361CC96F"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4ED3B16E" w14:textId="0926DF1D" w:rsidR="0070632E" w:rsidRPr="000969A7" w:rsidRDefault="0070632E" w:rsidP="0070632E">
            <w:pPr>
              <w:rPr>
                <w:rFonts w:ascii="Verdana" w:hAnsi="Verdana"/>
                <w:color w:val="000000"/>
                <w:szCs w:val="20"/>
              </w:rPr>
            </w:pPr>
            <w:r w:rsidRPr="000969A7">
              <w:rPr>
                <w:rFonts w:ascii="Verdana" w:hAnsi="Verdana"/>
                <w:color w:val="000000"/>
                <w:szCs w:val="20"/>
              </w:rPr>
              <w:t>Health insurance providers outside of your own system: Participates in our Community Health Needs Assessment process</w:t>
            </w:r>
          </w:p>
        </w:tc>
      </w:tr>
      <w:tr w:rsidR="0070632E" w:rsidRPr="000969A7" w14:paraId="57BB7286"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0B79EDFA" w14:textId="3E99993F"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39.</w:t>
            </w:r>
          </w:p>
        </w:tc>
        <w:tc>
          <w:tcPr>
            <w:tcW w:w="1693" w:type="dxa"/>
            <w:tcBorders>
              <w:top w:val="nil"/>
              <w:left w:val="nil"/>
              <w:bottom w:val="single" w:sz="4" w:space="0" w:color="AEAAAA"/>
              <w:right w:val="single" w:sz="4" w:space="0" w:color="AEAAAA"/>
            </w:tcBorders>
            <w:shd w:val="clear" w:color="auto" w:fill="auto"/>
            <w:noWrap/>
            <w:vAlign w:val="center"/>
          </w:tcPr>
          <w:p w14:paraId="5FAB4924" w14:textId="64EA3246" w:rsidR="0070632E" w:rsidRPr="000969A7" w:rsidRDefault="0070632E" w:rsidP="0070632E">
            <w:pPr>
              <w:rPr>
                <w:rFonts w:ascii="Verdana" w:hAnsi="Verdana"/>
                <w:color w:val="000000"/>
                <w:szCs w:val="20"/>
                <w:highlight w:val="red"/>
              </w:rPr>
            </w:pPr>
            <w:r w:rsidRPr="000969A7">
              <w:rPr>
                <w:rFonts w:ascii="Verdana" w:hAnsi="Verdana"/>
                <w:color w:val="000000"/>
                <w:szCs w:val="20"/>
              </w:rPr>
              <w:t>F5B4</w:t>
            </w:r>
          </w:p>
        </w:tc>
        <w:tc>
          <w:tcPr>
            <w:tcW w:w="1292" w:type="dxa"/>
            <w:tcBorders>
              <w:top w:val="nil"/>
              <w:left w:val="nil"/>
              <w:bottom w:val="single" w:sz="4" w:space="0" w:color="AEAAAA"/>
              <w:right w:val="single" w:sz="4" w:space="0" w:color="AEAAAA"/>
            </w:tcBorders>
            <w:shd w:val="clear" w:color="auto" w:fill="auto"/>
            <w:noWrap/>
            <w:vAlign w:val="bottom"/>
          </w:tcPr>
          <w:p w14:paraId="4921C232" w14:textId="0968824A"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2F23C305" w14:textId="095B17FE"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09FD5BE7" w14:textId="334A184E" w:rsidR="0070632E" w:rsidRPr="000969A7" w:rsidRDefault="0070632E" w:rsidP="0070632E">
            <w:pPr>
              <w:rPr>
                <w:rFonts w:ascii="Verdana" w:hAnsi="Verdana"/>
                <w:color w:val="000000"/>
                <w:szCs w:val="20"/>
              </w:rPr>
            </w:pPr>
            <w:r w:rsidRPr="000969A7">
              <w:rPr>
                <w:rFonts w:ascii="Verdana" w:hAnsi="Verdana"/>
                <w:color w:val="000000"/>
                <w:szCs w:val="20"/>
              </w:rPr>
              <w:t>Health insurance providers outside of your own system: Work together to implement community-level initiatives to address social determinants of health</w:t>
            </w:r>
          </w:p>
        </w:tc>
      </w:tr>
      <w:tr w:rsidR="0070632E" w:rsidRPr="000969A7" w14:paraId="6588277C"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4D257511" w14:textId="73618489"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40.</w:t>
            </w:r>
          </w:p>
        </w:tc>
        <w:tc>
          <w:tcPr>
            <w:tcW w:w="1693" w:type="dxa"/>
            <w:tcBorders>
              <w:top w:val="nil"/>
              <w:left w:val="nil"/>
              <w:bottom w:val="single" w:sz="4" w:space="0" w:color="AEAAAA"/>
              <w:right w:val="single" w:sz="4" w:space="0" w:color="AEAAAA"/>
            </w:tcBorders>
            <w:shd w:val="clear" w:color="auto" w:fill="auto"/>
            <w:noWrap/>
            <w:vAlign w:val="center"/>
          </w:tcPr>
          <w:p w14:paraId="3108E6B7" w14:textId="07979F2B" w:rsidR="0070632E" w:rsidRPr="000969A7" w:rsidRDefault="0070632E" w:rsidP="0070632E">
            <w:pPr>
              <w:rPr>
                <w:rFonts w:ascii="Verdana" w:hAnsi="Verdana"/>
                <w:color w:val="000000"/>
                <w:szCs w:val="20"/>
                <w:highlight w:val="red"/>
              </w:rPr>
            </w:pPr>
            <w:r w:rsidRPr="000969A7">
              <w:rPr>
                <w:rFonts w:ascii="Verdana" w:hAnsi="Verdana"/>
                <w:color w:val="000000"/>
                <w:szCs w:val="20"/>
              </w:rPr>
              <w:t>F5C1</w:t>
            </w:r>
          </w:p>
        </w:tc>
        <w:tc>
          <w:tcPr>
            <w:tcW w:w="1292" w:type="dxa"/>
            <w:tcBorders>
              <w:top w:val="nil"/>
              <w:left w:val="nil"/>
              <w:bottom w:val="single" w:sz="4" w:space="0" w:color="AEAAAA"/>
              <w:right w:val="single" w:sz="4" w:space="0" w:color="AEAAAA"/>
            </w:tcBorders>
            <w:shd w:val="clear" w:color="auto" w:fill="auto"/>
            <w:noWrap/>
            <w:vAlign w:val="bottom"/>
          </w:tcPr>
          <w:p w14:paraId="3D87D6A5" w14:textId="06B42D37"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1F423B74" w14:textId="49374476"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4AEF9DDE" w14:textId="3C9327BA" w:rsidR="0070632E" w:rsidRPr="000969A7" w:rsidRDefault="0070632E" w:rsidP="0070632E">
            <w:pPr>
              <w:rPr>
                <w:rFonts w:ascii="Verdana" w:hAnsi="Verdana"/>
                <w:color w:val="000000"/>
                <w:szCs w:val="20"/>
              </w:rPr>
            </w:pPr>
            <w:r w:rsidRPr="000969A7">
              <w:rPr>
                <w:rFonts w:ascii="Verdana" w:hAnsi="Verdana"/>
                <w:color w:val="000000"/>
                <w:szCs w:val="20"/>
              </w:rPr>
              <w:t>Local or state public health departments/ organizations: Not involved</w:t>
            </w:r>
          </w:p>
        </w:tc>
      </w:tr>
      <w:tr w:rsidR="0070632E" w:rsidRPr="000969A7" w14:paraId="56257374"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335FB815" w14:textId="7FB170C1"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41.</w:t>
            </w:r>
          </w:p>
        </w:tc>
        <w:tc>
          <w:tcPr>
            <w:tcW w:w="1693" w:type="dxa"/>
            <w:tcBorders>
              <w:top w:val="nil"/>
              <w:left w:val="nil"/>
              <w:bottom w:val="single" w:sz="4" w:space="0" w:color="AEAAAA"/>
              <w:right w:val="single" w:sz="4" w:space="0" w:color="AEAAAA"/>
            </w:tcBorders>
            <w:shd w:val="clear" w:color="auto" w:fill="auto"/>
            <w:noWrap/>
            <w:vAlign w:val="center"/>
          </w:tcPr>
          <w:p w14:paraId="7A25D704" w14:textId="5EC1F223" w:rsidR="0070632E" w:rsidRPr="000969A7" w:rsidRDefault="0070632E" w:rsidP="0070632E">
            <w:pPr>
              <w:rPr>
                <w:rFonts w:ascii="Verdana" w:hAnsi="Verdana"/>
                <w:color w:val="000000"/>
                <w:szCs w:val="20"/>
                <w:highlight w:val="red"/>
              </w:rPr>
            </w:pPr>
            <w:r w:rsidRPr="000969A7">
              <w:rPr>
                <w:rFonts w:ascii="Verdana" w:hAnsi="Verdana"/>
                <w:color w:val="000000"/>
                <w:szCs w:val="20"/>
              </w:rPr>
              <w:t>F5C2</w:t>
            </w:r>
          </w:p>
        </w:tc>
        <w:tc>
          <w:tcPr>
            <w:tcW w:w="1292" w:type="dxa"/>
            <w:tcBorders>
              <w:top w:val="nil"/>
              <w:left w:val="nil"/>
              <w:bottom w:val="single" w:sz="4" w:space="0" w:color="AEAAAA"/>
              <w:right w:val="single" w:sz="4" w:space="0" w:color="AEAAAA"/>
            </w:tcBorders>
            <w:shd w:val="clear" w:color="auto" w:fill="auto"/>
            <w:noWrap/>
            <w:vAlign w:val="bottom"/>
          </w:tcPr>
          <w:p w14:paraId="18B6A90B" w14:textId="684A4685"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327FD6C0" w14:textId="04804C7D"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6D5E4FBA" w14:textId="7467D7AB" w:rsidR="0070632E" w:rsidRPr="000969A7" w:rsidRDefault="0070632E" w:rsidP="0070632E">
            <w:pPr>
              <w:rPr>
                <w:rFonts w:ascii="Verdana" w:hAnsi="Verdana"/>
                <w:color w:val="000000"/>
                <w:szCs w:val="20"/>
              </w:rPr>
            </w:pPr>
            <w:r w:rsidRPr="000969A7">
              <w:rPr>
                <w:rFonts w:ascii="Verdana" w:hAnsi="Verdana"/>
                <w:color w:val="000000"/>
                <w:szCs w:val="20"/>
              </w:rPr>
              <w:t>Local or state public health departments/ organizations: Work together to meet patient social needs (e.g., referral arrangement or case management)</w:t>
            </w:r>
          </w:p>
        </w:tc>
      </w:tr>
      <w:tr w:rsidR="0070632E" w:rsidRPr="000969A7" w14:paraId="7621BFEC"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75CAFDBB" w14:textId="069007D4"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42.</w:t>
            </w:r>
          </w:p>
        </w:tc>
        <w:tc>
          <w:tcPr>
            <w:tcW w:w="1693" w:type="dxa"/>
            <w:tcBorders>
              <w:top w:val="nil"/>
              <w:left w:val="nil"/>
              <w:bottom w:val="single" w:sz="4" w:space="0" w:color="AEAAAA"/>
              <w:right w:val="single" w:sz="4" w:space="0" w:color="AEAAAA"/>
            </w:tcBorders>
            <w:shd w:val="clear" w:color="auto" w:fill="auto"/>
            <w:noWrap/>
            <w:vAlign w:val="center"/>
          </w:tcPr>
          <w:p w14:paraId="0774F1E9" w14:textId="5173076C" w:rsidR="0070632E" w:rsidRPr="000969A7" w:rsidRDefault="0070632E" w:rsidP="0070632E">
            <w:pPr>
              <w:rPr>
                <w:rFonts w:ascii="Verdana" w:hAnsi="Verdana"/>
                <w:color w:val="000000"/>
                <w:szCs w:val="20"/>
                <w:highlight w:val="red"/>
              </w:rPr>
            </w:pPr>
            <w:r w:rsidRPr="000969A7">
              <w:rPr>
                <w:rFonts w:ascii="Verdana" w:hAnsi="Verdana"/>
                <w:color w:val="000000"/>
                <w:szCs w:val="20"/>
              </w:rPr>
              <w:t>F5C3</w:t>
            </w:r>
          </w:p>
        </w:tc>
        <w:tc>
          <w:tcPr>
            <w:tcW w:w="1292" w:type="dxa"/>
            <w:tcBorders>
              <w:top w:val="nil"/>
              <w:left w:val="nil"/>
              <w:bottom w:val="single" w:sz="4" w:space="0" w:color="AEAAAA"/>
              <w:right w:val="single" w:sz="4" w:space="0" w:color="AEAAAA"/>
            </w:tcBorders>
            <w:shd w:val="clear" w:color="auto" w:fill="auto"/>
            <w:noWrap/>
            <w:vAlign w:val="bottom"/>
          </w:tcPr>
          <w:p w14:paraId="2C713E9A" w14:textId="490307AA"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0F7B7450" w14:textId="1449DDB3"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0E29D6CA" w14:textId="4EC9B7CD" w:rsidR="0070632E" w:rsidRPr="000969A7" w:rsidRDefault="0070632E" w:rsidP="0070632E">
            <w:pPr>
              <w:rPr>
                <w:rFonts w:ascii="Verdana" w:hAnsi="Verdana"/>
                <w:color w:val="000000"/>
                <w:szCs w:val="20"/>
              </w:rPr>
            </w:pPr>
            <w:r w:rsidRPr="000969A7">
              <w:rPr>
                <w:rFonts w:ascii="Verdana" w:hAnsi="Verdana"/>
                <w:color w:val="000000"/>
                <w:szCs w:val="20"/>
              </w:rPr>
              <w:t xml:space="preserve">Local or state public health </w:t>
            </w:r>
            <w:r w:rsidRPr="000969A7">
              <w:rPr>
                <w:rFonts w:ascii="Verdana" w:hAnsi="Verdana"/>
                <w:color w:val="000000"/>
                <w:szCs w:val="20"/>
              </w:rPr>
              <w:lastRenderedPageBreak/>
              <w:t>departments/ organizations: Participates in our Community Health Needs Assessment process</w:t>
            </w:r>
          </w:p>
        </w:tc>
      </w:tr>
      <w:tr w:rsidR="0070632E" w:rsidRPr="000969A7" w14:paraId="1D6C4DCA"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07CCB7F3" w14:textId="4A0162D1"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lastRenderedPageBreak/>
              <w:t>43.</w:t>
            </w:r>
          </w:p>
        </w:tc>
        <w:tc>
          <w:tcPr>
            <w:tcW w:w="1693" w:type="dxa"/>
            <w:tcBorders>
              <w:top w:val="nil"/>
              <w:left w:val="nil"/>
              <w:bottom w:val="single" w:sz="4" w:space="0" w:color="AEAAAA"/>
              <w:right w:val="single" w:sz="4" w:space="0" w:color="AEAAAA"/>
            </w:tcBorders>
            <w:shd w:val="clear" w:color="auto" w:fill="auto"/>
            <w:noWrap/>
            <w:vAlign w:val="center"/>
          </w:tcPr>
          <w:p w14:paraId="53B99874" w14:textId="44F0AADA" w:rsidR="0070632E" w:rsidRPr="000969A7" w:rsidRDefault="0070632E" w:rsidP="0070632E">
            <w:pPr>
              <w:rPr>
                <w:rFonts w:ascii="Verdana" w:hAnsi="Verdana"/>
                <w:color w:val="000000"/>
                <w:szCs w:val="20"/>
                <w:highlight w:val="red"/>
              </w:rPr>
            </w:pPr>
            <w:r w:rsidRPr="000969A7">
              <w:rPr>
                <w:rFonts w:ascii="Verdana" w:hAnsi="Verdana"/>
                <w:color w:val="000000"/>
                <w:szCs w:val="20"/>
              </w:rPr>
              <w:t>F5C4</w:t>
            </w:r>
          </w:p>
        </w:tc>
        <w:tc>
          <w:tcPr>
            <w:tcW w:w="1292" w:type="dxa"/>
            <w:tcBorders>
              <w:top w:val="nil"/>
              <w:left w:val="nil"/>
              <w:bottom w:val="single" w:sz="4" w:space="0" w:color="AEAAAA"/>
              <w:right w:val="single" w:sz="4" w:space="0" w:color="AEAAAA"/>
            </w:tcBorders>
            <w:shd w:val="clear" w:color="auto" w:fill="auto"/>
            <w:noWrap/>
            <w:vAlign w:val="bottom"/>
          </w:tcPr>
          <w:p w14:paraId="121A764E" w14:textId="70CAE6CE"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1C3951D9" w14:textId="33055151"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5E05BE8F" w14:textId="2B9D16E7" w:rsidR="0070632E" w:rsidRPr="000969A7" w:rsidRDefault="0070632E" w:rsidP="0070632E">
            <w:pPr>
              <w:rPr>
                <w:rFonts w:ascii="Verdana" w:hAnsi="Verdana"/>
                <w:color w:val="000000"/>
                <w:szCs w:val="20"/>
              </w:rPr>
            </w:pPr>
            <w:r w:rsidRPr="000969A7">
              <w:rPr>
                <w:rFonts w:ascii="Verdana" w:hAnsi="Verdana"/>
                <w:color w:val="000000"/>
                <w:szCs w:val="20"/>
              </w:rPr>
              <w:t>Local or state public health departments/ organizations: Work together to implement community-level initiatives to address social determinants of health</w:t>
            </w:r>
          </w:p>
        </w:tc>
      </w:tr>
      <w:tr w:rsidR="0070632E" w:rsidRPr="000969A7" w14:paraId="6C8CC0F8"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5EF1100E" w14:textId="45053906"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44.</w:t>
            </w:r>
          </w:p>
        </w:tc>
        <w:tc>
          <w:tcPr>
            <w:tcW w:w="1693" w:type="dxa"/>
            <w:tcBorders>
              <w:top w:val="nil"/>
              <w:left w:val="nil"/>
              <w:bottom w:val="single" w:sz="4" w:space="0" w:color="AEAAAA"/>
              <w:right w:val="single" w:sz="4" w:space="0" w:color="AEAAAA"/>
            </w:tcBorders>
            <w:shd w:val="clear" w:color="auto" w:fill="auto"/>
            <w:noWrap/>
            <w:vAlign w:val="center"/>
          </w:tcPr>
          <w:p w14:paraId="6101C279" w14:textId="5FD74742" w:rsidR="0070632E" w:rsidRPr="000969A7" w:rsidRDefault="0070632E" w:rsidP="0070632E">
            <w:pPr>
              <w:rPr>
                <w:rFonts w:ascii="Verdana" w:hAnsi="Verdana"/>
                <w:color w:val="000000"/>
                <w:szCs w:val="20"/>
                <w:highlight w:val="red"/>
              </w:rPr>
            </w:pPr>
            <w:r w:rsidRPr="000969A7">
              <w:rPr>
                <w:rFonts w:ascii="Verdana" w:hAnsi="Verdana"/>
                <w:color w:val="000000"/>
                <w:szCs w:val="20"/>
              </w:rPr>
              <w:t>F5D1</w:t>
            </w:r>
          </w:p>
        </w:tc>
        <w:tc>
          <w:tcPr>
            <w:tcW w:w="1292" w:type="dxa"/>
            <w:tcBorders>
              <w:top w:val="nil"/>
              <w:left w:val="nil"/>
              <w:bottom w:val="single" w:sz="4" w:space="0" w:color="AEAAAA"/>
              <w:right w:val="single" w:sz="4" w:space="0" w:color="AEAAAA"/>
            </w:tcBorders>
            <w:shd w:val="clear" w:color="auto" w:fill="auto"/>
            <w:noWrap/>
            <w:vAlign w:val="bottom"/>
          </w:tcPr>
          <w:p w14:paraId="1B8E908C" w14:textId="7B3A0AAB"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474C169D" w14:textId="7CB832CF"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4D0C5103" w14:textId="6A32938D" w:rsidR="0070632E" w:rsidRPr="000969A7" w:rsidRDefault="0070632E" w:rsidP="0070632E">
            <w:pPr>
              <w:rPr>
                <w:rFonts w:ascii="Verdana" w:hAnsi="Verdana"/>
                <w:color w:val="000000"/>
                <w:szCs w:val="20"/>
              </w:rPr>
            </w:pPr>
            <w:r w:rsidRPr="000969A7">
              <w:rPr>
                <w:rFonts w:ascii="Verdana" w:hAnsi="Verdana"/>
                <w:color w:val="000000"/>
                <w:szCs w:val="20"/>
              </w:rPr>
              <w:t>Other local or state government agencies or social service organizations: Not involved</w:t>
            </w:r>
          </w:p>
        </w:tc>
      </w:tr>
      <w:tr w:rsidR="0070632E" w:rsidRPr="000969A7" w14:paraId="12336F36"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6ED3E4F9" w14:textId="0DFA2423"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45.</w:t>
            </w:r>
          </w:p>
        </w:tc>
        <w:tc>
          <w:tcPr>
            <w:tcW w:w="1693" w:type="dxa"/>
            <w:tcBorders>
              <w:top w:val="nil"/>
              <w:left w:val="nil"/>
              <w:bottom w:val="single" w:sz="4" w:space="0" w:color="AEAAAA"/>
              <w:right w:val="single" w:sz="4" w:space="0" w:color="AEAAAA"/>
            </w:tcBorders>
            <w:shd w:val="clear" w:color="auto" w:fill="auto"/>
            <w:noWrap/>
            <w:vAlign w:val="center"/>
          </w:tcPr>
          <w:p w14:paraId="52042076" w14:textId="60D5958D" w:rsidR="0070632E" w:rsidRPr="000969A7" w:rsidRDefault="0070632E" w:rsidP="0070632E">
            <w:pPr>
              <w:rPr>
                <w:rFonts w:ascii="Verdana" w:hAnsi="Verdana"/>
                <w:color w:val="000000"/>
                <w:szCs w:val="20"/>
                <w:highlight w:val="red"/>
              </w:rPr>
            </w:pPr>
            <w:r w:rsidRPr="000969A7">
              <w:rPr>
                <w:rFonts w:ascii="Verdana" w:hAnsi="Verdana"/>
                <w:color w:val="000000"/>
                <w:szCs w:val="20"/>
              </w:rPr>
              <w:t>F5D2</w:t>
            </w:r>
          </w:p>
        </w:tc>
        <w:tc>
          <w:tcPr>
            <w:tcW w:w="1292" w:type="dxa"/>
            <w:tcBorders>
              <w:top w:val="nil"/>
              <w:left w:val="nil"/>
              <w:bottom w:val="single" w:sz="4" w:space="0" w:color="AEAAAA"/>
              <w:right w:val="single" w:sz="4" w:space="0" w:color="AEAAAA"/>
            </w:tcBorders>
            <w:shd w:val="clear" w:color="auto" w:fill="auto"/>
            <w:noWrap/>
            <w:vAlign w:val="bottom"/>
          </w:tcPr>
          <w:p w14:paraId="035E4063" w14:textId="41823698"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51D8D08F" w14:textId="3B7547C0"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05C5D971" w14:textId="2305B2A7" w:rsidR="0070632E" w:rsidRPr="000969A7" w:rsidRDefault="0070632E" w:rsidP="0070632E">
            <w:pPr>
              <w:rPr>
                <w:rFonts w:ascii="Verdana" w:hAnsi="Verdana"/>
                <w:color w:val="000000"/>
                <w:szCs w:val="20"/>
              </w:rPr>
            </w:pPr>
            <w:r w:rsidRPr="000969A7">
              <w:rPr>
                <w:rFonts w:ascii="Verdana" w:hAnsi="Verdana"/>
                <w:color w:val="000000"/>
                <w:szCs w:val="20"/>
              </w:rPr>
              <w:t>Other local or state government agencies or social service organizations: Work together to meet patient social needs (e.g., referral arrangement or case management)</w:t>
            </w:r>
          </w:p>
        </w:tc>
      </w:tr>
      <w:tr w:rsidR="0070632E" w:rsidRPr="000969A7" w14:paraId="131B134A"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5A3E3612" w14:textId="1CE11314"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46.</w:t>
            </w:r>
          </w:p>
        </w:tc>
        <w:tc>
          <w:tcPr>
            <w:tcW w:w="1693" w:type="dxa"/>
            <w:tcBorders>
              <w:top w:val="nil"/>
              <w:left w:val="nil"/>
              <w:bottom w:val="single" w:sz="4" w:space="0" w:color="AEAAAA"/>
              <w:right w:val="single" w:sz="4" w:space="0" w:color="AEAAAA"/>
            </w:tcBorders>
            <w:shd w:val="clear" w:color="auto" w:fill="auto"/>
            <w:noWrap/>
            <w:vAlign w:val="center"/>
          </w:tcPr>
          <w:p w14:paraId="1FAD2702" w14:textId="7CD7359C" w:rsidR="0070632E" w:rsidRPr="000969A7" w:rsidRDefault="0070632E" w:rsidP="0070632E">
            <w:pPr>
              <w:rPr>
                <w:rFonts w:ascii="Verdana" w:hAnsi="Verdana"/>
                <w:color w:val="000000"/>
                <w:szCs w:val="20"/>
                <w:highlight w:val="red"/>
              </w:rPr>
            </w:pPr>
            <w:r w:rsidRPr="000969A7">
              <w:rPr>
                <w:rFonts w:ascii="Verdana" w:hAnsi="Verdana"/>
                <w:color w:val="000000"/>
                <w:szCs w:val="20"/>
              </w:rPr>
              <w:t>F5D3</w:t>
            </w:r>
          </w:p>
        </w:tc>
        <w:tc>
          <w:tcPr>
            <w:tcW w:w="1292" w:type="dxa"/>
            <w:tcBorders>
              <w:top w:val="nil"/>
              <w:left w:val="nil"/>
              <w:bottom w:val="single" w:sz="4" w:space="0" w:color="AEAAAA"/>
              <w:right w:val="single" w:sz="4" w:space="0" w:color="AEAAAA"/>
            </w:tcBorders>
            <w:shd w:val="clear" w:color="auto" w:fill="auto"/>
            <w:noWrap/>
            <w:vAlign w:val="bottom"/>
          </w:tcPr>
          <w:p w14:paraId="50BE42BB" w14:textId="1D4E651F"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2E12D2F5" w14:textId="638A1DF7"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2333BE5F" w14:textId="444F85E5" w:rsidR="0070632E" w:rsidRPr="000969A7" w:rsidRDefault="0070632E" w:rsidP="0070632E">
            <w:pPr>
              <w:rPr>
                <w:rFonts w:ascii="Verdana" w:hAnsi="Verdana"/>
                <w:color w:val="000000"/>
                <w:szCs w:val="20"/>
              </w:rPr>
            </w:pPr>
            <w:r w:rsidRPr="000969A7">
              <w:rPr>
                <w:rFonts w:ascii="Verdana" w:hAnsi="Verdana"/>
                <w:color w:val="000000"/>
                <w:szCs w:val="20"/>
              </w:rPr>
              <w:t>Other local or state government agencies or social service organizations: Participates in our Community Health Needs Assessment process</w:t>
            </w:r>
          </w:p>
        </w:tc>
      </w:tr>
      <w:tr w:rsidR="0070632E" w:rsidRPr="000969A7" w14:paraId="567ADA16"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10BFAA05" w14:textId="4AF64973"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47.</w:t>
            </w:r>
          </w:p>
        </w:tc>
        <w:tc>
          <w:tcPr>
            <w:tcW w:w="1693" w:type="dxa"/>
            <w:tcBorders>
              <w:top w:val="nil"/>
              <w:left w:val="nil"/>
              <w:bottom w:val="single" w:sz="4" w:space="0" w:color="AEAAAA"/>
              <w:right w:val="single" w:sz="4" w:space="0" w:color="AEAAAA"/>
            </w:tcBorders>
            <w:shd w:val="clear" w:color="auto" w:fill="auto"/>
            <w:noWrap/>
            <w:vAlign w:val="center"/>
          </w:tcPr>
          <w:p w14:paraId="23EA34C5" w14:textId="67309762" w:rsidR="0070632E" w:rsidRPr="000969A7" w:rsidRDefault="0070632E" w:rsidP="0070632E">
            <w:pPr>
              <w:rPr>
                <w:rFonts w:ascii="Verdana" w:hAnsi="Verdana"/>
                <w:color w:val="000000"/>
                <w:szCs w:val="20"/>
                <w:highlight w:val="red"/>
              </w:rPr>
            </w:pPr>
            <w:r w:rsidRPr="000969A7">
              <w:rPr>
                <w:rFonts w:ascii="Verdana" w:hAnsi="Verdana"/>
                <w:color w:val="000000"/>
                <w:szCs w:val="20"/>
              </w:rPr>
              <w:t>F5D4</w:t>
            </w:r>
          </w:p>
        </w:tc>
        <w:tc>
          <w:tcPr>
            <w:tcW w:w="1292" w:type="dxa"/>
            <w:tcBorders>
              <w:top w:val="nil"/>
              <w:left w:val="nil"/>
              <w:bottom w:val="single" w:sz="4" w:space="0" w:color="AEAAAA"/>
              <w:right w:val="single" w:sz="4" w:space="0" w:color="AEAAAA"/>
            </w:tcBorders>
            <w:shd w:val="clear" w:color="auto" w:fill="auto"/>
            <w:noWrap/>
            <w:vAlign w:val="bottom"/>
          </w:tcPr>
          <w:p w14:paraId="6AF730D2" w14:textId="44AC866A"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2818DE87" w14:textId="29AD69C0"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5D1DACCB" w14:textId="26B0DCF5" w:rsidR="0070632E" w:rsidRPr="000969A7" w:rsidRDefault="0070632E" w:rsidP="0070632E">
            <w:pPr>
              <w:rPr>
                <w:rFonts w:ascii="Verdana" w:hAnsi="Verdana"/>
                <w:color w:val="000000"/>
                <w:szCs w:val="20"/>
              </w:rPr>
            </w:pPr>
            <w:r w:rsidRPr="000969A7">
              <w:rPr>
                <w:rFonts w:ascii="Verdana" w:hAnsi="Verdana"/>
                <w:color w:val="000000"/>
                <w:szCs w:val="20"/>
              </w:rPr>
              <w:t>Other local or state government agencies or social service organizations: Work together to implement community-level initiatives to address social determinants of health</w:t>
            </w:r>
          </w:p>
        </w:tc>
      </w:tr>
      <w:tr w:rsidR="0070632E" w:rsidRPr="000969A7" w14:paraId="2D894267"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420D5EE0" w14:textId="15659AA7"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48.</w:t>
            </w:r>
          </w:p>
        </w:tc>
        <w:tc>
          <w:tcPr>
            <w:tcW w:w="1693" w:type="dxa"/>
            <w:tcBorders>
              <w:top w:val="nil"/>
              <w:left w:val="nil"/>
              <w:bottom w:val="single" w:sz="4" w:space="0" w:color="AEAAAA"/>
              <w:right w:val="single" w:sz="4" w:space="0" w:color="AEAAAA"/>
            </w:tcBorders>
            <w:shd w:val="clear" w:color="auto" w:fill="auto"/>
            <w:noWrap/>
            <w:vAlign w:val="center"/>
          </w:tcPr>
          <w:p w14:paraId="15FD8BE6" w14:textId="4E2C723A" w:rsidR="0070632E" w:rsidRPr="000969A7" w:rsidRDefault="0070632E" w:rsidP="0070632E">
            <w:pPr>
              <w:rPr>
                <w:rFonts w:ascii="Verdana" w:hAnsi="Verdana"/>
                <w:color w:val="000000"/>
                <w:szCs w:val="20"/>
                <w:highlight w:val="red"/>
              </w:rPr>
            </w:pPr>
            <w:r w:rsidRPr="000969A7">
              <w:rPr>
                <w:rFonts w:ascii="Verdana" w:hAnsi="Verdana"/>
                <w:color w:val="000000"/>
                <w:szCs w:val="20"/>
              </w:rPr>
              <w:t>F5E1</w:t>
            </w:r>
          </w:p>
        </w:tc>
        <w:tc>
          <w:tcPr>
            <w:tcW w:w="1292" w:type="dxa"/>
            <w:tcBorders>
              <w:top w:val="nil"/>
              <w:left w:val="nil"/>
              <w:bottom w:val="single" w:sz="4" w:space="0" w:color="AEAAAA"/>
              <w:right w:val="single" w:sz="4" w:space="0" w:color="AEAAAA"/>
            </w:tcBorders>
            <w:shd w:val="clear" w:color="auto" w:fill="auto"/>
            <w:noWrap/>
            <w:vAlign w:val="bottom"/>
          </w:tcPr>
          <w:p w14:paraId="3AECA5D6" w14:textId="7CBEAB09"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23A2CDD3" w14:textId="39B472A1"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37BECB47" w14:textId="23097C18" w:rsidR="0070632E" w:rsidRPr="000969A7" w:rsidRDefault="0070632E" w:rsidP="0070632E">
            <w:pPr>
              <w:rPr>
                <w:rFonts w:ascii="Verdana" w:hAnsi="Verdana"/>
                <w:color w:val="000000"/>
                <w:szCs w:val="20"/>
              </w:rPr>
            </w:pPr>
            <w:r w:rsidRPr="000969A7">
              <w:rPr>
                <w:rFonts w:ascii="Verdana" w:hAnsi="Verdana"/>
                <w:color w:val="000000"/>
                <w:szCs w:val="20"/>
              </w:rPr>
              <w:t>Faith-based organizations: Not involved</w:t>
            </w:r>
          </w:p>
        </w:tc>
      </w:tr>
      <w:tr w:rsidR="0070632E" w:rsidRPr="000969A7" w14:paraId="2B2BD55A"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05C53A92" w14:textId="4A810F15"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49.</w:t>
            </w:r>
          </w:p>
        </w:tc>
        <w:tc>
          <w:tcPr>
            <w:tcW w:w="1693" w:type="dxa"/>
            <w:tcBorders>
              <w:top w:val="nil"/>
              <w:left w:val="nil"/>
              <w:bottom w:val="single" w:sz="4" w:space="0" w:color="AEAAAA"/>
              <w:right w:val="single" w:sz="4" w:space="0" w:color="AEAAAA"/>
            </w:tcBorders>
            <w:shd w:val="clear" w:color="auto" w:fill="auto"/>
            <w:noWrap/>
            <w:vAlign w:val="center"/>
          </w:tcPr>
          <w:p w14:paraId="7A649BA6" w14:textId="1A26FCEE" w:rsidR="0070632E" w:rsidRPr="000969A7" w:rsidRDefault="0070632E" w:rsidP="0070632E">
            <w:pPr>
              <w:rPr>
                <w:rFonts w:ascii="Verdana" w:hAnsi="Verdana"/>
                <w:color w:val="000000"/>
                <w:szCs w:val="20"/>
                <w:highlight w:val="red"/>
              </w:rPr>
            </w:pPr>
            <w:r w:rsidRPr="000969A7">
              <w:rPr>
                <w:rFonts w:ascii="Verdana" w:hAnsi="Verdana"/>
                <w:color w:val="000000"/>
                <w:szCs w:val="20"/>
              </w:rPr>
              <w:t>F5E2</w:t>
            </w:r>
          </w:p>
        </w:tc>
        <w:tc>
          <w:tcPr>
            <w:tcW w:w="1292" w:type="dxa"/>
            <w:tcBorders>
              <w:top w:val="nil"/>
              <w:left w:val="nil"/>
              <w:bottom w:val="single" w:sz="4" w:space="0" w:color="AEAAAA"/>
              <w:right w:val="single" w:sz="4" w:space="0" w:color="AEAAAA"/>
            </w:tcBorders>
            <w:shd w:val="clear" w:color="auto" w:fill="auto"/>
            <w:noWrap/>
            <w:vAlign w:val="bottom"/>
          </w:tcPr>
          <w:p w14:paraId="00B41A62" w14:textId="5A9E55CA"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1864C472" w14:textId="074E1548"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6CD10EA6" w14:textId="3DEA68D4" w:rsidR="0070632E" w:rsidRPr="000969A7" w:rsidRDefault="0070632E" w:rsidP="0070632E">
            <w:pPr>
              <w:rPr>
                <w:rFonts w:ascii="Verdana" w:hAnsi="Verdana"/>
                <w:color w:val="000000"/>
                <w:szCs w:val="20"/>
              </w:rPr>
            </w:pPr>
            <w:r w:rsidRPr="000969A7">
              <w:rPr>
                <w:rFonts w:ascii="Verdana" w:hAnsi="Verdana"/>
                <w:color w:val="000000"/>
                <w:szCs w:val="20"/>
              </w:rPr>
              <w:t>Faith-based organizations: Work together to meet patient social needs (e.g., referral arrangement or case management)</w:t>
            </w:r>
          </w:p>
        </w:tc>
      </w:tr>
      <w:tr w:rsidR="0070632E" w:rsidRPr="000969A7" w14:paraId="722CFAF3"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4BA4B43D" w14:textId="48A33218"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50.</w:t>
            </w:r>
          </w:p>
        </w:tc>
        <w:tc>
          <w:tcPr>
            <w:tcW w:w="1693" w:type="dxa"/>
            <w:tcBorders>
              <w:top w:val="nil"/>
              <w:left w:val="nil"/>
              <w:bottom w:val="single" w:sz="4" w:space="0" w:color="AEAAAA"/>
              <w:right w:val="single" w:sz="4" w:space="0" w:color="AEAAAA"/>
            </w:tcBorders>
            <w:shd w:val="clear" w:color="auto" w:fill="auto"/>
            <w:noWrap/>
            <w:vAlign w:val="center"/>
          </w:tcPr>
          <w:p w14:paraId="08A35A23" w14:textId="64C1F27A" w:rsidR="0070632E" w:rsidRPr="000969A7" w:rsidRDefault="0070632E" w:rsidP="0070632E">
            <w:pPr>
              <w:rPr>
                <w:rFonts w:ascii="Verdana" w:hAnsi="Verdana"/>
                <w:color w:val="000000"/>
                <w:szCs w:val="20"/>
                <w:highlight w:val="red"/>
              </w:rPr>
            </w:pPr>
            <w:r w:rsidRPr="000969A7">
              <w:rPr>
                <w:rFonts w:ascii="Verdana" w:hAnsi="Verdana"/>
                <w:color w:val="000000"/>
                <w:szCs w:val="20"/>
              </w:rPr>
              <w:t>F5E3</w:t>
            </w:r>
          </w:p>
        </w:tc>
        <w:tc>
          <w:tcPr>
            <w:tcW w:w="1292" w:type="dxa"/>
            <w:tcBorders>
              <w:top w:val="nil"/>
              <w:left w:val="nil"/>
              <w:bottom w:val="single" w:sz="4" w:space="0" w:color="AEAAAA"/>
              <w:right w:val="single" w:sz="4" w:space="0" w:color="AEAAAA"/>
            </w:tcBorders>
            <w:shd w:val="clear" w:color="auto" w:fill="auto"/>
            <w:noWrap/>
            <w:vAlign w:val="bottom"/>
          </w:tcPr>
          <w:p w14:paraId="7DC5993F" w14:textId="59931809"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2095105B" w14:textId="7B0E09E7"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11A14050" w14:textId="64C46B20" w:rsidR="0070632E" w:rsidRPr="000969A7" w:rsidRDefault="0070632E" w:rsidP="0070632E">
            <w:pPr>
              <w:rPr>
                <w:rFonts w:ascii="Verdana" w:hAnsi="Verdana"/>
                <w:color w:val="000000"/>
                <w:szCs w:val="20"/>
              </w:rPr>
            </w:pPr>
            <w:r w:rsidRPr="000969A7">
              <w:rPr>
                <w:rFonts w:ascii="Verdana" w:hAnsi="Verdana"/>
                <w:color w:val="000000"/>
                <w:szCs w:val="20"/>
              </w:rPr>
              <w:t>Faith-based organizations: Participates in our Community Health Needs Assessment process</w:t>
            </w:r>
          </w:p>
        </w:tc>
      </w:tr>
      <w:tr w:rsidR="0070632E" w:rsidRPr="000969A7" w14:paraId="203DD290"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42A43DD4" w14:textId="314DC00E"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51.</w:t>
            </w:r>
          </w:p>
        </w:tc>
        <w:tc>
          <w:tcPr>
            <w:tcW w:w="1693" w:type="dxa"/>
            <w:tcBorders>
              <w:top w:val="nil"/>
              <w:left w:val="nil"/>
              <w:bottom w:val="single" w:sz="4" w:space="0" w:color="AEAAAA"/>
              <w:right w:val="single" w:sz="4" w:space="0" w:color="AEAAAA"/>
            </w:tcBorders>
            <w:shd w:val="clear" w:color="auto" w:fill="auto"/>
            <w:noWrap/>
            <w:vAlign w:val="center"/>
          </w:tcPr>
          <w:p w14:paraId="31E4CA1B" w14:textId="7F801F1D" w:rsidR="0070632E" w:rsidRPr="000969A7" w:rsidRDefault="0070632E" w:rsidP="0070632E">
            <w:pPr>
              <w:rPr>
                <w:rFonts w:ascii="Verdana" w:hAnsi="Verdana"/>
                <w:color w:val="000000"/>
                <w:szCs w:val="20"/>
                <w:highlight w:val="red"/>
              </w:rPr>
            </w:pPr>
            <w:r w:rsidRPr="000969A7">
              <w:rPr>
                <w:rFonts w:ascii="Verdana" w:hAnsi="Verdana"/>
                <w:color w:val="000000"/>
                <w:szCs w:val="20"/>
              </w:rPr>
              <w:t>F5E4</w:t>
            </w:r>
          </w:p>
        </w:tc>
        <w:tc>
          <w:tcPr>
            <w:tcW w:w="1292" w:type="dxa"/>
            <w:tcBorders>
              <w:top w:val="nil"/>
              <w:left w:val="nil"/>
              <w:bottom w:val="single" w:sz="4" w:space="0" w:color="AEAAAA"/>
              <w:right w:val="single" w:sz="4" w:space="0" w:color="AEAAAA"/>
            </w:tcBorders>
            <w:shd w:val="clear" w:color="auto" w:fill="auto"/>
            <w:noWrap/>
            <w:vAlign w:val="bottom"/>
          </w:tcPr>
          <w:p w14:paraId="312A2A5A" w14:textId="649ECDB0"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39A78F8B" w14:textId="3B45D2FF"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6C3AA0F5" w14:textId="5E4E89DB" w:rsidR="0070632E" w:rsidRPr="000969A7" w:rsidRDefault="0070632E" w:rsidP="0070632E">
            <w:pPr>
              <w:rPr>
                <w:rFonts w:ascii="Verdana" w:hAnsi="Verdana"/>
                <w:color w:val="000000"/>
                <w:szCs w:val="20"/>
              </w:rPr>
            </w:pPr>
            <w:r w:rsidRPr="000969A7">
              <w:rPr>
                <w:rFonts w:ascii="Verdana" w:hAnsi="Verdana"/>
                <w:color w:val="000000"/>
                <w:szCs w:val="20"/>
              </w:rPr>
              <w:t>Faith-based organizations: Work together to implement community-level initiatives to address social determinants of health</w:t>
            </w:r>
          </w:p>
        </w:tc>
      </w:tr>
      <w:tr w:rsidR="0070632E" w:rsidRPr="000969A7" w14:paraId="14A0D5C1"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7EC3A604" w14:textId="041C825C"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52.</w:t>
            </w:r>
          </w:p>
        </w:tc>
        <w:tc>
          <w:tcPr>
            <w:tcW w:w="1693" w:type="dxa"/>
            <w:tcBorders>
              <w:top w:val="nil"/>
              <w:left w:val="nil"/>
              <w:bottom w:val="single" w:sz="4" w:space="0" w:color="AEAAAA"/>
              <w:right w:val="single" w:sz="4" w:space="0" w:color="AEAAAA"/>
            </w:tcBorders>
            <w:shd w:val="clear" w:color="auto" w:fill="auto"/>
            <w:noWrap/>
            <w:vAlign w:val="center"/>
          </w:tcPr>
          <w:p w14:paraId="32C4E123" w14:textId="713691D8" w:rsidR="0070632E" w:rsidRPr="000969A7" w:rsidRDefault="0070632E" w:rsidP="0070632E">
            <w:pPr>
              <w:rPr>
                <w:rFonts w:ascii="Verdana" w:hAnsi="Verdana"/>
                <w:color w:val="000000"/>
                <w:szCs w:val="20"/>
                <w:highlight w:val="red"/>
              </w:rPr>
            </w:pPr>
            <w:r w:rsidRPr="000969A7">
              <w:rPr>
                <w:rFonts w:ascii="Verdana" w:hAnsi="Verdana"/>
                <w:color w:val="000000"/>
                <w:szCs w:val="20"/>
              </w:rPr>
              <w:t>F5F1</w:t>
            </w:r>
          </w:p>
        </w:tc>
        <w:tc>
          <w:tcPr>
            <w:tcW w:w="1292" w:type="dxa"/>
            <w:tcBorders>
              <w:top w:val="nil"/>
              <w:left w:val="nil"/>
              <w:bottom w:val="single" w:sz="4" w:space="0" w:color="AEAAAA"/>
              <w:right w:val="single" w:sz="4" w:space="0" w:color="AEAAAA"/>
            </w:tcBorders>
            <w:shd w:val="clear" w:color="auto" w:fill="auto"/>
            <w:noWrap/>
            <w:vAlign w:val="bottom"/>
          </w:tcPr>
          <w:p w14:paraId="45FDD4F4" w14:textId="00BC565C"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35DF7B4B" w14:textId="5449B31B"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5989C03D" w14:textId="060B9198" w:rsidR="0070632E" w:rsidRPr="000969A7" w:rsidRDefault="0070632E" w:rsidP="0070632E">
            <w:pPr>
              <w:rPr>
                <w:rFonts w:ascii="Verdana" w:hAnsi="Verdana"/>
                <w:color w:val="000000"/>
                <w:szCs w:val="20"/>
              </w:rPr>
            </w:pPr>
            <w:r w:rsidRPr="000969A7">
              <w:rPr>
                <w:rFonts w:ascii="Verdana" w:hAnsi="Verdana"/>
                <w:color w:val="000000"/>
                <w:szCs w:val="20"/>
              </w:rPr>
              <w:t>Local organizations addressing food insecurity: Not involved</w:t>
            </w:r>
          </w:p>
        </w:tc>
      </w:tr>
      <w:tr w:rsidR="0070632E" w:rsidRPr="000969A7" w14:paraId="6F30331D"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79350EAC" w14:textId="275B9E2D"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53.</w:t>
            </w:r>
          </w:p>
        </w:tc>
        <w:tc>
          <w:tcPr>
            <w:tcW w:w="1693" w:type="dxa"/>
            <w:tcBorders>
              <w:top w:val="nil"/>
              <w:left w:val="nil"/>
              <w:bottom w:val="single" w:sz="4" w:space="0" w:color="AEAAAA"/>
              <w:right w:val="single" w:sz="4" w:space="0" w:color="AEAAAA"/>
            </w:tcBorders>
            <w:shd w:val="clear" w:color="auto" w:fill="auto"/>
            <w:noWrap/>
            <w:vAlign w:val="center"/>
          </w:tcPr>
          <w:p w14:paraId="0380DA38" w14:textId="5586047A" w:rsidR="0070632E" w:rsidRPr="000969A7" w:rsidRDefault="0070632E" w:rsidP="0070632E">
            <w:pPr>
              <w:rPr>
                <w:rFonts w:ascii="Verdana" w:hAnsi="Verdana"/>
                <w:color w:val="000000"/>
                <w:szCs w:val="20"/>
                <w:highlight w:val="red"/>
              </w:rPr>
            </w:pPr>
            <w:r w:rsidRPr="000969A7">
              <w:rPr>
                <w:rFonts w:ascii="Verdana" w:hAnsi="Verdana"/>
                <w:color w:val="000000"/>
                <w:szCs w:val="20"/>
              </w:rPr>
              <w:t>F5F2</w:t>
            </w:r>
          </w:p>
        </w:tc>
        <w:tc>
          <w:tcPr>
            <w:tcW w:w="1292" w:type="dxa"/>
            <w:tcBorders>
              <w:top w:val="nil"/>
              <w:left w:val="nil"/>
              <w:bottom w:val="single" w:sz="4" w:space="0" w:color="AEAAAA"/>
              <w:right w:val="single" w:sz="4" w:space="0" w:color="AEAAAA"/>
            </w:tcBorders>
            <w:shd w:val="clear" w:color="auto" w:fill="auto"/>
            <w:noWrap/>
            <w:vAlign w:val="bottom"/>
          </w:tcPr>
          <w:p w14:paraId="01404208" w14:textId="2A68E8AE"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1931DC6A" w14:textId="15B3204C"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28E18821" w14:textId="04DD3170" w:rsidR="0070632E" w:rsidRPr="000969A7" w:rsidRDefault="0070632E" w:rsidP="0070632E">
            <w:pPr>
              <w:rPr>
                <w:rFonts w:ascii="Verdana" w:hAnsi="Verdana"/>
                <w:color w:val="000000"/>
                <w:szCs w:val="20"/>
              </w:rPr>
            </w:pPr>
            <w:r w:rsidRPr="000969A7">
              <w:rPr>
                <w:rFonts w:ascii="Verdana" w:hAnsi="Verdana"/>
                <w:color w:val="000000"/>
                <w:szCs w:val="20"/>
              </w:rPr>
              <w:t>Local organizations addressing food insecurity: Work together to meet patient social needs (e.g., referral arrangement or case management)</w:t>
            </w:r>
          </w:p>
        </w:tc>
      </w:tr>
      <w:tr w:rsidR="0070632E" w:rsidRPr="000969A7" w14:paraId="0777597C"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2725CEEB" w14:textId="43496C49"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54.</w:t>
            </w:r>
          </w:p>
        </w:tc>
        <w:tc>
          <w:tcPr>
            <w:tcW w:w="1693" w:type="dxa"/>
            <w:tcBorders>
              <w:top w:val="nil"/>
              <w:left w:val="nil"/>
              <w:bottom w:val="single" w:sz="4" w:space="0" w:color="AEAAAA"/>
              <w:right w:val="single" w:sz="4" w:space="0" w:color="AEAAAA"/>
            </w:tcBorders>
            <w:shd w:val="clear" w:color="auto" w:fill="auto"/>
            <w:noWrap/>
            <w:vAlign w:val="center"/>
          </w:tcPr>
          <w:p w14:paraId="707FD47A" w14:textId="1166A3A6" w:rsidR="0070632E" w:rsidRPr="000969A7" w:rsidRDefault="0070632E" w:rsidP="0070632E">
            <w:pPr>
              <w:rPr>
                <w:rFonts w:ascii="Verdana" w:hAnsi="Verdana"/>
                <w:color w:val="000000"/>
                <w:szCs w:val="20"/>
                <w:highlight w:val="red"/>
              </w:rPr>
            </w:pPr>
            <w:r w:rsidRPr="000969A7">
              <w:rPr>
                <w:rFonts w:ascii="Verdana" w:hAnsi="Verdana"/>
                <w:color w:val="000000"/>
                <w:szCs w:val="20"/>
              </w:rPr>
              <w:t>F5F3</w:t>
            </w:r>
          </w:p>
        </w:tc>
        <w:tc>
          <w:tcPr>
            <w:tcW w:w="1292" w:type="dxa"/>
            <w:tcBorders>
              <w:top w:val="nil"/>
              <w:left w:val="nil"/>
              <w:bottom w:val="single" w:sz="4" w:space="0" w:color="AEAAAA"/>
              <w:right w:val="single" w:sz="4" w:space="0" w:color="AEAAAA"/>
            </w:tcBorders>
            <w:shd w:val="clear" w:color="auto" w:fill="auto"/>
            <w:noWrap/>
            <w:vAlign w:val="bottom"/>
          </w:tcPr>
          <w:p w14:paraId="7307349E" w14:textId="13EAC939"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767A8B9A" w14:textId="3136395E"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564A9D0A" w14:textId="34BE5886" w:rsidR="0070632E" w:rsidRPr="000969A7" w:rsidRDefault="0070632E" w:rsidP="0070632E">
            <w:pPr>
              <w:rPr>
                <w:rFonts w:ascii="Verdana" w:hAnsi="Verdana"/>
                <w:color w:val="000000"/>
                <w:szCs w:val="20"/>
              </w:rPr>
            </w:pPr>
            <w:r w:rsidRPr="000969A7">
              <w:rPr>
                <w:rFonts w:ascii="Verdana" w:hAnsi="Verdana"/>
                <w:color w:val="000000"/>
                <w:szCs w:val="20"/>
              </w:rPr>
              <w:t>Local organizations addressing food insecurity: Participates in our Community Health Needs Assessment process</w:t>
            </w:r>
          </w:p>
        </w:tc>
      </w:tr>
      <w:tr w:rsidR="0070632E" w:rsidRPr="000969A7" w14:paraId="49A0E387"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08B09D27" w14:textId="194D86DA"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lastRenderedPageBreak/>
              <w:t>55.</w:t>
            </w:r>
          </w:p>
        </w:tc>
        <w:tc>
          <w:tcPr>
            <w:tcW w:w="1693" w:type="dxa"/>
            <w:tcBorders>
              <w:top w:val="nil"/>
              <w:left w:val="nil"/>
              <w:bottom w:val="single" w:sz="4" w:space="0" w:color="AEAAAA"/>
              <w:right w:val="single" w:sz="4" w:space="0" w:color="AEAAAA"/>
            </w:tcBorders>
            <w:shd w:val="clear" w:color="auto" w:fill="auto"/>
            <w:noWrap/>
            <w:vAlign w:val="center"/>
          </w:tcPr>
          <w:p w14:paraId="7A898FFF" w14:textId="29A0DD4A" w:rsidR="0070632E" w:rsidRPr="000969A7" w:rsidRDefault="0070632E" w:rsidP="0070632E">
            <w:pPr>
              <w:rPr>
                <w:rFonts w:ascii="Verdana" w:hAnsi="Verdana"/>
                <w:color w:val="000000"/>
                <w:szCs w:val="20"/>
                <w:highlight w:val="red"/>
              </w:rPr>
            </w:pPr>
            <w:r w:rsidRPr="000969A7">
              <w:rPr>
                <w:rFonts w:ascii="Verdana" w:hAnsi="Verdana"/>
                <w:color w:val="000000"/>
                <w:szCs w:val="20"/>
              </w:rPr>
              <w:t>F5F4</w:t>
            </w:r>
          </w:p>
        </w:tc>
        <w:tc>
          <w:tcPr>
            <w:tcW w:w="1292" w:type="dxa"/>
            <w:tcBorders>
              <w:top w:val="nil"/>
              <w:left w:val="nil"/>
              <w:bottom w:val="single" w:sz="4" w:space="0" w:color="AEAAAA"/>
              <w:right w:val="single" w:sz="4" w:space="0" w:color="AEAAAA"/>
            </w:tcBorders>
            <w:shd w:val="clear" w:color="auto" w:fill="auto"/>
            <w:noWrap/>
            <w:vAlign w:val="bottom"/>
          </w:tcPr>
          <w:p w14:paraId="0A6617A3" w14:textId="0843A4B1"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09A56E35" w14:textId="2611D01A"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2A819E41" w14:textId="0556E76C" w:rsidR="0070632E" w:rsidRPr="000969A7" w:rsidRDefault="0070632E" w:rsidP="0070632E">
            <w:pPr>
              <w:rPr>
                <w:rFonts w:ascii="Verdana" w:hAnsi="Verdana"/>
                <w:color w:val="000000"/>
                <w:szCs w:val="20"/>
              </w:rPr>
            </w:pPr>
            <w:r w:rsidRPr="000969A7">
              <w:rPr>
                <w:rFonts w:ascii="Verdana" w:hAnsi="Verdana"/>
                <w:color w:val="000000"/>
                <w:szCs w:val="20"/>
              </w:rPr>
              <w:t>Local organizations addressing food insecurity: Work together to implement community-level initiatives to address social determinants of health</w:t>
            </w:r>
          </w:p>
        </w:tc>
      </w:tr>
      <w:tr w:rsidR="0070632E" w:rsidRPr="000969A7" w14:paraId="6DB53300"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3C45898F" w14:textId="4CA69A08"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56.</w:t>
            </w:r>
          </w:p>
        </w:tc>
        <w:tc>
          <w:tcPr>
            <w:tcW w:w="1693" w:type="dxa"/>
            <w:tcBorders>
              <w:top w:val="nil"/>
              <w:left w:val="nil"/>
              <w:bottom w:val="single" w:sz="4" w:space="0" w:color="AEAAAA"/>
              <w:right w:val="single" w:sz="4" w:space="0" w:color="AEAAAA"/>
            </w:tcBorders>
            <w:shd w:val="clear" w:color="auto" w:fill="auto"/>
            <w:noWrap/>
            <w:vAlign w:val="center"/>
          </w:tcPr>
          <w:p w14:paraId="52BB12C8" w14:textId="1B562C63" w:rsidR="0070632E" w:rsidRPr="000969A7" w:rsidRDefault="0070632E" w:rsidP="0070632E">
            <w:pPr>
              <w:rPr>
                <w:rFonts w:ascii="Verdana" w:hAnsi="Verdana"/>
                <w:color w:val="000000"/>
                <w:szCs w:val="20"/>
                <w:highlight w:val="red"/>
              </w:rPr>
            </w:pPr>
            <w:r w:rsidRPr="000969A7">
              <w:rPr>
                <w:rFonts w:ascii="Verdana" w:hAnsi="Verdana"/>
                <w:color w:val="000000"/>
                <w:szCs w:val="20"/>
              </w:rPr>
              <w:t>F5G1</w:t>
            </w:r>
          </w:p>
        </w:tc>
        <w:tc>
          <w:tcPr>
            <w:tcW w:w="1292" w:type="dxa"/>
            <w:tcBorders>
              <w:top w:val="nil"/>
              <w:left w:val="nil"/>
              <w:bottom w:val="single" w:sz="4" w:space="0" w:color="AEAAAA"/>
              <w:right w:val="single" w:sz="4" w:space="0" w:color="AEAAAA"/>
            </w:tcBorders>
            <w:shd w:val="clear" w:color="auto" w:fill="auto"/>
            <w:noWrap/>
            <w:vAlign w:val="bottom"/>
          </w:tcPr>
          <w:p w14:paraId="6DCC68B5" w14:textId="146938F5"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55D9D0BA" w14:textId="23BADBBC"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20295BD8" w14:textId="71F8CC6F" w:rsidR="0070632E" w:rsidRPr="000969A7" w:rsidRDefault="0070632E" w:rsidP="0070632E">
            <w:pPr>
              <w:rPr>
                <w:rFonts w:ascii="Verdana" w:hAnsi="Verdana"/>
                <w:color w:val="000000"/>
                <w:szCs w:val="20"/>
              </w:rPr>
            </w:pPr>
            <w:r w:rsidRPr="000969A7">
              <w:rPr>
                <w:rFonts w:ascii="Verdana" w:hAnsi="Verdana"/>
                <w:color w:val="000000"/>
                <w:szCs w:val="20"/>
              </w:rPr>
              <w:t>Local organizations addressing transportation insecurity: Not involved</w:t>
            </w:r>
          </w:p>
        </w:tc>
      </w:tr>
      <w:tr w:rsidR="0070632E" w:rsidRPr="000969A7" w14:paraId="682B9C78"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5B72766B" w14:textId="1B3623EC"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57.</w:t>
            </w:r>
          </w:p>
        </w:tc>
        <w:tc>
          <w:tcPr>
            <w:tcW w:w="1693" w:type="dxa"/>
            <w:tcBorders>
              <w:top w:val="nil"/>
              <w:left w:val="nil"/>
              <w:bottom w:val="single" w:sz="4" w:space="0" w:color="AEAAAA"/>
              <w:right w:val="single" w:sz="4" w:space="0" w:color="AEAAAA"/>
            </w:tcBorders>
            <w:shd w:val="clear" w:color="auto" w:fill="auto"/>
            <w:noWrap/>
            <w:vAlign w:val="center"/>
          </w:tcPr>
          <w:p w14:paraId="5135C49B" w14:textId="53F196E6" w:rsidR="0070632E" w:rsidRPr="000969A7" w:rsidRDefault="0070632E" w:rsidP="0070632E">
            <w:pPr>
              <w:rPr>
                <w:rFonts w:ascii="Verdana" w:hAnsi="Verdana"/>
                <w:color w:val="000000"/>
                <w:szCs w:val="20"/>
                <w:highlight w:val="red"/>
              </w:rPr>
            </w:pPr>
            <w:r w:rsidRPr="000969A7">
              <w:rPr>
                <w:rFonts w:ascii="Verdana" w:hAnsi="Verdana"/>
                <w:color w:val="000000"/>
                <w:szCs w:val="20"/>
              </w:rPr>
              <w:t>F5G2</w:t>
            </w:r>
          </w:p>
        </w:tc>
        <w:tc>
          <w:tcPr>
            <w:tcW w:w="1292" w:type="dxa"/>
            <w:tcBorders>
              <w:top w:val="nil"/>
              <w:left w:val="nil"/>
              <w:bottom w:val="single" w:sz="4" w:space="0" w:color="AEAAAA"/>
              <w:right w:val="single" w:sz="4" w:space="0" w:color="AEAAAA"/>
            </w:tcBorders>
            <w:shd w:val="clear" w:color="auto" w:fill="auto"/>
            <w:noWrap/>
            <w:vAlign w:val="bottom"/>
          </w:tcPr>
          <w:p w14:paraId="16C45111" w14:textId="528C6EC6"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0466BC17" w14:textId="70827399"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744A79B2" w14:textId="70C7B2FC" w:rsidR="0070632E" w:rsidRPr="000969A7" w:rsidRDefault="0070632E" w:rsidP="0070632E">
            <w:pPr>
              <w:rPr>
                <w:rFonts w:ascii="Verdana" w:hAnsi="Verdana"/>
                <w:color w:val="000000"/>
                <w:szCs w:val="20"/>
              </w:rPr>
            </w:pPr>
            <w:r w:rsidRPr="000969A7">
              <w:rPr>
                <w:rFonts w:ascii="Verdana" w:hAnsi="Verdana"/>
                <w:color w:val="000000"/>
                <w:szCs w:val="20"/>
              </w:rPr>
              <w:t>Local organizations addressing transportation insecurity: Work together to meet patient social needs (e.g., referral arrangement or case management)</w:t>
            </w:r>
          </w:p>
        </w:tc>
      </w:tr>
      <w:tr w:rsidR="0070632E" w:rsidRPr="000969A7" w14:paraId="6B5F7901"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6C1E9CB4" w14:textId="10EDCB58"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58.</w:t>
            </w:r>
          </w:p>
        </w:tc>
        <w:tc>
          <w:tcPr>
            <w:tcW w:w="1693" w:type="dxa"/>
            <w:tcBorders>
              <w:top w:val="nil"/>
              <w:left w:val="nil"/>
              <w:bottom w:val="single" w:sz="4" w:space="0" w:color="AEAAAA"/>
              <w:right w:val="single" w:sz="4" w:space="0" w:color="AEAAAA"/>
            </w:tcBorders>
            <w:shd w:val="clear" w:color="auto" w:fill="auto"/>
            <w:noWrap/>
            <w:vAlign w:val="center"/>
          </w:tcPr>
          <w:p w14:paraId="6D6EA1EB" w14:textId="7636D396" w:rsidR="0070632E" w:rsidRPr="000969A7" w:rsidRDefault="0070632E" w:rsidP="0070632E">
            <w:pPr>
              <w:rPr>
                <w:rFonts w:ascii="Verdana" w:hAnsi="Verdana"/>
                <w:color w:val="000000"/>
                <w:szCs w:val="20"/>
                <w:highlight w:val="red"/>
              </w:rPr>
            </w:pPr>
            <w:r w:rsidRPr="000969A7">
              <w:rPr>
                <w:rFonts w:ascii="Verdana" w:hAnsi="Verdana"/>
                <w:color w:val="000000"/>
                <w:szCs w:val="20"/>
              </w:rPr>
              <w:t>F5G3</w:t>
            </w:r>
          </w:p>
        </w:tc>
        <w:tc>
          <w:tcPr>
            <w:tcW w:w="1292" w:type="dxa"/>
            <w:tcBorders>
              <w:top w:val="nil"/>
              <w:left w:val="nil"/>
              <w:bottom w:val="single" w:sz="4" w:space="0" w:color="AEAAAA"/>
              <w:right w:val="single" w:sz="4" w:space="0" w:color="AEAAAA"/>
            </w:tcBorders>
            <w:shd w:val="clear" w:color="auto" w:fill="auto"/>
            <w:noWrap/>
            <w:vAlign w:val="bottom"/>
          </w:tcPr>
          <w:p w14:paraId="4846B061" w14:textId="69930621"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5AE94464" w14:textId="485F1FBE"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41F19149" w14:textId="382A66B5" w:rsidR="0070632E" w:rsidRPr="000969A7" w:rsidRDefault="0070632E" w:rsidP="0070632E">
            <w:pPr>
              <w:rPr>
                <w:rFonts w:ascii="Verdana" w:hAnsi="Verdana"/>
                <w:color w:val="000000"/>
                <w:szCs w:val="20"/>
              </w:rPr>
            </w:pPr>
            <w:r w:rsidRPr="000969A7">
              <w:rPr>
                <w:rFonts w:ascii="Verdana" w:hAnsi="Verdana"/>
                <w:color w:val="000000"/>
                <w:szCs w:val="20"/>
              </w:rPr>
              <w:t>Local organizations addressing transportation insecurity: Participates in our Community Health Needs Assessment process</w:t>
            </w:r>
          </w:p>
        </w:tc>
      </w:tr>
      <w:tr w:rsidR="0070632E" w:rsidRPr="000969A7" w14:paraId="1517D2C4"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0E7EC45E" w14:textId="1A0FBDFC"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59.</w:t>
            </w:r>
          </w:p>
        </w:tc>
        <w:tc>
          <w:tcPr>
            <w:tcW w:w="1693" w:type="dxa"/>
            <w:tcBorders>
              <w:top w:val="nil"/>
              <w:left w:val="nil"/>
              <w:bottom w:val="single" w:sz="4" w:space="0" w:color="AEAAAA"/>
              <w:right w:val="single" w:sz="4" w:space="0" w:color="AEAAAA"/>
            </w:tcBorders>
            <w:shd w:val="clear" w:color="auto" w:fill="auto"/>
            <w:noWrap/>
            <w:vAlign w:val="center"/>
          </w:tcPr>
          <w:p w14:paraId="303FFFF3" w14:textId="3060201F" w:rsidR="0070632E" w:rsidRPr="000969A7" w:rsidRDefault="0070632E" w:rsidP="0070632E">
            <w:pPr>
              <w:rPr>
                <w:rFonts w:ascii="Verdana" w:hAnsi="Verdana"/>
                <w:color w:val="000000"/>
                <w:szCs w:val="20"/>
                <w:highlight w:val="red"/>
              </w:rPr>
            </w:pPr>
            <w:r w:rsidRPr="000969A7">
              <w:rPr>
                <w:rFonts w:ascii="Verdana" w:hAnsi="Verdana"/>
                <w:color w:val="000000"/>
                <w:szCs w:val="20"/>
              </w:rPr>
              <w:t>F5G4</w:t>
            </w:r>
          </w:p>
        </w:tc>
        <w:tc>
          <w:tcPr>
            <w:tcW w:w="1292" w:type="dxa"/>
            <w:tcBorders>
              <w:top w:val="nil"/>
              <w:left w:val="nil"/>
              <w:bottom w:val="single" w:sz="4" w:space="0" w:color="AEAAAA"/>
              <w:right w:val="single" w:sz="4" w:space="0" w:color="AEAAAA"/>
            </w:tcBorders>
            <w:shd w:val="clear" w:color="auto" w:fill="auto"/>
            <w:noWrap/>
            <w:vAlign w:val="bottom"/>
          </w:tcPr>
          <w:p w14:paraId="224AD0CA" w14:textId="04518A41"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2B38A21C" w14:textId="47318501"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36AFE603" w14:textId="4DB2FCA7" w:rsidR="0070632E" w:rsidRPr="000969A7" w:rsidRDefault="0070632E" w:rsidP="0070632E">
            <w:pPr>
              <w:rPr>
                <w:rFonts w:ascii="Verdana" w:hAnsi="Verdana"/>
                <w:color w:val="000000"/>
                <w:szCs w:val="20"/>
              </w:rPr>
            </w:pPr>
            <w:r w:rsidRPr="000969A7">
              <w:rPr>
                <w:rFonts w:ascii="Verdana" w:hAnsi="Verdana"/>
                <w:color w:val="000000"/>
                <w:szCs w:val="20"/>
              </w:rPr>
              <w:t>Local organizations addressing transportation insecurity: Work together to implement community-level initiatives to address social determinants of health</w:t>
            </w:r>
          </w:p>
        </w:tc>
      </w:tr>
      <w:tr w:rsidR="0070632E" w:rsidRPr="000969A7" w14:paraId="1AD8F8A8"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4DFD5C3B" w14:textId="144CFCB2"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60.</w:t>
            </w:r>
          </w:p>
        </w:tc>
        <w:tc>
          <w:tcPr>
            <w:tcW w:w="1693" w:type="dxa"/>
            <w:tcBorders>
              <w:top w:val="nil"/>
              <w:left w:val="nil"/>
              <w:bottom w:val="single" w:sz="4" w:space="0" w:color="AEAAAA"/>
              <w:right w:val="single" w:sz="4" w:space="0" w:color="AEAAAA"/>
            </w:tcBorders>
            <w:shd w:val="clear" w:color="auto" w:fill="auto"/>
            <w:noWrap/>
            <w:vAlign w:val="center"/>
          </w:tcPr>
          <w:p w14:paraId="0BC811AA" w14:textId="72BD1E33" w:rsidR="0070632E" w:rsidRPr="000969A7" w:rsidRDefault="0070632E" w:rsidP="0070632E">
            <w:pPr>
              <w:rPr>
                <w:rFonts w:ascii="Verdana" w:hAnsi="Verdana"/>
                <w:color w:val="000000"/>
                <w:szCs w:val="20"/>
                <w:highlight w:val="red"/>
              </w:rPr>
            </w:pPr>
            <w:r w:rsidRPr="000969A7">
              <w:rPr>
                <w:rFonts w:ascii="Verdana" w:hAnsi="Verdana"/>
                <w:color w:val="000000"/>
                <w:szCs w:val="20"/>
              </w:rPr>
              <w:t>F5H1</w:t>
            </w:r>
          </w:p>
        </w:tc>
        <w:tc>
          <w:tcPr>
            <w:tcW w:w="1292" w:type="dxa"/>
            <w:tcBorders>
              <w:top w:val="nil"/>
              <w:left w:val="nil"/>
              <w:bottom w:val="single" w:sz="4" w:space="0" w:color="AEAAAA"/>
              <w:right w:val="single" w:sz="4" w:space="0" w:color="AEAAAA"/>
            </w:tcBorders>
            <w:shd w:val="clear" w:color="auto" w:fill="auto"/>
            <w:noWrap/>
            <w:vAlign w:val="bottom"/>
          </w:tcPr>
          <w:p w14:paraId="155A4C26" w14:textId="51C84357"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442819C8" w14:textId="0ACC417E"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5171EE8A" w14:textId="669376C5" w:rsidR="0070632E" w:rsidRPr="000969A7" w:rsidRDefault="0070632E" w:rsidP="0070632E">
            <w:pPr>
              <w:rPr>
                <w:rFonts w:ascii="Verdana" w:hAnsi="Verdana"/>
                <w:color w:val="000000"/>
                <w:szCs w:val="20"/>
              </w:rPr>
            </w:pPr>
            <w:r w:rsidRPr="000969A7">
              <w:rPr>
                <w:rFonts w:ascii="Verdana" w:hAnsi="Verdana"/>
                <w:color w:val="000000"/>
                <w:szCs w:val="20"/>
              </w:rPr>
              <w:t>Local organizations addressing housing needs: Not involved</w:t>
            </w:r>
          </w:p>
        </w:tc>
      </w:tr>
      <w:tr w:rsidR="0070632E" w:rsidRPr="000969A7" w14:paraId="54F9DA98"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10C7F450" w14:textId="1D96564D"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61.</w:t>
            </w:r>
          </w:p>
        </w:tc>
        <w:tc>
          <w:tcPr>
            <w:tcW w:w="1693" w:type="dxa"/>
            <w:tcBorders>
              <w:top w:val="nil"/>
              <w:left w:val="nil"/>
              <w:bottom w:val="single" w:sz="4" w:space="0" w:color="AEAAAA"/>
              <w:right w:val="single" w:sz="4" w:space="0" w:color="AEAAAA"/>
            </w:tcBorders>
            <w:shd w:val="clear" w:color="auto" w:fill="auto"/>
            <w:noWrap/>
            <w:vAlign w:val="center"/>
          </w:tcPr>
          <w:p w14:paraId="61F46C24" w14:textId="5C3C7BAB" w:rsidR="0070632E" w:rsidRPr="000969A7" w:rsidRDefault="0070632E" w:rsidP="0070632E">
            <w:pPr>
              <w:rPr>
                <w:rFonts w:ascii="Verdana" w:hAnsi="Verdana"/>
                <w:color w:val="000000"/>
                <w:szCs w:val="20"/>
                <w:highlight w:val="red"/>
              </w:rPr>
            </w:pPr>
            <w:r w:rsidRPr="000969A7">
              <w:rPr>
                <w:rFonts w:ascii="Verdana" w:hAnsi="Verdana"/>
                <w:color w:val="000000"/>
                <w:szCs w:val="20"/>
              </w:rPr>
              <w:t>F5H2</w:t>
            </w:r>
          </w:p>
        </w:tc>
        <w:tc>
          <w:tcPr>
            <w:tcW w:w="1292" w:type="dxa"/>
            <w:tcBorders>
              <w:top w:val="nil"/>
              <w:left w:val="nil"/>
              <w:bottom w:val="single" w:sz="4" w:space="0" w:color="AEAAAA"/>
              <w:right w:val="single" w:sz="4" w:space="0" w:color="AEAAAA"/>
            </w:tcBorders>
            <w:shd w:val="clear" w:color="auto" w:fill="auto"/>
            <w:noWrap/>
            <w:vAlign w:val="bottom"/>
          </w:tcPr>
          <w:p w14:paraId="78E57B10" w14:textId="58F92CEE"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16AF1ACA" w14:textId="6A3D7C1A"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56A3622A" w14:textId="4240572E" w:rsidR="0070632E" w:rsidRPr="000969A7" w:rsidRDefault="0070632E" w:rsidP="0070632E">
            <w:pPr>
              <w:rPr>
                <w:rFonts w:ascii="Verdana" w:hAnsi="Verdana"/>
                <w:color w:val="000000"/>
                <w:szCs w:val="20"/>
              </w:rPr>
            </w:pPr>
            <w:r w:rsidRPr="000969A7">
              <w:rPr>
                <w:rFonts w:ascii="Verdana" w:hAnsi="Verdana"/>
                <w:color w:val="000000"/>
                <w:szCs w:val="20"/>
              </w:rPr>
              <w:t>Local organizations addressing housing needs: Work together to meet patient social needs (e.g., referral arrangement or case management)</w:t>
            </w:r>
          </w:p>
        </w:tc>
      </w:tr>
      <w:tr w:rsidR="0070632E" w:rsidRPr="000969A7" w14:paraId="0A377A60"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1043E44B" w14:textId="708CE4E9"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62.</w:t>
            </w:r>
          </w:p>
        </w:tc>
        <w:tc>
          <w:tcPr>
            <w:tcW w:w="1693" w:type="dxa"/>
            <w:tcBorders>
              <w:top w:val="nil"/>
              <w:left w:val="nil"/>
              <w:bottom w:val="single" w:sz="4" w:space="0" w:color="AEAAAA"/>
              <w:right w:val="single" w:sz="4" w:space="0" w:color="AEAAAA"/>
            </w:tcBorders>
            <w:shd w:val="clear" w:color="auto" w:fill="auto"/>
            <w:noWrap/>
            <w:vAlign w:val="center"/>
          </w:tcPr>
          <w:p w14:paraId="1799DA61" w14:textId="176133C1" w:rsidR="0070632E" w:rsidRPr="000969A7" w:rsidRDefault="0070632E" w:rsidP="0070632E">
            <w:pPr>
              <w:rPr>
                <w:rFonts w:ascii="Verdana" w:hAnsi="Verdana"/>
                <w:color w:val="000000"/>
                <w:szCs w:val="20"/>
                <w:highlight w:val="red"/>
              </w:rPr>
            </w:pPr>
            <w:r w:rsidRPr="000969A7">
              <w:rPr>
                <w:rFonts w:ascii="Verdana" w:hAnsi="Verdana"/>
                <w:color w:val="000000"/>
                <w:szCs w:val="20"/>
              </w:rPr>
              <w:t>F5H3</w:t>
            </w:r>
          </w:p>
        </w:tc>
        <w:tc>
          <w:tcPr>
            <w:tcW w:w="1292" w:type="dxa"/>
            <w:tcBorders>
              <w:top w:val="nil"/>
              <w:left w:val="nil"/>
              <w:bottom w:val="single" w:sz="4" w:space="0" w:color="AEAAAA"/>
              <w:right w:val="single" w:sz="4" w:space="0" w:color="AEAAAA"/>
            </w:tcBorders>
            <w:shd w:val="clear" w:color="auto" w:fill="auto"/>
            <w:noWrap/>
            <w:vAlign w:val="bottom"/>
          </w:tcPr>
          <w:p w14:paraId="045B7982" w14:textId="53CEE2E3"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44512188" w14:textId="42E2F874"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778025CF" w14:textId="395D63F7" w:rsidR="0070632E" w:rsidRPr="000969A7" w:rsidRDefault="0070632E" w:rsidP="0070632E">
            <w:pPr>
              <w:rPr>
                <w:rFonts w:ascii="Verdana" w:hAnsi="Verdana"/>
                <w:color w:val="000000"/>
                <w:szCs w:val="20"/>
              </w:rPr>
            </w:pPr>
            <w:r w:rsidRPr="000969A7">
              <w:rPr>
                <w:rFonts w:ascii="Verdana" w:hAnsi="Verdana"/>
                <w:color w:val="000000"/>
                <w:szCs w:val="20"/>
              </w:rPr>
              <w:t>Local organizations addressing housing needs: Participates in our Community Health Needs Assessment process</w:t>
            </w:r>
          </w:p>
        </w:tc>
      </w:tr>
      <w:tr w:rsidR="0070632E" w:rsidRPr="000969A7" w14:paraId="3C895A41"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0D5E783D" w14:textId="140881D4"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63.</w:t>
            </w:r>
          </w:p>
        </w:tc>
        <w:tc>
          <w:tcPr>
            <w:tcW w:w="1693" w:type="dxa"/>
            <w:tcBorders>
              <w:top w:val="nil"/>
              <w:left w:val="nil"/>
              <w:bottom w:val="single" w:sz="4" w:space="0" w:color="AEAAAA"/>
              <w:right w:val="single" w:sz="4" w:space="0" w:color="AEAAAA"/>
            </w:tcBorders>
            <w:shd w:val="clear" w:color="auto" w:fill="auto"/>
            <w:noWrap/>
            <w:vAlign w:val="center"/>
          </w:tcPr>
          <w:p w14:paraId="7C377AF2" w14:textId="070B246B" w:rsidR="0070632E" w:rsidRPr="000969A7" w:rsidRDefault="0070632E" w:rsidP="0070632E">
            <w:pPr>
              <w:rPr>
                <w:rFonts w:ascii="Verdana" w:hAnsi="Verdana"/>
                <w:color w:val="000000"/>
                <w:szCs w:val="20"/>
                <w:highlight w:val="red"/>
              </w:rPr>
            </w:pPr>
            <w:r w:rsidRPr="000969A7">
              <w:rPr>
                <w:rFonts w:ascii="Verdana" w:hAnsi="Verdana"/>
                <w:color w:val="000000"/>
                <w:szCs w:val="20"/>
              </w:rPr>
              <w:t>F5H4</w:t>
            </w:r>
          </w:p>
        </w:tc>
        <w:tc>
          <w:tcPr>
            <w:tcW w:w="1292" w:type="dxa"/>
            <w:tcBorders>
              <w:top w:val="nil"/>
              <w:left w:val="nil"/>
              <w:bottom w:val="single" w:sz="4" w:space="0" w:color="AEAAAA"/>
              <w:right w:val="single" w:sz="4" w:space="0" w:color="AEAAAA"/>
            </w:tcBorders>
            <w:shd w:val="clear" w:color="auto" w:fill="auto"/>
            <w:noWrap/>
            <w:vAlign w:val="bottom"/>
          </w:tcPr>
          <w:p w14:paraId="77749E5B" w14:textId="186259C0"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4FEC006B" w14:textId="1019EBE7"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2BD8F059" w14:textId="4ED0D5EB" w:rsidR="0070632E" w:rsidRPr="000969A7" w:rsidRDefault="0070632E" w:rsidP="0070632E">
            <w:pPr>
              <w:rPr>
                <w:rFonts w:ascii="Verdana" w:hAnsi="Verdana"/>
                <w:color w:val="000000"/>
                <w:szCs w:val="20"/>
              </w:rPr>
            </w:pPr>
            <w:r w:rsidRPr="000969A7">
              <w:rPr>
                <w:rFonts w:ascii="Verdana" w:hAnsi="Verdana"/>
                <w:color w:val="000000"/>
                <w:szCs w:val="20"/>
              </w:rPr>
              <w:t>Local organizations addressing housing needs: Work together to implement community-level initiatives to address social determinants of health</w:t>
            </w:r>
          </w:p>
        </w:tc>
      </w:tr>
      <w:tr w:rsidR="0070632E" w:rsidRPr="000969A7" w14:paraId="456E80C0"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7C5833DF" w14:textId="559FAD55"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64.</w:t>
            </w:r>
          </w:p>
        </w:tc>
        <w:tc>
          <w:tcPr>
            <w:tcW w:w="1693" w:type="dxa"/>
            <w:tcBorders>
              <w:top w:val="nil"/>
              <w:left w:val="nil"/>
              <w:bottom w:val="single" w:sz="4" w:space="0" w:color="AEAAAA"/>
              <w:right w:val="single" w:sz="4" w:space="0" w:color="AEAAAA"/>
            </w:tcBorders>
            <w:shd w:val="clear" w:color="auto" w:fill="auto"/>
            <w:noWrap/>
            <w:vAlign w:val="center"/>
          </w:tcPr>
          <w:p w14:paraId="5ECADE0F" w14:textId="5180E447" w:rsidR="0070632E" w:rsidRPr="000969A7" w:rsidRDefault="0070632E" w:rsidP="0070632E">
            <w:pPr>
              <w:rPr>
                <w:rFonts w:ascii="Verdana" w:hAnsi="Verdana"/>
                <w:color w:val="000000"/>
                <w:szCs w:val="20"/>
                <w:highlight w:val="red"/>
              </w:rPr>
            </w:pPr>
            <w:r w:rsidRPr="000969A7">
              <w:rPr>
                <w:rFonts w:ascii="Verdana" w:hAnsi="Verdana"/>
                <w:color w:val="000000"/>
                <w:szCs w:val="20"/>
              </w:rPr>
              <w:t>F5I1</w:t>
            </w:r>
          </w:p>
        </w:tc>
        <w:tc>
          <w:tcPr>
            <w:tcW w:w="1292" w:type="dxa"/>
            <w:tcBorders>
              <w:top w:val="nil"/>
              <w:left w:val="nil"/>
              <w:bottom w:val="single" w:sz="4" w:space="0" w:color="AEAAAA"/>
              <w:right w:val="single" w:sz="4" w:space="0" w:color="AEAAAA"/>
            </w:tcBorders>
            <w:shd w:val="clear" w:color="auto" w:fill="auto"/>
            <w:noWrap/>
            <w:vAlign w:val="bottom"/>
          </w:tcPr>
          <w:p w14:paraId="27B5BC98" w14:textId="4D7BA587"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0210D037" w14:textId="1B8A171E"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5A107BE9" w14:textId="3CAB7462" w:rsidR="0070632E" w:rsidRPr="000969A7" w:rsidRDefault="0070632E" w:rsidP="0070632E">
            <w:pPr>
              <w:rPr>
                <w:rFonts w:ascii="Verdana" w:hAnsi="Verdana"/>
                <w:color w:val="000000"/>
                <w:szCs w:val="20"/>
              </w:rPr>
            </w:pPr>
            <w:r w:rsidRPr="000969A7">
              <w:rPr>
                <w:rFonts w:ascii="Verdana" w:hAnsi="Verdana"/>
                <w:color w:val="000000"/>
                <w:szCs w:val="20"/>
              </w:rPr>
              <w:t>Local organizations providing legal assistance for individuals: Not involved</w:t>
            </w:r>
          </w:p>
        </w:tc>
      </w:tr>
      <w:tr w:rsidR="0070632E" w:rsidRPr="000969A7" w14:paraId="6CD83278"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3B4E0DD5" w14:textId="70459236"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65.</w:t>
            </w:r>
          </w:p>
        </w:tc>
        <w:tc>
          <w:tcPr>
            <w:tcW w:w="1693" w:type="dxa"/>
            <w:tcBorders>
              <w:top w:val="nil"/>
              <w:left w:val="nil"/>
              <w:bottom w:val="single" w:sz="4" w:space="0" w:color="AEAAAA"/>
              <w:right w:val="single" w:sz="4" w:space="0" w:color="AEAAAA"/>
            </w:tcBorders>
            <w:shd w:val="clear" w:color="auto" w:fill="auto"/>
            <w:noWrap/>
            <w:vAlign w:val="center"/>
          </w:tcPr>
          <w:p w14:paraId="3C75742E" w14:textId="58C2559A" w:rsidR="0070632E" w:rsidRPr="000969A7" w:rsidRDefault="0070632E" w:rsidP="0070632E">
            <w:pPr>
              <w:rPr>
                <w:rFonts w:ascii="Verdana" w:hAnsi="Verdana"/>
                <w:color w:val="000000"/>
                <w:szCs w:val="20"/>
                <w:highlight w:val="red"/>
              </w:rPr>
            </w:pPr>
            <w:r w:rsidRPr="000969A7">
              <w:rPr>
                <w:rFonts w:ascii="Verdana" w:hAnsi="Verdana"/>
                <w:color w:val="000000"/>
                <w:szCs w:val="20"/>
              </w:rPr>
              <w:t>F5I2</w:t>
            </w:r>
          </w:p>
        </w:tc>
        <w:tc>
          <w:tcPr>
            <w:tcW w:w="1292" w:type="dxa"/>
            <w:tcBorders>
              <w:top w:val="nil"/>
              <w:left w:val="nil"/>
              <w:bottom w:val="single" w:sz="4" w:space="0" w:color="AEAAAA"/>
              <w:right w:val="single" w:sz="4" w:space="0" w:color="AEAAAA"/>
            </w:tcBorders>
            <w:shd w:val="clear" w:color="auto" w:fill="auto"/>
            <w:noWrap/>
            <w:vAlign w:val="bottom"/>
          </w:tcPr>
          <w:p w14:paraId="00F6CD59" w14:textId="1BA5A308"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1730917F" w14:textId="3C6C282C"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3D4A7786" w14:textId="189CAF8B" w:rsidR="0070632E" w:rsidRPr="000969A7" w:rsidRDefault="0070632E" w:rsidP="0070632E">
            <w:pPr>
              <w:rPr>
                <w:rFonts w:ascii="Verdana" w:hAnsi="Verdana"/>
                <w:color w:val="000000"/>
                <w:szCs w:val="20"/>
              </w:rPr>
            </w:pPr>
            <w:r w:rsidRPr="000969A7">
              <w:rPr>
                <w:rFonts w:ascii="Verdana" w:hAnsi="Verdana"/>
                <w:color w:val="000000"/>
                <w:szCs w:val="20"/>
              </w:rPr>
              <w:t>Local organizations providing legal assistance for individuals: Work together to meet patient social needs (e.g., referral arrangement or case management)</w:t>
            </w:r>
          </w:p>
        </w:tc>
      </w:tr>
      <w:tr w:rsidR="0070632E" w:rsidRPr="000969A7" w14:paraId="71B3CDEC"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3D152592" w14:textId="024502A9"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66.</w:t>
            </w:r>
          </w:p>
        </w:tc>
        <w:tc>
          <w:tcPr>
            <w:tcW w:w="1693" w:type="dxa"/>
            <w:tcBorders>
              <w:top w:val="nil"/>
              <w:left w:val="nil"/>
              <w:bottom w:val="single" w:sz="4" w:space="0" w:color="AEAAAA"/>
              <w:right w:val="single" w:sz="4" w:space="0" w:color="AEAAAA"/>
            </w:tcBorders>
            <w:shd w:val="clear" w:color="auto" w:fill="auto"/>
            <w:noWrap/>
            <w:vAlign w:val="center"/>
          </w:tcPr>
          <w:p w14:paraId="6F4F352B" w14:textId="325ADEAC" w:rsidR="0070632E" w:rsidRPr="000969A7" w:rsidRDefault="0070632E" w:rsidP="0070632E">
            <w:pPr>
              <w:rPr>
                <w:rFonts w:ascii="Verdana" w:hAnsi="Verdana"/>
                <w:color w:val="000000"/>
                <w:szCs w:val="20"/>
                <w:highlight w:val="red"/>
              </w:rPr>
            </w:pPr>
            <w:r w:rsidRPr="000969A7">
              <w:rPr>
                <w:rFonts w:ascii="Verdana" w:hAnsi="Verdana"/>
                <w:color w:val="000000"/>
                <w:szCs w:val="20"/>
              </w:rPr>
              <w:t>F5I3</w:t>
            </w:r>
          </w:p>
        </w:tc>
        <w:tc>
          <w:tcPr>
            <w:tcW w:w="1292" w:type="dxa"/>
            <w:tcBorders>
              <w:top w:val="nil"/>
              <w:left w:val="nil"/>
              <w:bottom w:val="single" w:sz="4" w:space="0" w:color="AEAAAA"/>
              <w:right w:val="single" w:sz="4" w:space="0" w:color="AEAAAA"/>
            </w:tcBorders>
            <w:shd w:val="clear" w:color="auto" w:fill="auto"/>
            <w:noWrap/>
            <w:vAlign w:val="bottom"/>
          </w:tcPr>
          <w:p w14:paraId="4CB79860" w14:textId="1C4DF7A7"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3A5D6820" w14:textId="76228912"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2C7077E1" w14:textId="4E07161A" w:rsidR="0070632E" w:rsidRPr="000969A7" w:rsidRDefault="0070632E" w:rsidP="0070632E">
            <w:pPr>
              <w:rPr>
                <w:rFonts w:ascii="Verdana" w:hAnsi="Verdana"/>
                <w:color w:val="000000"/>
                <w:szCs w:val="20"/>
              </w:rPr>
            </w:pPr>
            <w:r w:rsidRPr="000969A7">
              <w:rPr>
                <w:rFonts w:ascii="Verdana" w:hAnsi="Verdana"/>
                <w:color w:val="000000"/>
                <w:szCs w:val="20"/>
              </w:rPr>
              <w:t>Local organizations providing legal assistance for individuals: Participates in our Community Health Needs Assessment process</w:t>
            </w:r>
          </w:p>
        </w:tc>
      </w:tr>
      <w:tr w:rsidR="0070632E" w:rsidRPr="000969A7" w14:paraId="3CF3C57B"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19EFD91D" w14:textId="56E10D4C"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67.</w:t>
            </w:r>
          </w:p>
        </w:tc>
        <w:tc>
          <w:tcPr>
            <w:tcW w:w="1693" w:type="dxa"/>
            <w:tcBorders>
              <w:top w:val="nil"/>
              <w:left w:val="nil"/>
              <w:bottom w:val="single" w:sz="4" w:space="0" w:color="AEAAAA"/>
              <w:right w:val="single" w:sz="4" w:space="0" w:color="AEAAAA"/>
            </w:tcBorders>
            <w:shd w:val="clear" w:color="auto" w:fill="auto"/>
            <w:noWrap/>
            <w:vAlign w:val="center"/>
          </w:tcPr>
          <w:p w14:paraId="2168E31C" w14:textId="631D2B46" w:rsidR="0070632E" w:rsidRPr="000969A7" w:rsidRDefault="0070632E" w:rsidP="0070632E">
            <w:pPr>
              <w:rPr>
                <w:rFonts w:ascii="Verdana" w:hAnsi="Verdana"/>
                <w:color w:val="000000"/>
                <w:szCs w:val="20"/>
                <w:highlight w:val="red"/>
              </w:rPr>
            </w:pPr>
            <w:r w:rsidRPr="000969A7">
              <w:rPr>
                <w:rFonts w:ascii="Verdana" w:hAnsi="Verdana"/>
                <w:color w:val="000000"/>
                <w:szCs w:val="20"/>
              </w:rPr>
              <w:t>F5I4</w:t>
            </w:r>
          </w:p>
        </w:tc>
        <w:tc>
          <w:tcPr>
            <w:tcW w:w="1292" w:type="dxa"/>
            <w:tcBorders>
              <w:top w:val="nil"/>
              <w:left w:val="nil"/>
              <w:bottom w:val="single" w:sz="4" w:space="0" w:color="AEAAAA"/>
              <w:right w:val="single" w:sz="4" w:space="0" w:color="AEAAAA"/>
            </w:tcBorders>
            <w:shd w:val="clear" w:color="auto" w:fill="auto"/>
            <w:noWrap/>
            <w:vAlign w:val="bottom"/>
          </w:tcPr>
          <w:p w14:paraId="4FDD7E24" w14:textId="25F17BB7"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7F3D042A" w14:textId="3C23DED7"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62D5BE56" w14:textId="00E7BC8A" w:rsidR="0070632E" w:rsidRPr="000969A7" w:rsidRDefault="0070632E" w:rsidP="0070632E">
            <w:pPr>
              <w:rPr>
                <w:rFonts w:ascii="Verdana" w:hAnsi="Verdana"/>
                <w:color w:val="000000"/>
                <w:szCs w:val="20"/>
              </w:rPr>
            </w:pPr>
            <w:r w:rsidRPr="000969A7">
              <w:rPr>
                <w:rFonts w:ascii="Verdana" w:hAnsi="Verdana"/>
                <w:color w:val="000000"/>
                <w:szCs w:val="20"/>
              </w:rPr>
              <w:t xml:space="preserve">Local organizations providing legal assistance for individuals: Work together to implement community-level </w:t>
            </w:r>
            <w:r w:rsidRPr="000969A7">
              <w:rPr>
                <w:rFonts w:ascii="Verdana" w:hAnsi="Verdana"/>
                <w:color w:val="000000"/>
                <w:szCs w:val="20"/>
              </w:rPr>
              <w:lastRenderedPageBreak/>
              <w:t>initiatives to address social determinants of health</w:t>
            </w:r>
          </w:p>
        </w:tc>
      </w:tr>
      <w:tr w:rsidR="0070632E" w:rsidRPr="000969A7" w14:paraId="29EF7A72"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6EEBCA29" w14:textId="1B26F862"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lastRenderedPageBreak/>
              <w:t>68.</w:t>
            </w:r>
          </w:p>
        </w:tc>
        <w:tc>
          <w:tcPr>
            <w:tcW w:w="1693" w:type="dxa"/>
            <w:tcBorders>
              <w:top w:val="nil"/>
              <w:left w:val="nil"/>
              <w:bottom w:val="single" w:sz="4" w:space="0" w:color="AEAAAA"/>
              <w:right w:val="single" w:sz="4" w:space="0" w:color="AEAAAA"/>
            </w:tcBorders>
            <w:shd w:val="clear" w:color="auto" w:fill="auto"/>
            <w:noWrap/>
            <w:vAlign w:val="center"/>
          </w:tcPr>
          <w:p w14:paraId="66B775DC" w14:textId="7111FE82" w:rsidR="0070632E" w:rsidRPr="000969A7" w:rsidRDefault="0070632E" w:rsidP="0070632E">
            <w:pPr>
              <w:rPr>
                <w:rFonts w:ascii="Verdana" w:hAnsi="Verdana"/>
                <w:color w:val="000000"/>
                <w:szCs w:val="20"/>
                <w:highlight w:val="red"/>
              </w:rPr>
            </w:pPr>
            <w:r w:rsidRPr="000969A7">
              <w:rPr>
                <w:rFonts w:ascii="Verdana" w:hAnsi="Verdana"/>
                <w:color w:val="000000"/>
                <w:szCs w:val="20"/>
              </w:rPr>
              <w:t>F5J1</w:t>
            </w:r>
          </w:p>
        </w:tc>
        <w:tc>
          <w:tcPr>
            <w:tcW w:w="1292" w:type="dxa"/>
            <w:tcBorders>
              <w:top w:val="nil"/>
              <w:left w:val="nil"/>
              <w:bottom w:val="single" w:sz="4" w:space="0" w:color="AEAAAA"/>
              <w:right w:val="single" w:sz="4" w:space="0" w:color="AEAAAA"/>
            </w:tcBorders>
            <w:shd w:val="clear" w:color="auto" w:fill="auto"/>
            <w:noWrap/>
            <w:vAlign w:val="bottom"/>
          </w:tcPr>
          <w:p w14:paraId="27317993" w14:textId="4728C342"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3011D186" w14:textId="01D79D10"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369FC258" w14:textId="5538AC7C" w:rsidR="0070632E" w:rsidRPr="000969A7" w:rsidRDefault="0070632E" w:rsidP="0070632E">
            <w:pPr>
              <w:rPr>
                <w:rFonts w:ascii="Verdana" w:hAnsi="Verdana"/>
                <w:color w:val="000000"/>
                <w:szCs w:val="20"/>
              </w:rPr>
            </w:pPr>
            <w:r w:rsidRPr="000969A7">
              <w:rPr>
                <w:rFonts w:ascii="Verdana" w:hAnsi="Verdana"/>
                <w:color w:val="000000"/>
                <w:szCs w:val="20"/>
              </w:rPr>
              <w:t>Other community non-profit organizations: Not involved</w:t>
            </w:r>
          </w:p>
        </w:tc>
      </w:tr>
      <w:tr w:rsidR="0070632E" w:rsidRPr="000969A7" w14:paraId="34B85B28"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63391E09" w14:textId="27988F92"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69.</w:t>
            </w:r>
          </w:p>
        </w:tc>
        <w:tc>
          <w:tcPr>
            <w:tcW w:w="1693" w:type="dxa"/>
            <w:tcBorders>
              <w:top w:val="nil"/>
              <w:left w:val="nil"/>
              <w:bottom w:val="single" w:sz="4" w:space="0" w:color="AEAAAA"/>
              <w:right w:val="single" w:sz="4" w:space="0" w:color="AEAAAA"/>
            </w:tcBorders>
            <w:shd w:val="clear" w:color="auto" w:fill="auto"/>
            <w:noWrap/>
            <w:vAlign w:val="center"/>
          </w:tcPr>
          <w:p w14:paraId="21422912" w14:textId="5A5DB883" w:rsidR="0070632E" w:rsidRPr="000969A7" w:rsidRDefault="0070632E" w:rsidP="0070632E">
            <w:pPr>
              <w:rPr>
                <w:rFonts w:ascii="Verdana" w:hAnsi="Verdana"/>
                <w:color w:val="000000"/>
                <w:szCs w:val="20"/>
                <w:highlight w:val="red"/>
              </w:rPr>
            </w:pPr>
            <w:r w:rsidRPr="000969A7">
              <w:rPr>
                <w:rFonts w:ascii="Verdana" w:hAnsi="Verdana"/>
                <w:color w:val="000000"/>
                <w:szCs w:val="20"/>
              </w:rPr>
              <w:t>F5J2</w:t>
            </w:r>
          </w:p>
        </w:tc>
        <w:tc>
          <w:tcPr>
            <w:tcW w:w="1292" w:type="dxa"/>
            <w:tcBorders>
              <w:top w:val="nil"/>
              <w:left w:val="nil"/>
              <w:bottom w:val="single" w:sz="4" w:space="0" w:color="AEAAAA"/>
              <w:right w:val="single" w:sz="4" w:space="0" w:color="AEAAAA"/>
            </w:tcBorders>
            <w:shd w:val="clear" w:color="auto" w:fill="auto"/>
            <w:noWrap/>
            <w:vAlign w:val="bottom"/>
          </w:tcPr>
          <w:p w14:paraId="022E5D4D" w14:textId="47B1195F"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47BE0A92" w14:textId="702731F2"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60A85456" w14:textId="7A3DED48" w:rsidR="0070632E" w:rsidRPr="000969A7" w:rsidRDefault="0070632E" w:rsidP="0070632E">
            <w:pPr>
              <w:rPr>
                <w:rFonts w:ascii="Verdana" w:hAnsi="Verdana"/>
                <w:color w:val="000000"/>
                <w:szCs w:val="20"/>
              </w:rPr>
            </w:pPr>
            <w:r w:rsidRPr="000969A7">
              <w:rPr>
                <w:rFonts w:ascii="Verdana" w:hAnsi="Verdana"/>
                <w:color w:val="000000"/>
                <w:szCs w:val="20"/>
              </w:rPr>
              <w:t>Other community non-profit organizations: Work together to meet patient social needs (e.g., referral arrangement or case management)</w:t>
            </w:r>
          </w:p>
        </w:tc>
      </w:tr>
      <w:tr w:rsidR="0070632E" w:rsidRPr="000969A7" w14:paraId="6ABBCC14"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6CB0633A" w14:textId="06AF6ED4"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70.</w:t>
            </w:r>
          </w:p>
        </w:tc>
        <w:tc>
          <w:tcPr>
            <w:tcW w:w="1693" w:type="dxa"/>
            <w:tcBorders>
              <w:top w:val="nil"/>
              <w:left w:val="nil"/>
              <w:bottom w:val="single" w:sz="4" w:space="0" w:color="AEAAAA"/>
              <w:right w:val="single" w:sz="4" w:space="0" w:color="AEAAAA"/>
            </w:tcBorders>
            <w:shd w:val="clear" w:color="auto" w:fill="auto"/>
            <w:noWrap/>
            <w:vAlign w:val="center"/>
          </w:tcPr>
          <w:p w14:paraId="45DB9E88" w14:textId="587C5A05" w:rsidR="0070632E" w:rsidRPr="000969A7" w:rsidRDefault="0070632E" w:rsidP="0070632E">
            <w:pPr>
              <w:rPr>
                <w:rFonts w:ascii="Verdana" w:hAnsi="Verdana"/>
                <w:color w:val="000000"/>
                <w:szCs w:val="20"/>
                <w:highlight w:val="red"/>
              </w:rPr>
            </w:pPr>
            <w:r w:rsidRPr="000969A7">
              <w:rPr>
                <w:rFonts w:ascii="Verdana" w:hAnsi="Verdana"/>
                <w:color w:val="000000"/>
                <w:szCs w:val="20"/>
              </w:rPr>
              <w:t>F5J3</w:t>
            </w:r>
          </w:p>
        </w:tc>
        <w:tc>
          <w:tcPr>
            <w:tcW w:w="1292" w:type="dxa"/>
            <w:tcBorders>
              <w:top w:val="nil"/>
              <w:left w:val="nil"/>
              <w:bottom w:val="single" w:sz="4" w:space="0" w:color="AEAAAA"/>
              <w:right w:val="single" w:sz="4" w:space="0" w:color="AEAAAA"/>
            </w:tcBorders>
            <w:shd w:val="clear" w:color="auto" w:fill="auto"/>
            <w:noWrap/>
            <w:vAlign w:val="bottom"/>
          </w:tcPr>
          <w:p w14:paraId="155DA7FE" w14:textId="2AB3F8FE"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450273EB" w14:textId="5563E74A"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0A25E481" w14:textId="34C4DF77" w:rsidR="0070632E" w:rsidRPr="000969A7" w:rsidRDefault="0070632E" w:rsidP="0070632E">
            <w:pPr>
              <w:rPr>
                <w:rFonts w:ascii="Verdana" w:hAnsi="Verdana"/>
                <w:color w:val="000000"/>
                <w:szCs w:val="20"/>
              </w:rPr>
            </w:pPr>
            <w:r w:rsidRPr="000969A7">
              <w:rPr>
                <w:rFonts w:ascii="Verdana" w:hAnsi="Verdana"/>
                <w:color w:val="000000"/>
                <w:szCs w:val="20"/>
              </w:rPr>
              <w:t>Other community non-profit organizations: Participates in our Community Health Needs Assessment process</w:t>
            </w:r>
          </w:p>
        </w:tc>
      </w:tr>
      <w:tr w:rsidR="0070632E" w:rsidRPr="000969A7" w14:paraId="2214C51E"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41910357" w14:textId="6BC55587"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71.</w:t>
            </w:r>
          </w:p>
        </w:tc>
        <w:tc>
          <w:tcPr>
            <w:tcW w:w="1693" w:type="dxa"/>
            <w:tcBorders>
              <w:top w:val="nil"/>
              <w:left w:val="nil"/>
              <w:bottom w:val="single" w:sz="4" w:space="0" w:color="AEAAAA"/>
              <w:right w:val="single" w:sz="4" w:space="0" w:color="AEAAAA"/>
            </w:tcBorders>
            <w:shd w:val="clear" w:color="auto" w:fill="auto"/>
            <w:noWrap/>
            <w:vAlign w:val="center"/>
          </w:tcPr>
          <w:p w14:paraId="733A05E8" w14:textId="35966941" w:rsidR="0070632E" w:rsidRPr="000969A7" w:rsidRDefault="0070632E" w:rsidP="0070632E">
            <w:pPr>
              <w:rPr>
                <w:rFonts w:ascii="Verdana" w:hAnsi="Verdana"/>
                <w:color w:val="000000"/>
                <w:szCs w:val="20"/>
                <w:highlight w:val="red"/>
              </w:rPr>
            </w:pPr>
            <w:r w:rsidRPr="000969A7">
              <w:rPr>
                <w:rFonts w:ascii="Verdana" w:hAnsi="Verdana"/>
                <w:color w:val="000000"/>
                <w:szCs w:val="20"/>
              </w:rPr>
              <w:t>F5J4</w:t>
            </w:r>
          </w:p>
        </w:tc>
        <w:tc>
          <w:tcPr>
            <w:tcW w:w="1292" w:type="dxa"/>
            <w:tcBorders>
              <w:top w:val="nil"/>
              <w:left w:val="nil"/>
              <w:bottom w:val="single" w:sz="4" w:space="0" w:color="AEAAAA"/>
              <w:right w:val="single" w:sz="4" w:space="0" w:color="AEAAAA"/>
            </w:tcBorders>
            <w:shd w:val="clear" w:color="auto" w:fill="auto"/>
            <w:noWrap/>
            <w:vAlign w:val="bottom"/>
          </w:tcPr>
          <w:p w14:paraId="1401854D" w14:textId="74ACD281"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1963A3BB" w14:textId="251489CA"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1E8CFEB9" w14:textId="7FBD98E4" w:rsidR="0070632E" w:rsidRPr="000969A7" w:rsidRDefault="0070632E" w:rsidP="0070632E">
            <w:pPr>
              <w:rPr>
                <w:rFonts w:ascii="Verdana" w:hAnsi="Verdana"/>
                <w:color w:val="000000"/>
                <w:szCs w:val="20"/>
              </w:rPr>
            </w:pPr>
            <w:r w:rsidRPr="000969A7">
              <w:rPr>
                <w:rFonts w:ascii="Verdana" w:hAnsi="Verdana"/>
                <w:color w:val="000000"/>
                <w:szCs w:val="20"/>
              </w:rPr>
              <w:t>Other community non-profit organizations: Work together to implement community-level initiatives to address social determinants of health</w:t>
            </w:r>
          </w:p>
        </w:tc>
      </w:tr>
      <w:tr w:rsidR="0070632E" w:rsidRPr="000969A7" w14:paraId="5FE25155"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11DAD56F" w14:textId="1A6B135D"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72.</w:t>
            </w:r>
          </w:p>
        </w:tc>
        <w:tc>
          <w:tcPr>
            <w:tcW w:w="1693" w:type="dxa"/>
            <w:tcBorders>
              <w:top w:val="nil"/>
              <w:left w:val="nil"/>
              <w:bottom w:val="single" w:sz="4" w:space="0" w:color="AEAAAA"/>
              <w:right w:val="single" w:sz="4" w:space="0" w:color="AEAAAA"/>
            </w:tcBorders>
            <w:shd w:val="clear" w:color="auto" w:fill="auto"/>
            <w:noWrap/>
            <w:vAlign w:val="center"/>
          </w:tcPr>
          <w:p w14:paraId="133ACC62" w14:textId="6650AA9E" w:rsidR="0070632E" w:rsidRPr="000969A7" w:rsidRDefault="0070632E" w:rsidP="0070632E">
            <w:pPr>
              <w:rPr>
                <w:rFonts w:ascii="Verdana" w:hAnsi="Verdana"/>
                <w:color w:val="000000"/>
                <w:szCs w:val="20"/>
                <w:highlight w:val="red"/>
              </w:rPr>
            </w:pPr>
            <w:r w:rsidRPr="000969A7">
              <w:rPr>
                <w:rFonts w:ascii="Verdana" w:hAnsi="Verdana"/>
                <w:color w:val="000000"/>
                <w:szCs w:val="20"/>
              </w:rPr>
              <w:t>F5K1</w:t>
            </w:r>
          </w:p>
        </w:tc>
        <w:tc>
          <w:tcPr>
            <w:tcW w:w="1292" w:type="dxa"/>
            <w:tcBorders>
              <w:top w:val="nil"/>
              <w:left w:val="nil"/>
              <w:bottom w:val="single" w:sz="4" w:space="0" w:color="AEAAAA"/>
              <w:right w:val="single" w:sz="4" w:space="0" w:color="AEAAAA"/>
            </w:tcBorders>
            <w:shd w:val="clear" w:color="auto" w:fill="auto"/>
            <w:noWrap/>
            <w:vAlign w:val="bottom"/>
          </w:tcPr>
          <w:p w14:paraId="51BF82E6" w14:textId="753C5A80"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3B0D8D58" w14:textId="2768D65D"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11F43001" w14:textId="279F59AB" w:rsidR="0070632E" w:rsidRPr="000969A7" w:rsidRDefault="0070632E" w:rsidP="0070632E">
            <w:pPr>
              <w:rPr>
                <w:rFonts w:ascii="Verdana" w:hAnsi="Verdana"/>
                <w:color w:val="000000"/>
                <w:szCs w:val="20"/>
              </w:rPr>
            </w:pPr>
            <w:r w:rsidRPr="000969A7">
              <w:rPr>
                <w:rFonts w:ascii="Verdana" w:hAnsi="Verdana"/>
                <w:color w:val="000000"/>
                <w:szCs w:val="20"/>
              </w:rPr>
              <w:t>K – 12 Schools: Not involved</w:t>
            </w:r>
          </w:p>
        </w:tc>
      </w:tr>
      <w:tr w:rsidR="0070632E" w:rsidRPr="000969A7" w14:paraId="29B8FDB0"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085701D9" w14:textId="63F47122"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73.</w:t>
            </w:r>
          </w:p>
        </w:tc>
        <w:tc>
          <w:tcPr>
            <w:tcW w:w="1693" w:type="dxa"/>
            <w:tcBorders>
              <w:top w:val="nil"/>
              <w:left w:val="nil"/>
              <w:bottom w:val="single" w:sz="4" w:space="0" w:color="AEAAAA"/>
              <w:right w:val="single" w:sz="4" w:space="0" w:color="AEAAAA"/>
            </w:tcBorders>
            <w:shd w:val="clear" w:color="auto" w:fill="auto"/>
            <w:noWrap/>
            <w:vAlign w:val="center"/>
          </w:tcPr>
          <w:p w14:paraId="0CEE9EC1" w14:textId="3FAE5E98" w:rsidR="0070632E" w:rsidRPr="000969A7" w:rsidRDefault="0070632E" w:rsidP="0070632E">
            <w:pPr>
              <w:rPr>
                <w:rFonts w:ascii="Verdana" w:hAnsi="Verdana"/>
                <w:color w:val="000000"/>
                <w:szCs w:val="20"/>
                <w:highlight w:val="red"/>
              </w:rPr>
            </w:pPr>
            <w:r w:rsidRPr="000969A7">
              <w:rPr>
                <w:rFonts w:ascii="Verdana" w:hAnsi="Verdana"/>
                <w:color w:val="000000"/>
                <w:szCs w:val="20"/>
              </w:rPr>
              <w:t>F5K2</w:t>
            </w:r>
          </w:p>
        </w:tc>
        <w:tc>
          <w:tcPr>
            <w:tcW w:w="1292" w:type="dxa"/>
            <w:tcBorders>
              <w:top w:val="nil"/>
              <w:left w:val="nil"/>
              <w:bottom w:val="single" w:sz="4" w:space="0" w:color="AEAAAA"/>
              <w:right w:val="single" w:sz="4" w:space="0" w:color="AEAAAA"/>
            </w:tcBorders>
            <w:shd w:val="clear" w:color="auto" w:fill="auto"/>
            <w:noWrap/>
            <w:vAlign w:val="bottom"/>
          </w:tcPr>
          <w:p w14:paraId="394CF914" w14:textId="7BF47CFB"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58FC3920" w14:textId="6D6BA929"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5F2857B1" w14:textId="273FABE5" w:rsidR="0070632E" w:rsidRPr="000969A7" w:rsidRDefault="0070632E" w:rsidP="0070632E">
            <w:pPr>
              <w:rPr>
                <w:rFonts w:ascii="Verdana" w:hAnsi="Verdana"/>
                <w:color w:val="000000"/>
                <w:szCs w:val="20"/>
              </w:rPr>
            </w:pPr>
            <w:r w:rsidRPr="000969A7">
              <w:rPr>
                <w:rFonts w:ascii="Verdana" w:hAnsi="Verdana"/>
                <w:color w:val="000000"/>
                <w:szCs w:val="20"/>
              </w:rPr>
              <w:t>K – 12 Schools: Work together to meet patient social needs (e.g., referral arrangement or case management)</w:t>
            </w:r>
          </w:p>
        </w:tc>
      </w:tr>
      <w:tr w:rsidR="0070632E" w:rsidRPr="000969A7" w14:paraId="0D665404"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38E9215B" w14:textId="5FF7FD44"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74.</w:t>
            </w:r>
          </w:p>
        </w:tc>
        <w:tc>
          <w:tcPr>
            <w:tcW w:w="1693" w:type="dxa"/>
            <w:tcBorders>
              <w:top w:val="nil"/>
              <w:left w:val="nil"/>
              <w:bottom w:val="single" w:sz="4" w:space="0" w:color="AEAAAA"/>
              <w:right w:val="single" w:sz="4" w:space="0" w:color="AEAAAA"/>
            </w:tcBorders>
            <w:shd w:val="clear" w:color="auto" w:fill="auto"/>
            <w:noWrap/>
            <w:vAlign w:val="center"/>
          </w:tcPr>
          <w:p w14:paraId="62B1606C" w14:textId="1F6FB5FA" w:rsidR="0070632E" w:rsidRPr="000969A7" w:rsidRDefault="0070632E" w:rsidP="0070632E">
            <w:pPr>
              <w:rPr>
                <w:rFonts w:ascii="Verdana" w:hAnsi="Verdana"/>
                <w:color w:val="000000"/>
                <w:szCs w:val="20"/>
                <w:highlight w:val="red"/>
              </w:rPr>
            </w:pPr>
            <w:r w:rsidRPr="000969A7">
              <w:rPr>
                <w:rFonts w:ascii="Verdana" w:hAnsi="Verdana"/>
                <w:color w:val="000000"/>
                <w:szCs w:val="20"/>
              </w:rPr>
              <w:t>F5K3</w:t>
            </w:r>
          </w:p>
        </w:tc>
        <w:tc>
          <w:tcPr>
            <w:tcW w:w="1292" w:type="dxa"/>
            <w:tcBorders>
              <w:top w:val="nil"/>
              <w:left w:val="nil"/>
              <w:bottom w:val="single" w:sz="4" w:space="0" w:color="AEAAAA"/>
              <w:right w:val="single" w:sz="4" w:space="0" w:color="AEAAAA"/>
            </w:tcBorders>
            <w:shd w:val="clear" w:color="auto" w:fill="auto"/>
            <w:noWrap/>
            <w:vAlign w:val="bottom"/>
          </w:tcPr>
          <w:p w14:paraId="49CCEA32" w14:textId="56456D06"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55416DA2" w14:textId="40746502"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4A17C827" w14:textId="50B24190" w:rsidR="0070632E" w:rsidRPr="000969A7" w:rsidRDefault="0070632E" w:rsidP="0070632E">
            <w:pPr>
              <w:rPr>
                <w:rFonts w:ascii="Verdana" w:hAnsi="Verdana"/>
                <w:color w:val="000000"/>
                <w:szCs w:val="20"/>
              </w:rPr>
            </w:pPr>
            <w:r w:rsidRPr="000969A7">
              <w:rPr>
                <w:rFonts w:ascii="Verdana" w:hAnsi="Verdana"/>
                <w:color w:val="000000"/>
                <w:szCs w:val="20"/>
              </w:rPr>
              <w:t>K – 12 Schools: Participates in our Community Health Needs Assessment process</w:t>
            </w:r>
          </w:p>
        </w:tc>
      </w:tr>
      <w:tr w:rsidR="0070632E" w:rsidRPr="000969A7" w14:paraId="08816617"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29B1DABF" w14:textId="14F5D992"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75.</w:t>
            </w:r>
          </w:p>
        </w:tc>
        <w:tc>
          <w:tcPr>
            <w:tcW w:w="1693" w:type="dxa"/>
            <w:tcBorders>
              <w:top w:val="nil"/>
              <w:left w:val="nil"/>
              <w:bottom w:val="single" w:sz="4" w:space="0" w:color="AEAAAA"/>
              <w:right w:val="single" w:sz="4" w:space="0" w:color="AEAAAA"/>
            </w:tcBorders>
            <w:shd w:val="clear" w:color="auto" w:fill="auto"/>
            <w:noWrap/>
            <w:vAlign w:val="center"/>
          </w:tcPr>
          <w:p w14:paraId="27219B31" w14:textId="1BA4F99C" w:rsidR="0070632E" w:rsidRPr="000969A7" w:rsidRDefault="0070632E" w:rsidP="0070632E">
            <w:pPr>
              <w:rPr>
                <w:rFonts w:ascii="Verdana" w:hAnsi="Verdana"/>
                <w:color w:val="000000"/>
                <w:szCs w:val="20"/>
                <w:highlight w:val="red"/>
              </w:rPr>
            </w:pPr>
            <w:r w:rsidRPr="000969A7">
              <w:rPr>
                <w:rFonts w:ascii="Verdana" w:hAnsi="Verdana"/>
                <w:color w:val="000000"/>
                <w:szCs w:val="20"/>
              </w:rPr>
              <w:t>F5K4</w:t>
            </w:r>
          </w:p>
        </w:tc>
        <w:tc>
          <w:tcPr>
            <w:tcW w:w="1292" w:type="dxa"/>
            <w:tcBorders>
              <w:top w:val="nil"/>
              <w:left w:val="nil"/>
              <w:bottom w:val="single" w:sz="4" w:space="0" w:color="AEAAAA"/>
              <w:right w:val="single" w:sz="4" w:space="0" w:color="AEAAAA"/>
            </w:tcBorders>
            <w:shd w:val="clear" w:color="auto" w:fill="auto"/>
            <w:noWrap/>
            <w:vAlign w:val="bottom"/>
          </w:tcPr>
          <w:p w14:paraId="4F4B7D6B" w14:textId="4C53D1CC"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1E174AD0" w14:textId="46A4514E"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7E9DD856" w14:textId="618A1531" w:rsidR="0070632E" w:rsidRPr="000969A7" w:rsidRDefault="0070632E" w:rsidP="0070632E">
            <w:pPr>
              <w:rPr>
                <w:rFonts w:ascii="Verdana" w:hAnsi="Verdana"/>
                <w:color w:val="000000"/>
                <w:szCs w:val="20"/>
              </w:rPr>
            </w:pPr>
            <w:r w:rsidRPr="000969A7">
              <w:rPr>
                <w:rFonts w:ascii="Verdana" w:hAnsi="Verdana"/>
                <w:color w:val="000000"/>
                <w:szCs w:val="20"/>
              </w:rPr>
              <w:t>K – 12 Schools: Work together to implement community-level initiatives to address social determinants of health</w:t>
            </w:r>
          </w:p>
        </w:tc>
      </w:tr>
      <w:tr w:rsidR="0070632E" w:rsidRPr="000969A7" w14:paraId="02E46F39"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673623CB" w14:textId="769F9637"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76.</w:t>
            </w:r>
          </w:p>
        </w:tc>
        <w:tc>
          <w:tcPr>
            <w:tcW w:w="1693" w:type="dxa"/>
            <w:tcBorders>
              <w:top w:val="nil"/>
              <w:left w:val="nil"/>
              <w:bottom w:val="single" w:sz="4" w:space="0" w:color="AEAAAA"/>
              <w:right w:val="single" w:sz="4" w:space="0" w:color="AEAAAA"/>
            </w:tcBorders>
            <w:shd w:val="clear" w:color="auto" w:fill="auto"/>
            <w:noWrap/>
            <w:vAlign w:val="center"/>
          </w:tcPr>
          <w:p w14:paraId="23081FBB" w14:textId="23089B95" w:rsidR="0070632E" w:rsidRPr="000969A7" w:rsidRDefault="0070632E" w:rsidP="0070632E">
            <w:pPr>
              <w:rPr>
                <w:rFonts w:ascii="Verdana" w:hAnsi="Verdana"/>
                <w:color w:val="000000"/>
                <w:szCs w:val="20"/>
                <w:highlight w:val="red"/>
              </w:rPr>
            </w:pPr>
            <w:r w:rsidRPr="000969A7">
              <w:rPr>
                <w:rFonts w:ascii="Verdana" w:hAnsi="Verdana"/>
                <w:color w:val="000000"/>
                <w:szCs w:val="20"/>
              </w:rPr>
              <w:t>F5L1</w:t>
            </w:r>
          </w:p>
        </w:tc>
        <w:tc>
          <w:tcPr>
            <w:tcW w:w="1292" w:type="dxa"/>
            <w:tcBorders>
              <w:top w:val="nil"/>
              <w:left w:val="nil"/>
              <w:bottom w:val="single" w:sz="4" w:space="0" w:color="AEAAAA"/>
              <w:right w:val="single" w:sz="4" w:space="0" w:color="AEAAAA"/>
            </w:tcBorders>
            <w:shd w:val="clear" w:color="auto" w:fill="auto"/>
            <w:noWrap/>
            <w:vAlign w:val="bottom"/>
          </w:tcPr>
          <w:p w14:paraId="09B5FB84" w14:textId="28D00124"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257E9B5F" w14:textId="4EC899D2"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051B49A2" w14:textId="095BD784" w:rsidR="0070632E" w:rsidRPr="000969A7" w:rsidRDefault="0070632E" w:rsidP="0070632E">
            <w:pPr>
              <w:rPr>
                <w:rFonts w:ascii="Verdana" w:hAnsi="Verdana"/>
                <w:color w:val="000000"/>
                <w:szCs w:val="20"/>
              </w:rPr>
            </w:pPr>
            <w:r w:rsidRPr="000969A7">
              <w:rPr>
                <w:rFonts w:ascii="Verdana" w:hAnsi="Verdana"/>
                <w:color w:val="000000"/>
                <w:szCs w:val="20"/>
              </w:rPr>
              <w:t>Colleges or universities: Not involved</w:t>
            </w:r>
          </w:p>
        </w:tc>
      </w:tr>
      <w:tr w:rsidR="0070632E" w:rsidRPr="000969A7" w14:paraId="4852847D"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108B86FF" w14:textId="7812C881"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77.</w:t>
            </w:r>
          </w:p>
        </w:tc>
        <w:tc>
          <w:tcPr>
            <w:tcW w:w="1693" w:type="dxa"/>
            <w:tcBorders>
              <w:top w:val="nil"/>
              <w:left w:val="nil"/>
              <w:bottom w:val="single" w:sz="4" w:space="0" w:color="AEAAAA"/>
              <w:right w:val="single" w:sz="4" w:space="0" w:color="AEAAAA"/>
            </w:tcBorders>
            <w:shd w:val="clear" w:color="auto" w:fill="auto"/>
            <w:noWrap/>
            <w:vAlign w:val="center"/>
          </w:tcPr>
          <w:p w14:paraId="53C69B56" w14:textId="1C4568AA" w:rsidR="0070632E" w:rsidRPr="000969A7" w:rsidRDefault="0070632E" w:rsidP="0070632E">
            <w:pPr>
              <w:rPr>
                <w:rFonts w:ascii="Verdana" w:hAnsi="Verdana"/>
                <w:color w:val="000000"/>
                <w:szCs w:val="20"/>
                <w:highlight w:val="red"/>
              </w:rPr>
            </w:pPr>
            <w:r w:rsidRPr="000969A7">
              <w:rPr>
                <w:rFonts w:ascii="Verdana" w:hAnsi="Verdana"/>
                <w:color w:val="000000"/>
                <w:szCs w:val="20"/>
              </w:rPr>
              <w:t>F5L2</w:t>
            </w:r>
          </w:p>
        </w:tc>
        <w:tc>
          <w:tcPr>
            <w:tcW w:w="1292" w:type="dxa"/>
            <w:tcBorders>
              <w:top w:val="nil"/>
              <w:left w:val="nil"/>
              <w:bottom w:val="single" w:sz="4" w:space="0" w:color="AEAAAA"/>
              <w:right w:val="single" w:sz="4" w:space="0" w:color="AEAAAA"/>
            </w:tcBorders>
            <w:shd w:val="clear" w:color="auto" w:fill="auto"/>
            <w:noWrap/>
            <w:vAlign w:val="bottom"/>
          </w:tcPr>
          <w:p w14:paraId="054213A7" w14:textId="00C1DBAB"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52F8A63D" w14:textId="2814E273"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280E5152" w14:textId="236786D9" w:rsidR="0070632E" w:rsidRPr="000969A7" w:rsidRDefault="0070632E" w:rsidP="0070632E">
            <w:pPr>
              <w:rPr>
                <w:rFonts w:ascii="Verdana" w:hAnsi="Verdana"/>
                <w:color w:val="000000"/>
                <w:szCs w:val="20"/>
              </w:rPr>
            </w:pPr>
            <w:r w:rsidRPr="000969A7">
              <w:rPr>
                <w:rFonts w:ascii="Verdana" w:hAnsi="Verdana"/>
                <w:color w:val="000000"/>
                <w:szCs w:val="20"/>
              </w:rPr>
              <w:t>Colleges or universities: Work together to meet patient social needs (e.g., referral arrangement or case management)</w:t>
            </w:r>
          </w:p>
        </w:tc>
      </w:tr>
      <w:tr w:rsidR="0070632E" w:rsidRPr="000969A7" w14:paraId="5DEC3ED1"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20B1971D" w14:textId="1EFE650F"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78.</w:t>
            </w:r>
          </w:p>
        </w:tc>
        <w:tc>
          <w:tcPr>
            <w:tcW w:w="1693" w:type="dxa"/>
            <w:tcBorders>
              <w:top w:val="nil"/>
              <w:left w:val="nil"/>
              <w:bottom w:val="single" w:sz="4" w:space="0" w:color="AEAAAA"/>
              <w:right w:val="single" w:sz="4" w:space="0" w:color="AEAAAA"/>
            </w:tcBorders>
            <w:shd w:val="clear" w:color="auto" w:fill="auto"/>
            <w:noWrap/>
            <w:vAlign w:val="center"/>
          </w:tcPr>
          <w:p w14:paraId="57FEF5FF" w14:textId="2DCD0AD0" w:rsidR="0070632E" w:rsidRPr="000969A7" w:rsidRDefault="0070632E" w:rsidP="0070632E">
            <w:pPr>
              <w:rPr>
                <w:rFonts w:ascii="Verdana" w:hAnsi="Verdana"/>
                <w:color w:val="000000"/>
                <w:szCs w:val="20"/>
                <w:highlight w:val="red"/>
              </w:rPr>
            </w:pPr>
            <w:r w:rsidRPr="000969A7">
              <w:rPr>
                <w:rFonts w:ascii="Verdana" w:hAnsi="Verdana"/>
                <w:color w:val="000000"/>
                <w:szCs w:val="20"/>
              </w:rPr>
              <w:t>F5L3</w:t>
            </w:r>
          </w:p>
        </w:tc>
        <w:tc>
          <w:tcPr>
            <w:tcW w:w="1292" w:type="dxa"/>
            <w:tcBorders>
              <w:top w:val="nil"/>
              <w:left w:val="nil"/>
              <w:bottom w:val="single" w:sz="4" w:space="0" w:color="AEAAAA"/>
              <w:right w:val="single" w:sz="4" w:space="0" w:color="AEAAAA"/>
            </w:tcBorders>
            <w:shd w:val="clear" w:color="auto" w:fill="auto"/>
            <w:noWrap/>
            <w:vAlign w:val="bottom"/>
          </w:tcPr>
          <w:p w14:paraId="6B3015E5" w14:textId="44401984"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2EC4DF5D" w14:textId="6A1FA3B8"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51B9BF49" w14:textId="55ACE688" w:rsidR="0070632E" w:rsidRPr="000969A7" w:rsidRDefault="0070632E" w:rsidP="0070632E">
            <w:pPr>
              <w:rPr>
                <w:rFonts w:ascii="Verdana" w:hAnsi="Verdana"/>
                <w:color w:val="000000"/>
                <w:szCs w:val="20"/>
              </w:rPr>
            </w:pPr>
            <w:r w:rsidRPr="000969A7">
              <w:rPr>
                <w:rFonts w:ascii="Verdana" w:hAnsi="Verdana"/>
                <w:color w:val="000000"/>
                <w:szCs w:val="20"/>
              </w:rPr>
              <w:t>Colleges or universities: Participates in our Community Health Needs Assessment process</w:t>
            </w:r>
          </w:p>
        </w:tc>
      </w:tr>
      <w:tr w:rsidR="0070632E" w:rsidRPr="000969A7" w14:paraId="11B3841D"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4B32B5F6" w14:textId="2D19FBC2"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79.</w:t>
            </w:r>
          </w:p>
        </w:tc>
        <w:tc>
          <w:tcPr>
            <w:tcW w:w="1693" w:type="dxa"/>
            <w:tcBorders>
              <w:top w:val="nil"/>
              <w:left w:val="nil"/>
              <w:bottom w:val="single" w:sz="4" w:space="0" w:color="AEAAAA"/>
              <w:right w:val="single" w:sz="4" w:space="0" w:color="AEAAAA"/>
            </w:tcBorders>
            <w:shd w:val="clear" w:color="auto" w:fill="auto"/>
            <w:noWrap/>
            <w:vAlign w:val="center"/>
          </w:tcPr>
          <w:p w14:paraId="737B76A1" w14:textId="2E24AB39" w:rsidR="0070632E" w:rsidRPr="000969A7" w:rsidRDefault="0070632E" w:rsidP="0070632E">
            <w:pPr>
              <w:rPr>
                <w:rFonts w:ascii="Verdana" w:hAnsi="Verdana"/>
                <w:color w:val="000000"/>
                <w:szCs w:val="20"/>
                <w:highlight w:val="red"/>
              </w:rPr>
            </w:pPr>
            <w:r w:rsidRPr="000969A7">
              <w:rPr>
                <w:rFonts w:ascii="Verdana" w:hAnsi="Verdana"/>
                <w:color w:val="000000"/>
                <w:szCs w:val="20"/>
              </w:rPr>
              <w:t>F5L4</w:t>
            </w:r>
          </w:p>
        </w:tc>
        <w:tc>
          <w:tcPr>
            <w:tcW w:w="1292" w:type="dxa"/>
            <w:tcBorders>
              <w:top w:val="nil"/>
              <w:left w:val="nil"/>
              <w:bottom w:val="single" w:sz="4" w:space="0" w:color="AEAAAA"/>
              <w:right w:val="single" w:sz="4" w:space="0" w:color="AEAAAA"/>
            </w:tcBorders>
            <w:shd w:val="clear" w:color="auto" w:fill="auto"/>
            <w:noWrap/>
            <w:vAlign w:val="bottom"/>
          </w:tcPr>
          <w:p w14:paraId="6282FDA4" w14:textId="5AD8CC5E"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56495FDB" w14:textId="4A251C06"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57EF483F" w14:textId="6514D5FB" w:rsidR="0070632E" w:rsidRPr="000969A7" w:rsidRDefault="0070632E" w:rsidP="0070632E">
            <w:pPr>
              <w:rPr>
                <w:rFonts w:ascii="Verdana" w:hAnsi="Verdana"/>
                <w:color w:val="000000"/>
                <w:szCs w:val="20"/>
              </w:rPr>
            </w:pPr>
            <w:r w:rsidRPr="000969A7">
              <w:rPr>
                <w:rFonts w:ascii="Verdana" w:hAnsi="Verdana"/>
                <w:color w:val="000000"/>
                <w:szCs w:val="20"/>
              </w:rPr>
              <w:t>Colleges or universities: Work together to implement community-level initiatives to address social determinants of health</w:t>
            </w:r>
          </w:p>
        </w:tc>
      </w:tr>
      <w:tr w:rsidR="0070632E" w:rsidRPr="000969A7" w14:paraId="11008066"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2EDFFD3D" w14:textId="0AE65415"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80.</w:t>
            </w:r>
          </w:p>
        </w:tc>
        <w:tc>
          <w:tcPr>
            <w:tcW w:w="1693" w:type="dxa"/>
            <w:tcBorders>
              <w:top w:val="nil"/>
              <w:left w:val="nil"/>
              <w:bottom w:val="single" w:sz="4" w:space="0" w:color="AEAAAA"/>
              <w:right w:val="single" w:sz="4" w:space="0" w:color="AEAAAA"/>
            </w:tcBorders>
            <w:shd w:val="clear" w:color="auto" w:fill="auto"/>
            <w:noWrap/>
            <w:vAlign w:val="center"/>
          </w:tcPr>
          <w:p w14:paraId="6202E98C" w14:textId="4FC9857E" w:rsidR="0070632E" w:rsidRPr="000969A7" w:rsidRDefault="0070632E" w:rsidP="0070632E">
            <w:pPr>
              <w:rPr>
                <w:rFonts w:ascii="Verdana" w:hAnsi="Verdana"/>
                <w:color w:val="000000"/>
                <w:szCs w:val="20"/>
                <w:highlight w:val="red"/>
              </w:rPr>
            </w:pPr>
            <w:r w:rsidRPr="000969A7">
              <w:rPr>
                <w:rFonts w:ascii="Verdana" w:hAnsi="Verdana"/>
                <w:color w:val="000000"/>
                <w:szCs w:val="20"/>
              </w:rPr>
              <w:t>F5M1</w:t>
            </w:r>
          </w:p>
        </w:tc>
        <w:tc>
          <w:tcPr>
            <w:tcW w:w="1292" w:type="dxa"/>
            <w:tcBorders>
              <w:top w:val="nil"/>
              <w:left w:val="nil"/>
              <w:bottom w:val="single" w:sz="4" w:space="0" w:color="AEAAAA"/>
              <w:right w:val="single" w:sz="4" w:space="0" w:color="AEAAAA"/>
            </w:tcBorders>
            <w:shd w:val="clear" w:color="auto" w:fill="auto"/>
            <w:noWrap/>
            <w:vAlign w:val="bottom"/>
          </w:tcPr>
          <w:p w14:paraId="24C67847" w14:textId="0CB0DEE9"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6D00FC27" w14:textId="7864441E"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59D6657E" w14:textId="6B8FE1E7" w:rsidR="0070632E" w:rsidRPr="000969A7" w:rsidRDefault="0070632E" w:rsidP="0070632E">
            <w:pPr>
              <w:rPr>
                <w:rFonts w:ascii="Verdana" w:hAnsi="Verdana"/>
                <w:color w:val="000000"/>
                <w:szCs w:val="20"/>
              </w:rPr>
            </w:pPr>
            <w:r w:rsidRPr="000969A7">
              <w:rPr>
                <w:rFonts w:ascii="Verdana" w:hAnsi="Verdana"/>
                <w:color w:val="000000"/>
                <w:szCs w:val="20"/>
              </w:rPr>
              <w:t>Local businesses or chambers of commerce: Not involved</w:t>
            </w:r>
          </w:p>
        </w:tc>
      </w:tr>
      <w:tr w:rsidR="0070632E" w:rsidRPr="000969A7" w14:paraId="24145C5B"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5B4A7290" w14:textId="0FFBD0F6"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81.</w:t>
            </w:r>
          </w:p>
        </w:tc>
        <w:tc>
          <w:tcPr>
            <w:tcW w:w="1693" w:type="dxa"/>
            <w:tcBorders>
              <w:top w:val="nil"/>
              <w:left w:val="nil"/>
              <w:bottom w:val="single" w:sz="4" w:space="0" w:color="AEAAAA"/>
              <w:right w:val="single" w:sz="4" w:space="0" w:color="AEAAAA"/>
            </w:tcBorders>
            <w:shd w:val="clear" w:color="auto" w:fill="auto"/>
            <w:noWrap/>
            <w:vAlign w:val="center"/>
          </w:tcPr>
          <w:p w14:paraId="5219F047" w14:textId="0113202C" w:rsidR="0070632E" w:rsidRPr="000969A7" w:rsidRDefault="0070632E" w:rsidP="0070632E">
            <w:pPr>
              <w:rPr>
                <w:rFonts w:ascii="Verdana" w:hAnsi="Verdana"/>
                <w:color w:val="000000"/>
                <w:szCs w:val="20"/>
                <w:highlight w:val="red"/>
              </w:rPr>
            </w:pPr>
            <w:r w:rsidRPr="000969A7">
              <w:rPr>
                <w:rFonts w:ascii="Verdana" w:hAnsi="Verdana"/>
                <w:color w:val="000000"/>
                <w:szCs w:val="20"/>
              </w:rPr>
              <w:t>F5M2</w:t>
            </w:r>
          </w:p>
        </w:tc>
        <w:tc>
          <w:tcPr>
            <w:tcW w:w="1292" w:type="dxa"/>
            <w:tcBorders>
              <w:top w:val="nil"/>
              <w:left w:val="nil"/>
              <w:bottom w:val="single" w:sz="4" w:space="0" w:color="AEAAAA"/>
              <w:right w:val="single" w:sz="4" w:space="0" w:color="AEAAAA"/>
            </w:tcBorders>
            <w:shd w:val="clear" w:color="auto" w:fill="auto"/>
            <w:noWrap/>
            <w:vAlign w:val="bottom"/>
          </w:tcPr>
          <w:p w14:paraId="4823B832" w14:textId="39962AEF"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1D5E3F4A" w14:textId="50F9EC5D"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43AECDA7" w14:textId="1531F0B0" w:rsidR="0070632E" w:rsidRPr="000969A7" w:rsidRDefault="0070632E" w:rsidP="0070632E">
            <w:pPr>
              <w:rPr>
                <w:rFonts w:ascii="Verdana" w:hAnsi="Verdana"/>
                <w:color w:val="000000"/>
                <w:szCs w:val="20"/>
              </w:rPr>
            </w:pPr>
            <w:r w:rsidRPr="000969A7">
              <w:rPr>
                <w:rFonts w:ascii="Verdana" w:hAnsi="Verdana"/>
                <w:color w:val="000000"/>
                <w:szCs w:val="20"/>
              </w:rPr>
              <w:t>Local businesses or chambers of commerce: Work together to meet patient social needs (e.g., referral arrangement or case management)</w:t>
            </w:r>
          </w:p>
        </w:tc>
      </w:tr>
      <w:tr w:rsidR="0070632E" w:rsidRPr="000969A7" w14:paraId="1827EBD0"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3C27DCFC" w14:textId="7B0BC4B3"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82.</w:t>
            </w:r>
          </w:p>
        </w:tc>
        <w:tc>
          <w:tcPr>
            <w:tcW w:w="1693" w:type="dxa"/>
            <w:tcBorders>
              <w:top w:val="nil"/>
              <w:left w:val="nil"/>
              <w:bottom w:val="single" w:sz="4" w:space="0" w:color="AEAAAA"/>
              <w:right w:val="single" w:sz="4" w:space="0" w:color="AEAAAA"/>
            </w:tcBorders>
            <w:shd w:val="clear" w:color="auto" w:fill="auto"/>
            <w:noWrap/>
            <w:vAlign w:val="center"/>
          </w:tcPr>
          <w:p w14:paraId="605585CA" w14:textId="55C5F2F4" w:rsidR="0070632E" w:rsidRPr="000969A7" w:rsidRDefault="0070632E" w:rsidP="0070632E">
            <w:pPr>
              <w:rPr>
                <w:rFonts w:ascii="Verdana" w:hAnsi="Verdana"/>
                <w:color w:val="000000"/>
                <w:szCs w:val="20"/>
                <w:highlight w:val="red"/>
              </w:rPr>
            </w:pPr>
            <w:r w:rsidRPr="000969A7">
              <w:rPr>
                <w:rFonts w:ascii="Verdana" w:hAnsi="Verdana"/>
                <w:color w:val="000000"/>
                <w:szCs w:val="20"/>
              </w:rPr>
              <w:t>F5M3</w:t>
            </w:r>
          </w:p>
        </w:tc>
        <w:tc>
          <w:tcPr>
            <w:tcW w:w="1292" w:type="dxa"/>
            <w:tcBorders>
              <w:top w:val="nil"/>
              <w:left w:val="nil"/>
              <w:bottom w:val="single" w:sz="4" w:space="0" w:color="AEAAAA"/>
              <w:right w:val="single" w:sz="4" w:space="0" w:color="AEAAAA"/>
            </w:tcBorders>
            <w:shd w:val="clear" w:color="auto" w:fill="auto"/>
            <w:noWrap/>
            <w:vAlign w:val="bottom"/>
          </w:tcPr>
          <w:p w14:paraId="4BFA72D8" w14:textId="1EED87F3"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6214A7DA" w14:textId="198538CA"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4D7838CD" w14:textId="5B15422F" w:rsidR="0070632E" w:rsidRPr="000969A7" w:rsidRDefault="0070632E" w:rsidP="0070632E">
            <w:pPr>
              <w:rPr>
                <w:rFonts w:ascii="Verdana" w:hAnsi="Verdana"/>
                <w:color w:val="000000"/>
                <w:szCs w:val="20"/>
              </w:rPr>
            </w:pPr>
            <w:r w:rsidRPr="000969A7">
              <w:rPr>
                <w:rFonts w:ascii="Verdana" w:hAnsi="Verdana"/>
                <w:color w:val="000000"/>
                <w:szCs w:val="20"/>
              </w:rPr>
              <w:t xml:space="preserve">Local businesses or chambers of commerce: Participates in our Community Health Needs Assessment </w:t>
            </w:r>
            <w:r w:rsidRPr="000969A7">
              <w:rPr>
                <w:rFonts w:ascii="Verdana" w:hAnsi="Verdana"/>
                <w:color w:val="000000"/>
                <w:szCs w:val="20"/>
              </w:rPr>
              <w:lastRenderedPageBreak/>
              <w:t>process</w:t>
            </w:r>
          </w:p>
        </w:tc>
      </w:tr>
      <w:tr w:rsidR="0070632E" w:rsidRPr="000969A7" w14:paraId="0F48ED27"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4E8E4E26" w14:textId="6A34CFBA"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lastRenderedPageBreak/>
              <w:t>83.</w:t>
            </w:r>
          </w:p>
        </w:tc>
        <w:tc>
          <w:tcPr>
            <w:tcW w:w="1693" w:type="dxa"/>
            <w:tcBorders>
              <w:top w:val="nil"/>
              <w:left w:val="nil"/>
              <w:bottom w:val="single" w:sz="4" w:space="0" w:color="AEAAAA"/>
              <w:right w:val="single" w:sz="4" w:space="0" w:color="AEAAAA"/>
            </w:tcBorders>
            <w:shd w:val="clear" w:color="auto" w:fill="auto"/>
            <w:noWrap/>
            <w:vAlign w:val="center"/>
          </w:tcPr>
          <w:p w14:paraId="4458DB80" w14:textId="2606529C" w:rsidR="0070632E" w:rsidRPr="000969A7" w:rsidRDefault="0070632E" w:rsidP="0070632E">
            <w:pPr>
              <w:rPr>
                <w:rFonts w:ascii="Verdana" w:hAnsi="Verdana"/>
                <w:color w:val="000000"/>
                <w:szCs w:val="20"/>
                <w:highlight w:val="red"/>
              </w:rPr>
            </w:pPr>
            <w:r w:rsidRPr="000969A7">
              <w:rPr>
                <w:rFonts w:ascii="Verdana" w:hAnsi="Verdana"/>
                <w:color w:val="000000"/>
                <w:szCs w:val="20"/>
              </w:rPr>
              <w:t>F5M4</w:t>
            </w:r>
          </w:p>
        </w:tc>
        <w:tc>
          <w:tcPr>
            <w:tcW w:w="1292" w:type="dxa"/>
            <w:tcBorders>
              <w:top w:val="nil"/>
              <w:left w:val="nil"/>
              <w:bottom w:val="single" w:sz="4" w:space="0" w:color="AEAAAA"/>
              <w:right w:val="single" w:sz="4" w:space="0" w:color="AEAAAA"/>
            </w:tcBorders>
            <w:shd w:val="clear" w:color="auto" w:fill="auto"/>
            <w:noWrap/>
            <w:vAlign w:val="bottom"/>
          </w:tcPr>
          <w:p w14:paraId="1FE99338" w14:textId="26E06A1C"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5EC19D64" w14:textId="0A538E04"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44BFDB32" w14:textId="584DACF2" w:rsidR="0070632E" w:rsidRPr="000969A7" w:rsidRDefault="0070632E" w:rsidP="0070632E">
            <w:pPr>
              <w:rPr>
                <w:rFonts w:ascii="Verdana" w:hAnsi="Verdana"/>
                <w:color w:val="000000"/>
                <w:szCs w:val="20"/>
              </w:rPr>
            </w:pPr>
            <w:r w:rsidRPr="000969A7">
              <w:rPr>
                <w:rFonts w:ascii="Verdana" w:hAnsi="Verdana"/>
                <w:color w:val="000000"/>
                <w:szCs w:val="20"/>
              </w:rPr>
              <w:t>Local businesses or chambers of commerce: Work together to implement community-level initiatives to address social determinants of health</w:t>
            </w:r>
          </w:p>
        </w:tc>
      </w:tr>
      <w:tr w:rsidR="0070632E" w:rsidRPr="000969A7" w14:paraId="73231835"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76060224" w14:textId="590E42A1"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84.</w:t>
            </w:r>
          </w:p>
        </w:tc>
        <w:tc>
          <w:tcPr>
            <w:tcW w:w="1693" w:type="dxa"/>
            <w:tcBorders>
              <w:top w:val="nil"/>
              <w:left w:val="nil"/>
              <w:bottom w:val="single" w:sz="4" w:space="0" w:color="AEAAAA"/>
              <w:right w:val="single" w:sz="4" w:space="0" w:color="AEAAAA"/>
            </w:tcBorders>
            <w:shd w:val="clear" w:color="auto" w:fill="auto"/>
            <w:noWrap/>
            <w:vAlign w:val="center"/>
          </w:tcPr>
          <w:p w14:paraId="5F8D18AF" w14:textId="5B9BF30D" w:rsidR="0070632E" w:rsidRPr="000969A7" w:rsidRDefault="0070632E" w:rsidP="0070632E">
            <w:pPr>
              <w:rPr>
                <w:rFonts w:ascii="Verdana" w:hAnsi="Verdana"/>
                <w:color w:val="000000"/>
                <w:szCs w:val="20"/>
                <w:highlight w:val="red"/>
              </w:rPr>
            </w:pPr>
            <w:r w:rsidRPr="000969A7">
              <w:rPr>
                <w:rFonts w:ascii="Verdana" w:hAnsi="Verdana"/>
                <w:color w:val="000000"/>
                <w:szCs w:val="20"/>
              </w:rPr>
              <w:t>F5N1</w:t>
            </w:r>
          </w:p>
        </w:tc>
        <w:tc>
          <w:tcPr>
            <w:tcW w:w="1292" w:type="dxa"/>
            <w:tcBorders>
              <w:top w:val="nil"/>
              <w:left w:val="nil"/>
              <w:bottom w:val="single" w:sz="4" w:space="0" w:color="AEAAAA"/>
              <w:right w:val="single" w:sz="4" w:space="0" w:color="AEAAAA"/>
            </w:tcBorders>
            <w:shd w:val="clear" w:color="auto" w:fill="auto"/>
            <w:noWrap/>
            <w:vAlign w:val="bottom"/>
          </w:tcPr>
          <w:p w14:paraId="42F8EA49" w14:textId="427BDAC3"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6240BDE5" w14:textId="2484443B"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68C1F00D" w14:textId="7F656050" w:rsidR="0070632E" w:rsidRPr="000969A7" w:rsidRDefault="0070632E" w:rsidP="0070632E">
            <w:pPr>
              <w:rPr>
                <w:rFonts w:ascii="Verdana" w:hAnsi="Verdana"/>
                <w:color w:val="000000"/>
                <w:szCs w:val="20"/>
              </w:rPr>
            </w:pPr>
            <w:r w:rsidRPr="000969A7">
              <w:rPr>
                <w:rFonts w:ascii="Verdana" w:hAnsi="Verdana"/>
                <w:color w:val="000000"/>
                <w:szCs w:val="20"/>
              </w:rPr>
              <w:t>Law enforcement/safety forces: Not involved</w:t>
            </w:r>
          </w:p>
        </w:tc>
      </w:tr>
      <w:tr w:rsidR="0070632E" w:rsidRPr="000969A7" w14:paraId="3DCC82AC"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2464A244" w14:textId="2816CF17"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85.</w:t>
            </w:r>
          </w:p>
        </w:tc>
        <w:tc>
          <w:tcPr>
            <w:tcW w:w="1693" w:type="dxa"/>
            <w:tcBorders>
              <w:top w:val="nil"/>
              <w:left w:val="nil"/>
              <w:bottom w:val="single" w:sz="4" w:space="0" w:color="AEAAAA"/>
              <w:right w:val="single" w:sz="4" w:space="0" w:color="AEAAAA"/>
            </w:tcBorders>
            <w:shd w:val="clear" w:color="auto" w:fill="auto"/>
            <w:noWrap/>
            <w:vAlign w:val="center"/>
          </w:tcPr>
          <w:p w14:paraId="43B1CBAB" w14:textId="08C82566" w:rsidR="0070632E" w:rsidRPr="000969A7" w:rsidRDefault="0070632E" w:rsidP="0070632E">
            <w:pPr>
              <w:rPr>
                <w:rFonts w:ascii="Verdana" w:hAnsi="Verdana"/>
                <w:color w:val="000000"/>
                <w:szCs w:val="20"/>
                <w:highlight w:val="red"/>
              </w:rPr>
            </w:pPr>
            <w:r w:rsidRPr="000969A7">
              <w:rPr>
                <w:rFonts w:ascii="Verdana" w:hAnsi="Verdana"/>
                <w:color w:val="000000"/>
                <w:szCs w:val="20"/>
              </w:rPr>
              <w:t>F5N2</w:t>
            </w:r>
          </w:p>
        </w:tc>
        <w:tc>
          <w:tcPr>
            <w:tcW w:w="1292" w:type="dxa"/>
            <w:tcBorders>
              <w:top w:val="nil"/>
              <w:left w:val="nil"/>
              <w:bottom w:val="single" w:sz="4" w:space="0" w:color="AEAAAA"/>
              <w:right w:val="single" w:sz="4" w:space="0" w:color="AEAAAA"/>
            </w:tcBorders>
            <w:shd w:val="clear" w:color="auto" w:fill="auto"/>
            <w:noWrap/>
            <w:vAlign w:val="bottom"/>
          </w:tcPr>
          <w:p w14:paraId="16DF251B" w14:textId="013A59AA"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099F4950" w14:textId="368E7426"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3ECC46FF" w14:textId="6F2CC9DB" w:rsidR="0070632E" w:rsidRPr="000969A7" w:rsidRDefault="0070632E" w:rsidP="0070632E">
            <w:pPr>
              <w:rPr>
                <w:rFonts w:ascii="Verdana" w:hAnsi="Verdana"/>
                <w:color w:val="000000"/>
                <w:szCs w:val="20"/>
              </w:rPr>
            </w:pPr>
            <w:r w:rsidRPr="000969A7">
              <w:rPr>
                <w:rFonts w:ascii="Verdana" w:hAnsi="Verdana"/>
                <w:color w:val="000000"/>
                <w:szCs w:val="20"/>
              </w:rPr>
              <w:t>Law enforcement/safety forces: Work together to meet patient social needs (e.g., referral arrangement or case management)</w:t>
            </w:r>
          </w:p>
        </w:tc>
      </w:tr>
      <w:tr w:rsidR="0070632E" w:rsidRPr="000969A7" w14:paraId="357D6AAE"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69BDD8BF" w14:textId="1BF81EDE"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86.</w:t>
            </w:r>
          </w:p>
        </w:tc>
        <w:tc>
          <w:tcPr>
            <w:tcW w:w="1693" w:type="dxa"/>
            <w:tcBorders>
              <w:top w:val="nil"/>
              <w:left w:val="nil"/>
              <w:bottom w:val="single" w:sz="4" w:space="0" w:color="AEAAAA"/>
              <w:right w:val="single" w:sz="4" w:space="0" w:color="AEAAAA"/>
            </w:tcBorders>
            <w:shd w:val="clear" w:color="auto" w:fill="auto"/>
            <w:noWrap/>
            <w:vAlign w:val="center"/>
          </w:tcPr>
          <w:p w14:paraId="3331168B" w14:textId="014F6E35" w:rsidR="0070632E" w:rsidRPr="000969A7" w:rsidRDefault="0070632E" w:rsidP="0070632E">
            <w:pPr>
              <w:rPr>
                <w:rFonts w:ascii="Verdana" w:hAnsi="Verdana"/>
                <w:color w:val="000000"/>
                <w:szCs w:val="20"/>
                <w:highlight w:val="red"/>
              </w:rPr>
            </w:pPr>
            <w:r w:rsidRPr="000969A7">
              <w:rPr>
                <w:rFonts w:ascii="Verdana" w:hAnsi="Verdana"/>
                <w:color w:val="000000"/>
                <w:szCs w:val="20"/>
              </w:rPr>
              <w:t>F5N3</w:t>
            </w:r>
          </w:p>
        </w:tc>
        <w:tc>
          <w:tcPr>
            <w:tcW w:w="1292" w:type="dxa"/>
            <w:tcBorders>
              <w:top w:val="nil"/>
              <w:left w:val="nil"/>
              <w:bottom w:val="single" w:sz="4" w:space="0" w:color="AEAAAA"/>
              <w:right w:val="single" w:sz="4" w:space="0" w:color="AEAAAA"/>
            </w:tcBorders>
            <w:shd w:val="clear" w:color="auto" w:fill="auto"/>
            <w:noWrap/>
            <w:vAlign w:val="bottom"/>
          </w:tcPr>
          <w:p w14:paraId="7D3A8F56" w14:textId="120AA1C9"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4A99C2F6" w14:textId="3CED6201"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07D946CA" w14:textId="2448CCDF" w:rsidR="0070632E" w:rsidRPr="000969A7" w:rsidRDefault="0070632E" w:rsidP="0070632E">
            <w:pPr>
              <w:rPr>
                <w:rFonts w:ascii="Verdana" w:hAnsi="Verdana"/>
                <w:color w:val="000000"/>
                <w:szCs w:val="20"/>
              </w:rPr>
            </w:pPr>
            <w:r w:rsidRPr="000969A7">
              <w:rPr>
                <w:rFonts w:ascii="Verdana" w:hAnsi="Verdana"/>
                <w:color w:val="000000"/>
                <w:szCs w:val="20"/>
              </w:rPr>
              <w:t>Law enforcement/safety forces: Participates in our Community Health Needs Assessment process</w:t>
            </w:r>
          </w:p>
        </w:tc>
      </w:tr>
      <w:tr w:rsidR="0070632E" w:rsidRPr="000969A7" w14:paraId="7C5985A5"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27727100" w14:textId="536AA4B8" w:rsidR="0070632E" w:rsidRPr="000969A7" w:rsidRDefault="0070632E" w:rsidP="0070632E">
            <w:pPr>
              <w:tabs>
                <w:tab w:val="center" w:pos="473"/>
                <w:tab w:val="right" w:pos="946"/>
              </w:tabs>
              <w:rPr>
                <w:rFonts w:ascii="Verdana" w:hAnsi="Verdana"/>
                <w:color w:val="000000"/>
                <w:szCs w:val="20"/>
              </w:rPr>
            </w:pPr>
            <w:r w:rsidRPr="000969A7">
              <w:rPr>
                <w:rFonts w:ascii="Verdana" w:hAnsi="Verdana"/>
                <w:color w:val="000000"/>
                <w:szCs w:val="20"/>
              </w:rPr>
              <w:t>87.</w:t>
            </w:r>
          </w:p>
        </w:tc>
        <w:tc>
          <w:tcPr>
            <w:tcW w:w="1693" w:type="dxa"/>
            <w:tcBorders>
              <w:top w:val="nil"/>
              <w:left w:val="nil"/>
              <w:bottom w:val="single" w:sz="4" w:space="0" w:color="AEAAAA"/>
              <w:right w:val="single" w:sz="4" w:space="0" w:color="AEAAAA"/>
            </w:tcBorders>
            <w:shd w:val="clear" w:color="auto" w:fill="auto"/>
            <w:noWrap/>
            <w:vAlign w:val="center"/>
          </w:tcPr>
          <w:p w14:paraId="6C65D408" w14:textId="5F43AAEA" w:rsidR="0070632E" w:rsidRPr="000969A7" w:rsidRDefault="0070632E" w:rsidP="0070632E">
            <w:pPr>
              <w:rPr>
                <w:rFonts w:ascii="Verdana" w:hAnsi="Verdana"/>
                <w:color w:val="000000"/>
                <w:szCs w:val="20"/>
                <w:highlight w:val="red"/>
              </w:rPr>
            </w:pPr>
            <w:r w:rsidRPr="000969A7">
              <w:rPr>
                <w:rFonts w:ascii="Verdana" w:hAnsi="Verdana"/>
                <w:color w:val="000000"/>
                <w:szCs w:val="20"/>
              </w:rPr>
              <w:t>F5N4</w:t>
            </w:r>
          </w:p>
        </w:tc>
        <w:tc>
          <w:tcPr>
            <w:tcW w:w="1292" w:type="dxa"/>
            <w:tcBorders>
              <w:top w:val="nil"/>
              <w:left w:val="nil"/>
              <w:bottom w:val="single" w:sz="4" w:space="0" w:color="AEAAAA"/>
              <w:right w:val="single" w:sz="4" w:space="0" w:color="AEAAAA"/>
            </w:tcBorders>
            <w:shd w:val="clear" w:color="auto" w:fill="auto"/>
            <w:noWrap/>
            <w:vAlign w:val="bottom"/>
          </w:tcPr>
          <w:p w14:paraId="1984183E" w14:textId="79D58CDD"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7BA2B433" w14:textId="1089E596"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vAlign w:val="bottom"/>
          </w:tcPr>
          <w:p w14:paraId="2BE7F2C7" w14:textId="17E859A9" w:rsidR="0070632E" w:rsidRPr="000969A7" w:rsidRDefault="0070632E" w:rsidP="0070632E">
            <w:pPr>
              <w:rPr>
                <w:rFonts w:ascii="Verdana" w:hAnsi="Verdana"/>
                <w:color w:val="000000"/>
                <w:szCs w:val="20"/>
              </w:rPr>
            </w:pPr>
            <w:r w:rsidRPr="000969A7">
              <w:rPr>
                <w:rFonts w:ascii="Verdana" w:hAnsi="Verdana"/>
                <w:color w:val="000000"/>
                <w:szCs w:val="20"/>
              </w:rPr>
              <w:t>Law enforcement/safety forces: Work together to implement community-level initiatives to address social determinants of health</w:t>
            </w:r>
          </w:p>
        </w:tc>
      </w:tr>
      <w:tr w:rsidR="00084ADB" w:rsidRPr="000969A7" w14:paraId="1E241161" w14:textId="77777777" w:rsidTr="00464CD3">
        <w:trPr>
          <w:trHeight w:val="520"/>
        </w:trPr>
        <w:tc>
          <w:tcPr>
            <w:tcW w:w="10101" w:type="dxa"/>
            <w:gridSpan w:val="5"/>
            <w:tcBorders>
              <w:top w:val="nil"/>
              <w:left w:val="single" w:sz="4" w:space="0" w:color="AEAAAA"/>
              <w:bottom w:val="single" w:sz="4" w:space="0" w:color="AEAAAA"/>
              <w:right w:val="single" w:sz="4" w:space="0" w:color="AEAAAA"/>
            </w:tcBorders>
            <w:shd w:val="clear" w:color="auto" w:fill="auto"/>
            <w:noWrap/>
          </w:tcPr>
          <w:p w14:paraId="1E2F783A" w14:textId="55626BA2" w:rsidR="00084ADB" w:rsidRPr="000969A7" w:rsidRDefault="00084ADB" w:rsidP="00084ADB">
            <w:pPr>
              <w:rPr>
                <w:rFonts w:ascii="Verdana" w:hAnsi="Verdana"/>
                <w:color w:val="000000"/>
                <w:szCs w:val="20"/>
              </w:rPr>
            </w:pPr>
            <w:r w:rsidRPr="000969A7">
              <w:rPr>
                <w:rFonts w:ascii="Verdana" w:hAnsi="Verdana"/>
                <w:b/>
                <w:bCs/>
                <w:color w:val="000000"/>
                <w:szCs w:val="20"/>
              </w:rPr>
              <w:t xml:space="preserve">Variables from Survey Page </w:t>
            </w:r>
            <w:r>
              <w:rPr>
                <w:rFonts w:ascii="Verdana" w:hAnsi="Verdana"/>
                <w:b/>
                <w:bCs/>
                <w:color w:val="000000"/>
                <w:szCs w:val="20"/>
              </w:rPr>
              <w:t>35-39</w:t>
            </w:r>
            <w:r w:rsidRPr="000969A7">
              <w:rPr>
                <w:rFonts w:ascii="Verdana" w:hAnsi="Verdana"/>
                <w:b/>
                <w:bCs/>
                <w:color w:val="000000"/>
                <w:szCs w:val="20"/>
              </w:rPr>
              <w:t xml:space="preserve">, Section </w:t>
            </w:r>
            <w:r>
              <w:rPr>
                <w:rFonts w:ascii="Verdana" w:hAnsi="Verdana"/>
                <w:b/>
                <w:bCs/>
                <w:color w:val="000000"/>
                <w:szCs w:val="20"/>
              </w:rPr>
              <w:t>G &amp; F8</w:t>
            </w:r>
            <w:r w:rsidRPr="000969A7">
              <w:rPr>
                <w:rFonts w:ascii="Verdana" w:hAnsi="Verdana"/>
                <w:b/>
                <w:bCs/>
                <w:color w:val="000000"/>
                <w:szCs w:val="20"/>
              </w:rPr>
              <w:t xml:space="preserve"> </w:t>
            </w:r>
            <w:r>
              <w:rPr>
                <w:rFonts w:ascii="Verdana" w:hAnsi="Verdana"/>
                <w:b/>
                <w:bCs/>
                <w:color w:val="000000"/>
                <w:szCs w:val="20"/>
              </w:rPr>
              <w:t>Supplemental Information</w:t>
            </w:r>
          </w:p>
        </w:tc>
      </w:tr>
      <w:tr w:rsidR="00084ADB" w:rsidRPr="000969A7" w14:paraId="115CF6C4" w14:textId="77777777" w:rsidTr="00DA69F6">
        <w:trPr>
          <w:trHeight w:val="52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21E7AC38" w14:textId="0FA71FFF" w:rsidR="00084ADB" w:rsidRPr="000969A7" w:rsidRDefault="00084ADB" w:rsidP="00084ADB">
            <w:pPr>
              <w:jc w:val="right"/>
              <w:rPr>
                <w:rFonts w:ascii="Verdana" w:hAnsi="Verdana"/>
                <w:color w:val="000000"/>
                <w:szCs w:val="20"/>
              </w:rPr>
            </w:pPr>
            <w:r w:rsidRPr="000969A7">
              <w:rPr>
                <w:rFonts w:ascii="Verdana" w:hAnsi="Verdana"/>
                <w:color w:val="000000"/>
                <w:szCs w:val="20"/>
              </w:rPr>
              <w:t>88.</w:t>
            </w:r>
          </w:p>
        </w:tc>
        <w:tc>
          <w:tcPr>
            <w:tcW w:w="1693" w:type="dxa"/>
            <w:tcBorders>
              <w:top w:val="nil"/>
              <w:left w:val="nil"/>
              <w:bottom w:val="single" w:sz="4" w:space="0" w:color="AEAAAA"/>
              <w:right w:val="single" w:sz="4" w:space="0" w:color="AEAAAA"/>
            </w:tcBorders>
            <w:shd w:val="clear" w:color="auto" w:fill="auto"/>
            <w:noWrap/>
            <w:hideMark/>
          </w:tcPr>
          <w:p w14:paraId="4FC6B4A3" w14:textId="6EE1FB38" w:rsidR="00084ADB" w:rsidRPr="000969A7" w:rsidRDefault="00084ADB" w:rsidP="00084ADB">
            <w:pPr>
              <w:rPr>
                <w:rFonts w:ascii="Verdana" w:hAnsi="Verdana"/>
                <w:color w:val="000000"/>
                <w:szCs w:val="20"/>
              </w:rPr>
            </w:pPr>
            <w:r w:rsidRPr="000969A7">
              <w:rPr>
                <w:rFonts w:ascii="Verdana" w:hAnsi="Verdana"/>
                <w:color w:val="000000"/>
                <w:szCs w:val="20"/>
              </w:rPr>
              <w:t>G1A</w:t>
            </w:r>
          </w:p>
        </w:tc>
        <w:tc>
          <w:tcPr>
            <w:tcW w:w="1292" w:type="dxa"/>
            <w:tcBorders>
              <w:top w:val="nil"/>
              <w:left w:val="nil"/>
              <w:bottom w:val="single" w:sz="4" w:space="0" w:color="AEAAAA"/>
              <w:right w:val="single" w:sz="4" w:space="0" w:color="AEAAAA"/>
            </w:tcBorders>
            <w:shd w:val="clear" w:color="auto" w:fill="auto"/>
            <w:noWrap/>
            <w:hideMark/>
          </w:tcPr>
          <w:p w14:paraId="150CB852" w14:textId="7805F2E4" w:rsidR="00084ADB" w:rsidRPr="000969A7" w:rsidRDefault="00084ADB" w:rsidP="00084ADB">
            <w:pPr>
              <w:rPr>
                <w:rFonts w:ascii="Verdana" w:hAnsi="Verdana"/>
                <w:color w:val="000000"/>
                <w:szCs w:val="20"/>
              </w:rPr>
            </w:pPr>
            <w:r w:rsidRPr="000969A7">
              <w:rPr>
                <w:rFonts w:ascii="Verdana" w:hAnsi="Verdana"/>
                <w:color w:val="000000"/>
                <w:szCs w:val="20"/>
              </w:rPr>
              <w:t>String</w:t>
            </w:r>
          </w:p>
        </w:tc>
        <w:tc>
          <w:tcPr>
            <w:tcW w:w="944" w:type="dxa"/>
            <w:tcBorders>
              <w:top w:val="nil"/>
              <w:left w:val="nil"/>
              <w:bottom w:val="single" w:sz="4" w:space="0" w:color="AEAAAA"/>
              <w:right w:val="single" w:sz="4" w:space="0" w:color="AEAAAA"/>
            </w:tcBorders>
            <w:shd w:val="clear" w:color="auto" w:fill="auto"/>
            <w:noWrap/>
            <w:hideMark/>
          </w:tcPr>
          <w:p w14:paraId="2407D2DE" w14:textId="2912EF3A" w:rsidR="00084ADB" w:rsidRPr="000969A7" w:rsidRDefault="00084ADB" w:rsidP="00084ADB">
            <w:pPr>
              <w:jc w:val="right"/>
              <w:rPr>
                <w:rFonts w:ascii="Verdana" w:hAnsi="Verdana"/>
                <w:color w:val="000000"/>
                <w:szCs w:val="20"/>
              </w:rPr>
            </w:pPr>
            <w:r w:rsidRPr="000969A7">
              <w:rPr>
                <w:rFonts w:ascii="Verdana" w:hAnsi="Verdana"/>
                <w:color w:val="000000"/>
                <w:szCs w:val="20"/>
              </w:rPr>
              <w:t>9</w:t>
            </w:r>
          </w:p>
        </w:tc>
        <w:tc>
          <w:tcPr>
            <w:tcW w:w="4287" w:type="dxa"/>
            <w:tcBorders>
              <w:top w:val="nil"/>
              <w:left w:val="nil"/>
              <w:bottom w:val="single" w:sz="4" w:space="0" w:color="AEAAAA"/>
              <w:right w:val="single" w:sz="4" w:space="0" w:color="AEAAAA"/>
            </w:tcBorders>
            <w:shd w:val="clear" w:color="auto" w:fill="auto"/>
            <w:hideMark/>
          </w:tcPr>
          <w:p w14:paraId="5B316783" w14:textId="30B53F5B" w:rsidR="00084ADB" w:rsidRPr="000969A7" w:rsidRDefault="00084ADB" w:rsidP="00084ADB">
            <w:pPr>
              <w:rPr>
                <w:rFonts w:ascii="Verdana" w:hAnsi="Verdana"/>
                <w:color w:val="000000"/>
                <w:szCs w:val="20"/>
              </w:rPr>
            </w:pPr>
            <w:r w:rsidRPr="000969A7">
              <w:rPr>
                <w:rFonts w:ascii="Verdana" w:hAnsi="Verdana"/>
                <w:color w:val="000000"/>
                <w:szCs w:val="20"/>
              </w:rPr>
              <w:t>Does the Hospital Provide Services Through Satellite Outpatient Departments</w:t>
            </w:r>
          </w:p>
        </w:tc>
      </w:tr>
      <w:tr w:rsidR="00084ADB" w:rsidRPr="000969A7" w14:paraId="07ECDB69" w14:textId="77777777" w:rsidTr="00DA69F6">
        <w:trPr>
          <w:trHeight w:val="240"/>
        </w:trPr>
        <w:tc>
          <w:tcPr>
            <w:tcW w:w="10101" w:type="dxa"/>
            <w:gridSpan w:val="5"/>
            <w:tcBorders>
              <w:top w:val="single" w:sz="4" w:space="0" w:color="AEAAAA"/>
              <w:left w:val="single" w:sz="4" w:space="0" w:color="AEAAAA"/>
              <w:bottom w:val="single" w:sz="4" w:space="0" w:color="AEAAAA"/>
              <w:right w:val="single" w:sz="4" w:space="0" w:color="AEAAAA"/>
            </w:tcBorders>
            <w:shd w:val="clear" w:color="auto" w:fill="auto"/>
            <w:hideMark/>
          </w:tcPr>
          <w:p w14:paraId="36737F71" w14:textId="5D362C2C" w:rsidR="00084ADB" w:rsidRPr="000969A7" w:rsidRDefault="00084ADB" w:rsidP="00084ADB">
            <w:pPr>
              <w:rPr>
                <w:rFonts w:ascii="Verdana" w:hAnsi="Verdana"/>
                <w:color w:val="000000"/>
                <w:szCs w:val="20"/>
              </w:rPr>
            </w:pPr>
            <w:r w:rsidRPr="000969A7">
              <w:rPr>
                <w:rFonts w:ascii="Verdana" w:hAnsi="Verdana"/>
                <w:color w:val="000000"/>
                <w:szCs w:val="20"/>
              </w:rPr>
              <w:t>G1B: Please indicate the clinical families of outpatient services offered along with the number of hospital outpatient sites by location</w:t>
            </w:r>
          </w:p>
        </w:tc>
      </w:tr>
      <w:tr w:rsidR="00084ADB" w:rsidRPr="000969A7" w14:paraId="693E2F87"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24A9F7F4" w14:textId="6DA590C6" w:rsidR="00084ADB" w:rsidRPr="000969A7" w:rsidRDefault="00084ADB" w:rsidP="00084ADB">
            <w:pPr>
              <w:jc w:val="right"/>
              <w:rPr>
                <w:rFonts w:ascii="Verdana" w:hAnsi="Verdana"/>
                <w:color w:val="000000"/>
                <w:szCs w:val="20"/>
              </w:rPr>
            </w:pPr>
            <w:r w:rsidRPr="000969A7">
              <w:rPr>
                <w:rFonts w:ascii="Verdana" w:hAnsi="Verdana"/>
                <w:color w:val="000000"/>
                <w:szCs w:val="20"/>
              </w:rPr>
              <w:t>89.</w:t>
            </w:r>
          </w:p>
        </w:tc>
        <w:tc>
          <w:tcPr>
            <w:tcW w:w="1693" w:type="dxa"/>
            <w:tcBorders>
              <w:top w:val="nil"/>
              <w:left w:val="nil"/>
              <w:bottom w:val="single" w:sz="4" w:space="0" w:color="AEAAAA"/>
              <w:right w:val="single" w:sz="4" w:space="0" w:color="AEAAAA"/>
            </w:tcBorders>
            <w:shd w:val="clear" w:color="auto" w:fill="auto"/>
            <w:noWrap/>
            <w:hideMark/>
          </w:tcPr>
          <w:p w14:paraId="279A16F2" w14:textId="493176F8" w:rsidR="00084ADB" w:rsidRPr="000969A7" w:rsidRDefault="00084ADB" w:rsidP="00084ADB">
            <w:pPr>
              <w:rPr>
                <w:rFonts w:ascii="Verdana" w:hAnsi="Verdana"/>
                <w:color w:val="000000"/>
                <w:szCs w:val="20"/>
              </w:rPr>
            </w:pPr>
            <w:r w:rsidRPr="000969A7">
              <w:rPr>
                <w:rFonts w:ascii="Verdana" w:hAnsi="Verdana"/>
                <w:color w:val="000000"/>
                <w:szCs w:val="20"/>
              </w:rPr>
              <w:t>G1B1A</w:t>
            </w:r>
          </w:p>
        </w:tc>
        <w:tc>
          <w:tcPr>
            <w:tcW w:w="1292" w:type="dxa"/>
            <w:tcBorders>
              <w:top w:val="nil"/>
              <w:left w:val="nil"/>
              <w:bottom w:val="single" w:sz="4" w:space="0" w:color="AEAAAA"/>
              <w:right w:val="single" w:sz="4" w:space="0" w:color="AEAAAA"/>
            </w:tcBorders>
            <w:shd w:val="clear" w:color="auto" w:fill="auto"/>
            <w:noWrap/>
            <w:vAlign w:val="bottom"/>
            <w:hideMark/>
          </w:tcPr>
          <w:p w14:paraId="5D6F0A71" w14:textId="3D29E491"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07F08AAA" w14:textId="2670722E"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320447AB" w14:textId="77777777" w:rsidR="00084ADB" w:rsidRPr="000969A7" w:rsidRDefault="00084ADB" w:rsidP="00084ADB">
            <w:pPr>
              <w:rPr>
                <w:rFonts w:ascii="Verdana" w:hAnsi="Verdana"/>
                <w:color w:val="000000"/>
                <w:szCs w:val="20"/>
              </w:rPr>
            </w:pPr>
            <w:r w:rsidRPr="000969A7">
              <w:rPr>
                <w:rFonts w:ascii="Verdana" w:hAnsi="Verdana"/>
                <w:color w:val="000000"/>
                <w:szCs w:val="20"/>
              </w:rPr>
              <w:t>Airway Endoscopy</w:t>
            </w:r>
          </w:p>
        </w:tc>
      </w:tr>
      <w:tr w:rsidR="00084ADB" w:rsidRPr="000969A7" w14:paraId="421BCBE0"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11B24808" w14:textId="0DFBBD9F" w:rsidR="00084ADB" w:rsidRPr="000969A7" w:rsidRDefault="00084ADB" w:rsidP="00084ADB">
            <w:pPr>
              <w:jc w:val="right"/>
              <w:rPr>
                <w:rFonts w:ascii="Verdana" w:hAnsi="Verdana"/>
                <w:color w:val="000000"/>
                <w:szCs w:val="20"/>
              </w:rPr>
            </w:pPr>
            <w:r w:rsidRPr="000969A7">
              <w:rPr>
                <w:rFonts w:ascii="Verdana" w:hAnsi="Verdana"/>
                <w:color w:val="000000"/>
                <w:szCs w:val="20"/>
              </w:rPr>
              <w:t>90.</w:t>
            </w:r>
          </w:p>
        </w:tc>
        <w:tc>
          <w:tcPr>
            <w:tcW w:w="1693" w:type="dxa"/>
            <w:tcBorders>
              <w:top w:val="nil"/>
              <w:left w:val="nil"/>
              <w:bottom w:val="single" w:sz="4" w:space="0" w:color="AEAAAA"/>
              <w:right w:val="single" w:sz="4" w:space="0" w:color="AEAAAA"/>
            </w:tcBorders>
            <w:shd w:val="clear" w:color="auto" w:fill="auto"/>
            <w:noWrap/>
            <w:hideMark/>
          </w:tcPr>
          <w:p w14:paraId="7F82034A" w14:textId="6E8DA1D2" w:rsidR="00084ADB" w:rsidRPr="000969A7" w:rsidRDefault="00084ADB" w:rsidP="00084ADB">
            <w:pPr>
              <w:rPr>
                <w:rFonts w:ascii="Verdana" w:hAnsi="Verdana"/>
                <w:color w:val="000000"/>
                <w:szCs w:val="20"/>
              </w:rPr>
            </w:pPr>
            <w:r w:rsidRPr="000969A7">
              <w:rPr>
                <w:rFonts w:ascii="Verdana" w:hAnsi="Verdana"/>
                <w:color w:val="000000"/>
                <w:szCs w:val="20"/>
              </w:rPr>
              <w:t>G1B1B</w:t>
            </w:r>
          </w:p>
        </w:tc>
        <w:tc>
          <w:tcPr>
            <w:tcW w:w="1292" w:type="dxa"/>
            <w:tcBorders>
              <w:top w:val="nil"/>
              <w:left w:val="nil"/>
              <w:bottom w:val="single" w:sz="4" w:space="0" w:color="AEAAAA"/>
              <w:right w:val="single" w:sz="4" w:space="0" w:color="AEAAAA"/>
            </w:tcBorders>
            <w:shd w:val="clear" w:color="auto" w:fill="auto"/>
            <w:noWrap/>
            <w:vAlign w:val="bottom"/>
            <w:hideMark/>
          </w:tcPr>
          <w:p w14:paraId="39C52A6A" w14:textId="1E744C3A"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5BF8FA26" w14:textId="1A5E3330"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79A1753E" w14:textId="45044F72" w:rsidR="00084ADB" w:rsidRPr="000969A7" w:rsidRDefault="00084ADB" w:rsidP="00084ADB">
            <w:pPr>
              <w:rPr>
                <w:rFonts w:ascii="Verdana" w:hAnsi="Verdana"/>
                <w:color w:val="000000"/>
                <w:szCs w:val="20"/>
              </w:rPr>
            </w:pPr>
            <w:r w:rsidRPr="000969A7">
              <w:rPr>
                <w:rFonts w:ascii="Verdana" w:hAnsi="Verdana"/>
                <w:color w:val="000000"/>
                <w:szCs w:val="20"/>
              </w:rPr>
              <w:t>Airway Endoscopy: Number of On-Campus Sites</w:t>
            </w:r>
          </w:p>
        </w:tc>
      </w:tr>
      <w:tr w:rsidR="00084ADB" w:rsidRPr="000969A7" w14:paraId="0448905F"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3F69300F" w14:textId="3C3EFE34" w:rsidR="00084ADB" w:rsidRPr="000969A7" w:rsidRDefault="00084ADB" w:rsidP="00084ADB">
            <w:pPr>
              <w:jc w:val="right"/>
              <w:rPr>
                <w:rFonts w:ascii="Verdana" w:hAnsi="Verdana"/>
                <w:color w:val="000000"/>
                <w:szCs w:val="20"/>
              </w:rPr>
            </w:pPr>
            <w:r w:rsidRPr="000969A7">
              <w:rPr>
                <w:rFonts w:ascii="Verdana" w:hAnsi="Verdana"/>
                <w:color w:val="000000"/>
                <w:szCs w:val="20"/>
              </w:rPr>
              <w:t>91.</w:t>
            </w:r>
          </w:p>
        </w:tc>
        <w:tc>
          <w:tcPr>
            <w:tcW w:w="1693" w:type="dxa"/>
            <w:tcBorders>
              <w:top w:val="nil"/>
              <w:left w:val="nil"/>
              <w:bottom w:val="single" w:sz="4" w:space="0" w:color="AEAAAA"/>
              <w:right w:val="single" w:sz="4" w:space="0" w:color="AEAAAA"/>
            </w:tcBorders>
            <w:shd w:val="clear" w:color="auto" w:fill="auto"/>
            <w:noWrap/>
            <w:hideMark/>
          </w:tcPr>
          <w:p w14:paraId="41658791" w14:textId="0FB4B9B2" w:rsidR="00084ADB" w:rsidRPr="000969A7" w:rsidRDefault="00084ADB" w:rsidP="00084ADB">
            <w:pPr>
              <w:rPr>
                <w:rFonts w:ascii="Verdana" w:hAnsi="Verdana"/>
                <w:color w:val="000000"/>
                <w:szCs w:val="20"/>
              </w:rPr>
            </w:pPr>
            <w:r w:rsidRPr="000969A7">
              <w:rPr>
                <w:rFonts w:ascii="Verdana" w:hAnsi="Verdana"/>
                <w:color w:val="000000"/>
                <w:szCs w:val="20"/>
              </w:rPr>
              <w:t>G1B1C</w:t>
            </w:r>
          </w:p>
        </w:tc>
        <w:tc>
          <w:tcPr>
            <w:tcW w:w="1292" w:type="dxa"/>
            <w:tcBorders>
              <w:top w:val="nil"/>
              <w:left w:val="nil"/>
              <w:bottom w:val="single" w:sz="4" w:space="0" w:color="AEAAAA"/>
              <w:right w:val="single" w:sz="4" w:space="0" w:color="AEAAAA"/>
            </w:tcBorders>
            <w:shd w:val="clear" w:color="auto" w:fill="auto"/>
            <w:noWrap/>
            <w:vAlign w:val="bottom"/>
            <w:hideMark/>
          </w:tcPr>
          <w:p w14:paraId="6F0E9087" w14:textId="3182C5D2"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1CCB767E" w14:textId="712820AE"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448D8588" w14:textId="382AD202" w:rsidR="00084ADB" w:rsidRPr="000969A7" w:rsidRDefault="00084ADB" w:rsidP="00084ADB">
            <w:pPr>
              <w:rPr>
                <w:rFonts w:ascii="Verdana" w:hAnsi="Verdana"/>
                <w:color w:val="000000"/>
                <w:szCs w:val="20"/>
              </w:rPr>
            </w:pPr>
            <w:r w:rsidRPr="000969A7">
              <w:rPr>
                <w:rFonts w:ascii="Verdana" w:hAnsi="Verdana"/>
                <w:color w:val="000000"/>
                <w:szCs w:val="20"/>
              </w:rPr>
              <w:t>Airway Endoscopy: Number of Off-Campus Sites</w:t>
            </w:r>
          </w:p>
        </w:tc>
      </w:tr>
      <w:tr w:rsidR="00084ADB" w:rsidRPr="000969A7" w14:paraId="0B0C32E6"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6ED73771" w14:textId="50F950C1" w:rsidR="00084ADB" w:rsidRPr="000969A7" w:rsidRDefault="00084ADB" w:rsidP="00084ADB">
            <w:pPr>
              <w:jc w:val="right"/>
              <w:rPr>
                <w:rFonts w:ascii="Verdana" w:hAnsi="Verdana"/>
                <w:color w:val="000000"/>
                <w:szCs w:val="20"/>
              </w:rPr>
            </w:pPr>
            <w:r w:rsidRPr="000969A7">
              <w:rPr>
                <w:rFonts w:ascii="Verdana" w:hAnsi="Verdana"/>
                <w:color w:val="000000"/>
                <w:szCs w:val="20"/>
              </w:rPr>
              <w:t>92.</w:t>
            </w:r>
          </w:p>
        </w:tc>
        <w:tc>
          <w:tcPr>
            <w:tcW w:w="1693" w:type="dxa"/>
            <w:tcBorders>
              <w:top w:val="nil"/>
              <w:left w:val="nil"/>
              <w:bottom w:val="single" w:sz="4" w:space="0" w:color="AEAAAA"/>
              <w:right w:val="single" w:sz="4" w:space="0" w:color="AEAAAA"/>
            </w:tcBorders>
            <w:shd w:val="clear" w:color="auto" w:fill="auto"/>
            <w:noWrap/>
            <w:hideMark/>
          </w:tcPr>
          <w:p w14:paraId="5176ED53" w14:textId="1BC958D8" w:rsidR="00084ADB" w:rsidRPr="000969A7" w:rsidRDefault="00084ADB" w:rsidP="00084ADB">
            <w:pPr>
              <w:rPr>
                <w:rFonts w:ascii="Verdana" w:hAnsi="Verdana"/>
                <w:color w:val="000000"/>
                <w:szCs w:val="20"/>
              </w:rPr>
            </w:pPr>
            <w:r w:rsidRPr="000969A7">
              <w:rPr>
                <w:rFonts w:ascii="Verdana" w:hAnsi="Verdana"/>
                <w:color w:val="000000"/>
                <w:szCs w:val="20"/>
              </w:rPr>
              <w:t>G1B2A</w:t>
            </w:r>
          </w:p>
        </w:tc>
        <w:tc>
          <w:tcPr>
            <w:tcW w:w="1292" w:type="dxa"/>
            <w:tcBorders>
              <w:top w:val="nil"/>
              <w:left w:val="nil"/>
              <w:bottom w:val="single" w:sz="4" w:space="0" w:color="AEAAAA"/>
              <w:right w:val="single" w:sz="4" w:space="0" w:color="AEAAAA"/>
            </w:tcBorders>
            <w:shd w:val="clear" w:color="auto" w:fill="auto"/>
            <w:noWrap/>
            <w:vAlign w:val="bottom"/>
            <w:hideMark/>
          </w:tcPr>
          <w:p w14:paraId="5A7B6BFB" w14:textId="1AC9633F"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4BEA6C6D" w14:textId="5328BD1D"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7B4E6F2E" w14:textId="77777777" w:rsidR="00084ADB" w:rsidRPr="000969A7" w:rsidRDefault="00084ADB" w:rsidP="00084ADB">
            <w:pPr>
              <w:rPr>
                <w:rFonts w:ascii="Verdana" w:hAnsi="Verdana"/>
                <w:color w:val="000000"/>
                <w:szCs w:val="20"/>
              </w:rPr>
            </w:pPr>
            <w:r w:rsidRPr="000969A7">
              <w:rPr>
                <w:rFonts w:ascii="Verdana" w:hAnsi="Verdana"/>
                <w:color w:val="000000"/>
                <w:szCs w:val="20"/>
              </w:rPr>
              <w:t>Ambulatory Surgery</w:t>
            </w:r>
          </w:p>
        </w:tc>
      </w:tr>
      <w:tr w:rsidR="00084ADB" w:rsidRPr="000969A7" w14:paraId="70755E0B"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6E094658" w14:textId="01AAD4F6" w:rsidR="00084ADB" w:rsidRPr="000969A7" w:rsidRDefault="00084ADB" w:rsidP="00084ADB">
            <w:pPr>
              <w:jc w:val="right"/>
              <w:rPr>
                <w:rFonts w:ascii="Verdana" w:hAnsi="Verdana"/>
                <w:color w:val="000000"/>
                <w:szCs w:val="20"/>
              </w:rPr>
            </w:pPr>
            <w:r w:rsidRPr="000969A7">
              <w:rPr>
                <w:rFonts w:ascii="Verdana" w:hAnsi="Verdana"/>
                <w:color w:val="000000"/>
                <w:szCs w:val="20"/>
              </w:rPr>
              <w:t>93.</w:t>
            </w:r>
          </w:p>
        </w:tc>
        <w:tc>
          <w:tcPr>
            <w:tcW w:w="1693" w:type="dxa"/>
            <w:tcBorders>
              <w:top w:val="nil"/>
              <w:left w:val="nil"/>
              <w:bottom w:val="single" w:sz="4" w:space="0" w:color="AEAAAA"/>
              <w:right w:val="single" w:sz="4" w:space="0" w:color="AEAAAA"/>
            </w:tcBorders>
            <w:shd w:val="clear" w:color="auto" w:fill="auto"/>
            <w:noWrap/>
            <w:hideMark/>
          </w:tcPr>
          <w:p w14:paraId="74DC7EEC" w14:textId="4BF325C4" w:rsidR="00084ADB" w:rsidRPr="000969A7" w:rsidRDefault="00084ADB" w:rsidP="00084ADB">
            <w:pPr>
              <w:rPr>
                <w:rFonts w:ascii="Verdana" w:hAnsi="Verdana"/>
                <w:color w:val="000000"/>
                <w:szCs w:val="20"/>
              </w:rPr>
            </w:pPr>
            <w:r w:rsidRPr="000969A7">
              <w:rPr>
                <w:rFonts w:ascii="Verdana" w:hAnsi="Verdana"/>
                <w:color w:val="000000"/>
                <w:szCs w:val="20"/>
              </w:rPr>
              <w:t>G1B2B</w:t>
            </w:r>
          </w:p>
        </w:tc>
        <w:tc>
          <w:tcPr>
            <w:tcW w:w="1292" w:type="dxa"/>
            <w:tcBorders>
              <w:top w:val="nil"/>
              <w:left w:val="nil"/>
              <w:bottom w:val="single" w:sz="4" w:space="0" w:color="AEAAAA"/>
              <w:right w:val="single" w:sz="4" w:space="0" w:color="AEAAAA"/>
            </w:tcBorders>
            <w:shd w:val="clear" w:color="auto" w:fill="auto"/>
            <w:noWrap/>
            <w:vAlign w:val="bottom"/>
            <w:hideMark/>
          </w:tcPr>
          <w:p w14:paraId="49FE25BC" w14:textId="6142CCEA"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35FA7CD5" w14:textId="7B7657F5" w:rsidR="00084ADB" w:rsidRPr="000969A7" w:rsidRDefault="00084ADB" w:rsidP="00084ADB">
            <w:pPr>
              <w:jc w:val="right"/>
              <w:rPr>
                <w:rFonts w:ascii="Verdana" w:hAnsi="Verdana"/>
                <w:color w:val="000000"/>
                <w:szCs w:val="20"/>
              </w:rPr>
            </w:pPr>
            <w:r w:rsidRPr="000969A7">
              <w:rPr>
                <w:rFonts w:ascii="Verdana" w:hAnsi="Verdana"/>
                <w:color w:val="000000"/>
                <w:szCs w:val="20"/>
              </w:rPr>
              <w:t>3</w:t>
            </w:r>
          </w:p>
        </w:tc>
        <w:tc>
          <w:tcPr>
            <w:tcW w:w="4287" w:type="dxa"/>
            <w:tcBorders>
              <w:top w:val="nil"/>
              <w:left w:val="nil"/>
              <w:bottom w:val="single" w:sz="4" w:space="0" w:color="AEAAAA"/>
              <w:right w:val="single" w:sz="4" w:space="0" w:color="AEAAAA"/>
            </w:tcBorders>
            <w:shd w:val="clear" w:color="auto" w:fill="auto"/>
            <w:hideMark/>
          </w:tcPr>
          <w:p w14:paraId="6593C18E" w14:textId="4376F257" w:rsidR="00084ADB" w:rsidRPr="000969A7" w:rsidRDefault="00084ADB" w:rsidP="00084ADB">
            <w:pPr>
              <w:rPr>
                <w:rFonts w:ascii="Verdana" w:hAnsi="Verdana"/>
                <w:color w:val="000000"/>
                <w:szCs w:val="20"/>
              </w:rPr>
            </w:pPr>
            <w:r w:rsidRPr="000969A7">
              <w:rPr>
                <w:rFonts w:ascii="Verdana" w:hAnsi="Verdana"/>
                <w:color w:val="000000"/>
                <w:szCs w:val="20"/>
              </w:rPr>
              <w:t>Ambulatory Surgery: Number of On-Campus Sites</w:t>
            </w:r>
          </w:p>
        </w:tc>
      </w:tr>
      <w:tr w:rsidR="00084ADB" w:rsidRPr="000969A7" w14:paraId="18D47213"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61A5B6B1" w14:textId="7191CFDF" w:rsidR="00084ADB" w:rsidRPr="000969A7" w:rsidRDefault="00084ADB" w:rsidP="00084ADB">
            <w:pPr>
              <w:jc w:val="right"/>
              <w:rPr>
                <w:rFonts w:ascii="Verdana" w:hAnsi="Verdana"/>
                <w:color w:val="000000"/>
                <w:szCs w:val="20"/>
              </w:rPr>
            </w:pPr>
            <w:r w:rsidRPr="000969A7">
              <w:rPr>
                <w:rFonts w:ascii="Verdana" w:hAnsi="Verdana"/>
                <w:color w:val="000000"/>
                <w:szCs w:val="20"/>
              </w:rPr>
              <w:t>94.</w:t>
            </w:r>
          </w:p>
        </w:tc>
        <w:tc>
          <w:tcPr>
            <w:tcW w:w="1693" w:type="dxa"/>
            <w:tcBorders>
              <w:top w:val="nil"/>
              <w:left w:val="nil"/>
              <w:bottom w:val="single" w:sz="4" w:space="0" w:color="AEAAAA"/>
              <w:right w:val="single" w:sz="4" w:space="0" w:color="AEAAAA"/>
            </w:tcBorders>
            <w:shd w:val="clear" w:color="auto" w:fill="auto"/>
            <w:noWrap/>
            <w:hideMark/>
          </w:tcPr>
          <w:p w14:paraId="2D5E9751" w14:textId="7B50EDF8" w:rsidR="00084ADB" w:rsidRPr="000969A7" w:rsidRDefault="00084ADB" w:rsidP="00084ADB">
            <w:pPr>
              <w:rPr>
                <w:rFonts w:ascii="Verdana" w:hAnsi="Verdana"/>
                <w:color w:val="000000"/>
                <w:szCs w:val="20"/>
              </w:rPr>
            </w:pPr>
            <w:r w:rsidRPr="000969A7">
              <w:rPr>
                <w:rFonts w:ascii="Verdana" w:hAnsi="Verdana"/>
                <w:color w:val="000000"/>
                <w:szCs w:val="20"/>
              </w:rPr>
              <w:t>G1B2C</w:t>
            </w:r>
          </w:p>
        </w:tc>
        <w:tc>
          <w:tcPr>
            <w:tcW w:w="1292" w:type="dxa"/>
            <w:tcBorders>
              <w:top w:val="nil"/>
              <w:left w:val="nil"/>
              <w:bottom w:val="single" w:sz="4" w:space="0" w:color="AEAAAA"/>
              <w:right w:val="single" w:sz="4" w:space="0" w:color="AEAAAA"/>
            </w:tcBorders>
            <w:shd w:val="clear" w:color="auto" w:fill="auto"/>
            <w:noWrap/>
            <w:vAlign w:val="bottom"/>
            <w:hideMark/>
          </w:tcPr>
          <w:p w14:paraId="20DFD14C" w14:textId="11F849A9"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456D2667" w14:textId="7E3FD59A"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07671670" w14:textId="221D21E6" w:rsidR="00084ADB" w:rsidRPr="000969A7" w:rsidRDefault="00084ADB" w:rsidP="00084ADB">
            <w:pPr>
              <w:rPr>
                <w:rFonts w:ascii="Verdana" w:hAnsi="Verdana"/>
                <w:color w:val="000000"/>
                <w:szCs w:val="20"/>
              </w:rPr>
            </w:pPr>
            <w:r w:rsidRPr="000969A7">
              <w:rPr>
                <w:rFonts w:ascii="Verdana" w:hAnsi="Verdana"/>
                <w:color w:val="000000"/>
                <w:szCs w:val="20"/>
              </w:rPr>
              <w:t>Ambulatory Surgery: Number of Off-Campus Sites</w:t>
            </w:r>
          </w:p>
        </w:tc>
      </w:tr>
      <w:tr w:rsidR="00084ADB" w:rsidRPr="000969A7" w14:paraId="3EE605AB" w14:textId="77777777" w:rsidTr="00DA69F6">
        <w:trPr>
          <w:trHeight w:val="260"/>
        </w:trPr>
        <w:tc>
          <w:tcPr>
            <w:tcW w:w="1885" w:type="dxa"/>
            <w:tcBorders>
              <w:top w:val="nil"/>
              <w:left w:val="single" w:sz="4" w:space="0" w:color="AEAAAA"/>
              <w:bottom w:val="single" w:sz="4" w:space="0" w:color="AEAAAA" w:themeColor="background2" w:themeShade="BF"/>
              <w:right w:val="single" w:sz="4" w:space="0" w:color="AEAAAA"/>
            </w:tcBorders>
            <w:shd w:val="clear" w:color="auto" w:fill="auto"/>
            <w:noWrap/>
            <w:vAlign w:val="bottom"/>
            <w:hideMark/>
          </w:tcPr>
          <w:p w14:paraId="2928FCE6" w14:textId="2161B2E2" w:rsidR="00084ADB" w:rsidRPr="000969A7" w:rsidRDefault="00084ADB" w:rsidP="00084ADB">
            <w:pPr>
              <w:jc w:val="right"/>
              <w:rPr>
                <w:rFonts w:ascii="Verdana" w:hAnsi="Verdana"/>
                <w:color w:val="000000"/>
                <w:szCs w:val="20"/>
              </w:rPr>
            </w:pPr>
            <w:r w:rsidRPr="000969A7">
              <w:rPr>
                <w:rFonts w:ascii="Verdana" w:hAnsi="Verdana"/>
                <w:color w:val="000000"/>
                <w:szCs w:val="20"/>
              </w:rPr>
              <w:t>95.</w:t>
            </w:r>
          </w:p>
        </w:tc>
        <w:tc>
          <w:tcPr>
            <w:tcW w:w="1693" w:type="dxa"/>
            <w:tcBorders>
              <w:top w:val="nil"/>
              <w:left w:val="nil"/>
              <w:bottom w:val="single" w:sz="4" w:space="0" w:color="AEAAAA" w:themeColor="background2" w:themeShade="BF"/>
              <w:right w:val="single" w:sz="4" w:space="0" w:color="AEAAAA"/>
            </w:tcBorders>
            <w:shd w:val="clear" w:color="auto" w:fill="auto"/>
            <w:noWrap/>
            <w:hideMark/>
          </w:tcPr>
          <w:p w14:paraId="247ACDA9" w14:textId="5238F5FB" w:rsidR="00084ADB" w:rsidRPr="000969A7" w:rsidRDefault="00084ADB" w:rsidP="00084ADB">
            <w:pPr>
              <w:rPr>
                <w:rFonts w:ascii="Verdana" w:hAnsi="Verdana"/>
                <w:color w:val="000000"/>
                <w:szCs w:val="20"/>
              </w:rPr>
            </w:pPr>
            <w:r w:rsidRPr="000969A7">
              <w:rPr>
                <w:rFonts w:ascii="Verdana" w:hAnsi="Verdana"/>
                <w:color w:val="000000"/>
                <w:szCs w:val="20"/>
              </w:rPr>
              <w:t>G1B3A</w:t>
            </w:r>
          </w:p>
        </w:tc>
        <w:tc>
          <w:tcPr>
            <w:tcW w:w="1292" w:type="dxa"/>
            <w:tcBorders>
              <w:top w:val="nil"/>
              <w:left w:val="nil"/>
              <w:bottom w:val="single" w:sz="4" w:space="0" w:color="AEAAAA" w:themeColor="background2" w:themeShade="BF"/>
              <w:right w:val="single" w:sz="4" w:space="0" w:color="AEAAAA"/>
            </w:tcBorders>
            <w:shd w:val="clear" w:color="auto" w:fill="auto"/>
            <w:noWrap/>
            <w:vAlign w:val="bottom"/>
            <w:hideMark/>
          </w:tcPr>
          <w:p w14:paraId="16309886" w14:textId="7D2EC86E"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themeColor="background2" w:themeShade="BF"/>
              <w:right w:val="single" w:sz="4" w:space="0" w:color="AEAAAA"/>
            </w:tcBorders>
            <w:shd w:val="clear" w:color="auto" w:fill="auto"/>
            <w:noWrap/>
            <w:vAlign w:val="bottom"/>
            <w:hideMark/>
          </w:tcPr>
          <w:p w14:paraId="61581522" w14:textId="5D191918"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themeColor="background2" w:themeShade="BF"/>
              <w:right w:val="single" w:sz="4" w:space="0" w:color="AEAAAA"/>
            </w:tcBorders>
            <w:shd w:val="clear" w:color="auto" w:fill="auto"/>
            <w:hideMark/>
          </w:tcPr>
          <w:p w14:paraId="0B2FABFF" w14:textId="77777777" w:rsidR="00084ADB" w:rsidRPr="000969A7" w:rsidRDefault="00084ADB" w:rsidP="00084ADB">
            <w:pPr>
              <w:rPr>
                <w:rFonts w:ascii="Verdana" w:hAnsi="Verdana"/>
                <w:color w:val="000000"/>
                <w:szCs w:val="20"/>
              </w:rPr>
            </w:pPr>
            <w:r w:rsidRPr="000969A7">
              <w:rPr>
                <w:rFonts w:ascii="Verdana" w:hAnsi="Verdana"/>
                <w:color w:val="000000"/>
                <w:szCs w:val="20"/>
              </w:rPr>
              <w:t xml:space="preserve">Blood Product Exchange </w:t>
            </w:r>
          </w:p>
        </w:tc>
      </w:tr>
      <w:tr w:rsidR="00084ADB" w:rsidRPr="000969A7" w14:paraId="7207F4F8" w14:textId="77777777" w:rsidTr="00DA69F6">
        <w:trPr>
          <w:trHeight w:val="260"/>
        </w:trPr>
        <w:tc>
          <w:tcPr>
            <w:tcW w:w="1885"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vAlign w:val="bottom"/>
            <w:hideMark/>
          </w:tcPr>
          <w:p w14:paraId="19743529" w14:textId="0D55B008" w:rsidR="00084ADB" w:rsidRPr="000969A7" w:rsidRDefault="00084ADB" w:rsidP="00084ADB">
            <w:pPr>
              <w:jc w:val="right"/>
              <w:rPr>
                <w:rFonts w:ascii="Verdana" w:hAnsi="Verdana"/>
                <w:color w:val="000000"/>
                <w:szCs w:val="20"/>
              </w:rPr>
            </w:pPr>
            <w:r w:rsidRPr="000969A7">
              <w:rPr>
                <w:rFonts w:ascii="Verdana" w:hAnsi="Verdana"/>
                <w:color w:val="000000"/>
                <w:szCs w:val="20"/>
              </w:rPr>
              <w:t>96.</w:t>
            </w:r>
          </w:p>
        </w:tc>
        <w:tc>
          <w:tcPr>
            <w:tcW w:w="1693"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1A2816AD" w14:textId="60EB4CBF" w:rsidR="00084ADB" w:rsidRPr="000969A7" w:rsidRDefault="00084ADB" w:rsidP="00084ADB">
            <w:pPr>
              <w:rPr>
                <w:rFonts w:ascii="Verdana" w:hAnsi="Verdana"/>
                <w:color w:val="000000"/>
                <w:szCs w:val="20"/>
              </w:rPr>
            </w:pPr>
            <w:r w:rsidRPr="000969A7">
              <w:rPr>
                <w:rFonts w:ascii="Verdana" w:hAnsi="Verdana"/>
                <w:color w:val="000000"/>
                <w:szCs w:val="20"/>
              </w:rPr>
              <w:t>G1B3B</w:t>
            </w:r>
          </w:p>
        </w:tc>
        <w:tc>
          <w:tcPr>
            <w:tcW w:w="1292"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0EFAA7D8" w14:textId="2AE60B75"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4105B766" w14:textId="2C401A43"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single" w:sz="4" w:space="0" w:color="AEAAAA" w:themeColor="background2" w:themeShade="BF"/>
              <w:left w:val="nil"/>
              <w:bottom w:val="single" w:sz="4" w:space="0" w:color="AEAAAA"/>
              <w:right w:val="single" w:sz="4" w:space="0" w:color="AEAAAA"/>
            </w:tcBorders>
            <w:shd w:val="clear" w:color="auto" w:fill="auto"/>
            <w:hideMark/>
          </w:tcPr>
          <w:p w14:paraId="1359AB29" w14:textId="740AEC12" w:rsidR="00084ADB" w:rsidRPr="000969A7" w:rsidRDefault="00084ADB" w:rsidP="00084ADB">
            <w:pPr>
              <w:rPr>
                <w:rFonts w:ascii="Verdana" w:hAnsi="Verdana"/>
                <w:color w:val="000000"/>
                <w:szCs w:val="20"/>
              </w:rPr>
            </w:pPr>
            <w:r w:rsidRPr="000969A7">
              <w:rPr>
                <w:rFonts w:ascii="Verdana" w:hAnsi="Verdana"/>
                <w:color w:val="000000"/>
                <w:szCs w:val="20"/>
              </w:rPr>
              <w:t>Blood Product Exchange: Number of On-Campus Sites</w:t>
            </w:r>
          </w:p>
        </w:tc>
      </w:tr>
      <w:tr w:rsidR="00084ADB" w:rsidRPr="000969A7" w14:paraId="2A9C0A52"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364DCD53" w14:textId="0CBC65AC" w:rsidR="00084ADB" w:rsidRPr="000969A7" w:rsidRDefault="00084ADB" w:rsidP="00084ADB">
            <w:pPr>
              <w:jc w:val="right"/>
              <w:rPr>
                <w:rFonts w:ascii="Verdana" w:hAnsi="Verdana"/>
                <w:color w:val="000000"/>
                <w:szCs w:val="20"/>
              </w:rPr>
            </w:pPr>
            <w:r w:rsidRPr="000969A7">
              <w:rPr>
                <w:rFonts w:ascii="Verdana" w:hAnsi="Verdana"/>
                <w:color w:val="000000"/>
                <w:szCs w:val="20"/>
              </w:rPr>
              <w:t>97.</w:t>
            </w:r>
          </w:p>
        </w:tc>
        <w:tc>
          <w:tcPr>
            <w:tcW w:w="1693" w:type="dxa"/>
            <w:tcBorders>
              <w:top w:val="nil"/>
              <w:left w:val="nil"/>
              <w:bottom w:val="single" w:sz="4" w:space="0" w:color="AEAAAA"/>
              <w:right w:val="single" w:sz="4" w:space="0" w:color="AEAAAA"/>
            </w:tcBorders>
            <w:shd w:val="clear" w:color="auto" w:fill="auto"/>
            <w:noWrap/>
            <w:hideMark/>
          </w:tcPr>
          <w:p w14:paraId="61CAAD1C" w14:textId="27588854" w:rsidR="00084ADB" w:rsidRPr="000969A7" w:rsidRDefault="00084ADB" w:rsidP="00084ADB">
            <w:pPr>
              <w:rPr>
                <w:rFonts w:ascii="Verdana" w:hAnsi="Verdana"/>
                <w:color w:val="000000"/>
                <w:szCs w:val="20"/>
              </w:rPr>
            </w:pPr>
            <w:r w:rsidRPr="000969A7">
              <w:rPr>
                <w:rFonts w:ascii="Verdana" w:hAnsi="Verdana"/>
                <w:color w:val="000000"/>
                <w:szCs w:val="20"/>
              </w:rPr>
              <w:t>G1B3C</w:t>
            </w:r>
          </w:p>
        </w:tc>
        <w:tc>
          <w:tcPr>
            <w:tcW w:w="1292" w:type="dxa"/>
            <w:tcBorders>
              <w:top w:val="nil"/>
              <w:left w:val="nil"/>
              <w:bottom w:val="single" w:sz="4" w:space="0" w:color="AEAAAA"/>
              <w:right w:val="single" w:sz="4" w:space="0" w:color="AEAAAA"/>
            </w:tcBorders>
            <w:shd w:val="clear" w:color="auto" w:fill="auto"/>
            <w:noWrap/>
            <w:vAlign w:val="bottom"/>
            <w:hideMark/>
          </w:tcPr>
          <w:p w14:paraId="376001B6" w14:textId="4CF174D8"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792E643A" w14:textId="68C6379A"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03C7FF5B" w14:textId="5264E9BC" w:rsidR="00084ADB" w:rsidRPr="000969A7" w:rsidRDefault="00084ADB" w:rsidP="00084ADB">
            <w:pPr>
              <w:rPr>
                <w:rFonts w:ascii="Verdana" w:hAnsi="Verdana"/>
                <w:color w:val="000000"/>
                <w:szCs w:val="20"/>
              </w:rPr>
            </w:pPr>
            <w:r w:rsidRPr="000969A7">
              <w:rPr>
                <w:rFonts w:ascii="Verdana" w:hAnsi="Verdana"/>
                <w:color w:val="000000"/>
                <w:szCs w:val="20"/>
              </w:rPr>
              <w:t>Blood Product Exchange: Number of Off-Campus Sites</w:t>
            </w:r>
          </w:p>
        </w:tc>
      </w:tr>
      <w:tr w:rsidR="00084ADB" w:rsidRPr="000969A7" w14:paraId="52CF9C94"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0B978C98" w14:textId="1E0003AA" w:rsidR="00084ADB" w:rsidRPr="000969A7" w:rsidRDefault="00084ADB" w:rsidP="00084ADB">
            <w:pPr>
              <w:jc w:val="right"/>
              <w:rPr>
                <w:rFonts w:ascii="Verdana" w:hAnsi="Verdana"/>
                <w:color w:val="000000"/>
                <w:szCs w:val="20"/>
              </w:rPr>
            </w:pPr>
            <w:r w:rsidRPr="000969A7">
              <w:rPr>
                <w:rFonts w:ascii="Verdana" w:hAnsi="Verdana"/>
                <w:color w:val="000000"/>
                <w:szCs w:val="20"/>
              </w:rPr>
              <w:t>98.</w:t>
            </w:r>
          </w:p>
        </w:tc>
        <w:tc>
          <w:tcPr>
            <w:tcW w:w="1693" w:type="dxa"/>
            <w:tcBorders>
              <w:top w:val="nil"/>
              <w:left w:val="nil"/>
              <w:bottom w:val="single" w:sz="4" w:space="0" w:color="AEAAAA"/>
              <w:right w:val="single" w:sz="4" w:space="0" w:color="AEAAAA"/>
            </w:tcBorders>
            <w:shd w:val="clear" w:color="auto" w:fill="auto"/>
            <w:noWrap/>
          </w:tcPr>
          <w:p w14:paraId="4FF968AD" w14:textId="6E5F60B8" w:rsidR="00084ADB" w:rsidRPr="000969A7" w:rsidRDefault="00084ADB" w:rsidP="00084ADB">
            <w:pPr>
              <w:rPr>
                <w:rFonts w:ascii="Verdana" w:hAnsi="Verdana"/>
                <w:color w:val="000000"/>
                <w:szCs w:val="20"/>
              </w:rPr>
            </w:pPr>
            <w:r w:rsidRPr="000969A7">
              <w:rPr>
                <w:rFonts w:ascii="Verdana" w:hAnsi="Verdana"/>
                <w:color w:val="000000"/>
                <w:szCs w:val="20"/>
              </w:rPr>
              <w:t>G1B4A</w:t>
            </w:r>
          </w:p>
        </w:tc>
        <w:tc>
          <w:tcPr>
            <w:tcW w:w="1292" w:type="dxa"/>
            <w:tcBorders>
              <w:top w:val="nil"/>
              <w:left w:val="nil"/>
              <w:bottom w:val="single" w:sz="4" w:space="0" w:color="AEAAAA"/>
              <w:right w:val="single" w:sz="4" w:space="0" w:color="AEAAAA"/>
            </w:tcBorders>
            <w:shd w:val="clear" w:color="auto" w:fill="auto"/>
            <w:noWrap/>
            <w:vAlign w:val="bottom"/>
          </w:tcPr>
          <w:p w14:paraId="2E319D4D" w14:textId="7381EC12"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406C4E64" w14:textId="741CE5A1"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tcPr>
          <w:p w14:paraId="16082DBE" w14:textId="3DE1EF48" w:rsidR="00084ADB" w:rsidRPr="000969A7" w:rsidRDefault="00084ADB" w:rsidP="00084ADB">
            <w:pPr>
              <w:rPr>
                <w:rFonts w:ascii="Verdana" w:hAnsi="Verdana"/>
                <w:color w:val="000000"/>
                <w:szCs w:val="20"/>
              </w:rPr>
            </w:pPr>
            <w:r w:rsidRPr="000969A7">
              <w:rPr>
                <w:rFonts w:ascii="Verdana" w:hAnsi="Verdana"/>
                <w:color w:val="000000"/>
                <w:szCs w:val="20"/>
              </w:rPr>
              <w:t>Cardiac/pulmonary rehabilitation</w:t>
            </w:r>
          </w:p>
        </w:tc>
      </w:tr>
      <w:tr w:rsidR="00084ADB" w:rsidRPr="000969A7" w14:paraId="7D436BE7"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5FAC07A1" w14:textId="727C2534" w:rsidR="00084ADB" w:rsidRPr="000969A7" w:rsidRDefault="00084ADB" w:rsidP="00084ADB">
            <w:pPr>
              <w:jc w:val="right"/>
              <w:rPr>
                <w:rFonts w:ascii="Verdana" w:hAnsi="Verdana"/>
                <w:color w:val="000000"/>
                <w:szCs w:val="20"/>
              </w:rPr>
            </w:pPr>
            <w:r w:rsidRPr="000969A7">
              <w:rPr>
                <w:rFonts w:ascii="Verdana" w:hAnsi="Verdana"/>
                <w:color w:val="000000"/>
                <w:szCs w:val="20"/>
              </w:rPr>
              <w:t>99.</w:t>
            </w:r>
          </w:p>
        </w:tc>
        <w:tc>
          <w:tcPr>
            <w:tcW w:w="1693" w:type="dxa"/>
            <w:tcBorders>
              <w:top w:val="nil"/>
              <w:left w:val="nil"/>
              <w:bottom w:val="single" w:sz="4" w:space="0" w:color="AEAAAA"/>
              <w:right w:val="single" w:sz="4" w:space="0" w:color="AEAAAA"/>
            </w:tcBorders>
            <w:shd w:val="clear" w:color="auto" w:fill="auto"/>
            <w:noWrap/>
            <w:hideMark/>
          </w:tcPr>
          <w:p w14:paraId="65ADA791" w14:textId="2C9D9BF1" w:rsidR="00084ADB" w:rsidRPr="000969A7" w:rsidRDefault="00084ADB" w:rsidP="00084ADB">
            <w:pPr>
              <w:rPr>
                <w:rFonts w:ascii="Verdana" w:hAnsi="Verdana"/>
                <w:color w:val="000000"/>
                <w:szCs w:val="20"/>
              </w:rPr>
            </w:pPr>
            <w:r w:rsidRPr="000969A7">
              <w:rPr>
                <w:rFonts w:ascii="Verdana" w:hAnsi="Verdana"/>
                <w:color w:val="000000"/>
                <w:szCs w:val="20"/>
              </w:rPr>
              <w:t>G1B4B</w:t>
            </w:r>
          </w:p>
        </w:tc>
        <w:tc>
          <w:tcPr>
            <w:tcW w:w="1292" w:type="dxa"/>
            <w:tcBorders>
              <w:top w:val="nil"/>
              <w:left w:val="nil"/>
              <w:bottom w:val="single" w:sz="4" w:space="0" w:color="AEAAAA"/>
              <w:right w:val="single" w:sz="4" w:space="0" w:color="AEAAAA"/>
            </w:tcBorders>
            <w:shd w:val="clear" w:color="auto" w:fill="auto"/>
            <w:noWrap/>
            <w:vAlign w:val="bottom"/>
            <w:hideMark/>
          </w:tcPr>
          <w:p w14:paraId="52025E16" w14:textId="514511BD"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3FE047DC" w14:textId="13C2D9E3" w:rsidR="00084ADB" w:rsidRPr="000969A7" w:rsidRDefault="00084ADB" w:rsidP="00084ADB">
            <w:pPr>
              <w:jc w:val="right"/>
              <w:rPr>
                <w:rFonts w:ascii="Verdana" w:hAnsi="Verdana"/>
                <w:color w:val="000000"/>
                <w:szCs w:val="20"/>
              </w:rPr>
            </w:pPr>
            <w:r w:rsidRPr="000969A7">
              <w:rPr>
                <w:rFonts w:ascii="Verdana" w:hAnsi="Verdana"/>
                <w:color w:val="000000"/>
                <w:szCs w:val="20"/>
              </w:rPr>
              <w:t>4</w:t>
            </w:r>
          </w:p>
        </w:tc>
        <w:tc>
          <w:tcPr>
            <w:tcW w:w="4287" w:type="dxa"/>
            <w:tcBorders>
              <w:top w:val="nil"/>
              <w:left w:val="nil"/>
              <w:bottom w:val="single" w:sz="4" w:space="0" w:color="AEAAAA"/>
              <w:right w:val="single" w:sz="4" w:space="0" w:color="AEAAAA"/>
            </w:tcBorders>
            <w:shd w:val="clear" w:color="auto" w:fill="auto"/>
            <w:hideMark/>
          </w:tcPr>
          <w:p w14:paraId="1A31A2E8" w14:textId="6A834011" w:rsidR="00084ADB" w:rsidRPr="000969A7" w:rsidRDefault="00084ADB" w:rsidP="00084ADB">
            <w:pPr>
              <w:rPr>
                <w:rFonts w:ascii="Verdana" w:hAnsi="Verdana"/>
                <w:color w:val="000000"/>
                <w:szCs w:val="20"/>
              </w:rPr>
            </w:pPr>
            <w:r w:rsidRPr="000969A7">
              <w:rPr>
                <w:rFonts w:ascii="Verdana" w:hAnsi="Verdana"/>
                <w:color w:val="000000"/>
                <w:szCs w:val="20"/>
              </w:rPr>
              <w:t>Cardiac/pulmonary rehabilitation: Number of On-Campus Sites</w:t>
            </w:r>
          </w:p>
        </w:tc>
      </w:tr>
      <w:tr w:rsidR="00084ADB" w:rsidRPr="000969A7" w14:paraId="00FAE9C4"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1E8F8404" w14:textId="2CAFCBD6" w:rsidR="00084ADB" w:rsidRPr="000969A7" w:rsidRDefault="00084ADB" w:rsidP="00084ADB">
            <w:pPr>
              <w:jc w:val="right"/>
              <w:rPr>
                <w:rFonts w:ascii="Verdana" w:hAnsi="Verdana"/>
                <w:color w:val="000000"/>
                <w:szCs w:val="20"/>
              </w:rPr>
            </w:pPr>
            <w:r w:rsidRPr="000969A7">
              <w:rPr>
                <w:rFonts w:ascii="Verdana" w:hAnsi="Verdana"/>
                <w:color w:val="000000"/>
                <w:szCs w:val="20"/>
              </w:rPr>
              <w:t>100.</w:t>
            </w:r>
          </w:p>
        </w:tc>
        <w:tc>
          <w:tcPr>
            <w:tcW w:w="1693" w:type="dxa"/>
            <w:tcBorders>
              <w:top w:val="nil"/>
              <w:left w:val="nil"/>
              <w:bottom w:val="single" w:sz="4" w:space="0" w:color="AEAAAA"/>
              <w:right w:val="single" w:sz="4" w:space="0" w:color="AEAAAA"/>
            </w:tcBorders>
            <w:shd w:val="clear" w:color="auto" w:fill="auto"/>
            <w:noWrap/>
            <w:hideMark/>
          </w:tcPr>
          <w:p w14:paraId="02C8541D" w14:textId="471C6EC1" w:rsidR="00084ADB" w:rsidRPr="000969A7" w:rsidRDefault="00084ADB" w:rsidP="00084ADB">
            <w:pPr>
              <w:rPr>
                <w:rFonts w:ascii="Verdana" w:hAnsi="Verdana"/>
                <w:color w:val="000000"/>
                <w:szCs w:val="20"/>
              </w:rPr>
            </w:pPr>
            <w:r w:rsidRPr="000969A7">
              <w:rPr>
                <w:rFonts w:ascii="Verdana" w:hAnsi="Verdana"/>
                <w:color w:val="000000"/>
                <w:szCs w:val="20"/>
              </w:rPr>
              <w:t>G1B4C</w:t>
            </w:r>
          </w:p>
        </w:tc>
        <w:tc>
          <w:tcPr>
            <w:tcW w:w="1292" w:type="dxa"/>
            <w:tcBorders>
              <w:top w:val="nil"/>
              <w:left w:val="nil"/>
              <w:bottom w:val="single" w:sz="4" w:space="0" w:color="AEAAAA"/>
              <w:right w:val="single" w:sz="4" w:space="0" w:color="AEAAAA"/>
            </w:tcBorders>
            <w:shd w:val="clear" w:color="auto" w:fill="auto"/>
            <w:noWrap/>
            <w:vAlign w:val="bottom"/>
            <w:hideMark/>
          </w:tcPr>
          <w:p w14:paraId="5A4F9B06" w14:textId="315F15E3"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3AFB21C1" w14:textId="0CFFF5C4" w:rsidR="00084ADB" w:rsidRPr="000969A7" w:rsidRDefault="00084ADB" w:rsidP="00084ADB">
            <w:pPr>
              <w:jc w:val="right"/>
              <w:rPr>
                <w:rFonts w:ascii="Verdana" w:hAnsi="Verdana"/>
                <w:color w:val="000000"/>
                <w:szCs w:val="20"/>
              </w:rPr>
            </w:pPr>
            <w:r w:rsidRPr="000969A7">
              <w:rPr>
                <w:rFonts w:ascii="Verdana" w:hAnsi="Verdana"/>
                <w:color w:val="000000"/>
                <w:szCs w:val="20"/>
              </w:rPr>
              <w:t>2</w:t>
            </w:r>
          </w:p>
        </w:tc>
        <w:tc>
          <w:tcPr>
            <w:tcW w:w="4287" w:type="dxa"/>
            <w:tcBorders>
              <w:top w:val="nil"/>
              <w:left w:val="nil"/>
              <w:bottom w:val="single" w:sz="4" w:space="0" w:color="AEAAAA"/>
              <w:right w:val="single" w:sz="4" w:space="0" w:color="AEAAAA"/>
            </w:tcBorders>
            <w:shd w:val="clear" w:color="auto" w:fill="auto"/>
            <w:hideMark/>
          </w:tcPr>
          <w:p w14:paraId="4F4ABB29" w14:textId="023320D1" w:rsidR="00084ADB" w:rsidRPr="000969A7" w:rsidRDefault="00084ADB" w:rsidP="00084ADB">
            <w:pPr>
              <w:rPr>
                <w:rFonts w:ascii="Verdana" w:hAnsi="Verdana"/>
                <w:color w:val="000000"/>
                <w:szCs w:val="20"/>
              </w:rPr>
            </w:pPr>
            <w:r w:rsidRPr="000969A7">
              <w:rPr>
                <w:rFonts w:ascii="Verdana" w:hAnsi="Verdana"/>
                <w:color w:val="000000"/>
                <w:szCs w:val="20"/>
              </w:rPr>
              <w:t>Cardiac/pulmonary rehabilitation: Number of Off-Campus Sites</w:t>
            </w:r>
          </w:p>
        </w:tc>
      </w:tr>
      <w:tr w:rsidR="00084ADB" w:rsidRPr="000969A7" w14:paraId="3720BE7B"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34E6BDD3" w14:textId="753F75B5" w:rsidR="00084ADB" w:rsidRPr="000969A7" w:rsidRDefault="00084ADB" w:rsidP="00084ADB">
            <w:pPr>
              <w:jc w:val="right"/>
              <w:rPr>
                <w:rFonts w:ascii="Verdana" w:hAnsi="Verdana"/>
                <w:color w:val="000000"/>
                <w:szCs w:val="20"/>
              </w:rPr>
            </w:pPr>
            <w:r w:rsidRPr="000969A7">
              <w:rPr>
                <w:rFonts w:ascii="Verdana" w:hAnsi="Verdana"/>
                <w:color w:val="000000"/>
                <w:szCs w:val="20"/>
              </w:rPr>
              <w:t>101.</w:t>
            </w:r>
          </w:p>
        </w:tc>
        <w:tc>
          <w:tcPr>
            <w:tcW w:w="1693" w:type="dxa"/>
            <w:tcBorders>
              <w:top w:val="nil"/>
              <w:left w:val="nil"/>
              <w:bottom w:val="single" w:sz="4" w:space="0" w:color="AEAAAA"/>
              <w:right w:val="single" w:sz="4" w:space="0" w:color="AEAAAA"/>
            </w:tcBorders>
            <w:shd w:val="clear" w:color="auto" w:fill="auto"/>
            <w:noWrap/>
            <w:hideMark/>
          </w:tcPr>
          <w:p w14:paraId="130D1548" w14:textId="0EA34E28" w:rsidR="00084ADB" w:rsidRPr="000969A7" w:rsidRDefault="00084ADB" w:rsidP="00084ADB">
            <w:pPr>
              <w:rPr>
                <w:rFonts w:ascii="Verdana" w:hAnsi="Verdana"/>
                <w:color w:val="000000"/>
                <w:szCs w:val="20"/>
              </w:rPr>
            </w:pPr>
            <w:r w:rsidRPr="000969A7">
              <w:rPr>
                <w:rFonts w:ascii="Verdana" w:hAnsi="Verdana"/>
                <w:color w:val="000000"/>
                <w:szCs w:val="20"/>
              </w:rPr>
              <w:t>G1B5A</w:t>
            </w:r>
          </w:p>
        </w:tc>
        <w:tc>
          <w:tcPr>
            <w:tcW w:w="1292" w:type="dxa"/>
            <w:tcBorders>
              <w:top w:val="nil"/>
              <w:left w:val="nil"/>
              <w:bottom w:val="single" w:sz="4" w:space="0" w:color="AEAAAA"/>
              <w:right w:val="single" w:sz="4" w:space="0" w:color="AEAAAA"/>
            </w:tcBorders>
            <w:shd w:val="clear" w:color="auto" w:fill="auto"/>
            <w:noWrap/>
            <w:vAlign w:val="bottom"/>
            <w:hideMark/>
          </w:tcPr>
          <w:p w14:paraId="77F63106" w14:textId="32BF8BAF"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3AC3AEC6" w14:textId="37C5907D"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0014C045" w14:textId="0AF79578" w:rsidR="00084ADB" w:rsidRPr="000969A7" w:rsidRDefault="00084ADB" w:rsidP="00084ADB">
            <w:pPr>
              <w:rPr>
                <w:rFonts w:ascii="Verdana" w:hAnsi="Verdana"/>
                <w:color w:val="000000"/>
                <w:szCs w:val="20"/>
              </w:rPr>
            </w:pPr>
            <w:r w:rsidRPr="000969A7">
              <w:rPr>
                <w:rFonts w:ascii="Verdana" w:hAnsi="Verdana"/>
                <w:color w:val="000000"/>
                <w:szCs w:val="20"/>
              </w:rPr>
              <w:t xml:space="preserve">Diagnostic/Screening Test and Related </w:t>
            </w:r>
            <w:r w:rsidRPr="000969A7">
              <w:rPr>
                <w:rFonts w:ascii="Verdana" w:hAnsi="Verdana"/>
                <w:color w:val="000000"/>
                <w:szCs w:val="20"/>
              </w:rPr>
              <w:lastRenderedPageBreak/>
              <w:t>Procedures</w:t>
            </w:r>
          </w:p>
        </w:tc>
      </w:tr>
      <w:tr w:rsidR="00084ADB" w:rsidRPr="000969A7" w14:paraId="05B96443"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7E383CFD" w14:textId="214AA07A" w:rsidR="00084ADB" w:rsidRPr="000969A7" w:rsidRDefault="00084ADB" w:rsidP="00084ADB">
            <w:pPr>
              <w:jc w:val="right"/>
              <w:rPr>
                <w:rFonts w:ascii="Verdana" w:hAnsi="Verdana"/>
                <w:color w:val="000000"/>
                <w:szCs w:val="20"/>
              </w:rPr>
            </w:pPr>
            <w:r w:rsidRPr="000969A7">
              <w:rPr>
                <w:rFonts w:ascii="Verdana" w:hAnsi="Verdana"/>
                <w:color w:val="000000"/>
                <w:szCs w:val="20"/>
              </w:rPr>
              <w:lastRenderedPageBreak/>
              <w:t>102.</w:t>
            </w:r>
          </w:p>
        </w:tc>
        <w:tc>
          <w:tcPr>
            <w:tcW w:w="1693" w:type="dxa"/>
            <w:tcBorders>
              <w:top w:val="nil"/>
              <w:left w:val="nil"/>
              <w:bottom w:val="single" w:sz="4" w:space="0" w:color="AEAAAA"/>
              <w:right w:val="single" w:sz="4" w:space="0" w:color="AEAAAA"/>
            </w:tcBorders>
            <w:shd w:val="clear" w:color="auto" w:fill="auto"/>
            <w:noWrap/>
            <w:hideMark/>
          </w:tcPr>
          <w:p w14:paraId="4E88A840" w14:textId="77BEAA25" w:rsidR="00084ADB" w:rsidRPr="000969A7" w:rsidRDefault="00084ADB" w:rsidP="00084ADB">
            <w:pPr>
              <w:rPr>
                <w:rFonts w:ascii="Verdana" w:hAnsi="Verdana"/>
                <w:color w:val="000000"/>
                <w:szCs w:val="20"/>
              </w:rPr>
            </w:pPr>
            <w:r w:rsidRPr="000969A7">
              <w:rPr>
                <w:rFonts w:ascii="Verdana" w:hAnsi="Verdana"/>
                <w:color w:val="000000"/>
                <w:szCs w:val="20"/>
              </w:rPr>
              <w:t>G1B5B</w:t>
            </w:r>
          </w:p>
        </w:tc>
        <w:tc>
          <w:tcPr>
            <w:tcW w:w="1292" w:type="dxa"/>
            <w:tcBorders>
              <w:top w:val="nil"/>
              <w:left w:val="nil"/>
              <w:bottom w:val="single" w:sz="4" w:space="0" w:color="AEAAAA"/>
              <w:right w:val="single" w:sz="4" w:space="0" w:color="AEAAAA"/>
            </w:tcBorders>
            <w:shd w:val="clear" w:color="auto" w:fill="auto"/>
            <w:noWrap/>
            <w:vAlign w:val="bottom"/>
            <w:hideMark/>
          </w:tcPr>
          <w:p w14:paraId="6BAB8048" w14:textId="39D3E8AA"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2D652C9D" w14:textId="1B63FEBD" w:rsidR="00084ADB" w:rsidRPr="000969A7" w:rsidRDefault="00084ADB" w:rsidP="00084ADB">
            <w:pPr>
              <w:jc w:val="right"/>
              <w:rPr>
                <w:rFonts w:ascii="Verdana" w:hAnsi="Verdana"/>
                <w:color w:val="000000"/>
                <w:szCs w:val="20"/>
              </w:rPr>
            </w:pPr>
            <w:r w:rsidRPr="000969A7">
              <w:rPr>
                <w:rFonts w:ascii="Verdana" w:hAnsi="Verdana"/>
                <w:color w:val="000000"/>
                <w:szCs w:val="20"/>
              </w:rPr>
              <w:t>3</w:t>
            </w:r>
          </w:p>
        </w:tc>
        <w:tc>
          <w:tcPr>
            <w:tcW w:w="4287" w:type="dxa"/>
            <w:tcBorders>
              <w:top w:val="nil"/>
              <w:left w:val="nil"/>
              <w:bottom w:val="single" w:sz="4" w:space="0" w:color="AEAAAA"/>
              <w:right w:val="single" w:sz="4" w:space="0" w:color="AEAAAA"/>
            </w:tcBorders>
            <w:shd w:val="clear" w:color="auto" w:fill="auto"/>
            <w:hideMark/>
          </w:tcPr>
          <w:p w14:paraId="1D6D5097" w14:textId="0DA0114A" w:rsidR="00084ADB" w:rsidRPr="000969A7" w:rsidRDefault="00084ADB" w:rsidP="00084ADB">
            <w:pPr>
              <w:rPr>
                <w:rFonts w:ascii="Verdana" w:hAnsi="Verdana"/>
                <w:color w:val="000000"/>
                <w:szCs w:val="20"/>
              </w:rPr>
            </w:pPr>
            <w:r w:rsidRPr="000969A7">
              <w:rPr>
                <w:rFonts w:ascii="Verdana" w:hAnsi="Verdana"/>
                <w:color w:val="000000"/>
                <w:szCs w:val="20"/>
              </w:rPr>
              <w:t>Diagnostic/Screening Test and Related Procedures: Number of On-Campus Sites</w:t>
            </w:r>
          </w:p>
        </w:tc>
      </w:tr>
      <w:tr w:rsidR="00084ADB" w:rsidRPr="000969A7" w14:paraId="3D8CE422"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344802AE" w14:textId="2C183F41" w:rsidR="00084ADB" w:rsidRPr="000969A7" w:rsidRDefault="00084ADB" w:rsidP="00084ADB">
            <w:pPr>
              <w:jc w:val="right"/>
              <w:rPr>
                <w:rFonts w:ascii="Verdana" w:hAnsi="Verdana"/>
                <w:color w:val="000000"/>
                <w:szCs w:val="20"/>
              </w:rPr>
            </w:pPr>
            <w:r w:rsidRPr="000969A7">
              <w:rPr>
                <w:rFonts w:ascii="Verdana" w:hAnsi="Verdana"/>
                <w:color w:val="000000"/>
                <w:szCs w:val="20"/>
              </w:rPr>
              <w:t>103.</w:t>
            </w:r>
          </w:p>
        </w:tc>
        <w:tc>
          <w:tcPr>
            <w:tcW w:w="1693" w:type="dxa"/>
            <w:tcBorders>
              <w:top w:val="nil"/>
              <w:left w:val="nil"/>
              <w:bottom w:val="single" w:sz="4" w:space="0" w:color="AEAAAA"/>
              <w:right w:val="single" w:sz="4" w:space="0" w:color="AEAAAA"/>
            </w:tcBorders>
            <w:shd w:val="clear" w:color="auto" w:fill="auto"/>
            <w:noWrap/>
            <w:hideMark/>
          </w:tcPr>
          <w:p w14:paraId="499BAAB9" w14:textId="5051DDC2" w:rsidR="00084ADB" w:rsidRPr="000969A7" w:rsidRDefault="00084ADB" w:rsidP="00084ADB">
            <w:pPr>
              <w:rPr>
                <w:rFonts w:ascii="Verdana" w:hAnsi="Verdana"/>
                <w:color w:val="000000"/>
                <w:szCs w:val="20"/>
              </w:rPr>
            </w:pPr>
            <w:r w:rsidRPr="000969A7">
              <w:rPr>
                <w:rFonts w:ascii="Verdana" w:hAnsi="Verdana"/>
                <w:color w:val="000000"/>
                <w:szCs w:val="20"/>
              </w:rPr>
              <w:t>G1B5C</w:t>
            </w:r>
          </w:p>
        </w:tc>
        <w:tc>
          <w:tcPr>
            <w:tcW w:w="1292" w:type="dxa"/>
            <w:tcBorders>
              <w:top w:val="nil"/>
              <w:left w:val="nil"/>
              <w:bottom w:val="single" w:sz="4" w:space="0" w:color="AEAAAA"/>
              <w:right w:val="single" w:sz="4" w:space="0" w:color="AEAAAA"/>
            </w:tcBorders>
            <w:shd w:val="clear" w:color="auto" w:fill="auto"/>
            <w:noWrap/>
            <w:vAlign w:val="bottom"/>
            <w:hideMark/>
          </w:tcPr>
          <w:p w14:paraId="73F1490E" w14:textId="667565EB"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0A8C93BA" w14:textId="1A5ABA6D" w:rsidR="00084ADB" w:rsidRPr="000969A7" w:rsidRDefault="00084ADB" w:rsidP="00084ADB">
            <w:pPr>
              <w:jc w:val="right"/>
              <w:rPr>
                <w:rFonts w:ascii="Verdana" w:hAnsi="Verdana"/>
                <w:color w:val="000000"/>
                <w:szCs w:val="20"/>
              </w:rPr>
            </w:pPr>
            <w:r w:rsidRPr="000969A7">
              <w:rPr>
                <w:rFonts w:ascii="Verdana" w:hAnsi="Verdana"/>
                <w:color w:val="000000"/>
                <w:szCs w:val="20"/>
              </w:rPr>
              <w:t>2</w:t>
            </w:r>
          </w:p>
        </w:tc>
        <w:tc>
          <w:tcPr>
            <w:tcW w:w="4287" w:type="dxa"/>
            <w:tcBorders>
              <w:top w:val="nil"/>
              <w:left w:val="nil"/>
              <w:bottom w:val="single" w:sz="4" w:space="0" w:color="AEAAAA"/>
              <w:right w:val="single" w:sz="4" w:space="0" w:color="AEAAAA"/>
            </w:tcBorders>
            <w:shd w:val="clear" w:color="auto" w:fill="auto"/>
            <w:hideMark/>
          </w:tcPr>
          <w:p w14:paraId="4E0C00F0" w14:textId="0A8D83BC" w:rsidR="00084ADB" w:rsidRPr="000969A7" w:rsidRDefault="00084ADB" w:rsidP="00084ADB">
            <w:pPr>
              <w:rPr>
                <w:rFonts w:ascii="Verdana" w:hAnsi="Verdana"/>
                <w:color w:val="000000"/>
                <w:szCs w:val="20"/>
              </w:rPr>
            </w:pPr>
            <w:r w:rsidRPr="000969A7">
              <w:rPr>
                <w:rFonts w:ascii="Verdana" w:hAnsi="Verdana"/>
                <w:color w:val="000000"/>
                <w:szCs w:val="20"/>
              </w:rPr>
              <w:t>Diagnostic/Screening Test and Related Procedures: Number of Off-Campus Sites</w:t>
            </w:r>
          </w:p>
        </w:tc>
      </w:tr>
      <w:tr w:rsidR="00084ADB" w:rsidRPr="000969A7" w14:paraId="5EBD4921"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6118CA3C" w14:textId="51F37534" w:rsidR="00084ADB" w:rsidRPr="000969A7" w:rsidRDefault="00084ADB" w:rsidP="00084ADB">
            <w:pPr>
              <w:jc w:val="right"/>
              <w:rPr>
                <w:rFonts w:ascii="Verdana" w:hAnsi="Verdana"/>
                <w:color w:val="000000"/>
                <w:szCs w:val="20"/>
              </w:rPr>
            </w:pPr>
            <w:r w:rsidRPr="000969A7">
              <w:rPr>
                <w:rFonts w:ascii="Verdana" w:hAnsi="Verdana"/>
                <w:color w:val="000000"/>
                <w:szCs w:val="20"/>
              </w:rPr>
              <w:t>104.</w:t>
            </w:r>
          </w:p>
        </w:tc>
        <w:tc>
          <w:tcPr>
            <w:tcW w:w="1693" w:type="dxa"/>
            <w:tcBorders>
              <w:top w:val="nil"/>
              <w:left w:val="nil"/>
              <w:bottom w:val="single" w:sz="4" w:space="0" w:color="AEAAAA"/>
              <w:right w:val="single" w:sz="4" w:space="0" w:color="AEAAAA"/>
            </w:tcBorders>
            <w:shd w:val="clear" w:color="auto" w:fill="auto"/>
            <w:noWrap/>
            <w:hideMark/>
          </w:tcPr>
          <w:p w14:paraId="0F13507E" w14:textId="177D4292" w:rsidR="00084ADB" w:rsidRPr="000969A7" w:rsidRDefault="00084ADB" w:rsidP="00084ADB">
            <w:pPr>
              <w:rPr>
                <w:rFonts w:ascii="Verdana" w:hAnsi="Verdana"/>
                <w:color w:val="000000"/>
                <w:szCs w:val="20"/>
              </w:rPr>
            </w:pPr>
            <w:r w:rsidRPr="000969A7">
              <w:rPr>
                <w:rFonts w:ascii="Verdana" w:hAnsi="Verdana"/>
                <w:color w:val="000000"/>
                <w:szCs w:val="20"/>
              </w:rPr>
              <w:t>G1B6A</w:t>
            </w:r>
          </w:p>
        </w:tc>
        <w:tc>
          <w:tcPr>
            <w:tcW w:w="1292" w:type="dxa"/>
            <w:tcBorders>
              <w:top w:val="nil"/>
              <w:left w:val="nil"/>
              <w:bottom w:val="single" w:sz="4" w:space="0" w:color="AEAAAA"/>
              <w:right w:val="single" w:sz="4" w:space="0" w:color="AEAAAA"/>
            </w:tcBorders>
            <w:shd w:val="clear" w:color="auto" w:fill="auto"/>
            <w:noWrap/>
            <w:vAlign w:val="bottom"/>
            <w:hideMark/>
          </w:tcPr>
          <w:p w14:paraId="7303AC71" w14:textId="36BF36BB"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6EFB4D81" w14:textId="78F4FF6E"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39D941C7" w14:textId="1269965B" w:rsidR="00084ADB" w:rsidRPr="000969A7" w:rsidRDefault="00084ADB" w:rsidP="00084ADB">
            <w:pPr>
              <w:rPr>
                <w:rFonts w:ascii="Verdana" w:hAnsi="Verdana"/>
                <w:color w:val="000000"/>
                <w:szCs w:val="20"/>
              </w:rPr>
            </w:pPr>
            <w:r w:rsidRPr="000969A7">
              <w:rPr>
                <w:rFonts w:ascii="Verdana" w:hAnsi="Verdana"/>
                <w:color w:val="000000"/>
                <w:szCs w:val="20"/>
              </w:rPr>
              <w:t>Drug Administration and Clinical Oncology</w:t>
            </w:r>
          </w:p>
        </w:tc>
      </w:tr>
      <w:tr w:rsidR="00084ADB" w:rsidRPr="000969A7" w14:paraId="4E67AC70"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1EAB6F07" w14:textId="6137F7BC" w:rsidR="00084ADB" w:rsidRPr="000969A7" w:rsidRDefault="00084ADB" w:rsidP="00084ADB">
            <w:pPr>
              <w:jc w:val="right"/>
              <w:rPr>
                <w:rFonts w:ascii="Verdana" w:hAnsi="Verdana"/>
                <w:color w:val="000000"/>
                <w:szCs w:val="20"/>
              </w:rPr>
            </w:pPr>
            <w:r w:rsidRPr="000969A7">
              <w:rPr>
                <w:rFonts w:ascii="Verdana" w:hAnsi="Verdana"/>
                <w:color w:val="000000"/>
                <w:szCs w:val="20"/>
              </w:rPr>
              <w:t>105.</w:t>
            </w:r>
          </w:p>
        </w:tc>
        <w:tc>
          <w:tcPr>
            <w:tcW w:w="1693" w:type="dxa"/>
            <w:tcBorders>
              <w:top w:val="nil"/>
              <w:left w:val="nil"/>
              <w:bottom w:val="single" w:sz="4" w:space="0" w:color="AEAAAA"/>
              <w:right w:val="single" w:sz="4" w:space="0" w:color="AEAAAA"/>
            </w:tcBorders>
            <w:shd w:val="clear" w:color="auto" w:fill="auto"/>
            <w:noWrap/>
            <w:hideMark/>
          </w:tcPr>
          <w:p w14:paraId="31CF1292" w14:textId="4627BCAC" w:rsidR="00084ADB" w:rsidRPr="000969A7" w:rsidRDefault="00084ADB" w:rsidP="00084ADB">
            <w:pPr>
              <w:rPr>
                <w:rFonts w:ascii="Verdana" w:hAnsi="Verdana"/>
                <w:color w:val="000000"/>
                <w:szCs w:val="20"/>
              </w:rPr>
            </w:pPr>
            <w:r w:rsidRPr="000969A7">
              <w:rPr>
                <w:rFonts w:ascii="Verdana" w:hAnsi="Verdana"/>
                <w:color w:val="000000"/>
                <w:szCs w:val="20"/>
              </w:rPr>
              <w:t>G1B6B</w:t>
            </w:r>
          </w:p>
        </w:tc>
        <w:tc>
          <w:tcPr>
            <w:tcW w:w="1292" w:type="dxa"/>
            <w:tcBorders>
              <w:top w:val="nil"/>
              <w:left w:val="nil"/>
              <w:bottom w:val="single" w:sz="4" w:space="0" w:color="AEAAAA"/>
              <w:right w:val="single" w:sz="4" w:space="0" w:color="AEAAAA"/>
            </w:tcBorders>
            <w:shd w:val="clear" w:color="auto" w:fill="auto"/>
            <w:noWrap/>
            <w:vAlign w:val="bottom"/>
            <w:hideMark/>
          </w:tcPr>
          <w:p w14:paraId="70083943" w14:textId="6C97399C"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0689B176" w14:textId="493D092A"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6B69A18E" w14:textId="31B661A2" w:rsidR="00084ADB" w:rsidRPr="000969A7" w:rsidRDefault="00084ADB" w:rsidP="00084ADB">
            <w:pPr>
              <w:rPr>
                <w:rFonts w:ascii="Verdana" w:hAnsi="Verdana"/>
                <w:color w:val="000000"/>
                <w:szCs w:val="20"/>
              </w:rPr>
            </w:pPr>
            <w:r w:rsidRPr="000969A7">
              <w:rPr>
                <w:rFonts w:ascii="Verdana" w:hAnsi="Verdana"/>
                <w:color w:val="000000"/>
                <w:szCs w:val="20"/>
              </w:rPr>
              <w:t>Drug Administration and Clinical Oncology: Number of On-Campus Sites</w:t>
            </w:r>
          </w:p>
        </w:tc>
      </w:tr>
      <w:tr w:rsidR="00084ADB" w:rsidRPr="000969A7" w14:paraId="2ED89411"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7A4F153B" w14:textId="025C6888" w:rsidR="00084ADB" w:rsidRPr="000969A7" w:rsidRDefault="00084ADB" w:rsidP="00084ADB">
            <w:pPr>
              <w:jc w:val="right"/>
              <w:rPr>
                <w:rFonts w:ascii="Verdana" w:hAnsi="Verdana"/>
                <w:color w:val="000000"/>
                <w:szCs w:val="20"/>
              </w:rPr>
            </w:pPr>
            <w:r w:rsidRPr="000969A7">
              <w:rPr>
                <w:rFonts w:ascii="Verdana" w:hAnsi="Verdana"/>
                <w:color w:val="000000"/>
                <w:szCs w:val="20"/>
              </w:rPr>
              <w:t>106.</w:t>
            </w:r>
          </w:p>
        </w:tc>
        <w:tc>
          <w:tcPr>
            <w:tcW w:w="1693" w:type="dxa"/>
            <w:tcBorders>
              <w:top w:val="nil"/>
              <w:left w:val="nil"/>
              <w:bottom w:val="single" w:sz="4" w:space="0" w:color="AEAAAA"/>
              <w:right w:val="single" w:sz="4" w:space="0" w:color="AEAAAA"/>
            </w:tcBorders>
            <w:shd w:val="clear" w:color="auto" w:fill="auto"/>
            <w:noWrap/>
            <w:hideMark/>
          </w:tcPr>
          <w:p w14:paraId="46EE82C0" w14:textId="60F19411" w:rsidR="00084ADB" w:rsidRPr="000969A7" w:rsidRDefault="00084ADB" w:rsidP="00084ADB">
            <w:pPr>
              <w:rPr>
                <w:rFonts w:ascii="Verdana" w:hAnsi="Verdana"/>
                <w:color w:val="000000"/>
                <w:szCs w:val="20"/>
              </w:rPr>
            </w:pPr>
            <w:r w:rsidRPr="000969A7">
              <w:rPr>
                <w:rFonts w:ascii="Verdana" w:hAnsi="Verdana"/>
                <w:color w:val="000000"/>
                <w:szCs w:val="20"/>
              </w:rPr>
              <w:t>G1B6C</w:t>
            </w:r>
          </w:p>
        </w:tc>
        <w:tc>
          <w:tcPr>
            <w:tcW w:w="1292" w:type="dxa"/>
            <w:tcBorders>
              <w:top w:val="nil"/>
              <w:left w:val="nil"/>
              <w:bottom w:val="single" w:sz="4" w:space="0" w:color="AEAAAA"/>
              <w:right w:val="single" w:sz="4" w:space="0" w:color="AEAAAA"/>
            </w:tcBorders>
            <w:shd w:val="clear" w:color="auto" w:fill="auto"/>
            <w:noWrap/>
            <w:vAlign w:val="bottom"/>
            <w:hideMark/>
          </w:tcPr>
          <w:p w14:paraId="471AE594" w14:textId="0F08CA40"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6DE632D5" w14:textId="40F2FC81"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33390DF1" w14:textId="06A36771" w:rsidR="00084ADB" w:rsidRPr="000969A7" w:rsidRDefault="00084ADB" w:rsidP="00084ADB">
            <w:pPr>
              <w:rPr>
                <w:rFonts w:ascii="Verdana" w:hAnsi="Verdana"/>
                <w:color w:val="000000"/>
                <w:szCs w:val="20"/>
              </w:rPr>
            </w:pPr>
            <w:r w:rsidRPr="000969A7">
              <w:rPr>
                <w:rFonts w:ascii="Verdana" w:hAnsi="Verdana"/>
                <w:color w:val="000000"/>
                <w:szCs w:val="20"/>
              </w:rPr>
              <w:t>Drug Administration and Clinical Oncology: Number of Off-Campus Sites</w:t>
            </w:r>
          </w:p>
        </w:tc>
      </w:tr>
      <w:tr w:rsidR="00084ADB" w:rsidRPr="000969A7" w14:paraId="659DC7A0"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45B52EE3" w14:textId="0CA5A314" w:rsidR="00084ADB" w:rsidRPr="000969A7" w:rsidRDefault="00084ADB" w:rsidP="00084ADB">
            <w:pPr>
              <w:jc w:val="right"/>
              <w:rPr>
                <w:rFonts w:ascii="Verdana" w:hAnsi="Verdana"/>
                <w:color w:val="000000"/>
                <w:szCs w:val="20"/>
              </w:rPr>
            </w:pPr>
            <w:r w:rsidRPr="000969A7">
              <w:rPr>
                <w:rFonts w:ascii="Verdana" w:hAnsi="Verdana"/>
                <w:color w:val="000000"/>
                <w:szCs w:val="20"/>
              </w:rPr>
              <w:t>107.</w:t>
            </w:r>
          </w:p>
        </w:tc>
        <w:tc>
          <w:tcPr>
            <w:tcW w:w="1693" w:type="dxa"/>
            <w:tcBorders>
              <w:top w:val="nil"/>
              <w:left w:val="nil"/>
              <w:bottom w:val="single" w:sz="4" w:space="0" w:color="AEAAAA"/>
              <w:right w:val="single" w:sz="4" w:space="0" w:color="AEAAAA"/>
            </w:tcBorders>
            <w:shd w:val="clear" w:color="auto" w:fill="auto"/>
            <w:noWrap/>
            <w:hideMark/>
          </w:tcPr>
          <w:p w14:paraId="52D484B8" w14:textId="0E68F3DB" w:rsidR="00084ADB" w:rsidRPr="000969A7" w:rsidRDefault="00084ADB" w:rsidP="00084ADB">
            <w:pPr>
              <w:rPr>
                <w:rFonts w:ascii="Verdana" w:hAnsi="Verdana"/>
                <w:color w:val="000000"/>
                <w:szCs w:val="20"/>
              </w:rPr>
            </w:pPr>
            <w:r w:rsidRPr="000969A7">
              <w:rPr>
                <w:rFonts w:ascii="Verdana" w:hAnsi="Verdana"/>
                <w:color w:val="000000"/>
                <w:szCs w:val="20"/>
              </w:rPr>
              <w:t>G1B7</w:t>
            </w:r>
            <w:r w:rsidR="005A77A4">
              <w:rPr>
                <w:rFonts w:ascii="Verdana" w:hAnsi="Verdana"/>
                <w:color w:val="000000"/>
                <w:szCs w:val="20"/>
              </w:rPr>
              <w:t>A</w:t>
            </w:r>
          </w:p>
        </w:tc>
        <w:tc>
          <w:tcPr>
            <w:tcW w:w="1292" w:type="dxa"/>
            <w:tcBorders>
              <w:top w:val="nil"/>
              <w:left w:val="nil"/>
              <w:bottom w:val="single" w:sz="4" w:space="0" w:color="AEAAAA"/>
              <w:right w:val="single" w:sz="4" w:space="0" w:color="AEAAAA"/>
            </w:tcBorders>
            <w:shd w:val="clear" w:color="auto" w:fill="auto"/>
            <w:noWrap/>
            <w:vAlign w:val="bottom"/>
            <w:hideMark/>
          </w:tcPr>
          <w:p w14:paraId="3DF460E8" w14:textId="2191F34F"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63368ADB" w14:textId="03249E3E"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3E79E6F3" w14:textId="3370839E" w:rsidR="00084ADB" w:rsidRPr="000969A7" w:rsidRDefault="00084ADB" w:rsidP="00084ADB">
            <w:pPr>
              <w:rPr>
                <w:rFonts w:ascii="Verdana" w:hAnsi="Verdana"/>
                <w:color w:val="000000"/>
                <w:szCs w:val="20"/>
              </w:rPr>
            </w:pPr>
            <w:r w:rsidRPr="000969A7">
              <w:rPr>
                <w:rFonts w:ascii="Verdana" w:hAnsi="Verdana"/>
                <w:color w:val="000000"/>
                <w:szCs w:val="20"/>
              </w:rPr>
              <w:t>Ear, Nose Throat (ENT)</w:t>
            </w:r>
          </w:p>
        </w:tc>
      </w:tr>
      <w:tr w:rsidR="00084ADB" w:rsidRPr="000969A7" w14:paraId="187E27C2"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71002CAC" w14:textId="19146B0B" w:rsidR="00084ADB" w:rsidRPr="000969A7" w:rsidRDefault="00084ADB" w:rsidP="00084ADB">
            <w:pPr>
              <w:jc w:val="right"/>
              <w:rPr>
                <w:rFonts w:ascii="Verdana" w:hAnsi="Verdana"/>
                <w:color w:val="000000"/>
                <w:szCs w:val="20"/>
              </w:rPr>
            </w:pPr>
            <w:r w:rsidRPr="000969A7">
              <w:rPr>
                <w:rFonts w:ascii="Verdana" w:hAnsi="Verdana"/>
                <w:color w:val="000000"/>
                <w:szCs w:val="20"/>
              </w:rPr>
              <w:t>108.</w:t>
            </w:r>
          </w:p>
        </w:tc>
        <w:tc>
          <w:tcPr>
            <w:tcW w:w="1693" w:type="dxa"/>
            <w:tcBorders>
              <w:top w:val="nil"/>
              <w:left w:val="nil"/>
              <w:bottom w:val="single" w:sz="4" w:space="0" w:color="AEAAAA"/>
              <w:right w:val="single" w:sz="4" w:space="0" w:color="AEAAAA"/>
            </w:tcBorders>
            <w:shd w:val="clear" w:color="auto" w:fill="auto"/>
            <w:noWrap/>
            <w:hideMark/>
          </w:tcPr>
          <w:p w14:paraId="2EBEC3BD" w14:textId="19CA5E58" w:rsidR="00084ADB" w:rsidRPr="000969A7" w:rsidRDefault="00084ADB" w:rsidP="00084ADB">
            <w:pPr>
              <w:rPr>
                <w:rFonts w:ascii="Verdana" w:hAnsi="Verdana"/>
                <w:color w:val="000000"/>
                <w:szCs w:val="20"/>
              </w:rPr>
            </w:pPr>
            <w:r w:rsidRPr="000969A7">
              <w:rPr>
                <w:rFonts w:ascii="Verdana" w:hAnsi="Verdana"/>
                <w:color w:val="000000"/>
                <w:szCs w:val="20"/>
              </w:rPr>
              <w:t>G1B7B</w:t>
            </w:r>
          </w:p>
        </w:tc>
        <w:tc>
          <w:tcPr>
            <w:tcW w:w="1292" w:type="dxa"/>
            <w:tcBorders>
              <w:top w:val="nil"/>
              <w:left w:val="nil"/>
              <w:bottom w:val="single" w:sz="4" w:space="0" w:color="AEAAAA"/>
              <w:right w:val="single" w:sz="4" w:space="0" w:color="AEAAAA"/>
            </w:tcBorders>
            <w:shd w:val="clear" w:color="auto" w:fill="auto"/>
            <w:noWrap/>
            <w:vAlign w:val="bottom"/>
            <w:hideMark/>
          </w:tcPr>
          <w:p w14:paraId="6767E9DF" w14:textId="1A9109BE"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18840367" w14:textId="3E5853B2"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1B8355C5" w14:textId="36B19C8C" w:rsidR="00084ADB" w:rsidRPr="000969A7" w:rsidRDefault="00084ADB" w:rsidP="00084ADB">
            <w:pPr>
              <w:rPr>
                <w:rFonts w:ascii="Verdana" w:hAnsi="Verdana"/>
                <w:color w:val="000000"/>
                <w:szCs w:val="20"/>
              </w:rPr>
            </w:pPr>
            <w:r w:rsidRPr="000969A7">
              <w:rPr>
                <w:rFonts w:ascii="Verdana" w:hAnsi="Verdana"/>
                <w:color w:val="000000"/>
                <w:szCs w:val="20"/>
              </w:rPr>
              <w:t>Ear, Nose Throat (ENT): Number of On-Campus Sites</w:t>
            </w:r>
          </w:p>
        </w:tc>
      </w:tr>
      <w:tr w:rsidR="00084ADB" w:rsidRPr="000969A7" w14:paraId="4CD8DF96"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3AC7F200" w14:textId="2A44839D" w:rsidR="00084ADB" w:rsidRPr="000969A7" w:rsidRDefault="00084ADB" w:rsidP="00084ADB">
            <w:pPr>
              <w:jc w:val="right"/>
              <w:rPr>
                <w:rFonts w:ascii="Verdana" w:hAnsi="Verdana"/>
                <w:color w:val="000000"/>
                <w:szCs w:val="20"/>
              </w:rPr>
            </w:pPr>
            <w:r w:rsidRPr="000969A7">
              <w:rPr>
                <w:rFonts w:ascii="Verdana" w:hAnsi="Verdana"/>
                <w:color w:val="000000"/>
                <w:szCs w:val="20"/>
              </w:rPr>
              <w:t>109.</w:t>
            </w:r>
          </w:p>
        </w:tc>
        <w:tc>
          <w:tcPr>
            <w:tcW w:w="1693" w:type="dxa"/>
            <w:tcBorders>
              <w:top w:val="nil"/>
              <w:left w:val="nil"/>
              <w:bottom w:val="single" w:sz="4" w:space="0" w:color="AEAAAA"/>
              <w:right w:val="single" w:sz="4" w:space="0" w:color="AEAAAA"/>
            </w:tcBorders>
            <w:shd w:val="clear" w:color="auto" w:fill="auto"/>
            <w:noWrap/>
            <w:hideMark/>
          </w:tcPr>
          <w:p w14:paraId="239BD081" w14:textId="17F68442" w:rsidR="00084ADB" w:rsidRPr="000969A7" w:rsidRDefault="00084ADB" w:rsidP="00084ADB">
            <w:pPr>
              <w:rPr>
                <w:rFonts w:ascii="Verdana" w:hAnsi="Verdana"/>
                <w:color w:val="000000"/>
                <w:szCs w:val="20"/>
              </w:rPr>
            </w:pPr>
            <w:r w:rsidRPr="000969A7">
              <w:rPr>
                <w:rFonts w:ascii="Verdana" w:hAnsi="Verdana"/>
                <w:color w:val="000000"/>
                <w:szCs w:val="20"/>
              </w:rPr>
              <w:t>G1B7C</w:t>
            </w:r>
          </w:p>
        </w:tc>
        <w:tc>
          <w:tcPr>
            <w:tcW w:w="1292" w:type="dxa"/>
            <w:tcBorders>
              <w:top w:val="nil"/>
              <w:left w:val="nil"/>
              <w:bottom w:val="single" w:sz="4" w:space="0" w:color="AEAAAA"/>
              <w:right w:val="single" w:sz="4" w:space="0" w:color="AEAAAA"/>
            </w:tcBorders>
            <w:shd w:val="clear" w:color="auto" w:fill="auto"/>
            <w:noWrap/>
            <w:vAlign w:val="bottom"/>
            <w:hideMark/>
          </w:tcPr>
          <w:p w14:paraId="2B9AAAEC" w14:textId="6B002B0B"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679BF334" w14:textId="51538513"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64CDF911" w14:textId="700DB5C5" w:rsidR="00084ADB" w:rsidRPr="000969A7" w:rsidRDefault="00084ADB" w:rsidP="00084ADB">
            <w:pPr>
              <w:rPr>
                <w:rFonts w:ascii="Verdana" w:hAnsi="Verdana"/>
                <w:color w:val="000000"/>
                <w:szCs w:val="20"/>
              </w:rPr>
            </w:pPr>
            <w:r w:rsidRPr="000969A7">
              <w:rPr>
                <w:rFonts w:ascii="Verdana" w:hAnsi="Verdana"/>
                <w:color w:val="000000"/>
                <w:szCs w:val="20"/>
              </w:rPr>
              <w:t>Ear, Nose Throat (ENT): Number of Off-Campus Sites</w:t>
            </w:r>
          </w:p>
        </w:tc>
      </w:tr>
      <w:tr w:rsidR="00084ADB" w:rsidRPr="000969A7" w14:paraId="2BF97522"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3706523D" w14:textId="5B4A4A89" w:rsidR="00084ADB" w:rsidRPr="000969A7" w:rsidRDefault="00084ADB" w:rsidP="00084ADB">
            <w:pPr>
              <w:jc w:val="right"/>
              <w:rPr>
                <w:rFonts w:ascii="Verdana" w:hAnsi="Verdana"/>
                <w:color w:val="000000"/>
                <w:szCs w:val="20"/>
              </w:rPr>
            </w:pPr>
            <w:r w:rsidRPr="000969A7">
              <w:rPr>
                <w:rFonts w:ascii="Verdana" w:hAnsi="Verdana"/>
                <w:color w:val="000000"/>
                <w:szCs w:val="20"/>
              </w:rPr>
              <w:t>110.</w:t>
            </w:r>
          </w:p>
        </w:tc>
        <w:tc>
          <w:tcPr>
            <w:tcW w:w="1693" w:type="dxa"/>
            <w:tcBorders>
              <w:top w:val="nil"/>
              <w:left w:val="nil"/>
              <w:bottom w:val="single" w:sz="4" w:space="0" w:color="AEAAAA"/>
              <w:right w:val="single" w:sz="4" w:space="0" w:color="AEAAAA"/>
            </w:tcBorders>
            <w:shd w:val="clear" w:color="auto" w:fill="auto"/>
            <w:noWrap/>
            <w:hideMark/>
          </w:tcPr>
          <w:p w14:paraId="088DB259" w14:textId="182EF948" w:rsidR="00084ADB" w:rsidRPr="000969A7" w:rsidRDefault="00084ADB" w:rsidP="00084ADB">
            <w:pPr>
              <w:rPr>
                <w:rFonts w:ascii="Verdana" w:hAnsi="Verdana"/>
                <w:color w:val="000000"/>
                <w:szCs w:val="20"/>
              </w:rPr>
            </w:pPr>
            <w:r w:rsidRPr="000969A7">
              <w:rPr>
                <w:rFonts w:ascii="Verdana" w:hAnsi="Verdana"/>
                <w:color w:val="000000"/>
                <w:szCs w:val="20"/>
              </w:rPr>
              <w:t>G1B8A</w:t>
            </w:r>
          </w:p>
        </w:tc>
        <w:tc>
          <w:tcPr>
            <w:tcW w:w="1292" w:type="dxa"/>
            <w:tcBorders>
              <w:top w:val="nil"/>
              <w:left w:val="nil"/>
              <w:bottom w:val="single" w:sz="4" w:space="0" w:color="AEAAAA"/>
              <w:right w:val="single" w:sz="4" w:space="0" w:color="AEAAAA"/>
            </w:tcBorders>
            <w:shd w:val="clear" w:color="auto" w:fill="auto"/>
            <w:noWrap/>
            <w:vAlign w:val="bottom"/>
            <w:hideMark/>
          </w:tcPr>
          <w:p w14:paraId="3EFFBF0C" w14:textId="01EB1A3A"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74510A78" w14:textId="1666631C"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640B9900" w14:textId="6CE1397C" w:rsidR="00084ADB" w:rsidRPr="000969A7" w:rsidRDefault="00084ADB" w:rsidP="00084ADB">
            <w:pPr>
              <w:rPr>
                <w:rFonts w:ascii="Verdana" w:hAnsi="Verdana"/>
                <w:color w:val="000000"/>
                <w:szCs w:val="20"/>
              </w:rPr>
            </w:pPr>
            <w:r w:rsidRPr="000969A7">
              <w:rPr>
                <w:rFonts w:ascii="Verdana" w:hAnsi="Verdana"/>
                <w:color w:val="000000"/>
                <w:szCs w:val="20"/>
              </w:rPr>
              <w:t>General Surgery and Related Procedures</w:t>
            </w:r>
          </w:p>
        </w:tc>
      </w:tr>
      <w:tr w:rsidR="00084ADB" w:rsidRPr="000969A7" w14:paraId="6DBF985D"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1C0F74EB" w14:textId="264A4D3A" w:rsidR="00084ADB" w:rsidRPr="000969A7" w:rsidRDefault="00084ADB" w:rsidP="00084ADB">
            <w:pPr>
              <w:jc w:val="right"/>
              <w:rPr>
                <w:rFonts w:ascii="Verdana" w:hAnsi="Verdana"/>
                <w:color w:val="000000"/>
                <w:szCs w:val="20"/>
              </w:rPr>
            </w:pPr>
            <w:r w:rsidRPr="000969A7">
              <w:rPr>
                <w:rFonts w:ascii="Verdana" w:hAnsi="Verdana"/>
                <w:color w:val="000000"/>
                <w:szCs w:val="20"/>
              </w:rPr>
              <w:t>111.</w:t>
            </w:r>
          </w:p>
        </w:tc>
        <w:tc>
          <w:tcPr>
            <w:tcW w:w="1693" w:type="dxa"/>
            <w:tcBorders>
              <w:top w:val="nil"/>
              <w:left w:val="nil"/>
              <w:bottom w:val="single" w:sz="4" w:space="0" w:color="AEAAAA"/>
              <w:right w:val="single" w:sz="4" w:space="0" w:color="AEAAAA"/>
            </w:tcBorders>
            <w:shd w:val="clear" w:color="auto" w:fill="auto"/>
            <w:noWrap/>
            <w:hideMark/>
          </w:tcPr>
          <w:p w14:paraId="18050D80" w14:textId="6302EABA" w:rsidR="00084ADB" w:rsidRPr="000969A7" w:rsidRDefault="00084ADB" w:rsidP="00084ADB">
            <w:pPr>
              <w:rPr>
                <w:rFonts w:ascii="Verdana" w:hAnsi="Verdana"/>
                <w:color w:val="000000"/>
                <w:szCs w:val="20"/>
              </w:rPr>
            </w:pPr>
            <w:r w:rsidRPr="000969A7">
              <w:rPr>
                <w:rFonts w:ascii="Verdana" w:hAnsi="Verdana"/>
                <w:color w:val="000000"/>
                <w:szCs w:val="20"/>
              </w:rPr>
              <w:t>G1B8B</w:t>
            </w:r>
          </w:p>
        </w:tc>
        <w:tc>
          <w:tcPr>
            <w:tcW w:w="1292" w:type="dxa"/>
            <w:tcBorders>
              <w:top w:val="nil"/>
              <w:left w:val="nil"/>
              <w:bottom w:val="single" w:sz="4" w:space="0" w:color="AEAAAA"/>
              <w:right w:val="single" w:sz="4" w:space="0" w:color="AEAAAA"/>
            </w:tcBorders>
            <w:shd w:val="clear" w:color="auto" w:fill="auto"/>
            <w:noWrap/>
            <w:vAlign w:val="bottom"/>
            <w:hideMark/>
          </w:tcPr>
          <w:p w14:paraId="14E3AED6" w14:textId="7CBEBE1A"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7DB6F838" w14:textId="78DFCA95"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6F5D6A30" w14:textId="242F78F6" w:rsidR="00084ADB" w:rsidRPr="000969A7" w:rsidRDefault="00084ADB" w:rsidP="00084ADB">
            <w:pPr>
              <w:rPr>
                <w:rFonts w:ascii="Verdana" w:hAnsi="Verdana"/>
                <w:color w:val="000000"/>
                <w:szCs w:val="20"/>
              </w:rPr>
            </w:pPr>
            <w:r w:rsidRPr="000969A7">
              <w:rPr>
                <w:rFonts w:ascii="Verdana" w:hAnsi="Verdana"/>
                <w:color w:val="000000"/>
                <w:szCs w:val="20"/>
              </w:rPr>
              <w:t>General Surgery and Related Procedures: Number of On-Campus Sites</w:t>
            </w:r>
          </w:p>
        </w:tc>
      </w:tr>
      <w:tr w:rsidR="00084ADB" w:rsidRPr="000969A7" w14:paraId="53C78918"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6A451B66" w14:textId="7E250790" w:rsidR="00084ADB" w:rsidRPr="000969A7" w:rsidRDefault="00084ADB" w:rsidP="00084ADB">
            <w:pPr>
              <w:jc w:val="right"/>
              <w:rPr>
                <w:rFonts w:ascii="Verdana" w:hAnsi="Verdana"/>
                <w:color w:val="000000"/>
                <w:szCs w:val="20"/>
              </w:rPr>
            </w:pPr>
            <w:r w:rsidRPr="000969A7">
              <w:rPr>
                <w:rFonts w:ascii="Verdana" w:hAnsi="Verdana"/>
                <w:color w:val="000000"/>
                <w:szCs w:val="20"/>
              </w:rPr>
              <w:t>112.</w:t>
            </w:r>
          </w:p>
        </w:tc>
        <w:tc>
          <w:tcPr>
            <w:tcW w:w="1693" w:type="dxa"/>
            <w:tcBorders>
              <w:top w:val="nil"/>
              <w:left w:val="nil"/>
              <w:bottom w:val="single" w:sz="4" w:space="0" w:color="AEAAAA"/>
              <w:right w:val="single" w:sz="4" w:space="0" w:color="AEAAAA"/>
            </w:tcBorders>
            <w:shd w:val="clear" w:color="auto" w:fill="auto"/>
            <w:noWrap/>
            <w:hideMark/>
          </w:tcPr>
          <w:p w14:paraId="7838FC61" w14:textId="7FB12E12" w:rsidR="00084ADB" w:rsidRPr="000969A7" w:rsidRDefault="00084ADB" w:rsidP="00084ADB">
            <w:pPr>
              <w:rPr>
                <w:rFonts w:ascii="Verdana" w:hAnsi="Verdana"/>
                <w:color w:val="000000"/>
                <w:szCs w:val="20"/>
              </w:rPr>
            </w:pPr>
            <w:r w:rsidRPr="000969A7">
              <w:rPr>
                <w:rFonts w:ascii="Verdana" w:hAnsi="Verdana"/>
                <w:color w:val="000000"/>
                <w:szCs w:val="20"/>
              </w:rPr>
              <w:t>G1B8C</w:t>
            </w:r>
          </w:p>
        </w:tc>
        <w:tc>
          <w:tcPr>
            <w:tcW w:w="1292" w:type="dxa"/>
            <w:tcBorders>
              <w:top w:val="nil"/>
              <w:left w:val="nil"/>
              <w:bottom w:val="single" w:sz="4" w:space="0" w:color="AEAAAA"/>
              <w:right w:val="single" w:sz="4" w:space="0" w:color="AEAAAA"/>
            </w:tcBorders>
            <w:shd w:val="clear" w:color="auto" w:fill="auto"/>
            <w:noWrap/>
            <w:vAlign w:val="bottom"/>
            <w:hideMark/>
          </w:tcPr>
          <w:p w14:paraId="3D371DC2" w14:textId="0A1699E0"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067D7385" w14:textId="1B14EE61"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15C57934" w14:textId="58B8A69C" w:rsidR="00084ADB" w:rsidRPr="000969A7" w:rsidRDefault="00084ADB" w:rsidP="00084ADB">
            <w:pPr>
              <w:rPr>
                <w:rFonts w:ascii="Verdana" w:hAnsi="Verdana"/>
                <w:color w:val="000000"/>
                <w:szCs w:val="20"/>
              </w:rPr>
            </w:pPr>
            <w:r w:rsidRPr="000969A7">
              <w:rPr>
                <w:rFonts w:ascii="Verdana" w:hAnsi="Verdana"/>
                <w:color w:val="000000"/>
                <w:szCs w:val="20"/>
              </w:rPr>
              <w:t>General Surgery and Related Procedures: Number of Off-Campus Sites</w:t>
            </w:r>
          </w:p>
        </w:tc>
      </w:tr>
      <w:tr w:rsidR="00084ADB" w:rsidRPr="000969A7" w14:paraId="2D615938"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28E34951" w14:textId="2F5F454F" w:rsidR="00084ADB" w:rsidRPr="000969A7" w:rsidRDefault="00084ADB" w:rsidP="00084ADB">
            <w:pPr>
              <w:jc w:val="right"/>
              <w:rPr>
                <w:rFonts w:ascii="Verdana" w:hAnsi="Verdana"/>
                <w:color w:val="000000"/>
                <w:szCs w:val="20"/>
              </w:rPr>
            </w:pPr>
            <w:r w:rsidRPr="000969A7">
              <w:rPr>
                <w:rFonts w:ascii="Verdana" w:hAnsi="Verdana"/>
                <w:color w:val="000000"/>
                <w:szCs w:val="20"/>
              </w:rPr>
              <w:t>113.</w:t>
            </w:r>
          </w:p>
        </w:tc>
        <w:tc>
          <w:tcPr>
            <w:tcW w:w="1693" w:type="dxa"/>
            <w:tcBorders>
              <w:top w:val="nil"/>
              <w:left w:val="nil"/>
              <w:bottom w:val="single" w:sz="4" w:space="0" w:color="AEAAAA"/>
              <w:right w:val="single" w:sz="4" w:space="0" w:color="AEAAAA"/>
            </w:tcBorders>
            <w:shd w:val="clear" w:color="auto" w:fill="auto"/>
            <w:noWrap/>
            <w:hideMark/>
          </w:tcPr>
          <w:p w14:paraId="32807BF9" w14:textId="25E0BAC5" w:rsidR="00084ADB" w:rsidRPr="000969A7" w:rsidRDefault="00084ADB" w:rsidP="00084ADB">
            <w:pPr>
              <w:rPr>
                <w:rFonts w:ascii="Verdana" w:hAnsi="Verdana"/>
                <w:color w:val="000000"/>
                <w:szCs w:val="20"/>
              </w:rPr>
            </w:pPr>
            <w:r w:rsidRPr="000969A7">
              <w:rPr>
                <w:rFonts w:ascii="Verdana" w:hAnsi="Verdana"/>
                <w:color w:val="000000"/>
                <w:szCs w:val="20"/>
              </w:rPr>
              <w:t>G1B9A</w:t>
            </w:r>
          </w:p>
        </w:tc>
        <w:tc>
          <w:tcPr>
            <w:tcW w:w="1292" w:type="dxa"/>
            <w:tcBorders>
              <w:top w:val="nil"/>
              <w:left w:val="nil"/>
              <w:bottom w:val="single" w:sz="4" w:space="0" w:color="AEAAAA"/>
              <w:right w:val="single" w:sz="4" w:space="0" w:color="AEAAAA"/>
            </w:tcBorders>
            <w:shd w:val="clear" w:color="auto" w:fill="auto"/>
            <w:noWrap/>
            <w:vAlign w:val="bottom"/>
            <w:hideMark/>
          </w:tcPr>
          <w:p w14:paraId="0620C73E" w14:textId="489B4255"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32884973" w14:textId="203BCA4D"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317695E6" w14:textId="309392E9" w:rsidR="00084ADB" w:rsidRPr="000969A7" w:rsidRDefault="00084ADB" w:rsidP="00084ADB">
            <w:pPr>
              <w:rPr>
                <w:rFonts w:ascii="Verdana" w:hAnsi="Verdana"/>
                <w:color w:val="000000"/>
                <w:szCs w:val="20"/>
              </w:rPr>
            </w:pPr>
            <w:r w:rsidRPr="000969A7">
              <w:rPr>
                <w:rFonts w:ascii="Verdana" w:hAnsi="Verdana"/>
                <w:color w:val="000000"/>
                <w:szCs w:val="20"/>
              </w:rPr>
              <w:t>Gastrointestinal (GI)</w:t>
            </w:r>
          </w:p>
        </w:tc>
      </w:tr>
      <w:tr w:rsidR="00084ADB" w:rsidRPr="000969A7" w14:paraId="26861037"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0AA889D2" w14:textId="1F67E346" w:rsidR="00084ADB" w:rsidRPr="000969A7" w:rsidRDefault="00084ADB" w:rsidP="00084ADB">
            <w:pPr>
              <w:jc w:val="right"/>
              <w:rPr>
                <w:rFonts w:ascii="Verdana" w:hAnsi="Verdana"/>
                <w:color w:val="000000"/>
                <w:szCs w:val="20"/>
              </w:rPr>
            </w:pPr>
            <w:r w:rsidRPr="000969A7">
              <w:rPr>
                <w:rFonts w:ascii="Verdana" w:hAnsi="Verdana"/>
                <w:color w:val="000000"/>
                <w:szCs w:val="20"/>
              </w:rPr>
              <w:t>114.</w:t>
            </w:r>
          </w:p>
        </w:tc>
        <w:tc>
          <w:tcPr>
            <w:tcW w:w="1693" w:type="dxa"/>
            <w:tcBorders>
              <w:top w:val="nil"/>
              <w:left w:val="nil"/>
              <w:bottom w:val="single" w:sz="4" w:space="0" w:color="AEAAAA"/>
              <w:right w:val="single" w:sz="4" w:space="0" w:color="AEAAAA"/>
            </w:tcBorders>
            <w:shd w:val="clear" w:color="auto" w:fill="auto"/>
            <w:noWrap/>
            <w:hideMark/>
          </w:tcPr>
          <w:p w14:paraId="7EBBF3E9" w14:textId="2FFA58FB" w:rsidR="00084ADB" w:rsidRPr="000969A7" w:rsidRDefault="00084ADB" w:rsidP="00084ADB">
            <w:pPr>
              <w:rPr>
                <w:rFonts w:ascii="Verdana" w:hAnsi="Verdana"/>
                <w:color w:val="000000"/>
                <w:szCs w:val="20"/>
              </w:rPr>
            </w:pPr>
            <w:r w:rsidRPr="000969A7">
              <w:rPr>
                <w:rFonts w:ascii="Verdana" w:hAnsi="Verdana"/>
                <w:color w:val="000000"/>
                <w:szCs w:val="20"/>
              </w:rPr>
              <w:t>G1B9B</w:t>
            </w:r>
          </w:p>
        </w:tc>
        <w:tc>
          <w:tcPr>
            <w:tcW w:w="1292" w:type="dxa"/>
            <w:tcBorders>
              <w:top w:val="nil"/>
              <w:left w:val="nil"/>
              <w:bottom w:val="single" w:sz="4" w:space="0" w:color="AEAAAA"/>
              <w:right w:val="single" w:sz="4" w:space="0" w:color="AEAAAA"/>
            </w:tcBorders>
            <w:shd w:val="clear" w:color="auto" w:fill="auto"/>
            <w:noWrap/>
            <w:vAlign w:val="bottom"/>
            <w:hideMark/>
          </w:tcPr>
          <w:p w14:paraId="0B891B72" w14:textId="37F08F37"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25EEAA2D" w14:textId="4623B4F5" w:rsidR="00084ADB" w:rsidRPr="000969A7" w:rsidRDefault="00084ADB" w:rsidP="00084ADB">
            <w:pPr>
              <w:jc w:val="right"/>
              <w:rPr>
                <w:rFonts w:ascii="Verdana" w:hAnsi="Verdana"/>
                <w:color w:val="000000"/>
                <w:szCs w:val="20"/>
              </w:rPr>
            </w:pPr>
            <w:r w:rsidRPr="000969A7">
              <w:rPr>
                <w:rFonts w:ascii="Verdana" w:hAnsi="Verdana"/>
                <w:color w:val="000000"/>
                <w:szCs w:val="20"/>
              </w:rPr>
              <w:t>3</w:t>
            </w:r>
          </w:p>
        </w:tc>
        <w:tc>
          <w:tcPr>
            <w:tcW w:w="4287" w:type="dxa"/>
            <w:tcBorders>
              <w:top w:val="nil"/>
              <w:left w:val="nil"/>
              <w:bottom w:val="single" w:sz="4" w:space="0" w:color="AEAAAA"/>
              <w:right w:val="single" w:sz="4" w:space="0" w:color="AEAAAA"/>
            </w:tcBorders>
            <w:shd w:val="clear" w:color="auto" w:fill="auto"/>
            <w:hideMark/>
          </w:tcPr>
          <w:p w14:paraId="500337F2" w14:textId="7E8E7E23" w:rsidR="00084ADB" w:rsidRPr="000969A7" w:rsidRDefault="00084ADB" w:rsidP="00084ADB">
            <w:pPr>
              <w:rPr>
                <w:rFonts w:ascii="Verdana" w:hAnsi="Verdana"/>
                <w:color w:val="000000"/>
                <w:szCs w:val="20"/>
              </w:rPr>
            </w:pPr>
            <w:r w:rsidRPr="000969A7">
              <w:rPr>
                <w:rFonts w:ascii="Verdana" w:hAnsi="Verdana"/>
                <w:color w:val="000000"/>
                <w:szCs w:val="20"/>
              </w:rPr>
              <w:t>Gastrointestinal (GI): Number of On-Campus Sites</w:t>
            </w:r>
          </w:p>
        </w:tc>
      </w:tr>
      <w:tr w:rsidR="00084ADB" w:rsidRPr="000969A7" w14:paraId="70DF1C7D"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0028C488" w14:textId="1DF52929" w:rsidR="00084ADB" w:rsidRPr="000969A7" w:rsidRDefault="00084ADB" w:rsidP="00084ADB">
            <w:pPr>
              <w:jc w:val="right"/>
              <w:rPr>
                <w:rFonts w:ascii="Verdana" w:hAnsi="Verdana"/>
                <w:color w:val="000000"/>
                <w:szCs w:val="20"/>
              </w:rPr>
            </w:pPr>
            <w:r w:rsidRPr="000969A7">
              <w:rPr>
                <w:rFonts w:ascii="Verdana" w:hAnsi="Verdana"/>
                <w:color w:val="000000"/>
                <w:szCs w:val="20"/>
              </w:rPr>
              <w:t>115.</w:t>
            </w:r>
          </w:p>
        </w:tc>
        <w:tc>
          <w:tcPr>
            <w:tcW w:w="1693" w:type="dxa"/>
            <w:tcBorders>
              <w:top w:val="nil"/>
              <w:left w:val="nil"/>
              <w:bottom w:val="single" w:sz="4" w:space="0" w:color="AEAAAA"/>
              <w:right w:val="single" w:sz="4" w:space="0" w:color="AEAAAA"/>
            </w:tcBorders>
            <w:shd w:val="clear" w:color="auto" w:fill="auto"/>
            <w:noWrap/>
            <w:hideMark/>
          </w:tcPr>
          <w:p w14:paraId="370851E0" w14:textId="1F213B89" w:rsidR="00084ADB" w:rsidRPr="000969A7" w:rsidRDefault="00084ADB" w:rsidP="00084ADB">
            <w:pPr>
              <w:rPr>
                <w:rFonts w:ascii="Verdana" w:hAnsi="Verdana"/>
                <w:color w:val="000000"/>
                <w:szCs w:val="20"/>
              </w:rPr>
            </w:pPr>
            <w:r w:rsidRPr="000969A7">
              <w:rPr>
                <w:rFonts w:ascii="Verdana" w:hAnsi="Verdana"/>
                <w:color w:val="000000"/>
                <w:szCs w:val="20"/>
              </w:rPr>
              <w:t>G1B9C</w:t>
            </w:r>
          </w:p>
        </w:tc>
        <w:tc>
          <w:tcPr>
            <w:tcW w:w="1292" w:type="dxa"/>
            <w:tcBorders>
              <w:top w:val="nil"/>
              <w:left w:val="nil"/>
              <w:bottom w:val="single" w:sz="4" w:space="0" w:color="AEAAAA"/>
              <w:right w:val="single" w:sz="4" w:space="0" w:color="AEAAAA"/>
            </w:tcBorders>
            <w:shd w:val="clear" w:color="auto" w:fill="auto"/>
            <w:noWrap/>
            <w:vAlign w:val="bottom"/>
            <w:hideMark/>
          </w:tcPr>
          <w:p w14:paraId="5539C841" w14:textId="11B7316E"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24C45196" w14:textId="7F2A5813"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1A7AB785" w14:textId="3841E4AD" w:rsidR="00084ADB" w:rsidRPr="000969A7" w:rsidRDefault="00084ADB" w:rsidP="00084ADB">
            <w:pPr>
              <w:rPr>
                <w:rFonts w:ascii="Verdana" w:hAnsi="Verdana"/>
                <w:color w:val="000000"/>
                <w:szCs w:val="20"/>
              </w:rPr>
            </w:pPr>
            <w:r w:rsidRPr="000969A7">
              <w:rPr>
                <w:rFonts w:ascii="Verdana" w:hAnsi="Verdana"/>
                <w:color w:val="000000"/>
                <w:szCs w:val="20"/>
              </w:rPr>
              <w:t>Gastrointestinal (GI): Number of Off-Campus Sites</w:t>
            </w:r>
          </w:p>
        </w:tc>
      </w:tr>
      <w:tr w:rsidR="00084ADB" w:rsidRPr="000969A7" w14:paraId="53677630"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3A54E9F0" w14:textId="5A13282E" w:rsidR="00084ADB" w:rsidRPr="000969A7" w:rsidRDefault="00084ADB" w:rsidP="00084ADB">
            <w:pPr>
              <w:jc w:val="right"/>
              <w:rPr>
                <w:rFonts w:ascii="Verdana" w:hAnsi="Verdana"/>
                <w:color w:val="000000"/>
                <w:szCs w:val="20"/>
              </w:rPr>
            </w:pPr>
            <w:r w:rsidRPr="000969A7">
              <w:rPr>
                <w:rFonts w:ascii="Verdana" w:hAnsi="Verdana"/>
                <w:color w:val="000000"/>
                <w:szCs w:val="20"/>
              </w:rPr>
              <w:t>116.</w:t>
            </w:r>
          </w:p>
        </w:tc>
        <w:tc>
          <w:tcPr>
            <w:tcW w:w="1693" w:type="dxa"/>
            <w:tcBorders>
              <w:top w:val="nil"/>
              <w:left w:val="nil"/>
              <w:bottom w:val="single" w:sz="4" w:space="0" w:color="AEAAAA"/>
              <w:right w:val="single" w:sz="4" w:space="0" w:color="AEAAAA"/>
            </w:tcBorders>
            <w:shd w:val="clear" w:color="auto" w:fill="auto"/>
            <w:noWrap/>
            <w:hideMark/>
          </w:tcPr>
          <w:p w14:paraId="669F5FD9" w14:textId="686DAC8F" w:rsidR="00084ADB" w:rsidRPr="000969A7" w:rsidRDefault="00084ADB" w:rsidP="00084ADB">
            <w:pPr>
              <w:rPr>
                <w:rFonts w:ascii="Verdana" w:hAnsi="Verdana"/>
                <w:color w:val="000000"/>
                <w:szCs w:val="20"/>
              </w:rPr>
            </w:pPr>
            <w:r w:rsidRPr="000969A7">
              <w:rPr>
                <w:rFonts w:ascii="Verdana" w:hAnsi="Verdana"/>
                <w:color w:val="000000"/>
                <w:szCs w:val="20"/>
              </w:rPr>
              <w:t>G1B10A</w:t>
            </w:r>
          </w:p>
        </w:tc>
        <w:tc>
          <w:tcPr>
            <w:tcW w:w="1292" w:type="dxa"/>
            <w:tcBorders>
              <w:top w:val="nil"/>
              <w:left w:val="nil"/>
              <w:bottom w:val="single" w:sz="4" w:space="0" w:color="AEAAAA"/>
              <w:right w:val="single" w:sz="4" w:space="0" w:color="AEAAAA"/>
            </w:tcBorders>
            <w:shd w:val="clear" w:color="auto" w:fill="auto"/>
            <w:noWrap/>
            <w:vAlign w:val="bottom"/>
            <w:hideMark/>
          </w:tcPr>
          <w:p w14:paraId="0B2CE280" w14:textId="0B8DBE03"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53F9F3BC" w14:textId="5D511A82"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370845B8" w14:textId="77777777" w:rsidR="00084ADB" w:rsidRPr="000969A7" w:rsidRDefault="00084ADB" w:rsidP="00084ADB">
            <w:pPr>
              <w:rPr>
                <w:rFonts w:ascii="Verdana" w:hAnsi="Verdana"/>
                <w:color w:val="000000"/>
                <w:szCs w:val="20"/>
              </w:rPr>
            </w:pPr>
            <w:r w:rsidRPr="000969A7">
              <w:rPr>
                <w:rFonts w:ascii="Verdana" w:hAnsi="Verdana"/>
                <w:color w:val="000000"/>
                <w:szCs w:val="20"/>
              </w:rPr>
              <w:t>Gynecology</w:t>
            </w:r>
          </w:p>
        </w:tc>
      </w:tr>
      <w:tr w:rsidR="00084ADB" w:rsidRPr="000969A7" w14:paraId="12DC6EE5"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432E012E" w14:textId="181C7DFB" w:rsidR="00084ADB" w:rsidRPr="000969A7" w:rsidRDefault="00084ADB" w:rsidP="00084ADB">
            <w:pPr>
              <w:jc w:val="right"/>
              <w:rPr>
                <w:rFonts w:ascii="Verdana" w:hAnsi="Verdana"/>
                <w:color w:val="000000"/>
                <w:szCs w:val="20"/>
              </w:rPr>
            </w:pPr>
            <w:r w:rsidRPr="000969A7">
              <w:rPr>
                <w:rFonts w:ascii="Verdana" w:hAnsi="Verdana"/>
                <w:color w:val="000000"/>
                <w:szCs w:val="20"/>
              </w:rPr>
              <w:t>117.</w:t>
            </w:r>
          </w:p>
        </w:tc>
        <w:tc>
          <w:tcPr>
            <w:tcW w:w="1693" w:type="dxa"/>
            <w:tcBorders>
              <w:top w:val="nil"/>
              <w:left w:val="nil"/>
              <w:bottom w:val="single" w:sz="4" w:space="0" w:color="AEAAAA"/>
              <w:right w:val="single" w:sz="4" w:space="0" w:color="AEAAAA"/>
            </w:tcBorders>
            <w:shd w:val="clear" w:color="auto" w:fill="auto"/>
            <w:noWrap/>
            <w:hideMark/>
          </w:tcPr>
          <w:p w14:paraId="56F01135" w14:textId="59FB6EA1" w:rsidR="00084ADB" w:rsidRPr="000969A7" w:rsidRDefault="00084ADB" w:rsidP="00084ADB">
            <w:pPr>
              <w:rPr>
                <w:rFonts w:ascii="Verdana" w:hAnsi="Verdana"/>
                <w:color w:val="000000"/>
                <w:szCs w:val="20"/>
              </w:rPr>
            </w:pPr>
            <w:r w:rsidRPr="000969A7">
              <w:rPr>
                <w:rFonts w:ascii="Verdana" w:hAnsi="Verdana"/>
                <w:color w:val="000000"/>
                <w:szCs w:val="20"/>
              </w:rPr>
              <w:t>G1B10B</w:t>
            </w:r>
          </w:p>
        </w:tc>
        <w:tc>
          <w:tcPr>
            <w:tcW w:w="1292" w:type="dxa"/>
            <w:tcBorders>
              <w:top w:val="nil"/>
              <w:left w:val="nil"/>
              <w:bottom w:val="single" w:sz="4" w:space="0" w:color="AEAAAA"/>
              <w:right w:val="single" w:sz="4" w:space="0" w:color="AEAAAA"/>
            </w:tcBorders>
            <w:shd w:val="clear" w:color="auto" w:fill="auto"/>
            <w:noWrap/>
            <w:vAlign w:val="bottom"/>
            <w:hideMark/>
          </w:tcPr>
          <w:p w14:paraId="52D113BE" w14:textId="5022E821"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39EF32AC" w14:textId="5C5EAA3B"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2877B160" w14:textId="2AE7AB16" w:rsidR="00084ADB" w:rsidRPr="000969A7" w:rsidRDefault="00084ADB" w:rsidP="00084ADB">
            <w:pPr>
              <w:rPr>
                <w:rFonts w:ascii="Verdana" w:hAnsi="Verdana"/>
                <w:color w:val="000000"/>
                <w:szCs w:val="20"/>
              </w:rPr>
            </w:pPr>
            <w:r w:rsidRPr="000969A7">
              <w:rPr>
                <w:rFonts w:ascii="Verdana" w:hAnsi="Verdana"/>
                <w:color w:val="000000"/>
                <w:szCs w:val="20"/>
              </w:rPr>
              <w:t>Gynecology: Number of On-Campus Sites</w:t>
            </w:r>
          </w:p>
        </w:tc>
      </w:tr>
      <w:tr w:rsidR="00084ADB" w:rsidRPr="000969A7" w14:paraId="745253B0"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2D96F174" w14:textId="2DDD5B1A" w:rsidR="00084ADB" w:rsidRPr="000969A7" w:rsidRDefault="00084ADB" w:rsidP="00084ADB">
            <w:pPr>
              <w:jc w:val="right"/>
              <w:rPr>
                <w:rFonts w:ascii="Verdana" w:hAnsi="Verdana"/>
                <w:color w:val="000000"/>
                <w:szCs w:val="20"/>
              </w:rPr>
            </w:pPr>
            <w:r w:rsidRPr="000969A7">
              <w:rPr>
                <w:rFonts w:ascii="Verdana" w:hAnsi="Verdana"/>
                <w:color w:val="000000"/>
                <w:szCs w:val="20"/>
              </w:rPr>
              <w:t>118.</w:t>
            </w:r>
          </w:p>
        </w:tc>
        <w:tc>
          <w:tcPr>
            <w:tcW w:w="1693" w:type="dxa"/>
            <w:tcBorders>
              <w:top w:val="nil"/>
              <w:left w:val="nil"/>
              <w:bottom w:val="single" w:sz="4" w:space="0" w:color="AEAAAA"/>
              <w:right w:val="single" w:sz="4" w:space="0" w:color="AEAAAA"/>
            </w:tcBorders>
            <w:shd w:val="clear" w:color="auto" w:fill="auto"/>
            <w:noWrap/>
            <w:hideMark/>
          </w:tcPr>
          <w:p w14:paraId="12B9B3B4" w14:textId="4C99FFD1" w:rsidR="00084ADB" w:rsidRPr="000969A7" w:rsidRDefault="00084ADB" w:rsidP="00084ADB">
            <w:pPr>
              <w:rPr>
                <w:rFonts w:ascii="Verdana" w:hAnsi="Verdana"/>
                <w:color w:val="000000"/>
                <w:szCs w:val="20"/>
              </w:rPr>
            </w:pPr>
            <w:r w:rsidRPr="000969A7">
              <w:rPr>
                <w:rFonts w:ascii="Verdana" w:hAnsi="Verdana"/>
                <w:color w:val="000000"/>
                <w:szCs w:val="20"/>
              </w:rPr>
              <w:t>G1B10C</w:t>
            </w:r>
          </w:p>
        </w:tc>
        <w:tc>
          <w:tcPr>
            <w:tcW w:w="1292" w:type="dxa"/>
            <w:tcBorders>
              <w:top w:val="nil"/>
              <w:left w:val="nil"/>
              <w:bottom w:val="single" w:sz="4" w:space="0" w:color="AEAAAA"/>
              <w:right w:val="single" w:sz="4" w:space="0" w:color="AEAAAA"/>
            </w:tcBorders>
            <w:shd w:val="clear" w:color="auto" w:fill="auto"/>
            <w:noWrap/>
            <w:vAlign w:val="bottom"/>
            <w:hideMark/>
          </w:tcPr>
          <w:p w14:paraId="792FBB95" w14:textId="6C6CDB12"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373C3000" w14:textId="25C6A67F" w:rsidR="00084ADB" w:rsidRPr="000969A7" w:rsidRDefault="00084ADB" w:rsidP="00084ADB">
            <w:pPr>
              <w:jc w:val="right"/>
              <w:rPr>
                <w:rFonts w:ascii="Verdana" w:hAnsi="Verdana"/>
                <w:color w:val="000000"/>
                <w:szCs w:val="20"/>
              </w:rPr>
            </w:pPr>
            <w:r w:rsidRPr="000969A7">
              <w:rPr>
                <w:rFonts w:ascii="Verdana" w:hAnsi="Verdana"/>
                <w:color w:val="000000"/>
                <w:szCs w:val="20"/>
              </w:rPr>
              <w:t>2</w:t>
            </w:r>
          </w:p>
        </w:tc>
        <w:tc>
          <w:tcPr>
            <w:tcW w:w="4287" w:type="dxa"/>
            <w:tcBorders>
              <w:top w:val="nil"/>
              <w:left w:val="nil"/>
              <w:bottom w:val="single" w:sz="4" w:space="0" w:color="AEAAAA"/>
              <w:right w:val="single" w:sz="4" w:space="0" w:color="AEAAAA"/>
            </w:tcBorders>
            <w:shd w:val="clear" w:color="auto" w:fill="auto"/>
            <w:hideMark/>
          </w:tcPr>
          <w:p w14:paraId="1B0A46FF" w14:textId="1FAA3F39" w:rsidR="00084ADB" w:rsidRPr="000969A7" w:rsidRDefault="00084ADB" w:rsidP="00084ADB">
            <w:pPr>
              <w:rPr>
                <w:rFonts w:ascii="Verdana" w:hAnsi="Verdana"/>
                <w:color w:val="000000"/>
                <w:szCs w:val="20"/>
              </w:rPr>
            </w:pPr>
            <w:r w:rsidRPr="000969A7">
              <w:rPr>
                <w:rFonts w:ascii="Verdana" w:hAnsi="Verdana"/>
                <w:color w:val="000000"/>
                <w:szCs w:val="20"/>
              </w:rPr>
              <w:t>Gynecology: Number of Off-Campus Sites</w:t>
            </w:r>
          </w:p>
        </w:tc>
      </w:tr>
      <w:tr w:rsidR="00084ADB" w:rsidRPr="000969A7" w14:paraId="7B5EC155"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156189D7" w14:textId="3FA26247" w:rsidR="00084ADB" w:rsidRPr="000969A7" w:rsidRDefault="00084ADB" w:rsidP="00084ADB">
            <w:pPr>
              <w:jc w:val="right"/>
              <w:rPr>
                <w:rFonts w:ascii="Verdana" w:hAnsi="Verdana"/>
                <w:color w:val="000000"/>
                <w:szCs w:val="20"/>
              </w:rPr>
            </w:pPr>
            <w:r w:rsidRPr="000969A7">
              <w:rPr>
                <w:rFonts w:ascii="Verdana" w:hAnsi="Verdana"/>
                <w:color w:val="000000"/>
                <w:szCs w:val="20"/>
              </w:rPr>
              <w:t>119.</w:t>
            </w:r>
          </w:p>
        </w:tc>
        <w:tc>
          <w:tcPr>
            <w:tcW w:w="1693" w:type="dxa"/>
            <w:tcBorders>
              <w:top w:val="nil"/>
              <w:left w:val="nil"/>
              <w:bottom w:val="single" w:sz="4" w:space="0" w:color="AEAAAA"/>
              <w:right w:val="single" w:sz="4" w:space="0" w:color="AEAAAA"/>
            </w:tcBorders>
            <w:shd w:val="clear" w:color="auto" w:fill="auto"/>
            <w:noWrap/>
            <w:hideMark/>
          </w:tcPr>
          <w:p w14:paraId="59F1BD2B" w14:textId="21A41148" w:rsidR="00084ADB" w:rsidRPr="000969A7" w:rsidRDefault="00084ADB" w:rsidP="00084ADB">
            <w:pPr>
              <w:rPr>
                <w:rFonts w:ascii="Verdana" w:hAnsi="Verdana"/>
                <w:color w:val="000000"/>
                <w:szCs w:val="20"/>
              </w:rPr>
            </w:pPr>
            <w:r w:rsidRPr="000969A7">
              <w:rPr>
                <w:rFonts w:ascii="Verdana" w:hAnsi="Verdana"/>
                <w:color w:val="000000"/>
                <w:szCs w:val="20"/>
              </w:rPr>
              <w:t>G1B11A</w:t>
            </w:r>
          </w:p>
        </w:tc>
        <w:tc>
          <w:tcPr>
            <w:tcW w:w="1292" w:type="dxa"/>
            <w:tcBorders>
              <w:top w:val="nil"/>
              <w:left w:val="nil"/>
              <w:bottom w:val="single" w:sz="4" w:space="0" w:color="AEAAAA"/>
              <w:right w:val="single" w:sz="4" w:space="0" w:color="AEAAAA"/>
            </w:tcBorders>
            <w:shd w:val="clear" w:color="auto" w:fill="auto"/>
            <w:noWrap/>
            <w:vAlign w:val="bottom"/>
            <w:hideMark/>
          </w:tcPr>
          <w:p w14:paraId="29F30013" w14:textId="5B9C8809"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6A56B07E" w14:textId="037317D2"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1ABDB894" w14:textId="77777777" w:rsidR="00084ADB" w:rsidRPr="000969A7" w:rsidRDefault="00084ADB" w:rsidP="00084ADB">
            <w:pPr>
              <w:rPr>
                <w:rFonts w:ascii="Verdana" w:hAnsi="Verdana"/>
                <w:color w:val="000000"/>
                <w:szCs w:val="20"/>
              </w:rPr>
            </w:pPr>
            <w:r w:rsidRPr="000969A7">
              <w:rPr>
                <w:rFonts w:ascii="Verdana" w:hAnsi="Verdana"/>
                <w:color w:val="000000"/>
                <w:szCs w:val="20"/>
              </w:rPr>
              <w:t>Laboratory</w:t>
            </w:r>
          </w:p>
        </w:tc>
      </w:tr>
      <w:tr w:rsidR="00084ADB" w:rsidRPr="000969A7" w14:paraId="511A8EEC"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7D2BC33A" w14:textId="6830DB35" w:rsidR="00084ADB" w:rsidRPr="000969A7" w:rsidRDefault="00084ADB" w:rsidP="00084ADB">
            <w:pPr>
              <w:jc w:val="right"/>
              <w:rPr>
                <w:rFonts w:ascii="Verdana" w:hAnsi="Verdana"/>
                <w:color w:val="000000"/>
                <w:szCs w:val="20"/>
              </w:rPr>
            </w:pPr>
            <w:r w:rsidRPr="000969A7">
              <w:rPr>
                <w:rFonts w:ascii="Verdana" w:hAnsi="Verdana"/>
                <w:color w:val="000000"/>
                <w:szCs w:val="20"/>
              </w:rPr>
              <w:t>120.</w:t>
            </w:r>
          </w:p>
        </w:tc>
        <w:tc>
          <w:tcPr>
            <w:tcW w:w="1693" w:type="dxa"/>
            <w:tcBorders>
              <w:top w:val="nil"/>
              <w:left w:val="nil"/>
              <w:bottom w:val="single" w:sz="4" w:space="0" w:color="AEAAAA"/>
              <w:right w:val="single" w:sz="4" w:space="0" w:color="AEAAAA"/>
            </w:tcBorders>
            <w:shd w:val="clear" w:color="auto" w:fill="auto"/>
            <w:noWrap/>
            <w:hideMark/>
          </w:tcPr>
          <w:p w14:paraId="12ED70E6" w14:textId="28E1B74B" w:rsidR="00084ADB" w:rsidRPr="000969A7" w:rsidRDefault="00084ADB" w:rsidP="00084ADB">
            <w:pPr>
              <w:rPr>
                <w:rFonts w:ascii="Verdana" w:hAnsi="Verdana"/>
                <w:color w:val="000000"/>
                <w:szCs w:val="20"/>
              </w:rPr>
            </w:pPr>
            <w:r w:rsidRPr="000969A7">
              <w:rPr>
                <w:rFonts w:ascii="Verdana" w:hAnsi="Verdana"/>
                <w:color w:val="000000"/>
                <w:szCs w:val="20"/>
              </w:rPr>
              <w:t>G1B11B</w:t>
            </w:r>
          </w:p>
        </w:tc>
        <w:tc>
          <w:tcPr>
            <w:tcW w:w="1292" w:type="dxa"/>
            <w:tcBorders>
              <w:top w:val="nil"/>
              <w:left w:val="nil"/>
              <w:bottom w:val="single" w:sz="4" w:space="0" w:color="AEAAAA"/>
              <w:right w:val="single" w:sz="4" w:space="0" w:color="AEAAAA"/>
            </w:tcBorders>
            <w:shd w:val="clear" w:color="auto" w:fill="auto"/>
            <w:noWrap/>
            <w:vAlign w:val="bottom"/>
            <w:hideMark/>
          </w:tcPr>
          <w:p w14:paraId="3A10DF87" w14:textId="5C469D86"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345C0BD2" w14:textId="145A9D3F" w:rsidR="00084ADB" w:rsidRPr="000969A7" w:rsidRDefault="00084ADB" w:rsidP="00084ADB">
            <w:pPr>
              <w:jc w:val="right"/>
              <w:rPr>
                <w:rFonts w:ascii="Verdana" w:hAnsi="Verdana"/>
                <w:color w:val="000000"/>
                <w:szCs w:val="20"/>
              </w:rPr>
            </w:pPr>
            <w:r w:rsidRPr="000969A7">
              <w:rPr>
                <w:rFonts w:ascii="Verdana" w:hAnsi="Verdana"/>
                <w:color w:val="000000"/>
                <w:szCs w:val="20"/>
              </w:rPr>
              <w:t>5</w:t>
            </w:r>
          </w:p>
        </w:tc>
        <w:tc>
          <w:tcPr>
            <w:tcW w:w="4287" w:type="dxa"/>
            <w:tcBorders>
              <w:top w:val="nil"/>
              <w:left w:val="nil"/>
              <w:bottom w:val="single" w:sz="4" w:space="0" w:color="AEAAAA"/>
              <w:right w:val="single" w:sz="4" w:space="0" w:color="AEAAAA"/>
            </w:tcBorders>
            <w:shd w:val="clear" w:color="auto" w:fill="auto"/>
            <w:hideMark/>
          </w:tcPr>
          <w:p w14:paraId="4A3E3F98" w14:textId="5ED1CC98" w:rsidR="00084ADB" w:rsidRPr="000969A7" w:rsidRDefault="00084ADB" w:rsidP="00084ADB">
            <w:pPr>
              <w:rPr>
                <w:rFonts w:ascii="Verdana" w:hAnsi="Verdana"/>
                <w:color w:val="000000"/>
                <w:szCs w:val="20"/>
              </w:rPr>
            </w:pPr>
            <w:r w:rsidRPr="000969A7">
              <w:rPr>
                <w:rFonts w:ascii="Verdana" w:hAnsi="Verdana"/>
                <w:color w:val="000000"/>
                <w:szCs w:val="20"/>
              </w:rPr>
              <w:t>Laboratory: Number of On-Campus Sites</w:t>
            </w:r>
          </w:p>
        </w:tc>
      </w:tr>
      <w:tr w:rsidR="00084ADB" w:rsidRPr="000969A7" w14:paraId="27B2F08B"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02E9D25F" w14:textId="515A27E2" w:rsidR="00084ADB" w:rsidRPr="000969A7" w:rsidRDefault="00084ADB" w:rsidP="00084ADB">
            <w:pPr>
              <w:jc w:val="right"/>
              <w:rPr>
                <w:rFonts w:ascii="Verdana" w:hAnsi="Verdana"/>
                <w:color w:val="000000"/>
                <w:szCs w:val="20"/>
              </w:rPr>
            </w:pPr>
            <w:r w:rsidRPr="000969A7">
              <w:rPr>
                <w:rFonts w:ascii="Verdana" w:hAnsi="Verdana"/>
                <w:color w:val="000000"/>
                <w:szCs w:val="20"/>
              </w:rPr>
              <w:t>121.</w:t>
            </w:r>
          </w:p>
        </w:tc>
        <w:tc>
          <w:tcPr>
            <w:tcW w:w="1693" w:type="dxa"/>
            <w:tcBorders>
              <w:top w:val="nil"/>
              <w:left w:val="nil"/>
              <w:bottom w:val="single" w:sz="4" w:space="0" w:color="AEAAAA"/>
              <w:right w:val="single" w:sz="4" w:space="0" w:color="AEAAAA"/>
            </w:tcBorders>
            <w:shd w:val="clear" w:color="auto" w:fill="auto"/>
            <w:noWrap/>
            <w:hideMark/>
          </w:tcPr>
          <w:p w14:paraId="5F3849CC" w14:textId="488BF5D5" w:rsidR="00084ADB" w:rsidRPr="000969A7" w:rsidRDefault="00084ADB" w:rsidP="00084ADB">
            <w:pPr>
              <w:rPr>
                <w:rFonts w:ascii="Verdana" w:hAnsi="Verdana"/>
                <w:color w:val="000000"/>
                <w:szCs w:val="20"/>
              </w:rPr>
            </w:pPr>
            <w:r w:rsidRPr="000969A7">
              <w:rPr>
                <w:rFonts w:ascii="Verdana" w:hAnsi="Verdana"/>
                <w:color w:val="000000"/>
                <w:szCs w:val="20"/>
              </w:rPr>
              <w:t>G1B11C</w:t>
            </w:r>
          </w:p>
        </w:tc>
        <w:tc>
          <w:tcPr>
            <w:tcW w:w="1292" w:type="dxa"/>
            <w:tcBorders>
              <w:top w:val="nil"/>
              <w:left w:val="nil"/>
              <w:bottom w:val="single" w:sz="4" w:space="0" w:color="AEAAAA"/>
              <w:right w:val="single" w:sz="4" w:space="0" w:color="AEAAAA"/>
            </w:tcBorders>
            <w:shd w:val="clear" w:color="auto" w:fill="auto"/>
            <w:noWrap/>
            <w:vAlign w:val="bottom"/>
            <w:hideMark/>
          </w:tcPr>
          <w:p w14:paraId="0D73F54D" w14:textId="412A07D6"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34963B74" w14:textId="0CC3A35C" w:rsidR="00084ADB" w:rsidRPr="000969A7" w:rsidRDefault="00084ADB" w:rsidP="00084ADB">
            <w:pPr>
              <w:jc w:val="right"/>
              <w:rPr>
                <w:rFonts w:ascii="Verdana" w:hAnsi="Verdana"/>
                <w:color w:val="000000"/>
                <w:szCs w:val="20"/>
              </w:rPr>
            </w:pPr>
            <w:r w:rsidRPr="000969A7">
              <w:rPr>
                <w:rFonts w:ascii="Verdana" w:hAnsi="Verdana"/>
                <w:color w:val="000000"/>
                <w:szCs w:val="20"/>
              </w:rPr>
              <w:t>2</w:t>
            </w:r>
          </w:p>
        </w:tc>
        <w:tc>
          <w:tcPr>
            <w:tcW w:w="4287" w:type="dxa"/>
            <w:tcBorders>
              <w:top w:val="nil"/>
              <w:left w:val="nil"/>
              <w:bottom w:val="single" w:sz="4" w:space="0" w:color="AEAAAA"/>
              <w:right w:val="single" w:sz="4" w:space="0" w:color="AEAAAA"/>
            </w:tcBorders>
            <w:shd w:val="clear" w:color="auto" w:fill="auto"/>
            <w:hideMark/>
          </w:tcPr>
          <w:p w14:paraId="027398A0" w14:textId="4F8E6854" w:rsidR="00084ADB" w:rsidRPr="000969A7" w:rsidRDefault="00084ADB" w:rsidP="00084ADB">
            <w:pPr>
              <w:rPr>
                <w:rFonts w:ascii="Verdana" w:hAnsi="Verdana"/>
                <w:color w:val="000000"/>
                <w:szCs w:val="20"/>
              </w:rPr>
            </w:pPr>
            <w:r w:rsidRPr="000969A7">
              <w:rPr>
                <w:rFonts w:ascii="Verdana" w:hAnsi="Verdana"/>
                <w:color w:val="000000"/>
                <w:szCs w:val="20"/>
              </w:rPr>
              <w:t>Laboratory: Number of Off-Campus Sites</w:t>
            </w:r>
          </w:p>
        </w:tc>
      </w:tr>
      <w:tr w:rsidR="00084ADB" w:rsidRPr="000969A7" w14:paraId="0C927132"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16C2C3BE" w14:textId="740EF064" w:rsidR="00084ADB" w:rsidRPr="000969A7" w:rsidRDefault="00084ADB" w:rsidP="00084ADB">
            <w:pPr>
              <w:jc w:val="right"/>
              <w:rPr>
                <w:rFonts w:ascii="Verdana" w:hAnsi="Verdana"/>
                <w:color w:val="000000"/>
                <w:szCs w:val="20"/>
              </w:rPr>
            </w:pPr>
            <w:r w:rsidRPr="000969A7">
              <w:rPr>
                <w:rFonts w:ascii="Verdana" w:hAnsi="Verdana"/>
                <w:color w:val="000000"/>
                <w:szCs w:val="20"/>
              </w:rPr>
              <w:t>122.</w:t>
            </w:r>
          </w:p>
        </w:tc>
        <w:tc>
          <w:tcPr>
            <w:tcW w:w="1693" w:type="dxa"/>
            <w:tcBorders>
              <w:top w:val="nil"/>
              <w:left w:val="nil"/>
              <w:bottom w:val="single" w:sz="4" w:space="0" w:color="AEAAAA"/>
              <w:right w:val="single" w:sz="4" w:space="0" w:color="AEAAAA"/>
            </w:tcBorders>
            <w:shd w:val="clear" w:color="auto" w:fill="auto"/>
            <w:noWrap/>
            <w:hideMark/>
          </w:tcPr>
          <w:p w14:paraId="48DBFFD4" w14:textId="364F4D84" w:rsidR="00084ADB" w:rsidRPr="000969A7" w:rsidRDefault="00084ADB" w:rsidP="00084ADB">
            <w:pPr>
              <w:rPr>
                <w:rFonts w:ascii="Verdana" w:hAnsi="Verdana"/>
                <w:color w:val="000000"/>
                <w:szCs w:val="20"/>
              </w:rPr>
            </w:pPr>
            <w:r w:rsidRPr="000969A7">
              <w:rPr>
                <w:rFonts w:ascii="Verdana" w:hAnsi="Verdana"/>
                <w:color w:val="000000"/>
                <w:szCs w:val="20"/>
              </w:rPr>
              <w:t>G1B12A</w:t>
            </w:r>
          </w:p>
        </w:tc>
        <w:tc>
          <w:tcPr>
            <w:tcW w:w="1292" w:type="dxa"/>
            <w:tcBorders>
              <w:top w:val="nil"/>
              <w:left w:val="nil"/>
              <w:bottom w:val="single" w:sz="4" w:space="0" w:color="AEAAAA"/>
              <w:right w:val="single" w:sz="4" w:space="0" w:color="AEAAAA"/>
            </w:tcBorders>
            <w:shd w:val="clear" w:color="auto" w:fill="auto"/>
            <w:noWrap/>
            <w:vAlign w:val="bottom"/>
            <w:hideMark/>
          </w:tcPr>
          <w:p w14:paraId="3AF23D82" w14:textId="754D8308"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7A2E87BA" w14:textId="1B8C63DA"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6619F32A" w14:textId="77777777" w:rsidR="00084ADB" w:rsidRPr="000969A7" w:rsidRDefault="00084ADB" w:rsidP="00084ADB">
            <w:pPr>
              <w:rPr>
                <w:rFonts w:ascii="Verdana" w:hAnsi="Verdana"/>
                <w:color w:val="000000"/>
                <w:szCs w:val="20"/>
              </w:rPr>
            </w:pPr>
            <w:r w:rsidRPr="000969A7">
              <w:rPr>
                <w:rFonts w:ascii="Verdana" w:hAnsi="Verdana"/>
                <w:color w:val="000000"/>
                <w:szCs w:val="20"/>
              </w:rPr>
              <w:t>Major Imaging</w:t>
            </w:r>
          </w:p>
        </w:tc>
      </w:tr>
      <w:tr w:rsidR="00084ADB" w:rsidRPr="000969A7" w14:paraId="2473F158"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690D43F5" w14:textId="4EF51950" w:rsidR="00084ADB" w:rsidRPr="000969A7" w:rsidRDefault="00084ADB" w:rsidP="00084ADB">
            <w:pPr>
              <w:jc w:val="right"/>
              <w:rPr>
                <w:rFonts w:ascii="Verdana" w:hAnsi="Verdana"/>
                <w:color w:val="000000"/>
                <w:szCs w:val="20"/>
              </w:rPr>
            </w:pPr>
            <w:r w:rsidRPr="000969A7">
              <w:rPr>
                <w:rFonts w:ascii="Verdana" w:hAnsi="Verdana"/>
                <w:color w:val="000000"/>
                <w:szCs w:val="20"/>
              </w:rPr>
              <w:t>123.</w:t>
            </w:r>
          </w:p>
        </w:tc>
        <w:tc>
          <w:tcPr>
            <w:tcW w:w="1693" w:type="dxa"/>
            <w:tcBorders>
              <w:top w:val="nil"/>
              <w:left w:val="nil"/>
              <w:bottom w:val="single" w:sz="4" w:space="0" w:color="AEAAAA"/>
              <w:right w:val="single" w:sz="4" w:space="0" w:color="AEAAAA"/>
            </w:tcBorders>
            <w:shd w:val="clear" w:color="auto" w:fill="auto"/>
            <w:noWrap/>
            <w:hideMark/>
          </w:tcPr>
          <w:p w14:paraId="3CF50211" w14:textId="6CFD5DF9" w:rsidR="00084ADB" w:rsidRPr="000969A7" w:rsidRDefault="00084ADB" w:rsidP="00084ADB">
            <w:pPr>
              <w:rPr>
                <w:rFonts w:ascii="Verdana" w:hAnsi="Verdana"/>
                <w:color w:val="000000"/>
                <w:szCs w:val="20"/>
              </w:rPr>
            </w:pPr>
            <w:r w:rsidRPr="000969A7">
              <w:rPr>
                <w:rFonts w:ascii="Verdana" w:hAnsi="Verdana"/>
                <w:color w:val="000000"/>
                <w:szCs w:val="20"/>
              </w:rPr>
              <w:t>G1B12B</w:t>
            </w:r>
          </w:p>
        </w:tc>
        <w:tc>
          <w:tcPr>
            <w:tcW w:w="1292" w:type="dxa"/>
            <w:tcBorders>
              <w:top w:val="nil"/>
              <w:left w:val="nil"/>
              <w:bottom w:val="single" w:sz="4" w:space="0" w:color="AEAAAA"/>
              <w:right w:val="single" w:sz="4" w:space="0" w:color="AEAAAA"/>
            </w:tcBorders>
            <w:shd w:val="clear" w:color="auto" w:fill="auto"/>
            <w:noWrap/>
            <w:vAlign w:val="bottom"/>
            <w:hideMark/>
          </w:tcPr>
          <w:p w14:paraId="1E5D2DE1" w14:textId="5C7E7B48"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77B5D332" w14:textId="3B1B86AB" w:rsidR="00084ADB" w:rsidRPr="000969A7" w:rsidRDefault="00084ADB" w:rsidP="00084ADB">
            <w:pPr>
              <w:jc w:val="right"/>
              <w:rPr>
                <w:rFonts w:ascii="Verdana" w:hAnsi="Verdana"/>
                <w:color w:val="000000"/>
                <w:szCs w:val="20"/>
              </w:rPr>
            </w:pPr>
            <w:r w:rsidRPr="000969A7">
              <w:rPr>
                <w:rFonts w:ascii="Verdana" w:hAnsi="Verdana"/>
                <w:color w:val="000000"/>
                <w:szCs w:val="20"/>
              </w:rPr>
              <w:t>5</w:t>
            </w:r>
          </w:p>
        </w:tc>
        <w:tc>
          <w:tcPr>
            <w:tcW w:w="4287" w:type="dxa"/>
            <w:tcBorders>
              <w:top w:val="nil"/>
              <w:left w:val="nil"/>
              <w:bottom w:val="single" w:sz="4" w:space="0" w:color="AEAAAA"/>
              <w:right w:val="single" w:sz="4" w:space="0" w:color="AEAAAA"/>
            </w:tcBorders>
            <w:shd w:val="clear" w:color="auto" w:fill="auto"/>
            <w:hideMark/>
          </w:tcPr>
          <w:p w14:paraId="157429CA" w14:textId="04D89EE0" w:rsidR="00084ADB" w:rsidRPr="000969A7" w:rsidRDefault="00084ADB" w:rsidP="00084ADB">
            <w:pPr>
              <w:rPr>
                <w:rFonts w:ascii="Verdana" w:hAnsi="Verdana"/>
                <w:color w:val="000000"/>
                <w:szCs w:val="20"/>
              </w:rPr>
            </w:pPr>
            <w:r w:rsidRPr="000969A7">
              <w:rPr>
                <w:rFonts w:ascii="Verdana" w:hAnsi="Verdana"/>
                <w:color w:val="000000"/>
                <w:szCs w:val="20"/>
              </w:rPr>
              <w:t>Major Imaging: Number of On-Campus Sites</w:t>
            </w:r>
          </w:p>
        </w:tc>
      </w:tr>
      <w:tr w:rsidR="00084ADB" w:rsidRPr="000969A7" w14:paraId="73C59AE3"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0EFE70F9" w14:textId="3CF881EB" w:rsidR="00084ADB" w:rsidRPr="000969A7" w:rsidRDefault="00084ADB" w:rsidP="00084ADB">
            <w:pPr>
              <w:jc w:val="right"/>
              <w:rPr>
                <w:rFonts w:ascii="Verdana" w:hAnsi="Verdana"/>
                <w:color w:val="000000"/>
                <w:szCs w:val="20"/>
              </w:rPr>
            </w:pPr>
            <w:r w:rsidRPr="000969A7">
              <w:rPr>
                <w:rFonts w:ascii="Verdana" w:hAnsi="Verdana"/>
                <w:color w:val="000000"/>
                <w:szCs w:val="20"/>
              </w:rPr>
              <w:t>124.</w:t>
            </w:r>
          </w:p>
        </w:tc>
        <w:tc>
          <w:tcPr>
            <w:tcW w:w="1693" w:type="dxa"/>
            <w:tcBorders>
              <w:top w:val="nil"/>
              <w:left w:val="nil"/>
              <w:bottom w:val="single" w:sz="4" w:space="0" w:color="AEAAAA"/>
              <w:right w:val="single" w:sz="4" w:space="0" w:color="AEAAAA"/>
            </w:tcBorders>
            <w:shd w:val="clear" w:color="auto" w:fill="auto"/>
            <w:noWrap/>
            <w:hideMark/>
          </w:tcPr>
          <w:p w14:paraId="5240B62E" w14:textId="7B3E099C" w:rsidR="00084ADB" w:rsidRPr="000969A7" w:rsidRDefault="00084ADB" w:rsidP="00084ADB">
            <w:pPr>
              <w:rPr>
                <w:rFonts w:ascii="Verdana" w:hAnsi="Verdana"/>
                <w:color w:val="000000"/>
                <w:szCs w:val="20"/>
              </w:rPr>
            </w:pPr>
            <w:r w:rsidRPr="000969A7">
              <w:rPr>
                <w:rFonts w:ascii="Verdana" w:hAnsi="Verdana"/>
                <w:color w:val="000000"/>
                <w:szCs w:val="20"/>
              </w:rPr>
              <w:t>G1B12C</w:t>
            </w:r>
          </w:p>
        </w:tc>
        <w:tc>
          <w:tcPr>
            <w:tcW w:w="1292" w:type="dxa"/>
            <w:tcBorders>
              <w:top w:val="nil"/>
              <w:left w:val="nil"/>
              <w:bottom w:val="single" w:sz="4" w:space="0" w:color="AEAAAA"/>
              <w:right w:val="single" w:sz="4" w:space="0" w:color="AEAAAA"/>
            </w:tcBorders>
            <w:shd w:val="clear" w:color="auto" w:fill="auto"/>
            <w:noWrap/>
            <w:vAlign w:val="bottom"/>
            <w:hideMark/>
          </w:tcPr>
          <w:p w14:paraId="1799E59E" w14:textId="648344D4"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060AAF40" w14:textId="2C3D94A9" w:rsidR="00084ADB" w:rsidRPr="000969A7" w:rsidRDefault="00084ADB" w:rsidP="00084ADB">
            <w:pPr>
              <w:jc w:val="right"/>
              <w:rPr>
                <w:rFonts w:ascii="Verdana" w:hAnsi="Verdana"/>
                <w:color w:val="000000"/>
                <w:szCs w:val="20"/>
              </w:rPr>
            </w:pPr>
            <w:r w:rsidRPr="000969A7">
              <w:rPr>
                <w:rFonts w:ascii="Verdana" w:hAnsi="Verdana"/>
                <w:color w:val="000000"/>
                <w:szCs w:val="20"/>
              </w:rPr>
              <w:t>2</w:t>
            </w:r>
          </w:p>
        </w:tc>
        <w:tc>
          <w:tcPr>
            <w:tcW w:w="4287" w:type="dxa"/>
            <w:tcBorders>
              <w:top w:val="nil"/>
              <w:left w:val="nil"/>
              <w:bottom w:val="single" w:sz="4" w:space="0" w:color="AEAAAA"/>
              <w:right w:val="single" w:sz="4" w:space="0" w:color="AEAAAA"/>
            </w:tcBorders>
            <w:shd w:val="clear" w:color="auto" w:fill="auto"/>
            <w:hideMark/>
          </w:tcPr>
          <w:p w14:paraId="62F1DD59" w14:textId="75B46007" w:rsidR="00084ADB" w:rsidRPr="000969A7" w:rsidRDefault="00084ADB" w:rsidP="00084ADB">
            <w:pPr>
              <w:rPr>
                <w:rFonts w:ascii="Verdana" w:hAnsi="Verdana"/>
                <w:color w:val="000000"/>
                <w:szCs w:val="20"/>
              </w:rPr>
            </w:pPr>
            <w:r w:rsidRPr="000969A7">
              <w:rPr>
                <w:rFonts w:ascii="Verdana" w:hAnsi="Verdana"/>
                <w:color w:val="000000"/>
                <w:szCs w:val="20"/>
              </w:rPr>
              <w:t>Major Imaging: Number of Off-Campus Sites</w:t>
            </w:r>
          </w:p>
        </w:tc>
      </w:tr>
      <w:tr w:rsidR="00084ADB" w:rsidRPr="000969A7" w14:paraId="4E31B340"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7ED3E475" w14:textId="305202FC" w:rsidR="00084ADB" w:rsidRPr="000969A7" w:rsidRDefault="00084ADB" w:rsidP="00084ADB">
            <w:pPr>
              <w:jc w:val="right"/>
              <w:rPr>
                <w:rFonts w:ascii="Verdana" w:hAnsi="Verdana"/>
                <w:color w:val="000000"/>
                <w:szCs w:val="20"/>
              </w:rPr>
            </w:pPr>
            <w:r w:rsidRPr="000969A7">
              <w:rPr>
                <w:rFonts w:ascii="Verdana" w:hAnsi="Verdana"/>
                <w:color w:val="000000"/>
                <w:szCs w:val="20"/>
              </w:rPr>
              <w:lastRenderedPageBreak/>
              <w:t>125.</w:t>
            </w:r>
          </w:p>
        </w:tc>
        <w:tc>
          <w:tcPr>
            <w:tcW w:w="1693" w:type="dxa"/>
            <w:tcBorders>
              <w:top w:val="nil"/>
              <w:left w:val="nil"/>
              <w:bottom w:val="single" w:sz="4" w:space="0" w:color="AEAAAA"/>
              <w:right w:val="single" w:sz="4" w:space="0" w:color="AEAAAA"/>
            </w:tcBorders>
            <w:shd w:val="clear" w:color="auto" w:fill="auto"/>
            <w:noWrap/>
            <w:hideMark/>
          </w:tcPr>
          <w:p w14:paraId="21F04F39" w14:textId="75F010A4" w:rsidR="00084ADB" w:rsidRPr="000969A7" w:rsidRDefault="00084ADB" w:rsidP="00084ADB">
            <w:pPr>
              <w:rPr>
                <w:rFonts w:ascii="Verdana" w:hAnsi="Verdana"/>
                <w:color w:val="000000"/>
                <w:szCs w:val="20"/>
              </w:rPr>
            </w:pPr>
            <w:r w:rsidRPr="000969A7">
              <w:rPr>
                <w:rFonts w:ascii="Verdana" w:hAnsi="Verdana"/>
                <w:color w:val="000000"/>
                <w:szCs w:val="20"/>
              </w:rPr>
              <w:t>G1B13A</w:t>
            </w:r>
          </w:p>
        </w:tc>
        <w:tc>
          <w:tcPr>
            <w:tcW w:w="1292" w:type="dxa"/>
            <w:tcBorders>
              <w:top w:val="nil"/>
              <w:left w:val="nil"/>
              <w:bottom w:val="single" w:sz="4" w:space="0" w:color="AEAAAA"/>
              <w:right w:val="single" w:sz="4" w:space="0" w:color="AEAAAA"/>
            </w:tcBorders>
            <w:shd w:val="clear" w:color="auto" w:fill="auto"/>
            <w:noWrap/>
            <w:vAlign w:val="bottom"/>
            <w:hideMark/>
          </w:tcPr>
          <w:p w14:paraId="1B1BF4C8" w14:textId="3ED27867"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1A8A638B" w14:textId="662525F9"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4A197887" w14:textId="77777777" w:rsidR="00084ADB" w:rsidRPr="000969A7" w:rsidRDefault="00084ADB" w:rsidP="00084ADB">
            <w:pPr>
              <w:rPr>
                <w:rFonts w:ascii="Verdana" w:hAnsi="Verdana"/>
                <w:color w:val="000000"/>
                <w:szCs w:val="20"/>
              </w:rPr>
            </w:pPr>
            <w:r w:rsidRPr="000969A7">
              <w:rPr>
                <w:rFonts w:ascii="Verdana" w:hAnsi="Verdana"/>
                <w:color w:val="000000"/>
                <w:szCs w:val="20"/>
              </w:rPr>
              <w:t>Minor Imaging</w:t>
            </w:r>
          </w:p>
        </w:tc>
      </w:tr>
      <w:tr w:rsidR="00084ADB" w:rsidRPr="000969A7" w14:paraId="60B8C155"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63B680C7" w14:textId="77939AB0" w:rsidR="00084ADB" w:rsidRPr="000969A7" w:rsidRDefault="00084ADB" w:rsidP="00084ADB">
            <w:pPr>
              <w:jc w:val="right"/>
              <w:rPr>
                <w:rFonts w:ascii="Verdana" w:hAnsi="Verdana"/>
                <w:color w:val="000000"/>
                <w:szCs w:val="20"/>
              </w:rPr>
            </w:pPr>
            <w:r w:rsidRPr="000969A7">
              <w:rPr>
                <w:rFonts w:ascii="Verdana" w:hAnsi="Verdana"/>
                <w:color w:val="000000"/>
                <w:szCs w:val="20"/>
              </w:rPr>
              <w:t>126.</w:t>
            </w:r>
          </w:p>
        </w:tc>
        <w:tc>
          <w:tcPr>
            <w:tcW w:w="1693" w:type="dxa"/>
            <w:tcBorders>
              <w:top w:val="nil"/>
              <w:left w:val="nil"/>
              <w:bottom w:val="single" w:sz="4" w:space="0" w:color="AEAAAA"/>
              <w:right w:val="single" w:sz="4" w:space="0" w:color="AEAAAA"/>
            </w:tcBorders>
            <w:shd w:val="clear" w:color="auto" w:fill="auto"/>
            <w:noWrap/>
            <w:hideMark/>
          </w:tcPr>
          <w:p w14:paraId="6B774D06" w14:textId="5023AA82" w:rsidR="00084ADB" w:rsidRPr="000969A7" w:rsidRDefault="00084ADB" w:rsidP="00084ADB">
            <w:pPr>
              <w:rPr>
                <w:rFonts w:ascii="Verdana" w:hAnsi="Verdana"/>
                <w:color w:val="000000"/>
                <w:szCs w:val="20"/>
              </w:rPr>
            </w:pPr>
            <w:r w:rsidRPr="000969A7">
              <w:rPr>
                <w:rFonts w:ascii="Verdana" w:hAnsi="Verdana"/>
                <w:color w:val="000000"/>
                <w:szCs w:val="20"/>
              </w:rPr>
              <w:t>G1B13B</w:t>
            </w:r>
          </w:p>
        </w:tc>
        <w:tc>
          <w:tcPr>
            <w:tcW w:w="1292" w:type="dxa"/>
            <w:tcBorders>
              <w:top w:val="nil"/>
              <w:left w:val="nil"/>
              <w:bottom w:val="single" w:sz="4" w:space="0" w:color="AEAAAA"/>
              <w:right w:val="single" w:sz="4" w:space="0" w:color="AEAAAA"/>
            </w:tcBorders>
            <w:shd w:val="clear" w:color="auto" w:fill="auto"/>
            <w:noWrap/>
            <w:vAlign w:val="bottom"/>
            <w:hideMark/>
          </w:tcPr>
          <w:p w14:paraId="5AD2CD3F" w14:textId="2BAEE5C3"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6418E3A5" w14:textId="7C6793EF"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29E21127" w14:textId="2BDCDEAB" w:rsidR="00084ADB" w:rsidRPr="000969A7" w:rsidRDefault="00084ADB" w:rsidP="00084ADB">
            <w:pPr>
              <w:rPr>
                <w:rFonts w:ascii="Verdana" w:hAnsi="Verdana"/>
                <w:color w:val="000000"/>
                <w:szCs w:val="20"/>
              </w:rPr>
            </w:pPr>
            <w:r w:rsidRPr="000969A7">
              <w:rPr>
                <w:rFonts w:ascii="Verdana" w:hAnsi="Verdana"/>
                <w:color w:val="000000"/>
                <w:szCs w:val="20"/>
              </w:rPr>
              <w:t>Minor Imaging: Number of On-Campus Sites</w:t>
            </w:r>
          </w:p>
        </w:tc>
      </w:tr>
      <w:tr w:rsidR="00084ADB" w:rsidRPr="000969A7" w14:paraId="63061225"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2ADDD49D" w14:textId="120802E6" w:rsidR="00084ADB" w:rsidRPr="000969A7" w:rsidRDefault="00084ADB" w:rsidP="00084ADB">
            <w:pPr>
              <w:jc w:val="right"/>
              <w:rPr>
                <w:rFonts w:ascii="Verdana" w:hAnsi="Verdana"/>
                <w:color w:val="000000"/>
                <w:szCs w:val="20"/>
              </w:rPr>
            </w:pPr>
            <w:r w:rsidRPr="000969A7">
              <w:rPr>
                <w:rFonts w:ascii="Verdana" w:hAnsi="Verdana"/>
                <w:color w:val="000000"/>
                <w:szCs w:val="20"/>
              </w:rPr>
              <w:t>127.</w:t>
            </w:r>
          </w:p>
        </w:tc>
        <w:tc>
          <w:tcPr>
            <w:tcW w:w="1693" w:type="dxa"/>
            <w:tcBorders>
              <w:top w:val="nil"/>
              <w:left w:val="nil"/>
              <w:bottom w:val="single" w:sz="4" w:space="0" w:color="AEAAAA"/>
              <w:right w:val="single" w:sz="4" w:space="0" w:color="AEAAAA"/>
            </w:tcBorders>
            <w:shd w:val="clear" w:color="auto" w:fill="auto"/>
            <w:noWrap/>
            <w:hideMark/>
          </w:tcPr>
          <w:p w14:paraId="1B3252BE" w14:textId="5C78301C" w:rsidR="00084ADB" w:rsidRPr="000969A7" w:rsidRDefault="00084ADB" w:rsidP="00084ADB">
            <w:pPr>
              <w:rPr>
                <w:rFonts w:ascii="Verdana" w:hAnsi="Verdana"/>
                <w:color w:val="000000"/>
                <w:szCs w:val="20"/>
              </w:rPr>
            </w:pPr>
            <w:r w:rsidRPr="000969A7">
              <w:rPr>
                <w:rFonts w:ascii="Verdana" w:hAnsi="Verdana"/>
                <w:color w:val="000000"/>
                <w:szCs w:val="20"/>
              </w:rPr>
              <w:t>G1B13C</w:t>
            </w:r>
          </w:p>
        </w:tc>
        <w:tc>
          <w:tcPr>
            <w:tcW w:w="1292" w:type="dxa"/>
            <w:tcBorders>
              <w:top w:val="nil"/>
              <w:left w:val="nil"/>
              <w:bottom w:val="single" w:sz="4" w:space="0" w:color="AEAAAA"/>
              <w:right w:val="single" w:sz="4" w:space="0" w:color="AEAAAA"/>
            </w:tcBorders>
            <w:shd w:val="clear" w:color="auto" w:fill="auto"/>
            <w:noWrap/>
            <w:vAlign w:val="bottom"/>
            <w:hideMark/>
          </w:tcPr>
          <w:p w14:paraId="749D1657" w14:textId="0C7B385D"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496F0735" w14:textId="74693261" w:rsidR="00084ADB" w:rsidRPr="000969A7" w:rsidRDefault="00084ADB" w:rsidP="00084ADB">
            <w:pPr>
              <w:jc w:val="right"/>
              <w:rPr>
                <w:rFonts w:ascii="Verdana" w:hAnsi="Verdana"/>
                <w:color w:val="000000"/>
                <w:szCs w:val="20"/>
              </w:rPr>
            </w:pPr>
            <w:r w:rsidRPr="000969A7">
              <w:rPr>
                <w:rFonts w:ascii="Verdana" w:hAnsi="Verdana"/>
                <w:color w:val="000000"/>
                <w:szCs w:val="20"/>
              </w:rPr>
              <w:t>2</w:t>
            </w:r>
          </w:p>
        </w:tc>
        <w:tc>
          <w:tcPr>
            <w:tcW w:w="4287" w:type="dxa"/>
            <w:tcBorders>
              <w:top w:val="nil"/>
              <w:left w:val="nil"/>
              <w:bottom w:val="single" w:sz="4" w:space="0" w:color="AEAAAA"/>
              <w:right w:val="single" w:sz="4" w:space="0" w:color="AEAAAA"/>
            </w:tcBorders>
            <w:shd w:val="clear" w:color="auto" w:fill="auto"/>
            <w:hideMark/>
          </w:tcPr>
          <w:p w14:paraId="437462FB" w14:textId="4EF962FB" w:rsidR="00084ADB" w:rsidRPr="000969A7" w:rsidRDefault="00084ADB" w:rsidP="00084ADB">
            <w:pPr>
              <w:rPr>
                <w:rFonts w:ascii="Verdana" w:hAnsi="Verdana"/>
                <w:color w:val="000000"/>
                <w:szCs w:val="20"/>
              </w:rPr>
            </w:pPr>
            <w:r w:rsidRPr="000969A7">
              <w:rPr>
                <w:rFonts w:ascii="Verdana" w:hAnsi="Verdana"/>
                <w:color w:val="000000"/>
                <w:szCs w:val="20"/>
              </w:rPr>
              <w:t>Minor Imaging: Number of Off-Campus Sites</w:t>
            </w:r>
          </w:p>
        </w:tc>
      </w:tr>
      <w:tr w:rsidR="00084ADB" w:rsidRPr="000969A7" w14:paraId="1B94D427"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7AF302E9" w14:textId="0AB53CD3" w:rsidR="00084ADB" w:rsidRPr="000969A7" w:rsidRDefault="00084ADB" w:rsidP="00084ADB">
            <w:pPr>
              <w:jc w:val="right"/>
              <w:rPr>
                <w:rFonts w:ascii="Verdana" w:hAnsi="Verdana"/>
                <w:color w:val="000000"/>
                <w:szCs w:val="20"/>
              </w:rPr>
            </w:pPr>
            <w:r w:rsidRPr="000969A7">
              <w:rPr>
                <w:rFonts w:ascii="Verdana" w:hAnsi="Verdana"/>
                <w:color w:val="000000"/>
                <w:szCs w:val="20"/>
              </w:rPr>
              <w:t>128.</w:t>
            </w:r>
          </w:p>
        </w:tc>
        <w:tc>
          <w:tcPr>
            <w:tcW w:w="1693" w:type="dxa"/>
            <w:tcBorders>
              <w:top w:val="nil"/>
              <w:left w:val="nil"/>
              <w:bottom w:val="single" w:sz="4" w:space="0" w:color="AEAAAA"/>
              <w:right w:val="single" w:sz="4" w:space="0" w:color="AEAAAA"/>
            </w:tcBorders>
            <w:shd w:val="clear" w:color="auto" w:fill="auto"/>
            <w:noWrap/>
            <w:hideMark/>
          </w:tcPr>
          <w:p w14:paraId="57C38CF2" w14:textId="1EB1BDCF" w:rsidR="00084ADB" w:rsidRPr="000969A7" w:rsidRDefault="00084ADB" w:rsidP="00084ADB">
            <w:pPr>
              <w:rPr>
                <w:rFonts w:ascii="Verdana" w:hAnsi="Verdana"/>
                <w:color w:val="000000"/>
                <w:szCs w:val="20"/>
              </w:rPr>
            </w:pPr>
            <w:r w:rsidRPr="000969A7">
              <w:rPr>
                <w:rFonts w:ascii="Verdana" w:hAnsi="Verdana"/>
                <w:color w:val="000000"/>
                <w:szCs w:val="20"/>
              </w:rPr>
              <w:t>G1B14A</w:t>
            </w:r>
          </w:p>
        </w:tc>
        <w:tc>
          <w:tcPr>
            <w:tcW w:w="1292" w:type="dxa"/>
            <w:tcBorders>
              <w:top w:val="nil"/>
              <w:left w:val="nil"/>
              <w:bottom w:val="single" w:sz="4" w:space="0" w:color="AEAAAA"/>
              <w:right w:val="single" w:sz="4" w:space="0" w:color="AEAAAA"/>
            </w:tcBorders>
            <w:shd w:val="clear" w:color="auto" w:fill="auto"/>
            <w:noWrap/>
            <w:vAlign w:val="bottom"/>
            <w:hideMark/>
          </w:tcPr>
          <w:p w14:paraId="0402F3C3" w14:textId="699D804B"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004E3D23" w14:textId="3FCAB176"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548C0B28" w14:textId="77777777" w:rsidR="00084ADB" w:rsidRPr="000969A7" w:rsidRDefault="00084ADB" w:rsidP="00084ADB">
            <w:pPr>
              <w:rPr>
                <w:rFonts w:ascii="Verdana" w:hAnsi="Verdana"/>
                <w:color w:val="000000"/>
                <w:szCs w:val="20"/>
              </w:rPr>
            </w:pPr>
            <w:r w:rsidRPr="000969A7">
              <w:rPr>
                <w:rFonts w:ascii="Verdana" w:hAnsi="Verdana"/>
                <w:color w:val="000000"/>
                <w:szCs w:val="20"/>
              </w:rPr>
              <w:t>Musculoskeletal Surgery</w:t>
            </w:r>
          </w:p>
        </w:tc>
      </w:tr>
      <w:tr w:rsidR="00084ADB" w:rsidRPr="000969A7" w14:paraId="04EA27EC"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379B9D22" w14:textId="07F56968" w:rsidR="00084ADB" w:rsidRPr="000969A7" w:rsidRDefault="00084ADB" w:rsidP="00084ADB">
            <w:pPr>
              <w:jc w:val="right"/>
              <w:rPr>
                <w:rFonts w:ascii="Verdana" w:hAnsi="Verdana"/>
                <w:color w:val="000000"/>
                <w:szCs w:val="20"/>
              </w:rPr>
            </w:pPr>
            <w:r w:rsidRPr="000969A7">
              <w:rPr>
                <w:rFonts w:ascii="Verdana" w:hAnsi="Verdana"/>
                <w:color w:val="000000"/>
                <w:szCs w:val="20"/>
              </w:rPr>
              <w:t>129.</w:t>
            </w:r>
          </w:p>
        </w:tc>
        <w:tc>
          <w:tcPr>
            <w:tcW w:w="1693" w:type="dxa"/>
            <w:tcBorders>
              <w:top w:val="nil"/>
              <w:left w:val="nil"/>
              <w:bottom w:val="single" w:sz="4" w:space="0" w:color="AEAAAA"/>
              <w:right w:val="single" w:sz="4" w:space="0" w:color="AEAAAA"/>
            </w:tcBorders>
            <w:shd w:val="clear" w:color="auto" w:fill="auto"/>
            <w:noWrap/>
            <w:hideMark/>
          </w:tcPr>
          <w:p w14:paraId="67E7E755" w14:textId="4F321BB4" w:rsidR="00084ADB" w:rsidRPr="000969A7" w:rsidRDefault="00084ADB" w:rsidP="00084ADB">
            <w:pPr>
              <w:rPr>
                <w:rFonts w:ascii="Verdana" w:hAnsi="Verdana"/>
                <w:color w:val="000000"/>
                <w:szCs w:val="20"/>
              </w:rPr>
            </w:pPr>
            <w:r w:rsidRPr="000969A7">
              <w:rPr>
                <w:rFonts w:ascii="Verdana" w:hAnsi="Verdana"/>
                <w:color w:val="000000"/>
                <w:szCs w:val="20"/>
              </w:rPr>
              <w:t>G1B14B</w:t>
            </w:r>
          </w:p>
        </w:tc>
        <w:tc>
          <w:tcPr>
            <w:tcW w:w="1292" w:type="dxa"/>
            <w:tcBorders>
              <w:top w:val="nil"/>
              <w:left w:val="nil"/>
              <w:bottom w:val="single" w:sz="4" w:space="0" w:color="AEAAAA"/>
              <w:right w:val="single" w:sz="4" w:space="0" w:color="AEAAAA"/>
            </w:tcBorders>
            <w:shd w:val="clear" w:color="auto" w:fill="auto"/>
            <w:noWrap/>
            <w:vAlign w:val="bottom"/>
            <w:hideMark/>
          </w:tcPr>
          <w:p w14:paraId="46A29ABE" w14:textId="47BA0CFE"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67175652" w14:textId="2DF8F8A7"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055765D4" w14:textId="0AED39AA" w:rsidR="00084ADB" w:rsidRPr="000969A7" w:rsidRDefault="00084ADB" w:rsidP="00084ADB">
            <w:pPr>
              <w:rPr>
                <w:rFonts w:ascii="Verdana" w:hAnsi="Verdana"/>
                <w:color w:val="000000"/>
                <w:szCs w:val="20"/>
              </w:rPr>
            </w:pPr>
            <w:r w:rsidRPr="000969A7">
              <w:rPr>
                <w:rFonts w:ascii="Verdana" w:hAnsi="Verdana"/>
                <w:color w:val="000000"/>
                <w:szCs w:val="20"/>
              </w:rPr>
              <w:t>Musculoskeletal Surgery: Number of On-Campus Sites</w:t>
            </w:r>
          </w:p>
        </w:tc>
      </w:tr>
      <w:tr w:rsidR="00084ADB" w:rsidRPr="000969A7" w14:paraId="34701C33"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260A3B2A" w14:textId="6B1A3AA6" w:rsidR="00084ADB" w:rsidRPr="000969A7" w:rsidRDefault="00084ADB" w:rsidP="00084ADB">
            <w:pPr>
              <w:jc w:val="right"/>
              <w:rPr>
                <w:rFonts w:ascii="Verdana" w:hAnsi="Verdana"/>
                <w:color w:val="000000"/>
                <w:szCs w:val="20"/>
              </w:rPr>
            </w:pPr>
            <w:r w:rsidRPr="000969A7">
              <w:rPr>
                <w:rFonts w:ascii="Verdana" w:hAnsi="Verdana"/>
                <w:color w:val="000000"/>
                <w:szCs w:val="20"/>
              </w:rPr>
              <w:t>130.</w:t>
            </w:r>
          </w:p>
        </w:tc>
        <w:tc>
          <w:tcPr>
            <w:tcW w:w="1693" w:type="dxa"/>
            <w:tcBorders>
              <w:top w:val="nil"/>
              <w:left w:val="nil"/>
              <w:bottom w:val="single" w:sz="4" w:space="0" w:color="AEAAAA"/>
              <w:right w:val="single" w:sz="4" w:space="0" w:color="AEAAAA"/>
            </w:tcBorders>
            <w:shd w:val="clear" w:color="auto" w:fill="auto"/>
            <w:noWrap/>
            <w:hideMark/>
          </w:tcPr>
          <w:p w14:paraId="718C7719" w14:textId="36615DDC" w:rsidR="00084ADB" w:rsidRPr="000969A7" w:rsidRDefault="00084ADB" w:rsidP="00084ADB">
            <w:pPr>
              <w:rPr>
                <w:rFonts w:ascii="Verdana" w:hAnsi="Verdana"/>
                <w:color w:val="000000"/>
                <w:szCs w:val="20"/>
              </w:rPr>
            </w:pPr>
            <w:r w:rsidRPr="000969A7">
              <w:rPr>
                <w:rFonts w:ascii="Verdana" w:hAnsi="Verdana"/>
                <w:color w:val="000000"/>
                <w:szCs w:val="20"/>
              </w:rPr>
              <w:t>G1B14C</w:t>
            </w:r>
          </w:p>
        </w:tc>
        <w:tc>
          <w:tcPr>
            <w:tcW w:w="1292" w:type="dxa"/>
            <w:tcBorders>
              <w:top w:val="nil"/>
              <w:left w:val="nil"/>
              <w:bottom w:val="single" w:sz="4" w:space="0" w:color="AEAAAA"/>
              <w:right w:val="single" w:sz="4" w:space="0" w:color="AEAAAA"/>
            </w:tcBorders>
            <w:shd w:val="clear" w:color="auto" w:fill="auto"/>
            <w:noWrap/>
            <w:vAlign w:val="bottom"/>
            <w:hideMark/>
          </w:tcPr>
          <w:p w14:paraId="34C1E6CE" w14:textId="056DB3A5"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0DC035E5" w14:textId="5484EF06"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21E0497E" w14:textId="5F3B5D83" w:rsidR="00084ADB" w:rsidRPr="000969A7" w:rsidRDefault="00084ADB" w:rsidP="00084ADB">
            <w:pPr>
              <w:rPr>
                <w:rFonts w:ascii="Verdana" w:hAnsi="Verdana"/>
                <w:color w:val="000000"/>
                <w:szCs w:val="20"/>
              </w:rPr>
            </w:pPr>
            <w:r w:rsidRPr="000969A7">
              <w:rPr>
                <w:rFonts w:ascii="Verdana" w:hAnsi="Verdana"/>
                <w:color w:val="000000"/>
                <w:szCs w:val="20"/>
              </w:rPr>
              <w:t>Musculoskeletal Surgery: Number of Off-Campus Sites</w:t>
            </w:r>
          </w:p>
        </w:tc>
      </w:tr>
      <w:tr w:rsidR="00084ADB" w:rsidRPr="000969A7" w14:paraId="03751C84"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4BF6978F" w14:textId="4E675B2F" w:rsidR="00084ADB" w:rsidRPr="000969A7" w:rsidRDefault="00084ADB" w:rsidP="00084ADB">
            <w:pPr>
              <w:jc w:val="right"/>
              <w:rPr>
                <w:rFonts w:ascii="Verdana" w:hAnsi="Verdana"/>
                <w:color w:val="000000"/>
                <w:szCs w:val="20"/>
              </w:rPr>
            </w:pPr>
            <w:r w:rsidRPr="000969A7">
              <w:rPr>
                <w:rFonts w:ascii="Verdana" w:hAnsi="Verdana"/>
                <w:color w:val="000000"/>
                <w:szCs w:val="20"/>
              </w:rPr>
              <w:t>131.</w:t>
            </w:r>
          </w:p>
        </w:tc>
        <w:tc>
          <w:tcPr>
            <w:tcW w:w="1693" w:type="dxa"/>
            <w:tcBorders>
              <w:top w:val="nil"/>
              <w:left w:val="nil"/>
              <w:bottom w:val="single" w:sz="4" w:space="0" w:color="AEAAAA"/>
              <w:right w:val="single" w:sz="4" w:space="0" w:color="AEAAAA"/>
            </w:tcBorders>
            <w:shd w:val="clear" w:color="auto" w:fill="auto"/>
            <w:noWrap/>
            <w:hideMark/>
          </w:tcPr>
          <w:p w14:paraId="4E212A48" w14:textId="3F3AB926" w:rsidR="00084ADB" w:rsidRPr="000969A7" w:rsidRDefault="00084ADB" w:rsidP="00084ADB">
            <w:pPr>
              <w:rPr>
                <w:rFonts w:ascii="Verdana" w:hAnsi="Verdana"/>
                <w:color w:val="000000"/>
                <w:szCs w:val="20"/>
              </w:rPr>
            </w:pPr>
            <w:r w:rsidRPr="000969A7">
              <w:rPr>
                <w:rFonts w:ascii="Verdana" w:hAnsi="Verdana"/>
                <w:color w:val="000000"/>
                <w:szCs w:val="20"/>
              </w:rPr>
              <w:t>G1B15A</w:t>
            </w:r>
          </w:p>
        </w:tc>
        <w:tc>
          <w:tcPr>
            <w:tcW w:w="1292" w:type="dxa"/>
            <w:tcBorders>
              <w:top w:val="nil"/>
              <w:left w:val="nil"/>
              <w:bottom w:val="single" w:sz="4" w:space="0" w:color="AEAAAA"/>
              <w:right w:val="single" w:sz="4" w:space="0" w:color="AEAAAA"/>
            </w:tcBorders>
            <w:shd w:val="clear" w:color="auto" w:fill="auto"/>
            <w:noWrap/>
            <w:vAlign w:val="bottom"/>
            <w:hideMark/>
          </w:tcPr>
          <w:p w14:paraId="695FE41F" w14:textId="4BEEB206"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1EBF5C8B" w14:textId="1D2CACD7"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2E4E0DD3" w14:textId="77777777" w:rsidR="00084ADB" w:rsidRPr="000969A7" w:rsidRDefault="00084ADB" w:rsidP="00084ADB">
            <w:pPr>
              <w:rPr>
                <w:rFonts w:ascii="Verdana" w:hAnsi="Verdana"/>
                <w:color w:val="000000"/>
                <w:szCs w:val="20"/>
              </w:rPr>
            </w:pPr>
            <w:r w:rsidRPr="000969A7">
              <w:rPr>
                <w:rFonts w:ascii="Verdana" w:hAnsi="Verdana"/>
                <w:color w:val="000000"/>
                <w:szCs w:val="20"/>
              </w:rPr>
              <w:t>Nervous System Procedures</w:t>
            </w:r>
          </w:p>
        </w:tc>
      </w:tr>
      <w:tr w:rsidR="00084ADB" w:rsidRPr="000969A7" w14:paraId="3A3F124E"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3ED3A4A8" w14:textId="29043942" w:rsidR="00084ADB" w:rsidRPr="000969A7" w:rsidRDefault="00084ADB" w:rsidP="00084ADB">
            <w:pPr>
              <w:jc w:val="right"/>
              <w:rPr>
                <w:rFonts w:ascii="Verdana" w:hAnsi="Verdana"/>
                <w:color w:val="000000"/>
                <w:szCs w:val="20"/>
              </w:rPr>
            </w:pPr>
            <w:r w:rsidRPr="000969A7">
              <w:rPr>
                <w:rFonts w:ascii="Verdana" w:hAnsi="Verdana"/>
                <w:color w:val="000000"/>
                <w:szCs w:val="20"/>
              </w:rPr>
              <w:t>132.</w:t>
            </w:r>
          </w:p>
        </w:tc>
        <w:tc>
          <w:tcPr>
            <w:tcW w:w="1693" w:type="dxa"/>
            <w:tcBorders>
              <w:top w:val="nil"/>
              <w:left w:val="nil"/>
              <w:bottom w:val="single" w:sz="4" w:space="0" w:color="AEAAAA"/>
              <w:right w:val="single" w:sz="4" w:space="0" w:color="AEAAAA"/>
            </w:tcBorders>
            <w:shd w:val="clear" w:color="auto" w:fill="auto"/>
            <w:noWrap/>
            <w:hideMark/>
          </w:tcPr>
          <w:p w14:paraId="58609D6B" w14:textId="3953BEAE" w:rsidR="00084ADB" w:rsidRPr="000969A7" w:rsidRDefault="00084ADB" w:rsidP="00084ADB">
            <w:pPr>
              <w:rPr>
                <w:rFonts w:ascii="Verdana" w:hAnsi="Verdana"/>
                <w:color w:val="000000"/>
                <w:szCs w:val="20"/>
              </w:rPr>
            </w:pPr>
            <w:r w:rsidRPr="000969A7">
              <w:rPr>
                <w:rFonts w:ascii="Verdana" w:hAnsi="Verdana"/>
                <w:color w:val="000000"/>
                <w:szCs w:val="20"/>
              </w:rPr>
              <w:t>G1B15B</w:t>
            </w:r>
          </w:p>
        </w:tc>
        <w:tc>
          <w:tcPr>
            <w:tcW w:w="1292" w:type="dxa"/>
            <w:tcBorders>
              <w:top w:val="nil"/>
              <w:left w:val="nil"/>
              <w:bottom w:val="single" w:sz="4" w:space="0" w:color="AEAAAA"/>
              <w:right w:val="single" w:sz="4" w:space="0" w:color="AEAAAA"/>
            </w:tcBorders>
            <w:shd w:val="clear" w:color="auto" w:fill="auto"/>
            <w:noWrap/>
            <w:vAlign w:val="bottom"/>
            <w:hideMark/>
          </w:tcPr>
          <w:p w14:paraId="0D83EA4A" w14:textId="5CA4CDF4"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18BFD940" w14:textId="31248DF9"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12FE20DA" w14:textId="1A43F40E" w:rsidR="00084ADB" w:rsidRPr="000969A7" w:rsidRDefault="00084ADB" w:rsidP="00084ADB">
            <w:pPr>
              <w:rPr>
                <w:rFonts w:ascii="Verdana" w:hAnsi="Verdana"/>
                <w:color w:val="000000"/>
                <w:szCs w:val="20"/>
              </w:rPr>
            </w:pPr>
            <w:r w:rsidRPr="000969A7">
              <w:rPr>
                <w:rFonts w:ascii="Verdana" w:hAnsi="Verdana"/>
                <w:color w:val="000000"/>
                <w:szCs w:val="20"/>
              </w:rPr>
              <w:t>Nervous System Procedures: Number of On-Campus Sites</w:t>
            </w:r>
          </w:p>
        </w:tc>
      </w:tr>
      <w:tr w:rsidR="00084ADB" w:rsidRPr="000969A7" w14:paraId="617E4F82"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20ADFC46" w14:textId="282278CB" w:rsidR="00084ADB" w:rsidRPr="000969A7" w:rsidRDefault="00084ADB" w:rsidP="00084ADB">
            <w:pPr>
              <w:jc w:val="right"/>
              <w:rPr>
                <w:rFonts w:ascii="Verdana" w:hAnsi="Verdana"/>
                <w:color w:val="000000"/>
                <w:szCs w:val="20"/>
              </w:rPr>
            </w:pPr>
            <w:r w:rsidRPr="000969A7">
              <w:rPr>
                <w:rFonts w:ascii="Verdana" w:hAnsi="Verdana"/>
                <w:color w:val="000000"/>
                <w:szCs w:val="20"/>
              </w:rPr>
              <w:t>133.</w:t>
            </w:r>
          </w:p>
        </w:tc>
        <w:tc>
          <w:tcPr>
            <w:tcW w:w="1693" w:type="dxa"/>
            <w:tcBorders>
              <w:top w:val="nil"/>
              <w:left w:val="nil"/>
              <w:bottom w:val="single" w:sz="4" w:space="0" w:color="AEAAAA"/>
              <w:right w:val="single" w:sz="4" w:space="0" w:color="AEAAAA"/>
            </w:tcBorders>
            <w:shd w:val="clear" w:color="auto" w:fill="auto"/>
            <w:noWrap/>
            <w:hideMark/>
          </w:tcPr>
          <w:p w14:paraId="4DB3DD46" w14:textId="58D13B19" w:rsidR="00084ADB" w:rsidRPr="000969A7" w:rsidRDefault="00084ADB" w:rsidP="00084ADB">
            <w:pPr>
              <w:rPr>
                <w:rFonts w:ascii="Verdana" w:hAnsi="Verdana"/>
                <w:color w:val="000000"/>
                <w:szCs w:val="20"/>
              </w:rPr>
            </w:pPr>
            <w:r w:rsidRPr="000969A7">
              <w:rPr>
                <w:rFonts w:ascii="Verdana" w:hAnsi="Verdana"/>
                <w:color w:val="000000"/>
                <w:szCs w:val="20"/>
              </w:rPr>
              <w:t>G1B15C</w:t>
            </w:r>
          </w:p>
        </w:tc>
        <w:tc>
          <w:tcPr>
            <w:tcW w:w="1292" w:type="dxa"/>
            <w:tcBorders>
              <w:top w:val="nil"/>
              <w:left w:val="nil"/>
              <w:bottom w:val="single" w:sz="4" w:space="0" w:color="AEAAAA"/>
              <w:right w:val="single" w:sz="4" w:space="0" w:color="AEAAAA"/>
            </w:tcBorders>
            <w:shd w:val="clear" w:color="auto" w:fill="auto"/>
            <w:noWrap/>
            <w:vAlign w:val="bottom"/>
            <w:hideMark/>
          </w:tcPr>
          <w:p w14:paraId="083CAA17" w14:textId="312005E4"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1A55D7CD" w14:textId="626383EF"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6A4483B9" w14:textId="7BD28D3E" w:rsidR="00084ADB" w:rsidRPr="000969A7" w:rsidRDefault="00084ADB" w:rsidP="00084ADB">
            <w:pPr>
              <w:rPr>
                <w:rFonts w:ascii="Verdana" w:hAnsi="Verdana"/>
                <w:color w:val="000000"/>
                <w:szCs w:val="20"/>
              </w:rPr>
            </w:pPr>
            <w:r w:rsidRPr="000969A7">
              <w:rPr>
                <w:rFonts w:ascii="Verdana" w:hAnsi="Verdana"/>
                <w:color w:val="000000"/>
                <w:szCs w:val="20"/>
              </w:rPr>
              <w:t>Nervous System Procedures: Number of Off-Campus Sites</w:t>
            </w:r>
          </w:p>
        </w:tc>
      </w:tr>
      <w:tr w:rsidR="00084ADB" w:rsidRPr="000969A7" w14:paraId="00151085"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45BD1F5E" w14:textId="62FE1DF5" w:rsidR="00084ADB" w:rsidRPr="000969A7" w:rsidRDefault="00084ADB" w:rsidP="00084ADB">
            <w:pPr>
              <w:jc w:val="right"/>
              <w:rPr>
                <w:rFonts w:ascii="Verdana" w:hAnsi="Verdana"/>
                <w:color w:val="000000"/>
                <w:szCs w:val="20"/>
              </w:rPr>
            </w:pPr>
            <w:r w:rsidRPr="000969A7">
              <w:rPr>
                <w:rFonts w:ascii="Verdana" w:hAnsi="Verdana"/>
                <w:color w:val="000000"/>
                <w:szCs w:val="20"/>
              </w:rPr>
              <w:t>134.</w:t>
            </w:r>
          </w:p>
        </w:tc>
        <w:tc>
          <w:tcPr>
            <w:tcW w:w="1693" w:type="dxa"/>
            <w:tcBorders>
              <w:top w:val="nil"/>
              <w:left w:val="nil"/>
              <w:bottom w:val="single" w:sz="4" w:space="0" w:color="AEAAAA"/>
              <w:right w:val="single" w:sz="4" w:space="0" w:color="AEAAAA"/>
            </w:tcBorders>
            <w:shd w:val="clear" w:color="auto" w:fill="auto"/>
            <w:noWrap/>
            <w:hideMark/>
          </w:tcPr>
          <w:p w14:paraId="03693DA2" w14:textId="23389C68" w:rsidR="00084ADB" w:rsidRPr="000969A7" w:rsidRDefault="00084ADB" w:rsidP="00084ADB">
            <w:pPr>
              <w:rPr>
                <w:rFonts w:ascii="Verdana" w:hAnsi="Verdana"/>
                <w:color w:val="000000"/>
                <w:szCs w:val="20"/>
              </w:rPr>
            </w:pPr>
            <w:r w:rsidRPr="000969A7">
              <w:rPr>
                <w:rFonts w:ascii="Verdana" w:hAnsi="Verdana"/>
                <w:color w:val="000000"/>
                <w:szCs w:val="20"/>
              </w:rPr>
              <w:t>G1B16A</w:t>
            </w:r>
          </w:p>
        </w:tc>
        <w:tc>
          <w:tcPr>
            <w:tcW w:w="1292" w:type="dxa"/>
            <w:tcBorders>
              <w:top w:val="nil"/>
              <w:left w:val="nil"/>
              <w:bottom w:val="single" w:sz="4" w:space="0" w:color="AEAAAA"/>
              <w:right w:val="single" w:sz="4" w:space="0" w:color="AEAAAA"/>
            </w:tcBorders>
            <w:shd w:val="clear" w:color="auto" w:fill="auto"/>
            <w:noWrap/>
            <w:vAlign w:val="bottom"/>
            <w:hideMark/>
          </w:tcPr>
          <w:p w14:paraId="776E1337" w14:textId="2E8EF2E4"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54E41AFE" w14:textId="17F007DE"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4DEC5F69" w14:textId="77777777" w:rsidR="00084ADB" w:rsidRPr="000969A7" w:rsidRDefault="00084ADB" w:rsidP="00084ADB">
            <w:pPr>
              <w:rPr>
                <w:rFonts w:ascii="Verdana" w:hAnsi="Verdana"/>
                <w:color w:val="000000"/>
                <w:szCs w:val="20"/>
              </w:rPr>
            </w:pPr>
            <w:r w:rsidRPr="000969A7">
              <w:rPr>
                <w:rFonts w:ascii="Verdana" w:hAnsi="Verdana"/>
                <w:color w:val="000000"/>
                <w:szCs w:val="20"/>
              </w:rPr>
              <w:t>Ophthalmology</w:t>
            </w:r>
          </w:p>
        </w:tc>
      </w:tr>
      <w:tr w:rsidR="00084ADB" w:rsidRPr="000969A7" w14:paraId="21336C4F"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43277BD5" w14:textId="512B71BE" w:rsidR="00084ADB" w:rsidRPr="000969A7" w:rsidRDefault="00084ADB" w:rsidP="00084ADB">
            <w:pPr>
              <w:jc w:val="right"/>
              <w:rPr>
                <w:rFonts w:ascii="Verdana" w:hAnsi="Verdana"/>
                <w:color w:val="000000"/>
                <w:szCs w:val="20"/>
              </w:rPr>
            </w:pPr>
            <w:r w:rsidRPr="000969A7">
              <w:rPr>
                <w:rFonts w:ascii="Verdana" w:hAnsi="Verdana"/>
                <w:color w:val="000000"/>
                <w:szCs w:val="20"/>
              </w:rPr>
              <w:t>135.</w:t>
            </w:r>
          </w:p>
        </w:tc>
        <w:tc>
          <w:tcPr>
            <w:tcW w:w="1693" w:type="dxa"/>
            <w:tcBorders>
              <w:top w:val="nil"/>
              <w:left w:val="nil"/>
              <w:bottom w:val="single" w:sz="4" w:space="0" w:color="AEAAAA"/>
              <w:right w:val="single" w:sz="4" w:space="0" w:color="AEAAAA"/>
            </w:tcBorders>
            <w:shd w:val="clear" w:color="auto" w:fill="auto"/>
            <w:noWrap/>
            <w:hideMark/>
          </w:tcPr>
          <w:p w14:paraId="5CC67917" w14:textId="7E3931FD" w:rsidR="00084ADB" w:rsidRPr="000969A7" w:rsidRDefault="00084ADB" w:rsidP="00084ADB">
            <w:pPr>
              <w:rPr>
                <w:rFonts w:ascii="Verdana" w:hAnsi="Verdana"/>
                <w:color w:val="000000"/>
                <w:szCs w:val="20"/>
              </w:rPr>
            </w:pPr>
            <w:r w:rsidRPr="000969A7">
              <w:rPr>
                <w:rFonts w:ascii="Verdana" w:hAnsi="Verdana"/>
                <w:color w:val="000000"/>
                <w:szCs w:val="20"/>
              </w:rPr>
              <w:t>G1B16B</w:t>
            </w:r>
          </w:p>
        </w:tc>
        <w:tc>
          <w:tcPr>
            <w:tcW w:w="1292" w:type="dxa"/>
            <w:tcBorders>
              <w:top w:val="nil"/>
              <w:left w:val="nil"/>
              <w:bottom w:val="single" w:sz="4" w:space="0" w:color="AEAAAA"/>
              <w:right w:val="single" w:sz="4" w:space="0" w:color="AEAAAA"/>
            </w:tcBorders>
            <w:shd w:val="clear" w:color="auto" w:fill="auto"/>
            <w:noWrap/>
            <w:vAlign w:val="bottom"/>
            <w:hideMark/>
          </w:tcPr>
          <w:p w14:paraId="45203F3F" w14:textId="0AD2CAA8"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01273034" w14:textId="6E0FAC83"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5770E5F9" w14:textId="02E03DDA" w:rsidR="00084ADB" w:rsidRPr="000969A7" w:rsidRDefault="00084ADB" w:rsidP="00084ADB">
            <w:pPr>
              <w:rPr>
                <w:rFonts w:ascii="Verdana" w:hAnsi="Verdana"/>
                <w:color w:val="000000"/>
                <w:szCs w:val="20"/>
              </w:rPr>
            </w:pPr>
            <w:r w:rsidRPr="000969A7">
              <w:rPr>
                <w:rFonts w:ascii="Verdana" w:hAnsi="Verdana"/>
                <w:color w:val="000000"/>
                <w:szCs w:val="20"/>
              </w:rPr>
              <w:t>Ophthalmology: Number of On-Campus Sites</w:t>
            </w:r>
          </w:p>
        </w:tc>
      </w:tr>
      <w:tr w:rsidR="00084ADB" w:rsidRPr="000969A7" w14:paraId="0B051291"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4CCED263" w14:textId="372D7B3C" w:rsidR="00084ADB" w:rsidRPr="000969A7" w:rsidRDefault="00084ADB" w:rsidP="00084ADB">
            <w:pPr>
              <w:jc w:val="right"/>
              <w:rPr>
                <w:rFonts w:ascii="Verdana" w:hAnsi="Verdana"/>
                <w:color w:val="000000"/>
                <w:szCs w:val="20"/>
              </w:rPr>
            </w:pPr>
            <w:r w:rsidRPr="000969A7">
              <w:rPr>
                <w:rFonts w:ascii="Verdana" w:hAnsi="Verdana"/>
                <w:color w:val="000000"/>
                <w:szCs w:val="20"/>
              </w:rPr>
              <w:t>136.</w:t>
            </w:r>
          </w:p>
        </w:tc>
        <w:tc>
          <w:tcPr>
            <w:tcW w:w="1693" w:type="dxa"/>
            <w:tcBorders>
              <w:top w:val="nil"/>
              <w:left w:val="nil"/>
              <w:bottom w:val="single" w:sz="4" w:space="0" w:color="AEAAAA"/>
              <w:right w:val="single" w:sz="4" w:space="0" w:color="AEAAAA"/>
            </w:tcBorders>
            <w:shd w:val="clear" w:color="auto" w:fill="auto"/>
            <w:noWrap/>
            <w:hideMark/>
          </w:tcPr>
          <w:p w14:paraId="356A08F1" w14:textId="6F12DD43" w:rsidR="00084ADB" w:rsidRPr="000969A7" w:rsidRDefault="00084ADB" w:rsidP="00084ADB">
            <w:pPr>
              <w:rPr>
                <w:rFonts w:ascii="Verdana" w:hAnsi="Verdana"/>
                <w:color w:val="000000"/>
                <w:szCs w:val="20"/>
              </w:rPr>
            </w:pPr>
            <w:r w:rsidRPr="000969A7">
              <w:rPr>
                <w:rFonts w:ascii="Verdana" w:hAnsi="Verdana"/>
                <w:color w:val="000000"/>
                <w:szCs w:val="20"/>
              </w:rPr>
              <w:t>G1B16C</w:t>
            </w:r>
          </w:p>
        </w:tc>
        <w:tc>
          <w:tcPr>
            <w:tcW w:w="1292" w:type="dxa"/>
            <w:tcBorders>
              <w:top w:val="nil"/>
              <w:left w:val="nil"/>
              <w:bottom w:val="single" w:sz="4" w:space="0" w:color="AEAAAA"/>
              <w:right w:val="single" w:sz="4" w:space="0" w:color="AEAAAA"/>
            </w:tcBorders>
            <w:shd w:val="clear" w:color="auto" w:fill="auto"/>
            <w:noWrap/>
            <w:vAlign w:val="bottom"/>
            <w:hideMark/>
          </w:tcPr>
          <w:p w14:paraId="3FE5CB62" w14:textId="1EA30195"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6DB85387" w14:textId="4F21BA29" w:rsidR="00084ADB" w:rsidRPr="000969A7" w:rsidRDefault="00084ADB" w:rsidP="00084ADB">
            <w:pPr>
              <w:jc w:val="right"/>
              <w:rPr>
                <w:rFonts w:ascii="Verdana" w:hAnsi="Verdana"/>
                <w:color w:val="000000"/>
                <w:szCs w:val="20"/>
              </w:rPr>
            </w:pPr>
            <w:r w:rsidRPr="000969A7">
              <w:rPr>
                <w:rFonts w:ascii="Verdana" w:hAnsi="Verdana"/>
                <w:color w:val="000000"/>
                <w:szCs w:val="20"/>
              </w:rPr>
              <w:t>2</w:t>
            </w:r>
          </w:p>
        </w:tc>
        <w:tc>
          <w:tcPr>
            <w:tcW w:w="4287" w:type="dxa"/>
            <w:tcBorders>
              <w:top w:val="nil"/>
              <w:left w:val="nil"/>
              <w:bottom w:val="single" w:sz="4" w:space="0" w:color="AEAAAA"/>
              <w:right w:val="single" w:sz="4" w:space="0" w:color="AEAAAA"/>
            </w:tcBorders>
            <w:shd w:val="clear" w:color="auto" w:fill="auto"/>
            <w:hideMark/>
          </w:tcPr>
          <w:p w14:paraId="53695595" w14:textId="062DA001" w:rsidR="00084ADB" w:rsidRPr="000969A7" w:rsidRDefault="00084ADB" w:rsidP="00084ADB">
            <w:pPr>
              <w:rPr>
                <w:rFonts w:ascii="Verdana" w:hAnsi="Verdana"/>
                <w:color w:val="000000"/>
                <w:szCs w:val="20"/>
              </w:rPr>
            </w:pPr>
            <w:r w:rsidRPr="000969A7">
              <w:rPr>
                <w:rFonts w:ascii="Verdana" w:hAnsi="Verdana"/>
                <w:color w:val="000000"/>
                <w:szCs w:val="20"/>
              </w:rPr>
              <w:t>Ophthalmology: Number of Off-Campus Sites</w:t>
            </w:r>
          </w:p>
        </w:tc>
      </w:tr>
      <w:tr w:rsidR="00084ADB" w:rsidRPr="000969A7" w14:paraId="563705E1" w14:textId="77777777" w:rsidTr="00DA69F6">
        <w:trPr>
          <w:trHeight w:val="260"/>
        </w:trPr>
        <w:tc>
          <w:tcPr>
            <w:tcW w:w="1885" w:type="dxa"/>
            <w:tcBorders>
              <w:top w:val="nil"/>
              <w:left w:val="single" w:sz="4" w:space="0" w:color="AEAAAA"/>
              <w:bottom w:val="single" w:sz="4" w:space="0" w:color="AEAAAA" w:themeColor="background2" w:themeShade="BF"/>
              <w:right w:val="single" w:sz="4" w:space="0" w:color="AEAAAA"/>
            </w:tcBorders>
            <w:shd w:val="clear" w:color="auto" w:fill="auto"/>
            <w:noWrap/>
            <w:vAlign w:val="bottom"/>
            <w:hideMark/>
          </w:tcPr>
          <w:p w14:paraId="5CA60B8E" w14:textId="5AB9B5F0" w:rsidR="00084ADB" w:rsidRPr="000969A7" w:rsidRDefault="00084ADB" w:rsidP="00084ADB">
            <w:pPr>
              <w:jc w:val="right"/>
              <w:rPr>
                <w:rFonts w:ascii="Verdana" w:hAnsi="Verdana"/>
                <w:color w:val="000000"/>
                <w:szCs w:val="20"/>
              </w:rPr>
            </w:pPr>
            <w:r w:rsidRPr="000969A7">
              <w:rPr>
                <w:rFonts w:ascii="Verdana" w:hAnsi="Verdana"/>
                <w:color w:val="000000"/>
                <w:szCs w:val="20"/>
              </w:rPr>
              <w:t>137.</w:t>
            </w:r>
          </w:p>
        </w:tc>
        <w:tc>
          <w:tcPr>
            <w:tcW w:w="1693" w:type="dxa"/>
            <w:tcBorders>
              <w:top w:val="nil"/>
              <w:left w:val="nil"/>
              <w:bottom w:val="single" w:sz="4" w:space="0" w:color="AEAAAA" w:themeColor="background2" w:themeShade="BF"/>
              <w:right w:val="single" w:sz="4" w:space="0" w:color="AEAAAA"/>
            </w:tcBorders>
            <w:shd w:val="clear" w:color="auto" w:fill="auto"/>
            <w:noWrap/>
            <w:hideMark/>
          </w:tcPr>
          <w:p w14:paraId="69164058" w14:textId="61262D93" w:rsidR="00084ADB" w:rsidRPr="000969A7" w:rsidRDefault="00084ADB" w:rsidP="00084ADB">
            <w:pPr>
              <w:rPr>
                <w:rFonts w:ascii="Verdana" w:hAnsi="Verdana"/>
                <w:color w:val="000000"/>
                <w:szCs w:val="20"/>
              </w:rPr>
            </w:pPr>
            <w:r w:rsidRPr="000969A7">
              <w:rPr>
                <w:rFonts w:ascii="Verdana" w:hAnsi="Verdana"/>
                <w:color w:val="000000"/>
                <w:szCs w:val="20"/>
              </w:rPr>
              <w:t>G1B17A</w:t>
            </w:r>
          </w:p>
        </w:tc>
        <w:tc>
          <w:tcPr>
            <w:tcW w:w="1292" w:type="dxa"/>
            <w:tcBorders>
              <w:top w:val="nil"/>
              <w:left w:val="nil"/>
              <w:bottom w:val="single" w:sz="4" w:space="0" w:color="AEAAAA" w:themeColor="background2" w:themeShade="BF"/>
              <w:right w:val="single" w:sz="4" w:space="0" w:color="AEAAAA"/>
            </w:tcBorders>
            <w:shd w:val="clear" w:color="auto" w:fill="auto"/>
            <w:noWrap/>
            <w:vAlign w:val="bottom"/>
            <w:hideMark/>
          </w:tcPr>
          <w:p w14:paraId="15AF502E" w14:textId="117643A0"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themeColor="background2" w:themeShade="BF"/>
              <w:right w:val="single" w:sz="4" w:space="0" w:color="AEAAAA"/>
            </w:tcBorders>
            <w:shd w:val="clear" w:color="auto" w:fill="auto"/>
            <w:noWrap/>
            <w:vAlign w:val="bottom"/>
            <w:hideMark/>
          </w:tcPr>
          <w:p w14:paraId="01A3B0E2" w14:textId="6DBAFF7E"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themeColor="background2" w:themeShade="BF"/>
              <w:right w:val="single" w:sz="4" w:space="0" w:color="AEAAAA"/>
            </w:tcBorders>
            <w:shd w:val="clear" w:color="auto" w:fill="auto"/>
            <w:hideMark/>
          </w:tcPr>
          <w:p w14:paraId="7FC57C1B" w14:textId="77777777" w:rsidR="00084ADB" w:rsidRPr="000969A7" w:rsidRDefault="00084ADB" w:rsidP="00084ADB">
            <w:pPr>
              <w:rPr>
                <w:rFonts w:ascii="Verdana" w:hAnsi="Verdana"/>
                <w:color w:val="000000"/>
                <w:szCs w:val="20"/>
              </w:rPr>
            </w:pPr>
            <w:r w:rsidRPr="000969A7">
              <w:rPr>
                <w:rFonts w:ascii="Verdana" w:hAnsi="Verdana"/>
                <w:color w:val="000000"/>
                <w:szCs w:val="20"/>
              </w:rPr>
              <w:t>Pathology</w:t>
            </w:r>
          </w:p>
        </w:tc>
      </w:tr>
      <w:tr w:rsidR="00084ADB" w:rsidRPr="000969A7" w14:paraId="22D9178D" w14:textId="77777777" w:rsidTr="00DA69F6">
        <w:trPr>
          <w:trHeight w:val="260"/>
        </w:trPr>
        <w:tc>
          <w:tcPr>
            <w:tcW w:w="1885"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vAlign w:val="bottom"/>
            <w:hideMark/>
          </w:tcPr>
          <w:p w14:paraId="17E967AD" w14:textId="1F2B4698" w:rsidR="00084ADB" w:rsidRPr="000969A7" w:rsidRDefault="00084ADB" w:rsidP="00084ADB">
            <w:pPr>
              <w:jc w:val="right"/>
              <w:rPr>
                <w:rFonts w:ascii="Verdana" w:hAnsi="Verdana"/>
                <w:color w:val="000000"/>
                <w:szCs w:val="20"/>
              </w:rPr>
            </w:pPr>
            <w:r w:rsidRPr="000969A7">
              <w:rPr>
                <w:rFonts w:ascii="Verdana" w:hAnsi="Verdana"/>
                <w:color w:val="000000"/>
                <w:szCs w:val="20"/>
              </w:rPr>
              <w:t>138.</w:t>
            </w:r>
          </w:p>
        </w:tc>
        <w:tc>
          <w:tcPr>
            <w:tcW w:w="1693"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703B10A4" w14:textId="2D7F8C84" w:rsidR="00084ADB" w:rsidRPr="000969A7" w:rsidRDefault="00084ADB" w:rsidP="00084ADB">
            <w:pPr>
              <w:rPr>
                <w:rFonts w:ascii="Verdana" w:hAnsi="Verdana"/>
                <w:color w:val="000000"/>
                <w:szCs w:val="20"/>
              </w:rPr>
            </w:pPr>
            <w:r w:rsidRPr="000969A7">
              <w:rPr>
                <w:rFonts w:ascii="Verdana" w:hAnsi="Verdana"/>
                <w:color w:val="000000"/>
                <w:szCs w:val="20"/>
              </w:rPr>
              <w:t>G1B17B</w:t>
            </w:r>
          </w:p>
        </w:tc>
        <w:tc>
          <w:tcPr>
            <w:tcW w:w="1292"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24FA57A5" w14:textId="242BF72F"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3301165B" w14:textId="05C937BC"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single" w:sz="4" w:space="0" w:color="AEAAAA" w:themeColor="background2" w:themeShade="BF"/>
              <w:left w:val="nil"/>
              <w:bottom w:val="single" w:sz="4" w:space="0" w:color="AEAAAA"/>
              <w:right w:val="single" w:sz="4" w:space="0" w:color="AEAAAA"/>
            </w:tcBorders>
            <w:shd w:val="clear" w:color="auto" w:fill="auto"/>
            <w:hideMark/>
          </w:tcPr>
          <w:p w14:paraId="4BC36A7D" w14:textId="6AB0C55A" w:rsidR="00084ADB" w:rsidRPr="000969A7" w:rsidRDefault="00084ADB" w:rsidP="00084ADB">
            <w:pPr>
              <w:rPr>
                <w:rFonts w:ascii="Verdana" w:hAnsi="Verdana"/>
                <w:color w:val="000000"/>
                <w:szCs w:val="20"/>
              </w:rPr>
            </w:pPr>
            <w:r w:rsidRPr="000969A7">
              <w:rPr>
                <w:rFonts w:ascii="Verdana" w:hAnsi="Verdana"/>
                <w:color w:val="000000"/>
                <w:szCs w:val="20"/>
              </w:rPr>
              <w:t>Pathology: Number of On-Campus Sites</w:t>
            </w:r>
          </w:p>
        </w:tc>
      </w:tr>
      <w:tr w:rsidR="00084ADB" w:rsidRPr="000969A7" w14:paraId="79C99E50"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7D694367" w14:textId="61250274" w:rsidR="00084ADB" w:rsidRPr="000969A7" w:rsidRDefault="00084ADB" w:rsidP="00084ADB">
            <w:pPr>
              <w:jc w:val="right"/>
              <w:rPr>
                <w:rFonts w:ascii="Verdana" w:hAnsi="Verdana"/>
                <w:color w:val="000000"/>
                <w:szCs w:val="20"/>
              </w:rPr>
            </w:pPr>
            <w:r w:rsidRPr="000969A7">
              <w:rPr>
                <w:rFonts w:ascii="Verdana" w:hAnsi="Verdana"/>
                <w:color w:val="000000"/>
                <w:szCs w:val="20"/>
              </w:rPr>
              <w:t>139.</w:t>
            </w:r>
          </w:p>
        </w:tc>
        <w:tc>
          <w:tcPr>
            <w:tcW w:w="1693" w:type="dxa"/>
            <w:tcBorders>
              <w:top w:val="nil"/>
              <w:left w:val="nil"/>
              <w:bottom w:val="single" w:sz="4" w:space="0" w:color="AEAAAA"/>
              <w:right w:val="single" w:sz="4" w:space="0" w:color="AEAAAA"/>
            </w:tcBorders>
            <w:shd w:val="clear" w:color="auto" w:fill="auto"/>
            <w:noWrap/>
            <w:hideMark/>
          </w:tcPr>
          <w:p w14:paraId="4A4BB5B0" w14:textId="2313E173" w:rsidR="00084ADB" w:rsidRPr="000969A7" w:rsidRDefault="00084ADB" w:rsidP="00084ADB">
            <w:pPr>
              <w:rPr>
                <w:rFonts w:ascii="Verdana" w:hAnsi="Verdana"/>
                <w:color w:val="000000"/>
                <w:szCs w:val="20"/>
              </w:rPr>
            </w:pPr>
            <w:r w:rsidRPr="000969A7">
              <w:rPr>
                <w:rFonts w:ascii="Verdana" w:hAnsi="Verdana"/>
                <w:color w:val="000000"/>
                <w:szCs w:val="20"/>
              </w:rPr>
              <w:t>G1B17C</w:t>
            </w:r>
          </w:p>
        </w:tc>
        <w:tc>
          <w:tcPr>
            <w:tcW w:w="1292" w:type="dxa"/>
            <w:tcBorders>
              <w:top w:val="nil"/>
              <w:left w:val="nil"/>
              <w:bottom w:val="single" w:sz="4" w:space="0" w:color="AEAAAA"/>
              <w:right w:val="single" w:sz="4" w:space="0" w:color="AEAAAA"/>
            </w:tcBorders>
            <w:shd w:val="clear" w:color="auto" w:fill="auto"/>
            <w:noWrap/>
            <w:vAlign w:val="bottom"/>
            <w:hideMark/>
          </w:tcPr>
          <w:p w14:paraId="5585F0BC" w14:textId="292DECB4"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0E71474C" w14:textId="2D52B3D9" w:rsidR="00084ADB" w:rsidRPr="000969A7" w:rsidRDefault="00084ADB" w:rsidP="00084ADB">
            <w:pPr>
              <w:jc w:val="right"/>
              <w:rPr>
                <w:rFonts w:ascii="Verdana" w:hAnsi="Verdana"/>
                <w:color w:val="000000"/>
                <w:szCs w:val="20"/>
              </w:rPr>
            </w:pPr>
            <w:r w:rsidRPr="000969A7">
              <w:rPr>
                <w:rFonts w:ascii="Verdana" w:hAnsi="Verdana"/>
                <w:color w:val="000000"/>
                <w:szCs w:val="20"/>
              </w:rPr>
              <w:t>2</w:t>
            </w:r>
          </w:p>
        </w:tc>
        <w:tc>
          <w:tcPr>
            <w:tcW w:w="4287" w:type="dxa"/>
            <w:tcBorders>
              <w:top w:val="nil"/>
              <w:left w:val="nil"/>
              <w:bottom w:val="single" w:sz="4" w:space="0" w:color="AEAAAA"/>
              <w:right w:val="single" w:sz="4" w:space="0" w:color="AEAAAA"/>
            </w:tcBorders>
            <w:shd w:val="clear" w:color="auto" w:fill="auto"/>
            <w:hideMark/>
          </w:tcPr>
          <w:p w14:paraId="2AC8F0C6" w14:textId="1E58FCF1" w:rsidR="00084ADB" w:rsidRPr="000969A7" w:rsidRDefault="00084ADB" w:rsidP="00084ADB">
            <w:pPr>
              <w:rPr>
                <w:rFonts w:ascii="Verdana" w:hAnsi="Verdana"/>
                <w:color w:val="000000"/>
                <w:szCs w:val="20"/>
              </w:rPr>
            </w:pPr>
            <w:r w:rsidRPr="000969A7">
              <w:rPr>
                <w:rFonts w:ascii="Verdana" w:hAnsi="Verdana"/>
                <w:color w:val="000000"/>
                <w:szCs w:val="20"/>
              </w:rPr>
              <w:t>Pathology: Number of Off-Campus Sites</w:t>
            </w:r>
          </w:p>
        </w:tc>
      </w:tr>
      <w:tr w:rsidR="00084ADB" w:rsidRPr="000969A7" w14:paraId="6D4337CD"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46CB60B8" w14:textId="0CDF3D2A" w:rsidR="00084ADB" w:rsidRPr="000969A7" w:rsidRDefault="00084ADB" w:rsidP="00084ADB">
            <w:pPr>
              <w:jc w:val="right"/>
              <w:rPr>
                <w:rFonts w:ascii="Verdana" w:hAnsi="Verdana"/>
                <w:color w:val="000000"/>
                <w:szCs w:val="20"/>
              </w:rPr>
            </w:pPr>
            <w:r w:rsidRPr="000969A7">
              <w:rPr>
                <w:rFonts w:ascii="Verdana" w:hAnsi="Verdana"/>
                <w:color w:val="000000"/>
                <w:szCs w:val="20"/>
              </w:rPr>
              <w:t>140.</w:t>
            </w:r>
          </w:p>
        </w:tc>
        <w:tc>
          <w:tcPr>
            <w:tcW w:w="1693" w:type="dxa"/>
            <w:tcBorders>
              <w:top w:val="nil"/>
              <w:left w:val="nil"/>
              <w:bottom w:val="single" w:sz="4" w:space="0" w:color="AEAAAA"/>
              <w:right w:val="single" w:sz="4" w:space="0" w:color="AEAAAA"/>
            </w:tcBorders>
            <w:shd w:val="clear" w:color="auto" w:fill="auto"/>
            <w:noWrap/>
            <w:hideMark/>
          </w:tcPr>
          <w:p w14:paraId="034A3DDA" w14:textId="7FAFCE2F" w:rsidR="00084ADB" w:rsidRPr="000969A7" w:rsidRDefault="00084ADB" w:rsidP="00084ADB">
            <w:pPr>
              <w:rPr>
                <w:rFonts w:ascii="Verdana" w:hAnsi="Verdana"/>
                <w:color w:val="000000"/>
                <w:szCs w:val="20"/>
              </w:rPr>
            </w:pPr>
            <w:r w:rsidRPr="000969A7">
              <w:rPr>
                <w:rFonts w:ascii="Verdana" w:hAnsi="Verdana"/>
                <w:color w:val="000000"/>
                <w:szCs w:val="20"/>
              </w:rPr>
              <w:t>G1B18A</w:t>
            </w:r>
          </w:p>
        </w:tc>
        <w:tc>
          <w:tcPr>
            <w:tcW w:w="1292" w:type="dxa"/>
            <w:tcBorders>
              <w:top w:val="nil"/>
              <w:left w:val="nil"/>
              <w:bottom w:val="single" w:sz="4" w:space="0" w:color="AEAAAA"/>
              <w:right w:val="single" w:sz="4" w:space="0" w:color="AEAAAA"/>
            </w:tcBorders>
            <w:shd w:val="clear" w:color="auto" w:fill="auto"/>
            <w:noWrap/>
            <w:vAlign w:val="bottom"/>
            <w:hideMark/>
          </w:tcPr>
          <w:p w14:paraId="523380DA" w14:textId="6392185C"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1CE30EEE" w14:textId="5A853DF3"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4DC081DF" w14:textId="77777777" w:rsidR="00084ADB" w:rsidRPr="000969A7" w:rsidRDefault="00084ADB" w:rsidP="00084ADB">
            <w:pPr>
              <w:rPr>
                <w:rFonts w:ascii="Verdana" w:hAnsi="Verdana"/>
                <w:color w:val="000000"/>
                <w:szCs w:val="20"/>
              </w:rPr>
            </w:pPr>
            <w:r w:rsidRPr="000969A7">
              <w:rPr>
                <w:rFonts w:ascii="Verdana" w:hAnsi="Verdana"/>
                <w:color w:val="000000"/>
                <w:szCs w:val="20"/>
              </w:rPr>
              <w:t>Primary Care</w:t>
            </w:r>
          </w:p>
        </w:tc>
      </w:tr>
      <w:tr w:rsidR="00084ADB" w:rsidRPr="000969A7" w14:paraId="16853B2A"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46C0B3F9" w14:textId="3060F0FD" w:rsidR="00084ADB" w:rsidRPr="000969A7" w:rsidRDefault="00084ADB" w:rsidP="00084ADB">
            <w:pPr>
              <w:jc w:val="right"/>
              <w:rPr>
                <w:rFonts w:ascii="Verdana" w:hAnsi="Verdana"/>
                <w:color w:val="000000"/>
                <w:szCs w:val="20"/>
              </w:rPr>
            </w:pPr>
            <w:r w:rsidRPr="000969A7">
              <w:rPr>
                <w:rFonts w:ascii="Verdana" w:hAnsi="Verdana"/>
                <w:color w:val="000000"/>
                <w:szCs w:val="20"/>
              </w:rPr>
              <w:t>141.</w:t>
            </w:r>
          </w:p>
        </w:tc>
        <w:tc>
          <w:tcPr>
            <w:tcW w:w="1693" w:type="dxa"/>
            <w:tcBorders>
              <w:top w:val="nil"/>
              <w:left w:val="nil"/>
              <w:bottom w:val="single" w:sz="4" w:space="0" w:color="AEAAAA"/>
              <w:right w:val="single" w:sz="4" w:space="0" w:color="AEAAAA"/>
            </w:tcBorders>
            <w:shd w:val="clear" w:color="auto" w:fill="auto"/>
            <w:noWrap/>
            <w:hideMark/>
          </w:tcPr>
          <w:p w14:paraId="69C54513" w14:textId="2814DEA5" w:rsidR="00084ADB" w:rsidRPr="000969A7" w:rsidRDefault="00084ADB" w:rsidP="00084ADB">
            <w:pPr>
              <w:rPr>
                <w:rFonts w:ascii="Verdana" w:hAnsi="Verdana"/>
                <w:color w:val="000000"/>
                <w:szCs w:val="20"/>
              </w:rPr>
            </w:pPr>
            <w:r w:rsidRPr="000969A7">
              <w:rPr>
                <w:rFonts w:ascii="Verdana" w:hAnsi="Verdana"/>
                <w:color w:val="000000"/>
                <w:szCs w:val="20"/>
              </w:rPr>
              <w:t>G1B18B</w:t>
            </w:r>
          </w:p>
        </w:tc>
        <w:tc>
          <w:tcPr>
            <w:tcW w:w="1292" w:type="dxa"/>
            <w:tcBorders>
              <w:top w:val="nil"/>
              <w:left w:val="nil"/>
              <w:bottom w:val="single" w:sz="4" w:space="0" w:color="AEAAAA"/>
              <w:right w:val="single" w:sz="4" w:space="0" w:color="AEAAAA"/>
            </w:tcBorders>
            <w:shd w:val="clear" w:color="auto" w:fill="auto"/>
            <w:noWrap/>
            <w:vAlign w:val="bottom"/>
            <w:hideMark/>
          </w:tcPr>
          <w:p w14:paraId="4FF7E023" w14:textId="4083E042"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735E90AE" w14:textId="77DD5BC8" w:rsidR="00084ADB" w:rsidRPr="000969A7" w:rsidRDefault="00084ADB" w:rsidP="00084ADB">
            <w:pPr>
              <w:jc w:val="right"/>
              <w:rPr>
                <w:rFonts w:ascii="Verdana" w:hAnsi="Verdana"/>
                <w:color w:val="000000"/>
                <w:szCs w:val="20"/>
              </w:rPr>
            </w:pPr>
            <w:r w:rsidRPr="000969A7">
              <w:rPr>
                <w:rFonts w:ascii="Verdana" w:hAnsi="Verdana"/>
                <w:color w:val="000000"/>
                <w:szCs w:val="20"/>
              </w:rPr>
              <w:t>5</w:t>
            </w:r>
          </w:p>
        </w:tc>
        <w:tc>
          <w:tcPr>
            <w:tcW w:w="4287" w:type="dxa"/>
            <w:tcBorders>
              <w:top w:val="nil"/>
              <w:left w:val="nil"/>
              <w:bottom w:val="single" w:sz="4" w:space="0" w:color="AEAAAA"/>
              <w:right w:val="single" w:sz="4" w:space="0" w:color="AEAAAA"/>
            </w:tcBorders>
            <w:shd w:val="clear" w:color="auto" w:fill="auto"/>
            <w:hideMark/>
          </w:tcPr>
          <w:p w14:paraId="0DE1479E" w14:textId="67477CA5" w:rsidR="00084ADB" w:rsidRPr="000969A7" w:rsidRDefault="00084ADB" w:rsidP="00084ADB">
            <w:pPr>
              <w:rPr>
                <w:rFonts w:ascii="Verdana" w:hAnsi="Verdana"/>
                <w:color w:val="000000"/>
                <w:szCs w:val="20"/>
              </w:rPr>
            </w:pPr>
            <w:r w:rsidRPr="000969A7">
              <w:rPr>
                <w:rFonts w:ascii="Verdana" w:hAnsi="Verdana"/>
                <w:color w:val="000000"/>
                <w:szCs w:val="20"/>
              </w:rPr>
              <w:t>Primary Care: Number of On-Campus Sites</w:t>
            </w:r>
          </w:p>
        </w:tc>
      </w:tr>
      <w:tr w:rsidR="00084ADB" w:rsidRPr="000969A7" w14:paraId="726370A1"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103B67AB" w14:textId="20D375B4" w:rsidR="00084ADB" w:rsidRPr="000969A7" w:rsidRDefault="00084ADB" w:rsidP="00084ADB">
            <w:pPr>
              <w:jc w:val="right"/>
              <w:rPr>
                <w:rFonts w:ascii="Verdana" w:hAnsi="Verdana"/>
                <w:color w:val="000000"/>
                <w:szCs w:val="20"/>
              </w:rPr>
            </w:pPr>
            <w:r w:rsidRPr="000969A7">
              <w:rPr>
                <w:rFonts w:ascii="Verdana" w:hAnsi="Verdana"/>
                <w:color w:val="000000"/>
                <w:szCs w:val="20"/>
              </w:rPr>
              <w:t>142.</w:t>
            </w:r>
          </w:p>
        </w:tc>
        <w:tc>
          <w:tcPr>
            <w:tcW w:w="1693" w:type="dxa"/>
            <w:tcBorders>
              <w:top w:val="nil"/>
              <w:left w:val="nil"/>
              <w:bottom w:val="single" w:sz="4" w:space="0" w:color="AEAAAA"/>
              <w:right w:val="single" w:sz="4" w:space="0" w:color="AEAAAA"/>
            </w:tcBorders>
            <w:shd w:val="clear" w:color="auto" w:fill="auto"/>
            <w:noWrap/>
            <w:hideMark/>
          </w:tcPr>
          <w:p w14:paraId="5204C171" w14:textId="0A22CAEA" w:rsidR="00084ADB" w:rsidRPr="000969A7" w:rsidRDefault="00084ADB" w:rsidP="00084ADB">
            <w:pPr>
              <w:rPr>
                <w:rFonts w:ascii="Verdana" w:hAnsi="Verdana"/>
                <w:color w:val="000000"/>
                <w:szCs w:val="20"/>
              </w:rPr>
            </w:pPr>
            <w:r w:rsidRPr="000969A7">
              <w:rPr>
                <w:rFonts w:ascii="Verdana" w:hAnsi="Verdana"/>
                <w:color w:val="000000"/>
                <w:szCs w:val="20"/>
              </w:rPr>
              <w:t>G1B18C</w:t>
            </w:r>
          </w:p>
        </w:tc>
        <w:tc>
          <w:tcPr>
            <w:tcW w:w="1292" w:type="dxa"/>
            <w:tcBorders>
              <w:top w:val="nil"/>
              <w:left w:val="nil"/>
              <w:bottom w:val="single" w:sz="4" w:space="0" w:color="AEAAAA"/>
              <w:right w:val="single" w:sz="4" w:space="0" w:color="AEAAAA"/>
            </w:tcBorders>
            <w:shd w:val="clear" w:color="auto" w:fill="auto"/>
            <w:noWrap/>
            <w:vAlign w:val="bottom"/>
            <w:hideMark/>
          </w:tcPr>
          <w:p w14:paraId="1B7E0058" w14:textId="48B7D31E"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4BDFDFD9" w14:textId="3EF28639" w:rsidR="00084ADB" w:rsidRPr="000969A7" w:rsidRDefault="00084ADB" w:rsidP="00084ADB">
            <w:pPr>
              <w:jc w:val="right"/>
              <w:rPr>
                <w:rFonts w:ascii="Verdana" w:hAnsi="Verdana"/>
                <w:color w:val="000000"/>
                <w:szCs w:val="20"/>
              </w:rPr>
            </w:pPr>
            <w:r w:rsidRPr="000969A7">
              <w:rPr>
                <w:rFonts w:ascii="Verdana" w:hAnsi="Verdana"/>
                <w:color w:val="000000"/>
                <w:szCs w:val="20"/>
              </w:rPr>
              <w:t>4</w:t>
            </w:r>
          </w:p>
        </w:tc>
        <w:tc>
          <w:tcPr>
            <w:tcW w:w="4287" w:type="dxa"/>
            <w:tcBorders>
              <w:top w:val="nil"/>
              <w:left w:val="nil"/>
              <w:bottom w:val="single" w:sz="4" w:space="0" w:color="AEAAAA"/>
              <w:right w:val="single" w:sz="4" w:space="0" w:color="AEAAAA"/>
            </w:tcBorders>
            <w:shd w:val="clear" w:color="auto" w:fill="auto"/>
            <w:hideMark/>
          </w:tcPr>
          <w:p w14:paraId="669B644B" w14:textId="4C16F35C" w:rsidR="00084ADB" w:rsidRPr="000969A7" w:rsidRDefault="00084ADB" w:rsidP="00084ADB">
            <w:pPr>
              <w:rPr>
                <w:rFonts w:ascii="Verdana" w:hAnsi="Verdana"/>
                <w:color w:val="000000"/>
                <w:szCs w:val="20"/>
              </w:rPr>
            </w:pPr>
            <w:r w:rsidRPr="000969A7">
              <w:rPr>
                <w:rFonts w:ascii="Verdana" w:hAnsi="Verdana"/>
                <w:color w:val="000000"/>
                <w:szCs w:val="20"/>
              </w:rPr>
              <w:t>Primary Care: Number of Off-Campus Sites</w:t>
            </w:r>
          </w:p>
        </w:tc>
      </w:tr>
      <w:tr w:rsidR="00084ADB" w:rsidRPr="000969A7" w14:paraId="6049F8D7"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6BE4B317" w14:textId="0C6499DB" w:rsidR="00084ADB" w:rsidRPr="000969A7" w:rsidRDefault="00084ADB" w:rsidP="00084ADB">
            <w:pPr>
              <w:jc w:val="right"/>
              <w:rPr>
                <w:rFonts w:ascii="Verdana" w:hAnsi="Verdana"/>
                <w:color w:val="000000"/>
                <w:szCs w:val="20"/>
              </w:rPr>
            </w:pPr>
            <w:r w:rsidRPr="000969A7">
              <w:rPr>
                <w:rFonts w:ascii="Verdana" w:hAnsi="Verdana"/>
                <w:color w:val="000000"/>
                <w:szCs w:val="20"/>
              </w:rPr>
              <w:t>143.</w:t>
            </w:r>
          </w:p>
        </w:tc>
        <w:tc>
          <w:tcPr>
            <w:tcW w:w="1693" w:type="dxa"/>
            <w:tcBorders>
              <w:top w:val="nil"/>
              <w:left w:val="nil"/>
              <w:bottom w:val="single" w:sz="4" w:space="0" w:color="AEAAAA"/>
              <w:right w:val="single" w:sz="4" w:space="0" w:color="AEAAAA"/>
            </w:tcBorders>
            <w:shd w:val="clear" w:color="auto" w:fill="auto"/>
            <w:noWrap/>
            <w:hideMark/>
          </w:tcPr>
          <w:p w14:paraId="3FB77B0F" w14:textId="6E1B082C" w:rsidR="00084ADB" w:rsidRPr="000969A7" w:rsidRDefault="00084ADB" w:rsidP="00084ADB">
            <w:pPr>
              <w:rPr>
                <w:rFonts w:ascii="Verdana" w:hAnsi="Verdana"/>
                <w:color w:val="000000"/>
                <w:szCs w:val="20"/>
              </w:rPr>
            </w:pPr>
            <w:r w:rsidRPr="000969A7">
              <w:rPr>
                <w:rFonts w:ascii="Verdana" w:hAnsi="Verdana"/>
                <w:color w:val="000000"/>
                <w:szCs w:val="20"/>
              </w:rPr>
              <w:t>G1B19A</w:t>
            </w:r>
          </w:p>
        </w:tc>
        <w:tc>
          <w:tcPr>
            <w:tcW w:w="1292" w:type="dxa"/>
            <w:tcBorders>
              <w:top w:val="nil"/>
              <w:left w:val="nil"/>
              <w:bottom w:val="single" w:sz="4" w:space="0" w:color="AEAAAA"/>
              <w:right w:val="single" w:sz="4" w:space="0" w:color="AEAAAA"/>
            </w:tcBorders>
            <w:shd w:val="clear" w:color="auto" w:fill="auto"/>
            <w:noWrap/>
            <w:vAlign w:val="bottom"/>
            <w:hideMark/>
          </w:tcPr>
          <w:p w14:paraId="7CF8B21B" w14:textId="13D8C25C"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6BD5B6D5" w14:textId="3DF997B5"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00D4017E" w14:textId="77777777" w:rsidR="00084ADB" w:rsidRPr="000969A7" w:rsidRDefault="00084ADB" w:rsidP="00084ADB">
            <w:pPr>
              <w:rPr>
                <w:rFonts w:ascii="Verdana" w:hAnsi="Verdana"/>
                <w:color w:val="000000"/>
                <w:szCs w:val="20"/>
              </w:rPr>
            </w:pPr>
            <w:r w:rsidRPr="000969A7">
              <w:rPr>
                <w:rFonts w:ascii="Verdana" w:hAnsi="Verdana"/>
                <w:color w:val="000000"/>
                <w:szCs w:val="20"/>
              </w:rPr>
              <w:t>Psychiatric Care</w:t>
            </w:r>
          </w:p>
        </w:tc>
      </w:tr>
      <w:tr w:rsidR="00084ADB" w:rsidRPr="000969A7" w14:paraId="36A8DF70"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10DC478C" w14:textId="642C9298" w:rsidR="00084ADB" w:rsidRPr="000969A7" w:rsidRDefault="00084ADB" w:rsidP="00084ADB">
            <w:pPr>
              <w:jc w:val="right"/>
              <w:rPr>
                <w:rFonts w:ascii="Verdana" w:hAnsi="Verdana"/>
                <w:color w:val="000000"/>
                <w:szCs w:val="20"/>
              </w:rPr>
            </w:pPr>
            <w:r w:rsidRPr="000969A7">
              <w:rPr>
                <w:rFonts w:ascii="Verdana" w:hAnsi="Verdana"/>
                <w:color w:val="000000"/>
                <w:szCs w:val="20"/>
              </w:rPr>
              <w:t>144.</w:t>
            </w:r>
          </w:p>
        </w:tc>
        <w:tc>
          <w:tcPr>
            <w:tcW w:w="1693" w:type="dxa"/>
            <w:tcBorders>
              <w:top w:val="nil"/>
              <w:left w:val="nil"/>
              <w:bottom w:val="single" w:sz="4" w:space="0" w:color="AEAAAA"/>
              <w:right w:val="single" w:sz="4" w:space="0" w:color="AEAAAA"/>
            </w:tcBorders>
            <w:shd w:val="clear" w:color="auto" w:fill="auto"/>
            <w:noWrap/>
            <w:hideMark/>
          </w:tcPr>
          <w:p w14:paraId="6DB172F7" w14:textId="376B1FA3" w:rsidR="00084ADB" w:rsidRPr="000969A7" w:rsidRDefault="00084ADB" w:rsidP="00084ADB">
            <w:pPr>
              <w:rPr>
                <w:rFonts w:ascii="Verdana" w:hAnsi="Verdana"/>
                <w:color w:val="000000"/>
                <w:szCs w:val="20"/>
              </w:rPr>
            </w:pPr>
            <w:r w:rsidRPr="000969A7">
              <w:rPr>
                <w:rFonts w:ascii="Verdana" w:hAnsi="Verdana"/>
                <w:color w:val="000000"/>
                <w:szCs w:val="20"/>
              </w:rPr>
              <w:t>G1B19B</w:t>
            </w:r>
          </w:p>
        </w:tc>
        <w:tc>
          <w:tcPr>
            <w:tcW w:w="1292" w:type="dxa"/>
            <w:tcBorders>
              <w:top w:val="nil"/>
              <w:left w:val="nil"/>
              <w:bottom w:val="single" w:sz="4" w:space="0" w:color="AEAAAA"/>
              <w:right w:val="single" w:sz="4" w:space="0" w:color="AEAAAA"/>
            </w:tcBorders>
            <w:shd w:val="clear" w:color="auto" w:fill="auto"/>
            <w:noWrap/>
            <w:vAlign w:val="bottom"/>
            <w:hideMark/>
          </w:tcPr>
          <w:p w14:paraId="4B9454E8" w14:textId="7EA7162A"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148A26C5" w14:textId="01416D31"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12FE08EB" w14:textId="70FEECC4" w:rsidR="00084ADB" w:rsidRPr="000969A7" w:rsidRDefault="00084ADB" w:rsidP="00084ADB">
            <w:pPr>
              <w:rPr>
                <w:rFonts w:ascii="Verdana" w:hAnsi="Verdana"/>
                <w:color w:val="000000"/>
                <w:szCs w:val="20"/>
              </w:rPr>
            </w:pPr>
            <w:r w:rsidRPr="000969A7">
              <w:rPr>
                <w:rFonts w:ascii="Verdana" w:hAnsi="Verdana"/>
                <w:color w:val="000000"/>
                <w:szCs w:val="20"/>
              </w:rPr>
              <w:t>Psychiatric Care: Number of On-Campus Sites</w:t>
            </w:r>
          </w:p>
        </w:tc>
      </w:tr>
      <w:tr w:rsidR="00084ADB" w:rsidRPr="000969A7" w14:paraId="69FDE941"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07908AC8" w14:textId="3FF3D5FF" w:rsidR="00084ADB" w:rsidRPr="000969A7" w:rsidRDefault="00084ADB" w:rsidP="00084ADB">
            <w:pPr>
              <w:jc w:val="right"/>
              <w:rPr>
                <w:rFonts w:ascii="Verdana" w:hAnsi="Verdana"/>
                <w:color w:val="000000"/>
                <w:szCs w:val="20"/>
              </w:rPr>
            </w:pPr>
            <w:r w:rsidRPr="000969A7">
              <w:rPr>
                <w:rFonts w:ascii="Verdana" w:hAnsi="Verdana"/>
                <w:color w:val="000000"/>
                <w:szCs w:val="20"/>
              </w:rPr>
              <w:t>145.</w:t>
            </w:r>
          </w:p>
        </w:tc>
        <w:tc>
          <w:tcPr>
            <w:tcW w:w="1693" w:type="dxa"/>
            <w:tcBorders>
              <w:top w:val="nil"/>
              <w:left w:val="nil"/>
              <w:bottom w:val="single" w:sz="4" w:space="0" w:color="AEAAAA"/>
              <w:right w:val="single" w:sz="4" w:space="0" w:color="AEAAAA"/>
            </w:tcBorders>
            <w:shd w:val="clear" w:color="auto" w:fill="auto"/>
            <w:noWrap/>
            <w:hideMark/>
          </w:tcPr>
          <w:p w14:paraId="4F28CBE2" w14:textId="38FFB9D2" w:rsidR="00084ADB" w:rsidRPr="000969A7" w:rsidRDefault="00084ADB" w:rsidP="00084ADB">
            <w:pPr>
              <w:rPr>
                <w:rFonts w:ascii="Verdana" w:hAnsi="Verdana"/>
                <w:color w:val="000000"/>
                <w:szCs w:val="20"/>
              </w:rPr>
            </w:pPr>
            <w:r w:rsidRPr="000969A7">
              <w:rPr>
                <w:rFonts w:ascii="Verdana" w:hAnsi="Verdana"/>
                <w:color w:val="000000"/>
                <w:szCs w:val="20"/>
              </w:rPr>
              <w:t>G1B19C</w:t>
            </w:r>
          </w:p>
        </w:tc>
        <w:tc>
          <w:tcPr>
            <w:tcW w:w="1292" w:type="dxa"/>
            <w:tcBorders>
              <w:top w:val="nil"/>
              <w:left w:val="nil"/>
              <w:bottom w:val="single" w:sz="4" w:space="0" w:color="AEAAAA"/>
              <w:right w:val="single" w:sz="4" w:space="0" w:color="AEAAAA"/>
            </w:tcBorders>
            <w:shd w:val="clear" w:color="auto" w:fill="auto"/>
            <w:noWrap/>
            <w:vAlign w:val="bottom"/>
            <w:hideMark/>
          </w:tcPr>
          <w:p w14:paraId="6B2283E7" w14:textId="081846A0"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262B16DA" w14:textId="697199A9" w:rsidR="00084ADB" w:rsidRPr="000969A7" w:rsidRDefault="00084ADB" w:rsidP="00084ADB">
            <w:pPr>
              <w:jc w:val="right"/>
              <w:rPr>
                <w:rFonts w:ascii="Verdana" w:hAnsi="Verdana"/>
                <w:color w:val="000000"/>
                <w:szCs w:val="20"/>
              </w:rPr>
            </w:pPr>
            <w:r w:rsidRPr="000969A7">
              <w:rPr>
                <w:rFonts w:ascii="Verdana" w:hAnsi="Verdana"/>
                <w:color w:val="000000"/>
                <w:szCs w:val="20"/>
              </w:rPr>
              <w:t>2</w:t>
            </w:r>
          </w:p>
        </w:tc>
        <w:tc>
          <w:tcPr>
            <w:tcW w:w="4287" w:type="dxa"/>
            <w:tcBorders>
              <w:top w:val="nil"/>
              <w:left w:val="nil"/>
              <w:bottom w:val="single" w:sz="4" w:space="0" w:color="AEAAAA"/>
              <w:right w:val="single" w:sz="4" w:space="0" w:color="AEAAAA"/>
            </w:tcBorders>
            <w:shd w:val="clear" w:color="auto" w:fill="auto"/>
            <w:hideMark/>
          </w:tcPr>
          <w:p w14:paraId="5E186C41" w14:textId="0E77DC49" w:rsidR="00084ADB" w:rsidRPr="000969A7" w:rsidRDefault="00084ADB" w:rsidP="00084ADB">
            <w:pPr>
              <w:rPr>
                <w:rFonts w:ascii="Verdana" w:hAnsi="Verdana"/>
                <w:color w:val="000000"/>
                <w:szCs w:val="20"/>
              </w:rPr>
            </w:pPr>
            <w:r w:rsidRPr="000969A7">
              <w:rPr>
                <w:rFonts w:ascii="Verdana" w:hAnsi="Verdana"/>
                <w:color w:val="000000"/>
                <w:szCs w:val="20"/>
              </w:rPr>
              <w:t>Psychiatric Care: Number of Off-Campus Sites</w:t>
            </w:r>
          </w:p>
        </w:tc>
      </w:tr>
      <w:tr w:rsidR="00084ADB" w:rsidRPr="000969A7" w14:paraId="75455B85"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4CEA552E" w14:textId="386893DA" w:rsidR="00084ADB" w:rsidRPr="000969A7" w:rsidRDefault="00084ADB" w:rsidP="00084ADB">
            <w:pPr>
              <w:jc w:val="right"/>
              <w:rPr>
                <w:rFonts w:ascii="Verdana" w:hAnsi="Verdana"/>
                <w:color w:val="000000"/>
                <w:szCs w:val="20"/>
              </w:rPr>
            </w:pPr>
            <w:r w:rsidRPr="000969A7">
              <w:rPr>
                <w:rFonts w:ascii="Verdana" w:hAnsi="Verdana"/>
                <w:color w:val="000000"/>
                <w:szCs w:val="20"/>
              </w:rPr>
              <w:t>146.</w:t>
            </w:r>
          </w:p>
        </w:tc>
        <w:tc>
          <w:tcPr>
            <w:tcW w:w="1693" w:type="dxa"/>
            <w:tcBorders>
              <w:top w:val="nil"/>
              <w:left w:val="nil"/>
              <w:bottom w:val="single" w:sz="4" w:space="0" w:color="AEAAAA"/>
              <w:right w:val="single" w:sz="4" w:space="0" w:color="AEAAAA"/>
            </w:tcBorders>
            <w:shd w:val="clear" w:color="auto" w:fill="auto"/>
            <w:noWrap/>
            <w:hideMark/>
          </w:tcPr>
          <w:p w14:paraId="54D29522" w14:textId="20C63965" w:rsidR="00084ADB" w:rsidRPr="000969A7" w:rsidRDefault="00084ADB" w:rsidP="00084ADB">
            <w:pPr>
              <w:rPr>
                <w:rFonts w:ascii="Verdana" w:hAnsi="Verdana"/>
                <w:color w:val="000000"/>
                <w:szCs w:val="20"/>
              </w:rPr>
            </w:pPr>
            <w:r w:rsidRPr="000969A7">
              <w:rPr>
                <w:rFonts w:ascii="Verdana" w:hAnsi="Verdana"/>
                <w:color w:val="000000"/>
                <w:szCs w:val="20"/>
              </w:rPr>
              <w:t>G1B20A</w:t>
            </w:r>
          </w:p>
        </w:tc>
        <w:tc>
          <w:tcPr>
            <w:tcW w:w="1292" w:type="dxa"/>
            <w:tcBorders>
              <w:top w:val="nil"/>
              <w:left w:val="nil"/>
              <w:bottom w:val="single" w:sz="4" w:space="0" w:color="AEAAAA"/>
              <w:right w:val="single" w:sz="4" w:space="0" w:color="AEAAAA"/>
            </w:tcBorders>
            <w:shd w:val="clear" w:color="auto" w:fill="auto"/>
            <w:noWrap/>
            <w:vAlign w:val="bottom"/>
            <w:hideMark/>
          </w:tcPr>
          <w:p w14:paraId="2DB027DF" w14:textId="72CDDDB3"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59F66CC7" w14:textId="60246939"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5DB7F52B" w14:textId="77777777" w:rsidR="00084ADB" w:rsidRPr="000969A7" w:rsidRDefault="00084ADB" w:rsidP="00084ADB">
            <w:pPr>
              <w:rPr>
                <w:rFonts w:ascii="Verdana" w:hAnsi="Verdana"/>
                <w:color w:val="000000"/>
                <w:szCs w:val="20"/>
              </w:rPr>
            </w:pPr>
            <w:r w:rsidRPr="000969A7">
              <w:rPr>
                <w:rFonts w:ascii="Verdana" w:hAnsi="Verdana"/>
                <w:color w:val="000000"/>
                <w:szCs w:val="20"/>
              </w:rPr>
              <w:t>Radiation Oncology</w:t>
            </w:r>
          </w:p>
        </w:tc>
      </w:tr>
      <w:tr w:rsidR="00084ADB" w:rsidRPr="000969A7" w14:paraId="74B88C09"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00D4E28C" w14:textId="687C20FE" w:rsidR="00084ADB" w:rsidRPr="000969A7" w:rsidRDefault="00084ADB" w:rsidP="00084ADB">
            <w:pPr>
              <w:jc w:val="right"/>
              <w:rPr>
                <w:rFonts w:ascii="Verdana" w:hAnsi="Verdana"/>
                <w:color w:val="000000"/>
                <w:szCs w:val="20"/>
              </w:rPr>
            </w:pPr>
            <w:r w:rsidRPr="000969A7">
              <w:rPr>
                <w:rFonts w:ascii="Verdana" w:hAnsi="Verdana"/>
                <w:color w:val="000000"/>
                <w:szCs w:val="20"/>
              </w:rPr>
              <w:t>147.</w:t>
            </w:r>
          </w:p>
        </w:tc>
        <w:tc>
          <w:tcPr>
            <w:tcW w:w="1693" w:type="dxa"/>
            <w:tcBorders>
              <w:top w:val="nil"/>
              <w:left w:val="nil"/>
              <w:bottom w:val="single" w:sz="4" w:space="0" w:color="AEAAAA"/>
              <w:right w:val="single" w:sz="4" w:space="0" w:color="AEAAAA"/>
            </w:tcBorders>
            <w:shd w:val="clear" w:color="auto" w:fill="auto"/>
            <w:noWrap/>
            <w:hideMark/>
          </w:tcPr>
          <w:p w14:paraId="0203D7A0" w14:textId="35DEA66A" w:rsidR="00084ADB" w:rsidRPr="000969A7" w:rsidRDefault="00084ADB" w:rsidP="00084ADB">
            <w:pPr>
              <w:rPr>
                <w:rFonts w:ascii="Verdana" w:hAnsi="Verdana"/>
                <w:color w:val="000000"/>
                <w:szCs w:val="20"/>
              </w:rPr>
            </w:pPr>
            <w:r w:rsidRPr="000969A7">
              <w:rPr>
                <w:rFonts w:ascii="Verdana" w:hAnsi="Verdana"/>
                <w:color w:val="000000"/>
                <w:szCs w:val="20"/>
              </w:rPr>
              <w:t>G1B20B</w:t>
            </w:r>
          </w:p>
        </w:tc>
        <w:tc>
          <w:tcPr>
            <w:tcW w:w="1292" w:type="dxa"/>
            <w:tcBorders>
              <w:top w:val="nil"/>
              <w:left w:val="nil"/>
              <w:bottom w:val="single" w:sz="4" w:space="0" w:color="AEAAAA"/>
              <w:right w:val="single" w:sz="4" w:space="0" w:color="AEAAAA"/>
            </w:tcBorders>
            <w:shd w:val="clear" w:color="auto" w:fill="auto"/>
            <w:noWrap/>
            <w:vAlign w:val="bottom"/>
            <w:hideMark/>
          </w:tcPr>
          <w:p w14:paraId="6873C288" w14:textId="55759F09"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3BFAC398" w14:textId="1F25F834"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1E2E63D4" w14:textId="43729173" w:rsidR="00084ADB" w:rsidRPr="000969A7" w:rsidRDefault="00084ADB" w:rsidP="00084ADB">
            <w:pPr>
              <w:rPr>
                <w:rFonts w:ascii="Verdana" w:hAnsi="Verdana"/>
                <w:color w:val="000000"/>
                <w:szCs w:val="20"/>
              </w:rPr>
            </w:pPr>
            <w:r w:rsidRPr="000969A7">
              <w:rPr>
                <w:rFonts w:ascii="Verdana" w:hAnsi="Verdana"/>
                <w:color w:val="000000"/>
                <w:szCs w:val="20"/>
              </w:rPr>
              <w:t>Radiation Oncology: Number of On-Campus Sites</w:t>
            </w:r>
          </w:p>
        </w:tc>
      </w:tr>
      <w:tr w:rsidR="00084ADB" w:rsidRPr="000969A7" w14:paraId="75651DC4"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66E1352C" w14:textId="18A6491B" w:rsidR="00084ADB" w:rsidRPr="000969A7" w:rsidRDefault="00084ADB" w:rsidP="00084ADB">
            <w:pPr>
              <w:jc w:val="right"/>
              <w:rPr>
                <w:rFonts w:ascii="Verdana" w:hAnsi="Verdana"/>
                <w:color w:val="000000"/>
                <w:szCs w:val="20"/>
              </w:rPr>
            </w:pPr>
            <w:r w:rsidRPr="000969A7">
              <w:rPr>
                <w:rFonts w:ascii="Verdana" w:hAnsi="Verdana"/>
                <w:color w:val="000000"/>
                <w:szCs w:val="20"/>
              </w:rPr>
              <w:t>148.</w:t>
            </w:r>
          </w:p>
        </w:tc>
        <w:tc>
          <w:tcPr>
            <w:tcW w:w="1693" w:type="dxa"/>
            <w:tcBorders>
              <w:top w:val="nil"/>
              <w:left w:val="nil"/>
              <w:bottom w:val="single" w:sz="4" w:space="0" w:color="AEAAAA"/>
              <w:right w:val="single" w:sz="4" w:space="0" w:color="AEAAAA"/>
            </w:tcBorders>
            <w:shd w:val="clear" w:color="auto" w:fill="auto"/>
            <w:noWrap/>
            <w:hideMark/>
          </w:tcPr>
          <w:p w14:paraId="68C1B538" w14:textId="40467931" w:rsidR="00084ADB" w:rsidRPr="000969A7" w:rsidRDefault="00084ADB" w:rsidP="00084ADB">
            <w:pPr>
              <w:rPr>
                <w:rFonts w:ascii="Verdana" w:hAnsi="Verdana"/>
                <w:color w:val="000000"/>
                <w:szCs w:val="20"/>
              </w:rPr>
            </w:pPr>
            <w:r w:rsidRPr="000969A7">
              <w:rPr>
                <w:rFonts w:ascii="Verdana" w:hAnsi="Verdana"/>
                <w:color w:val="000000"/>
                <w:szCs w:val="20"/>
              </w:rPr>
              <w:t>G1B20C</w:t>
            </w:r>
          </w:p>
        </w:tc>
        <w:tc>
          <w:tcPr>
            <w:tcW w:w="1292" w:type="dxa"/>
            <w:tcBorders>
              <w:top w:val="nil"/>
              <w:left w:val="nil"/>
              <w:bottom w:val="single" w:sz="4" w:space="0" w:color="AEAAAA"/>
              <w:right w:val="single" w:sz="4" w:space="0" w:color="AEAAAA"/>
            </w:tcBorders>
            <w:shd w:val="clear" w:color="auto" w:fill="auto"/>
            <w:noWrap/>
            <w:vAlign w:val="bottom"/>
            <w:hideMark/>
          </w:tcPr>
          <w:p w14:paraId="6A52162F" w14:textId="0372CB71"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6A29F80A" w14:textId="455E84CD"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671D9835" w14:textId="1EF24FEC" w:rsidR="00084ADB" w:rsidRPr="000969A7" w:rsidRDefault="00084ADB" w:rsidP="00084ADB">
            <w:pPr>
              <w:rPr>
                <w:rFonts w:ascii="Verdana" w:hAnsi="Verdana"/>
                <w:color w:val="000000"/>
                <w:szCs w:val="20"/>
              </w:rPr>
            </w:pPr>
            <w:r w:rsidRPr="000969A7">
              <w:rPr>
                <w:rFonts w:ascii="Verdana" w:hAnsi="Verdana"/>
                <w:color w:val="000000"/>
                <w:szCs w:val="20"/>
              </w:rPr>
              <w:t>Radiation Oncology: Number of Off-Campus Sites</w:t>
            </w:r>
          </w:p>
        </w:tc>
      </w:tr>
      <w:tr w:rsidR="00084ADB" w:rsidRPr="000969A7" w14:paraId="26C8BB51"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4333D35A" w14:textId="045CDAC7" w:rsidR="00084ADB" w:rsidRPr="000969A7" w:rsidRDefault="00084ADB" w:rsidP="00084ADB">
            <w:pPr>
              <w:jc w:val="right"/>
              <w:rPr>
                <w:rFonts w:ascii="Verdana" w:hAnsi="Verdana"/>
                <w:color w:val="000000"/>
                <w:szCs w:val="20"/>
              </w:rPr>
            </w:pPr>
            <w:r w:rsidRPr="000969A7">
              <w:rPr>
                <w:rFonts w:ascii="Verdana" w:hAnsi="Verdana"/>
                <w:color w:val="000000"/>
                <w:szCs w:val="20"/>
              </w:rPr>
              <w:t>149.</w:t>
            </w:r>
          </w:p>
        </w:tc>
        <w:tc>
          <w:tcPr>
            <w:tcW w:w="1693" w:type="dxa"/>
            <w:tcBorders>
              <w:top w:val="nil"/>
              <w:left w:val="nil"/>
              <w:bottom w:val="single" w:sz="4" w:space="0" w:color="AEAAAA"/>
              <w:right w:val="single" w:sz="4" w:space="0" w:color="AEAAAA"/>
            </w:tcBorders>
            <w:shd w:val="clear" w:color="auto" w:fill="auto"/>
            <w:noWrap/>
            <w:hideMark/>
          </w:tcPr>
          <w:p w14:paraId="363FF3F2" w14:textId="368DB1B3" w:rsidR="00084ADB" w:rsidRPr="000969A7" w:rsidRDefault="00084ADB" w:rsidP="00084ADB">
            <w:pPr>
              <w:rPr>
                <w:rFonts w:ascii="Verdana" w:hAnsi="Verdana"/>
                <w:color w:val="000000"/>
                <w:szCs w:val="20"/>
              </w:rPr>
            </w:pPr>
            <w:r w:rsidRPr="000969A7">
              <w:rPr>
                <w:rFonts w:ascii="Verdana" w:hAnsi="Verdana"/>
                <w:color w:val="000000"/>
                <w:szCs w:val="20"/>
              </w:rPr>
              <w:t>G1B21A</w:t>
            </w:r>
          </w:p>
        </w:tc>
        <w:tc>
          <w:tcPr>
            <w:tcW w:w="1292" w:type="dxa"/>
            <w:tcBorders>
              <w:top w:val="nil"/>
              <w:left w:val="nil"/>
              <w:bottom w:val="single" w:sz="4" w:space="0" w:color="AEAAAA"/>
              <w:right w:val="single" w:sz="4" w:space="0" w:color="AEAAAA"/>
            </w:tcBorders>
            <w:shd w:val="clear" w:color="auto" w:fill="auto"/>
            <w:noWrap/>
            <w:vAlign w:val="bottom"/>
            <w:hideMark/>
          </w:tcPr>
          <w:p w14:paraId="4E7E52FF" w14:textId="2BB882F2"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5F42D06F" w14:textId="4B3C516E"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21431D53" w14:textId="77777777" w:rsidR="00084ADB" w:rsidRPr="000969A7" w:rsidRDefault="00084ADB" w:rsidP="00084ADB">
            <w:pPr>
              <w:rPr>
                <w:rFonts w:ascii="Verdana" w:hAnsi="Verdana"/>
                <w:color w:val="000000"/>
                <w:szCs w:val="20"/>
              </w:rPr>
            </w:pPr>
            <w:r w:rsidRPr="000969A7">
              <w:rPr>
                <w:rFonts w:ascii="Verdana" w:hAnsi="Verdana"/>
                <w:color w:val="000000"/>
                <w:szCs w:val="20"/>
              </w:rPr>
              <w:t>Rehabilitation</w:t>
            </w:r>
          </w:p>
        </w:tc>
      </w:tr>
      <w:tr w:rsidR="00084ADB" w:rsidRPr="000969A7" w14:paraId="3C832272"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7DC6D4CF" w14:textId="6A700403" w:rsidR="00084ADB" w:rsidRPr="000969A7" w:rsidRDefault="00084ADB" w:rsidP="00084ADB">
            <w:pPr>
              <w:jc w:val="right"/>
              <w:rPr>
                <w:rFonts w:ascii="Verdana" w:hAnsi="Verdana"/>
                <w:color w:val="000000"/>
                <w:szCs w:val="20"/>
              </w:rPr>
            </w:pPr>
            <w:r w:rsidRPr="000969A7">
              <w:rPr>
                <w:rFonts w:ascii="Verdana" w:hAnsi="Verdana"/>
                <w:color w:val="000000"/>
                <w:szCs w:val="20"/>
              </w:rPr>
              <w:t>150.</w:t>
            </w:r>
          </w:p>
        </w:tc>
        <w:tc>
          <w:tcPr>
            <w:tcW w:w="1693" w:type="dxa"/>
            <w:tcBorders>
              <w:top w:val="nil"/>
              <w:left w:val="nil"/>
              <w:bottom w:val="single" w:sz="4" w:space="0" w:color="AEAAAA"/>
              <w:right w:val="single" w:sz="4" w:space="0" w:color="AEAAAA"/>
            </w:tcBorders>
            <w:shd w:val="clear" w:color="auto" w:fill="auto"/>
            <w:noWrap/>
            <w:hideMark/>
          </w:tcPr>
          <w:p w14:paraId="4FDF06DA" w14:textId="5A51DF3C" w:rsidR="00084ADB" w:rsidRPr="000969A7" w:rsidRDefault="00084ADB" w:rsidP="00084ADB">
            <w:pPr>
              <w:rPr>
                <w:rFonts w:ascii="Verdana" w:hAnsi="Verdana"/>
                <w:color w:val="000000"/>
                <w:szCs w:val="20"/>
              </w:rPr>
            </w:pPr>
            <w:r w:rsidRPr="000969A7">
              <w:rPr>
                <w:rFonts w:ascii="Verdana" w:hAnsi="Verdana"/>
                <w:color w:val="000000"/>
                <w:szCs w:val="20"/>
              </w:rPr>
              <w:t>G1B21B</w:t>
            </w:r>
          </w:p>
        </w:tc>
        <w:tc>
          <w:tcPr>
            <w:tcW w:w="1292" w:type="dxa"/>
            <w:tcBorders>
              <w:top w:val="nil"/>
              <w:left w:val="nil"/>
              <w:bottom w:val="single" w:sz="4" w:space="0" w:color="AEAAAA"/>
              <w:right w:val="single" w:sz="4" w:space="0" w:color="AEAAAA"/>
            </w:tcBorders>
            <w:shd w:val="clear" w:color="auto" w:fill="auto"/>
            <w:noWrap/>
            <w:vAlign w:val="bottom"/>
            <w:hideMark/>
          </w:tcPr>
          <w:p w14:paraId="3A16CA90" w14:textId="58D3818F"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1765C956" w14:textId="2F8A75A9"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36E9A59C" w14:textId="0D5258D1" w:rsidR="00084ADB" w:rsidRPr="000969A7" w:rsidRDefault="00084ADB" w:rsidP="00084ADB">
            <w:pPr>
              <w:rPr>
                <w:rFonts w:ascii="Verdana" w:hAnsi="Verdana"/>
                <w:color w:val="000000"/>
                <w:szCs w:val="20"/>
              </w:rPr>
            </w:pPr>
            <w:r w:rsidRPr="000969A7">
              <w:rPr>
                <w:rFonts w:ascii="Verdana" w:hAnsi="Verdana"/>
                <w:color w:val="000000"/>
                <w:szCs w:val="20"/>
              </w:rPr>
              <w:t>Rehabilitation: Number of On-Campus Sites</w:t>
            </w:r>
          </w:p>
        </w:tc>
      </w:tr>
      <w:tr w:rsidR="00084ADB" w:rsidRPr="000969A7" w14:paraId="7A42A516"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0DCD41EA" w14:textId="2A3130C1" w:rsidR="00084ADB" w:rsidRPr="000969A7" w:rsidRDefault="00084ADB" w:rsidP="00084ADB">
            <w:pPr>
              <w:jc w:val="right"/>
              <w:rPr>
                <w:rFonts w:ascii="Verdana" w:hAnsi="Verdana"/>
                <w:color w:val="000000"/>
                <w:szCs w:val="20"/>
              </w:rPr>
            </w:pPr>
            <w:r w:rsidRPr="000969A7">
              <w:rPr>
                <w:rFonts w:ascii="Verdana" w:hAnsi="Verdana"/>
                <w:color w:val="000000"/>
                <w:szCs w:val="20"/>
              </w:rPr>
              <w:t>151.</w:t>
            </w:r>
          </w:p>
        </w:tc>
        <w:tc>
          <w:tcPr>
            <w:tcW w:w="1693" w:type="dxa"/>
            <w:tcBorders>
              <w:top w:val="nil"/>
              <w:left w:val="nil"/>
              <w:bottom w:val="single" w:sz="4" w:space="0" w:color="AEAAAA"/>
              <w:right w:val="single" w:sz="4" w:space="0" w:color="AEAAAA"/>
            </w:tcBorders>
            <w:shd w:val="clear" w:color="auto" w:fill="auto"/>
            <w:noWrap/>
            <w:hideMark/>
          </w:tcPr>
          <w:p w14:paraId="166660F6" w14:textId="6FF74DB5" w:rsidR="00084ADB" w:rsidRPr="000969A7" w:rsidRDefault="00084ADB" w:rsidP="00084ADB">
            <w:pPr>
              <w:rPr>
                <w:rFonts w:ascii="Verdana" w:hAnsi="Verdana"/>
                <w:color w:val="000000"/>
                <w:szCs w:val="20"/>
              </w:rPr>
            </w:pPr>
            <w:r w:rsidRPr="000969A7">
              <w:rPr>
                <w:rFonts w:ascii="Verdana" w:hAnsi="Verdana"/>
                <w:color w:val="000000"/>
                <w:szCs w:val="20"/>
              </w:rPr>
              <w:t>G1B21C</w:t>
            </w:r>
          </w:p>
        </w:tc>
        <w:tc>
          <w:tcPr>
            <w:tcW w:w="1292" w:type="dxa"/>
            <w:tcBorders>
              <w:top w:val="nil"/>
              <w:left w:val="nil"/>
              <w:bottom w:val="single" w:sz="4" w:space="0" w:color="AEAAAA"/>
              <w:right w:val="single" w:sz="4" w:space="0" w:color="AEAAAA"/>
            </w:tcBorders>
            <w:shd w:val="clear" w:color="auto" w:fill="auto"/>
            <w:noWrap/>
            <w:vAlign w:val="bottom"/>
            <w:hideMark/>
          </w:tcPr>
          <w:p w14:paraId="70A2849F" w14:textId="788E12EA"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25C6BE00" w14:textId="17D8AD81" w:rsidR="00084ADB" w:rsidRPr="000969A7" w:rsidRDefault="00084ADB" w:rsidP="00084ADB">
            <w:pPr>
              <w:jc w:val="right"/>
              <w:rPr>
                <w:rFonts w:ascii="Verdana" w:hAnsi="Verdana"/>
                <w:color w:val="000000"/>
                <w:szCs w:val="20"/>
              </w:rPr>
            </w:pPr>
            <w:r w:rsidRPr="000969A7">
              <w:rPr>
                <w:rFonts w:ascii="Verdana" w:hAnsi="Verdana"/>
                <w:color w:val="000000"/>
                <w:szCs w:val="20"/>
              </w:rPr>
              <w:t>2</w:t>
            </w:r>
          </w:p>
        </w:tc>
        <w:tc>
          <w:tcPr>
            <w:tcW w:w="4287" w:type="dxa"/>
            <w:tcBorders>
              <w:top w:val="nil"/>
              <w:left w:val="nil"/>
              <w:bottom w:val="single" w:sz="4" w:space="0" w:color="AEAAAA"/>
              <w:right w:val="single" w:sz="4" w:space="0" w:color="AEAAAA"/>
            </w:tcBorders>
            <w:shd w:val="clear" w:color="auto" w:fill="auto"/>
            <w:hideMark/>
          </w:tcPr>
          <w:p w14:paraId="5473D1C0" w14:textId="751E1DD9" w:rsidR="00084ADB" w:rsidRPr="000969A7" w:rsidRDefault="00084ADB" w:rsidP="00084ADB">
            <w:pPr>
              <w:rPr>
                <w:rFonts w:ascii="Verdana" w:hAnsi="Verdana"/>
                <w:color w:val="000000"/>
                <w:szCs w:val="20"/>
              </w:rPr>
            </w:pPr>
            <w:r w:rsidRPr="000969A7">
              <w:rPr>
                <w:rFonts w:ascii="Verdana" w:hAnsi="Verdana"/>
                <w:color w:val="000000"/>
                <w:szCs w:val="20"/>
              </w:rPr>
              <w:t>Rehabilitation: Number of Off-Campus Sites</w:t>
            </w:r>
          </w:p>
        </w:tc>
      </w:tr>
      <w:tr w:rsidR="00084ADB" w:rsidRPr="000969A7" w14:paraId="4B22BCDE"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69C4443C" w14:textId="6AFE8217" w:rsidR="00084ADB" w:rsidRPr="000969A7" w:rsidRDefault="00084ADB" w:rsidP="00084ADB">
            <w:pPr>
              <w:jc w:val="right"/>
              <w:rPr>
                <w:rFonts w:ascii="Verdana" w:hAnsi="Verdana"/>
                <w:color w:val="000000"/>
                <w:szCs w:val="20"/>
              </w:rPr>
            </w:pPr>
            <w:r w:rsidRPr="000969A7">
              <w:rPr>
                <w:rFonts w:ascii="Verdana" w:hAnsi="Verdana"/>
                <w:color w:val="000000"/>
                <w:szCs w:val="20"/>
              </w:rPr>
              <w:t>152.</w:t>
            </w:r>
          </w:p>
        </w:tc>
        <w:tc>
          <w:tcPr>
            <w:tcW w:w="1693" w:type="dxa"/>
            <w:tcBorders>
              <w:top w:val="nil"/>
              <w:left w:val="nil"/>
              <w:bottom w:val="single" w:sz="4" w:space="0" w:color="AEAAAA"/>
              <w:right w:val="single" w:sz="4" w:space="0" w:color="AEAAAA"/>
            </w:tcBorders>
            <w:shd w:val="clear" w:color="auto" w:fill="auto"/>
            <w:noWrap/>
            <w:hideMark/>
          </w:tcPr>
          <w:p w14:paraId="297AACC2" w14:textId="5C101002" w:rsidR="00084ADB" w:rsidRPr="000969A7" w:rsidRDefault="00084ADB" w:rsidP="00084ADB">
            <w:pPr>
              <w:rPr>
                <w:rFonts w:ascii="Verdana" w:hAnsi="Verdana"/>
                <w:color w:val="000000"/>
                <w:szCs w:val="20"/>
              </w:rPr>
            </w:pPr>
            <w:r w:rsidRPr="000969A7">
              <w:rPr>
                <w:rFonts w:ascii="Verdana" w:hAnsi="Verdana"/>
                <w:color w:val="000000"/>
                <w:szCs w:val="20"/>
              </w:rPr>
              <w:t>G1B22A</w:t>
            </w:r>
          </w:p>
        </w:tc>
        <w:tc>
          <w:tcPr>
            <w:tcW w:w="1292" w:type="dxa"/>
            <w:tcBorders>
              <w:top w:val="nil"/>
              <w:left w:val="nil"/>
              <w:bottom w:val="single" w:sz="4" w:space="0" w:color="AEAAAA"/>
              <w:right w:val="single" w:sz="4" w:space="0" w:color="AEAAAA"/>
            </w:tcBorders>
            <w:shd w:val="clear" w:color="auto" w:fill="auto"/>
            <w:noWrap/>
            <w:vAlign w:val="bottom"/>
            <w:hideMark/>
          </w:tcPr>
          <w:p w14:paraId="624244B9" w14:textId="7BA00E72"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23535A88" w14:textId="18342987"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4FC4C768" w14:textId="77777777" w:rsidR="00084ADB" w:rsidRPr="000969A7" w:rsidRDefault="00084ADB" w:rsidP="00084ADB">
            <w:pPr>
              <w:rPr>
                <w:rFonts w:ascii="Verdana" w:hAnsi="Verdana"/>
                <w:color w:val="000000"/>
                <w:szCs w:val="20"/>
              </w:rPr>
            </w:pPr>
            <w:r w:rsidRPr="000969A7">
              <w:rPr>
                <w:rFonts w:ascii="Verdana" w:hAnsi="Verdana"/>
                <w:color w:val="000000"/>
                <w:szCs w:val="20"/>
              </w:rPr>
              <w:t>Skilled Nursing</w:t>
            </w:r>
          </w:p>
        </w:tc>
      </w:tr>
      <w:tr w:rsidR="00084ADB" w:rsidRPr="000969A7" w14:paraId="4EE1F668"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0EB4738F" w14:textId="4446592F" w:rsidR="00084ADB" w:rsidRPr="000969A7" w:rsidRDefault="00084ADB" w:rsidP="00084ADB">
            <w:pPr>
              <w:jc w:val="right"/>
              <w:rPr>
                <w:rFonts w:ascii="Verdana" w:hAnsi="Verdana"/>
                <w:color w:val="000000"/>
                <w:szCs w:val="20"/>
              </w:rPr>
            </w:pPr>
            <w:r w:rsidRPr="000969A7">
              <w:rPr>
                <w:rFonts w:ascii="Verdana" w:hAnsi="Verdana"/>
                <w:color w:val="000000"/>
                <w:szCs w:val="20"/>
              </w:rPr>
              <w:t>153.</w:t>
            </w:r>
          </w:p>
        </w:tc>
        <w:tc>
          <w:tcPr>
            <w:tcW w:w="1693" w:type="dxa"/>
            <w:tcBorders>
              <w:top w:val="nil"/>
              <w:left w:val="nil"/>
              <w:bottom w:val="single" w:sz="4" w:space="0" w:color="AEAAAA"/>
              <w:right w:val="single" w:sz="4" w:space="0" w:color="AEAAAA"/>
            </w:tcBorders>
            <w:shd w:val="clear" w:color="auto" w:fill="auto"/>
            <w:noWrap/>
            <w:hideMark/>
          </w:tcPr>
          <w:p w14:paraId="3BC1DF6F" w14:textId="7BD97238" w:rsidR="00084ADB" w:rsidRPr="000969A7" w:rsidRDefault="00084ADB" w:rsidP="00084ADB">
            <w:pPr>
              <w:rPr>
                <w:rFonts w:ascii="Verdana" w:hAnsi="Verdana"/>
                <w:color w:val="000000"/>
                <w:szCs w:val="20"/>
              </w:rPr>
            </w:pPr>
            <w:r w:rsidRPr="000969A7">
              <w:rPr>
                <w:rFonts w:ascii="Verdana" w:hAnsi="Verdana"/>
                <w:color w:val="000000"/>
                <w:szCs w:val="20"/>
              </w:rPr>
              <w:t>G1B22B</w:t>
            </w:r>
          </w:p>
        </w:tc>
        <w:tc>
          <w:tcPr>
            <w:tcW w:w="1292" w:type="dxa"/>
            <w:tcBorders>
              <w:top w:val="nil"/>
              <w:left w:val="nil"/>
              <w:bottom w:val="single" w:sz="4" w:space="0" w:color="AEAAAA"/>
              <w:right w:val="single" w:sz="4" w:space="0" w:color="AEAAAA"/>
            </w:tcBorders>
            <w:shd w:val="clear" w:color="auto" w:fill="auto"/>
            <w:noWrap/>
            <w:vAlign w:val="bottom"/>
            <w:hideMark/>
          </w:tcPr>
          <w:p w14:paraId="17A57ECB" w14:textId="77395DBB"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42FDE094" w14:textId="66F535E1"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209D5566" w14:textId="16217F20" w:rsidR="00084ADB" w:rsidRPr="000969A7" w:rsidRDefault="00084ADB" w:rsidP="00084ADB">
            <w:pPr>
              <w:rPr>
                <w:rFonts w:ascii="Verdana" w:hAnsi="Verdana"/>
                <w:color w:val="000000"/>
                <w:szCs w:val="20"/>
              </w:rPr>
            </w:pPr>
            <w:r w:rsidRPr="000969A7">
              <w:rPr>
                <w:rFonts w:ascii="Verdana" w:hAnsi="Verdana"/>
                <w:color w:val="000000"/>
                <w:szCs w:val="20"/>
              </w:rPr>
              <w:t xml:space="preserve">Skilled Nursing: Number of On-Campus </w:t>
            </w:r>
            <w:r w:rsidRPr="000969A7">
              <w:rPr>
                <w:rFonts w:ascii="Verdana" w:hAnsi="Verdana"/>
                <w:color w:val="000000"/>
                <w:szCs w:val="20"/>
              </w:rPr>
              <w:lastRenderedPageBreak/>
              <w:t>Sites</w:t>
            </w:r>
          </w:p>
        </w:tc>
      </w:tr>
      <w:tr w:rsidR="00084ADB" w:rsidRPr="000969A7" w14:paraId="7A715DCE"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4DB6D124" w14:textId="55414E0D" w:rsidR="00084ADB" w:rsidRPr="000969A7" w:rsidRDefault="00084ADB" w:rsidP="00084ADB">
            <w:pPr>
              <w:jc w:val="right"/>
              <w:rPr>
                <w:rFonts w:ascii="Verdana" w:hAnsi="Verdana"/>
                <w:color w:val="000000"/>
                <w:szCs w:val="20"/>
              </w:rPr>
            </w:pPr>
            <w:r w:rsidRPr="000969A7">
              <w:rPr>
                <w:rFonts w:ascii="Verdana" w:hAnsi="Verdana"/>
                <w:color w:val="000000"/>
                <w:szCs w:val="20"/>
              </w:rPr>
              <w:lastRenderedPageBreak/>
              <w:t>154.</w:t>
            </w:r>
          </w:p>
        </w:tc>
        <w:tc>
          <w:tcPr>
            <w:tcW w:w="1693" w:type="dxa"/>
            <w:tcBorders>
              <w:top w:val="nil"/>
              <w:left w:val="nil"/>
              <w:bottom w:val="single" w:sz="4" w:space="0" w:color="AEAAAA"/>
              <w:right w:val="single" w:sz="4" w:space="0" w:color="AEAAAA"/>
            </w:tcBorders>
            <w:shd w:val="clear" w:color="auto" w:fill="auto"/>
            <w:noWrap/>
            <w:hideMark/>
          </w:tcPr>
          <w:p w14:paraId="7982385A" w14:textId="70004C81" w:rsidR="00084ADB" w:rsidRPr="000969A7" w:rsidRDefault="00084ADB" w:rsidP="00084ADB">
            <w:pPr>
              <w:rPr>
                <w:rFonts w:ascii="Verdana" w:hAnsi="Verdana"/>
                <w:color w:val="000000"/>
                <w:szCs w:val="20"/>
              </w:rPr>
            </w:pPr>
            <w:r w:rsidRPr="000969A7">
              <w:rPr>
                <w:rFonts w:ascii="Verdana" w:hAnsi="Verdana"/>
                <w:color w:val="000000"/>
                <w:szCs w:val="20"/>
              </w:rPr>
              <w:t>G1B22C</w:t>
            </w:r>
          </w:p>
        </w:tc>
        <w:tc>
          <w:tcPr>
            <w:tcW w:w="1292" w:type="dxa"/>
            <w:tcBorders>
              <w:top w:val="nil"/>
              <w:left w:val="nil"/>
              <w:bottom w:val="single" w:sz="4" w:space="0" w:color="AEAAAA"/>
              <w:right w:val="single" w:sz="4" w:space="0" w:color="AEAAAA"/>
            </w:tcBorders>
            <w:shd w:val="clear" w:color="auto" w:fill="auto"/>
            <w:noWrap/>
            <w:vAlign w:val="bottom"/>
            <w:hideMark/>
          </w:tcPr>
          <w:p w14:paraId="13B8D294" w14:textId="5040B228"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3473313D" w14:textId="54F95CFD"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4234B0D9" w14:textId="3F31FB6E" w:rsidR="00084ADB" w:rsidRPr="000969A7" w:rsidRDefault="00084ADB" w:rsidP="00084ADB">
            <w:pPr>
              <w:rPr>
                <w:rFonts w:ascii="Verdana" w:hAnsi="Verdana"/>
                <w:color w:val="000000"/>
                <w:szCs w:val="20"/>
              </w:rPr>
            </w:pPr>
            <w:r w:rsidRPr="000969A7">
              <w:rPr>
                <w:rFonts w:ascii="Verdana" w:hAnsi="Verdana"/>
                <w:color w:val="000000"/>
                <w:szCs w:val="20"/>
              </w:rPr>
              <w:t>Skilled Nursing: Number of Off-Campus Sites</w:t>
            </w:r>
          </w:p>
        </w:tc>
      </w:tr>
      <w:tr w:rsidR="00084ADB" w:rsidRPr="000969A7" w14:paraId="3E8B163E"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6A289408" w14:textId="7DF0FA17" w:rsidR="00084ADB" w:rsidRPr="000969A7" w:rsidRDefault="00084ADB" w:rsidP="00084ADB">
            <w:pPr>
              <w:jc w:val="right"/>
              <w:rPr>
                <w:rFonts w:ascii="Verdana" w:hAnsi="Verdana"/>
                <w:color w:val="000000"/>
                <w:szCs w:val="20"/>
              </w:rPr>
            </w:pPr>
            <w:r w:rsidRPr="000969A7">
              <w:rPr>
                <w:rFonts w:ascii="Verdana" w:hAnsi="Verdana"/>
                <w:color w:val="000000"/>
                <w:szCs w:val="20"/>
              </w:rPr>
              <w:t>155.</w:t>
            </w:r>
          </w:p>
        </w:tc>
        <w:tc>
          <w:tcPr>
            <w:tcW w:w="1693" w:type="dxa"/>
            <w:tcBorders>
              <w:top w:val="nil"/>
              <w:left w:val="nil"/>
              <w:bottom w:val="single" w:sz="4" w:space="0" w:color="AEAAAA"/>
              <w:right w:val="single" w:sz="4" w:space="0" w:color="AEAAAA"/>
            </w:tcBorders>
            <w:shd w:val="clear" w:color="auto" w:fill="auto"/>
            <w:noWrap/>
            <w:hideMark/>
          </w:tcPr>
          <w:p w14:paraId="31C3DBD6" w14:textId="1E9E8CAE" w:rsidR="00084ADB" w:rsidRPr="000969A7" w:rsidRDefault="00084ADB" w:rsidP="00084ADB">
            <w:pPr>
              <w:rPr>
                <w:rFonts w:ascii="Verdana" w:hAnsi="Verdana"/>
                <w:color w:val="000000"/>
                <w:szCs w:val="20"/>
              </w:rPr>
            </w:pPr>
            <w:r w:rsidRPr="000969A7">
              <w:rPr>
                <w:rFonts w:ascii="Verdana" w:hAnsi="Verdana"/>
                <w:color w:val="000000"/>
                <w:szCs w:val="20"/>
              </w:rPr>
              <w:t>G1B23A</w:t>
            </w:r>
          </w:p>
        </w:tc>
        <w:tc>
          <w:tcPr>
            <w:tcW w:w="1292" w:type="dxa"/>
            <w:tcBorders>
              <w:top w:val="nil"/>
              <w:left w:val="nil"/>
              <w:bottom w:val="single" w:sz="4" w:space="0" w:color="AEAAAA"/>
              <w:right w:val="single" w:sz="4" w:space="0" w:color="AEAAAA"/>
            </w:tcBorders>
            <w:shd w:val="clear" w:color="auto" w:fill="auto"/>
            <w:noWrap/>
            <w:vAlign w:val="bottom"/>
            <w:hideMark/>
          </w:tcPr>
          <w:p w14:paraId="41D56DEB" w14:textId="7AE2A32D"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33E6ADA8" w14:textId="4AA87585"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33A0E557" w14:textId="77777777" w:rsidR="00084ADB" w:rsidRPr="000969A7" w:rsidRDefault="00084ADB" w:rsidP="00084ADB">
            <w:pPr>
              <w:rPr>
                <w:rFonts w:ascii="Verdana" w:hAnsi="Verdana"/>
                <w:color w:val="000000"/>
                <w:szCs w:val="20"/>
              </w:rPr>
            </w:pPr>
            <w:r w:rsidRPr="000969A7">
              <w:rPr>
                <w:rFonts w:ascii="Verdana" w:hAnsi="Verdana"/>
                <w:color w:val="000000"/>
                <w:szCs w:val="20"/>
              </w:rPr>
              <w:t>Substance Abuse/Chemical Dependency</w:t>
            </w:r>
          </w:p>
        </w:tc>
      </w:tr>
      <w:tr w:rsidR="00084ADB" w:rsidRPr="000969A7" w14:paraId="3AC3652E"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78E127FB" w14:textId="2F0233F9" w:rsidR="00084ADB" w:rsidRPr="000969A7" w:rsidRDefault="00084ADB" w:rsidP="00084ADB">
            <w:pPr>
              <w:jc w:val="right"/>
              <w:rPr>
                <w:rFonts w:ascii="Verdana" w:hAnsi="Verdana"/>
                <w:color w:val="000000"/>
                <w:szCs w:val="20"/>
              </w:rPr>
            </w:pPr>
            <w:r w:rsidRPr="000969A7">
              <w:rPr>
                <w:rFonts w:ascii="Verdana" w:hAnsi="Verdana"/>
                <w:color w:val="000000"/>
                <w:szCs w:val="20"/>
              </w:rPr>
              <w:t>156.</w:t>
            </w:r>
          </w:p>
        </w:tc>
        <w:tc>
          <w:tcPr>
            <w:tcW w:w="1693" w:type="dxa"/>
            <w:tcBorders>
              <w:top w:val="nil"/>
              <w:left w:val="nil"/>
              <w:bottom w:val="single" w:sz="4" w:space="0" w:color="AEAAAA"/>
              <w:right w:val="single" w:sz="4" w:space="0" w:color="AEAAAA"/>
            </w:tcBorders>
            <w:shd w:val="clear" w:color="auto" w:fill="auto"/>
            <w:noWrap/>
            <w:hideMark/>
          </w:tcPr>
          <w:p w14:paraId="70C7B1C1" w14:textId="49C5FA14" w:rsidR="00084ADB" w:rsidRPr="000969A7" w:rsidRDefault="00084ADB" w:rsidP="00084ADB">
            <w:pPr>
              <w:rPr>
                <w:rFonts w:ascii="Verdana" w:hAnsi="Verdana"/>
                <w:color w:val="000000"/>
                <w:szCs w:val="20"/>
              </w:rPr>
            </w:pPr>
            <w:r w:rsidRPr="000969A7">
              <w:rPr>
                <w:rFonts w:ascii="Verdana" w:hAnsi="Verdana"/>
                <w:color w:val="000000"/>
                <w:szCs w:val="20"/>
              </w:rPr>
              <w:t>G1B23B</w:t>
            </w:r>
          </w:p>
        </w:tc>
        <w:tc>
          <w:tcPr>
            <w:tcW w:w="1292" w:type="dxa"/>
            <w:tcBorders>
              <w:top w:val="nil"/>
              <w:left w:val="nil"/>
              <w:bottom w:val="single" w:sz="4" w:space="0" w:color="AEAAAA"/>
              <w:right w:val="single" w:sz="4" w:space="0" w:color="AEAAAA"/>
            </w:tcBorders>
            <w:shd w:val="clear" w:color="auto" w:fill="auto"/>
            <w:noWrap/>
            <w:vAlign w:val="bottom"/>
            <w:hideMark/>
          </w:tcPr>
          <w:p w14:paraId="37FB36C5" w14:textId="1DF3D6D0"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3B70EE92" w14:textId="34D08908"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767D2A0E" w14:textId="7EF8D5C1" w:rsidR="00084ADB" w:rsidRPr="000969A7" w:rsidRDefault="00084ADB" w:rsidP="00084ADB">
            <w:pPr>
              <w:rPr>
                <w:rFonts w:ascii="Verdana" w:hAnsi="Verdana"/>
                <w:color w:val="000000"/>
                <w:szCs w:val="20"/>
              </w:rPr>
            </w:pPr>
            <w:r w:rsidRPr="000969A7">
              <w:rPr>
                <w:rFonts w:ascii="Verdana" w:hAnsi="Verdana"/>
                <w:color w:val="000000"/>
                <w:szCs w:val="20"/>
              </w:rPr>
              <w:t>Substance Abuse/Chemical Dependency: Number of On-Campus Sites</w:t>
            </w:r>
          </w:p>
        </w:tc>
      </w:tr>
      <w:tr w:rsidR="00084ADB" w:rsidRPr="000969A7" w14:paraId="4E3CC9EA"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750D668E" w14:textId="04811BB1" w:rsidR="00084ADB" w:rsidRPr="000969A7" w:rsidRDefault="00084ADB" w:rsidP="00084ADB">
            <w:pPr>
              <w:jc w:val="right"/>
              <w:rPr>
                <w:rFonts w:ascii="Verdana" w:hAnsi="Verdana"/>
                <w:color w:val="000000"/>
                <w:szCs w:val="20"/>
              </w:rPr>
            </w:pPr>
            <w:r w:rsidRPr="000969A7">
              <w:rPr>
                <w:rFonts w:ascii="Verdana" w:hAnsi="Verdana"/>
                <w:color w:val="000000"/>
                <w:szCs w:val="20"/>
              </w:rPr>
              <w:t>157.</w:t>
            </w:r>
          </w:p>
        </w:tc>
        <w:tc>
          <w:tcPr>
            <w:tcW w:w="1693" w:type="dxa"/>
            <w:tcBorders>
              <w:top w:val="nil"/>
              <w:left w:val="nil"/>
              <w:bottom w:val="single" w:sz="4" w:space="0" w:color="AEAAAA"/>
              <w:right w:val="single" w:sz="4" w:space="0" w:color="AEAAAA"/>
            </w:tcBorders>
            <w:shd w:val="clear" w:color="auto" w:fill="auto"/>
            <w:noWrap/>
            <w:hideMark/>
          </w:tcPr>
          <w:p w14:paraId="1E24556A" w14:textId="6528E6B2" w:rsidR="00084ADB" w:rsidRPr="000969A7" w:rsidRDefault="00084ADB" w:rsidP="00084ADB">
            <w:pPr>
              <w:rPr>
                <w:rFonts w:ascii="Verdana" w:hAnsi="Verdana"/>
                <w:color w:val="000000"/>
                <w:szCs w:val="20"/>
              </w:rPr>
            </w:pPr>
            <w:r w:rsidRPr="000969A7">
              <w:rPr>
                <w:rFonts w:ascii="Verdana" w:hAnsi="Verdana"/>
                <w:color w:val="000000"/>
                <w:szCs w:val="20"/>
              </w:rPr>
              <w:t>G1B23C</w:t>
            </w:r>
          </w:p>
        </w:tc>
        <w:tc>
          <w:tcPr>
            <w:tcW w:w="1292" w:type="dxa"/>
            <w:tcBorders>
              <w:top w:val="nil"/>
              <w:left w:val="nil"/>
              <w:bottom w:val="single" w:sz="4" w:space="0" w:color="AEAAAA"/>
              <w:right w:val="single" w:sz="4" w:space="0" w:color="AEAAAA"/>
            </w:tcBorders>
            <w:shd w:val="clear" w:color="auto" w:fill="auto"/>
            <w:noWrap/>
            <w:vAlign w:val="bottom"/>
            <w:hideMark/>
          </w:tcPr>
          <w:p w14:paraId="72ED98D9" w14:textId="29457A0D"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200DB8C4" w14:textId="5872429D"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4975FB76" w14:textId="14586346" w:rsidR="00084ADB" w:rsidRPr="000969A7" w:rsidRDefault="00084ADB" w:rsidP="00084ADB">
            <w:pPr>
              <w:rPr>
                <w:rFonts w:ascii="Verdana" w:hAnsi="Verdana"/>
                <w:color w:val="000000"/>
                <w:szCs w:val="20"/>
              </w:rPr>
            </w:pPr>
            <w:r w:rsidRPr="000969A7">
              <w:rPr>
                <w:rFonts w:ascii="Verdana" w:hAnsi="Verdana"/>
                <w:color w:val="000000"/>
                <w:szCs w:val="20"/>
              </w:rPr>
              <w:t>Substance Abuse/Chemical Dependency: Number of Off-Campus Sites</w:t>
            </w:r>
          </w:p>
        </w:tc>
      </w:tr>
      <w:tr w:rsidR="00084ADB" w:rsidRPr="000969A7" w14:paraId="26BF6E75"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0D1AED01" w14:textId="475C236B" w:rsidR="00084ADB" w:rsidRPr="000969A7" w:rsidRDefault="00084ADB" w:rsidP="00084ADB">
            <w:pPr>
              <w:jc w:val="right"/>
              <w:rPr>
                <w:rFonts w:ascii="Verdana" w:hAnsi="Verdana"/>
                <w:color w:val="000000"/>
                <w:szCs w:val="20"/>
              </w:rPr>
            </w:pPr>
            <w:r w:rsidRPr="000969A7">
              <w:rPr>
                <w:rFonts w:ascii="Verdana" w:hAnsi="Verdana"/>
                <w:color w:val="000000"/>
                <w:szCs w:val="20"/>
              </w:rPr>
              <w:t>158.</w:t>
            </w:r>
          </w:p>
        </w:tc>
        <w:tc>
          <w:tcPr>
            <w:tcW w:w="1693" w:type="dxa"/>
            <w:tcBorders>
              <w:top w:val="nil"/>
              <w:left w:val="nil"/>
              <w:bottom w:val="single" w:sz="4" w:space="0" w:color="AEAAAA"/>
              <w:right w:val="single" w:sz="4" w:space="0" w:color="AEAAAA"/>
            </w:tcBorders>
            <w:shd w:val="clear" w:color="auto" w:fill="auto"/>
            <w:noWrap/>
            <w:hideMark/>
          </w:tcPr>
          <w:p w14:paraId="5D02EE6B" w14:textId="1204EB1D" w:rsidR="00084ADB" w:rsidRPr="000969A7" w:rsidRDefault="00084ADB" w:rsidP="00084ADB">
            <w:pPr>
              <w:rPr>
                <w:rFonts w:ascii="Verdana" w:hAnsi="Verdana"/>
                <w:color w:val="000000"/>
                <w:szCs w:val="20"/>
              </w:rPr>
            </w:pPr>
            <w:r w:rsidRPr="000969A7">
              <w:rPr>
                <w:rFonts w:ascii="Verdana" w:hAnsi="Verdana"/>
                <w:color w:val="000000"/>
                <w:szCs w:val="20"/>
              </w:rPr>
              <w:t>G1B24A</w:t>
            </w:r>
          </w:p>
        </w:tc>
        <w:tc>
          <w:tcPr>
            <w:tcW w:w="1292" w:type="dxa"/>
            <w:tcBorders>
              <w:top w:val="nil"/>
              <w:left w:val="nil"/>
              <w:bottom w:val="single" w:sz="4" w:space="0" w:color="AEAAAA"/>
              <w:right w:val="single" w:sz="4" w:space="0" w:color="AEAAAA"/>
            </w:tcBorders>
            <w:shd w:val="clear" w:color="auto" w:fill="auto"/>
            <w:noWrap/>
            <w:vAlign w:val="bottom"/>
            <w:hideMark/>
          </w:tcPr>
          <w:p w14:paraId="54815B68" w14:textId="6C9B80ED"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019C8B23" w14:textId="412A43B1"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6D9275D5" w14:textId="77777777" w:rsidR="00084ADB" w:rsidRPr="000969A7" w:rsidRDefault="00084ADB" w:rsidP="00084ADB">
            <w:pPr>
              <w:rPr>
                <w:rFonts w:ascii="Verdana" w:hAnsi="Verdana"/>
                <w:color w:val="000000"/>
                <w:szCs w:val="20"/>
              </w:rPr>
            </w:pPr>
            <w:r w:rsidRPr="000969A7">
              <w:rPr>
                <w:rFonts w:ascii="Verdana" w:hAnsi="Verdana"/>
                <w:color w:val="000000"/>
                <w:szCs w:val="20"/>
              </w:rPr>
              <w:t>Urgent Care</w:t>
            </w:r>
          </w:p>
        </w:tc>
      </w:tr>
      <w:tr w:rsidR="00084ADB" w:rsidRPr="000969A7" w14:paraId="34B1B640"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18FD4A1C" w14:textId="6A3257D6" w:rsidR="00084ADB" w:rsidRPr="000969A7" w:rsidRDefault="00084ADB" w:rsidP="00084ADB">
            <w:pPr>
              <w:jc w:val="right"/>
              <w:rPr>
                <w:rFonts w:ascii="Verdana" w:hAnsi="Verdana"/>
                <w:color w:val="000000"/>
                <w:szCs w:val="20"/>
              </w:rPr>
            </w:pPr>
            <w:r w:rsidRPr="000969A7">
              <w:rPr>
                <w:rFonts w:ascii="Verdana" w:hAnsi="Verdana"/>
                <w:color w:val="000000"/>
                <w:szCs w:val="20"/>
              </w:rPr>
              <w:t>159.</w:t>
            </w:r>
          </w:p>
        </w:tc>
        <w:tc>
          <w:tcPr>
            <w:tcW w:w="1693" w:type="dxa"/>
            <w:tcBorders>
              <w:top w:val="nil"/>
              <w:left w:val="nil"/>
              <w:bottom w:val="single" w:sz="4" w:space="0" w:color="AEAAAA"/>
              <w:right w:val="single" w:sz="4" w:space="0" w:color="AEAAAA"/>
            </w:tcBorders>
            <w:shd w:val="clear" w:color="auto" w:fill="auto"/>
            <w:noWrap/>
            <w:hideMark/>
          </w:tcPr>
          <w:p w14:paraId="4810D236" w14:textId="13BB6B44" w:rsidR="00084ADB" w:rsidRPr="000969A7" w:rsidRDefault="00084ADB" w:rsidP="00084ADB">
            <w:pPr>
              <w:rPr>
                <w:rFonts w:ascii="Verdana" w:hAnsi="Verdana"/>
                <w:color w:val="000000"/>
                <w:szCs w:val="20"/>
              </w:rPr>
            </w:pPr>
            <w:r w:rsidRPr="000969A7">
              <w:rPr>
                <w:rFonts w:ascii="Verdana" w:hAnsi="Verdana"/>
                <w:color w:val="000000"/>
                <w:szCs w:val="20"/>
              </w:rPr>
              <w:t>G1B24B</w:t>
            </w:r>
          </w:p>
        </w:tc>
        <w:tc>
          <w:tcPr>
            <w:tcW w:w="1292" w:type="dxa"/>
            <w:tcBorders>
              <w:top w:val="nil"/>
              <w:left w:val="nil"/>
              <w:bottom w:val="single" w:sz="4" w:space="0" w:color="AEAAAA"/>
              <w:right w:val="single" w:sz="4" w:space="0" w:color="AEAAAA"/>
            </w:tcBorders>
            <w:shd w:val="clear" w:color="auto" w:fill="auto"/>
            <w:noWrap/>
            <w:vAlign w:val="bottom"/>
            <w:hideMark/>
          </w:tcPr>
          <w:p w14:paraId="485D4ABE" w14:textId="2931E9AD"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3E092ECB" w14:textId="4109F9CB"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0154FE70" w14:textId="00EF89C2" w:rsidR="00084ADB" w:rsidRPr="000969A7" w:rsidRDefault="00084ADB" w:rsidP="00084ADB">
            <w:pPr>
              <w:rPr>
                <w:rFonts w:ascii="Verdana" w:hAnsi="Verdana"/>
                <w:color w:val="000000"/>
                <w:szCs w:val="20"/>
              </w:rPr>
            </w:pPr>
            <w:r w:rsidRPr="000969A7">
              <w:rPr>
                <w:rFonts w:ascii="Verdana" w:hAnsi="Verdana"/>
                <w:color w:val="000000"/>
                <w:szCs w:val="20"/>
              </w:rPr>
              <w:t>Urgent Care: Number of On-Campus Sites</w:t>
            </w:r>
          </w:p>
        </w:tc>
      </w:tr>
      <w:tr w:rsidR="00084ADB" w:rsidRPr="000969A7" w14:paraId="1E50E90B"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20A98B7F" w14:textId="1D762D01" w:rsidR="00084ADB" w:rsidRPr="000969A7" w:rsidRDefault="00084ADB" w:rsidP="00084ADB">
            <w:pPr>
              <w:jc w:val="right"/>
              <w:rPr>
                <w:rFonts w:ascii="Verdana" w:hAnsi="Verdana"/>
                <w:color w:val="000000"/>
                <w:szCs w:val="20"/>
              </w:rPr>
            </w:pPr>
            <w:r w:rsidRPr="000969A7">
              <w:rPr>
                <w:rFonts w:ascii="Verdana" w:hAnsi="Verdana"/>
                <w:color w:val="000000"/>
                <w:szCs w:val="20"/>
              </w:rPr>
              <w:t>160.</w:t>
            </w:r>
          </w:p>
        </w:tc>
        <w:tc>
          <w:tcPr>
            <w:tcW w:w="1693" w:type="dxa"/>
            <w:tcBorders>
              <w:top w:val="nil"/>
              <w:left w:val="nil"/>
              <w:bottom w:val="single" w:sz="4" w:space="0" w:color="AEAAAA"/>
              <w:right w:val="single" w:sz="4" w:space="0" w:color="AEAAAA"/>
            </w:tcBorders>
            <w:shd w:val="clear" w:color="auto" w:fill="auto"/>
            <w:noWrap/>
            <w:hideMark/>
          </w:tcPr>
          <w:p w14:paraId="235948BD" w14:textId="0AA47EE7" w:rsidR="00084ADB" w:rsidRPr="000969A7" w:rsidRDefault="00084ADB" w:rsidP="00084ADB">
            <w:pPr>
              <w:rPr>
                <w:rFonts w:ascii="Verdana" w:hAnsi="Verdana"/>
                <w:color w:val="000000"/>
                <w:szCs w:val="20"/>
              </w:rPr>
            </w:pPr>
            <w:r w:rsidRPr="000969A7">
              <w:rPr>
                <w:rFonts w:ascii="Verdana" w:hAnsi="Verdana"/>
                <w:color w:val="000000"/>
                <w:szCs w:val="20"/>
              </w:rPr>
              <w:t>G1B24C</w:t>
            </w:r>
          </w:p>
        </w:tc>
        <w:tc>
          <w:tcPr>
            <w:tcW w:w="1292" w:type="dxa"/>
            <w:tcBorders>
              <w:top w:val="nil"/>
              <w:left w:val="nil"/>
              <w:bottom w:val="single" w:sz="4" w:space="0" w:color="AEAAAA"/>
              <w:right w:val="single" w:sz="4" w:space="0" w:color="AEAAAA"/>
            </w:tcBorders>
            <w:shd w:val="clear" w:color="auto" w:fill="auto"/>
            <w:noWrap/>
            <w:vAlign w:val="bottom"/>
            <w:hideMark/>
          </w:tcPr>
          <w:p w14:paraId="33484255" w14:textId="188F7784"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76257388" w14:textId="44EAA8CA"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15CE16E4" w14:textId="141E56C1" w:rsidR="00084ADB" w:rsidRPr="000969A7" w:rsidRDefault="00084ADB" w:rsidP="00084ADB">
            <w:pPr>
              <w:rPr>
                <w:rFonts w:ascii="Verdana" w:hAnsi="Verdana"/>
                <w:color w:val="000000"/>
                <w:szCs w:val="20"/>
              </w:rPr>
            </w:pPr>
            <w:r w:rsidRPr="000969A7">
              <w:rPr>
                <w:rFonts w:ascii="Verdana" w:hAnsi="Verdana"/>
                <w:color w:val="000000"/>
                <w:szCs w:val="20"/>
              </w:rPr>
              <w:t>Urgent Care: Number of Off-Campus Sites</w:t>
            </w:r>
          </w:p>
        </w:tc>
      </w:tr>
      <w:tr w:rsidR="00084ADB" w:rsidRPr="000969A7" w14:paraId="099259E8"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21091806" w14:textId="4F714157" w:rsidR="00084ADB" w:rsidRPr="000969A7" w:rsidRDefault="00084ADB" w:rsidP="00084ADB">
            <w:pPr>
              <w:jc w:val="right"/>
              <w:rPr>
                <w:rFonts w:ascii="Verdana" w:hAnsi="Verdana"/>
                <w:color w:val="000000"/>
                <w:szCs w:val="20"/>
              </w:rPr>
            </w:pPr>
            <w:r w:rsidRPr="000969A7">
              <w:rPr>
                <w:rFonts w:ascii="Verdana" w:hAnsi="Verdana"/>
                <w:color w:val="000000"/>
                <w:szCs w:val="20"/>
              </w:rPr>
              <w:t>161.</w:t>
            </w:r>
          </w:p>
        </w:tc>
        <w:tc>
          <w:tcPr>
            <w:tcW w:w="1693" w:type="dxa"/>
            <w:tcBorders>
              <w:top w:val="nil"/>
              <w:left w:val="nil"/>
              <w:bottom w:val="single" w:sz="4" w:space="0" w:color="AEAAAA"/>
              <w:right w:val="single" w:sz="4" w:space="0" w:color="AEAAAA"/>
            </w:tcBorders>
            <w:shd w:val="clear" w:color="auto" w:fill="auto"/>
            <w:noWrap/>
            <w:hideMark/>
          </w:tcPr>
          <w:p w14:paraId="74EB6D87" w14:textId="4F401235" w:rsidR="00084ADB" w:rsidRPr="000969A7" w:rsidRDefault="00084ADB" w:rsidP="00084ADB">
            <w:pPr>
              <w:rPr>
                <w:rFonts w:ascii="Verdana" w:hAnsi="Verdana"/>
                <w:color w:val="000000"/>
                <w:szCs w:val="20"/>
              </w:rPr>
            </w:pPr>
            <w:r w:rsidRPr="000969A7">
              <w:rPr>
                <w:rFonts w:ascii="Verdana" w:hAnsi="Verdana"/>
                <w:color w:val="000000"/>
                <w:szCs w:val="20"/>
              </w:rPr>
              <w:t>G1B25A</w:t>
            </w:r>
          </w:p>
        </w:tc>
        <w:tc>
          <w:tcPr>
            <w:tcW w:w="1292" w:type="dxa"/>
            <w:tcBorders>
              <w:top w:val="nil"/>
              <w:left w:val="nil"/>
              <w:bottom w:val="single" w:sz="4" w:space="0" w:color="AEAAAA"/>
              <w:right w:val="single" w:sz="4" w:space="0" w:color="AEAAAA"/>
            </w:tcBorders>
            <w:shd w:val="clear" w:color="auto" w:fill="auto"/>
            <w:noWrap/>
            <w:vAlign w:val="bottom"/>
            <w:hideMark/>
          </w:tcPr>
          <w:p w14:paraId="06D5BB99" w14:textId="1077A036"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508A9142" w14:textId="2A592086"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6EF35F0D" w14:textId="77777777" w:rsidR="00084ADB" w:rsidRPr="000969A7" w:rsidRDefault="00084ADB" w:rsidP="00084ADB">
            <w:pPr>
              <w:rPr>
                <w:rFonts w:ascii="Verdana" w:hAnsi="Verdana"/>
                <w:color w:val="000000"/>
                <w:szCs w:val="20"/>
              </w:rPr>
            </w:pPr>
            <w:r w:rsidRPr="000969A7">
              <w:rPr>
                <w:rFonts w:ascii="Verdana" w:hAnsi="Verdana"/>
                <w:color w:val="000000"/>
                <w:szCs w:val="20"/>
              </w:rPr>
              <w:t>Urology</w:t>
            </w:r>
          </w:p>
        </w:tc>
      </w:tr>
      <w:tr w:rsidR="00084ADB" w:rsidRPr="000969A7" w14:paraId="216E0F6C"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4E8FC736" w14:textId="47AA60E1" w:rsidR="00084ADB" w:rsidRPr="000969A7" w:rsidRDefault="00084ADB" w:rsidP="00084ADB">
            <w:pPr>
              <w:jc w:val="right"/>
              <w:rPr>
                <w:rFonts w:ascii="Verdana" w:hAnsi="Verdana"/>
                <w:color w:val="000000"/>
                <w:szCs w:val="20"/>
              </w:rPr>
            </w:pPr>
            <w:r w:rsidRPr="000969A7">
              <w:rPr>
                <w:rFonts w:ascii="Verdana" w:hAnsi="Verdana"/>
                <w:color w:val="000000"/>
                <w:szCs w:val="20"/>
              </w:rPr>
              <w:t>162.</w:t>
            </w:r>
          </w:p>
        </w:tc>
        <w:tc>
          <w:tcPr>
            <w:tcW w:w="1693" w:type="dxa"/>
            <w:tcBorders>
              <w:top w:val="nil"/>
              <w:left w:val="nil"/>
              <w:bottom w:val="single" w:sz="4" w:space="0" w:color="AEAAAA"/>
              <w:right w:val="single" w:sz="4" w:space="0" w:color="AEAAAA"/>
            </w:tcBorders>
            <w:shd w:val="clear" w:color="auto" w:fill="auto"/>
            <w:noWrap/>
            <w:hideMark/>
          </w:tcPr>
          <w:p w14:paraId="7CDA49B7" w14:textId="7E5DB41C" w:rsidR="00084ADB" w:rsidRPr="000969A7" w:rsidRDefault="00084ADB" w:rsidP="00084ADB">
            <w:pPr>
              <w:rPr>
                <w:rFonts w:ascii="Verdana" w:hAnsi="Verdana"/>
                <w:color w:val="000000"/>
                <w:szCs w:val="20"/>
              </w:rPr>
            </w:pPr>
            <w:r w:rsidRPr="000969A7">
              <w:rPr>
                <w:rFonts w:ascii="Verdana" w:hAnsi="Verdana"/>
                <w:color w:val="000000"/>
                <w:szCs w:val="20"/>
              </w:rPr>
              <w:t>G1B25B</w:t>
            </w:r>
          </w:p>
        </w:tc>
        <w:tc>
          <w:tcPr>
            <w:tcW w:w="1292" w:type="dxa"/>
            <w:tcBorders>
              <w:top w:val="nil"/>
              <w:left w:val="nil"/>
              <w:bottom w:val="single" w:sz="4" w:space="0" w:color="AEAAAA"/>
              <w:right w:val="single" w:sz="4" w:space="0" w:color="AEAAAA"/>
            </w:tcBorders>
            <w:shd w:val="clear" w:color="auto" w:fill="auto"/>
            <w:noWrap/>
            <w:vAlign w:val="bottom"/>
            <w:hideMark/>
          </w:tcPr>
          <w:p w14:paraId="5D4AEF49" w14:textId="46449325"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1ECA9C76" w14:textId="22FAD0A9"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5DE125A5" w14:textId="6CA1166B" w:rsidR="00084ADB" w:rsidRPr="000969A7" w:rsidRDefault="00084ADB" w:rsidP="00084ADB">
            <w:pPr>
              <w:rPr>
                <w:rFonts w:ascii="Verdana" w:hAnsi="Verdana"/>
                <w:color w:val="000000"/>
                <w:szCs w:val="20"/>
              </w:rPr>
            </w:pPr>
            <w:r w:rsidRPr="000969A7">
              <w:rPr>
                <w:rFonts w:ascii="Verdana" w:hAnsi="Verdana"/>
                <w:color w:val="000000"/>
                <w:szCs w:val="20"/>
              </w:rPr>
              <w:t>Urology: Number of On-Campus Sites</w:t>
            </w:r>
          </w:p>
        </w:tc>
      </w:tr>
      <w:tr w:rsidR="00084ADB" w:rsidRPr="000969A7" w14:paraId="516B697E"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16526BF7" w14:textId="1141D790" w:rsidR="00084ADB" w:rsidRPr="000969A7" w:rsidRDefault="00084ADB" w:rsidP="00084ADB">
            <w:pPr>
              <w:jc w:val="right"/>
              <w:rPr>
                <w:rFonts w:ascii="Verdana" w:hAnsi="Verdana"/>
                <w:color w:val="000000"/>
                <w:szCs w:val="20"/>
              </w:rPr>
            </w:pPr>
            <w:r w:rsidRPr="000969A7">
              <w:rPr>
                <w:rFonts w:ascii="Verdana" w:hAnsi="Verdana"/>
                <w:color w:val="000000"/>
                <w:szCs w:val="20"/>
              </w:rPr>
              <w:t>163.</w:t>
            </w:r>
          </w:p>
        </w:tc>
        <w:tc>
          <w:tcPr>
            <w:tcW w:w="1693" w:type="dxa"/>
            <w:tcBorders>
              <w:top w:val="nil"/>
              <w:left w:val="nil"/>
              <w:bottom w:val="single" w:sz="4" w:space="0" w:color="AEAAAA"/>
              <w:right w:val="single" w:sz="4" w:space="0" w:color="AEAAAA"/>
            </w:tcBorders>
            <w:shd w:val="clear" w:color="auto" w:fill="auto"/>
            <w:noWrap/>
            <w:hideMark/>
          </w:tcPr>
          <w:p w14:paraId="7304B260" w14:textId="2D3D09A5" w:rsidR="00084ADB" w:rsidRPr="000969A7" w:rsidRDefault="00084ADB" w:rsidP="00084ADB">
            <w:pPr>
              <w:rPr>
                <w:rFonts w:ascii="Verdana" w:hAnsi="Verdana"/>
                <w:color w:val="000000"/>
                <w:szCs w:val="20"/>
              </w:rPr>
            </w:pPr>
            <w:r w:rsidRPr="000969A7">
              <w:rPr>
                <w:rFonts w:ascii="Verdana" w:hAnsi="Verdana"/>
                <w:color w:val="000000"/>
                <w:szCs w:val="20"/>
              </w:rPr>
              <w:t>G1B25C</w:t>
            </w:r>
          </w:p>
        </w:tc>
        <w:tc>
          <w:tcPr>
            <w:tcW w:w="1292" w:type="dxa"/>
            <w:tcBorders>
              <w:top w:val="nil"/>
              <w:left w:val="nil"/>
              <w:bottom w:val="single" w:sz="4" w:space="0" w:color="AEAAAA"/>
              <w:right w:val="single" w:sz="4" w:space="0" w:color="AEAAAA"/>
            </w:tcBorders>
            <w:shd w:val="clear" w:color="auto" w:fill="auto"/>
            <w:noWrap/>
            <w:vAlign w:val="bottom"/>
            <w:hideMark/>
          </w:tcPr>
          <w:p w14:paraId="163C104D" w14:textId="72E65213"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194A2487" w14:textId="3524C5B3"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4C681E9E" w14:textId="445D7453" w:rsidR="00084ADB" w:rsidRPr="000969A7" w:rsidRDefault="00084ADB" w:rsidP="00084ADB">
            <w:pPr>
              <w:rPr>
                <w:rFonts w:ascii="Verdana" w:hAnsi="Verdana"/>
                <w:color w:val="000000"/>
                <w:szCs w:val="20"/>
              </w:rPr>
            </w:pPr>
            <w:r w:rsidRPr="000969A7">
              <w:rPr>
                <w:rFonts w:ascii="Verdana" w:hAnsi="Verdana"/>
                <w:color w:val="000000"/>
                <w:szCs w:val="20"/>
              </w:rPr>
              <w:t>Urology: Number of Off-Campus Sites</w:t>
            </w:r>
          </w:p>
        </w:tc>
      </w:tr>
      <w:tr w:rsidR="00084ADB" w:rsidRPr="000969A7" w14:paraId="3AB5BB7B"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20BAD54D" w14:textId="1FE3220E" w:rsidR="00084ADB" w:rsidRPr="000969A7" w:rsidRDefault="00084ADB" w:rsidP="00084ADB">
            <w:pPr>
              <w:jc w:val="right"/>
              <w:rPr>
                <w:rFonts w:ascii="Verdana" w:hAnsi="Verdana"/>
                <w:color w:val="000000"/>
                <w:szCs w:val="20"/>
              </w:rPr>
            </w:pPr>
            <w:r w:rsidRPr="000969A7">
              <w:rPr>
                <w:rFonts w:ascii="Verdana" w:hAnsi="Verdana"/>
                <w:color w:val="000000"/>
                <w:szCs w:val="20"/>
              </w:rPr>
              <w:t>164.</w:t>
            </w:r>
          </w:p>
        </w:tc>
        <w:tc>
          <w:tcPr>
            <w:tcW w:w="1693" w:type="dxa"/>
            <w:tcBorders>
              <w:top w:val="nil"/>
              <w:left w:val="nil"/>
              <w:bottom w:val="single" w:sz="4" w:space="0" w:color="AEAAAA"/>
              <w:right w:val="single" w:sz="4" w:space="0" w:color="AEAAAA"/>
            </w:tcBorders>
            <w:shd w:val="clear" w:color="auto" w:fill="auto"/>
            <w:noWrap/>
            <w:hideMark/>
          </w:tcPr>
          <w:p w14:paraId="3A95AC3C" w14:textId="5323B125" w:rsidR="00084ADB" w:rsidRPr="000969A7" w:rsidRDefault="00084ADB" w:rsidP="00084ADB">
            <w:pPr>
              <w:rPr>
                <w:rFonts w:ascii="Verdana" w:hAnsi="Verdana"/>
                <w:color w:val="000000"/>
                <w:szCs w:val="20"/>
              </w:rPr>
            </w:pPr>
            <w:r w:rsidRPr="000969A7">
              <w:rPr>
                <w:rFonts w:ascii="Verdana" w:hAnsi="Verdana"/>
                <w:color w:val="000000"/>
                <w:szCs w:val="20"/>
              </w:rPr>
              <w:t>G1B26A</w:t>
            </w:r>
          </w:p>
        </w:tc>
        <w:tc>
          <w:tcPr>
            <w:tcW w:w="1292" w:type="dxa"/>
            <w:tcBorders>
              <w:top w:val="nil"/>
              <w:left w:val="nil"/>
              <w:bottom w:val="single" w:sz="4" w:space="0" w:color="AEAAAA"/>
              <w:right w:val="single" w:sz="4" w:space="0" w:color="AEAAAA"/>
            </w:tcBorders>
            <w:shd w:val="clear" w:color="auto" w:fill="auto"/>
            <w:noWrap/>
            <w:vAlign w:val="bottom"/>
            <w:hideMark/>
          </w:tcPr>
          <w:p w14:paraId="1AFD5BA8" w14:textId="3660DFF8"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04B1F80E" w14:textId="7DC54FEB"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3A85D128" w14:textId="77777777" w:rsidR="00084ADB" w:rsidRPr="000969A7" w:rsidRDefault="00084ADB" w:rsidP="00084ADB">
            <w:pPr>
              <w:rPr>
                <w:rFonts w:ascii="Verdana" w:hAnsi="Verdana"/>
                <w:color w:val="000000"/>
                <w:szCs w:val="20"/>
              </w:rPr>
            </w:pPr>
            <w:r w:rsidRPr="000969A7">
              <w:rPr>
                <w:rFonts w:ascii="Verdana" w:hAnsi="Verdana"/>
                <w:color w:val="000000"/>
                <w:szCs w:val="20"/>
              </w:rPr>
              <w:t>Vascular/Endovascular/Cardiovascular</w:t>
            </w:r>
          </w:p>
        </w:tc>
      </w:tr>
      <w:tr w:rsidR="00084ADB" w:rsidRPr="000969A7" w14:paraId="5F9B4A01"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68E63041" w14:textId="3C425111" w:rsidR="00084ADB" w:rsidRPr="000969A7" w:rsidRDefault="00084ADB" w:rsidP="00084ADB">
            <w:pPr>
              <w:jc w:val="right"/>
              <w:rPr>
                <w:rFonts w:ascii="Verdana" w:hAnsi="Verdana"/>
                <w:color w:val="000000"/>
                <w:szCs w:val="20"/>
              </w:rPr>
            </w:pPr>
            <w:r w:rsidRPr="000969A7">
              <w:rPr>
                <w:rFonts w:ascii="Verdana" w:hAnsi="Verdana"/>
                <w:color w:val="000000"/>
                <w:szCs w:val="20"/>
              </w:rPr>
              <w:t>165.</w:t>
            </w:r>
          </w:p>
        </w:tc>
        <w:tc>
          <w:tcPr>
            <w:tcW w:w="1693" w:type="dxa"/>
            <w:tcBorders>
              <w:top w:val="nil"/>
              <w:left w:val="nil"/>
              <w:bottom w:val="single" w:sz="4" w:space="0" w:color="AEAAAA"/>
              <w:right w:val="single" w:sz="4" w:space="0" w:color="AEAAAA"/>
            </w:tcBorders>
            <w:shd w:val="clear" w:color="auto" w:fill="auto"/>
            <w:noWrap/>
            <w:hideMark/>
          </w:tcPr>
          <w:p w14:paraId="61D60DE5" w14:textId="5ABF4E1B" w:rsidR="00084ADB" w:rsidRPr="000969A7" w:rsidRDefault="00084ADB" w:rsidP="00084ADB">
            <w:pPr>
              <w:rPr>
                <w:rFonts w:ascii="Verdana" w:hAnsi="Verdana"/>
                <w:color w:val="000000"/>
                <w:szCs w:val="20"/>
              </w:rPr>
            </w:pPr>
            <w:r w:rsidRPr="000969A7">
              <w:rPr>
                <w:rFonts w:ascii="Verdana" w:hAnsi="Verdana"/>
                <w:color w:val="000000"/>
                <w:szCs w:val="20"/>
              </w:rPr>
              <w:t>G1B26B</w:t>
            </w:r>
          </w:p>
        </w:tc>
        <w:tc>
          <w:tcPr>
            <w:tcW w:w="1292" w:type="dxa"/>
            <w:tcBorders>
              <w:top w:val="nil"/>
              <w:left w:val="nil"/>
              <w:bottom w:val="single" w:sz="4" w:space="0" w:color="AEAAAA"/>
              <w:right w:val="single" w:sz="4" w:space="0" w:color="AEAAAA"/>
            </w:tcBorders>
            <w:shd w:val="clear" w:color="auto" w:fill="auto"/>
            <w:noWrap/>
            <w:vAlign w:val="bottom"/>
            <w:hideMark/>
          </w:tcPr>
          <w:p w14:paraId="6BDFF3B0" w14:textId="0095F526"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09949D8D" w14:textId="242035C9"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256CF261" w14:textId="76CD4F93" w:rsidR="00084ADB" w:rsidRPr="000969A7" w:rsidRDefault="00084ADB" w:rsidP="00084ADB">
            <w:pPr>
              <w:rPr>
                <w:rFonts w:ascii="Verdana" w:hAnsi="Verdana"/>
                <w:color w:val="000000"/>
                <w:szCs w:val="20"/>
              </w:rPr>
            </w:pPr>
            <w:r w:rsidRPr="000969A7">
              <w:rPr>
                <w:rFonts w:ascii="Verdana" w:hAnsi="Verdana"/>
                <w:color w:val="000000"/>
                <w:szCs w:val="20"/>
              </w:rPr>
              <w:t>Vascular/Endovascular/Cardiovascular: Number of On-Campus Sites</w:t>
            </w:r>
          </w:p>
        </w:tc>
      </w:tr>
      <w:tr w:rsidR="00084ADB" w:rsidRPr="000969A7" w14:paraId="75B4C89B"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6372EF3D" w14:textId="6D911328" w:rsidR="00084ADB" w:rsidRPr="000969A7" w:rsidRDefault="00084ADB" w:rsidP="00084ADB">
            <w:pPr>
              <w:jc w:val="right"/>
              <w:rPr>
                <w:rFonts w:ascii="Verdana" w:hAnsi="Verdana"/>
                <w:color w:val="000000"/>
                <w:szCs w:val="20"/>
              </w:rPr>
            </w:pPr>
            <w:r w:rsidRPr="000969A7">
              <w:rPr>
                <w:rFonts w:ascii="Verdana" w:hAnsi="Verdana"/>
                <w:color w:val="000000"/>
                <w:szCs w:val="20"/>
              </w:rPr>
              <w:t>166.</w:t>
            </w:r>
          </w:p>
        </w:tc>
        <w:tc>
          <w:tcPr>
            <w:tcW w:w="1693" w:type="dxa"/>
            <w:tcBorders>
              <w:top w:val="nil"/>
              <w:left w:val="nil"/>
              <w:bottom w:val="single" w:sz="4" w:space="0" w:color="AEAAAA"/>
              <w:right w:val="single" w:sz="4" w:space="0" w:color="AEAAAA"/>
            </w:tcBorders>
            <w:shd w:val="clear" w:color="auto" w:fill="auto"/>
            <w:noWrap/>
            <w:hideMark/>
          </w:tcPr>
          <w:p w14:paraId="4B50E00F" w14:textId="2047EA08" w:rsidR="00084ADB" w:rsidRPr="000969A7" w:rsidRDefault="00084ADB" w:rsidP="00084ADB">
            <w:pPr>
              <w:rPr>
                <w:rFonts w:ascii="Verdana" w:hAnsi="Verdana"/>
                <w:color w:val="000000"/>
                <w:szCs w:val="20"/>
              </w:rPr>
            </w:pPr>
            <w:r w:rsidRPr="000969A7">
              <w:rPr>
                <w:rFonts w:ascii="Verdana" w:hAnsi="Verdana"/>
                <w:color w:val="000000"/>
                <w:szCs w:val="20"/>
              </w:rPr>
              <w:t>G1B26C</w:t>
            </w:r>
          </w:p>
        </w:tc>
        <w:tc>
          <w:tcPr>
            <w:tcW w:w="1292" w:type="dxa"/>
            <w:tcBorders>
              <w:top w:val="nil"/>
              <w:left w:val="nil"/>
              <w:bottom w:val="single" w:sz="4" w:space="0" w:color="AEAAAA"/>
              <w:right w:val="single" w:sz="4" w:space="0" w:color="AEAAAA"/>
            </w:tcBorders>
            <w:shd w:val="clear" w:color="auto" w:fill="auto"/>
            <w:noWrap/>
            <w:vAlign w:val="bottom"/>
            <w:hideMark/>
          </w:tcPr>
          <w:p w14:paraId="78B084AD" w14:textId="07EF4696"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26DEC9E6" w14:textId="4D963647"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4BF44981" w14:textId="78DA70F0" w:rsidR="00084ADB" w:rsidRPr="000969A7" w:rsidRDefault="00084ADB" w:rsidP="00084ADB">
            <w:pPr>
              <w:rPr>
                <w:rFonts w:ascii="Verdana" w:hAnsi="Verdana"/>
                <w:color w:val="000000"/>
                <w:szCs w:val="20"/>
              </w:rPr>
            </w:pPr>
            <w:r w:rsidRPr="000969A7">
              <w:rPr>
                <w:rFonts w:ascii="Verdana" w:hAnsi="Verdana"/>
                <w:color w:val="000000"/>
                <w:szCs w:val="20"/>
              </w:rPr>
              <w:t>Vascular/Endovascular/Cardiovascular: Number of Off-Campus Sites</w:t>
            </w:r>
          </w:p>
        </w:tc>
      </w:tr>
      <w:tr w:rsidR="00084ADB" w:rsidRPr="000969A7" w14:paraId="733FF727"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3380CDFB" w14:textId="10D1F922" w:rsidR="00084ADB" w:rsidRPr="000969A7" w:rsidRDefault="00084ADB" w:rsidP="00084ADB">
            <w:pPr>
              <w:jc w:val="right"/>
              <w:rPr>
                <w:rFonts w:ascii="Verdana" w:hAnsi="Verdana"/>
                <w:color w:val="000000"/>
                <w:szCs w:val="20"/>
              </w:rPr>
            </w:pPr>
            <w:r w:rsidRPr="000969A7">
              <w:rPr>
                <w:rFonts w:ascii="Verdana" w:hAnsi="Verdana"/>
                <w:color w:val="000000"/>
                <w:szCs w:val="20"/>
              </w:rPr>
              <w:t>167.</w:t>
            </w:r>
          </w:p>
        </w:tc>
        <w:tc>
          <w:tcPr>
            <w:tcW w:w="1693" w:type="dxa"/>
            <w:tcBorders>
              <w:top w:val="nil"/>
              <w:left w:val="nil"/>
              <w:bottom w:val="single" w:sz="4" w:space="0" w:color="AEAAAA"/>
              <w:right w:val="single" w:sz="4" w:space="0" w:color="AEAAAA"/>
            </w:tcBorders>
            <w:shd w:val="clear" w:color="auto" w:fill="auto"/>
            <w:noWrap/>
            <w:hideMark/>
          </w:tcPr>
          <w:p w14:paraId="6F6AF0C5" w14:textId="087027A7" w:rsidR="00084ADB" w:rsidRPr="000969A7" w:rsidRDefault="00084ADB" w:rsidP="00084ADB">
            <w:pPr>
              <w:rPr>
                <w:rFonts w:ascii="Verdana" w:hAnsi="Verdana"/>
                <w:color w:val="000000"/>
                <w:szCs w:val="20"/>
              </w:rPr>
            </w:pPr>
            <w:r w:rsidRPr="000969A7">
              <w:rPr>
                <w:rFonts w:ascii="Verdana" w:hAnsi="Verdana"/>
                <w:color w:val="000000"/>
                <w:szCs w:val="20"/>
              </w:rPr>
              <w:t>G1B27A</w:t>
            </w:r>
          </w:p>
        </w:tc>
        <w:tc>
          <w:tcPr>
            <w:tcW w:w="1292" w:type="dxa"/>
            <w:tcBorders>
              <w:top w:val="nil"/>
              <w:left w:val="nil"/>
              <w:bottom w:val="single" w:sz="4" w:space="0" w:color="AEAAAA"/>
              <w:right w:val="single" w:sz="4" w:space="0" w:color="AEAAAA"/>
            </w:tcBorders>
            <w:shd w:val="clear" w:color="auto" w:fill="auto"/>
            <w:noWrap/>
            <w:vAlign w:val="bottom"/>
            <w:hideMark/>
          </w:tcPr>
          <w:p w14:paraId="74A3A68E" w14:textId="0A31D53E"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4539927E" w14:textId="6E6F7A07"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4CB5BDD2" w14:textId="23B83CB7" w:rsidR="00084ADB" w:rsidRPr="000969A7" w:rsidRDefault="00084ADB" w:rsidP="00084ADB">
            <w:pPr>
              <w:rPr>
                <w:rFonts w:ascii="Verdana" w:hAnsi="Verdana"/>
                <w:color w:val="000000"/>
                <w:szCs w:val="20"/>
              </w:rPr>
            </w:pPr>
            <w:r w:rsidRPr="000969A7">
              <w:rPr>
                <w:rFonts w:ascii="Verdana" w:hAnsi="Verdana"/>
                <w:color w:val="000000"/>
                <w:szCs w:val="20"/>
              </w:rPr>
              <w:t>Visits and Related Services</w:t>
            </w:r>
          </w:p>
        </w:tc>
      </w:tr>
      <w:tr w:rsidR="00084ADB" w:rsidRPr="000969A7" w14:paraId="3BE3BDDB"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77F99983" w14:textId="18A17238" w:rsidR="00084ADB" w:rsidRPr="000969A7" w:rsidRDefault="00084ADB" w:rsidP="00084ADB">
            <w:pPr>
              <w:jc w:val="right"/>
              <w:rPr>
                <w:rFonts w:ascii="Verdana" w:hAnsi="Verdana"/>
                <w:color w:val="000000"/>
                <w:szCs w:val="20"/>
              </w:rPr>
            </w:pPr>
            <w:r w:rsidRPr="000969A7">
              <w:rPr>
                <w:rFonts w:ascii="Verdana" w:hAnsi="Verdana"/>
                <w:color w:val="000000"/>
                <w:szCs w:val="20"/>
              </w:rPr>
              <w:t>168.</w:t>
            </w:r>
          </w:p>
        </w:tc>
        <w:tc>
          <w:tcPr>
            <w:tcW w:w="1693" w:type="dxa"/>
            <w:tcBorders>
              <w:top w:val="nil"/>
              <w:left w:val="nil"/>
              <w:bottom w:val="single" w:sz="4" w:space="0" w:color="AEAAAA"/>
              <w:right w:val="single" w:sz="4" w:space="0" w:color="AEAAAA"/>
            </w:tcBorders>
            <w:shd w:val="clear" w:color="auto" w:fill="auto"/>
            <w:noWrap/>
            <w:hideMark/>
          </w:tcPr>
          <w:p w14:paraId="3D832AA7" w14:textId="1792E13B" w:rsidR="00084ADB" w:rsidRPr="000969A7" w:rsidRDefault="00084ADB" w:rsidP="00084ADB">
            <w:pPr>
              <w:rPr>
                <w:rFonts w:ascii="Verdana" w:hAnsi="Verdana"/>
                <w:color w:val="000000"/>
                <w:szCs w:val="20"/>
              </w:rPr>
            </w:pPr>
            <w:r w:rsidRPr="000969A7">
              <w:rPr>
                <w:rFonts w:ascii="Verdana" w:hAnsi="Verdana"/>
                <w:color w:val="000000"/>
                <w:szCs w:val="20"/>
              </w:rPr>
              <w:t>G1B27B</w:t>
            </w:r>
          </w:p>
        </w:tc>
        <w:tc>
          <w:tcPr>
            <w:tcW w:w="1292" w:type="dxa"/>
            <w:tcBorders>
              <w:top w:val="nil"/>
              <w:left w:val="nil"/>
              <w:bottom w:val="single" w:sz="4" w:space="0" w:color="AEAAAA"/>
              <w:right w:val="single" w:sz="4" w:space="0" w:color="AEAAAA"/>
            </w:tcBorders>
            <w:shd w:val="clear" w:color="auto" w:fill="auto"/>
            <w:noWrap/>
            <w:vAlign w:val="bottom"/>
            <w:hideMark/>
          </w:tcPr>
          <w:p w14:paraId="6C083071" w14:textId="0CD5A073"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11374ED9" w14:textId="10BE28A0" w:rsidR="00084ADB" w:rsidRPr="000969A7" w:rsidRDefault="00084ADB" w:rsidP="00084ADB">
            <w:pPr>
              <w:jc w:val="right"/>
              <w:rPr>
                <w:rFonts w:ascii="Verdana" w:hAnsi="Verdana"/>
                <w:color w:val="000000"/>
                <w:szCs w:val="20"/>
              </w:rPr>
            </w:pPr>
            <w:r w:rsidRPr="000969A7">
              <w:rPr>
                <w:rFonts w:ascii="Verdana" w:hAnsi="Verdana"/>
                <w:color w:val="000000"/>
                <w:szCs w:val="20"/>
              </w:rPr>
              <w:t>2</w:t>
            </w:r>
          </w:p>
        </w:tc>
        <w:tc>
          <w:tcPr>
            <w:tcW w:w="4287" w:type="dxa"/>
            <w:tcBorders>
              <w:top w:val="nil"/>
              <w:left w:val="nil"/>
              <w:bottom w:val="single" w:sz="4" w:space="0" w:color="AEAAAA"/>
              <w:right w:val="single" w:sz="4" w:space="0" w:color="AEAAAA"/>
            </w:tcBorders>
            <w:shd w:val="clear" w:color="auto" w:fill="auto"/>
            <w:hideMark/>
          </w:tcPr>
          <w:p w14:paraId="11D88E9C" w14:textId="30C1BE1D" w:rsidR="00084ADB" w:rsidRPr="000969A7" w:rsidRDefault="00084ADB" w:rsidP="00084ADB">
            <w:pPr>
              <w:rPr>
                <w:rFonts w:ascii="Verdana" w:hAnsi="Verdana"/>
                <w:color w:val="000000"/>
                <w:szCs w:val="20"/>
              </w:rPr>
            </w:pPr>
            <w:r w:rsidRPr="000969A7">
              <w:rPr>
                <w:rFonts w:ascii="Verdana" w:hAnsi="Verdana"/>
                <w:color w:val="000000"/>
                <w:szCs w:val="20"/>
              </w:rPr>
              <w:t>Visits and Related Services: Number of On-Campus Sites</w:t>
            </w:r>
          </w:p>
        </w:tc>
      </w:tr>
      <w:tr w:rsidR="00084ADB" w:rsidRPr="000969A7" w14:paraId="0DA35879"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2AF74377" w14:textId="2D2B78EC" w:rsidR="00084ADB" w:rsidRPr="000969A7" w:rsidRDefault="00084ADB" w:rsidP="00084ADB">
            <w:pPr>
              <w:jc w:val="right"/>
              <w:rPr>
                <w:rFonts w:ascii="Verdana" w:hAnsi="Verdana"/>
                <w:color w:val="000000"/>
                <w:szCs w:val="20"/>
              </w:rPr>
            </w:pPr>
            <w:r w:rsidRPr="000969A7">
              <w:rPr>
                <w:rFonts w:ascii="Verdana" w:hAnsi="Verdana"/>
                <w:color w:val="000000"/>
                <w:szCs w:val="20"/>
              </w:rPr>
              <w:t>169.</w:t>
            </w:r>
          </w:p>
        </w:tc>
        <w:tc>
          <w:tcPr>
            <w:tcW w:w="1693" w:type="dxa"/>
            <w:tcBorders>
              <w:top w:val="nil"/>
              <w:left w:val="nil"/>
              <w:bottom w:val="single" w:sz="4" w:space="0" w:color="AEAAAA"/>
              <w:right w:val="single" w:sz="4" w:space="0" w:color="AEAAAA"/>
            </w:tcBorders>
            <w:shd w:val="clear" w:color="auto" w:fill="auto"/>
            <w:noWrap/>
            <w:hideMark/>
          </w:tcPr>
          <w:p w14:paraId="6AE3FBF4" w14:textId="76AF1EA6" w:rsidR="00084ADB" w:rsidRPr="000969A7" w:rsidRDefault="00084ADB" w:rsidP="00084ADB">
            <w:pPr>
              <w:rPr>
                <w:rFonts w:ascii="Verdana" w:hAnsi="Verdana"/>
                <w:color w:val="000000"/>
                <w:szCs w:val="20"/>
              </w:rPr>
            </w:pPr>
            <w:r w:rsidRPr="000969A7">
              <w:rPr>
                <w:rFonts w:ascii="Verdana" w:hAnsi="Verdana"/>
                <w:color w:val="000000"/>
                <w:szCs w:val="20"/>
              </w:rPr>
              <w:t>G1B27C</w:t>
            </w:r>
          </w:p>
        </w:tc>
        <w:tc>
          <w:tcPr>
            <w:tcW w:w="1292" w:type="dxa"/>
            <w:tcBorders>
              <w:top w:val="nil"/>
              <w:left w:val="nil"/>
              <w:bottom w:val="single" w:sz="4" w:space="0" w:color="AEAAAA"/>
              <w:right w:val="single" w:sz="4" w:space="0" w:color="AEAAAA"/>
            </w:tcBorders>
            <w:shd w:val="clear" w:color="auto" w:fill="auto"/>
            <w:noWrap/>
            <w:vAlign w:val="bottom"/>
            <w:hideMark/>
          </w:tcPr>
          <w:p w14:paraId="4745A3AB" w14:textId="4B6FD5CE"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55A4C3D7" w14:textId="2D8A51F8" w:rsidR="00084ADB" w:rsidRPr="000969A7" w:rsidRDefault="00084ADB" w:rsidP="00084ADB">
            <w:pPr>
              <w:jc w:val="right"/>
              <w:rPr>
                <w:rFonts w:ascii="Verdana" w:hAnsi="Verdana"/>
                <w:color w:val="000000"/>
                <w:szCs w:val="20"/>
              </w:rPr>
            </w:pPr>
            <w:r w:rsidRPr="000969A7">
              <w:rPr>
                <w:rFonts w:ascii="Verdana" w:hAnsi="Verdana"/>
                <w:color w:val="000000"/>
                <w:szCs w:val="20"/>
              </w:rPr>
              <w:t>2</w:t>
            </w:r>
          </w:p>
        </w:tc>
        <w:tc>
          <w:tcPr>
            <w:tcW w:w="4287" w:type="dxa"/>
            <w:tcBorders>
              <w:top w:val="nil"/>
              <w:left w:val="nil"/>
              <w:bottom w:val="single" w:sz="4" w:space="0" w:color="AEAAAA"/>
              <w:right w:val="single" w:sz="4" w:space="0" w:color="AEAAAA"/>
            </w:tcBorders>
            <w:shd w:val="clear" w:color="auto" w:fill="auto"/>
            <w:hideMark/>
          </w:tcPr>
          <w:p w14:paraId="2CF9FE73" w14:textId="1F886250" w:rsidR="00084ADB" w:rsidRPr="000969A7" w:rsidRDefault="00084ADB" w:rsidP="00084ADB">
            <w:pPr>
              <w:rPr>
                <w:rFonts w:ascii="Verdana" w:hAnsi="Verdana"/>
                <w:color w:val="000000"/>
                <w:szCs w:val="20"/>
              </w:rPr>
            </w:pPr>
            <w:r w:rsidRPr="000969A7">
              <w:rPr>
                <w:rFonts w:ascii="Verdana" w:hAnsi="Verdana"/>
                <w:color w:val="000000"/>
                <w:szCs w:val="20"/>
              </w:rPr>
              <w:t>Visits and Related Services: Number of Off-Campus Sites</w:t>
            </w:r>
          </w:p>
        </w:tc>
      </w:tr>
      <w:tr w:rsidR="00084ADB" w:rsidRPr="000969A7" w14:paraId="6772A81E"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4E85D380" w14:textId="39145CE3" w:rsidR="00084ADB" w:rsidRPr="000969A7" w:rsidRDefault="00084ADB" w:rsidP="00084ADB">
            <w:pPr>
              <w:jc w:val="right"/>
              <w:rPr>
                <w:rFonts w:ascii="Verdana" w:hAnsi="Verdana"/>
                <w:color w:val="000000"/>
                <w:szCs w:val="20"/>
              </w:rPr>
            </w:pPr>
            <w:r w:rsidRPr="000969A7">
              <w:rPr>
                <w:rFonts w:ascii="Verdana" w:hAnsi="Verdana"/>
                <w:color w:val="000000"/>
                <w:szCs w:val="20"/>
              </w:rPr>
              <w:t>170.</w:t>
            </w:r>
          </w:p>
        </w:tc>
        <w:tc>
          <w:tcPr>
            <w:tcW w:w="1693" w:type="dxa"/>
            <w:tcBorders>
              <w:top w:val="nil"/>
              <w:left w:val="nil"/>
              <w:bottom w:val="single" w:sz="4" w:space="0" w:color="AEAAAA"/>
              <w:right w:val="single" w:sz="4" w:space="0" w:color="AEAAAA"/>
            </w:tcBorders>
            <w:shd w:val="clear" w:color="auto" w:fill="auto"/>
            <w:noWrap/>
            <w:hideMark/>
          </w:tcPr>
          <w:p w14:paraId="7F0FC284" w14:textId="709688AE" w:rsidR="00084ADB" w:rsidRPr="000969A7" w:rsidRDefault="00084ADB" w:rsidP="00084ADB">
            <w:pPr>
              <w:rPr>
                <w:rFonts w:ascii="Verdana" w:hAnsi="Verdana"/>
                <w:color w:val="000000"/>
                <w:szCs w:val="20"/>
              </w:rPr>
            </w:pPr>
            <w:r w:rsidRPr="000969A7">
              <w:rPr>
                <w:rFonts w:ascii="Verdana" w:hAnsi="Verdana"/>
                <w:color w:val="000000"/>
                <w:szCs w:val="20"/>
              </w:rPr>
              <w:t>G1B28A</w:t>
            </w:r>
          </w:p>
        </w:tc>
        <w:tc>
          <w:tcPr>
            <w:tcW w:w="1292" w:type="dxa"/>
            <w:tcBorders>
              <w:top w:val="nil"/>
              <w:left w:val="nil"/>
              <w:bottom w:val="single" w:sz="4" w:space="0" w:color="AEAAAA"/>
              <w:right w:val="single" w:sz="4" w:space="0" w:color="AEAAAA"/>
            </w:tcBorders>
            <w:shd w:val="clear" w:color="auto" w:fill="auto"/>
            <w:noWrap/>
            <w:vAlign w:val="bottom"/>
            <w:hideMark/>
          </w:tcPr>
          <w:p w14:paraId="1AA64D2C" w14:textId="3579A66A"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78EB5757" w14:textId="5BD1E90A"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778293F2" w14:textId="77777777" w:rsidR="00084ADB" w:rsidRPr="000969A7" w:rsidRDefault="00084ADB" w:rsidP="00084ADB">
            <w:pPr>
              <w:rPr>
                <w:rFonts w:ascii="Verdana" w:hAnsi="Verdana"/>
                <w:color w:val="000000"/>
                <w:szCs w:val="20"/>
              </w:rPr>
            </w:pPr>
            <w:r w:rsidRPr="000969A7">
              <w:rPr>
                <w:rFonts w:ascii="Verdana" w:hAnsi="Verdana"/>
                <w:color w:val="000000"/>
                <w:szCs w:val="20"/>
              </w:rPr>
              <w:t>Other</w:t>
            </w:r>
          </w:p>
        </w:tc>
      </w:tr>
      <w:tr w:rsidR="00084ADB" w:rsidRPr="000969A7" w14:paraId="4CCC5AFA"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34A874D2" w14:textId="6CB6671C" w:rsidR="00084ADB" w:rsidRPr="000969A7" w:rsidRDefault="00084ADB" w:rsidP="00084ADB">
            <w:pPr>
              <w:jc w:val="right"/>
              <w:rPr>
                <w:rFonts w:ascii="Verdana" w:hAnsi="Verdana"/>
                <w:color w:val="000000"/>
                <w:szCs w:val="20"/>
              </w:rPr>
            </w:pPr>
            <w:r w:rsidRPr="000969A7">
              <w:rPr>
                <w:rFonts w:ascii="Verdana" w:hAnsi="Verdana"/>
                <w:color w:val="000000"/>
                <w:szCs w:val="20"/>
              </w:rPr>
              <w:t>171.</w:t>
            </w:r>
          </w:p>
        </w:tc>
        <w:tc>
          <w:tcPr>
            <w:tcW w:w="1693" w:type="dxa"/>
            <w:tcBorders>
              <w:top w:val="nil"/>
              <w:left w:val="nil"/>
              <w:bottom w:val="single" w:sz="4" w:space="0" w:color="AEAAAA"/>
              <w:right w:val="single" w:sz="4" w:space="0" w:color="AEAAAA"/>
            </w:tcBorders>
            <w:shd w:val="clear" w:color="auto" w:fill="auto"/>
            <w:noWrap/>
            <w:hideMark/>
          </w:tcPr>
          <w:p w14:paraId="3D9661AC" w14:textId="432CE089" w:rsidR="00084ADB" w:rsidRPr="000969A7" w:rsidRDefault="00084ADB" w:rsidP="00084ADB">
            <w:pPr>
              <w:rPr>
                <w:rFonts w:ascii="Verdana" w:hAnsi="Verdana"/>
                <w:color w:val="000000"/>
                <w:szCs w:val="20"/>
              </w:rPr>
            </w:pPr>
            <w:r w:rsidRPr="000969A7">
              <w:rPr>
                <w:rFonts w:ascii="Verdana" w:hAnsi="Verdana"/>
                <w:color w:val="000000"/>
                <w:szCs w:val="20"/>
              </w:rPr>
              <w:t>G1B28B</w:t>
            </w:r>
          </w:p>
        </w:tc>
        <w:tc>
          <w:tcPr>
            <w:tcW w:w="1292" w:type="dxa"/>
            <w:tcBorders>
              <w:top w:val="nil"/>
              <w:left w:val="nil"/>
              <w:bottom w:val="single" w:sz="4" w:space="0" w:color="AEAAAA"/>
              <w:right w:val="single" w:sz="4" w:space="0" w:color="AEAAAA"/>
            </w:tcBorders>
            <w:shd w:val="clear" w:color="auto" w:fill="auto"/>
            <w:noWrap/>
            <w:vAlign w:val="bottom"/>
            <w:hideMark/>
          </w:tcPr>
          <w:p w14:paraId="4D2DE4F7" w14:textId="7CCCC6AC"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74B5BDA1" w14:textId="1CA82BEE"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hideMark/>
          </w:tcPr>
          <w:p w14:paraId="7B38CAE3" w14:textId="0D699977" w:rsidR="00084ADB" w:rsidRPr="000969A7" w:rsidRDefault="00084ADB" w:rsidP="00084ADB">
            <w:pPr>
              <w:rPr>
                <w:rFonts w:ascii="Verdana" w:hAnsi="Verdana"/>
                <w:color w:val="000000"/>
                <w:szCs w:val="20"/>
              </w:rPr>
            </w:pPr>
            <w:r w:rsidRPr="000969A7">
              <w:rPr>
                <w:rFonts w:ascii="Verdana" w:hAnsi="Verdana"/>
                <w:color w:val="000000"/>
                <w:szCs w:val="20"/>
              </w:rPr>
              <w:t>Other: Number of On-Campus Sites</w:t>
            </w:r>
          </w:p>
        </w:tc>
      </w:tr>
      <w:tr w:rsidR="00084ADB" w:rsidRPr="000969A7" w14:paraId="21CC29C2"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56CB140B" w14:textId="598A1A55" w:rsidR="00084ADB" w:rsidRPr="000969A7" w:rsidRDefault="00084ADB" w:rsidP="00084ADB">
            <w:pPr>
              <w:jc w:val="right"/>
              <w:rPr>
                <w:rFonts w:ascii="Verdana" w:hAnsi="Verdana"/>
                <w:color w:val="000000"/>
                <w:szCs w:val="20"/>
              </w:rPr>
            </w:pPr>
            <w:r w:rsidRPr="000969A7">
              <w:rPr>
                <w:rFonts w:ascii="Verdana" w:hAnsi="Verdana"/>
                <w:color w:val="000000"/>
                <w:szCs w:val="20"/>
              </w:rPr>
              <w:t>172.</w:t>
            </w:r>
          </w:p>
        </w:tc>
        <w:tc>
          <w:tcPr>
            <w:tcW w:w="1693" w:type="dxa"/>
            <w:tcBorders>
              <w:top w:val="nil"/>
              <w:left w:val="nil"/>
              <w:bottom w:val="single" w:sz="4" w:space="0" w:color="AEAAAA"/>
              <w:right w:val="single" w:sz="4" w:space="0" w:color="AEAAAA"/>
            </w:tcBorders>
            <w:shd w:val="clear" w:color="auto" w:fill="auto"/>
            <w:noWrap/>
            <w:hideMark/>
          </w:tcPr>
          <w:p w14:paraId="47CCC110" w14:textId="6C6B56A4" w:rsidR="00084ADB" w:rsidRPr="000969A7" w:rsidRDefault="00084ADB" w:rsidP="00084ADB">
            <w:pPr>
              <w:rPr>
                <w:rFonts w:ascii="Verdana" w:hAnsi="Verdana"/>
                <w:color w:val="000000"/>
                <w:szCs w:val="20"/>
              </w:rPr>
            </w:pPr>
            <w:r w:rsidRPr="000969A7">
              <w:rPr>
                <w:rFonts w:ascii="Verdana" w:hAnsi="Verdana"/>
                <w:color w:val="000000"/>
                <w:szCs w:val="20"/>
              </w:rPr>
              <w:t>G1B28C</w:t>
            </w:r>
          </w:p>
        </w:tc>
        <w:tc>
          <w:tcPr>
            <w:tcW w:w="1292" w:type="dxa"/>
            <w:tcBorders>
              <w:top w:val="nil"/>
              <w:left w:val="nil"/>
              <w:bottom w:val="single" w:sz="4" w:space="0" w:color="AEAAAA"/>
              <w:right w:val="single" w:sz="4" w:space="0" w:color="AEAAAA"/>
            </w:tcBorders>
            <w:shd w:val="clear" w:color="auto" w:fill="auto"/>
            <w:noWrap/>
            <w:vAlign w:val="bottom"/>
            <w:hideMark/>
          </w:tcPr>
          <w:p w14:paraId="15175F34" w14:textId="6A10CA0D"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3CABFFF1" w14:textId="06993F47" w:rsidR="00084ADB" w:rsidRPr="000969A7" w:rsidRDefault="00084ADB" w:rsidP="00084ADB">
            <w:pPr>
              <w:jc w:val="right"/>
              <w:rPr>
                <w:rFonts w:ascii="Verdana" w:hAnsi="Verdana"/>
                <w:color w:val="000000"/>
                <w:szCs w:val="20"/>
              </w:rPr>
            </w:pPr>
            <w:r w:rsidRPr="000969A7">
              <w:rPr>
                <w:rFonts w:ascii="Verdana" w:hAnsi="Verdana"/>
                <w:color w:val="000000"/>
                <w:szCs w:val="20"/>
              </w:rPr>
              <w:t>2</w:t>
            </w:r>
          </w:p>
        </w:tc>
        <w:tc>
          <w:tcPr>
            <w:tcW w:w="4287" w:type="dxa"/>
            <w:tcBorders>
              <w:top w:val="nil"/>
              <w:left w:val="nil"/>
              <w:bottom w:val="single" w:sz="4" w:space="0" w:color="AEAAAA"/>
              <w:right w:val="single" w:sz="4" w:space="0" w:color="AEAAAA"/>
            </w:tcBorders>
            <w:shd w:val="clear" w:color="auto" w:fill="auto"/>
            <w:hideMark/>
          </w:tcPr>
          <w:p w14:paraId="2D86A747" w14:textId="2372D18E" w:rsidR="00084ADB" w:rsidRPr="000969A7" w:rsidRDefault="00084ADB" w:rsidP="00084ADB">
            <w:pPr>
              <w:rPr>
                <w:rFonts w:ascii="Verdana" w:hAnsi="Verdana"/>
                <w:color w:val="000000"/>
                <w:szCs w:val="20"/>
              </w:rPr>
            </w:pPr>
            <w:r w:rsidRPr="000969A7">
              <w:rPr>
                <w:rFonts w:ascii="Verdana" w:hAnsi="Verdana"/>
                <w:color w:val="000000"/>
                <w:szCs w:val="20"/>
              </w:rPr>
              <w:t>Other: Number of Off-Campus Sites</w:t>
            </w:r>
          </w:p>
        </w:tc>
      </w:tr>
      <w:tr w:rsidR="00084ADB" w:rsidRPr="000969A7" w14:paraId="4427E262"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306ABE96" w14:textId="68722B59" w:rsidR="00084ADB" w:rsidRPr="000969A7" w:rsidRDefault="00084ADB" w:rsidP="00084ADB">
            <w:pPr>
              <w:jc w:val="right"/>
              <w:rPr>
                <w:rFonts w:ascii="Verdana" w:hAnsi="Verdana"/>
                <w:color w:val="000000"/>
                <w:szCs w:val="20"/>
              </w:rPr>
            </w:pPr>
            <w:r w:rsidRPr="000969A7">
              <w:rPr>
                <w:rFonts w:ascii="Verdana" w:hAnsi="Verdana"/>
                <w:color w:val="000000"/>
                <w:szCs w:val="20"/>
              </w:rPr>
              <w:t>173.</w:t>
            </w:r>
          </w:p>
        </w:tc>
        <w:tc>
          <w:tcPr>
            <w:tcW w:w="1693" w:type="dxa"/>
            <w:tcBorders>
              <w:top w:val="nil"/>
              <w:left w:val="nil"/>
              <w:bottom w:val="single" w:sz="4" w:space="0" w:color="AEAAAA"/>
              <w:right w:val="single" w:sz="4" w:space="0" w:color="AEAAAA"/>
            </w:tcBorders>
            <w:shd w:val="clear" w:color="auto" w:fill="auto"/>
            <w:noWrap/>
            <w:hideMark/>
          </w:tcPr>
          <w:p w14:paraId="0A1E426F" w14:textId="115CBA61" w:rsidR="00084ADB" w:rsidRPr="000969A7" w:rsidRDefault="00084ADB" w:rsidP="00084ADB">
            <w:pPr>
              <w:rPr>
                <w:rFonts w:ascii="Verdana" w:hAnsi="Verdana"/>
                <w:color w:val="000000"/>
                <w:szCs w:val="20"/>
              </w:rPr>
            </w:pPr>
            <w:r w:rsidRPr="000969A7">
              <w:rPr>
                <w:rFonts w:ascii="Verdana" w:hAnsi="Verdana"/>
                <w:color w:val="000000"/>
                <w:szCs w:val="20"/>
              </w:rPr>
              <w:t>G1B28C1</w:t>
            </w:r>
          </w:p>
        </w:tc>
        <w:tc>
          <w:tcPr>
            <w:tcW w:w="1292" w:type="dxa"/>
            <w:tcBorders>
              <w:top w:val="nil"/>
              <w:left w:val="nil"/>
              <w:bottom w:val="single" w:sz="4" w:space="0" w:color="AEAAAA"/>
              <w:right w:val="single" w:sz="4" w:space="0" w:color="AEAAAA"/>
            </w:tcBorders>
            <w:shd w:val="clear" w:color="auto" w:fill="auto"/>
            <w:noWrap/>
            <w:vAlign w:val="bottom"/>
            <w:hideMark/>
          </w:tcPr>
          <w:p w14:paraId="45E749CE" w14:textId="3D20316D" w:rsidR="00084ADB" w:rsidRPr="000969A7" w:rsidRDefault="00084ADB" w:rsidP="00084ADB">
            <w:pPr>
              <w:rPr>
                <w:rFonts w:ascii="Verdana" w:hAnsi="Verdana"/>
                <w:color w:val="000000"/>
                <w:szCs w:val="20"/>
              </w:rPr>
            </w:pPr>
            <w:r w:rsidRPr="000969A7">
              <w:rPr>
                <w:rFonts w:ascii="Verdana" w:hAnsi="Verdana"/>
                <w:color w:val="000000"/>
                <w:szCs w:val="20"/>
              </w:rPr>
              <w:t>String</w:t>
            </w:r>
          </w:p>
        </w:tc>
        <w:tc>
          <w:tcPr>
            <w:tcW w:w="944" w:type="dxa"/>
            <w:tcBorders>
              <w:top w:val="nil"/>
              <w:left w:val="nil"/>
              <w:bottom w:val="single" w:sz="4" w:space="0" w:color="AEAAAA"/>
              <w:right w:val="single" w:sz="4" w:space="0" w:color="AEAAAA"/>
            </w:tcBorders>
            <w:shd w:val="clear" w:color="auto" w:fill="auto"/>
            <w:noWrap/>
            <w:vAlign w:val="bottom"/>
            <w:hideMark/>
          </w:tcPr>
          <w:p w14:paraId="5507477D" w14:textId="1C9AD58D" w:rsidR="00084ADB" w:rsidRPr="000969A7" w:rsidRDefault="00084ADB" w:rsidP="00084ADB">
            <w:pPr>
              <w:jc w:val="right"/>
              <w:rPr>
                <w:rFonts w:ascii="Verdana" w:hAnsi="Verdana"/>
                <w:color w:val="000000"/>
                <w:szCs w:val="20"/>
              </w:rPr>
            </w:pPr>
            <w:r w:rsidRPr="000969A7">
              <w:rPr>
                <w:rFonts w:ascii="Verdana" w:hAnsi="Verdana"/>
                <w:color w:val="000000"/>
                <w:szCs w:val="20"/>
              </w:rPr>
              <w:t>762</w:t>
            </w:r>
          </w:p>
        </w:tc>
        <w:tc>
          <w:tcPr>
            <w:tcW w:w="4287" w:type="dxa"/>
            <w:tcBorders>
              <w:top w:val="nil"/>
              <w:left w:val="nil"/>
              <w:bottom w:val="single" w:sz="4" w:space="0" w:color="AEAAAA"/>
              <w:right w:val="single" w:sz="4" w:space="0" w:color="AEAAAA"/>
            </w:tcBorders>
            <w:shd w:val="clear" w:color="auto" w:fill="auto"/>
            <w:hideMark/>
          </w:tcPr>
          <w:p w14:paraId="134E7695" w14:textId="524B0E25" w:rsidR="00084ADB" w:rsidRPr="000969A7" w:rsidRDefault="00084ADB" w:rsidP="00084ADB">
            <w:pPr>
              <w:rPr>
                <w:rFonts w:ascii="Verdana" w:hAnsi="Verdana"/>
                <w:color w:val="000000"/>
                <w:szCs w:val="20"/>
              </w:rPr>
            </w:pPr>
            <w:r w:rsidRPr="000969A7">
              <w:rPr>
                <w:rFonts w:ascii="Verdana" w:hAnsi="Verdana"/>
                <w:color w:val="000000"/>
                <w:szCs w:val="20"/>
              </w:rPr>
              <w:t>Other: Specify</w:t>
            </w:r>
          </w:p>
        </w:tc>
      </w:tr>
      <w:tr w:rsidR="00084ADB" w:rsidRPr="000969A7" w14:paraId="5F511DBD"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4924A28B" w14:textId="3CF8F905" w:rsidR="00084ADB" w:rsidRPr="000969A7" w:rsidRDefault="00084ADB" w:rsidP="00084ADB">
            <w:pPr>
              <w:jc w:val="right"/>
              <w:rPr>
                <w:rFonts w:ascii="Verdana" w:hAnsi="Verdana"/>
                <w:color w:val="000000"/>
                <w:szCs w:val="20"/>
              </w:rPr>
            </w:pPr>
            <w:r w:rsidRPr="000969A7">
              <w:rPr>
                <w:rFonts w:ascii="Verdana" w:hAnsi="Verdana"/>
                <w:color w:val="000000"/>
                <w:szCs w:val="20"/>
              </w:rPr>
              <w:t>174.</w:t>
            </w:r>
          </w:p>
        </w:tc>
        <w:tc>
          <w:tcPr>
            <w:tcW w:w="1693" w:type="dxa"/>
            <w:tcBorders>
              <w:top w:val="nil"/>
              <w:left w:val="nil"/>
              <w:bottom w:val="single" w:sz="4" w:space="0" w:color="AEAAAA"/>
              <w:right w:val="single" w:sz="4" w:space="0" w:color="AEAAAA"/>
            </w:tcBorders>
            <w:shd w:val="clear" w:color="auto" w:fill="auto"/>
            <w:noWrap/>
            <w:hideMark/>
          </w:tcPr>
          <w:p w14:paraId="1D7C7947" w14:textId="5CAA8D6D" w:rsidR="00084ADB" w:rsidRPr="000969A7" w:rsidRDefault="00084ADB" w:rsidP="00084ADB">
            <w:pPr>
              <w:rPr>
                <w:rFonts w:ascii="Verdana" w:hAnsi="Verdana"/>
                <w:color w:val="000000"/>
                <w:szCs w:val="20"/>
              </w:rPr>
            </w:pPr>
            <w:r w:rsidRPr="000969A7">
              <w:rPr>
                <w:rFonts w:ascii="Verdana" w:hAnsi="Verdana"/>
                <w:color w:val="000000"/>
                <w:szCs w:val="20"/>
              </w:rPr>
              <w:t>G2</w:t>
            </w:r>
          </w:p>
        </w:tc>
        <w:tc>
          <w:tcPr>
            <w:tcW w:w="1292" w:type="dxa"/>
            <w:tcBorders>
              <w:top w:val="nil"/>
              <w:left w:val="nil"/>
              <w:bottom w:val="single" w:sz="4" w:space="0" w:color="AEAAAA"/>
              <w:right w:val="single" w:sz="4" w:space="0" w:color="AEAAAA"/>
            </w:tcBorders>
            <w:shd w:val="clear" w:color="auto" w:fill="auto"/>
            <w:noWrap/>
            <w:vAlign w:val="bottom"/>
            <w:hideMark/>
          </w:tcPr>
          <w:p w14:paraId="4B4556E8" w14:textId="2BDE6426" w:rsidR="00084ADB" w:rsidRPr="000969A7" w:rsidRDefault="00084ADB" w:rsidP="00084ADB">
            <w:pPr>
              <w:rPr>
                <w:rFonts w:ascii="Verdana" w:hAnsi="Verdana"/>
                <w:color w:val="000000"/>
                <w:szCs w:val="20"/>
              </w:rPr>
            </w:pPr>
            <w:r w:rsidRPr="000969A7">
              <w:rPr>
                <w:rFonts w:ascii="Verdana" w:hAnsi="Verdana"/>
                <w:color w:val="000000"/>
                <w:szCs w:val="20"/>
              </w:rPr>
              <w:t>String</w:t>
            </w:r>
          </w:p>
        </w:tc>
        <w:tc>
          <w:tcPr>
            <w:tcW w:w="944" w:type="dxa"/>
            <w:tcBorders>
              <w:top w:val="nil"/>
              <w:left w:val="nil"/>
              <w:bottom w:val="single" w:sz="4" w:space="0" w:color="AEAAAA"/>
              <w:right w:val="single" w:sz="4" w:space="0" w:color="AEAAAA"/>
            </w:tcBorders>
            <w:shd w:val="clear" w:color="auto" w:fill="auto"/>
            <w:noWrap/>
            <w:vAlign w:val="bottom"/>
            <w:hideMark/>
          </w:tcPr>
          <w:p w14:paraId="3E23F260" w14:textId="6D3FA245" w:rsidR="00084ADB" w:rsidRPr="000969A7" w:rsidRDefault="00084ADB" w:rsidP="00084ADB">
            <w:pPr>
              <w:jc w:val="right"/>
              <w:rPr>
                <w:rFonts w:ascii="Verdana" w:hAnsi="Verdana"/>
                <w:color w:val="000000"/>
                <w:szCs w:val="20"/>
              </w:rPr>
            </w:pPr>
            <w:r w:rsidRPr="000969A7">
              <w:rPr>
                <w:rFonts w:ascii="Verdana" w:hAnsi="Verdana"/>
                <w:color w:val="000000"/>
                <w:szCs w:val="20"/>
              </w:rPr>
              <w:t>9</w:t>
            </w:r>
          </w:p>
        </w:tc>
        <w:tc>
          <w:tcPr>
            <w:tcW w:w="4287" w:type="dxa"/>
            <w:tcBorders>
              <w:top w:val="nil"/>
              <w:left w:val="nil"/>
              <w:bottom w:val="single" w:sz="4" w:space="0" w:color="AEAAAA"/>
              <w:right w:val="single" w:sz="4" w:space="0" w:color="AEAAAA"/>
            </w:tcBorders>
            <w:shd w:val="clear" w:color="auto" w:fill="auto"/>
            <w:hideMark/>
          </w:tcPr>
          <w:p w14:paraId="04161C87" w14:textId="7FDDC802" w:rsidR="00084ADB" w:rsidRPr="000969A7" w:rsidRDefault="00084ADB" w:rsidP="00084ADB">
            <w:pPr>
              <w:rPr>
                <w:rFonts w:ascii="Verdana" w:hAnsi="Verdana"/>
                <w:color w:val="000000"/>
                <w:szCs w:val="20"/>
              </w:rPr>
            </w:pPr>
            <w:r w:rsidRPr="000969A7">
              <w:rPr>
                <w:rFonts w:ascii="Verdana" w:hAnsi="Verdana"/>
                <w:color w:val="000000"/>
                <w:szCs w:val="20"/>
              </w:rPr>
              <w:t>Hospital Participates in A Group Purchasing Arrangement</w:t>
            </w:r>
          </w:p>
        </w:tc>
      </w:tr>
      <w:tr w:rsidR="00084ADB" w:rsidRPr="000969A7" w14:paraId="3E265FC4"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45EECC6D" w14:textId="69036160" w:rsidR="00084ADB" w:rsidRPr="000969A7" w:rsidRDefault="00084ADB" w:rsidP="00084ADB">
            <w:pPr>
              <w:jc w:val="right"/>
              <w:rPr>
                <w:rFonts w:ascii="Verdana" w:hAnsi="Verdana"/>
                <w:color w:val="000000"/>
                <w:szCs w:val="20"/>
              </w:rPr>
            </w:pPr>
            <w:r w:rsidRPr="000969A7">
              <w:rPr>
                <w:rFonts w:ascii="Verdana" w:hAnsi="Verdana"/>
                <w:color w:val="000000"/>
                <w:szCs w:val="20"/>
              </w:rPr>
              <w:t>175.</w:t>
            </w:r>
          </w:p>
        </w:tc>
        <w:tc>
          <w:tcPr>
            <w:tcW w:w="1693" w:type="dxa"/>
            <w:tcBorders>
              <w:top w:val="nil"/>
              <w:left w:val="nil"/>
              <w:bottom w:val="single" w:sz="4" w:space="0" w:color="AEAAAA"/>
              <w:right w:val="single" w:sz="4" w:space="0" w:color="AEAAAA"/>
            </w:tcBorders>
            <w:shd w:val="clear" w:color="auto" w:fill="auto"/>
            <w:noWrap/>
            <w:hideMark/>
          </w:tcPr>
          <w:p w14:paraId="75255998" w14:textId="2DA80835" w:rsidR="00084ADB" w:rsidRPr="000969A7" w:rsidRDefault="00084ADB" w:rsidP="00084ADB">
            <w:pPr>
              <w:rPr>
                <w:rFonts w:ascii="Verdana" w:hAnsi="Verdana"/>
                <w:color w:val="000000"/>
                <w:szCs w:val="20"/>
              </w:rPr>
            </w:pPr>
            <w:r w:rsidRPr="000969A7">
              <w:rPr>
                <w:rFonts w:ascii="Verdana" w:hAnsi="Verdana"/>
                <w:color w:val="000000"/>
                <w:szCs w:val="20"/>
              </w:rPr>
              <w:t>G2B1</w:t>
            </w:r>
          </w:p>
        </w:tc>
        <w:tc>
          <w:tcPr>
            <w:tcW w:w="1292" w:type="dxa"/>
            <w:tcBorders>
              <w:top w:val="nil"/>
              <w:left w:val="nil"/>
              <w:bottom w:val="single" w:sz="4" w:space="0" w:color="AEAAAA"/>
              <w:right w:val="single" w:sz="4" w:space="0" w:color="AEAAAA"/>
            </w:tcBorders>
            <w:shd w:val="clear" w:color="auto" w:fill="auto"/>
            <w:noWrap/>
            <w:vAlign w:val="bottom"/>
            <w:hideMark/>
          </w:tcPr>
          <w:p w14:paraId="34EB20EB" w14:textId="051DE315" w:rsidR="00084ADB" w:rsidRPr="000969A7" w:rsidRDefault="00084ADB" w:rsidP="00084ADB">
            <w:pPr>
              <w:rPr>
                <w:rFonts w:ascii="Verdana" w:hAnsi="Verdana"/>
                <w:color w:val="000000"/>
                <w:szCs w:val="20"/>
              </w:rPr>
            </w:pPr>
            <w:r w:rsidRPr="000969A7">
              <w:rPr>
                <w:rFonts w:ascii="Verdana" w:hAnsi="Verdana"/>
                <w:color w:val="000000"/>
                <w:szCs w:val="20"/>
              </w:rPr>
              <w:t>String</w:t>
            </w:r>
          </w:p>
        </w:tc>
        <w:tc>
          <w:tcPr>
            <w:tcW w:w="944" w:type="dxa"/>
            <w:tcBorders>
              <w:top w:val="nil"/>
              <w:left w:val="nil"/>
              <w:bottom w:val="single" w:sz="4" w:space="0" w:color="AEAAAA"/>
              <w:right w:val="single" w:sz="4" w:space="0" w:color="AEAAAA"/>
            </w:tcBorders>
            <w:shd w:val="clear" w:color="auto" w:fill="auto"/>
            <w:noWrap/>
            <w:vAlign w:val="bottom"/>
            <w:hideMark/>
          </w:tcPr>
          <w:p w14:paraId="3B5AA539" w14:textId="3AC0DCDF" w:rsidR="00084ADB" w:rsidRPr="000969A7" w:rsidRDefault="00084ADB" w:rsidP="00084ADB">
            <w:pPr>
              <w:jc w:val="right"/>
              <w:rPr>
                <w:rFonts w:ascii="Verdana" w:hAnsi="Verdana"/>
                <w:color w:val="000000"/>
                <w:szCs w:val="20"/>
              </w:rPr>
            </w:pPr>
            <w:r w:rsidRPr="000969A7">
              <w:rPr>
                <w:rFonts w:ascii="Verdana" w:hAnsi="Verdana"/>
                <w:color w:val="000000"/>
                <w:szCs w:val="20"/>
              </w:rPr>
              <w:t>117</w:t>
            </w:r>
          </w:p>
        </w:tc>
        <w:tc>
          <w:tcPr>
            <w:tcW w:w="4287" w:type="dxa"/>
            <w:tcBorders>
              <w:top w:val="nil"/>
              <w:left w:val="nil"/>
              <w:bottom w:val="single" w:sz="4" w:space="0" w:color="AEAAAA"/>
              <w:right w:val="single" w:sz="4" w:space="0" w:color="AEAAAA"/>
            </w:tcBorders>
            <w:shd w:val="clear" w:color="auto" w:fill="auto"/>
            <w:hideMark/>
          </w:tcPr>
          <w:p w14:paraId="1F814AFC" w14:textId="0F2BDC07" w:rsidR="00084ADB" w:rsidRPr="000969A7" w:rsidRDefault="00084ADB" w:rsidP="00084ADB">
            <w:pPr>
              <w:rPr>
                <w:rFonts w:ascii="Verdana" w:hAnsi="Verdana"/>
                <w:color w:val="000000"/>
                <w:szCs w:val="20"/>
                <w:highlight w:val="yellow"/>
              </w:rPr>
            </w:pPr>
            <w:r w:rsidRPr="000969A7">
              <w:rPr>
                <w:rFonts w:ascii="Verdana" w:hAnsi="Verdana"/>
                <w:color w:val="000000"/>
                <w:szCs w:val="20"/>
              </w:rPr>
              <w:t>Name of group</w:t>
            </w:r>
          </w:p>
        </w:tc>
      </w:tr>
      <w:tr w:rsidR="00084ADB" w:rsidRPr="000969A7" w14:paraId="335027BC"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6134C136" w14:textId="53301102" w:rsidR="00084ADB" w:rsidRPr="000969A7" w:rsidRDefault="00084ADB" w:rsidP="00084ADB">
            <w:pPr>
              <w:jc w:val="right"/>
              <w:rPr>
                <w:rFonts w:ascii="Verdana" w:hAnsi="Verdana"/>
                <w:color w:val="000000"/>
                <w:szCs w:val="20"/>
              </w:rPr>
            </w:pPr>
            <w:r w:rsidRPr="000969A7">
              <w:rPr>
                <w:rFonts w:ascii="Verdana" w:hAnsi="Verdana"/>
                <w:color w:val="000000"/>
                <w:szCs w:val="20"/>
              </w:rPr>
              <w:t>176.</w:t>
            </w:r>
          </w:p>
        </w:tc>
        <w:tc>
          <w:tcPr>
            <w:tcW w:w="1693" w:type="dxa"/>
            <w:tcBorders>
              <w:top w:val="nil"/>
              <w:left w:val="nil"/>
              <w:bottom w:val="single" w:sz="4" w:space="0" w:color="AEAAAA"/>
              <w:right w:val="single" w:sz="4" w:space="0" w:color="AEAAAA"/>
            </w:tcBorders>
            <w:shd w:val="clear" w:color="auto" w:fill="auto"/>
            <w:noWrap/>
            <w:hideMark/>
          </w:tcPr>
          <w:p w14:paraId="3FE51ABF" w14:textId="78852095" w:rsidR="00084ADB" w:rsidRPr="000969A7" w:rsidRDefault="00084ADB" w:rsidP="00084ADB">
            <w:pPr>
              <w:rPr>
                <w:rFonts w:ascii="Verdana" w:hAnsi="Verdana"/>
                <w:color w:val="000000"/>
                <w:szCs w:val="20"/>
              </w:rPr>
            </w:pPr>
            <w:r w:rsidRPr="000969A7">
              <w:rPr>
                <w:rFonts w:ascii="Verdana" w:hAnsi="Verdana"/>
                <w:color w:val="000000"/>
                <w:szCs w:val="20"/>
              </w:rPr>
              <w:t>G2B2</w:t>
            </w:r>
          </w:p>
        </w:tc>
        <w:tc>
          <w:tcPr>
            <w:tcW w:w="1292" w:type="dxa"/>
            <w:tcBorders>
              <w:top w:val="nil"/>
              <w:left w:val="nil"/>
              <w:bottom w:val="single" w:sz="4" w:space="0" w:color="AEAAAA"/>
              <w:right w:val="single" w:sz="4" w:space="0" w:color="AEAAAA"/>
            </w:tcBorders>
            <w:shd w:val="clear" w:color="auto" w:fill="auto"/>
            <w:noWrap/>
            <w:vAlign w:val="bottom"/>
            <w:hideMark/>
          </w:tcPr>
          <w:p w14:paraId="533FDAF7" w14:textId="7F9C9BFF" w:rsidR="00084ADB" w:rsidRPr="000969A7" w:rsidRDefault="00084ADB" w:rsidP="00084ADB">
            <w:pPr>
              <w:rPr>
                <w:rFonts w:ascii="Verdana" w:hAnsi="Verdana"/>
                <w:color w:val="000000"/>
                <w:szCs w:val="20"/>
              </w:rPr>
            </w:pPr>
            <w:r w:rsidRPr="000969A7">
              <w:rPr>
                <w:rFonts w:ascii="Verdana" w:hAnsi="Verdana"/>
                <w:color w:val="000000"/>
                <w:szCs w:val="20"/>
              </w:rPr>
              <w:t>String</w:t>
            </w:r>
          </w:p>
        </w:tc>
        <w:tc>
          <w:tcPr>
            <w:tcW w:w="944" w:type="dxa"/>
            <w:tcBorders>
              <w:top w:val="nil"/>
              <w:left w:val="nil"/>
              <w:bottom w:val="single" w:sz="4" w:space="0" w:color="AEAAAA"/>
              <w:right w:val="single" w:sz="4" w:space="0" w:color="AEAAAA"/>
            </w:tcBorders>
            <w:shd w:val="clear" w:color="auto" w:fill="auto"/>
            <w:noWrap/>
            <w:vAlign w:val="bottom"/>
            <w:hideMark/>
          </w:tcPr>
          <w:p w14:paraId="53C01DCE" w14:textId="09A3D823" w:rsidR="00084ADB" w:rsidRPr="000969A7" w:rsidRDefault="00084ADB" w:rsidP="00084ADB">
            <w:pPr>
              <w:jc w:val="right"/>
              <w:rPr>
                <w:rFonts w:ascii="Verdana" w:hAnsi="Verdana"/>
                <w:color w:val="000000"/>
                <w:szCs w:val="20"/>
              </w:rPr>
            </w:pPr>
            <w:r w:rsidRPr="000969A7">
              <w:rPr>
                <w:rFonts w:ascii="Verdana" w:hAnsi="Verdana"/>
                <w:color w:val="000000"/>
                <w:szCs w:val="20"/>
              </w:rPr>
              <w:t>39</w:t>
            </w:r>
          </w:p>
        </w:tc>
        <w:tc>
          <w:tcPr>
            <w:tcW w:w="4287" w:type="dxa"/>
            <w:tcBorders>
              <w:top w:val="nil"/>
              <w:left w:val="nil"/>
              <w:bottom w:val="single" w:sz="4" w:space="0" w:color="AEAAAA"/>
              <w:right w:val="single" w:sz="4" w:space="0" w:color="AEAAAA"/>
            </w:tcBorders>
            <w:shd w:val="clear" w:color="auto" w:fill="auto"/>
            <w:hideMark/>
          </w:tcPr>
          <w:p w14:paraId="0C444D24" w14:textId="2BB79359" w:rsidR="00084ADB" w:rsidRPr="000969A7" w:rsidRDefault="00084ADB" w:rsidP="00084ADB">
            <w:pPr>
              <w:rPr>
                <w:rFonts w:ascii="Verdana" w:hAnsi="Verdana"/>
                <w:color w:val="000000"/>
                <w:szCs w:val="20"/>
                <w:highlight w:val="yellow"/>
              </w:rPr>
            </w:pPr>
            <w:r w:rsidRPr="000969A7">
              <w:rPr>
                <w:rFonts w:ascii="Verdana" w:hAnsi="Verdana"/>
                <w:color w:val="000000"/>
                <w:szCs w:val="20"/>
              </w:rPr>
              <w:t>City of Group</w:t>
            </w:r>
          </w:p>
        </w:tc>
      </w:tr>
      <w:tr w:rsidR="00084ADB" w:rsidRPr="000969A7" w14:paraId="53AC4CD5"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25111FFB" w14:textId="627549B4" w:rsidR="00084ADB" w:rsidRPr="000969A7" w:rsidRDefault="00084ADB" w:rsidP="00084ADB">
            <w:pPr>
              <w:jc w:val="right"/>
              <w:rPr>
                <w:rFonts w:ascii="Verdana" w:hAnsi="Verdana"/>
                <w:color w:val="000000"/>
                <w:szCs w:val="20"/>
              </w:rPr>
            </w:pPr>
            <w:r w:rsidRPr="000969A7">
              <w:rPr>
                <w:rFonts w:ascii="Verdana" w:hAnsi="Verdana"/>
                <w:color w:val="000000"/>
                <w:szCs w:val="20"/>
              </w:rPr>
              <w:t>177.</w:t>
            </w:r>
          </w:p>
        </w:tc>
        <w:tc>
          <w:tcPr>
            <w:tcW w:w="1693" w:type="dxa"/>
            <w:tcBorders>
              <w:top w:val="nil"/>
              <w:left w:val="nil"/>
              <w:bottom w:val="single" w:sz="4" w:space="0" w:color="AEAAAA"/>
              <w:right w:val="single" w:sz="4" w:space="0" w:color="AEAAAA"/>
            </w:tcBorders>
            <w:shd w:val="clear" w:color="auto" w:fill="auto"/>
            <w:noWrap/>
            <w:hideMark/>
          </w:tcPr>
          <w:p w14:paraId="1D049B01" w14:textId="26AFF8DD" w:rsidR="00084ADB" w:rsidRPr="000969A7" w:rsidRDefault="00084ADB" w:rsidP="00084ADB">
            <w:pPr>
              <w:rPr>
                <w:rFonts w:ascii="Verdana" w:hAnsi="Verdana"/>
                <w:color w:val="000000"/>
                <w:szCs w:val="20"/>
              </w:rPr>
            </w:pPr>
            <w:r w:rsidRPr="000969A7">
              <w:rPr>
                <w:rFonts w:ascii="Verdana" w:hAnsi="Verdana"/>
                <w:color w:val="000000"/>
                <w:szCs w:val="20"/>
              </w:rPr>
              <w:t>G2B3</w:t>
            </w:r>
          </w:p>
        </w:tc>
        <w:tc>
          <w:tcPr>
            <w:tcW w:w="1292" w:type="dxa"/>
            <w:tcBorders>
              <w:top w:val="nil"/>
              <w:left w:val="nil"/>
              <w:bottom w:val="single" w:sz="4" w:space="0" w:color="AEAAAA"/>
              <w:right w:val="single" w:sz="4" w:space="0" w:color="AEAAAA"/>
            </w:tcBorders>
            <w:shd w:val="clear" w:color="auto" w:fill="auto"/>
            <w:noWrap/>
            <w:vAlign w:val="bottom"/>
            <w:hideMark/>
          </w:tcPr>
          <w:p w14:paraId="54BB3F64" w14:textId="4CC6B2C5" w:rsidR="00084ADB" w:rsidRPr="000969A7" w:rsidRDefault="00084ADB" w:rsidP="00084ADB">
            <w:pPr>
              <w:rPr>
                <w:rFonts w:ascii="Verdana" w:hAnsi="Verdana"/>
                <w:color w:val="000000"/>
                <w:szCs w:val="20"/>
              </w:rPr>
            </w:pPr>
            <w:r w:rsidRPr="000969A7">
              <w:rPr>
                <w:rFonts w:ascii="Verdana" w:hAnsi="Verdana"/>
                <w:color w:val="000000"/>
                <w:szCs w:val="20"/>
              </w:rPr>
              <w:t>String</w:t>
            </w:r>
          </w:p>
        </w:tc>
        <w:tc>
          <w:tcPr>
            <w:tcW w:w="944" w:type="dxa"/>
            <w:tcBorders>
              <w:top w:val="nil"/>
              <w:left w:val="nil"/>
              <w:bottom w:val="single" w:sz="4" w:space="0" w:color="AEAAAA"/>
              <w:right w:val="single" w:sz="4" w:space="0" w:color="AEAAAA"/>
            </w:tcBorders>
            <w:shd w:val="clear" w:color="auto" w:fill="auto"/>
            <w:noWrap/>
            <w:vAlign w:val="bottom"/>
            <w:hideMark/>
          </w:tcPr>
          <w:p w14:paraId="2E7BCADA" w14:textId="0DBE4D29" w:rsidR="00084ADB" w:rsidRPr="000969A7" w:rsidRDefault="00084ADB" w:rsidP="00084ADB">
            <w:pPr>
              <w:jc w:val="right"/>
              <w:rPr>
                <w:rFonts w:ascii="Verdana" w:hAnsi="Verdana"/>
                <w:color w:val="000000"/>
                <w:szCs w:val="20"/>
              </w:rPr>
            </w:pPr>
            <w:r w:rsidRPr="000969A7">
              <w:rPr>
                <w:rFonts w:ascii="Verdana" w:hAnsi="Verdana"/>
                <w:color w:val="000000"/>
                <w:szCs w:val="20"/>
              </w:rPr>
              <w:t>6</w:t>
            </w:r>
          </w:p>
        </w:tc>
        <w:tc>
          <w:tcPr>
            <w:tcW w:w="4287" w:type="dxa"/>
            <w:tcBorders>
              <w:top w:val="nil"/>
              <w:left w:val="nil"/>
              <w:bottom w:val="single" w:sz="4" w:space="0" w:color="AEAAAA"/>
              <w:right w:val="single" w:sz="4" w:space="0" w:color="AEAAAA"/>
            </w:tcBorders>
            <w:shd w:val="clear" w:color="auto" w:fill="auto"/>
            <w:hideMark/>
          </w:tcPr>
          <w:p w14:paraId="5E21D9C5" w14:textId="60733660" w:rsidR="00084ADB" w:rsidRPr="000969A7" w:rsidRDefault="00084ADB" w:rsidP="00084ADB">
            <w:pPr>
              <w:rPr>
                <w:rFonts w:ascii="Verdana" w:hAnsi="Verdana"/>
                <w:color w:val="000000"/>
                <w:szCs w:val="20"/>
                <w:highlight w:val="yellow"/>
              </w:rPr>
            </w:pPr>
            <w:r w:rsidRPr="000969A7">
              <w:rPr>
                <w:rFonts w:ascii="Verdana" w:hAnsi="Verdana"/>
                <w:color w:val="000000"/>
                <w:szCs w:val="20"/>
              </w:rPr>
              <w:t>State of group</w:t>
            </w:r>
          </w:p>
        </w:tc>
      </w:tr>
      <w:tr w:rsidR="00084ADB" w:rsidRPr="000969A7" w14:paraId="18AD58C2"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140C614C" w14:textId="402506B9" w:rsidR="00084ADB" w:rsidRPr="000969A7" w:rsidRDefault="00084ADB" w:rsidP="00084ADB">
            <w:pPr>
              <w:jc w:val="right"/>
              <w:rPr>
                <w:rFonts w:ascii="Verdana" w:hAnsi="Verdana"/>
                <w:color w:val="000000"/>
                <w:szCs w:val="20"/>
              </w:rPr>
            </w:pPr>
            <w:r w:rsidRPr="000969A7">
              <w:rPr>
                <w:rFonts w:ascii="Verdana" w:hAnsi="Verdana"/>
                <w:color w:val="000000"/>
                <w:szCs w:val="20"/>
              </w:rPr>
              <w:t>178.</w:t>
            </w:r>
          </w:p>
        </w:tc>
        <w:tc>
          <w:tcPr>
            <w:tcW w:w="1693" w:type="dxa"/>
            <w:tcBorders>
              <w:top w:val="nil"/>
              <w:left w:val="nil"/>
              <w:bottom w:val="single" w:sz="4" w:space="0" w:color="AEAAAA"/>
              <w:right w:val="single" w:sz="4" w:space="0" w:color="AEAAAA"/>
            </w:tcBorders>
            <w:shd w:val="clear" w:color="auto" w:fill="auto"/>
            <w:noWrap/>
            <w:hideMark/>
          </w:tcPr>
          <w:p w14:paraId="39FD52E3" w14:textId="1E35A00D" w:rsidR="00084ADB" w:rsidRPr="000969A7" w:rsidRDefault="00084ADB" w:rsidP="00084ADB">
            <w:pPr>
              <w:rPr>
                <w:rFonts w:ascii="Verdana" w:hAnsi="Verdana"/>
                <w:color w:val="000000"/>
                <w:szCs w:val="20"/>
              </w:rPr>
            </w:pPr>
            <w:r w:rsidRPr="000969A7">
              <w:rPr>
                <w:rFonts w:ascii="Verdana" w:hAnsi="Verdana"/>
                <w:color w:val="000000"/>
                <w:szCs w:val="20"/>
              </w:rPr>
              <w:t>G2B4</w:t>
            </w:r>
          </w:p>
        </w:tc>
        <w:tc>
          <w:tcPr>
            <w:tcW w:w="1292" w:type="dxa"/>
            <w:tcBorders>
              <w:top w:val="nil"/>
              <w:left w:val="nil"/>
              <w:bottom w:val="single" w:sz="4" w:space="0" w:color="AEAAAA"/>
              <w:right w:val="single" w:sz="4" w:space="0" w:color="AEAAAA"/>
            </w:tcBorders>
            <w:shd w:val="clear" w:color="auto" w:fill="auto"/>
            <w:noWrap/>
            <w:vAlign w:val="bottom"/>
            <w:hideMark/>
          </w:tcPr>
          <w:p w14:paraId="4661A3BC" w14:textId="793B7BB3" w:rsidR="00084ADB" w:rsidRPr="000969A7" w:rsidRDefault="00084ADB" w:rsidP="00084ADB">
            <w:pPr>
              <w:rPr>
                <w:rFonts w:ascii="Verdana" w:hAnsi="Verdana"/>
                <w:color w:val="000000"/>
                <w:szCs w:val="20"/>
              </w:rPr>
            </w:pPr>
            <w:r w:rsidRPr="000969A7">
              <w:rPr>
                <w:rFonts w:ascii="Verdana" w:hAnsi="Verdana"/>
                <w:color w:val="000000"/>
                <w:szCs w:val="20"/>
              </w:rPr>
              <w:t>String</w:t>
            </w:r>
          </w:p>
        </w:tc>
        <w:tc>
          <w:tcPr>
            <w:tcW w:w="944" w:type="dxa"/>
            <w:tcBorders>
              <w:top w:val="nil"/>
              <w:left w:val="nil"/>
              <w:bottom w:val="single" w:sz="4" w:space="0" w:color="AEAAAA"/>
              <w:right w:val="single" w:sz="4" w:space="0" w:color="AEAAAA"/>
            </w:tcBorders>
            <w:shd w:val="clear" w:color="auto" w:fill="auto"/>
            <w:noWrap/>
            <w:vAlign w:val="bottom"/>
            <w:hideMark/>
          </w:tcPr>
          <w:p w14:paraId="2AD331E6" w14:textId="3D0949B8" w:rsidR="00084ADB" w:rsidRPr="000969A7" w:rsidRDefault="00084ADB" w:rsidP="00084ADB">
            <w:pPr>
              <w:jc w:val="right"/>
              <w:rPr>
                <w:rFonts w:ascii="Verdana" w:hAnsi="Verdana"/>
                <w:color w:val="000000"/>
                <w:szCs w:val="20"/>
              </w:rPr>
            </w:pPr>
            <w:r w:rsidRPr="000969A7">
              <w:rPr>
                <w:rFonts w:ascii="Verdana" w:hAnsi="Verdana"/>
                <w:color w:val="000000"/>
                <w:szCs w:val="20"/>
              </w:rPr>
              <w:t>144</w:t>
            </w:r>
          </w:p>
        </w:tc>
        <w:tc>
          <w:tcPr>
            <w:tcW w:w="4287" w:type="dxa"/>
            <w:tcBorders>
              <w:top w:val="nil"/>
              <w:left w:val="nil"/>
              <w:bottom w:val="single" w:sz="4" w:space="0" w:color="AEAAAA"/>
              <w:right w:val="single" w:sz="4" w:space="0" w:color="AEAAAA"/>
            </w:tcBorders>
            <w:shd w:val="clear" w:color="auto" w:fill="auto"/>
            <w:hideMark/>
          </w:tcPr>
          <w:p w14:paraId="032E0CCA" w14:textId="46F08F66" w:rsidR="00084ADB" w:rsidRPr="000969A7" w:rsidRDefault="00084ADB" w:rsidP="00084ADB">
            <w:pPr>
              <w:rPr>
                <w:rFonts w:ascii="Verdana" w:hAnsi="Verdana"/>
                <w:color w:val="000000"/>
                <w:szCs w:val="20"/>
              </w:rPr>
            </w:pPr>
            <w:r w:rsidRPr="000969A7">
              <w:rPr>
                <w:rFonts w:ascii="Verdana" w:hAnsi="Verdana"/>
                <w:color w:val="000000"/>
                <w:szCs w:val="20"/>
              </w:rPr>
              <w:t>2</w:t>
            </w:r>
            <w:r w:rsidRPr="000969A7">
              <w:rPr>
                <w:rFonts w:ascii="Verdana" w:hAnsi="Verdana"/>
                <w:color w:val="000000"/>
                <w:szCs w:val="20"/>
                <w:vertAlign w:val="superscript"/>
              </w:rPr>
              <w:t>nd</w:t>
            </w:r>
            <w:r w:rsidRPr="000969A7">
              <w:rPr>
                <w:rFonts w:ascii="Verdana" w:hAnsi="Verdana"/>
                <w:color w:val="000000"/>
                <w:szCs w:val="20"/>
              </w:rPr>
              <w:t xml:space="preserve"> Name of group</w:t>
            </w:r>
          </w:p>
        </w:tc>
      </w:tr>
      <w:tr w:rsidR="00084ADB" w:rsidRPr="000969A7" w14:paraId="4318600B" w14:textId="77777777" w:rsidTr="00DA69F6">
        <w:trPr>
          <w:trHeight w:val="260"/>
        </w:trPr>
        <w:tc>
          <w:tcPr>
            <w:tcW w:w="1885" w:type="dxa"/>
            <w:tcBorders>
              <w:top w:val="nil"/>
              <w:left w:val="single" w:sz="4" w:space="0" w:color="AEAAAA"/>
              <w:bottom w:val="single" w:sz="4" w:space="0" w:color="AEAAAA" w:themeColor="background2" w:themeShade="BF"/>
              <w:right w:val="single" w:sz="4" w:space="0" w:color="AEAAAA"/>
            </w:tcBorders>
            <w:shd w:val="clear" w:color="auto" w:fill="auto"/>
            <w:noWrap/>
            <w:vAlign w:val="bottom"/>
            <w:hideMark/>
          </w:tcPr>
          <w:p w14:paraId="4D32C6DF" w14:textId="2B8AF61E" w:rsidR="00084ADB" w:rsidRPr="000969A7" w:rsidRDefault="00084ADB" w:rsidP="00084ADB">
            <w:pPr>
              <w:jc w:val="right"/>
              <w:rPr>
                <w:rFonts w:ascii="Verdana" w:hAnsi="Verdana"/>
                <w:color w:val="000000"/>
                <w:szCs w:val="20"/>
              </w:rPr>
            </w:pPr>
            <w:r w:rsidRPr="000969A7">
              <w:rPr>
                <w:rFonts w:ascii="Verdana" w:hAnsi="Verdana"/>
                <w:color w:val="000000"/>
                <w:szCs w:val="20"/>
              </w:rPr>
              <w:t>179.</w:t>
            </w:r>
          </w:p>
        </w:tc>
        <w:tc>
          <w:tcPr>
            <w:tcW w:w="1693" w:type="dxa"/>
            <w:tcBorders>
              <w:top w:val="nil"/>
              <w:left w:val="nil"/>
              <w:bottom w:val="single" w:sz="4" w:space="0" w:color="AEAAAA" w:themeColor="background2" w:themeShade="BF"/>
              <w:right w:val="single" w:sz="4" w:space="0" w:color="AEAAAA"/>
            </w:tcBorders>
            <w:shd w:val="clear" w:color="auto" w:fill="auto"/>
            <w:noWrap/>
            <w:hideMark/>
          </w:tcPr>
          <w:p w14:paraId="300432ED" w14:textId="4E841ED3" w:rsidR="00084ADB" w:rsidRPr="000969A7" w:rsidRDefault="00084ADB" w:rsidP="00084ADB">
            <w:pPr>
              <w:rPr>
                <w:rFonts w:ascii="Verdana" w:hAnsi="Verdana"/>
                <w:color w:val="000000"/>
                <w:szCs w:val="20"/>
              </w:rPr>
            </w:pPr>
            <w:r w:rsidRPr="000969A7">
              <w:rPr>
                <w:rFonts w:ascii="Verdana" w:hAnsi="Verdana"/>
                <w:color w:val="000000"/>
                <w:szCs w:val="20"/>
              </w:rPr>
              <w:t>G2B5</w:t>
            </w:r>
          </w:p>
        </w:tc>
        <w:tc>
          <w:tcPr>
            <w:tcW w:w="1292" w:type="dxa"/>
            <w:tcBorders>
              <w:top w:val="nil"/>
              <w:left w:val="nil"/>
              <w:bottom w:val="single" w:sz="4" w:space="0" w:color="AEAAAA" w:themeColor="background2" w:themeShade="BF"/>
              <w:right w:val="single" w:sz="4" w:space="0" w:color="AEAAAA"/>
            </w:tcBorders>
            <w:shd w:val="clear" w:color="auto" w:fill="auto"/>
            <w:noWrap/>
            <w:vAlign w:val="bottom"/>
            <w:hideMark/>
          </w:tcPr>
          <w:p w14:paraId="2C2286BD" w14:textId="381BCC17" w:rsidR="00084ADB" w:rsidRPr="000969A7" w:rsidRDefault="00084ADB" w:rsidP="00084ADB">
            <w:pPr>
              <w:rPr>
                <w:rFonts w:ascii="Verdana" w:hAnsi="Verdana"/>
                <w:color w:val="000000"/>
                <w:szCs w:val="20"/>
              </w:rPr>
            </w:pPr>
            <w:r w:rsidRPr="000969A7">
              <w:rPr>
                <w:rFonts w:ascii="Verdana" w:hAnsi="Verdana"/>
                <w:color w:val="000000"/>
                <w:szCs w:val="20"/>
              </w:rPr>
              <w:t>String</w:t>
            </w:r>
          </w:p>
        </w:tc>
        <w:tc>
          <w:tcPr>
            <w:tcW w:w="944" w:type="dxa"/>
            <w:tcBorders>
              <w:top w:val="nil"/>
              <w:left w:val="nil"/>
              <w:bottom w:val="single" w:sz="4" w:space="0" w:color="AEAAAA" w:themeColor="background2" w:themeShade="BF"/>
              <w:right w:val="single" w:sz="4" w:space="0" w:color="AEAAAA"/>
            </w:tcBorders>
            <w:shd w:val="clear" w:color="auto" w:fill="auto"/>
            <w:noWrap/>
            <w:vAlign w:val="bottom"/>
            <w:hideMark/>
          </w:tcPr>
          <w:p w14:paraId="4397D5EE" w14:textId="22161F15" w:rsidR="00084ADB" w:rsidRPr="000969A7" w:rsidRDefault="00084ADB" w:rsidP="00084ADB">
            <w:pPr>
              <w:jc w:val="right"/>
              <w:rPr>
                <w:rFonts w:ascii="Verdana" w:hAnsi="Verdana"/>
                <w:color w:val="000000"/>
                <w:szCs w:val="20"/>
              </w:rPr>
            </w:pPr>
            <w:r w:rsidRPr="000969A7">
              <w:rPr>
                <w:rFonts w:ascii="Verdana" w:hAnsi="Verdana"/>
                <w:color w:val="000000"/>
                <w:szCs w:val="20"/>
              </w:rPr>
              <w:t>36</w:t>
            </w:r>
          </w:p>
        </w:tc>
        <w:tc>
          <w:tcPr>
            <w:tcW w:w="4287" w:type="dxa"/>
            <w:tcBorders>
              <w:top w:val="nil"/>
              <w:left w:val="nil"/>
              <w:bottom w:val="single" w:sz="4" w:space="0" w:color="AEAAAA" w:themeColor="background2" w:themeShade="BF"/>
              <w:right w:val="single" w:sz="4" w:space="0" w:color="AEAAAA"/>
            </w:tcBorders>
            <w:shd w:val="clear" w:color="auto" w:fill="auto"/>
            <w:hideMark/>
          </w:tcPr>
          <w:p w14:paraId="32F6DA10" w14:textId="61C315E0" w:rsidR="00084ADB" w:rsidRPr="000969A7" w:rsidRDefault="00084ADB" w:rsidP="00084ADB">
            <w:pPr>
              <w:rPr>
                <w:rFonts w:ascii="Verdana" w:hAnsi="Verdana"/>
                <w:color w:val="000000"/>
                <w:szCs w:val="20"/>
              </w:rPr>
            </w:pPr>
            <w:r w:rsidRPr="000969A7">
              <w:rPr>
                <w:rFonts w:ascii="Verdana" w:hAnsi="Verdana"/>
                <w:color w:val="000000"/>
                <w:szCs w:val="20"/>
              </w:rPr>
              <w:t>2</w:t>
            </w:r>
            <w:r w:rsidRPr="000969A7">
              <w:rPr>
                <w:rFonts w:ascii="Verdana" w:hAnsi="Verdana"/>
                <w:color w:val="000000"/>
                <w:szCs w:val="20"/>
                <w:vertAlign w:val="superscript"/>
              </w:rPr>
              <w:t>nd</w:t>
            </w:r>
            <w:r w:rsidRPr="000969A7">
              <w:rPr>
                <w:rFonts w:ascii="Verdana" w:hAnsi="Verdana"/>
                <w:color w:val="000000"/>
                <w:szCs w:val="20"/>
              </w:rPr>
              <w:t xml:space="preserve"> of Group</w:t>
            </w:r>
          </w:p>
        </w:tc>
      </w:tr>
      <w:tr w:rsidR="00084ADB" w:rsidRPr="000969A7" w14:paraId="39446D42" w14:textId="77777777" w:rsidTr="00DA69F6">
        <w:trPr>
          <w:trHeight w:val="377"/>
        </w:trPr>
        <w:tc>
          <w:tcPr>
            <w:tcW w:w="1885"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vAlign w:val="bottom"/>
            <w:hideMark/>
          </w:tcPr>
          <w:p w14:paraId="192963BC" w14:textId="54B5488A" w:rsidR="00084ADB" w:rsidRPr="000969A7" w:rsidRDefault="00084ADB" w:rsidP="00084ADB">
            <w:pPr>
              <w:jc w:val="right"/>
              <w:rPr>
                <w:rFonts w:ascii="Verdana" w:hAnsi="Verdana"/>
                <w:color w:val="000000"/>
                <w:szCs w:val="20"/>
              </w:rPr>
            </w:pPr>
            <w:r w:rsidRPr="000969A7">
              <w:rPr>
                <w:rFonts w:ascii="Verdana" w:hAnsi="Verdana"/>
                <w:color w:val="000000"/>
                <w:szCs w:val="20"/>
              </w:rPr>
              <w:t>180.</w:t>
            </w:r>
          </w:p>
        </w:tc>
        <w:tc>
          <w:tcPr>
            <w:tcW w:w="1693"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63E3DFB0" w14:textId="25A57D33" w:rsidR="00084ADB" w:rsidRPr="000969A7" w:rsidRDefault="00084ADB" w:rsidP="00084ADB">
            <w:pPr>
              <w:rPr>
                <w:rFonts w:ascii="Verdana" w:hAnsi="Verdana"/>
                <w:color w:val="000000"/>
                <w:szCs w:val="20"/>
              </w:rPr>
            </w:pPr>
            <w:r w:rsidRPr="000969A7">
              <w:rPr>
                <w:rFonts w:ascii="Verdana" w:hAnsi="Verdana"/>
                <w:color w:val="000000"/>
                <w:szCs w:val="20"/>
              </w:rPr>
              <w:t>G2B6</w:t>
            </w:r>
          </w:p>
        </w:tc>
        <w:tc>
          <w:tcPr>
            <w:tcW w:w="1292"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38094C36" w14:textId="034FC93A" w:rsidR="00084ADB" w:rsidRPr="000969A7" w:rsidRDefault="00084ADB" w:rsidP="00084ADB">
            <w:pPr>
              <w:rPr>
                <w:rFonts w:ascii="Verdana" w:hAnsi="Verdana"/>
                <w:color w:val="000000"/>
                <w:szCs w:val="20"/>
              </w:rPr>
            </w:pPr>
            <w:r w:rsidRPr="000969A7">
              <w:rPr>
                <w:rFonts w:ascii="Verdana" w:hAnsi="Verdana"/>
                <w:color w:val="000000"/>
                <w:szCs w:val="20"/>
              </w:rPr>
              <w:t>String</w:t>
            </w:r>
          </w:p>
        </w:tc>
        <w:tc>
          <w:tcPr>
            <w:tcW w:w="944"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57BD9553" w14:textId="157B808A" w:rsidR="00084ADB" w:rsidRPr="000969A7" w:rsidRDefault="00084ADB" w:rsidP="00084ADB">
            <w:pPr>
              <w:jc w:val="right"/>
              <w:rPr>
                <w:rFonts w:ascii="Verdana" w:hAnsi="Verdana"/>
                <w:color w:val="000000"/>
                <w:szCs w:val="20"/>
              </w:rPr>
            </w:pPr>
            <w:r w:rsidRPr="000969A7">
              <w:rPr>
                <w:rFonts w:ascii="Verdana" w:hAnsi="Verdana"/>
                <w:color w:val="000000"/>
                <w:szCs w:val="20"/>
              </w:rPr>
              <w:t>6</w:t>
            </w:r>
          </w:p>
        </w:tc>
        <w:tc>
          <w:tcPr>
            <w:tcW w:w="4287" w:type="dxa"/>
            <w:tcBorders>
              <w:top w:val="single" w:sz="4" w:space="0" w:color="AEAAAA" w:themeColor="background2" w:themeShade="BF"/>
              <w:left w:val="nil"/>
              <w:bottom w:val="single" w:sz="4" w:space="0" w:color="AEAAAA"/>
              <w:right w:val="single" w:sz="4" w:space="0" w:color="AEAAAA"/>
            </w:tcBorders>
            <w:shd w:val="clear" w:color="auto" w:fill="auto"/>
            <w:hideMark/>
          </w:tcPr>
          <w:p w14:paraId="1F166599" w14:textId="44EFEBE2" w:rsidR="00084ADB" w:rsidRPr="000969A7" w:rsidRDefault="00084ADB" w:rsidP="00084ADB">
            <w:pPr>
              <w:rPr>
                <w:rFonts w:ascii="Verdana" w:hAnsi="Verdana"/>
                <w:color w:val="000000"/>
                <w:szCs w:val="20"/>
              </w:rPr>
            </w:pPr>
            <w:r w:rsidRPr="000969A7">
              <w:rPr>
                <w:rFonts w:ascii="Verdana" w:hAnsi="Verdana"/>
                <w:color w:val="000000"/>
                <w:szCs w:val="20"/>
              </w:rPr>
              <w:t>2</w:t>
            </w:r>
            <w:r w:rsidRPr="000969A7">
              <w:rPr>
                <w:rFonts w:ascii="Verdana" w:hAnsi="Verdana"/>
                <w:color w:val="000000"/>
                <w:szCs w:val="20"/>
                <w:vertAlign w:val="superscript"/>
              </w:rPr>
              <w:t>nd</w:t>
            </w:r>
            <w:r w:rsidRPr="000969A7">
              <w:rPr>
                <w:rFonts w:ascii="Verdana" w:hAnsi="Verdana"/>
                <w:color w:val="000000"/>
                <w:szCs w:val="20"/>
              </w:rPr>
              <w:t xml:space="preserve"> State of group</w:t>
            </w:r>
          </w:p>
        </w:tc>
      </w:tr>
      <w:tr w:rsidR="00084ADB" w:rsidRPr="000969A7" w14:paraId="6262B3DA"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11204C2E" w14:textId="01BC6B90" w:rsidR="00084ADB" w:rsidRPr="000969A7" w:rsidRDefault="00084ADB" w:rsidP="00084ADB">
            <w:pPr>
              <w:jc w:val="right"/>
              <w:rPr>
                <w:rFonts w:ascii="Verdana" w:hAnsi="Verdana"/>
                <w:color w:val="000000"/>
                <w:szCs w:val="20"/>
              </w:rPr>
            </w:pPr>
            <w:r w:rsidRPr="000969A7">
              <w:rPr>
                <w:rFonts w:ascii="Verdana" w:hAnsi="Verdana"/>
                <w:color w:val="000000"/>
                <w:szCs w:val="20"/>
              </w:rPr>
              <w:t>181.</w:t>
            </w:r>
          </w:p>
        </w:tc>
        <w:tc>
          <w:tcPr>
            <w:tcW w:w="1693" w:type="dxa"/>
            <w:tcBorders>
              <w:top w:val="nil"/>
              <w:left w:val="nil"/>
              <w:bottom w:val="single" w:sz="4" w:space="0" w:color="AEAAAA"/>
              <w:right w:val="single" w:sz="4" w:space="0" w:color="AEAAAA"/>
            </w:tcBorders>
            <w:shd w:val="clear" w:color="auto" w:fill="auto"/>
            <w:noWrap/>
            <w:hideMark/>
          </w:tcPr>
          <w:p w14:paraId="1F1733F7" w14:textId="76516E2E" w:rsidR="00084ADB" w:rsidRPr="000969A7" w:rsidRDefault="00084ADB" w:rsidP="00084ADB">
            <w:pPr>
              <w:rPr>
                <w:rFonts w:ascii="Verdana" w:hAnsi="Verdana"/>
                <w:color w:val="000000"/>
                <w:szCs w:val="20"/>
              </w:rPr>
            </w:pPr>
            <w:r w:rsidRPr="000969A7">
              <w:rPr>
                <w:rFonts w:ascii="Verdana" w:hAnsi="Verdana"/>
                <w:color w:val="000000"/>
                <w:szCs w:val="20"/>
              </w:rPr>
              <w:t>G2B7</w:t>
            </w:r>
          </w:p>
        </w:tc>
        <w:tc>
          <w:tcPr>
            <w:tcW w:w="1292" w:type="dxa"/>
            <w:tcBorders>
              <w:top w:val="nil"/>
              <w:left w:val="nil"/>
              <w:bottom w:val="single" w:sz="4" w:space="0" w:color="AEAAAA"/>
              <w:right w:val="single" w:sz="4" w:space="0" w:color="AEAAAA"/>
            </w:tcBorders>
            <w:shd w:val="clear" w:color="auto" w:fill="auto"/>
            <w:noWrap/>
            <w:vAlign w:val="bottom"/>
            <w:hideMark/>
          </w:tcPr>
          <w:p w14:paraId="5831477F" w14:textId="7669CC1C" w:rsidR="00084ADB" w:rsidRPr="000969A7" w:rsidRDefault="00084ADB" w:rsidP="00084ADB">
            <w:pPr>
              <w:rPr>
                <w:rFonts w:ascii="Verdana" w:hAnsi="Verdana"/>
                <w:color w:val="000000"/>
                <w:szCs w:val="20"/>
              </w:rPr>
            </w:pPr>
            <w:r w:rsidRPr="000969A7">
              <w:rPr>
                <w:rFonts w:ascii="Verdana" w:hAnsi="Verdana"/>
                <w:color w:val="000000"/>
                <w:szCs w:val="20"/>
              </w:rPr>
              <w:t>String</w:t>
            </w:r>
          </w:p>
        </w:tc>
        <w:tc>
          <w:tcPr>
            <w:tcW w:w="944" w:type="dxa"/>
            <w:tcBorders>
              <w:top w:val="nil"/>
              <w:left w:val="nil"/>
              <w:bottom w:val="single" w:sz="4" w:space="0" w:color="AEAAAA"/>
              <w:right w:val="single" w:sz="4" w:space="0" w:color="AEAAAA"/>
            </w:tcBorders>
            <w:shd w:val="clear" w:color="auto" w:fill="auto"/>
            <w:noWrap/>
            <w:vAlign w:val="bottom"/>
            <w:hideMark/>
          </w:tcPr>
          <w:p w14:paraId="7590B8E3" w14:textId="427158DE" w:rsidR="00084ADB" w:rsidRPr="000969A7" w:rsidRDefault="00084ADB" w:rsidP="00084ADB">
            <w:pPr>
              <w:jc w:val="right"/>
              <w:rPr>
                <w:rFonts w:ascii="Verdana" w:hAnsi="Verdana"/>
                <w:color w:val="000000"/>
                <w:szCs w:val="20"/>
              </w:rPr>
            </w:pPr>
            <w:r w:rsidRPr="000969A7">
              <w:rPr>
                <w:rFonts w:ascii="Verdana" w:hAnsi="Verdana"/>
                <w:color w:val="000000"/>
                <w:szCs w:val="20"/>
              </w:rPr>
              <w:t>153</w:t>
            </w:r>
          </w:p>
        </w:tc>
        <w:tc>
          <w:tcPr>
            <w:tcW w:w="4287" w:type="dxa"/>
            <w:tcBorders>
              <w:top w:val="nil"/>
              <w:left w:val="nil"/>
              <w:bottom w:val="single" w:sz="4" w:space="0" w:color="AEAAAA"/>
              <w:right w:val="single" w:sz="4" w:space="0" w:color="AEAAAA"/>
            </w:tcBorders>
            <w:shd w:val="clear" w:color="auto" w:fill="auto"/>
            <w:hideMark/>
          </w:tcPr>
          <w:p w14:paraId="4C11CFEE" w14:textId="04A2F751" w:rsidR="00084ADB" w:rsidRPr="000969A7" w:rsidRDefault="00084ADB" w:rsidP="00084ADB">
            <w:pPr>
              <w:rPr>
                <w:rFonts w:ascii="Verdana" w:hAnsi="Verdana"/>
                <w:color w:val="000000"/>
                <w:szCs w:val="20"/>
              </w:rPr>
            </w:pPr>
            <w:r w:rsidRPr="000969A7">
              <w:rPr>
                <w:rFonts w:ascii="Verdana" w:hAnsi="Verdana"/>
                <w:color w:val="000000"/>
                <w:szCs w:val="20"/>
              </w:rPr>
              <w:t>3</w:t>
            </w:r>
            <w:r w:rsidRPr="000969A7">
              <w:rPr>
                <w:rFonts w:ascii="Verdana" w:hAnsi="Verdana"/>
                <w:color w:val="000000"/>
                <w:szCs w:val="20"/>
                <w:vertAlign w:val="superscript"/>
              </w:rPr>
              <w:t>rd</w:t>
            </w:r>
            <w:r w:rsidRPr="000969A7">
              <w:rPr>
                <w:rFonts w:ascii="Verdana" w:hAnsi="Verdana"/>
                <w:color w:val="000000"/>
                <w:szCs w:val="20"/>
              </w:rPr>
              <w:t xml:space="preserve"> Name of group</w:t>
            </w:r>
          </w:p>
        </w:tc>
      </w:tr>
      <w:tr w:rsidR="00084ADB" w:rsidRPr="000969A7" w14:paraId="78FE079A"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7F9A9C97" w14:textId="5A516278" w:rsidR="00084ADB" w:rsidRPr="000969A7" w:rsidRDefault="00084ADB" w:rsidP="00084ADB">
            <w:pPr>
              <w:jc w:val="right"/>
              <w:rPr>
                <w:rFonts w:ascii="Verdana" w:hAnsi="Verdana"/>
                <w:color w:val="000000"/>
                <w:szCs w:val="20"/>
              </w:rPr>
            </w:pPr>
            <w:r w:rsidRPr="000969A7">
              <w:rPr>
                <w:rFonts w:ascii="Verdana" w:hAnsi="Verdana"/>
                <w:color w:val="000000"/>
                <w:szCs w:val="20"/>
              </w:rPr>
              <w:t>182.</w:t>
            </w:r>
          </w:p>
        </w:tc>
        <w:tc>
          <w:tcPr>
            <w:tcW w:w="1693" w:type="dxa"/>
            <w:tcBorders>
              <w:top w:val="nil"/>
              <w:left w:val="nil"/>
              <w:bottom w:val="single" w:sz="4" w:space="0" w:color="AEAAAA"/>
              <w:right w:val="single" w:sz="4" w:space="0" w:color="AEAAAA"/>
            </w:tcBorders>
            <w:shd w:val="clear" w:color="auto" w:fill="auto"/>
            <w:noWrap/>
            <w:hideMark/>
          </w:tcPr>
          <w:p w14:paraId="69764A5C" w14:textId="77596383" w:rsidR="00084ADB" w:rsidRPr="000969A7" w:rsidRDefault="00084ADB" w:rsidP="00084ADB">
            <w:pPr>
              <w:rPr>
                <w:rFonts w:ascii="Verdana" w:hAnsi="Verdana"/>
                <w:color w:val="000000"/>
                <w:szCs w:val="20"/>
              </w:rPr>
            </w:pPr>
            <w:r w:rsidRPr="000969A7">
              <w:rPr>
                <w:rFonts w:ascii="Verdana" w:hAnsi="Verdana"/>
                <w:color w:val="000000"/>
                <w:szCs w:val="20"/>
              </w:rPr>
              <w:t>G2B8</w:t>
            </w:r>
          </w:p>
        </w:tc>
        <w:tc>
          <w:tcPr>
            <w:tcW w:w="1292" w:type="dxa"/>
            <w:tcBorders>
              <w:top w:val="nil"/>
              <w:left w:val="nil"/>
              <w:bottom w:val="single" w:sz="4" w:space="0" w:color="AEAAAA"/>
              <w:right w:val="single" w:sz="4" w:space="0" w:color="AEAAAA"/>
            </w:tcBorders>
            <w:shd w:val="clear" w:color="auto" w:fill="auto"/>
            <w:noWrap/>
            <w:vAlign w:val="bottom"/>
            <w:hideMark/>
          </w:tcPr>
          <w:p w14:paraId="7A0F8ED9" w14:textId="5292BEDE" w:rsidR="00084ADB" w:rsidRPr="000969A7" w:rsidRDefault="00084ADB" w:rsidP="00084ADB">
            <w:pPr>
              <w:rPr>
                <w:rFonts w:ascii="Verdana" w:hAnsi="Verdana"/>
                <w:color w:val="000000"/>
                <w:szCs w:val="20"/>
              </w:rPr>
            </w:pPr>
            <w:r w:rsidRPr="000969A7">
              <w:rPr>
                <w:rFonts w:ascii="Verdana" w:hAnsi="Verdana"/>
                <w:color w:val="000000"/>
                <w:szCs w:val="20"/>
              </w:rPr>
              <w:t>String</w:t>
            </w:r>
          </w:p>
        </w:tc>
        <w:tc>
          <w:tcPr>
            <w:tcW w:w="944" w:type="dxa"/>
            <w:tcBorders>
              <w:top w:val="nil"/>
              <w:left w:val="nil"/>
              <w:bottom w:val="single" w:sz="4" w:space="0" w:color="AEAAAA"/>
              <w:right w:val="single" w:sz="4" w:space="0" w:color="AEAAAA"/>
            </w:tcBorders>
            <w:shd w:val="clear" w:color="auto" w:fill="auto"/>
            <w:noWrap/>
            <w:vAlign w:val="bottom"/>
            <w:hideMark/>
          </w:tcPr>
          <w:p w14:paraId="41E81C75" w14:textId="43416505" w:rsidR="00084ADB" w:rsidRPr="000969A7" w:rsidRDefault="00084ADB" w:rsidP="00084ADB">
            <w:pPr>
              <w:jc w:val="right"/>
              <w:rPr>
                <w:rFonts w:ascii="Verdana" w:hAnsi="Verdana"/>
                <w:color w:val="000000"/>
                <w:szCs w:val="20"/>
              </w:rPr>
            </w:pPr>
            <w:r w:rsidRPr="000969A7">
              <w:rPr>
                <w:rFonts w:ascii="Verdana" w:hAnsi="Verdana"/>
                <w:color w:val="000000"/>
                <w:szCs w:val="20"/>
              </w:rPr>
              <w:t>36</w:t>
            </w:r>
          </w:p>
        </w:tc>
        <w:tc>
          <w:tcPr>
            <w:tcW w:w="4287" w:type="dxa"/>
            <w:tcBorders>
              <w:top w:val="nil"/>
              <w:left w:val="nil"/>
              <w:bottom w:val="single" w:sz="4" w:space="0" w:color="AEAAAA"/>
              <w:right w:val="single" w:sz="4" w:space="0" w:color="AEAAAA"/>
            </w:tcBorders>
            <w:shd w:val="clear" w:color="auto" w:fill="auto"/>
            <w:hideMark/>
          </w:tcPr>
          <w:p w14:paraId="009897A3" w14:textId="54AA9AA4" w:rsidR="00084ADB" w:rsidRPr="000969A7" w:rsidRDefault="00084ADB" w:rsidP="00084ADB">
            <w:pPr>
              <w:rPr>
                <w:rFonts w:ascii="Verdana" w:hAnsi="Verdana"/>
                <w:color w:val="000000"/>
                <w:szCs w:val="20"/>
              </w:rPr>
            </w:pPr>
            <w:r w:rsidRPr="000969A7">
              <w:rPr>
                <w:rFonts w:ascii="Verdana" w:hAnsi="Verdana"/>
                <w:color w:val="000000"/>
                <w:szCs w:val="20"/>
              </w:rPr>
              <w:t>3</w:t>
            </w:r>
            <w:r w:rsidRPr="000969A7">
              <w:rPr>
                <w:rFonts w:ascii="Verdana" w:hAnsi="Verdana"/>
                <w:color w:val="000000"/>
                <w:szCs w:val="20"/>
                <w:vertAlign w:val="superscript"/>
              </w:rPr>
              <w:t>rd</w:t>
            </w:r>
            <w:r w:rsidRPr="000969A7">
              <w:rPr>
                <w:rFonts w:ascii="Verdana" w:hAnsi="Verdana"/>
                <w:color w:val="000000"/>
                <w:szCs w:val="20"/>
              </w:rPr>
              <w:t xml:space="preserve"> City of Group</w:t>
            </w:r>
          </w:p>
        </w:tc>
      </w:tr>
      <w:tr w:rsidR="00084ADB" w:rsidRPr="000969A7" w14:paraId="1D5E0B28"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44769269" w14:textId="28B589E6" w:rsidR="00084ADB" w:rsidRPr="000969A7" w:rsidRDefault="00084ADB" w:rsidP="00084ADB">
            <w:pPr>
              <w:jc w:val="right"/>
              <w:rPr>
                <w:rFonts w:ascii="Verdana" w:hAnsi="Verdana"/>
                <w:color w:val="000000"/>
                <w:szCs w:val="20"/>
              </w:rPr>
            </w:pPr>
            <w:r w:rsidRPr="000969A7">
              <w:rPr>
                <w:rFonts w:ascii="Verdana" w:hAnsi="Verdana"/>
                <w:color w:val="000000"/>
                <w:szCs w:val="20"/>
              </w:rPr>
              <w:t>183.</w:t>
            </w:r>
          </w:p>
        </w:tc>
        <w:tc>
          <w:tcPr>
            <w:tcW w:w="1693" w:type="dxa"/>
            <w:tcBorders>
              <w:top w:val="nil"/>
              <w:left w:val="nil"/>
              <w:bottom w:val="single" w:sz="4" w:space="0" w:color="AEAAAA"/>
              <w:right w:val="single" w:sz="4" w:space="0" w:color="AEAAAA"/>
            </w:tcBorders>
            <w:shd w:val="clear" w:color="auto" w:fill="auto"/>
            <w:noWrap/>
            <w:hideMark/>
          </w:tcPr>
          <w:p w14:paraId="13DBA814" w14:textId="5EF20CE7" w:rsidR="00084ADB" w:rsidRPr="000969A7" w:rsidRDefault="00084ADB" w:rsidP="00084ADB">
            <w:pPr>
              <w:rPr>
                <w:rFonts w:ascii="Verdana" w:hAnsi="Verdana"/>
                <w:color w:val="000000"/>
                <w:szCs w:val="20"/>
              </w:rPr>
            </w:pPr>
            <w:r w:rsidRPr="000969A7">
              <w:rPr>
                <w:rFonts w:ascii="Verdana" w:hAnsi="Verdana"/>
                <w:color w:val="000000"/>
                <w:szCs w:val="20"/>
              </w:rPr>
              <w:t>G2B9</w:t>
            </w:r>
          </w:p>
        </w:tc>
        <w:tc>
          <w:tcPr>
            <w:tcW w:w="1292" w:type="dxa"/>
            <w:tcBorders>
              <w:top w:val="nil"/>
              <w:left w:val="nil"/>
              <w:bottom w:val="single" w:sz="4" w:space="0" w:color="AEAAAA"/>
              <w:right w:val="single" w:sz="4" w:space="0" w:color="AEAAAA"/>
            </w:tcBorders>
            <w:shd w:val="clear" w:color="auto" w:fill="auto"/>
            <w:noWrap/>
            <w:vAlign w:val="bottom"/>
            <w:hideMark/>
          </w:tcPr>
          <w:p w14:paraId="6CCBCA40" w14:textId="62DB960A" w:rsidR="00084ADB" w:rsidRPr="000969A7" w:rsidRDefault="00084ADB" w:rsidP="00084ADB">
            <w:pPr>
              <w:rPr>
                <w:rFonts w:ascii="Verdana" w:hAnsi="Verdana"/>
                <w:color w:val="000000"/>
                <w:szCs w:val="20"/>
              </w:rPr>
            </w:pPr>
            <w:r w:rsidRPr="000969A7">
              <w:rPr>
                <w:rFonts w:ascii="Verdana" w:hAnsi="Verdana"/>
                <w:color w:val="000000"/>
                <w:szCs w:val="20"/>
              </w:rPr>
              <w:t>String</w:t>
            </w:r>
          </w:p>
        </w:tc>
        <w:tc>
          <w:tcPr>
            <w:tcW w:w="944" w:type="dxa"/>
            <w:tcBorders>
              <w:top w:val="nil"/>
              <w:left w:val="nil"/>
              <w:bottom w:val="single" w:sz="4" w:space="0" w:color="AEAAAA"/>
              <w:right w:val="single" w:sz="4" w:space="0" w:color="AEAAAA"/>
            </w:tcBorders>
            <w:shd w:val="clear" w:color="auto" w:fill="auto"/>
            <w:noWrap/>
            <w:vAlign w:val="bottom"/>
            <w:hideMark/>
          </w:tcPr>
          <w:p w14:paraId="611AE1EC" w14:textId="3ACB3F6D" w:rsidR="00084ADB" w:rsidRPr="000969A7" w:rsidRDefault="00084ADB" w:rsidP="00084ADB">
            <w:pPr>
              <w:jc w:val="right"/>
              <w:rPr>
                <w:rFonts w:ascii="Verdana" w:hAnsi="Verdana"/>
                <w:color w:val="000000"/>
                <w:szCs w:val="20"/>
              </w:rPr>
            </w:pPr>
            <w:r w:rsidRPr="000969A7">
              <w:rPr>
                <w:rFonts w:ascii="Verdana" w:hAnsi="Verdana"/>
                <w:color w:val="000000"/>
                <w:szCs w:val="20"/>
              </w:rPr>
              <w:t>6</w:t>
            </w:r>
          </w:p>
        </w:tc>
        <w:tc>
          <w:tcPr>
            <w:tcW w:w="4287" w:type="dxa"/>
            <w:tcBorders>
              <w:top w:val="nil"/>
              <w:left w:val="nil"/>
              <w:bottom w:val="single" w:sz="4" w:space="0" w:color="AEAAAA"/>
              <w:right w:val="single" w:sz="4" w:space="0" w:color="AEAAAA"/>
            </w:tcBorders>
            <w:shd w:val="clear" w:color="auto" w:fill="auto"/>
            <w:hideMark/>
          </w:tcPr>
          <w:p w14:paraId="5F5A117E" w14:textId="7AA6E2F0" w:rsidR="00084ADB" w:rsidRPr="000969A7" w:rsidRDefault="00084ADB" w:rsidP="00084ADB">
            <w:pPr>
              <w:rPr>
                <w:rFonts w:ascii="Verdana" w:hAnsi="Verdana"/>
                <w:color w:val="000000"/>
                <w:szCs w:val="20"/>
              </w:rPr>
            </w:pPr>
            <w:r w:rsidRPr="000969A7">
              <w:rPr>
                <w:rFonts w:ascii="Verdana" w:hAnsi="Verdana"/>
                <w:color w:val="000000"/>
                <w:szCs w:val="20"/>
              </w:rPr>
              <w:t>3</w:t>
            </w:r>
            <w:r w:rsidRPr="000969A7">
              <w:rPr>
                <w:rFonts w:ascii="Verdana" w:hAnsi="Verdana"/>
                <w:color w:val="000000"/>
                <w:szCs w:val="20"/>
                <w:vertAlign w:val="superscript"/>
              </w:rPr>
              <w:t>rd</w:t>
            </w:r>
            <w:r w:rsidRPr="000969A7">
              <w:rPr>
                <w:rFonts w:ascii="Verdana" w:hAnsi="Verdana"/>
                <w:color w:val="000000"/>
                <w:szCs w:val="20"/>
              </w:rPr>
              <w:t xml:space="preserve"> State of group</w:t>
            </w:r>
          </w:p>
        </w:tc>
      </w:tr>
      <w:tr w:rsidR="00084ADB" w:rsidRPr="000969A7" w14:paraId="5F33C0AC" w14:textId="77777777" w:rsidTr="00DA69F6">
        <w:trPr>
          <w:trHeight w:val="52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3BDEC517" w14:textId="33F77E43" w:rsidR="00084ADB" w:rsidRPr="000969A7" w:rsidRDefault="00084ADB" w:rsidP="00084ADB">
            <w:pPr>
              <w:jc w:val="right"/>
              <w:rPr>
                <w:rFonts w:ascii="Verdana" w:hAnsi="Verdana"/>
                <w:color w:val="000000"/>
                <w:szCs w:val="20"/>
              </w:rPr>
            </w:pPr>
            <w:r w:rsidRPr="000969A7">
              <w:rPr>
                <w:rFonts w:ascii="Verdana" w:hAnsi="Verdana"/>
                <w:color w:val="000000"/>
                <w:szCs w:val="20"/>
              </w:rPr>
              <w:lastRenderedPageBreak/>
              <w:t>184.</w:t>
            </w:r>
          </w:p>
        </w:tc>
        <w:tc>
          <w:tcPr>
            <w:tcW w:w="1693" w:type="dxa"/>
            <w:tcBorders>
              <w:top w:val="nil"/>
              <w:left w:val="nil"/>
              <w:bottom w:val="single" w:sz="4" w:space="0" w:color="AEAAAA"/>
              <w:right w:val="single" w:sz="4" w:space="0" w:color="AEAAAA"/>
            </w:tcBorders>
            <w:shd w:val="clear" w:color="auto" w:fill="auto"/>
            <w:noWrap/>
            <w:hideMark/>
          </w:tcPr>
          <w:p w14:paraId="6C3BC8BD" w14:textId="3ADCA0EF" w:rsidR="00084ADB" w:rsidRPr="000969A7" w:rsidRDefault="00084ADB" w:rsidP="00084ADB">
            <w:pPr>
              <w:rPr>
                <w:rFonts w:ascii="Verdana" w:hAnsi="Verdana"/>
                <w:color w:val="000000"/>
                <w:szCs w:val="20"/>
              </w:rPr>
            </w:pPr>
            <w:r w:rsidRPr="000969A7">
              <w:rPr>
                <w:rFonts w:ascii="Verdana" w:hAnsi="Verdana"/>
                <w:color w:val="000000"/>
                <w:szCs w:val="20"/>
              </w:rPr>
              <w:t>G3C</w:t>
            </w:r>
          </w:p>
        </w:tc>
        <w:tc>
          <w:tcPr>
            <w:tcW w:w="1292" w:type="dxa"/>
            <w:tcBorders>
              <w:top w:val="nil"/>
              <w:left w:val="nil"/>
              <w:bottom w:val="single" w:sz="4" w:space="0" w:color="AEAAAA"/>
              <w:right w:val="single" w:sz="4" w:space="0" w:color="AEAAAA"/>
            </w:tcBorders>
            <w:shd w:val="clear" w:color="auto" w:fill="auto"/>
            <w:noWrap/>
            <w:vAlign w:val="bottom"/>
            <w:hideMark/>
          </w:tcPr>
          <w:p w14:paraId="4C90DC24" w14:textId="008452FA" w:rsidR="00084ADB" w:rsidRPr="000969A7" w:rsidRDefault="00084ADB" w:rsidP="00084ADB">
            <w:pPr>
              <w:rPr>
                <w:rFonts w:ascii="Verdana" w:hAnsi="Verdana"/>
                <w:color w:val="000000"/>
                <w:szCs w:val="20"/>
              </w:rPr>
            </w:pPr>
            <w:r w:rsidRPr="000969A7">
              <w:rPr>
                <w:rFonts w:ascii="Verdana" w:hAnsi="Verdana"/>
                <w:color w:val="000000"/>
                <w:szCs w:val="20"/>
              </w:rPr>
              <w:t>String</w:t>
            </w:r>
          </w:p>
        </w:tc>
        <w:tc>
          <w:tcPr>
            <w:tcW w:w="944" w:type="dxa"/>
            <w:tcBorders>
              <w:top w:val="nil"/>
              <w:left w:val="nil"/>
              <w:bottom w:val="single" w:sz="4" w:space="0" w:color="AEAAAA"/>
              <w:right w:val="single" w:sz="4" w:space="0" w:color="AEAAAA"/>
            </w:tcBorders>
            <w:shd w:val="clear" w:color="auto" w:fill="auto"/>
            <w:noWrap/>
            <w:vAlign w:val="bottom"/>
            <w:hideMark/>
          </w:tcPr>
          <w:p w14:paraId="6C5A370E" w14:textId="35B6B0E1" w:rsidR="00084ADB" w:rsidRPr="000969A7" w:rsidRDefault="00084ADB" w:rsidP="00084ADB">
            <w:pPr>
              <w:jc w:val="right"/>
              <w:rPr>
                <w:rFonts w:ascii="Verdana" w:hAnsi="Verdana"/>
                <w:color w:val="000000"/>
                <w:szCs w:val="20"/>
              </w:rPr>
            </w:pPr>
            <w:r w:rsidRPr="000969A7">
              <w:rPr>
                <w:rFonts w:ascii="Verdana" w:hAnsi="Verdana"/>
                <w:color w:val="000000"/>
                <w:szCs w:val="20"/>
              </w:rPr>
              <w:t>9</w:t>
            </w:r>
          </w:p>
        </w:tc>
        <w:tc>
          <w:tcPr>
            <w:tcW w:w="4287" w:type="dxa"/>
            <w:tcBorders>
              <w:top w:val="nil"/>
              <w:left w:val="nil"/>
              <w:bottom w:val="single" w:sz="4" w:space="0" w:color="AEAAAA"/>
              <w:right w:val="single" w:sz="4" w:space="0" w:color="AEAAAA"/>
            </w:tcBorders>
            <w:shd w:val="clear" w:color="auto" w:fill="auto"/>
            <w:hideMark/>
          </w:tcPr>
          <w:p w14:paraId="5BFEF617" w14:textId="77777777" w:rsidR="00084ADB" w:rsidRPr="000969A7" w:rsidRDefault="00084ADB" w:rsidP="00084ADB">
            <w:pPr>
              <w:rPr>
                <w:rFonts w:ascii="Verdana" w:hAnsi="Verdana"/>
                <w:color w:val="000000"/>
                <w:szCs w:val="20"/>
              </w:rPr>
            </w:pPr>
            <w:r w:rsidRPr="000969A7">
              <w:rPr>
                <w:rFonts w:ascii="Verdana" w:hAnsi="Verdana"/>
                <w:color w:val="000000"/>
                <w:szCs w:val="20"/>
              </w:rPr>
              <w:t>Hospital Purchase Medical/Surgical Supplies Directly Through A Distributor</w:t>
            </w:r>
          </w:p>
        </w:tc>
      </w:tr>
      <w:tr w:rsidR="00084ADB" w:rsidRPr="000969A7" w14:paraId="7272759D"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5F736B09" w14:textId="5ED6C0EB" w:rsidR="00084ADB" w:rsidRPr="000969A7" w:rsidRDefault="00084ADB" w:rsidP="00084ADB">
            <w:pPr>
              <w:jc w:val="right"/>
              <w:rPr>
                <w:rFonts w:ascii="Verdana" w:hAnsi="Verdana"/>
                <w:color w:val="000000"/>
                <w:szCs w:val="20"/>
              </w:rPr>
            </w:pPr>
            <w:r w:rsidRPr="000969A7">
              <w:rPr>
                <w:rFonts w:ascii="Verdana" w:hAnsi="Verdana"/>
                <w:color w:val="000000"/>
                <w:szCs w:val="20"/>
              </w:rPr>
              <w:t>185.</w:t>
            </w:r>
          </w:p>
        </w:tc>
        <w:tc>
          <w:tcPr>
            <w:tcW w:w="1693" w:type="dxa"/>
            <w:tcBorders>
              <w:top w:val="nil"/>
              <w:left w:val="nil"/>
              <w:bottom w:val="single" w:sz="4" w:space="0" w:color="AEAAAA"/>
              <w:right w:val="single" w:sz="4" w:space="0" w:color="AEAAAA"/>
            </w:tcBorders>
            <w:shd w:val="clear" w:color="auto" w:fill="auto"/>
            <w:noWrap/>
            <w:hideMark/>
          </w:tcPr>
          <w:p w14:paraId="69DE2F54" w14:textId="2B8CAE69" w:rsidR="00084ADB" w:rsidRPr="000969A7" w:rsidRDefault="00084ADB" w:rsidP="00084ADB">
            <w:pPr>
              <w:rPr>
                <w:rFonts w:ascii="Verdana" w:hAnsi="Verdana"/>
                <w:color w:val="000000"/>
                <w:szCs w:val="20"/>
              </w:rPr>
            </w:pPr>
            <w:r w:rsidRPr="000969A7">
              <w:rPr>
                <w:rFonts w:ascii="Verdana" w:hAnsi="Verdana"/>
                <w:color w:val="000000"/>
                <w:szCs w:val="20"/>
              </w:rPr>
              <w:t>G3C1</w:t>
            </w:r>
          </w:p>
        </w:tc>
        <w:tc>
          <w:tcPr>
            <w:tcW w:w="1292" w:type="dxa"/>
            <w:tcBorders>
              <w:top w:val="nil"/>
              <w:left w:val="nil"/>
              <w:bottom w:val="single" w:sz="4" w:space="0" w:color="AEAAAA"/>
              <w:right w:val="single" w:sz="4" w:space="0" w:color="AEAAAA"/>
            </w:tcBorders>
            <w:shd w:val="clear" w:color="auto" w:fill="auto"/>
            <w:noWrap/>
            <w:vAlign w:val="bottom"/>
            <w:hideMark/>
          </w:tcPr>
          <w:p w14:paraId="0BCA9B69" w14:textId="3CFA4A38" w:rsidR="00084ADB" w:rsidRPr="000969A7" w:rsidRDefault="00084ADB" w:rsidP="00084ADB">
            <w:pPr>
              <w:rPr>
                <w:rFonts w:ascii="Verdana" w:hAnsi="Verdana"/>
                <w:color w:val="000000"/>
                <w:szCs w:val="20"/>
              </w:rPr>
            </w:pPr>
            <w:r w:rsidRPr="000969A7">
              <w:rPr>
                <w:rFonts w:ascii="Verdana" w:hAnsi="Verdana"/>
                <w:color w:val="000000"/>
                <w:szCs w:val="20"/>
              </w:rPr>
              <w:t>String</w:t>
            </w:r>
          </w:p>
        </w:tc>
        <w:tc>
          <w:tcPr>
            <w:tcW w:w="944" w:type="dxa"/>
            <w:tcBorders>
              <w:top w:val="nil"/>
              <w:left w:val="nil"/>
              <w:bottom w:val="single" w:sz="4" w:space="0" w:color="AEAAAA"/>
              <w:right w:val="single" w:sz="4" w:space="0" w:color="AEAAAA"/>
            </w:tcBorders>
            <w:shd w:val="clear" w:color="auto" w:fill="auto"/>
            <w:noWrap/>
            <w:vAlign w:val="bottom"/>
            <w:hideMark/>
          </w:tcPr>
          <w:p w14:paraId="76B8C237" w14:textId="783C7BB5" w:rsidR="00084ADB" w:rsidRPr="000969A7" w:rsidRDefault="00084ADB" w:rsidP="00084ADB">
            <w:pPr>
              <w:jc w:val="right"/>
              <w:rPr>
                <w:rFonts w:ascii="Verdana" w:hAnsi="Verdana"/>
                <w:color w:val="000000"/>
                <w:szCs w:val="20"/>
              </w:rPr>
            </w:pPr>
            <w:r w:rsidRPr="000969A7">
              <w:rPr>
                <w:rFonts w:ascii="Verdana" w:hAnsi="Verdana"/>
                <w:color w:val="000000"/>
                <w:szCs w:val="20"/>
              </w:rPr>
              <w:t>153</w:t>
            </w:r>
          </w:p>
        </w:tc>
        <w:tc>
          <w:tcPr>
            <w:tcW w:w="4287" w:type="dxa"/>
            <w:tcBorders>
              <w:top w:val="nil"/>
              <w:left w:val="nil"/>
              <w:bottom w:val="single" w:sz="4" w:space="0" w:color="AEAAAA"/>
              <w:right w:val="single" w:sz="4" w:space="0" w:color="AEAAAA"/>
            </w:tcBorders>
            <w:shd w:val="clear" w:color="auto" w:fill="auto"/>
            <w:hideMark/>
          </w:tcPr>
          <w:p w14:paraId="28FFA53A" w14:textId="2041771E" w:rsidR="00084ADB" w:rsidRPr="000969A7" w:rsidRDefault="00084ADB" w:rsidP="00084ADB">
            <w:pPr>
              <w:rPr>
                <w:rFonts w:ascii="Verdana" w:hAnsi="Verdana"/>
                <w:color w:val="000000"/>
                <w:szCs w:val="20"/>
              </w:rPr>
            </w:pPr>
            <w:r w:rsidRPr="000969A7">
              <w:rPr>
                <w:rFonts w:ascii="Verdana" w:hAnsi="Verdana"/>
                <w:color w:val="000000"/>
                <w:szCs w:val="20"/>
              </w:rPr>
              <w:t>1</w:t>
            </w:r>
            <w:r w:rsidRPr="000969A7">
              <w:rPr>
                <w:rFonts w:ascii="Verdana" w:hAnsi="Verdana"/>
                <w:color w:val="000000"/>
                <w:szCs w:val="20"/>
                <w:vertAlign w:val="superscript"/>
              </w:rPr>
              <w:t>St</w:t>
            </w:r>
            <w:r w:rsidRPr="000969A7">
              <w:rPr>
                <w:rFonts w:ascii="Verdana" w:hAnsi="Verdana"/>
                <w:color w:val="000000"/>
                <w:szCs w:val="20"/>
              </w:rPr>
              <w:t xml:space="preserve"> Distributor’s Name</w:t>
            </w:r>
          </w:p>
        </w:tc>
      </w:tr>
      <w:tr w:rsidR="00084ADB" w:rsidRPr="000969A7" w14:paraId="1430F3A3"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2C16F62E" w14:textId="60E0D11D" w:rsidR="00084ADB" w:rsidRPr="000969A7" w:rsidRDefault="00084ADB" w:rsidP="00084ADB">
            <w:pPr>
              <w:jc w:val="right"/>
              <w:rPr>
                <w:rFonts w:ascii="Verdana" w:hAnsi="Verdana"/>
                <w:color w:val="000000"/>
                <w:szCs w:val="20"/>
              </w:rPr>
            </w:pPr>
            <w:r w:rsidRPr="000969A7">
              <w:rPr>
                <w:rFonts w:ascii="Verdana" w:hAnsi="Verdana"/>
                <w:color w:val="000000"/>
                <w:szCs w:val="20"/>
              </w:rPr>
              <w:t>186.</w:t>
            </w:r>
          </w:p>
        </w:tc>
        <w:tc>
          <w:tcPr>
            <w:tcW w:w="1693" w:type="dxa"/>
            <w:tcBorders>
              <w:top w:val="nil"/>
              <w:left w:val="nil"/>
              <w:bottom w:val="single" w:sz="4" w:space="0" w:color="AEAAAA"/>
              <w:right w:val="single" w:sz="4" w:space="0" w:color="AEAAAA"/>
            </w:tcBorders>
            <w:shd w:val="clear" w:color="auto" w:fill="auto"/>
            <w:noWrap/>
            <w:hideMark/>
          </w:tcPr>
          <w:p w14:paraId="07EF1D27" w14:textId="0F0E1D38" w:rsidR="00084ADB" w:rsidRPr="000969A7" w:rsidRDefault="00084ADB" w:rsidP="00084ADB">
            <w:pPr>
              <w:rPr>
                <w:rFonts w:ascii="Verdana" w:hAnsi="Verdana"/>
                <w:color w:val="000000"/>
                <w:szCs w:val="20"/>
              </w:rPr>
            </w:pPr>
            <w:r w:rsidRPr="000969A7">
              <w:rPr>
                <w:rFonts w:ascii="Verdana" w:hAnsi="Verdana"/>
                <w:color w:val="000000"/>
                <w:szCs w:val="20"/>
              </w:rPr>
              <w:t>G3C2</w:t>
            </w:r>
          </w:p>
        </w:tc>
        <w:tc>
          <w:tcPr>
            <w:tcW w:w="1292" w:type="dxa"/>
            <w:tcBorders>
              <w:top w:val="nil"/>
              <w:left w:val="nil"/>
              <w:bottom w:val="single" w:sz="4" w:space="0" w:color="AEAAAA"/>
              <w:right w:val="single" w:sz="4" w:space="0" w:color="AEAAAA"/>
            </w:tcBorders>
            <w:shd w:val="clear" w:color="auto" w:fill="auto"/>
            <w:noWrap/>
            <w:vAlign w:val="bottom"/>
            <w:hideMark/>
          </w:tcPr>
          <w:p w14:paraId="7B3E1DDB" w14:textId="41681637" w:rsidR="00084ADB" w:rsidRPr="000969A7" w:rsidRDefault="00084ADB" w:rsidP="00084ADB">
            <w:pPr>
              <w:rPr>
                <w:rFonts w:ascii="Verdana" w:hAnsi="Verdana"/>
                <w:color w:val="000000"/>
                <w:szCs w:val="20"/>
              </w:rPr>
            </w:pPr>
            <w:r w:rsidRPr="000969A7">
              <w:rPr>
                <w:rFonts w:ascii="Verdana" w:hAnsi="Verdana"/>
                <w:color w:val="000000"/>
                <w:szCs w:val="20"/>
              </w:rPr>
              <w:t>String</w:t>
            </w:r>
          </w:p>
        </w:tc>
        <w:tc>
          <w:tcPr>
            <w:tcW w:w="944" w:type="dxa"/>
            <w:tcBorders>
              <w:top w:val="nil"/>
              <w:left w:val="nil"/>
              <w:bottom w:val="single" w:sz="4" w:space="0" w:color="AEAAAA"/>
              <w:right w:val="single" w:sz="4" w:space="0" w:color="AEAAAA"/>
            </w:tcBorders>
            <w:shd w:val="clear" w:color="auto" w:fill="auto"/>
            <w:noWrap/>
            <w:vAlign w:val="bottom"/>
            <w:hideMark/>
          </w:tcPr>
          <w:p w14:paraId="190C5FB5" w14:textId="30ACC5A9" w:rsidR="00084ADB" w:rsidRPr="000969A7" w:rsidRDefault="00084ADB" w:rsidP="00084ADB">
            <w:pPr>
              <w:jc w:val="right"/>
              <w:rPr>
                <w:rFonts w:ascii="Verdana" w:hAnsi="Verdana"/>
                <w:color w:val="000000"/>
                <w:szCs w:val="20"/>
              </w:rPr>
            </w:pPr>
            <w:r w:rsidRPr="000969A7">
              <w:rPr>
                <w:rFonts w:ascii="Verdana" w:hAnsi="Verdana"/>
                <w:color w:val="000000"/>
                <w:szCs w:val="20"/>
              </w:rPr>
              <w:t>135</w:t>
            </w:r>
          </w:p>
        </w:tc>
        <w:tc>
          <w:tcPr>
            <w:tcW w:w="4287" w:type="dxa"/>
            <w:tcBorders>
              <w:top w:val="nil"/>
              <w:left w:val="nil"/>
              <w:bottom w:val="single" w:sz="4" w:space="0" w:color="AEAAAA"/>
              <w:right w:val="single" w:sz="4" w:space="0" w:color="AEAAAA"/>
            </w:tcBorders>
            <w:shd w:val="clear" w:color="auto" w:fill="auto"/>
            <w:hideMark/>
          </w:tcPr>
          <w:p w14:paraId="0AC0740E" w14:textId="717A715A" w:rsidR="00084ADB" w:rsidRPr="000969A7" w:rsidRDefault="00084ADB" w:rsidP="00084ADB">
            <w:pPr>
              <w:rPr>
                <w:rFonts w:ascii="Verdana" w:hAnsi="Verdana"/>
                <w:color w:val="000000"/>
                <w:szCs w:val="20"/>
              </w:rPr>
            </w:pPr>
            <w:r w:rsidRPr="000969A7">
              <w:rPr>
                <w:rFonts w:ascii="Verdana" w:hAnsi="Verdana"/>
                <w:color w:val="000000"/>
                <w:szCs w:val="20"/>
              </w:rPr>
              <w:t>2</w:t>
            </w:r>
            <w:r w:rsidRPr="000969A7">
              <w:rPr>
                <w:rFonts w:ascii="Verdana" w:hAnsi="Verdana"/>
                <w:color w:val="000000"/>
                <w:szCs w:val="20"/>
                <w:vertAlign w:val="superscript"/>
              </w:rPr>
              <w:t>Nd</w:t>
            </w:r>
            <w:r w:rsidRPr="000969A7">
              <w:rPr>
                <w:rFonts w:ascii="Verdana" w:hAnsi="Verdana"/>
                <w:color w:val="000000"/>
                <w:szCs w:val="20"/>
              </w:rPr>
              <w:t xml:space="preserve"> Distributor’s Name</w:t>
            </w:r>
          </w:p>
        </w:tc>
      </w:tr>
      <w:tr w:rsidR="00084ADB" w:rsidRPr="000969A7" w14:paraId="59324CA4"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34FF70AF" w14:textId="7B96C981" w:rsidR="00084ADB" w:rsidRPr="000969A7" w:rsidRDefault="00084ADB" w:rsidP="00084ADB">
            <w:pPr>
              <w:jc w:val="right"/>
              <w:rPr>
                <w:rFonts w:ascii="Verdana" w:hAnsi="Verdana"/>
                <w:color w:val="000000"/>
                <w:szCs w:val="20"/>
              </w:rPr>
            </w:pPr>
            <w:r w:rsidRPr="000969A7">
              <w:rPr>
                <w:rFonts w:ascii="Verdana" w:hAnsi="Verdana"/>
                <w:color w:val="000000"/>
                <w:szCs w:val="20"/>
              </w:rPr>
              <w:t>187.</w:t>
            </w:r>
          </w:p>
        </w:tc>
        <w:tc>
          <w:tcPr>
            <w:tcW w:w="1693" w:type="dxa"/>
            <w:tcBorders>
              <w:top w:val="nil"/>
              <w:left w:val="nil"/>
              <w:bottom w:val="single" w:sz="4" w:space="0" w:color="AEAAAA"/>
              <w:right w:val="single" w:sz="4" w:space="0" w:color="AEAAAA"/>
            </w:tcBorders>
            <w:shd w:val="clear" w:color="auto" w:fill="auto"/>
            <w:noWrap/>
            <w:hideMark/>
          </w:tcPr>
          <w:p w14:paraId="4692B374" w14:textId="73F9C73E" w:rsidR="00084ADB" w:rsidRPr="000969A7" w:rsidRDefault="00084ADB" w:rsidP="00084ADB">
            <w:pPr>
              <w:rPr>
                <w:rFonts w:ascii="Verdana" w:hAnsi="Verdana"/>
                <w:color w:val="000000"/>
                <w:szCs w:val="20"/>
              </w:rPr>
            </w:pPr>
            <w:r w:rsidRPr="000969A7">
              <w:rPr>
                <w:rFonts w:ascii="Verdana" w:hAnsi="Verdana"/>
                <w:color w:val="000000"/>
                <w:szCs w:val="20"/>
              </w:rPr>
              <w:t>G3C3</w:t>
            </w:r>
          </w:p>
        </w:tc>
        <w:tc>
          <w:tcPr>
            <w:tcW w:w="1292" w:type="dxa"/>
            <w:tcBorders>
              <w:top w:val="nil"/>
              <w:left w:val="nil"/>
              <w:bottom w:val="single" w:sz="4" w:space="0" w:color="AEAAAA"/>
              <w:right w:val="single" w:sz="4" w:space="0" w:color="AEAAAA"/>
            </w:tcBorders>
            <w:shd w:val="clear" w:color="auto" w:fill="auto"/>
            <w:noWrap/>
            <w:vAlign w:val="bottom"/>
            <w:hideMark/>
          </w:tcPr>
          <w:p w14:paraId="04FB46BB" w14:textId="60559103" w:rsidR="00084ADB" w:rsidRPr="000969A7" w:rsidRDefault="00084ADB" w:rsidP="00084ADB">
            <w:pPr>
              <w:rPr>
                <w:rFonts w:ascii="Verdana" w:hAnsi="Verdana"/>
                <w:color w:val="000000"/>
                <w:szCs w:val="20"/>
              </w:rPr>
            </w:pPr>
            <w:r w:rsidRPr="000969A7">
              <w:rPr>
                <w:rFonts w:ascii="Verdana" w:hAnsi="Verdana"/>
                <w:color w:val="000000"/>
                <w:szCs w:val="20"/>
              </w:rPr>
              <w:t>String</w:t>
            </w:r>
          </w:p>
        </w:tc>
        <w:tc>
          <w:tcPr>
            <w:tcW w:w="944" w:type="dxa"/>
            <w:tcBorders>
              <w:top w:val="nil"/>
              <w:left w:val="nil"/>
              <w:bottom w:val="single" w:sz="4" w:space="0" w:color="AEAAAA"/>
              <w:right w:val="single" w:sz="4" w:space="0" w:color="AEAAAA"/>
            </w:tcBorders>
            <w:shd w:val="clear" w:color="auto" w:fill="auto"/>
            <w:noWrap/>
            <w:vAlign w:val="bottom"/>
            <w:hideMark/>
          </w:tcPr>
          <w:p w14:paraId="36D52264" w14:textId="6B8AF773" w:rsidR="00084ADB" w:rsidRPr="000969A7" w:rsidRDefault="00084ADB" w:rsidP="00084ADB">
            <w:pPr>
              <w:jc w:val="right"/>
              <w:rPr>
                <w:rFonts w:ascii="Verdana" w:hAnsi="Verdana"/>
                <w:color w:val="000000"/>
                <w:szCs w:val="20"/>
              </w:rPr>
            </w:pPr>
            <w:r w:rsidRPr="000969A7">
              <w:rPr>
                <w:rFonts w:ascii="Verdana" w:hAnsi="Verdana"/>
                <w:color w:val="000000"/>
                <w:szCs w:val="20"/>
              </w:rPr>
              <w:t>141</w:t>
            </w:r>
          </w:p>
        </w:tc>
        <w:tc>
          <w:tcPr>
            <w:tcW w:w="4287" w:type="dxa"/>
            <w:tcBorders>
              <w:top w:val="nil"/>
              <w:left w:val="nil"/>
              <w:bottom w:val="single" w:sz="4" w:space="0" w:color="AEAAAA"/>
              <w:right w:val="single" w:sz="4" w:space="0" w:color="AEAAAA"/>
            </w:tcBorders>
            <w:shd w:val="clear" w:color="auto" w:fill="auto"/>
            <w:hideMark/>
          </w:tcPr>
          <w:p w14:paraId="2995217C" w14:textId="2D4DAAC1" w:rsidR="00084ADB" w:rsidRPr="000969A7" w:rsidRDefault="00084ADB" w:rsidP="00084ADB">
            <w:pPr>
              <w:rPr>
                <w:rFonts w:ascii="Verdana" w:hAnsi="Verdana"/>
                <w:color w:val="000000"/>
                <w:szCs w:val="20"/>
              </w:rPr>
            </w:pPr>
            <w:r w:rsidRPr="000969A7">
              <w:rPr>
                <w:rFonts w:ascii="Verdana" w:hAnsi="Verdana"/>
                <w:color w:val="000000"/>
                <w:szCs w:val="20"/>
              </w:rPr>
              <w:t>3</w:t>
            </w:r>
            <w:r w:rsidRPr="000969A7">
              <w:rPr>
                <w:rFonts w:ascii="Verdana" w:hAnsi="Verdana"/>
                <w:color w:val="000000"/>
                <w:szCs w:val="20"/>
                <w:vertAlign w:val="superscript"/>
              </w:rPr>
              <w:t>Rd</w:t>
            </w:r>
            <w:r w:rsidRPr="000969A7">
              <w:rPr>
                <w:rFonts w:ascii="Verdana" w:hAnsi="Verdana"/>
                <w:color w:val="000000"/>
                <w:szCs w:val="20"/>
              </w:rPr>
              <w:t xml:space="preserve"> Distributor’s Name</w:t>
            </w:r>
          </w:p>
        </w:tc>
      </w:tr>
      <w:tr w:rsidR="00084ADB" w:rsidRPr="000969A7" w14:paraId="4D8A0101" w14:textId="77777777" w:rsidTr="00DA69F6">
        <w:trPr>
          <w:trHeight w:val="52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79B30B10" w14:textId="13BF60BD" w:rsidR="00084ADB" w:rsidRPr="000969A7" w:rsidRDefault="00084ADB" w:rsidP="00084ADB">
            <w:pPr>
              <w:jc w:val="right"/>
              <w:rPr>
                <w:rFonts w:ascii="Verdana" w:hAnsi="Verdana"/>
                <w:color w:val="000000"/>
                <w:szCs w:val="20"/>
              </w:rPr>
            </w:pPr>
            <w:r w:rsidRPr="000969A7">
              <w:rPr>
                <w:rFonts w:ascii="Verdana" w:hAnsi="Verdana"/>
                <w:color w:val="000000"/>
                <w:szCs w:val="20"/>
              </w:rPr>
              <w:t>188.</w:t>
            </w:r>
          </w:p>
        </w:tc>
        <w:tc>
          <w:tcPr>
            <w:tcW w:w="1693" w:type="dxa"/>
            <w:tcBorders>
              <w:top w:val="nil"/>
              <w:left w:val="nil"/>
              <w:bottom w:val="single" w:sz="4" w:space="0" w:color="AEAAAA"/>
              <w:right w:val="single" w:sz="4" w:space="0" w:color="AEAAAA"/>
            </w:tcBorders>
            <w:shd w:val="clear" w:color="auto" w:fill="auto"/>
            <w:noWrap/>
            <w:hideMark/>
          </w:tcPr>
          <w:p w14:paraId="64BC5CB2" w14:textId="2FBC041C" w:rsidR="00084ADB" w:rsidRPr="000969A7" w:rsidRDefault="00084ADB" w:rsidP="00084ADB">
            <w:pPr>
              <w:rPr>
                <w:rFonts w:ascii="Verdana" w:hAnsi="Verdana"/>
                <w:color w:val="000000"/>
                <w:szCs w:val="20"/>
              </w:rPr>
            </w:pPr>
            <w:r w:rsidRPr="000969A7">
              <w:rPr>
                <w:rFonts w:ascii="Verdana" w:hAnsi="Verdana"/>
                <w:color w:val="000000"/>
                <w:szCs w:val="20"/>
              </w:rPr>
              <w:t>G4D</w:t>
            </w:r>
          </w:p>
        </w:tc>
        <w:tc>
          <w:tcPr>
            <w:tcW w:w="1292" w:type="dxa"/>
            <w:tcBorders>
              <w:top w:val="nil"/>
              <w:left w:val="nil"/>
              <w:bottom w:val="single" w:sz="4" w:space="0" w:color="AEAAAA"/>
              <w:right w:val="single" w:sz="4" w:space="0" w:color="AEAAAA"/>
            </w:tcBorders>
            <w:shd w:val="clear" w:color="auto" w:fill="auto"/>
            <w:noWrap/>
            <w:vAlign w:val="bottom"/>
            <w:hideMark/>
          </w:tcPr>
          <w:p w14:paraId="293D0A7B" w14:textId="43D9C7C2" w:rsidR="00084ADB" w:rsidRPr="000969A7" w:rsidRDefault="00084ADB" w:rsidP="00084ADB">
            <w:pPr>
              <w:rPr>
                <w:rFonts w:ascii="Verdana" w:hAnsi="Verdana"/>
                <w:color w:val="000000"/>
                <w:szCs w:val="20"/>
              </w:rPr>
            </w:pPr>
            <w:r w:rsidRPr="000969A7">
              <w:rPr>
                <w:rFonts w:ascii="Verdana" w:hAnsi="Verdana"/>
                <w:color w:val="000000"/>
                <w:szCs w:val="20"/>
              </w:rPr>
              <w:t>String</w:t>
            </w:r>
          </w:p>
        </w:tc>
        <w:tc>
          <w:tcPr>
            <w:tcW w:w="944" w:type="dxa"/>
            <w:tcBorders>
              <w:top w:val="nil"/>
              <w:left w:val="nil"/>
              <w:bottom w:val="single" w:sz="4" w:space="0" w:color="AEAAAA"/>
              <w:right w:val="single" w:sz="4" w:space="0" w:color="AEAAAA"/>
            </w:tcBorders>
            <w:shd w:val="clear" w:color="auto" w:fill="auto"/>
            <w:noWrap/>
            <w:vAlign w:val="bottom"/>
            <w:hideMark/>
          </w:tcPr>
          <w:p w14:paraId="25C7E727" w14:textId="38891881" w:rsidR="00084ADB" w:rsidRPr="000969A7" w:rsidRDefault="00084ADB" w:rsidP="00084ADB">
            <w:pPr>
              <w:jc w:val="right"/>
              <w:rPr>
                <w:rFonts w:ascii="Verdana" w:hAnsi="Verdana"/>
                <w:color w:val="000000"/>
                <w:szCs w:val="20"/>
              </w:rPr>
            </w:pPr>
            <w:r w:rsidRPr="000969A7">
              <w:rPr>
                <w:rFonts w:ascii="Verdana" w:hAnsi="Verdana"/>
                <w:color w:val="000000"/>
                <w:szCs w:val="20"/>
              </w:rPr>
              <w:t>9</w:t>
            </w:r>
          </w:p>
        </w:tc>
        <w:tc>
          <w:tcPr>
            <w:tcW w:w="4287" w:type="dxa"/>
            <w:tcBorders>
              <w:top w:val="nil"/>
              <w:left w:val="nil"/>
              <w:bottom w:val="single" w:sz="4" w:space="0" w:color="AEAAAA"/>
              <w:right w:val="single" w:sz="4" w:space="0" w:color="AEAAAA"/>
            </w:tcBorders>
            <w:shd w:val="clear" w:color="auto" w:fill="auto"/>
            <w:hideMark/>
          </w:tcPr>
          <w:p w14:paraId="00FB8E2D" w14:textId="2A8CD3D2" w:rsidR="00084ADB" w:rsidRPr="000969A7" w:rsidRDefault="00084ADB" w:rsidP="00084ADB">
            <w:pPr>
              <w:rPr>
                <w:rFonts w:ascii="Verdana" w:hAnsi="Verdana"/>
                <w:color w:val="000000"/>
                <w:szCs w:val="20"/>
              </w:rPr>
            </w:pPr>
            <w:r w:rsidRPr="000969A7">
              <w:rPr>
                <w:rFonts w:ascii="Verdana" w:hAnsi="Verdana"/>
                <w:color w:val="000000"/>
                <w:szCs w:val="20"/>
              </w:rPr>
              <w:t>If Hospital Hired RNS During the Reporting Period, How Many Were New Graduates from Nursing Schools</w:t>
            </w:r>
          </w:p>
        </w:tc>
      </w:tr>
      <w:tr w:rsidR="00084ADB" w:rsidRPr="000969A7" w14:paraId="0928B820" w14:textId="77777777" w:rsidTr="00DA69F6">
        <w:trPr>
          <w:trHeight w:val="78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2E638DD8" w14:textId="7BC5F576" w:rsidR="00084ADB" w:rsidRPr="000969A7" w:rsidRDefault="00084ADB" w:rsidP="00084ADB">
            <w:pPr>
              <w:jc w:val="right"/>
              <w:rPr>
                <w:rFonts w:ascii="Verdana" w:hAnsi="Verdana"/>
                <w:color w:val="000000"/>
                <w:szCs w:val="20"/>
              </w:rPr>
            </w:pPr>
            <w:r w:rsidRPr="000969A7">
              <w:rPr>
                <w:rFonts w:ascii="Verdana" w:hAnsi="Verdana"/>
                <w:color w:val="000000"/>
                <w:szCs w:val="20"/>
              </w:rPr>
              <w:t>189.</w:t>
            </w:r>
          </w:p>
        </w:tc>
        <w:tc>
          <w:tcPr>
            <w:tcW w:w="1693" w:type="dxa"/>
            <w:tcBorders>
              <w:top w:val="nil"/>
              <w:left w:val="nil"/>
              <w:bottom w:val="single" w:sz="4" w:space="0" w:color="AEAAAA"/>
              <w:right w:val="single" w:sz="4" w:space="0" w:color="AEAAAA"/>
            </w:tcBorders>
            <w:shd w:val="clear" w:color="auto" w:fill="auto"/>
            <w:noWrap/>
            <w:hideMark/>
          </w:tcPr>
          <w:p w14:paraId="3C45530A" w14:textId="0E76F064" w:rsidR="00084ADB" w:rsidRPr="000969A7" w:rsidRDefault="00084ADB" w:rsidP="00084ADB">
            <w:pPr>
              <w:rPr>
                <w:rFonts w:ascii="Verdana" w:hAnsi="Verdana"/>
                <w:color w:val="000000"/>
                <w:szCs w:val="20"/>
              </w:rPr>
            </w:pPr>
            <w:r w:rsidRPr="000969A7">
              <w:rPr>
                <w:rFonts w:ascii="Verdana" w:hAnsi="Verdana"/>
                <w:color w:val="000000"/>
                <w:szCs w:val="20"/>
              </w:rPr>
              <w:t>G5</w:t>
            </w:r>
          </w:p>
        </w:tc>
        <w:tc>
          <w:tcPr>
            <w:tcW w:w="1292" w:type="dxa"/>
            <w:tcBorders>
              <w:top w:val="nil"/>
              <w:left w:val="nil"/>
              <w:bottom w:val="single" w:sz="4" w:space="0" w:color="AEAAAA"/>
              <w:right w:val="single" w:sz="4" w:space="0" w:color="AEAAAA"/>
            </w:tcBorders>
            <w:shd w:val="clear" w:color="auto" w:fill="auto"/>
            <w:noWrap/>
            <w:vAlign w:val="bottom"/>
            <w:hideMark/>
          </w:tcPr>
          <w:p w14:paraId="4A8F699E" w14:textId="3EDD3B01" w:rsidR="00084ADB" w:rsidRPr="000969A7" w:rsidRDefault="00084ADB" w:rsidP="00084ADB">
            <w:pPr>
              <w:rPr>
                <w:rFonts w:ascii="Verdana" w:hAnsi="Verdana"/>
                <w:color w:val="000000"/>
                <w:szCs w:val="20"/>
              </w:rPr>
            </w:pPr>
            <w:r w:rsidRPr="000969A7">
              <w:rPr>
                <w:rFonts w:ascii="Verdana" w:hAnsi="Verdana"/>
                <w:color w:val="000000"/>
                <w:szCs w:val="20"/>
              </w:rPr>
              <w:t>String</w:t>
            </w:r>
          </w:p>
        </w:tc>
        <w:tc>
          <w:tcPr>
            <w:tcW w:w="944" w:type="dxa"/>
            <w:tcBorders>
              <w:top w:val="nil"/>
              <w:left w:val="nil"/>
              <w:bottom w:val="single" w:sz="4" w:space="0" w:color="AEAAAA"/>
              <w:right w:val="single" w:sz="4" w:space="0" w:color="AEAAAA"/>
            </w:tcBorders>
            <w:shd w:val="clear" w:color="auto" w:fill="auto"/>
            <w:noWrap/>
            <w:vAlign w:val="bottom"/>
            <w:hideMark/>
          </w:tcPr>
          <w:p w14:paraId="7AD3BB12" w14:textId="0FC589F3" w:rsidR="00084ADB" w:rsidRPr="000969A7" w:rsidRDefault="00084ADB" w:rsidP="00084ADB">
            <w:pPr>
              <w:jc w:val="right"/>
              <w:rPr>
                <w:rFonts w:ascii="Verdana" w:hAnsi="Verdana"/>
                <w:color w:val="000000"/>
                <w:szCs w:val="20"/>
              </w:rPr>
            </w:pPr>
            <w:r w:rsidRPr="000969A7">
              <w:rPr>
                <w:rFonts w:ascii="Verdana" w:hAnsi="Verdana"/>
                <w:color w:val="000000"/>
                <w:szCs w:val="20"/>
              </w:rPr>
              <w:t>9</w:t>
            </w:r>
          </w:p>
        </w:tc>
        <w:tc>
          <w:tcPr>
            <w:tcW w:w="4287" w:type="dxa"/>
            <w:tcBorders>
              <w:top w:val="nil"/>
              <w:left w:val="nil"/>
              <w:bottom w:val="single" w:sz="4" w:space="0" w:color="AEAAAA"/>
              <w:right w:val="single" w:sz="4" w:space="0" w:color="AEAAAA"/>
            </w:tcBorders>
            <w:shd w:val="clear" w:color="auto" w:fill="auto"/>
            <w:hideMark/>
          </w:tcPr>
          <w:p w14:paraId="27BC983A" w14:textId="1C2A0E60" w:rsidR="00084ADB" w:rsidRPr="000969A7" w:rsidRDefault="00084ADB" w:rsidP="00084ADB">
            <w:pPr>
              <w:rPr>
                <w:rFonts w:ascii="Verdana" w:hAnsi="Verdana"/>
                <w:szCs w:val="20"/>
              </w:rPr>
            </w:pPr>
            <w:r w:rsidRPr="000969A7">
              <w:rPr>
                <w:rFonts w:ascii="Verdana" w:hAnsi="Verdana"/>
                <w:szCs w:val="20"/>
              </w:rPr>
              <w:t>Does the Hospital Have an Established Patient and Family Advisory Council That Meets Regularly to Actively Engage the Perspectives of Patients and Families</w:t>
            </w:r>
          </w:p>
        </w:tc>
      </w:tr>
      <w:tr w:rsidR="00084ADB" w:rsidRPr="000969A7" w14:paraId="71EB32DE" w14:textId="77777777" w:rsidTr="00DA69F6">
        <w:trPr>
          <w:trHeight w:val="78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6146E891" w14:textId="74669FCF" w:rsidR="00084ADB" w:rsidRPr="000969A7" w:rsidRDefault="00084ADB" w:rsidP="00084ADB">
            <w:pPr>
              <w:jc w:val="right"/>
              <w:rPr>
                <w:rFonts w:ascii="Verdana" w:hAnsi="Verdana"/>
                <w:color w:val="000000"/>
                <w:szCs w:val="20"/>
              </w:rPr>
            </w:pPr>
            <w:r w:rsidRPr="000969A7">
              <w:rPr>
                <w:rFonts w:ascii="Verdana" w:hAnsi="Verdana"/>
                <w:color w:val="000000"/>
                <w:szCs w:val="20"/>
              </w:rPr>
              <w:t>190.</w:t>
            </w:r>
          </w:p>
        </w:tc>
        <w:tc>
          <w:tcPr>
            <w:tcW w:w="1693" w:type="dxa"/>
            <w:tcBorders>
              <w:top w:val="nil"/>
              <w:left w:val="nil"/>
              <w:bottom w:val="single" w:sz="4" w:space="0" w:color="AEAAAA"/>
              <w:right w:val="single" w:sz="4" w:space="0" w:color="AEAAAA"/>
            </w:tcBorders>
            <w:shd w:val="clear" w:color="auto" w:fill="auto"/>
            <w:noWrap/>
          </w:tcPr>
          <w:p w14:paraId="7854EBDF" w14:textId="364BF928" w:rsidR="00084ADB" w:rsidRPr="000969A7" w:rsidRDefault="00084ADB" w:rsidP="00084ADB">
            <w:pPr>
              <w:rPr>
                <w:rFonts w:ascii="Verdana" w:hAnsi="Verdana"/>
                <w:color w:val="000000"/>
                <w:szCs w:val="20"/>
              </w:rPr>
            </w:pPr>
            <w:r w:rsidRPr="000969A7">
              <w:rPr>
                <w:rFonts w:ascii="Verdana" w:hAnsi="Verdana"/>
                <w:color w:val="000000"/>
                <w:szCs w:val="20"/>
              </w:rPr>
              <w:t>G6A</w:t>
            </w:r>
          </w:p>
        </w:tc>
        <w:tc>
          <w:tcPr>
            <w:tcW w:w="1292" w:type="dxa"/>
            <w:tcBorders>
              <w:top w:val="nil"/>
              <w:left w:val="nil"/>
              <w:bottom w:val="single" w:sz="4" w:space="0" w:color="AEAAAA"/>
              <w:right w:val="single" w:sz="4" w:space="0" w:color="AEAAAA"/>
            </w:tcBorders>
            <w:shd w:val="clear" w:color="auto" w:fill="auto"/>
            <w:noWrap/>
            <w:vAlign w:val="bottom"/>
          </w:tcPr>
          <w:p w14:paraId="6CE9CB1C" w14:textId="34FD1E41"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6021F02C" w14:textId="24F0C73C" w:rsidR="00084ADB" w:rsidRPr="000969A7" w:rsidRDefault="00084ADB" w:rsidP="00084ADB">
            <w:pPr>
              <w:jc w:val="right"/>
              <w:rPr>
                <w:rFonts w:ascii="Verdana" w:hAnsi="Verdana"/>
                <w:color w:val="000000"/>
                <w:szCs w:val="20"/>
              </w:rPr>
            </w:pPr>
            <w:r w:rsidRPr="000969A7">
              <w:rPr>
                <w:rFonts w:ascii="Verdana" w:hAnsi="Verdana"/>
                <w:color w:val="000000"/>
                <w:szCs w:val="20"/>
              </w:rPr>
              <w:t>6</w:t>
            </w:r>
          </w:p>
        </w:tc>
        <w:tc>
          <w:tcPr>
            <w:tcW w:w="4287" w:type="dxa"/>
            <w:tcBorders>
              <w:top w:val="nil"/>
              <w:left w:val="nil"/>
              <w:bottom w:val="single" w:sz="4" w:space="0" w:color="AEAAAA"/>
              <w:right w:val="single" w:sz="4" w:space="0" w:color="AEAAAA"/>
            </w:tcBorders>
            <w:shd w:val="clear" w:color="auto" w:fill="auto"/>
          </w:tcPr>
          <w:p w14:paraId="597A7386" w14:textId="77777777" w:rsidR="00084ADB" w:rsidRPr="000969A7" w:rsidRDefault="00084ADB" w:rsidP="00084ADB">
            <w:pPr>
              <w:widowControl/>
              <w:autoSpaceDE/>
              <w:autoSpaceDN/>
              <w:adjustRightInd/>
              <w:rPr>
                <w:rFonts w:ascii="Verdana" w:hAnsi="Verdana"/>
                <w:szCs w:val="20"/>
              </w:rPr>
            </w:pPr>
            <w:r w:rsidRPr="000969A7">
              <w:rPr>
                <w:rFonts w:ascii="Verdana" w:hAnsi="Verdana"/>
                <w:szCs w:val="20"/>
              </w:rPr>
              <w:t>Utilization of telehealth/virtual care: Number of video visits</w:t>
            </w:r>
          </w:p>
          <w:p w14:paraId="1107C3B2" w14:textId="77777777" w:rsidR="00084ADB" w:rsidRPr="000969A7" w:rsidRDefault="00084ADB" w:rsidP="00084ADB">
            <w:pPr>
              <w:rPr>
                <w:rFonts w:ascii="Verdana" w:hAnsi="Verdana"/>
                <w:szCs w:val="20"/>
              </w:rPr>
            </w:pPr>
          </w:p>
        </w:tc>
      </w:tr>
      <w:tr w:rsidR="00084ADB" w:rsidRPr="000969A7" w14:paraId="5DADA8F2" w14:textId="77777777" w:rsidTr="00DA69F6">
        <w:trPr>
          <w:trHeight w:val="78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5D4EB953" w14:textId="200DB06D" w:rsidR="00084ADB" w:rsidRPr="000969A7" w:rsidRDefault="00084ADB" w:rsidP="00084ADB">
            <w:pPr>
              <w:jc w:val="right"/>
              <w:rPr>
                <w:rFonts w:ascii="Verdana" w:hAnsi="Verdana"/>
                <w:color w:val="000000"/>
                <w:szCs w:val="20"/>
              </w:rPr>
            </w:pPr>
            <w:r w:rsidRPr="000969A7">
              <w:rPr>
                <w:rFonts w:ascii="Verdana" w:hAnsi="Verdana"/>
                <w:color w:val="000000"/>
                <w:szCs w:val="20"/>
              </w:rPr>
              <w:t>191.</w:t>
            </w:r>
          </w:p>
        </w:tc>
        <w:tc>
          <w:tcPr>
            <w:tcW w:w="1693" w:type="dxa"/>
            <w:tcBorders>
              <w:top w:val="nil"/>
              <w:left w:val="nil"/>
              <w:bottom w:val="single" w:sz="4" w:space="0" w:color="AEAAAA"/>
              <w:right w:val="single" w:sz="4" w:space="0" w:color="AEAAAA"/>
            </w:tcBorders>
            <w:shd w:val="clear" w:color="auto" w:fill="auto"/>
            <w:noWrap/>
          </w:tcPr>
          <w:p w14:paraId="302891A6" w14:textId="3CDE7418" w:rsidR="00084ADB" w:rsidRPr="000969A7" w:rsidRDefault="00084ADB" w:rsidP="00084ADB">
            <w:pPr>
              <w:rPr>
                <w:rFonts w:ascii="Verdana" w:hAnsi="Verdana"/>
                <w:color w:val="000000"/>
                <w:szCs w:val="20"/>
              </w:rPr>
            </w:pPr>
            <w:r w:rsidRPr="000969A7">
              <w:rPr>
                <w:rFonts w:ascii="Verdana" w:hAnsi="Verdana"/>
                <w:color w:val="000000"/>
                <w:szCs w:val="20"/>
              </w:rPr>
              <w:t>G6B</w:t>
            </w:r>
          </w:p>
        </w:tc>
        <w:tc>
          <w:tcPr>
            <w:tcW w:w="1292" w:type="dxa"/>
            <w:tcBorders>
              <w:top w:val="nil"/>
              <w:left w:val="nil"/>
              <w:bottom w:val="single" w:sz="4" w:space="0" w:color="AEAAAA"/>
              <w:right w:val="single" w:sz="4" w:space="0" w:color="AEAAAA"/>
            </w:tcBorders>
            <w:shd w:val="clear" w:color="auto" w:fill="auto"/>
            <w:noWrap/>
            <w:vAlign w:val="bottom"/>
          </w:tcPr>
          <w:p w14:paraId="1F6867BF" w14:textId="68834C19"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0360C715" w14:textId="1C02307E" w:rsidR="00084ADB" w:rsidRPr="000969A7" w:rsidRDefault="00084ADB" w:rsidP="00084ADB">
            <w:pPr>
              <w:jc w:val="right"/>
              <w:rPr>
                <w:rFonts w:ascii="Verdana" w:hAnsi="Verdana"/>
                <w:color w:val="000000"/>
                <w:szCs w:val="20"/>
              </w:rPr>
            </w:pPr>
            <w:r w:rsidRPr="000969A7">
              <w:rPr>
                <w:rFonts w:ascii="Verdana" w:hAnsi="Verdana"/>
                <w:color w:val="000000"/>
                <w:szCs w:val="20"/>
              </w:rPr>
              <w:t>7</w:t>
            </w:r>
          </w:p>
        </w:tc>
        <w:tc>
          <w:tcPr>
            <w:tcW w:w="4287" w:type="dxa"/>
            <w:tcBorders>
              <w:top w:val="nil"/>
              <w:left w:val="nil"/>
              <w:bottom w:val="single" w:sz="4" w:space="0" w:color="AEAAAA"/>
              <w:right w:val="single" w:sz="4" w:space="0" w:color="AEAAAA"/>
            </w:tcBorders>
            <w:shd w:val="clear" w:color="auto" w:fill="auto"/>
          </w:tcPr>
          <w:p w14:paraId="1CD072B0" w14:textId="77777777" w:rsidR="00084ADB" w:rsidRPr="000969A7" w:rsidRDefault="00084ADB" w:rsidP="00084ADB">
            <w:pPr>
              <w:widowControl/>
              <w:autoSpaceDE/>
              <w:autoSpaceDN/>
              <w:adjustRightInd/>
              <w:rPr>
                <w:rFonts w:ascii="Verdana" w:hAnsi="Verdana"/>
                <w:szCs w:val="20"/>
              </w:rPr>
            </w:pPr>
            <w:r w:rsidRPr="000969A7">
              <w:rPr>
                <w:rFonts w:ascii="Verdana" w:hAnsi="Verdana"/>
                <w:szCs w:val="20"/>
              </w:rPr>
              <w:t>Utilization of telehealth/virtual care: Number of audio visits</w:t>
            </w:r>
          </w:p>
          <w:p w14:paraId="32C2290D" w14:textId="77777777" w:rsidR="00084ADB" w:rsidRPr="000969A7" w:rsidRDefault="00084ADB" w:rsidP="00084ADB">
            <w:pPr>
              <w:rPr>
                <w:rFonts w:ascii="Verdana" w:hAnsi="Verdana"/>
                <w:szCs w:val="20"/>
              </w:rPr>
            </w:pPr>
          </w:p>
        </w:tc>
      </w:tr>
      <w:tr w:rsidR="00084ADB" w:rsidRPr="000969A7" w14:paraId="2163168B" w14:textId="77777777" w:rsidTr="00DA69F6">
        <w:trPr>
          <w:trHeight w:val="78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6E85F428" w14:textId="4836128D" w:rsidR="00084ADB" w:rsidRPr="000969A7" w:rsidRDefault="00084ADB" w:rsidP="00084ADB">
            <w:pPr>
              <w:jc w:val="right"/>
              <w:rPr>
                <w:rFonts w:ascii="Verdana" w:hAnsi="Verdana"/>
                <w:color w:val="000000"/>
                <w:szCs w:val="20"/>
              </w:rPr>
            </w:pPr>
            <w:r w:rsidRPr="000969A7">
              <w:rPr>
                <w:rFonts w:ascii="Verdana" w:hAnsi="Verdana"/>
                <w:color w:val="000000"/>
                <w:szCs w:val="20"/>
              </w:rPr>
              <w:t>192.</w:t>
            </w:r>
          </w:p>
        </w:tc>
        <w:tc>
          <w:tcPr>
            <w:tcW w:w="1693" w:type="dxa"/>
            <w:tcBorders>
              <w:top w:val="nil"/>
              <w:left w:val="nil"/>
              <w:bottom w:val="single" w:sz="4" w:space="0" w:color="AEAAAA"/>
              <w:right w:val="single" w:sz="4" w:space="0" w:color="AEAAAA"/>
            </w:tcBorders>
            <w:shd w:val="clear" w:color="auto" w:fill="auto"/>
            <w:noWrap/>
          </w:tcPr>
          <w:p w14:paraId="23F4983F" w14:textId="428C8839" w:rsidR="00084ADB" w:rsidRPr="000969A7" w:rsidRDefault="00084ADB" w:rsidP="00084ADB">
            <w:pPr>
              <w:rPr>
                <w:rFonts w:ascii="Verdana" w:hAnsi="Verdana"/>
                <w:color w:val="000000"/>
                <w:szCs w:val="20"/>
              </w:rPr>
            </w:pPr>
            <w:r w:rsidRPr="000969A7">
              <w:rPr>
                <w:rFonts w:ascii="Verdana" w:hAnsi="Verdana"/>
                <w:color w:val="000000"/>
                <w:szCs w:val="20"/>
              </w:rPr>
              <w:t>G6C</w:t>
            </w:r>
          </w:p>
        </w:tc>
        <w:tc>
          <w:tcPr>
            <w:tcW w:w="1292" w:type="dxa"/>
            <w:tcBorders>
              <w:top w:val="nil"/>
              <w:left w:val="nil"/>
              <w:bottom w:val="single" w:sz="4" w:space="0" w:color="AEAAAA"/>
              <w:right w:val="single" w:sz="4" w:space="0" w:color="AEAAAA"/>
            </w:tcBorders>
            <w:shd w:val="clear" w:color="auto" w:fill="auto"/>
            <w:noWrap/>
            <w:vAlign w:val="bottom"/>
          </w:tcPr>
          <w:p w14:paraId="79816A25" w14:textId="10BE3AF6"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74D215A8" w14:textId="32DBD43B" w:rsidR="00084ADB" w:rsidRPr="000969A7" w:rsidRDefault="00084ADB" w:rsidP="00084ADB">
            <w:pPr>
              <w:jc w:val="right"/>
              <w:rPr>
                <w:rFonts w:ascii="Verdana" w:hAnsi="Verdana"/>
                <w:color w:val="000000"/>
                <w:szCs w:val="20"/>
              </w:rPr>
            </w:pPr>
            <w:r w:rsidRPr="000969A7">
              <w:rPr>
                <w:rFonts w:ascii="Verdana" w:hAnsi="Verdana"/>
                <w:color w:val="000000"/>
                <w:szCs w:val="20"/>
              </w:rPr>
              <w:t>5</w:t>
            </w:r>
          </w:p>
        </w:tc>
        <w:tc>
          <w:tcPr>
            <w:tcW w:w="4287" w:type="dxa"/>
            <w:tcBorders>
              <w:top w:val="nil"/>
              <w:left w:val="nil"/>
              <w:bottom w:val="single" w:sz="4" w:space="0" w:color="AEAAAA"/>
              <w:right w:val="single" w:sz="4" w:space="0" w:color="AEAAAA"/>
            </w:tcBorders>
            <w:shd w:val="clear" w:color="auto" w:fill="auto"/>
          </w:tcPr>
          <w:p w14:paraId="189B1818" w14:textId="77777777" w:rsidR="00084ADB" w:rsidRPr="000969A7" w:rsidRDefault="00084ADB" w:rsidP="00084ADB">
            <w:pPr>
              <w:widowControl/>
              <w:autoSpaceDE/>
              <w:autoSpaceDN/>
              <w:adjustRightInd/>
              <w:rPr>
                <w:rFonts w:ascii="Verdana" w:hAnsi="Verdana"/>
                <w:szCs w:val="20"/>
              </w:rPr>
            </w:pPr>
            <w:r w:rsidRPr="000969A7">
              <w:rPr>
                <w:rFonts w:ascii="Verdana" w:hAnsi="Verdana"/>
                <w:szCs w:val="20"/>
              </w:rPr>
              <w:t>Utilization of telehealth/virtual care: No. of patients being monitored through remote patient monitoring (RPM)</w:t>
            </w:r>
          </w:p>
          <w:p w14:paraId="3A95D6ED" w14:textId="77777777" w:rsidR="00084ADB" w:rsidRPr="000969A7" w:rsidRDefault="00084ADB" w:rsidP="00084ADB">
            <w:pPr>
              <w:rPr>
                <w:rFonts w:ascii="Verdana" w:hAnsi="Verdana"/>
                <w:szCs w:val="20"/>
              </w:rPr>
            </w:pPr>
          </w:p>
        </w:tc>
      </w:tr>
      <w:tr w:rsidR="00084ADB" w:rsidRPr="000969A7" w14:paraId="1E5A07C4" w14:textId="77777777" w:rsidTr="00DA69F6">
        <w:trPr>
          <w:trHeight w:val="78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7164A12B" w14:textId="5D72739A" w:rsidR="00084ADB" w:rsidRPr="000969A7" w:rsidRDefault="00084ADB" w:rsidP="00084ADB">
            <w:pPr>
              <w:jc w:val="right"/>
              <w:rPr>
                <w:rFonts w:ascii="Verdana" w:hAnsi="Verdana"/>
                <w:color w:val="000000"/>
                <w:szCs w:val="20"/>
              </w:rPr>
            </w:pPr>
            <w:r w:rsidRPr="000969A7">
              <w:rPr>
                <w:rFonts w:ascii="Verdana" w:hAnsi="Verdana"/>
                <w:color w:val="000000"/>
                <w:szCs w:val="20"/>
              </w:rPr>
              <w:t>193.</w:t>
            </w:r>
          </w:p>
        </w:tc>
        <w:tc>
          <w:tcPr>
            <w:tcW w:w="1693" w:type="dxa"/>
            <w:tcBorders>
              <w:top w:val="nil"/>
              <w:left w:val="nil"/>
              <w:bottom w:val="single" w:sz="4" w:space="0" w:color="AEAAAA"/>
              <w:right w:val="single" w:sz="4" w:space="0" w:color="AEAAAA"/>
            </w:tcBorders>
            <w:shd w:val="clear" w:color="auto" w:fill="auto"/>
            <w:noWrap/>
          </w:tcPr>
          <w:p w14:paraId="3C87E42F" w14:textId="69B6C3EC" w:rsidR="00084ADB" w:rsidRPr="000969A7" w:rsidRDefault="00084ADB" w:rsidP="00084ADB">
            <w:pPr>
              <w:rPr>
                <w:rFonts w:ascii="Verdana" w:hAnsi="Verdana"/>
                <w:color w:val="000000"/>
                <w:szCs w:val="20"/>
              </w:rPr>
            </w:pPr>
            <w:r w:rsidRPr="000969A7">
              <w:rPr>
                <w:rFonts w:ascii="Verdana" w:hAnsi="Verdana"/>
                <w:color w:val="000000"/>
                <w:szCs w:val="20"/>
              </w:rPr>
              <w:t>G6D</w:t>
            </w:r>
          </w:p>
        </w:tc>
        <w:tc>
          <w:tcPr>
            <w:tcW w:w="1292" w:type="dxa"/>
            <w:tcBorders>
              <w:top w:val="nil"/>
              <w:left w:val="nil"/>
              <w:bottom w:val="single" w:sz="4" w:space="0" w:color="AEAAAA"/>
              <w:right w:val="single" w:sz="4" w:space="0" w:color="AEAAAA"/>
            </w:tcBorders>
            <w:shd w:val="clear" w:color="auto" w:fill="auto"/>
            <w:noWrap/>
            <w:vAlign w:val="bottom"/>
          </w:tcPr>
          <w:p w14:paraId="4449B8C3" w14:textId="0CB8BA02"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5B41FAF0" w14:textId="7FF8F444" w:rsidR="00084ADB" w:rsidRPr="000969A7" w:rsidRDefault="00084ADB" w:rsidP="00084ADB">
            <w:pPr>
              <w:jc w:val="right"/>
              <w:rPr>
                <w:rFonts w:ascii="Verdana" w:hAnsi="Verdana"/>
                <w:color w:val="000000"/>
                <w:szCs w:val="20"/>
              </w:rPr>
            </w:pPr>
            <w:r w:rsidRPr="000969A7">
              <w:rPr>
                <w:rFonts w:ascii="Verdana" w:hAnsi="Verdana"/>
                <w:color w:val="000000"/>
                <w:szCs w:val="20"/>
              </w:rPr>
              <w:t>6</w:t>
            </w:r>
          </w:p>
        </w:tc>
        <w:tc>
          <w:tcPr>
            <w:tcW w:w="4287" w:type="dxa"/>
            <w:tcBorders>
              <w:top w:val="nil"/>
              <w:left w:val="nil"/>
              <w:bottom w:val="single" w:sz="4" w:space="0" w:color="AEAAAA"/>
              <w:right w:val="single" w:sz="4" w:space="0" w:color="AEAAAA"/>
            </w:tcBorders>
            <w:shd w:val="clear" w:color="auto" w:fill="auto"/>
          </w:tcPr>
          <w:p w14:paraId="1C0F9387" w14:textId="5B3FC3F4" w:rsidR="00084ADB" w:rsidRPr="000969A7" w:rsidRDefault="00084ADB" w:rsidP="00084ADB">
            <w:pPr>
              <w:widowControl/>
              <w:autoSpaceDE/>
              <w:autoSpaceDN/>
              <w:adjustRightInd/>
              <w:rPr>
                <w:rFonts w:ascii="Verdana" w:hAnsi="Verdana"/>
                <w:szCs w:val="20"/>
              </w:rPr>
            </w:pPr>
            <w:r w:rsidRPr="000969A7">
              <w:rPr>
                <w:rFonts w:ascii="Verdana" w:hAnsi="Verdana"/>
                <w:szCs w:val="20"/>
              </w:rPr>
              <w:t>Utilization of telehealth/virtual care: Number of patients receiving other virtual services</w:t>
            </w:r>
          </w:p>
          <w:p w14:paraId="0D44AAD3" w14:textId="77777777" w:rsidR="00084ADB" w:rsidRPr="000969A7" w:rsidRDefault="00084ADB" w:rsidP="00084ADB">
            <w:pPr>
              <w:rPr>
                <w:rFonts w:ascii="Verdana" w:hAnsi="Verdana"/>
                <w:szCs w:val="20"/>
              </w:rPr>
            </w:pPr>
          </w:p>
        </w:tc>
      </w:tr>
      <w:tr w:rsidR="00084ADB" w:rsidRPr="000969A7" w14:paraId="2858FBC7"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41C083D5" w14:textId="79D575E9" w:rsidR="00084ADB" w:rsidRPr="000969A7" w:rsidRDefault="00084ADB" w:rsidP="00084ADB">
            <w:pPr>
              <w:jc w:val="right"/>
              <w:rPr>
                <w:rFonts w:ascii="Verdana" w:hAnsi="Verdana"/>
                <w:color w:val="000000"/>
                <w:szCs w:val="20"/>
              </w:rPr>
            </w:pPr>
            <w:r w:rsidRPr="000969A7">
              <w:rPr>
                <w:rFonts w:ascii="Verdana" w:hAnsi="Verdana"/>
                <w:color w:val="000000"/>
                <w:szCs w:val="20"/>
              </w:rPr>
              <w:t>194.</w:t>
            </w:r>
          </w:p>
        </w:tc>
        <w:tc>
          <w:tcPr>
            <w:tcW w:w="1693" w:type="dxa"/>
            <w:tcBorders>
              <w:top w:val="nil"/>
              <w:left w:val="nil"/>
              <w:bottom w:val="single" w:sz="4" w:space="0" w:color="AEAAAA"/>
              <w:right w:val="single" w:sz="4" w:space="0" w:color="AEAAAA"/>
            </w:tcBorders>
            <w:shd w:val="clear" w:color="auto" w:fill="auto"/>
            <w:noWrap/>
            <w:hideMark/>
          </w:tcPr>
          <w:p w14:paraId="118E5ADF" w14:textId="6F043D38" w:rsidR="00084ADB" w:rsidRPr="000969A7" w:rsidRDefault="00084ADB" w:rsidP="00084ADB">
            <w:pPr>
              <w:rPr>
                <w:rFonts w:ascii="Verdana" w:hAnsi="Verdana"/>
                <w:color w:val="000000"/>
                <w:szCs w:val="20"/>
              </w:rPr>
            </w:pPr>
            <w:r w:rsidRPr="000969A7">
              <w:rPr>
                <w:rFonts w:ascii="Verdana" w:hAnsi="Verdana"/>
                <w:color w:val="000000"/>
                <w:szCs w:val="20"/>
              </w:rPr>
              <w:t>F8A</w:t>
            </w:r>
          </w:p>
        </w:tc>
        <w:tc>
          <w:tcPr>
            <w:tcW w:w="1292" w:type="dxa"/>
            <w:tcBorders>
              <w:top w:val="nil"/>
              <w:left w:val="nil"/>
              <w:bottom w:val="single" w:sz="4" w:space="0" w:color="AEAAAA"/>
              <w:right w:val="single" w:sz="4" w:space="0" w:color="AEAAAA"/>
            </w:tcBorders>
            <w:shd w:val="clear" w:color="auto" w:fill="auto"/>
            <w:noWrap/>
            <w:vAlign w:val="bottom"/>
            <w:hideMark/>
          </w:tcPr>
          <w:p w14:paraId="1D40E459" w14:textId="387F8133"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5D84DACF" w14:textId="36FC34F4" w:rsidR="00084ADB" w:rsidRPr="000969A7" w:rsidRDefault="00084ADB" w:rsidP="00084ADB">
            <w:pPr>
              <w:jc w:val="right"/>
              <w:rPr>
                <w:rFonts w:ascii="Verdana" w:hAnsi="Verdana"/>
                <w:color w:val="000000"/>
                <w:szCs w:val="20"/>
              </w:rPr>
            </w:pPr>
            <w:r w:rsidRPr="000969A7">
              <w:rPr>
                <w:rFonts w:ascii="Verdana" w:hAnsi="Verdana"/>
                <w:color w:val="000000"/>
                <w:szCs w:val="20"/>
              </w:rPr>
              <w:t>2</w:t>
            </w:r>
          </w:p>
        </w:tc>
        <w:tc>
          <w:tcPr>
            <w:tcW w:w="4287" w:type="dxa"/>
            <w:tcBorders>
              <w:top w:val="nil"/>
              <w:left w:val="nil"/>
              <w:bottom w:val="single" w:sz="4" w:space="0" w:color="AEAAAA"/>
              <w:right w:val="single" w:sz="4" w:space="0" w:color="AEAAAA"/>
            </w:tcBorders>
            <w:shd w:val="clear" w:color="auto" w:fill="auto"/>
            <w:hideMark/>
          </w:tcPr>
          <w:p w14:paraId="4CCB250B" w14:textId="181FCEC7" w:rsidR="00084ADB" w:rsidRPr="000969A7" w:rsidRDefault="00084ADB" w:rsidP="00084ADB">
            <w:pPr>
              <w:rPr>
                <w:rFonts w:ascii="Verdana" w:hAnsi="Verdana"/>
                <w:color w:val="000000"/>
                <w:szCs w:val="20"/>
              </w:rPr>
            </w:pPr>
            <w:r w:rsidRPr="000969A7">
              <w:rPr>
                <w:rFonts w:ascii="Verdana" w:hAnsi="Verdana"/>
                <w:color w:val="000000"/>
                <w:szCs w:val="20"/>
              </w:rPr>
              <w:t>Ownership of The Hospital</w:t>
            </w:r>
          </w:p>
        </w:tc>
      </w:tr>
      <w:tr w:rsidR="00084ADB" w:rsidRPr="000969A7" w14:paraId="2AC6BDCA" w14:textId="77777777" w:rsidTr="00DA69F6">
        <w:trPr>
          <w:trHeight w:val="52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78BFC088" w14:textId="1FF85BDD" w:rsidR="00084ADB" w:rsidRPr="000969A7" w:rsidRDefault="00084ADB" w:rsidP="00084ADB">
            <w:pPr>
              <w:jc w:val="right"/>
              <w:rPr>
                <w:rFonts w:ascii="Verdana" w:hAnsi="Verdana"/>
                <w:color w:val="000000"/>
                <w:szCs w:val="20"/>
              </w:rPr>
            </w:pPr>
            <w:r w:rsidRPr="000969A7">
              <w:rPr>
                <w:rFonts w:ascii="Verdana" w:hAnsi="Verdana"/>
                <w:color w:val="000000"/>
                <w:szCs w:val="20"/>
              </w:rPr>
              <w:t>195.</w:t>
            </w:r>
          </w:p>
        </w:tc>
        <w:tc>
          <w:tcPr>
            <w:tcW w:w="1693" w:type="dxa"/>
            <w:tcBorders>
              <w:top w:val="nil"/>
              <w:left w:val="nil"/>
              <w:bottom w:val="single" w:sz="4" w:space="0" w:color="AEAAAA"/>
              <w:right w:val="single" w:sz="4" w:space="0" w:color="AEAAAA"/>
            </w:tcBorders>
            <w:shd w:val="clear" w:color="auto" w:fill="auto"/>
            <w:noWrap/>
            <w:hideMark/>
          </w:tcPr>
          <w:p w14:paraId="6F4A06EE" w14:textId="560E80A6" w:rsidR="00084ADB" w:rsidRPr="000969A7" w:rsidRDefault="00084ADB" w:rsidP="00084ADB">
            <w:pPr>
              <w:rPr>
                <w:rFonts w:ascii="Verdana" w:hAnsi="Verdana"/>
                <w:color w:val="000000"/>
                <w:szCs w:val="20"/>
              </w:rPr>
            </w:pPr>
            <w:r w:rsidRPr="000969A7">
              <w:rPr>
                <w:rFonts w:ascii="Verdana" w:hAnsi="Verdana"/>
                <w:color w:val="000000"/>
                <w:szCs w:val="20"/>
              </w:rPr>
              <w:t>F8B1</w:t>
            </w:r>
          </w:p>
        </w:tc>
        <w:tc>
          <w:tcPr>
            <w:tcW w:w="1292" w:type="dxa"/>
            <w:tcBorders>
              <w:top w:val="nil"/>
              <w:left w:val="nil"/>
              <w:bottom w:val="single" w:sz="4" w:space="0" w:color="AEAAAA"/>
              <w:right w:val="single" w:sz="4" w:space="0" w:color="AEAAAA"/>
            </w:tcBorders>
            <w:shd w:val="clear" w:color="auto" w:fill="auto"/>
            <w:noWrap/>
            <w:vAlign w:val="bottom"/>
            <w:hideMark/>
          </w:tcPr>
          <w:p w14:paraId="05F8DD76" w14:textId="7C517530"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3754BB3B" w14:textId="7B36ADF9" w:rsidR="00084ADB" w:rsidRPr="000969A7" w:rsidRDefault="00084ADB" w:rsidP="00084ADB">
            <w:pPr>
              <w:jc w:val="right"/>
              <w:rPr>
                <w:rFonts w:ascii="Verdana" w:hAnsi="Verdana"/>
                <w:color w:val="000000"/>
                <w:szCs w:val="20"/>
              </w:rPr>
            </w:pPr>
            <w:r w:rsidRPr="000969A7">
              <w:rPr>
                <w:rFonts w:ascii="Verdana" w:hAnsi="Verdana"/>
                <w:color w:val="000000"/>
                <w:szCs w:val="20"/>
              </w:rPr>
              <w:t>3</w:t>
            </w:r>
          </w:p>
        </w:tc>
        <w:tc>
          <w:tcPr>
            <w:tcW w:w="4287" w:type="dxa"/>
            <w:tcBorders>
              <w:top w:val="nil"/>
              <w:left w:val="nil"/>
              <w:bottom w:val="single" w:sz="4" w:space="0" w:color="AEAAAA"/>
              <w:right w:val="single" w:sz="4" w:space="0" w:color="AEAAAA"/>
            </w:tcBorders>
            <w:shd w:val="clear" w:color="auto" w:fill="auto"/>
            <w:hideMark/>
          </w:tcPr>
          <w:p w14:paraId="489F8539" w14:textId="7860EC1E" w:rsidR="00084ADB" w:rsidRPr="000969A7" w:rsidRDefault="00084ADB" w:rsidP="00084ADB">
            <w:pPr>
              <w:rPr>
                <w:rFonts w:ascii="Verdana" w:hAnsi="Verdana"/>
                <w:color w:val="000000"/>
                <w:szCs w:val="20"/>
              </w:rPr>
            </w:pPr>
            <w:r w:rsidRPr="000969A7">
              <w:rPr>
                <w:rFonts w:ascii="Verdana" w:hAnsi="Verdana"/>
                <w:color w:val="000000"/>
                <w:szCs w:val="20"/>
              </w:rPr>
              <w:t>Did the Ownership of The Facility Change During This Reporting Period or From the Previous Reporting Period</w:t>
            </w:r>
          </w:p>
        </w:tc>
      </w:tr>
      <w:tr w:rsidR="00084ADB" w:rsidRPr="000969A7" w14:paraId="116313E9"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256BBF4F" w14:textId="21D28CB6" w:rsidR="00084ADB" w:rsidRPr="000969A7" w:rsidRDefault="00084ADB" w:rsidP="00084ADB">
            <w:pPr>
              <w:jc w:val="right"/>
              <w:rPr>
                <w:rFonts w:ascii="Verdana" w:hAnsi="Verdana"/>
                <w:color w:val="000000"/>
                <w:szCs w:val="20"/>
              </w:rPr>
            </w:pPr>
            <w:r w:rsidRPr="000969A7">
              <w:rPr>
                <w:rFonts w:ascii="Verdana" w:hAnsi="Verdana"/>
                <w:color w:val="000000"/>
                <w:szCs w:val="20"/>
              </w:rPr>
              <w:t>196.</w:t>
            </w:r>
          </w:p>
        </w:tc>
        <w:tc>
          <w:tcPr>
            <w:tcW w:w="1693" w:type="dxa"/>
            <w:tcBorders>
              <w:top w:val="nil"/>
              <w:left w:val="nil"/>
              <w:bottom w:val="single" w:sz="4" w:space="0" w:color="AEAAAA"/>
              <w:right w:val="single" w:sz="4" w:space="0" w:color="AEAAAA"/>
            </w:tcBorders>
            <w:shd w:val="clear" w:color="auto" w:fill="auto"/>
            <w:noWrap/>
            <w:hideMark/>
          </w:tcPr>
          <w:p w14:paraId="3196F3C5" w14:textId="1FD96939" w:rsidR="00084ADB" w:rsidRPr="000969A7" w:rsidRDefault="00084ADB" w:rsidP="00084ADB">
            <w:pPr>
              <w:rPr>
                <w:rFonts w:ascii="Verdana" w:hAnsi="Verdana"/>
                <w:color w:val="000000"/>
                <w:szCs w:val="20"/>
              </w:rPr>
            </w:pPr>
            <w:r w:rsidRPr="000969A7">
              <w:rPr>
                <w:rFonts w:ascii="Verdana" w:hAnsi="Verdana"/>
                <w:color w:val="000000"/>
                <w:szCs w:val="20"/>
              </w:rPr>
              <w:t>F8B</w:t>
            </w:r>
          </w:p>
        </w:tc>
        <w:tc>
          <w:tcPr>
            <w:tcW w:w="1292" w:type="dxa"/>
            <w:tcBorders>
              <w:top w:val="nil"/>
              <w:left w:val="nil"/>
              <w:bottom w:val="single" w:sz="4" w:space="0" w:color="AEAAAA"/>
              <w:right w:val="single" w:sz="4" w:space="0" w:color="AEAAAA"/>
            </w:tcBorders>
            <w:shd w:val="clear" w:color="auto" w:fill="auto"/>
            <w:noWrap/>
            <w:vAlign w:val="bottom"/>
            <w:hideMark/>
          </w:tcPr>
          <w:p w14:paraId="07129DA5" w14:textId="23EE1EF8" w:rsidR="00084ADB" w:rsidRPr="000969A7" w:rsidRDefault="00084ADB" w:rsidP="00084ADB">
            <w:pPr>
              <w:rPr>
                <w:rFonts w:ascii="Verdana" w:hAnsi="Verdana"/>
                <w:color w:val="000000"/>
                <w:szCs w:val="20"/>
              </w:rPr>
            </w:pPr>
            <w:r w:rsidRPr="000969A7">
              <w:rPr>
                <w:rFonts w:ascii="Verdana" w:hAnsi="Verdana"/>
                <w:color w:val="000000"/>
                <w:szCs w:val="20"/>
              </w:rPr>
              <w:t>String</w:t>
            </w:r>
          </w:p>
        </w:tc>
        <w:tc>
          <w:tcPr>
            <w:tcW w:w="944" w:type="dxa"/>
            <w:tcBorders>
              <w:top w:val="nil"/>
              <w:left w:val="nil"/>
              <w:bottom w:val="single" w:sz="4" w:space="0" w:color="AEAAAA"/>
              <w:right w:val="single" w:sz="4" w:space="0" w:color="AEAAAA"/>
            </w:tcBorders>
            <w:shd w:val="clear" w:color="auto" w:fill="auto"/>
            <w:noWrap/>
            <w:vAlign w:val="bottom"/>
            <w:hideMark/>
          </w:tcPr>
          <w:p w14:paraId="70366495" w14:textId="47350932" w:rsidR="00084ADB" w:rsidRPr="000969A7" w:rsidRDefault="00084ADB" w:rsidP="00084ADB">
            <w:pPr>
              <w:jc w:val="right"/>
              <w:rPr>
                <w:rFonts w:ascii="Verdana" w:hAnsi="Verdana"/>
                <w:color w:val="000000"/>
                <w:szCs w:val="20"/>
              </w:rPr>
            </w:pPr>
            <w:r w:rsidRPr="000969A7">
              <w:rPr>
                <w:rFonts w:ascii="Verdana" w:hAnsi="Verdana"/>
                <w:color w:val="000000"/>
                <w:szCs w:val="20"/>
              </w:rPr>
              <w:t>60</w:t>
            </w:r>
          </w:p>
        </w:tc>
        <w:tc>
          <w:tcPr>
            <w:tcW w:w="4287" w:type="dxa"/>
            <w:tcBorders>
              <w:top w:val="nil"/>
              <w:left w:val="nil"/>
              <w:bottom w:val="single" w:sz="4" w:space="0" w:color="AEAAAA"/>
              <w:right w:val="single" w:sz="4" w:space="0" w:color="AEAAAA"/>
            </w:tcBorders>
            <w:shd w:val="clear" w:color="auto" w:fill="auto"/>
            <w:hideMark/>
          </w:tcPr>
          <w:p w14:paraId="71BD9752" w14:textId="6AD12A7A" w:rsidR="00084ADB" w:rsidRPr="000969A7" w:rsidRDefault="00084ADB" w:rsidP="00084ADB">
            <w:pPr>
              <w:rPr>
                <w:rFonts w:ascii="Verdana" w:hAnsi="Verdana"/>
                <w:color w:val="000000"/>
                <w:szCs w:val="20"/>
              </w:rPr>
            </w:pPr>
            <w:r w:rsidRPr="000969A7">
              <w:rPr>
                <w:rFonts w:ascii="Verdana" w:hAnsi="Verdana"/>
                <w:color w:val="000000"/>
                <w:szCs w:val="20"/>
              </w:rPr>
              <w:t>Previous Ownership Before the Change</w:t>
            </w:r>
          </w:p>
        </w:tc>
      </w:tr>
      <w:tr w:rsidR="00084ADB" w:rsidRPr="000969A7" w14:paraId="367124BE"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20FF9382" w14:textId="5FF9A3F6" w:rsidR="00084ADB" w:rsidRPr="000969A7" w:rsidRDefault="00084ADB" w:rsidP="00084ADB">
            <w:pPr>
              <w:jc w:val="right"/>
              <w:rPr>
                <w:rFonts w:ascii="Verdana" w:hAnsi="Verdana"/>
                <w:color w:val="000000"/>
                <w:szCs w:val="20"/>
              </w:rPr>
            </w:pPr>
            <w:r w:rsidRPr="000969A7">
              <w:rPr>
                <w:rFonts w:ascii="Verdana" w:hAnsi="Verdana"/>
                <w:color w:val="000000"/>
                <w:szCs w:val="20"/>
              </w:rPr>
              <w:t>197.</w:t>
            </w:r>
          </w:p>
        </w:tc>
        <w:tc>
          <w:tcPr>
            <w:tcW w:w="1693" w:type="dxa"/>
            <w:tcBorders>
              <w:top w:val="nil"/>
              <w:left w:val="nil"/>
              <w:bottom w:val="single" w:sz="4" w:space="0" w:color="AEAAAA"/>
              <w:right w:val="single" w:sz="4" w:space="0" w:color="AEAAAA"/>
            </w:tcBorders>
            <w:shd w:val="clear" w:color="auto" w:fill="auto"/>
            <w:noWrap/>
            <w:hideMark/>
          </w:tcPr>
          <w:p w14:paraId="07CAAF1B" w14:textId="57B969D5" w:rsidR="00084ADB" w:rsidRPr="000969A7" w:rsidRDefault="00084ADB" w:rsidP="00084ADB">
            <w:pPr>
              <w:rPr>
                <w:rFonts w:ascii="Verdana" w:hAnsi="Verdana"/>
                <w:color w:val="000000"/>
                <w:szCs w:val="20"/>
              </w:rPr>
            </w:pPr>
            <w:r w:rsidRPr="000969A7">
              <w:rPr>
                <w:rFonts w:ascii="Verdana" w:hAnsi="Verdana"/>
                <w:color w:val="000000"/>
                <w:szCs w:val="20"/>
              </w:rPr>
              <w:t>F8C1</w:t>
            </w:r>
          </w:p>
        </w:tc>
        <w:tc>
          <w:tcPr>
            <w:tcW w:w="1292" w:type="dxa"/>
            <w:tcBorders>
              <w:top w:val="nil"/>
              <w:left w:val="nil"/>
              <w:bottom w:val="single" w:sz="4" w:space="0" w:color="AEAAAA"/>
              <w:right w:val="single" w:sz="4" w:space="0" w:color="AEAAAA"/>
            </w:tcBorders>
            <w:shd w:val="clear" w:color="auto" w:fill="auto"/>
            <w:noWrap/>
            <w:vAlign w:val="bottom"/>
            <w:hideMark/>
          </w:tcPr>
          <w:p w14:paraId="05AC603A" w14:textId="3B4069BA" w:rsidR="00084ADB" w:rsidRPr="000969A7" w:rsidRDefault="00084ADB" w:rsidP="00084ADB">
            <w:pPr>
              <w:rPr>
                <w:rFonts w:ascii="Verdana" w:hAnsi="Verdana"/>
                <w:color w:val="000000"/>
                <w:szCs w:val="20"/>
              </w:rPr>
            </w:pPr>
            <w:r w:rsidRPr="000969A7">
              <w:rPr>
                <w:rFonts w:ascii="Verdana" w:hAnsi="Verdana"/>
                <w:color w:val="000000"/>
                <w:szCs w:val="20"/>
              </w:rPr>
              <w:t>String</w:t>
            </w:r>
          </w:p>
        </w:tc>
        <w:tc>
          <w:tcPr>
            <w:tcW w:w="944" w:type="dxa"/>
            <w:tcBorders>
              <w:top w:val="nil"/>
              <w:left w:val="nil"/>
              <w:bottom w:val="single" w:sz="4" w:space="0" w:color="AEAAAA"/>
              <w:right w:val="single" w:sz="4" w:space="0" w:color="AEAAAA"/>
            </w:tcBorders>
            <w:shd w:val="clear" w:color="auto" w:fill="auto"/>
            <w:noWrap/>
            <w:vAlign w:val="bottom"/>
            <w:hideMark/>
          </w:tcPr>
          <w:p w14:paraId="40F43423" w14:textId="6EC89010" w:rsidR="00084ADB" w:rsidRPr="000969A7" w:rsidRDefault="00084ADB" w:rsidP="00084ADB">
            <w:pPr>
              <w:jc w:val="right"/>
              <w:rPr>
                <w:rFonts w:ascii="Verdana" w:hAnsi="Verdana"/>
                <w:color w:val="000000"/>
                <w:szCs w:val="20"/>
              </w:rPr>
            </w:pPr>
            <w:r w:rsidRPr="000969A7">
              <w:rPr>
                <w:rFonts w:ascii="Verdana" w:hAnsi="Verdana"/>
                <w:color w:val="000000"/>
                <w:szCs w:val="20"/>
              </w:rPr>
              <w:t>9</w:t>
            </w:r>
          </w:p>
        </w:tc>
        <w:tc>
          <w:tcPr>
            <w:tcW w:w="4287" w:type="dxa"/>
            <w:tcBorders>
              <w:top w:val="nil"/>
              <w:left w:val="nil"/>
              <w:bottom w:val="single" w:sz="4" w:space="0" w:color="AEAAAA"/>
              <w:right w:val="single" w:sz="4" w:space="0" w:color="AEAAAA"/>
            </w:tcBorders>
            <w:shd w:val="clear" w:color="auto" w:fill="auto"/>
            <w:hideMark/>
          </w:tcPr>
          <w:p w14:paraId="7380FCDA" w14:textId="77777777" w:rsidR="00084ADB" w:rsidRPr="000969A7" w:rsidRDefault="00084ADB" w:rsidP="00084ADB">
            <w:pPr>
              <w:rPr>
                <w:rFonts w:ascii="Verdana" w:hAnsi="Verdana"/>
                <w:color w:val="000000"/>
                <w:szCs w:val="20"/>
              </w:rPr>
            </w:pPr>
            <w:r w:rsidRPr="000969A7">
              <w:rPr>
                <w:rFonts w:ascii="Verdana" w:hAnsi="Verdana"/>
                <w:color w:val="000000"/>
                <w:szCs w:val="20"/>
              </w:rPr>
              <w:t xml:space="preserve">National Provider Identifier (NPI) </w:t>
            </w:r>
          </w:p>
        </w:tc>
      </w:tr>
      <w:tr w:rsidR="00084ADB" w:rsidRPr="000969A7" w14:paraId="637FF08F"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2D9B5614" w14:textId="23C2CC20" w:rsidR="00084ADB" w:rsidRPr="000969A7" w:rsidRDefault="00084ADB" w:rsidP="00084ADB">
            <w:pPr>
              <w:jc w:val="right"/>
              <w:rPr>
                <w:rFonts w:ascii="Verdana" w:hAnsi="Verdana"/>
                <w:color w:val="000000"/>
                <w:szCs w:val="20"/>
              </w:rPr>
            </w:pPr>
            <w:r w:rsidRPr="000969A7">
              <w:rPr>
                <w:rFonts w:ascii="Verdana" w:hAnsi="Verdana"/>
                <w:color w:val="000000"/>
                <w:szCs w:val="20"/>
              </w:rPr>
              <w:t>198.</w:t>
            </w:r>
          </w:p>
        </w:tc>
        <w:tc>
          <w:tcPr>
            <w:tcW w:w="1693" w:type="dxa"/>
            <w:tcBorders>
              <w:top w:val="nil"/>
              <w:left w:val="nil"/>
              <w:bottom w:val="single" w:sz="4" w:space="0" w:color="AEAAAA"/>
              <w:right w:val="single" w:sz="4" w:space="0" w:color="AEAAAA"/>
            </w:tcBorders>
            <w:shd w:val="clear" w:color="auto" w:fill="auto"/>
            <w:noWrap/>
            <w:hideMark/>
          </w:tcPr>
          <w:p w14:paraId="3B421AED" w14:textId="767D631D" w:rsidR="00084ADB" w:rsidRPr="000969A7" w:rsidRDefault="00084ADB" w:rsidP="00084ADB">
            <w:pPr>
              <w:rPr>
                <w:rFonts w:ascii="Verdana" w:hAnsi="Verdana"/>
                <w:color w:val="000000"/>
                <w:szCs w:val="20"/>
              </w:rPr>
            </w:pPr>
            <w:r w:rsidRPr="000969A7">
              <w:rPr>
                <w:rFonts w:ascii="Verdana" w:hAnsi="Verdana"/>
                <w:color w:val="000000"/>
                <w:szCs w:val="20"/>
              </w:rPr>
              <w:t>F8C2</w:t>
            </w:r>
          </w:p>
        </w:tc>
        <w:tc>
          <w:tcPr>
            <w:tcW w:w="1292" w:type="dxa"/>
            <w:tcBorders>
              <w:top w:val="nil"/>
              <w:left w:val="nil"/>
              <w:bottom w:val="single" w:sz="4" w:space="0" w:color="AEAAAA"/>
              <w:right w:val="single" w:sz="4" w:space="0" w:color="AEAAAA"/>
            </w:tcBorders>
            <w:shd w:val="clear" w:color="auto" w:fill="auto"/>
            <w:noWrap/>
            <w:vAlign w:val="bottom"/>
            <w:hideMark/>
          </w:tcPr>
          <w:p w14:paraId="720FD1E2" w14:textId="35D7B1AF"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hideMark/>
          </w:tcPr>
          <w:p w14:paraId="63F3B87F" w14:textId="54536047" w:rsidR="00084ADB" w:rsidRPr="000969A7" w:rsidRDefault="00084ADB" w:rsidP="00084ADB">
            <w:pPr>
              <w:jc w:val="right"/>
              <w:rPr>
                <w:rFonts w:ascii="Verdana" w:hAnsi="Verdana"/>
                <w:color w:val="000000"/>
                <w:szCs w:val="20"/>
              </w:rPr>
            </w:pPr>
            <w:r w:rsidRPr="000969A7">
              <w:rPr>
                <w:rFonts w:ascii="Verdana" w:hAnsi="Verdana"/>
                <w:color w:val="000000"/>
                <w:szCs w:val="20"/>
              </w:rPr>
              <w:t>11</w:t>
            </w:r>
          </w:p>
        </w:tc>
        <w:tc>
          <w:tcPr>
            <w:tcW w:w="4287" w:type="dxa"/>
            <w:tcBorders>
              <w:top w:val="nil"/>
              <w:left w:val="nil"/>
              <w:bottom w:val="single" w:sz="4" w:space="0" w:color="AEAAAA"/>
              <w:right w:val="single" w:sz="4" w:space="0" w:color="AEAAAA"/>
            </w:tcBorders>
            <w:shd w:val="clear" w:color="auto" w:fill="auto"/>
            <w:hideMark/>
          </w:tcPr>
          <w:p w14:paraId="17F9C179" w14:textId="0407023E" w:rsidR="00084ADB" w:rsidRPr="000969A7" w:rsidRDefault="00084ADB" w:rsidP="00084ADB">
            <w:pPr>
              <w:rPr>
                <w:rFonts w:ascii="Verdana" w:hAnsi="Verdana"/>
                <w:b/>
                <w:bCs/>
                <w:color w:val="FF0000"/>
                <w:szCs w:val="20"/>
              </w:rPr>
            </w:pPr>
          </w:p>
        </w:tc>
      </w:tr>
      <w:tr w:rsidR="00084ADB" w:rsidRPr="000969A7" w14:paraId="3AF5E0F7"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hideMark/>
          </w:tcPr>
          <w:p w14:paraId="3E3C813B" w14:textId="23DC4EB6" w:rsidR="00084ADB" w:rsidRPr="000969A7" w:rsidRDefault="00084ADB" w:rsidP="00084ADB">
            <w:pPr>
              <w:jc w:val="right"/>
              <w:rPr>
                <w:rFonts w:ascii="Verdana" w:hAnsi="Verdana"/>
                <w:color w:val="000000"/>
                <w:szCs w:val="20"/>
              </w:rPr>
            </w:pPr>
            <w:r w:rsidRPr="000969A7">
              <w:rPr>
                <w:rFonts w:ascii="Verdana" w:hAnsi="Verdana"/>
                <w:color w:val="000000"/>
                <w:szCs w:val="20"/>
              </w:rPr>
              <w:t>199.</w:t>
            </w:r>
          </w:p>
        </w:tc>
        <w:tc>
          <w:tcPr>
            <w:tcW w:w="1693" w:type="dxa"/>
            <w:tcBorders>
              <w:top w:val="nil"/>
              <w:left w:val="nil"/>
              <w:bottom w:val="single" w:sz="4" w:space="0" w:color="AEAAAA"/>
              <w:right w:val="single" w:sz="4" w:space="0" w:color="AEAAAA"/>
            </w:tcBorders>
            <w:shd w:val="clear" w:color="auto" w:fill="auto"/>
            <w:noWrap/>
            <w:hideMark/>
          </w:tcPr>
          <w:p w14:paraId="323681C3" w14:textId="20662F80" w:rsidR="00084ADB" w:rsidRPr="000969A7" w:rsidRDefault="00084ADB" w:rsidP="00084ADB">
            <w:pPr>
              <w:rPr>
                <w:rFonts w:ascii="Verdana" w:hAnsi="Verdana"/>
                <w:color w:val="000000"/>
                <w:szCs w:val="20"/>
              </w:rPr>
            </w:pPr>
            <w:r w:rsidRPr="000969A7">
              <w:rPr>
                <w:rFonts w:ascii="Verdana" w:hAnsi="Verdana"/>
                <w:color w:val="000000"/>
                <w:szCs w:val="20"/>
              </w:rPr>
              <w:t>F8D</w:t>
            </w:r>
          </w:p>
        </w:tc>
        <w:tc>
          <w:tcPr>
            <w:tcW w:w="1292" w:type="dxa"/>
            <w:tcBorders>
              <w:top w:val="nil"/>
              <w:left w:val="nil"/>
              <w:bottom w:val="single" w:sz="4" w:space="0" w:color="AEAAAA"/>
              <w:right w:val="single" w:sz="4" w:space="0" w:color="AEAAAA"/>
            </w:tcBorders>
            <w:shd w:val="clear" w:color="auto" w:fill="auto"/>
            <w:noWrap/>
            <w:vAlign w:val="bottom"/>
            <w:hideMark/>
          </w:tcPr>
          <w:p w14:paraId="701CDAB2" w14:textId="56211887" w:rsidR="00084ADB" w:rsidRPr="000969A7" w:rsidRDefault="00084ADB" w:rsidP="00084ADB">
            <w:pPr>
              <w:rPr>
                <w:rFonts w:ascii="Verdana" w:hAnsi="Verdana"/>
                <w:color w:val="000000"/>
                <w:szCs w:val="20"/>
              </w:rPr>
            </w:pPr>
            <w:r w:rsidRPr="000969A7">
              <w:rPr>
                <w:rFonts w:ascii="Verdana" w:hAnsi="Verdana"/>
                <w:color w:val="000000"/>
                <w:szCs w:val="20"/>
              </w:rPr>
              <w:t>String</w:t>
            </w:r>
          </w:p>
        </w:tc>
        <w:tc>
          <w:tcPr>
            <w:tcW w:w="944" w:type="dxa"/>
            <w:tcBorders>
              <w:top w:val="nil"/>
              <w:left w:val="nil"/>
              <w:bottom w:val="single" w:sz="4" w:space="0" w:color="AEAAAA"/>
              <w:right w:val="single" w:sz="4" w:space="0" w:color="AEAAAA"/>
            </w:tcBorders>
            <w:shd w:val="clear" w:color="auto" w:fill="auto"/>
            <w:noWrap/>
            <w:vAlign w:val="bottom"/>
            <w:hideMark/>
          </w:tcPr>
          <w:p w14:paraId="1DFEDC19" w14:textId="557FF00A" w:rsidR="00084ADB" w:rsidRPr="000969A7" w:rsidRDefault="00084ADB" w:rsidP="00084ADB">
            <w:pPr>
              <w:jc w:val="right"/>
              <w:rPr>
                <w:rFonts w:ascii="Verdana" w:hAnsi="Verdana"/>
                <w:color w:val="000000"/>
                <w:szCs w:val="20"/>
              </w:rPr>
            </w:pPr>
            <w:r w:rsidRPr="000969A7">
              <w:rPr>
                <w:rFonts w:ascii="Verdana" w:hAnsi="Verdana"/>
                <w:color w:val="000000"/>
                <w:szCs w:val="20"/>
              </w:rPr>
              <w:t>30</w:t>
            </w:r>
          </w:p>
        </w:tc>
        <w:tc>
          <w:tcPr>
            <w:tcW w:w="4287" w:type="dxa"/>
            <w:tcBorders>
              <w:top w:val="nil"/>
              <w:left w:val="nil"/>
              <w:bottom w:val="single" w:sz="4" w:space="0" w:color="AEAAAA"/>
              <w:right w:val="single" w:sz="4" w:space="0" w:color="AEAAAA"/>
            </w:tcBorders>
            <w:shd w:val="clear" w:color="auto" w:fill="auto"/>
            <w:hideMark/>
          </w:tcPr>
          <w:p w14:paraId="554E6141" w14:textId="77777777" w:rsidR="00084ADB" w:rsidRPr="000969A7" w:rsidRDefault="00084ADB" w:rsidP="00084ADB">
            <w:pPr>
              <w:rPr>
                <w:rFonts w:ascii="Verdana" w:hAnsi="Verdana"/>
                <w:color w:val="000000"/>
                <w:szCs w:val="20"/>
              </w:rPr>
            </w:pPr>
            <w:r w:rsidRPr="000969A7">
              <w:rPr>
                <w:rFonts w:ascii="Verdana" w:hAnsi="Verdana"/>
                <w:color w:val="000000"/>
                <w:szCs w:val="20"/>
              </w:rPr>
              <w:t xml:space="preserve">Hospital License Number </w:t>
            </w:r>
          </w:p>
        </w:tc>
      </w:tr>
      <w:tr w:rsidR="00084ADB" w:rsidRPr="000969A7" w14:paraId="1EE8265F"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36483CF9" w14:textId="6A505ECF" w:rsidR="00084ADB" w:rsidRPr="000969A7" w:rsidRDefault="00084ADB" w:rsidP="00084ADB">
            <w:pPr>
              <w:jc w:val="right"/>
              <w:rPr>
                <w:rFonts w:ascii="Verdana" w:hAnsi="Verdana"/>
                <w:color w:val="000000"/>
                <w:szCs w:val="20"/>
              </w:rPr>
            </w:pPr>
            <w:r w:rsidRPr="000969A7">
              <w:rPr>
                <w:rFonts w:ascii="Verdana" w:hAnsi="Verdana"/>
                <w:color w:val="000000"/>
                <w:szCs w:val="20"/>
              </w:rPr>
              <w:t>200.</w:t>
            </w:r>
          </w:p>
        </w:tc>
        <w:tc>
          <w:tcPr>
            <w:tcW w:w="1693" w:type="dxa"/>
            <w:tcBorders>
              <w:top w:val="nil"/>
              <w:left w:val="nil"/>
              <w:bottom w:val="single" w:sz="4" w:space="0" w:color="AEAAAA"/>
              <w:right w:val="single" w:sz="4" w:space="0" w:color="AEAAAA"/>
            </w:tcBorders>
            <w:shd w:val="clear" w:color="auto" w:fill="auto"/>
            <w:noWrap/>
          </w:tcPr>
          <w:p w14:paraId="0C57E07F" w14:textId="37B63CB4" w:rsidR="00084ADB" w:rsidRPr="000969A7" w:rsidRDefault="00084ADB" w:rsidP="00084ADB">
            <w:pPr>
              <w:rPr>
                <w:rFonts w:ascii="Verdana" w:hAnsi="Verdana"/>
                <w:color w:val="000000"/>
                <w:szCs w:val="20"/>
              </w:rPr>
            </w:pPr>
            <w:r w:rsidRPr="000969A7">
              <w:rPr>
                <w:rFonts w:ascii="Verdana" w:hAnsi="Verdana"/>
                <w:color w:val="000000"/>
                <w:szCs w:val="20"/>
              </w:rPr>
              <w:t>G7A</w:t>
            </w:r>
          </w:p>
        </w:tc>
        <w:tc>
          <w:tcPr>
            <w:tcW w:w="1292" w:type="dxa"/>
            <w:tcBorders>
              <w:top w:val="nil"/>
              <w:left w:val="nil"/>
              <w:bottom w:val="single" w:sz="4" w:space="0" w:color="AEAAAA"/>
              <w:right w:val="single" w:sz="4" w:space="0" w:color="AEAAAA"/>
            </w:tcBorders>
            <w:shd w:val="clear" w:color="auto" w:fill="auto"/>
            <w:noWrap/>
            <w:vAlign w:val="bottom"/>
          </w:tcPr>
          <w:p w14:paraId="224C18EB" w14:textId="393F7553"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5C64AC5C" w14:textId="497AFA52" w:rsidR="00084ADB" w:rsidRPr="000969A7" w:rsidRDefault="00084ADB" w:rsidP="00084ADB">
            <w:pPr>
              <w:jc w:val="right"/>
              <w:rPr>
                <w:rFonts w:ascii="Verdana" w:hAnsi="Verdana"/>
                <w:color w:val="000000"/>
                <w:szCs w:val="20"/>
              </w:rPr>
            </w:pPr>
            <w:r w:rsidRPr="000969A7">
              <w:rPr>
                <w:rFonts w:ascii="Verdana" w:hAnsi="Verdana"/>
                <w:color w:val="000000"/>
                <w:szCs w:val="20"/>
              </w:rPr>
              <w:t>5</w:t>
            </w:r>
          </w:p>
        </w:tc>
        <w:tc>
          <w:tcPr>
            <w:tcW w:w="4287" w:type="dxa"/>
            <w:tcBorders>
              <w:top w:val="nil"/>
              <w:left w:val="nil"/>
              <w:bottom w:val="single" w:sz="4" w:space="0" w:color="AEAAAA"/>
              <w:right w:val="single" w:sz="4" w:space="0" w:color="AEAAAA"/>
            </w:tcBorders>
            <w:shd w:val="clear" w:color="auto" w:fill="auto"/>
          </w:tcPr>
          <w:p w14:paraId="1D354015" w14:textId="2F391470" w:rsidR="00084ADB" w:rsidRPr="000969A7" w:rsidRDefault="00084ADB" w:rsidP="00084ADB">
            <w:pPr>
              <w:rPr>
                <w:rFonts w:ascii="Verdana" w:hAnsi="Verdana"/>
                <w:color w:val="000000"/>
                <w:szCs w:val="20"/>
              </w:rPr>
            </w:pPr>
            <w:r w:rsidRPr="000969A7">
              <w:rPr>
                <w:rFonts w:ascii="Verdana" w:hAnsi="Verdana"/>
                <w:color w:val="000000"/>
                <w:szCs w:val="20"/>
              </w:rPr>
              <w:t>Total Number of Deliveries for The Fiscal Year</w:t>
            </w:r>
          </w:p>
        </w:tc>
      </w:tr>
      <w:tr w:rsidR="00084ADB" w:rsidRPr="000969A7" w14:paraId="1B06E1B0"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7EDEC2FA" w14:textId="71D8EBBA" w:rsidR="00084ADB" w:rsidRPr="000969A7" w:rsidRDefault="00084ADB" w:rsidP="00084ADB">
            <w:pPr>
              <w:jc w:val="right"/>
              <w:rPr>
                <w:rFonts w:ascii="Verdana" w:hAnsi="Verdana"/>
                <w:color w:val="000000"/>
                <w:szCs w:val="20"/>
              </w:rPr>
            </w:pPr>
            <w:r w:rsidRPr="000969A7">
              <w:rPr>
                <w:rFonts w:ascii="Verdana" w:hAnsi="Verdana"/>
                <w:color w:val="000000"/>
                <w:szCs w:val="20"/>
              </w:rPr>
              <w:t>201.</w:t>
            </w:r>
          </w:p>
        </w:tc>
        <w:tc>
          <w:tcPr>
            <w:tcW w:w="1693" w:type="dxa"/>
            <w:tcBorders>
              <w:top w:val="nil"/>
              <w:left w:val="nil"/>
              <w:bottom w:val="single" w:sz="4" w:space="0" w:color="AEAAAA"/>
              <w:right w:val="single" w:sz="4" w:space="0" w:color="AEAAAA"/>
            </w:tcBorders>
            <w:shd w:val="clear" w:color="auto" w:fill="auto"/>
            <w:noWrap/>
          </w:tcPr>
          <w:p w14:paraId="42EAEA0E" w14:textId="259F6AF9" w:rsidR="00084ADB" w:rsidRPr="000969A7" w:rsidRDefault="00084ADB" w:rsidP="00084ADB">
            <w:pPr>
              <w:rPr>
                <w:rFonts w:ascii="Verdana" w:hAnsi="Verdana"/>
                <w:color w:val="000000"/>
                <w:szCs w:val="20"/>
              </w:rPr>
            </w:pPr>
            <w:r w:rsidRPr="000969A7">
              <w:rPr>
                <w:rFonts w:ascii="Verdana" w:hAnsi="Verdana"/>
                <w:color w:val="000000"/>
                <w:szCs w:val="20"/>
              </w:rPr>
              <w:t>G7B</w:t>
            </w:r>
          </w:p>
        </w:tc>
        <w:tc>
          <w:tcPr>
            <w:tcW w:w="1292" w:type="dxa"/>
            <w:tcBorders>
              <w:top w:val="nil"/>
              <w:left w:val="nil"/>
              <w:bottom w:val="single" w:sz="4" w:space="0" w:color="AEAAAA"/>
              <w:right w:val="single" w:sz="4" w:space="0" w:color="AEAAAA"/>
            </w:tcBorders>
            <w:shd w:val="clear" w:color="auto" w:fill="auto"/>
            <w:noWrap/>
            <w:vAlign w:val="bottom"/>
          </w:tcPr>
          <w:p w14:paraId="4921F107" w14:textId="2E236F7C"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3628807F" w14:textId="50E73357" w:rsidR="00084ADB" w:rsidRPr="000969A7" w:rsidRDefault="00084ADB" w:rsidP="00084ADB">
            <w:pPr>
              <w:jc w:val="right"/>
              <w:rPr>
                <w:rFonts w:ascii="Verdana" w:hAnsi="Verdana"/>
                <w:color w:val="000000"/>
                <w:szCs w:val="20"/>
              </w:rPr>
            </w:pPr>
            <w:r w:rsidRPr="000969A7">
              <w:rPr>
                <w:rFonts w:ascii="Verdana" w:hAnsi="Verdana"/>
                <w:color w:val="000000"/>
                <w:szCs w:val="20"/>
              </w:rPr>
              <w:t>4</w:t>
            </w:r>
          </w:p>
        </w:tc>
        <w:tc>
          <w:tcPr>
            <w:tcW w:w="4287" w:type="dxa"/>
            <w:tcBorders>
              <w:top w:val="nil"/>
              <w:left w:val="nil"/>
              <w:bottom w:val="single" w:sz="4" w:space="0" w:color="AEAAAA"/>
              <w:right w:val="single" w:sz="4" w:space="0" w:color="AEAAAA"/>
            </w:tcBorders>
            <w:shd w:val="clear" w:color="auto" w:fill="auto"/>
          </w:tcPr>
          <w:p w14:paraId="4AD651A4" w14:textId="38A735E7" w:rsidR="00084ADB" w:rsidRPr="000969A7" w:rsidRDefault="00084ADB" w:rsidP="00084ADB">
            <w:pPr>
              <w:rPr>
                <w:rFonts w:ascii="Verdana" w:hAnsi="Verdana"/>
                <w:color w:val="000000"/>
                <w:szCs w:val="20"/>
              </w:rPr>
            </w:pPr>
            <w:r w:rsidRPr="000969A7">
              <w:rPr>
                <w:rFonts w:ascii="Verdana" w:hAnsi="Verdana"/>
                <w:color w:val="000000"/>
                <w:szCs w:val="20"/>
              </w:rPr>
              <w:t>Number of Newborns Transferred from The Hospital to Other Hospitals for Neonatal Care If the Hospital Does Not Have A Neonatal Intensive Care Unit</w:t>
            </w:r>
          </w:p>
        </w:tc>
      </w:tr>
      <w:tr w:rsidR="00084ADB" w:rsidRPr="000969A7" w14:paraId="32D3F033" w14:textId="77777777" w:rsidTr="00DA69F6">
        <w:trPr>
          <w:trHeight w:val="260"/>
        </w:trPr>
        <w:tc>
          <w:tcPr>
            <w:tcW w:w="10101" w:type="dxa"/>
            <w:gridSpan w:val="5"/>
            <w:tcBorders>
              <w:top w:val="nil"/>
              <w:left w:val="single" w:sz="4" w:space="0" w:color="AEAAAA"/>
              <w:bottom w:val="single" w:sz="4" w:space="0" w:color="AEAAAA"/>
              <w:right w:val="single" w:sz="4" w:space="0" w:color="AEAAAA"/>
            </w:tcBorders>
            <w:shd w:val="clear" w:color="auto" w:fill="auto"/>
            <w:noWrap/>
          </w:tcPr>
          <w:p w14:paraId="1EF186FA" w14:textId="113B7696" w:rsidR="00084ADB" w:rsidRPr="000969A7" w:rsidRDefault="00084ADB" w:rsidP="00084ADB">
            <w:pPr>
              <w:rPr>
                <w:rFonts w:ascii="Verdana" w:hAnsi="Verdana"/>
                <w:color w:val="000000"/>
                <w:szCs w:val="20"/>
              </w:rPr>
            </w:pPr>
            <w:r w:rsidRPr="000969A7">
              <w:rPr>
                <w:rFonts w:ascii="Verdana" w:hAnsi="Verdana"/>
                <w:color w:val="000000"/>
                <w:szCs w:val="20"/>
              </w:rPr>
              <w:t>G3: If Hospital Has A Neonatal Intensive Care Unit</w:t>
            </w:r>
          </w:p>
        </w:tc>
      </w:tr>
      <w:tr w:rsidR="00084ADB" w:rsidRPr="000969A7" w14:paraId="631BC07D"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3BB17793" w14:textId="4E83167E" w:rsidR="00084ADB" w:rsidRPr="000969A7" w:rsidRDefault="00084ADB" w:rsidP="00084ADB">
            <w:pPr>
              <w:jc w:val="right"/>
              <w:rPr>
                <w:rFonts w:ascii="Verdana" w:hAnsi="Verdana"/>
                <w:color w:val="000000"/>
                <w:szCs w:val="20"/>
              </w:rPr>
            </w:pPr>
            <w:r w:rsidRPr="000969A7">
              <w:rPr>
                <w:rFonts w:ascii="Verdana" w:hAnsi="Verdana"/>
                <w:color w:val="000000"/>
                <w:szCs w:val="20"/>
              </w:rPr>
              <w:t>202.</w:t>
            </w:r>
          </w:p>
        </w:tc>
        <w:tc>
          <w:tcPr>
            <w:tcW w:w="1693" w:type="dxa"/>
            <w:tcBorders>
              <w:top w:val="nil"/>
              <w:left w:val="nil"/>
              <w:bottom w:val="single" w:sz="4" w:space="0" w:color="AEAAAA"/>
              <w:right w:val="single" w:sz="4" w:space="0" w:color="AEAAAA"/>
            </w:tcBorders>
            <w:shd w:val="clear" w:color="auto" w:fill="auto"/>
            <w:noWrap/>
          </w:tcPr>
          <w:p w14:paraId="224510B4" w14:textId="3F64DD35" w:rsidR="00084ADB" w:rsidRPr="000969A7" w:rsidRDefault="00084ADB" w:rsidP="00084ADB">
            <w:pPr>
              <w:rPr>
                <w:rFonts w:ascii="Verdana" w:hAnsi="Verdana"/>
                <w:color w:val="000000"/>
                <w:szCs w:val="20"/>
              </w:rPr>
            </w:pPr>
            <w:r w:rsidRPr="000969A7">
              <w:rPr>
                <w:rFonts w:ascii="Verdana" w:hAnsi="Verdana"/>
                <w:color w:val="000000"/>
                <w:szCs w:val="20"/>
              </w:rPr>
              <w:t>G7C1A</w:t>
            </w:r>
          </w:p>
        </w:tc>
        <w:tc>
          <w:tcPr>
            <w:tcW w:w="1292" w:type="dxa"/>
            <w:tcBorders>
              <w:top w:val="nil"/>
              <w:left w:val="nil"/>
              <w:bottom w:val="single" w:sz="4" w:space="0" w:color="AEAAAA"/>
              <w:right w:val="single" w:sz="4" w:space="0" w:color="AEAAAA"/>
            </w:tcBorders>
            <w:shd w:val="clear" w:color="auto" w:fill="auto"/>
            <w:noWrap/>
            <w:vAlign w:val="bottom"/>
          </w:tcPr>
          <w:p w14:paraId="4E9E9C1C" w14:textId="28A3DDE1"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35D7CC64" w14:textId="26DBBA2D" w:rsidR="00084ADB" w:rsidRPr="000969A7" w:rsidRDefault="00084ADB" w:rsidP="00084ADB">
            <w:pPr>
              <w:jc w:val="right"/>
              <w:rPr>
                <w:rFonts w:ascii="Verdana" w:hAnsi="Verdana"/>
                <w:color w:val="000000"/>
                <w:szCs w:val="20"/>
              </w:rPr>
            </w:pPr>
            <w:r w:rsidRPr="000969A7">
              <w:rPr>
                <w:rFonts w:ascii="Verdana" w:hAnsi="Verdana"/>
                <w:color w:val="000000"/>
                <w:szCs w:val="20"/>
              </w:rPr>
              <w:t>4</w:t>
            </w:r>
          </w:p>
        </w:tc>
        <w:tc>
          <w:tcPr>
            <w:tcW w:w="4287" w:type="dxa"/>
            <w:tcBorders>
              <w:top w:val="nil"/>
              <w:left w:val="nil"/>
              <w:bottom w:val="single" w:sz="4" w:space="0" w:color="AEAAAA"/>
              <w:right w:val="single" w:sz="4" w:space="0" w:color="AEAAAA"/>
            </w:tcBorders>
            <w:shd w:val="clear" w:color="auto" w:fill="auto"/>
          </w:tcPr>
          <w:p w14:paraId="32C8F996" w14:textId="6C9F4CB2" w:rsidR="00084ADB" w:rsidRPr="000969A7" w:rsidRDefault="00084ADB" w:rsidP="00084ADB">
            <w:pPr>
              <w:rPr>
                <w:rFonts w:ascii="Verdana" w:hAnsi="Verdana"/>
                <w:color w:val="000000"/>
                <w:szCs w:val="20"/>
              </w:rPr>
            </w:pPr>
            <w:r w:rsidRPr="000969A7">
              <w:rPr>
                <w:rFonts w:ascii="Verdana" w:hAnsi="Verdana"/>
                <w:color w:val="000000"/>
                <w:szCs w:val="20"/>
              </w:rPr>
              <w:t xml:space="preserve">Number of Newborns Admitted to The Unit as Transfers from Other Hospitals </w:t>
            </w:r>
          </w:p>
        </w:tc>
      </w:tr>
      <w:tr w:rsidR="00084ADB" w:rsidRPr="000969A7" w14:paraId="079AF7BC"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05B59ED8" w14:textId="0201E8ED" w:rsidR="00084ADB" w:rsidRPr="000969A7" w:rsidRDefault="00084ADB" w:rsidP="00084ADB">
            <w:pPr>
              <w:jc w:val="right"/>
              <w:rPr>
                <w:rFonts w:ascii="Verdana" w:hAnsi="Verdana"/>
                <w:color w:val="000000"/>
                <w:szCs w:val="20"/>
              </w:rPr>
            </w:pPr>
            <w:r w:rsidRPr="000969A7">
              <w:rPr>
                <w:rFonts w:ascii="Verdana" w:hAnsi="Verdana"/>
                <w:color w:val="000000"/>
                <w:szCs w:val="20"/>
              </w:rPr>
              <w:t>203.</w:t>
            </w:r>
          </w:p>
        </w:tc>
        <w:tc>
          <w:tcPr>
            <w:tcW w:w="1693" w:type="dxa"/>
            <w:tcBorders>
              <w:top w:val="nil"/>
              <w:left w:val="nil"/>
              <w:bottom w:val="single" w:sz="4" w:space="0" w:color="AEAAAA"/>
              <w:right w:val="single" w:sz="4" w:space="0" w:color="AEAAAA"/>
            </w:tcBorders>
            <w:shd w:val="clear" w:color="auto" w:fill="auto"/>
            <w:noWrap/>
          </w:tcPr>
          <w:p w14:paraId="239B8B21" w14:textId="3F0EBD69" w:rsidR="00084ADB" w:rsidRPr="000969A7" w:rsidRDefault="00084ADB" w:rsidP="00084ADB">
            <w:pPr>
              <w:rPr>
                <w:rFonts w:ascii="Verdana" w:hAnsi="Verdana"/>
                <w:color w:val="000000"/>
                <w:szCs w:val="20"/>
              </w:rPr>
            </w:pPr>
            <w:r w:rsidRPr="000969A7">
              <w:rPr>
                <w:rFonts w:ascii="Verdana" w:hAnsi="Verdana"/>
                <w:color w:val="000000"/>
                <w:szCs w:val="20"/>
              </w:rPr>
              <w:t>G7C2</w:t>
            </w:r>
          </w:p>
        </w:tc>
        <w:tc>
          <w:tcPr>
            <w:tcW w:w="1292" w:type="dxa"/>
            <w:tcBorders>
              <w:top w:val="nil"/>
              <w:left w:val="nil"/>
              <w:bottom w:val="single" w:sz="4" w:space="0" w:color="AEAAAA"/>
              <w:right w:val="single" w:sz="4" w:space="0" w:color="AEAAAA"/>
            </w:tcBorders>
            <w:shd w:val="clear" w:color="auto" w:fill="auto"/>
            <w:noWrap/>
            <w:vAlign w:val="bottom"/>
          </w:tcPr>
          <w:p w14:paraId="21352F7B" w14:textId="5999709E"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106B47E5" w14:textId="17B5AC7F" w:rsidR="00084ADB" w:rsidRPr="000969A7" w:rsidRDefault="00084ADB" w:rsidP="00084ADB">
            <w:pPr>
              <w:jc w:val="right"/>
              <w:rPr>
                <w:rFonts w:ascii="Verdana" w:hAnsi="Verdana"/>
                <w:color w:val="000000"/>
                <w:szCs w:val="20"/>
              </w:rPr>
            </w:pPr>
            <w:r w:rsidRPr="000969A7">
              <w:rPr>
                <w:rFonts w:ascii="Verdana" w:hAnsi="Verdana"/>
                <w:color w:val="000000"/>
                <w:szCs w:val="20"/>
              </w:rPr>
              <w:t>3</w:t>
            </w:r>
          </w:p>
        </w:tc>
        <w:tc>
          <w:tcPr>
            <w:tcW w:w="4287" w:type="dxa"/>
            <w:tcBorders>
              <w:top w:val="nil"/>
              <w:left w:val="nil"/>
              <w:bottom w:val="single" w:sz="4" w:space="0" w:color="AEAAAA"/>
              <w:right w:val="single" w:sz="4" w:space="0" w:color="AEAAAA"/>
            </w:tcBorders>
            <w:shd w:val="clear" w:color="auto" w:fill="auto"/>
          </w:tcPr>
          <w:p w14:paraId="7EB1D73B" w14:textId="0D38BC38" w:rsidR="00084ADB" w:rsidRPr="000969A7" w:rsidRDefault="00084ADB" w:rsidP="00084ADB">
            <w:pPr>
              <w:rPr>
                <w:rFonts w:ascii="Verdana" w:hAnsi="Verdana"/>
                <w:color w:val="000000"/>
                <w:szCs w:val="20"/>
              </w:rPr>
            </w:pPr>
            <w:r w:rsidRPr="000969A7">
              <w:rPr>
                <w:rFonts w:ascii="Verdana" w:hAnsi="Verdana"/>
                <w:color w:val="000000"/>
                <w:szCs w:val="20"/>
              </w:rPr>
              <w:t xml:space="preserve">Number of Newborns Transferred from </w:t>
            </w:r>
            <w:r w:rsidRPr="000969A7">
              <w:rPr>
                <w:rFonts w:ascii="Verdana" w:hAnsi="Verdana"/>
                <w:color w:val="000000"/>
                <w:szCs w:val="20"/>
              </w:rPr>
              <w:lastRenderedPageBreak/>
              <w:t xml:space="preserve">The Hospital to Other Hospitals for Further Inpatient Care </w:t>
            </w:r>
          </w:p>
        </w:tc>
      </w:tr>
      <w:tr w:rsidR="00084ADB" w:rsidRPr="000969A7" w14:paraId="436ADAF0"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42C8932E" w14:textId="37AC1B2C" w:rsidR="00084ADB" w:rsidRPr="000969A7" w:rsidRDefault="00084ADB" w:rsidP="00084ADB">
            <w:pPr>
              <w:jc w:val="right"/>
              <w:rPr>
                <w:rFonts w:ascii="Verdana" w:hAnsi="Verdana"/>
                <w:color w:val="000000"/>
                <w:szCs w:val="20"/>
              </w:rPr>
            </w:pPr>
            <w:r w:rsidRPr="000969A7">
              <w:rPr>
                <w:rFonts w:ascii="Verdana" w:hAnsi="Verdana"/>
                <w:color w:val="000000"/>
                <w:szCs w:val="20"/>
              </w:rPr>
              <w:lastRenderedPageBreak/>
              <w:t>204.</w:t>
            </w:r>
          </w:p>
        </w:tc>
        <w:tc>
          <w:tcPr>
            <w:tcW w:w="1693" w:type="dxa"/>
            <w:tcBorders>
              <w:top w:val="nil"/>
              <w:left w:val="nil"/>
              <w:bottom w:val="single" w:sz="4" w:space="0" w:color="AEAAAA"/>
              <w:right w:val="single" w:sz="4" w:space="0" w:color="AEAAAA"/>
            </w:tcBorders>
            <w:shd w:val="clear" w:color="auto" w:fill="auto"/>
            <w:noWrap/>
          </w:tcPr>
          <w:p w14:paraId="23C32EEB" w14:textId="62B44E4D" w:rsidR="00084ADB" w:rsidRPr="000969A7" w:rsidRDefault="00084ADB" w:rsidP="00084ADB">
            <w:pPr>
              <w:rPr>
                <w:rFonts w:ascii="Verdana" w:hAnsi="Verdana"/>
                <w:color w:val="000000"/>
                <w:szCs w:val="20"/>
              </w:rPr>
            </w:pPr>
            <w:r w:rsidRPr="000969A7">
              <w:rPr>
                <w:rFonts w:ascii="Verdana" w:hAnsi="Verdana"/>
                <w:color w:val="000000"/>
                <w:szCs w:val="20"/>
              </w:rPr>
              <w:t>G7C3</w:t>
            </w:r>
          </w:p>
        </w:tc>
        <w:tc>
          <w:tcPr>
            <w:tcW w:w="1292" w:type="dxa"/>
            <w:tcBorders>
              <w:top w:val="nil"/>
              <w:left w:val="nil"/>
              <w:bottom w:val="single" w:sz="4" w:space="0" w:color="AEAAAA"/>
              <w:right w:val="single" w:sz="4" w:space="0" w:color="AEAAAA"/>
            </w:tcBorders>
            <w:shd w:val="clear" w:color="auto" w:fill="auto"/>
            <w:noWrap/>
            <w:vAlign w:val="bottom"/>
          </w:tcPr>
          <w:p w14:paraId="11EBB3BB" w14:textId="3BEDE0A4"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1A5AD5EB" w14:textId="507BA564" w:rsidR="00084ADB" w:rsidRPr="000969A7" w:rsidRDefault="00084ADB" w:rsidP="00084ADB">
            <w:pPr>
              <w:jc w:val="right"/>
              <w:rPr>
                <w:rFonts w:ascii="Verdana" w:hAnsi="Verdana"/>
                <w:color w:val="000000"/>
                <w:szCs w:val="20"/>
              </w:rPr>
            </w:pPr>
            <w:r w:rsidRPr="000969A7">
              <w:rPr>
                <w:rFonts w:ascii="Verdana" w:hAnsi="Verdana"/>
                <w:color w:val="000000"/>
                <w:szCs w:val="20"/>
              </w:rPr>
              <w:t>4</w:t>
            </w:r>
          </w:p>
        </w:tc>
        <w:tc>
          <w:tcPr>
            <w:tcW w:w="4287" w:type="dxa"/>
            <w:tcBorders>
              <w:top w:val="nil"/>
              <w:left w:val="nil"/>
              <w:bottom w:val="single" w:sz="4" w:space="0" w:color="AEAAAA"/>
              <w:right w:val="single" w:sz="4" w:space="0" w:color="AEAAAA"/>
            </w:tcBorders>
            <w:shd w:val="clear" w:color="auto" w:fill="auto"/>
          </w:tcPr>
          <w:p w14:paraId="29CD48B4" w14:textId="5E367C7E" w:rsidR="00084ADB" w:rsidRPr="000969A7" w:rsidRDefault="00084ADB" w:rsidP="00084ADB">
            <w:pPr>
              <w:rPr>
                <w:rFonts w:ascii="Verdana" w:hAnsi="Verdana"/>
                <w:color w:val="000000"/>
                <w:szCs w:val="20"/>
              </w:rPr>
            </w:pPr>
            <w:r w:rsidRPr="000969A7">
              <w:rPr>
                <w:rFonts w:ascii="Verdana" w:hAnsi="Verdana"/>
                <w:color w:val="000000"/>
                <w:szCs w:val="20"/>
              </w:rPr>
              <w:t xml:space="preserve">Number of Newborns Delivered at Your Hospital and Admitted to Your Neonatal Intensive Care Unit </w:t>
            </w:r>
          </w:p>
        </w:tc>
      </w:tr>
      <w:tr w:rsidR="00084ADB" w:rsidRPr="000969A7" w14:paraId="272E71EF"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1A2A9950" w14:textId="3E213B30" w:rsidR="00084ADB" w:rsidRPr="000969A7" w:rsidRDefault="00084ADB" w:rsidP="00084ADB">
            <w:pPr>
              <w:jc w:val="right"/>
              <w:rPr>
                <w:rFonts w:ascii="Verdana" w:hAnsi="Verdana"/>
                <w:color w:val="000000"/>
                <w:szCs w:val="20"/>
              </w:rPr>
            </w:pPr>
            <w:r w:rsidRPr="000969A7">
              <w:rPr>
                <w:rFonts w:ascii="Verdana" w:hAnsi="Verdana"/>
                <w:color w:val="000000"/>
                <w:szCs w:val="20"/>
              </w:rPr>
              <w:t>205.</w:t>
            </w:r>
          </w:p>
        </w:tc>
        <w:tc>
          <w:tcPr>
            <w:tcW w:w="1693" w:type="dxa"/>
            <w:tcBorders>
              <w:top w:val="nil"/>
              <w:left w:val="nil"/>
              <w:bottom w:val="single" w:sz="4" w:space="0" w:color="AEAAAA"/>
              <w:right w:val="single" w:sz="4" w:space="0" w:color="AEAAAA"/>
            </w:tcBorders>
            <w:shd w:val="clear" w:color="auto" w:fill="auto"/>
            <w:noWrap/>
          </w:tcPr>
          <w:p w14:paraId="6F4844DC" w14:textId="3258199C" w:rsidR="00084ADB" w:rsidRPr="000969A7" w:rsidRDefault="00084ADB" w:rsidP="00084ADB">
            <w:pPr>
              <w:rPr>
                <w:rFonts w:ascii="Verdana" w:hAnsi="Verdana"/>
                <w:color w:val="000000"/>
                <w:szCs w:val="20"/>
              </w:rPr>
            </w:pPr>
            <w:r w:rsidRPr="000969A7">
              <w:rPr>
                <w:rFonts w:ascii="Verdana" w:hAnsi="Verdana"/>
                <w:color w:val="000000"/>
                <w:szCs w:val="20"/>
              </w:rPr>
              <w:t>G7D</w:t>
            </w:r>
          </w:p>
        </w:tc>
        <w:tc>
          <w:tcPr>
            <w:tcW w:w="1292" w:type="dxa"/>
            <w:tcBorders>
              <w:top w:val="nil"/>
              <w:left w:val="nil"/>
              <w:bottom w:val="single" w:sz="4" w:space="0" w:color="AEAAAA"/>
              <w:right w:val="single" w:sz="4" w:space="0" w:color="AEAAAA"/>
            </w:tcBorders>
            <w:shd w:val="clear" w:color="auto" w:fill="auto"/>
            <w:noWrap/>
            <w:vAlign w:val="bottom"/>
          </w:tcPr>
          <w:p w14:paraId="4286B1F8" w14:textId="29C59AB6" w:rsidR="00084ADB" w:rsidRPr="000969A7" w:rsidRDefault="00084ADB" w:rsidP="00084ADB">
            <w:pPr>
              <w:rPr>
                <w:rFonts w:ascii="Verdana" w:hAnsi="Verdana"/>
                <w:color w:val="000000"/>
                <w:szCs w:val="20"/>
              </w:rPr>
            </w:pPr>
            <w:r w:rsidRPr="000969A7">
              <w:rPr>
                <w:rFonts w:ascii="Verdana" w:hAnsi="Verdana"/>
                <w:color w:val="000000"/>
                <w:szCs w:val="20"/>
              </w:rPr>
              <w:t>Numeric</w:t>
            </w:r>
          </w:p>
        </w:tc>
        <w:tc>
          <w:tcPr>
            <w:tcW w:w="944" w:type="dxa"/>
            <w:tcBorders>
              <w:top w:val="nil"/>
              <w:left w:val="nil"/>
              <w:bottom w:val="single" w:sz="4" w:space="0" w:color="AEAAAA"/>
              <w:right w:val="single" w:sz="4" w:space="0" w:color="AEAAAA"/>
            </w:tcBorders>
            <w:shd w:val="clear" w:color="auto" w:fill="auto"/>
            <w:noWrap/>
            <w:vAlign w:val="bottom"/>
          </w:tcPr>
          <w:p w14:paraId="44664F49" w14:textId="7E31A3F9" w:rsidR="00084ADB" w:rsidRPr="000969A7" w:rsidRDefault="00084ADB" w:rsidP="00084ADB">
            <w:pPr>
              <w:jc w:val="right"/>
              <w:rPr>
                <w:rFonts w:ascii="Verdana" w:hAnsi="Verdana"/>
                <w:color w:val="000000"/>
                <w:szCs w:val="20"/>
              </w:rPr>
            </w:pPr>
            <w:r w:rsidRPr="000969A7">
              <w:rPr>
                <w:rFonts w:ascii="Verdana" w:hAnsi="Verdana"/>
                <w:color w:val="000000"/>
                <w:szCs w:val="20"/>
              </w:rPr>
              <w:t>1</w:t>
            </w:r>
          </w:p>
        </w:tc>
        <w:tc>
          <w:tcPr>
            <w:tcW w:w="4287" w:type="dxa"/>
            <w:tcBorders>
              <w:top w:val="nil"/>
              <w:left w:val="nil"/>
              <w:bottom w:val="single" w:sz="4" w:space="0" w:color="AEAAAA"/>
              <w:right w:val="single" w:sz="4" w:space="0" w:color="AEAAAA"/>
            </w:tcBorders>
            <w:shd w:val="clear" w:color="auto" w:fill="auto"/>
          </w:tcPr>
          <w:p w14:paraId="23FC7558" w14:textId="0F3A6A5D" w:rsidR="00084ADB" w:rsidRPr="000969A7" w:rsidRDefault="00084ADB" w:rsidP="00084ADB">
            <w:pPr>
              <w:rPr>
                <w:rFonts w:ascii="Verdana" w:hAnsi="Verdana"/>
                <w:color w:val="000000"/>
                <w:szCs w:val="20"/>
              </w:rPr>
            </w:pPr>
            <w:r w:rsidRPr="000969A7">
              <w:rPr>
                <w:rFonts w:ascii="Verdana" w:hAnsi="Verdana"/>
                <w:color w:val="000000"/>
                <w:szCs w:val="20"/>
              </w:rPr>
              <w:t>Facility’s Highest Level of Neonatal Intensive Care on The Last Day Of 2020 Fiscal Year</w:t>
            </w:r>
          </w:p>
        </w:tc>
      </w:tr>
      <w:tr w:rsidR="00084ADB" w:rsidRPr="000969A7" w14:paraId="5F55DFCA"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5B96DF35" w14:textId="40B906B0" w:rsidR="00084ADB" w:rsidRPr="000969A7" w:rsidRDefault="00084ADB" w:rsidP="00084ADB">
            <w:pPr>
              <w:jc w:val="right"/>
              <w:rPr>
                <w:rFonts w:ascii="Verdana" w:hAnsi="Verdana"/>
                <w:color w:val="000000"/>
                <w:szCs w:val="20"/>
              </w:rPr>
            </w:pPr>
            <w:r w:rsidRPr="000969A7">
              <w:rPr>
                <w:rFonts w:ascii="Verdana" w:hAnsi="Verdana"/>
                <w:color w:val="000000"/>
                <w:szCs w:val="20"/>
              </w:rPr>
              <w:t>206.</w:t>
            </w:r>
          </w:p>
        </w:tc>
        <w:tc>
          <w:tcPr>
            <w:tcW w:w="1693" w:type="dxa"/>
            <w:tcBorders>
              <w:top w:val="nil"/>
              <w:left w:val="nil"/>
              <w:bottom w:val="single" w:sz="4" w:space="0" w:color="AEAAAA"/>
              <w:right w:val="single" w:sz="4" w:space="0" w:color="AEAAAA"/>
            </w:tcBorders>
            <w:shd w:val="clear" w:color="auto" w:fill="auto"/>
            <w:noWrap/>
          </w:tcPr>
          <w:p w14:paraId="45FDDF40" w14:textId="18F80EF3" w:rsidR="00084ADB" w:rsidRPr="000969A7" w:rsidRDefault="00084ADB" w:rsidP="00084ADB">
            <w:pPr>
              <w:rPr>
                <w:rFonts w:ascii="Verdana" w:hAnsi="Verdana"/>
                <w:color w:val="000000"/>
                <w:szCs w:val="20"/>
              </w:rPr>
            </w:pPr>
            <w:r w:rsidRPr="000969A7">
              <w:rPr>
                <w:rFonts w:ascii="Verdana" w:hAnsi="Verdana"/>
                <w:color w:val="000000"/>
                <w:szCs w:val="20"/>
              </w:rPr>
              <w:t>G7E</w:t>
            </w:r>
          </w:p>
        </w:tc>
        <w:tc>
          <w:tcPr>
            <w:tcW w:w="1292" w:type="dxa"/>
            <w:tcBorders>
              <w:top w:val="nil"/>
              <w:left w:val="nil"/>
              <w:bottom w:val="single" w:sz="4" w:space="0" w:color="AEAAAA"/>
              <w:right w:val="single" w:sz="4" w:space="0" w:color="AEAAAA"/>
            </w:tcBorders>
            <w:shd w:val="clear" w:color="auto" w:fill="auto"/>
            <w:noWrap/>
            <w:vAlign w:val="bottom"/>
          </w:tcPr>
          <w:p w14:paraId="376A82C7" w14:textId="486CD4DF" w:rsidR="00084ADB" w:rsidRPr="000969A7" w:rsidRDefault="00084ADB" w:rsidP="00084ADB">
            <w:pPr>
              <w:rPr>
                <w:rFonts w:ascii="Verdana" w:hAnsi="Verdana"/>
                <w:color w:val="000000"/>
                <w:szCs w:val="20"/>
              </w:rPr>
            </w:pPr>
            <w:r w:rsidRPr="000969A7">
              <w:rPr>
                <w:rFonts w:ascii="Verdana" w:hAnsi="Verdana"/>
                <w:color w:val="000000"/>
                <w:szCs w:val="20"/>
              </w:rPr>
              <w:t>String</w:t>
            </w:r>
          </w:p>
        </w:tc>
        <w:tc>
          <w:tcPr>
            <w:tcW w:w="944" w:type="dxa"/>
            <w:tcBorders>
              <w:top w:val="nil"/>
              <w:left w:val="nil"/>
              <w:bottom w:val="single" w:sz="4" w:space="0" w:color="AEAAAA"/>
              <w:right w:val="single" w:sz="4" w:space="0" w:color="AEAAAA"/>
            </w:tcBorders>
            <w:shd w:val="clear" w:color="auto" w:fill="auto"/>
            <w:noWrap/>
            <w:vAlign w:val="bottom"/>
          </w:tcPr>
          <w:p w14:paraId="0C27CEAF" w14:textId="39305A35" w:rsidR="00084ADB" w:rsidRPr="000969A7" w:rsidRDefault="00084ADB" w:rsidP="00084ADB">
            <w:pPr>
              <w:jc w:val="right"/>
              <w:rPr>
                <w:rFonts w:ascii="Verdana" w:hAnsi="Verdana"/>
                <w:color w:val="000000"/>
                <w:szCs w:val="20"/>
              </w:rPr>
            </w:pPr>
            <w:r w:rsidRPr="000969A7">
              <w:rPr>
                <w:rFonts w:ascii="Verdana" w:hAnsi="Verdana"/>
                <w:color w:val="000000"/>
                <w:szCs w:val="20"/>
              </w:rPr>
              <w:t>9</w:t>
            </w:r>
          </w:p>
        </w:tc>
        <w:tc>
          <w:tcPr>
            <w:tcW w:w="4287" w:type="dxa"/>
            <w:tcBorders>
              <w:top w:val="nil"/>
              <w:left w:val="nil"/>
              <w:bottom w:val="single" w:sz="4" w:space="0" w:color="AEAAAA"/>
              <w:right w:val="single" w:sz="4" w:space="0" w:color="AEAAAA"/>
            </w:tcBorders>
            <w:shd w:val="clear" w:color="auto" w:fill="auto"/>
          </w:tcPr>
          <w:p w14:paraId="6E30C080" w14:textId="7E4F666B" w:rsidR="00084ADB" w:rsidRPr="000969A7" w:rsidRDefault="00084ADB" w:rsidP="00084ADB">
            <w:pPr>
              <w:rPr>
                <w:rFonts w:ascii="Verdana" w:hAnsi="Verdana"/>
                <w:color w:val="000000"/>
                <w:szCs w:val="20"/>
              </w:rPr>
            </w:pPr>
            <w:r w:rsidRPr="000969A7">
              <w:rPr>
                <w:rFonts w:ascii="Verdana" w:hAnsi="Verdana"/>
                <w:color w:val="000000"/>
                <w:szCs w:val="20"/>
              </w:rPr>
              <w:t>Is the Day-To-Day Operation of The Hospital’s Neonatal Care Unit Contracted Out</w:t>
            </w:r>
          </w:p>
        </w:tc>
      </w:tr>
      <w:tr w:rsidR="00084ADB" w:rsidRPr="000969A7" w14:paraId="08FABEA4"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25E5759E" w14:textId="318DF834" w:rsidR="00084ADB" w:rsidRPr="000969A7" w:rsidRDefault="00084ADB" w:rsidP="00084ADB">
            <w:pPr>
              <w:jc w:val="right"/>
              <w:rPr>
                <w:rFonts w:ascii="Verdana" w:hAnsi="Verdana"/>
                <w:color w:val="000000"/>
                <w:szCs w:val="20"/>
              </w:rPr>
            </w:pPr>
            <w:r w:rsidRPr="000969A7">
              <w:rPr>
                <w:rFonts w:ascii="Verdana" w:hAnsi="Verdana"/>
                <w:color w:val="000000"/>
                <w:szCs w:val="20"/>
              </w:rPr>
              <w:t>207.</w:t>
            </w:r>
          </w:p>
        </w:tc>
        <w:tc>
          <w:tcPr>
            <w:tcW w:w="1693" w:type="dxa"/>
            <w:tcBorders>
              <w:top w:val="nil"/>
              <w:left w:val="nil"/>
              <w:bottom w:val="single" w:sz="4" w:space="0" w:color="AEAAAA"/>
              <w:right w:val="single" w:sz="4" w:space="0" w:color="AEAAAA"/>
            </w:tcBorders>
            <w:shd w:val="clear" w:color="auto" w:fill="auto"/>
            <w:noWrap/>
          </w:tcPr>
          <w:p w14:paraId="6EDDEA6A" w14:textId="7E46DA2A" w:rsidR="00084ADB" w:rsidRPr="000969A7" w:rsidRDefault="00084ADB" w:rsidP="00084ADB">
            <w:pPr>
              <w:rPr>
                <w:rFonts w:ascii="Verdana" w:hAnsi="Verdana"/>
                <w:color w:val="000000"/>
                <w:szCs w:val="20"/>
              </w:rPr>
            </w:pPr>
            <w:r w:rsidRPr="000969A7">
              <w:rPr>
                <w:rFonts w:ascii="Verdana" w:hAnsi="Verdana"/>
                <w:color w:val="000000"/>
                <w:szCs w:val="20"/>
              </w:rPr>
              <w:t>G7E1</w:t>
            </w:r>
          </w:p>
        </w:tc>
        <w:tc>
          <w:tcPr>
            <w:tcW w:w="1292" w:type="dxa"/>
            <w:tcBorders>
              <w:top w:val="nil"/>
              <w:left w:val="nil"/>
              <w:bottom w:val="single" w:sz="4" w:space="0" w:color="AEAAAA"/>
              <w:right w:val="single" w:sz="4" w:space="0" w:color="AEAAAA"/>
            </w:tcBorders>
            <w:shd w:val="clear" w:color="auto" w:fill="auto"/>
            <w:noWrap/>
            <w:vAlign w:val="bottom"/>
          </w:tcPr>
          <w:p w14:paraId="5276D14E" w14:textId="45824667" w:rsidR="00084ADB" w:rsidRPr="000969A7" w:rsidRDefault="00084ADB" w:rsidP="00084ADB">
            <w:pPr>
              <w:rPr>
                <w:rFonts w:ascii="Verdana" w:hAnsi="Verdana"/>
                <w:color w:val="000000"/>
                <w:szCs w:val="20"/>
              </w:rPr>
            </w:pPr>
            <w:r w:rsidRPr="000969A7">
              <w:rPr>
                <w:rFonts w:ascii="Verdana" w:hAnsi="Verdana"/>
                <w:color w:val="000000"/>
                <w:szCs w:val="20"/>
              </w:rPr>
              <w:t>String</w:t>
            </w:r>
          </w:p>
        </w:tc>
        <w:tc>
          <w:tcPr>
            <w:tcW w:w="944" w:type="dxa"/>
            <w:tcBorders>
              <w:top w:val="nil"/>
              <w:left w:val="nil"/>
              <w:bottom w:val="single" w:sz="4" w:space="0" w:color="AEAAAA"/>
              <w:right w:val="single" w:sz="4" w:space="0" w:color="AEAAAA"/>
            </w:tcBorders>
            <w:shd w:val="clear" w:color="auto" w:fill="auto"/>
            <w:noWrap/>
            <w:vAlign w:val="bottom"/>
          </w:tcPr>
          <w:p w14:paraId="33486D49" w14:textId="20E55F44" w:rsidR="00084ADB" w:rsidRPr="000969A7" w:rsidRDefault="00084ADB" w:rsidP="00084ADB">
            <w:pPr>
              <w:jc w:val="right"/>
              <w:rPr>
                <w:rFonts w:ascii="Verdana" w:hAnsi="Verdana"/>
                <w:color w:val="000000"/>
                <w:szCs w:val="20"/>
              </w:rPr>
            </w:pPr>
            <w:r w:rsidRPr="000969A7">
              <w:rPr>
                <w:rFonts w:ascii="Verdana" w:hAnsi="Verdana"/>
                <w:color w:val="000000"/>
                <w:szCs w:val="20"/>
              </w:rPr>
              <w:t>120</w:t>
            </w:r>
          </w:p>
        </w:tc>
        <w:tc>
          <w:tcPr>
            <w:tcW w:w="4287" w:type="dxa"/>
            <w:tcBorders>
              <w:top w:val="nil"/>
              <w:left w:val="nil"/>
              <w:bottom w:val="single" w:sz="4" w:space="0" w:color="AEAAAA"/>
              <w:right w:val="single" w:sz="4" w:space="0" w:color="AEAAAA"/>
            </w:tcBorders>
            <w:shd w:val="clear" w:color="auto" w:fill="auto"/>
          </w:tcPr>
          <w:p w14:paraId="7C955C16" w14:textId="07A5325A" w:rsidR="00084ADB" w:rsidRPr="000969A7" w:rsidRDefault="00084ADB" w:rsidP="00084ADB">
            <w:pPr>
              <w:rPr>
                <w:rFonts w:ascii="Verdana" w:hAnsi="Verdana"/>
                <w:color w:val="000000"/>
                <w:szCs w:val="20"/>
              </w:rPr>
            </w:pPr>
            <w:r w:rsidRPr="000969A7">
              <w:rPr>
                <w:rFonts w:ascii="Verdana" w:hAnsi="Verdana"/>
                <w:color w:val="000000"/>
                <w:szCs w:val="20"/>
              </w:rPr>
              <w:t>Organization’s Name</w:t>
            </w:r>
          </w:p>
        </w:tc>
      </w:tr>
      <w:tr w:rsidR="00084ADB" w:rsidRPr="000969A7" w14:paraId="27EAA275"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45243D8B" w14:textId="4308DE2D" w:rsidR="00084ADB" w:rsidRPr="000969A7" w:rsidRDefault="00084ADB" w:rsidP="00084ADB">
            <w:pPr>
              <w:jc w:val="right"/>
              <w:rPr>
                <w:rFonts w:ascii="Verdana" w:hAnsi="Verdana"/>
                <w:color w:val="000000"/>
                <w:szCs w:val="20"/>
              </w:rPr>
            </w:pPr>
            <w:r w:rsidRPr="000969A7">
              <w:rPr>
                <w:rFonts w:ascii="Verdana" w:hAnsi="Verdana"/>
                <w:color w:val="000000"/>
                <w:szCs w:val="20"/>
              </w:rPr>
              <w:t>208.</w:t>
            </w:r>
          </w:p>
        </w:tc>
        <w:tc>
          <w:tcPr>
            <w:tcW w:w="1693" w:type="dxa"/>
            <w:tcBorders>
              <w:top w:val="nil"/>
              <w:left w:val="nil"/>
              <w:bottom w:val="single" w:sz="4" w:space="0" w:color="AEAAAA"/>
              <w:right w:val="single" w:sz="4" w:space="0" w:color="AEAAAA"/>
            </w:tcBorders>
            <w:shd w:val="clear" w:color="auto" w:fill="auto"/>
            <w:noWrap/>
          </w:tcPr>
          <w:p w14:paraId="1A59E7E6" w14:textId="373D8504" w:rsidR="00084ADB" w:rsidRPr="000969A7" w:rsidRDefault="00084ADB" w:rsidP="00084ADB">
            <w:pPr>
              <w:rPr>
                <w:rFonts w:ascii="Verdana" w:hAnsi="Verdana"/>
                <w:color w:val="000000"/>
                <w:szCs w:val="20"/>
              </w:rPr>
            </w:pPr>
            <w:r w:rsidRPr="000969A7">
              <w:rPr>
                <w:rFonts w:ascii="Verdana" w:hAnsi="Verdana"/>
                <w:color w:val="000000"/>
                <w:szCs w:val="20"/>
              </w:rPr>
              <w:t>G7E2</w:t>
            </w:r>
          </w:p>
        </w:tc>
        <w:tc>
          <w:tcPr>
            <w:tcW w:w="1292" w:type="dxa"/>
            <w:tcBorders>
              <w:top w:val="nil"/>
              <w:left w:val="nil"/>
              <w:bottom w:val="single" w:sz="4" w:space="0" w:color="AEAAAA"/>
              <w:right w:val="single" w:sz="4" w:space="0" w:color="AEAAAA"/>
            </w:tcBorders>
            <w:shd w:val="clear" w:color="auto" w:fill="auto"/>
            <w:noWrap/>
            <w:vAlign w:val="bottom"/>
          </w:tcPr>
          <w:p w14:paraId="06221356" w14:textId="6531F8FA" w:rsidR="00084ADB" w:rsidRPr="000969A7" w:rsidRDefault="00084ADB" w:rsidP="00084ADB">
            <w:pPr>
              <w:rPr>
                <w:rFonts w:ascii="Verdana" w:hAnsi="Verdana"/>
                <w:color w:val="000000"/>
                <w:szCs w:val="20"/>
              </w:rPr>
            </w:pPr>
            <w:r w:rsidRPr="000969A7">
              <w:rPr>
                <w:rFonts w:ascii="Verdana" w:hAnsi="Verdana"/>
                <w:color w:val="000000"/>
                <w:szCs w:val="20"/>
              </w:rPr>
              <w:t>String</w:t>
            </w:r>
          </w:p>
        </w:tc>
        <w:tc>
          <w:tcPr>
            <w:tcW w:w="944" w:type="dxa"/>
            <w:tcBorders>
              <w:top w:val="nil"/>
              <w:left w:val="nil"/>
              <w:bottom w:val="single" w:sz="4" w:space="0" w:color="AEAAAA"/>
              <w:right w:val="single" w:sz="4" w:space="0" w:color="AEAAAA"/>
            </w:tcBorders>
            <w:shd w:val="clear" w:color="auto" w:fill="auto"/>
            <w:noWrap/>
            <w:vAlign w:val="bottom"/>
          </w:tcPr>
          <w:p w14:paraId="644C873B" w14:textId="54A98CAD" w:rsidR="00084ADB" w:rsidRPr="000969A7" w:rsidRDefault="00084ADB" w:rsidP="00084ADB">
            <w:pPr>
              <w:jc w:val="right"/>
              <w:rPr>
                <w:rFonts w:ascii="Verdana" w:hAnsi="Verdana"/>
                <w:color w:val="000000"/>
                <w:szCs w:val="20"/>
              </w:rPr>
            </w:pPr>
            <w:r w:rsidRPr="000969A7">
              <w:rPr>
                <w:rFonts w:ascii="Verdana" w:hAnsi="Verdana"/>
                <w:color w:val="000000"/>
                <w:szCs w:val="20"/>
              </w:rPr>
              <w:t>42</w:t>
            </w:r>
          </w:p>
        </w:tc>
        <w:tc>
          <w:tcPr>
            <w:tcW w:w="4287" w:type="dxa"/>
            <w:tcBorders>
              <w:top w:val="nil"/>
              <w:left w:val="nil"/>
              <w:bottom w:val="single" w:sz="4" w:space="0" w:color="AEAAAA"/>
              <w:right w:val="single" w:sz="4" w:space="0" w:color="AEAAAA"/>
            </w:tcBorders>
            <w:shd w:val="clear" w:color="auto" w:fill="auto"/>
          </w:tcPr>
          <w:p w14:paraId="66ECDD17" w14:textId="729EB88D" w:rsidR="00084ADB" w:rsidRPr="000969A7" w:rsidRDefault="00084ADB" w:rsidP="00084ADB">
            <w:pPr>
              <w:rPr>
                <w:rFonts w:ascii="Verdana" w:hAnsi="Verdana"/>
                <w:color w:val="000000"/>
                <w:szCs w:val="20"/>
              </w:rPr>
            </w:pPr>
            <w:r w:rsidRPr="000969A7">
              <w:rPr>
                <w:rFonts w:ascii="Verdana" w:hAnsi="Verdana"/>
                <w:color w:val="000000"/>
                <w:szCs w:val="20"/>
              </w:rPr>
              <w:t>Organization’s City</w:t>
            </w:r>
          </w:p>
        </w:tc>
      </w:tr>
      <w:tr w:rsidR="00084ADB" w:rsidRPr="000969A7" w14:paraId="1696B557" w14:textId="77777777" w:rsidTr="00DA69F6">
        <w:trPr>
          <w:trHeight w:val="260"/>
        </w:trPr>
        <w:tc>
          <w:tcPr>
            <w:tcW w:w="1885" w:type="dxa"/>
            <w:tcBorders>
              <w:top w:val="nil"/>
              <w:left w:val="single" w:sz="4" w:space="0" w:color="AEAAAA"/>
              <w:bottom w:val="single" w:sz="4" w:space="0" w:color="AEAAAA"/>
              <w:right w:val="single" w:sz="4" w:space="0" w:color="AEAAAA"/>
            </w:tcBorders>
            <w:shd w:val="clear" w:color="auto" w:fill="auto"/>
            <w:noWrap/>
            <w:vAlign w:val="bottom"/>
          </w:tcPr>
          <w:p w14:paraId="594AC1F6" w14:textId="269C2BC5" w:rsidR="00084ADB" w:rsidRPr="000969A7" w:rsidRDefault="00084ADB" w:rsidP="00084ADB">
            <w:pPr>
              <w:jc w:val="right"/>
              <w:rPr>
                <w:rFonts w:ascii="Verdana" w:hAnsi="Verdana"/>
                <w:color w:val="000000"/>
                <w:szCs w:val="20"/>
              </w:rPr>
            </w:pPr>
            <w:r w:rsidRPr="000969A7">
              <w:rPr>
                <w:rFonts w:ascii="Verdana" w:hAnsi="Verdana"/>
                <w:color w:val="000000"/>
                <w:szCs w:val="20"/>
              </w:rPr>
              <w:t>209.</w:t>
            </w:r>
          </w:p>
        </w:tc>
        <w:tc>
          <w:tcPr>
            <w:tcW w:w="1693" w:type="dxa"/>
            <w:tcBorders>
              <w:top w:val="nil"/>
              <w:left w:val="nil"/>
              <w:bottom w:val="single" w:sz="4" w:space="0" w:color="AEAAAA"/>
              <w:right w:val="single" w:sz="4" w:space="0" w:color="AEAAAA"/>
            </w:tcBorders>
            <w:shd w:val="clear" w:color="auto" w:fill="auto"/>
            <w:noWrap/>
          </w:tcPr>
          <w:p w14:paraId="23FFE897" w14:textId="20AEBC9C" w:rsidR="00084ADB" w:rsidRPr="000969A7" w:rsidRDefault="00084ADB" w:rsidP="00084ADB">
            <w:pPr>
              <w:rPr>
                <w:rFonts w:ascii="Verdana" w:hAnsi="Verdana"/>
                <w:color w:val="000000"/>
                <w:szCs w:val="20"/>
              </w:rPr>
            </w:pPr>
            <w:r w:rsidRPr="000969A7">
              <w:rPr>
                <w:rFonts w:ascii="Verdana" w:hAnsi="Verdana"/>
                <w:color w:val="000000"/>
                <w:szCs w:val="20"/>
              </w:rPr>
              <w:t>G7E3</w:t>
            </w:r>
          </w:p>
        </w:tc>
        <w:tc>
          <w:tcPr>
            <w:tcW w:w="1292" w:type="dxa"/>
            <w:tcBorders>
              <w:top w:val="nil"/>
              <w:left w:val="nil"/>
              <w:bottom w:val="single" w:sz="4" w:space="0" w:color="AEAAAA"/>
              <w:right w:val="single" w:sz="4" w:space="0" w:color="AEAAAA"/>
            </w:tcBorders>
            <w:shd w:val="clear" w:color="auto" w:fill="auto"/>
            <w:noWrap/>
            <w:vAlign w:val="bottom"/>
          </w:tcPr>
          <w:p w14:paraId="2B8AA3C0" w14:textId="56F03F82" w:rsidR="00084ADB" w:rsidRPr="000969A7" w:rsidRDefault="00084ADB" w:rsidP="00084ADB">
            <w:pPr>
              <w:rPr>
                <w:rFonts w:ascii="Verdana" w:hAnsi="Verdana"/>
                <w:color w:val="000000"/>
                <w:szCs w:val="20"/>
              </w:rPr>
            </w:pPr>
            <w:r w:rsidRPr="000969A7">
              <w:rPr>
                <w:rFonts w:ascii="Verdana" w:hAnsi="Verdana"/>
                <w:color w:val="000000"/>
                <w:szCs w:val="20"/>
              </w:rPr>
              <w:t>String</w:t>
            </w:r>
          </w:p>
        </w:tc>
        <w:tc>
          <w:tcPr>
            <w:tcW w:w="944" w:type="dxa"/>
            <w:tcBorders>
              <w:top w:val="nil"/>
              <w:left w:val="nil"/>
              <w:bottom w:val="single" w:sz="4" w:space="0" w:color="AEAAAA"/>
              <w:right w:val="single" w:sz="4" w:space="0" w:color="AEAAAA"/>
            </w:tcBorders>
            <w:shd w:val="clear" w:color="auto" w:fill="auto"/>
            <w:noWrap/>
            <w:vAlign w:val="bottom"/>
          </w:tcPr>
          <w:p w14:paraId="00B8CDC0" w14:textId="669EBE2E" w:rsidR="00084ADB" w:rsidRPr="000969A7" w:rsidRDefault="00084ADB" w:rsidP="00084ADB">
            <w:pPr>
              <w:jc w:val="right"/>
              <w:rPr>
                <w:rFonts w:ascii="Verdana" w:hAnsi="Verdana"/>
                <w:color w:val="000000"/>
                <w:szCs w:val="20"/>
              </w:rPr>
            </w:pPr>
            <w:r w:rsidRPr="000969A7">
              <w:rPr>
                <w:rFonts w:ascii="Verdana" w:hAnsi="Verdana"/>
                <w:color w:val="000000"/>
                <w:szCs w:val="20"/>
              </w:rPr>
              <w:t>6</w:t>
            </w:r>
          </w:p>
        </w:tc>
        <w:tc>
          <w:tcPr>
            <w:tcW w:w="4287" w:type="dxa"/>
            <w:tcBorders>
              <w:top w:val="nil"/>
              <w:left w:val="nil"/>
              <w:bottom w:val="single" w:sz="4" w:space="0" w:color="AEAAAA"/>
              <w:right w:val="single" w:sz="4" w:space="0" w:color="AEAAAA"/>
            </w:tcBorders>
            <w:shd w:val="clear" w:color="auto" w:fill="auto"/>
          </w:tcPr>
          <w:p w14:paraId="4CB9FFCA" w14:textId="1EC22DC8" w:rsidR="00084ADB" w:rsidRPr="000969A7" w:rsidRDefault="00084ADB" w:rsidP="00084ADB">
            <w:pPr>
              <w:rPr>
                <w:rFonts w:ascii="Verdana" w:hAnsi="Verdana"/>
                <w:color w:val="000000"/>
                <w:szCs w:val="20"/>
              </w:rPr>
            </w:pPr>
            <w:r w:rsidRPr="000969A7">
              <w:rPr>
                <w:rFonts w:ascii="Verdana" w:hAnsi="Verdana"/>
                <w:color w:val="000000"/>
                <w:szCs w:val="20"/>
              </w:rPr>
              <w:t>Organization’s State</w:t>
            </w:r>
          </w:p>
        </w:tc>
      </w:tr>
      <w:tr w:rsidR="00084ADB" w:rsidRPr="000969A7" w14:paraId="4540615E" w14:textId="77777777" w:rsidTr="00DA69F6">
        <w:trPr>
          <w:trHeight w:val="240"/>
        </w:trPr>
        <w:tc>
          <w:tcPr>
            <w:tcW w:w="1885" w:type="dxa"/>
            <w:tcBorders>
              <w:top w:val="nil"/>
              <w:left w:val="single" w:sz="4" w:space="0" w:color="AEAAAA"/>
              <w:bottom w:val="single" w:sz="4" w:space="0" w:color="AEAAAA"/>
              <w:right w:val="single" w:sz="4" w:space="0" w:color="AEAAAA"/>
            </w:tcBorders>
            <w:shd w:val="clear" w:color="auto" w:fill="auto"/>
            <w:noWrap/>
            <w:hideMark/>
          </w:tcPr>
          <w:p w14:paraId="05C44238" w14:textId="77777777" w:rsidR="00084ADB" w:rsidRPr="000969A7" w:rsidRDefault="00084ADB" w:rsidP="00084ADB">
            <w:pPr>
              <w:jc w:val="right"/>
              <w:rPr>
                <w:rFonts w:ascii="Verdana" w:hAnsi="Verdana"/>
                <w:color w:val="000000"/>
                <w:szCs w:val="20"/>
              </w:rPr>
            </w:pPr>
            <w:r w:rsidRPr="000969A7">
              <w:rPr>
                <w:rFonts w:ascii="Verdana" w:hAnsi="Verdana"/>
                <w:color w:val="000000"/>
                <w:szCs w:val="20"/>
              </w:rPr>
              <w:t> </w:t>
            </w:r>
          </w:p>
        </w:tc>
        <w:tc>
          <w:tcPr>
            <w:tcW w:w="1693" w:type="dxa"/>
            <w:tcBorders>
              <w:top w:val="nil"/>
              <w:left w:val="nil"/>
              <w:bottom w:val="single" w:sz="4" w:space="0" w:color="AEAAAA"/>
              <w:right w:val="single" w:sz="4" w:space="0" w:color="AEAAAA"/>
            </w:tcBorders>
            <w:shd w:val="clear" w:color="auto" w:fill="auto"/>
            <w:noWrap/>
            <w:hideMark/>
          </w:tcPr>
          <w:p w14:paraId="552D13B1" w14:textId="77777777" w:rsidR="00084ADB" w:rsidRPr="000969A7" w:rsidRDefault="00084ADB" w:rsidP="00084ADB">
            <w:pPr>
              <w:rPr>
                <w:rFonts w:ascii="Verdana" w:hAnsi="Verdana"/>
                <w:color w:val="000000"/>
                <w:szCs w:val="20"/>
              </w:rPr>
            </w:pPr>
            <w:r w:rsidRPr="000969A7">
              <w:rPr>
                <w:rFonts w:ascii="Verdana" w:hAnsi="Verdana"/>
                <w:color w:val="000000"/>
                <w:szCs w:val="20"/>
              </w:rPr>
              <w:t> </w:t>
            </w:r>
          </w:p>
        </w:tc>
        <w:tc>
          <w:tcPr>
            <w:tcW w:w="1292" w:type="dxa"/>
            <w:tcBorders>
              <w:top w:val="nil"/>
              <w:left w:val="nil"/>
              <w:bottom w:val="single" w:sz="4" w:space="0" w:color="AEAAAA"/>
              <w:right w:val="single" w:sz="4" w:space="0" w:color="AEAAAA"/>
            </w:tcBorders>
            <w:shd w:val="clear" w:color="auto" w:fill="auto"/>
            <w:noWrap/>
            <w:hideMark/>
          </w:tcPr>
          <w:p w14:paraId="3D5953BA" w14:textId="77777777" w:rsidR="00084ADB" w:rsidRPr="000969A7" w:rsidRDefault="00084ADB" w:rsidP="00084ADB">
            <w:pPr>
              <w:rPr>
                <w:rFonts w:ascii="Verdana" w:hAnsi="Verdana"/>
                <w:b/>
                <w:bCs/>
                <w:color w:val="000000"/>
                <w:szCs w:val="20"/>
              </w:rPr>
            </w:pPr>
            <w:r w:rsidRPr="000969A7">
              <w:rPr>
                <w:rFonts w:ascii="Verdana" w:hAnsi="Verdana"/>
                <w:b/>
                <w:bCs/>
                <w:color w:val="000000"/>
                <w:szCs w:val="20"/>
              </w:rPr>
              <w:t>Total</w:t>
            </w:r>
          </w:p>
        </w:tc>
        <w:tc>
          <w:tcPr>
            <w:tcW w:w="944" w:type="dxa"/>
            <w:tcBorders>
              <w:top w:val="nil"/>
              <w:left w:val="nil"/>
              <w:bottom w:val="single" w:sz="4" w:space="0" w:color="AEAAAA"/>
              <w:right w:val="single" w:sz="4" w:space="0" w:color="AEAAAA"/>
            </w:tcBorders>
            <w:shd w:val="clear" w:color="auto" w:fill="auto"/>
            <w:noWrap/>
            <w:hideMark/>
          </w:tcPr>
          <w:p w14:paraId="26EDEC06" w14:textId="04301811" w:rsidR="00084ADB" w:rsidRPr="000969A7" w:rsidRDefault="00084ADB" w:rsidP="00084ADB">
            <w:pPr>
              <w:jc w:val="right"/>
              <w:rPr>
                <w:rFonts w:ascii="Verdana" w:hAnsi="Verdana"/>
                <w:b/>
                <w:bCs/>
                <w:color w:val="000000"/>
                <w:szCs w:val="20"/>
              </w:rPr>
            </w:pPr>
            <w:r w:rsidRPr="000969A7">
              <w:rPr>
                <w:rFonts w:ascii="Verdana" w:hAnsi="Verdana"/>
                <w:b/>
                <w:bCs/>
                <w:color w:val="000000"/>
                <w:szCs w:val="20"/>
              </w:rPr>
              <w:t>3137</w:t>
            </w:r>
          </w:p>
        </w:tc>
        <w:tc>
          <w:tcPr>
            <w:tcW w:w="4287" w:type="dxa"/>
            <w:tcBorders>
              <w:top w:val="nil"/>
              <w:left w:val="nil"/>
              <w:bottom w:val="single" w:sz="4" w:space="0" w:color="AEAAAA"/>
              <w:right w:val="single" w:sz="4" w:space="0" w:color="AEAAAA"/>
            </w:tcBorders>
            <w:shd w:val="clear" w:color="auto" w:fill="auto"/>
            <w:hideMark/>
          </w:tcPr>
          <w:p w14:paraId="108479C6" w14:textId="77777777" w:rsidR="00084ADB" w:rsidRPr="000969A7" w:rsidRDefault="00084ADB" w:rsidP="00084ADB">
            <w:pPr>
              <w:rPr>
                <w:rFonts w:ascii="Verdana" w:hAnsi="Verdana"/>
                <w:color w:val="000000"/>
                <w:szCs w:val="20"/>
              </w:rPr>
            </w:pPr>
            <w:r w:rsidRPr="000969A7">
              <w:rPr>
                <w:rFonts w:ascii="Verdana" w:hAnsi="Verdana"/>
                <w:color w:val="000000"/>
                <w:szCs w:val="20"/>
              </w:rPr>
              <w:t> </w:t>
            </w:r>
          </w:p>
        </w:tc>
      </w:tr>
    </w:tbl>
    <w:p w14:paraId="2E04A847" w14:textId="1BEDAE09" w:rsidR="00E670F3" w:rsidRPr="000969A7" w:rsidRDefault="00E670F3"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76218AE3" w14:textId="6F7465C9" w:rsidR="009B74AB" w:rsidRPr="000969A7" w:rsidRDefault="009B74AB"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2FC2488E" w14:textId="5A33DFBF" w:rsidR="00995A6B" w:rsidRDefault="00995A6B">
      <w:pPr>
        <w:widowControl/>
        <w:autoSpaceDE/>
        <w:autoSpaceDN/>
        <w:adjustRightInd/>
        <w:spacing w:after="160" w:line="259" w:lineRule="auto"/>
        <w:rPr>
          <w:rFonts w:ascii="Verdana" w:hAnsi="Verdana"/>
          <w:szCs w:val="20"/>
        </w:rPr>
      </w:pPr>
      <w:r>
        <w:rPr>
          <w:rFonts w:ascii="Verdana" w:hAnsi="Verdana"/>
          <w:szCs w:val="20"/>
        </w:rPr>
        <w:br w:type="page"/>
      </w:r>
    </w:p>
    <w:p w14:paraId="131B75C9" w14:textId="77777777" w:rsidR="00235960" w:rsidRPr="000969A7" w:rsidRDefault="00235960" w:rsidP="00834A81">
      <w:pPr>
        <w:pStyle w:val="a"/>
        <w:tabs>
          <w:tab w:val="left" w:pos="460"/>
          <w:tab w:val="left" w:pos="730"/>
          <w:tab w:val="left" w:pos="1090"/>
          <w:tab w:val="left" w:pos="2160"/>
        </w:tabs>
        <w:spacing w:line="204" w:lineRule="auto"/>
        <w:ind w:left="0" w:firstLine="0"/>
        <w:jc w:val="both"/>
        <w:rPr>
          <w:rFonts w:ascii="Verdana" w:hAnsi="Verdana"/>
          <w:szCs w:val="20"/>
        </w:rPr>
      </w:pPr>
    </w:p>
    <w:tbl>
      <w:tblPr>
        <w:tblW w:w="9535" w:type="dxa"/>
        <w:tblLook w:val="04A0" w:firstRow="1" w:lastRow="0" w:firstColumn="1" w:lastColumn="0" w:noHBand="0" w:noVBand="1"/>
      </w:tblPr>
      <w:tblGrid>
        <w:gridCol w:w="756"/>
        <w:gridCol w:w="1350"/>
        <w:gridCol w:w="1051"/>
        <w:gridCol w:w="884"/>
        <w:gridCol w:w="5494"/>
      </w:tblGrid>
      <w:tr w:rsidR="00BB1580" w:rsidRPr="000969A7" w14:paraId="34582832" w14:textId="77777777" w:rsidTr="00630A7A">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0457B8C6" w14:textId="092E2D6D" w:rsidR="00BB1580" w:rsidRPr="000969A7" w:rsidRDefault="00547597" w:rsidP="007F19B8">
            <w:pPr>
              <w:rPr>
                <w:rFonts w:ascii="Verdana" w:hAnsi="Verdana"/>
                <w:b/>
                <w:bCs/>
                <w:color w:val="000000"/>
                <w:szCs w:val="20"/>
              </w:rPr>
            </w:pPr>
            <w:r w:rsidRPr="000969A7">
              <w:rPr>
                <w:rFonts w:ascii="Verdana" w:hAnsi="Verdana"/>
                <w:b/>
                <w:bCs/>
                <w:color w:val="000000"/>
                <w:szCs w:val="20"/>
              </w:rPr>
              <w:t>HS</w:t>
            </w:r>
            <w:r w:rsidR="002D6A94" w:rsidRPr="000969A7">
              <w:rPr>
                <w:rFonts w:ascii="Verdana" w:hAnsi="Verdana"/>
                <w:b/>
                <w:bCs/>
                <w:color w:val="000000"/>
                <w:szCs w:val="20"/>
              </w:rPr>
              <w:t>20</w:t>
            </w:r>
            <w:r w:rsidRPr="000969A7">
              <w:rPr>
                <w:rFonts w:ascii="Verdana" w:hAnsi="Verdana"/>
                <w:b/>
                <w:bCs/>
                <w:color w:val="000000"/>
                <w:szCs w:val="20"/>
              </w:rPr>
              <w:t>HJ.DBF</w:t>
            </w:r>
          </w:p>
        </w:tc>
      </w:tr>
      <w:tr w:rsidR="00BB1580" w:rsidRPr="000969A7" w14:paraId="734EFBEF" w14:textId="77777777" w:rsidTr="00C65FA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350ADCB5" w14:textId="77777777" w:rsidR="00BB1580" w:rsidRPr="000969A7" w:rsidRDefault="00BB1580" w:rsidP="007F19B8">
            <w:pPr>
              <w:jc w:val="right"/>
              <w:rPr>
                <w:rFonts w:ascii="Verdana" w:hAnsi="Verdana"/>
                <w:b/>
                <w:bCs/>
                <w:color w:val="000000"/>
                <w:szCs w:val="20"/>
              </w:rPr>
            </w:pPr>
            <w:r w:rsidRPr="000969A7">
              <w:rPr>
                <w:rFonts w:ascii="Verdana" w:hAnsi="Verdana"/>
                <w:b/>
                <w:bCs/>
                <w:color w:val="000000"/>
                <w:szCs w:val="20"/>
              </w:rPr>
              <w:t>Field</w:t>
            </w:r>
          </w:p>
        </w:tc>
        <w:tc>
          <w:tcPr>
            <w:tcW w:w="1350" w:type="dxa"/>
            <w:tcBorders>
              <w:top w:val="nil"/>
              <w:left w:val="nil"/>
              <w:bottom w:val="single" w:sz="4" w:space="0" w:color="AEAAAA"/>
              <w:right w:val="single" w:sz="4" w:space="0" w:color="AEAAAA"/>
            </w:tcBorders>
            <w:shd w:val="clear" w:color="auto" w:fill="auto"/>
            <w:noWrap/>
            <w:hideMark/>
          </w:tcPr>
          <w:p w14:paraId="7CC1DDB9" w14:textId="77777777" w:rsidR="00BB1580" w:rsidRPr="000969A7" w:rsidRDefault="00BB1580" w:rsidP="007F19B8">
            <w:pPr>
              <w:rPr>
                <w:rFonts w:ascii="Verdana" w:hAnsi="Verdana"/>
                <w:b/>
                <w:bCs/>
                <w:color w:val="000000"/>
                <w:szCs w:val="20"/>
              </w:rPr>
            </w:pPr>
            <w:r w:rsidRPr="000969A7">
              <w:rPr>
                <w:rFonts w:ascii="Verdana" w:hAnsi="Verdana"/>
                <w:b/>
                <w:bCs/>
                <w:color w:val="000000"/>
                <w:szCs w:val="20"/>
              </w:rPr>
              <w:t>Field Name</w:t>
            </w:r>
          </w:p>
        </w:tc>
        <w:tc>
          <w:tcPr>
            <w:tcW w:w="1051" w:type="dxa"/>
            <w:tcBorders>
              <w:top w:val="nil"/>
              <w:left w:val="nil"/>
              <w:bottom w:val="single" w:sz="4" w:space="0" w:color="AEAAAA"/>
              <w:right w:val="single" w:sz="4" w:space="0" w:color="AEAAAA"/>
            </w:tcBorders>
            <w:shd w:val="clear" w:color="auto" w:fill="auto"/>
            <w:noWrap/>
            <w:hideMark/>
          </w:tcPr>
          <w:p w14:paraId="3463F779" w14:textId="77777777" w:rsidR="00BB1580" w:rsidRPr="000969A7" w:rsidRDefault="00BB1580" w:rsidP="007F19B8">
            <w:pPr>
              <w:rPr>
                <w:rFonts w:ascii="Verdana" w:hAnsi="Verdana"/>
                <w:b/>
                <w:bCs/>
                <w:color w:val="000000"/>
                <w:szCs w:val="20"/>
              </w:rPr>
            </w:pPr>
            <w:r w:rsidRPr="000969A7">
              <w:rPr>
                <w:rFonts w:ascii="Verdana" w:hAnsi="Verdana"/>
                <w:b/>
                <w:bCs/>
                <w:color w:val="000000"/>
                <w:szCs w:val="20"/>
              </w:rPr>
              <w:t>Type</w:t>
            </w:r>
          </w:p>
        </w:tc>
        <w:tc>
          <w:tcPr>
            <w:tcW w:w="817" w:type="dxa"/>
            <w:tcBorders>
              <w:top w:val="nil"/>
              <w:left w:val="nil"/>
              <w:bottom w:val="single" w:sz="4" w:space="0" w:color="AEAAAA"/>
              <w:right w:val="single" w:sz="4" w:space="0" w:color="AEAAAA"/>
            </w:tcBorders>
            <w:shd w:val="clear" w:color="auto" w:fill="auto"/>
            <w:noWrap/>
            <w:hideMark/>
          </w:tcPr>
          <w:p w14:paraId="7A199AC5" w14:textId="77777777" w:rsidR="00BB1580" w:rsidRPr="000969A7" w:rsidRDefault="00BB1580" w:rsidP="007F19B8">
            <w:pPr>
              <w:jc w:val="right"/>
              <w:rPr>
                <w:rFonts w:ascii="Verdana" w:hAnsi="Verdana"/>
                <w:b/>
                <w:bCs/>
                <w:color w:val="000000"/>
                <w:szCs w:val="20"/>
              </w:rPr>
            </w:pPr>
            <w:r w:rsidRPr="000969A7">
              <w:rPr>
                <w:rFonts w:ascii="Verdana" w:hAnsi="Verdana"/>
                <w:b/>
                <w:bCs/>
                <w:color w:val="000000"/>
                <w:szCs w:val="20"/>
              </w:rPr>
              <w:t>Width</w:t>
            </w:r>
          </w:p>
        </w:tc>
        <w:tc>
          <w:tcPr>
            <w:tcW w:w="5602" w:type="dxa"/>
            <w:tcBorders>
              <w:top w:val="nil"/>
              <w:left w:val="nil"/>
              <w:bottom w:val="single" w:sz="4" w:space="0" w:color="AEAAAA"/>
              <w:right w:val="single" w:sz="4" w:space="0" w:color="AEAAAA"/>
            </w:tcBorders>
            <w:shd w:val="clear" w:color="auto" w:fill="auto"/>
            <w:hideMark/>
          </w:tcPr>
          <w:p w14:paraId="43537226" w14:textId="77777777" w:rsidR="00BB1580" w:rsidRPr="000969A7" w:rsidRDefault="00BB1580" w:rsidP="007F19B8">
            <w:pPr>
              <w:rPr>
                <w:rFonts w:ascii="Verdana" w:hAnsi="Verdana"/>
                <w:b/>
                <w:bCs/>
                <w:color w:val="000000"/>
                <w:szCs w:val="20"/>
              </w:rPr>
            </w:pPr>
            <w:r w:rsidRPr="000969A7">
              <w:rPr>
                <w:rFonts w:ascii="Verdana" w:hAnsi="Verdana"/>
                <w:b/>
                <w:bCs/>
                <w:color w:val="000000"/>
                <w:szCs w:val="20"/>
              </w:rPr>
              <w:t>Description</w:t>
            </w:r>
          </w:p>
        </w:tc>
      </w:tr>
      <w:tr w:rsidR="0070632E" w:rsidRPr="000969A7" w14:paraId="7DDBA9D1" w14:textId="77777777" w:rsidTr="00C65FAE">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1EA9824C" w14:textId="5C9E9351" w:rsidR="0070632E" w:rsidRPr="000969A7" w:rsidRDefault="0070632E" w:rsidP="0070632E">
            <w:pPr>
              <w:jc w:val="right"/>
              <w:rPr>
                <w:rFonts w:ascii="Verdana" w:hAnsi="Verdana"/>
                <w:color w:val="000000"/>
                <w:szCs w:val="20"/>
              </w:rPr>
            </w:pPr>
            <w:r w:rsidRPr="000969A7">
              <w:rPr>
                <w:rFonts w:ascii="Verdana" w:hAnsi="Verdana"/>
                <w:color w:val="000000"/>
                <w:szCs w:val="20"/>
              </w:rPr>
              <w:t>1.</w:t>
            </w:r>
          </w:p>
        </w:tc>
        <w:tc>
          <w:tcPr>
            <w:tcW w:w="1350" w:type="dxa"/>
            <w:tcBorders>
              <w:top w:val="nil"/>
              <w:left w:val="nil"/>
              <w:bottom w:val="single" w:sz="4" w:space="0" w:color="AEAAAA"/>
              <w:right w:val="single" w:sz="4" w:space="0" w:color="AEAAAA"/>
            </w:tcBorders>
            <w:shd w:val="clear" w:color="auto" w:fill="auto"/>
            <w:noWrap/>
            <w:hideMark/>
          </w:tcPr>
          <w:p w14:paraId="67F86085" w14:textId="77777777" w:rsidR="0070632E" w:rsidRPr="000969A7" w:rsidRDefault="0070632E" w:rsidP="0070632E">
            <w:pPr>
              <w:rPr>
                <w:rFonts w:ascii="Verdana" w:hAnsi="Verdana"/>
                <w:color w:val="000000"/>
                <w:szCs w:val="20"/>
              </w:rPr>
            </w:pPr>
            <w:r w:rsidRPr="000969A7">
              <w:rPr>
                <w:rFonts w:ascii="Verdana" w:hAnsi="Verdana"/>
                <w:color w:val="000000"/>
                <w:szCs w:val="20"/>
              </w:rPr>
              <w:t>FID</w:t>
            </w:r>
          </w:p>
        </w:tc>
        <w:tc>
          <w:tcPr>
            <w:tcW w:w="1051" w:type="dxa"/>
            <w:tcBorders>
              <w:top w:val="nil"/>
              <w:left w:val="nil"/>
              <w:bottom w:val="single" w:sz="4" w:space="0" w:color="AEAAAA"/>
              <w:right w:val="single" w:sz="4" w:space="0" w:color="AEAAAA"/>
            </w:tcBorders>
            <w:shd w:val="clear" w:color="auto" w:fill="auto"/>
            <w:noWrap/>
            <w:hideMark/>
          </w:tcPr>
          <w:p w14:paraId="3E9BB006" w14:textId="77777777"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hideMark/>
          </w:tcPr>
          <w:p w14:paraId="75BCAA9F" w14:textId="77777777" w:rsidR="0070632E" w:rsidRPr="000969A7" w:rsidRDefault="0070632E" w:rsidP="0070632E">
            <w:pPr>
              <w:jc w:val="right"/>
              <w:rPr>
                <w:rFonts w:ascii="Verdana" w:hAnsi="Verdana"/>
                <w:color w:val="000000"/>
                <w:szCs w:val="20"/>
              </w:rPr>
            </w:pPr>
            <w:r w:rsidRPr="000969A7">
              <w:rPr>
                <w:rFonts w:ascii="Verdana" w:hAnsi="Verdana"/>
                <w:color w:val="000000"/>
                <w:szCs w:val="20"/>
              </w:rPr>
              <w:t>7</w:t>
            </w:r>
          </w:p>
        </w:tc>
        <w:tc>
          <w:tcPr>
            <w:tcW w:w="5602" w:type="dxa"/>
            <w:tcBorders>
              <w:top w:val="nil"/>
              <w:left w:val="nil"/>
              <w:bottom w:val="single" w:sz="4" w:space="0" w:color="AEAAAA"/>
              <w:right w:val="single" w:sz="4" w:space="0" w:color="AEAAAA"/>
            </w:tcBorders>
            <w:shd w:val="clear" w:color="auto" w:fill="auto"/>
            <w:hideMark/>
          </w:tcPr>
          <w:p w14:paraId="61EA8ACC" w14:textId="77777777" w:rsidR="0070632E" w:rsidRPr="000969A7" w:rsidRDefault="0070632E" w:rsidP="0070632E">
            <w:pPr>
              <w:rPr>
                <w:rFonts w:ascii="Verdana" w:hAnsi="Verdana"/>
                <w:color w:val="000000"/>
                <w:szCs w:val="20"/>
              </w:rPr>
            </w:pPr>
            <w:r w:rsidRPr="000969A7">
              <w:rPr>
                <w:rFonts w:ascii="Verdana" w:hAnsi="Verdana"/>
                <w:color w:val="000000"/>
                <w:szCs w:val="20"/>
              </w:rPr>
              <w:t>Facility Identification Code</w:t>
            </w:r>
          </w:p>
        </w:tc>
      </w:tr>
      <w:tr w:rsidR="0070632E" w:rsidRPr="000969A7" w14:paraId="278D98E1" w14:textId="77777777" w:rsidTr="00C65FA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F0EC4D6" w14:textId="244DB8F9" w:rsidR="0070632E" w:rsidRPr="000969A7" w:rsidRDefault="0070632E" w:rsidP="0070632E">
            <w:pPr>
              <w:jc w:val="right"/>
              <w:rPr>
                <w:rFonts w:ascii="Verdana" w:hAnsi="Verdana"/>
                <w:color w:val="000000"/>
                <w:szCs w:val="20"/>
              </w:rPr>
            </w:pPr>
            <w:r w:rsidRPr="000969A7">
              <w:rPr>
                <w:rFonts w:ascii="Verdana" w:hAnsi="Verdana"/>
                <w:color w:val="000000"/>
                <w:szCs w:val="20"/>
              </w:rPr>
              <w:t>2.</w:t>
            </w:r>
          </w:p>
        </w:tc>
        <w:tc>
          <w:tcPr>
            <w:tcW w:w="1350" w:type="dxa"/>
            <w:tcBorders>
              <w:top w:val="nil"/>
              <w:left w:val="nil"/>
              <w:bottom w:val="single" w:sz="4" w:space="0" w:color="AEAAAA"/>
              <w:right w:val="single" w:sz="4" w:space="0" w:color="AEAAAA"/>
            </w:tcBorders>
            <w:shd w:val="clear" w:color="auto" w:fill="auto"/>
            <w:noWrap/>
            <w:hideMark/>
          </w:tcPr>
          <w:p w14:paraId="24A24725" w14:textId="77777777" w:rsidR="0070632E" w:rsidRPr="000969A7" w:rsidRDefault="0070632E" w:rsidP="0070632E">
            <w:pPr>
              <w:rPr>
                <w:rFonts w:ascii="Verdana" w:hAnsi="Verdana"/>
                <w:color w:val="000000"/>
                <w:szCs w:val="20"/>
              </w:rPr>
            </w:pPr>
            <w:r w:rsidRPr="000969A7">
              <w:rPr>
                <w:rFonts w:ascii="Verdana" w:hAnsi="Verdana"/>
                <w:color w:val="000000"/>
                <w:szCs w:val="20"/>
              </w:rPr>
              <w:t>YEAR</w:t>
            </w:r>
          </w:p>
        </w:tc>
        <w:tc>
          <w:tcPr>
            <w:tcW w:w="1051" w:type="dxa"/>
            <w:tcBorders>
              <w:top w:val="nil"/>
              <w:left w:val="nil"/>
              <w:bottom w:val="single" w:sz="4" w:space="0" w:color="AEAAAA"/>
              <w:right w:val="single" w:sz="4" w:space="0" w:color="AEAAAA"/>
            </w:tcBorders>
            <w:shd w:val="clear" w:color="auto" w:fill="auto"/>
            <w:noWrap/>
            <w:hideMark/>
          </w:tcPr>
          <w:p w14:paraId="00902499" w14:textId="37E9745B" w:rsidR="0070632E" w:rsidRPr="000969A7" w:rsidRDefault="0070632E" w:rsidP="0070632E">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hideMark/>
          </w:tcPr>
          <w:p w14:paraId="34D8A001" w14:textId="77777777" w:rsidR="0070632E" w:rsidRPr="000969A7" w:rsidRDefault="0070632E" w:rsidP="0070632E">
            <w:pPr>
              <w:jc w:val="right"/>
              <w:rPr>
                <w:rFonts w:ascii="Verdana" w:hAnsi="Verdana"/>
                <w:color w:val="000000"/>
                <w:szCs w:val="20"/>
              </w:rPr>
            </w:pPr>
            <w:r w:rsidRPr="000969A7">
              <w:rPr>
                <w:rFonts w:ascii="Verdana" w:hAnsi="Verdana"/>
                <w:color w:val="000000"/>
                <w:szCs w:val="20"/>
              </w:rPr>
              <w:t>4</w:t>
            </w:r>
          </w:p>
        </w:tc>
        <w:tc>
          <w:tcPr>
            <w:tcW w:w="5602" w:type="dxa"/>
            <w:tcBorders>
              <w:top w:val="nil"/>
              <w:left w:val="nil"/>
              <w:bottom w:val="single" w:sz="4" w:space="0" w:color="AEAAAA"/>
              <w:right w:val="single" w:sz="4" w:space="0" w:color="AEAAAA"/>
            </w:tcBorders>
            <w:shd w:val="clear" w:color="auto" w:fill="auto"/>
            <w:hideMark/>
          </w:tcPr>
          <w:p w14:paraId="757F1676" w14:textId="77777777" w:rsidR="0070632E" w:rsidRPr="000969A7" w:rsidRDefault="0070632E" w:rsidP="0070632E">
            <w:pPr>
              <w:rPr>
                <w:rFonts w:ascii="Verdana" w:hAnsi="Verdana"/>
                <w:color w:val="000000"/>
                <w:szCs w:val="20"/>
              </w:rPr>
            </w:pPr>
            <w:r w:rsidRPr="000969A7">
              <w:rPr>
                <w:rFonts w:ascii="Verdana" w:hAnsi="Verdana"/>
                <w:color w:val="000000"/>
                <w:szCs w:val="20"/>
              </w:rPr>
              <w:t>Reporting Year</w:t>
            </w:r>
          </w:p>
        </w:tc>
      </w:tr>
      <w:tr w:rsidR="00BB1580" w:rsidRPr="000969A7" w14:paraId="504FC3CB" w14:textId="77777777" w:rsidTr="00630A7A">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42C31029" w14:textId="3F9CA799" w:rsidR="00BB1580" w:rsidRPr="000969A7" w:rsidRDefault="00BB1580" w:rsidP="007F19B8">
            <w:pPr>
              <w:rPr>
                <w:rFonts w:ascii="Verdana" w:hAnsi="Verdana"/>
                <w:b/>
                <w:bCs/>
                <w:color w:val="000000"/>
                <w:szCs w:val="20"/>
              </w:rPr>
            </w:pPr>
            <w:r w:rsidRPr="000969A7">
              <w:rPr>
                <w:rFonts w:ascii="Verdana" w:hAnsi="Verdana"/>
                <w:b/>
                <w:bCs/>
                <w:color w:val="000000"/>
                <w:szCs w:val="20"/>
              </w:rPr>
              <w:t xml:space="preserve">Variables from Survey Page </w:t>
            </w:r>
            <w:r w:rsidR="00084ADB">
              <w:rPr>
                <w:rFonts w:ascii="Verdana" w:hAnsi="Verdana"/>
                <w:b/>
                <w:bCs/>
                <w:color w:val="000000"/>
                <w:szCs w:val="20"/>
              </w:rPr>
              <w:t>39-41</w:t>
            </w:r>
            <w:r w:rsidRPr="000969A7">
              <w:rPr>
                <w:rFonts w:ascii="Verdana" w:hAnsi="Verdana"/>
                <w:b/>
                <w:bCs/>
                <w:color w:val="000000"/>
                <w:szCs w:val="20"/>
              </w:rPr>
              <w:t xml:space="preserve">, Section H Psychiatric, Alcoholism/Chemical Dependency, </w:t>
            </w:r>
            <w:r w:rsidR="00084ADB">
              <w:rPr>
                <w:rFonts w:ascii="Verdana" w:hAnsi="Verdana"/>
                <w:b/>
                <w:bCs/>
                <w:color w:val="000000"/>
                <w:szCs w:val="20"/>
              </w:rPr>
              <w:t xml:space="preserve">IDD (Formerly Known As </w:t>
            </w:r>
            <w:r w:rsidRPr="000969A7">
              <w:rPr>
                <w:rFonts w:ascii="Verdana" w:hAnsi="Verdana"/>
                <w:b/>
                <w:bCs/>
                <w:color w:val="000000"/>
                <w:szCs w:val="20"/>
              </w:rPr>
              <w:t>Mental Retardation</w:t>
            </w:r>
            <w:r w:rsidR="00084ADB">
              <w:rPr>
                <w:rFonts w:ascii="Verdana" w:hAnsi="Verdana"/>
                <w:b/>
                <w:bCs/>
                <w:color w:val="000000"/>
                <w:szCs w:val="20"/>
              </w:rPr>
              <w:t>)</w:t>
            </w:r>
            <w:r w:rsidRPr="000969A7">
              <w:rPr>
                <w:rFonts w:ascii="Verdana" w:hAnsi="Verdana"/>
                <w:b/>
                <w:bCs/>
                <w:color w:val="000000"/>
                <w:szCs w:val="20"/>
              </w:rPr>
              <w:t xml:space="preserve"> and Partial Hospitalization Care</w:t>
            </w:r>
          </w:p>
        </w:tc>
      </w:tr>
      <w:tr w:rsidR="005B520E" w:rsidRPr="000969A7" w14:paraId="271D618A" w14:textId="77777777" w:rsidTr="00C65FAE">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628653DA" w14:textId="09DF95F2" w:rsidR="005B520E" w:rsidRPr="000969A7" w:rsidRDefault="005B520E" w:rsidP="005B520E">
            <w:pPr>
              <w:jc w:val="right"/>
              <w:rPr>
                <w:rFonts w:ascii="Verdana" w:hAnsi="Verdana"/>
                <w:color w:val="000000"/>
                <w:szCs w:val="20"/>
              </w:rPr>
            </w:pPr>
            <w:r w:rsidRPr="000969A7">
              <w:rPr>
                <w:rFonts w:ascii="Verdana" w:hAnsi="Verdana"/>
                <w:b/>
                <w:bCs/>
                <w:color w:val="000000"/>
                <w:szCs w:val="20"/>
              </w:rPr>
              <w:t>Field</w:t>
            </w:r>
          </w:p>
        </w:tc>
        <w:tc>
          <w:tcPr>
            <w:tcW w:w="1350" w:type="dxa"/>
            <w:tcBorders>
              <w:top w:val="nil"/>
              <w:left w:val="nil"/>
              <w:bottom w:val="single" w:sz="4" w:space="0" w:color="AEAAAA"/>
              <w:right w:val="single" w:sz="4" w:space="0" w:color="AEAAAA"/>
            </w:tcBorders>
            <w:shd w:val="clear" w:color="auto" w:fill="auto"/>
            <w:noWrap/>
          </w:tcPr>
          <w:p w14:paraId="564BB579" w14:textId="55696C59" w:rsidR="005B520E" w:rsidRPr="000969A7" w:rsidRDefault="005B520E" w:rsidP="005B520E">
            <w:pPr>
              <w:rPr>
                <w:rFonts w:ascii="Verdana" w:hAnsi="Verdana"/>
                <w:color w:val="000000"/>
                <w:szCs w:val="20"/>
              </w:rPr>
            </w:pPr>
            <w:r w:rsidRPr="000969A7">
              <w:rPr>
                <w:rFonts w:ascii="Verdana" w:hAnsi="Verdana"/>
                <w:b/>
                <w:bCs/>
                <w:color w:val="000000"/>
                <w:szCs w:val="20"/>
              </w:rPr>
              <w:t>Field Name</w:t>
            </w:r>
          </w:p>
        </w:tc>
        <w:tc>
          <w:tcPr>
            <w:tcW w:w="1051" w:type="dxa"/>
            <w:tcBorders>
              <w:top w:val="nil"/>
              <w:left w:val="nil"/>
              <w:bottom w:val="single" w:sz="4" w:space="0" w:color="AEAAAA"/>
              <w:right w:val="single" w:sz="4" w:space="0" w:color="AEAAAA"/>
            </w:tcBorders>
            <w:shd w:val="clear" w:color="auto" w:fill="auto"/>
            <w:noWrap/>
          </w:tcPr>
          <w:p w14:paraId="317DD6A6" w14:textId="486E8127" w:rsidR="005B520E" w:rsidRPr="000969A7" w:rsidRDefault="005B520E" w:rsidP="005B520E">
            <w:pPr>
              <w:rPr>
                <w:rFonts w:ascii="Verdana" w:hAnsi="Verdana"/>
                <w:color w:val="000000"/>
                <w:szCs w:val="20"/>
              </w:rPr>
            </w:pPr>
            <w:r w:rsidRPr="000969A7">
              <w:rPr>
                <w:rFonts w:ascii="Verdana" w:hAnsi="Verdana"/>
                <w:b/>
                <w:bCs/>
                <w:color w:val="000000"/>
                <w:szCs w:val="20"/>
              </w:rPr>
              <w:t>Type</w:t>
            </w:r>
          </w:p>
        </w:tc>
        <w:tc>
          <w:tcPr>
            <w:tcW w:w="817" w:type="dxa"/>
            <w:tcBorders>
              <w:top w:val="nil"/>
              <w:left w:val="nil"/>
              <w:bottom w:val="single" w:sz="4" w:space="0" w:color="AEAAAA"/>
              <w:right w:val="single" w:sz="4" w:space="0" w:color="AEAAAA"/>
            </w:tcBorders>
            <w:shd w:val="clear" w:color="auto" w:fill="auto"/>
            <w:noWrap/>
          </w:tcPr>
          <w:p w14:paraId="43A0632A" w14:textId="525D8172" w:rsidR="005B520E" w:rsidRPr="000969A7" w:rsidRDefault="005B520E" w:rsidP="005B520E">
            <w:pPr>
              <w:jc w:val="right"/>
              <w:rPr>
                <w:rFonts w:ascii="Verdana" w:hAnsi="Verdana"/>
                <w:color w:val="000000"/>
                <w:szCs w:val="20"/>
              </w:rPr>
            </w:pPr>
            <w:r w:rsidRPr="000969A7">
              <w:rPr>
                <w:rFonts w:ascii="Verdana" w:hAnsi="Verdana"/>
                <w:b/>
                <w:bCs/>
                <w:color w:val="000000"/>
                <w:szCs w:val="20"/>
              </w:rPr>
              <w:t>Width</w:t>
            </w:r>
          </w:p>
        </w:tc>
        <w:tc>
          <w:tcPr>
            <w:tcW w:w="5602" w:type="dxa"/>
            <w:tcBorders>
              <w:top w:val="nil"/>
              <w:left w:val="nil"/>
              <w:bottom w:val="single" w:sz="4" w:space="0" w:color="AEAAAA"/>
              <w:right w:val="single" w:sz="4" w:space="0" w:color="AEAAAA"/>
            </w:tcBorders>
            <w:shd w:val="clear" w:color="auto" w:fill="auto"/>
          </w:tcPr>
          <w:p w14:paraId="7B091952" w14:textId="683BC8CE" w:rsidR="005B520E" w:rsidRPr="000969A7" w:rsidRDefault="005B520E" w:rsidP="005B520E">
            <w:pPr>
              <w:rPr>
                <w:rFonts w:ascii="Verdana" w:hAnsi="Verdana"/>
                <w:color w:val="000000"/>
                <w:szCs w:val="20"/>
              </w:rPr>
            </w:pPr>
            <w:r w:rsidRPr="000969A7">
              <w:rPr>
                <w:rFonts w:ascii="Verdana" w:hAnsi="Verdana"/>
                <w:b/>
                <w:bCs/>
                <w:color w:val="000000"/>
                <w:szCs w:val="20"/>
              </w:rPr>
              <w:t>Description</w:t>
            </w:r>
          </w:p>
        </w:tc>
      </w:tr>
      <w:tr w:rsidR="005B520E" w:rsidRPr="000969A7" w14:paraId="047970D7" w14:textId="77777777" w:rsidTr="007F19B8">
        <w:trPr>
          <w:trHeight w:val="260"/>
        </w:trPr>
        <w:tc>
          <w:tcPr>
            <w:tcW w:w="9535" w:type="dxa"/>
            <w:gridSpan w:val="5"/>
            <w:tcBorders>
              <w:top w:val="nil"/>
              <w:left w:val="single" w:sz="4" w:space="0" w:color="AEAAAA"/>
              <w:bottom w:val="single" w:sz="4" w:space="0" w:color="AEAAAA"/>
              <w:right w:val="single" w:sz="4" w:space="0" w:color="AEAAAA"/>
            </w:tcBorders>
            <w:shd w:val="clear" w:color="auto" w:fill="auto"/>
            <w:noWrap/>
          </w:tcPr>
          <w:p w14:paraId="20F8D112" w14:textId="52229E03" w:rsidR="005B520E" w:rsidRPr="000969A7" w:rsidRDefault="005B520E" w:rsidP="005B520E">
            <w:pPr>
              <w:rPr>
                <w:rFonts w:ascii="Verdana" w:hAnsi="Verdana"/>
                <w:color w:val="000000"/>
                <w:szCs w:val="20"/>
              </w:rPr>
            </w:pPr>
            <w:r w:rsidRPr="000969A7">
              <w:rPr>
                <w:rFonts w:ascii="Verdana" w:hAnsi="Verdana"/>
                <w:color w:val="000000"/>
                <w:szCs w:val="20"/>
              </w:rPr>
              <w:t>H1: Inpatient Care/Partial Hospitalization.</w:t>
            </w:r>
          </w:p>
        </w:tc>
      </w:tr>
      <w:tr w:rsidR="00C65FAE" w:rsidRPr="000969A7" w14:paraId="050B5A2E" w14:textId="77777777" w:rsidTr="00C65FAE">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14AD67AC" w14:textId="791659B4" w:rsidR="00C65FAE" w:rsidRPr="000969A7" w:rsidRDefault="00C65FAE" w:rsidP="00C65FAE">
            <w:pPr>
              <w:jc w:val="right"/>
              <w:rPr>
                <w:rFonts w:ascii="Verdana" w:hAnsi="Verdana"/>
                <w:color w:val="000000"/>
                <w:szCs w:val="20"/>
              </w:rPr>
            </w:pPr>
            <w:r w:rsidRPr="000969A7">
              <w:rPr>
                <w:rFonts w:ascii="Verdana" w:hAnsi="Verdana"/>
                <w:color w:val="000000"/>
                <w:szCs w:val="20"/>
              </w:rPr>
              <w:t>3.</w:t>
            </w:r>
          </w:p>
        </w:tc>
        <w:tc>
          <w:tcPr>
            <w:tcW w:w="1350" w:type="dxa"/>
            <w:tcBorders>
              <w:top w:val="nil"/>
              <w:left w:val="nil"/>
              <w:bottom w:val="single" w:sz="4" w:space="0" w:color="AEAAAA"/>
              <w:right w:val="single" w:sz="4" w:space="0" w:color="AEAAAA"/>
            </w:tcBorders>
            <w:shd w:val="clear" w:color="auto" w:fill="auto"/>
            <w:noWrap/>
            <w:hideMark/>
          </w:tcPr>
          <w:p w14:paraId="5B6EE64F" w14:textId="77777777" w:rsidR="00C65FAE" w:rsidRPr="000969A7" w:rsidRDefault="00C65FAE" w:rsidP="00C65FAE">
            <w:pPr>
              <w:rPr>
                <w:rFonts w:ascii="Verdana" w:hAnsi="Verdana"/>
                <w:color w:val="000000"/>
                <w:szCs w:val="20"/>
              </w:rPr>
            </w:pPr>
            <w:r w:rsidRPr="000969A7">
              <w:rPr>
                <w:rFonts w:ascii="Verdana" w:hAnsi="Verdana"/>
                <w:color w:val="000000"/>
                <w:szCs w:val="20"/>
              </w:rPr>
              <w:t>H1A1</w:t>
            </w:r>
          </w:p>
        </w:tc>
        <w:tc>
          <w:tcPr>
            <w:tcW w:w="1051" w:type="dxa"/>
            <w:tcBorders>
              <w:top w:val="nil"/>
              <w:left w:val="nil"/>
              <w:bottom w:val="single" w:sz="4" w:space="0" w:color="AEAAAA"/>
              <w:right w:val="single" w:sz="4" w:space="0" w:color="AEAAAA"/>
            </w:tcBorders>
            <w:shd w:val="clear" w:color="auto" w:fill="auto"/>
            <w:noWrap/>
            <w:vAlign w:val="bottom"/>
            <w:hideMark/>
          </w:tcPr>
          <w:p w14:paraId="488640B6" w14:textId="43CA2B74" w:rsidR="00C65FAE" w:rsidRPr="000969A7" w:rsidRDefault="00C65FAE" w:rsidP="00C65FAE">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616D620D" w14:textId="01DAE753" w:rsidR="00C65FAE" w:rsidRPr="000969A7" w:rsidRDefault="00C65FAE" w:rsidP="00C65FAE">
            <w:pPr>
              <w:jc w:val="right"/>
              <w:rPr>
                <w:rFonts w:ascii="Verdana" w:hAnsi="Verdana"/>
                <w:color w:val="000000"/>
                <w:szCs w:val="20"/>
              </w:rPr>
            </w:pPr>
            <w:r w:rsidRPr="000969A7">
              <w:rPr>
                <w:rFonts w:ascii="Verdana" w:hAnsi="Verdana"/>
                <w:color w:val="000000"/>
                <w:szCs w:val="20"/>
              </w:rPr>
              <w:t>4</w:t>
            </w:r>
          </w:p>
        </w:tc>
        <w:tc>
          <w:tcPr>
            <w:tcW w:w="5602" w:type="dxa"/>
            <w:tcBorders>
              <w:top w:val="nil"/>
              <w:left w:val="nil"/>
              <w:bottom w:val="single" w:sz="4" w:space="0" w:color="AEAAAA"/>
              <w:right w:val="single" w:sz="4" w:space="0" w:color="AEAAAA"/>
            </w:tcBorders>
            <w:shd w:val="clear" w:color="auto" w:fill="auto"/>
            <w:hideMark/>
          </w:tcPr>
          <w:p w14:paraId="3C57880E" w14:textId="3316E2BC" w:rsidR="00C65FAE" w:rsidRPr="000969A7" w:rsidRDefault="00C65FAE" w:rsidP="00C65FAE">
            <w:pPr>
              <w:rPr>
                <w:rFonts w:ascii="Verdana" w:hAnsi="Verdana"/>
                <w:color w:val="000000"/>
                <w:szCs w:val="20"/>
              </w:rPr>
            </w:pPr>
            <w:r w:rsidRPr="000969A7">
              <w:rPr>
                <w:rFonts w:ascii="Verdana" w:hAnsi="Verdana"/>
                <w:color w:val="000000"/>
                <w:szCs w:val="20"/>
              </w:rPr>
              <w:t>Psychiatric, 30 Days or Less: Admissions</w:t>
            </w:r>
          </w:p>
        </w:tc>
      </w:tr>
      <w:tr w:rsidR="00C65FAE" w:rsidRPr="000969A7" w14:paraId="2E20F7D9" w14:textId="77777777" w:rsidTr="00C65FAE">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1F8F4911" w14:textId="5E284E43" w:rsidR="00C65FAE" w:rsidRPr="000969A7" w:rsidRDefault="00C65FAE" w:rsidP="00C65FAE">
            <w:pPr>
              <w:jc w:val="right"/>
              <w:rPr>
                <w:rFonts w:ascii="Verdana" w:hAnsi="Verdana"/>
                <w:color w:val="000000"/>
                <w:szCs w:val="20"/>
              </w:rPr>
            </w:pPr>
            <w:r w:rsidRPr="000969A7">
              <w:rPr>
                <w:rFonts w:ascii="Verdana" w:hAnsi="Verdana"/>
                <w:color w:val="000000"/>
                <w:szCs w:val="20"/>
              </w:rPr>
              <w:t>4.</w:t>
            </w:r>
          </w:p>
        </w:tc>
        <w:tc>
          <w:tcPr>
            <w:tcW w:w="1350" w:type="dxa"/>
            <w:tcBorders>
              <w:top w:val="nil"/>
              <w:left w:val="nil"/>
              <w:bottom w:val="single" w:sz="4" w:space="0" w:color="AEAAAA"/>
              <w:right w:val="single" w:sz="4" w:space="0" w:color="AEAAAA"/>
            </w:tcBorders>
            <w:shd w:val="clear" w:color="auto" w:fill="auto"/>
            <w:noWrap/>
            <w:hideMark/>
          </w:tcPr>
          <w:p w14:paraId="56F2C70C" w14:textId="77777777" w:rsidR="00C65FAE" w:rsidRPr="000969A7" w:rsidRDefault="00C65FAE" w:rsidP="00C65FAE">
            <w:pPr>
              <w:rPr>
                <w:rFonts w:ascii="Verdana" w:hAnsi="Verdana"/>
                <w:color w:val="000000"/>
                <w:szCs w:val="20"/>
              </w:rPr>
            </w:pPr>
            <w:r w:rsidRPr="000969A7">
              <w:rPr>
                <w:rFonts w:ascii="Verdana" w:hAnsi="Verdana"/>
                <w:color w:val="000000"/>
                <w:szCs w:val="20"/>
              </w:rPr>
              <w:t>H1A2</w:t>
            </w:r>
          </w:p>
        </w:tc>
        <w:tc>
          <w:tcPr>
            <w:tcW w:w="1051" w:type="dxa"/>
            <w:tcBorders>
              <w:top w:val="nil"/>
              <w:left w:val="nil"/>
              <w:bottom w:val="single" w:sz="4" w:space="0" w:color="AEAAAA"/>
              <w:right w:val="single" w:sz="4" w:space="0" w:color="AEAAAA"/>
            </w:tcBorders>
            <w:shd w:val="clear" w:color="auto" w:fill="auto"/>
            <w:noWrap/>
            <w:vAlign w:val="bottom"/>
            <w:hideMark/>
          </w:tcPr>
          <w:p w14:paraId="3ACB0834" w14:textId="1AF3F05E" w:rsidR="00C65FAE" w:rsidRPr="000969A7" w:rsidRDefault="00C65FAE" w:rsidP="00C65FAE">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1A067B80" w14:textId="44276A5A" w:rsidR="00C65FAE" w:rsidRPr="000969A7" w:rsidRDefault="00C65FAE" w:rsidP="00C65FAE">
            <w:pPr>
              <w:jc w:val="right"/>
              <w:rPr>
                <w:rFonts w:ascii="Verdana" w:hAnsi="Verdana"/>
                <w:color w:val="000000"/>
                <w:szCs w:val="20"/>
              </w:rPr>
            </w:pPr>
            <w:r w:rsidRPr="000969A7">
              <w:rPr>
                <w:rFonts w:ascii="Verdana" w:hAnsi="Verdana"/>
                <w:color w:val="000000"/>
                <w:szCs w:val="20"/>
              </w:rPr>
              <w:t>4</w:t>
            </w:r>
          </w:p>
        </w:tc>
        <w:tc>
          <w:tcPr>
            <w:tcW w:w="5602" w:type="dxa"/>
            <w:tcBorders>
              <w:top w:val="nil"/>
              <w:left w:val="nil"/>
              <w:bottom w:val="single" w:sz="4" w:space="0" w:color="AEAAAA"/>
              <w:right w:val="single" w:sz="4" w:space="0" w:color="AEAAAA"/>
            </w:tcBorders>
            <w:shd w:val="clear" w:color="auto" w:fill="auto"/>
            <w:hideMark/>
          </w:tcPr>
          <w:p w14:paraId="05BC915B" w14:textId="3C02CD0F" w:rsidR="00C65FAE" w:rsidRPr="000969A7" w:rsidRDefault="00C65FAE" w:rsidP="00C65FAE">
            <w:pPr>
              <w:rPr>
                <w:rFonts w:ascii="Verdana" w:hAnsi="Verdana"/>
                <w:color w:val="000000"/>
                <w:szCs w:val="20"/>
              </w:rPr>
            </w:pPr>
            <w:r w:rsidRPr="000969A7">
              <w:rPr>
                <w:rFonts w:ascii="Verdana" w:hAnsi="Verdana"/>
                <w:color w:val="000000"/>
                <w:szCs w:val="20"/>
              </w:rPr>
              <w:t>Psychiatric, 30 Days or Less: Discharges</w:t>
            </w:r>
          </w:p>
        </w:tc>
      </w:tr>
      <w:tr w:rsidR="00C65FAE" w:rsidRPr="000969A7" w14:paraId="01739889" w14:textId="77777777" w:rsidTr="00C65FAE">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41D1049E" w14:textId="3A6C1D64" w:rsidR="00C65FAE" w:rsidRPr="000969A7" w:rsidRDefault="00C65FAE" w:rsidP="00C65FAE">
            <w:pPr>
              <w:jc w:val="right"/>
              <w:rPr>
                <w:rFonts w:ascii="Verdana" w:hAnsi="Verdana"/>
                <w:color w:val="000000"/>
                <w:szCs w:val="20"/>
              </w:rPr>
            </w:pPr>
            <w:r w:rsidRPr="000969A7">
              <w:rPr>
                <w:rFonts w:ascii="Verdana" w:hAnsi="Verdana"/>
                <w:color w:val="000000"/>
                <w:szCs w:val="20"/>
              </w:rPr>
              <w:t>5.</w:t>
            </w:r>
          </w:p>
        </w:tc>
        <w:tc>
          <w:tcPr>
            <w:tcW w:w="1350" w:type="dxa"/>
            <w:tcBorders>
              <w:top w:val="nil"/>
              <w:left w:val="nil"/>
              <w:bottom w:val="single" w:sz="4" w:space="0" w:color="AEAAAA"/>
              <w:right w:val="single" w:sz="4" w:space="0" w:color="AEAAAA"/>
            </w:tcBorders>
            <w:shd w:val="clear" w:color="auto" w:fill="auto"/>
            <w:noWrap/>
            <w:hideMark/>
          </w:tcPr>
          <w:p w14:paraId="0AAAF180" w14:textId="77777777" w:rsidR="00C65FAE" w:rsidRPr="000969A7" w:rsidRDefault="00C65FAE" w:rsidP="00C65FAE">
            <w:pPr>
              <w:rPr>
                <w:rFonts w:ascii="Verdana" w:hAnsi="Verdana"/>
                <w:color w:val="000000"/>
                <w:szCs w:val="20"/>
              </w:rPr>
            </w:pPr>
            <w:r w:rsidRPr="000969A7">
              <w:rPr>
                <w:rFonts w:ascii="Verdana" w:hAnsi="Verdana"/>
                <w:color w:val="000000"/>
                <w:szCs w:val="20"/>
              </w:rPr>
              <w:t>H1A3</w:t>
            </w:r>
          </w:p>
        </w:tc>
        <w:tc>
          <w:tcPr>
            <w:tcW w:w="1051" w:type="dxa"/>
            <w:tcBorders>
              <w:top w:val="nil"/>
              <w:left w:val="nil"/>
              <w:bottom w:val="single" w:sz="4" w:space="0" w:color="AEAAAA"/>
              <w:right w:val="single" w:sz="4" w:space="0" w:color="AEAAAA"/>
            </w:tcBorders>
            <w:shd w:val="clear" w:color="auto" w:fill="auto"/>
            <w:noWrap/>
            <w:vAlign w:val="bottom"/>
            <w:hideMark/>
          </w:tcPr>
          <w:p w14:paraId="5AFF75A5" w14:textId="0D4F0118" w:rsidR="00C65FAE" w:rsidRPr="000969A7" w:rsidRDefault="00C65FAE" w:rsidP="00C65FAE">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155112FC" w14:textId="60F895BD" w:rsidR="00C65FAE" w:rsidRPr="000969A7" w:rsidRDefault="00C65FAE" w:rsidP="00C65FAE">
            <w:pPr>
              <w:jc w:val="right"/>
              <w:rPr>
                <w:rFonts w:ascii="Verdana" w:hAnsi="Verdana"/>
                <w:color w:val="000000"/>
                <w:szCs w:val="20"/>
              </w:rPr>
            </w:pPr>
            <w:r w:rsidRPr="000969A7">
              <w:rPr>
                <w:rFonts w:ascii="Verdana" w:hAnsi="Verdana"/>
                <w:color w:val="000000"/>
                <w:szCs w:val="20"/>
              </w:rPr>
              <w:t>6</w:t>
            </w:r>
          </w:p>
        </w:tc>
        <w:tc>
          <w:tcPr>
            <w:tcW w:w="5602" w:type="dxa"/>
            <w:tcBorders>
              <w:top w:val="nil"/>
              <w:left w:val="nil"/>
              <w:bottom w:val="single" w:sz="4" w:space="0" w:color="AEAAAA"/>
              <w:right w:val="single" w:sz="4" w:space="0" w:color="AEAAAA"/>
            </w:tcBorders>
            <w:shd w:val="clear" w:color="auto" w:fill="auto"/>
            <w:hideMark/>
          </w:tcPr>
          <w:p w14:paraId="6252116E" w14:textId="130D7F23" w:rsidR="00C65FAE" w:rsidRPr="000969A7" w:rsidRDefault="00C65FAE" w:rsidP="00C65FAE">
            <w:pPr>
              <w:rPr>
                <w:rFonts w:ascii="Verdana" w:hAnsi="Verdana"/>
                <w:color w:val="000000"/>
                <w:szCs w:val="20"/>
              </w:rPr>
            </w:pPr>
            <w:r w:rsidRPr="000969A7">
              <w:rPr>
                <w:rFonts w:ascii="Verdana" w:hAnsi="Verdana"/>
                <w:color w:val="000000"/>
                <w:szCs w:val="20"/>
              </w:rPr>
              <w:t>Psychiatric, 30 Days or Less: Inpatient Days/Visits</w:t>
            </w:r>
          </w:p>
        </w:tc>
      </w:tr>
      <w:tr w:rsidR="00C65FAE" w:rsidRPr="000969A7" w14:paraId="60FFFA14" w14:textId="77777777" w:rsidTr="00C65FAE">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4AAF5EA4" w14:textId="686DEFBB" w:rsidR="00C65FAE" w:rsidRPr="000969A7" w:rsidRDefault="00C65FAE" w:rsidP="00C65FAE">
            <w:pPr>
              <w:jc w:val="right"/>
              <w:rPr>
                <w:rFonts w:ascii="Verdana" w:hAnsi="Verdana"/>
                <w:color w:val="000000"/>
                <w:szCs w:val="20"/>
              </w:rPr>
            </w:pPr>
            <w:r w:rsidRPr="000969A7">
              <w:rPr>
                <w:rFonts w:ascii="Verdana" w:hAnsi="Verdana"/>
                <w:color w:val="000000"/>
                <w:szCs w:val="20"/>
              </w:rPr>
              <w:t>6.</w:t>
            </w:r>
          </w:p>
        </w:tc>
        <w:tc>
          <w:tcPr>
            <w:tcW w:w="1350" w:type="dxa"/>
            <w:tcBorders>
              <w:top w:val="nil"/>
              <w:left w:val="nil"/>
              <w:bottom w:val="single" w:sz="4" w:space="0" w:color="AEAAAA"/>
              <w:right w:val="single" w:sz="4" w:space="0" w:color="AEAAAA"/>
            </w:tcBorders>
            <w:shd w:val="clear" w:color="auto" w:fill="auto"/>
            <w:noWrap/>
            <w:hideMark/>
          </w:tcPr>
          <w:p w14:paraId="44CE8D20" w14:textId="77777777" w:rsidR="00C65FAE" w:rsidRPr="000969A7" w:rsidRDefault="00C65FAE" w:rsidP="00C65FAE">
            <w:pPr>
              <w:rPr>
                <w:rFonts w:ascii="Verdana" w:hAnsi="Verdana"/>
                <w:color w:val="000000"/>
                <w:szCs w:val="20"/>
              </w:rPr>
            </w:pPr>
            <w:r w:rsidRPr="000969A7">
              <w:rPr>
                <w:rFonts w:ascii="Verdana" w:hAnsi="Verdana"/>
                <w:color w:val="000000"/>
                <w:szCs w:val="20"/>
              </w:rPr>
              <w:t>H1B1</w:t>
            </w:r>
          </w:p>
        </w:tc>
        <w:tc>
          <w:tcPr>
            <w:tcW w:w="1051" w:type="dxa"/>
            <w:tcBorders>
              <w:top w:val="nil"/>
              <w:left w:val="nil"/>
              <w:bottom w:val="single" w:sz="4" w:space="0" w:color="AEAAAA"/>
              <w:right w:val="single" w:sz="4" w:space="0" w:color="AEAAAA"/>
            </w:tcBorders>
            <w:shd w:val="clear" w:color="auto" w:fill="auto"/>
            <w:noWrap/>
            <w:vAlign w:val="bottom"/>
            <w:hideMark/>
          </w:tcPr>
          <w:p w14:paraId="4308D7DF" w14:textId="6E0C6828" w:rsidR="00C65FAE" w:rsidRPr="000969A7" w:rsidRDefault="00C65FAE" w:rsidP="00C65FAE">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454E5848" w14:textId="671E7BF2" w:rsidR="00C65FAE" w:rsidRPr="000969A7" w:rsidRDefault="00C65FAE" w:rsidP="00C65FAE">
            <w:pPr>
              <w:jc w:val="right"/>
              <w:rPr>
                <w:rFonts w:ascii="Verdana" w:hAnsi="Verdana"/>
                <w:color w:val="000000"/>
                <w:szCs w:val="20"/>
              </w:rPr>
            </w:pPr>
            <w:r w:rsidRPr="000969A7">
              <w:rPr>
                <w:rFonts w:ascii="Verdana" w:hAnsi="Verdana"/>
                <w:color w:val="000000"/>
                <w:szCs w:val="20"/>
              </w:rPr>
              <w:t>4</w:t>
            </w:r>
          </w:p>
        </w:tc>
        <w:tc>
          <w:tcPr>
            <w:tcW w:w="5602" w:type="dxa"/>
            <w:tcBorders>
              <w:top w:val="nil"/>
              <w:left w:val="nil"/>
              <w:bottom w:val="single" w:sz="4" w:space="0" w:color="AEAAAA"/>
              <w:right w:val="single" w:sz="4" w:space="0" w:color="AEAAAA"/>
            </w:tcBorders>
            <w:shd w:val="clear" w:color="auto" w:fill="auto"/>
            <w:hideMark/>
          </w:tcPr>
          <w:p w14:paraId="699DACED" w14:textId="77777777" w:rsidR="00C65FAE" w:rsidRPr="000969A7" w:rsidRDefault="00C65FAE" w:rsidP="00C65FAE">
            <w:pPr>
              <w:rPr>
                <w:rFonts w:ascii="Verdana" w:hAnsi="Verdana"/>
                <w:color w:val="000000"/>
                <w:szCs w:val="20"/>
              </w:rPr>
            </w:pPr>
            <w:r w:rsidRPr="000969A7">
              <w:rPr>
                <w:rFonts w:ascii="Verdana" w:hAnsi="Verdana"/>
                <w:color w:val="000000"/>
                <w:szCs w:val="20"/>
              </w:rPr>
              <w:t>Psychiatric, More Than 30 Days: Admissions</w:t>
            </w:r>
          </w:p>
        </w:tc>
      </w:tr>
      <w:tr w:rsidR="00C65FAE" w:rsidRPr="000969A7" w14:paraId="2F9EBCD6" w14:textId="77777777" w:rsidTr="00C65FAE">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5729C661" w14:textId="07A6D0A4" w:rsidR="00C65FAE" w:rsidRPr="000969A7" w:rsidRDefault="00C65FAE" w:rsidP="00C65FAE">
            <w:pPr>
              <w:jc w:val="right"/>
              <w:rPr>
                <w:rFonts w:ascii="Verdana" w:hAnsi="Verdana"/>
                <w:color w:val="000000"/>
                <w:szCs w:val="20"/>
              </w:rPr>
            </w:pPr>
            <w:r w:rsidRPr="000969A7">
              <w:rPr>
                <w:rFonts w:ascii="Verdana" w:hAnsi="Verdana"/>
                <w:color w:val="000000"/>
                <w:szCs w:val="20"/>
              </w:rPr>
              <w:t>7.</w:t>
            </w:r>
          </w:p>
        </w:tc>
        <w:tc>
          <w:tcPr>
            <w:tcW w:w="1350" w:type="dxa"/>
            <w:tcBorders>
              <w:top w:val="nil"/>
              <w:left w:val="nil"/>
              <w:bottom w:val="single" w:sz="4" w:space="0" w:color="AEAAAA"/>
              <w:right w:val="single" w:sz="4" w:space="0" w:color="AEAAAA"/>
            </w:tcBorders>
            <w:shd w:val="clear" w:color="auto" w:fill="auto"/>
            <w:noWrap/>
            <w:hideMark/>
          </w:tcPr>
          <w:p w14:paraId="78AC4D67" w14:textId="77777777" w:rsidR="00C65FAE" w:rsidRPr="000969A7" w:rsidRDefault="00C65FAE" w:rsidP="00C65FAE">
            <w:pPr>
              <w:rPr>
                <w:rFonts w:ascii="Verdana" w:hAnsi="Verdana"/>
                <w:color w:val="000000"/>
                <w:szCs w:val="20"/>
              </w:rPr>
            </w:pPr>
            <w:r w:rsidRPr="000969A7">
              <w:rPr>
                <w:rFonts w:ascii="Verdana" w:hAnsi="Verdana"/>
                <w:color w:val="000000"/>
                <w:szCs w:val="20"/>
              </w:rPr>
              <w:t>H1B2</w:t>
            </w:r>
          </w:p>
        </w:tc>
        <w:tc>
          <w:tcPr>
            <w:tcW w:w="1051" w:type="dxa"/>
            <w:tcBorders>
              <w:top w:val="nil"/>
              <w:left w:val="nil"/>
              <w:bottom w:val="single" w:sz="4" w:space="0" w:color="AEAAAA"/>
              <w:right w:val="single" w:sz="4" w:space="0" w:color="AEAAAA"/>
            </w:tcBorders>
            <w:shd w:val="clear" w:color="auto" w:fill="auto"/>
            <w:noWrap/>
            <w:vAlign w:val="bottom"/>
            <w:hideMark/>
          </w:tcPr>
          <w:p w14:paraId="05226447" w14:textId="07E6A1EC" w:rsidR="00C65FAE" w:rsidRPr="000969A7" w:rsidRDefault="00C65FAE" w:rsidP="00C65FAE">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136DB503" w14:textId="339B5AF7" w:rsidR="00C65FAE" w:rsidRPr="000969A7" w:rsidRDefault="00C65FAE" w:rsidP="00C65FAE">
            <w:pPr>
              <w:jc w:val="right"/>
              <w:rPr>
                <w:rFonts w:ascii="Verdana" w:hAnsi="Verdana"/>
                <w:color w:val="000000"/>
                <w:szCs w:val="20"/>
              </w:rPr>
            </w:pPr>
            <w:r w:rsidRPr="000969A7">
              <w:rPr>
                <w:rFonts w:ascii="Verdana" w:hAnsi="Verdana"/>
                <w:color w:val="000000"/>
                <w:szCs w:val="20"/>
              </w:rPr>
              <w:t>4</w:t>
            </w:r>
          </w:p>
        </w:tc>
        <w:tc>
          <w:tcPr>
            <w:tcW w:w="5602" w:type="dxa"/>
            <w:tcBorders>
              <w:top w:val="nil"/>
              <w:left w:val="nil"/>
              <w:bottom w:val="single" w:sz="4" w:space="0" w:color="AEAAAA"/>
              <w:right w:val="single" w:sz="4" w:space="0" w:color="AEAAAA"/>
            </w:tcBorders>
            <w:shd w:val="clear" w:color="auto" w:fill="auto"/>
            <w:hideMark/>
          </w:tcPr>
          <w:p w14:paraId="72C5F6EC" w14:textId="77777777" w:rsidR="00C65FAE" w:rsidRPr="000969A7" w:rsidRDefault="00C65FAE" w:rsidP="00C65FAE">
            <w:pPr>
              <w:rPr>
                <w:rFonts w:ascii="Verdana" w:hAnsi="Verdana"/>
                <w:color w:val="000000"/>
                <w:szCs w:val="20"/>
              </w:rPr>
            </w:pPr>
            <w:r w:rsidRPr="000969A7">
              <w:rPr>
                <w:rFonts w:ascii="Verdana" w:hAnsi="Verdana"/>
                <w:color w:val="000000"/>
                <w:szCs w:val="20"/>
              </w:rPr>
              <w:t>Psychiatric, More Than 30 Days: Discharges</w:t>
            </w:r>
          </w:p>
        </w:tc>
      </w:tr>
      <w:tr w:rsidR="00C65FAE" w:rsidRPr="000969A7" w14:paraId="30F4B1BE" w14:textId="77777777" w:rsidTr="00C65FAE">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77BF3661" w14:textId="5B988FA4" w:rsidR="00C65FAE" w:rsidRPr="000969A7" w:rsidRDefault="00C65FAE" w:rsidP="00C65FAE">
            <w:pPr>
              <w:jc w:val="right"/>
              <w:rPr>
                <w:rFonts w:ascii="Verdana" w:hAnsi="Verdana"/>
                <w:color w:val="000000"/>
                <w:szCs w:val="20"/>
              </w:rPr>
            </w:pPr>
            <w:r w:rsidRPr="000969A7">
              <w:rPr>
                <w:rFonts w:ascii="Verdana" w:hAnsi="Verdana"/>
                <w:color w:val="000000"/>
                <w:szCs w:val="20"/>
              </w:rPr>
              <w:t>8.</w:t>
            </w:r>
          </w:p>
        </w:tc>
        <w:tc>
          <w:tcPr>
            <w:tcW w:w="1350" w:type="dxa"/>
            <w:tcBorders>
              <w:top w:val="nil"/>
              <w:left w:val="nil"/>
              <w:bottom w:val="single" w:sz="4" w:space="0" w:color="AEAAAA"/>
              <w:right w:val="single" w:sz="4" w:space="0" w:color="AEAAAA"/>
            </w:tcBorders>
            <w:shd w:val="clear" w:color="auto" w:fill="auto"/>
            <w:noWrap/>
            <w:hideMark/>
          </w:tcPr>
          <w:p w14:paraId="7D9622DE" w14:textId="77777777" w:rsidR="00C65FAE" w:rsidRPr="000969A7" w:rsidRDefault="00C65FAE" w:rsidP="00C65FAE">
            <w:pPr>
              <w:rPr>
                <w:rFonts w:ascii="Verdana" w:hAnsi="Verdana"/>
                <w:color w:val="000000"/>
                <w:szCs w:val="20"/>
              </w:rPr>
            </w:pPr>
            <w:r w:rsidRPr="000969A7">
              <w:rPr>
                <w:rFonts w:ascii="Verdana" w:hAnsi="Verdana"/>
                <w:color w:val="000000"/>
                <w:szCs w:val="20"/>
              </w:rPr>
              <w:t>H1B3</w:t>
            </w:r>
          </w:p>
        </w:tc>
        <w:tc>
          <w:tcPr>
            <w:tcW w:w="1051" w:type="dxa"/>
            <w:tcBorders>
              <w:top w:val="nil"/>
              <w:left w:val="nil"/>
              <w:bottom w:val="single" w:sz="4" w:space="0" w:color="AEAAAA"/>
              <w:right w:val="single" w:sz="4" w:space="0" w:color="AEAAAA"/>
            </w:tcBorders>
            <w:shd w:val="clear" w:color="auto" w:fill="auto"/>
            <w:noWrap/>
            <w:vAlign w:val="bottom"/>
            <w:hideMark/>
          </w:tcPr>
          <w:p w14:paraId="03C493C4" w14:textId="3F572743" w:rsidR="00C65FAE" w:rsidRPr="000969A7" w:rsidRDefault="00C65FAE" w:rsidP="00C65FAE">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27657616" w14:textId="060D5706" w:rsidR="00C65FAE" w:rsidRPr="000969A7" w:rsidRDefault="00C65FAE" w:rsidP="00C65FAE">
            <w:pPr>
              <w:jc w:val="right"/>
              <w:rPr>
                <w:rFonts w:ascii="Verdana" w:hAnsi="Verdana"/>
                <w:color w:val="000000"/>
                <w:szCs w:val="20"/>
              </w:rPr>
            </w:pPr>
            <w:r w:rsidRPr="000969A7">
              <w:rPr>
                <w:rFonts w:ascii="Verdana" w:hAnsi="Verdana"/>
                <w:color w:val="000000"/>
                <w:szCs w:val="20"/>
              </w:rPr>
              <w:t>5</w:t>
            </w:r>
          </w:p>
        </w:tc>
        <w:tc>
          <w:tcPr>
            <w:tcW w:w="5602" w:type="dxa"/>
            <w:tcBorders>
              <w:top w:val="nil"/>
              <w:left w:val="nil"/>
              <w:bottom w:val="single" w:sz="4" w:space="0" w:color="AEAAAA"/>
              <w:right w:val="single" w:sz="4" w:space="0" w:color="AEAAAA"/>
            </w:tcBorders>
            <w:shd w:val="clear" w:color="auto" w:fill="auto"/>
            <w:hideMark/>
          </w:tcPr>
          <w:p w14:paraId="7A6FE016" w14:textId="77777777" w:rsidR="00C65FAE" w:rsidRPr="000969A7" w:rsidRDefault="00C65FAE" w:rsidP="00C65FAE">
            <w:pPr>
              <w:rPr>
                <w:rFonts w:ascii="Verdana" w:hAnsi="Verdana"/>
                <w:color w:val="000000"/>
                <w:szCs w:val="20"/>
              </w:rPr>
            </w:pPr>
            <w:r w:rsidRPr="000969A7">
              <w:rPr>
                <w:rFonts w:ascii="Verdana" w:hAnsi="Verdana"/>
                <w:color w:val="000000"/>
                <w:szCs w:val="20"/>
              </w:rPr>
              <w:t>Psychiatric, More Than 30 Days: Inpatient Days/Visits</w:t>
            </w:r>
          </w:p>
        </w:tc>
      </w:tr>
      <w:tr w:rsidR="00C65FAE" w:rsidRPr="000969A7" w14:paraId="6A004776" w14:textId="77777777" w:rsidTr="00C65FAE">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36538257" w14:textId="46CDF18C" w:rsidR="00C65FAE" w:rsidRPr="000969A7" w:rsidRDefault="00C65FAE" w:rsidP="00C65FAE">
            <w:pPr>
              <w:jc w:val="right"/>
              <w:rPr>
                <w:rFonts w:ascii="Verdana" w:hAnsi="Verdana"/>
                <w:color w:val="000000"/>
                <w:szCs w:val="20"/>
              </w:rPr>
            </w:pPr>
            <w:r w:rsidRPr="000969A7">
              <w:rPr>
                <w:rFonts w:ascii="Verdana" w:hAnsi="Verdana"/>
                <w:color w:val="000000"/>
                <w:szCs w:val="20"/>
              </w:rPr>
              <w:t>9.</w:t>
            </w:r>
          </w:p>
        </w:tc>
        <w:tc>
          <w:tcPr>
            <w:tcW w:w="1350" w:type="dxa"/>
            <w:tcBorders>
              <w:top w:val="nil"/>
              <w:left w:val="nil"/>
              <w:bottom w:val="single" w:sz="4" w:space="0" w:color="AEAAAA"/>
              <w:right w:val="single" w:sz="4" w:space="0" w:color="AEAAAA"/>
            </w:tcBorders>
            <w:shd w:val="clear" w:color="auto" w:fill="auto"/>
            <w:noWrap/>
            <w:hideMark/>
          </w:tcPr>
          <w:p w14:paraId="3CBC25E9" w14:textId="77777777" w:rsidR="00C65FAE" w:rsidRPr="000969A7" w:rsidRDefault="00C65FAE" w:rsidP="00C65FAE">
            <w:pPr>
              <w:rPr>
                <w:rFonts w:ascii="Verdana" w:hAnsi="Verdana"/>
                <w:color w:val="000000"/>
                <w:szCs w:val="20"/>
              </w:rPr>
            </w:pPr>
            <w:r w:rsidRPr="000969A7">
              <w:rPr>
                <w:rFonts w:ascii="Verdana" w:hAnsi="Verdana"/>
                <w:color w:val="000000"/>
                <w:szCs w:val="20"/>
              </w:rPr>
              <w:t>H1C1</w:t>
            </w:r>
          </w:p>
        </w:tc>
        <w:tc>
          <w:tcPr>
            <w:tcW w:w="1051" w:type="dxa"/>
            <w:tcBorders>
              <w:top w:val="nil"/>
              <w:left w:val="nil"/>
              <w:bottom w:val="single" w:sz="4" w:space="0" w:color="AEAAAA"/>
              <w:right w:val="single" w:sz="4" w:space="0" w:color="AEAAAA"/>
            </w:tcBorders>
            <w:shd w:val="clear" w:color="auto" w:fill="auto"/>
            <w:noWrap/>
            <w:vAlign w:val="bottom"/>
            <w:hideMark/>
          </w:tcPr>
          <w:p w14:paraId="1907417A" w14:textId="74F9F44A" w:rsidR="00C65FAE" w:rsidRPr="000969A7" w:rsidRDefault="00C65FAE" w:rsidP="00C65FAE">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46679307" w14:textId="714EE761" w:rsidR="00C65FAE" w:rsidRPr="000969A7" w:rsidRDefault="00C65FAE" w:rsidP="00C65FAE">
            <w:pPr>
              <w:jc w:val="right"/>
              <w:rPr>
                <w:rFonts w:ascii="Verdana" w:hAnsi="Verdana"/>
                <w:color w:val="000000"/>
                <w:szCs w:val="20"/>
              </w:rPr>
            </w:pPr>
            <w:r w:rsidRPr="000969A7">
              <w:rPr>
                <w:rFonts w:ascii="Verdana" w:hAnsi="Verdana"/>
                <w:color w:val="000000"/>
                <w:szCs w:val="20"/>
              </w:rPr>
              <w:t>4</w:t>
            </w:r>
          </w:p>
        </w:tc>
        <w:tc>
          <w:tcPr>
            <w:tcW w:w="5602" w:type="dxa"/>
            <w:tcBorders>
              <w:top w:val="nil"/>
              <w:left w:val="nil"/>
              <w:bottom w:val="single" w:sz="4" w:space="0" w:color="AEAAAA"/>
              <w:right w:val="single" w:sz="4" w:space="0" w:color="AEAAAA"/>
            </w:tcBorders>
            <w:shd w:val="clear" w:color="auto" w:fill="auto"/>
            <w:hideMark/>
          </w:tcPr>
          <w:p w14:paraId="0E8045BE" w14:textId="77777777" w:rsidR="00C65FAE" w:rsidRPr="000969A7" w:rsidRDefault="00C65FAE" w:rsidP="00C65FAE">
            <w:pPr>
              <w:rPr>
                <w:rFonts w:ascii="Verdana" w:hAnsi="Verdana"/>
                <w:color w:val="000000"/>
                <w:szCs w:val="20"/>
              </w:rPr>
            </w:pPr>
            <w:r w:rsidRPr="000969A7">
              <w:rPr>
                <w:rFonts w:ascii="Verdana" w:hAnsi="Verdana"/>
                <w:color w:val="000000"/>
                <w:szCs w:val="20"/>
              </w:rPr>
              <w:t>Chemical Dependency (Including Alcoholism): Admissions</w:t>
            </w:r>
          </w:p>
        </w:tc>
      </w:tr>
      <w:tr w:rsidR="00C65FAE" w:rsidRPr="000969A7" w14:paraId="1D18DE4A" w14:textId="77777777" w:rsidTr="00C65FAE">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27C277F9" w14:textId="6D2A05F7" w:rsidR="00C65FAE" w:rsidRPr="000969A7" w:rsidRDefault="00C65FAE" w:rsidP="00C65FAE">
            <w:pPr>
              <w:jc w:val="right"/>
              <w:rPr>
                <w:rFonts w:ascii="Verdana" w:hAnsi="Verdana"/>
                <w:color w:val="000000"/>
                <w:szCs w:val="20"/>
              </w:rPr>
            </w:pPr>
            <w:r w:rsidRPr="000969A7">
              <w:rPr>
                <w:rFonts w:ascii="Verdana" w:hAnsi="Verdana"/>
                <w:color w:val="000000"/>
                <w:szCs w:val="20"/>
              </w:rPr>
              <w:t>10.</w:t>
            </w:r>
          </w:p>
        </w:tc>
        <w:tc>
          <w:tcPr>
            <w:tcW w:w="1350" w:type="dxa"/>
            <w:tcBorders>
              <w:top w:val="nil"/>
              <w:left w:val="nil"/>
              <w:bottom w:val="single" w:sz="4" w:space="0" w:color="AEAAAA"/>
              <w:right w:val="single" w:sz="4" w:space="0" w:color="AEAAAA"/>
            </w:tcBorders>
            <w:shd w:val="clear" w:color="auto" w:fill="auto"/>
            <w:noWrap/>
            <w:hideMark/>
          </w:tcPr>
          <w:p w14:paraId="6A8159D4" w14:textId="77777777" w:rsidR="00C65FAE" w:rsidRPr="000969A7" w:rsidRDefault="00C65FAE" w:rsidP="00C65FAE">
            <w:pPr>
              <w:rPr>
                <w:rFonts w:ascii="Verdana" w:hAnsi="Verdana"/>
                <w:color w:val="000000"/>
                <w:szCs w:val="20"/>
              </w:rPr>
            </w:pPr>
            <w:r w:rsidRPr="000969A7">
              <w:rPr>
                <w:rFonts w:ascii="Verdana" w:hAnsi="Verdana"/>
                <w:color w:val="000000"/>
                <w:szCs w:val="20"/>
              </w:rPr>
              <w:t>H1C2</w:t>
            </w:r>
          </w:p>
        </w:tc>
        <w:tc>
          <w:tcPr>
            <w:tcW w:w="1051" w:type="dxa"/>
            <w:tcBorders>
              <w:top w:val="nil"/>
              <w:left w:val="nil"/>
              <w:bottom w:val="single" w:sz="4" w:space="0" w:color="AEAAAA"/>
              <w:right w:val="single" w:sz="4" w:space="0" w:color="AEAAAA"/>
            </w:tcBorders>
            <w:shd w:val="clear" w:color="auto" w:fill="auto"/>
            <w:noWrap/>
            <w:vAlign w:val="bottom"/>
            <w:hideMark/>
          </w:tcPr>
          <w:p w14:paraId="7F601A11" w14:textId="16EAF327" w:rsidR="00C65FAE" w:rsidRPr="000969A7" w:rsidRDefault="00C65FAE" w:rsidP="00C65FAE">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24D4E847" w14:textId="759430E2" w:rsidR="00C65FAE" w:rsidRPr="000969A7" w:rsidRDefault="00C65FAE" w:rsidP="00C65FAE">
            <w:pPr>
              <w:jc w:val="right"/>
              <w:rPr>
                <w:rFonts w:ascii="Verdana" w:hAnsi="Verdana"/>
                <w:color w:val="000000"/>
                <w:szCs w:val="20"/>
              </w:rPr>
            </w:pPr>
            <w:r w:rsidRPr="000969A7">
              <w:rPr>
                <w:rFonts w:ascii="Verdana" w:hAnsi="Verdana"/>
                <w:color w:val="000000"/>
                <w:szCs w:val="20"/>
              </w:rPr>
              <w:t>4</w:t>
            </w:r>
          </w:p>
        </w:tc>
        <w:tc>
          <w:tcPr>
            <w:tcW w:w="5602" w:type="dxa"/>
            <w:tcBorders>
              <w:top w:val="nil"/>
              <w:left w:val="nil"/>
              <w:bottom w:val="single" w:sz="4" w:space="0" w:color="AEAAAA"/>
              <w:right w:val="single" w:sz="4" w:space="0" w:color="AEAAAA"/>
            </w:tcBorders>
            <w:shd w:val="clear" w:color="auto" w:fill="auto"/>
            <w:hideMark/>
          </w:tcPr>
          <w:p w14:paraId="16DFA710" w14:textId="77777777" w:rsidR="00C65FAE" w:rsidRPr="000969A7" w:rsidRDefault="00C65FAE" w:rsidP="00C65FAE">
            <w:pPr>
              <w:rPr>
                <w:rFonts w:ascii="Verdana" w:hAnsi="Verdana"/>
                <w:color w:val="000000"/>
                <w:szCs w:val="20"/>
              </w:rPr>
            </w:pPr>
            <w:r w:rsidRPr="000969A7">
              <w:rPr>
                <w:rFonts w:ascii="Verdana" w:hAnsi="Verdana"/>
                <w:color w:val="000000"/>
                <w:szCs w:val="20"/>
              </w:rPr>
              <w:t>Chemical Dependency (Including Alcoholism): Discharges</w:t>
            </w:r>
          </w:p>
        </w:tc>
      </w:tr>
      <w:tr w:rsidR="00C65FAE" w:rsidRPr="000969A7" w14:paraId="6A5288E2" w14:textId="77777777" w:rsidTr="00C65FAE">
        <w:trPr>
          <w:trHeight w:val="52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5E148FAD" w14:textId="5CCDA567" w:rsidR="00C65FAE" w:rsidRPr="000969A7" w:rsidRDefault="00C65FAE" w:rsidP="00C65FAE">
            <w:pPr>
              <w:jc w:val="right"/>
              <w:rPr>
                <w:rFonts w:ascii="Verdana" w:hAnsi="Verdana"/>
                <w:color w:val="000000"/>
                <w:szCs w:val="20"/>
              </w:rPr>
            </w:pPr>
            <w:r w:rsidRPr="000969A7">
              <w:rPr>
                <w:rFonts w:ascii="Verdana" w:hAnsi="Verdana"/>
                <w:color w:val="000000"/>
                <w:szCs w:val="20"/>
              </w:rPr>
              <w:t>11.</w:t>
            </w:r>
          </w:p>
        </w:tc>
        <w:tc>
          <w:tcPr>
            <w:tcW w:w="1350" w:type="dxa"/>
            <w:tcBorders>
              <w:top w:val="nil"/>
              <w:left w:val="nil"/>
              <w:bottom w:val="single" w:sz="4" w:space="0" w:color="AEAAAA"/>
              <w:right w:val="single" w:sz="4" w:space="0" w:color="AEAAAA"/>
            </w:tcBorders>
            <w:shd w:val="clear" w:color="auto" w:fill="auto"/>
            <w:noWrap/>
            <w:hideMark/>
          </w:tcPr>
          <w:p w14:paraId="55D8D509" w14:textId="77777777" w:rsidR="00C65FAE" w:rsidRPr="000969A7" w:rsidRDefault="00C65FAE" w:rsidP="00C65FAE">
            <w:pPr>
              <w:rPr>
                <w:rFonts w:ascii="Verdana" w:hAnsi="Verdana"/>
                <w:color w:val="000000"/>
                <w:szCs w:val="20"/>
              </w:rPr>
            </w:pPr>
            <w:r w:rsidRPr="000969A7">
              <w:rPr>
                <w:rFonts w:ascii="Verdana" w:hAnsi="Verdana"/>
                <w:color w:val="000000"/>
                <w:szCs w:val="20"/>
              </w:rPr>
              <w:t>H1C3</w:t>
            </w:r>
          </w:p>
        </w:tc>
        <w:tc>
          <w:tcPr>
            <w:tcW w:w="1051" w:type="dxa"/>
            <w:tcBorders>
              <w:top w:val="nil"/>
              <w:left w:val="nil"/>
              <w:bottom w:val="single" w:sz="4" w:space="0" w:color="AEAAAA"/>
              <w:right w:val="single" w:sz="4" w:space="0" w:color="AEAAAA"/>
            </w:tcBorders>
            <w:shd w:val="clear" w:color="auto" w:fill="auto"/>
            <w:noWrap/>
            <w:vAlign w:val="bottom"/>
            <w:hideMark/>
          </w:tcPr>
          <w:p w14:paraId="7A719767" w14:textId="75E03A7B" w:rsidR="00C65FAE" w:rsidRPr="000969A7" w:rsidRDefault="00C65FAE" w:rsidP="00C65FAE">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72CA4227" w14:textId="7C54C713" w:rsidR="00C65FAE" w:rsidRPr="000969A7" w:rsidRDefault="00C65FAE" w:rsidP="00C65FAE">
            <w:pPr>
              <w:jc w:val="right"/>
              <w:rPr>
                <w:rFonts w:ascii="Verdana" w:hAnsi="Verdana"/>
                <w:color w:val="000000"/>
                <w:szCs w:val="20"/>
              </w:rPr>
            </w:pPr>
            <w:r w:rsidRPr="000969A7">
              <w:rPr>
                <w:rFonts w:ascii="Verdana" w:hAnsi="Verdana"/>
                <w:color w:val="000000"/>
                <w:szCs w:val="20"/>
              </w:rPr>
              <w:t>5</w:t>
            </w:r>
          </w:p>
        </w:tc>
        <w:tc>
          <w:tcPr>
            <w:tcW w:w="5602" w:type="dxa"/>
            <w:tcBorders>
              <w:top w:val="nil"/>
              <w:left w:val="nil"/>
              <w:bottom w:val="single" w:sz="4" w:space="0" w:color="AEAAAA"/>
              <w:right w:val="single" w:sz="4" w:space="0" w:color="AEAAAA"/>
            </w:tcBorders>
            <w:shd w:val="clear" w:color="auto" w:fill="auto"/>
            <w:hideMark/>
          </w:tcPr>
          <w:p w14:paraId="5458B632" w14:textId="77777777" w:rsidR="00C65FAE" w:rsidRPr="000969A7" w:rsidRDefault="00C65FAE" w:rsidP="00C65FAE">
            <w:pPr>
              <w:rPr>
                <w:rFonts w:ascii="Verdana" w:hAnsi="Verdana"/>
                <w:color w:val="000000"/>
                <w:szCs w:val="20"/>
              </w:rPr>
            </w:pPr>
            <w:r w:rsidRPr="000969A7">
              <w:rPr>
                <w:rFonts w:ascii="Verdana" w:hAnsi="Verdana"/>
                <w:color w:val="000000"/>
                <w:szCs w:val="20"/>
              </w:rPr>
              <w:t>Chemical Dependency (Including Alcoholism): Inpatient Days/Visits</w:t>
            </w:r>
          </w:p>
        </w:tc>
      </w:tr>
      <w:tr w:rsidR="00C65FAE" w:rsidRPr="000969A7" w14:paraId="53FFD58B" w14:textId="77777777" w:rsidTr="00C65FAE">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7B5A3571" w14:textId="76494A31" w:rsidR="00C65FAE" w:rsidRPr="000969A7" w:rsidRDefault="00C65FAE" w:rsidP="00C65FAE">
            <w:pPr>
              <w:jc w:val="right"/>
              <w:rPr>
                <w:rFonts w:ascii="Verdana" w:hAnsi="Verdana"/>
                <w:color w:val="000000"/>
                <w:szCs w:val="20"/>
              </w:rPr>
            </w:pPr>
            <w:r w:rsidRPr="000969A7">
              <w:rPr>
                <w:rFonts w:ascii="Verdana" w:hAnsi="Verdana"/>
                <w:color w:val="000000"/>
                <w:szCs w:val="20"/>
              </w:rPr>
              <w:t>12.</w:t>
            </w:r>
          </w:p>
        </w:tc>
        <w:tc>
          <w:tcPr>
            <w:tcW w:w="1350" w:type="dxa"/>
            <w:tcBorders>
              <w:top w:val="nil"/>
              <w:left w:val="nil"/>
              <w:bottom w:val="single" w:sz="4" w:space="0" w:color="AEAAAA"/>
              <w:right w:val="single" w:sz="4" w:space="0" w:color="AEAAAA"/>
            </w:tcBorders>
            <w:shd w:val="clear" w:color="auto" w:fill="auto"/>
            <w:noWrap/>
            <w:hideMark/>
          </w:tcPr>
          <w:p w14:paraId="4EC12D1B" w14:textId="77777777" w:rsidR="00C65FAE" w:rsidRPr="000969A7" w:rsidRDefault="00C65FAE" w:rsidP="00C65FAE">
            <w:pPr>
              <w:rPr>
                <w:rFonts w:ascii="Verdana" w:hAnsi="Verdana"/>
                <w:color w:val="000000"/>
                <w:szCs w:val="20"/>
              </w:rPr>
            </w:pPr>
            <w:r w:rsidRPr="000969A7">
              <w:rPr>
                <w:rFonts w:ascii="Verdana" w:hAnsi="Verdana"/>
                <w:color w:val="000000"/>
                <w:szCs w:val="20"/>
              </w:rPr>
              <w:t>H1D1</w:t>
            </w:r>
          </w:p>
        </w:tc>
        <w:tc>
          <w:tcPr>
            <w:tcW w:w="1051" w:type="dxa"/>
            <w:tcBorders>
              <w:top w:val="nil"/>
              <w:left w:val="nil"/>
              <w:bottom w:val="single" w:sz="4" w:space="0" w:color="AEAAAA"/>
              <w:right w:val="single" w:sz="4" w:space="0" w:color="AEAAAA"/>
            </w:tcBorders>
            <w:shd w:val="clear" w:color="auto" w:fill="auto"/>
            <w:noWrap/>
            <w:vAlign w:val="bottom"/>
            <w:hideMark/>
          </w:tcPr>
          <w:p w14:paraId="63EC44CA" w14:textId="78DD0D9E" w:rsidR="00C65FAE" w:rsidRPr="000969A7" w:rsidRDefault="00C65FAE" w:rsidP="00C65FAE">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7A17ED5E" w14:textId="346C9258" w:rsidR="00C65FAE" w:rsidRPr="000969A7" w:rsidRDefault="00C65FAE" w:rsidP="00C65FAE">
            <w:pPr>
              <w:jc w:val="right"/>
              <w:rPr>
                <w:rFonts w:ascii="Verdana" w:hAnsi="Verdana"/>
                <w:color w:val="000000"/>
                <w:szCs w:val="20"/>
              </w:rPr>
            </w:pPr>
            <w:r w:rsidRPr="000969A7">
              <w:rPr>
                <w:rFonts w:ascii="Verdana" w:hAnsi="Verdana"/>
                <w:color w:val="000000"/>
                <w:szCs w:val="20"/>
              </w:rPr>
              <w:t>3</w:t>
            </w:r>
          </w:p>
        </w:tc>
        <w:tc>
          <w:tcPr>
            <w:tcW w:w="5602" w:type="dxa"/>
            <w:tcBorders>
              <w:top w:val="nil"/>
              <w:left w:val="nil"/>
              <w:bottom w:val="single" w:sz="4" w:space="0" w:color="AEAAAA"/>
              <w:right w:val="single" w:sz="4" w:space="0" w:color="AEAAAA"/>
            </w:tcBorders>
            <w:shd w:val="clear" w:color="auto" w:fill="auto"/>
            <w:hideMark/>
          </w:tcPr>
          <w:p w14:paraId="02FA3640" w14:textId="319967D5" w:rsidR="00C65FAE" w:rsidRPr="000969A7" w:rsidRDefault="00C65FAE" w:rsidP="00C65FAE">
            <w:pPr>
              <w:rPr>
                <w:rFonts w:ascii="Verdana" w:hAnsi="Verdana"/>
                <w:color w:val="000000"/>
                <w:szCs w:val="20"/>
              </w:rPr>
            </w:pPr>
            <w:r w:rsidRPr="000969A7">
              <w:rPr>
                <w:rFonts w:ascii="Verdana" w:hAnsi="Verdana"/>
                <w:color w:val="000000"/>
                <w:szCs w:val="20"/>
              </w:rPr>
              <w:t>Intellectual and Developmental Disabilities (IDD): Admissions</w:t>
            </w:r>
          </w:p>
        </w:tc>
      </w:tr>
      <w:tr w:rsidR="00C65FAE" w:rsidRPr="000969A7" w14:paraId="4BAC0126" w14:textId="77777777" w:rsidTr="00C65FAE">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18B01A5B" w14:textId="24808EA3" w:rsidR="00C65FAE" w:rsidRPr="000969A7" w:rsidRDefault="00C65FAE" w:rsidP="00C65FAE">
            <w:pPr>
              <w:jc w:val="right"/>
              <w:rPr>
                <w:rFonts w:ascii="Verdana" w:hAnsi="Verdana"/>
                <w:color w:val="000000"/>
                <w:szCs w:val="20"/>
              </w:rPr>
            </w:pPr>
            <w:r w:rsidRPr="000969A7">
              <w:rPr>
                <w:rFonts w:ascii="Verdana" w:hAnsi="Verdana"/>
                <w:color w:val="000000"/>
                <w:szCs w:val="20"/>
              </w:rPr>
              <w:t>13.</w:t>
            </w:r>
          </w:p>
        </w:tc>
        <w:tc>
          <w:tcPr>
            <w:tcW w:w="1350" w:type="dxa"/>
            <w:tcBorders>
              <w:top w:val="nil"/>
              <w:left w:val="nil"/>
              <w:bottom w:val="single" w:sz="4" w:space="0" w:color="AEAAAA"/>
              <w:right w:val="single" w:sz="4" w:space="0" w:color="AEAAAA"/>
            </w:tcBorders>
            <w:shd w:val="clear" w:color="auto" w:fill="auto"/>
            <w:noWrap/>
            <w:hideMark/>
          </w:tcPr>
          <w:p w14:paraId="36EFCBE8" w14:textId="77777777" w:rsidR="00C65FAE" w:rsidRPr="000969A7" w:rsidRDefault="00C65FAE" w:rsidP="00C65FAE">
            <w:pPr>
              <w:rPr>
                <w:rFonts w:ascii="Verdana" w:hAnsi="Verdana"/>
                <w:color w:val="000000"/>
                <w:szCs w:val="20"/>
              </w:rPr>
            </w:pPr>
            <w:r w:rsidRPr="000969A7">
              <w:rPr>
                <w:rFonts w:ascii="Verdana" w:hAnsi="Verdana"/>
                <w:color w:val="000000"/>
                <w:szCs w:val="20"/>
              </w:rPr>
              <w:t>H1D2</w:t>
            </w:r>
          </w:p>
        </w:tc>
        <w:tc>
          <w:tcPr>
            <w:tcW w:w="1051" w:type="dxa"/>
            <w:tcBorders>
              <w:top w:val="nil"/>
              <w:left w:val="nil"/>
              <w:bottom w:val="single" w:sz="4" w:space="0" w:color="AEAAAA"/>
              <w:right w:val="single" w:sz="4" w:space="0" w:color="AEAAAA"/>
            </w:tcBorders>
            <w:shd w:val="clear" w:color="auto" w:fill="auto"/>
            <w:noWrap/>
            <w:vAlign w:val="bottom"/>
            <w:hideMark/>
          </w:tcPr>
          <w:p w14:paraId="286E5BA0" w14:textId="10F9D29F" w:rsidR="00C65FAE" w:rsidRPr="000969A7" w:rsidRDefault="00C65FAE" w:rsidP="00C65FAE">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2CBDC286" w14:textId="59469848" w:rsidR="00C65FAE" w:rsidRPr="000969A7" w:rsidRDefault="00C65FAE" w:rsidP="00C65FAE">
            <w:pPr>
              <w:jc w:val="right"/>
              <w:rPr>
                <w:rFonts w:ascii="Verdana" w:hAnsi="Verdana"/>
                <w:color w:val="000000"/>
                <w:szCs w:val="20"/>
              </w:rPr>
            </w:pPr>
            <w:r w:rsidRPr="000969A7">
              <w:rPr>
                <w:rFonts w:ascii="Verdana" w:hAnsi="Verdana"/>
                <w:color w:val="000000"/>
                <w:szCs w:val="20"/>
              </w:rPr>
              <w:t>3</w:t>
            </w:r>
          </w:p>
        </w:tc>
        <w:tc>
          <w:tcPr>
            <w:tcW w:w="5602" w:type="dxa"/>
            <w:tcBorders>
              <w:top w:val="nil"/>
              <w:left w:val="nil"/>
              <w:bottom w:val="single" w:sz="4" w:space="0" w:color="AEAAAA"/>
              <w:right w:val="single" w:sz="4" w:space="0" w:color="AEAAAA"/>
            </w:tcBorders>
            <w:shd w:val="clear" w:color="auto" w:fill="auto"/>
            <w:hideMark/>
          </w:tcPr>
          <w:p w14:paraId="06DC4767" w14:textId="03CB8420" w:rsidR="00C65FAE" w:rsidRPr="000969A7" w:rsidRDefault="00C65FAE" w:rsidP="00C65FAE">
            <w:pPr>
              <w:rPr>
                <w:rFonts w:ascii="Verdana" w:hAnsi="Verdana"/>
                <w:color w:val="000000"/>
                <w:szCs w:val="20"/>
              </w:rPr>
            </w:pPr>
            <w:r w:rsidRPr="000969A7">
              <w:rPr>
                <w:rFonts w:ascii="Verdana" w:hAnsi="Verdana"/>
                <w:color w:val="000000"/>
                <w:szCs w:val="20"/>
              </w:rPr>
              <w:t>Intellectual and Developmental Disabilities (IDD): Discharges</w:t>
            </w:r>
          </w:p>
        </w:tc>
      </w:tr>
      <w:tr w:rsidR="00C65FAE" w:rsidRPr="000969A7" w14:paraId="64B53B4D" w14:textId="77777777" w:rsidTr="00C65FAE">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20B4FAA1" w14:textId="00685C1D" w:rsidR="00C65FAE" w:rsidRPr="000969A7" w:rsidRDefault="00C65FAE" w:rsidP="00C65FAE">
            <w:pPr>
              <w:jc w:val="right"/>
              <w:rPr>
                <w:rFonts w:ascii="Verdana" w:hAnsi="Verdana"/>
                <w:color w:val="000000"/>
                <w:szCs w:val="20"/>
              </w:rPr>
            </w:pPr>
            <w:r w:rsidRPr="000969A7">
              <w:rPr>
                <w:rFonts w:ascii="Verdana" w:hAnsi="Verdana"/>
                <w:color w:val="000000"/>
                <w:szCs w:val="20"/>
              </w:rPr>
              <w:t>14.</w:t>
            </w:r>
          </w:p>
        </w:tc>
        <w:tc>
          <w:tcPr>
            <w:tcW w:w="1350" w:type="dxa"/>
            <w:tcBorders>
              <w:top w:val="nil"/>
              <w:left w:val="nil"/>
              <w:bottom w:val="single" w:sz="4" w:space="0" w:color="AEAAAA"/>
              <w:right w:val="single" w:sz="4" w:space="0" w:color="AEAAAA"/>
            </w:tcBorders>
            <w:shd w:val="clear" w:color="auto" w:fill="auto"/>
            <w:noWrap/>
            <w:hideMark/>
          </w:tcPr>
          <w:p w14:paraId="59FFB493" w14:textId="77777777" w:rsidR="00C65FAE" w:rsidRPr="000969A7" w:rsidRDefault="00C65FAE" w:rsidP="00C65FAE">
            <w:pPr>
              <w:rPr>
                <w:rFonts w:ascii="Verdana" w:hAnsi="Verdana"/>
                <w:color w:val="000000"/>
                <w:szCs w:val="20"/>
              </w:rPr>
            </w:pPr>
            <w:r w:rsidRPr="000969A7">
              <w:rPr>
                <w:rFonts w:ascii="Verdana" w:hAnsi="Verdana"/>
                <w:color w:val="000000"/>
                <w:szCs w:val="20"/>
              </w:rPr>
              <w:t>H1D3</w:t>
            </w:r>
          </w:p>
        </w:tc>
        <w:tc>
          <w:tcPr>
            <w:tcW w:w="1051" w:type="dxa"/>
            <w:tcBorders>
              <w:top w:val="nil"/>
              <w:left w:val="nil"/>
              <w:bottom w:val="single" w:sz="4" w:space="0" w:color="AEAAAA"/>
              <w:right w:val="single" w:sz="4" w:space="0" w:color="AEAAAA"/>
            </w:tcBorders>
            <w:shd w:val="clear" w:color="auto" w:fill="auto"/>
            <w:noWrap/>
            <w:vAlign w:val="bottom"/>
            <w:hideMark/>
          </w:tcPr>
          <w:p w14:paraId="41BF4D2F" w14:textId="17580C81" w:rsidR="00C65FAE" w:rsidRPr="000969A7" w:rsidRDefault="00C65FAE" w:rsidP="00C65FAE">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6300DF7C" w14:textId="026572B3" w:rsidR="00C65FAE" w:rsidRPr="000969A7" w:rsidRDefault="00C65FAE" w:rsidP="00C65FAE">
            <w:pPr>
              <w:jc w:val="right"/>
              <w:rPr>
                <w:rFonts w:ascii="Verdana" w:hAnsi="Verdana"/>
                <w:color w:val="000000"/>
                <w:szCs w:val="20"/>
              </w:rPr>
            </w:pPr>
            <w:r w:rsidRPr="000969A7">
              <w:rPr>
                <w:rFonts w:ascii="Verdana" w:hAnsi="Verdana"/>
                <w:color w:val="000000"/>
                <w:szCs w:val="20"/>
              </w:rPr>
              <w:t>4</w:t>
            </w:r>
          </w:p>
        </w:tc>
        <w:tc>
          <w:tcPr>
            <w:tcW w:w="5602" w:type="dxa"/>
            <w:tcBorders>
              <w:top w:val="nil"/>
              <w:left w:val="nil"/>
              <w:bottom w:val="single" w:sz="4" w:space="0" w:color="AEAAAA"/>
              <w:right w:val="single" w:sz="4" w:space="0" w:color="AEAAAA"/>
            </w:tcBorders>
            <w:shd w:val="clear" w:color="auto" w:fill="auto"/>
            <w:hideMark/>
          </w:tcPr>
          <w:p w14:paraId="338A88F7" w14:textId="41EEADD3" w:rsidR="00C65FAE" w:rsidRPr="000969A7" w:rsidRDefault="00C65FAE" w:rsidP="00C65FAE">
            <w:pPr>
              <w:rPr>
                <w:rFonts w:ascii="Verdana" w:hAnsi="Verdana"/>
                <w:color w:val="000000"/>
                <w:szCs w:val="20"/>
              </w:rPr>
            </w:pPr>
            <w:r w:rsidRPr="000969A7">
              <w:rPr>
                <w:rFonts w:ascii="Verdana" w:hAnsi="Verdana"/>
                <w:color w:val="000000"/>
                <w:szCs w:val="20"/>
              </w:rPr>
              <w:t>Intellectual and Developmental Disabilities (IDD): Inpatient Days/Visits</w:t>
            </w:r>
          </w:p>
        </w:tc>
      </w:tr>
      <w:tr w:rsidR="00C65FAE" w:rsidRPr="000969A7" w14:paraId="5713083B" w14:textId="77777777" w:rsidTr="00C65FAE">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17B0F56E" w14:textId="770E7D5A" w:rsidR="00C65FAE" w:rsidRPr="000969A7" w:rsidRDefault="00C65FAE" w:rsidP="00C65FAE">
            <w:pPr>
              <w:jc w:val="right"/>
              <w:rPr>
                <w:rFonts w:ascii="Verdana" w:hAnsi="Verdana"/>
                <w:color w:val="000000"/>
                <w:szCs w:val="20"/>
              </w:rPr>
            </w:pPr>
            <w:r w:rsidRPr="000969A7">
              <w:rPr>
                <w:rFonts w:ascii="Verdana" w:hAnsi="Verdana"/>
                <w:color w:val="000000"/>
                <w:szCs w:val="20"/>
              </w:rPr>
              <w:t>15.</w:t>
            </w:r>
          </w:p>
        </w:tc>
        <w:tc>
          <w:tcPr>
            <w:tcW w:w="1350" w:type="dxa"/>
            <w:tcBorders>
              <w:top w:val="nil"/>
              <w:left w:val="nil"/>
              <w:bottom w:val="single" w:sz="4" w:space="0" w:color="AEAAAA"/>
              <w:right w:val="single" w:sz="4" w:space="0" w:color="AEAAAA"/>
            </w:tcBorders>
            <w:shd w:val="clear" w:color="auto" w:fill="auto"/>
            <w:noWrap/>
            <w:hideMark/>
          </w:tcPr>
          <w:p w14:paraId="7AC44B7C" w14:textId="77777777" w:rsidR="00C65FAE" w:rsidRPr="000969A7" w:rsidRDefault="00C65FAE" w:rsidP="00C65FAE">
            <w:pPr>
              <w:rPr>
                <w:rFonts w:ascii="Verdana" w:hAnsi="Verdana"/>
                <w:color w:val="000000"/>
                <w:szCs w:val="20"/>
              </w:rPr>
            </w:pPr>
            <w:r w:rsidRPr="000969A7">
              <w:rPr>
                <w:rFonts w:ascii="Verdana" w:hAnsi="Verdana"/>
                <w:color w:val="000000"/>
                <w:szCs w:val="20"/>
              </w:rPr>
              <w:t>H1E1</w:t>
            </w:r>
          </w:p>
        </w:tc>
        <w:tc>
          <w:tcPr>
            <w:tcW w:w="1051" w:type="dxa"/>
            <w:tcBorders>
              <w:top w:val="nil"/>
              <w:left w:val="nil"/>
              <w:bottom w:val="single" w:sz="4" w:space="0" w:color="AEAAAA"/>
              <w:right w:val="single" w:sz="4" w:space="0" w:color="AEAAAA"/>
            </w:tcBorders>
            <w:shd w:val="clear" w:color="auto" w:fill="auto"/>
            <w:noWrap/>
            <w:vAlign w:val="bottom"/>
            <w:hideMark/>
          </w:tcPr>
          <w:p w14:paraId="5790BBAC" w14:textId="2C9D661D" w:rsidR="00C65FAE" w:rsidRPr="000969A7" w:rsidRDefault="00C65FAE" w:rsidP="00C65FAE">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667C976A" w14:textId="53589C31" w:rsidR="00C65FAE" w:rsidRPr="000969A7" w:rsidRDefault="00C65FAE" w:rsidP="00C65FAE">
            <w:pPr>
              <w:jc w:val="right"/>
              <w:rPr>
                <w:rFonts w:ascii="Verdana" w:hAnsi="Verdana"/>
                <w:color w:val="000000"/>
                <w:szCs w:val="20"/>
              </w:rPr>
            </w:pPr>
            <w:r w:rsidRPr="000969A7">
              <w:rPr>
                <w:rFonts w:ascii="Verdana" w:hAnsi="Verdana"/>
                <w:color w:val="000000"/>
                <w:szCs w:val="20"/>
              </w:rPr>
              <w:t>4</w:t>
            </w:r>
          </w:p>
        </w:tc>
        <w:tc>
          <w:tcPr>
            <w:tcW w:w="5602" w:type="dxa"/>
            <w:tcBorders>
              <w:top w:val="nil"/>
              <w:left w:val="nil"/>
              <w:bottom w:val="single" w:sz="4" w:space="0" w:color="AEAAAA"/>
              <w:right w:val="single" w:sz="4" w:space="0" w:color="AEAAAA"/>
            </w:tcBorders>
            <w:shd w:val="clear" w:color="auto" w:fill="auto"/>
            <w:hideMark/>
          </w:tcPr>
          <w:p w14:paraId="54C9A6DB" w14:textId="77777777" w:rsidR="00C65FAE" w:rsidRPr="000969A7" w:rsidRDefault="00C65FAE" w:rsidP="00C65FAE">
            <w:pPr>
              <w:rPr>
                <w:rFonts w:ascii="Verdana" w:hAnsi="Verdana"/>
                <w:color w:val="000000"/>
                <w:szCs w:val="20"/>
              </w:rPr>
            </w:pPr>
            <w:r w:rsidRPr="000969A7">
              <w:rPr>
                <w:rFonts w:ascii="Verdana" w:hAnsi="Verdana"/>
                <w:color w:val="000000"/>
                <w:szCs w:val="20"/>
              </w:rPr>
              <w:t>Partial Hospitalization: Admissions</w:t>
            </w:r>
          </w:p>
        </w:tc>
      </w:tr>
      <w:tr w:rsidR="00C65FAE" w:rsidRPr="000969A7" w14:paraId="235AE1CB" w14:textId="77777777" w:rsidTr="00C65FAE">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102FB620" w14:textId="4E9DDFCE" w:rsidR="00C65FAE" w:rsidRPr="000969A7" w:rsidRDefault="00C65FAE" w:rsidP="00C65FAE">
            <w:pPr>
              <w:jc w:val="right"/>
              <w:rPr>
                <w:rFonts w:ascii="Verdana" w:hAnsi="Verdana"/>
                <w:color w:val="000000"/>
                <w:szCs w:val="20"/>
              </w:rPr>
            </w:pPr>
            <w:r w:rsidRPr="000969A7">
              <w:rPr>
                <w:rFonts w:ascii="Verdana" w:hAnsi="Verdana"/>
                <w:color w:val="000000"/>
                <w:szCs w:val="20"/>
              </w:rPr>
              <w:t>16.</w:t>
            </w:r>
          </w:p>
        </w:tc>
        <w:tc>
          <w:tcPr>
            <w:tcW w:w="1350" w:type="dxa"/>
            <w:tcBorders>
              <w:top w:val="nil"/>
              <w:left w:val="nil"/>
              <w:bottom w:val="single" w:sz="4" w:space="0" w:color="AEAAAA"/>
              <w:right w:val="single" w:sz="4" w:space="0" w:color="AEAAAA"/>
            </w:tcBorders>
            <w:shd w:val="clear" w:color="auto" w:fill="auto"/>
            <w:noWrap/>
            <w:hideMark/>
          </w:tcPr>
          <w:p w14:paraId="116A9250" w14:textId="77777777" w:rsidR="00C65FAE" w:rsidRPr="000969A7" w:rsidRDefault="00C65FAE" w:rsidP="00C65FAE">
            <w:pPr>
              <w:rPr>
                <w:rFonts w:ascii="Verdana" w:hAnsi="Verdana"/>
                <w:color w:val="000000"/>
                <w:szCs w:val="20"/>
              </w:rPr>
            </w:pPr>
            <w:r w:rsidRPr="000969A7">
              <w:rPr>
                <w:rFonts w:ascii="Verdana" w:hAnsi="Verdana"/>
                <w:color w:val="000000"/>
                <w:szCs w:val="20"/>
              </w:rPr>
              <w:t>H1E2</w:t>
            </w:r>
          </w:p>
        </w:tc>
        <w:tc>
          <w:tcPr>
            <w:tcW w:w="1051" w:type="dxa"/>
            <w:tcBorders>
              <w:top w:val="nil"/>
              <w:left w:val="nil"/>
              <w:bottom w:val="single" w:sz="4" w:space="0" w:color="AEAAAA"/>
              <w:right w:val="single" w:sz="4" w:space="0" w:color="AEAAAA"/>
            </w:tcBorders>
            <w:shd w:val="clear" w:color="auto" w:fill="auto"/>
            <w:noWrap/>
            <w:vAlign w:val="bottom"/>
            <w:hideMark/>
          </w:tcPr>
          <w:p w14:paraId="407BD2BE" w14:textId="338EFAF9" w:rsidR="00C65FAE" w:rsidRPr="000969A7" w:rsidRDefault="00C65FAE" w:rsidP="00C65FAE">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69508808" w14:textId="7C39DA1C" w:rsidR="00C65FAE" w:rsidRPr="000969A7" w:rsidRDefault="00C65FAE" w:rsidP="00C65FAE">
            <w:pPr>
              <w:jc w:val="right"/>
              <w:rPr>
                <w:rFonts w:ascii="Verdana" w:hAnsi="Verdana"/>
                <w:color w:val="000000"/>
                <w:szCs w:val="20"/>
              </w:rPr>
            </w:pPr>
            <w:r w:rsidRPr="000969A7">
              <w:rPr>
                <w:rFonts w:ascii="Verdana" w:hAnsi="Verdana"/>
                <w:color w:val="000000"/>
                <w:szCs w:val="20"/>
              </w:rPr>
              <w:t>4</w:t>
            </w:r>
          </w:p>
        </w:tc>
        <w:tc>
          <w:tcPr>
            <w:tcW w:w="5602" w:type="dxa"/>
            <w:tcBorders>
              <w:top w:val="nil"/>
              <w:left w:val="nil"/>
              <w:bottom w:val="single" w:sz="4" w:space="0" w:color="AEAAAA"/>
              <w:right w:val="single" w:sz="4" w:space="0" w:color="AEAAAA"/>
            </w:tcBorders>
            <w:shd w:val="clear" w:color="auto" w:fill="auto"/>
            <w:hideMark/>
          </w:tcPr>
          <w:p w14:paraId="517F7FE9" w14:textId="77777777" w:rsidR="00C65FAE" w:rsidRPr="000969A7" w:rsidRDefault="00C65FAE" w:rsidP="00C65FAE">
            <w:pPr>
              <w:rPr>
                <w:rFonts w:ascii="Verdana" w:hAnsi="Verdana"/>
                <w:color w:val="000000"/>
                <w:szCs w:val="20"/>
              </w:rPr>
            </w:pPr>
            <w:r w:rsidRPr="000969A7">
              <w:rPr>
                <w:rFonts w:ascii="Verdana" w:hAnsi="Verdana"/>
                <w:color w:val="000000"/>
                <w:szCs w:val="20"/>
              </w:rPr>
              <w:t>Partial Hospitalization: Discharges</w:t>
            </w:r>
          </w:p>
        </w:tc>
      </w:tr>
      <w:tr w:rsidR="00C65FAE" w:rsidRPr="000969A7" w14:paraId="0857A7D3" w14:textId="77777777" w:rsidTr="00C65FAE">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7094DB8B" w14:textId="21CA0F30" w:rsidR="00C65FAE" w:rsidRPr="000969A7" w:rsidRDefault="00C65FAE" w:rsidP="00C65FAE">
            <w:pPr>
              <w:jc w:val="right"/>
              <w:rPr>
                <w:rFonts w:ascii="Verdana" w:hAnsi="Verdana"/>
                <w:color w:val="000000"/>
                <w:szCs w:val="20"/>
              </w:rPr>
            </w:pPr>
            <w:r w:rsidRPr="000969A7">
              <w:rPr>
                <w:rFonts w:ascii="Verdana" w:hAnsi="Verdana"/>
                <w:color w:val="000000"/>
                <w:szCs w:val="20"/>
              </w:rPr>
              <w:t>17.</w:t>
            </w:r>
          </w:p>
        </w:tc>
        <w:tc>
          <w:tcPr>
            <w:tcW w:w="1350" w:type="dxa"/>
            <w:tcBorders>
              <w:top w:val="nil"/>
              <w:left w:val="nil"/>
              <w:bottom w:val="single" w:sz="4" w:space="0" w:color="AEAAAA"/>
              <w:right w:val="single" w:sz="4" w:space="0" w:color="AEAAAA"/>
            </w:tcBorders>
            <w:shd w:val="clear" w:color="auto" w:fill="auto"/>
            <w:noWrap/>
            <w:hideMark/>
          </w:tcPr>
          <w:p w14:paraId="19B7698C" w14:textId="77777777" w:rsidR="00C65FAE" w:rsidRPr="000969A7" w:rsidRDefault="00C65FAE" w:rsidP="00C65FAE">
            <w:pPr>
              <w:rPr>
                <w:rFonts w:ascii="Verdana" w:hAnsi="Verdana"/>
                <w:color w:val="000000"/>
                <w:szCs w:val="20"/>
              </w:rPr>
            </w:pPr>
            <w:r w:rsidRPr="000969A7">
              <w:rPr>
                <w:rFonts w:ascii="Verdana" w:hAnsi="Verdana"/>
                <w:color w:val="000000"/>
                <w:szCs w:val="20"/>
              </w:rPr>
              <w:t>H1E3</w:t>
            </w:r>
          </w:p>
        </w:tc>
        <w:tc>
          <w:tcPr>
            <w:tcW w:w="1051" w:type="dxa"/>
            <w:tcBorders>
              <w:top w:val="nil"/>
              <w:left w:val="nil"/>
              <w:bottom w:val="single" w:sz="4" w:space="0" w:color="AEAAAA"/>
              <w:right w:val="single" w:sz="4" w:space="0" w:color="AEAAAA"/>
            </w:tcBorders>
            <w:shd w:val="clear" w:color="auto" w:fill="auto"/>
            <w:noWrap/>
            <w:vAlign w:val="bottom"/>
            <w:hideMark/>
          </w:tcPr>
          <w:p w14:paraId="2C58D1B0" w14:textId="60EB623A" w:rsidR="00C65FAE" w:rsidRPr="000969A7" w:rsidRDefault="00C65FAE" w:rsidP="00C65FAE">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66711EC2" w14:textId="252F9338" w:rsidR="00C65FAE" w:rsidRPr="000969A7" w:rsidRDefault="00C65FAE" w:rsidP="00C65FAE">
            <w:pPr>
              <w:jc w:val="right"/>
              <w:rPr>
                <w:rFonts w:ascii="Verdana" w:hAnsi="Verdana"/>
                <w:color w:val="000000"/>
                <w:szCs w:val="20"/>
              </w:rPr>
            </w:pPr>
            <w:r w:rsidRPr="000969A7">
              <w:rPr>
                <w:rFonts w:ascii="Verdana" w:hAnsi="Verdana"/>
                <w:color w:val="000000"/>
                <w:szCs w:val="20"/>
              </w:rPr>
              <w:t>5</w:t>
            </w:r>
          </w:p>
        </w:tc>
        <w:tc>
          <w:tcPr>
            <w:tcW w:w="5602" w:type="dxa"/>
            <w:tcBorders>
              <w:top w:val="nil"/>
              <w:left w:val="nil"/>
              <w:bottom w:val="single" w:sz="4" w:space="0" w:color="AEAAAA"/>
              <w:right w:val="single" w:sz="4" w:space="0" w:color="AEAAAA"/>
            </w:tcBorders>
            <w:shd w:val="clear" w:color="auto" w:fill="auto"/>
            <w:hideMark/>
          </w:tcPr>
          <w:p w14:paraId="1CB5DFCE" w14:textId="77777777" w:rsidR="00C65FAE" w:rsidRPr="000969A7" w:rsidRDefault="00C65FAE" w:rsidP="00C65FAE">
            <w:pPr>
              <w:rPr>
                <w:rFonts w:ascii="Verdana" w:hAnsi="Verdana"/>
                <w:color w:val="000000"/>
                <w:szCs w:val="20"/>
              </w:rPr>
            </w:pPr>
            <w:r w:rsidRPr="000969A7">
              <w:rPr>
                <w:rFonts w:ascii="Verdana" w:hAnsi="Verdana"/>
                <w:color w:val="000000"/>
                <w:szCs w:val="20"/>
              </w:rPr>
              <w:t>Partial Hospitalization: Inpatient Days/Visits</w:t>
            </w:r>
          </w:p>
        </w:tc>
      </w:tr>
      <w:tr w:rsidR="005B520E" w:rsidRPr="000969A7" w14:paraId="687503AE" w14:textId="77777777" w:rsidTr="00630A7A">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25CDEFCB" w14:textId="77777777" w:rsidR="005B520E" w:rsidRPr="000969A7" w:rsidRDefault="005B520E" w:rsidP="005B520E">
            <w:pPr>
              <w:rPr>
                <w:rFonts w:ascii="Verdana" w:hAnsi="Verdana"/>
                <w:color w:val="000000"/>
                <w:szCs w:val="20"/>
              </w:rPr>
            </w:pPr>
            <w:r w:rsidRPr="000969A7">
              <w:rPr>
                <w:rFonts w:ascii="Verdana" w:hAnsi="Verdana"/>
                <w:color w:val="000000"/>
                <w:szCs w:val="20"/>
              </w:rPr>
              <w:t>H2: Psychiatric and Chemical Dependency (Including Alcoholism) Outpatient Visits</w:t>
            </w:r>
          </w:p>
        </w:tc>
      </w:tr>
      <w:tr w:rsidR="00C65FAE" w:rsidRPr="000969A7" w14:paraId="34258435" w14:textId="77777777" w:rsidTr="00C65FAE">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6C1B083E" w14:textId="3373B1B9" w:rsidR="00C65FAE" w:rsidRPr="000969A7" w:rsidRDefault="00C65FAE" w:rsidP="00C65FAE">
            <w:pPr>
              <w:jc w:val="right"/>
              <w:rPr>
                <w:rFonts w:ascii="Verdana" w:hAnsi="Verdana"/>
                <w:color w:val="000000"/>
                <w:szCs w:val="20"/>
              </w:rPr>
            </w:pPr>
            <w:r w:rsidRPr="000969A7">
              <w:rPr>
                <w:rFonts w:ascii="Verdana" w:hAnsi="Verdana"/>
                <w:color w:val="000000"/>
                <w:szCs w:val="20"/>
              </w:rPr>
              <w:t>18.</w:t>
            </w:r>
          </w:p>
        </w:tc>
        <w:tc>
          <w:tcPr>
            <w:tcW w:w="1350" w:type="dxa"/>
            <w:tcBorders>
              <w:top w:val="nil"/>
              <w:left w:val="nil"/>
              <w:bottom w:val="single" w:sz="4" w:space="0" w:color="AEAAAA"/>
              <w:right w:val="single" w:sz="4" w:space="0" w:color="AEAAAA"/>
            </w:tcBorders>
            <w:shd w:val="clear" w:color="auto" w:fill="auto"/>
            <w:noWrap/>
            <w:hideMark/>
          </w:tcPr>
          <w:p w14:paraId="64183126" w14:textId="77777777" w:rsidR="00C65FAE" w:rsidRPr="000969A7" w:rsidRDefault="00C65FAE" w:rsidP="00C65FAE">
            <w:pPr>
              <w:rPr>
                <w:rFonts w:ascii="Verdana" w:hAnsi="Verdana"/>
                <w:color w:val="000000"/>
                <w:szCs w:val="20"/>
              </w:rPr>
            </w:pPr>
            <w:r w:rsidRPr="000969A7">
              <w:rPr>
                <w:rFonts w:ascii="Verdana" w:hAnsi="Verdana"/>
                <w:color w:val="000000"/>
                <w:szCs w:val="20"/>
              </w:rPr>
              <w:t>H2A1</w:t>
            </w:r>
          </w:p>
        </w:tc>
        <w:tc>
          <w:tcPr>
            <w:tcW w:w="1051" w:type="dxa"/>
            <w:tcBorders>
              <w:top w:val="nil"/>
              <w:left w:val="nil"/>
              <w:bottom w:val="single" w:sz="4" w:space="0" w:color="AEAAAA"/>
              <w:right w:val="single" w:sz="4" w:space="0" w:color="AEAAAA"/>
            </w:tcBorders>
            <w:shd w:val="clear" w:color="auto" w:fill="auto"/>
            <w:noWrap/>
            <w:vAlign w:val="bottom"/>
            <w:hideMark/>
          </w:tcPr>
          <w:p w14:paraId="0F227E1C" w14:textId="40655DC1" w:rsidR="00C65FAE" w:rsidRPr="000969A7" w:rsidRDefault="00C65FAE" w:rsidP="00C65FAE">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394CC2F3" w14:textId="766A8655" w:rsidR="00C65FAE" w:rsidRPr="000969A7" w:rsidRDefault="00C65FAE" w:rsidP="00C65FAE">
            <w:pPr>
              <w:jc w:val="right"/>
              <w:rPr>
                <w:rFonts w:ascii="Verdana" w:hAnsi="Verdana"/>
                <w:color w:val="000000"/>
                <w:szCs w:val="20"/>
              </w:rPr>
            </w:pPr>
            <w:r w:rsidRPr="000969A7">
              <w:rPr>
                <w:rFonts w:ascii="Verdana" w:hAnsi="Verdana"/>
                <w:color w:val="000000"/>
                <w:szCs w:val="20"/>
              </w:rPr>
              <w:t>5</w:t>
            </w:r>
          </w:p>
        </w:tc>
        <w:tc>
          <w:tcPr>
            <w:tcW w:w="5602" w:type="dxa"/>
            <w:tcBorders>
              <w:top w:val="nil"/>
              <w:left w:val="nil"/>
              <w:bottom w:val="single" w:sz="4" w:space="0" w:color="AEAAAA"/>
              <w:right w:val="single" w:sz="4" w:space="0" w:color="AEAAAA"/>
            </w:tcBorders>
            <w:shd w:val="clear" w:color="auto" w:fill="auto"/>
            <w:hideMark/>
          </w:tcPr>
          <w:p w14:paraId="50DFC8C1" w14:textId="77777777" w:rsidR="00C65FAE" w:rsidRPr="000969A7" w:rsidRDefault="00C65FAE" w:rsidP="00C65FAE">
            <w:pPr>
              <w:rPr>
                <w:rFonts w:ascii="Verdana" w:hAnsi="Verdana"/>
                <w:color w:val="000000"/>
                <w:szCs w:val="20"/>
              </w:rPr>
            </w:pPr>
            <w:r w:rsidRPr="000969A7">
              <w:rPr>
                <w:rFonts w:ascii="Verdana" w:hAnsi="Verdana"/>
                <w:color w:val="000000"/>
                <w:szCs w:val="20"/>
              </w:rPr>
              <w:t>Emergency: Psychiatric Visits</w:t>
            </w:r>
          </w:p>
        </w:tc>
      </w:tr>
      <w:tr w:rsidR="00C65FAE" w:rsidRPr="000969A7" w14:paraId="07A7F2F4" w14:textId="77777777" w:rsidTr="00C65FAE">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1E4DB4E8" w14:textId="5AC55930" w:rsidR="00C65FAE" w:rsidRPr="000969A7" w:rsidRDefault="00C65FAE" w:rsidP="00C65FAE">
            <w:pPr>
              <w:jc w:val="right"/>
              <w:rPr>
                <w:rFonts w:ascii="Verdana" w:hAnsi="Verdana"/>
                <w:color w:val="000000"/>
                <w:szCs w:val="20"/>
              </w:rPr>
            </w:pPr>
            <w:r w:rsidRPr="000969A7">
              <w:rPr>
                <w:rFonts w:ascii="Verdana" w:hAnsi="Verdana"/>
                <w:color w:val="000000"/>
                <w:szCs w:val="20"/>
              </w:rPr>
              <w:t>19.</w:t>
            </w:r>
          </w:p>
        </w:tc>
        <w:tc>
          <w:tcPr>
            <w:tcW w:w="1350" w:type="dxa"/>
            <w:tcBorders>
              <w:top w:val="nil"/>
              <w:left w:val="nil"/>
              <w:bottom w:val="single" w:sz="4" w:space="0" w:color="AEAAAA"/>
              <w:right w:val="single" w:sz="4" w:space="0" w:color="AEAAAA"/>
            </w:tcBorders>
            <w:shd w:val="clear" w:color="auto" w:fill="auto"/>
            <w:noWrap/>
            <w:hideMark/>
          </w:tcPr>
          <w:p w14:paraId="2621DEFB" w14:textId="77777777" w:rsidR="00C65FAE" w:rsidRPr="000969A7" w:rsidRDefault="00C65FAE" w:rsidP="00C65FAE">
            <w:pPr>
              <w:rPr>
                <w:rFonts w:ascii="Verdana" w:hAnsi="Verdana"/>
                <w:color w:val="000000"/>
                <w:szCs w:val="20"/>
              </w:rPr>
            </w:pPr>
            <w:r w:rsidRPr="000969A7">
              <w:rPr>
                <w:rFonts w:ascii="Verdana" w:hAnsi="Verdana"/>
                <w:color w:val="000000"/>
                <w:szCs w:val="20"/>
              </w:rPr>
              <w:t>H2A2</w:t>
            </w:r>
          </w:p>
        </w:tc>
        <w:tc>
          <w:tcPr>
            <w:tcW w:w="1051" w:type="dxa"/>
            <w:tcBorders>
              <w:top w:val="nil"/>
              <w:left w:val="nil"/>
              <w:bottom w:val="single" w:sz="4" w:space="0" w:color="AEAAAA"/>
              <w:right w:val="single" w:sz="4" w:space="0" w:color="AEAAAA"/>
            </w:tcBorders>
            <w:shd w:val="clear" w:color="auto" w:fill="auto"/>
            <w:noWrap/>
            <w:vAlign w:val="bottom"/>
            <w:hideMark/>
          </w:tcPr>
          <w:p w14:paraId="7C740D96" w14:textId="5E5C328C" w:rsidR="00C65FAE" w:rsidRPr="000969A7" w:rsidRDefault="00C65FAE" w:rsidP="00C65FAE">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0B3A1B7F" w14:textId="763EB0C2" w:rsidR="00C65FAE" w:rsidRPr="000969A7" w:rsidRDefault="00C65FAE" w:rsidP="00C65FAE">
            <w:pPr>
              <w:jc w:val="right"/>
              <w:rPr>
                <w:rFonts w:ascii="Verdana" w:hAnsi="Verdana"/>
                <w:color w:val="000000"/>
                <w:szCs w:val="20"/>
              </w:rPr>
            </w:pPr>
            <w:r w:rsidRPr="000969A7">
              <w:rPr>
                <w:rFonts w:ascii="Verdana" w:hAnsi="Verdana"/>
                <w:color w:val="000000"/>
                <w:szCs w:val="20"/>
              </w:rPr>
              <w:t>4</w:t>
            </w:r>
          </w:p>
        </w:tc>
        <w:tc>
          <w:tcPr>
            <w:tcW w:w="5602" w:type="dxa"/>
            <w:tcBorders>
              <w:top w:val="nil"/>
              <w:left w:val="nil"/>
              <w:bottom w:val="single" w:sz="4" w:space="0" w:color="AEAAAA"/>
              <w:right w:val="single" w:sz="4" w:space="0" w:color="AEAAAA"/>
            </w:tcBorders>
            <w:shd w:val="clear" w:color="auto" w:fill="auto"/>
            <w:hideMark/>
          </w:tcPr>
          <w:p w14:paraId="4F3D8F1C" w14:textId="77777777" w:rsidR="00C65FAE" w:rsidRPr="000969A7" w:rsidRDefault="00C65FAE" w:rsidP="00C65FAE">
            <w:pPr>
              <w:rPr>
                <w:rFonts w:ascii="Verdana" w:hAnsi="Verdana"/>
                <w:color w:val="000000"/>
                <w:szCs w:val="20"/>
              </w:rPr>
            </w:pPr>
            <w:r w:rsidRPr="000969A7">
              <w:rPr>
                <w:rFonts w:ascii="Verdana" w:hAnsi="Verdana"/>
                <w:color w:val="000000"/>
                <w:szCs w:val="20"/>
              </w:rPr>
              <w:t>Emergency: Chemical Dependency Visits</w:t>
            </w:r>
          </w:p>
        </w:tc>
      </w:tr>
      <w:tr w:rsidR="00C65FAE" w:rsidRPr="000969A7" w14:paraId="62F5467C" w14:textId="77777777" w:rsidTr="00C65FAE">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51201C95" w14:textId="4CCE3141" w:rsidR="00C65FAE" w:rsidRPr="000969A7" w:rsidRDefault="00C65FAE" w:rsidP="00C65FAE">
            <w:pPr>
              <w:jc w:val="right"/>
              <w:rPr>
                <w:rFonts w:ascii="Verdana" w:hAnsi="Verdana"/>
                <w:color w:val="000000"/>
                <w:szCs w:val="20"/>
              </w:rPr>
            </w:pPr>
            <w:r w:rsidRPr="000969A7">
              <w:rPr>
                <w:rFonts w:ascii="Verdana" w:hAnsi="Verdana"/>
                <w:color w:val="000000"/>
                <w:szCs w:val="20"/>
              </w:rPr>
              <w:t>20.</w:t>
            </w:r>
          </w:p>
        </w:tc>
        <w:tc>
          <w:tcPr>
            <w:tcW w:w="1350" w:type="dxa"/>
            <w:tcBorders>
              <w:top w:val="nil"/>
              <w:left w:val="nil"/>
              <w:bottom w:val="single" w:sz="4" w:space="0" w:color="AEAAAA"/>
              <w:right w:val="single" w:sz="4" w:space="0" w:color="AEAAAA"/>
            </w:tcBorders>
            <w:shd w:val="clear" w:color="auto" w:fill="auto"/>
            <w:noWrap/>
            <w:hideMark/>
          </w:tcPr>
          <w:p w14:paraId="57F564D5" w14:textId="77777777" w:rsidR="00C65FAE" w:rsidRPr="000969A7" w:rsidRDefault="00C65FAE" w:rsidP="00C65FAE">
            <w:pPr>
              <w:rPr>
                <w:rFonts w:ascii="Verdana" w:hAnsi="Verdana"/>
                <w:color w:val="000000"/>
                <w:szCs w:val="20"/>
              </w:rPr>
            </w:pPr>
            <w:r w:rsidRPr="000969A7">
              <w:rPr>
                <w:rFonts w:ascii="Verdana" w:hAnsi="Verdana"/>
                <w:color w:val="000000"/>
                <w:szCs w:val="20"/>
              </w:rPr>
              <w:t>H2B1</w:t>
            </w:r>
          </w:p>
        </w:tc>
        <w:tc>
          <w:tcPr>
            <w:tcW w:w="1051" w:type="dxa"/>
            <w:tcBorders>
              <w:top w:val="nil"/>
              <w:left w:val="nil"/>
              <w:bottom w:val="single" w:sz="4" w:space="0" w:color="AEAAAA"/>
              <w:right w:val="single" w:sz="4" w:space="0" w:color="AEAAAA"/>
            </w:tcBorders>
            <w:shd w:val="clear" w:color="auto" w:fill="auto"/>
            <w:noWrap/>
            <w:vAlign w:val="bottom"/>
            <w:hideMark/>
          </w:tcPr>
          <w:p w14:paraId="7C2A1E03" w14:textId="267A6803" w:rsidR="00C65FAE" w:rsidRPr="000969A7" w:rsidRDefault="00C65FAE" w:rsidP="00C65FAE">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76CE42BC" w14:textId="1367B4B3" w:rsidR="00C65FAE" w:rsidRPr="000969A7" w:rsidRDefault="00C65FAE" w:rsidP="00C65FAE">
            <w:pPr>
              <w:jc w:val="right"/>
              <w:rPr>
                <w:rFonts w:ascii="Verdana" w:hAnsi="Verdana"/>
                <w:color w:val="000000"/>
                <w:szCs w:val="20"/>
              </w:rPr>
            </w:pPr>
            <w:r w:rsidRPr="000969A7">
              <w:rPr>
                <w:rFonts w:ascii="Verdana" w:hAnsi="Verdana"/>
                <w:color w:val="000000"/>
                <w:szCs w:val="20"/>
              </w:rPr>
              <w:t>5</w:t>
            </w:r>
          </w:p>
        </w:tc>
        <w:tc>
          <w:tcPr>
            <w:tcW w:w="5602" w:type="dxa"/>
            <w:tcBorders>
              <w:top w:val="nil"/>
              <w:left w:val="nil"/>
              <w:bottom w:val="single" w:sz="4" w:space="0" w:color="AEAAAA"/>
              <w:right w:val="single" w:sz="4" w:space="0" w:color="AEAAAA"/>
            </w:tcBorders>
            <w:shd w:val="clear" w:color="auto" w:fill="auto"/>
            <w:hideMark/>
          </w:tcPr>
          <w:p w14:paraId="61E32AFE" w14:textId="77777777" w:rsidR="00C65FAE" w:rsidRPr="000969A7" w:rsidRDefault="00C65FAE" w:rsidP="00C65FAE">
            <w:pPr>
              <w:rPr>
                <w:rFonts w:ascii="Verdana" w:hAnsi="Verdana"/>
                <w:color w:val="000000"/>
                <w:szCs w:val="20"/>
              </w:rPr>
            </w:pPr>
            <w:r w:rsidRPr="000969A7">
              <w:rPr>
                <w:rFonts w:ascii="Verdana" w:hAnsi="Verdana"/>
                <w:color w:val="000000"/>
                <w:szCs w:val="20"/>
              </w:rPr>
              <w:t>Clinic/Other: Psychiatric Visits</w:t>
            </w:r>
          </w:p>
        </w:tc>
      </w:tr>
      <w:tr w:rsidR="00C65FAE" w:rsidRPr="000969A7" w14:paraId="50816DB9" w14:textId="77777777" w:rsidTr="00C65FAE">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769DF8AE" w14:textId="634A4DC2" w:rsidR="00C65FAE" w:rsidRPr="000969A7" w:rsidRDefault="00C65FAE" w:rsidP="00C65FAE">
            <w:pPr>
              <w:jc w:val="right"/>
              <w:rPr>
                <w:rFonts w:ascii="Verdana" w:hAnsi="Verdana"/>
                <w:color w:val="000000"/>
                <w:szCs w:val="20"/>
              </w:rPr>
            </w:pPr>
            <w:r w:rsidRPr="000969A7">
              <w:rPr>
                <w:rFonts w:ascii="Verdana" w:hAnsi="Verdana"/>
                <w:color w:val="000000"/>
                <w:szCs w:val="20"/>
              </w:rPr>
              <w:t>21.</w:t>
            </w:r>
          </w:p>
        </w:tc>
        <w:tc>
          <w:tcPr>
            <w:tcW w:w="1350" w:type="dxa"/>
            <w:tcBorders>
              <w:top w:val="nil"/>
              <w:left w:val="nil"/>
              <w:bottom w:val="single" w:sz="4" w:space="0" w:color="AEAAAA"/>
              <w:right w:val="single" w:sz="4" w:space="0" w:color="AEAAAA"/>
            </w:tcBorders>
            <w:shd w:val="clear" w:color="auto" w:fill="auto"/>
            <w:noWrap/>
            <w:hideMark/>
          </w:tcPr>
          <w:p w14:paraId="255A3229" w14:textId="77777777" w:rsidR="00C65FAE" w:rsidRPr="000969A7" w:rsidRDefault="00C65FAE" w:rsidP="00C65FAE">
            <w:pPr>
              <w:rPr>
                <w:rFonts w:ascii="Verdana" w:hAnsi="Verdana"/>
                <w:color w:val="000000"/>
                <w:szCs w:val="20"/>
              </w:rPr>
            </w:pPr>
            <w:r w:rsidRPr="000969A7">
              <w:rPr>
                <w:rFonts w:ascii="Verdana" w:hAnsi="Verdana"/>
                <w:color w:val="000000"/>
                <w:szCs w:val="20"/>
              </w:rPr>
              <w:t>H2B2</w:t>
            </w:r>
          </w:p>
        </w:tc>
        <w:tc>
          <w:tcPr>
            <w:tcW w:w="1051" w:type="dxa"/>
            <w:tcBorders>
              <w:top w:val="nil"/>
              <w:left w:val="nil"/>
              <w:bottom w:val="single" w:sz="4" w:space="0" w:color="AEAAAA"/>
              <w:right w:val="single" w:sz="4" w:space="0" w:color="AEAAAA"/>
            </w:tcBorders>
            <w:shd w:val="clear" w:color="auto" w:fill="auto"/>
            <w:noWrap/>
            <w:vAlign w:val="bottom"/>
            <w:hideMark/>
          </w:tcPr>
          <w:p w14:paraId="1043079E" w14:textId="6F14C402" w:rsidR="00C65FAE" w:rsidRPr="000969A7" w:rsidRDefault="00C65FAE" w:rsidP="00C65FAE">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7687FF21" w14:textId="2BDF8F38" w:rsidR="00C65FAE" w:rsidRPr="000969A7" w:rsidRDefault="00C65FAE" w:rsidP="00C65FAE">
            <w:pPr>
              <w:jc w:val="right"/>
              <w:rPr>
                <w:rFonts w:ascii="Verdana" w:hAnsi="Verdana"/>
                <w:color w:val="000000"/>
                <w:szCs w:val="20"/>
              </w:rPr>
            </w:pPr>
            <w:r w:rsidRPr="000969A7">
              <w:rPr>
                <w:rFonts w:ascii="Verdana" w:hAnsi="Verdana"/>
                <w:color w:val="000000"/>
                <w:szCs w:val="20"/>
              </w:rPr>
              <w:t>4</w:t>
            </w:r>
          </w:p>
        </w:tc>
        <w:tc>
          <w:tcPr>
            <w:tcW w:w="5602" w:type="dxa"/>
            <w:tcBorders>
              <w:top w:val="nil"/>
              <w:left w:val="nil"/>
              <w:bottom w:val="single" w:sz="4" w:space="0" w:color="AEAAAA"/>
              <w:right w:val="single" w:sz="4" w:space="0" w:color="AEAAAA"/>
            </w:tcBorders>
            <w:shd w:val="clear" w:color="auto" w:fill="auto"/>
            <w:hideMark/>
          </w:tcPr>
          <w:p w14:paraId="5A5380CF" w14:textId="77777777" w:rsidR="00C65FAE" w:rsidRPr="000969A7" w:rsidRDefault="00C65FAE" w:rsidP="00C65FAE">
            <w:pPr>
              <w:rPr>
                <w:rFonts w:ascii="Verdana" w:hAnsi="Verdana"/>
                <w:color w:val="000000"/>
                <w:szCs w:val="20"/>
              </w:rPr>
            </w:pPr>
            <w:r w:rsidRPr="000969A7">
              <w:rPr>
                <w:rFonts w:ascii="Verdana" w:hAnsi="Verdana"/>
                <w:color w:val="000000"/>
                <w:szCs w:val="20"/>
              </w:rPr>
              <w:t>Clinic/Other: Chemical Dependency Visits</w:t>
            </w:r>
          </w:p>
        </w:tc>
      </w:tr>
      <w:tr w:rsidR="00C65FAE" w:rsidRPr="000969A7" w14:paraId="39C28E7F" w14:textId="77777777" w:rsidTr="00C65FAE">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105B3AF6" w14:textId="7AE36889" w:rsidR="00C65FAE" w:rsidRPr="000969A7" w:rsidRDefault="00C65FAE" w:rsidP="00C65FAE">
            <w:pPr>
              <w:jc w:val="right"/>
              <w:rPr>
                <w:rFonts w:ascii="Verdana" w:hAnsi="Verdana"/>
                <w:color w:val="000000"/>
                <w:szCs w:val="20"/>
              </w:rPr>
            </w:pPr>
            <w:r w:rsidRPr="000969A7">
              <w:rPr>
                <w:rFonts w:ascii="Verdana" w:hAnsi="Verdana"/>
                <w:color w:val="000000"/>
                <w:szCs w:val="20"/>
              </w:rPr>
              <w:t>22.</w:t>
            </w:r>
          </w:p>
        </w:tc>
        <w:tc>
          <w:tcPr>
            <w:tcW w:w="1350" w:type="dxa"/>
            <w:tcBorders>
              <w:top w:val="nil"/>
              <w:left w:val="nil"/>
              <w:bottom w:val="single" w:sz="4" w:space="0" w:color="AEAAAA"/>
              <w:right w:val="single" w:sz="4" w:space="0" w:color="AEAAAA"/>
            </w:tcBorders>
            <w:shd w:val="clear" w:color="auto" w:fill="auto"/>
            <w:noWrap/>
            <w:hideMark/>
          </w:tcPr>
          <w:p w14:paraId="16F1A04C" w14:textId="77777777" w:rsidR="00C65FAE" w:rsidRPr="000969A7" w:rsidRDefault="00C65FAE" w:rsidP="00C65FAE">
            <w:pPr>
              <w:rPr>
                <w:rFonts w:ascii="Verdana" w:hAnsi="Verdana"/>
                <w:color w:val="000000"/>
                <w:szCs w:val="20"/>
              </w:rPr>
            </w:pPr>
            <w:r w:rsidRPr="000969A7">
              <w:rPr>
                <w:rFonts w:ascii="Verdana" w:hAnsi="Verdana"/>
                <w:color w:val="000000"/>
                <w:szCs w:val="20"/>
              </w:rPr>
              <w:t>H2C1</w:t>
            </w:r>
          </w:p>
        </w:tc>
        <w:tc>
          <w:tcPr>
            <w:tcW w:w="1051" w:type="dxa"/>
            <w:tcBorders>
              <w:top w:val="nil"/>
              <w:left w:val="nil"/>
              <w:bottom w:val="single" w:sz="4" w:space="0" w:color="AEAAAA"/>
              <w:right w:val="single" w:sz="4" w:space="0" w:color="AEAAAA"/>
            </w:tcBorders>
            <w:shd w:val="clear" w:color="auto" w:fill="auto"/>
            <w:noWrap/>
            <w:vAlign w:val="bottom"/>
            <w:hideMark/>
          </w:tcPr>
          <w:p w14:paraId="4E9F4E89" w14:textId="45C3F028" w:rsidR="00C65FAE" w:rsidRPr="000969A7" w:rsidRDefault="00C65FAE" w:rsidP="00C65FAE">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5094D02F" w14:textId="3B6CDD4C" w:rsidR="00C65FAE" w:rsidRPr="000969A7" w:rsidRDefault="00C65FAE" w:rsidP="00C65FAE">
            <w:pPr>
              <w:jc w:val="right"/>
              <w:rPr>
                <w:rFonts w:ascii="Verdana" w:hAnsi="Verdana"/>
                <w:color w:val="000000"/>
                <w:szCs w:val="20"/>
              </w:rPr>
            </w:pPr>
            <w:r w:rsidRPr="000969A7">
              <w:rPr>
                <w:rFonts w:ascii="Verdana" w:hAnsi="Verdana"/>
                <w:color w:val="000000"/>
                <w:szCs w:val="20"/>
              </w:rPr>
              <w:t>5</w:t>
            </w:r>
          </w:p>
        </w:tc>
        <w:tc>
          <w:tcPr>
            <w:tcW w:w="5602" w:type="dxa"/>
            <w:tcBorders>
              <w:top w:val="nil"/>
              <w:left w:val="nil"/>
              <w:bottom w:val="single" w:sz="4" w:space="0" w:color="AEAAAA"/>
              <w:right w:val="single" w:sz="4" w:space="0" w:color="AEAAAA"/>
            </w:tcBorders>
            <w:shd w:val="clear" w:color="auto" w:fill="auto"/>
            <w:hideMark/>
          </w:tcPr>
          <w:p w14:paraId="780382EC" w14:textId="77777777" w:rsidR="00C65FAE" w:rsidRPr="000969A7" w:rsidRDefault="00C65FAE" w:rsidP="00C65FAE">
            <w:pPr>
              <w:rPr>
                <w:rFonts w:ascii="Verdana" w:hAnsi="Verdana"/>
                <w:color w:val="000000"/>
                <w:szCs w:val="20"/>
              </w:rPr>
            </w:pPr>
            <w:r w:rsidRPr="000969A7">
              <w:rPr>
                <w:rFonts w:ascii="Verdana" w:hAnsi="Verdana"/>
                <w:color w:val="000000"/>
                <w:szCs w:val="20"/>
              </w:rPr>
              <w:t>Total: Psychiatric Visits</w:t>
            </w:r>
          </w:p>
        </w:tc>
      </w:tr>
      <w:tr w:rsidR="00C65FAE" w:rsidRPr="000969A7" w14:paraId="4F268E21" w14:textId="77777777" w:rsidTr="00C65FAE">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77E1743A" w14:textId="67EA1EC6" w:rsidR="00C65FAE" w:rsidRPr="000969A7" w:rsidRDefault="00C65FAE" w:rsidP="00C65FAE">
            <w:pPr>
              <w:jc w:val="right"/>
              <w:rPr>
                <w:rFonts w:ascii="Verdana" w:hAnsi="Verdana"/>
                <w:color w:val="000000"/>
                <w:szCs w:val="20"/>
              </w:rPr>
            </w:pPr>
            <w:r w:rsidRPr="000969A7">
              <w:rPr>
                <w:rFonts w:ascii="Verdana" w:hAnsi="Verdana"/>
                <w:color w:val="000000"/>
                <w:szCs w:val="20"/>
              </w:rPr>
              <w:t>23.</w:t>
            </w:r>
          </w:p>
        </w:tc>
        <w:tc>
          <w:tcPr>
            <w:tcW w:w="1350" w:type="dxa"/>
            <w:tcBorders>
              <w:top w:val="nil"/>
              <w:left w:val="nil"/>
              <w:bottom w:val="single" w:sz="4" w:space="0" w:color="AEAAAA"/>
              <w:right w:val="single" w:sz="4" w:space="0" w:color="AEAAAA"/>
            </w:tcBorders>
            <w:shd w:val="clear" w:color="auto" w:fill="auto"/>
            <w:noWrap/>
            <w:hideMark/>
          </w:tcPr>
          <w:p w14:paraId="1F34C9F6" w14:textId="77777777" w:rsidR="00C65FAE" w:rsidRPr="000969A7" w:rsidRDefault="00C65FAE" w:rsidP="00C65FAE">
            <w:pPr>
              <w:rPr>
                <w:rFonts w:ascii="Verdana" w:hAnsi="Verdana"/>
                <w:color w:val="000000"/>
                <w:szCs w:val="20"/>
              </w:rPr>
            </w:pPr>
            <w:r w:rsidRPr="000969A7">
              <w:rPr>
                <w:rFonts w:ascii="Verdana" w:hAnsi="Verdana"/>
                <w:color w:val="000000"/>
                <w:szCs w:val="20"/>
              </w:rPr>
              <w:t>H2C2</w:t>
            </w:r>
          </w:p>
        </w:tc>
        <w:tc>
          <w:tcPr>
            <w:tcW w:w="1051" w:type="dxa"/>
            <w:tcBorders>
              <w:top w:val="nil"/>
              <w:left w:val="nil"/>
              <w:bottom w:val="single" w:sz="4" w:space="0" w:color="AEAAAA"/>
              <w:right w:val="single" w:sz="4" w:space="0" w:color="AEAAAA"/>
            </w:tcBorders>
            <w:shd w:val="clear" w:color="auto" w:fill="auto"/>
            <w:noWrap/>
            <w:vAlign w:val="bottom"/>
            <w:hideMark/>
          </w:tcPr>
          <w:p w14:paraId="4734A3A1" w14:textId="7604624D" w:rsidR="00C65FAE" w:rsidRPr="000969A7" w:rsidRDefault="00C65FAE" w:rsidP="00C65FAE">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49763958" w14:textId="1970191A" w:rsidR="00C65FAE" w:rsidRPr="000969A7" w:rsidRDefault="00C65FAE" w:rsidP="00C65FAE">
            <w:pPr>
              <w:jc w:val="right"/>
              <w:rPr>
                <w:rFonts w:ascii="Verdana" w:hAnsi="Verdana"/>
                <w:color w:val="000000"/>
                <w:szCs w:val="20"/>
              </w:rPr>
            </w:pPr>
            <w:r w:rsidRPr="000969A7">
              <w:rPr>
                <w:rFonts w:ascii="Verdana" w:hAnsi="Verdana"/>
                <w:color w:val="000000"/>
                <w:szCs w:val="20"/>
              </w:rPr>
              <w:t>5</w:t>
            </w:r>
          </w:p>
        </w:tc>
        <w:tc>
          <w:tcPr>
            <w:tcW w:w="5602" w:type="dxa"/>
            <w:tcBorders>
              <w:top w:val="nil"/>
              <w:left w:val="nil"/>
              <w:bottom w:val="single" w:sz="4" w:space="0" w:color="AEAAAA"/>
              <w:right w:val="single" w:sz="4" w:space="0" w:color="AEAAAA"/>
            </w:tcBorders>
            <w:shd w:val="clear" w:color="auto" w:fill="auto"/>
            <w:hideMark/>
          </w:tcPr>
          <w:p w14:paraId="5782C759" w14:textId="77777777" w:rsidR="00C65FAE" w:rsidRPr="000969A7" w:rsidRDefault="00C65FAE" w:rsidP="00C65FAE">
            <w:pPr>
              <w:rPr>
                <w:rFonts w:ascii="Verdana" w:hAnsi="Verdana"/>
                <w:color w:val="000000"/>
                <w:szCs w:val="20"/>
              </w:rPr>
            </w:pPr>
            <w:r w:rsidRPr="000969A7">
              <w:rPr>
                <w:rFonts w:ascii="Verdana" w:hAnsi="Verdana"/>
                <w:color w:val="000000"/>
                <w:szCs w:val="20"/>
              </w:rPr>
              <w:t>Total: Chemical Dependency Visits</w:t>
            </w:r>
          </w:p>
        </w:tc>
      </w:tr>
      <w:tr w:rsidR="005B520E" w:rsidRPr="000969A7" w14:paraId="216564C3" w14:textId="77777777" w:rsidTr="00630A7A">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152757F1" w14:textId="43F43E35" w:rsidR="005B520E" w:rsidRPr="000969A7" w:rsidRDefault="005B520E" w:rsidP="005B520E">
            <w:pPr>
              <w:rPr>
                <w:rFonts w:ascii="Verdana" w:hAnsi="Verdana"/>
                <w:b/>
                <w:bCs/>
                <w:color w:val="000000"/>
                <w:szCs w:val="20"/>
              </w:rPr>
            </w:pPr>
            <w:r w:rsidRPr="000969A7">
              <w:rPr>
                <w:rFonts w:ascii="Verdana" w:hAnsi="Verdana"/>
                <w:b/>
                <w:bCs/>
                <w:color w:val="000000"/>
                <w:szCs w:val="20"/>
              </w:rPr>
              <w:t xml:space="preserve">Variables from Survey Page </w:t>
            </w:r>
            <w:r w:rsidR="00995A6B">
              <w:rPr>
                <w:rFonts w:ascii="Verdana" w:hAnsi="Verdana"/>
                <w:b/>
                <w:bCs/>
                <w:color w:val="000000"/>
                <w:szCs w:val="20"/>
              </w:rPr>
              <w:t>41</w:t>
            </w:r>
            <w:r w:rsidRPr="000969A7">
              <w:rPr>
                <w:rFonts w:ascii="Verdana" w:hAnsi="Verdana"/>
                <w:b/>
                <w:bCs/>
                <w:color w:val="000000"/>
                <w:szCs w:val="20"/>
              </w:rPr>
              <w:t>-</w:t>
            </w:r>
            <w:r w:rsidR="00995A6B">
              <w:rPr>
                <w:rFonts w:ascii="Verdana" w:hAnsi="Verdana"/>
                <w:b/>
                <w:bCs/>
                <w:color w:val="000000"/>
                <w:szCs w:val="20"/>
              </w:rPr>
              <w:t>43</w:t>
            </w:r>
            <w:r w:rsidRPr="000969A7">
              <w:rPr>
                <w:rFonts w:ascii="Verdana" w:hAnsi="Verdana"/>
                <w:b/>
                <w:bCs/>
                <w:color w:val="000000"/>
                <w:szCs w:val="20"/>
              </w:rPr>
              <w:t>, Section I Inpatient and Outpatient Bad Debt and Charity Charges</w:t>
            </w:r>
          </w:p>
        </w:tc>
      </w:tr>
      <w:tr w:rsidR="00B23716" w:rsidRPr="000969A7" w14:paraId="674675F2"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49D746C2" w14:textId="66499906" w:rsidR="00B23716" w:rsidRPr="000969A7" w:rsidRDefault="00B23716" w:rsidP="00B23716">
            <w:pPr>
              <w:jc w:val="right"/>
              <w:rPr>
                <w:rFonts w:ascii="Verdana" w:hAnsi="Verdana"/>
                <w:color w:val="000000"/>
                <w:szCs w:val="20"/>
              </w:rPr>
            </w:pPr>
            <w:r w:rsidRPr="000969A7">
              <w:rPr>
                <w:rFonts w:ascii="Verdana" w:hAnsi="Verdana"/>
                <w:color w:val="000000"/>
                <w:szCs w:val="20"/>
              </w:rPr>
              <w:t>24.</w:t>
            </w:r>
          </w:p>
        </w:tc>
        <w:tc>
          <w:tcPr>
            <w:tcW w:w="1350" w:type="dxa"/>
            <w:tcBorders>
              <w:top w:val="nil"/>
              <w:left w:val="nil"/>
              <w:bottom w:val="single" w:sz="4" w:space="0" w:color="AEAAAA"/>
              <w:right w:val="single" w:sz="4" w:space="0" w:color="AEAAAA"/>
            </w:tcBorders>
            <w:shd w:val="clear" w:color="auto" w:fill="auto"/>
            <w:noWrap/>
            <w:hideMark/>
          </w:tcPr>
          <w:p w14:paraId="62C269F9" w14:textId="77777777" w:rsidR="00B23716" w:rsidRPr="000969A7" w:rsidRDefault="00B23716" w:rsidP="00B23716">
            <w:pPr>
              <w:rPr>
                <w:rFonts w:ascii="Verdana" w:hAnsi="Verdana"/>
                <w:color w:val="000000"/>
                <w:szCs w:val="20"/>
              </w:rPr>
            </w:pPr>
            <w:r w:rsidRPr="000969A7">
              <w:rPr>
                <w:rFonts w:ascii="Verdana" w:hAnsi="Verdana"/>
                <w:color w:val="000000"/>
                <w:szCs w:val="20"/>
              </w:rPr>
              <w:t>I1A</w:t>
            </w:r>
          </w:p>
        </w:tc>
        <w:tc>
          <w:tcPr>
            <w:tcW w:w="1051" w:type="dxa"/>
            <w:tcBorders>
              <w:top w:val="nil"/>
              <w:left w:val="nil"/>
              <w:bottom w:val="single" w:sz="4" w:space="0" w:color="AEAAAA"/>
              <w:right w:val="single" w:sz="4" w:space="0" w:color="AEAAAA"/>
            </w:tcBorders>
            <w:shd w:val="clear" w:color="auto" w:fill="auto"/>
            <w:noWrap/>
            <w:vAlign w:val="bottom"/>
            <w:hideMark/>
          </w:tcPr>
          <w:p w14:paraId="57686C11" w14:textId="520F793E"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5C06B69E" w14:textId="604BB02D" w:rsidR="00B23716" w:rsidRPr="000969A7" w:rsidRDefault="00B23716" w:rsidP="00B23716">
            <w:pPr>
              <w:jc w:val="right"/>
              <w:rPr>
                <w:rFonts w:ascii="Verdana" w:hAnsi="Verdana"/>
                <w:color w:val="000000"/>
                <w:szCs w:val="20"/>
              </w:rPr>
            </w:pPr>
            <w:r w:rsidRPr="000969A7">
              <w:rPr>
                <w:rFonts w:ascii="Verdana" w:hAnsi="Verdana"/>
                <w:color w:val="000000"/>
                <w:szCs w:val="20"/>
              </w:rPr>
              <w:t>9</w:t>
            </w:r>
          </w:p>
        </w:tc>
        <w:tc>
          <w:tcPr>
            <w:tcW w:w="5602" w:type="dxa"/>
            <w:tcBorders>
              <w:top w:val="nil"/>
              <w:left w:val="nil"/>
              <w:bottom w:val="single" w:sz="4" w:space="0" w:color="AEAAAA"/>
              <w:right w:val="single" w:sz="4" w:space="0" w:color="AEAAAA"/>
            </w:tcBorders>
            <w:shd w:val="clear" w:color="auto" w:fill="auto"/>
            <w:hideMark/>
          </w:tcPr>
          <w:p w14:paraId="0898C190" w14:textId="77777777" w:rsidR="00B23716" w:rsidRPr="000969A7" w:rsidRDefault="00B23716" w:rsidP="00B23716">
            <w:pPr>
              <w:rPr>
                <w:rFonts w:ascii="Verdana" w:hAnsi="Verdana"/>
                <w:color w:val="000000"/>
                <w:szCs w:val="20"/>
              </w:rPr>
            </w:pPr>
            <w:r w:rsidRPr="000969A7">
              <w:rPr>
                <w:rFonts w:ascii="Verdana" w:hAnsi="Verdana"/>
                <w:color w:val="000000"/>
                <w:szCs w:val="20"/>
              </w:rPr>
              <w:t>Inpatient Bad Debt Charges</w:t>
            </w:r>
          </w:p>
        </w:tc>
      </w:tr>
      <w:tr w:rsidR="00B23716" w:rsidRPr="000969A7" w14:paraId="6218E357"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1527AD71" w14:textId="4BAE3469" w:rsidR="00B23716" w:rsidRPr="000969A7" w:rsidRDefault="00B23716" w:rsidP="00B23716">
            <w:pPr>
              <w:jc w:val="right"/>
              <w:rPr>
                <w:rFonts w:ascii="Verdana" w:hAnsi="Verdana"/>
                <w:color w:val="000000"/>
                <w:szCs w:val="20"/>
              </w:rPr>
            </w:pPr>
            <w:r w:rsidRPr="000969A7">
              <w:rPr>
                <w:rFonts w:ascii="Verdana" w:hAnsi="Verdana"/>
                <w:color w:val="000000"/>
                <w:szCs w:val="20"/>
              </w:rPr>
              <w:t>25.</w:t>
            </w:r>
          </w:p>
        </w:tc>
        <w:tc>
          <w:tcPr>
            <w:tcW w:w="1350" w:type="dxa"/>
            <w:tcBorders>
              <w:top w:val="nil"/>
              <w:left w:val="nil"/>
              <w:bottom w:val="single" w:sz="4" w:space="0" w:color="AEAAAA"/>
              <w:right w:val="single" w:sz="4" w:space="0" w:color="AEAAAA"/>
            </w:tcBorders>
            <w:shd w:val="clear" w:color="auto" w:fill="auto"/>
            <w:noWrap/>
            <w:hideMark/>
          </w:tcPr>
          <w:p w14:paraId="2E358A70" w14:textId="77777777" w:rsidR="00B23716" w:rsidRPr="000969A7" w:rsidRDefault="00B23716" w:rsidP="00B23716">
            <w:pPr>
              <w:rPr>
                <w:rFonts w:ascii="Verdana" w:hAnsi="Verdana"/>
                <w:color w:val="000000"/>
                <w:szCs w:val="20"/>
              </w:rPr>
            </w:pPr>
            <w:r w:rsidRPr="000969A7">
              <w:rPr>
                <w:rFonts w:ascii="Verdana" w:hAnsi="Verdana"/>
                <w:color w:val="000000"/>
                <w:szCs w:val="20"/>
              </w:rPr>
              <w:t>I1B</w:t>
            </w:r>
          </w:p>
        </w:tc>
        <w:tc>
          <w:tcPr>
            <w:tcW w:w="1051" w:type="dxa"/>
            <w:tcBorders>
              <w:top w:val="nil"/>
              <w:left w:val="nil"/>
              <w:bottom w:val="single" w:sz="4" w:space="0" w:color="AEAAAA"/>
              <w:right w:val="single" w:sz="4" w:space="0" w:color="AEAAAA"/>
            </w:tcBorders>
            <w:shd w:val="clear" w:color="auto" w:fill="auto"/>
            <w:noWrap/>
            <w:vAlign w:val="bottom"/>
            <w:hideMark/>
          </w:tcPr>
          <w:p w14:paraId="570CC1FA" w14:textId="27391E70"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1F7A851D" w14:textId="30D61869" w:rsidR="00B23716" w:rsidRPr="000969A7" w:rsidRDefault="00B23716" w:rsidP="00B23716">
            <w:pPr>
              <w:jc w:val="right"/>
              <w:rPr>
                <w:rFonts w:ascii="Verdana" w:hAnsi="Verdana"/>
                <w:color w:val="000000"/>
                <w:szCs w:val="20"/>
              </w:rPr>
            </w:pPr>
            <w:r w:rsidRPr="000969A7">
              <w:rPr>
                <w:rFonts w:ascii="Verdana" w:hAnsi="Verdana"/>
                <w:color w:val="000000"/>
                <w:szCs w:val="20"/>
              </w:rPr>
              <w:t>9</w:t>
            </w:r>
          </w:p>
        </w:tc>
        <w:tc>
          <w:tcPr>
            <w:tcW w:w="5602" w:type="dxa"/>
            <w:tcBorders>
              <w:top w:val="nil"/>
              <w:left w:val="nil"/>
              <w:bottom w:val="single" w:sz="4" w:space="0" w:color="AEAAAA"/>
              <w:right w:val="single" w:sz="4" w:space="0" w:color="AEAAAA"/>
            </w:tcBorders>
            <w:shd w:val="clear" w:color="auto" w:fill="auto"/>
            <w:hideMark/>
          </w:tcPr>
          <w:p w14:paraId="3A517597" w14:textId="77777777" w:rsidR="00B23716" w:rsidRPr="000969A7" w:rsidRDefault="00B23716" w:rsidP="00B23716">
            <w:pPr>
              <w:rPr>
                <w:rFonts w:ascii="Verdana" w:hAnsi="Verdana"/>
                <w:color w:val="000000"/>
                <w:szCs w:val="20"/>
              </w:rPr>
            </w:pPr>
            <w:r w:rsidRPr="000969A7">
              <w:rPr>
                <w:rFonts w:ascii="Verdana" w:hAnsi="Verdana"/>
                <w:color w:val="000000"/>
                <w:szCs w:val="20"/>
              </w:rPr>
              <w:t>Outpatient Bad Debt Charges</w:t>
            </w:r>
          </w:p>
        </w:tc>
      </w:tr>
      <w:tr w:rsidR="00B23716" w:rsidRPr="000969A7" w14:paraId="66E64A6E"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6FD6775D" w14:textId="09502E08" w:rsidR="00B23716" w:rsidRPr="000969A7" w:rsidRDefault="00B23716" w:rsidP="00B23716">
            <w:pPr>
              <w:jc w:val="right"/>
              <w:rPr>
                <w:rFonts w:ascii="Verdana" w:hAnsi="Verdana"/>
                <w:color w:val="000000"/>
                <w:szCs w:val="20"/>
              </w:rPr>
            </w:pPr>
            <w:r w:rsidRPr="000969A7">
              <w:rPr>
                <w:rFonts w:ascii="Verdana" w:hAnsi="Verdana"/>
                <w:color w:val="000000"/>
                <w:szCs w:val="20"/>
              </w:rPr>
              <w:lastRenderedPageBreak/>
              <w:t>26.</w:t>
            </w:r>
          </w:p>
        </w:tc>
        <w:tc>
          <w:tcPr>
            <w:tcW w:w="1350" w:type="dxa"/>
            <w:tcBorders>
              <w:top w:val="nil"/>
              <w:left w:val="nil"/>
              <w:bottom w:val="single" w:sz="4" w:space="0" w:color="AEAAAA"/>
              <w:right w:val="single" w:sz="4" w:space="0" w:color="AEAAAA"/>
            </w:tcBorders>
            <w:shd w:val="clear" w:color="auto" w:fill="auto"/>
            <w:noWrap/>
            <w:hideMark/>
          </w:tcPr>
          <w:p w14:paraId="11AE272B" w14:textId="77777777" w:rsidR="00B23716" w:rsidRPr="000969A7" w:rsidRDefault="00B23716" w:rsidP="00B23716">
            <w:pPr>
              <w:rPr>
                <w:rFonts w:ascii="Verdana" w:hAnsi="Verdana"/>
                <w:color w:val="000000"/>
                <w:szCs w:val="20"/>
              </w:rPr>
            </w:pPr>
            <w:r w:rsidRPr="000969A7">
              <w:rPr>
                <w:rFonts w:ascii="Verdana" w:hAnsi="Verdana"/>
                <w:color w:val="000000"/>
                <w:szCs w:val="20"/>
              </w:rPr>
              <w:t>I1C</w:t>
            </w:r>
          </w:p>
        </w:tc>
        <w:tc>
          <w:tcPr>
            <w:tcW w:w="1051" w:type="dxa"/>
            <w:tcBorders>
              <w:top w:val="nil"/>
              <w:left w:val="nil"/>
              <w:bottom w:val="single" w:sz="4" w:space="0" w:color="AEAAAA"/>
              <w:right w:val="single" w:sz="4" w:space="0" w:color="AEAAAA"/>
            </w:tcBorders>
            <w:shd w:val="clear" w:color="auto" w:fill="auto"/>
            <w:noWrap/>
            <w:vAlign w:val="bottom"/>
            <w:hideMark/>
          </w:tcPr>
          <w:p w14:paraId="6121642D" w14:textId="006CE647"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590CFE18" w14:textId="3E9C5BCF" w:rsidR="00B23716" w:rsidRPr="000969A7" w:rsidRDefault="00B23716" w:rsidP="00B23716">
            <w:pPr>
              <w:jc w:val="right"/>
              <w:rPr>
                <w:rFonts w:ascii="Verdana" w:hAnsi="Verdana"/>
                <w:color w:val="000000"/>
                <w:szCs w:val="20"/>
              </w:rPr>
            </w:pPr>
            <w:r w:rsidRPr="000969A7">
              <w:rPr>
                <w:rFonts w:ascii="Verdana" w:hAnsi="Verdana"/>
                <w:color w:val="000000"/>
                <w:szCs w:val="20"/>
              </w:rPr>
              <w:t>9</w:t>
            </w:r>
          </w:p>
        </w:tc>
        <w:tc>
          <w:tcPr>
            <w:tcW w:w="5602" w:type="dxa"/>
            <w:tcBorders>
              <w:top w:val="nil"/>
              <w:left w:val="nil"/>
              <w:bottom w:val="single" w:sz="4" w:space="0" w:color="AEAAAA"/>
              <w:right w:val="single" w:sz="4" w:space="0" w:color="AEAAAA"/>
            </w:tcBorders>
            <w:shd w:val="clear" w:color="auto" w:fill="auto"/>
            <w:hideMark/>
          </w:tcPr>
          <w:p w14:paraId="627CC033" w14:textId="77777777" w:rsidR="00B23716" w:rsidRPr="000969A7" w:rsidRDefault="00B23716" w:rsidP="00B23716">
            <w:pPr>
              <w:rPr>
                <w:rFonts w:ascii="Verdana" w:hAnsi="Verdana"/>
                <w:color w:val="000000"/>
                <w:szCs w:val="20"/>
              </w:rPr>
            </w:pPr>
            <w:r w:rsidRPr="000969A7">
              <w:rPr>
                <w:rFonts w:ascii="Verdana" w:hAnsi="Verdana"/>
                <w:color w:val="000000"/>
                <w:szCs w:val="20"/>
              </w:rPr>
              <w:t>Total Bad Debt Charges</w:t>
            </w:r>
          </w:p>
        </w:tc>
      </w:tr>
      <w:tr w:rsidR="00B23716" w:rsidRPr="000969A7" w14:paraId="01DE584C" w14:textId="77777777" w:rsidTr="00B23716">
        <w:trPr>
          <w:trHeight w:val="296"/>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2BC23900" w14:textId="50BDC9B9" w:rsidR="00B23716" w:rsidRPr="000969A7" w:rsidRDefault="00B23716" w:rsidP="00B23716">
            <w:pPr>
              <w:jc w:val="right"/>
              <w:rPr>
                <w:rFonts w:ascii="Verdana" w:hAnsi="Verdana"/>
                <w:color w:val="000000"/>
                <w:szCs w:val="20"/>
              </w:rPr>
            </w:pPr>
            <w:r w:rsidRPr="000969A7">
              <w:rPr>
                <w:rFonts w:ascii="Verdana" w:hAnsi="Verdana"/>
                <w:color w:val="000000"/>
                <w:szCs w:val="20"/>
              </w:rPr>
              <w:t>27.</w:t>
            </w:r>
          </w:p>
        </w:tc>
        <w:tc>
          <w:tcPr>
            <w:tcW w:w="1350" w:type="dxa"/>
            <w:tcBorders>
              <w:top w:val="nil"/>
              <w:left w:val="nil"/>
              <w:bottom w:val="single" w:sz="4" w:space="0" w:color="AEAAAA"/>
              <w:right w:val="single" w:sz="4" w:space="0" w:color="AEAAAA"/>
            </w:tcBorders>
            <w:shd w:val="clear" w:color="auto" w:fill="auto"/>
            <w:noWrap/>
            <w:hideMark/>
          </w:tcPr>
          <w:p w14:paraId="55118313" w14:textId="77777777" w:rsidR="00B23716" w:rsidRPr="000969A7" w:rsidRDefault="00B23716" w:rsidP="00B23716">
            <w:pPr>
              <w:rPr>
                <w:rFonts w:ascii="Verdana" w:hAnsi="Verdana"/>
                <w:color w:val="000000"/>
                <w:szCs w:val="20"/>
              </w:rPr>
            </w:pPr>
            <w:r w:rsidRPr="000969A7">
              <w:rPr>
                <w:rFonts w:ascii="Verdana" w:hAnsi="Verdana"/>
                <w:color w:val="000000"/>
                <w:szCs w:val="20"/>
              </w:rPr>
              <w:t>I1D</w:t>
            </w:r>
          </w:p>
        </w:tc>
        <w:tc>
          <w:tcPr>
            <w:tcW w:w="1051" w:type="dxa"/>
            <w:tcBorders>
              <w:top w:val="nil"/>
              <w:left w:val="nil"/>
              <w:bottom w:val="single" w:sz="4" w:space="0" w:color="AEAAAA"/>
              <w:right w:val="single" w:sz="4" w:space="0" w:color="AEAAAA"/>
            </w:tcBorders>
            <w:shd w:val="clear" w:color="auto" w:fill="auto"/>
            <w:noWrap/>
            <w:vAlign w:val="bottom"/>
            <w:hideMark/>
          </w:tcPr>
          <w:p w14:paraId="1BDE5416" w14:textId="7A1646C9"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3B4C7DD9" w14:textId="64FAF2AE" w:rsidR="00B23716" w:rsidRPr="000969A7" w:rsidRDefault="00B23716" w:rsidP="00B23716">
            <w:pPr>
              <w:jc w:val="right"/>
              <w:rPr>
                <w:rFonts w:ascii="Verdana" w:hAnsi="Verdana"/>
                <w:color w:val="000000"/>
                <w:szCs w:val="20"/>
              </w:rPr>
            </w:pPr>
            <w:r w:rsidRPr="000969A7">
              <w:rPr>
                <w:rFonts w:ascii="Verdana" w:hAnsi="Verdana"/>
                <w:color w:val="000000"/>
                <w:szCs w:val="20"/>
              </w:rPr>
              <w:t>9</w:t>
            </w:r>
          </w:p>
        </w:tc>
        <w:tc>
          <w:tcPr>
            <w:tcW w:w="5602" w:type="dxa"/>
            <w:tcBorders>
              <w:top w:val="nil"/>
              <w:left w:val="nil"/>
              <w:bottom w:val="single" w:sz="4" w:space="0" w:color="AEAAAA"/>
              <w:right w:val="single" w:sz="4" w:space="0" w:color="AEAAAA"/>
            </w:tcBorders>
            <w:shd w:val="clear" w:color="auto" w:fill="auto"/>
            <w:hideMark/>
          </w:tcPr>
          <w:p w14:paraId="0084CDF8" w14:textId="4D0D2A21" w:rsidR="00B23716" w:rsidRPr="000969A7" w:rsidRDefault="00B23716" w:rsidP="00B23716">
            <w:pPr>
              <w:rPr>
                <w:rFonts w:ascii="Verdana" w:hAnsi="Verdana"/>
                <w:color w:val="000000"/>
                <w:szCs w:val="20"/>
              </w:rPr>
            </w:pPr>
            <w:r w:rsidRPr="000969A7">
              <w:rPr>
                <w:rFonts w:ascii="Verdana" w:hAnsi="Verdana"/>
                <w:color w:val="000000"/>
                <w:szCs w:val="20"/>
              </w:rPr>
              <w:t xml:space="preserve">Bad Debt from Uninsured Patients </w:t>
            </w:r>
          </w:p>
        </w:tc>
      </w:tr>
      <w:tr w:rsidR="00B23716" w:rsidRPr="000969A7" w14:paraId="282A7D0D"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49EE0DBD" w14:textId="7B97ECE7" w:rsidR="00B23716" w:rsidRPr="000969A7" w:rsidRDefault="00B23716" w:rsidP="00B23716">
            <w:pPr>
              <w:jc w:val="right"/>
              <w:rPr>
                <w:rFonts w:ascii="Verdana" w:hAnsi="Verdana"/>
                <w:color w:val="000000"/>
                <w:szCs w:val="20"/>
              </w:rPr>
            </w:pPr>
            <w:r w:rsidRPr="000969A7">
              <w:rPr>
                <w:rFonts w:ascii="Verdana" w:hAnsi="Verdana"/>
                <w:color w:val="000000"/>
                <w:szCs w:val="20"/>
              </w:rPr>
              <w:t>28.</w:t>
            </w:r>
          </w:p>
        </w:tc>
        <w:tc>
          <w:tcPr>
            <w:tcW w:w="1350" w:type="dxa"/>
            <w:tcBorders>
              <w:top w:val="nil"/>
              <w:left w:val="nil"/>
              <w:bottom w:val="single" w:sz="4" w:space="0" w:color="AEAAAA"/>
              <w:right w:val="single" w:sz="4" w:space="0" w:color="AEAAAA"/>
            </w:tcBorders>
            <w:shd w:val="clear" w:color="auto" w:fill="auto"/>
            <w:noWrap/>
            <w:hideMark/>
          </w:tcPr>
          <w:p w14:paraId="4C91DE7E" w14:textId="77777777" w:rsidR="00B23716" w:rsidRPr="000969A7" w:rsidRDefault="00B23716" w:rsidP="00B23716">
            <w:pPr>
              <w:rPr>
                <w:rFonts w:ascii="Verdana" w:hAnsi="Verdana"/>
                <w:color w:val="000000"/>
                <w:szCs w:val="20"/>
              </w:rPr>
            </w:pPr>
            <w:r w:rsidRPr="000969A7">
              <w:rPr>
                <w:rFonts w:ascii="Verdana" w:hAnsi="Verdana"/>
                <w:color w:val="000000"/>
                <w:szCs w:val="20"/>
              </w:rPr>
              <w:t>I1D1</w:t>
            </w:r>
          </w:p>
        </w:tc>
        <w:tc>
          <w:tcPr>
            <w:tcW w:w="1051" w:type="dxa"/>
            <w:tcBorders>
              <w:top w:val="nil"/>
              <w:left w:val="nil"/>
              <w:bottom w:val="single" w:sz="4" w:space="0" w:color="AEAAAA"/>
              <w:right w:val="single" w:sz="4" w:space="0" w:color="AEAAAA"/>
            </w:tcBorders>
            <w:shd w:val="clear" w:color="auto" w:fill="auto"/>
            <w:noWrap/>
            <w:vAlign w:val="bottom"/>
            <w:hideMark/>
          </w:tcPr>
          <w:p w14:paraId="1311564D" w14:textId="5DA521C7"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1B28893D" w14:textId="605A5549" w:rsidR="00B23716" w:rsidRPr="000969A7" w:rsidRDefault="00B23716" w:rsidP="00B23716">
            <w:pPr>
              <w:jc w:val="right"/>
              <w:rPr>
                <w:rFonts w:ascii="Verdana" w:hAnsi="Verdana"/>
                <w:color w:val="000000"/>
                <w:szCs w:val="20"/>
              </w:rPr>
            </w:pPr>
            <w:r w:rsidRPr="000969A7">
              <w:rPr>
                <w:rFonts w:ascii="Verdana" w:hAnsi="Verdana"/>
                <w:color w:val="000000"/>
                <w:szCs w:val="20"/>
              </w:rPr>
              <w:t>9</w:t>
            </w:r>
          </w:p>
        </w:tc>
        <w:tc>
          <w:tcPr>
            <w:tcW w:w="5602" w:type="dxa"/>
            <w:tcBorders>
              <w:top w:val="nil"/>
              <w:left w:val="nil"/>
              <w:bottom w:val="single" w:sz="4" w:space="0" w:color="AEAAAA"/>
              <w:right w:val="single" w:sz="4" w:space="0" w:color="AEAAAA"/>
            </w:tcBorders>
            <w:shd w:val="clear" w:color="auto" w:fill="auto"/>
            <w:hideMark/>
          </w:tcPr>
          <w:p w14:paraId="7D25A4A6" w14:textId="3C0C64F7" w:rsidR="00B23716" w:rsidRPr="000969A7" w:rsidRDefault="00B23716" w:rsidP="00B23716">
            <w:pPr>
              <w:rPr>
                <w:rFonts w:ascii="Verdana" w:hAnsi="Verdana"/>
                <w:color w:val="000000"/>
                <w:szCs w:val="20"/>
              </w:rPr>
            </w:pPr>
            <w:r w:rsidRPr="000969A7">
              <w:rPr>
                <w:rFonts w:ascii="Verdana" w:hAnsi="Verdana"/>
                <w:color w:val="000000"/>
                <w:szCs w:val="20"/>
              </w:rPr>
              <w:t>Inpatient Bad Debt Charges from Uninsured Patients</w:t>
            </w:r>
          </w:p>
        </w:tc>
      </w:tr>
      <w:tr w:rsidR="00B23716" w:rsidRPr="000969A7" w14:paraId="5761A4D5"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33114A39" w14:textId="53593463" w:rsidR="00B23716" w:rsidRPr="000969A7" w:rsidRDefault="00B23716" w:rsidP="00B23716">
            <w:pPr>
              <w:jc w:val="right"/>
              <w:rPr>
                <w:rFonts w:ascii="Verdana" w:hAnsi="Verdana"/>
                <w:color w:val="000000"/>
                <w:szCs w:val="20"/>
              </w:rPr>
            </w:pPr>
            <w:r w:rsidRPr="000969A7">
              <w:rPr>
                <w:rFonts w:ascii="Verdana" w:hAnsi="Verdana"/>
                <w:color w:val="000000"/>
                <w:szCs w:val="20"/>
              </w:rPr>
              <w:t>29.</w:t>
            </w:r>
          </w:p>
        </w:tc>
        <w:tc>
          <w:tcPr>
            <w:tcW w:w="1350" w:type="dxa"/>
            <w:tcBorders>
              <w:top w:val="nil"/>
              <w:left w:val="nil"/>
              <w:bottom w:val="single" w:sz="4" w:space="0" w:color="AEAAAA"/>
              <w:right w:val="single" w:sz="4" w:space="0" w:color="AEAAAA"/>
            </w:tcBorders>
            <w:shd w:val="clear" w:color="auto" w:fill="auto"/>
            <w:noWrap/>
            <w:hideMark/>
          </w:tcPr>
          <w:p w14:paraId="3959474C" w14:textId="77777777" w:rsidR="00B23716" w:rsidRPr="000969A7" w:rsidRDefault="00B23716" w:rsidP="00B23716">
            <w:pPr>
              <w:rPr>
                <w:rFonts w:ascii="Verdana" w:hAnsi="Verdana"/>
                <w:color w:val="000000"/>
                <w:szCs w:val="20"/>
              </w:rPr>
            </w:pPr>
            <w:r w:rsidRPr="000969A7">
              <w:rPr>
                <w:rFonts w:ascii="Verdana" w:hAnsi="Verdana"/>
                <w:color w:val="000000"/>
                <w:szCs w:val="20"/>
              </w:rPr>
              <w:t>I1D3</w:t>
            </w:r>
          </w:p>
        </w:tc>
        <w:tc>
          <w:tcPr>
            <w:tcW w:w="1051" w:type="dxa"/>
            <w:tcBorders>
              <w:top w:val="nil"/>
              <w:left w:val="nil"/>
              <w:bottom w:val="single" w:sz="4" w:space="0" w:color="AEAAAA"/>
              <w:right w:val="single" w:sz="4" w:space="0" w:color="AEAAAA"/>
            </w:tcBorders>
            <w:shd w:val="clear" w:color="auto" w:fill="auto"/>
            <w:noWrap/>
            <w:vAlign w:val="bottom"/>
            <w:hideMark/>
          </w:tcPr>
          <w:p w14:paraId="3110F93D" w14:textId="40EC719D"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73366FB3" w14:textId="37D083DD" w:rsidR="00B23716" w:rsidRPr="000969A7" w:rsidRDefault="00B23716" w:rsidP="00B23716">
            <w:pPr>
              <w:jc w:val="right"/>
              <w:rPr>
                <w:rFonts w:ascii="Verdana" w:hAnsi="Verdana"/>
                <w:color w:val="000000"/>
                <w:szCs w:val="20"/>
              </w:rPr>
            </w:pPr>
            <w:r w:rsidRPr="000969A7">
              <w:rPr>
                <w:rFonts w:ascii="Verdana" w:hAnsi="Verdana"/>
                <w:color w:val="000000"/>
                <w:szCs w:val="20"/>
              </w:rPr>
              <w:t>9</w:t>
            </w:r>
          </w:p>
        </w:tc>
        <w:tc>
          <w:tcPr>
            <w:tcW w:w="5602" w:type="dxa"/>
            <w:tcBorders>
              <w:top w:val="nil"/>
              <w:left w:val="nil"/>
              <w:bottom w:val="single" w:sz="4" w:space="0" w:color="AEAAAA"/>
              <w:right w:val="single" w:sz="4" w:space="0" w:color="AEAAAA"/>
            </w:tcBorders>
            <w:shd w:val="clear" w:color="auto" w:fill="auto"/>
            <w:hideMark/>
          </w:tcPr>
          <w:p w14:paraId="0A681E5E" w14:textId="40FB6A9A" w:rsidR="00B23716" w:rsidRPr="000969A7" w:rsidRDefault="00B23716" w:rsidP="00B23716">
            <w:pPr>
              <w:rPr>
                <w:rFonts w:ascii="Verdana" w:hAnsi="Verdana"/>
                <w:szCs w:val="20"/>
              </w:rPr>
            </w:pPr>
            <w:r w:rsidRPr="000969A7">
              <w:rPr>
                <w:rFonts w:ascii="Verdana" w:hAnsi="Verdana"/>
                <w:szCs w:val="20"/>
              </w:rPr>
              <w:t>Outpatient Bad Debt Charges from Uninsured Patients (I1D2 on Survey)</w:t>
            </w:r>
          </w:p>
        </w:tc>
      </w:tr>
      <w:tr w:rsidR="00B23716" w:rsidRPr="000969A7" w14:paraId="33A2B9EC"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6154B09A" w14:textId="2C370E41" w:rsidR="00B23716" w:rsidRPr="000969A7" w:rsidRDefault="00B23716" w:rsidP="00B23716">
            <w:pPr>
              <w:jc w:val="right"/>
              <w:rPr>
                <w:rFonts w:ascii="Verdana" w:hAnsi="Verdana"/>
                <w:color w:val="000000"/>
                <w:szCs w:val="20"/>
              </w:rPr>
            </w:pPr>
            <w:r w:rsidRPr="000969A7">
              <w:rPr>
                <w:rFonts w:ascii="Verdana" w:hAnsi="Verdana"/>
                <w:color w:val="000000"/>
                <w:szCs w:val="20"/>
              </w:rPr>
              <w:t>30.</w:t>
            </w:r>
          </w:p>
        </w:tc>
        <w:tc>
          <w:tcPr>
            <w:tcW w:w="1350" w:type="dxa"/>
            <w:tcBorders>
              <w:top w:val="nil"/>
              <w:left w:val="nil"/>
              <w:bottom w:val="single" w:sz="4" w:space="0" w:color="AEAAAA"/>
              <w:right w:val="single" w:sz="4" w:space="0" w:color="AEAAAA"/>
            </w:tcBorders>
            <w:shd w:val="clear" w:color="auto" w:fill="auto"/>
            <w:noWrap/>
            <w:hideMark/>
          </w:tcPr>
          <w:p w14:paraId="0907F52A" w14:textId="77777777" w:rsidR="00B23716" w:rsidRPr="000969A7" w:rsidRDefault="00B23716" w:rsidP="00B23716">
            <w:pPr>
              <w:rPr>
                <w:rFonts w:ascii="Verdana" w:hAnsi="Verdana"/>
                <w:color w:val="000000"/>
                <w:szCs w:val="20"/>
              </w:rPr>
            </w:pPr>
            <w:r w:rsidRPr="000969A7">
              <w:rPr>
                <w:rFonts w:ascii="Verdana" w:hAnsi="Verdana"/>
                <w:color w:val="000000"/>
                <w:szCs w:val="20"/>
              </w:rPr>
              <w:t>I1D5</w:t>
            </w:r>
          </w:p>
        </w:tc>
        <w:tc>
          <w:tcPr>
            <w:tcW w:w="1051" w:type="dxa"/>
            <w:tcBorders>
              <w:top w:val="nil"/>
              <w:left w:val="nil"/>
              <w:bottom w:val="single" w:sz="4" w:space="0" w:color="AEAAAA"/>
              <w:right w:val="single" w:sz="4" w:space="0" w:color="AEAAAA"/>
            </w:tcBorders>
            <w:shd w:val="clear" w:color="auto" w:fill="auto"/>
            <w:noWrap/>
            <w:vAlign w:val="bottom"/>
            <w:hideMark/>
          </w:tcPr>
          <w:p w14:paraId="11551158" w14:textId="4D6FF6E4"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07872295" w14:textId="78080CE2" w:rsidR="00B23716" w:rsidRPr="000969A7" w:rsidRDefault="00B23716" w:rsidP="00B23716">
            <w:pPr>
              <w:jc w:val="right"/>
              <w:rPr>
                <w:rFonts w:ascii="Verdana" w:hAnsi="Verdana"/>
                <w:color w:val="000000"/>
                <w:szCs w:val="20"/>
              </w:rPr>
            </w:pPr>
            <w:r w:rsidRPr="000969A7">
              <w:rPr>
                <w:rFonts w:ascii="Verdana" w:hAnsi="Verdana"/>
                <w:color w:val="000000"/>
                <w:szCs w:val="20"/>
              </w:rPr>
              <w:t>8</w:t>
            </w:r>
          </w:p>
        </w:tc>
        <w:tc>
          <w:tcPr>
            <w:tcW w:w="5602" w:type="dxa"/>
            <w:tcBorders>
              <w:top w:val="nil"/>
              <w:left w:val="nil"/>
              <w:bottom w:val="single" w:sz="4" w:space="0" w:color="AEAAAA"/>
              <w:right w:val="single" w:sz="4" w:space="0" w:color="AEAAAA"/>
            </w:tcBorders>
            <w:shd w:val="clear" w:color="auto" w:fill="auto"/>
            <w:hideMark/>
          </w:tcPr>
          <w:p w14:paraId="664657C9" w14:textId="68D0C6BA" w:rsidR="00B23716" w:rsidRPr="000969A7" w:rsidRDefault="00B23716" w:rsidP="00B23716">
            <w:pPr>
              <w:rPr>
                <w:rFonts w:ascii="Verdana" w:hAnsi="Verdana"/>
                <w:szCs w:val="20"/>
              </w:rPr>
            </w:pPr>
            <w:r w:rsidRPr="000969A7">
              <w:rPr>
                <w:rFonts w:ascii="Verdana" w:hAnsi="Verdana"/>
                <w:szCs w:val="20"/>
              </w:rPr>
              <w:t>State Government Payments (I1D3 on survey)</w:t>
            </w:r>
          </w:p>
        </w:tc>
      </w:tr>
      <w:tr w:rsidR="00B23716" w:rsidRPr="000969A7" w14:paraId="2D4F8732"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04C36EE6" w14:textId="19B1FF4F" w:rsidR="00B23716" w:rsidRPr="000969A7" w:rsidRDefault="00B23716" w:rsidP="00B23716">
            <w:pPr>
              <w:jc w:val="right"/>
              <w:rPr>
                <w:rFonts w:ascii="Verdana" w:hAnsi="Verdana"/>
                <w:color w:val="000000"/>
                <w:szCs w:val="20"/>
              </w:rPr>
            </w:pPr>
            <w:r w:rsidRPr="000969A7">
              <w:rPr>
                <w:rFonts w:ascii="Verdana" w:hAnsi="Verdana"/>
                <w:color w:val="000000"/>
                <w:szCs w:val="20"/>
              </w:rPr>
              <w:t>31.</w:t>
            </w:r>
          </w:p>
        </w:tc>
        <w:tc>
          <w:tcPr>
            <w:tcW w:w="1350" w:type="dxa"/>
            <w:tcBorders>
              <w:top w:val="nil"/>
              <w:left w:val="nil"/>
              <w:bottom w:val="single" w:sz="4" w:space="0" w:color="AEAAAA"/>
              <w:right w:val="single" w:sz="4" w:space="0" w:color="AEAAAA"/>
            </w:tcBorders>
            <w:shd w:val="clear" w:color="auto" w:fill="auto"/>
            <w:noWrap/>
            <w:hideMark/>
          </w:tcPr>
          <w:p w14:paraId="58823110" w14:textId="77777777" w:rsidR="00B23716" w:rsidRPr="000969A7" w:rsidRDefault="00B23716" w:rsidP="00B23716">
            <w:pPr>
              <w:rPr>
                <w:rFonts w:ascii="Verdana" w:hAnsi="Verdana"/>
                <w:color w:val="000000"/>
                <w:szCs w:val="20"/>
              </w:rPr>
            </w:pPr>
            <w:r w:rsidRPr="000969A7">
              <w:rPr>
                <w:rFonts w:ascii="Verdana" w:hAnsi="Verdana"/>
                <w:color w:val="000000"/>
                <w:szCs w:val="20"/>
              </w:rPr>
              <w:t>I1D6</w:t>
            </w:r>
          </w:p>
        </w:tc>
        <w:tc>
          <w:tcPr>
            <w:tcW w:w="1051" w:type="dxa"/>
            <w:tcBorders>
              <w:top w:val="nil"/>
              <w:left w:val="nil"/>
              <w:bottom w:val="single" w:sz="4" w:space="0" w:color="AEAAAA"/>
              <w:right w:val="single" w:sz="4" w:space="0" w:color="AEAAAA"/>
            </w:tcBorders>
            <w:shd w:val="clear" w:color="auto" w:fill="auto"/>
            <w:noWrap/>
            <w:vAlign w:val="bottom"/>
            <w:hideMark/>
          </w:tcPr>
          <w:p w14:paraId="15A125E8" w14:textId="0F4FA168"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6237E8C1" w14:textId="13D257F5" w:rsidR="00B23716" w:rsidRPr="000969A7" w:rsidRDefault="00B23716" w:rsidP="00B23716">
            <w:pPr>
              <w:jc w:val="right"/>
              <w:rPr>
                <w:rFonts w:ascii="Verdana" w:hAnsi="Verdana"/>
                <w:color w:val="000000"/>
                <w:szCs w:val="20"/>
              </w:rPr>
            </w:pPr>
            <w:r w:rsidRPr="000969A7">
              <w:rPr>
                <w:rFonts w:ascii="Verdana" w:hAnsi="Verdana"/>
                <w:color w:val="000000"/>
                <w:szCs w:val="20"/>
              </w:rPr>
              <w:t>7</w:t>
            </w:r>
          </w:p>
        </w:tc>
        <w:tc>
          <w:tcPr>
            <w:tcW w:w="5602" w:type="dxa"/>
            <w:tcBorders>
              <w:top w:val="nil"/>
              <w:left w:val="nil"/>
              <w:bottom w:val="single" w:sz="4" w:space="0" w:color="AEAAAA"/>
              <w:right w:val="single" w:sz="4" w:space="0" w:color="AEAAAA"/>
            </w:tcBorders>
            <w:shd w:val="clear" w:color="auto" w:fill="auto"/>
            <w:hideMark/>
          </w:tcPr>
          <w:p w14:paraId="15E92C27" w14:textId="779A11F8" w:rsidR="00B23716" w:rsidRPr="000969A7" w:rsidRDefault="00B23716" w:rsidP="00B23716">
            <w:pPr>
              <w:rPr>
                <w:rFonts w:ascii="Verdana" w:hAnsi="Verdana"/>
                <w:szCs w:val="20"/>
              </w:rPr>
            </w:pPr>
            <w:r w:rsidRPr="000969A7">
              <w:rPr>
                <w:rFonts w:ascii="Verdana" w:hAnsi="Verdana"/>
                <w:szCs w:val="20"/>
              </w:rPr>
              <w:t>Local Government Payments (I1D4 on survey)</w:t>
            </w:r>
          </w:p>
        </w:tc>
      </w:tr>
      <w:tr w:rsidR="00B23716" w:rsidRPr="000969A7" w14:paraId="2596AA37"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5F025763" w14:textId="708071DE" w:rsidR="00B23716" w:rsidRPr="000969A7" w:rsidRDefault="00B23716" w:rsidP="00B23716">
            <w:pPr>
              <w:jc w:val="right"/>
              <w:rPr>
                <w:rFonts w:ascii="Verdana" w:hAnsi="Verdana"/>
                <w:color w:val="000000"/>
                <w:szCs w:val="20"/>
              </w:rPr>
            </w:pPr>
            <w:r w:rsidRPr="000969A7">
              <w:rPr>
                <w:rFonts w:ascii="Verdana" w:hAnsi="Verdana"/>
                <w:color w:val="000000"/>
                <w:szCs w:val="20"/>
              </w:rPr>
              <w:t>32.</w:t>
            </w:r>
          </w:p>
        </w:tc>
        <w:tc>
          <w:tcPr>
            <w:tcW w:w="1350" w:type="dxa"/>
            <w:tcBorders>
              <w:top w:val="nil"/>
              <w:left w:val="nil"/>
              <w:bottom w:val="single" w:sz="4" w:space="0" w:color="AEAAAA"/>
              <w:right w:val="single" w:sz="4" w:space="0" w:color="AEAAAA"/>
            </w:tcBorders>
            <w:shd w:val="clear" w:color="auto" w:fill="auto"/>
            <w:noWrap/>
            <w:hideMark/>
          </w:tcPr>
          <w:p w14:paraId="77DF6314" w14:textId="77777777" w:rsidR="00B23716" w:rsidRPr="000969A7" w:rsidRDefault="00B23716" w:rsidP="00B23716">
            <w:pPr>
              <w:rPr>
                <w:rFonts w:ascii="Verdana" w:hAnsi="Verdana"/>
                <w:color w:val="000000"/>
                <w:szCs w:val="20"/>
              </w:rPr>
            </w:pPr>
            <w:r w:rsidRPr="000969A7">
              <w:rPr>
                <w:rFonts w:ascii="Verdana" w:hAnsi="Verdana"/>
                <w:color w:val="000000"/>
                <w:szCs w:val="20"/>
              </w:rPr>
              <w:t>I1D7</w:t>
            </w:r>
          </w:p>
        </w:tc>
        <w:tc>
          <w:tcPr>
            <w:tcW w:w="1051" w:type="dxa"/>
            <w:tcBorders>
              <w:top w:val="nil"/>
              <w:left w:val="nil"/>
              <w:bottom w:val="single" w:sz="4" w:space="0" w:color="AEAAAA"/>
              <w:right w:val="single" w:sz="4" w:space="0" w:color="AEAAAA"/>
            </w:tcBorders>
            <w:shd w:val="clear" w:color="auto" w:fill="auto"/>
            <w:noWrap/>
            <w:vAlign w:val="bottom"/>
            <w:hideMark/>
          </w:tcPr>
          <w:p w14:paraId="4FE8E89B" w14:textId="145B5AEE"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35306357" w14:textId="3C604000" w:rsidR="00B23716" w:rsidRPr="000969A7" w:rsidRDefault="00B23716" w:rsidP="00B23716">
            <w:pPr>
              <w:jc w:val="right"/>
              <w:rPr>
                <w:rFonts w:ascii="Verdana" w:hAnsi="Verdana"/>
                <w:color w:val="000000"/>
                <w:szCs w:val="20"/>
              </w:rPr>
            </w:pPr>
            <w:r w:rsidRPr="000969A7">
              <w:rPr>
                <w:rFonts w:ascii="Verdana" w:hAnsi="Verdana"/>
                <w:color w:val="000000"/>
                <w:szCs w:val="20"/>
              </w:rPr>
              <w:t>8</w:t>
            </w:r>
          </w:p>
        </w:tc>
        <w:tc>
          <w:tcPr>
            <w:tcW w:w="5602" w:type="dxa"/>
            <w:tcBorders>
              <w:top w:val="nil"/>
              <w:left w:val="nil"/>
              <w:bottom w:val="single" w:sz="4" w:space="0" w:color="AEAAAA"/>
              <w:right w:val="single" w:sz="4" w:space="0" w:color="AEAAAA"/>
            </w:tcBorders>
            <w:shd w:val="clear" w:color="auto" w:fill="auto"/>
            <w:hideMark/>
          </w:tcPr>
          <w:p w14:paraId="1C5FE310" w14:textId="440650E0" w:rsidR="00B23716" w:rsidRPr="000969A7" w:rsidRDefault="00B23716" w:rsidP="00B23716">
            <w:pPr>
              <w:rPr>
                <w:rFonts w:ascii="Verdana" w:hAnsi="Verdana"/>
                <w:color w:val="000000"/>
                <w:szCs w:val="20"/>
              </w:rPr>
            </w:pPr>
            <w:r w:rsidRPr="000969A7">
              <w:rPr>
                <w:rFonts w:ascii="Verdana" w:hAnsi="Verdana"/>
                <w:color w:val="000000"/>
                <w:szCs w:val="20"/>
              </w:rPr>
              <w:t xml:space="preserve">Patient Payments from Uninsured Patients </w:t>
            </w:r>
            <w:r w:rsidRPr="000969A7">
              <w:rPr>
                <w:rFonts w:ascii="Verdana" w:hAnsi="Verdana"/>
                <w:szCs w:val="20"/>
              </w:rPr>
              <w:t>(I1D5 on survey)</w:t>
            </w:r>
          </w:p>
        </w:tc>
      </w:tr>
      <w:tr w:rsidR="00B23716" w:rsidRPr="000969A7" w14:paraId="7540F4E9" w14:textId="77777777" w:rsidTr="00B23716">
        <w:trPr>
          <w:trHeight w:val="260"/>
        </w:trPr>
        <w:tc>
          <w:tcPr>
            <w:tcW w:w="715" w:type="dxa"/>
            <w:tcBorders>
              <w:top w:val="nil"/>
              <w:left w:val="single" w:sz="4" w:space="0" w:color="AEAAAA"/>
              <w:bottom w:val="single" w:sz="4" w:space="0" w:color="AEAAAA" w:themeColor="background2" w:themeShade="BF"/>
              <w:right w:val="single" w:sz="4" w:space="0" w:color="AEAAAA"/>
            </w:tcBorders>
            <w:shd w:val="clear" w:color="auto" w:fill="auto"/>
            <w:noWrap/>
            <w:vAlign w:val="bottom"/>
            <w:hideMark/>
          </w:tcPr>
          <w:p w14:paraId="200CCBCF" w14:textId="4EF859C6" w:rsidR="00B23716" w:rsidRPr="000969A7" w:rsidRDefault="00B23716" w:rsidP="00B23716">
            <w:pPr>
              <w:jc w:val="right"/>
              <w:rPr>
                <w:rFonts w:ascii="Verdana" w:hAnsi="Verdana"/>
                <w:color w:val="000000"/>
                <w:szCs w:val="20"/>
              </w:rPr>
            </w:pPr>
            <w:r w:rsidRPr="000969A7">
              <w:rPr>
                <w:rFonts w:ascii="Verdana" w:hAnsi="Verdana"/>
                <w:color w:val="000000"/>
                <w:szCs w:val="20"/>
              </w:rPr>
              <w:t>33.</w:t>
            </w:r>
          </w:p>
        </w:tc>
        <w:tc>
          <w:tcPr>
            <w:tcW w:w="1350" w:type="dxa"/>
            <w:tcBorders>
              <w:top w:val="nil"/>
              <w:left w:val="nil"/>
              <w:bottom w:val="single" w:sz="4" w:space="0" w:color="AEAAAA" w:themeColor="background2" w:themeShade="BF"/>
              <w:right w:val="single" w:sz="4" w:space="0" w:color="AEAAAA"/>
            </w:tcBorders>
            <w:shd w:val="clear" w:color="auto" w:fill="auto"/>
            <w:noWrap/>
            <w:hideMark/>
          </w:tcPr>
          <w:p w14:paraId="25F39726" w14:textId="77777777" w:rsidR="00B23716" w:rsidRPr="000969A7" w:rsidRDefault="00B23716" w:rsidP="00B23716">
            <w:pPr>
              <w:rPr>
                <w:rFonts w:ascii="Verdana" w:hAnsi="Verdana"/>
                <w:color w:val="000000"/>
                <w:szCs w:val="20"/>
              </w:rPr>
            </w:pPr>
            <w:r w:rsidRPr="000969A7">
              <w:rPr>
                <w:rFonts w:ascii="Verdana" w:hAnsi="Verdana"/>
                <w:color w:val="000000"/>
                <w:szCs w:val="20"/>
              </w:rPr>
              <w:t>I1D8</w:t>
            </w:r>
          </w:p>
        </w:tc>
        <w:tc>
          <w:tcPr>
            <w:tcW w:w="1051" w:type="dxa"/>
            <w:tcBorders>
              <w:top w:val="nil"/>
              <w:left w:val="nil"/>
              <w:bottom w:val="single" w:sz="4" w:space="0" w:color="AEAAAA" w:themeColor="background2" w:themeShade="BF"/>
              <w:right w:val="single" w:sz="4" w:space="0" w:color="AEAAAA"/>
            </w:tcBorders>
            <w:shd w:val="clear" w:color="auto" w:fill="auto"/>
            <w:noWrap/>
            <w:vAlign w:val="bottom"/>
            <w:hideMark/>
          </w:tcPr>
          <w:p w14:paraId="0CFA4335" w14:textId="0A9304CD"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themeColor="background2" w:themeShade="BF"/>
              <w:right w:val="single" w:sz="4" w:space="0" w:color="AEAAAA"/>
            </w:tcBorders>
            <w:shd w:val="clear" w:color="auto" w:fill="auto"/>
            <w:noWrap/>
            <w:vAlign w:val="bottom"/>
            <w:hideMark/>
          </w:tcPr>
          <w:p w14:paraId="77F0F6C8" w14:textId="42829930" w:rsidR="00B23716" w:rsidRPr="000969A7" w:rsidRDefault="00B23716" w:rsidP="00B23716">
            <w:pPr>
              <w:jc w:val="right"/>
              <w:rPr>
                <w:rFonts w:ascii="Verdana" w:hAnsi="Verdana"/>
                <w:color w:val="000000"/>
                <w:szCs w:val="20"/>
              </w:rPr>
            </w:pPr>
            <w:r w:rsidRPr="000969A7">
              <w:rPr>
                <w:rFonts w:ascii="Verdana" w:hAnsi="Verdana"/>
                <w:color w:val="000000"/>
                <w:szCs w:val="20"/>
              </w:rPr>
              <w:t>8</w:t>
            </w:r>
          </w:p>
        </w:tc>
        <w:tc>
          <w:tcPr>
            <w:tcW w:w="5602" w:type="dxa"/>
            <w:tcBorders>
              <w:top w:val="nil"/>
              <w:left w:val="nil"/>
              <w:bottom w:val="single" w:sz="4" w:space="0" w:color="AEAAAA" w:themeColor="background2" w:themeShade="BF"/>
              <w:right w:val="single" w:sz="4" w:space="0" w:color="AEAAAA"/>
            </w:tcBorders>
            <w:shd w:val="clear" w:color="auto" w:fill="auto"/>
            <w:hideMark/>
          </w:tcPr>
          <w:p w14:paraId="72384F23" w14:textId="1E8E590A" w:rsidR="00B23716" w:rsidRPr="000969A7" w:rsidRDefault="00B23716" w:rsidP="00B23716">
            <w:pPr>
              <w:rPr>
                <w:rFonts w:ascii="Verdana" w:hAnsi="Verdana"/>
                <w:color w:val="000000"/>
                <w:szCs w:val="20"/>
              </w:rPr>
            </w:pPr>
            <w:r w:rsidRPr="000969A7">
              <w:rPr>
                <w:rFonts w:ascii="Verdana" w:hAnsi="Verdana"/>
                <w:color w:val="000000"/>
                <w:szCs w:val="20"/>
              </w:rPr>
              <w:t xml:space="preserve">Other Third-Party Payments for Uninsured </w:t>
            </w:r>
            <w:proofErr w:type="gramStart"/>
            <w:r w:rsidRPr="000969A7">
              <w:rPr>
                <w:rFonts w:ascii="Verdana" w:hAnsi="Verdana"/>
                <w:color w:val="000000"/>
                <w:szCs w:val="20"/>
              </w:rPr>
              <w:t>Patients</w:t>
            </w:r>
            <w:r w:rsidRPr="000969A7">
              <w:rPr>
                <w:rFonts w:ascii="Verdana" w:hAnsi="Verdana"/>
                <w:szCs w:val="20"/>
              </w:rPr>
              <w:t>(</w:t>
            </w:r>
            <w:proofErr w:type="gramEnd"/>
            <w:r w:rsidRPr="000969A7">
              <w:rPr>
                <w:rFonts w:ascii="Verdana" w:hAnsi="Verdana"/>
                <w:szCs w:val="20"/>
              </w:rPr>
              <w:t>I1D6 on survey)</w:t>
            </w:r>
          </w:p>
        </w:tc>
      </w:tr>
      <w:tr w:rsidR="00B23716" w:rsidRPr="000969A7" w14:paraId="6115B8A6" w14:textId="77777777" w:rsidTr="00B23716">
        <w:trPr>
          <w:trHeight w:val="260"/>
        </w:trPr>
        <w:tc>
          <w:tcPr>
            <w:tcW w:w="715"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vAlign w:val="bottom"/>
            <w:hideMark/>
          </w:tcPr>
          <w:p w14:paraId="580090F2" w14:textId="0C359BEC" w:rsidR="00B23716" w:rsidRPr="000969A7" w:rsidRDefault="00B23716" w:rsidP="00B23716">
            <w:pPr>
              <w:jc w:val="right"/>
              <w:rPr>
                <w:rFonts w:ascii="Verdana" w:hAnsi="Verdana"/>
                <w:color w:val="000000"/>
                <w:szCs w:val="20"/>
              </w:rPr>
            </w:pPr>
            <w:r w:rsidRPr="000969A7">
              <w:rPr>
                <w:rFonts w:ascii="Verdana" w:hAnsi="Verdana"/>
                <w:color w:val="000000"/>
                <w:szCs w:val="20"/>
              </w:rPr>
              <w:t>34.</w:t>
            </w:r>
          </w:p>
        </w:tc>
        <w:tc>
          <w:tcPr>
            <w:tcW w:w="1350"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28C568F6" w14:textId="77777777" w:rsidR="00B23716" w:rsidRPr="000969A7" w:rsidRDefault="00B23716" w:rsidP="00B23716">
            <w:pPr>
              <w:rPr>
                <w:rFonts w:ascii="Verdana" w:hAnsi="Verdana"/>
                <w:color w:val="000000"/>
                <w:szCs w:val="20"/>
              </w:rPr>
            </w:pPr>
            <w:r w:rsidRPr="000969A7">
              <w:rPr>
                <w:rFonts w:ascii="Verdana" w:hAnsi="Verdana"/>
                <w:color w:val="000000"/>
                <w:szCs w:val="20"/>
              </w:rPr>
              <w:t>I1E</w:t>
            </w:r>
          </w:p>
        </w:tc>
        <w:tc>
          <w:tcPr>
            <w:tcW w:w="1051"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38585F10" w14:textId="3352EE8E"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3143BD68" w14:textId="1E3F0DA7" w:rsidR="00B23716" w:rsidRPr="000969A7" w:rsidRDefault="00B23716" w:rsidP="00B23716">
            <w:pPr>
              <w:jc w:val="right"/>
              <w:rPr>
                <w:rFonts w:ascii="Verdana" w:hAnsi="Verdana"/>
                <w:color w:val="000000"/>
                <w:szCs w:val="20"/>
              </w:rPr>
            </w:pPr>
            <w:r w:rsidRPr="000969A7">
              <w:rPr>
                <w:rFonts w:ascii="Verdana" w:hAnsi="Verdana"/>
                <w:color w:val="000000"/>
                <w:szCs w:val="20"/>
              </w:rPr>
              <w:t>9</w:t>
            </w:r>
          </w:p>
        </w:tc>
        <w:tc>
          <w:tcPr>
            <w:tcW w:w="5602" w:type="dxa"/>
            <w:tcBorders>
              <w:top w:val="single" w:sz="4" w:space="0" w:color="AEAAAA" w:themeColor="background2" w:themeShade="BF"/>
              <w:left w:val="nil"/>
              <w:bottom w:val="single" w:sz="4" w:space="0" w:color="AEAAAA"/>
              <w:right w:val="single" w:sz="4" w:space="0" w:color="AEAAAA"/>
            </w:tcBorders>
            <w:shd w:val="clear" w:color="auto" w:fill="auto"/>
            <w:hideMark/>
          </w:tcPr>
          <w:p w14:paraId="0EC61B65" w14:textId="23612846" w:rsidR="00B23716" w:rsidRPr="000969A7" w:rsidRDefault="00B23716" w:rsidP="00B23716">
            <w:pPr>
              <w:rPr>
                <w:rFonts w:ascii="Verdana" w:hAnsi="Verdana"/>
                <w:color w:val="000000"/>
                <w:szCs w:val="20"/>
              </w:rPr>
            </w:pPr>
            <w:r w:rsidRPr="000969A7">
              <w:rPr>
                <w:rFonts w:ascii="Verdana" w:hAnsi="Verdana"/>
                <w:color w:val="000000"/>
                <w:szCs w:val="20"/>
              </w:rPr>
              <w:t xml:space="preserve">Bad Debt from Partially Insured Patients </w:t>
            </w:r>
          </w:p>
        </w:tc>
      </w:tr>
      <w:tr w:rsidR="00B23716" w:rsidRPr="000969A7" w14:paraId="518D419A"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195992AC" w14:textId="6C26AE55" w:rsidR="00B23716" w:rsidRPr="000969A7" w:rsidRDefault="00B23716" w:rsidP="00B23716">
            <w:pPr>
              <w:jc w:val="right"/>
              <w:rPr>
                <w:rFonts w:ascii="Verdana" w:hAnsi="Verdana"/>
                <w:color w:val="000000"/>
                <w:szCs w:val="20"/>
              </w:rPr>
            </w:pPr>
            <w:r w:rsidRPr="000969A7">
              <w:rPr>
                <w:rFonts w:ascii="Verdana" w:hAnsi="Verdana"/>
                <w:color w:val="000000"/>
                <w:szCs w:val="20"/>
              </w:rPr>
              <w:t>35.</w:t>
            </w:r>
          </w:p>
        </w:tc>
        <w:tc>
          <w:tcPr>
            <w:tcW w:w="1350" w:type="dxa"/>
            <w:tcBorders>
              <w:top w:val="nil"/>
              <w:left w:val="nil"/>
              <w:bottom w:val="single" w:sz="4" w:space="0" w:color="AEAAAA"/>
              <w:right w:val="single" w:sz="4" w:space="0" w:color="AEAAAA"/>
            </w:tcBorders>
            <w:shd w:val="clear" w:color="auto" w:fill="auto"/>
            <w:noWrap/>
            <w:hideMark/>
          </w:tcPr>
          <w:p w14:paraId="1C5C8636" w14:textId="77777777" w:rsidR="00B23716" w:rsidRPr="000969A7" w:rsidRDefault="00B23716" w:rsidP="00B23716">
            <w:pPr>
              <w:rPr>
                <w:rFonts w:ascii="Verdana" w:hAnsi="Verdana"/>
                <w:color w:val="000000"/>
                <w:szCs w:val="20"/>
              </w:rPr>
            </w:pPr>
            <w:r w:rsidRPr="000969A7">
              <w:rPr>
                <w:rFonts w:ascii="Verdana" w:hAnsi="Verdana"/>
                <w:color w:val="000000"/>
                <w:szCs w:val="20"/>
              </w:rPr>
              <w:t>I1E1</w:t>
            </w:r>
          </w:p>
        </w:tc>
        <w:tc>
          <w:tcPr>
            <w:tcW w:w="1051" w:type="dxa"/>
            <w:tcBorders>
              <w:top w:val="nil"/>
              <w:left w:val="nil"/>
              <w:bottom w:val="single" w:sz="4" w:space="0" w:color="AEAAAA"/>
              <w:right w:val="single" w:sz="4" w:space="0" w:color="AEAAAA"/>
            </w:tcBorders>
            <w:shd w:val="clear" w:color="auto" w:fill="auto"/>
            <w:noWrap/>
            <w:vAlign w:val="bottom"/>
            <w:hideMark/>
          </w:tcPr>
          <w:p w14:paraId="24958229" w14:textId="1306C6E3"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16AF2FBF" w14:textId="18E93127" w:rsidR="00B23716" w:rsidRPr="000969A7" w:rsidRDefault="00B23716" w:rsidP="00B23716">
            <w:pPr>
              <w:jc w:val="right"/>
              <w:rPr>
                <w:rFonts w:ascii="Verdana" w:hAnsi="Verdana"/>
                <w:color w:val="000000"/>
                <w:szCs w:val="20"/>
              </w:rPr>
            </w:pPr>
            <w:r w:rsidRPr="000969A7">
              <w:rPr>
                <w:rFonts w:ascii="Verdana" w:hAnsi="Verdana"/>
                <w:color w:val="000000"/>
                <w:szCs w:val="20"/>
              </w:rPr>
              <w:t>11</w:t>
            </w:r>
          </w:p>
        </w:tc>
        <w:tc>
          <w:tcPr>
            <w:tcW w:w="5602" w:type="dxa"/>
            <w:tcBorders>
              <w:top w:val="nil"/>
              <w:left w:val="nil"/>
              <w:bottom w:val="single" w:sz="4" w:space="0" w:color="AEAAAA"/>
              <w:right w:val="single" w:sz="4" w:space="0" w:color="AEAAAA"/>
            </w:tcBorders>
            <w:shd w:val="clear" w:color="auto" w:fill="auto"/>
            <w:hideMark/>
          </w:tcPr>
          <w:p w14:paraId="59C7657D" w14:textId="68BE0808" w:rsidR="00B23716" w:rsidRPr="000969A7" w:rsidRDefault="00B23716" w:rsidP="00B23716">
            <w:pPr>
              <w:rPr>
                <w:rFonts w:ascii="Verdana" w:hAnsi="Verdana"/>
                <w:color w:val="000000"/>
                <w:szCs w:val="20"/>
              </w:rPr>
            </w:pPr>
            <w:r w:rsidRPr="000969A7">
              <w:rPr>
                <w:rFonts w:ascii="Verdana" w:hAnsi="Verdana"/>
                <w:color w:val="000000"/>
                <w:szCs w:val="20"/>
              </w:rPr>
              <w:t xml:space="preserve">Inpatient Bad Debt Charges from Partially Insured Patients </w:t>
            </w:r>
          </w:p>
        </w:tc>
      </w:tr>
      <w:tr w:rsidR="00B23716" w:rsidRPr="000969A7" w14:paraId="5C84EFBF"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5568CF6C" w14:textId="0B94F4B2" w:rsidR="00B23716" w:rsidRPr="000969A7" w:rsidRDefault="00B23716" w:rsidP="00B23716">
            <w:pPr>
              <w:jc w:val="right"/>
              <w:rPr>
                <w:rFonts w:ascii="Verdana" w:hAnsi="Verdana"/>
                <w:color w:val="000000"/>
                <w:szCs w:val="20"/>
              </w:rPr>
            </w:pPr>
            <w:r w:rsidRPr="000969A7">
              <w:rPr>
                <w:rFonts w:ascii="Verdana" w:hAnsi="Verdana"/>
                <w:color w:val="000000"/>
                <w:szCs w:val="20"/>
              </w:rPr>
              <w:t>36.</w:t>
            </w:r>
          </w:p>
        </w:tc>
        <w:tc>
          <w:tcPr>
            <w:tcW w:w="1350" w:type="dxa"/>
            <w:tcBorders>
              <w:top w:val="nil"/>
              <w:left w:val="nil"/>
              <w:bottom w:val="single" w:sz="4" w:space="0" w:color="AEAAAA"/>
              <w:right w:val="single" w:sz="4" w:space="0" w:color="AEAAAA"/>
            </w:tcBorders>
            <w:shd w:val="clear" w:color="auto" w:fill="auto"/>
            <w:noWrap/>
            <w:hideMark/>
          </w:tcPr>
          <w:p w14:paraId="30EA4B36" w14:textId="77777777" w:rsidR="00B23716" w:rsidRPr="000969A7" w:rsidRDefault="00B23716" w:rsidP="00B23716">
            <w:pPr>
              <w:rPr>
                <w:rFonts w:ascii="Verdana" w:hAnsi="Verdana"/>
                <w:color w:val="000000"/>
                <w:szCs w:val="20"/>
              </w:rPr>
            </w:pPr>
            <w:r w:rsidRPr="000969A7">
              <w:rPr>
                <w:rFonts w:ascii="Verdana" w:hAnsi="Verdana"/>
                <w:color w:val="000000"/>
                <w:szCs w:val="20"/>
              </w:rPr>
              <w:t>I1E3</w:t>
            </w:r>
          </w:p>
        </w:tc>
        <w:tc>
          <w:tcPr>
            <w:tcW w:w="1051" w:type="dxa"/>
            <w:tcBorders>
              <w:top w:val="nil"/>
              <w:left w:val="nil"/>
              <w:bottom w:val="single" w:sz="4" w:space="0" w:color="AEAAAA"/>
              <w:right w:val="single" w:sz="4" w:space="0" w:color="AEAAAA"/>
            </w:tcBorders>
            <w:shd w:val="clear" w:color="auto" w:fill="auto"/>
            <w:noWrap/>
            <w:vAlign w:val="bottom"/>
            <w:hideMark/>
          </w:tcPr>
          <w:p w14:paraId="27541C74" w14:textId="7821CB1C"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60D44CB4" w14:textId="396FB323" w:rsidR="00B23716" w:rsidRPr="000969A7" w:rsidRDefault="00B23716" w:rsidP="00B23716">
            <w:pPr>
              <w:jc w:val="right"/>
              <w:rPr>
                <w:rFonts w:ascii="Verdana" w:hAnsi="Verdana"/>
                <w:color w:val="000000"/>
                <w:szCs w:val="20"/>
              </w:rPr>
            </w:pPr>
            <w:r w:rsidRPr="000969A7">
              <w:rPr>
                <w:rFonts w:ascii="Verdana" w:hAnsi="Verdana"/>
                <w:color w:val="000000"/>
                <w:szCs w:val="20"/>
              </w:rPr>
              <w:t>8</w:t>
            </w:r>
          </w:p>
        </w:tc>
        <w:tc>
          <w:tcPr>
            <w:tcW w:w="5602" w:type="dxa"/>
            <w:tcBorders>
              <w:top w:val="nil"/>
              <w:left w:val="nil"/>
              <w:bottom w:val="single" w:sz="4" w:space="0" w:color="AEAAAA"/>
              <w:right w:val="single" w:sz="4" w:space="0" w:color="AEAAAA"/>
            </w:tcBorders>
            <w:shd w:val="clear" w:color="auto" w:fill="auto"/>
            <w:hideMark/>
          </w:tcPr>
          <w:p w14:paraId="4B8F88EE" w14:textId="6D4F759A" w:rsidR="00B23716" w:rsidRPr="000969A7" w:rsidRDefault="00B23716" w:rsidP="00B23716">
            <w:pPr>
              <w:rPr>
                <w:rFonts w:ascii="Verdana" w:hAnsi="Verdana"/>
                <w:color w:val="000000"/>
                <w:szCs w:val="20"/>
              </w:rPr>
            </w:pPr>
            <w:r w:rsidRPr="000969A7">
              <w:rPr>
                <w:rFonts w:ascii="Verdana" w:hAnsi="Verdana"/>
                <w:color w:val="000000"/>
                <w:szCs w:val="20"/>
              </w:rPr>
              <w:t xml:space="preserve">Outpatient Bad Debt Charges from Partially Insured Patients </w:t>
            </w:r>
            <w:r w:rsidRPr="000969A7">
              <w:rPr>
                <w:rFonts w:ascii="Verdana" w:hAnsi="Verdana"/>
                <w:szCs w:val="20"/>
              </w:rPr>
              <w:t>(I1E2 on survey)</w:t>
            </w:r>
          </w:p>
        </w:tc>
      </w:tr>
      <w:tr w:rsidR="00B23716" w:rsidRPr="000969A7" w14:paraId="3EEEF396"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51421056" w14:textId="6E5E37BD" w:rsidR="00B23716" w:rsidRPr="000969A7" w:rsidRDefault="00B23716" w:rsidP="00B23716">
            <w:pPr>
              <w:jc w:val="right"/>
              <w:rPr>
                <w:rFonts w:ascii="Verdana" w:hAnsi="Verdana"/>
                <w:color w:val="000000"/>
                <w:szCs w:val="20"/>
              </w:rPr>
            </w:pPr>
            <w:r w:rsidRPr="000969A7">
              <w:rPr>
                <w:rFonts w:ascii="Verdana" w:hAnsi="Verdana"/>
                <w:color w:val="000000"/>
                <w:szCs w:val="20"/>
              </w:rPr>
              <w:t>37.</w:t>
            </w:r>
          </w:p>
        </w:tc>
        <w:tc>
          <w:tcPr>
            <w:tcW w:w="1350" w:type="dxa"/>
            <w:tcBorders>
              <w:top w:val="nil"/>
              <w:left w:val="nil"/>
              <w:bottom w:val="single" w:sz="4" w:space="0" w:color="AEAAAA"/>
              <w:right w:val="single" w:sz="4" w:space="0" w:color="AEAAAA"/>
            </w:tcBorders>
            <w:shd w:val="clear" w:color="auto" w:fill="auto"/>
            <w:noWrap/>
            <w:hideMark/>
          </w:tcPr>
          <w:p w14:paraId="6E7986EF" w14:textId="77777777" w:rsidR="00B23716" w:rsidRPr="000969A7" w:rsidRDefault="00B23716" w:rsidP="00B23716">
            <w:pPr>
              <w:rPr>
                <w:rFonts w:ascii="Verdana" w:hAnsi="Verdana"/>
                <w:color w:val="000000"/>
                <w:szCs w:val="20"/>
              </w:rPr>
            </w:pPr>
            <w:r w:rsidRPr="000969A7">
              <w:rPr>
                <w:rFonts w:ascii="Verdana" w:hAnsi="Verdana"/>
                <w:color w:val="000000"/>
                <w:szCs w:val="20"/>
              </w:rPr>
              <w:t>I1E5</w:t>
            </w:r>
          </w:p>
        </w:tc>
        <w:tc>
          <w:tcPr>
            <w:tcW w:w="1051" w:type="dxa"/>
            <w:tcBorders>
              <w:top w:val="nil"/>
              <w:left w:val="nil"/>
              <w:bottom w:val="single" w:sz="4" w:space="0" w:color="AEAAAA"/>
              <w:right w:val="single" w:sz="4" w:space="0" w:color="AEAAAA"/>
            </w:tcBorders>
            <w:shd w:val="clear" w:color="auto" w:fill="auto"/>
            <w:noWrap/>
            <w:vAlign w:val="bottom"/>
            <w:hideMark/>
          </w:tcPr>
          <w:p w14:paraId="473A7AE8" w14:textId="3DEB7313"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2989E854" w14:textId="052107C6" w:rsidR="00B23716" w:rsidRPr="000969A7" w:rsidRDefault="00B23716" w:rsidP="00B23716">
            <w:pPr>
              <w:jc w:val="right"/>
              <w:rPr>
                <w:rFonts w:ascii="Verdana" w:hAnsi="Verdana"/>
                <w:color w:val="000000"/>
                <w:szCs w:val="20"/>
              </w:rPr>
            </w:pPr>
            <w:r w:rsidRPr="000969A7">
              <w:rPr>
                <w:rFonts w:ascii="Verdana" w:hAnsi="Verdana"/>
                <w:color w:val="000000"/>
                <w:szCs w:val="20"/>
              </w:rPr>
              <w:t>9</w:t>
            </w:r>
          </w:p>
        </w:tc>
        <w:tc>
          <w:tcPr>
            <w:tcW w:w="5602" w:type="dxa"/>
            <w:tcBorders>
              <w:top w:val="nil"/>
              <w:left w:val="nil"/>
              <w:bottom w:val="single" w:sz="4" w:space="0" w:color="AEAAAA"/>
              <w:right w:val="single" w:sz="4" w:space="0" w:color="AEAAAA"/>
            </w:tcBorders>
            <w:shd w:val="clear" w:color="auto" w:fill="auto"/>
            <w:hideMark/>
          </w:tcPr>
          <w:p w14:paraId="2AA2B463" w14:textId="01CFE479" w:rsidR="00B23716" w:rsidRPr="000969A7" w:rsidRDefault="00B23716" w:rsidP="00B23716">
            <w:pPr>
              <w:rPr>
                <w:rFonts w:ascii="Verdana" w:hAnsi="Verdana"/>
                <w:color w:val="000000"/>
                <w:szCs w:val="20"/>
              </w:rPr>
            </w:pPr>
            <w:r w:rsidRPr="000969A7">
              <w:rPr>
                <w:rFonts w:ascii="Verdana" w:hAnsi="Verdana"/>
                <w:color w:val="000000"/>
                <w:szCs w:val="20"/>
              </w:rPr>
              <w:t xml:space="preserve">Private Insurance Payments from Partially Insured Patients </w:t>
            </w:r>
            <w:r w:rsidRPr="000969A7">
              <w:rPr>
                <w:rFonts w:ascii="Verdana" w:hAnsi="Verdana"/>
                <w:szCs w:val="20"/>
              </w:rPr>
              <w:t>(I1E3 on survey)</w:t>
            </w:r>
          </w:p>
        </w:tc>
      </w:tr>
      <w:tr w:rsidR="00B23716" w:rsidRPr="000969A7" w14:paraId="49BAE526"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70038F1E" w14:textId="56565E0E" w:rsidR="00B23716" w:rsidRPr="000969A7" w:rsidRDefault="00B23716" w:rsidP="00B23716">
            <w:pPr>
              <w:jc w:val="right"/>
              <w:rPr>
                <w:rFonts w:ascii="Verdana" w:hAnsi="Verdana"/>
                <w:color w:val="000000"/>
                <w:szCs w:val="20"/>
              </w:rPr>
            </w:pPr>
            <w:r w:rsidRPr="000969A7">
              <w:rPr>
                <w:rFonts w:ascii="Verdana" w:hAnsi="Verdana"/>
                <w:color w:val="000000"/>
                <w:szCs w:val="20"/>
              </w:rPr>
              <w:t>38.</w:t>
            </w:r>
          </w:p>
        </w:tc>
        <w:tc>
          <w:tcPr>
            <w:tcW w:w="1350" w:type="dxa"/>
            <w:tcBorders>
              <w:top w:val="nil"/>
              <w:left w:val="nil"/>
              <w:bottom w:val="single" w:sz="4" w:space="0" w:color="AEAAAA"/>
              <w:right w:val="single" w:sz="4" w:space="0" w:color="AEAAAA"/>
            </w:tcBorders>
            <w:shd w:val="clear" w:color="auto" w:fill="auto"/>
            <w:noWrap/>
            <w:hideMark/>
          </w:tcPr>
          <w:p w14:paraId="539652A1" w14:textId="77777777" w:rsidR="00B23716" w:rsidRPr="000969A7" w:rsidRDefault="00B23716" w:rsidP="00B23716">
            <w:pPr>
              <w:rPr>
                <w:rFonts w:ascii="Verdana" w:hAnsi="Verdana"/>
                <w:color w:val="000000"/>
                <w:szCs w:val="20"/>
              </w:rPr>
            </w:pPr>
            <w:r w:rsidRPr="000969A7">
              <w:rPr>
                <w:rFonts w:ascii="Verdana" w:hAnsi="Verdana"/>
                <w:color w:val="000000"/>
                <w:szCs w:val="20"/>
              </w:rPr>
              <w:t>I1E6</w:t>
            </w:r>
          </w:p>
        </w:tc>
        <w:tc>
          <w:tcPr>
            <w:tcW w:w="1051" w:type="dxa"/>
            <w:tcBorders>
              <w:top w:val="nil"/>
              <w:left w:val="nil"/>
              <w:bottom w:val="single" w:sz="4" w:space="0" w:color="AEAAAA"/>
              <w:right w:val="single" w:sz="4" w:space="0" w:color="AEAAAA"/>
            </w:tcBorders>
            <w:shd w:val="clear" w:color="auto" w:fill="auto"/>
            <w:noWrap/>
            <w:vAlign w:val="bottom"/>
            <w:hideMark/>
          </w:tcPr>
          <w:p w14:paraId="48ECD782" w14:textId="665E01D2"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41147B15" w14:textId="17A08B99" w:rsidR="00B23716" w:rsidRPr="000969A7" w:rsidRDefault="00B23716" w:rsidP="00B23716">
            <w:pPr>
              <w:jc w:val="right"/>
              <w:rPr>
                <w:rFonts w:ascii="Verdana" w:hAnsi="Verdana"/>
                <w:color w:val="000000"/>
                <w:szCs w:val="20"/>
              </w:rPr>
            </w:pPr>
            <w:r w:rsidRPr="000969A7">
              <w:rPr>
                <w:rFonts w:ascii="Verdana" w:hAnsi="Verdana"/>
                <w:color w:val="000000"/>
                <w:szCs w:val="20"/>
              </w:rPr>
              <w:t>8</w:t>
            </w:r>
          </w:p>
        </w:tc>
        <w:tc>
          <w:tcPr>
            <w:tcW w:w="5602" w:type="dxa"/>
            <w:tcBorders>
              <w:top w:val="nil"/>
              <w:left w:val="nil"/>
              <w:bottom w:val="single" w:sz="4" w:space="0" w:color="AEAAAA"/>
              <w:right w:val="single" w:sz="4" w:space="0" w:color="AEAAAA"/>
            </w:tcBorders>
            <w:shd w:val="clear" w:color="auto" w:fill="auto"/>
            <w:hideMark/>
          </w:tcPr>
          <w:p w14:paraId="49C29AD6" w14:textId="14065D87" w:rsidR="00B23716" w:rsidRPr="000969A7" w:rsidRDefault="00B23716" w:rsidP="00B23716">
            <w:pPr>
              <w:rPr>
                <w:rFonts w:ascii="Verdana" w:hAnsi="Verdana"/>
                <w:color w:val="000000"/>
                <w:szCs w:val="20"/>
              </w:rPr>
            </w:pPr>
            <w:r w:rsidRPr="000969A7">
              <w:rPr>
                <w:rFonts w:ascii="Verdana" w:hAnsi="Verdana"/>
                <w:color w:val="000000"/>
                <w:szCs w:val="20"/>
              </w:rPr>
              <w:t xml:space="preserve">Patient Payments from Partially Insured Patients </w:t>
            </w:r>
            <w:r w:rsidRPr="000969A7">
              <w:rPr>
                <w:rFonts w:ascii="Verdana" w:hAnsi="Verdana"/>
                <w:szCs w:val="20"/>
              </w:rPr>
              <w:t>(I1E4 on survey)</w:t>
            </w:r>
          </w:p>
        </w:tc>
      </w:tr>
      <w:tr w:rsidR="00B23716" w:rsidRPr="000969A7" w14:paraId="0AFAF54A"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21F5C1BE" w14:textId="57F95FAC" w:rsidR="00B23716" w:rsidRPr="000969A7" w:rsidRDefault="00B23716" w:rsidP="00B23716">
            <w:pPr>
              <w:jc w:val="right"/>
              <w:rPr>
                <w:rFonts w:ascii="Verdana" w:hAnsi="Verdana"/>
                <w:color w:val="000000"/>
                <w:szCs w:val="20"/>
              </w:rPr>
            </w:pPr>
            <w:r w:rsidRPr="000969A7">
              <w:rPr>
                <w:rFonts w:ascii="Verdana" w:hAnsi="Verdana"/>
                <w:color w:val="000000"/>
                <w:szCs w:val="20"/>
              </w:rPr>
              <w:t>39.</w:t>
            </w:r>
          </w:p>
        </w:tc>
        <w:tc>
          <w:tcPr>
            <w:tcW w:w="1350" w:type="dxa"/>
            <w:tcBorders>
              <w:top w:val="nil"/>
              <w:left w:val="nil"/>
              <w:bottom w:val="single" w:sz="4" w:space="0" w:color="AEAAAA"/>
              <w:right w:val="single" w:sz="4" w:space="0" w:color="AEAAAA"/>
            </w:tcBorders>
            <w:shd w:val="clear" w:color="auto" w:fill="auto"/>
            <w:noWrap/>
            <w:hideMark/>
          </w:tcPr>
          <w:p w14:paraId="6C164ED1" w14:textId="77777777" w:rsidR="00B23716" w:rsidRPr="000969A7" w:rsidRDefault="00B23716" w:rsidP="00B23716">
            <w:pPr>
              <w:rPr>
                <w:rFonts w:ascii="Verdana" w:hAnsi="Verdana"/>
                <w:color w:val="000000"/>
                <w:szCs w:val="20"/>
              </w:rPr>
            </w:pPr>
            <w:r w:rsidRPr="000969A7">
              <w:rPr>
                <w:rFonts w:ascii="Verdana" w:hAnsi="Verdana"/>
                <w:color w:val="000000"/>
                <w:szCs w:val="20"/>
              </w:rPr>
              <w:t>I1E7</w:t>
            </w:r>
          </w:p>
        </w:tc>
        <w:tc>
          <w:tcPr>
            <w:tcW w:w="1051" w:type="dxa"/>
            <w:tcBorders>
              <w:top w:val="nil"/>
              <w:left w:val="nil"/>
              <w:bottom w:val="single" w:sz="4" w:space="0" w:color="AEAAAA"/>
              <w:right w:val="single" w:sz="4" w:space="0" w:color="AEAAAA"/>
            </w:tcBorders>
            <w:shd w:val="clear" w:color="auto" w:fill="auto"/>
            <w:noWrap/>
            <w:vAlign w:val="bottom"/>
            <w:hideMark/>
          </w:tcPr>
          <w:p w14:paraId="2EDA9BFE" w14:textId="0AD1C2C5"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139F20B0" w14:textId="57255A66" w:rsidR="00B23716" w:rsidRPr="000969A7" w:rsidRDefault="00B23716" w:rsidP="00B23716">
            <w:pPr>
              <w:jc w:val="right"/>
              <w:rPr>
                <w:rFonts w:ascii="Verdana" w:hAnsi="Verdana"/>
                <w:color w:val="000000"/>
                <w:szCs w:val="20"/>
              </w:rPr>
            </w:pPr>
            <w:r w:rsidRPr="000969A7">
              <w:rPr>
                <w:rFonts w:ascii="Verdana" w:hAnsi="Verdana"/>
                <w:color w:val="000000"/>
                <w:szCs w:val="20"/>
              </w:rPr>
              <w:t>8</w:t>
            </w:r>
          </w:p>
        </w:tc>
        <w:tc>
          <w:tcPr>
            <w:tcW w:w="5602" w:type="dxa"/>
            <w:tcBorders>
              <w:top w:val="nil"/>
              <w:left w:val="nil"/>
              <w:bottom w:val="single" w:sz="4" w:space="0" w:color="AEAAAA"/>
              <w:right w:val="single" w:sz="4" w:space="0" w:color="AEAAAA"/>
            </w:tcBorders>
            <w:shd w:val="clear" w:color="auto" w:fill="auto"/>
            <w:hideMark/>
          </w:tcPr>
          <w:p w14:paraId="5AB5C95E" w14:textId="6DCD18CA" w:rsidR="00B23716" w:rsidRPr="000969A7" w:rsidRDefault="00B23716" w:rsidP="00B23716">
            <w:pPr>
              <w:rPr>
                <w:rFonts w:ascii="Verdana" w:hAnsi="Verdana"/>
                <w:color w:val="000000"/>
                <w:szCs w:val="20"/>
              </w:rPr>
            </w:pPr>
            <w:r w:rsidRPr="000969A7">
              <w:rPr>
                <w:rFonts w:ascii="Verdana" w:hAnsi="Verdana"/>
                <w:color w:val="000000"/>
                <w:szCs w:val="20"/>
              </w:rPr>
              <w:t xml:space="preserve">Other Third-Party Payments for Partially Insured Patients </w:t>
            </w:r>
            <w:r w:rsidRPr="000969A7">
              <w:rPr>
                <w:rFonts w:ascii="Verdana" w:hAnsi="Verdana"/>
                <w:szCs w:val="20"/>
              </w:rPr>
              <w:t>(I1E5 on survey)</w:t>
            </w:r>
          </w:p>
        </w:tc>
      </w:tr>
      <w:tr w:rsidR="00B23716" w:rsidRPr="000969A7" w14:paraId="75296570"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58A0DF10" w14:textId="446B0655" w:rsidR="00B23716" w:rsidRPr="000969A7" w:rsidRDefault="00B23716" w:rsidP="00B23716">
            <w:pPr>
              <w:jc w:val="right"/>
              <w:rPr>
                <w:rFonts w:ascii="Verdana" w:hAnsi="Verdana"/>
                <w:color w:val="000000"/>
                <w:szCs w:val="20"/>
              </w:rPr>
            </w:pPr>
            <w:r w:rsidRPr="000969A7">
              <w:rPr>
                <w:rFonts w:ascii="Verdana" w:hAnsi="Verdana"/>
                <w:color w:val="000000"/>
                <w:szCs w:val="20"/>
              </w:rPr>
              <w:t>40.</w:t>
            </w:r>
          </w:p>
        </w:tc>
        <w:tc>
          <w:tcPr>
            <w:tcW w:w="1350" w:type="dxa"/>
            <w:tcBorders>
              <w:top w:val="nil"/>
              <w:left w:val="nil"/>
              <w:bottom w:val="single" w:sz="4" w:space="0" w:color="AEAAAA"/>
              <w:right w:val="single" w:sz="4" w:space="0" w:color="AEAAAA"/>
            </w:tcBorders>
            <w:shd w:val="clear" w:color="auto" w:fill="auto"/>
            <w:noWrap/>
            <w:hideMark/>
          </w:tcPr>
          <w:p w14:paraId="2E9A5815" w14:textId="77777777" w:rsidR="00B23716" w:rsidRPr="000969A7" w:rsidRDefault="00B23716" w:rsidP="00B23716">
            <w:pPr>
              <w:rPr>
                <w:rFonts w:ascii="Verdana" w:hAnsi="Verdana"/>
                <w:color w:val="000000"/>
                <w:szCs w:val="20"/>
              </w:rPr>
            </w:pPr>
            <w:r w:rsidRPr="000969A7">
              <w:rPr>
                <w:rFonts w:ascii="Verdana" w:hAnsi="Verdana"/>
                <w:color w:val="000000"/>
                <w:szCs w:val="20"/>
              </w:rPr>
              <w:t>I2A</w:t>
            </w:r>
          </w:p>
        </w:tc>
        <w:tc>
          <w:tcPr>
            <w:tcW w:w="1051" w:type="dxa"/>
            <w:tcBorders>
              <w:top w:val="nil"/>
              <w:left w:val="nil"/>
              <w:bottom w:val="single" w:sz="4" w:space="0" w:color="AEAAAA"/>
              <w:right w:val="single" w:sz="4" w:space="0" w:color="AEAAAA"/>
            </w:tcBorders>
            <w:shd w:val="clear" w:color="auto" w:fill="auto"/>
            <w:noWrap/>
            <w:vAlign w:val="bottom"/>
            <w:hideMark/>
          </w:tcPr>
          <w:p w14:paraId="7231ED5A" w14:textId="49C5A982"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006B79BB" w14:textId="311B6A1A" w:rsidR="00B23716" w:rsidRPr="000969A7" w:rsidRDefault="00B23716" w:rsidP="00B23716">
            <w:pPr>
              <w:jc w:val="right"/>
              <w:rPr>
                <w:rFonts w:ascii="Verdana" w:hAnsi="Verdana"/>
                <w:color w:val="000000"/>
                <w:szCs w:val="20"/>
              </w:rPr>
            </w:pPr>
            <w:r w:rsidRPr="000969A7">
              <w:rPr>
                <w:rFonts w:ascii="Verdana" w:hAnsi="Verdana"/>
                <w:color w:val="000000"/>
                <w:szCs w:val="20"/>
              </w:rPr>
              <w:t>9</w:t>
            </w:r>
          </w:p>
        </w:tc>
        <w:tc>
          <w:tcPr>
            <w:tcW w:w="5602" w:type="dxa"/>
            <w:tcBorders>
              <w:top w:val="nil"/>
              <w:left w:val="nil"/>
              <w:bottom w:val="single" w:sz="4" w:space="0" w:color="AEAAAA"/>
              <w:right w:val="single" w:sz="4" w:space="0" w:color="AEAAAA"/>
            </w:tcBorders>
            <w:shd w:val="clear" w:color="auto" w:fill="auto"/>
            <w:hideMark/>
          </w:tcPr>
          <w:p w14:paraId="36299AEE" w14:textId="77777777" w:rsidR="00B23716" w:rsidRPr="000969A7" w:rsidRDefault="00B23716" w:rsidP="00B23716">
            <w:pPr>
              <w:rPr>
                <w:rFonts w:ascii="Verdana" w:hAnsi="Verdana"/>
                <w:color w:val="000000"/>
                <w:szCs w:val="20"/>
              </w:rPr>
            </w:pPr>
            <w:r w:rsidRPr="000969A7">
              <w:rPr>
                <w:rFonts w:ascii="Verdana" w:hAnsi="Verdana"/>
                <w:color w:val="000000"/>
                <w:szCs w:val="20"/>
              </w:rPr>
              <w:t>Inpatient Charity Charges</w:t>
            </w:r>
          </w:p>
        </w:tc>
      </w:tr>
      <w:tr w:rsidR="00B23716" w:rsidRPr="000969A7" w14:paraId="4421EE70"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50258235" w14:textId="73089137" w:rsidR="00B23716" w:rsidRPr="000969A7" w:rsidRDefault="00B23716" w:rsidP="00B23716">
            <w:pPr>
              <w:jc w:val="right"/>
              <w:rPr>
                <w:rFonts w:ascii="Verdana" w:hAnsi="Verdana"/>
                <w:color w:val="000000"/>
                <w:szCs w:val="20"/>
              </w:rPr>
            </w:pPr>
            <w:r w:rsidRPr="000969A7">
              <w:rPr>
                <w:rFonts w:ascii="Verdana" w:hAnsi="Verdana"/>
                <w:color w:val="000000"/>
                <w:szCs w:val="20"/>
              </w:rPr>
              <w:t>41.</w:t>
            </w:r>
          </w:p>
        </w:tc>
        <w:tc>
          <w:tcPr>
            <w:tcW w:w="1350" w:type="dxa"/>
            <w:tcBorders>
              <w:top w:val="nil"/>
              <w:left w:val="nil"/>
              <w:bottom w:val="single" w:sz="4" w:space="0" w:color="AEAAAA"/>
              <w:right w:val="single" w:sz="4" w:space="0" w:color="AEAAAA"/>
            </w:tcBorders>
            <w:shd w:val="clear" w:color="auto" w:fill="auto"/>
            <w:noWrap/>
            <w:hideMark/>
          </w:tcPr>
          <w:p w14:paraId="4A01034B" w14:textId="77777777" w:rsidR="00B23716" w:rsidRPr="000969A7" w:rsidRDefault="00B23716" w:rsidP="00B23716">
            <w:pPr>
              <w:rPr>
                <w:rFonts w:ascii="Verdana" w:hAnsi="Verdana"/>
                <w:color w:val="000000"/>
                <w:szCs w:val="20"/>
              </w:rPr>
            </w:pPr>
            <w:r w:rsidRPr="000969A7">
              <w:rPr>
                <w:rFonts w:ascii="Verdana" w:hAnsi="Verdana"/>
                <w:color w:val="000000"/>
                <w:szCs w:val="20"/>
              </w:rPr>
              <w:t>I2B</w:t>
            </w:r>
          </w:p>
        </w:tc>
        <w:tc>
          <w:tcPr>
            <w:tcW w:w="1051" w:type="dxa"/>
            <w:tcBorders>
              <w:top w:val="nil"/>
              <w:left w:val="nil"/>
              <w:bottom w:val="single" w:sz="4" w:space="0" w:color="AEAAAA"/>
              <w:right w:val="single" w:sz="4" w:space="0" w:color="AEAAAA"/>
            </w:tcBorders>
            <w:shd w:val="clear" w:color="auto" w:fill="auto"/>
            <w:noWrap/>
            <w:vAlign w:val="bottom"/>
            <w:hideMark/>
          </w:tcPr>
          <w:p w14:paraId="23E83E7F" w14:textId="4D218CC5"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1FB25758" w14:textId="0CD7A4BD" w:rsidR="00B23716" w:rsidRPr="000969A7" w:rsidRDefault="00B23716" w:rsidP="00B23716">
            <w:pPr>
              <w:jc w:val="right"/>
              <w:rPr>
                <w:rFonts w:ascii="Verdana" w:hAnsi="Verdana"/>
                <w:color w:val="000000"/>
                <w:szCs w:val="20"/>
              </w:rPr>
            </w:pPr>
            <w:r w:rsidRPr="000969A7">
              <w:rPr>
                <w:rFonts w:ascii="Verdana" w:hAnsi="Verdana"/>
                <w:color w:val="000000"/>
                <w:szCs w:val="20"/>
              </w:rPr>
              <w:t>10</w:t>
            </w:r>
          </w:p>
        </w:tc>
        <w:tc>
          <w:tcPr>
            <w:tcW w:w="5602" w:type="dxa"/>
            <w:tcBorders>
              <w:top w:val="nil"/>
              <w:left w:val="nil"/>
              <w:bottom w:val="single" w:sz="4" w:space="0" w:color="AEAAAA"/>
              <w:right w:val="single" w:sz="4" w:space="0" w:color="AEAAAA"/>
            </w:tcBorders>
            <w:shd w:val="clear" w:color="auto" w:fill="auto"/>
            <w:hideMark/>
          </w:tcPr>
          <w:p w14:paraId="17CD9035" w14:textId="77777777" w:rsidR="00B23716" w:rsidRPr="000969A7" w:rsidRDefault="00B23716" w:rsidP="00B23716">
            <w:pPr>
              <w:rPr>
                <w:rFonts w:ascii="Verdana" w:hAnsi="Verdana"/>
                <w:color w:val="000000"/>
                <w:szCs w:val="20"/>
              </w:rPr>
            </w:pPr>
            <w:r w:rsidRPr="000969A7">
              <w:rPr>
                <w:rFonts w:ascii="Verdana" w:hAnsi="Verdana"/>
                <w:color w:val="000000"/>
                <w:szCs w:val="20"/>
              </w:rPr>
              <w:t xml:space="preserve">Outpatient Charity Charges </w:t>
            </w:r>
          </w:p>
        </w:tc>
      </w:tr>
      <w:tr w:rsidR="00B23716" w:rsidRPr="000969A7" w14:paraId="3053D189"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64C50678" w14:textId="69EEFC9D" w:rsidR="00B23716" w:rsidRPr="000969A7" w:rsidRDefault="00B23716" w:rsidP="00B23716">
            <w:pPr>
              <w:jc w:val="right"/>
              <w:rPr>
                <w:rFonts w:ascii="Verdana" w:hAnsi="Verdana"/>
                <w:color w:val="000000"/>
                <w:szCs w:val="20"/>
              </w:rPr>
            </w:pPr>
            <w:r w:rsidRPr="000969A7">
              <w:rPr>
                <w:rFonts w:ascii="Verdana" w:hAnsi="Verdana"/>
                <w:color w:val="000000"/>
                <w:szCs w:val="20"/>
              </w:rPr>
              <w:t>42.</w:t>
            </w:r>
          </w:p>
        </w:tc>
        <w:tc>
          <w:tcPr>
            <w:tcW w:w="1350" w:type="dxa"/>
            <w:tcBorders>
              <w:top w:val="nil"/>
              <w:left w:val="nil"/>
              <w:bottom w:val="single" w:sz="4" w:space="0" w:color="AEAAAA"/>
              <w:right w:val="single" w:sz="4" w:space="0" w:color="AEAAAA"/>
            </w:tcBorders>
            <w:shd w:val="clear" w:color="auto" w:fill="auto"/>
            <w:noWrap/>
            <w:hideMark/>
          </w:tcPr>
          <w:p w14:paraId="759603E1" w14:textId="77777777" w:rsidR="00B23716" w:rsidRPr="000969A7" w:rsidRDefault="00B23716" w:rsidP="00B23716">
            <w:pPr>
              <w:rPr>
                <w:rFonts w:ascii="Verdana" w:hAnsi="Verdana"/>
                <w:szCs w:val="20"/>
              </w:rPr>
            </w:pPr>
            <w:r w:rsidRPr="0084187A">
              <w:rPr>
                <w:rFonts w:ascii="Verdana" w:hAnsi="Verdana"/>
                <w:szCs w:val="20"/>
                <w:highlight w:val="yellow"/>
              </w:rPr>
              <w:t>I2C</w:t>
            </w:r>
          </w:p>
        </w:tc>
        <w:tc>
          <w:tcPr>
            <w:tcW w:w="1051" w:type="dxa"/>
            <w:tcBorders>
              <w:top w:val="nil"/>
              <w:left w:val="nil"/>
              <w:bottom w:val="single" w:sz="4" w:space="0" w:color="AEAAAA"/>
              <w:right w:val="single" w:sz="4" w:space="0" w:color="AEAAAA"/>
            </w:tcBorders>
            <w:shd w:val="clear" w:color="auto" w:fill="auto"/>
            <w:noWrap/>
            <w:vAlign w:val="bottom"/>
            <w:hideMark/>
          </w:tcPr>
          <w:p w14:paraId="171FCA39" w14:textId="36D09069" w:rsidR="00B23716" w:rsidRPr="000969A7" w:rsidRDefault="00B23716" w:rsidP="00B23716">
            <w:pPr>
              <w:rPr>
                <w:rFonts w:ascii="Verdana" w:hAnsi="Verdana"/>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399DAD5F" w14:textId="27172278" w:rsidR="00B23716" w:rsidRPr="000969A7" w:rsidRDefault="00B23716" w:rsidP="00B23716">
            <w:pPr>
              <w:jc w:val="right"/>
              <w:rPr>
                <w:rFonts w:ascii="Verdana" w:hAnsi="Verdana"/>
                <w:szCs w:val="20"/>
              </w:rPr>
            </w:pPr>
            <w:r w:rsidRPr="000969A7">
              <w:rPr>
                <w:rFonts w:ascii="Verdana" w:hAnsi="Verdana"/>
                <w:color w:val="000000"/>
                <w:szCs w:val="20"/>
              </w:rPr>
              <w:t>10</w:t>
            </w:r>
          </w:p>
        </w:tc>
        <w:tc>
          <w:tcPr>
            <w:tcW w:w="5602" w:type="dxa"/>
            <w:tcBorders>
              <w:top w:val="nil"/>
              <w:left w:val="nil"/>
              <w:bottom w:val="single" w:sz="4" w:space="0" w:color="AEAAAA"/>
              <w:right w:val="single" w:sz="4" w:space="0" w:color="AEAAAA"/>
            </w:tcBorders>
            <w:shd w:val="clear" w:color="auto" w:fill="auto"/>
            <w:hideMark/>
          </w:tcPr>
          <w:p w14:paraId="7110E5FB" w14:textId="77777777" w:rsidR="00B23716" w:rsidRPr="0084187A" w:rsidRDefault="00B23716" w:rsidP="00B23716">
            <w:pPr>
              <w:rPr>
                <w:rFonts w:ascii="Verdana" w:hAnsi="Verdana"/>
                <w:szCs w:val="20"/>
                <w:highlight w:val="yellow"/>
              </w:rPr>
            </w:pPr>
            <w:r w:rsidRPr="0084187A">
              <w:rPr>
                <w:rFonts w:ascii="Verdana" w:hAnsi="Verdana"/>
                <w:szCs w:val="20"/>
                <w:highlight w:val="yellow"/>
              </w:rPr>
              <w:t xml:space="preserve">Total Charity Charges </w:t>
            </w:r>
          </w:p>
        </w:tc>
      </w:tr>
      <w:tr w:rsidR="00B23716" w:rsidRPr="000969A7" w14:paraId="451D2740"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430F3197" w14:textId="01601C01" w:rsidR="00B23716" w:rsidRPr="000969A7" w:rsidRDefault="00B23716" w:rsidP="00B23716">
            <w:pPr>
              <w:jc w:val="right"/>
              <w:rPr>
                <w:rFonts w:ascii="Verdana" w:hAnsi="Verdana"/>
                <w:color w:val="000000"/>
                <w:szCs w:val="20"/>
              </w:rPr>
            </w:pPr>
            <w:r w:rsidRPr="000969A7">
              <w:rPr>
                <w:rFonts w:ascii="Verdana" w:hAnsi="Verdana"/>
                <w:color w:val="000000"/>
                <w:szCs w:val="20"/>
              </w:rPr>
              <w:t>43.</w:t>
            </w:r>
          </w:p>
        </w:tc>
        <w:tc>
          <w:tcPr>
            <w:tcW w:w="1350" w:type="dxa"/>
            <w:tcBorders>
              <w:top w:val="nil"/>
              <w:left w:val="nil"/>
              <w:bottom w:val="single" w:sz="4" w:space="0" w:color="AEAAAA"/>
              <w:right w:val="single" w:sz="4" w:space="0" w:color="AEAAAA"/>
            </w:tcBorders>
            <w:shd w:val="clear" w:color="auto" w:fill="auto"/>
            <w:noWrap/>
            <w:hideMark/>
          </w:tcPr>
          <w:p w14:paraId="38EE3CFB" w14:textId="77777777" w:rsidR="00B23716" w:rsidRPr="000969A7" w:rsidRDefault="00B23716" w:rsidP="00B23716">
            <w:pPr>
              <w:rPr>
                <w:rFonts w:ascii="Verdana" w:hAnsi="Verdana"/>
                <w:color w:val="000000"/>
                <w:szCs w:val="20"/>
              </w:rPr>
            </w:pPr>
            <w:r w:rsidRPr="000969A7">
              <w:rPr>
                <w:rFonts w:ascii="Verdana" w:hAnsi="Verdana"/>
                <w:color w:val="000000"/>
                <w:szCs w:val="20"/>
              </w:rPr>
              <w:t>I2F</w:t>
            </w:r>
          </w:p>
        </w:tc>
        <w:tc>
          <w:tcPr>
            <w:tcW w:w="1051" w:type="dxa"/>
            <w:tcBorders>
              <w:top w:val="nil"/>
              <w:left w:val="nil"/>
              <w:bottom w:val="single" w:sz="4" w:space="0" w:color="AEAAAA"/>
              <w:right w:val="single" w:sz="4" w:space="0" w:color="AEAAAA"/>
            </w:tcBorders>
            <w:shd w:val="clear" w:color="auto" w:fill="auto"/>
            <w:noWrap/>
            <w:vAlign w:val="bottom"/>
            <w:hideMark/>
          </w:tcPr>
          <w:p w14:paraId="26A63BD5" w14:textId="2B7A8F46"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52521B44" w14:textId="387FD3CB" w:rsidR="00B23716" w:rsidRPr="000969A7" w:rsidRDefault="00B23716" w:rsidP="00B23716">
            <w:pPr>
              <w:jc w:val="right"/>
              <w:rPr>
                <w:rFonts w:ascii="Verdana" w:hAnsi="Verdana"/>
                <w:color w:val="000000"/>
                <w:szCs w:val="20"/>
              </w:rPr>
            </w:pPr>
            <w:r w:rsidRPr="000969A7">
              <w:rPr>
                <w:rFonts w:ascii="Verdana" w:hAnsi="Verdana"/>
                <w:color w:val="000000"/>
                <w:szCs w:val="20"/>
              </w:rPr>
              <w:t>8</w:t>
            </w:r>
          </w:p>
        </w:tc>
        <w:tc>
          <w:tcPr>
            <w:tcW w:w="5602" w:type="dxa"/>
            <w:tcBorders>
              <w:top w:val="nil"/>
              <w:left w:val="nil"/>
              <w:bottom w:val="single" w:sz="4" w:space="0" w:color="AEAAAA"/>
              <w:right w:val="single" w:sz="4" w:space="0" w:color="AEAAAA"/>
            </w:tcBorders>
            <w:shd w:val="clear" w:color="auto" w:fill="auto"/>
            <w:hideMark/>
          </w:tcPr>
          <w:p w14:paraId="32ECE515" w14:textId="46BC71D0" w:rsidR="00B23716" w:rsidRPr="000969A7" w:rsidRDefault="00B23716" w:rsidP="00B23716">
            <w:pPr>
              <w:rPr>
                <w:rFonts w:ascii="Verdana" w:hAnsi="Verdana"/>
                <w:color w:val="000000"/>
                <w:szCs w:val="20"/>
              </w:rPr>
            </w:pPr>
            <w:r w:rsidRPr="000969A7">
              <w:rPr>
                <w:rFonts w:ascii="Verdana" w:hAnsi="Verdana"/>
                <w:color w:val="000000"/>
                <w:szCs w:val="20"/>
              </w:rPr>
              <w:t xml:space="preserve">State Government Payments for Specific Charity Patients </w:t>
            </w:r>
          </w:p>
        </w:tc>
      </w:tr>
      <w:tr w:rsidR="00B23716" w:rsidRPr="000969A7" w14:paraId="4E6DF0F7"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0A77AD2D" w14:textId="437AC2ED" w:rsidR="00B23716" w:rsidRPr="000969A7" w:rsidRDefault="00B23716" w:rsidP="00B23716">
            <w:pPr>
              <w:jc w:val="right"/>
              <w:rPr>
                <w:rFonts w:ascii="Verdana" w:hAnsi="Verdana"/>
                <w:color w:val="000000"/>
                <w:szCs w:val="20"/>
              </w:rPr>
            </w:pPr>
            <w:r w:rsidRPr="000969A7">
              <w:rPr>
                <w:rFonts w:ascii="Verdana" w:hAnsi="Verdana"/>
                <w:color w:val="000000"/>
                <w:szCs w:val="20"/>
              </w:rPr>
              <w:t>44.</w:t>
            </w:r>
          </w:p>
        </w:tc>
        <w:tc>
          <w:tcPr>
            <w:tcW w:w="1350" w:type="dxa"/>
            <w:tcBorders>
              <w:top w:val="nil"/>
              <w:left w:val="nil"/>
              <w:bottom w:val="single" w:sz="4" w:space="0" w:color="AEAAAA"/>
              <w:right w:val="single" w:sz="4" w:space="0" w:color="AEAAAA"/>
            </w:tcBorders>
            <w:shd w:val="clear" w:color="auto" w:fill="auto"/>
            <w:noWrap/>
            <w:hideMark/>
          </w:tcPr>
          <w:p w14:paraId="2C3B528B" w14:textId="77777777" w:rsidR="00B23716" w:rsidRPr="000969A7" w:rsidRDefault="00B23716" w:rsidP="00B23716">
            <w:pPr>
              <w:rPr>
                <w:rFonts w:ascii="Verdana" w:hAnsi="Verdana"/>
                <w:color w:val="000000"/>
                <w:szCs w:val="20"/>
              </w:rPr>
            </w:pPr>
            <w:r w:rsidRPr="000969A7">
              <w:rPr>
                <w:rFonts w:ascii="Verdana" w:hAnsi="Verdana"/>
                <w:color w:val="000000"/>
                <w:szCs w:val="20"/>
              </w:rPr>
              <w:t>I2G</w:t>
            </w:r>
          </w:p>
        </w:tc>
        <w:tc>
          <w:tcPr>
            <w:tcW w:w="1051" w:type="dxa"/>
            <w:tcBorders>
              <w:top w:val="nil"/>
              <w:left w:val="nil"/>
              <w:bottom w:val="single" w:sz="4" w:space="0" w:color="AEAAAA"/>
              <w:right w:val="single" w:sz="4" w:space="0" w:color="AEAAAA"/>
            </w:tcBorders>
            <w:shd w:val="clear" w:color="auto" w:fill="auto"/>
            <w:noWrap/>
            <w:vAlign w:val="bottom"/>
            <w:hideMark/>
          </w:tcPr>
          <w:p w14:paraId="7ADA6500" w14:textId="0B68A8C2"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2761AE48" w14:textId="3E26176F" w:rsidR="00B23716" w:rsidRPr="000969A7" w:rsidRDefault="00B23716" w:rsidP="00B23716">
            <w:pPr>
              <w:jc w:val="right"/>
              <w:rPr>
                <w:rFonts w:ascii="Verdana" w:hAnsi="Verdana"/>
                <w:color w:val="000000"/>
                <w:szCs w:val="20"/>
              </w:rPr>
            </w:pPr>
            <w:r w:rsidRPr="000969A7">
              <w:rPr>
                <w:rFonts w:ascii="Verdana" w:hAnsi="Verdana"/>
                <w:color w:val="000000"/>
                <w:szCs w:val="20"/>
              </w:rPr>
              <w:t>7</w:t>
            </w:r>
          </w:p>
        </w:tc>
        <w:tc>
          <w:tcPr>
            <w:tcW w:w="5602" w:type="dxa"/>
            <w:tcBorders>
              <w:top w:val="nil"/>
              <w:left w:val="nil"/>
              <w:bottom w:val="single" w:sz="4" w:space="0" w:color="AEAAAA"/>
              <w:right w:val="single" w:sz="4" w:space="0" w:color="AEAAAA"/>
            </w:tcBorders>
            <w:shd w:val="clear" w:color="auto" w:fill="auto"/>
            <w:hideMark/>
          </w:tcPr>
          <w:p w14:paraId="6967CE9B" w14:textId="7C08C1C6" w:rsidR="00B23716" w:rsidRPr="000969A7" w:rsidRDefault="00B23716" w:rsidP="00B23716">
            <w:pPr>
              <w:rPr>
                <w:rFonts w:ascii="Verdana" w:hAnsi="Verdana"/>
                <w:color w:val="000000"/>
                <w:szCs w:val="20"/>
              </w:rPr>
            </w:pPr>
            <w:r w:rsidRPr="000969A7">
              <w:rPr>
                <w:rFonts w:ascii="Verdana" w:hAnsi="Verdana"/>
                <w:color w:val="000000"/>
                <w:szCs w:val="20"/>
              </w:rPr>
              <w:t xml:space="preserve">Local Government Payments for Specific Charity Patients </w:t>
            </w:r>
          </w:p>
        </w:tc>
      </w:tr>
      <w:tr w:rsidR="00B23716" w:rsidRPr="000969A7" w14:paraId="50EC1403"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6AC219B5" w14:textId="047D603E" w:rsidR="00B23716" w:rsidRPr="000969A7" w:rsidRDefault="00B23716" w:rsidP="00B23716">
            <w:pPr>
              <w:jc w:val="right"/>
              <w:rPr>
                <w:rFonts w:ascii="Verdana" w:hAnsi="Verdana"/>
                <w:color w:val="000000"/>
                <w:szCs w:val="20"/>
              </w:rPr>
            </w:pPr>
            <w:r w:rsidRPr="000969A7">
              <w:rPr>
                <w:rFonts w:ascii="Verdana" w:hAnsi="Verdana"/>
                <w:color w:val="000000"/>
                <w:szCs w:val="20"/>
              </w:rPr>
              <w:t>45.</w:t>
            </w:r>
          </w:p>
        </w:tc>
        <w:tc>
          <w:tcPr>
            <w:tcW w:w="1350" w:type="dxa"/>
            <w:tcBorders>
              <w:top w:val="nil"/>
              <w:left w:val="nil"/>
              <w:bottom w:val="single" w:sz="4" w:space="0" w:color="AEAAAA"/>
              <w:right w:val="single" w:sz="4" w:space="0" w:color="AEAAAA"/>
            </w:tcBorders>
            <w:shd w:val="clear" w:color="auto" w:fill="auto"/>
            <w:noWrap/>
            <w:hideMark/>
          </w:tcPr>
          <w:p w14:paraId="336116C3" w14:textId="77777777" w:rsidR="00B23716" w:rsidRPr="000969A7" w:rsidRDefault="00B23716" w:rsidP="00B23716">
            <w:pPr>
              <w:rPr>
                <w:rFonts w:ascii="Verdana" w:hAnsi="Verdana"/>
                <w:color w:val="000000"/>
                <w:szCs w:val="20"/>
              </w:rPr>
            </w:pPr>
            <w:r w:rsidRPr="000969A7">
              <w:rPr>
                <w:rFonts w:ascii="Verdana" w:hAnsi="Verdana"/>
                <w:color w:val="000000"/>
                <w:szCs w:val="20"/>
              </w:rPr>
              <w:t>I2H</w:t>
            </w:r>
          </w:p>
        </w:tc>
        <w:tc>
          <w:tcPr>
            <w:tcW w:w="1051" w:type="dxa"/>
            <w:tcBorders>
              <w:top w:val="nil"/>
              <w:left w:val="nil"/>
              <w:bottom w:val="single" w:sz="4" w:space="0" w:color="AEAAAA"/>
              <w:right w:val="single" w:sz="4" w:space="0" w:color="AEAAAA"/>
            </w:tcBorders>
            <w:shd w:val="clear" w:color="auto" w:fill="auto"/>
            <w:noWrap/>
            <w:vAlign w:val="bottom"/>
            <w:hideMark/>
          </w:tcPr>
          <w:p w14:paraId="2EB300CC" w14:textId="67BB4772"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2432504D" w14:textId="19F3A717" w:rsidR="00B23716" w:rsidRPr="000969A7" w:rsidRDefault="00B23716" w:rsidP="00B23716">
            <w:pPr>
              <w:jc w:val="right"/>
              <w:rPr>
                <w:rFonts w:ascii="Verdana" w:hAnsi="Verdana"/>
                <w:color w:val="000000"/>
                <w:szCs w:val="20"/>
              </w:rPr>
            </w:pPr>
            <w:r w:rsidRPr="000969A7">
              <w:rPr>
                <w:rFonts w:ascii="Verdana" w:hAnsi="Verdana"/>
                <w:color w:val="000000"/>
                <w:szCs w:val="20"/>
              </w:rPr>
              <w:t>9</w:t>
            </w:r>
          </w:p>
        </w:tc>
        <w:tc>
          <w:tcPr>
            <w:tcW w:w="5602" w:type="dxa"/>
            <w:tcBorders>
              <w:top w:val="nil"/>
              <w:left w:val="nil"/>
              <w:bottom w:val="single" w:sz="4" w:space="0" w:color="AEAAAA"/>
              <w:right w:val="single" w:sz="4" w:space="0" w:color="AEAAAA"/>
            </w:tcBorders>
            <w:shd w:val="clear" w:color="auto" w:fill="auto"/>
            <w:hideMark/>
          </w:tcPr>
          <w:p w14:paraId="393F6AAC" w14:textId="28EC9E4A" w:rsidR="00B23716" w:rsidRPr="000969A7" w:rsidRDefault="00B23716" w:rsidP="00B23716">
            <w:pPr>
              <w:rPr>
                <w:rFonts w:ascii="Verdana" w:hAnsi="Verdana"/>
                <w:color w:val="000000"/>
                <w:szCs w:val="20"/>
              </w:rPr>
            </w:pPr>
            <w:r w:rsidRPr="000969A7">
              <w:rPr>
                <w:rFonts w:ascii="Verdana" w:hAnsi="Verdana"/>
                <w:color w:val="000000"/>
                <w:szCs w:val="20"/>
              </w:rPr>
              <w:t xml:space="preserve">Private Insurance Payments for Charity Patients </w:t>
            </w:r>
          </w:p>
        </w:tc>
      </w:tr>
      <w:tr w:rsidR="00B23716" w:rsidRPr="000969A7" w14:paraId="136974ED"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0BC89487" w14:textId="6BF1B8F6" w:rsidR="00B23716" w:rsidRPr="000969A7" w:rsidRDefault="00B23716" w:rsidP="00B23716">
            <w:pPr>
              <w:jc w:val="right"/>
              <w:rPr>
                <w:rFonts w:ascii="Verdana" w:hAnsi="Verdana"/>
                <w:color w:val="000000"/>
                <w:szCs w:val="20"/>
              </w:rPr>
            </w:pPr>
            <w:r w:rsidRPr="000969A7">
              <w:rPr>
                <w:rFonts w:ascii="Verdana" w:hAnsi="Verdana"/>
                <w:color w:val="000000"/>
                <w:szCs w:val="20"/>
              </w:rPr>
              <w:t>46.</w:t>
            </w:r>
          </w:p>
        </w:tc>
        <w:tc>
          <w:tcPr>
            <w:tcW w:w="1350" w:type="dxa"/>
            <w:tcBorders>
              <w:top w:val="nil"/>
              <w:left w:val="nil"/>
              <w:bottom w:val="single" w:sz="4" w:space="0" w:color="AEAAAA"/>
              <w:right w:val="single" w:sz="4" w:space="0" w:color="AEAAAA"/>
            </w:tcBorders>
            <w:shd w:val="clear" w:color="auto" w:fill="auto"/>
            <w:noWrap/>
            <w:hideMark/>
          </w:tcPr>
          <w:p w14:paraId="28F6C5ED" w14:textId="77777777" w:rsidR="00B23716" w:rsidRPr="000969A7" w:rsidRDefault="00B23716" w:rsidP="00B23716">
            <w:pPr>
              <w:rPr>
                <w:rFonts w:ascii="Verdana" w:hAnsi="Verdana"/>
                <w:color w:val="000000"/>
                <w:szCs w:val="20"/>
              </w:rPr>
            </w:pPr>
            <w:r w:rsidRPr="000969A7">
              <w:rPr>
                <w:rFonts w:ascii="Verdana" w:hAnsi="Verdana"/>
                <w:color w:val="000000"/>
                <w:szCs w:val="20"/>
              </w:rPr>
              <w:t>I2I</w:t>
            </w:r>
          </w:p>
        </w:tc>
        <w:tc>
          <w:tcPr>
            <w:tcW w:w="1051" w:type="dxa"/>
            <w:tcBorders>
              <w:top w:val="nil"/>
              <w:left w:val="nil"/>
              <w:bottom w:val="single" w:sz="4" w:space="0" w:color="AEAAAA"/>
              <w:right w:val="single" w:sz="4" w:space="0" w:color="AEAAAA"/>
            </w:tcBorders>
            <w:shd w:val="clear" w:color="auto" w:fill="auto"/>
            <w:noWrap/>
            <w:vAlign w:val="bottom"/>
            <w:hideMark/>
          </w:tcPr>
          <w:p w14:paraId="1E13E87F" w14:textId="34DBA21E"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7CCB09FA" w14:textId="04AFBB15" w:rsidR="00B23716" w:rsidRPr="000969A7" w:rsidRDefault="00B23716" w:rsidP="00B23716">
            <w:pPr>
              <w:jc w:val="right"/>
              <w:rPr>
                <w:rFonts w:ascii="Verdana" w:hAnsi="Verdana"/>
                <w:color w:val="000000"/>
                <w:szCs w:val="20"/>
              </w:rPr>
            </w:pPr>
            <w:r w:rsidRPr="000969A7">
              <w:rPr>
                <w:rFonts w:ascii="Verdana" w:hAnsi="Verdana"/>
                <w:color w:val="000000"/>
                <w:szCs w:val="20"/>
              </w:rPr>
              <w:t>8</w:t>
            </w:r>
          </w:p>
        </w:tc>
        <w:tc>
          <w:tcPr>
            <w:tcW w:w="5602" w:type="dxa"/>
            <w:tcBorders>
              <w:top w:val="nil"/>
              <w:left w:val="nil"/>
              <w:bottom w:val="single" w:sz="4" w:space="0" w:color="AEAAAA"/>
              <w:right w:val="single" w:sz="4" w:space="0" w:color="AEAAAA"/>
            </w:tcBorders>
            <w:shd w:val="clear" w:color="auto" w:fill="auto"/>
            <w:hideMark/>
          </w:tcPr>
          <w:p w14:paraId="144AC4B8" w14:textId="064469CA" w:rsidR="00B23716" w:rsidRPr="000969A7" w:rsidRDefault="00B23716" w:rsidP="00B23716">
            <w:pPr>
              <w:rPr>
                <w:rFonts w:ascii="Verdana" w:hAnsi="Verdana"/>
                <w:color w:val="000000"/>
                <w:szCs w:val="20"/>
              </w:rPr>
            </w:pPr>
            <w:r w:rsidRPr="000969A7">
              <w:rPr>
                <w:rFonts w:ascii="Verdana" w:hAnsi="Verdana"/>
                <w:color w:val="000000"/>
                <w:szCs w:val="20"/>
              </w:rPr>
              <w:t xml:space="preserve">Patient Payments for Charity Care </w:t>
            </w:r>
          </w:p>
        </w:tc>
      </w:tr>
      <w:tr w:rsidR="00B23716" w:rsidRPr="000969A7" w14:paraId="0B468F23"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4FB776C6" w14:textId="610B6FA5" w:rsidR="00B23716" w:rsidRPr="000969A7" w:rsidRDefault="00B23716" w:rsidP="00B23716">
            <w:pPr>
              <w:jc w:val="right"/>
              <w:rPr>
                <w:rFonts w:ascii="Verdana" w:hAnsi="Verdana"/>
                <w:color w:val="000000"/>
                <w:szCs w:val="20"/>
              </w:rPr>
            </w:pPr>
            <w:r w:rsidRPr="000969A7">
              <w:rPr>
                <w:rFonts w:ascii="Verdana" w:hAnsi="Verdana"/>
                <w:color w:val="000000"/>
                <w:szCs w:val="20"/>
              </w:rPr>
              <w:t>47.</w:t>
            </w:r>
          </w:p>
        </w:tc>
        <w:tc>
          <w:tcPr>
            <w:tcW w:w="1350" w:type="dxa"/>
            <w:tcBorders>
              <w:top w:val="nil"/>
              <w:left w:val="nil"/>
              <w:bottom w:val="single" w:sz="4" w:space="0" w:color="AEAAAA"/>
              <w:right w:val="single" w:sz="4" w:space="0" w:color="AEAAAA"/>
            </w:tcBorders>
            <w:shd w:val="clear" w:color="auto" w:fill="auto"/>
            <w:noWrap/>
            <w:hideMark/>
          </w:tcPr>
          <w:p w14:paraId="4C545921" w14:textId="77777777" w:rsidR="00B23716" w:rsidRPr="000969A7" w:rsidRDefault="00B23716" w:rsidP="00B23716">
            <w:pPr>
              <w:rPr>
                <w:rFonts w:ascii="Verdana" w:hAnsi="Verdana"/>
                <w:color w:val="000000"/>
                <w:szCs w:val="20"/>
              </w:rPr>
            </w:pPr>
            <w:r w:rsidRPr="000969A7">
              <w:rPr>
                <w:rFonts w:ascii="Verdana" w:hAnsi="Verdana"/>
                <w:color w:val="000000"/>
                <w:szCs w:val="20"/>
              </w:rPr>
              <w:t>I2J</w:t>
            </w:r>
          </w:p>
        </w:tc>
        <w:tc>
          <w:tcPr>
            <w:tcW w:w="1051" w:type="dxa"/>
            <w:tcBorders>
              <w:top w:val="nil"/>
              <w:left w:val="nil"/>
              <w:bottom w:val="single" w:sz="4" w:space="0" w:color="AEAAAA"/>
              <w:right w:val="single" w:sz="4" w:space="0" w:color="AEAAAA"/>
            </w:tcBorders>
            <w:shd w:val="clear" w:color="auto" w:fill="auto"/>
            <w:noWrap/>
            <w:vAlign w:val="bottom"/>
            <w:hideMark/>
          </w:tcPr>
          <w:p w14:paraId="5AEC209A" w14:textId="3AF77B23"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2FAB9714" w14:textId="63E84C59" w:rsidR="00B23716" w:rsidRPr="000969A7" w:rsidRDefault="00B23716" w:rsidP="00B23716">
            <w:pPr>
              <w:jc w:val="right"/>
              <w:rPr>
                <w:rFonts w:ascii="Verdana" w:hAnsi="Verdana"/>
                <w:color w:val="000000"/>
                <w:szCs w:val="20"/>
              </w:rPr>
            </w:pPr>
            <w:r w:rsidRPr="000969A7">
              <w:rPr>
                <w:rFonts w:ascii="Verdana" w:hAnsi="Verdana"/>
                <w:color w:val="000000"/>
                <w:szCs w:val="20"/>
              </w:rPr>
              <w:t>8</w:t>
            </w:r>
          </w:p>
        </w:tc>
        <w:tc>
          <w:tcPr>
            <w:tcW w:w="5602" w:type="dxa"/>
            <w:tcBorders>
              <w:top w:val="nil"/>
              <w:left w:val="nil"/>
              <w:bottom w:val="single" w:sz="4" w:space="0" w:color="AEAAAA"/>
              <w:right w:val="single" w:sz="4" w:space="0" w:color="AEAAAA"/>
            </w:tcBorders>
            <w:shd w:val="clear" w:color="auto" w:fill="auto"/>
            <w:hideMark/>
          </w:tcPr>
          <w:p w14:paraId="64CF99A7" w14:textId="7AED4050" w:rsidR="00B23716" w:rsidRPr="000969A7" w:rsidRDefault="00B23716" w:rsidP="00B23716">
            <w:pPr>
              <w:rPr>
                <w:rFonts w:ascii="Verdana" w:hAnsi="Verdana"/>
                <w:color w:val="000000"/>
                <w:szCs w:val="20"/>
              </w:rPr>
            </w:pPr>
            <w:r w:rsidRPr="000969A7">
              <w:rPr>
                <w:rFonts w:ascii="Verdana" w:hAnsi="Verdana"/>
                <w:color w:val="000000"/>
                <w:szCs w:val="20"/>
              </w:rPr>
              <w:t xml:space="preserve">Other Third-Party Payments for Charity Care Patients </w:t>
            </w:r>
          </w:p>
        </w:tc>
      </w:tr>
      <w:tr w:rsidR="00B23716" w:rsidRPr="000969A7" w14:paraId="68008571"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4D325CA9" w14:textId="03C647D6" w:rsidR="00B23716" w:rsidRPr="000969A7" w:rsidRDefault="00B23716" w:rsidP="00B23716">
            <w:pPr>
              <w:jc w:val="right"/>
              <w:rPr>
                <w:rFonts w:ascii="Verdana" w:hAnsi="Verdana"/>
                <w:color w:val="000000"/>
                <w:szCs w:val="20"/>
              </w:rPr>
            </w:pPr>
            <w:r w:rsidRPr="000969A7">
              <w:rPr>
                <w:rFonts w:ascii="Verdana" w:hAnsi="Verdana"/>
                <w:color w:val="000000"/>
                <w:szCs w:val="20"/>
              </w:rPr>
              <w:t>48.</w:t>
            </w:r>
          </w:p>
        </w:tc>
        <w:tc>
          <w:tcPr>
            <w:tcW w:w="1350" w:type="dxa"/>
            <w:tcBorders>
              <w:top w:val="nil"/>
              <w:left w:val="nil"/>
              <w:bottom w:val="single" w:sz="4" w:space="0" w:color="AEAAAA"/>
              <w:right w:val="single" w:sz="4" w:space="0" w:color="AEAAAA"/>
            </w:tcBorders>
            <w:shd w:val="clear" w:color="auto" w:fill="auto"/>
            <w:noWrap/>
            <w:hideMark/>
          </w:tcPr>
          <w:p w14:paraId="2019AA3F" w14:textId="77777777" w:rsidR="00B23716" w:rsidRPr="000969A7" w:rsidRDefault="00B23716" w:rsidP="00B23716">
            <w:pPr>
              <w:rPr>
                <w:rFonts w:ascii="Verdana" w:hAnsi="Verdana"/>
                <w:color w:val="000000"/>
                <w:szCs w:val="20"/>
              </w:rPr>
            </w:pPr>
            <w:r w:rsidRPr="000969A7">
              <w:rPr>
                <w:rFonts w:ascii="Verdana" w:hAnsi="Verdana"/>
                <w:color w:val="000000"/>
                <w:szCs w:val="20"/>
              </w:rPr>
              <w:t>I3A</w:t>
            </w:r>
          </w:p>
        </w:tc>
        <w:tc>
          <w:tcPr>
            <w:tcW w:w="1051" w:type="dxa"/>
            <w:tcBorders>
              <w:top w:val="nil"/>
              <w:left w:val="nil"/>
              <w:bottom w:val="single" w:sz="4" w:space="0" w:color="AEAAAA"/>
              <w:right w:val="single" w:sz="4" w:space="0" w:color="AEAAAA"/>
            </w:tcBorders>
            <w:shd w:val="clear" w:color="auto" w:fill="auto"/>
            <w:noWrap/>
            <w:vAlign w:val="bottom"/>
            <w:hideMark/>
          </w:tcPr>
          <w:p w14:paraId="13A4E71D" w14:textId="7DDFF283"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38430E2A" w14:textId="06EEF68C" w:rsidR="00B23716" w:rsidRPr="000969A7" w:rsidRDefault="00B23716" w:rsidP="00B23716">
            <w:pPr>
              <w:jc w:val="right"/>
              <w:rPr>
                <w:rFonts w:ascii="Verdana" w:hAnsi="Verdana"/>
                <w:color w:val="000000"/>
                <w:szCs w:val="20"/>
              </w:rPr>
            </w:pPr>
            <w:r w:rsidRPr="000969A7">
              <w:rPr>
                <w:rFonts w:ascii="Verdana" w:hAnsi="Verdana"/>
                <w:color w:val="000000"/>
                <w:szCs w:val="20"/>
              </w:rPr>
              <w:t>7</w:t>
            </w:r>
          </w:p>
        </w:tc>
        <w:tc>
          <w:tcPr>
            <w:tcW w:w="5602" w:type="dxa"/>
            <w:tcBorders>
              <w:top w:val="nil"/>
              <w:left w:val="nil"/>
              <w:bottom w:val="single" w:sz="4" w:space="0" w:color="AEAAAA"/>
              <w:right w:val="single" w:sz="4" w:space="0" w:color="AEAAAA"/>
            </w:tcBorders>
            <w:shd w:val="clear" w:color="auto" w:fill="auto"/>
            <w:hideMark/>
          </w:tcPr>
          <w:p w14:paraId="7F8337CC" w14:textId="77777777" w:rsidR="00B23716" w:rsidRPr="000969A7" w:rsidRDefault="00B23716" w:rsidP="00B23716">
            <w:pPr>
              <w:rPr>
                <w:rFonts w:ascii="Verdana" w:hAnsi="Verdana"/>
                <w:color w:val="000000"/>
                <w:szCs w:val="20"/>
              </w:rPr>
            </w:pPr>
            <w:r w:rsidRPr="000969A7">
              <w:rPr>
                <w:rFonts w:ascii="Verdana" w:hAnsi="Verdana"/>
                <w:color w:val="000000"/>
                <w:szCs w:val="20"/>
              </w:rPr>
              <w:t xml:space="preserve">Local Government - Inpatient Care Only (County, City) </w:t>
            </w:r>
          </w:p>
        </w:tc>
      </w:tr>
      <w:tr w:rsidR="00B23716" w:rsidRPr="000969A7" w14:paraId="0D242B10" w14:textId="77777777" w:rsidTr="00B23716">
        <w:trPr>
          <w:trHeight w:val="52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770C3576" w14:textId="6FFD798B" w:rsidR="00B23716" w:rsidRPr="000969A7" w:rsidRDefault="00B23716" w:rsidP="00B23716">
            <w:pPr>
              <w:jc w:val="right"/>
              <w:rPr>
                <w:rFonts w:ascii="Verdana" w:hAnsi="Verdana"/>
                <w:color w:val="000000"/>
                <w:szCs w:val="20"/>
              </w:rPr>
            </w:pPr>
            <w:r w:rsidRPr="000969A7">
              <w:rPr>
                <w:rFonts w:ascii="Verdana" w:hAnsi="Verdana"/>
                <w:color w:val="000000"/>
                <w:szCs w:val="20"/>
              </w:rPr>
              <w:t>49.</w:t>
            </w:r>
          </w:p>
        </w:tc>
        <w:tc>
          <w:tcPr>
            <w:tcW w:w="1350" w:type="dxa"/>
            <w:tcBorders>
              <w:top w:val="nil"/>
              <w:left w:val="nil"/>
              <w:bottom w:val="single" w:sz="4" w:space="0" w:color="AEAAAA"/>
              <w:right w:val="single" w:sz="4" w:space="0" w:color="AEAAAA"/>
            </w:tcBorders>
            <w:shd w:val="clear" w:color="auto" w:fill="auto"/>
            <w:noWrap/>
            <w:hideMark/>
          </w:tcPr>
          <w:p w14:paraId="2A6BE1E9" w14:textId="77777777" w:rsidR="00B23716" w:rsidRPr="000969A7" w:rsidRDefault="00B23716" w:rsidP="00B23716">
            <w:pPr>
              <w:rPr>
                <w:rFonts w:ascii="Verdana" w:hAnsi="Verdana"/>
                <w:color w:val="000000"/>
                <w:szCs w:val="20"/>
              </w:rPr>
            </w:pPr>
            <w:r w:rsidRPr="000969A7">
              <w:rPr>
                <w:rFonts w:ascii="Verdana" w:hAnsi="Verdana"/>
                <w:color w:val="000000"/>
                <w:szCs w:val="20"/>
              </w:rPr>
              <w:t>I3B</w:t>
            </w:r>
          </w:p>
        </w:tc>
        <w:tc>
          <w:tcPr>
            <w:tcW w:w="1051" w:type="dxa"/>
            <w:tcBorders>
              <w:top w:val="nil"/>
              <w:left w:val="nil"/>
              <w:bottom w:val="single" w:sz="4" w:space="0" w:color="AEAAAA"/>
              <w:right w:val="single" w:sz="4" w:space="0" w:color="AEAAAA"/>
            </w:tcBorders>
            <w:shd w:val="clear" w:color="auto" w:fill="auto"/>
            <w:noWrap/>
            <w:vAlign w:val="bottom"/>
            <w:hideMark/>
          </w:tcPr>
          <w:p w14:paraId="07C66CCF" w14:textId="5EB761C8"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6248E769" w14:textId="76DC5100" w:rsidR="00B23716" w:rsidRPr="000969A7" w:rsidRDefault="00B23716" w:rsidP="00B23716">
            <w:pPr>
              <w:jc w:val="right"/>
              <w:rPr>
                <w:rFonts w:ascii="Verdana" w:hAnsi="Verdana"/>
                <w:color w:val="000000"/>
                <w:szCs w:val="20"/>
              </w:rPr>
            </w:pPr>
            <w:r w:rsidRPr="000969A7">
              <w:rPr>
                <w:rFonts w:ascii="Verdana" w:hAnsi="Verdana"/>
                <w:color w:val="000000"/>
                <w:szCs w:val="20"/>
              </w:rPr>
              <w:t>8</w:t>
            </w:r>
          </w:p>
        </w:tc>
        <w:tc>
          <w:tcPr>
            <w:tcW w:w="5602" w:type="dxa"/>
            <w:tcBorders>
              <w:top w:val="nil"/>
              <w:left w:val="nil"/>
              <w:bottom w:val="single" w:sz="4" w:space="0" w:color="AEAAAA"/>
              <w:right w:val="single" w:sz="4" w:space="0" w:color="AEAAAA"/>
            </w:tcBorders>
            <w:shd w:val="clear" w:color="auto" w:fill="auto"/>
            <w:hideMark/>
          </w:tcPr>
          <w:p w14:paraId="21E2996A" w14:textId="26922AD4" w:rsidR="00B23716" w:rsidRPr="000969A7" w:rsidRDefault="00B23716" w:rsidP="00B23716">
            <w:pPr>
              <w:rPr>
                <w:rFonts w:ascii="Verdana" w:hAnsi="Verdana"/>
                <w:color w:val="000000"/>
                <w:szCs w:val="20"/>
              </w:rPr>
            </w:pPr>
            <w:r w:rsidRPr="000969A7">
              <w:rPr>
                <w:rFonts w:ascii="Verdana" w:hAnsi="Verdana"/>
                <w:color w:val="000000"/>
                <w:szCs w:val="20"/>
              </w:rPr>
              <w:t xml:space="preserve">State Government - Inpatient Care Only (CSHCN, Kidney Health Care, Etc.) </w:t>
            </w:r>
          </w:p>
        </w:tc>
      </w:tr>
      <w:tr w:rsidR="00B23716" w:rsidRPr="000969A7" w14:paraId="7748BB15"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3F94B717" w14:textId="4EB67E3A" w:rsidR="00B23716" w:rsidRPr="000969A7" w:rsidRDefault="00B23716" w:rsidP="00B23716">
            <w:pPr>
              <w:jc w:val="right"/>
              <w:rPr>
                <w:rFonts w:ascii="Verdana" w:hAnsi="Verdana"/>
                <w:color w:val="000000"/>
                <w:szCs w:val="20"/>
              </w:rPr>
            </w:pPr>
            <w:r w:rsidRPr="000969A7">
              <w:rPr>
                <w:rFonts w:ascii="Verdana" w:hAnsi="Verdana"/>
                <w:color w:val="000000"/>
                <w:szCs w:val="20"/>
              </w:rPr>
              <w:t>50.</w:t>
            </w:r>
          </w:p>
        </w:tc>
        <w:tc>
          <w:tcPr>
            <w:tcW w:w="1350" w:type="dxa"/>
            <w:tcBorders>
              <w:top w:val="nil"/>
              <w:left w:val="nil"/>
              <w:bottom w:val="single" w:sz="4" w:space="0" w:color="AEAAAA"/>
              <w:right w:val="single" w:sz="4" w:space="0" w:color="AEAAAA"/>
            </w:tcBorders>
            <w:shd w:val="clear" w:color="auto" w:fill="auto"/>
            <w:noWrap/>
            <w:hideMark/>
          </w:tcPr>
          <w:p w14:paraId="4740C2A0" w14:textId="77777777" w:rsidR="00B23716" w:rsidRPr="000969A7" w:rsidRDefault="00B23716" w:rsidP="00B23716">
            <w:pPr>
              <w:rPr>
                <w:rFonts w:ascii="Verdana" w:hAnsi="Verdana"/>
                <w:color w:val="000000"/>
                <w:szCs w:val="20"/>
              </w:rPr>
            </w:pPr>
            <w:r w:rsidRPr="000969A7">
              <w:rPr>
                <w:rFonts w:ascii="Verdana" w:hAnsi="Verdana"/>
                <w:color w:val="000000"/>
                <w:szCs w:val="20"/>
              </w:rPr>
              <w:t>I4A</w:t>
            </w:r>
          </w:p>
        </w:tc>
        <w:tc>
          <w:tcPr>
            <w:tcW w:w="1051" w:type="dxa"/>
            <w:tcBorders>
              <w:top w:val="nil"/>
              <w:left w:val="nil"/>
              <w:bottom w:val="single" w:sz="4" w:space="0" w:color="AEAAAA"/>
              <w:right w:val="single" w:sz="4" w:space="0" w:color="AEAAAA"/>
            </w:tcBorders>
            <w:shd w:val="clear" w:color="auto" w:fill="auto"/>
            <w:noWrap/>
            <w:vAlign w:val="bottom"/>
            <w:hideMark/>
          </w:tcPr>
          <w:p w14:paraId="1A7742BA" w14:textId="45F81CAD"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6C47A1CC" w14:textId="3985A256" w:rsidR="00B23716" w:rsidRPr="000969A7" w:rsidRDefault="00B23716" w:rsidP="00B23716">
            <w:pPr>
              <w:jc w:val="right"/>
              <w:rPr>
                <w:rFonts w:ascii="Verdana" w:hAnsi="Verdana"/>
                <w:color w:val="000000"/>
                <w:szCs w:val="20"/>
              </w:rPr>
            </w:pPr>
            <w:r w:rsidRPr="000969A7">
              <w:rPr>
                <w:rFonts w:ascii="Verdana" w:hAnsi="Verdana"/>
                <w:color w:val="000000"/>
                <w:szCs w:val="20"/>
              </w:rPr>
              <w:t>5</w:t>
            </w:r>
          </w:p>
        </w:tc>
        <w:tc>
          <w:tcPr>
            <w:tcW w:w="5602" w:type="dxa"/>
            <w:tcBorders>
              <w:top w:val="nil"/>
              <w:left w:val="nil"/>
              <w:bottom w:val="single" w:sz="4" w:space="0" w:color="AEAAAA"/>
              <w:right w:val="single" w:sz="4" w:space="0" w:color="AEAAAA"/>
            </w:tcBorders>
            <w:shd w:val="clear" w:color="auto" w:fill="auto"/>
            <w:hideMark/>
          </w:tcPr>
          <w:p w14:paraId="13171336" w14:textId="21DD2FC9" w:rsidR="00B23716" w:rsidRPr="000969A7" w:rsidRDefault="00B23716" w:rsidP="00B23716">
            <w:pPr>
              <w:rPr>
                <w:rFonts w:ascii="Verdana" w:hAnsi="Verdana"/>
                <w:color w:val="000000"/>
                <w:szCs w:val="20"/>
              </w:rPr>
            </w:pPr>
            <w:r w:rsidRPr="000969A7">
              <w:rPr>
                <w:rFonts w:ascii="Verdana" w:hAnsi="Verdana"/>
                <w:color w:val="000000"/>
                <w:szCs w:val="20"/>
              </w:rPr>
              <w:t>Total Number of Newborn Nursery Days</w:t>
            </w:r>
          </w:p>
        </w:tc>
      </w:tr>
      <w:tr w:rsidR="00B23716" w:rsidRPr="000969A7" w14:paraId="48168DBC" w14:textId="77777777" w:rsidTr="00B23716">
        <w:trPr>
          <w:trHeight w:val="52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3C3E04DF" w14:textId="2DFBF5C2" w:rsidR="00B23716" w:rsidRPr="000969A7" w:rsidRDefault="00B23716" w:rsidP="00B23716">
            <w:pPr>
              <w:jc w:val="right"/>
              <w:rPr>
                <w:rFonts w:ascii="Verdana" w:hAnsi="Verdana"/>
                <w:color w:val="000000"/>
                <w:szCs w:val="20"/>
              </w:rPr>
            </w:pPr>
            <w:r w:rsidRPr="000969A7">
              <w:rPr>
                <w:rFonts w:ascii="Verdana" w:hAnsi="Verdana"/>
                <w:color w:val="000000"/>
                <w:szCs w:val="20"/>
              </w:rPr>
              <w:t>51.</w:t>
            </w:r>
          </w:p>
        </w:tc>
        <w:tc>
          <w:tcPr>
            <w:tcW w:w="1350" w:type="dxa"/>
            <w:tcBorders>
              <w:top w:val="nil"/>
              <w:left w:val="nil"/>
              <w:bottom w:val="single" w:sz="4" w:space="0" w:color="AEAAAA"/>
              <w:right w:val="single" w:sz="4" w:space="0" w:color="AEAAAA"/>
            </w:tcBorders>
            <w:shd w:val="clear" w:color="auto" w:fill="auto"/>
            <w:noWrap/>
            <w:hideMark/>
          </w:tcPr>
          <w:p w14:paraId="324DBCC0" w14:textId="77777777" w:rsidR="00B23716" w:rsidRPr="000969A7" w:rsidRDefault="00B23716" w:rsidP="00B23716">
            <w:pPr>
              <w:rPr>
                <w:rFonts w:ascii="Verdana" w:hAnsi="Verdana"/>
                <w:color w:val="000000"/>
                <w:szCs w:val="20"/>
              </w:rPr>
            </w:pPr>
            <w:r w:rsidRPr="000969A7">
              <w:rPr>
                <w:rFonts w:ascii="Verdana" w:hAnsi="Verdana"/>
                <w:color w:val="000000"/>
                <w:szCs w:val="20"/>
              </w:rPr>
              <w:t>I4B</w:t>
            </w:r>
          </w:p>
        </w:tc>
        <w:tc>
          <w:tcPr>
            <w:tcW w:w="1051" w:type="dxa"/>
            <w:tcBorders>
              <w:top w:val="nil"/>
              <w:left w:val="nil"/>
              <w:bottom w:val="single" w:sz="4" w:space="0" w:color="AEAAAA"/>
              <w:right w:val="single" w:sz="4" w:space="0" w:color="AEAAAA"/>
            </w:tcBorders>
            <w:shd w:val="clear" w:color="auto" w:fill="auto"/>
            <w:noWrap/>
            <w:vAlign w:val="bottom"/>
            <w:hideMark/>
          </w:tcPr>
          <w:p w14:paraId="6B4ECE24" w14:textId="738B2E7E"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4947245A" w14:textId="79004AE1" w:rsidR="00B23716" w:rsidRPr="000969A7" w:rsidRDefault="00B23716" w:rsidP="00B23716">
            <w:pPr>
              <w:jc w:val="right"/>
              <w:rPr>
                <w:rFonts w:ascii="Verdana" w:hAnsi="Verdana"/>
                <w:color w:val="000000"/>
                <w:szCs w:val="20"/>
              </w:rPr>
            </w:pPr>
            <w:r w:rsidRPr="000969A7">
              <w:rPr>
                <w:rFonts w:ascii="Verdana" w:hAnsi="Verdana"/>
                <w:color w:val="000000"/>
                <w:szCs w:val="20"/>
              </w:rPr>
              <w:t>4</w:t>
            </w:r>
          </w:p>
        </w:tc>
        <w:tc>
          <w:tcPr>
            <w:tcW w:w="5602" w:type="dxa"/>
            <w:tcBorders>
              <w:top w:val="nil"/>
              <w:left w:val="nil"/>
              <w:bottom w:val="single" w:sz="4" w:space="0" w:color="AEAAAA"/>
              <w:right w:val="single" w:sz="4" w:space="0" w:color="AEAAAA"/>
            </w:tcBorders>
            <w:shd w:val="clear" w:color="auto" w:fill="auto"/>
            <w:hideMark/>
          </w:tcPr>
          <w:p w14:paraId="494A727A" w14:textId="4634DDA1" w:rsidR="00B23716" w:rsidRPr="000969A7" w:rsidRDefault="00B23716" w:rsidP="00B23716">
            <w:pPr>
              <w:rPr>
                <w:rFonts w:ascii="Verdana" w:hAnsi="Verdana"/>
                <w:color w:val="000000"/>
                <w:szCs w:val="20"/>
              </w:rPr>
            </w:pPr>
            <w:r w:rsidRPr="000969A7">
              <w:rPr>
                <w:rFonts w:ascii="Verdana" w:hAnsi="Verdana"/>
                <w:color w:val="000000"/>
                <w:szCs w:val="20"/>
              </w:rPr>
              <w:t>Total Number of Swing Bed Inpatient Days That the Swing Beds Were Used in The Provision of Swing Services</w:t>
            </w:r>
          </w:p>
        </w:tc>
      </w:tr>
      <w:tr w:rsidR="00B23716" w:rsidRPr="000969A7" w14:paraId="200FFAB2" w14:textId="77777777" w:rsidTr="00B23716">
        <w:trPr>
          <w:trHeight w:val="78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24482FDA" w14:textId="1B15F95A" w:rsidR="00B23716" w:rsidRPr="000969A7" w:rsidRDefault="00B23716" w:rsidP="00B23716">
            <w:pPr>
              <w:jc w:val="right"/>
              <w:rPr>
                <w:rFonts w:ascii="Verdana" w:hAnsi="Verdana"/>
                <w:color w:val="000000"/>
                <w:szCs w:val="20"/>
              </w:rPr>
            </w:pPr>
            <w:r w:rsidRPr="000969A7">
              <w:rPr>
                <w:rFonts w:ascii="Verdana" w:hAnsi="Verdana"/>
                <w:color w:val="000000"/>
                <w:szCs w:val="20"/>
              </w:rPr>
              <w:t>52.</w:t>
            </w:r>
          </w:p>
        </w:tc>
        <w:tc>
          <w:tcPr>
            <w:tcW w:w="1350" w:type="dxa"/>
            <w:tcBorders>
              <w:top w:val="nil"/>
              <w:left w:val="nil"/>
              <w:bottom w:val="single" w:sz="4" w:space="0" w:color="AEAAAA"/>
              <w:right w:val="single" w:sz="4" w:space="0" w:color="AEAAAA"/>
            </w:tcBorders>
            <w:shd w:val="clear" w:color="auto" w:fill="auto"/>
            <w:noWrap/>
            <w:hideMark/>
          </w:tcPr>
          <w:p w14:paraId="00608DC6" w14:textId="77777777" w:rsidR="00B23716" w:rsidRPr="000969A7" w:rsidRDefault="00B23716" w:rsidP="00B23716">
            <w:pPr>
              <w:rPr>
                <w:rFonts w:ascii="Verdana" w:hAnsi="Verdana"/>
                <w:color w:val="000000"/>
                <w:szCs w:val="20"/>
              </w:rPr>
            </w:pPr>
            <w:r w:rsidRPr="000969A7">
              <w:rPr>
                <w:rFonts w:ascii="Verdana" w:hAnsi="Verdana"/>
                <w:color w:val="000000"/>
                <w:szCs w:val="20"/>
              </w:rPr>
              <w:t>I5</w:t>
            </w:r>
          </w:p>
        </w:tc>
        <w:tc>
          <w:tcPr>
            <w:tcW w:w="1051" w:type="dxa"/>
            <w:tcBorders>
              <w:top w:val="nil"/>
              <w:left w:val="nil"/>
              <w:bottom w:val="single" w:sz="4" w:space="0" w:color="AEAAAA"/>
              <w:right w:val="single" w:sz="4" w:space="0" w:color="AEAAAA"/>
            </w:tcBorders>
            <w:shd w:val="clear" w:color="auto" w:fill="auto"/>
            <w:noWrap/>
            <w:vAlign w:val="bottom"/>
            <w:hideMark/>
          </w:tcPr>
          <w:p w14:paraId="132B94A9" w14:textId="572FAFE2"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09F2E5ED" w14:textId="2375770B" w:rsidR="00B23716" w:rsidRPr="000969A7" w:rsidRDefault="00B23716" w:rsidP="00B23716">
            <w:pPr>
              <w:jc w:val="right"/>
              <w:rPr>
                <w:rFonts w:ascii="Verdana" w:hAnsi="Verdana"/>
                <w:color w:val="000000"/>
                <w:szCs w:val="20"/>
              </w:rPr>
            </w:pPr>
            <w:r w:rsidRPr="000969A7">
              <w:rPr>
                <w:rFonts w:ascii="Verdana" w:hAnsi="Verdana"/>
                <w:color w:val="000000"/>
                <w:szCs w:val="20"/>
              </w:rPr>
              <w:t>4</w:t>
            </w:r>
          </w:p>
        </w:tc>
        <w:tc>
          <w:tcPr>
            <w:tcW w:w="5602" w:type="dxa"/>
            <w:tcBorders>
              <w:top w:val="nil"/>
              <w:left w:val="nil"/>
              <w:bottom w:val="single" w:sz="4" w:space="0" w:color="AEAAAA"/>
              <w:right w:val="single" w:sz="4" w:space="0" w:color="AEAAAA"/>
            </w:tcBorders>
            <w:shd w:val="clear" w:color="auto" w:fill="auto"/>
            <w:hideMark/>
          </w:tcPr>
          <w:p w14:paraId="466B5E5D" w14:textId="64A845B3" w:rsidR="00B23716" w:rsidRPr="000969A7" w:rsidRDefault="00B23716" w:rsidP="00B23716">
            <w:pPr>
              <w:rPr>
                <w:rFonts w:ascii="Verdana" w:hAnsi="Verdana"/>
                <w:color w:val="000000"/>
                <w:szCs w:val="20"/>
              </w:rPr>
            </w:pPr>
            <w:r w:rsidRPr="000969A7">
              <w:rPr>
                <w:rFonts w:ascii="Verdana" w:hAnsi="Verdana"/>
                <w:color w:val="000000"/>
                <w:szCs w:val="20"/>
              </w:rPr>
              <w:t>Total Number of Inpatient Days Attributable to Individuals Eligible for Medicaid In Another State (Exclude Medicaid Days Reported in E2D1)</w:t>
            </w:r>
          </w:p>
        </w:tc>
      </w:tr>
      <w:tr w:rsidR="005B520E" w:rsidRPr="000969A7" w14:paraId="53C526D0" w14:textId="77777777" w:rsidTr="00630A7A">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201153B6" w14:textId="2966E98B" w:rsidR="005B520E" w:rsidRPr="000969A7" w:rsidRDefault="005B520E" w:rsidP="005B520E">
            <w:pPr>
              <w:rPr>
                <w:rFonts w:ascii="Verdana" w:hAnsi="Verdana"/>
                <w:b/>
                <w:bCs/>
                <w:color w:val="000000"/>
                <w:szCs w:val="20"/>
              </w:rPr>
            </w:pPr>
            <w:r w:rsidRPr="000969A7">
              <w:rPr>
                <w:rFonts w:ascii="Verdana" w:hAnsi="Verdana"/>
                <w:b/>
                <w:bCs/>
                <w:color w:val="000000"/>
                <w:szCs w:val="20"/>
              </w:rPr>
              <w:lastRenderedPageBreak/>
              <w:t xml:space="preserve">Variables from Survey Page </w:t>
            </w:r>
            <w:r w:rsidR="00995A6B">
              <w:rPr>
                <w:rFonts w:ascii="Verdana" w:hAnsi="Verdana"/>
                <w:b/>
                <w:bCs/>
                <w:color w:val="000000"/>
                <w:szCs w:val="20"/>
              </w:rPr>
              <w:t>43</w:t>
            </w:r>
            <w:r w:rsidRPr="000969A7">
              <w:rPr>
                <w:rFonts w:ascii="Verdana" w:hAnsi="Verdana"/>
                <w:b/>
                <w:bCs/>
                <w:color w:val="000000"/>
                <w:szCs w:val="20"/>
              </w:rPr>
              <w:t>-4</w:t>
            </w:r>
            <w:r w:rsidR="00995A6B">
              <w:rPr>
                <w:rFonts w:ascii="Verdana" w:hAnsi="Verdana"/>
                <w:b/>
                <w:bCs/>
                <w:color w:val="000000"/>
                <w:szCs w:val="20"/>
              </w:rPr>
              <w:t>7</w:t>
            </w:r>
            <w:r w:rsidRPr="000969A7">
              <w:rPr>
                <w:rFonts w:ascii="Verdana" w:hAnsi="Verdana"/>
                <w:b/>
                <w:bCs/>
                <w:color w:val="000000"/>
                <w:szCs w:val="20"/>
              </w:rPr>
              <w:t>, Section J Other Financial and Utilization Data</w:t>
            </w:r>
          </w:p>
        </w:tc>
      </w:tr>
      <w:tr w:rsidR="005B520E" w:rsidRPr="000969A7" w14:paraId="2EE7B125" w14:textId="77777777" w:rsidTr="00630A7A">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4D6ECE28" w14:textId="488B5D1E" w:rsidR="005B520E" w:rsidRPr="000969A7" w:rsidRDefault="005B520E" w:rsidP="005B520E">
            <w:pPr>
              <w:rPr>
                <w:rFonts w:ascii="Verdana" w:hAnsi="Verdana"/>
                <w:color w:val="000000"/>
                <w:szCs w:val="20"/>
              </w:rPr>
            </w:pPr>
            <w:r w:rsidRPr="000969A7">
              <w:rPr>
                <w:rFonts w:ascii="Verdana" w:hAnsi="Verdana"/>
                <w:color w:val="000000"/>
                <w:szCs w:val="20"/>
              </w:rPr>
              <w:t>J1A: Gross Patient Service Revenue from Selected Government Sources</w:t>
            </w:r>
          </w:p>
        </w:tc>
      </w:tr>
      <w:tr w:rsidR="00B23716" w:rsidRPr="000969A7" w14:paraId="137B0551"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09839F67" w14:textId="72A8754B" w:rsidR="00B23716" w:rsidRPr="000969A7" w:rsidRDefault="00B23716" w:rsidP="00B23716">
            <w:pPr>
              <w:jc w:val="right"/>
              <w:rPr>
                <w:rFonts w:ascii="Verdana" w:hAnsi="Verdana"/>
                <w:color w:val="000000"/>
                <w:szCs w:val="20"/>
              </w:rPr>
            </w:pPr>
            <w:r w:rsidRPr="000969A7">
              <w:rPr>
                <w:rFonts w:ascii="Verdana" w:hAnsi="Verdana"/>
                <w:color w:val="000000"/>
                <w:szCs w:val="20"/>
              </w:rPr>
              <w:t>53.</w:t>
            </w:r>
          </w:p>
        </w:tc>
        <w:tc>
          <w:tcPr>
            <w:tcW w:w="1350" w:type="dxa"/>
            <w:tcBorders>
              <w:top w:val="nil"/>
              <w:left w:val="nil"/>
              <w:bottom w:val="single" w:sz="4" w:space="0" w:color="AEAAAA"/>
              <w:right w:val="single" w:sz="4" w:space="0" w:color="AEAAAA"/>
            </w:tcBorders>
            <w:shd w:val="clear" w:color="auto" w:fill="auto"/>
            <w:noWrap/>
            <w:hideMark/>
          </w:tcPr>
          <w:p w14:paraId="1986E66C" w14:textId="77777777" w:rsidR="00B23716" w:rsidRPr="000969A7" w:rsidRDefault="00B23716" w:rsidP="00B23716">
            <w:pPr>
              <w:rPr>
                <w:rFonts w:ascii="Verdana" w:hAnsi="Verdana"/>
                <w:color w:val="000000"/>
                <w:szCs w:val="20"/>
              </w:rPr>
            </w:pPr>
            <w:r w:rsidRPr="000969A7">
              <w:rPr>
                <w:rFonts w:ascii="Verdana" w:hAnsi="Verdana"/>
                <w:color w:val="000000"/>
                <w:szCs w:val="20"/>
              </w:rPr>
              <w:t>J1A1A</w:t>
            </w:r>
          </w:p>
        </w:tc>
        <w:tc>
          <w:tcPr>
            <w:tcW w:w="1051" w:type="dxa"/>
            <w:tcBorders>
              <w:top w:val="nil"/>
              <w:left w:val="nil"/>
              <w:bottom w:val="single" w:sz="4" w:space="0" w:color="AEAAAA"/>
              <w:right w:val="single" w:sz="4" w:space="0" w:color="AEAAAA"/>
            </w:tcBorders>
            <w:shd w:val="clear" w:color="auto" w:fill="auto"/>
            <w:noWrap/>
            <w:vAlign w:val="bottom"/>
            <w:hideMark/>
          </w:tcPr>
          <w:p w14:paraId="674272F5" w14:textId="5BA7D40A"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7B4103E8" w14:textId="1E07F7C6" w:rsidR="00B23716" w:rsidRPr="000969A7" w:rsidRDefault="00B23716" w:rsidP="00B23716">
            <w:pPr>
              <w:jc w:val="right"/>
              <w:rPr>
                <w:rFonts w:ascii="Verdana" w:hAnsi="Verdana"/>
                <w:color w:val="000000"/>
                <w:szCs w:val="20"/>
              </w:rPr>
            </w:pPr>
            <w:r w:rsidRPr="000969A7">
              <w:rPr>
                <w:rFonts w:ascii="Verdana" w:hAnsi="Verdana"/>
                <w:color w:val="000000"/>
                <w:szCs w:val="20"/>
              </w:rPr>
              <w:t>9</w:t>
            </w:r>
          </w:p>
        </w:tc>
        <w:tc>
          <w:tcPr>
            <w:tcW w:w="5602" w:type="dxa"/>
            <w:tcBorders>
              <w:top w:val="nil"/>
              <w:left w:val="nil"/>
              <w:bottom w:val="single" w:sz="4" w:space="0" w:color="AEAAAA"/>
              <w:right w:val="single" w:sz="4" w:space="0" w:color="AEAAAA"/>
            </w:tcBorders>
            <w:shd w:val="clear" w:color="auto" w:fill="auto"/>
            <w:hideMark/>
          </w:tcPr>
          <w:p w14:paraId="083FD27F" w14:textId="125DE856" w:rsidR="00B23716" w:rsidRPr="000969A7" w:rsidRDefault="00B23716" w:rsidP="00B23716">
            <w:pPr>
              <w:rPr>
                <w:rFonts w:ascii="Verdana" w:hAnsi="Verdana"/>
                <w:color w:val="000000"/>
                <w:szCs w:val="20"/>
              </w:rPr>
            </w:pPr>
            <w:r w:rsidRPr="000969A7">
              <w:rPr>
                <w:rFonts w:ascii="Verdana" w:hAnsi="Verdana"/>
                <w:color w:val="000000"/>
                <w:szCs w:val="20"/>
              </w:rPr>
              <w:t xml:space="preserve">Medicaid: Fee for Service Patient Revenue </w:t>
            </w:r>
          </w:p>
        </w:tc>
      </w:tr>
      <w:tr w:rsidR="00B23716" w:rsidRPr="000969A7" w14:paraId="1336DE0E"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7187AA39" w14:textId="38CAB41D" w:rsidR="00B23716" w:rsidRPr="000969A7" w:rsidRDefault="00B23716" w:rsidP="00B23716">
            <w:pPr>
              <w:jc w:val="right"/>
              <w:rPr>
                <w:rFonts w:ascii="Verdana" w:hAnsi="Verdana"/>
                <w:color w:val="000000"/>
                <w:szCs w:val="20"/>
              </w:rPr>
            </w:pPr>
            <w:r w:rsidRPr="000969A7">
              <w:rPr>
                <w:rFonts w:ascii="Verdana" w:hAnsi="Verdana"/>
                <w:color w:val="000000"/>
                <w:szCs w:val="20"/>
              </w:rPr>
              <w:t>54.</w:t>
            </w:r>
          </w:p>
        </w:tc>
        <w:tc>
          <w:tcPr>
            <w:tcW w:w="1350" w:type="dxa"/>
            <w:tcBorders>
              <w:top w:val="nil"/>
              <w:left w:val="nil"/>
              <w:bottom w:val="single" w:sz="4" w:space="0" w:color="AEAAAA"/>
              <w:right w:val="single" w:sz="4" w:space="0" w:color="AEAAAA"/>
            </w:tcBorders>
            <w:shd w:val="clear" w:color="auto" w:fill="auto"/>
            <w:noWrap/>
            <w:hideMark/>
          </w:tcPr>
          <w:p w14:paraId="7C9A3694" w14:textId="77777777" w:rsidR="00B23716" w:rsidRPr="000969A7" w:rsidRDefault="00B23716" w:rsidP="00B23716">
            <w:pPr>
              <w:rPr>
                <w:rFonts w:ascii="Verdana" w:hAnsi="Verdana"/>
                <w:color w:val="000000"/>
                <w:szCs w:val="20"/>
              </w:rPr>
            </w:pPr>
            <w:r w:rsidRPr="000969A7">
              <w:rPr>
                <w:rFonts w:ascii="Verdana" w:hAnsi="Verdana"/>
                <w:color w:val="000000"/>
                <w:szCs w:val="20"/>
              </w:rPr>
              <w:t>J1A1B</w:t>
            </w:r>
          </w:p>
        </w:tc>
        <w:tc>
          <w:tcPr>
            <w:tcW w:w="1051" w:type="dxa"/>
            <w:tcBorders>
              <w:top w:val="nil"/>
              <w:left w:val="nil"/>
              <w:bottom w:val="single" w:sz="4" w:space="0" w:color="AEAAAA"/>
              <w:right w:val="single" w:sz="4" w:space="0" w:color="AEAAAA"/>
            </w:tcBorders>
            <w:shd w:val="clear" w:color="auto" w:fill="auto"/>
            <w:noWrap/>
            <w:vAlign w:val="bottom"/>
            <w:hideMark/>
          </w:tcPr>
          <w:p w14:paraId="432CBEEE" w14:textId="045BE0C1"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26A59158" w14:textId="0A13D65D" w:rsidR="00B23716" w:rsidRPr="000969A7" w:rsidRDefault="00B23716" w:rsidP="00B23716">
            <w:pPr>
              <w:jc w:val="right"/>
              <w:rPr>
                <w:rFonts w:ascii="Verdana" w:hAnsi="Verdana"/>
                <w:color w:val="000000"/>
                <w:szCs w:val="20"/>
              </w:rPr>
            </w:pPr>
            <w:r w:rsidRPr="000969A7">
              <w:rPr>
                <w:rFonts w:ascii="Verdana" w:hAnsi="Verdana"/>
                <w:color w:val="000000"/>
                <w:szCs w:val="20"/>
              </w:rPr>
              <w:t>10</w:t>
            </w:r>
          </w:p>
        </w:tc>
        <w:tc>
          <w:tcPr>
            <w:tcW w:w="5602" w:type="dxa"/>
            <w:tcBorders>
              <w:top w:val="nil"/>
              <w:left w:val="nil"/>
              <w:bottom w:val="single" w:sz="4" w:space="0" w:color="AEAAAA"/>
              <w:right w:val="single" w:sz="4" w:space="0" w:color="AEAAAA"/>
            </w:tcBorders>
            <w:shd w:val="clear" w:color="auto" w:fill="auto"/>
            <w:hideMark/>
          </w:tcPr>
          <w:p w14:paraId="38C5B17D" w14:textId="77777777" w:rsidR="00B23716" w:rsidRPr="000969A7" w:rsidRDefault="00B23716" w:rsidP="00B23716">
            <w:pPr>
              <w:rPr>
                <w:rFonts w:ascii="Verdana" w:hAnsi="Verdana"/>
                <w:color w:val="000000"/>
                <w:szCs w:val="20"/>
              </w:rPr>
            </w:pPr>
            <w:r w:rsidRPr="000969A7">
              <w:rPr>
                <w:rFonts w:ascii="Verdana" w:hAnsi="Verdana"/>
                <w:color w:val="000000"/>
                <w:szCs w:val="20"/>
              </w:rPr>
              <w:t xml:space="preserve">Medicaid: Managed Care Revenue </w:t>
            </w:r>
          </w:p>
        </w:tc>
      </w:tr>
      <w:tr w:rsidR="00B23716" w:rsidRPr="000969A7" w14:paraId="42B917D9"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3AF18A2A" w14:textId="093342A5" w:rsidR="00B23716" w:rsidRPr="000969A7" w:rsidRDefault="00B23716" w:rsidP="00B23716">
            <w:pPr>
              <w:jc w:val="right"/>
              <w:rPr>
                <w:rFonts w:ascii="Verdana" w:hAnsi="Verdana"/>
                <w:color w:val="000000"/>
                <w:szCs w:val="20"/>
              </w:rPr>
            </w:pPr>
            <w:r w:rsidRPr="000969A7">
              <w:rPr>
                <w:rFonts w:ascii="Verdana" w:hAnsi="Verdana"/>
                <w:color w:val="000000"/>
                <w:szCs w:val="20"/>
              </w:rPr>
              <w:t>55.</w:t>
            </w:r>
          </w:p>
        </w:tc>
        <w:tc>
          <w:tcPr>
            <w:tcW w:w="1350" w:type="dxa"/>
            <w:tcBorders>
              <w:top w:val="nil"/>
              <w:left w:val="nil"/>
              <w:bottom w:val="single" w:sz="4" w:space="0" w:color="AEAAAA"/>
              <w:right w:val="single" w:sz="4" w:space="0" w:color="AEAAAA"/>
            </w:tcBorders>
            <w:shd w:val="clear" w:color="auto" w:fill="auto"/>
            <w:noWrap/>
            <w:hideMark/>
          </w:tcPr>
          <w:p w14:paraId="5F4E473F" w14:textId="77777777" w:rsidR="00B23716" w:rsidRPr="000969A7" w:rsidRDefault="00B23716" w:rsidP="00B23716">
            <w:pPr>
              <w:rPr>
                <w:rFonts w:ascii="Verdana" w:hAnsi="Verdana"/>
                <w:color w:val="000000"/>
                <w:szCs w:val="20"/>
              </w:rPr>
            </w:pPr>
            <w:r w:rsidRPr="000969A7">
              <w:rPr>
                <w:rFonts w:ascii="Verdana" w:hAnsi="Verdana"/>
                <w:color w:val="000000"/>
                <w:szCs w:val="20"/>
              </w:rPr>
              <w:t>J1A1C</w:t>
            </w:r>
          </w:p>
        </w:tc>
        <w:tc>
          <w:tcPr>
            <w:tcW w:w="1051" w:type="dxa"/>
            <w:tcBorders>
              <w:top w:val="nil"/>
              <w:left w:val="nil"/>
              <w:bottom w:val="single" w:sz="4" w:space="0" w:color="AEAAAA"/>
              <w:right w:val="single" w:sz="4" w:space="0" w:color="AEAAAA"/>
            </w:tcBorders>
            <w:shd w:val="clear" w:color="auto" w:fill="auto"/>
            <w:noWrap/>
            <w:vAlign w:val="bottom"/>
            <w:hideMark/>
          </w:tcPr>
          <w:p w14:paraId="59101B7E" w14:textId="2119B26B"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59FBA848" w14:textId="7EF7743F" w:rsidR="00B23716" w:rsidRPr="000969A7" w:rsidRDefault="00B23716" w:rsidP="00B23716">
            <w:pPr>
              <w:jc w:val="right"/>
              <w:rPr>
                <w:rFonts w:ascii="Verdana" w:hAnsi="Verdana"/>
                <w:color w:val="000000"/>
                <w:szCs w:val="20"/>
              </w:rPr>
            </w:pPr>
            <w:r w:rsidRPr="000969A7">
              <w:rPr>
                <w:rFonts w:ascii="Verdana" w:hAnsi="Verdana"/>
                <w:color w:val="000000"/>
                <w:szCs w:val="20"/>
              </w:rPr>
              <w:t>10</w:t>
            </w:r>
          </w:p>
        </w:tc>
        <w:tc>
          <w:tcPr>
            <w:tcW w:w="5602" w:type="dxa"/>
            <w:tcBorders>
              <w:top w:val="nil"/>
              <w:left w:val="nil"/>
              <w:bottom w:val="single" w:sz="4" w:space="0" w:color="AEAAAA"/>
              <w:right w:val="single" w:sz="4" w:space="0" w:color="AEAAAA"/>
            </w:tcBorders>
            <w:shd w:val="clear" w:color="auto" w:fill="auto"/>
            <w:hideMark/>
          </w:tcPr>
          <w:p w14:paraId="2673C77F" w14:textId="77777777" w:rsidR="00B23716" w:rsidRPr="000969A7" w:rsidRDefault="00B23716" w:rsidP="00B23716">
            <w:pPr>
              <w:rPr>
                <w:rFonts w:ascii="Verdana" w:hAnsi="Verdana"/>
                <w:color w:val="000000"/>
                <w:szCs w:val="20"/>
              </w:rPr>
            </w:pPr>
            <w:r w:rsidRPr="000969A7">
              <w:rPr>
                <w:rFonts w:ascii="Verdana" w:hAnsi="Verdana"/>
                <w:color w:val="000000"/>
                <w:szCs w:val="20"/>
              </w:rPr>
              <w:t xml:space="preserve">Medicaid: Total </w:t>
            </w:r>
          </w:p>
        </w:tc>
      </w:tr>
      <w:tr w:rsidR="00B23716" w:rsidRPr="000969A7" w14:paraId="257CC0FA"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51D4A8F6" w14:textId="5391B46A" w:rsidR="00B23716" w:rsidRPr="000969A7" w:rsidRDefault="00B23716" w:rsidP="00B23716">
            <w:pPr>
              <w:jc w:val="right"/>
              <w:rPr>
                <w:rFonts w:ascii="Verdana" w:hAnsi="Verdana"/>
                <w:color w:val="000000"/>
                <w:szCs w:val="20"/>
              </w:rPr>
            </w:pPr>
            <w:r w:rsidRPr="000969A7">
              <w:rPr>
                <w:rFonts w:ascii="Verdana" w:hAnsi="Verdana"/>
                <w:color w:val="000000"/>
                <w:szCs w:val="20"/>
              </w:rPr>
              <w:t>56.</w:t>
            </w:r>
          </w:p>
        </w:tc>
        <w:tc>
          <w:tcPr>
            <w:tcW w:w="1350" w:type="dxa"/>
            <w:tcBorders>
              <w:top w:val="nil"/>
              <w:left w:val="nil"/>
              <w:bottom w:val="single" w:sz="4" w:space="0" w:color="AEAAAA"/>
              <w:right w:val="single" w:sz="4" w:space="0" w:color="AEAAAA"/>
            </w:tcBorders>
            <w:shd w:val="clear" w:color="auto" w:fill="auto"/>
            <w:noWrap/>
            <w:hideMark/>
          </w:tcPr>
          <w:p w14:paraId="6662C9FE" w14:textId="77777777" w:rsidR="00B23716" w:rsidRPr="000969A7" w:rsidRDefault="00B23716" w:rsidP="00B23716">
            <w:pPr>
              <w:rPr>
                <w:rFonts w:ascii="Verdana" w:hAnsi="Verdana"/>
                <w:color w:val="000000"/>
                <w:szCs w:val="20"/>
              </w:rPr>
            </w:pPr>
            <w:r w:rsidRPr="000969A7">
              <w:rPr>
                <w:rFonts w:ascii="Verdana" w:hAnsi="Verdana"/>
                <w:color w:val="000000"/>
                <w:szCs w:val="20"/>
              </w:rPr>
              <w:t>J1A2A</w:t>
            </w:r>
          </w:p>
        </w:tc>
        <w:tc>
          <w:tcPr>
            <w:tcW w:w="1051" w:type="dxa"/>
            <w:tcBorders>
              <w:top w:val="nil"/>
              <w:left w:val="nil"/>
              <w:bottom w:val="single" w:sz="4" w:space="0" w:color="AEAAAA"/>
              <w:right w:val="single" w:sz="4" w:space="0" w:color="AEAAAA"/>
            </w:tcBorders>
            <w:shd w:val="clear" w:color="auto" w:fill="auto"/>
            <w:noWrap/>
            <w:vAlign w:val="bottom"/>
            <w:hideMark/>
          </w:tcPr>
          <w:p w14:paraId="76EC134D" w14:textId="33A66835"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59AD5EBE" w14:textId="06BFE1F3" w:rsidR="00B23716" w:rsidRPr="000969A7" w:rsidRDefault="00B23716" w:rsidP="00B23716">
            <w:pPr>
              <w:jc w:val="right"/>
              <w:rPr>
                <w:rFonts w:ascii="Verdana" w:hAnsi="Verdana"/>
                <w:color w:val="000000"/>
                <w:szCs w:val="20"/>
              </w:rPr>
            </w:pPr>
            <w:r w:rsidRPr="000969A7">
              <w:rPr>
                <w:rFonts w:ascii="Verdana" w:hAnsi="Verdana"/>
                <w:color w:val="000000"/>
                <w:szCs w:val="20"/>
              </w:rPr>
              <w:t>9</w:t>
            </w:r>
          </w:p>
        </w:tc>
        <w:tc>
          <w:tcPr>
            <w:tcW w:w="5602" w:type="dxa"/>
            <w:tcBorders>
              <w:top w:val="nil"/>
              <w:left w:val="nil"/>
              <w:bottom w:val="single" w:sz="4" w:space="0" w:color="AEAAAA"/>
              <w:right w:val="single" w:sz="4" w:space="0" w:color="AEAAAA"/>
            </w:tcBorders>
            <w:shd w:val="clear" w:color="auto" w:fill="auto"/>
            <w:hideMark/>
          </w:tcPr>
          <w:p w14:paraId="6B187CE8" w14:textId="77777777" w:rsidR="00B23716" w:rsidRPr="000969A7" w:rsidRDefault="00B23716" w:rsidP="00B23716">
            <w:pPr>
              <w:rPr>
                <w:rFonts w:ascii="Verdana" w:hAnsi="Verdana"/>
                <w:color w:val="000000"/>
                <w:szCs w:val="20"/>
              </w:rPr>
            </w:pPr>
            <w:r w:rsidRPr="000969A7">
              <w:rPr>
                <w:rFonts w:ascii="Verdana" w:hAnsi="Verdana"/>
                <w:color w:val="000000"/>
                <w:szCs w:val="20"/>
              </w:rPr>
              <w:t xml:space="preserve">Local Government (County, City) </w:t>
            </w:r>
          </w:p>
        </w:tc>
      </w:tr>
      <w:tr w:rsidR="00B23716" w:rsidRPr="000969A7" w14:paraId="590CC462"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3E03F17D" w14:textId="35B3D15F" w:rsidR="00B23716" w:rsidRPr="000969A7" w:rsidRDefault="00B23716" w:rsidP="00B23716">
            <w:pPr>
              <w:jc w:val="right"/>
              <w:rPr>
                <w:rFonts w:ascii="Verdana" w:hAnsi="Verdana"/>
                <w:color w:val="000000"/>
                <w:szCs w:val="20"/>
              </w:rPr>
            </w:pPr>
            <w:r w:rsidRPr="000969A7">
              <w:rPr>
                <w:rFonts w:ascii="Verdana" w:hAnsi="Verdana"/>
                <w:color w:val="000000"/>
                <w:szCs w:val="20"/>
              </w:rPr>
              <w:t>57.</w:t>
            </w:r>
          </w:p>
        </w:tc>
        <w:tc>
          <w:tcPr>
            <w:tcW w:w="1350" w:type="dxa"/>
            <w:tcBorders>
              <w:top w:val="nil"/>
              <w:left w:val="nil"/>
              <w:bottom w:val="single" w:sz="4" w:space="0" w:color="AEAAAA"/>
              <w:right w:val="single" w:sz="4" w:space="0" w:color="AEAAAA"/>
            </w:tcBorders>
            <w:shd w:val="clear" w:color="auto" w:fill="auto"/>
            <w:noWrap/>
            <w:hideMark/>
          </w:tcPr>
          <w:p w14:paraId="38542ADE" w14:textId="77777777" w:rsidR="00B23716" w:rsidRPr="000969A7" w:rsidRDefault="00B23716" w:rsidP="00B23716">
            <w:pPr>
              <w:rPr>
                <w:rFonts w:ascii="Verdana" w:hAnsi="Verdana"/>
                <w:color w:val="000000"/>
                <w:szCs w:val="20"/>
              </w:rPr>
            </w:pPr>
            <w:r w:rsidRPr="000969A7">
              <w:rPr>
                <w:rFonts w:ascii="Verdana" w:hAnsi="Verdana"/>
                <w:color w:val="000000"/>
                <w:szCs w:val="20"/>
              </w:rPr>
              <w:t>J1A2B</w:t>
            </w:r>
          </w:p>
        </w:tc>
        <w:tc>
          <w:tcPr>
            <w:tcW w:w="1051" w:type="dxa"/>
            <w:tcBorders>
              <w:top w:val="nil"/>
              <w:left w:val="nil"/>
              <w:bottom w:val="single" w:sz="4" w:space="0" w:color="AEAAAA"/>
              <w:right w:val="single" w:sz="4" w:space="0" w:color="AEAAAA"/>
            </w:tcBorders>
            <w:shd w:val="clear" w:color="auto" w:fill="auto"/>
            <w:noWrap/>
            <w:vAlign w:val="bottom"/>
            <w:hideMark/>
          </w:tcPr>
          <w:p w14:paraId="0FFD540D" w14:textId="1992C11E"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048E428E" w14:textId="6BB04E32" w:rsidR="00B23716" w:rsidRPr="000969A7" w:rsidRDefault="00B23716" w:rsidP="00B23716">
            <w:pPr>
              <w:jc w:val="right"/>
              <w:rPr>
                <w:rFonts w:ascii="Verdana" w:hAnsi="Verdana"/>
                <w:color w:val="000000"/>
                <w:szCs w:val="20"/>
              </w:rPr>
            </w:pPr>
            <w:r w:rsidRPr="000969A7">
              <w:rPr>
                <w:rFonts w:ascii="Verdana" w:hAnsi="Verdana"/>
                <w:color w:val="000000"/>
                <w:szCs w:val="20"/>
              </w:rPr>
              <w:t>9</w:t>
            </w:r>
          </w:p>
        </w:tc>
        <w:tc>
          <w:tcPr>
            <w:tcW w:w="5602" w:type="dxa"/>
            <w:tcBorders>
              <w:top w:val="nil"/>
              <w:left w:val="nil"/>
              <w:bottom w:val="single" w:sz="4" w:space="0" w:color="AEAAAA"/>
              <w:right w:val="single" w:sz="4" w:space="0" w:color="AEAAAA"/>
            </w:tcBorders>
            <w:shd w:val="clear" w:color="auto" w:fill="auto"/>
            <w:hideMark/>
          </w:tcPr>
          <w:p w14:paraId="609BEE2B" w14:textId="5F5DB982" w:rsidR="00B23716" w:rsidRPr="000969A7" w:rsidRDefault="00B23716" w:rsidP="00B23716">
            <w:pPr>
              <w:rPr>
                <w:rFonts w:ascii="Verdana" w:hAnsi="Verdana"/>
                <w:color w:val="000000"/>
                <w:szCs w:val="20"/>
              </w:rPr>
            </w:pPr>
            <w:r w:rsidRPr="000969A7">
              <w:rPr>
                <w:rFonts w:ascii="Verdana" w:hAnsi="Verdana"/>
                <w:color w:val="000000"/>
                <w:szCs w:val="20"/>
              </w:rPr>
              <w:t xml:space="preserve">State Government (CSHCN, Kidney Health Care, Chip, Etc.) </w:t>
            </w:r>
          </w:p>
        </w:tc>
      </w:tr>
      <w:tr w:rsidR="00B23716" w:rsidRPr="000969A7" w14:paraId="05B912DF"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59D6B87E" w14:textId="54C838D2" w:rsidR="00B23716" w:rsidRPr="000969A7" w:rsidRDefault="00B23716" w:rsidP="00B23716">
            <w:pPr>
              <w:jc w:val="right"/>
              <w:rPr>
                <w:rFonts w:ascii="Verdana" w:hAnsi="Verdana"/>
                <w:color w:val="000000"/>
                <w:szCs w:val="20"/>
              </w:rPr>
            </w:pPr>
            <w:r w:rsidRPr="000969A7">
              <w:rPr>
                <w:rFonts w:ascii="Verdana" w:hAnsi="Verdana"/>
                <w:color w:val="000000"/>
                <w:szCs w:val="20"/>
              </w:rPr>
              <w:t>58.</w:t>
            </w:r>
          </w:p>
        </w:tc>
        <w:tc>
          <w:tcPr>
            <w:tcW w:w="1350" w:type="dxa"/>
            <w:tcBorders>
              <w:top w:val="nil"/>
              <w:left w:val="nil"/>
              <w:bottom w:val="single" w:sz="4" w:space="0" w:color="AEAAAA"/>
              <w:right w:val="single" w:sz="4" w:space="0" w:color="AEAAAA"/>
            </w:tcBorders>
            <w:shd w:val="clear" w:color="auto" w:fill="auto"/>
            <w:noWrap/>
            <w:hideMark/>
          </w:tcPr>
          <w:p w14:paraId="1D70B243" w14:textId="77777777" w:rsidR="00B23716" w:rsidRPr="000969A7" w:rsidRDefault="00B23716" w:rsidP="00B23716">
            <w:pPr>
              <w:rPr>
                <w:rFonts w:ascii="Verdana" w:hAnsi="Verdana"/>
                <w:color w:val="000000"/>
                <w:szCs w:val="20"/>
              </w:rPr>
            </w:pPr>
            <w:r w:rsidRPr="000969A7">
              <w:rPr>
                <w:rFonts w:ascii="Verdana" w:hAnsi="Verdana"/>
                <w:color w:val="000000"/>
                <w:szCs w:val="20"/>
              </w:rPr>
              <w:t>J1A2CA</w:t>
            </w:r>
          </w:p>
        </w:tc>
        <w:tc>
          <w:tcPr>
            <w:tcW w:w="1051" w:type="dxa"/>
            <w:tcBorders>
              <w:top w:val="nil"/>
              <w:left w:val="nil"/>
              <w:bottom w:val="single" w:sz="4" w:space="0" w:color="AEAAAA"/>
              <w:right w:val="single" w:sz="4" w:space="0" w:color="AEAAAA"/>
            </w:tcBorders>
            <w:shd w:val="clear" w:color="auto" w:fill="auto"/>
            <w:noWrap/>
            <w:vAlign w:val="bottom"/>
            <w:hideMark/>
          </w:tcPr>
          <w:p w14:paraId="07736AD1" w14:textId="64E2304A" w:rsidR="00B23716" w:rsidRPr="000969A7" w:rsidRDefault="00B23716" w:rsidP="00B23716">
            <w:pPr>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hideMark/>
          </w:tcPr>
          <w:p w14:paraId="71D5896C" w14:textId="083C9470" w:rsidR="00B23716" w:rsidRPr="000969A7" w:rsidRDefault="00B23716" w:rsidP="00B23716">
            <w:pPr>
              <w:jc w:val="right"/>
              <w:rPr>
                <w:rFonts w:ascii="Verdana" w:hAnsi="Verdana"/>
                <w:color w:val="000000"/>
                <w:szCs w:val="20"/>
              </w:rPr>
            </w:pPr>
            <w:r w:rsidRPr="000969A7">
              <w:rPr>
                <w:rFonts w:ascii="Verdana" w:hAnsi="Verdana"/>
                <w:color w:val="000000"/>
                <w:szCs w:val="20"/>
              </w:rPr>
              <w:t>90</w:t>
            </w:r>
          </w:p>
        </w:tc>
        <w:tc>
          <w:tcPr>
            <w:tcW w:w="5602" w:type="dxa"/>
            <w:tcBorders>
              <w:top w:val="nil"/>
              <w:left w:val="nil"/>
              <w:bottom w:val="single" w:sz="4" w:space="0" w:color="AEAAAA"/>
              <w:right w:val="single" w:sz="4" w:space="0" w:color="AEAAAA"/>
            </w:tcBorders>
            <w:shd w:val="clear" w:color="auto" w:fill="auto"/>
            <w:hideMark/>
          </w:tcPr>
          <w:p w14:paraId="2805E89A" w14:textId="77777777" w:rsidR="00B23716" w:rsidRPr="000969A7" w:rsidRDefault="00B23716" w:rsidP="00B23716">
            <w:pPr>
              <w:rPr>
                <w:rFonts w:ascii="Verdana" w:hAnsi="Verdana"/>
                <w:color w:val="000000"/>
                <w:szCs w:val="20"/>
              </w:rPr>
            </w:pPr>
            <w:r w:rsidRPr="000969A7">
              <w:rPr>
                <w:rFonts w:ascii="Verdana" w:hAnsi="Verdana"/>
                <w:color w:val="000000"/>
                <w:szCs w:val="20"/>
              </w:rPr>
              <w:t>Other Government</w:t>
            </w:r>
          </w:p>
        </w:tc>
      </w:tr>
      <w:tr w:rsidR="00B23716" w:rsidRPr="000969A7" w14:paraId="4843D0E6"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2815ADF6" w14:textId="3C280007" w:rsidR="00B23716" w:rsidRPr="000969A7" w:rsidRDefault="00B23716" w:rsidP="00B23716">
            <w:pPr>
              <w:jc w:val="right"/>
              <w:rPr>
                <w:rFonts w:ascii="Verdana" w:hAnsi="Verdana"/>
                <w:color w:val="000000"/>
                <w:szCs w:val="20"/>
              </w:rPr>
            </w:pPr>
            <w:r w:rsidRPr="000969A7">
              <w:rPr>
                <w:rFonts w:ascii="Verdana" w:hAnsi="Verdana"/>
                <w:color w:val="000000"/>
                <w:szCs w:val="20"/>
              </w:rPr>
              <w:t>59.</w:t>
            </w:r>
          </w:p>
        </w:tc>
        <w:tc>
          <w:tcPr>
            <w:tcW w:w="1350" w:type="dxa"/>
            <w:tcBorders>
              <w:top w:val="nil"/>
              <w:left w:val="nil"/>
              <w:bottom w:val="single" w:sz="4" w:space="0" w:color="AEAAAA"/>
              <w:right w:val="single" w:sz="4" w:space="0" w:color="AEAAAA"/>
            </w:tcBorders>
            <w:shd w:val="clear" w:color="auto" w:fill="auto"/>
            <w:noWrap/>
            <w:hideMark/>
          </w:tcPr>
          <w:p w14:paraId="62BF6BA4" w14:textId="77777777" w:rsidR="00B23716" w:rsidRPr="000969A7" w:rsidRDefault="00B23716" w:rsidP="00B23716">
            <w:pPr>
              <w:rPr>
                <w:rFonts w:ascii="Verdana" w:hAnsi="Verdana"/>
                <w:color w:val="000000"/>
                <w:szCs w:val="20"/>
              </w:rPr>
            </w:pPr>
            <w:r w:rsidRPr="000969A7">
              <w:rPr>
                <w:rFonts w:ascii="Verdana" w:hAnsi="Verdana"/>
                <w:color w:val="000000"/>
                <w:szCs w:val="20"/>
              </w:rPr>
              <w:t>J1A2C</w:t>
            </w:r>
          </w:p>
        </w:tc>
        <w:tc>
          <w:tcPr>
            <w:tcW w:w="1051" w:type="dxa"/>
            <w:tcBorders>
              <w:top w:val="nil"/>
              <w:left w:val="nil"/>
              <w:bottom w:val="single" w:sz="4" w:space="0" w:color="AEAAAA"/>
              <w:right w:val="single" w:sz="4" w:space="0" w:color="AEAAAA"/>
            </w:tcBorders>
            <w:shd w:val="clear" w:color="auto" w:fill="auto"/>
            <w:noWrap/>
            <w:vAlign w:val="bottom"/>
            <w:hideMark/>
          </w:tcPr>
          <w:p w14:paraId="64915209" w14:textId="70A98C93"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36050CD8" w14:textId="3F4E63E3" w:rsidR="00B23716" w:rsidRPr="000969A7" w:rsidRDefault="00B23716" w:rsidP="00B23716">
            <w:pPr>
              <w:jc w:val="right"/>
              <w:rPr>
                <w:rFonts w:ascii="Verdana" w:hAnsi="Verdana"/>
                <w:color w:val="000000"/>
                <w:szCs w:val="20"/>
              </w:rPr>
            </w:pPr>
            <w:r w:rsidRPr="000969A7">
              <w:rPr>
                <w:rFonts w:ascii="Verdana" w:hAnsi="Verdana"/>
                <w:color w:val="000000"/>
                <w:szCs w:val="20"/>
              </w:rPr>
              <w:t>9</w:t>
            </w:r>
          </w:p>
        </w:tc>
        <w:tc>
          <w:tcPr>
            <w:tcW w:w="5602" w:type="dxa"/>
            <w:tcBorders>
              <w:top w:val="nil"/>
              <w:left w:val="nil"/>
              <w:bottom w:val="single" w:sz="4" w:space="0" w:color="AEAAAA"/>
              <w:right w:val="single" w:sz="4" w:space="0" w:color="AEAAAA"/>
            </w:tcBorders>
            <w:shd w:val="clear" w:color="auto" w:fill="auto"/>
            <w:hideMark/>
          </w:tcPr>
          <w:p w14:paraId="7ACA91AF" w14:textId="77777777" w:rsidR="00B23716" w:rsidRPr="000969A7" w:rsidRDefault="00B23716" w:rsidP="00B23716">
            <w:pPr>
              <w:rPr>
                <w:rFonts w:ascii="Verdana" w:hAnsi="Verdana"/>
                <w:color w:val="000000"/>
                <w:szCs w:val="20"/>
              </w:rPr>
            </w:pPr>
            <w:r w:rsidRPr="000969A7">
              <w:rPr>
                <w:rFonts w:ascii="Verdana" w:hAnsi="Verdana"/>
                <w:color w:val="000000"/>
                <w:szCs w:val="20"/>
              </w:rPr>
              <w:t>Specify Other Government</w:t>
            </w:r>
          </w:p>
        </w:tc>
      </w:tr>
      <w:tr w:rsidR="00B23716" w:rsidRPr="000969A7" w14:paraId="38F36D3F" w14:textId="77777777" w:rsidTr="00B23716">
        <w:trPr>
          <w:trHeight w:val="260"/>
        </w:trPr>
        <w:tc>
          <w:tcPr>
            <w:tcW w:w="715" w:type="dxa"/>
            <w:tcBorders>
              <w:top w:val="nil"/>
              <w:left w:val="single" w:sz="4" w:space="0" w:color="AEAAAA"/>
              <w:bottom w:val="single" w:sz="4" w:space="0" w:color="AEAAAA" w:themeColor="background2" w:themeShade="BF"/>
              <w:right w:val="single" w:sz="4" w:space="0" w:color="AEAAAA"/>
            </w:tcBorders>
            <w:shd w:val="clear" w:color="auto" w:fill="auto"/>
            <w:noWrap/>
            <w:vAlign w:val="bottom"/>
            <w:hideMark/>
          </w:tcPr>
          <w:p w14:paraId="6CB1D7CD" w14:textId="41248140" w:rsidR="00B23716" w:rsidRPr="000969A7" w:rsidRDefault="00B23716" w:rsidP="00B23716">
            <w:pPr>
              <w:jc w:val="right"/>
              <w:rPr>
                <w:rFonts w:ascii="Verdana" w:hAnsi="Verdana"/>
                <w:color w:val="000000"/>
                <w:szCs w:val="20"/>
              </w:rPr>
            </w:pPr>
            <w:r w:rsidRPr="000969A7">
              <w:rPr>
                <w:rFonts w:ascii="Verdana" w:hAnsi="Verdana"/>
                <w:color w:val="000000"/>
                <w:szCs w:val="20"/>
              </w:rPr>
              <w:t>60.</w:t>
            </w:r>
          </w:p>
        </w:tc>
        <w:tc>
          <w:tcPr>
            <w:tcW w:w="1350" w:type="dxa"/>
            <w:tcBorders>
              <w:top w:val="nil"/>
              <w:left w:val="nil"/>
              <w:bottom w:val="single" w:sz="4" w:space="0" w:color="AEAAAA" w:themeColor="background2" w:themeShade="BF"/>
              <w:right w:val="single" w:sz="4" w:space="0" w:color="AEAAAA"/>
            </w:tcBorders>
            <w:shd w:val="clear" w:color="auto" w:fill="auto"/>
            <w:noWrap/>
            <w:hideMark/>
          </w:tcPr>
          <w:p w14:paraId="7DB0C1EA" w14:textId="77777777" w:rsidR="00B23716" w:rsidRPr="000969A7" w:rsidRDefault="00B23716" w:rsidP="00B23716">
            <w:pPr>
              <w:rPr>
                <w:rFonts w:ascii="Verdana" w:hAnsi="Verdana"/>
                <w:color w:val="000000"/>
                <w:szCs w:val="20"/>
              </w:rPr>
            </w:pPr>
            <w:r w:rsidRPr="000969A7">
              <w:rPr>
                <w:rFonts w:ascii="Verdana" w:hAnsi="Verdana"/>
                <w:color w:val="000000"/>
                <w:szCs w:val="20"/>
              </w:rPr>
              <w:t>J1A2D</w:t>
            </w:r>
          </w:p>
        </w:tc>
        <w:tc>
          <w:tcPr>
            <w:tcW w:w="1051" w:type="dxa"/>
            <w:tcBorders>
              <w:top w:val="nil"/>
              <w:left w:val="nil"/>
              <w:bottom w:val="single" w:sz="4" w:space="0" w:color="AEAAAA" w:themeColor="background2" w:themeShade="BF"/>
              <w:right w:val="single" w:sz="4" w:space="0" w:color="AEAAAA"/>
            </w:tcBorders>
            <w:shd w:val="clear" w:color="auto" w:fill="auto"/>
            <w:noWrap/>
            <w:vAlign w:val="bottom"/>
            <w:hideMark/>
          </w:tcPr>
          <w:p w14:paraId="010C2453" w14:textId="5F379435"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themeColor="background2" w:themeShade="BF"/>
              <w:right w:val="single" w:sz="4" w:space="0" w:color="AEAAAA"/>
            </w:tcBorders>
            <w:shd w:val="clear" w:color="auto" w:fill="auto"/>
            <w:noWrap/>
            <w:vAlign w:val="bottom"/>
            <w:hideMark/>
          </w:tcPr>
          <w:p w14:paraId="49DA306F" w14:textId="403CAB28" w:rsidR="00B23716" w:rsidRPr="000969A7" w:rsidRDefault="00B23716" w:rsidP="00B23716">
            <w:pPr>
              <w:jc w:val="right"/>
              <w:rPr>
                <w:rFonts w:ascii="Verdana" w:hAnsi="Verdana"/>
                <w:color w:val="000000"/>
                <w:szCs w:val="20"/>
              </w:rPr>
            </w:pPr>
            <w:r w:rsidRPr="000969A7">
              <w:rPr>
                <w:rFonts w:ascii="Verdana" w:hAnsi="Verdana"/>
                <w:color w:val="000000"/>
                <w:szCs w:val="20"/>
              </w:rPr>
              <w:t>9</w:t>
            </w:r>
          </w:p>
        </w:tc>
        <w:tc>
          <w:tcPr>
            <w:tcW w:w="5602" w:type="dxa"/>
            <w:tcBorders>
              <w:top w:val="nil"/>
              <w:left w:val="nil"/>
              <w:bottom w:val="single" w:sz="4" w:space="0" w:color="AEAAAA" w:themeColor="background2" w:themeShade="BF"/>
              <w:right w:val="single" w:sz="4" w:space="0" w:color="AEAAAA"/>
            </w:tcBorders>
            <w:shd w:val="clear" w:color="auto" w:fill="auto"/>
            <w:hideMark/>
          </w:tcPr>
          <w:p w14:paraId="5280F993" w14:textId="77777777" w:rsidR="00B23716" w:rsidRPr="000969A7" w:rsidRDefault="00B23716" w:rsidP="00B23716">
            <w:pPr>
              <w:rPr>
                <w:rFonts w:ascii="Verdana" w:hAnsi="Verdana"/>
                <w:color w:val="000000"/>
                <w:szCs w:val="20"/>
              </w:rPr>
            </w:pPr>
            <w:r w:rsidRPr="000969A7">
              <w:rPr>
                <w:rFonts w:ascii="Verdana" w:hAnsi="Verdana"/>
                <w:color w:val="000000"/>
                <w:szCs w:val="20"/>
              </w:rPr>
              <w:t xml:space="preserve">Total Other Government </w:t>
            </w:r>
          </w:p>
        </w:tc>
      </w:tr>
      <w:tr w:rsidR="00FB47A4" w:rsidRPr="000969A7" w14:paraId="7338D1FF" w14:textId="77777777" w:rsidTr="00FB47A4">
        <w:trPr>
          <w:trHeight w:val="260"/>
        </w:trPr>
        <w:tc>
          <w:tcPr>
            <w:tcW w:w="9535" w:type="dxa"/>
            <w:gridSpan w:val="5"/>
            <w:tcBorders>
              <w:top w:val="single" w:sz="4" w:space="0" w:color="AEAAAA" w:themeColor="background2" w:themeShade="BF"/>
              <w:left w:val="single" w:sz="4" w:space="0" w:color="AEAAAA"/>
              <w:bottom w:val="single" w:sz="4" w:space="0" w:color="AEAAAA"/>
              <w:right w:val="single" w:sz="4" w:space="0" w:color="AEAAAA"/>
            </w:tcBorders>
            <w:shd w:val="clear" w:color="auto" w:fill="auto"/>
            <w:noWrap/>
          </w:tcPr>
          <w:p w14:paraId="253812E0" w14:textId="5DFB7B3C" w:rsidR="00FB47A4" w:rsidRPr="000969A7" w:rsidRDefault="00FB47A4" w:rsidP="00FB47A4">
            <w:pPr>
              <w:rPr>
                <w:rFonts w:ascii="Verdana" w:hAnsi="Verdana"/>
                <w:color w:val="000000"/>
                <w:szCs w:val="20"/>
              </w:rPr>
            </w:pPr>
            <w:r w:rsidRPr="000969A7">
              <w:rPr>
                <w:rFonts w:ascii="Verdana" w:hAnsi="Verdana"/>
                <w:color w:val="000000"/>
                <w:szCs w:val="20"/>
              </w:rPr>
              <w:t>J1B: Net Patient Service Revenue from Selected Government Sources</w:t>
            </w:r>
          </w:p>
        </w:tc>
      </w:tr>
      <w:tr w:rsidR="00B23716" w:rsidRPr="000969A7" w14:paraId="3E0A0C48"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7FEC890F" w14:textId="1BB1DD85" w:rsidR="00B23716" w:rsidRPr="000969A7" w:rsidRDefault="00B23716" w:rsidP="00B23716">
            <w:pPr>
              <w:jc w:val="right"/>
              <w:rPr>
                <w:rFonts w:ascii="Verdana" w:hAnsi="Verdana"/>
                <w:color w:val="000000"/>
                <w:szCs w:val="20"/>
              </w:rPr>
            </w:pPr>
            <w:r w:rsidRPr="000969A7">
              <w:rPr>
                <w:rFonts w:ascii="Verdana" w:hAnsi="Verdana"/>
                <w:color w:val="000000"/>
                <w:szCs w:val="20"/>
              </w:rPr>
              <w:t>61.</w:t>
            </w:r>
          </w:p>
        </w:tc>
        <w:tc>
          <w:tcPr>
            <w:tcW w:w="1350" w:type="dxa"/>
            <w:tcBorders>
              <w:top w:val="nil"/>
              <w:left w:val="nil"/>
              <w:bottom w:val="single" w:sz="4" w:space="0" w:color="AEAAAA"/>
              <w:right w:val="single" w:sz="4" w:space="0" w:color="AEAAAA"/>
            </w:tcBorders>
            <w:shd w:val="clear" w:color="auto" w:fill="auto"/>
            <w:noWrap/>
            <w:hideMark/>
          </w:tcPr>
          <w:p w14:paraId="3052EF99" w14:textId="77777777" w:rsidR="00B23716" w:rsidRPr="000969A7" w:rsidRDefault="00B23716" w:rsidP="00B23716">
            <w:pPr>
              <w:rPr>
                <w:rFonts w:ascii="Verdana" w:hAnsi="Verdana"/>
                <w:color w:val="000000"/>
                <w:szCs w:val="20"/>
              </w:rPr>
            </w:pPr>
            <w:r w:rsidRPr="000969A7">
              <w:rPr>
                <w:rFonts w:ascii="Verdana" w:hAnsi="Verdana"/>
                <w:color w:val="000000"/>
                <w:szCs w:val="20"/>
              </w:rPr>
              <w:t>J1B1</w:t>
            </w:r>
          </w:p>
        </w:tc>
        <w:tc>
          <w:tcPr>
            <w:tcW w:w="1051" w:type="dxa"/>
            <w:tcBorders>
              <w:top w:val="nil"/>
              <w:left w:val="nil"/>
              <w:bottom w:val="single" w:sz="4" w:space="0" w:color="AEAAAA"/>
              <w:right w:val="single" w:sz="4" w:space="0" w:color="AEAAAA"/>
            </w:tcBorders>
            <w:shd w:val="clear" w:color="auto" w:fill="auto"/>
            <w:noWrap/>
            <w:vAlign w:val="bottom"/>
            <w:hideMark/>
          </w:tcPr>
          <w:p w14:paraId="78BE9F10" w14:textId="5EA76AEE"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43E92AE3" w14:textId="331B0615" w:rsidR="00B23716" w:rsidRPr="000969A7" w:rsidRDefault="00B23716" w:rsidP="00B23716">
            <w:pPr>
              <w:jc w:val="right"/>
              <w:rPr>
                <w:rFonts w:ascii="Verdana" w:hAnsi="Verdana"/>
                <w:color w:val="000000"/>
                <w:szCs w:val="20"/>
              </w:rPr>
            </w:pPr>
            <w:r w:rsidRPr="000969A7">
              <w:rPr>
                <w:rFonts w:ascii="Verdana" w:hAnsi="Verdana"/>
                <w:color w:val="000000"/>
                <w:szCs w:val="20"/>
              </w:rPr>
              <w:t>8</w:t>
            </w:r>
          </w:p>
        </w:tc>
        <w:tc>
          <w:tcPr>
            <w:tcW w:w="5602" w:type="dxa"/>
            <w:tcBorders>
              <w:top w:val="nil"/>
              <w:left w:val="nil"/>
              <w:bottom w:val="single" w:sz="4" w:space="0" w:color="AEAAAA"/>
              <w:right w:val="single" w:sz="4" w:space="0" w:color="AEAAAA"/>
            </w:tcBorders>
            <w:shd w:val="clear" w:color="auto" w:fill="auto"/>
            <w:hideMark/>
          </w:tcPr>
          <w:p w14:paraId="631F2CE4" w14:textId="77777777" w:rsidR="00B23716" w:rsidRPr="000969A7" w:rsidRDefault="00B23716" w:rsidP="00B23716">
            <w:pPr>
              <w:rPr>
                <w:rFonts w:ascii="Verdana" w:hAnsi="Verdana"/>
                <w:color w:val="000000"/>
                <w:szCs w:val="20"/>
              </w:rPr>
            </w:pPr>
            <w:r w:rsidRPr="000969A7">
              <w:rPr>
                <w:rFonts w:ascii="Verdana" w:hAnsi="Verdana"/>
                <w:color w:val="000000"/>
                <w:szCs w:val="20"/>
              </w:rPr>
              <w:t xml:space="preserve">Trauma </w:t>
            </w:r>
          </w:p>
        </w:tc>
      </w:tr>
      <w:tr w:rsidR="00B23716" w:rsidRPr="000969A7" w14:paraId="7DC520A0"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2285FDC0" w14:textId="41592CCC" w:rsidR="00B23716" w:rsidRPr="000969A7" w:rsidRDefault="00B23716" w:rsidP="00B23716">
            <w:pPr>
              <w:jc w:val="right"/>
              <w:rPr>
                <w:rFonts w:ascii="Verdana" w:hAnsi="Verdana"/>
                <w:color w:val="000000"/>
                <w:szCs w:val="20"/>
              </w:rPr>
            </w:pPr>
            <w:r w:rsidRPr="000969A7">
              <w:rPr>
                <w:rFonts w:ascii="Verdana" w:hAnsi="Verdana"/>
                <w:color w:val="000000"/>
                <w:szCs w:val="20"/>
              </w:rPr>
              <w:t>62.</w:t>
            </w:r>
          </w:p>
        </w:tc>
        <w:tc>
          <w:tcPr>
            <w:tcW w:w="1350" w:type="dxa"/>
            <w:tcBorders>
              <w:top w:val="nil"/>
              <w:left w:val="nil"/>
              <w:bottom w:val="single" w:sz="4" w:space="0" w:color="AEAAAA"/>
              <w:right w:val="single" w:sz="4" w:space="0" w:color="AEAAAA"/>
            </w:tcBorders>
            <w:shd w:val="clear" w:color="auto" w:fill="auto"/>
            <w:noWrap/>
            <w:hideMark/>
          </w:tcPr>
          <w:p w14:paraId="09646F31" w14:textId="77777777" w:rsidR="00B23716" w:rsidRPr="000969A7" w:rsidRDefault="00B23716" w:rsidP="00B23716">
            <w:pPr>
              <w:rPr>
                <w:rFonts w:ascii="Verdana" w:hAnsi="Verdana"/>
                <w:color w:val="000000"/>
                <w:szCs w:val="20"/>
              </w:rPr>
            </w:pPr>
            <w:r w:rsidRPr="000969A7">
              <w:rPr>
                <w:rFonts w:ascii="Verdana" w:hAnsi="Verdana"/>
                <w:color w:val="000000"/>
                <w:szCs w:val="20"/>
              </w:rPr>
              <w:t>J1B2</w:t>
            </w:r>
          </w:p>
        </w:tc>
        <w:tc>
          <w:tcPr>
            <w:tcW w:w="1051" w:type="dxa"/>
            <w:tcBorders>
              <w:top w:val="nil"/>
              <w:left w:val="nil"/>
              <w:bottom w:val="single" w:sz="4" w:space="0" w:color="AEAAAA"/>
              <w:right w:val="single" w:sz="4" w:space="0" w:color="AEAAAA"/>
            </w:tcBorders>
            <w:shd w:val="clear" w:color="auto" w:fill="auto"/>
            <w:noWrap/>
            <w:vAlign w:val="bottom"/>
            <w:hideMark/>
          </w:tcPr>
          <w:p w14:paraId="6D0A665E" w14:textId="5A40AADD"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43060D7F" w14:textId="40183590" w:rsidR="00B23716" w:rsidRPr="000969A7" w:rsidRDefault="00B23716" w:rsidP="00B23716">
            <w:pPr>
              <w:jc w:val="right"/>
              <w:rPr>
                <w:rFonts w:ascii="Verdana" w:hAnsi="Verdana"/>
                <w:color w:val="000000"/>
                <w:szCs w:val="20"/>
              </w:rPr>
            </w:pPr>
            <w:r w:rsidRPr="000969A7">
              <w:rPr>
                <w:rFonts w:ascii="Verdana" w:hAnsi="Verdana"/>
                <w:color w:val="000000"/>
                <w:szCs w:val="20"/>
              </w:rPr>
              <w:t>8</w:t>
            </w:r>
          </w:p>
        </w:tc>
        <w:tc>
          <w:tcPr>
            <w:tcW w:w="5602" w:type="dxa"/>
            <w:tcBorders>
              <w:top w:val="nil"/>
              <w:left w:val="nil"/>
              <w:bottom w:val="single" w:sz="4" w:space="0" w:color="AEAAAA"/>
              <w:right w:val="single" w:sz="4" w:space="0" w:color="AEAAAA"/>
            </w:tcBorders>
            <w:shd w:val="clear" w:color="auto" w:fill="auto"/>
            <w:hideMark/>
          </w:tcPr>
          <w:p w14:paraId="5A40A9F6" w14:textId="77777777" w:rsidR="00B23716" w:rsidRPr="000969A7" w:rsidRDefault="00B23716" w:rsidP="00B23716">
            <w:pPr>
              <w:rPr>
                <w:rFonts w:ascii="Verdana" w:hAnsi="Verdana"/>
                <w:color w:val="000000"/>
                <w:szCs w:val="20"/>
              </w:rPr>
            </w:pPr>
            <w:r w:rsidRPr="000969A7">
              <w:rPr>
                <w:rFonts w:ascii="Verdana" w:hAnsi="Verdana"/>
                <w:color w:val="000000"/>
                <w:szCs w:val="20"/>
              </w:rPr>
              <w:t xml:space="preserve">Tobacco Settlement </w:t>
            </w:r>
          </w:p>
        </w:tc>
      </w:tr>
      <w:tr w:rsidR="00B23716" w:rsidRPr="000969A7" w14:paraId="62EFF9E7"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0E81874D" w14:textId="619586C3" w:rsidR="00B23716" w:rsidRPr="000969A7" w:rsidRDefault="00B23716" w:rsidP="00B23716">
            <w:pPr>
              <w:jc w:val="right"/>
              <w:rPr>
                <w:rFonts w:ascii="Verdana" w:hAnsi="Verdana"/>
                <w:color w:val="000000"/>
                <w:szCs w:val="20"/>
              </w:rPr>
            </w:pPr>
            <w:r w:rsidRPr="000969A7">
              <w:rPr>
                <w:rFonts w:ascii="Verdana" w:hAnsi="Verdana"/>
                <w:color w:val="000000"/>
                <w:szCs w:val="20"/>
              </w:rPr>
              <w:t>63.</w:t>
            </w:r>
          </w:p>
        </w:tc>
        <w:tc>
          <w:tcPr>
            <w:tcW w:w="1350" w:type="dxa"/>
            <w:tcBorders>
              <w:top w:val="nil"/>
              <w:left w:val="nil"/>
              <w:bottom w:val="single" w:sz="4" w:space="0" w:color="AEAAAA"/>
              <w:right w:val="single" w:sz="4" w:space="0" w:color="AEAAAA"/>
            </w:tcBorders>
            <w:shd w:val="clear" w:color="auto" w:fill="auto"/>
            <w:noWrap/>
            <w:hideMark/>
          </w:tcPr>
          <w:p w14:paraId="1A303B1D" w14:textId="77777777" w:rsidR="00B23716" w:rsidRPr="000969A7" w:rsidRDefault="00B23716" w:rsidP="00B23716">
            <w:pPr>
              <w:rPr>
                <w:rFonts w:ascii="Verdana" w:hAnsi="Verdana"/>
                <w:color w:val="000000"/>
                <w:szCs w:val="20"/>
              </w:rPr>
            </w:pPr>
            <w:r w:rsidRPr="000969A7">
              <w:rPr>
                <w:rFonts w:ascii="Verdana" w:hAnsi="Verdana"/>
                <w:color w:val="000000"/>
                <w:szCs w:val="20"/>
              </w:rPr>
              <w:t>J1B3</w:t>
            </w:r>
          </w:p>
        </w:tc>
        <w:tc>
          <w:tcPr>
            <w:tcW w:w="1051" w:type="dxa"/>
            <w:tcBorders>
              <w:top w:val="nil"/>
              <w:left w:val="nil"/>
              <w:bottom w:val="single" w:sz="4" w:space="0" w:color="AEAAAA"/>
              <w:right w:val="single" w:sz="4" w:space="0" w:color="AEAAAA"/>
            </w:tcBorders>
            <w:shd w:val="clear" w:color="auto" w:fill="auto"/>
            <w:noWrap/>
            <w:vAlign w:val="bottom"/>
            <w:hideMark/>
          </w:tcPr>
          <w:p w14:paraId="47588C78" w14:textId="4DD21672"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2B11B5A1" w14:textId="061D1738" w:rsidR="00B23716" w:rsidRPr="000969A7" w:rsidRDefault="00B23716" w:rsidP="00B23716">
            <w:pPr>
              <w:jc w:val="right"/>
              <w:rPr>
                <w:rFonts w:ascii="Verdana" w:hAnsi="Verdana"/>
                <w:color w:val="000000"/>
                <w:szCs w:val="20"/>
              </w:rPr>
            </w:pPr>
            <w:r w:rsidRPr="000969A7">
              <w:rPr>
                <w:rFonts w:ascii="Verdana" w:hAnsi="Verdana"/>
                <w:color w:val="000000"/>
                <w:szCs w:val="20"/>
              </w:rPr>
              <w:t>5</w:t>
            </w:r>
          </w:p>
        </w:tc>
        <w:tc>
          <w:tcPr>
            <w:tcW w:w="5602" w:type="dxa"/>
            <w:tcBorders>
              <w:top w:val="nil"/>
              <w:left w:val="nil"/>
              <w:bottom w:val="single" w:sz="4" w:space="0" w:color="AEAAAA"/>
              <w:right w:val="single" w:sz="4" w:space="0" w:color="AEAAAA"/>
            </w:tcBorders>
            <w:shd w:val="clear" w:color="auto" w:fill="auto"/>
            <w:hideMark/>
          </w:tcPr>
          <w:p w14:paraId="6171B9C1" w14:textId="77777777" w:rsidR="00B23716" w:rsidRPr="000969A7" w:rsidRDefault="00B23716" w:rsidP="00B23716">
            <w:pPr>
              <w:rPr>
                <w:rFonts w:ascii="Verdana" w:hAnsi="Verdana"/>
                <w:color w:val="000000"/>
                <w:szCs w:val="20"/>
              </w:rPr>
            </w:pPr>
            <w:r w:rsidRPr="000969A7">
              <w:rPr>
                <w:rFonts w:ascii="Verdana" w:hAnsi="Verdana"/>
                <w:color w:val="000000"/>
                <w:szCs w:val="20"/>
              </w:rPr>
              <w:t xml:space="preserve">Kidney Health </w:t>
            </w:r>
          </w:p>
        </w:tc>
      </w:tr>
      <w:tr w:rsidR="00B23716" w:rsidRPr="000969A7" w14:paraId="66CA47E9"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2B52F620" w14:textId="36D10977" w:rsidR="00B23716" w:rsidRPr="000969A7" w:rsidRDefault="00B23716" w:rsidP="00B23716">
            <w:pPr>
              <w:jc w:val="right"/>
              <w:rPr>
                <w:rFonts w:ascii="Verdana" w:hAnsi="Verdana"/>
                <w:color w:val="000000"/>
                <w:szCs w:val="20"/>
              </w:rPr>
            </w:pPr>
            <w:r w:rsidRPr="000969A7">
              <w:rPr>
                <w:rFonts w:ascii="Verdana" w:hAnsi="Verdana"/>
                <w:color w:val="000000"/>
                <w:szCs w:val="20"/>
              </w:rPr>
              <w:t>64.</w:t>
            </w:r>
          </w:p>
        </w:tc>
        <w:tc>
          <w:tcPr>
            <w:tcW w:w="1350" w:type="dxa"/>
            <w:tcBorders>
              <w:top w:val="nil"/>
              <w:left w:val="nil"/>
              <w:bottom w:val="single" w:sz="4" w:space="0" w:color="AEAAAA"/>
              <w:right w:val="single" w:sz="4" w:space="0" w:color="AEAAAA"/>
            </w:tcBorders>
            <w:shd w:val="clear" w:color="auto" w:fill="auto"/>
            <w:noWrap/>
            <w:hideMark/>
          </w:tcPr>
          <w:p w14:paraId="28B8EFFC" w14:textId="77777777" w:rsidR="00B23716" w:rsidRPr="000969A7" w:rsidRDefault="00B23716" w:rsidP="00B23716">
            <w:pPr>
              <w:rPr>
                <w:rFonts w:ascii="Verdana" w:hAnsi="Verdana"/>
                <w:color w:val="000000"/>
                <w:szCs w:val="20"/>
              </w:rPr>
            </w:pPr>
            <w:r w:rsidRPr="000969A7">
              <w:rPr>
                <w:rFonts w:ascii="Verdana" w:hAnsi="Verdana"/>
                <w:color w:val="000000"/>
                <w:szCs w:val="20"/>
              </w:rPr>
              <w:t>J1B4</w:t>
            </w:r>
          </w:p>
        </w:tc>
        <w:tc>
          <w:tcPr>
            <w:tcW w:w="1051" w:type="dxa"/>
            <w:tcBorders>
              <w:top w:val="nil"/>
              <w:left w:val="nil"/>
              <w:bottom w:val="single" w:sz="4" w:space="0" w:color="AEAAAA"/>
              <w:right w:val="single" w:sz="4" w:space="0" w:color="AEAAAA"/>
            </w:tcBorders>
            <w:shd w:val="clear" w:color="auto" w:fill="auto"/>
            <w:noWrap/>
            <w:vAlign w:val="bottom"/>
            <w:hideMark/>
          </w:tcPr>
          <w:p w14:paraId="59DB5F87" w14:textId="01F800A4"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4FEC94BC" w14:textId="2112D5D6" w:rsidR="00B23716" w:rsidRPr="000969A7" w:rsidRDefault="00B23716" w:rsidP="00B23716">
            <w:pPr>
              <w:jc w:val="right"/>
              <w:rPr>
                <w:rFonts w:ascii="Verdana" w:hAnsi="Verdana"/>
                <w:color w:val="000000"/>
                <w:szCs w:val="20"/>
              </w:rPr>
            </w:pPr>
            <w:r w:rsidRPr="000969A7">
              <w:rPr>
                <w:rFonts w:ascii="Verdana" w:hAnsi="Verdana"/>
                <w:color w:val="000000"/>
                <w:szCs w:val="20"/>
              </w:rPr>
              <w:t>8</w:t>
            </w:r>
          </w:p>
        </w:tc>
        <w:tc>
          <w:tcPr>
            <w:tcW w:w="5602" w:type="dxa"/>
            <w:tcBorders>
              <w:top w:val="nil"/>
              <w:left w:val="nil"/>
              <w:bottom w:val="single" w:sz="4" w:space="0" w:color="AEAAAA"/>
              <w:right w:val="single" w:sz="4" w:space="0" w:color="AEAAAA"/>
            </w:tcBorders>
            <w:shd w:val="clear" w:color="auto" w:fill="auto"/>
            <w:hideMark/>
          </w:tcPr>
          <w:p w14:paraId="4212D035" w14:textId="08209817" w:rsidR="00B23716" w:rsidRPr="000969A7" w:rsidRDefault="00B23716" w:rsidP="00B23716">
            <w:pPr>
              <w:rPr>
                <w:rFonts w:ascii="Verdana" w:hAnsi="Verdana"/>
                <w:color w:val="000000"/>
                <w:szCs w:val="20"/>
              </w:rPr>
            </w:pPr>
            <w:r w:rsidRPr="000969A7">
              <w:rPr>
                <w:rFonts w:ascii="Verdana" w:hAnsi="Verdana"/>
                <w:color w:val="000000"/>
                <w:szCs w:val="20"/>
              </w:rPr>
              <w:t>Children with Special Health Care Needs</w:t>
            </w:r>
          </w:p>
        </w:tc>
      </w:tr>
      <w:tr w:rsidR="00B23716" w:rsidRPr="000969A7" w14:paraId="019D9641"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79359A7F" w14:textId="193059FD" w:rsidR="00B23716" w:rsidRPr="000969A7" w:rsidRDefault="00B23716" w:rsidP="00B23716">
            <w:pPr>
              <w:jc w:val="right"/>
              <w:rPr>
                <w:rFonts w:ascii="Verdana" w:hAnsi="Verdana"/>
                <w:color w:val="000000"/>
                <w:szCs w:val="20"/>
              </w:rPr>
            </w:pPr>
            <w:r w:rsidRPr="000969A7">
              <w:rPr>
                <w:rFonts w:ascii="Verdana" w:hAnsi="Verdana"/>
                <w:color w:val="000000"/>
                <w:szCs w:val="20"/>
              </w:rPr>
              <w:t>65.</w:t>
            </w:r>
          </w:p>
        </w:tc>
        <w:tc>
          <w:tcPr>
            <w:tcW w:w="1350" w:type="dxa"/>
            <w:tcBorders>
              <w:top w:val="nil"/>
              <w:left w:val="nil"/>
              <w:bottom w:val="single" w:sz="4" w:space="0" w:color="AEAAAA"/>
              <w:right w:val="single" w:sz="4" w:space="0" w:color="AEAAAA"/>
            </w:tcBorders>
            <w:shd w:val="clear" w:color="auto" w:fill="auto"/>
            <w:noWrap/>
            <w:hideMark/>
          </w:tcPr>
          <w:p w14:paraId="1874E6B6" w14:textId="77777777" w:rsidR="00B23716" w:rsidRPr="000969A7" w:rsidRDefault="00B23716" w:rsidP="00B23716">
            <w:pPr>
              <w:rPr>
                <w:rFonts w:ascii="Verdana" w:hAnsi="Verdana"/>
                <w:color w:val="000000"/>
                <w:szCs w:val="20"/>
              </w:rPr>
            </w:pPr>
            <w:r w:rsidRPr="000969A7">
              <w:rPr>
                <w:rFonts w:ascii="Verdana" w:hAnsi="Verdana"/>
                <w:color w:val="000000"/>
                <w:szCs w:val="20"/>
              </w:rPr>
              <w:t>J1B5</w:t>
            </w:r>
          </w:p>
        </w:tc>
        <w:tc>
          <w:tcPr>
            <w:tcW w:w="1051" w:type="dxa"/>
            <w:tcBorders>
              <w:top w:val="nil"/>
              <w:left w:val="nil"/>
              <w:bottom w:val="single" w:sz="4" w:space="0" w:color="AEAAAA"/>
              <w:right w:val="single" w:sz="4" w:space="0" w:color="AEAAAA"/>
            </w:tcBorders>
            <w:shd w:val="clear" w:color="auto" w:fill="auto"/>
            <w:noWrap/>
            <w:vAlign w:val="bottom"/>
            <w:hideMark/>
          </w:tcPr>
          <w:p w14:paraId="57C38F3C" w14:textId="6AF154E2"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045AD6B4" w14:textId="3B3C6291" w:rsidR="00B23716" w:rsidRPr="000969A7" w:rsidRDefault="00B23716" w:rsidP="00B23716">
            <w:pPr>
              <w:jc w:val="right"/>
              <w:rPr>
                <w:rFonts w:ascii="Verdana" w:hAnsi="Verdana"/>
                <w:color w:val="000000"/>
                <w:szCs w:val="20"/>
              </w:rPr>
            </w:pPr>
            <w:r w:rsidRPr="000969A7">
              <w:rPr>
                <w:rFonts w:ascii="Verdana" w:hAnsi="Verdana"/>
                <w:color w:val="000000"/>
                <w:szCs w:val="20"/>
              </w:rPr>
              <w:t>8</w:t>
            </w:r>
          </w:p>
        </w:tc>
        <w:tc>
          <w:tcPr>
            <w:tcW w:w="5602" w:type="dxa"/>
            <w:tcBorders>
              <w:top w:val="nil"/>
              <w:left w:val="nil"/>
              <w:bottom w:val="single" w:sz="4" w:space="0" w:color="AEAAAA"/>
              <w:right w:val="single" w:sz="4" w:space="0" w:color="AEAAAA"/>
            </w:tcBorders>
            <w:shd w:val="clear" w:color="auto" w:fill="auto"/>
            <w:hideMark/>
          </w:tcPr>
          <w:p w14:paraId="2BEB6C11" w14:textId="77777777" w:rsidR="00B23716" w:rsidRPr="000969A7" w:rsidRDefault="00B23716" w:rsidP="00B23716">
            <w:pPr>
              <w:rPr>
                <w:rFonts w:ascii="Verdana" w:hAnsi="Verdana"/>
                <w:color w:val="000000"/>
                <w:szCs w:val="20"/>
              </w:rPr>
            </w:pPr>
            <w:r w:rsidRPr="000969A7">
              <w:rPr>
                <w:rFonts w:ascii="Verdana" w:hAnsi="Verdana"/>
                <w:color w:val="000000"/>
                <w:szCs w:val="20"/>
              </w:rPr>
              <w:t>Crime Victims</w:t>
            </w:r>
          </w:p>
        </w:tc>
      </w:tr>
      <w:tr w:rsidR="00B23716" w:rsidRPr="000969A7" w14:paraId="399A8E88"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1599F96F" w14:textId="60748641" w:rsidR="00B23716" w:rsidRPr="000969A7" w:rsidRDefault="00B23716" w:rsidP="00B23716">
            <w:pPr>
              <w:jc w:val="right"/>
              <w:rPr>
                <w:rFonts w:ascii="Verdana" w:hAnsi="Verdana"/>
                <w:color w:val="000000"/>
                <w:szCs w:val="20"/>
              </w:rPr>
            </w:pPr>
            <w:r w:rsidRPr="000969A7">
              <w:rPr>
                <w:rFonts w:ascii="Verdana" w:hAnsi="Verdana"/>
                <w:color w:val="000000"/>
                <w:szCs w:val="20"/>
              </w:rPr>
              <w:t>66.</w:t>
            </w:r>
          </w:p>
        </w:tc>
        <w:tc>
          <w:tcPr>
            <w:tcW w:w="1350" w:type="dxa"/>
            <w:tcBorders>
              <w:top w:val="nil"/>
              <w:left w:val="nil"/>
              <w:bottom w:val="single" w:sz="4" w:space="0" w:color="AEAAAA"/>
              <w:right w:val="single" w:sz="4" w:space="0" w:color="AEAAAA"/>
            </w:tcBorders>
            <w:shd w:val="clear" w:color="auto" w:fill="auto"/>
            <w:noWrap/>
            <w:hideMark/>
          </w:tcPr>
          <w:p w14:paraId="4F02C52E" w14:textId="77777777" w:rsidR="00B23716" w:rsidRPr="000969A7" w:rsidRDefault="00B23716" w:rsidP="00B23716">
            <w:pPr>
              <w:rPr>
                <w:rFonts w:ascii="Verdana" w:hAnsi="Verdana"/>
                <w:color w:val="000000"/>
                <w:szCs w:val="20"/>
              </w:rPr>
            </w:pPr>
            <w:r w:rsidRPr="000969A7">
              <w:rPr>
                <w:rFonts w:ascii="Verdana" w:hAnsi="Verdana"/>
                <w:color w:val="000000"/>
                <w:szCs w:val="20"/>
              </w:rPr>
              <w:t>J1B6A</w:t>
            </w:r>
          </w:p>
        </w:tc>
        <w:tc>
          <w:tcPr>
            <w:tcW w:w="1051" w:type="dxa"/>
            <w:tcBorders>
              <w:top w:val="nil"/>
              <w:left w:val="nil"/>
              <w:bottom w:val="single" w:sz="4" w:space="0" w:color="AEAAAA"/>
              <w:right w:val="single" w:sz="4" w:space="0" w:color="AEAAAA"/>
            </w:tcBorders>
            <w:shd w:val="clear" w:color="auto" w:fill="auto"/>
            <w:noWrap/>
            <w:vAlign w:val="bottom"/>
            <w:hideMark/>
          </w:tcPr>
          <w:p w14:paraId="38536159" w14:textId="4EE3DEAF"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71CA5737" w14:textId="12744EBE" w:rsidR="00B23716" w:rsidRPr="000969A7" w:rsidRDefault="00B23716" w:rsidP="00B23716">
            <w:pPr>
              <w:jc w:val="right"/>
              <w:rPr>
                <w:rFonts w:ascii="Verdana" w:hAnsi="Verdana"/>
                <w:color w:val="000000"/>
                <w:szCs w:val="20"/>
              </w:rPr>
            </w:pPr>
            <w:r w:rsidRPr="000969A7">
              <w:rPr>
                <w:rFonts w:ascii="Verdana" w:hAnsi="Verdana"/>
                <w:color w:val="000000"/>
                <w:szCs w:val="20"/>
              </w:rPr>
              <w:t>7</w:t>
            </w:r>
          </w:p>
        </w:tc>
        <w:tc>
          <w:tcPr>
            <w:tcW w:w="5602" w:type="dxa"/>
            <w:tcBorders>
              <w:top w:val="nil"/>
              <w:left w:val="nil"/>
              <w:bottom w:val="single" w:sz="4" w:space="0" w:color="AEAAAA"/>
              <w:right w:val="single" w:sz="4" w:space="0" w:color="AEAAAA"/>
            </w:tcBorders>
            <w:shd w:val="clear" w:color="auto" w:fill="auto"/>
            <w:hideMark/>
          </w:tcPr>
          <w:p w14:paraId="7A80C88C" w14:textId="77777777" w:rsidR="00B23716" w:rsidRPr="000969A7" w:rsidRDefault="00B23716" w:rsidP="00B23716">
            <w:pPr>
              <w:rPr>
                <w:rFonts w:ascii="Verdana" w:hAnsi="Verdana"/>
                <w:color w:val="000000"/>
                <w:szCs w:val="20"/>
              </w:rPr>
            </w:pPr>
            <w:r w:rsidRPr="000969A7">
              <w:rPr>
                <w:rFonts w:ascii="Verdana" w:hAnsi="Verdana"/>
                <w:color w:val="000000"/>
                <w:szCs w:val="20"/>
              </w:rPr>
              <w:t>Local: County Indigent</w:t>
            </w:r>
          </w:p>
        </w:tc>
      </w:tr>
      <w:tr w:rsidR="00B23716" w:rsidRPr="000969A7" w14:paraId="73EA8D64"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795AD1FE" w14:textId="0C41A11F" w:rsidR="00B23716" w:rsidRPr="000969A7" w:rsidRDefault="00B23716" w:rsidP="00B23716">
            <w:pPr>
              <w:jc w:val="right"/>
              <w:rPr>
                <w:rFonts w:ascii="Verdana" w:hAnsi="Verdana"/>
                <w:color w:val="000000"/>
                <w:szCs w:val="20"/>
              </w:rPr>
            </w:pPr>
            <w:r w:rsidRPr="000969A7">
              <w:rPr>
                <w:rFonts w:ascii="Verdana" w:hAnsi="Verdana"/>
                <w:color w:val="000000"/>
                <w:szCs w:val="20"/>
              </w:rPr>
              <w:t>67.</w:t>
            </w:r>
          </w:p>
        </w:tc>
        <w:tc>
          <w:tcPr>
            <w:tcW w:w="1350" w:type="dxa"/>
            <w:tcBorders>
              <w:top w:val="nil"/>
              <w:left w:val="nil"/>
              <w:bottom w:val="single" w:sz="4" w:space="0" w:color="AEAAAA"/>
              <w:right w:val="single" w:sz="4" w:space="0" w:color="AEAAAA"/>
            </w:tcBorders>
            <w:shd w:val="clear" w:color="auto" w:fill="auto"/>
            <w:noWrap/>
            <w:hideMark/>
          </w:tcPr>
          <w:p w14:paraId="2C36EE44" w14:textId="77777777" w:rsidR="00B23716" w:rsidRPr="000969A7" w:rsidRDefault="00B23716" w:rsidP="00B23716">
            <w:pPr>
              <w:rPr>
                <w:rFonts w:ascii="Verdana" w:hAnsi="Verdana"/>
                <w:color w:val="000000"/>
                <w:szCs w:val="20"/>
              </w:rPr>
            </w:pPr>
            <w:r w:rsidRPr="000969A7">
              <w:rPr>
                <w:rFonts w:ascii="Verdana" w:hAnsi="Verdana"/>
                <w:color w:val="000000"/>
                <w:szCs w:val="20"/>
              </w:rPr>
              <w:t>J1B6B</w:t>
            </w:r>
          </w:p>
        </w:tc>
        <w:tc>
          <w:tcPr>
            <w:tcW w:w="1051" w:type="dxa"/>
            <w:tcBorders>
              <w:top w:val="nil"/>
              <w:left w:val="nil"/>
              <w:bottom w:val="single" w:sz="4" w:space="0" w:color="AEAAAA"/>
              <w:right w:val="single" w:sz="4" w:space="0" w:color="AEAAAA"/>
            </w:tcBorders>
            <w:shd w:val="clear" w:color="auto" w:fill="auto"/>
            <w:noWrap/>
            <w:vAlign w:val="bottom"/>
            <w:hideMark/>
          </w:tcPr>
          <w:p w14:paraId="525F7D3F" w14:textId="260231F4"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3454ABDC" w14:textId="544A3729" w:rsidR="00B23716" w:rsidRPr="000969A7" w:rsidRDefault="00B23716" w:rsidP="00B23716">
            <w:pPr>
              <w:jc w:val="right"/>
              <w:rPr>
                <w:rFonts w:ascii="Verdana" w:hAnsi="Verdana"/>
                <w:color w:val="000000"/>
                <w:szCs w:val="20"/>
              </w:rPr>
            </w:pPr>
            <w:r w:rsidRPr="000969A7">
              <w:rPr>
                <w:rFonts w:ascii="Verdana" w:hAnsi="Verdana"/>
                <w:color w:val="000000"/>
                <w:szCs w:val="20"/>
              </w:rPr>
              <w:t>9</w:t>
            </w:r>
          </w:p>
        </w:tc>
        <w:tc>
          <w:tcPr>
            <w:tcW w:w="5602" w:type="dxa"/>
            <w:tcBorders>
              <w:top w:val="nil"/>
              <w:left w:val="nil"/>
              <w:bottom w:val="single" w:sz="4" w:space="0" w:color="AEAAAA"/>
              <w:right w:val="single" w:sz="4" w:space="0" w:color="AEAAAA"/>
            </w:tcBorders>
            <w:shd w:val="clear" w:color="auto" w:fill="auto"/>
            <w:hideMark/>
          </w:tcPr>
          <w:p w14:paraId="2F51E5D3" w14:textId="77777777" w:rsidR="00B23716" w:rsidRPr="000969A7" w:rsidRDefault="00B23716" w:rsidP="00B23716">
            <w:pPr>
              <w:rPr>
                <w:rFonts w:ascii="Verdana" w:hAnsi="Verdana"/>
                <w:color w:val="000000"/>
                <w:szCs w:val="20"/>
              </w:rPr>
            </w:pPr>
            <w:r w:rsidRPr="000969A7">
              <w:rPr>
                <w:rFonts w:ascii="Verdana" w:hAnsi="Verdana"/>
                <w:color w:val="000000"/>
                <w:szCs w:val="20"/>
              </w:rPr>
              <w:t>Local: Hospital District</w:t>
            </w:r>
          </w:p>
        </w:tc>
      </w:tr>
      <w:tr w:rsidR="00B23716" w:rsidRPr="000969A7" w14:paraId="35B226C8"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083F28F2" w14:textId="37E46E92" w:rsidR="00B23716" w:rsidRPr="000969A7" w:rsidRDefault="00B23716" w:rsidP="00B23716">
            <w:pPr>
              <w:jc w:val="right"/>
              <w:rPr>
                <w:rFonts w:ascii="Verdana" w:hAnsi="Verdana"/>
                <w:color w:val="000000"/>
                <w:szCs w:val="20"/>
              </w:rPr>
            </w:pPr>
            <w:r w:rsidRPr="000969A7">
              <w:rPr>
                <w:rFonts w:ascii="Verdana" w:hAnsi="Verdana"/>
                <w:color w:val="000000"/>
                <w:szCs w:val="20"/>
              </w:rPr>
              <w:t>68.</w:t>
            </w:r>
          </w:p>
        </w:tc>
        <w:tc>
          <w:tcPr>
            <w:tcW w:w="1350" w:type="dxa"/>
            <w:tcBorders>
              <w:top w:val="nil"/>
              <w:left w:val="nil"/>
              <w:bottom w:val="single" w:sz="4" w:space="0" w:color="AEAAAA"/>
              <w:right w:val="single" w:sz="4" w:space="0" w:color="AEAAAA"/>
            </w:tcBorders>
            <w:shd w:val="clear" w:color="auto" w:fill="auto"/>
            <w:noWrap/>
            <w:hideMark/>
          </w:tcPr>
          <w:p w14:paraId="7A1289E0" w14:textId="77777777" w:rsidR="00B23716" w:rsidRPr="000969A7" w:rsidRDefault="00B23716" w:rsidP="00B23716">
            <w:pPr>
              <w:rPr>
                <w:rFonts w:ascii="Verdana" w:hAnsi="Verdana"/>
                <w:color w:val="000000"/>
                <w:szCs w:val="20"/>
              </w:rPr>
            </w:pPr>
            <w:r w:rsidRPr="000969A7">
              <w:rPr>
                <w:rFonts w:ascii="Verdana" w:hAnsi="Verdana"/>
                <w:color w:val="000000"/>
                <w:szCs w:val="20"/>
              </w:rPr>
              <w:t>J1B6C</w:t>
            </w:r>
          </w:p>
        </w:tc>
        <w:tc>
          <w:tcPr>
            <w:tcW w:w="1051" w:type="dxa"/>
            <w:tcBorders>
              <w:top w:val="nil"/>
              <w:left w:val="nil"/>
              <w:bottom w:val="single" w:sz="4" w:space="0" w:color="AEAAAA"/>
              <w:right w:val="single" w:sz="4" w:space="0" w:color="AEAAAA"/>
            </w:tcBorders>
            <w:shd w:val="clear" w:color="auto" w:fill="auto"/>
            <w:noWrap/>
            <w:vAlign w:val="bottom"/>
            <w:hideMark/>
          </w:tcPr>
          <w:p w14:paraId="34405EE5" w14:textId="451F0D68"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24854F3C" w14:textId="140C74FE" w:rsidR="00B23716" w:rsidRPr="000969A7" w:rsidRDefault="00B23716" w:rsidP="00B23716">
            <w:pPr>
              <w:jc w:val="right"/>
              <w:rPr>
                <w:rFonts w:ascii="Verdana" w:hAnsi="Verdana"/>
                <w:color w:val="000000"/>
                <w:szCs w:val="20"/>
              </w:rPr>
            </w:pPr>
            <w:r w:rsidRPr="000969A7">
              <w:rPr>
                <w:rFonts w:ascii="Verdana" w:hAnsi="Verdana"/>
                <w:color w:val="000000"/>
                <w:szCs w:val="20"/>
              </w:rPr>
              <w:t>7</w:t>
            </w:r>
          </w:p>
        </w:tc>
        <w:tc>
          <w:tcPr>
            <w:tcW w:w="5602" w:type="dxa"/>
            <w:tcBorders>
              <w:top w:val="nil"/>
              <w:left w:val="nil"/>
              <w:bottom w:val="single" w:sz="4" w:space="0" w:color="AEAAAA"/>
              <w:right w:val="single" w:sz="4" w:space="0" w:color="AEAAAA"/>
            </w:tcBorders>
            <w:shd w:val="clear" w:color="auto" w:fill="auto"/>
            <w:hideMark/>
          </w:tcPr>
          <w:p w14:paraId="293D74AF" w14:textId="77777777" w:rsidR="00B23716" w:rsidRPr="000969A7" w:rsidRDefault="00B23716" w:rsidP="00B23716">
            <w:pPr>
              <w:rPr>
                <w:rFonts w:ascii="Verdana" w:hAnsi="Verdana"/>
                <w:color w:val="000000"/>
                <w:szCs w:val="20"/>
              </w:rPr>
            </w:pPr>
            <w:r w:rsidRPr="000969A7">
              <w:rPr>
                <w:rFonts w:ascii="Verdana" w:hAnsi="Verdana"/>
                <w:color w:val="000000"/>
                <w:szCs w:val="20"/>
              </w:rPr>
              <w:t>Local: City/County Government</w:t>
            </w:r>
          </w:p>
        </w:tc>
      </w:tr>
      <w:tr w:rsidR="00B23716" w:rsidRPr="000969A7" w14:paraId="3D53EF4F"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0E868BE5" w14:textId="387133FB" w:rsidR="00B23716" w:rsidRPr="000969A7" w:rsidRDefault="00B23716" w:rsidP="00B23716">
            <w:pPr>
              <w:jc w:val="right"/>
              <w:rPr>
                <w:rFonts w:ascii="Verdana" w:hAnsi="Verdana"/>
                <w:color w:val="000000"/>
                <w:szCs w:val="20"/>
              </w:rPr>
            </w:pPr>
            <w:r w:rsidRPr="000969A7">
              <w:rPr>
                <w:rFonts w:ascii="Verdana" w:hAnsi="Verdana"/>
                <w:color w:val="000000"/>
                <w:szCs w:val="20"/>
              </w:rPr>
              <w:t>69.</w:t>
            </w:r>
          </w:p>
        </w:tc>
        <w:tc>
          <w:tcPr>
            <w:tcW w:w="1350" w:type="dxa"/>
            <w:tcBorders>
              <w:top w:val="nil"/>
              <w:left w:val="nil"/>
              <w:bottom w:val="single" w:sz="4" w:space="0" w:color="AEAAAA"/>
              <w:right w:val="single" w:sz="4" w:space="0" w:color="AEAAAA"/>
            </w:tcBorders>
            <w:shd w:val="clear" w:color="auto" w:fill="auto"/>
            <w:noWrap/>
            <w:hideMark/>
          </w:tcPr>
          <w:p w14:paraId="5AB17D5F" w14:textId="77777777" w:rsidR="00B23716" w:rsidRPr="000969A7" w:rsidRDefault="00B23716" w:rsidP="00B23716">
            <w:pPr>
              <w:rPr>
                <w:rFonts w:ascii="Verdana" w:hAnsi="Verdana"/>
                <w:color w:val="000000"/>
                <w:szCs w:val="20"/>
              </w:rPr>
            </w:pPr>
            <w:r w:rsidRPr="000969A7">
              <w:rPr>
                <w:rFonts w:ascii="Verdana" w:hAnsi="Verdana"/>
                <w:color w:val="000000"/>
                <w:szCs w:val="20"/>
              </w:rPr>
              <w:t>J1B7</w:t>
            </w:r>
          </w:p>
        </w:tc>
        <w:tc>
          <w:tcPr>
            <w:tcW w:w="1051" w:type="dxa"/>
            <w:tcBorders>
              <w:top w:val="nil"/>
              <w:left w:val="nil"/>
              <w:bottom w:val="single" w:sz="4" w:space="0" w:color="AEAAAA"/>
              <w:right w:val="single" w:sz="4" w:space="0" w:color="AEAAAA"/>
            </w:tcBorders>
            <w:shd w:val="clear" w:color="auto" w:fill="auto"/>
            <w:noWrap/>
            <w:vAlign w:val="bottom"/>
            <w:hideMark/>
          </w:tcPr>
          <w:p w14:paraId="662393A8" w14:textId="04E87508"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7DE46E51" w14:textId="44D1B985" w:rsidR="00B23716" w:rsidRPr="000969A7" w:rsidRDefault="00B23716" w:rsidP="00B23716">
            <w:pPr>
              <w:jc w:val="right"/>
              <w:rPr>
                <w:rFonts w:ascii="Verdana" w:hAnsi="Verdana"/>
                <w:color w:val="000000"/>
                <w:szCs w:val="20"/>
              </w:rPr>
            </w:pPr>
            <w:r w:rsidRPr="000969A7">
              <w:rPr>
                <w:rFonts w:ascii="Verdana" w:hAnsi="Verdana"/>
                <w:color w:val="000000"/>
                <w:szCs w:val="20"/>
              </w:rPr>
              <w:t>9</w:t>
            </w:r>
          </w:p>
        </w:tc>
        <w:tc>
          <w:tcPr>
            <w:tcW w:w="5602" w:type="dxa"/>
            <w:tcBorders>
              <w:top w:val="nil"/>
              <w:left w:val="nil"/>
              <w:bottom w:val="single" w:sz="4" w:space="0" w:color="AEAAAA"/>
              <w:right w:val="single" w:sz="4" w:space="0" w:color="AEAAAA"/>
            </w:tcBorders>
            <w:shd w:val="clear" w:color="auto" w:fill="auto"/>
            <w:hideMark/>
          </w:tcPr>
          <w:p w14:paraId="3F6914E8" w14:textId="77777777" w:rsidR="00B23716" w:rsidRPr="000969A7" w:rsidRDefault="00B23716" w:rsidP="00B23716">
            <w:pPr>
              <w:rPr>
                <w:rFonts w:ascii="Verdana" w:hAnsi="Verdana"/>
                <w:color w:val="000000"/>
                <w:szCs w:val="20"/>
              </w:rPr>
            </w:pPr>
            <w:r w:rsidRPr="000969A7">
              <w:rPr>
                <w:rFonts w:ascii="Verdana" w:hAnsi="Verdana"/>
                <w:color w:val="000000"/>
                <w:szCs w:val="20"/>
              </w:rPr>
              <w:t xml:space="preserve">Federal Government </w:t>
            </w:r>
          </w:p>
        </w:tc>
      </w:tr>
      <w:tr w:rsidR="00B23716" w:rsidRPr="000969A7" w14:paraId="1D1C6876"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58107A2C" w14:textId="6792A082" w:rsidR="00B23716" w:rsidRPr="000969A7" w:rsidRDefault="00B23716" w:rsidP="00B23716">
            <w:pPr>
              <w:jc w:val="right"/>
              <w:rPr>
                <w:rFonts w:ascii="Verdana" w:hAnsi="Verdana"/>
                <w:color w:val="000000"/>
                <w:szCs w:val="20"/>
              </w:rPr>
            </w:pPr>
            <w:r w:rsidRPr="000969A7">
              <w:rPr>
                <w:rFonts w:ascii="Verdana" w:hAnsi="Verdana"/>
                <w:color w:val="000000"/>
                <w:szCs w:val="20"/>
              </w:rPr>
              <w:t>70.</w:t>
            </w:r>
          </w:p>
        </w:tc>
        <w:tc>
          <w:tcPr>
            <w:tcW w:w="1350" w:type="dxa"/>
            <w:tcBorders>
              <w:top w:val="nil"/>
              <w:left w:val="nil"/>
              <w:bottom w:val="single" w:sz="4" w:space="0" w:color="AEAAAA"/>
              <w:right w:val="single" w:sz="4" w:space="0" w:color="AEAAAA"/>
            </w:tcBorders>
            <w:shd w:val="clear" w:color="auto" w:fill="auto"/>
            <w:noWrap/>
            <w:hideMark/>
          </w:tcPr>
          <w:p w14:paraId="0B2BC6F9" w14:textId="77777777" w:rsidR="00B23716" w:rsidRPr="000969A7" w:rsidRDefault="00B23716" w:rsidP="00B23716">
            <w:pPr>
              <w:rPr>
                <w:rFonts w:ascii="Verdana" w:hAnsi="Verdana"/>
                <w:color w:val="000000"/>
                <w:szCs w:val="20"/>
              </w:rPr>
            </w:pPr>
            <w:r w:rsidRPr="000969A7">
              <w:rPr>
                <w:rFonts w:ascii="Verdana" w:hAnsi="Verdana"/>
                <w:color w:val="000000"/>
                <w:szCs w:val="20"/>
              </w:rPr>
              <w:t>J1B8</w:t>
            </w:r>
          </w:p>
        </w:tc>
        <w:tc>
          <w:tcPr>
            <w:tcW w:w="1051" w:type="dxa"/>
            <w:tcBorders>
              <w:top w:val="nil"/>
              <w:left w:val="nil"/>
              <w:bottom w:val="single" w:sz="4" w:space="0" w:color="AEAAAA"/>
              <w:right w:val="single" w:sz="4" w:space="0" w:color="AEAAAA"/>
            </w:tcBorders>
            <w:shd w:val="clear" w:color="auto" w:fill="auto"/>
            <w:noWrap/>
            <w:vAlign w:val="bottom"/>
            <w:hideMark/>
          </w:tcPr>
          <w:p w14:paraId="297D01E5" w14:textId="3B493DEA"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3BBE73F3" w14:textId="3BB5882A" w:rsidR="00B23716" w:rsidRPr="000969A7" w:rsidRDefault="00B23716" w:rsidP="00B23716">
            <w:pPr>
              <w:jc w:val="right"/>
              <w:rPr>
                <w:rFonts w:ascii="Verdana" w:hAnsi="Verdana"/>
                <w:color w:val="000000"/>
                <w:szCs w:val="20"/>
              </w:rPr>
            </w:pPr>
            <w:r w:rsidRPr="000969A7">
              <w:rPr>
                <w:rFonts w:ascii="Verdana" w:hAnsi="Verdana"/>
                <w:color w:val="000000"/>
                <w:szCs w:val="20"/>
              </w:rPr>
              <w:t>9</w:t>
            </w:r>
          </w:p>
        </w:tc>
        <w:tc>
          <w:tcPr>
            <w:tcW w:w="5602" w:type="dxa"/>
            <w:tcBorders>
              <w:top w:val="nil"/>
              <w:left w:val="nil"/>
              <w:bottom w:val="single" w:sz="4" w:space="0" w:color="AEAAAA"/>
              <w:right w:val="single" w:sz="4" w:space="0" w:color="AEAAAA"/>
            </w:tcBorders>
            <w:shd w:val="clear" w:color="auto" w:fill="auto"/>
            <w:hideMark/>
          </w:tcPr>
          <w:p w14:paraId="14730F3E" w14:textId="77777777" w:rsidR="00B23716" w:rsidRPr="000969A7" w:rsidRDefault="00B23716" w:rsidP="00B23716">
            <w:pPr>
              <w:rPr>
                <w:rFonts w:ascii="Verdana" w:hAnsi="Verdana"/>
                <w:color w:val="000000"/>
                <w:szCs w:val="20"/>
              </w:rPr>
            </w:pPr>
            <w:r w:rsidRPr="000969A7">
              <w:rPr>
                <w:rFonts w:ascii="Verdana" w:hAnsi="Verdana"/>
                <w:color w:val="000000"/>
                <w:szCs w:val="20"/>
              </w:rPr>
              <w:t>Other Government Revenue</w:t>
            </w:r>
          </w:p>
        </w:tc>
      </w:tr>
      <w:tr w:rsidR="00B23716" w:rsidRPr="000969A7" w14:paraId="052C7FA5"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65E02D6A" w14:textId="3923EB60" w:rsidR="00B23716" w:rsidRPr="000969A7" w:rsidRDefault="00B23716" w:rsidP="00B23716">
            <w:pPr>
              <w:jc w:val="right"/>
              <w:rPr>
                <w:rFonts w:ascii="Verdana" w:hAnsi="Verdana"/>
                <w:color w:val="000000"/>
                <w:szCs w:val="20"/>
              </w:rPr>
            </w:pPr>
            <w:r w:rsidRPr="000969A7">
              <w:rPr>
                <w:rFonts w:ascii="Verdana" w:hAnsi="Verdana"/>
                <w:color w:val="000000"/>
                <w:szCs w:val="20"/>
              </w:rPr>
              <w:t>71.</w:t>
            </w:r>
          </w:p>
        </w:tc>
        <w:tc>
          <w:tcPr>
            <w:tcW w:w="1350" w:type="dxa"/>
            <w:tcBorders>
              <w:top w:val="nil"/>
              <w:left w:val="nil"/>
              <w:bottom w:val="single" w:sz="4" w:space="0" w:color="AEAAAA"/>
              <w:right w:val="single" w:sz="4" w:space="0" w:color="AEAAAA"/>
            </w:tcBorders>
            <w:shd w:val="clear" w:color="auto" w:fill="auto"/>
            <w:noWrap/>
            <w:hideMark/>
          </w:tcPr>
          <w:p w14:paraId="643B1E56" w14:textId="77777777" w:rsidR="00B23716" w:rsidRPr="000969A7" w:rsidRDefault="00B23716" w:rsidP="00B23716">
            <w:pPr>
              <w:rPr>
                <w:rFonts w:ascii="Verdana" w:hAnsi="Verdana"/>
                <w:color w:val="000000"/>
                <w:szCs w:val="20"/>
              </w:rPr>
            </w:pPr>
            <w:r w:rsidRPr="000969A7">
              <w:rPr>
                <w:rFonts w:ascii="Verdana" w:hAnsi="Verdana"/>
                <w:color w:val="000000"/>
                <w:szCs w:val="20"/>
              </w:rPr>
              <w:t>J1B8A</w:t>
            </w:r>
          </w:p>
        </w:tc>
        <w:tc>
          <w:tcPr>
            <w:tcW w:w="1051" w:type="dxa"/>
            <w:tcBorders>
              <w:top w:val="nil"/>
              <w:left w:val="nil"/>
              <w:bottom w:val="single" w:sz="4" w:space="0" w:color="AEAAAA"/>
              <w:right w:val="single" w:sz="4" w:space="0" w:color="AEAAAA"/>
            </w:tcBorders>
            <w:shd w:val="clear" w:color="auto" w:fill="auto"/>
            <w:noWrap/>
            <w:vAlign w:val="bottom"/>
            <w:hideMark/>
          </w:tcPr>
          <w:p w14:paraId="4B07B97C" w14:textId="28F6D84C" w:rsidR="00B23716" w:rsidRPr="000969A7" w:rsidRDefault="00B23716" w:rsidP="00B23716">
            <w:pPr>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hideMark/>
          </w:tcPr>
          <w:p w14:paraId="0263A7A3" w14:textId="184DD077" w:rsidR="00B23716" w:rsidRPr="000969A7" w:rsidRDefault="00B23716" w:rsidP="00B23716">
            <w:pPr>
              <w:jc w:val="right"/>
              <w:rPr>
                <w:rFonts w:ascii="Verdana" w:hAnsi="Verdana"/>
                <w:color w:val="000000"/>
                <w:szCs w:val="20"/>
              </w:rPr>
            </w:pPr>
            <w:r w:rsidRPr="000969A7">
              <w:rPr>
                <w:rFonts w:ascii="Verdana" w:hAnsi="Verdana"/>
                <w:color w:val="000000"/>
                <w:szCs w:val="20"/>
              </w:rPr>
              <w:t>177</w:t>
            </w:r>
          </w:p>
        </w:tc>
        <w:tc>
          <w:tcPr>
            <w:tcW w:w="5602" w:type="dxa"/>
            <w:tcBorders>
              <w:top w:val="nil"/>
              <w:left w:val="nil"/>
              <w:bottom w:val="single" w:sz="4" w:space="0" w:color="AEAAAA"/>
              <w:right w:val="single" w:sz="4" w:space="0" w:color="AEAAAA"/>
            </w:tcBorders>
            <w:shd w:val="clear" w:color="auto" w:fill="auto"/>
            <w:hideMark/>
          </w:tcPr>
          <w:p w14:paraId="4422C6AC" w14:textId="29B63C8C" w:rsidR="00B23716" w:rsidRPr="000969A7" w:rsidRDefault="00B23716" w:rsidP="00B23716">
            <w:pPr>
              <w:rPr>
                <w:rFonts w:ascii="Verdana" w:hAnsi="Verdana"/>
                <w:color w:val="000000"/>
                <w:szCs w:val="20"/>
              </w:rPr>
            </w:pPr>
            <w:r w:rsidRPr="000969A7">
              <w:rPr>
                <w:rFonts w:ascii="Verdana" w:hAnsi="Verdana"/>
                <w:color w:val="000000"/>
                <w:szCs w:val="20"/>
              </w:rPr>
              <w:t>Specify Type of Other Government</w:t>
            </w:r>
          </w:p>
        </w:tc>
      </w:tr>
      <w:tr w:rsidR="00B23716" w:rsidRPr="000969A7" w14:paraId="0CAE7C5C"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1729882E" w14:textId="37007DA2" w:rsidR="00B23716" w:rsidRPr="000969A7" w:rsidRDefault="00B23716" w:rsidP="00B23716">
            <w:pPr>
              <w:jc w:val="right"/>
              <w:rPr>
                <w:rFonts w:ascii="Verdana" w:hAnsi="Verdana"/>
                <w:color w:val="000000"/>
                <w:szCs w:val="20"/>
              </w:rPr>
            </w:pPr>
            <w:r w:rsidRPr="000969A7">
              <w:rPr>
                <w:rFonts w:ascii="Verdana" w:hAnsi="Verdana"/>
                <w:color w:val="000000"/>
                <w:szCs w:val="20"/>
              </w:rPr>
              <w:t>72.</w:t>
            </w:r>
          </w:p>
        </w:tc>
        <w:tc>
          <w:tcPr>
            <w:tcW w:w="1350" w:type="dxa"/>
            <w:tcBorders>
              <w:top w:val="nil"/>
              <w:left w:val="nil"/>
              <w:bottom w:val="single" w:sz="4" w:space="0" w:color="AEAAAA"/>
              <w:right w:val="single" w:sz="4" w:space="0" w:color="AEAAAA"/>
            </w:tcBorders>
            <w:shd w:val="clear" w:color="auto" w:fill="auto"/>
            <w:noWrap/>
            <w:hideMark/>
          </w:tcPr>
          <w:p w14:paraId="2F59F8C5" w14:textId="77777777" w:rsidR="00B23716" w:rsidRPr="000969A7" w:rsidRDefault="00B23716" w:rsidP="00B23716">
            <w:pPr>
              <w:rPr>
                <w:rFonts w:ascii="Verdana" w:hAnsi="Verdana"/>
                <w:color w:val="000000"/>
                <w:szCs w:val="20"/>
              </w:rPr>
            </w:pPr>
            <w:r w:rsidRPr="000969A7">
              <w:rPr>
                <w:rFonts w:ascii="Verdana" w:hAnsi="Verdana"/>
                <w:color w:val="000000"/>
                <w:szCs w:val="20"/>
              </w:rPr>
              <w:t>J1C</w:t>
            </w:r>
          </w:p>
        </w:tc>
        <w:tc>
          <w:tcPr>
            <w:tcW w:w="1051" w:type="dxa"/>
            <w:tcBorders>
              <w:top w:val="nil"/>
              <w:left w:val="nil"/>
              <w:bottom w:val="single" w:sz="4" w:space="0" w:color="AEAAAA"/>
              <w:right w:val="single" w:sz="4" w:space="0" w:color="AEAAAA"/>
            </w:tcBorders>
            <w:shd w:val="clear" w:color="auto" w:fill="auto"/>
            <w:noWrap/>
            <w:vAlign w:val="bottom"/>
            <w:hideMark/>
          </w:tcPr>
          <w:p w14:paraId="29A96FEA" w14:textId="36793985"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64372F62" w14:textId="1DA687F3" w:rsidR="00B23716" w:rsidRPr="000969A7" w:rsidRDefault="00B23716" w:rsidP="00B23716">
            <w:pPr>
              <w:jc w:val="right"/>
              <w:rPr>
                <w:rFonts w:ascii="Verdana" w:hAnsi="Verdana"/>
                <w:color w:val="000000"/>
                <w:szCs w:val="20"/>
              </w:rPr>
            </w:pPr>
            <w:r w:rsidRPr="000969A7">
              <w:rPr>
                <w:rFonts w:ascii="Verdana" w:hAnsi="Verdana"/>
                <w:color w:val="000000"/>
                <w:szCs w:val="20"/>
              </w:rPr>
              <w:t>8</w:t>
            </w:r>
          </w:p>
        </w:tc>
        <w:tc>
          <w:tcPr>
            <w:tcW w:w="5602" w:type="dxa"/>
            <w:tcBorders>
              <w:top w:val="nil"/>
              <w:left w:val="nil"/>
              <w:bottom w:val="single" w:sz="4" w:space="0" w:color="AEAAAA"/>
              <w:right w:val="single" w:sz="4" w:space="0" w:color="AEAAAA"/>
            </w:tcBorders>
            <w:shd w:val="clear" w:color="auto" w:fill="auto"/>
            <w:hideMark/>
          </w:tcPr>
          <w:p w14:paraId="3421B877" w14:textId="6AB394CB" w:rsidR="00B23716" w:rsidRPr="000969A7" w:rsidRDefault="00B23716" w:rsidP="00B23716">
            <w:pPr>
              <w:rPr>
                <w:rFonts w:ascii="Verdana" w:hAnsi="Verdana"/>
                <w:color w:val="000000"/>
                <w:szCs w:val="20"/>
              </w:rPr>
            </w:pPr>
            <w:r w:rsidRPr="000969A7">
              <w:rPr>
                <w:rFonts w:ascii="Verdana" w:hAnsi="Verdana"/>
                <w:color w:val="000000"/>
                <w:szCs w:val="20"/>
              </w:rPr>
              <w:t>Medicaid Disproportionate Share Hospital Payments (DSH)</w:t>
            </w:r>
          </w:p>
        </w:tc>
      </w:tr>
      <w:tr w:rsidR="00B23716" w:rsidRPr="000969A7" w14:paraId="7A5F82EA" w14:textId="77777777" w:rsidTr="00B23716">
        <w:trPr>
          <w:trHeight w:val="52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1CE581B5" w14:textId="499ED682" w:rsidR="00B23716" w:rsidRPr="000969A7" w:rsidRDefault="00B23716" w:rsidP="00B23716">
            <w:pPr>
              <w:jc w:val="right"/>
              <w:rPr>
                <w:rFonts w:ascii="Verdana" w:hAnsi="Verdana"/>
                <w:color w:val="000000"/>
                <w:szCs w:val="20"/>
              </w:rPr>
            </w:pPr>
            <w:r w:rsidRPr="000969A7">
              <w:rPr>
                <w:rFonts w:ascii="Verdana" w:hAnsi="Verdana"/>
                <w:color w:val="000000"/>
                <w:szCs w:val="20"/>
              </w:rPr>
              <w:t>73.</w:t>
            </w:r>
          </w:p>
        </w:tc>
        <w:tc>
          <w:tcPr>
            <w:tcW w:w="1350" w:type="dxa"/>
            <w:tcBorders>
              <w:top w:val="nil"/>
              <w:left w:val="nil"/>
              <w:bottom w:val="single" w:sz="4" w:space="0" w:color="AEAAAA"/>
              <w:right w:val="single" w:sz="4" w:space="0" w:color="AEAAAA"/>
            </w:tcBorders>
            <w:shd w:val="clear" w:color="auto" w:fill="auto"/>
            <w:noWrap/>
            <w:hideMark/>
          </w:tcPr>
          <w:p w14:paraId="2BADBDA5" w14:textId="77777777" w:rsidR="00B23716" w:rsidRPr="000969A7" w:rsidRDefault="00B23716" w:rsidP="00B23716">
            <w:pPr>
              <w:rPr>
                <w:rFonts w:ascii="Verdana" w:hAnsi="Verdana"/>
                <w:color w:val="000000"/>
                <w:szCs w:val="20"/>
              </w:rPr>
            </w:pPr>
            <w:r w:rsidRPr="000969A7">
              <w:rPr>
                <w:rFonts w:ascii="Verdana" w:hAnsi="Verdana"/>
                <w:color w:val="000000"/>
                <w:szCs w:val="20"/>
              </w:rPr>
              <w:t>J1D1</w:t>
            </w:r>
          </w:p>
        </w:tc>
        <w:tc>
          <w:tcPr>
            <w:tcW w:w="1051" w:type="dxa"/>
            <w:tcBorders>
              <w:top w:val="nil"/>
              <w:left w:val="nil"/>
              <w:bottom w:val="single" w:sz="4" w:space="0" w:color="AEAAAA"/>
              <w:right w:val="single" w:sz="4" w:space="0" w:color="AEAAAA"/>
            </w:tcBorders>
            <w:shd w:val="clear" w:color="auto" w:fill="auto"/>
            <w:noWrap/>
            <w:vAlign w:val="bottom"/>
            <w:hideMark/>
          </w:tcPr>
          <w:p w14:paraId="435121F5" w14:textId="3A133644"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1A9084A1" w14:textId="707F67B3" w:rsidR="00B23716" w:rsidRPr="000969A7" w:rsidRDefault="00B23716" w:rsidP="00B23716">
            <w:pPr>
              <w:jc w:val="right"/>
              <w:rPr>
                <w:rFonts w:ascii="Verdana" w:hAnsi="Verdana"/>
                <w:color w:val="000000"/>
                <w:szCs w:val="20"/>
              </w:rPr>
            </w:pPr>
            <w:r w:rsidRPr="000969A7">
              <w:rPr>
                <w:rFonts w:ascii="Verdana" w:hAnsi="Verdana"/>
                <w:color w:val="000000"/>
                <w:szCs w:val="20"/>
              </w:rPr>
              <w:t>9</w:t>
            </w:r>
          </w:p>
        </w:tc>
        <w:tc>
          <w:tcPr>
            <w:tcW w:w="5602" w:type="dxa"/>
            <w:tcBorders>
              <w:top w:val="nil"/>
              <w:left w:val="nil"/>
              <w:bottom w:val="single" w:sz="4" w:space="0" w:color="AEAAAA"/>
              <w:right w:val="single" w:sz="4" w:space="0" w:color="AEAAAA"/>
            </w:tcBorders>
            <w:shd w:val="clear" w:color="auto" w:fill="auto"/>
            <w:hideMark/>
          </w:tcPr>
          <w:p w14:paraId="353CD90C" w14:textId="076AFFFD" w:rsidR="00B23716" w:rsidRPr="000969A7" w:rsidRDefault="00B23716" w:rsidP="00B23716">
            <w:pPr>
              <w:rPr>
                <w:rFonts w:ascii="Verdana" w:hAnsi="Verdana"/>
                <w:color w:val="000000"/>
                <w:szCs w:val="20"/>
              </w:rPr>
            </w:pPr>
            <w:r w:rsidRPr="000969A7">
              <w:rPr>
                <w:rFonts w:ascii="Verdana" w:hAnsi="Verdana"/>
                <w:color w:val="000000"/>
                <w:szCs w:val="20"/>
              </w:rPr>
              <w:t>DSRIP (Delivery System Reform Incentive Payments) (Includes in Net Another Medicaid E6A2F)</w:t>
            </w:r>
          </w:p>
        </w:tc>
      </w:tr>
      <w:tr w:rsidR="00B23716" w:rsidRPr="000969A7" w14:paraId="64B8A781"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3D2E37E1" w14:textId="7BECDE31" w:rsidR="00B23716" w:rsidRPr="000969A7" w:rsidRDefault="00B23716" w:rsidP="00B23716">
            <w:pPr>
              <w:jc w:val="right"/>
              <w:rPr>
                <w:rFonts w:ascii="Verdana" w:hAnsi="Verdana"/>
                <w:color w:val="000000"/>
                <w:szCs w:val="20"/>
              </w:rPr>
            </w:pPr>
            <w:r w:rsidRPr="000969A7">
              <w:rPr>
                <w:rFonts w:ascii="Verdana" w:hAnsi="Verdana"/>
                <w:color w:val="000000"/>
                <w:szCs w:val="20"/>
              </w:rPr>
              <w:t>74.</w:t>
            </w:r>
          </w:p>
        </w:tc>
        <w:tc>
          <w:tcPr>
            <w:tcW w:w="1350" w:type="dxa"/>
            <w:tcBorders>
              <w:top w:val="nil"/>
              <w:left w:val="nil"/>
              <w:bottom w:val="single" w:sz="4" w:space="0" w:color="AEAAAA"/>
              <w:right w:val="single" w:sz="4" w:space="0" w:color="AEAAAA"/>
            </w:tcBorders>
            <w:shd w:val="clear" w:color="auto" w:fill="auto"/>
            <w:noWrap/>
            <w:hideMark/>
          </w:tcPr>
          <w:p w14:paraId="312289BB" w14:textId="77777777" w:rsidR="00B23716" w:rsidRPr="000969A7" w:rsidRDefault="00B23716" w:rsidP="00B23716">
            <w:pPr>
              <w:rPr>
                <w:rFonts w:ascii="Verdana" w:hAnsi="Verdana"/>
                <w:color w:val="000000"/>
                <w:szCs w:val="20"/>
              </w:rPr>
            </w:pPr>
            <w:r w:rsidRPr="000969A7">
              <w:rPr>
                <w:rFonts w:ascii="Verdana" w:hAnsi="Verdana"/>
                <w:color w:val="000000"/>
                <w:szCs w:val="20"/>
              </w:rPr>
              <w:t>J1D2</w:t>
            </w:r>
          </w:p>
        </w:tc>
        <w:tc>
          <w:tcPr>
            <w:tcW w:w="1051" w:type="dxa"/>
            <w:tcBorders>
              <w:top w:val="nil"/>
              <w:left w:val="nil"/>
              <w:bottom w:val="single" w:sz="4" w:space="0" w:color="AEAAAA"/>
              <w:right w:val="single" w:sz="4" w:space="0" w:color="AEAAAA"/>
            </w:tcBorders>
            <w:shd w:val="clear" w:color="auto" w:fill="auto"/>
            <w:noWrap/>
            <w:vAlign w:val="bottom"/>
            <w:hideMark/>
          </w:tcPr>
          <w:p w14:paraId="150AA05B" w14:textId="1BBEC888"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53B6793B" w14:textId="3AE88CE7" w:rsidR="00B23716" w:rsidRPr="000969A7" w:rsidRDefault="00B23716" w:rsidP="00B23716">
            <w:pPr>
              <w:jc w:val="right"/>
              <w:rPr>
                <w:rFonts w:ascii="Verdana" w:hAnsi="Verdana"/>
                <w:color w:val="000000"/>
                <w:szCs w:val="20"/>
              </w:rPr>
            </w:pPr>
            <w:r w:rsidRPr="000969A7">
              <w:rPr>
                <w:rFonts w:ascii="Verdana" w:hAnsi="Verdana"/>
                <w:color w:val="000000"/>
                <w:szCs w:val="20"/>
              </w:rPr>
              <w:t>9</w:t>
            </w:r>
          </w:p>
        </w:tc>
        <w:tc>
          <w:tcPr>
            <w:tcW w:w="5602" w:type="dxa"/>
            <w:tcBorders>
              <w:top w:val="nil"/>
              <w:left w:val="nil"/>
              <w:bottom w:val="single" w:sz="4" w:space="0" w:color="AEAAAA"/>
              <w:right w:val="single" w:sz="4" w:space="0" w:color="AEAAAA"/>
            </w:tcBorders>
            <w:shd w:val="clear" w:color="auto" w:fill="auto"/>
            <w:hideMark/>
          </w:tcPr>
          <w:p w14:paraId="1A55B2CA" w14:textId="77777777" w:rsidR="00B23716" w:rsidRPr="000969A7" w:rsidRDefault="00B23716" w:rsidP="00B23716">
            <w:pPr>
              <w:rPr>
                <w:rFonts w:ascii="Verdana" w:hAnsi="Verdana"/>
                <w:color w:val="000000"/>
                <w:szCs w:val="20"/>
              </w:rPr>
            </w:pPr>
            <w:r w:rsidRPr="000969A7">
              <w:rPr>
                <w:rFonts w:ascii="Verdana" w:hAnsi="Verdana"/>
                <w:color w:val="000000"/>
                <w:szCs w:val="20"/>
              </w:rPr>
              <w:t>Uncompensated Care Payments</w:t>
            </w:r>
          </w:p>
        </w:tc>
      </w:tr>
      <w:tr w:rsidR="00B23716" w:rsidRPr="000969A7" w14:paraId="4180394E"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1AFEDB94" w14:textId="45A63B02" w:rsidR="00B23716" w:rsidRPr="000969A7" w:rsidRDefault="00B23716" w:rsidP="00B23716">
            <w:pPr>
              <w:jc w:val="right"/>
              <w:rPr>
                <w:rFonts w:ascii="Verdana" w:hAnsi="Verdana"/>
                <w:color w:val="000000"/>
                <w:szCs w:val="20"/>
              </w:rPr>
            </w:pPr>
            <w:r w:rsidRPr="000969A7">
              <w:rPr>
                <w:rFonts w:ascii="Verdana" w:hAnsi="Verdana"/>
                <w:color w:val="000000"/>
                <w:szCs w:val="20"/>
              </w:rPr>
              <w:t>75.</w:t>
            </w:r>
          </w:p>
        </w:tc>
        <w:tc>
          <w:tcPr>
            <w:tcW w:w="1350" w:type="dxa"/>
            <w:tcBorders>
              <w:top w:val="nil"/>
              <w:left w:val="nil"/>
              <w:bottom w:val="single" w:sz="4" w:space="0" w:color="AEAAAA"/>
              <w:right w:val="single" w:sz="4" w:space="0" w:color="AEAAAA"/>
            </w:tcBorders>
            <w:shd w:val="clear" w:color="auto" w:fill="auto"/>
            <w:noWrap/>
            <w:hideMark/>
          </w:tcPr>
          <w:p w14:paraId="3E3A7CD4" w14:textId="77777777" w:rsidR="00B23716" w:rsidRPr="000969A7" w:rsidRDefault="00B23716" w:rsidP="00B23716">
            <w:pPr>
              <w:rPr>
                <w:rFonts w:ascii="Verdana" w:hAnsi="Verdana"/>
                <w:color w:val="000000"/>
                <w:szCs w:val="20"/>
              </w:rPr>
            </w:pPr>
            <w:r w:rsidRPr="000969A7">
              <w:rPr>
                <w:rFonts w:ascii="Verdana" w:hAnsi="Verdana"/>
                <w:color w:val="000000"/>
                <w:szCs w:val="20"/>
              </w:rPr>
              <w:t>J1E1</w:t>
            </w:r>
          </w:p>
        </w:tc>
        <w:tc>
          <w:tcPr>
            <w:tcW w:w="1051" w:type="dxa"/>
            <w:tcBorders>
              <w:top w:val="nil"/>
              <w:left w:val="nil"/>
              <w:bottom w:val="single" w:sz="4" w:space="0" w:color="AEAAAA"/>
              <w:right w:val="single" w:sz="4" w:space="0" w:color="AEAAAA"/>
            </w:tcBorders>
            <w:shd w:val="clear" w:color="auto" w:fill="auto"/>
            <w:noWrap/>
            <w:vAlign w:val="bottom"/>
            <w:hideMark/>
          </w:tcPr>
          <w:p w14:paraId="64D3B677" w14:textId="68EA8ECB"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290BF130" w14:textId="681521BE" w:rsidR="00B23716" w:rsidRPr="000969A7" w:rsidRDefault="00B23716" w:rsidP="00B23716">
            <w:pPr>
              <w:jc w:val="right"/>
              <w:rPr>
                <w:rFonts w:ascii="Verdana" w:hAnsi="Verdana"/>
                <w:color w:val="000000"/>
                <w:szCs w:val="20"/>
              </w:rPr>
            </w:pPr>
            <w:r w:rsidRPr="000969A7">
              <w:rPr>
                <w:rFonts w:ascii="Verdana" w:hAnsi="Verdana"/>
                <w:color w:val="000000"/>
                <w:szCs w:val="20"/>
              </w:rPr>
              <w:t>11</w:t>
            </w:r>
          </w:p>
        </w:tc>
        <w:tc>
          <w:tcPr>
            <w:tcW w:w="5602" w:type="dxa"/>
            <w:tcBorders>
              <w:top w:val="nil"/>
              <w:left w:val="nil"/>
              <w:bottom w:val="single" w:sz="4" w:space="0" w:color="AEAAAA"/>
              <w:right w:val="single" w:sz="4" w:space="0" w:color="AEAAAA"/>
            </w:tcBorders>
            <w:shd w:val="clear" w:color="auto" w:fill="auto"/>
            <w:hideMark/>
          </w:tcPr>
          <w:p w14:paraId="4A307EE0" w14:textId="5E753153" w:rsidR="00B23716" w:rsidRPr="000969A7" w:rsidRDefault="00B23716" w:rsidP="00B23716">
            <w:pPr>
              <w:rPr>
                <w:rFonts w:ascii="Verdana" w:hAnsi="Verdana"/>
                <w:color w:val="000000"/>
                <w:szCs w:val="20"/>
              </w:rPr>
            </w:pPr>
            <w:r w:rsidRPr="000969A7">
              <w:rPr>
                <w:rFonts w:ascii="Verdana" w:hAnsi="Verdana"/>
                <w:color w:val="000000"/>
                <w:szCs w:val="20"/>
              </w:rPr>
              <w:t>Amount of Total Hospital Assets</w:t>
            </w:r>
          </w:p>
        </w:tc>
      </w:tr>
      <w:tr w:rsidR="00B23716" w:rsidRPr="000969A7" w14:paraId="0EF4E781"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6F234EAF" w14:textId="4E47E860" w:rsidR="00B23716" w:rsidRPr="000969A7" w:rsidRDefault="00B23716" w:rsidP="00B23716">
            <w:pPr>
              <w:jc w:val="right"/>
              <w:rPr>
                <w:rFonts w:ascii="Verdana" w:hAnsi="Verdana"/>
                <w:color w:val="000000"/>
                <w:szCs w:val="20"/>
              </w:rPr>
            </w:pPr>
            <w:r w:rsidRPr="000969A7">
              <w:rPr>
                <w:rFonts w:ascii="Verdana" w:hAnsi="Verdana"/>
                <w:color w:val="000000"/>
                <w:szCs w:val="20"/>
              </w:rPr>
              <w:t>76.</w:t>
            </w:r>
          </w:p>
        </w:tc>
        <w:tc>
          <w:tcPr>
            <w:tcW w:w="1350" w:type="dxa"/>
            <w:tcBorders>
              <w:top w:val="nil"/>
              <w:left w:val="nil"/>
              <w:bottom w:val="single" w:sz="4" w:space="0" w:color="AEAAAA"/>
              <w:right w:val="single" w:sz="4" w:space="0" w:color="AEAAAA"/>
            </w:tcBorders>
            <w:shd w:val="clear" w:color="auto" w:fill="auto"/>
            <w:noWrap/>
            <w:hideMark/>
          </w:tcPr>
          <w:p w14:paraId="388E7840" w14:textId="77777777" w:rsidR="00B23716" w:rsidRPr="000969A7" w:rsidRDefault="00B23716" w:rsidP="00B23716">
            <w:pPr>
              <w:rPr>
                <w:rFonts w:ascii="Verdana" w:hAnsi="Verdana"/>
                <w:color w:val="000000"/>
                <w:szCs w:val="20"/>
              </w:rPr>
            </w:pPr>
            <w:r w:rsidRPr="000969A7">
              <w:rPr>
                <w:rFonts w:ascii="Verdana" w:hAnsi="Verdana"/>
                <w:color w:val="000000"/>
                <w:szCs w:val="20"/>
              </w:rPr>
              <w:t>J1E2</w:t>
            </w:r>
          </w:p>
        </w:tc>
        <w:tc>
          <w:tcPr>
            <w:tcW w:w="1051" w:type="dxa"/>
            <w:tcBorders>
              <w:top w:val="nil"/>
              <w:left w:val="nil"/>
              <w:bottom w:val="single" w:sz="4" w:space="0" w:color="AEAAAA"/>
              <w:right w:val="single" w:sz="4" w:space="0" w:color="AEAAAA"/>
            </w:tcBorders>
            <w:shd w:val="clear" w:color="auto" w:fill="auto"/>
            <w:noWrap/>
            <w:vAlign w:val="bottom"/>
            <w:hideMark/>
          </w:tcPr>
          <w:p w14:paraId="4CA7FFA6" w14:textId="0DFFCF90"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64075952" w14:textId="571D7155" w:rsidR="00B23716" w:rsidRPr="000969A7" w:rsidRDefault="00B23716" w:rsidP="00B23716">
            <w:pPr>
              <w:jc w:val="right"/>
              <w:rPr>
                <w:rFonts w:ascii="Verdana" w:hAnsi="Verdana"/>
                <w:color w:val="000000"/>
                <w:szCs w:val="20"/>
              </w:rPr>
            </w:pPr>
            <w:r w:rsidRPr="000969A7">
              <w:rPr>
                <w:rFonts w:ascii="Verdana" w:hAnsi="Verdana"/>
                <w:color w:val="000000"/>
                <w:szCs w:val="20"/>
              </w:rPr>
              <w:t>11</w:t>
            </w:r>
          </w:p>
        </w:tc>
        <w:tc>
          <w:tcPr>
            <w:tcW w:w="5602" w:type="dxa"/>
            <w:tcBorders>
              <w:top w:val="nil"/>
              <w:left w:val="nil"/>
              <w:bottom w:val="single" w:sz="4" w:space="0" w:color="AEAAAA"/>
              <w:right w:val="single" w:sz="4" w:space="0" w:color="AEAAAA"/>
            </w:tcBorders>
            <w:shd w:val="clear" w:color="auto" w:fill="auto"/>
            <w:hideMark/>
          </w:tcPr>
          <w:p w14:paraId="08FA8CB6" w14:textId="1C5C0FB7" w:rsidR="00B23716" w:rsidRPr="000969A7" w:rsidRDefault="00B23716" w:rsidP="00B23716">
            <w:pPr>
              <w:rPr>
                <w:rFonts w:ascii="Verdana" w:hAnsi="Verdana"/>
                <w:color w:val="000000"/>
                <w:szCs w:val="20"/>
              </w:rPr>
            </w:pPr>
            <w:r w:rsidRPr="000969A7">
              <w:rPr>
                <w:rFonts w:ascii="Verdana" w:hAnsi="Verdana"/>
                <w:color w:val="000000"/>
                <w:szCs w:val="20"/>
              </w:rPr>
              <w:t>Amount of Total Hospital Liabilities and Fund Balance</w:t>
            </w:r>
          </w:p>
        </w:tc>
      </w:tr>
      <w:tr w:rsidR="00B23716" w:rsidRPr="000969A7" w14:paraId="0F9EC902" w14:textId="77777777" w:rsidTr="00B23716">
        <w:trPr>
          <w:trHeight w:val="78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6461FAFB" w14:textId="2638F50E" w:rsidR="00B23716" w:rsidRPr="000969A7" w:rsidRDefault="00B23716" w:rsidP="00B23716">
            <w:pPr>
              <w:jc w:val="right"/>
              <w:rPr>
                <w:rFonts w:ascii="Verdana" w:hAnsi="Verdana"/>
                <w:color w:val="000000"/>
                <w:szCs w:val="20"/>
              </w:rPr>
            </w:pPr>
            <w:r w:rsidRPr="000969A7">
              <w:rPr>
                <w:rFonts w:ascii="Verdana" w:hAnsi="Verdana"/>
                <w:color w:val="000000"/>
                <w:szCs w:val="20"/>
              </w:rPr>
              <w:t>77.</w:t>
            </w:r>
          </w:p>
        </w:tc>
        <w:tc>
          <w:tcPr>
            <w:tcW w:w="1350" w:type="dxa"/>
            <w:tcBorders>
              <w:top w:val="nil"/>
              <w:left w:val="nil"/>
              <w:bottom w:val="single" w:sz="4" w:space="0" w:color="AEAAAA"/>
              <w:right w:val="single" w:sz="4" w:space="0" w:color="AEAAAA"/>
            </w:tcBorders>
            <w:shd w:val="clear" w:color="auto" w:fill="auto"/>
            <w:noWrap/>
            <w:hideMark/>
          </w:tcPr>
          <w:p w14:paraId="1DE65517" w14:textId="77777777" w:rsidR="00B23716" w:rsidRPr="000969A7" w:rsidRDefault="00B23716" w:rsidP="00B23716">
            <w:pPr>
              <w:rPr>
                <w:rFonts w:ascii="Verdana" w:hAnsi="Verdana"/>
                <w:color w:val="000000"/>
                <w:szCs w:val="20"/>
              </w:rPr>
            </w:pPr>
            <w:r w:rsidRPr="000969A7">
              <w:rPr>
                <w:rFonts w:ascii="Verdana" w:hAnsi="Verdana"/>
                <w:color w:val="000000"/>
                <w:szCs w:val="20"/>
              </w:rPr>
              <w:t>J1F</w:t>
            </w:r>
          </w:p>
        </w:tc>
        <w:tc>
          <w:tcPr>
            <w:tcW w:w="1051" w:type="dxa"/>
            <w:tcBorders>
              <w:top w:val="nil"/>
              <w:left w:val="nil"/>
              <w:bottom w:val="single" w:sz="4" w:space="0" w:color="AEAAAA"/>
              <w:right w:val="single" w:sz="4" w:space="0" w:color="AEAAAA"/>
            </w:tcBorders>
            <w:shd w:val="clear" w:color="auto" w:fill="auto"/>
            <w:noWrap/>
            <w:vAlign w:val="bottom"/>
            <w:hideMark/>
          </w:tcPr>
          <w:p w14:paraId="285B0808" w14:textId="30796492"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474FE8FB" w14:textId="65B74000" w:rsidR="00B23716" w:rsidRPr="000969A7" w:rsidRDefault="00B23716" w:rsidP="00B23716">
            <w:pPr>
              <w:jc w:val="right"/>
              <w:rPr>
                <w:rFonts w:ascii="Verdana" w:hAnsi="Verdana"/>
                <w:color w:val="000000"/>
                <w:szCs w:val="20"/>
              </w:rPr>
            </w:pPr>
            <w:r w:rsidRPr="000969A7">
              <w:rPr>
                <w:rFonts w:ascii="Verdana" w:hAnsi="Verdana"/>
                <w:color w:val="000000"/>
                <w:szCs w:val="20"/>
              </w:rPr>
              <w:t>9</w:t>
            </w:r>
          </w:p>
        </w:tc>
        <w:tc>
          <w:tcPr>
            <w:tcW w:w="5602" w:type="dxa"/>
            <w:tcBorders>
              <w:top w:val="nil"/>
              <w:left w:val="nil"/>
              <w:bottom w:val="single" w:sz="4" w:space="0" w:color="AEAAAA"/>
              <w:right w:val="single" w:sz="4" w:space="0" w:color="AEAAAA"/>
            </w:tcBorders>
            <w:shd w:val="clear" w:color="auto" w:fill="auto"/>
            <w:hideMark/>
          </w:tcPr>
          <w:p w14:paraId="5FA9C95C" w14:textId="715DA36C" w:rsidR="00B23716" w:rsidRPr="000969A7" w:rsidRDefault="00B23716" w:rsidP="00B23716">
            <w:pPr>
              <w:rPr>
                <w:rFonts w:ascii="Verdana" w:hAnsi="Verdana"/>
                <w:color w:val="000000"/>
                <w:szCs w:val="20"/>
              </w:rPr>
            </w:pPr>
            <w:r w:rsidRPr="000969A7">
              <w:rPr>
                <w:rFonts w:ascii="Verdana" w:hAnsi="Verdana"/>
                <w:color w:val="000000"/>
                <w:szCs w:val="20"/>
              </w:rPr>
              <w:t>Charitable Contributions Received by The Hospital During This Fiscal Year (Exclude Contributions Which Are Restricted to Capital Expenditure Usage)</w:t>
            </w:r>
          </w:p>
        </w:tc>
      </w:tr>
      <w:tr w:rsidR="00B23716" w:rsidRPr="000969A7" w14:paraId="3FF0CE1A"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0C38C585" w14:textId="4843DC53" w:rsidR="00B23716" w:rsidRPr="000969A7" w:rsidRDefault="00B23716" w:rsidP="00B23716">
            <w:pPr>
              <w:jc w:val="right"/>
              <w:rPr>
                <w:rFonts w:ascii="Verdana" w:hAnsi="Verdana"/>
                <w:color w:val="000000"/>
                <w:szCs w:val="20"/>
              </w:rPr>
            </w:pPr>
            <w:r w:rsidRPr="000969A7">
              <w:rPr>
                <w:rFonts w:ascii="Verdana" w:hAnsi="Verdana"/>
                <w:color w:val="000000"/>
                <w:szCs w:val="20"/>
              </w:rPr>
              <w:t>78.</w:t>
            </w:r>
          </w:p>
        </w:tc>
        <w:tc>
          <w:tcPr>
            <w:tcW w:w="1350" w:type="dxa"/>
            <w:tcBorders>
              <w:top w:val="nil"/>
              <w:left w:val="nil"/>
              <w:bottom w:val="single" w:sz="4" w:space="0" w:color="AEAAAA"/>
              <w:right w:val="single" w:sz="4" w:space="0" w:color="AEAAAA"/>
            </w:tcBorders>
            <w:shd w:val="clear" w:color="auto" w:fill="auto"/>
            <w:noWrap/>
            <w:hideMark/>
          </w:tcPr>
          <w:p w14:paraId="78FE46A5" w14:textId="77777777" w:rsidR="00B23716" w:rsidRPr="000969A7" w:rsidRDefault="00B23716" w:rsidP="00B23716">
            <w:pPr>
              <w:rPr>
                <w:rFonts w:ascii="Verdana" w:hAnsi="Verdana"/>
                <w:color w:val="000000"/>
                <w:szCs w:val="20"/>
              </w:rPr>
            </w:pPr>
            <w:r w:rsidRPr="000969A7">
              <w:rPr>
                <w:rFonts w:ascii="Verdana" w:hAnsi="Verdana"/>
                <w:color w:val="000000"/>
                <w:szCs w:val="20"/>
              </w:rPr>
              <w:t>J2A1</w:t>
            </w:r>
          </w:p>
        </w:tc>
        <w:tc>
          <w:tcPr>
            <w:tcW w:w="1051" w:type="dxa"/>
            <w:tcBorders>
              <w:top w:val="nil"/>
              <w:left w:val="nil"/>
              <w:bottom w:val="single" w:sz="4" w:space="0" w:color="AEAAAA"/>
              <w:right w:val="single" w:sz="4" w:space="0" w:color="AEAAAA"/>
            </w:tcBorders>
            <w:shd w:val="clear" w:color="auto" w:fill="auto"/>
            <w:noWrap/>
            <w:vAlign w:val="bottom"/>
            <w:hideMark/>
          </w:tcPr>
          <w:p w14:paraId="4DE92525" w14:textId="3E855AE6"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0442EA5D" w14:textId="301F1AE2" w:rsidR="00B23716" w:rsidRPr="000969A7" w:rsidRDefault="00B23716" w:rsidP="00B23716">
            <w:pPr>
              <w:jc w:val="right"/>
              <w:rPr>
                <w:rFonts w:ascii="Verdana" w:hAnsi="Verdana"/>
                <w:color w:val="000000"/>
                <w:szCs w:val="20"/>
              </w:rPr>
            </w:pPr>
            <w:r w:rsidRPr="000969A7">
              <w:rPr>
                <w:rFonts w:ascii="Verdana" w:hAnsi="Verdana"/>
                <w:color w:val="000000"/>
                <w:szCs w:val="20"/>
              </w:rPr>
              <w:t>5</w:t>
            </w:r>
          </w:p>
        </w:tc>
        <w:tc>
          <w:tcPr>
            <w:tcW w:w="5602" w:type="dxa"/>
            <w:tcBorders>
              <w:top w:val="nil"/>
              <w:left w:val="nil"/>
              <w:bottom w:val="single" w:sz="4" w:space="0" w:color="AEAAAA"/>
              <w:right w:val="single" w:sz="4" w:space="0" w:color="AEAAAA"/>
            </w:tcBorders>
            <w:shd w:val="clear" w:color="auto" w:fill="auto"/>
            <w:hideMark/>
          </w:tcPr>
          <w:p w14:paraId="1625B72C" w14:textId="77777777" w:rsidR="00B23716" w:rsidRPr="000969A7" w:rsidRDefault="00B23716" w:rsidP="00B23716">
            <w:pPr>
              <w:rPr>
                <w:rFonts w:ascii="Verdana" w:hAnsi="Verdana"/>
                <w:color w:val="000000"/>
                <w:szCs w:val="20"/>
              </w:rPr>
            </w:pPr>
            <w:r w:rsidRPr="000969A7">
              <w:rPr>
                <w:rFonts w:ascii="Verdana" w:hAnsi="Verdana"/>
                <w:color w:val="000000"/>
                <w:szCs w:val="20"/>
              </w:rPr>
              <w:t>Medicare (Title XVIII) (Including Medicare Managed Care)</w:t>
            </w:r>
          </w:p>
        </w:tc>
      </w:tr>
      <w:tr w:rsidR="00B23716" w:rsidRPr="000969A7" w14:paraId="3928D986"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141FA15A" w14:textId="2FE91791" w:rsidR="00B23716" w:rsidRPr="000969A7" w:rsidRDefault="00B23716" w:rsidP="00B23716">
            <w:pPr>
              <w:jc w:val="right"/>
              <w:rPr>
                <w:rFonts w:ascii="Verdana" w:hAnsi="Verdana"/>
                <w:color w:val="000000"/>
                <w:szCs w:val="20"/>
              </w:rPr>
            </w:pPr>
            <w:r w:rsidRPr="000969A7">
              <w:rPr>
                <w:rFonts w:ascii="Verdana" w:hAnsi="Verdana"/>
                <w:color w:val="000000"/>
                <w:szCs w:val="20"/>
              </w:rPr>
              <w:t>79.</w:t>
            </w:r>
          </w:p>
        </w:tc>
        <w:tc>
          <w:tcPr>
            <w:tcW w:w="1350" w:type="dxa"/>
            <w:tcBorders>
              <w:top w:val="nil"/>
              <w:left w:val="nil"/>
              <w:bottom w:val="single" w:sz="4" w:space="0" w:color="AEAAAA"/>
              <w:right w:val="single" w:sz="4" w:space="0" w:color="AEAAAA"/>
            </w:tcBorders>
            <w:shd w:val="clear" w:color="auto" w:fill="auto"/>
            <w:noWrap/>
            <w:hideMark/>
          </w:tcPr>
          <w:p w14:paraId="1C7DAE5F" w14:textId="77777777" w:rsidR="00B23716" w:rsidRPr="000969A7" w:rsidRDefault="00B23716" w:rsidP="00B23716">
            <w:pPr>
              <w:rPr>
                <w:rFonts w:ascii="Verdana" w:hAnsi="Verdana"/>
                <w:color w:val="000000"/>
                <w:szCs w:val="20"/>
              </w:rPr>
            </w:pPr>
            <w:r w:rsidRPr="000969A7">
              <w:rPr>
                <w:rFonts w:ascii="Verdana" w:hAnsi="Verdana"/>
                <w:color w:val="000000"/>
                <w:szCs w:val="20"/>
              </w:rPr>
              <w:t>J2A1A</w:t>
            </w:r>
          </w:p>
        </w:tc>
        <w:tc>
          <w:tcPr>
            <w:tcW w:w="1051" w:type="dxa"/>
            <w:tcBorders>
              <w:top w:val="nil"/>
              <w:left w:val="nil"/>
              <w:bottom w:val="single" w:sz="4" w:space="0" w:color="AEAAAA"/>
              <w:right w:val="single" w:sz="4" w:space="0" w:color="AEAAAA"/>
            </w:tcBorders>
            <w:shd w:val="clear" w:color="auto" w:fill="auto"/>
            <w:noWrap/>
            <w:vAlign w:val="bottom"/>
            <w:hideMark/>
          </w:tcPr>
          <w:p w14:paraId="1C974097" w14:textId="0E3E9C3F"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71959EAB" w14:textId="05CCE8BD" w:rsidR="00B23716" w:rsidRPr="000969A7" w:rsidRDefault="00B23716" w:rsidP="00B23716">
            <w:pPr>
              <w:jc w:val="right"/>
              <w:rPr>
                <w:rFonts w:ascii="Verdana" w:hAnsi="Verdana"/>
                <w:color w:val="000000"/>
                <w:szCs w:val="20"/>
              </w:rPr>
            </w:pPr>
            <w:r w:rsidRPr="000969A7">
              <w:rPr>
                <w:rFonts w:ascii="Verdana" w:hAnsi="Verdana"/>
                <w:color w:val="000000"/>
                <w:szCs w:val="20"/>
              </w:rPr>
              <w:t>5</w:t>
            </w:r>
          </w:p>
        </w:tc>
        <w:tc>
          <w:tcPr>
            <w:tcW w:w="5602" w:type="dxa"/>
            <w:tcBorders>
              <w:top w:val="nil"/>
              <w:left w:val="nil"/>
              <w:bottom w:val="single" w:sz="4" w:space="0" w:color="AEAAAA"/>
              <w:right w:val="single" w:sz="4" w:space="0" w:color="AEAAAA"/>
            </w:tcBorders>
            <w:shd w:val="clear" w:color="auto" w:fill="auto"/>
            <w:hideMark/>
          </w:tcPr>
          <w:p w14:paraId="13F500B5" w14:textId="77777777" w:rsidR="00B23716" w:rsidRPr="000969A7" w:rsidRDefault="00B23716" w:rsidP="00B23716">
            <w:pPr>
              <w:rPr>
                <w:rFonts w:ascii="Verdana" w:hAnsi="Verdana"/>
                <w:color w:val="000000"/>
                <w:szCs w:val="20"/>
              </w:rPr>
            </w:pPr>
            <w:r w:rsidRPr="000969A7">
              <w:rPr>
                <w:rFonts w:ascii="Verdana" w:hAnsi="Verdana"/>
                <w:color w:val="000000"/>
                <w:szCs w:val="20"/>
              </w:rPr>
              <w:t>Medicare Managed Care</w:t>
            </w:r>
          </w:p>
        </w:tc>
      </w:tr>
      <w:tr w:rsidR="00B23716" w:rsidRPr="000969A7" w14:paraId="1431F643"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6F2DC53D" w14:textId="73000B25" w:rsidR="00B23716" w:rsidRPr="000969A7" w:rsidRDefault="00B23716" w:rsidP="00B23716">
            <w:pPr>
              <w:jc w:val="right"/>
              <w:rPr>
                <w:rFonts w:ascii="Verdana" w:hAnsi="Verdana"/>
                <w:color w:val="000000"/>
                <w:szCs w:val="20"/>
              </w:rPr>
            </w:pPr>
            <w:r w:rsidRPr="000969A7">
              <w:rPr>
                <w:rFonts w:ascii="Verdana" w:hAnsi="Verdana"/>
                <w:color w:val="000000"/>
                <w:szCs w:val="20"/>
              </w:rPr>
              <w:t>80.</w:t>
            </w:r>
          </w:p>
        </w:tc>
        <w:tc>
          <w:tcPr>
            <w:tcW w:w="1350" w:type="dxa"/>
            <w:tcBorders>
              <w:top w:val="nil"/>
              <w:left w:val="nil"/>
              <w:bottom w:val="single" w:sz="4" w:space="0" w:color="AEAAAA"/>
              <w:right w:val="single" w:sz="4" w:space="0" w:color="AEAAAA"/>
            </w:tcBorders>
            <w:shd w:val="clear" w:color="auto" w:fill="auto"/>
            <w:noWrap/>
            <w:hideMark/>
          </w:tcPr>
          <w:p w14:paraId="49F4B403" w14:textId="77777777" w:rsidR="00B23716" w:rsidRPr="000969A7" w:rsidRDefault="00B23716" w:rsidP="00B23716">
            <w:pPr>
              <w:rPr>
                <w:rFonts w:ascii="Verdana" w:hAnsi="Verdana"/>
                <w:color w:val="000000"/>
                <w:szCs w:val="20"/>
              </w:rPr>
            </w:pPr>
            <w:r w:rsidRPr="000969A7">
              <w:rPr>
                <w:rFonts w:ascii="Verdana" w:hAnsi="Verdana"/>
                <w:color w:val="000000"/>
                <w:szCs w:val="20"/>
              </w:rPr>
              <w:t>J2A2</w:t>
            </w:r>
          </w:p>
        </w:tc>
        <w:tc>
          <w:tcPr>
            <w:tcW w:w="1051" w:type="dxa"/>
            <w:tcBorders>
              <w:top w:val="nil"/>
              <w:left w:val="nil"/>
              <w:bottom w:val="single" w:sz="4" w:space="0" w:color="AEAAAA"/>
              <w:right w:val="single" w:sz="4" w:space="0" w:color="AEAAAA"/>
            </w:tcBorders>
            <w:shd w:val="clear" w:color="auto" w:fill="auto"/>
            <w:noWrap/>
            <w:vAlign w:val="bottom"/>
            <w:hideMark/>
          </w:tcPr>
          <w:p w14:paraId="4BAAC4DC" w14:textId="7EE490EA"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714F09BB" w14:textId="6EBC1C04" w:rsidR="00B23716" w:rsidRPr="000969A7" w:rsidRDefault="00B23716" w:rsidP="00B23716">
            <w:pPr>
              <w:jc w:val="right"/>
              <w:rPr>
                <w:rFonts w:ascii="Verdana" w:hAnsi="Verdana"/>
                <w:color w:val="000000"/>
                <w:szCs w:val="20"/>
              </w:rPr>
            </w:pPr>
            <w:r w:rsidRPr="000969A7">
              <w:rPr>
                <w:rFonts w:ascii="Verdana" w:hAnsi="Verdana"/>
                <w:color w:val="000000"/>
                <w:szCs w:val="20"/>
              </w:rPr>
              <w:t>5</w:t>
            </w:r>
          </w:p>
        </w:tc>
        <w:tc>
          <w:tcPr>
            <w:tcW w:w="5602" w:type="dxa"/>
            <w:tcBorders>
              <w:top w:val="nil"/>
              <w:left w:val="nil"/>
              <w:bottom w:val="single" w:sz="4" w:space="0" w:color="AEAAAA"/>
              <w:right w:val="single" w:sz="4" w:space="0" w:color="AEAAAA"/>
            </w:tcBorders>
            <w:shd w:val="clear" w:color="auto" w:fill="auto"/>
            <w:hideMark/>
          </w:tcPr>
          <w:p w14:paraId="003534A9" w14:textId="77777777" w:rsidR="00B23716" w:rsidRPr="000969A7" w:rsidRDefault="00B23716" w:rsidP="00B23716">
            <w:pPr>
              <w:rPr>
                <w:rFonts w:ascii="Verdana" w:hAnsi="Verdana"/>
                <w:color w:val="000000"/>
                <w:szCs w:val="20"/>
              </w:rPr>
            </w:pPr>
            <w:r w:rsidRPr="000969A7">
              <w:rPr>
                <w:rFonts w:ascii="Verdana" w:hAnsi="Verdana"/>
                <w:color w:val="000000"/>
                <w:szCs w:val="20"/>
              </w:rPr>
              <w:t xml:space="preserve">Medicaid (Title XIX) (Including Medicaid Managed Care) </w:t>
            </w:r>
          </w:p>
        </w:tc>
      </w:tr>
      <w:tr w:rsidR="00B23716" w:rsidRPr="000969A7" w14:paraId="5981A4A1"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5BC12B07" w14:textId="35E01967" w:rsidR="00B23716" w:rsidRPr="000969A7" w:rsidRDefault="00B23716" w:rsidP="00B23716">
            <w:pPr>
              <w:jc w:val="right"/>
              <w:rPr>
                <w:rFonts w:ascii="Verdana" w:hAnsi="Verdana"/>
                <w:color w:val="000000"/>
                <w:szCs w:val="20"/>
              </w:rPr>
            </w:pPr>
            <w:r w:rsidRPr="000969A7">
              <w:rPr>
                <w:rFonts w:ascii="Verdana" w:hAnsi="Verdana"/>
                <w:color w:val="000000"/>
                <w:szCs w:val="20"/>
              </w:rPr>
              <w:t>81.</w:t>
            </w:r>
          </w:p>
        </w:tc>
        <w:tc>
          <w:tcPr>
            <w:tcW w:w="1350" w:type="dxa"/>
            <w:tcBorders>
              <w:top w:val="nil"/>
              <w:left w:val="nil"/>
              <w:bottom w:val="single" w:sz="4" w:space="0" w:color="AEAAAA"/>
              <w:right w:val="single" w:sz="4" w:space="0" w:color="AEAAAA"/>
            </w:tcBorders>
            <w:shd w:val="clear" w:color="auto" w:fill="auto"/>
            <w:noWrap/>
            <w:hideMark/>
          </w:tcPr>
          <w:p w14:paraId="1C9C86B7" w14:textId="77777777" w:rsidR="00B23716" w:rsidRPr="000969A7" w:rsidRDefault="00B23716" w:rsidP="00B23716">
            <w:pPr>
              <w:rPr>
                <w:rFonts w:ascii="Verdana" w:hAnsi="Verdana"/>
                <w:color w:val="000000"/>
                <w:szCs w:val="20"/>
              </w:rPr>
            </w:pPr>
            <w:r w:rsidRPr="000969A7">
              <w:rPr>
                <w:rFonts w:ascii="Verdana" w:hAnsi="Verdana"/>
                <w:color w:val="000000"/>
                <w:szCs w:val="20"/>
              </w:rPr>
              <w:t>J2A2A</w:t>
            </w:r>
          </w:p>
        </w:tc>
        <w:tc>
          <w:tcPr>
            <w:tcW w:w="1051" w:type="dxa"/>
            <w:tcBorders>
              <w:top w:val="nil"/>
              <w:left w:val="nil"/>
              <w:bottom w:val="single" w:sz="4" w:space="0" w:color="AEAAAA"/>
              <w:right w:val="single" w:sz="4" w:space="0" w:color="AEAAAA"/>
            </w:tcBorders>
            <w:shd w:val="clear" w:color="auto" w:fill="auto"/>
            <w:noWrap/>
            <w:vAlign w:val="bottom"/>
            <w:hideMark/>
          </w:tcPr>
          <w:p w14:paraId="3BE8D7FF" w14:textId="27BACBEB"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6EB33058" w14:textId="2AA82FAA" w:rsidR="00B23716" w:rsidRPr="000969A7" w:rsidRDefault="00B23716" w:rsidP="00B23716">
            <w:pPr>
              <w:jc w:val="right"/>
              <w:rPr>
                <w:rFonts w:ascii="Verdana" w:hAnsi="Verdana"/>
                <w:color w:val="000000"/>
                <w:szCs w:val="20"/>
              </w:rPr>
            </w:pPr>
            <w:r w:rsidRPr="000969A7">
              <w:rPr>
                <w:rFonts w:ascii="Verdana" w:hAnsi="Verdana"/>
                <w:color w:val="000000"/>
                <w:szCs w:val="20"/>
              </w:rPr>
              <w:t>5</w:t>
            </w:r>
          </w:p>
        </w:tc>
        <w:tc>
          <w:tcPr>
            <w:tcW w:w="5602" w:type="dxa"/>
            <w:tcBorders>
              <w:top w:val="nil"/>
              <w:left w:val="nil"/>
              <w:bottom w:val="single" w:sz="4" w:space="0" w:color="AEAAAA"/>
              <w:right w:val="single" w:sz="4" w:space="0" w:color="AEAAAA"/>
            </w:tcBorders>
            <w:shd w:val="clear" w:color="auto" w:fill="auto"/>
            <w:hideMark/>
          </w:tcPr>
          <w:p w14:paraId="6B529095" w14:textId="77777777" w:rsidR="00B23716" w:rsidRPr="000969A7" w:rsidRDefault="00B23716" w:rsidP="00B23716">
            <w:pPr>
              <w:rPr>
                <w:rFonts w:ascii="Verdana" w:hAnsi="Verdana"/>
                <w:color w:val="000000"/>
                <w:szCs w:val="20"/>
              </w:rPr>
            </w:pPr>
            <w:r w:rsidRPr="000969A7">
              <w:rPr>
                <w:rFonts w:ascii="Verdana" w:hAnsi="Verdana"/>
                <w:color w:val="000000"/>
                <w:szCs w:val="20"/>
              </w:rPr>
              <w:t xml:space="preserve">Medicaid Managed Care </w:t>
            </w:r>
          </w:p>
        </w:tc>
      </w:tr>
      <w:tr w:rsidR="00B23716" w:rsidRPr="000969A7" w14:paraId="0FE36813"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5D95A21B" w14:textId="0A9C5E2F" w:rsidR="00B23716" w:rsidRPr="000969A7" w:rsidRDefault="00B23716" w:rsidP="00B23716">
            <w:pPr>
              <w:jc w:val="right"/>
              <w:rPr>
                <w:rFonts w:ascii="Verdana" w:hAnsi="Verdana"/>
                <w:color w:val="000000"/>
                <w:szCs w:val="20"/>
              </w:rPr>
            </w:pPr>
            <w:r w:rsidRPr="000969A7">
              <w:rPr>
                <w:rFonts w:ascii="Verdana" w:hAnsi="Verdana"/>
                <w:color w:val="000000"/>
                <w:szCs w:val="20"/>
              </w:rPr>
              <w:t>82.</w:t>
            </w:r>
          </w:p>
        </w:tc>
        <w:tc>
          <w:tcPr>
            <w:tcW w:w="1350" w:type="dxa"/>
            <w:tcBorders>
              <w:top w:val="nil"/>
              <w:left w:val="nil"/>
              <w:bottom w:val="single" w:sz="4" w:space="0" w:color="AEAAAA"/>
              <w:right w:val="single" w:sz="4" w:space="0" w:color="AEAAAA"/>
            </w:tcBorders>
            <w:shd w:val="clear" w:color="auto" w:fill="auto"/>
            <w:noWrap/>
            <w:hideMark/>
          </w:tcPr>
          <w:p w14:paraId="5078DC0B" w14:textId="77777777" w:rsidR="00B23716" w:rsidRPr="000969A7" w:rsidRDefault="00B23716" w:rsidP="00B23716">
            <w:pPr>
              <w:rPr>
                <w:rFonts w:ascii="Verdana" w:hAnsi="Verdana"/>
                <w:color w:val="000000"/>
                <w:szCs w:val="20"/>
              </w:rPr>
            </w:pPr>
            <w:r w:rsidRPr="000969A7">
              <w:rPr>
                <w:rFonts w:ascii="Verdana" w:hAnsi="Verdana"/>
                <w:color w:val="000000"/>
                <w:szCs w:val="20"/>
              </w:rPr>
              <w:t>J2A3A</w:t>
            </w:r>
          </w:p>
        </w:tc>
        <w:tc>
          <w:tcPr>
            <w:tcW w:w="1051" w:type="dxa"/>
            <w:tcBorders>
              <w:top w:val="nil"/>
              <w:left w:val="nil"/>
              <w:bottom w:val="single" w:sz="4" w:space="0" w:color="AEAAAA"/>
              <w:right w:val="single" w:sz="4" w:space="0" w:color="AEAAAA"/>
            </w:tcBorders>
            <w:shd w:val="clear" w:color="auto" w:fill="auto"/>
            <w:noWrap/>
            <w:vAlign w:val="bottom"/>
            <w:hideMark/>
          </w:tcPr>
          <w:p w14:paraId="479E83F6" w14:textId="5FAC4993"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273958C6" w14:textId="6E46282E" w:rsidR="00B23716" w:rsidRPr="000969A7" w:rsidRDefault="00B23716" w:rsidP="00B23716">
            <w:pPr>
              <w:jc w:val="right"/>
              <w:rPr>
                <w:rFonts w:ascii="Verdana" w:hAnsi="Verdana"/>
                <w:color w:val="000000"/>
                <w:szCs w:val="20"/>
              </w:rPr>
            </w:pPr>
            <w:r w:rsidRPr="000969A7">
              <w:rPr>
                <w:rFonts w:ascii="Verdana" w:hAnsi="Verdana"/>
                <w:color w:val="000000"/>
                <w:szCs w:val="20"/>
              </w:rPr>
              <w:t>4</w:t>
            </w:r>
          </w:p>
        </w:tc>
        <w:tc>
          <w:tcPr>
            <w:tcW w:w="5602" w:type="dxa"/>
            <w:tcBorders>
              <w:top w:val="nil"/>
              <w:left w:val="nil"/>
              <w:bottom w:val="single" w:sz="4" w:space="0" w:color="AEAAAA"/>
              <w:right w:val="single" w:sz="4" w:space="0" w:color="AEAAAA"/>
            </w:tcBorders>
            <w:shd w:val="clear" w:color="auto" w:fill="auto"/>
            <w:hideMark/>
          </w:tcPr>
          <w:p w14:paraId="5E0F66B0" w14:textId="77777777" w:rsidR="00B23716" w:rsidRPr="000969A7" w:rsidRDefault="00B23716" w:rsidP="00B23716">
            <w:pPr>
              <w:rPr>
                <w:rFonts w:ascii="Verdana" w:hAnsi="Verdana"/>
                <w:color w:val="000000"/>
                <w:szCs w:val="20"/>
              </w:rPr>
            </w:pPr>
            <w:r w:rsidRPr="000969A7">
              <w:rPr>
                <w:rFonts w:ascii="Verdana" w:hAnsi="Verdana"/>
                <w:color w:val="000000"/>
                <w:szCs w:val="20"/>
              </w:rPr>
              <w:t xml:space="preserve">Local Government Admissions (County, City) </w:t>
            </w:r>
          </w:p>
        </w:tc>
      </w:tr>
      <w:tr w:rsidR="00B23716" w:rsidRPr="000969A7" w14:paraId="79A93D3F" w14:textId="77777777" w:rsidTr="00B23716">
        <w:trPr>
          <w:trHeight w:val="52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221C573A" w14:textId="45CADC9F" w:rsidR="00B23716" w:rsidRPr="000969A7" w:rsidRDefault="00B23716" w:rsidP="00B23716">
            <w:pPr>
              <w:jc w:val="right"/>
              <w:rPr>
                <w:rFonts w:ascii="Verdana" w:hAnsi="Verdana"/>
                <w:color w:val="000000"/>
                <w:szCs w:val="20"/>
              </w:rPr>
            </w:pPr>
            <w:r w:rsidRPr="000969A7">
              <w:rPr>
                <w:rFonts w:ascii="Verdana" w:hAnsi="Verdana"/>
                <w:color w:val="000000"/>
                <w:szCs w:val="20"/>
              </w:rPr>
              <w:t>83.</w:t>
            </w:r>
          </w:p>
        </w:tc>
        <w:tc>
          <w:tcPr>
            <w:tcW w:w="1350" w:type="dxa"/>
            <w:tcBorders>
              <w:top w:val="nil"/>
              <w:left w:val="nil"/>
              <w:bottom w:val="single" w:sz="4" w:space="0" w:color="AEAAAA"/>
              <w:right w:val="single" w:sz="4" w:space="0" w:color="AEAAAA"/>
            </w:tcBorders>
            <w:shd w:val="clear" w:color="auto" w:fill="auto"/>
            <w:noWrap/>
            <w:hideMark/>
          </w:tcPr>
          <w:p w14:paraId="344B19FF" w14:textId="77777777" w:rsidR="00B23716" w:rsidRPr="000969A7" w:rsidRDefault="00B23716" w:rsidP="00B23716">
            <w:pPr>
              <w:rPr>
                <w:rFonts w:ascii="Verdana" w:hAnsi="Verdana"/>
                <w:color w:val="000000"/>
                <w:szCs w:val="20"/>
              </w:rPr>
            </w:pPr>
            <w:r w:rsidRPr="000969A7">
              <w:rPr>
                <w:rFonts w:ascii="Verdana" w:hAnsi="Verdana"/>
                <w:color w:val="000000"/>
                <w:szCs w:val="20"/>
              </w:rPr>
              <w:t>J2A3B</w:t>
            </w:r>
          </w:p>
        </w:tc>
        <w:tc>
          <w:tcPr>
            <w:tcW w:w="1051" w:type="dxa"/>
            <w:tcBorders>
              <w:top w:val="nil"/>
              <w:left w:val="nil"/>
              <w:bottom w:val="single" w:sz="4" w:space="0" w:color="AEAAAA"/>
              <w:right w:val="single" w:sz="4" w:space="0" w:color="AEAAAA"/>
            </w:tcBorders>
            <w:shd w:val="clear" w:color="auto" w:fill="auto"/>
            <w:noWrap/>
            <w:vAlign w:val="bottom"/>
            <w:hideMark/>
          </w:tcPr>
          <w:p w14:paraId="403121E1" w14:textId="1C5DF016"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37ED9133" w14:textId="02F89AE5" w:rsidR="00B23716" w:rsidRPr="000969A7" w:rsidRDefault="00B23716" w:rsidP="00B23716">
            <w:pPr>
              <w:jc w:val="right"/>
              <w:rPr>
                <w:rFonts w:ascii="Verdana" w:hAnsi="Verdana"/>
                <w:color w:val="000000"/>
                <w:szCs w:val="20"/>
              </w:rPr>
            </w:pPr>
            <w:r w:rsidRPr="000969A7">
              <w:rPr>
                <w:rFonts w:ascii="Verdana" w:hAnsi="Verdana"/>
                <w:color w:val="000000"/>
                <w:szCs w:val="20"/>
              </w:rPr>
              <w:t>4</w:t>
            </w:r>
          </w:p>
        </w:tc>
        <w:tc>
          <w:tcPr>
            <w:tcW w:w="5602" w:type="dxa"/>
            <w:tcBorders>
              <w:top w:val="nil"/>
              <w:left w:val="nil"/>
              <w:bottom w:val="single" w:sz="4" w:space="0" w:color="AEAAAA"/>
              <w:right w:val="single" w:sz="4" w:space="0" w:color="AEAAAA"/>
            </w:tcBorders>
            <w:shd w:val="clear" w:color="auto" w:fill="auto"/>
            <w:hideMark/>
          </w:tcPr>
          <w:p w14:paraId="2FE830EA" w14:textId="1D9066D3" w:rsidR="00B23716" w:rsidRPr="000969A7" w:rsidRDefault="00B23716" w:rsidP="00B23716">
            <w:pPr>
              <w:rPr>
                <w:rFonts w:ascii="Verdana" w:hAnsi="Verdana"/>
                <w:color w:val="000000"/>
                <w:szCs w:val="20"/>
              </w:rPr>
            </w:pPr>
            <w:r w:rsidRPr="000969A7">
              <w:rPr>
                <w:rFonts w:ascii="Verdana" w:hAnsi="Verdana"/>
                <w:color w:val="000000"/>
                <w:szCs w:val="20"/>
              </w:rPr>
              <w:t>State Government Admissions (CSHCN, Kidney Health Care, Chip, Etc.)</w:t>
            </w:r>
          </w:p>
        </w:tc>
      </w:tr>
      <w:tr w:rsidR="00B23716" w:rsidRPr="000969A7" w14:paraId="66D8A1D0" w14:textId="77777777" w:rsidTr="00B23716">
        <w:trPr>
          <w:trHeight w:val="52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6C9F9B96" w14:textId="1E0B384B" w:rsidR="00B23716" w:rsidRPr="000969A7" w:rsidRDefault="00B23716" w:rsidP="00B23716">
            <w:pPr>
              <w:jc w:val="right"/>
              <w:rPr>
                <w:rFonts w:ascii="Verdana" w:hAnsi="Verdana"/>
                <w:color w:val="000000"/>
                <w:szCs w:val="20"/>
              </w:rPr>
            </w:pPr>
            <w:r w:rsidRPr="000969A7">
              <w:rPr>
                <w:rFonts w:ascii="Verdana" w:hAnsi="Verdana"/>
                <w:color w:val="000000"/>
                <w:szCs w:val="20"/>
              </w:rPr>
              <w:lastRenderedPageBreak/>
              <w:t>84.</w:t>
            </w:r>
          </w:p>
        </w:tc>
        <w:tc>
          <w:tcPr>
            <w:tcW w:w="1350" w:type="dxa"/>
            <w:tcBorders>
              <w:top w:val="nil"/>
              <w:left w:val="nil"/>
              <w:bottom w:val="single" w:sz="4" w:space="0" w:color="AEAAAA"/>
              <w:right w:val="single" w:sz="4" w:space="0" w:color="AEAAAA"/>
            </w:tcBorders>
            <w:shd w:val="clear" w:color="auto" w:fill="auto"/>
            <w:noWrap/>
            <w:hideMark/>
          </w:tcPr>
          <w:p w14:paraId="4220B384" w14:textId="77777777" w:rsidR="00B23716" w:rsidRPr="000969A7" w:rsidRDefault="00B23716" w:rsidP="00B23716">
            <w:pPr>
              <w:rPr>
                <w:rFonts w:ascii="Verdana" w:hAnsi="Verdana"/>
                <w:color w:val="000000"/>
                <w:szCs w:val="20"/>
              </w:rPr>
            </w:pPr>
            <w:r w:rsidRPr="000969A7">
              <w:rPr>
                <w:rFonts w:ascii="Verdana" w:hAnsi="Verdana"/>
                <w:color w:val="000000"/>
                <w:szCs w:val="20"/>
              </w:rPr>
              <w:t>J2A3C</w:t>
            </w:r>
          </w:p>
        </w:tc>
        <w:tc>
          <w:tcPr>
            <w:tcW w:w="1051" w:type="dxa"/>
            <w:tcBorders>
              <w:top w:val="nil"/>
              <w:left w:val="nil"/>
              <w:bottom w:val="single" w:sz="4" w:space="0" w:color="AEAAAA"/>
              <w:right w:val="single" w:sz="4" w:space="0" w:color="AEAAAA"/>
            </w:tcBorders>
            <w:shd w:val="clear" w:color="auto" w:fill="auto"/>
            <w:noWrap/>
            <w:vAlign w:val="bottom"/>
            <w:hideMark/>
          </w:tcPr>
          <w:p w14:paraId="7B93A9B0" w14:textId="3A62738C"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6AE1C3DD" w14:textId="4D68075B" w:rsidR="00B23716" w:rsidRPr="000969A7" w:rsidRDefault="00B23716" w:rsidP="00B23716">
            <w:pPr>
              <w:jc w:val="right"/>
              <w:rPr>
                <w:rFonts w:ascii="Verdana" w:hAnsi="Verdana"/>
                <w:color w:val="000000"/>
                <w:szCs w:val="20"/>
              </w:rPr>
            </w:pPr>
            <w:r w:rsidRPr="000969A7">
              <w:rPr>
                <w:rFonts w:ascii="Verdana" w:hAnsi="Verdana"/>
                <w:color w:val="000000"/>
                <w:szCs w:val="20"/>
              </w:rPr>
              <w:t>4</w:t>
            </w:r>
          </w:p>
        </w:tc>
        <w:tc>
          <w:tcPr>
            <w:tcW w:w="5602" w:type="dxa"/>
            <w:tcBorders>
              <w:top w:val="nil"/>
              <w:left w:val="nil"/>
              <w:bottom w:val="single" w:sz="4" w:space="0" w:color="AEAAAA"/>
              <w:right w:val="single" w:sz="4" w:space="0" w:color="AEAAAA"/>
            </w:tcBorders>
            <w:shd w:val="clear" w:color="auto" w:fill="auto"/>
            <w:hideMark/>
          </w:tcPr>
          <w:p w14:paraId="7223EA18" w14:textId="4BE26AE8" w:rsidR="00B23716" w:rsidRPr="000969A7" w:rsidRDefault="00B23716" w:rsidP="00B23716">
            <w:pPr>
              <w:rPr>
                <w:rFonts w:ascii="Verdana" w:hAnsi="Verdana"/>
                <w:color w:val="000000"/>
                <w:szCs w:val="20"/>
              </w:rPr>
            </w:pPr>
            <w:r w:rsidRPr="000969A7">
              <w:rPr>
                <w:rFonts w:ascii="Verdana" w:hAnsi="Verdana"/>
                <w:color w:val="000000"/>
                <w:szCs w:val="20"/>
              </w:rPr>
              <w:t xml:space="preserve">Other Government Admissions (Tricare, Formerly Known As CHAMPUS.) </w:t>
            </w:r>
          </w:p>
        </w:tc>
      </w:tr>
      <w:tr w:rsidR="00B23716" w:rsidRPr="000969A7" w14:paraId="45513A69"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1FC49596" w14:textId="27F22F42" w:rsidR="00B23716" w:rsidRPr="000969A7" w:rsidRDefault="00B23716" w:rsidP="00B23716">
            <w:pPr>
              <w:jc w:val="right"/>
              <w:rPr>
                <w:rFonts w:ascii="Verdana" w:hAnsi="Verdana"/>
                <w:color w:val="000000"/>
                <w:szCs w:val="20"/>
              </w:rPr>
            </w:pPr>
            <w:r w:rsidRPr="000969A7">
              <w:rPr>
                <w:rFonts w:ascii="Verdana" w:hAnsi="Verdana"/>
                <w:color w:val="000000"/>
                <w:szCs w:val="20"/>
              </w:rPr>
              <w:t>85.</w:t>
            </w:r>
          </w:p>
        </w:tc>
        <w:tc>
          <w:tcPr>
            <w:tcW w:w="1350" w:type="dxa"/>
            <w:tcBorders>
              <w:top w:val="nil"/>
              <w:left w:val="nil"/>
              <w:bottom w:val="single" w:sz="4" w:space="0" w:color="AEAAAA"/>
              <w:right w:val="single" w:sz="4" w:space="0" w:color="AEAAAA"/>
            </w:tcBorders>
            <w:shd w:val="clear" w:color="auto" w:fill="auto"/>
            <w:noWrap/>
            <w:hideMark/>
          </w:tcPr>
          <w:p w14:paraId="53AB59FB" w14:textId="77777777" w:rsidR="00B23716" w:rsidRPr="000969A7" w:rsidRDefault="00B23716" w:rsidP="00B23716">
            <w:pPr>
              <w:rPr>
                <w:rFonts w:ascii="Verdana" w:hAnsi="Verdana"/>
                <w:color w:val="000000"/>
                <w:szCs w:val="20"/>
              </w:rPr>
            </w:pPr>
            <w:r w:rsidRPr="000969A7">
              <w:rPr>
                <w:rFonts w:ascii="Verdana" w:hAnsi="Verdana"/>
                <w:color w:val="000000"/>
                <w:szCs w:val="20"/>
              </w:rPr>
              <w:t>J2A3D</w:t>
            </w:r>
          </w:p>
        </w:tc>
        <w:tc>
          <w:tcPr>
            <w:tcW w:w="1051" w:type="dxa"/>
            <w:tcBorders>
              <w:top w:val="nil"/>
              <w:left w:val="nil"/>
              <w:bottom w:val="single" w:sz="4" w:space="0" w:color="AEAAAA"/>
              <w:right w:val="single" w:sz="4" w:space="0" w:color="AEAAAA"/>
            </w:tcBorders>
            <w:shd w:val="clear" w:color="auto" w:fill="auto"/>
            <w:noWrap/>
            <w:vAlign w:val="bottom"/>
            <w:hideMark/>
          </w:tcPr>
          <w:p w14:paraId="6FA7DEC1" w14:textId="30E63F05"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16197386" w14:textId="52797458" w:rsidR="00B23716" w:rsidRPr="000969A7" w:rsidRDefault="00B23716" w:rsidP="00B23716">
            <w:pPr>
              <w:jc w:val="right"/>
              <w:rPr>
                <w:rFonts w:ascii="Verdana" w:hAnsi="Verdana"/>
                <w:color w:val="000000"/>
                <w:szCs w:val="20"/>
              </w:rPr>
            </w:pPr>
            <w:r w:rsidRPr="000969A7">
              <w:rPr>
                <w:rFonts w:ascii="Verdana" w:hAnsi="Verdana"/>
                <w:color w:val="000000"/>
                <w:szCs w:val="20"/>
              </w:rPr>
              <w:t>4</w:t>
            </w:r>
          </w:p>
        </w:tc>
        <w:tc>
          <w:tcPr>
            <w:tcW w:w="5602" w:type="dxa"/>
            <w:tcBorders>
              <w:top w:val="nil"/>
              <w:left w:val="nil"/>
              <w:bottom w:val="single" w:sz="4" w:space="0" w:color="AEAAAA"/>
              <w:right w:val="single" w:sz="4" w:space="0" w:color="AEAAAA"/>
            </w:tcBorders>
            <w:shd w:val="clear" w:color="auto" w:fill="auto"/>
            <w:hideMark/>
          </w:tcPr>
          <w:p w14:paraId="69719440" w14:textId="77777777" w:rsidR="00B23716" w:rsidRPr="000969A7" w:rsidRDefault="00B23716" w:rsidP="00B23716">
            <w:pPr>
              <w:rPr>
                <w:rFonts w:ascii="Verdana" w:hAnsi="Verdana"/>
                <w:color w:val="000000"/>
                <w:szCs w:val="20"/>
              </w:rPr>
            </w:pPr>
            <w:r w:rsidRPr="000969A7">
              <w:rPr>
                <w:rFonts w:ascii="Verdana" w:hAnsi="Verdana"/>
                <w:color w:val="000000"/>
                <w:szCs w:val="20"/>
              </w:rPr>
              <w:t>Total Other Government (J2A3A+J2A3B+J2A3C)</w:t>
            </w:r>
          </w:p>
        </w:tc>
      </w:tr>
      <w:tr w:rsidR="00B23716" w:rsidRPr="000969A7" w14:paraId="77983274" w14:textId="77777777" w:rsidTr="00B23716">
        <w:trPr>
          <w:trHeight w:val="52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583A9BD8" w14:textId="0D39F4E5" w:rsidR="00B23716" w:rsidRPr="000969A7" w:rsidRDefault="00B23716" w:rsidP="00B23716">
            <w:pPr>
              <w:jc w:val="right"/>
              <w:rPr>
                <w:rFonts w:ascii="Verdana" w:hAnsi="Verdana"/>
                <w:color w:val="000000"/>
                <w:szCs w:val="20"/>
              </w:rPr>
            </w:pPr>
            <w:r w:rsidRPr="000969A7">
              <w:rPr>
                <w:rFonts w:ascii="Verdana" w:hAnsi="Verdana"/>
                <w:color w:val="000000"/>
                <w:szCs w:val="20"/>
              </w:rPr>
              <w:t>86.</w:t>
            </w:r>
          </w:p>
        </w:tc>
        <w:tc>
          <w:tcPr>
            <w:tcW w:w="1350" w:type="dxa"/>
            <w:tcBorders>
              <w:top w:val="nil"/>
              <w:left w:val="nil"/>
              <w:bottom w:val="single" w:sz="4" w:space="0" w:color="AEAAAA"/>
              <w:right w:val="single" w:sz="4" w:space="0" w:color="AEAAAA"/>
            </w:tcBorders>
            <w:shd w:val="clear" w:color="auto" w:fill="auto"/>
            <w:noWrap/>
            <w:hideMark/>
          </w:tcPr>
          <w:p w14:paraId="5B79952B" w14:textId="77777777" w:rsidR="00B23716" w:rsidRPr="000969A7" w:rsidRDefault="00B23716" w:rsidP="00B23716">
            <w:pPr>
              <w:rPr>
                <w:rFonts w:ascii="Verdana" w:hAnsi="Verdana"/>
                <w:color w:val="000000"/>
                <w:szCs w:val="20"/>
              </w:rPr>
            </w:pPr>
            <w:r w:rsidRPr="000969A7">
              <w:rPr>
                <w:rFonts w:ascii="Verdana" w:hAnsi="Verdana"/>
                <w:color w:val="000000"/>
                <w:szCs w:val="20"/>
              </w:rPr>
              <w:t>J2A4</w:t>
            </w:r>
          </w:p>
        </w:tc>
        <w:tc>
          <w:tcPr>
            <w:tcW w:w="1051" w:type="dxa"/>
            <w:tcBorders>
              <w:top w:val="nil"/>
              <w:left w:val="nil"/>
              <w:bottom w:val="single" w:sz="4" w:space="0" w:color="AEAAAA"/>
              <w:right w:val="single" w:sz="4" w:space="0" w:color="AEAAAA"/>
            </w:tcBorders>
            <w:shd w:val="clear" w:color="auto" w:fill="auto"/>
            <w:noWrap/>
            <w:vAlign w:val="bottom"/>
            <w:hideMark/>
          </w:tcPr>
          <w:p w14:paraId="625C7B72" w14:textId="4C4A0997"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10F8A2AD" w14:textId="020694AB" w:rsidR="00B23716" w:rsidRPr="000969A7" w:rsidRDefault="00B23716" w:rsidP="00B23716">
            <w:pPr>
              <w:jc w:val="right"/>
              <w:rPr>
                <w:rFonts w:ascii="Verdana" w:hAnsi="Verdana"/>
                <w:color w:val="000000"/>
                <w:szCs w:val="20"/>
              </w:rPr>
            </w:pPr>
            <w:r w:rsidRPr="000969A7">
              <w:rPr>
                <w:rFonts w:ascii="Verdana" w:hAnsi="Verdana"/>
                <w:color w:val="000000"/>
                <w:szCs w:val="20"/>
              </w:rPr>
              <w:t>5</w:t>
            </w:r>
          </w:p>
        </w:tc>
        <w:tc>
          <w:tcPr>
            <w:tcW w:w="5602" w:type="dxa"/>
            <w:tcBorders>
              <w:top w:val="nil"/>
              <w:left w:val="nil"/>
              <w:bottom w:val="single" w:sz="4" w:space="0" w:color="AEAAAA"/>
              <w:right w:val="single" w:sz="4" w:space="0" w:color="AEAAAA"/>
            </w:tcBorders>
            <w:shd w:val="clear" w:color="auto" w:fill="auto"/>
            <w:hideMark/>
          </w:tcPr>
          <w:p w14:paraId="2D858DA8" w14:textId="3D5336F8" w:rsidR="00B23716" w:rsidRPr="000969A7" w:rsidRDefault="00B23716" w:rsidP="00B23716">
            <w:pPr>
              <w:rPr>
                <w:rFonts w:ascii="Verdana" w:hAnsi="Verdana"/>
                <w:color w:val="000000"/>
                <w:szCs w:val="20"/>
              </w:rPr>
            </w:pPr>
            <w:r w:rsidRPr="000969A7">
              <w:rPr>
                <w:rFonts w:ascii="Verdana" w:hAnsi="Verdana"/>
                <w:color w:val="000000"/>
                <w:szCs w:val="20"/>
              </w:rPr>
              <w:t>Total Government Sources of Revenue Admissions (J2A1+J2A2+J2A3D)</w:t>
            </w:r>
          </w:p>
        </w:tc>
      </w:tr>
      <w:tr w:rsidR="00B23716" w:rsidRPr="000969A7" w14:paraId="678FF0BE"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24D496D6" w14:textId="2DD375A8" w:rsidR="00B23716" w:rsidRPr="000969A7" w:rsidRDefault="00B23716" w:rsidP="00B23716">
            <w:pPr>
              <w:jc w:val="right"/>
              <w:rPr>
                <w:rFonts w:ascii="Verdana" w:hAnsi="Verdana"/>
                <w:color w:val="000000"/>
                <w:szCs w:val="20"/>
              </w:rPr>
            </w:pPr>
            <w:r w:rsidRPr="000969A7">
              <w:rPr>
                <w:rFonts w:ascii="Verdana" w:hAnsi="Verdana"/>
                <w:color w:val="000000"/>
                <w:szCs w:val="20"/>
              </w:rPr>
              <w:t>87.</w:t>
            </w:r>
          </w:p>
        </w:tc>
        <w:tc>
          <w:tcPr>
            <w:tcW w:w="1350" w:type="dxa"/>
            <w:tcBorders>
              <w:top w:val="nil"/>
              <w:left w:val="nil"/>
              <w:bottom w:val="single" w:sz="4" w:space="0" w:color="AEAAAA"/>
              <w:right w:val="single" w:sz="4" w:space="0" w:color="AEAAAA"/>
            </w:tcBorders>
            <w:shd w:val="clear" w:color="auto" w:fill="auto"/>
            <w:noWrap/>
            <w:hideMark/>
          </w:tcPr>
          <w:p w14:paraId="0AAB4B9D" w14:textId="77777777" w:rsidR="00B23716" w:rsidRPr="000969A7" w:rsidRDefault="00B23716" w:rsidP="00B23716">
            <w:pPr>
              <w:rPr>
                <w:rFonts w:ascii="Verdana" w:hAnsi="Verdana"/>
                <w:color w:val="000000"/>
                <w:szCs w:val="20"/>
              </w:rPr>
            </w:pPr>
            <w:r w:rsidRPr="000969A7">
              <w:rPr>
                <w:rFonts w:ascii="Verdana" w:hAnsi="Verdana"/>
                <w:color w:val="000000"/>
                <w:szCs w:val="20"/>
              </w:rPr>
              <w:t>J2B1</w:t>
            </w:r>
          </w:p>
        </w:tc>
        <w:tc>
          <w:tcPr>
            <w:tcW w:w="1051" w:type="dxa"/>
            <w:tcBorders>
              <w:top w:val="nil"/>
              <w:left w:val="nil"/>
              <w:bottom w:val="single" w:sz="4" w:space="0" w:color="AEAAAA"/>
              <w:right w:val="single" w:sz="4" w:space="0" w:color="AEAAAA"/>
            </w:tcBorders>
            <w:shd w:val="clear" w:color="auto" w:fill="auto"/>
            <w:noWrap/>
            <w:vAlign w:val="bottom"/>
            <w:hideMark/>
          </w:tcPr>
          <w:p w14:paraId="68807E87" w14:textId="03B6BDF4"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2482FF99" w14:textId="246E39ED" w:rsidR="00B23716" w:rsidRPr="000969A7" w:rsidRDefault="00B23716" w:rsidP="00B23716">
            <w:pPr>
              <w:jc w:val="right"/>
              <w:rPr>
                <w:rFonts w:ascii="Verdana" w:hAnsi="Verdana"/>
                <w:color w:val="000000"/>
                <w:szCs w:val="20"/>
              </w:rPr>
            </w:pPr>
            <w:r w:rsidRPr="000969A7">
              <w:rPr>
                <w:rFonts w:ascii="Verdana" w:hAnsi="Verdana"/>
                <w:color w:val="000000"/>
                <w:szCs w:val="20"/>
              </w:rPr>
              <w:t>5</w:t>
            </w:r>
          </w:p>
        </w:tc>
        <w:tc>
          <w:tcPr>
            <w:tcW w:w="5602" w:type="dxa"/>
            <w:tcBorders>
              <w:top w:val="nil"/>
              <w:left w:val="nil"/>
              <w:bottom w:val="single" w:sz="4" w:space="0" w:color="AEAAAA"/>
              <w:right w:val="single" w:sz="4" w:space="0" w:color="AEAAAA"/>
            </w:tcBorders>
            <w:shd w:val="clear" w:color="auto" w:fill="auto"/>
            <w:hideMark/>
          </w:tcPr>
          <w:p w14:paraId="50946267" w14:textId="29C18BED" w:rsidR="00B23716" w:rsidRPr="000969A7" w:rsidRDefault="00B23716" w:rsidP="00B23716">
            <w:pPr>
              <w:rPr>
                <w:rFonts w:ascii="Verdana" w:hAnsi="Verdana"/>
                <w:color w:val="000000"/>
                <w:szCs w:val="20"/>
              </w:rPr>
            </w:pPr>
            <w:r w:rsidRPr="000969A7">
              <w:rPr>
                <w:rFonts w:ascii="Verdana" w:hAnsi="Verdana"/>
                <w:color w:val="000000"/>
                <w:szCs w:val="20"/>
              </w:rPr>
              <w:t>Self-Pay</w:t>
            </w:r>
          </w:p>
        </w:tc>
      </w:tr>
      <w:tr w:rsidR="00B23716" w:rsidRPr="000969A7" w14:paraId="6569D570"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1813955F" w14:textId="7DB5256D" w:rsidR="00B23716" w:rsidRPr="000969A7" w:rsidRDefault="00B23716" w:rsidP="00B23716">
            <w:pPr>
              <w:jc w:val="right"/>
              <w:rPr>
                <w:rFonts w:ascii="Verdana" w:hAnsi="Verdana"/>
                <w:color w:val="000000"/>
                <w:szCs w:val="20"/>
              </w:rPr>
            </w:pPr>
            <w:r w:rsidRPr="000969A7">
              <w:rPr>
                <w:rFonts w:ascii="Verdana" w:hAnsi="Verdana"/>
                <w:color w:val="000000"/>
                <w:szCs w:val="20"/>
              </w:rPr>
              <w:t>88.</w:t>
            </w:r>
          </w:p>
        </w:tc>
        <w:tc>
          <w:tcPr>
            <w:tcW w:w="1350" w:type="dxa"/>
            <w:tcBorders>
              <w:top w:val="nil"/>
              <w:left w:val="nil"/>
              <w:bottom w:val="single" w:sz="4" w:space="0" w:color="AEAAAA"/>
              <w:right w:val="single" w:sz="4" w:space="0" w:color="AEAAAA"/>
            </w:tcBorders>
            <w:shd w:val="clear" w:color="auto" w:fill="auto"/>
            <w:noWrap/>
            <w:hideMark/>
          </w:tcPr>
          <w:p w14:paraId="42562A04" w14:textId="77777777" w:rsidR="00B23716" w:rsidRPr="000969A7" w:rsidRDefault="00B23716" w:rsidP="00B23716">
            <w:pPr>
              <w:rPr>
                <w:rFonts w:ascii="Verdana" w:hAnsi="Verdana"/>
                <w:color w:val="000000"/>
                <w:szCs w:val="20"/>
              </w:rPr>
            </w:pPr>
            <w:r w:rsidRPr="000969A7">
              <w:rPr>
                <w:rFonts w:ascii="Verdana" w:hAnsi="Verdana"/>
                <w:color w:val="000000"/>
                <w:szCs w:val="20"/>
              </w:rPr>
              <w:t>J2B2A</w:t>
            </w:r>
          </w:p>
        </w:tc>
        <w:tc>
          <w:tcPr>
            <w:tcW w:w="1051" w:type="dxa"/>
            <w:tcBorders>
              <w:top w:val="nil"/>
              <w:left w:val="nil"/>
              <w:bottom w:val="single" w:sz="4" w:space="0" w:color="AEAAAA"/>
              <w:right w:val="single" w:sz="4" w:space="0" w:color="AEAAAA"/>
            </w:tcBorders>
            <w:shd w:val="clear" w:color="auto" w:fill="auto"/>
            <w:noWrap/>
            <w:vAlign w:val="bottom"/>
            <w:hideMark/>
          </w:tcPr>
          <w:p w14:paraId="7E96A062" w14:textId="256235B9"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7393D3FF" w14:textId="62202175" w:rsidR="00B23716" w:rsidRPr="000969A7" w:rsidRDefault="00B23716" w:rsidP="00B23716">
            <w:pPr>
              <w:jc w:val="right"/>
              <w:rPr>
                <w:rFonts w:ascii="Verdana" w:hAnsi="Verdana"/>
                <w:color w:val="000000"/>
                <w:szCs w:val="20"/>
              </w:rPr>
            </w:pPr>
            <w:r w:rsidRPr="000969A7">
              <w:rPr>
                <w:rFonts w:ascii="Verdana" w:hAnsi="Verdana"/>
                <w:color w:val="000000"/>
                <w:szCs w:val="20"/>
              </w:rPr>
              <w:t>5</w:t>
            </w:r>
          </w:p>
        </w:tc>
        <w:tc>
          <w:tcPr>
            <w:tcW w:w="5602" w:type="dxa"/>
            <w:tcBorders>
              <w:top w:val="nil"/>
              <w:left w:val="nil"/>
              <w:bottom w:val="single" w:sz="4" w:space="0" w:color="AEAAAA"/>
              <w:right w:val="single" w:sz="4" w:space="0" w:color="AEAAAA"/>
            </w:tcBorders>
            <w:shd w:val="clear" w:color="auto" w:fill="auto"/>
            <w:hideMark/>
          </w:tcPr>
          <w:p w14:paraId="0938DC58" w14:textId="3DE8427C" w:rsidR="00B23716" w:rsidRPr="000969A7" w:rsidRDefault="00B23716" w:rsidP="00B23716">
            <w:pPr>
              <w:rPr>
                <w:rFonts w:ascii="Verdana" w:hAnsi="Verdana"/>
                <w:color w:val="000000"/>
                <w:szCs w:val="20"/>
              </w:rPr>
            </w:pPr>
            <w:r w:rsidRPr="000969A7">
              <w:rPr>
                <w:rFonts w:ascii="Verdana" w:hAnsi="Verdana"/>
                <w:color w:val="000000"/>
                <w:szCs w:val="20"/>
              </w:rPr>
              <w:t>HMO Admissions</w:t>
            </w:r>
          </w:p>
        </w:tc>
      </w:tr>
      <w:tr w:rsidR="00B23716" w:rsidRPr="000969A7" w14:paraId="206AF6BD"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282E0FBE" w14:textId="583C0C65" w:rsidR="00B23716" w:rsidRPr="000969A7" w:rsidRDefault="00B23716" w:rsidP="00B23716">
            <w:pPr>
              <w:jc w:val="right"/>
              <w:rPr>
                <w:rFonts w:ascii="Verdana" w:hAnsi="Verdana"/>
                <w:color w:val="000000"/>
                <w:szCs w:val="20"/>
              </w:rPr>
            </w:pPr>
            <w:r w:rsidRPr="000969A7">
              <w:rPr>
                <w:rFonts w:ascii="Verdana" w:hAnsi="Verdana"/>
                <w:color w:val="000000"/>
                <w:szCs w:val="20"/>
              </w:rPr>
              <w:t>89.</w:t>
            </w:r>
          </w:p>
        </w:tc>
        <w:tc>
          <w:tcPr>
            <w:tcW w:w="1350" w:type="dxa"/>
            <w:tcBorders>
              <w:top w:val="nil"/>
              <w:left w:val="nil"/>
              <w:bottom w:val="single" w:sz="4" w:space="0" w:color="AEAAAA"/>
              <w:right w:val="single" w:sz="4" w:space="0" w:color="AEAAAA"/>
            </w:tcBorders>
            <w:shd w:val="clear" w:color="auto" w:fill="auto"/>
            <w:noWrap/>
            <w:hideMark/>
          </w:tcPr>
          <w:p w14:paraId="0A1EAEA3" w14:textId="77777777" w:rsidR="00B23716" w:rsidRPr="000969A7" w:rsidRDefault="00B23716" w:rsidP="00B23716">
            <w:pPr>
              <w:rPr>
                <w:rFonts w:ascii="Verdana" w:hAnsi="Verdana"/>
                <w:color w:val="000000"/>
                <w:szCs w:val="20"/>
              </w:rPr>
            </w:pPr>
            <w:r w:rsidRPr="000969A7">
              <w:rPr>
                <w:rFonts w:ascii="Verdana" w:hAnsi="Verdana"/>
                <w:color w:val="000000"/>
                <w:szCs w:val="20"/>
              </w:rPr>
              <w:t>J2B2B</w:t>
            </w:r>
          </w:p>
        </w:tc>
        <w:tc>
          <w:tcPr>
            <w:tcW w:w="1051" w:type="dxa"/>
            <w:tcBorders>
              <w:top w:val="nil"/>
              <w:left w:val="nil"/>
              <w:bottom w:val="single" w:sz="4" w:space="0" w:color="AEAAAA"/>
              <w:right w:val="single" w:sz="4" w:space="0" w:color="AEAAAA"/>
            </w:tcBorders>
            <w:shd w:val="clear" w:color="auto" w:fill="auto"/>
            <w:noWrap/>
            <w:vAlign w:val="bottom"/>
            <w:hideMark/>
          </w:tcPr>
          <w:p w14:paraId="561E690C" w14:textId="5ACD9E90"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67B0D649" w14:textId="0DA691DA" w:rsidR="00B23716" w:rsidRPr="000969A7" w:rsidRDefault="00B23716" w:rsidP="00B23716">
            <w:pPr>
              <w:jc w:val="right"/>
              <w:rPr>
                <w:rFonts w:ascii="Verdana" w:hAnsi="Verdana"/>
                <w:color w:val="000000"/>
                <w:szCs w:val="20"/>
              </w:rPr>
            </w:pPr>
            <w:r w:rsidRPr="000969A7">
              <w:rPr>
                <w:rFonts w:ascii="Verdana" w:hAnsi="Verdana"/>
                <w:color w:val="000000"/>
                <w:szCs w:val="20"/>
              </w:rPr>
              <w:t>4</w:t>
            </w:r>
          </w:p>
        </w:tc>
        <w:tc>
          <w:tcPr>
            <w:tcW w:w="5602" w:type="dxa"/>
            <w:tcBorders>
              <w:top w:val="nil"/>
              <w:left w:val="nil"/>
              <w:bottom w:val="single" w:sz="4" w:space="0" w:color="AEAAAA"/>
              <w:right w:val="single" w:sz="4" w:space="0" w:color="AEAAAA"/>
            </w:tcBorders>
            <w:shd w:val="clear" w:color="auto" w:fill="auto"/>
            <w:hideMark/>
          </w:tcPr>
          <w:p w14:paraId="0619A210" w14:textId="5467E2ED" w:rsidR="00B23716" w:rsidRPr="000969A7" w:rsidRDefault="00B23716" w:rsidP="00B23716">
            <w:pPr>
              <w:rPr>
                <w:rFonts w:ascii="Verdana" w:hAnsi="Verdana"/>
                <w:color w:val="000000"/>
                <w:szCs w:val="20"/>
              </w:rPr>
            </w:pPr>
            <w:r w:rsidRPr="000969A7">
              <w:rPr>
                <w:rFonts w:ascii="Verdana" w:hAnsi="Verdana"/>
                <w:color w:val="000000"/>
                <w:szCs w:val="20"/>
              </w:rPr>
              <w:t>PPO Admissions</w:t>
            </w:r>
          </w:p>
        </w:tc>
      </w:tr>
      <w:tr w:rsidR="00B23716" w:rsidRPr="000969A7" w14:paraId="371D7194"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4288699B" w14:textId="2B4ACFDD" w:rsidR="00B23716" w:rsidRPr="000969A7" w:rsidRDefault="00B23716" w:rsidP="00B23716">
            <w:pPr>
              <w:jc w:val="right"/>
              <w:rPr>
                <w:rFonts w:ascii="Verdana" w:hAnsi="Verdana"/>
                <w:color w:val="000000"/>
                <w:szCs w:val="20"/>
              </w:rPr>
            </w:pPr>
            <w:r w:rsidRPr="000969A7">
              <w:rPr>
                <w:rFonts w:ascii="Verdana" w:hAnsi="Verdana"/>
                <w:color w:val="000000"/>
                <w:szCs w:val="20"/>
              </w:rPr>
              <w:t>90.</w:t>
            </w:r>
          </w:p>
        </w:tc>
        <w:tc>
          <w:tcPr>
            <w:tcW w:w="1350" w:type="dxa"/>
            <w:tcBorders>
              <w:top w:val="nil"/>
              <w:left w:val="nil"/>
              <w:bottom w:val="single" w:sz="4" w:space="0" w:color="AEAAAA"/>
              <w:right w:val="single" w:sz="4" w:space="0" w:color="AEAAAA"/>
            </w:tcBorders>
            <w:shd w:val="clear" w:color="auto" w:fill="auto"/>
            <w:noWrap/>
            <w:hideMark/>
          </w:tcPr>
          <w:p w14:paraId="06483AF3" w14:textId="77777777" w:rsidR="00B23716" w:rsidRPr="000969A7" w:rsidRDefault="00B23716" w:rsidP="00B23716">
            <w:pPr>
              <w:rPr>
                <w:rFonts w:ascii="Verdana" w:hAnsi="Verdana"/>
                <w:color w:val="000000"/>
                <w:szCs w:val="20"/>
              </w:rPr>
            </w:pPr>
            <w:r w:rsidRPr="000969A7">
              <w:rPr>
                <w:rFonts w:ascii="Verdana" w:hAnsi="Verdana"/>
                <w:color w:val="000000"/>
                <w:szCs w:val="20"/>
              </w:rPr>
              <w:t>J2B2C</w:t>
            </w:r>
          </w:p>
        </w:tc>
        <w:tc>
          <w:tcPr>
            <w:tcW w:w="1051" w:type="dxa"/>
            <w:tcBorders>
              <w:top w:val="nil"/>
              <w:left w:val="nil"/>
              <w:bottom w:val="single" w:sz="4" w:space="0" w:color="AEAAAA"/>
              <w:right w:val="single" w:sz="4" w:space="0" w:color="AEAAAA"/>
            </w:tcBorders>
            <w:shd w:val="clear" w:color="auto" w:fill="auto"/>
            <w:noWrap/>
            <w:vAlign w:val="bottom"/>
            <w:hideMark/>
          </w:tcPr>
          <w:p w14:paraId="1C0A3560" w14:textId="183F2214"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4EAE6716" w14:textId="4AB4E703" w:rsidR="00B23716" w:rsidRPr="000969A7" w:rsidRDefault="00B23716" w:rsidP="00B23716">
            <w:pPr>
              <w:jc w:val="right"/>
              <w:rPr>
                <w:rFonts w:ascii="Verdana" w:hAnsi="Verdana"/>
                <w:color w:val="000000"/>
                <w:szCs w:val="20"/>
              </w:rPr>
            </w:pPr>
            <w:r w:rsidRPr="000969A7">
              <w:rPr>
                <w:rFonts w:ascii="Verdana" w:hAnsi="Verdana"/>
                <w:color w:val="000000"/>
                <w:szCs w:val="20"/>
              </w:rPr>
              <w:t>5</w:t>
            </w:r>
          </w:p>
        </w:tc>
        <w:tc>
          <w:tcPr>
            <w:tcW w:w="5602" w:type="dxa"/>
            <w:tcBorders>
              <w:top w:val="nil"/>
              <w:left w:val="nil"/>
              <w:bottom w:val="single" w:sz="4" w:space="0" w:color="AEAAAA"/>
              <w:right w:val="single" w:sz="4" w:space="0" w:color="AEAAAA"/>
            </w:tcBorders>
            <w:shd w:val="clear" w:color="auto" w:fill="auto"/>
            <w:hideMark/>
          </w:tcPr>
          <w:p w14:paraId="13B58E36" w14:textId="77777777" w:rsidR="00B23716" w:rsidRPr="000969A7" w:rsidRDefault="00B23716" w:rsidP="00B23716">
            <w:pPr>
              <w:rPr>
                <w:rFonts w:ascii="Verdana" w:hAnsi="Verdana"/>
                <w:color w:val="000000"/>
                <w:szCs w:val="20"/>
              </w:rPr>
            </w:pPr>
            <w:r w:rsidRPr="000969A7">
              <w:rPr>
                <w:rFonts w:ascii="Verdana" w:hAnsi="Verdana"/>
                <w:color w:val="000000"/>
                <w:szCs w:val="20"/>
              </w:rPr>
              <w:t>Other Third-Party Payor Admissions</w:t>
            </w:r>
          </w:p>
        </w:tc>
      </w:tr>
      <w:tr w:rsidR="00B23716" w:rsidRPr="000969A7" w14:paraId="3574DFAA" w14:textId="77777777" w:rsidTr="00B23716">
        <w:trPr>
          <w:trHeight w:val="52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7F9B0AEF" w14:textId="76ED9EC0" w:rsidR="00B23716" w:rsidRPr="000969A7" w:rsidRDefault="00B23716" w:rsidP="00B23716">
            <w:pPr>
              <w:jc w:val="right"/>
              <w:rPr>
                <w:rFonts w:ascii="Verdana" w:hAnsi="Verdana"/>
                <w:color w:val="000000"/>
                <w:szCs w:val="20"/>
              </w:rPr>
            </w:pPr>
            <w:r w:rsidRPr="000969A7">
              <w:rPr>
                <w:rFonts w:ascii="Verdana" w:hAnsi="Verdana"/>
                <w:color w:val="000000"/>
                <w:szCs w:val="20"/>
              </w:rPr>
              <w:t>91.</w:t>
            </w:r>
          </w:p>
        </w:tc>
        <w:tc>
          <w:tcPr>
            <w:tcW w:w="1350" w:type="dxa"/>
            <w:tcBorders>
              <w:top w:val="nil"/>
              <w:left w:val="nil"/>
              <w:bottom w:val="single" w:sz="4" w:space="0" w:color="AEAAAA"/>
              <w:right w:val="single" w:sz="4" w:space="0" w:color="AEAAAA"/>
            </w:tcBorders>
            <w:shd w:val="clear" w:color="auto" w:fill="auto"/>
            <w:noWrap/>
            <w:hideMark/>
          </w:tcPr>
          <w:p w14:paraId="79FF80A9" w14:textId="77777777" w:rsidR="00B23716" w:rsidRPr="000969A7" w:rsidRDefault="00B23716" w:rsidP="00B23716">
            <w:pPr>
              <w:rPr>
                <w:rFonts w:ascii="Verdana" w:hAnsi="Verdana"/>
                <w:color w:val="000000"/>
                <w:szCs w:val="20"/>
              </w:rPr>
            </w:pPr>
            <w:r w:rsidRPr="000969A7">
              <w:rPr>
                <w:rFonts w:ascii="Verdana" w:hAnsi="Verdana"/>
                <w:color w:val="000000"/>
                <w:szCs w:val="20"/>
              </w:rPr>
              <w:t>J2B2D</w:t>
            </w:r>
          </w:p>
        </w:tc>
        <w:tc>
          <w:tcPr>
            <w:tcW w:w="1051" w:type="dxa"/>
            <w:tcBorders>
              <w:top w:val="nil"/>
              <w:left w:val="nil"/>
              <w:bottom w:val="single" w:sz="4" w:space="0" w:color="AEAAAA"/>
              <w:right w:val="single" w:sz="4" w:space="0" w:color="AEAAAA"/>
            </w:tcBorders>
            <w:shd w:val="clear" w:color="auto" w:fill="auto"/>
            <w:noWrap/>
            <w:vAlign w:val="bottom"/>
            <w:hideMark/>
          </w:tcPr>
          <w:p w14:paraId="59F7CDC0" w14:textId="75FBACFC"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129D306B" w14:textId="4AF450FB" w:rsidR="00B23716" w:rsidRPr="000969A7" w:rsidRDefault="00B23716" w:rsidP="00B23716">
            <w:pPr>
              <w:jc w:val="right"/>
              <w:rPr>
                <w:rFonts w:ascii="Verdana" w:hAnsi="Verdana"/>
                <w:color w:val="000000"/>
                <w:szCs w:val="20"/>
              </w:rPr>
            </w:pPr>
            <w:r w:rsidRPr="000969A7">
              <w:rPr>
                <w:rFonts w:ascii="Verdana" w:hAnsi="Verdana"/>
                <w:color w:val="000000"/>
                <w:szCs w:val="20"/>
              </w:rPr>
              <w:t>5</w:t>
            </w:r>
          </w:p>
        </w:tc>
        <w:tc>
          <w:tcPr>
            <w:tcW w:w="5602" w:type="dxa"/>
            <w:tcBorders>
              <w:top w:val="nil"/>
              <w:left w:val="nil"/>
              <w:bottom w:val="single" w:sz="4" w:space="0" w:color="AEAAAA"/>
              <w:right w:val="single" w:sz="4" w:space="0" w:color="AEAAAA"/>
            </w:tcBorders>
            <w:shd w:val="clear" w:color="auto" w:fill="auto"/>
            <w:hideMark/>
          </w:tcPr>
          <w:p w14:paraId="33574167" w14:textId="77777777" w:rsidR="00B23716" w:rsidRPr="000969A7" w:rsidRDefault="00B23716" w:rsidP="00B23716">
            <w:pPr>
              <w:rPr>
                <w:rFonts w:ascii="Verdana" w:hAnsi="Verdana"/>
                <w:color w:val="000000"/>
                <w:szCs w:val="20"/>
              </w:rPr>
            </w:pPr>
            <w:r w:rsidRPr="000969A7">
              <w:rPr>
                <w:rFonts w:ascii="Verdana" w:hAnsi="Verdana"/>
                <w:color w:val="000000"/>
                <w:szCs w:val="20"/>
              </w:rPr>
              <w:t>Total Non-Government Third-Party Payors Admissions (J2B2A+J2B2B+J2B2C)</w:t>
            </w:r>
          </w:p>
        </w:tc>
      </w:tr>
      <w:tr w:rsidR="00B23716" w:rsidRPr="000969A7" w14:paraId="487DF6F8"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5FB54F07" w14:textId="5D00FF51" w:rsidR="00B23716" w:rsidRPr="000969A7" w:rsidRDefault="00B23716" w:rsidP="00B23716">
            <w:pPr>
              <w:jc w:val="right"/>
              <w:rPr>
                <w:rFonts w:ascii="Verdana" w:hAnsi="Verdana"/>
                <w:color w:val="000000"/>
                <w:szCs w:val="20"/>
              </w:rPr>
            </w:pPr>
            <w:r w:rsidRPr="000969A7">
              <w:rPr>
                <w:rFonts w:ascii="Verdana" w:hAnsi="Verdana"/>
                <w:color w:val="000000"/>
                <w:szCs w:val="20"/>
              </w:rPr>
              <w:t>92.</w:t>
            </w:r>
          </w:p>
        </w:tc>
        <w:tc>
          <w:tcPr>
            <w:tcW w:w="1350" w:type="dxa"/>
            <w:tcBorders>
              <w:top w:val="nil"/>
              <w:left w:val="nil"/>
              <w:bottom w:val="single" w:sz="4" w:space="0" w:color="AEAAAA"/>
              <w:right w:val="single" w:sz="4" w:space="0" w:color="AEAAAA"/>
            </w:tcBorders>
            <w:shd w:val="clear" w:color="auto" w:fill="auto"/>
            <w:noWrap/>
            <w:hideMark/>
          </w:tcPr>
          <w:p w14:paraId="49A5AA51" w14:textId="77777777" w:rsidR="00B23716" w:rsidRPr="000969A7" w:rsidRDefault="00B23716" w:rsidP="00B23716">
            <w:pPr>
              <w:rPr>
                <w:rFonts w:ascii="Verdana" w:hAnsi="Verdana"/>
                <w:color w:val="000000"/>
                <w:szCs w:val="20"/>
              </w:rPr>
            </w:pPr>
            <w:r w:rsidRPr="000969A7">
              <w:rPr>
                <w:rFonts w:ascii="Verdana" w:hAnsi="Verdana"/>
                <w:color w:val="000000"/>
                <w:szCs w:val="20"/>
              </w:rPr>
              <w:t>J2B31</w:t>
            </w:r>
          </w:p>
        </w:tc>
        <w:tc>
          <w:tcPr>
            <w:tcW w:w="1051" w:type="dxa"/>
            <w:tcBorders>
              <w:top w:val="nil"/>
              <w:left w:val="nil"/>
              <w:bottom w:val="single" w:sz="4" w:space="0" w:color="AEAAAA"/>
              <w:right w:val="single" w:sz="4" w:space="0" w:color="AEAAAA"/>
            </w:tcBorders>
            <w:shd w:val="clear" w:color="auto" w:fill="auto"/>
            <w:noWrap/>
            <w:vAlign w:val="bottom"/>
            <w:hideMark/>
          </w:tcPr>
          <w:p w14:paraId="7383B90B" w14:textId="63C75926" w:rsidR="00B23716" w:rsidRPr="000969A7" w:rsidRDefault="00B23716" w:rsidP="00B23716">
            <w:pPr>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hideMark/>
          </w:tcPr>
          <w:p w14:paraId="1F5ED01D" w14:textId="22190DED" w:rsidR="00B23716" w:rsidRPr="000969A7" w:rsidRDefault="00B23716" w:rsidP="00B23716">
            <w:pPr>
              <w:jc w:val="right"/>
              <w:rPr>
                <w:rFonts w:ascii="Verdana" w:hAnsi="Verdana"/>
                <w:color w:val="000000"/>
                <w:szCs w:val="20"/>
              </w:rPr>
            </w:pPr>
            <w:r w:rsidRPr="000969A7">
              <w:rPr>
                <w:rFonts w:ascii="Verdana" w:hAnsi="Verdana"/>
                <w:color w:val="000000"/>
                <w:szCs w:val="20"/>
              </w:rPr>
              <w:t>120</w:t>
            </w:r>
          </w:p>
        </w:tc>
        <w:tc>
          <w:tcPr>
            <w:tcW w:w="5602" w:type="dxa"/>
            <w:tcBorders>
              <w:top w:val="nil"/>
              <w:left w:val="nil"/>
              <w:bottom w:val="single" w:sz="4" w:space="0" w:color="AEAAAA"/>
              <w:right w:val="single" w:sz="4" w:space="0" w:color="AEAAAA"/>
            </w:tcBorders>
            <w:shd w:val="clear" w:color="auto" w:fill="auto"/>
            <w:hideMark/>
          </w:tcPr>
          <w:p w14:paraId="1362986B" w14:textId="77777777" w:rsidR="00B23716" w:rsidRPr="000969A7" w:rsidRDefault="00B23716" w:rsidP="00B23716">
            <w:pPr>
              <w:rPr>
                <w:rFonts w:ascii="Verdana" w:hAnsi="Verdana"/>
                <w:color w:val="000000"/>
                <w:szCs w:val="20"/>
              </w:rPr>
            </w:pPr>
            <w:r w:rsidRPr="000969A7">
              <w:rPr>
                <w:rFonts w:ascii="Verdana" w:hAnsi="Verdana"/>
                <w:color w:val="000000"/>
                <w:szCs w:val="20"/>
              </w:rPr>
              <w:t>Specify Other Non-Government</w:t>
            </w:r>
          </w:p>
        </w:tc>
      </w:tr>
      <w:tr w:rsidR="00B23716" w:rsidRPr="000969A7" w14:paraId="48BB7A6B" w14:textId="77777777" w:rsidTr="00B23716">
        <w:trPr>
          <w:trHeight w:val="260"/>
        </w:trPr>
        <w:tc>
          <w:tcPr>
            <w:tcW w:w="715" w:type="dxa"/>
            <w:tcBorders>
              <w:top w:val="nil"/>
              <w:left w:val="single" w:sz="4" w:space="0" w:color="AEAAAA"/>
              <w:bottom w:val="single" w:sz="4" w:space="0" w:color="AEAAAA" w:themeColor="background2" w:themeShade="BF"/>
              <w:right w:val="single" w:sz="4" w:space="0" w:color="AEAAAA"/>
            </w:tcBorders>
            <w:shd w:val="clear" w:color="auto" w:fill="auto"/>
            <w:noWrap/>
            <w:vAlign w:val="bottom"/>
            <w:hideMark/>
          </w:tcPr>
          <w:p w14:paraId="2378677B" w14:textId="2E5C2481" w:rsidR="00B23716" w:rsidRPr="000969A7" w:rsidRDefault="00B23716" w:rsidP="00B23716">
            <w:pPr>
              <w:jc w:val="right"/>
              <w:rPr>
                <w:rFonts w:ascii="Verdana" w:hAnsi="Verdana"/>
                <w:color w:val="000000"/>
                <w:szCs w:val="20"/>
              </w:rPr>
            </w:pPr>
            <w:r w:rsidRPr="000969A7">
              <w:rPr>
                <w:rFonts w:ascii="Verdana" w:hAnsi="Verdana"/>
                <w:color w:val="000000"/>
                <w:szCs w:val="20"/>
              </w:rPr>
              <w:t>93.</w:t>
            </w:r>
          </w:p>
        </w:tc>
        <w:tc>
          <w:tcPr>
            <w:tcW w:w="1350" w:type="dxa"/>
            <w:tcBorders>
              <w:top w:val="nil"/>
              <w:left w:val="nil"/>
              <w:bottom w:val="single" w:sz="4" w:space="0" w:color="AEAAAA" w:themeColor="background2" w:themeShade="BF"/>
              <w:right w:val="single" w:sz="4" w:space="0" w:color="AEAAAA"/>
            </w:tcBorders>
            <w:shd w:val="clear" w:color="auto" w:fill="auto"/>
            <w:noWrap/>
            <w:hideMark/>
          </w:tcPr>
          <w:p w14:paraId="5D2695ED" w14:textId="77777777" w:rsidR="00B23716" w:rsidRPr="000969A7" w:rsidRDefault="00B23716" w:rsidP="00B23716">
            <w:pPr>
              <w:rPr>
                <w:rFonts w:ascii="Verdana" w:hAnsi="Verdana"/>
                <w:color w:val="000000"/>
                <w:szCs w:val="20"/>
              </w:rPr>
            </w:pPr>
            <w:r w:rsidRPr="000969A7">
              <w:rPr>
                <w:rFonts w:ascii="Verdana" w:hAnsi="Verdana"/>
                <w:color w:val="000000"/>
                <w:szCs w:val="20"/>
              </w:rPr>
              <w:t>J2B3</w:t>
            </w:r>
          </w:p>
        </w:tc>
        <w:tc>
          <w:tcPr>
            <w:tcW w:w="1051" w:type="dxa"/>
            <w:tcBorders>
              <w:top w:val="nil"/>
              <w:left w:val="nil"/>
              <w:bottom w:val="single" w:sz="4" w:space="0" w:color="AEAAAA" w:themeColor="background2" w:themeShade="BF"/>
              <w:right w:val="single" w:sz="4" w:space="0" w:color="AEAAAA"/>
            </w:tcBorders>
            <w:shd w:val="clear" w:color="auto" w:fill="auto"/>
            <w:noWrap/>
            <w:vAlign w:val="bottom"/>
            <w:hideMark/>
          </w:tcPr>
          <w:p w14:paraId="2C528070" w14:textId="1F64D76A"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themeColor="background2" w:themeShade="BF"/>
              <w:right w:val="single" w:sz="4" w:space="0" w:color="AEAAAA"/>
            </w:tcBorders>
            <w:shd w:val="clear" w:color="auto" w:fill="auto"/>
            <w:noWrap/>
            <w:vAlign w:val="bottom"/>
            <w:hideMark/>
          </w:tcPr>
          <w:p w14:paraId="74160C45" w14:textId="38D91456" w:rsidR="00B23716" w:rsidRPr="000969A7" w:rsidRDefault="00B23716" w:rsidP="00B23716">
            <w:pPr>
              <w:jc w:val="right"/>
              <w:rPr>
                <w:rFonts w:ascii="Verdana" w:hAnsi="Verdana"/>
                <w:color w:val="000000"/>
                <w:szCs w:val="20"/>
              </w:rPr>
            </w:pPr>
            <w:r w:rsidRPr="000969A7">
              <w:rPr>
                <w:rFonts w:ascii="Verdana" w:hAnsi="Verdana"/>
                <w:color w:val="000000"/>
                <w:szCs w:val="20"/>
              </w:rPr>
              <w:t>4</w:t>
            </w:r>
          </w:p>
        </w:tc>
        <w:tc>
          <w:tcPr>
            <w:tcW w:w="5602" w:type="dxa"/>
            <w:tcBorders>
              <w:top w:val="nil"/>
              <w:left w:val="nil"/>
              <w:bottom w:val="single" w:sz="4" w:space="0" w:color="AEAAAA" w:themeColor="background2" w:themeShade="BF"/>
              <w:right w:val="single" w:sz="4" w:space="0" w:color="AEAAAA"/>
            </w:tcBorders>
            <w:shd w:val="clear" w:color="auto" w:fill="auto"/>
            <w:hideMark/>
          </w:tcPr>
          <w:p w14:paraId="0CE1AD21" w14:textId="77777777" w:rsidR="00B23716" w:rsidRPr="000969A7" w:rsidRDefault="00B23716" w:rsidP="00B23716">
            <w:pPr>
              <w:rPr>
                <w:rFonts w:ascii="Verdana" w:hAnsi="Verdana"/>
                <w:color w:val="000000"/>
                <w:szCs w:val="20"/>
              </w:rPr>
            </w:pPr>
            <w:r w:rsidRPr="000969A7">
              <w:rPr>
                <w:rFonts w:ascii="Verdana" w:hAnsi="Verdana"/>
                <w:color w:val="000000"/>
                <w:szCs w:val="20"/>
              </w:rPr>
              <w:t>Other Non-Government</w:t>
            </w:r>
          </w:p>
        </w:tc>
      </w:tr>
      <w:tr w:rsidR="00B23716" w:rsidRPr="000969A7" w14:paraId="2E558987" w14:textId="77777777" w:rsidTr="00B23716">
        <w:trPr>
          <w:trHeight w:val="520"/>
        </w:trPr>
        <w:tc>
          <w:tcPr>
            <w:tcW w:w="715"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vAlign w:val="bottom"/>
            <w:hideMark/>
          </w:tcPr>
          <w:p w14:paraId="5B5433E2" w14:textId="00D8DBC6" w:rsidR="00B23716" w:rsidRPr="000969A7" w:rsidRDefault="00B23716" w:rsidP="00B23716">
            <w:pPr>
              <w:jc w:val="right"/>
              <w:rPr>
                <w:rFonts w:ascii="Verdana" w:hAnsi="Verdana"/>
                <w:color w:val="000000"/>
                <w:szCs w:val="20"/>
              </w:rPr>
            </w:pPr>
            <w:r w:rsidRPr="000969A7">
              <w:rPr>
                <w:rFonts w:ascii="Verdana" w:hAnsi="Verdana"/>
                <w:color w:val="000000"/>
                <w:szCs w:val="20"/>
              </w:rPr>
              <w:t>94.</w:t>
            </w:r>
          </w:p>
        </w:tc>
        <w:tc>
          <w:tcPr>
            <w:tcW w:w="1350"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48575D36" w14:textId="77777777" w:rsidR="00B23716" w:rsidRPr="000969A7" w:rsidRDefault="00B23716" w:rsidP="00B23716">
            <w:pPr>
              <w:rPr>
                <w:rFonts w:ascii="Verdana" w:hAnsi="Verdana"/>
                <w:color w:val="000000"/>
                <w:szCs w:val="20"/>
              </w:rPr>
            </w:pPr>
            <w:r w:rsidRPr="000969A7">
              <w:rPr>
                <w:rFonts w:ascii="Verdana" w:hAnsi="Verdana"/>
                <w:color w:val="000000"/>
                <w:szCs w:val="20"/>
              </w:rPr>
              <w:t>J2B4</w:t>
            </w:r>
          </w:p>
        </w:tc>
        <w:tc>
          <w:tcPr>
            <w:tcW w:w="1051"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5A9FC0F9" w14:textId="141FFD2C"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3DBB00ED" w14:textId="7BCD68AD" w:rsidR="00B23716" w:rsidRPr="000969A7" w:rsidRDefault="00B23716" w:rsidP="00B23716">
            <w:pPr>
              <w:jc w:val="right"/>
              <w:rPr>
                <w:rFonts w:ascii="Verdana" w:hAnsi="Verdana"/>
                <w:color w:val="000000"/>
                <w:szCs w:val="20"/>
              </w:rPr>
            </w:pPr>
            <w:r w:rsidRPr="000969A7">
              <w:rPr>
                <w:rFonts w:ascii="Verdana" w:hAnsi="Verdana"/>
                <w:color w:val="000000"/>
                <w:szCs w:val="20"/>
              </w:rPr>
              <w:t>5</w:t>
            </w:r>
          </w:p>
        </w:tc>
        <w:tc>
          <w:tcPr>
            <w:tcW w:w="5602" w:type="dxa"/>
            <w:tcBorders>
              <w:top w:val="single" w:sz="4" w:space="0" w:color="AEAAAA" w:themeColor="background2" w:themeShade="BF"/>
              <w:left w:val="nil"/>
              <w:bottom w:val="single" w:sz="4" w:space="0" w:color="AEAAAA"/>
              <w:right w:val="single" w:sz="4" w:space="0" w:color="AEAAAA"/>
            </w:tcBorders>
            <w:shd w:val="clear" w:color="auto" w:fill="auto"/>
            <w:hideMark/>
          </w:tcPr>
          <w:p w14:paraId="4A1F5039" w14:textId="3B6B5394" w:rsidR="00B23716" w:rsidRPr="000969A7" w:rsidRDefault="00B23716" w:rsidP="00B23716">
            <w:pPr>
              <w:rPr>
                <w:rFonts w:ascii="Verdana" w:hAnsi="Verdana"/>
                <w:color w:val="000000"/>
                <w:szCs w:val="20"/>
              </w:rPr>
            </w:pPr>
            <w:r w:rsidRPr="000969A7">
              <w:rPr>
                <w:rFonts w:ascii="Verdana" w:hAnsi="Verdana"/>
                <w:color w:val="000000"/>
                <w:szCs w:val="20"/>
              </w:rPr>
              <w:t>Total Non-Government Sources of Revenue Admissions (J2B1+J2B2D+J2B3)</w:t>
            </w:r>
          </w:p>
        </w:tc>
      </w:tr>
      <w:tr w:rsidR="00B23716" w:rsidRPr="000969A7" w14:paraId="5C4B552A"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2289CC52" w14:textId="6943A358" w:rsidR="00B23716" w:rsidRPr="000969A7" w:rsidRDefault="00B23716" w:rsidP="00B23716">
            <w:pPr>
              <w:jc w:val="right"/>
              <w:rPr>
                <w:rFonts w:ascii="Verdana" w:hAnsi="Verdana"/>
                <w:color w:val="000000"/>
                <w:szCs w:val="20"/>
              </w:rPr>
            </w:pPr>
            <w:r w:rsidRPr="000969A7">
              <w:rPr>
                <w:rFonts w:ascii="Verdana" w:hAnsi="Verdana"/>
                <w:color w:val="000000"/>
                <w:szCs w:val="20"/>
              </w:rPr>
              <w:t>95.</w:t>
            </w:r>
          </w:p>
        </w:tc>
        <w:tc>
          <w:tcPr>
            <w:tcW w:w="1350" w:type="dxa"/>
            <w:tcBorders>
              <w:top w:val="nil"/>
              <w:left w:val="nil"/>
              <w:bottom w:val="single" w:sz="4" w:space="0" w:color="AEAAAA"/>
              <w:right w:val="single" w:sz="4" w:space="0" w:color="AEAAAA"/>
            </w:tcBorders>
            <w:shd w:val="clear" w:color="auto" w:fill="auto"/>
            <w:noWrap/>
            <w:hideMark/>
          </w:tcPr>
          <w:p w14:paraId="1B703C2F" w14:textId="77777777" w:rsidR="00B23716" w:rsidRPr="000969A7" w:rsidRDefault="00B23716" w:rsidP="00B23716">
            <w:pPr>
              <w:rPr>
                <w:rFonts w:ascii="Verdana" w:hAnsi="Verdana"/>
                <w:color w:val="000000"/>
                <w:szCs w:val="20"/>
              </w:rPr>
            </w:pPr>
            <w:r w:rsidRPr="000969A7">
              <w:rPr>
                <w:rFonts w:ascii="Verdana" w:hAnsi="Verdana"/>
                <w:color w:val="000000"/>
                <w:szCs w:val="20"/>
              </w:rPr>
              <w:t>J2C</w:t>
            </w:r>
          </w:p>
        </w:tc>
        <w:tc>
          <w:tcPr>
            <w:tcW w:w="1051" w:type="dxa"/>
            <w:tcBorders>
              <w:top w:val="nil"/>
              <w:left w:val="nil"/>
              <w:bottom w:val="single" w:sz="4" w:space="0" w:color="AEAAAA"/>
              <w:right w:val="single" w:sz="4" w:space="0" w:color="AEAAAA"/>
            </w:tcBorders>
            <w:shd w:val="clear" w:color="auto" w:fill="auto"/>
            <w:noWrap/>
            <w:vAlign w:val="bottom"/>
            <w:hideMark/>
          </w:tcPr>
          <w:p w14:paraId="3BC19B1C" w14:textId="2E226B7E"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0D685851" w14:textId="21053B22" w:rsidR="00B23716" w:rsidRPr="000969A7" w:rsidRDefault="00B23716" w:rsidP="00B23716">
            <w:pPr>
              <w:jc w:val="right"/>
              <w:rPr>
                <w:rFonts w:ascii="Verdana" w:hAnsi="Verdana"/>
                <w:color w:val="000000"/>
                <w:szCs w:val="20"/>
              </w:rPr>
            </w:pPr>
            <w:r w:rsidRPr="000969A7">
              <w:rPr>
                <w:rFonts w:ascii="Verdana" w:hAnsi="Verdana"/>
                <w:color w:val="000000"/>
                <w:szCs w:val="20"/>
              </w:rPr>
              <w:t>5</w:t>
            </w:r>
          </w:p>
        </w:tc>
        <w:tc>
          <w:tcPr>
            <w:tcW w:w="5602" w:type="dxa"/>
            <w:tcBorders>
              <w:top w:val="nil"/>
              <w:left w:val="nil"/>
              <w:bottom w:val="single" w:sz="4" w:space="0" w:color="AEAAAA"/>
              <w:right w:val="single" w:sz="4" w:space="0" w:color="AEAAAA"/>
            </w:tcBorders>
            <w:shd w:val="clear" w:color="auto" w:fill="auto"/>
            <w:hideMark/>
          </w:tcPr>
          <w:p w14:paraId="7710D86A" w14:textId="77777777" w:rsidR="00B23716" w:rsidRPr="000969A7" w:rsidRDefault="00B23716" w:rsidP="00B23716">
            <w:pPr>
              <w:rPr>
                <w:rFonts w:ascii="Verdana" w:hAnsi="Verdana"/>
                <w:color w:val="000000"/>
                <w:szCs w:val="20"/>
              </w:rPr>
            </w:pPr>
            <w:r w:rsidRPr="000969A7">
              <w:rPr>
                <w:rFonts w:ascii="Verdana" w:hAnsi="Verdana"/>
                <w:color w:val="000000"/>
                <w:szCs w:val="20"/>
              </w:rPr>
              <w:t>Total Admissions (J2A4+J2B4)</w:t>
            </w:r>
          </w:p>
        </w:tc>
      </w:tr>
      <w:tr w:rsidR="00B23716" w:rsidRPr="000969A7" w14:paraId="45D77B7F"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510F136F" w14:textId="07CB9456" w:rsidR="00B23716" w:rsidRPr="000969A7" w:rsidRDefault="00B23716" w:rsidP="00B23716">
            <w:pPr>
              <w:jc w:val="right"/>
              <w:rPr>
                <w:rFonts w:ascii="Verdana" w:hAnsi="Verdana"/>
                <w:color w:val="000000"/>
                <w:szCs w:val="20"/>
              </w:rPr>
            </w:pPr>
            <w:r w:rsidRPr="000969A7">
              <w:rPr>
                <w:rFonts w:ascii="Verdana" w:hAnsi="Verdana"/>
                <w:color w:val="000000"/>
                <w:szCs w:val="20"/>
              </w:rPr>
              <w:t>96.</w:t>
            </w:r>
          </w:p>
        </w:tc>
        <w:tc>
          <w:tcPr>
            <w:tcW w:w="1350" w:type="dxa"/>
            <w:tcBorders>
              <w:top w:val="nil"/>
              <w:left w:val="nil"/>
              <w:bottom w:val="single" w:sz="4" w:space="0" w:color="AEAAAA"/>
              <w:right w:val="single" w:sz="4" w:space="0" w:color="AEAAAA"/>
            </w:tcBorders>
            <w:shd w:val="clear" w:color="auto" w:fill="auto"/>
            <w:noWrap/>
            <w:hideMark/>
          </w:tcPr>
          <w:p w14:paraId="4A6967BC" w14:textId="77777777" w:rsidR="00B23716" w:rsidRPr="000969A7" w:rsidRDefault="00B23716" w:rsidP="00B23716">
            <w:pPr>
              <w:rPr>
                <w:rFonts w:ascii="Verdana" w:hAnsi="Verdana"/>
                <w:color w:val="000000"/>
                <w:szCs w:val="20"/>
              </w:rPr>
            </w:pPr>
            <w:r w:rsidRPr="000969A7">
              <w:rPr>
                <w:rFonts w:ascii="Verdana" w:hAnsi="Verdana"/>
                <w:color w:val="000000"/>
                <w:szCs w:val="20"/>
              </w:rPr>
              <w:t>J3A</w:t>
            </w:r>
          </w:p>
        </w:tc>
        <w:tc>
          <w:tcPr>
            <w:tcW w:w="1051" w:type="dxa"/>
            <w:tcBorders>
              <w:top w:val="nil"/>
              <w:left w:val="nil"/>
              <w:bottom w:val="single" w:sz="4" w:space="0" w:color="AEAAAA"/>
              <w:right w:val="single" w:sz="4" w:space="0" w:color="AEAAAA"/>
            </w:tcBorders>
            <w:shd w:val="clear" w:color="auto" w:fill="auto"/>
            <w:noWrap/>
            <w:vAlign w:val="bottom"/>
            <w:hideMark/>
          </w:tcPr>
          <w:p w14:paraId="48BD6C0A" w14:textId="6712FEC9"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25E6A62F" w14:textId="51178370" w:rsidR="00B23716" w:rsidRPr="000969A7" w:rsidRDefault="00B23716" w:rsidP="00B23716">
            <w:pPr>
              <w:jc w:val="right"/>
              <w:rPr>
                <w:rFonts w:ascii="Verdana" w:hAnsi="Verdana"/>
                <w:color w:val="000000"/>
                <w:szCs w:val="20"/>
              </w:rPr>
            </w:pPr>
            <w:r w:rsidRPr="000969A7">
              <w:rPr>
                <w:rFonts w:ascii="Verdana" w:hAnsi="Verdana"/>
                <w:color w:val="000000"/>
                <w:szCs w:val="20"/>
              </w:rPr>
              <w:t>6</w:t>
            </w:r>
          </w:p>
        </w:tc>
        <w:tc>
          <w:tcPr>
            <w:tcW w:w="5602" w:type="dxa"/>
            <w:tcBorders>
              <w:top w:val="nil"/>
              <w:left w:val="nil"/>
              <w:bottom w:val="single" w:sz="4" w:space="0" w:color="AEAAAA"/>
              <w:right w:val="single" w:sz="4" w:space="0" w:color="AEAAAA"/>
            </w:tcBorders>
            <w:shd w:val="clear" w:color="auto" w:fill="auto"/>
            <w:hideMark/>
          </w:tcPr>
          <w:p w14:paraId="1C8217CB" w14:textId="77777777" w:rsidR="00B23716" w:rsidRPr="000969A7" w:rsidRDefault="00B23716" w:rsidP="00B23716">
            <w:pPr>
              <w:rPr>
                <w:rFonts w:ascii="Verdana" w:hAnsi="Verdana"/>
                <w:color w:val="000000"/>
                <w:szCs w:val="20"/>
              </w:rPr>
            </w:pPr>
            <w:r w:rsidRPr="000969A7">
              <w:rPr>
                <w:rFonts w:ascii="Verdana" w:hAnsi="Verdana"/>
                <w:color w:val="000000"/>
                <w:szCs w:val="20"/>
              </w:rPr>
              <w:t xml:space="preserve">General Medical-Surgical Care Inpatient Days </w:t>
            </w:r>
          </w:p>
        </w:tc>
      </w:tr>
      <w:tr w:rsidR="00B23716" w:rsidRPr="000969A7" w14:paraId="2FC2AAD8"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76A98C2D" w14:textId="168859E2" w:rsidR="00B23716" w:rsidRPr="000969A7" w:rsidRDefault="00B23716" w:rsidP="00B23716">
            <w:pPr>
              <w:jc w:val="right"/>
              <w:rPr>
                <w:rFonts w:ascii="Verdana" w:hAnsi="Verdana"/>
                <w:color w:val="000000"/>
                <w:szCs w:val="20"/>
              </w:rPr>
            </w:pPr>
            <w:r w:rsidRPr="000969A7">
              <w:rPr>
                <w:rFonts w:ascii="Verdana" w:hAnsi="Verdana"/>
                <w:color w:val="000000"/>
                <w:szCs w:val="20"/>
              </w:rPr>
              <w:t>97.</w:t>
            </w:r>
          </w:p>
        </w:tc>
        <w:tc>
          <w:tcPr>
            <w:tcW w:w="1350" w:type="dxa"/>
            <w:tcBorders>
              <w:top w:val="nil"/>
              <w:left w:val="nil"/>
              <w:bottom w:val="single" w:sz="4" w:space="0" w:color="AEAAAA"/>
              <w:right w:val="single" w:sz="4" w:space="0" w:color="AEAAAA"/>
            </w:tcBorders>
            <w:shd w:val="clear" w:color="auto" w:fill="auto"/>
            <w:noWrap/>
            <w:hideMark/>
          </w:tcPr>
          <w:p w14:paraId="6173A0C4" w14:textId="77777777" w:rsidR="00B23716" w:rsidRPr="000969A7" w:rsidRDefault="00B23716" w:rsidP="00B23716">
            <w:pPr>
              <w:rPr>
                <w:rFonts w:ascii="Verdana" w:hAnsi="Verdana"/>
                <w:color w:val="000000"/>
                <w:szCs w:val="20"/>
              </w:rPr>
            </w:pPr>
            <w:r w:rsidRPr="000969A7">
              <w:rPr>
                <w:rFonts w:ascii="Verdana" w:hAnsi="Verdana"/>
                <w:color w:val="000000"/>
                <w:szCs w:val="20"/>
              </w:rPr>
              <w:t>J3B</w:t>
            </w:r>
          </w:p>
        </w:tc>
        <w:tc>
          <w:tcPr>
            <w:tcW w:w="1051" w:type="dxa"/>
            <w:tcBorders>
              <w:top w:val="nil"/>
              <w:left w:val="nil"/>
              <w:bottom w:val="single" w:sz="4" w:space="0" w:color="AEAAAA"/>
              <w:right w:val="single" w:sz="4" w:space="0" w:color="AEAAAA"/>
            </w:tcBorders>
            <w:shd w:val="clear" w:color="auto" w:fill="auto"/>
            <w:noWrap/>
            <w:vAlign w:val="bottom"/>
            <w:hideMark/>
          </w:tcPr>
          <w:p w14:paraId="2BEB7A50" w14:textId="1E7CC8F6"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03C01340" w14:textId="1F3547E2" w:rsidR="00B23716" w:rsidRPr="000969A7" w:rsidRDefault="00B23716" w:rsidP="00B23716">
            <w:pPr>
              <w:jc w:val="right"/>
              <w:rPr>
                <w:rFonts w:ascii="Verdana" w:hAnsi="Verdana"/>
                <w:color w:val="000000"/>
                <w:szCs w:val="20"/>
              </w:rPr>
            </w:pPr>
            <w:r w:rsidRPr="000969A7">
              <w:rPr>
                <w:rFonts w:ascii="Verdana" w:hAnsi="Verdana"/>
                <w:color w:val="000000"/>
                <w:szCs w:val="20"/>
              </w:rPr>
              <w:t>5</w:t>
            </w:r>
          </w:p>
        </w:tc>
        <w:tc>
          <w:tcPr>
            <w:tcW w:w="5602" w:type="dxa"/>
            <w:tcBorders>
              <w:top w:val="nil"/>
              <w:left w:val="nil"/>
              <w:bottom w:val="single" w:sz="4" w:space="0" w:color="AEAAAA"/>
              <w:right w:val="single" w:sz="4" w:space="0" w:color="AEAAAA"/>
            </w:tcBorders>
            <w:shd w:val="clear" w:color="auto" w:fill="auto"/>
            <w:hideMark/>
          </w:tcPr>
          <w:p w14:paraId="7AAF3CF6" w14:textId="77777777" w:rsidR="00B23716" w:rsidRPr="000969A7" w:rsidRDefault="00B23716" w:rsidP="00B23716">
            <w:pPr>
              <w:rPr>
                <w:rFonts w:ascii="Verdana" w:hAnsi="Verdana"/>
                <w:color w:val="000000"/>
                <w:szCs w:val="20"/>
              </w:rPr>
            </w:pPr>
            <w:r w:rsidRPr="000969A7">
              <w:rPr>
                <w:rFonts w:ascii="Verdana" w:hAnsi="Verdana"/>
                <w:color w:val="000000"/>
                <w:szCs w:val="20"/>
              </w:rPr>
              <w:t xml:space="preserve">Pediatric Medical-Surgical Care Inpatient Days </w:t>
            </w:r>
          </w:p>
        </w:tc>
      </w:tr>
      <w:tr w:rsidR="00B23716" w:rsidRPr="000969A7" w14:paraId="1CD6FA22"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5A20F583" w14:textId="25149BED" w:rsidR="00B23716" w:rsidRPr="000969A7" w:rsidRDefault="00B23716" w:rsidP="00B23716">
            <w:pPr>
              <w:jc w:val="right"/>
              <w:rPr>
                <w:rFonts w:ascii="Verdana" w:hAnsi="Verdana"/>
                <w:color w:val="000000"/>
                <w:szCs w:val="20"/>
              </w:rPr>
            </w:pPr>
            <w:r w:rsidRPr="000969A7">
              <w:rPr>
                <w:rFonts w:ascii="Verdana" w:hAnsi="Verdana"/>
                <w:color w:val="000000"/>
                <w:szCs w:val="20"/>
              </w:rPr>
              <w:t>98.</w:t>
            </w:r>
          </w:p>
        </w:tc>
        <w:tc>
          <w:tcPr>
            <w:tcW w:w="1350" w:type="dxa"/>
            <w:tcBorders>
              <w:top w:val="nil"/>
              <w:left w:val="nil"/>
              <w:bottom w:val="single" w:sz="4" w:space="0" w:color="AEAAAA"/>
              <w:right w:val="single" w:sz="4" w:space="0" w:color="AEAAAA"/>
            </w:tcBorders>
            <w:shd w:val="clear" w:color="auto" w:fill="auto"/>
            <w:noWrap/>
            <w:hideMark/>
          </w:tcPr>
          <w:p w14:paraId="3D7782A6" w14:textId="77777777" w:rsidR="00B23716" w:rsidRPr="000969A7" w:rsidRDefault="00B23716" w:rsidP="00B23716">
            <w:pPr>
              <w:rPr>
                <w:rFonts w:ascii="Verdana" w:hAnsi="Verdana"/>
                <w:color w:val="000000"/>
                <w:szCs w:val="20"/>
              </w:rPr>
            </w:pPr>
            <w:r w:rsidRPr="000969A7">
              <w:rPr>
                <w:rFonts w:ascii="Verdana" w:hAnsi="Verdana"/>
                <w:color w:val="000000"/>
                <w:szCs w:val="20"/>
              </w:rPr>
              <w:t>J3C</w:t>
            </w:r>
          </w:p>
        </w:tc>
        <w:tc>
          <w:tcPr>
            <w:tcW w:w="1051" w:type="dxa"/>
            <w:tcBorders>
              <w:top w:val="nil"/>
              <w:left w:val="nil"/>
              <w:bottom w:val="single" w:sz="4" w:space="0" w:color="AEAAAA"/>
              <w:right w:val="single" w:sz="4" w:space="0" w:color="AEAAAA"/>
            </w:tcBorders>
            <w:shd w:val="clear" w:color="auto" w:fill="auto"/>
            <w:noWrap/>
            <w:vAlign w:val="bottom"/>
            <w:hideMark/>
          </w:tcPr>
          <w:p w14:paraId="2CDBEEE6" w14:textId="3845B83A"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0C68CA2B" w14:textId="10E9BACA" w:rsidR="00B23716" w:rsidRPr="000969A7" w:rsidRDefault="00B23716" w:rsidP="00B23716">
            <w:pPr>
              <w:jc w:val="right"/>
              <w:rPr>
                <w:rFonts w:ascii="Verdana" w:hAnsi="Verdana"/>
                <w:color w:val="000000"/>
                <w:szCs w:val="20"/>
              </w:rPr>
            </w:pPr>
            <w:r w:rsidRPr="000969A7">
              <w:rPr>
                <w:rFonts w:ascii="Verdana" w:hAnsi="Verdana"/>
                <w:color w:val="000000"/>
                <w:szCs w:val="20"/>
              </w:rPr>
              <w:t>5</w:t>
            </w:r>
          </w:p>
        </w:tc>
        <w:tc>
          <w:tcPr>
            <w:tcW w:w="5602" w:type="dxa"/>
            <w:tcBorders>
              <w:top w:val="nil"/>
              <w:left w:val="nil"/>
              <w:bottom w:val="single" w:sz="4" w:space="0" w:color="AEAAAA"/>
              <w:right w:val="single" w:sz="4" w:space="0" w:color="AEAAAA"/>
            </w:tcBorders>
            <w:shd w:val="clear" w:color="auto" w:fill="auto"/>
            <w:hideMark/>
          </w:tcPr>
          <w:p w14:paraId="2B209A94" w14:textId="77777777" w:rsidR="00B23716" w:rsidRPr="000969A7" w:rsidRDefault="00B23716" w:rsidP="00B23716">
            <w:pPr>
              <w:rPr>
                <w:rFonts w:ascii="Verdana" w:hAnsi="Verdana"/>
                <w:color w:val="000000"/>
                <w:szCs w:val="20"/>
              </w:rPr>
            </w:pPr>
            <w:r w:rsidRPr="000969A7">
              <w:rPr>
                <w:rFonts w:ascii="Verdana" w:hAnsi="Verdana"/>
                <w:color w:val="000000"/>
                <w:szCs w:val="20"/>
              </w:rPr>
              <w:t xml:space="preserve">Cardiac Intensive Care Inpatient Days </w:t>
            </w:r>
          </w:p>
        </w:tc>
      </w:tr>
      <w:tr w:rsidR="00B23716" w:rsidRPr="000969A7" w14:paraId="2500E33A"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7E46A012" w14:textId="1C8A45C9" w:rsidR="00B23716" w:rsidRPr="000969A7" w:rsidRDefault="00B23716" w:rsidP="00B23716">
            <w:pPr>
              <w:jc w:val="right"/>
              <w:rPr>
                <w:rFonts w:ascii="Verdana" w:hAnsi="Verdana"/>
                <w:color w:val="000000"/>
                <w:szCs w:val="20"/>
              </w:rPr>
            </w:pPr>
            <w:r w:rsidRPr="000969A7">
              <w:rPr>
                <w:rFonts w:ascii="Verdana" w:hAnsi="Verdana"/>
                <w:color w:val="000000"/>
                <w:szCs w:val="20"/>
              </w:rPr>
              <w:t>99.</w:t>
            </w:r>
          </w:p>
        </w:tc>
        <w:tc>
          <w:tcPr>
            <w:tcW w:w="1350" w:type="dxa"/>
            <w:tcBorders>
              <w:top w:val="nil"/>
              <w:left w:val="nil"/>
              <w:bottom w:val="single" w:sz="4" w:space="0" w:color="AEAAAA"/>
              <w:right w:val="single" w:sz="4" w:space="0" w:color="AEAAAA"/>
            </w:tcBorders>
            <w:shd w:val="clear" w:color="auto" w:fill="auto"/>
            <w:noWrap/>
            <w:hideMark/>
          </w:tcPr>
          <w:p w14:paraId="7677DBCE" w14:textId="77777777" w:rsidR="00B23716" w:rsidRPr="000969A7" w:rsidRDefault="00B23716" w:rsidP="00B23716">
            <w:pPr>
              <w:rPr>
                <w:rFonts w:ascii="Verdana" w:hAnsi="Verdana"/>
                <w:color w:val="000000"/>
                <w:szCs w:val="20"/>
              </w:rPr>
            </w:pPr>
            <w:r w:rsidRPr="000969A7">
              <w:rPr>
                <w:rFonts w:ascii="Verdana" w:hAnsi="Verdana"/>
                <w:color w:val="000000"/>
                <w:szCs w:val="20"/>
              </w:rPr>
              <w:t>J3D</w:t>
            </w:r>
          </w:p>
        </w:tc>
        <w:tc>
          <w:tcPr>
            <w:tcW w:w="1051" w:type="dxa"/>
            <w:tcBorders>
              <w:top w:val="nil"/>
              <w:left w:val="nil"/>
              <w:bottom w:val="single" w:sz="4" w:space="0" w:color="AEAAAA"/>
              <w:right w:val="single" w:sz="4" w:space="0" w:color="AEAAAA"/>
            </w:tcBorders>
            <w:shd w:val="clear" w:color="auto" w:fill="auto"/>
            <w:noWrap/>
            <w:vAlign w:val="bottom"/>
            <w:hideMark/>
          </w:tcPr>
          <w:p w14:paraId="6F38650B" w14:textId="780CD8F8"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618956E6" w14:textId="515DAEE9" w:rsidR="00B23716" w:rsidRPr="000969A7" w:rsidRDefault="00B23716" w:rsidP="00B23716">
            <w:pPr>
              <w:jc w:val="right"/>
              <w:rPr>
                <w:rFonts w:ascii="Verdana" w:hAnsi="Verdana"/>
                <w:color w:val="000000"/>
                <w:szCs w:val="20"/>
              </w:rPr>
            </w:pPr>
            <w:r w:rsidRPr="000969A7">
              <w:rPr>
                <w:rFonts w:ascii="Verdana" w:hAnsi="Verdana"/>
                <w:color w:val="000000"/>
                <w:szCs w:val="20"/>
              </w:rPr>
              <w:t>5</w:t>
            </w:r>
          </w:p>
        </w:tc>
        <w:tc>
          <w:tcPr>
            <w:tcW w:w="5602" w:type="dxa"/>
            <w:tcBorders>
              <w:top w:val="nil"/>
              <w:left w:val="nil"/>
              <w:bottom w:val="single" w:sz="4" w:space="0" w:color="AEAAAA"/>
              <w:right w:val="single" w:sz="4" w:space="0" w:color="AEAAAA"/>
            </w:tcBorders>
            <w:shd w:val="clear" w:color="auto" w:fill="auto"/>
            <w:hideMark/>
          </w:tcPr>
          <w:p w14:paraId="6CD791CA" w14:textId="77777777" w:rsidR="00B23716" w:rsidRPr="000969A7" w:rsidRDefault="00B23716" w:rsidP="00B23716">
            <w:pPr>
              <w:rPr>
                <w:rFonts w:ascii="Verdana" w:hAnsi="Verdana"/>
                <w:color w:val="000000"/>
                <w:szCs w:val="20"/>
              </w:rPr>
            </w:pPr>
            <w:r w:rsidRPr="000969A7">
              <w:rPr>
                <w:rFonts w:ascii="Verdana" w:hAnsi="Verdana"/>
                <w:color w:val="000000"/>
                <w:szCs w:val="20"/>
              </w:rPr>
              <w:t xml:space="preserve">Pediatric Intensive Care Inpatient Days </w:t>
            </w:r>
          </w:p>
        </w:tc>
      </w:tr>
      <w:tr w:rsidR="00B23716" w:rsidRPr="000969A7" w14:paraId="1F213F0C"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2E19F0D4" w14:textId="4CDCD680" w:rsidR="00B23716" w:rsidRPr="000969A7" w:rsidRDefault="00B23716" w:rsidP="00B23716">
            <w:pPr>
              <w:jc w:val="right"/>
              <w:rPr>
                <w:rFonts w:ascii="Verdana" w:hAnsi="Verdana"/>
                <w:color w:val="000000"/>
                <w:szCs w:val="20"/>
              </w:rPr>
            </w:pPr>
            <w:r w:rsidRPr="000969A7">
              <w:rPr>
                <w:rFonts w:ascii="Verdana" w:hAnsi="Verdana"/>
                <w:color w:val="000000"/>
                <w:szCs w:val="20"/>
              </w:rPr>
              <w:t>100.</w:t>
            </w:r>
          </w:p>
        </w:tc>
        <w:tc>
          <w:tcPr>
            <w:tcW w:w="1350" w:type="dxa"/>
            <w:tcBorders>
              <w:top w:val="nil"/>
              <w:left w:val="nil"/>
              <w:bottom w:val="single" w:sz="4" w:space="0" w:color="AEAAAA"/>
              <w:right w:val="single" w:sz="4" w:space="0" w:color="AEAAAA"/>
            </w:tcBorders>
            <w:shd w:val="clear" w:color="auto" w:fill="auto"/>
            <w:noWrap/>
            <w:hideMark/>
          </w:tcPr>
          <w:p w14:paraId="3438B6CE" w14:textId="77777777" w:rsidR="00B23716" w:rsidRPr="000969A7" w:rsidRDefault="00B23716" w:rsidP="00B23716">
            <w:pPr>
              <w:rPr>
                <w:rFonts w:ascii="Verdana" w:hAnsi="Verdana"/>
                <w:color w:val="000000"/>
                <w:szCs w:val="20"/>
              </w:rPr>
            </w:pPr>
            <w:r w:rsidRPr="000969A7">
              <w:rPr>
                <w:rFonts w:ascii="Verdana" w:hAnsi="Verdana"/>
                <w:color w:val="000000"/>
                <w:szCs w:val="20"/>
              </w:rPr>
              <w:t>J3E</w:t>
            </w:r>
          </w:p>
        </w:tc>
        <w:tc>
          <w:tcPr>
            <w:tcW w:w="1051" w:type="dxa"/>
            <w:tcBorders>
              <w:top w:val="nil"/>
              <w:left w:val="nil"/>
              <w:bottom w:val="single" w:sz="4" w:space="0" w:color="AEAAAA"/>
              <w:right w:val="single" w:sz="4" w:space="0" w:color="AEAAAA"/>
            </w:tcBorders>
            <w:shd w:val="clear" w:color="auto" w:fill="auto"/>
            <w:noWrap/>
            <w:vAlign w:val="bottom"/>
            <w:hideMark/>
          </w:tcPr>
          <w:p w14:paraId="7EC9C2BE" w14:textId="72C5BF7F"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1D40DEEC" w14:textId="536F1790" w:rsidR="00B23716" w:rsidRPr="000969A7" w:rsidRDefault="00B23716" w:rsidP="00B23716">
            <w:pPr>
              <w:jc w:val="right"/>
              <w:rPr>
                <w:rFonts w:ascii="Verdana" w:hAnsi="Verdana"/>
                <w:color w:val="000000"/>
                <w:szCs w:val="20"/>
              </w:rPr>
            </w:pPr>
            <w:r w:rsidRPr="000969A7">
              <w:rPr>
                <w:rFonts w:ascii="Verdana" w:hAnsi="Verdana"/>
                <w:color w:val="000000"/>
                <w:szCs w:val="20"/>
              </w:rPr>
              <w:t>5</w:t>
            </w:r>
          </w:p>
        </w:tc>
        <w:tc>
          <w:tcPr>
            <w:tcW w:w="5602" w:type="dxa"/>
            <w:tcBorders>
              <w:top w:val="nil"/>
              <w:left w:val="nil"/>
              <w:bottom w:val="single" w:sz="4" w:space="0" w:color="AEAAAA"/>
              <w:right w:val="single" w:sz="4" w:space="0" w:color="AEAAAA"/>
            </w:tcBorders>
            <w:shd w:val="clear" w:color="auto" w:fill="auto"/>
            <w:hideMark/>
          </w:tcPr>
          <w:p w14:paraId="5CB4CCCA" w14:textId="77777777" w:rsidR="00B23716" w:rsidRPr="000969A7" w:rsidRDefault="00B23716" w:rsidP="00B23716">
            <w:pPr>
              <w:rPr>
                <w:rFonts w:ascii="Verdana" w:hAnsi="Verdana"/>
                <w:color w:val="000000"/>
                <w:szCs w:val="20"/>
              </w:rPr>
            </w:pPr>
            <w:r w:rsidRPr="000969A7">
              <w:rPr>
                <w:rFonts w:ascii="Verdana" w:hAnsi="Verdana"/>
                <w:color w:val="000000"/>
                <w:szCs w:val="20"/>
              </w:rPr>
              <w:t>Obstetric Care Inpatient Days</w:t>
            </w:r>
          </w:p>
        </w:tc>
      </w:tr>
      <w:tr w:rsidR="00B23716" w:rsidRPr="000969A7" w14:paraId="6BEF68B0"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597C64C8" w14:textId="42B0DBE7" w:rsidR="00B23716" w:rsidRPr="000969A7" w:rsidRDefault="00B23716" w:rsidP="00B23716">
            <w:pPr>
              <w:jc w:val="right"/>
              <w:rPr>
                <w:rFonts w:ascii="Verdana" w:hAnsi="Verdana"/>
                <w:color w:val="000000"/>
                <w:szCs w:val="20"/>
              </w:rPr>
            </w:pPr>
            <w:r w:rsidRPr="000969A7">
              <w:rPr>
                <w:rFonts w:ascii="Verdana" w:hAnsi="Verdana"/>
                <w:color w:val="000000"/>
                <w:szCs w:val="20"/>
              </w:rPr>
              <w:t>101.</w:t>
            </w:r>
          </w:p>
        </w:tc>
        <w:tc>
          <w:tcPr>
            <w:tcW w:w="1350" w:type="dxa"/>
            <w:tcBorders>
              <w:top w:val="nil"/>
              <w:left w:val="nil"/>
              <w:bottom w:val="single" w:sz="4" w:space="0" w:color="AEAAAA"/>
              <w:right w:val="single" w:sz="4" w:space="0" w:color="AEAAAA"/>
            </w:tcBorders>
            <w:shd w:val="clear" w:color="auto" w:fill="auto"/>
            <w:noWrap/>
            <w:hideMark/>
          </w:tcPr>
          <w:p w14:paraId="14333A0E" w14:textId="77777777" w:rsidR="00B23716" w:rsidRPr="000969A7" w:rsidRDefault="00B23716" w:rsidP="00B23716">
            <w:pPr>
              <w:rPr>
                <w:rFonts w:ascii="Verdana" w:hAnsi="Verdana"/>
                <w:color w:val="000000"/>
                <w:szCs w:val="20"/>
              </w:rPr>
            </w:pPr>
            <w:r w:rsidRPr="000969A7">
              <w:rPr>
                <w:rFonts w:ascii="Verdana" w:hAnsi="Verdana"/>
                <w:color w:val="000000"/>
                <w:szCs w:val="20"/>
              </w:rPr>
              <w:t>J4A</w:t>
            </w:r>
          </w:p>
        </w:tc>
        <w:tc>
          <w:tcPr>
            <w:tcW w:w="1051" w:type="dxa"/>
            <w:tcBorders>
              <w:top w:val="nil"/>
              <w:left w:val="nil"/>
              <w:bottom w:val="single" w:sz="4" w:space="0" w:color="AEAAAA"/>
              <w:right w:val="single" w:sz="4" w:space="0" w:color="AEAAAA"/>
            </w:tcBorders>
            <w:shd w:val="clear" w:color="auto" w:fill="auto"/>
            <w:noWrap/>
            <w:vAlign w:val="bottom"/>
            <w:hideMark/>
          </w:tcPr>
          <w:p w14:paraId="0C46E60F" w14:textId="4092E08F"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16F47F0E" w14:textId="4E28B595" w:rsidR="00B23716" w:rsidRPr="000969A7" w:rsidRDefault="00B23716" w:rsidP="00B23716">
            <w:pPr>
              <w:jc w:val="right"/>
              <w:rPr>
                <w:rFonts w:ascii="Verdana" w:hAnsi="Verdana"/>
                <w:color w:val="000000"/>
                <w:szCs w:val="20"/>
              </w:rPr>
            </w:pPr>
            <w:r w:rsidRPr="000969A7">
              <w:rPr>
                <w:rFonts w:ascii="Verdana" w:hAnsi="Verdana"/>
                <w:color w:val="000000"/>
                <w:szCs w:val="20"/>
              </w:rPr>
              <w:t>5</w:t>
            </w:r>
          </w:p>
        </w:tc>
        <w:tc>
          <w:tcPr>
            <w:tcW w:w="5602" w:type="dxa"/>
            <w:tcBorders>
              <w:top w:val="nil"/>
              <w:left w:val="nil"/>
              <w:bottom w:val="single" w:sz="4" w:space="0" w:color="AEAAAA"/>
              <w:right w:val="single" w:sz="4" w:space="0" w:color="AEAAAA"/>
            </w:tcBorders>
            <w:shd w:val="clear" w:color="auto" w:fill="auto"/>
            <w:hideMark/>
          </w:tcPr>
          <w:p w14:paraId="3CBAF901" w14:textId="77777777" w:rsidR="00B23716" w:rsidRPr="000969A7" w:rsidRDefault="00B23716" w:rsidP="00B23716">
            <w:pPr>
              <w:rPr>
                <w:rFonts w:ascii="Verdana" w:hAnsi="Verdana"/>
                <w:color w:val="000000"/>
                <w:szCs w:val="20"/>
              </w:rPr>
            </w:pPr>
            <w:r w:rsidRPr="000969A7">
              <w:rPr>
                <w:rFonts w:ascii="Verdana" w:hAnsi="Verdana"/>
                <w:color w:val="000000"/>
                <w:szCs w:val="20"/>
              </w:rPr>
              <w:t>Total Discharges</w:t>
            </w:r>
          </w:p>
        </w:tc>
      </w:tr>
      <w:tr w:rsidR="00B23716" w:rsidRPr="000969A7" w14:paraId="558B37E6"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5A901329" w14:textId="577DF61A" w:rsidR="00B23716" w:rsidRPr="000969A7" w:rsidRDefault="00B23716" w:rsidP="00B23716">
            <w:pPr>
              <w:jc w:val="right"/>
              <w:rPr>
                <w:rFonts w:ascii="Verdana" w:hAnsi="Verdana"/>
                <w:color w:val="000000"/>
                <w:szCs w:val="20"/>
              </w:rPr>
            </w:pPr>
            <w:r w:rsidRPr="000969A7">
              <w:rPr>
                <w:rFonts w:ascii="Verdana" w:hAnsi="Verdana"/>
                <w:color w:val="000000"/>
                <w:szCs w:val="20"/>
              </w:rPr>
              <w:t>102.</w:t>
            </w:r>
          </w:p>
        </w:tc>
        <w:tc>
          <w:tcPr>
            <w:tcW w:w="1350" w:type="dxa"/>
            <w:tcBorders>
              <w:top w:val="nil"/>
              <w:left w:val="nil"/>
              <w:bottom w:val="single" w:sz="4" w:space="0" w:color="AEAAAA"/>
              <w:right w:val="single" w:sz="4" w:space="0" w:color="AEAAAA"/>
            </w:tcBorders>
            <w:shd w:val="clear" w:color="auto" w:fill="auto"/>
            <w:noWrap/>
            <w:hideMark/>
          </w:tcPr>
          <w:p w14:paraId="643BE309" w14:textId="77777777" w:rsidR="00B23716" w:rsidRPr="000969A7" w:rsidRDefault="00B23716" w:rsidP="00B23716">
            <w:pPr>
              <w:rPr>
                <w:rFonts w:ascii="Verdana" w:hAnsi="Verdana"/>
                <w:color w:val="000000"/>
                <w:szCs w:val="20"/>
              </w:rPr>
            </w:pPr>
            <w:r w:rsidRPr="000969A7">
              <w:rPr>
                <w:rFonts w:ascii="Verdana" w:hAnsi="Verdana"/>
                <w:color w:val="000000"/>
                <w:szCs w:val="20"/>
              </w:rPr>
              <w:t>J4B</w:t>
            </w:r>
          </w:p>
        </w:tc>
        <w:tc>
          <w:tcPr>
            <w:tcW w:w="1051" w:type="dxa"/>
            <w:tcBorders>
              <w:top w:val="nil"/>
              <w:left w:val="nil"/>
              <w:bottom w:val="single" w:sz="4" w:space="0" w:color="AEAAAA"/>
              <w:right w:val="single" w:sz="4" w:space="0" w:color="AEAAAA"/>
            </w:tcBorders>
            <w:shd w:val="clear" w:color="auto" w:fill="auto"/>
            <w:noWrap/>
            <w:vAlign w:val="bottom"/>
            <w:hideMark/>
          </w:tcPr>
          <w:p w14:paraId="6881B39F" w14:textId="277203EE"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52D4D56B" w14:textId="0E232C25" w:rsidR="00B23716" w:rsidRPr="000969A7" w:rsidRDefault="00B23716" w:rsidP="00B23716">
            <w:pPr>
              <w:jc w:val="right"/>
              <w:rPr>
                <w:rFonts w:ascii="Verdana" w:hAnsi="Verdana"/>
                <w:color w:val="000000"/>
                <w:szCs w:val="20"/>
              </w:rPr>
            </w:pPr>
            <w:r w:rsidRPr="000969A7">
              <w:rPr>
                <w:rFonts w:ascii="Verdana" w:hAnsi="Verdana"/>
                <w:color w:val="000000"/>
                <w:szCs w:val="20"/>
              </w:rPr>
              <w:t>6</w:t>
            </w:r>
          </w:p>
        </w:tc>
        <w:tc>
          <w:tcPr>
            <w:tcW w:w="5602" w:type="dxa"/>
            <w:tcBorders>
              <w:top w:val="nil"/>
              <w:left w:val="nil"/>
              <w:bottom w:val="single" w:sz="4" w:space="0" w:color="AEAAAA"/>
              <w:right w:val="single" w:sz="4" w:space="0" w:color="AEAAAA"/>
            </w:tcBorders>
            <w:shd w:val="clear" w:color="auto" w:fill="auto"/>
            <w:hideMark/>
          </w:tcPr>
          <w:p w14:paraId="4A0C50F9" w14:textId="77777777" w:rsidR="00B23716" w:rsidRPr="000969A7" w:rsidRDefault="00B23716" w:rsidP="00B23716">
            <w:pPr>
              <w:rPr>
                <w:rFonts w:ascii="Verdana" w:hAnsi="Verdana"/>
                <w:color w:val="000000"/>
                <w:szCs w:val="20"/>
              </w:rPr>
            </w:pPr>
            <w:r w:rsidRPr="000969A7">
              <w:rPr>
                <w:rFonts w:ascii="Verdana" w:hAnsi="Verdana"/>
                <w:color w:val="000000"/>
                <w:szCs w:val="20"/>
              </w:rPr>
              <w:t>Total Discharge Days</w:t>
            </w:r>
          </w:p>
        </w:tc>
      </w:tr>
      <w:tr w:rsidR="00B23716" w:rsidRPr="000969A7" w14:paraId="1CB05499"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58EC4B6B" w14:textId="2630D506" w:rsidR="00B23716" w:rsidRPr="000969A7" w:rsidRDefault="00B23716" w:rsidP="00B23716">
            <w:pPr>
              <w:jc w:val="right"/>
              <w:rPr>
                <w:rFonts w:ascii="Verdana" w:hAnsi="Verdana"/>
                <w:color w:val="000000"/>
                <w:szCs w:val="20"/>
              </w:rPr>
            </w:pPr>
            <w:r w:rsidRPr="000969A7">
              <w:rPr>
                <w:rFonts w:ascii="Verdana" w:hAnsi="Verdana"/>
                <w:color w:val="000000"/>
                <w:szCs w:val="20"/>
              </w:rPr>
              <w:t>103.</w:t>
            </w:r>
          </w:p>
        </w:tc>
        <w:tc>
          <w:tcPr>
            <w:tcW w:w="1350" w:type="dxa"/>
            <w:tcBorders>
              <w:top w:val="nil"/>
              <w:left w:val="nil"/>
              <w:bottom w:val="single" w:sz="4" w:space="0" w:color="AEAAAA"/>
              <w:right w:val="single" w:sz="4" w:space="0" w:color="AEAAAA"/>
            </w:tcBorders>
            <w:shd w:val="clear" w:color="auto" w:fill="auto"/>
            <w:noWrap/>
            <w:hideMark/>
          </w:tcPr>
          <w:p w14:paraId="7C16320B" w14:textId="77777777" w:rsidR="00B23716" w:rsidRPr="000969A7" w:rsidRDefault="00B23716" w:rsidP="00B23716">
            <w:pPr>
              <w:rPr>
                <w:rFonts w:ascii="Verdana" w:hAnsi="Verdana"/>
                <w:color w:val="000000"/>
                <w:szCs w:val="20"/>
              </w:rPr>
            </w:pPr>
            <w:r w:rsidRPr="000969A7">
              <w:rPr>
                <w:rFonts w:ascii="Verdana" w:hAnsi="Verdana"/>
                <w:color w:val="000000"/>
                <w:szCs w:val="20"/>
              </w:rPr>
              <w:t>J4C1A</w:t>
            </w:r>
          </w:p>
        </w:tc>
        <w:tc>
          <w:tcPr>
            <w:tcW w:w="1051" w:type="dxa"/>
            <w:tcBorders>
              <w:top w:val="nil"/>
              <w:left w:val="nil"/>
              <w:bottom w:val="single" w:sz="4" w:space="0" w:color="AEAAAA"/>
              <w:right w:val="single" w:sz="4" w:space="0" w:color="AEAAAA"/>
            </w:tcBorders>
            <w:shd w:val="clear" w:color="auto" w:fill="auto"/>
            <w:noWrap/>
            <w:vAlign w:val="bottom"/>
            <w:hideMark/>
          </w:tcPr>
          <w:p w14:paraId="7A8AB898" w14:textId="0A074797"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36D88EF0" w14:textId="6FE47664" w:rsidR="00B23716" w:rsidRPr="000969A7" w:rsidRDefault="00B23716" w:rsidP="00B23716">
            <w:pPr>
              <w:jc w:val="right"/>
              <w:rPr>
                <w:rFonts w:ascii="Verdana" w:hAnsi="Verdana"/>
                <w:color w:val="000000"/>
                <w:szCs w:val="20"/>
              </w:rPr>
            </w:pPr>
            <w:r w:rsidRPr="000969A7">
              <w:rPr>
                <w:rFonts w:ascii="Verdana" w:hAnsi="Verdana"/>
                <w:color w:val="000000"/>
                <w:szCs w:val="20"/>
              </w:rPr>
              <w:t>5</w:t>
            </w:r>
          </w:p>
        </w:tc>
        <w:tc>
          <w:tcPr>
            <w:tcW w:w="5602" w:type="dxa"/>
            <w:tcBorders>
              <w:top w:val="nil"/>
              <w:left w:val="nil"/>
              <w:bottom w:val="single" w:sz="4" w:space="0" w:color="AEAAAA"/>
              <w:right w:val="single" w:sz="4" w:space="0" w:color="AEAAAA"/>
            </w:tcBorders>
            <w:shd w:val="clear" w:color="auto" w:fill="auto"/>
            <w:hideMark/>
          </w:tcPr>
          <w:p w14:paraId="2CF0606F" w14:textId="77777777" w:rsidR="00B23716" w:rsidRPr="000969A7" w:rsidRDefault="00B23716" w:rsidP="00B23716">
            <w:pPr>
              <w:rPr>
                <w:rFonts w:ascii="Verdana" w:hAnsi="Verdana"/>
                <w:color w:val="000000"/>
                <w:szCs w:val="20"/>
              </w:rPr>
            </w:pPr>
            <w:r w:rsidRPr="000969A7">
              <w:rPr>
                <w:rFonts w:ascii="Verdana" w:hAnsi="Verdana"/>
                <w:color w:val="000000"/>
                <w:szCs w:val="20"/>
              </w:rPr>
              <w:t>Routine Medicare</w:t>
            </w:r>
          </w:p>
        </w:tc>
      </w:tr>
      <w:tr w:rsidR="00B23716" w:rsidRPr="000969A7" w14:paraId="0E9058D3"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33AA35FE" w14:textId="6945069D" w:rsidR="00B23716" w:rsidRPr="000969A7" w:rsidRDefault="00B23716" w:rsidP="00B23716">
            <w:pPr>
              <w:jc w:val="right"/>
              <w:rPr>
                <w:rFonts w:ascii="Verdana" w:hAnsi="Verdana"/>
                <w:color w:val="000000"/>
                <w:szCs w:val="20"/>
              </w:rPr>
            </w:pPr>
            <w:r w:rsidRPr="000969A7">
              <w:rPr>
                <w:rFonts w:ascii="Verdana" w:hAnsi="Verdana"/>
                <w:color w:val="000000"/>
                <w:szCs w:val="20"/>
              </w:rPr>
              <w:t>104.</w:t>
            </w:r>
          </w:p>
        </w:tc>
        <w:tc>
          <w:tcPr>
            <w:tcW w:w="1350" w:type="dxa"/>
            <w:tcBorders>
              <w:top w:val="nil"/>
              <w:left w:val="nil"/>
              <w:bottom w:val="single" w:sz="4" w:space="0" w:color="AEAAAA"/>
              <w:right w:val="single" w:sz="4" w:space="0" w:color="AEAAAA"/>
            </w:tcBorders>
            <w:shd w:val="clear" w:color="auto" w:fill="auto"/>
            <w:noWrap/>
            <w:hideMark/>
          </w:tcPr>
          <w:p w14:paraId="23E624E5" w14:textId="77777777" w:rsidR="00B23716" w:rsidRPr="000969A7" w:rsidRDefault="00B23716" w:rsidP="00B23716">
            <w:pPr>
              <w:rPr>
                <w:rFonts w:ascii="Verdana" w:hAnsi="Verdana"/>
                <w:color w:val="000000"/>
                <w:szCs w:val="20"/>
              </w:rPr>
            </w:pPr>
            <w:r w:rsidRPr="000969A7">
              <w:rPr>
                <w:rFonts w:ascii="Verdana" w:hAnsi="Verdana"/>
                <w:color w:val="000000"/>
                <w:szCs w:val="20"/>
              </w:rPr>
              <w:t>J4C1B</w:t>
            </w:r>
          </w:p>
        </w:tc>
        <w:tc>
          <w:tcPr>
            <w:tcW w:w="1051" w:type="dxa"/>
            <w:tcBorders>
              <w:top w:val="nil"/>
              <w:left w:val="nil"/>
              <w:bottom w:val="single" w:sz="4" w:space="0" w:color="AEAAAA"/>
              <w:right w:val="single" w:sz="4" w:space="0" w:color="AEAAAA"/>
            </w:tcBorders>
            <w:shd w:val="clear" w:color="auto" w:fill="auto"/>
            <w:noWrap/>
            <w:vAlign w:val="bottom"/>
            <w:hideMark/>
          </w:tcPr>
          <w:p w14:paraId="4F2233F1" w14:textId="27EB0AEB"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6E2F7AB7" w14:textId="6F54AEF0" w:rsidR="00B23716" w:rsidRPr="000969A7" w:rsidRDefault="00B23716" w:rsidP="00B23716">
            <w:pPr>
              <w:jc w:val="right"/>
              <w:rPr>
                <w:rFonts w:ascii="Verdana" w:hAnsi="Verdana"/>
                <w:color w:val="000000"/>
                <w:szCs w:val="20"/>
              </w:rPr>
            </w:pPr>
            <w:r w:rsidRPr="000969A7">
              <w:rPr>
                <w:rFonts w:ascii="Verdana" w:hAnsi="Verdana"/>
                <w:color w:val="000000"/>
                <w:szCs w:val="20"/>
              </w:rPr>
              <w:t>7</w:t>
            </w:r>
          </w:p>
        </w:tc>
        <w:tc>
          <w:tcPr>
            <w:tcW w:w="5602" w:type="dxa"/>
            <w:tcBorders>
              <w:top w:val="nil"/>
              <w:left w:val="nil"/>
              <w:bottom w:val="single" w:sz="4" w:space="0" w:color="AEAAAA"/>
              <w:right w:val="single" w:sz="4" w:space="0" w:color="AEAAAA"/>
            </w:tcBorders>
            <w:shd w:val="clear" w:color="auto" w:fill="auto"/>
            <w:hideMark/>
          </w:tcPr>
          <w:p w14:paraId="2E83BA57" w14:textId="77777777" w:rsidR="00B23716" w:rsidRPr="000969A7" w:rsidRDefault="00B23716" w:rsidP="00B23716">
            <w:pPr>
              <w:rPr>
                <w:rFonts w:ascii="Verdana" w:hAnsi="Verdana"/>
                <w:color w:val="000000"/>
                <w:szCs w:val="20"/>
              </w:rPr>
            </w:pPr>
            <w:r w:rsidRPr="000969A7">
              <w:rPr>
                <w:rFonts w:ascii="Verdana" w:hAnsi="Verdana"/>
                <w:color w:val="000000"/>
                <w:szCs w:val="20"/>
              </w:rPr>
              <w:t>Routine Medicare</w:t>
            </w:r>
          </w:p>
        </w:tc>
      </w:tr>
      <w:tr w:rsidR="00B23716" w:rsidRPr="000969A7" w14:paraId="2A9E6561"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52AC597D" w14:textId="77C5D0B2" w:rsidR="00B23716" w:rsidRPr="000969A7" w:rsidRDefault="00B23716" w:rsidP="00B23716">
            <w:pPr>
              <w:jc w:val="right"/>
              <w:rPr>
                <w:rFonts w:ascii="Verdana" w:hAnsi="Verdana"/>
                <w:color w:val="000000"/>
                <w:szCs w:val="20"/>
              </w:rPr>
            </w:pPr>
            <w:r w:rsidRPr="000969A7">
              <w:rPr>
                <w:rFonts w:ascii="Verdana" w:hAnsi="Verdana"/>
                <w:color w:val="000000"/>
                <w:szCs w:val="20"/>
              </w:rPr>
              <w:t>105.</w:t>
            </w:r>
          </w:p>
        </w:tc>
        <w:tc>
          <w:tcPr>
            <w:tcW w:w="1350" w:type="dxa"/>
            <w:tcBorders>
              <w:top w:val="nil"/>
              <w:left w:val="nil"/>
              <w:bottom w:val="single" w:sz="4" w:space="0" w:color="AEAAAA"/>
              <w:right w:val="single" w:sz="4" w:space="0" w:color="AEAAAA"/>
            </w:tcBorders>
            <w:shd w:val="clear" w:color="auto" w:fill="auto"/>
            <w:noWrap/>
            <w:hideMark/>
          </w:tcPr>
          <w:p w14:paraId="38F1EB26" w14:textId="77777777" w:rsidR="00B23716" w:rsidRPr="000969A7" w:rsidRDefault="00B23716" w:rsidP="00B23716">
            <w:pPr>
              <w:rPr>
                <w:rFonts w:ascii="Verdana" w:hAnsi="Verdana"/>
                <w:color w:val="000000"/>
                <w:szCs w:val="20"/>
              </w:rPr>
            </w:pPr>
            <w:r w:rsidRPr="000969A7">
              <w:rPr>
                <w:rFonts w:ascii="Verdana" w:hAnsi="Verdana"/>
                <w:color w:val="000000"/>
                <w:szCs w:val="20"/>
              </w:rPr>
              <w:t>J4C1C</w:t>
            </w:r>
          </w:p>
        </w:tc>
        <w:tc>
          <w:tcPr>
            <w:tcW w:w="1051" w:type="dxa"/>
            <w:tcBorders>
              <w:top w:val="nil"/>
              <w:left w:val="nil"/>
              <w:bottom w:val="single" w:sz="4" w:space="0" w:color="AEAAAA"/>
              <w:right w:val="single" w:sz="4" w:space="0" w:color="AEAAAA"/>
            </w:tcBorders>
            <w:shd w:val="clear" w:color="auto" w:fill="auto"/>
            <w:noWrap/>
            <w:vAlign w:val="bottom"/>
            <w:hideMark/>
          </w:tcPr>
          <w:p w14:paraId="33D6E95F" w14:textId="7D578B8B"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56C3AFD0" w14:textId="392E4F44" w:rsidR="00B23716" w:rsidRPr="000969A7" w:rsidRDefault="00B23716" w:rsidP="00B23716">
            <w:pPr>
              <w:jc w:val="right"/>
              <w:rPr>
                <w:rFonts w:ascii="Verdana" w:hAnsi="Verdana"/>
                <w:color w:val="000000"/>
                <w:szCs w:val="20"/>
              </w:rPr>
            </w:pPr>
            <w:r w:rsidRPr="000969A7">
              <w:rPr>
                <w:rFonts w:ascii="Verdana" w:hAnsi="Verdana"/>
                <w:color w:val="000000"/>
                <w:szCs w:val="20"/>
              </w:rPr>
              <w:t>9</w:t>
            </w:r>
          </w:p>
        </w:tc>
        <w:tc>
          <w:tcPr>
            <w:tcW w:w="5602" w:type="dxa"/>
            <w:tcBorders>
              <w:top w:val="nil"/>
              <w:left w:val="nil"/>
              <w:bottom w:val="single" w:sz="4" w:space="0" w:color="AEAAAA"/>
              <w:right w:val="single" w:sz="4" w:space="0" w:color="AEAAAA"/>
            </w:tcBorders>
            <w:shd w:val="clear" w:color="auto" w:fill="auto"/>
            <w:hideMark/>
          </w:tcPr>
          <w:p w14:paraId="2C3C9149" w14:textId="77777777" w:rsidR="00B23716" w:rsidRPr="000969A7" w:rsidRDefault="00B23716" w:rsidP="00B23716">
            <w:pPr>
              <w:rPr>
                <w:rFonts w:ascii="Verdana" w:hAnsi="Verdana"/>
                <w:color w:val="000000"/>
                <w:szCs w:val="20"/>
              </w:rPr>
            </w:pPr>
            <w:r w:rsidRPr="000969A7">
              <w:rPr>
                <w:rFonts w:ascii="Verdana" w:hAnsi="Verdana"/>
                <w:color w:val="000000"/>
                <w:szCs w:val="20"/>
              </w:rPr>
              <w:t>Routine Medicare</w:t>
            </w:r>
          </w:p>
        </w:tc>
      </w:tr>
      <w:tr w:rsidR="00B23716" w:rsidRPr="000969A7" w14:paraId="059F4B2A"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19A3F522" w14:textId="1DF7C551" w:rsidR="00B23716" w:rsidRPr="000969A7" w:rsidRDefault="00B23716" w:rsidP="00B23716">
            <w:pPr>
              <w:jc w:val="right"/>
              <w:rPr>
                <w:rFonts w:ascii="Verdana" w:hAnsi="Verdana"/>
                <w:color w:val="000000"/>
                <w:szCs w:val="20"/>
              </w:rPr>
            </w:pPr>
            <w:r w:rsidRPr="000969A7">
              <w:rPr>
                <w:rFonts w:ascii="Verdana" w:hAnsi="Verdana"/>
                <w:color w:val="000000"/>
                <w:szCs w:val="20"/>
              </w:rPr>
              <w:t>106.</w:t>
            </w:r>
          </w:p>
        </w:tc>
        <w:tc>
          <w:tcPr>
            <w:tcW w:w="1350" w:type="dxa"/>
            <w:tcBorders>
              <w:top w:val="nil"/>
              <w:left w:val="nil"/>
              <w:bottom w:val="single" w:sz="4" w:space="0" w:color="AEAAAA"/>
              <w:right w:val="single" w:sz="4" w:space="0" w:color="AEAAAA"/>
            </w:tcBorders>
            <w:shd w:val="clear" w:color="auto" w:fill="auto"/>
            <w:noWrap/>
            <w:hideMark/>
          </w:tcPr>
          <w:p w14:paraId="41FFEA59" w14:textId="77777777" w:rsidR="00B23716" w:rsidRPr="000969A7" w:rsidRDefault="00B23716" w:rsidP="00B23716">
            <w:pPr>
              <w:rPr>
                <w:rFonts w:ascii="Verdana" w:hAnsi="Verdana"/>
                <w:color w:val="000000"/>
                <w:szCs w:val="20"/>
              </w:rPr>
            </w:pPr>
            <w:r w:rsidRPr="000969A7">
              <w:rPr>
                <w:rFonts w:ascii="Verdana" w:hAnsi="Verdana"/>
                <w:color w:val="000000"/>
                <w:szCs w:val="20"/>
              </w:rPr>
              <w:t>J4C1D</w:t>
            </w:r>
          </w:p>
        </w:tc>
        <w:tc>
          <w:tcPr>
            <w:tcW w:w="1051" w:type="dxa"/>
            <w:tcBorders>
              <w:top w:val="nil"/>
              <w:left w:val="nil"/>
              <w:bottom w:val="single" w:sz="4" w:space="0" w:color="AEAAAA"/>
              <w:right w:val="single" w:sz="4" w:space="0" w:color="AEAAAA"/>
            </w:tcBorders>
            <w:shd w:val="clear" w:color="auto" w:fill="auto"/>
            <w:noWrap/>
            <w:vAlign w:val="bottom"/>
            <w:hideMark/>
          </w:tcPr>
          <w:p w14:paraId="11CE3FBC" w14:textId="61F68E55"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306FDC40" w14:textId="282E0673" w:rsidR="00B23716" w:rsidRPr="000969A7" w:rsidRDefault="00B23716" w:rsidP="00B23716">
            <w:pPr>
              <w:jc w:val="right"/>
              <w:rPr>
                <w:rFonts w:ascii="Verdana" w:hAnsi="Verdana"/>
                <w:color w:val="000000"/>
                <w:szCs w:val="20"/>
              </w:rPr>
            </w:pPr>
            <w:r w:rsidRPr="000969A7">
              <w:rPr>
                <w:rFonts w:ascii="Verdana" w:hAnsi="Verdana"/>
                <w:color w:val="000000"/>
                <w:szCs w:val="20"/>
              </w:rPr>
              <w:t>10</w:t>
            </w:r>
          </w:p>
        </w:tc>
        <w:tc>
          <w:tcPr>
            <w:tcW w:w="5602" w:type="dxa"/>
            <w:tcBorders>
              <w:top w:val="nil"/>
              <w:left w:val="nil"/>
              <w:bottom w:val="single" w:sz="4" w:space="0" w:color="AEAAAA"/>
              <w:right w:val="single" w:sz="4" w:space="0" w:color="AEAAAA"/>
            </w:tcBorders>
            <w:shd w:val="clear" w:color="auto" w:fill="auto"/>
            <w:hideMark/>
          </w:tcPr>
          <w:p w14:paraId="4E614BA1" w14:textId="77777777" w:rsidR="00B23716" w:rsidRPr="000969A7" w:rsidRDefault="00B23716" w:rsidP="00B23716">
            <w:pPr>
              <w:rPr>
                <w:rFonts w:ascii="Verdana" w:hAnsi="Verdana"/>
                <w:color w:val="000000"/>
                <w:szCs w:val="20"/>
              </w:rPr>
            </w:pPr>
            <w:r w:rsidRPr="000969A7">
              <w:rPr>
                <w:rFonts w:ascii="Verdana" w:hAnsi="Verdana"/>
                <w:color w:val="000000"/>
                <w:szCs w:val="20"/>
              </w:rPr>
              <w:t>Routine Medicare</w:t>
            </w:r>
          </w:p>
        </w:tc>
      </w:tr>
      <w:tr w:rsidR="00B23716" w:rsidRPr="000969A7" w14:paraId="3CE28636"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4B133E68" w14:textId="12F68EF4" w:rsidR="00B23716" w:rsidRPr="000969A7" w:rsidRDefault="00B23716" w:rsidP="00B23716">
            <w:pPr>
              <w:jc w:val="right"/>
              <w:rPr>
                <w:rFonts w:ascii="Verdana" w:hAnsi="Verdana"/>
                <w:color w:val="000000"/>
                <w:szCs w:val="20"/>
              </w:rPr>
            </w:pPr>
            <w:r w:rsidRPr="000969A7">
              <w:rPr>
                <w:rFonts w:ascii="Verdana" w:hAnsi="Verdana"/>
                <w:color w:val="000000"/>
                <w:szCs w:val="20"/>
              </w:rPr>
              <w:t>107.</w:t>
            </w:r>
          </w:p>
        </w:tc>
        <w:tc>
          <w:tcPr>
            <w:tcW w:w="1350" w:type="dxa"/>
            <w:tcBorders>
              <w:top w:val="nil"/>
              <w:left w:val="nil"/>
              <w:bottom w:val="single" w:sz="4" w:space="0" w:color="AEAAAA"/>
              <w:right w:val="single" w:sz="4" w:space="0" w:color="AEAAAA"/>
            </w:tcBorders>
            <w:shd w:val="clear" w:color="auto" w:fill="auto"/>
            <w:noWrap/>
            <w:hideMark/>
          </w:tcPr>
          <w:p w14:paraId="3C4E05CE" w14:textId="77777777" w:rsidR="00B23716" w:rsidRPr="000969A7" w:rsidRDefault="00B23716" w:rsidP="00B23716">
            <w:pPr>
              <w:rPr>
                <w:rFonts w:ascii="Verdana" w:hAnsi="Verdana"/>
                <w:color w:val="000000"/>
                <w:szCs w:val="20"/>
              </w:rPr>
            </w:pPr>
            <w:r w:rsidRPr="000969A7">
              <w:rPr>
                <w:rFonts w:ascii="Verdana" w:hAnsi="Verdana"/>
                <w:color w:val="000000"/>
                <w:szCs w:val="20"/>
              </w:rPr>
              <w:t>J4C2A</w:t>
            </w:r>
          </w:p>
        </w:tc>
        <w:tc>
          <w:tcPr>
            <w:tcW w:w="1051" w:type="dxa"/>
            <w:tcBorders>
              <w:top w:val="nil"/>
              <w:left w:val="nil"/>
              <w:bottom w:val="single" w:sz="4" w:space="0" w:color="AEAAAA"/>
              <w:right w:val="single" w:sz="4" w:space="0" w:color="AEAAAA"/>
            </w:tcBorders>
            <w:shd w:val="clear" w:color="auto" w:fill="auto"/>
            <w:noWrap/>
            <w:vAlign w:val="bottom"/>
            <w:hideMark/>
          </w:tcPr>
          <w:p w14:paraId="18418A80" w14:textId="6B59863C"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256B2219" w14:textId="0D9AD458" w:rsidR="00B23716" w:rsidRPr="000969A7" w:rsidRDefault="00B23716" w:rsidP="00B23716">
            <w:pPr>
              <w:jc w:val="right"/>
              <w:rPr>
                <w:rFonts w:ascii="Verdana" w:hAnsi="Verdana"/>
                <w:color w:val="000000"/>
                <w:szCs w:val="20"/>
              </w:rPr>
            </w:pPr>
            <w:r w:rsidRPr="000969A7">
              <w:rPr>
                <w:rFonts w:ascii="Verdana" w:hAnsi="Verdana"/>
                <w:color w:val="000000"/>
                <w:szCs w:val="20"/>
              </w:rPr>
              <w:t>5</w:t>
            </w:r>
          </w:p>
        </w:tc>
        <w:tc>
          <w:tcPr>
            <w:tcW w:w="5602" w:type="dxa"/>
            <w:tcBorders>
              <w:top w:val="nil"/>
              <w:left w:val="nil"/>
              <w:bottom w:val="single" w:sz="4" w:space="0" w:color="AEAAAA"/>
              <w:right w:val="single" w:sz="4" w:space="0" w:color="AEAAAA"/>
            </w:tcBorders>
            <w:shd w:val="clear" w:color="auto" w:fill="auto"/>
            <w:hideMark/>
          </w:tcPr>
          <w:p w14:paraId="1A07EB81" w14:textId="0BE3261A" w:rsidR="00B23716" w:rsidRPr="000969A7" w:rsidRDefault="00B23716" w:rsidP="00B23716">
            <w:pPr>
              <w:rPr>
                <w:rFonts w:ascii="Verdana" w:hAnsi="Verdana"/>
                <w:color w:val="000000"/>
                <w:szCs w:val="20"/>
              </w:rPr>
            </w:pPr>
            <w:r w:rsidRPr="000969A7">
              <w:rPr>
                <w:rFonts w:ascii="Verdana" w:hAnsi="Verdana"/>
                <w:color w:val="000000"/>
                <w:szCs w:val="20"/>
              </w:rPr>
              <w:t>Medicare Managed Care (ER Visits)</w:t>
            </w:r>
          </w:p>
        </w:tc>
      </w:tr>
      <w:tr w:rsidR="00B23716" w:rsidRPr="000969A7" w14:paraId="2B80EF40"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594390FE" w14:textId="2A51ED5D" w:rsidR="00B23716" w:rsidRPr="000969A7" w:rsidRDefault="00B23716" w:rsidP="00B23716">
            <w:pPr>
              <w:jc w:val="right"/>
              <w:rPr>
                <w:rFonts w:ascii="Verdana" w:hAnsi="Verdana"/>
                <w:color w:val="000000"/>
                <w:szCs w:val="20"/>
              </w:rPr>
            </w:pPr>
            <w:r w:rsidRPr="000969A7">
              <w:rPr>
                <w:rFonts w:ascii="Verdana" w:hAnsi="Verdana"/>
                <w:color w:val="000000"/>
                <w:szCs w:val="20"/>
              </w:rPr>
              <w:t>108.</w:t>
            </w:r>
          </w:p>
        </w:tc>
        <w:tc>
          <w:tcPr>
            <w:tcW w:w="1350" w:type="dxa"/>
            <w:tcBorders>
              <w:top w:val="nil"/>
              <w:left w:val="nil"/>
              <w:bottom w:val="single" w:sz="4" w:space="0" w:color="AEAAAA"/>
              <w:right w:val="single" w:sz="4" w:space="0" w:color="AEAAAA"/>
            </w:tcBorders>
            <w:shd w:val="clear" w:color="auto" w:fill="auto"/>
            <w:noWrap/>
            <w:hideMark/>
          </w:tcPr>
          <w:p w14:paraId="101E5624" w14:textId="77777777" w:rsidR="00B23716" w:rsidRPr="000969A7" w:rsidRDefault="00B23716" w:rsidP="00B23716">
            <w:pPr>
              <w:rPr>
                <w:rFonts w:ascii="Verdana" w:hAnsi="Verdana"/>
                <w:color w:val="000000"/>
                <w:szCs w:val="20"/>
              </w:rPr>
            </w:pPr>
            <w:r w:rsidRPr="000969A7">
              <w:rPr>
                <w:rFonts w:ascii="Verdana" w:hAnsi="Verdana"/>
                <w:color w:val="000000"/>
                <w:szCs w:val="20"/>
              </w:rPr>
              <w:t>J4C2B</w:t>
            </w:r>
          </w:p>
        </w:tc>
        <w:tc>
          <w:tcPr>
            <w:tcW w:w="1051" w:type="dxa"/>
            <w:tcBorders>
              <w:top w:val="nil"/>
              <w:left w:val="nil"/>
              <w:bottom w:val="single" w:sz="4" w:space="0" w:color="AEAAAA"/>
              <w:right w:val="single" w:sz="4" w:space="0" w:color="AEAAAA"/>
            </w:tcBorders>
            <w:shd w:val="clear" w:color="auto" w:fill="auto"/>
            <w:noWrap/>
            <w:vAlign w:val="bottom"/>
            <w:hideMark/>
          </w:tcPr>
          <w:p w14:paraId="76DB4BD6" w14:textId="74E9EAF8"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55F949C0" w14:textId="026E0BFC" w:rsidR="00B23716" w:rsidRPr="000969A7" w:rsidRDefault="00B23716" w:rsidP="00B23716">
            <w:pPr>
              <w:jc w:val="right"/>
              <w:rPr>
                <w:rFonts w:ascii="Verdana" w:hAnsi="Verdana"/>
                <w:color w:val="000000"/>
                <w:szCs w:val="20"/>
              </w:rPr>
            </w:pPr>
            <w:r w:rsidRPr="000969A7">
              <w:rPr>
                <w:rFonts w:ascii="Verdana" w:hAnsi="Verdana"/>
                <w:color w:val="000000"/>
                <w:szCs w:val="20"/>
              </w:rPr>
              <w:t>8</w:t>
            </w:r>
          </w:p>
        </w:tc>
        <w:tc>
          <w:tcPr>
            <w:tcW w:w="5602" w:type="dxa"/>
            <w:tcBorders>
              <w:top w:val="nil"/>
              <w:left w:val="nil"/>
              <w:bottom w:val="single" w:sz="4" w:space="0" w:color="AEAAAA"/>
              <w:right w:val="single" w:sz="4" w:space="0" w:color="AEAAAA"/>
            </w:tcBorders>
            <w:shd w:val="clear" w:color="auto" w:fill="auto"/>
            <w:hideMark/>
          </w:tcPr>
          <w:p w14:paraId="578F3213" w14:textId="77777777" w:rsidR="00B23716" w:rsidRPr="000969A7" w:rsidRDefault="00B23716" w:rsidP="00B23716">
            <w:pPr>
              <w:rPr>
                <w:rFonts w:ascii="Verdana" w:hAnsi="Verdana"/>
                <w:color w:val="000000"/>
                <w:szCs w:val="20"/>
              </w:rPr>
            </w:pPr>
            <w:r w:rsidRPr="000969A7">
              <w:rPr>
                <w:rFonts w:ascii="Verdana" w:hAnsi="Verdana"/>
                <w:color w:val="000000"/>
                <w:szCs w:val="20"/>
              </w:rPr>
              <w:t>Medicare Managed Care (Outpatient Visits)</w:t>
            </w:r>
          </w:p>
        </w:tc>
      </w:tr>
      <w:tr w:rsidR="00B23716" w:rsidRPr="000969A7" w14:paraId="64C4C6D7"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0C6736C1" w14:textId="73644F70" w:rsidR="00B23716" w:rsidRPr="000969A7" w:rsidRDefault="00B23716" w:rsidP="00B23716">
            <w:pPr>
              <w:jc w:val="right"/>
              <w:rPr>
                <w:rFonts w:ascii="Verdana" w:hAnsi="Verdana"/>
                <w:color w:val="000000"/>
                <w:szCs w:val="20"/>
              </w:rPr>
            </w:pPr>
            <w:r w:rsidRPr="000969A7">
              <w:rPr>
                <w:rFonts w:ascii="Verdana" w:hAnsi="Verdana"/>
                <w:color w:val="000000"/>
                <w:szCs w:val="20"/>
              </w:rPr>
              <w:t>109.</w:t>
            </w:r>
          </w:p>
        </w:tc>
        <w:tc>
          <w:tcPr>
            <w:tcW w:w="1350" w:type="dxa"/>
            <w:tcBorders>
              <w:top w:val="nil"/>
              <w:left w:val="nil"/>
              <w:bottom w:val="single" w:sz="4" w:space="0" w:color="AEAAAA"/>
              <w:right w:val="single" w:sz="4" w:space="0" w:color="AEAAAA"/>
            </w:tcBorders>
            <w:shd w:val="clear" w:color="auto" w:fill="auto"/>
            <w:noWrap/>
            <w:hideMark/>
          </w:tcPr>
          <w:p w14:paraId="6EAC4F0B" w14:textId="77777777" w:rsidR="00B23716" w:rsidRPr="000969A7" w:rsidRDefault="00B23716" w:rsidP="00B23716">
            <w:pPr>
              <w:rPr>
                <w:rFonts w:ascii="Verdana" w:hAnsi="Verdana"/>
                <w:color w:val="000000"/>
                <w:szCs w:val="20"/>
              </w:rPr>
            </w:pPr>
            <w:r w:rsidRPr="000969A7">
              <w:rPr>
                <w:rFonts w:ascii="Verdana" w:hAnsi="Verdana"/>
                <w:color w:val="000000"/>
                <w:szCs w:val="20"/>
              </w:rPr>
              <w:t>J4C2C</w:t>
            </w:r>
          </w:p>
        </w:tc>
        <w:tc>
          <w:tcPr>
            <w:tcW w:w="1051" w:type="dxa"/>
            <w:tcBorders>
              <w:top w:val="nil"/>
              <w:left w:val="nil"/>
              <w:bottom w:val="single" w:sz="4" w:space="0" w:color="AEAAAA"/>
              <w:right w:val="single" w:sz="4" w:space="0" w:color="AEAAAA"/>
            </w:tcBorders>
            <w:shd w:val="clear" w:color="auto" w:fill="auto"/>
            <w:noWrap/>
            <w:vAlign w:val="bottom"/>
            <w:hideMark/>
          </w:tcPr>
          <w:p w14:paraId="63615D64" w14:textId="532E5166"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2948C409" w14:textId="144FF6D4" w:rsidR="00B23716" w:rsidRPr="000969A7" w:rsidRDefault="00B23716" w:rsidP="00B23716">
            <w:pPr>
              <w:jc w:val="right"/>
              <w:rPr>
                <w:rFonts w:ascii="Verdana" w:hAnsi="Verdana"/>
                <w:color w:val="000000"/>
                <w:szCs w:val="20"/>
              </w:rPr>
            </w:pPr>
            <w:r w:rsidRPr="000969A7">
              <w:rPr>
                <w:rFonts w:ascii="Verdana" w:hAnsi="Verdana"/>
                <w:color w:val="000000"/>
                <w:szCs w:val="20"/>
              </w:rPr>
              <w:t>9</w:t>
            </w:r>
          </w:p>
        </w:tc>
        <w:tc>
          <w:tcPr>
            <w:tcW w:w="5602" w:type="dxa"/>
            <w:tcBorders>
              <w:top w:val="nil"/>
              <w:left w:val="nil"/>
              <w:bottom w:val="single" w:sz="4" w:space="0" w:color="AEAAAA"/>
              <w:right w:val="single" w:sz="4" w:space="0" w:color="AEAAAA"/>
            </w:tcBorders>
            <w:shd w:val="clear" w:color="auto" w:fill="auto"/>
            <w:hideMark/>
          </w:tcPr>
          <w:p w14:paraId="679546AA" w14:textId="0CF1FF57" w:rsidR="00B23716" w:rsidRPr="000969A7" w:rsidRDefault="00B23716" w:rsidP="00B23716">
            <w:pPr>
              <w:rPr>
                <w:rFonts w:ascii="Verdana" w:hAnsi="Verdana"/>
                <w:color w:val="000000"/>
                <w:szCs w:val="20"/>
              </w:rPr>
            </w:pPr>
            <w:r w:rsidRPr="000969A7">
              <w:rPr>
                <w:rFonts w:ascii="Verdana" w:hAnsi="Verdana"/>
                <w:color w:val="000000"/>
                <w:szCs w:val="20"/>
              </w:rPr>
              <w:t>Medicare Managed Care (ER Revenue)</w:t>
            </w:r>
          </w:p>
        </w:tc>
      </w:tr>
      <w:tr w:rsidR="00B23716" w:rsidRPr="000969A7" w14:paraId="0BCC1B35"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6C0D1333" w14:textId="7758C782" w:rsidR="00B23716" w:rsidRPr="000969A7" w:rsidRDefault="00B23716" w:rsidP="00B23716">
            <w:pPr>
              <w:jc w:val="right"/>
              <w:rPr>
                <w:rFonts w:ascii="Verdana" w:hAnsi="Verdana"/>
                <w:color w:val="000000"/>
                <w:szCs w:val="20"/>
              </w:rPr>
            </w:pPr>
            <w:r w:rsidRPr="000969A7">
              <w:rPr>
                <w:rFonts w:ascii="Verdana" w:hAnsi="Verdana"/>
                <w:color w:val="000000"/>
                <w:szCs w:val="20"/>
              </w:rPr>
              <w:t>110.</w:t>
            </w:r>
          </w:p>
        </w:tc>
        <w:tc>
          <w:tcPr>
            <w:tcW w:w="1350" w:type="dxa"/>
            <w:tcBorders>
              <w:top w:val="nil"/>
              <w:left w:val="nil"/>
              <w:bottom w:val="single" w:sz="4" w:space="0" w:color="AEAAAA"/>
              <w:right w:val="single" w:sz="4" w:space="0" w:color="AEAAAA"/>
            </w:tcBorders>
            <w:shd w:val="clear" w:color="auto" w:fill="auto"/>
            <w:noWrap/>
            <w:hideMark/>
          </w:tcPr>
          <w:p w14:paraId="4CA67759" w14:textId="77777777" w:rsidR="00B23716" w:rsidRPr="000969A7" w:rsidRDefault="00B23716" w:rsidP="00B23716">
            <w:pPr>
              <w:rPr>
                <w:rFonts w:ascii="Verdana" w:hAnsi="Verdana"/>
                <w:color w:val="000000"/>
                <w:szCs w:val="20"/>
              </w:rPr>
            </w:pPr>
            <w:r w:rsidRPr="000969A7">
              <w:rPr>
                <w:rFonts w:ascii="Verdana" w:hAnsi="Verdana"/>
                <w:color w:val="000000"/>
                <w:szCs w:val="20"/>
              </w:rPr>
              <w:t>J4C2D</w:t>
            </w:r>
          </w:p>
        </w:tc>
        <w:tc>
          <w:tcPr>
            <w:tcW w:w="1051" w:type="dxa"/>
            <w:tcBorders>
              <w:top w:val="nil"/>
              <w:left w:val="nil"/>
              <w:bottom w:val="single" w:sz="4" w:space="0" w:color="AEAAAA"/>
              <w:right w:val="single" w:sz="4" w:space="0" w:color="AEAAAA"/>
            </w:tcBorders>
            <w:shd w:val="clear" w:color="auto" w:fill="auto"/>
            <w:noWrap/>
            <w:vAlign w:val="bottom"/>
            <w:hideMark/>
          </w:tcPr>
          <w:p w14:paraId="293D79DC" w14:textId="1AAE23BD"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3678AF4F" w14:textId="32E3118E" w:rsidR="00B23716" w:rsidRPr="000969A7" w:rsidRDefault="00B23716" w:rsidP="00B23716">
            <w:pPr>
              <w:jc w:val="right"/>
              <w:rPr>
                <w:rFonts w:ascii="Verdana" w:hAnsi="Verdana"/>
                <w:color w:val="000000"/>
                <w:szCs w:val="20"/>
              </w:rPr>
            </w:pPr>
            <w:r w:rsidRPr="000969A7">
              <w:rPr>
                <w:rFonts w:ascii="Verdana" w:hAnsi="Verdana"/>
                <w:color w:val="000000"/>
                <w:szCs w:val="20"/>
              </w:rPr>
              <w:t>10</w:t>
            </w:r>
          </w:p>
        </w:tc>
        <w:tc>
          <w:tcPr>
            <w:tcW w:w="5602" w:type="dxa"/>
            <w:tcBorders>
              <w:top w:val="nil"/>
              <w:left w:val="nil"/>
              <w:bottom w:val="single" w:sz="4" w:space="0" w:color="AEAAAA"/>
              <w:right w:val="single" w:sz="4" w:space="0" w:color="AEAAAA"/>
            </w:tcBorders>
            <w:shd w:val="clear" w:color="auto" w:fill="auto"/>
            <w:hideMark/>
          </w:tcPr>
          <w:p w14:paraId="4EEA40FD" w14:textId="77777777" w:rsidR="00B23716" w:rsidRPr="000969A7" w:rsidRDefault="00B23716" w:rsidP="00B23716">
            <w:pPr>
              <w:rPr>
                <w:rFonts w:ascii="Verdana" w:hAnsi="Verdana"/>
                <w:color w:val="000000"/>
                <w:szCs w:val="20"/>
              </w:rPr>
            </w:pPr>
            <w:r w:rsidRPr="000969A7">
              <w:rPr>
                <w:rFonts w:ascii="Verdana" w:hAnsi="Verdana"/>
                <w:color w:val="000000"/>
                <w:szCs w:val="20"/>
              </w:rPr>
              <w:t>Medicare Managed Care (Outpatient Revenue)</w:t>
            </w:r>
          </w:p>
        </w:tc>
      </w:tr>
      <w:tr w:rsidR="00B23716" w:rsidRPr="000969A7" w14:paraId="04EA5658"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303C65F2" w14:textId="7D30854B" w:rsidR="00B23716" w:rsidRPr="000969A7" w:rsidRDefault="00B23716" w:rsidP="00B23716">
            <w:pPr>
              <w:jc w:val="right"/>
              <w:rPr>
                <w:rFonts w:ascii="Verdana" w:hAnsi="Verdana"/>
                <w:color w:val="000000"/>
                <w:szCs w:val="20"/>
              </w:rPr>
            </w:pPr>
            <w:r w:rsidRPr="000969A7">
              <w:rPr>
                <w:rFonts w:ascii="Verdana" w:hAnsi="Verdana"/>
                <w:color w:val="000000"/>
                <w:szCs w:val="20"/>
              </w:rPr>
              <w:t>111.</w:t>
            </w:r>
          </w:p>
        </w:tc>
        <w:tc>
          <w:tcPr>
            <w:tcW w:w="1350" w:type="dxa"/>
            <w:tcBorders>
              <w:top w:val="nil"/>
              <w:left w:val="nil"/>
              <w:bottom w:val="single" w:sz="4" w:space="0" w:color="AEAAAA"/>
              <w:right w:val="single" w:sz="4" w:space="0" w:color="AEAAAA"/>
            </w:tcBorders>
            <w:shd w:val="clear" w:color="auto" w:fill="auto"/>
            <w:noWrap/>
            <w:hideMark/>
          </w:tcPr>
          <w:p w14:paraId="181FB667" w14:textId="77777777" w:rsidR="00B23716" w:rsidRPr="000969A7" w:rsidRDefault="00B23716" w:rsidP="00B23716">
            <w:pPr>
              <w:rPr>
                <w:rFonts w:ascii="Verdana" w:hAnsi="Verdana"/>
                <w:color w:val="000000"/>
                <w:szCs w:val="20"/>
              </w:rPr>
            </w:pPr>
            <w:r w:rsidRPr="000969A7">
              <w:rPr>
                <w:rFonts w:ascii="Verdana" w:hAnsi="Verdana"/>
                <w:color w:val="000000"/>
                <w:szCs w:val="20"/>
              </w:rPr>
              <w:t>J4C3A</w:t>
            </w:r>
          </w:p>
        </w:tc>
        <w:tc>
          <w:tcPr>
            <w:tcW w:w="1051" w:type="dxa"/>
            <w:tcBorders>
              <w:top w:val="nil"/>
              <w:left w:val="nil"/>
              <w:bottom w:val="single" w:sz="4" w:space="0" w:color="AEAAAA"/>
              <w:right w:val="single" w:sz="4" w:space="0" w:color="AEAAAA"/>
            </w:tcBorders>
            <w:shd w:val="clear" w:color="auto" w:fill="auto"/>
            <w:noWrap/>
            <w:vAlign w:val="bottom"/>
            <w:hideMark/>
          </w:tcPr>
          <w:p w14:paraId="13A55DD2" w14:textId="4DAEC3BC"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4A0CF0F1" w14:textId="131C4198" w:rsidR="00B23716" w:rsidRPr="000969A7" w:rsidRDefault="00B23716" w:rsidP="00B23716">
            <w:pPr>
              <w:jc w:val="right"/>
              <w:rPr>
                <w:rFonts w:ascii="Verdana" w:hAnsi="Verdana"/>
                <w:color w:val="000000"/>
                <w:szCs w:val="20"/>
              </w:rPr>
            </w:pPr>
            <w:r w:rsidRPr="000969A7">
              <w:rPr>
                <w:rFonts w:ascii="Verdana" w:hAnsi="Verdana"/>
                <w:color w:val="000000"/>
                <w:szCs w:val="20"/>
              </w:rPr>
              <w:t>7</w:t>
            </w:r>
          </w:p>
        </w:tc>
        <w:tc>
          <w:tcPr>
            <w:tcW w:w="5602" w:type="dxa"/>
            <w:tcBorders>
              <w:top w:val="nil"/>
              <w:left w:val="nil"/>
              <w:bottom w:val="single" w:sz="4" w:space="0" w:color="AEAAAA"/>
              <w:right w:val="single" w:sz="4" w:space="0" w:color="AEAAAA"/>
            </w:tcBorders>
            <w:shd w:val="clear" w:color="auto" w:fill="auto"/>
            <w:hideMark/>
          </w:tcPr>
          <w:p w14:paraId="6D843B78" w14:textId="4CCFEC8E" w:rsidR="00B23716" w:rsidRPr="000969A7" w:rsidRDefault="00B23716" w:rsidP="00B23716">
            <w:pPr>
              <w:rPr>
                <w:rFonts w:ascii="Verdana" w:hAnsi="Verdana"/>
                <w:color w:val="000000"/>
                <w:szCs w:val="20"/>
              </w:rPr>
            </w:pPr>
            <w:r w:rsidRPr="000969A7">
              <w:rPr>
                <w:rFonts w:ascii="Verdana" w:hAnsi="Verdana"/>
                <w:color w:val="000000"/>
                <w:szCs w:val="20"/>
              </w:rPr>
              <w:t>Routine Medicaid (ER Visits)</w:t>
            </w:r>
          </w:p>
        </w:tc>
      </w:tr>
      <w:tr w:rsidR="00B23716" w:rsidRPr="000969A7" w14:paraId="7924DD46"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2CFF293D" w14:textId="634F4E97" w:rsidR="00B23716" w:rsidRPr="000969A7" w:rsidRDefault="00B23716" w:rsidP="00B23716">
            <w:pPr>
              <w:jc w:val="right"/>
              <w:rPr>
                <w:rFonts w:ascii="Verdana" w:hAnsi="Verdana"/>
                <w:color w:val="000000"/>
                <w:szCs w:val="20"/>
              </w:rPr>
            </w:pPr>
            <w:r w:rsidRPr="000969A7">
              <w:rPr>
                <w:rFonts w:ascii="Verdana" w:hAnsi="Verdana"/>
                <w:color w:val="000000"/>
                <w:szCs w:val="20"/>
              </w:rPr>
              <w:t>112.</w:t>
            </w:r>
          </w:p>
        </w:tc>
        <w:tc>
          <w:tcPr>
            <w:tcW w:w="1350" w:type="dxa"/>
            <w:tcBorders>
              <w:top w:val="nil"/>
              <w:left w:val="nil"/>
              <w:bottom w:val="single" w:sz="4" w:space="0" w:color="AEAAAA"/>
              <w:right w:val="single" w:sz="4" w:space="0" w:color="AEAAAA"/>
            </w:tcBorders>
            <w:shd w:val="clear" w:color="auto" w:fill="auto"/>
            <w:noWrap/>
            <w:hideMark/>
          </w:tcPr>
          <w:p w14:paraId="53DDD6A3" w14:textId="77777777" w:rsidR="00B23716" w:rsidRPr="000969A7" w:rsidRDefault="00B23716" w:rsidP="00B23716">
            <w:pPr>
              <w:rPr>
                <w:rFonts w:ascii="Verdana" w:hAnsi="Verdana"/>
                <w:color w:val="000000"/>
                <w:szCs w:val="20"/>
              </w:rPr>
            </w:pPr>
            <w:r w:rsidRPr="000969A7">
              <w:rPr>
                <w:rFonts w:ascii="Verdana" w:hAnsi="Verdana"/>
                <w:color w:val="000000"/>
                <w:szCs w:val="20"/>
              </w:rPr>
              <w:t>J4C3B</w:t>
            </w:r>
          </w:p>
        </w:tc>
        <w:tc>
          <w:tcPr>
            <w:tcW w:w="1051" w:type="dxa"/>
            <w:tcBorders>
              <w:top w:val="nil"/>
              <w:left w:val="nil"/>
              <w:bottom w:val="single" w:sz="4" w:space="0" w:color="AEAAAA"/>
              <w:right w:val="single" w:sz="4" w:space="0" w:color="AEAAAA"/>
            </w:tcBorders>
            <w:shd w:val="clear" w:color="auto" w:fill="auto"/>
            <w:noWrap/>
            <w:vAlign w:val="bottom"/>
            <w:hideMark/>
          </w:tcPr>
          <w:p w14:paraId="007FFE04" w14:textId="189A8A98"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494087EA" w14:textId="1EA37932" w:rsidR="00B23716" w:rsidRPr="000969A7" w:rsidRDefault="00B23716" w:rsidP="00B23716">
            <w:pPr>
              <w:jc w:val="right"/>
              <w:rPr>
                <w:rFonts w:ascii="Verdana" w:hAnsi="Verdana"/>
                <w:color w:val="000000"/>
                <w:szCs w:val="20"/>
              </w:rPr>
            </w:pPr>
            <w:r w:rsidRPr="000969A7">
              <w:rPr>
                <w:rFonts w:ascii="Verdana" w:hAnsi="Verdana"/>
                <w:color w:val="000000"/>
                <w:szCs w:val="20"/>
              </w:rPr>
              <w:t>7</w:t>
            </w:r>
          </w:p>
        </w:tc>
        <w:tc>
          <w:tcPr>
            <w:tcW w:w="5602" w:type="dxa"/>
            <w:tcBorders>
              <w:top w:val="nil"/>
              <w:left w:val="nil"/>
              <w:bottom w:val="single" w:sz="4" w:space="0" w:color="AEAAAA"/>
              <w:right w:val="single" w:sz="4" w:space="0" w:color="AEAAAA"/>
            </w:tcBorders>
            <w:shd w:val="clear" w:color="auto" w:fill="auto"/>
            <w:hideMark/>
          </w:tcPr>
          <w:p w14:paraId="4BAAF925" w14:textId="77777777" w:rsidR="00B23716" w:rsidRPr="000969A7" w:rsidRDefault="00B23716" w:rsidP="00B23716">
            <w:pPr>
              <w:rPr>
                <w:rFonts w:ascii="Verdana" w:hAnsi="Verdana"/>
                <w:color w:val="000000"/>
                <w:szCs w:val="20"/>
              </w:rPr>
            </w:pPr>
            <w:r w:rsidRPr="000969A7">
              <w:rPr>
                <w:rFonts w:ascii="Verdana" w:hAnsi="Verdana"/>
                <w:color w:val="000000"/>
                <w:szCs w:val="20"/>
              </w:rPr>
              <w:t>Routine Medicaid (Outpatient Visits)</w:t>
            </w:r>
          </w:p>
        </w:tc>
      </w:tr>
      <w:tr w:rsidR="00B23716" w:rsidRPr="000969A7" w14:paraId="01AE8E32"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1649C8A8" w14:textId="75C70E64" w:rsidR="00B23716" w:rsidRPr="000969A7" w:rsidRDefault="00B23716" w:rsidP="00B23716">
            <w:pPr>
              <w:jc w:val="right"/>
              <w:rPr>
                <w:rFonts w:ascii="Verdana" w:hAnsi="Verdana"/>
                <w:color w:val="000000"/>
                <w:szCs w:val="20"/>
              </w:rPr>
            </w:pPr>
            <w:r w:rsidRPr="000969A7">
              <w:rPr>
                <w:rFonts w:ascii="Verdana" w:hAnsi="Verdana"/>
                <w:color w:val="000000"/>
                <w:szCs w:val="20"/>
              </w:rPr>
              <w:t>113.</w:t>
            </w:r>
          </w:p>
        </w:tc>
        <w:tc>
          <w:tcPr>
            <w:tcW w:w="1350" w:type="dxa"/>
            <w:tcBorders>
              <w:top w:val="nil"/>
              <w:left w:val="nil"/>
              <w:bottom w:val="single" w:sz="4" w:space="0" w:color="AEAAAA"/>
              <w:right w:val="single" w:sz="4" w:space="0" w:color="AEAAAA"/>
            </w:tcBorders>
            <w:shd w:val="clear" w:color="auto" w:fill="auto"/>
            <w:noWrap/>
            <w:hideMark/>
          </w:tcPr>
          <w:p w14:paraId="27A3A32F" w14:textId="77777777" w:rsidR="00B23716" w:rsidRPr="000969A7" w:rsidRDefault="00B23716" w:rsidP="00B23716">
            <w:pPr>
              <w:rPr>
                <w:rFonts w:ascii="Verdana" w:hAnsi="Verdana"/>
                <w:color w:val="000000"/>
                <w:szCs w:val="20"/>
              </w:rPr>
            </w:pPr>
            <w:r w:rsidRPr="000969A7">
              <w:rPr>
                <w:rFonts w:ascii="Verdana" w:hAnsi="Verdana"/>
                <w:color w:val="000000"/>
                <w:szCs w:val="20"/>
              </w:rPr>
              <w:t>J4C3C</w:t>
            </w:r>
          </w:p>
        </w:tc>
        <w:tc>
          <w:tcPr>
            <w:tcW w:w="1051" w:type="dxa"/>
            <w:tcBorders>
              <w:top w:val="nil"/>
              <w:left w:val="nil"/>
              <w:bottom w:val="single" w:sz="4" w:space="0" w:color="AEAAAA"/>
              <w:right w:val="single" w:sz="4" w:space="0" w:color="AEAAAA"/>
            </w:tcBorders>
            <w:shd w:val="clear" w:color="auto" w:fill="auto"/>
            <w:noWrap/>
            <w:vAlign w:val="bottom"/>
            <w:hideMark/>
          </w:tcPr>
          <w:p w14:paraId="4BB806DC" w14:textId="776D27DE"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6DEBF605" w14:textId="49E6BA43" w:rsidR="00B23716" w:rsidRPr="000969A7" w:rsidRDefault="00B23716" w:rsidP="00B23716">
            <w:pPr>
              <w:jc w:val="right"/>
              <w:rPr>
                <w:rFonts w:ascii="Verdana" w:hAnsi="Verdana"/>
                <w:color w:val="000000"/>
                <w:szCs w:val="20"/>
              </w:rPr>
            </w:pPr>
            <w:r w:rsidRPr="000969A7">
              <w:rPr>
                <w:rFonts w:ascii="Verdana" w:hAnsi="Verdana"/>
                <w:color w:val="000000"/>
                <w:szCs w:val="20"/>
              </w:rPr>
              <w:t>8</w:t>
            </w:r>
          </w:p>
        </w:tc>
        <w:tc>
          <w:tcPr>
            <w:tcW w:w="5602" w:type="dxa"/>
            <w:tcBorders>
              <w:top w:val="nil"/>
              <w:left w:val="nil"/>
              <w:bottom w:val="single" w:sz="4" w:space="0" w:color="AEAAAA"/>
              <w:right w:val="single" w:sz="4" w:space="0" w:color="AEAAAA"/>
            </w:tcBorders>
            <w:shd w:val="clear" w:color="auto" w:fill="auto"/>
            <w:hideMark/>
          </w:tcPr>
          <w:p w14:paraId="1049FE54" w14:textId="330BDCA4" w:rsidR="00B23716" w:rsidRPr="000969A7" w:rsidRDefault="00B23716" w:rsidP="00B23716">
            <w:pPr>
              <w:rPr>
                <w:rFonts w:ascii="Verdana" w:hAnsi="Verdana"/>
                <w:color w:val="000000"/>
                <w:szCs w:val="20"/>
              </w:rPr>
            </w:pPr>
            <w:r w:rsidRPr="000969A7">
              <w:rPr>
                <w:rFonts w:ascii="Verdana" w:hAnsi="Verdana"/>
                <w:color w:val="000000"/>
                <w:szCs w:val="20"/>
              </w:rPr>
              <w:t>Routine Medicaid (ER Revenue)</w:t>
            </w:r>
          </w:p>
        </w:tc>
      </w:tr>
      <w:tr w:rsidR="00B23716" w:rsidRPr="000969A7" w14:paraId="4C65A2AB"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2091D80D" w14:textId="7934A11A" w:rsidR="00B23716" w:rsidRPr="000969A7" w:rsidRDefault="00B23716" w:rsidP="00B23716">
            <w:pPr>
              <w:jc w:val="right"/>
              <w:rPr>
                <w:rFonts w:ascii="Verdana" w:hAnsi="Verdana"/>
                <w:color w:val="000000"/>
                <w:szCs w:val="20"/>
              </w:rPr>
            </w:pPr>
            <w:r w:rsidRPr="000969A7">
              <w:rPr>
                <w:rFonts w:ascii="Verdana" w:hAnsi="Verdana"/>
                <w:color w:val="000000"/>
                <w:szCs w:val="20"/>
              </w:rPr>
              <w:t>114.</w:t>
            </w:r>
          </w:p>
        </w:tc>
        <w:tc>
          <w:tcPr>
            <w:tcW w:w="1350" w:type="dxa"/>
            <w:tcBorders>
              <w:top w:val="nil"/>
              <w:left w:val="nil"/>
              <w:bottom w:val="single" w:sz="4" w:space="0" w:color="AEAAAA"/>
              <w:right w:val="single" w:sz="4" w:space="0" w:color="AEAAAA"/>
            </w:tcBorders>
            <w:shd w:val="clear" w:color="auto" w:fill="auto"/>
            <w:noWrap/>
            <w:hideMark/>
          </w:tcPr>
          <w:p w14:paraId="161A33EF" w14:textId="77777777" w:rsidR="00B23716" w:rsidRPr="000969A7" w:rsidRDefault="00B23716" w:rsidP="00B23716">
            <w:pPr>
              <w:rPr>
                <w:rFonts w:ascii="Verdana" w:hAnsi="Verdana"/>
                <w:color w:val="000000"/>
                <w:szCs w:val="20"/>
              </w:rPr>
            </w:pPr>
            <w:r w:rsidRPr="000969A7">
              <w:rPr>
                <w:rFonts w:ascii="Verdana" w:hAnsi="Verdana"/>
                <w:color w:val="000000"/>
                <w:szCs w:val="20"/>
              </w:rPr>
              <w:t>J4C3D</w:t>
            </w:r>
          </w:p>
        </w:tc>
        <w:tc>
          <w:tcPr>
            <w:tcW w:w="1051" w:type="dxa"/>
            <w:tcBorders>
              <w:top w:val="nil"/>
              <w:left w:val="nil"/>
              <w:bottom w:val="single" w:sz="4" w:space="0" w:color="AEAAAA"/>
              <w:right w:val="single" w:sz="4" w:space="0" w:color="AEAAAA"/>
            </w:tcBorders>
            <w:shd w:val="clear" w:color="auto" w:fill="auto"/>
            <w:noWrap/>
            <w:vAlign w:val="bottom"/>
            <w:hideMark/>
          </w:tcPr>
          <w:p w14:paraId="06470DB4" w14:textId="7A0A47A6"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6EE55681" w14:textId="7896CC49" w:rsidR="00B23716" w:rsidRPr="000969A7" w:rsidRDefault="00B23716" w:rsidP="00B23716">
            <w:pPr>
              <w:jc w:val="right"/>
              <w:rPr>
                <w:rFonts w:ascii="Verdana" w:hAnsi="Verdana"/>
                <w:color w:val="000000"/>
                <w:szCs w:val="20"/>
              </w:rPr>
            </w:pPr>
            <w:r w:rsidRPr="000969A7">
              <w:rPr>
                <w:rFonts w:ascii="Verdana" w:hAnsi="Verdana"/>
                <w:color w:val="000000"/>
                <w:szCs w:val="20"/>
              </w:rPr>
              <w:t>9</w:t>
            </w:r>
          </w:p>
        </w:tc>
        <w:tc>
          <w:tcPr>
            <w:tcW w:w="5602" w:type="dxa"/>
            <w:tcBorders>
              <w:top w:val="nil"/>
              <w:left w:val="nil"/>
              <w:bottom w:val="single" w:sz="4" w:space="0" w:color="AEAAAA"/>
              <w:right w:val="single" w:sz="4" w:space="0" w:color="AEAAAA"/>
            </w:tcBorders>
            <w:shd w:val="clear" w:color="auto" w:fill="auto"/>
            <w:hideMark/>
          </w:tcPr>
          <w:p w14:paraId="6F3481D4" w14:textId="77777777" w:rsidR="00B23716" w:rsidRPr="000969A7" w:rsidRDefault="00B23716" w:rsidP="00B23716">
            <w:pPr>
              <w:rPr>
                <w:rFonts w:ascii="Verdana" w:hAnsi="Verdana"/>
                <w:color w:val="000000"/>
                <w:szCs w:val="20"/>
              </w:rPr>
            </w:pPr>
            <w:r w:rsidRPr="000969A7">
              <w:rPr>
                <w:rFonts w:ascii="Verdana" w:hAnsi="Verdana"/>
                <w:color w:val="000000"/>
                <w:szCs w:val="20"/>
              </w:rPr>
              <w:t>Routine Medicaid (Outpatient Revenue)</w:t>
            </w:r>
          </w:p>
        </w:tc>
      </w:tr>
      <w:tr w:rsidR="00B23716" w:rsidRPr="000969A7" w14:paraId="4788238C"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721E4F50" w14:textId="16AA09BA" w:rsidR="00B23716" w:rsidRPr="000969A7" w:rsidRDefault="00B23716" w:rsidP="00B23716">
            <w:pPr>
              <w:jc w:val="right"/>
              <w:rPr>
                <w:rFonts w:ascii="Verdana" w:hAnsi="Verdana"/>
                <w:color w:val="000000"/>
                <w:szCs w:val="20"/>
              </w:rPr>
            </w:pPr>
            <w:r w:rsidRPr="000969A7">
              <w:rPr>
                <w:rFonts w:ascii="Verdana" w:hAnsi="Verdana"/>
                <w:color w:val="000000"/>
                <w:szCs w:val="20"/>
              </w:rPr>
              <w:t>115.</w:t>
            </w:r>
          </w:p>
        </w:tc>
        <w:tc>
          <w:tcPr>
            <w:tcW w:w="1350" w:type="dxa"/>
            <w:tcBorders>
              <w:top w:val="nil"/>
              <w:left w:val="nil"/>
              <w:bottom w:val="single" w:sz="4" w:space="0" w:color="AEAAAA"/>
              <w:right w:val="single" w:sz="4" w:space="0" w:color="AEAAAA"/>
            </w:tcBorders>
            <w:shd w:val="clear" w:color="auto" w:fill="auto"/>
            <w:noWrap/>
            <w:hideMark/>
          </w:tcPr>
          <w:p w14:paraId="0FD59E0F" w14:textId="77777777" w:rsidR="00B23716" w:rsidRPr="000969A7" w:rsidRDefault="00B23716" w:rsidP="00B23716">
            <w:pPr>
              <w:rPr>
                <w:rFonts w:ascii="Verdana" w:hAnsi="Verdana"/>
                <w:color w:val="000000"/>
                <w:szCs w:val="20"/>
              </w:rPr>
            </w:pPr>
            <w:r w:rsidRPr="000969A7">
              <w:rPr>
                <w:rFonts w:ascii="Verdana" w:hAnsi="Verdana"/>
                <w:color w:val="000000"/>
                <w:szCs w:val="20"/>
              </w:rPr>
              <w:t>J4C4A</w:t>
            </w:r>
          </w:p>
        </w:tc>
        <w:tc>
          <w:tcPr>
            <w:tcW w:w="1051" w:type="dxa"/>
            <w:tcBorders>
              <w:top w:val="nil"/>
              <w:left w:val="nil"/>
              <w:bottom w:val="single" w:sz="4" w:space="0" w:color="AEAAAA"/>
              <w:right w:val="single" w:sz="4" w:space="0" w:color="AEAAAA"/>
            </w:tcBorders>
            <w:shd w:val="clear" w:color="auto" w:fill="auto"/>
            <w:noWrap/>
            <w:vAlign w:val="bottom"/>
            <w:hideMark/>
          </w:tcPr>
          <w:p w14:paraId="111D71CE" w14:textId="3389147A"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31A3A2D6" w14:textId="2AB925BB" w:rsidR="00B23716" w:rsidRPr="000969A7" w:rsidRDefault="00B23716" w:rsidP="00B23716">
            <w:pPr>
              <w:jc w:val="right"/>
              <w:rPr>
                <w:rFonts w:ascii="Verdana" w:hAnsi="Verdana"/>
                <w:color w:val="000000"/>
                <w:szCs w:val="20"/>
              </w:rPr>
            </w:pPr>
            <w:r w:rsidRPr="000969A7">
              <w:rPr>
                <w:rFonts w:ascii="Verdana" w:hAnsi="Verdana"/>
                <w:color w:val="000000"/>
                <w:szCs w:val="20"/>
              </w:rPr>
              <w:t>5</w:t>
            </w:r>
          </w:p>
        </w:tc>
        <w:tc>
          <w:tcPr>
            <w:tcW w:w="5602" w:type="dxa"/>
            <w:tcBorders>
              <w:top w:val="nil"/>
              <w:left w:val="nil"/>
              <w:bottom w:val="single" w:sz="4" w:space="0" w:color="AEAAAA"/>
              <w:right w:val="single" w:sz="4" w:space="0" w:color="AEAAAA"/>
            </w:tcBorders>
            <w:shd w:val="clear" w:color="auto" w:fill="auto"/>
            <w:hideMark/>
          </w:tcPr>
          <w:p w14:paraId="6DAAABA7" w14:textId="616D4705" w:rsidR="00B23716" w:rsidRPr="000969A7" w:rsidRDefault="00B23716" w:rsidP="00B23716">
            <w:pPr>
              <w:rPr>
                <w:rFonts w:ascii="Verdana" w:hAnsi="Verdana"/>
                <w:color w:val="000000"/>
                <w:szCs w:val="20"/>
              </w:rPr>
            </w:pPr>
            <w:r w:rsidRPr="000969A7">
              <w:rPr>
                <w:rFonts w:ascii="Verdana" w:hAnsi="Verdana"/>
                <w:color w:val="000000"/>
                <w:szCs w:val="20"/>
              </w:rPr>
              <w:t>Medicaid Managed Care (ER Visits)</w:t>
            </w:r>
          </w:p>
        </w:tc>
      </w:tr>
      <w:tr w:rsidR="00B23716" w:rsidRPr="000969A7" w14:paraId="403BA63C"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4CC891B1" w14:textId="0B22C642" w:rsidR="00B23716" w:rsidRPr="000969A7" w:rsidRDefault="00B23716" w:rsidP="00B23716">
            <w:pPr>
              <w:jc w:val="right"/>
              <w:rPr>
                <w:rFonts w:ascii="Verdana" w:hAnsi="Verdana"/>
                <w:color w:val="000000"/>
                <w:szCs w:val="20"/>
              </w:rPr>
            </w:pPr>
            <w:r w:rsidRPr="000969A7">
              <w:rPr>
                <w:rFonts w:ascii="Verdana" w:hAnsi="Verdana"/>
                <w:color w:val="000000"/>
                <w:szCs w:val="20"/>
              </w:rPr>
              <w:t>116.</w:t>
            </w:r>
          </w:p>
        </w:tc>
        <w:tc>
          <w:tcPr>
            <w:tcW w:w="1350" w:type="dxa"/>
            <w:tcBorders>
              <w:top w:val="nil"/>
              <w:left w:val="nil"/>
              <w:bottom w:val="single" w:sz="4" w:space="0" w:color="AEAAAA"/>
              <w:right w:val="single" w:sz="4" w:space="0" w:color="AEAAAA"/>
            </w:tcBorders>
            <w:shd w:val="clear" w:color="auto" w:fill="auto"/>
            <w:noWrap/>
            <w:hideMark/>
          </w:tcPr>
          <w:p w14:paraId="458A195A" w14:textId="77777777" w:rsidR="00B23716" w:rsidRPr="000969A7" w:rsidRDefault="00B23716" w:rsidP="00B23716">
            <w:pPr>
              <w:rPr>
                <w:rFonts w:ascii="Verdana" w:hAnsi="Verdana"/>
                <w:color w:val="000000"/>
                <w:szCs w:val="20"/>
              </w:rPr>
            </w:pPr>
            <w:r w:rsidRPr="000969A7">
              <w:rPr>
                <w:rFonts w:ascii="Verdana" w:hAnsi="Verdana"/>
                <w:color w:val="000000"/>
                <w:szCs w:val="20"/>
              </w:rPr>
              <w:t>J4C4B</w:t>
            </w:r>
          </w:p>
        </w:tc>
        <w:tc>
          <w:tcPr>
            <w:tcW w:w="1051" w:type="dxa"/>
            <w:tcBorders>
              <w:top w:val="nil"/>
              <w:left w:val="nil"/>
              <w:bottom w:val="single" w:sz="4" w:space="0" w:color="AEAAAA"/>
              <w:right w:val="single" w:sz="4" w:space="0" w:color="AEAAAA"/>
            </w:tcBorders>
            <w:shd w:val="clear" w:color="auto" w:fill="auto"/>
            <w:noWrap/>
            <w:vAlign w:val="bottom"/>
            <w:hideMark/>
          </w:tcPr>
          <w:p w14:paraId="5DFB7AAB" w14:textId="608A7093"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139DDE52" w14:textId="382D4ACE" w:rsidR="00B23716" w:rsidRPr="000969A7" w:rsidRDefault="00B23716" w:rsidP="00B23716">
            <w:pPr>
              <w:jc w:val="right"/>
              <w:rPr>
                <w:rFonts w:ascii="Verdana" w:hAnsi="Verdana"/>
                <w:color w:val="000000"/>
                <w:szCs w:val="20"/>
              </w:rPr>
            </w:pPr>
            <w:r w:rsidRPr="000969A7">
              <w:rPr>
                <w:rFonts w:ascii="Verdana" w:hAnsi="Verdana"/>
                <w:color w:val="000000"/>
                <w:szCs w:val="20"/>
              </w:rPr>
              <w:t>6</w:t>
            </w:r>
          </w:p>
        </w:tc>
        <w:tc>
          <w:tcPr>
            <w:tcW w:w="5602" w:type="dxa"/>
            <w:tcBorders>
              <w:top w:val="nil"/>
              <w:left w:val="nil"/>
              <w:bottom w:val="single" w:sz="4" w:space="0" w:color="AEAAAA"/>
              <w:right w:val="single" w:sz="4" w:space="0" w:color="AEAAAA"/>
            </w:tcBorders>
            <w:shd w:val="clear" w:color="auto" w:fill="auto"/>
            <w:hideMark/>
          </w:tcPr>
          <w:p w14:paraId="2A66AE5B" w14:textId="77777777" w:rsidR="00B23716" w:rsidRPr="000969A7" w:rsidRDefault="00B23716" w:rsidP="00B23716">
            <w:pPr>
              <w:rPr>
                <w:rFonts w:ascii="Verdana" w:hAnsi="Verdana"/>
                <w:color w:val="000000"/>
                <w:szCs w:val="20"/>
              </w:rPr>
            </w:pPr>
            <w:r w:rsidRPr="000969A7">
              <w:rPr>
                <w:rFonts w:ascii="Verdana" w:hAnsi="Verdana"/>
                <w:color w:val="000000"/>
                <w:szCs w:val="20"/>
              </w:rPr>
              <w:t>Medicaid Managed Care (Outpatient Visits)</w:t>
            </w:r>
          </w:p>
        </w:tc>
      </w:tr>
      <w:tr w:rsidR="00B23716" w:rsidRPr="000969A7" w14:paraId="6F3FFEE6"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4B652915" w14:textId="708C0C92" w:rsidR="00B23716" w:rsidRPr="000969A7" w:rsidRDefault="00B23716" w:rsidP="00B23716">
            <w:pPr>
              <w:jc w:val="right"/>
              <w:rPr>
                <w:rFonts w:ascii="Verdana" w:hAnsi="Verdana"/>
                <w:color w:val="000000"/>
                <w:szCs w:val="20"/>
              </w:rPr>
            </w:pPr>
            <w:r w:rsidRPr="000969A7">
              <w:rPr>
                <w:rFonts w:ascii="Verdana" w:hAnsi="Verdana"/>
                <w:color w:val="000000"/>
                <w:szCs w:val="20"/>
              </w:rPr>
              <w:t>117.</w:t>
            </w:r>
          </w:p>
        </w:tc>
        <w:tc>
          <w:tcPr>
            <w:tcW w:w="1350" w:type="dxa"/>
            <w:tcBorders>
              <w:top w:val="nil"/>
              <w:left w:val="nil"/>
              <w:bottom w:val="single" w:sz="4" w:space="0" w:color="AEAAAA"/>
              <w:right w:val="single" w:sz="4" w:space="0" w:color="AEAAAA"/>
            </w:tcBorders>
            <w:shd w:val="clear" w:color="auto" w:fill="auto"/>
            <w:noWrap/>
            <w:hideMark/>
          </w:tcPr>
          <w:p w14:paraId="02E5E9F1" w14:textId="77777777" w:rsidR="00B23716" w:rsidRPr="000969A7" w:rsidRDefault="00B23716" w:rsidP="00B23716">
            <w:pPr>
              <w:rPr>
                <w:rFonts w:ascii="Verdana" w:hAnsi="Verdana"/>
                <w:color w:val="000000"/>
                <w:szCs w:val="20"/>
              </w:rPr>
            </w:pPr>
            <w:r w:rsidRPr="000969A7">
              <w:rPr>
                <w:rFonts w:ascii="Verdana" w:hAnsi="Verdana"/>
                <w:color w:val="000000"/>
                <w:szCs w:val="20"/>
              </w:rPr>
              <w:t>J4C4C</w:t>
            </w:r>
          </w:p>
        </w:tc>
        <w:tc>
          <w:tcPr>
            <w:tcW w:w="1051" w:type="dxa"/>
            <w:tcBorders>
              <w:top w:val="nil"/>
              <w:left w:val="nil"/>
              <w:bottom w:val="single" w:sz="4" w:space="0" w:color="AEAAAA"/>
              <w:right w:val="single" w:sz="4" w:space="0" w:color="AEAAAA"/>
            </w:tcBorders>
            <w:shd w:val="clear" w:color="auto" w:fill="auto"/>
            <w:noWrap/>
            <w:vAlign w:val="bottom"/>
            <w:hideMark/>
          </w:tcPr>
          <w:p w14:paraId="494C77D3" w14:textId="37112176"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159DB91E" w14:textId="7E985E6A" w:rsidR="00B23716" w:rsidRPr="000969A7" w:rsidRDefault="00B23716" w:rsidP="00B23716">
            <w:pPr>
              <w:jc w:val="right"/>
              <w:rPr>
                <w:rFonts w:ascii="Verdana" w:hAnsi="Verdana"/>
                <w:color w:val="000000"/>
                <w:szCs w:val="20"/>
              </w:rPr>
            </w:pPr>
            <w:r w:rsidRPr="000969A7">
              <w:rPr>
                <w:rFonts w:ascii="Verdana" w:hAnsi="Verdana"/>
                <w:color w:val="000000"/>
                <w:szCs w:val="20"/>
              </w:rPr>
              <w:t>9</w:t>
            </w:r>
          </w:p>
        </w:tc>
        <w:tc>
          <w:tcPr>
            <w:tcW w:w="5602" w:type="dxa"/>
            <w:tcBorders>
              <w:top w:val="nil"/>
              <w:left w:val="nil"/>
              <w:bottom w:val="single" w:sz="4" w:space="0" w:color="AEAAAA"/>
              <w:right w:val="single" w:sz="4" w:space="0" w:color="AEAAAA"/>
            </w:tcBorders>
            <w:shd w:val="clear" w:color="auto" w:fill="auto"/>
            <w:hideMark/>
          </w:tcPr>
          <w:p w14:paraId="5ED367BF" w14:textId="6DD5553D" w:rsidR="00B23716" w:rsidRPr="000969A7" w:rsidRDefault="00B23716" w:rsidP="00B23716">
            <w:pPr>
              <w:rPr>
                <w:rFonts w:ascii="Verdana" w:hAnsi="Verdana"/>
                <w:color w:val="000000"/>
                <w:szCs w:val="20"/>
              </w:rPr>
            </w:pPr>
            <w:r w:rsidRPr="000969A7">
              <w:rPr>
                <w:rFonts w:ascii="Verdana" w:hAnsi="Verdana"/>
                <w:color w:val="000000"/>
                <w:szCs w:val="20"/>
              </w:rPr>
              <w:t>Medicaid Managed Care (ER Revenue)</w:t>
            </w:r>
          </w:p>
        </w:tc>
      </w:tr>
      <w:tr w:rsidR="00B23716" w:rsidRPr="000969A7" w14:paraId="72BE57A2" w14:textId="77777777" w:rsidTr="00B23716">
        <w:trPr>
          <w:trHeight w:val="26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0522A8B5" w14:textId="57B7AAC6" w:rsidR="00B23716" w:rsidRPr="000969A7" w:rsidRDefault="00B23716" w:rsidP="00B23716">
            <w:pPr>
              <w:jc w:val="right"/>
              <w:rPr>
                <w:rFonts w:ascii="Verdana" w:hAnsi="Verdana"/>
                <w:color w:val="000000"/>
                <w:szCs w:val="20"/>
              </w:rPr>
            </w:pPr>
            <w:r w:rsidRPr="000969A7">
              <w:rPr>
                <w:rFonts w:ascii="Verdana" w:hAnsi="Verdana"/>
                <w:color w:val="000000"/>
                <w:szCs w:val="20"/>
              </w:rPr>
              <w:t>118.</w:t>
            </w:r>
          </w:p>
        </w:tc>
        <w:tc>
          <w:tcPr>
            <w:tcW w:w="1350" w:type="dxa"/>
            <w:tcBorders>
              <w:top w:val="nil"/>
              <w:left w:val="nil"/>
              <w:bottom w:val="single" w:sz="4" w:space="0" w:color="AEAAAA"/>
              <w:right w:val="single" w:sz="4" w:space="0" w:color="AEAAAA"/>
            </w:tcBorders>
            <w:shd w:val="clear" w:color="auto" w:fill="auto"/>
            <w:noWrap/>
            <w:hideMark/>
          </w:tcPr>
          <w:p w14:paraId="1DAED1A4" w14:textId="77777777" w:rsidR="00B23716" w:rsidRPr="000969A7" w:rsidRDefault="00B23716" w:rsidP="00B23716">
            <w:pPr>
              <w:rPr>
                <w:rFonts w:ascii="Verdana" w:hAnsi="Verdana"/>
                <w:color w:val="000000"/>
                <w:szCs w:val="20"/>
              </w:rPr>
            </w:pPr>
            <w:r w:rsidRPr="000969A7">
              <w:rPr>
                <w:rFonts w:ascii="Verdana" w:hAnsi="Verdana"/>
                <w:color w:val="000000"/>
                <w:szCs w:val="20"/>
              </w:rPr>
              <w:t>J4C4D</w:t>
            </w:r>
          </w:p>
        </w:tc>
        <w:tc>
          <w:tcPr>
            <w:tcW w:w="1051" w:type="dxa"/>
            <w:tcBorders>
              <w:top w:val="nil"/>
              <w:left w:val="nil"/>
              <w:bottom w:val="single" w:sz="4" w:space="0" w:color="AEAAAA"/>
              <w:right w:val="single" w:sz="4" w:space="0" w:color="AEAAAA"/>
            </w:tcBorders>
            <w:shd w:val="clear" w:color="auto" w:fill="auto"/>
            <w:noWrap/>
            <w:vAlign w:val="bottom"/>
            <w:hideMark/>
          </w:tcPr>
          <w:p w14:paraId="56AD48A8" w14:textId="4142F66C"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50C94B31" w14:textId="79E9C3AB" w:rsidR="00B23716" w:rsidRPr="000969A7" w:rsidRDefault="00B23716" w:rsidP="00B23716">
            <w:pPr>
              <w:jc w:val="right"/>
              <w:rPr>
                <w:rFonts w:ascii="Verdana" w:hAnsi="Verdana"/>
                <w:color w:val="000000"/>
                <w:szCs w:val="20"/>
              </w:rPr>
            </w:pPr>
            <w:r w:rsidRPr="000969A7">
              <w:rPr>
                <w:rFonts w:ascii="Verdana" w:hAnsi="Verdana"/>
                <w:color w:val="000000"/>
                <w:szCs w:val="20"/>
              </w:rPr>
              <w:t>9</w:t>
            </w:r>
          </w:p>
        </w:tc>
        <w:tc>
          <w:tcPr>
            <w:tcW w:w="5602" w:type="dxa"/>
            <w:tcBorders>
              <w:top w:val="nil"/>
              <w:left w:val="nil"/>
              <w:bottom w:val="single" w:sz="4" w:space="0" w:color="AEAAAA"/>
              <w:right w:val="single" w:sz="4" w:space="0" w:color="AEAAAA"/>
            </w:tcBorders>
            <w:shd w:val="clear" w:color="auto" w:fill="auto"/>
            <w:hideMark/>
          </w:tcPr>
          <w:p w14:paraId="555681CC" w14:textId="77777777" w:rsidR="00B23716" w:rsidRPr="000969A7" w:rsidRDefault="00B23716" w:rsidP="00B23716">
            <w:pPr>
              <w:rPr>
                <w:rFonts w:ascii="Verdana" w:hAnsi="Verdana"/>
                <w:color w:val="000000"/>
                <w:szCs w:val="20"/>
              </w:rPr>
            </w:pPr>
            <w:r w:rsidRPr="000969A7">
              <w:rPr>
                <w:rFonts w:ascii="Verdana" w:hAnsi="Verdana"/>
                <w:color w:val="000000"/>
                <w:szCs w:val="20"/>
              </w:rPr>
              <w:t>Medicaid Managed Care (Outpatient Revenue)</w:t>
            </w:r>
          </w:p>
        </w:tc>
      </w:tr>
      <w:tr w:rsidR="00FB47A4" w:rsidRPr="000969A7" w14:paraId="5283DD49" w14:textId="77777777" w:rsidTr="00C65FAE">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0B34CA9B" w14:textId="77777777" w:rsidR="00FB47A4" w:rsidRPr="000969A7" w:rsidRDefault="00FB47A4" w:rsidP="00FB47A4">
            <w:pPr>
              <w:jc w:val="right"/>
              <w:rPr>
                <w:rFonts w:ascii="Verdana" w:hAnsi="Verdana"/>
                <w:color w:val="000000"/>
                <w:szCs w:val="20"/>
              </w:rPr>
            </w:pPr>
            <w:r w:rsidRPr="000969A7">
              <w:rPr>
                <w:rFonts w:ascii="Verdana" w:hAnsi="Verdana"/>
                <w:color w:val="000000"/>
                <w:szCs w:val="20"/>
              </w:rPr>
              <w:t> </w:t>
            </w:r>
          </w:p>
        </w:tc>
        <w:tc>
          <w:tcPr>
            <w:tcW w:w="1350" w:type="dxa"/>
            <w:tcBorders>
              <w:top w:val="nil"/>
              <w:left w:val="nil"/>
              <w:bottom w:val="single" w:sz="4" w:space="0" w:color="AEAAAA"/>
              <w:right w:val="single" w:sz="4" w:space="0" w:color="AEAAAA"/>
            </w:tcBorders>
            <w:shd w:val="clear" w:color="auto" w:fill="auto"/>
            <w:noWrap/>
            <w:hideMark/>
          </w:tcPr>
          <w:p w14:paraId="034D4D64" w14:textId="77777777" w:rsidR="00FB47A4" w:rsidRPr="000969A7" w:rsidRDefault="00FB47A4" w:rsidP="00FB47A4">
            <w:pPr>
              <w:rPr>
                <w:rFonts w:ascii="Verdana" w:hAnsi="Verdana"/>
                <w:color w:val="000000"/>
                <w:szCs w:val="20"/>
              </w:rPr>
            </w:pPr>
            <w:r w:rsidRPr="000969A7">
              <w:rPr>
                <w:rFonts w:ascii="Verdana" w:hAnsi="Verdana"/>
                <w:color w:val="000000"/>
                <w:szCs w:val="20"/>
              </w:rPr>
              <w:t> </w:t>
            </w:r>
          </w:p>
        </w:tc>
        <w:tc>
          <w:tcPr>
            <w:tcW w:w="1051" w:type="dxa"/>
            <w:tcBorders>
              <w:top w:val="nil"/>
              <w:left w:val="nil"/>
              <w:bottom w:val="single" w:sz="4" w:space="0" w:color="AEAAAA"/>
              <w:right w:val="single" w:sz="4" w:space="0" w:color="AEAAAA"/>
            </w:tcBorders>
            <w:shd w:val="clear" w:color="auto" w:fill="auto"/>
            <w:noWrap/>
            <w:hideMark/>
          </w:tcPr>
          <w:p w14:paraId="479EA7D4" w14:textId="77777777" w:rsidR="00FB47A4" w:rsidRPr="000969A7" w:rsidRDefault="00FB47A4" w:rsidP="00FB47A4">
            <w:pPr>
              <w:rPr>
                <w:rFonts w:ascii="Verdana" w:hAnsi="Verdana"/>
                <w:b/>
                <w:bCs/>
                <w:color w:val="000000"/>
                <w:szCs w:val="20"/>
              </w:rPr>
            </w:pPr>
            <w:r w:rsidRPr="000969A7">
              <w:rPr>
                <w:rFonts w:ascii="Verdana" w:hAnsi="Verdana"/>
                <w:b/>
                <w:bCs/>
                <w:color w:val="000000"/>
                <w:szCs w:val="20"/>
              </w:rPr>
              <w:t>Total</w:t>
            </w:r>
          </w:p>
        </w:tc>
        <w:tc>
          <w:tcPr>
            <w:tcW w:w="817" w:type="dxa"/>
            <w:tcBorders>
              <w:top w:val="nil"/>
              <w:left w:val="nil"/>
              <w:bottom w:val="single" w:sz="4" w:space="0" w:color="AEAAAA"/>
              <w:right w:val="single" w:sz="4" w:space="0" w:color="AEAAAA"/>
            </w:tcBorders>
            <w:shd w:val="clear" w:color="auto" w:fill="auto"/>
            <w:noWrap/>
            <w:hideMark/>
          </w:tcPr>
          <w:p w14:paraId="2C995A31" w14:textId="485D67D1" w:rsidR="00FB47A4" w:rsidRPr="000969A7" w:rsidRDefault="00B23716" w:rsidP="00FB47A4">
            <w:pPr>
              <w:jc w:val="right"/>
              <w:rPr>
                <w:rFonts w:ascii="Verdana" w:hAnsi="Verdana"/>
                <w:b/>
                <w:bCs/>
                <w:color w:val="000000"/>
                <w:szCs w:val="20"/>
              </w:rPr>
            </w:pPr>
            <w:r w:rsidRPr="000969A7">
              <w:rPr>
                <w:rFonts w:ascii="Verdana" w:hAnsi="Verdana"/>
                <w:b/>
                <w:bCs/>
                <w:color w:val="000000"/>
                <w:szCs w:val="20"/>
              </w:rPr>
              <w:t>1163</w:t>
            </w:r>
          </w:p>
        </w:tc>
        <w:tc>
          <w:tcPr>
            <w:tcW w:w="5602" w:type="dxa"/>
            <w:tcBorders>
              <w:top w:val="nil"/>
              <w:left w:val="nil"/>
              <w:bottom w:val="single" w:sz="4" w:space="0" w:color="AEAAAA"/>
              <w:right w:val="single" w:sz="4" w:space="0" w:color="AEAAAA"/>
            </w:tcBorders>
            <w:shd w:val="clear" w:color="auto" w:fill="auto"/>
            <w:hideMark/>
          </w:tcPr>
          <w:p w14:paraId="1225E30B" w14:textId="77777777" w:rsidR="00FB47A4" w:rsidRPr="000969A7" w:rsidRDefault="00FB47A4" w:rsidP="00FB47A4">
            <w:pPr>
              <w:rPr>
                <w:rFonts w:ascii="Verdana" w:hAnsi="Verdana"/>
                <w:color w:val="000000"/>
                <w:szCs w:val="20"/>
              </w:rPr>
            </w:pPr>
            <w:r w:rsidRPr="000969A7">
              <w:rPr>
                <w:rFonts w:ascii="Verdana" w:hAnsi="Verdana"/>
                <w:color w:val="000000"/>
                <w:szCs w:val="20"/>
              </w:rPr>
              <w:t> </w:t>
            </w:r>
          </w:p>
        </w:tc>
      </w:tr>
    </w:tbl>
    <w:p w14:paraId="6F777AF3" w14:textId="21257FA7" w:rsidR="009B74AB" w:rsidRPr="000969A7" w:rsidRDefault="009B74AB"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369EEE74" w14:textId="0A2EA83E" w:rsidR="0048285D" w:rsidRPr="000969A7" w:rsidRDefault="0048285D"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3AF90CAB" w14:textId="1F8259DE" w:rsidR="00995A6B" w:rsidRDefault="00995A6B">
      <w:pPr>
        <w:widowControl/>
        <w:autoSpaceDE/>
        <w:autoSpaceDN/>
        <w:adjustRightInd/>
        <w:spacing w:after="160" w:line="259" w:lineRule="auto"/>
        <w:rPr>
          <w:rFonts w:ascii="Verdana" w:hAnsi="Verdana"/>
          <w:szCs w:val="20"/>
        </w:rPr>
      </w:pPr>
      <w:r>
        <w:rPr>
          <w:rFonts w:ascii="Verdana" w:hAnsi="Verdana"/>
          <w:szCs w:val="20"/>
        </w:rPr>
        <w:br w:type="page"/>
      </w:r>
    </w:p>
    <w:p w14:paraId="66BE55D0" w14:textId="77777777" w:rsidR="0048285D" w:rsidRPr="000969A7" w:rsidRDefault="0048285D" w:rsidP="00834A81">
      <w:pPr>
        <w:pStyle w:val="a"/>
        <w:tabs>
          <w:tab w:val="left" w:pos="460"/>
          <w:tab w:val="left" w:pos="730"/>
          <w:tab w:val="left" w:pos="1090"/>
          <w:tab w:val="left" w:pos="2160"/>
        </w:tabs>
        <w:spacing w:line="204" w:lineRule="auto"/>
        <w:ind w:left="0" w:firstLine="0"/>
        <w:jc w:val="both"/>
        <w:rPr>
          <w:rFonts w:ascii="Verdana" w:hAnsi="Verdana"/>
          <w:szCs w:val="20"/>
        </w:rPr>
      </w:pPr>
    </w:p>
    <w:tbl>
      <w:tblPr>
        <w:tblW w:w="9535" w:type="dxa"/>
        <w:tblLook w:val="04A0" w:firstRow="1" w:lastRow="0" w:firstColumn="1" w:lastColumn="0" w:noHBand="0" w:noVBand="1"/>
      </w:tblPr>
      <w:tblGrid>
        <w:gridCol w:w="756"/>
        <w:gridCol w:w="1494"/>
        <w:gridCol w:w="1082"/>
        <w:gridCol w:w="945"/>
        <w:gridCol w:w="5258"/>
      </w:tblGrid>
      <w:tr w:rsidR="00F57390" w:rsidRPr="000969A7" w14:paraId="152A1624"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32417B75" w14:textId="266BC20C" w:rsidR="00F57390" w:rsidRPr="000969A7" w:rsidRDefault="00235960" w:rsidP="007F19B8">
            <w:pPr>
              <w:rPr>
                <w:rFonts w:ascii="Verdana" w:hAnsi="Verdana"/>
                <w:b/>
                <w:bCs/>
                <w:color w:val="000000"/>
                <w:szCs w:val="20"/>
              </w:rPr>
            </w:pPr>
            <w:r w:rsidRPr="000969A7">
              <w:rPr>
                <w:rFonts w:ascii="Verdana" w:hAnsi="Verdana"/>
                <w:b/>
                <w:bCs/>
                <w:color w:val="000000"/>
                <w:szCs w:val="20"/>
              </w:rPr>
              <w:t>HS</w:t>
            </w:r>
            <w:r w:rsidR="002D6A94" w:rsidRPr="000969A7">
              <w:rPr>
                <w:rFonts w:ascii="Verdana" w:hAnsi="Verdana"/>
                <w:b/>
                <w:bCs/>
                <w:color w:val="000000"/>
                <w:szCs w:val="20"/>
              </w:rPr>
              <w:t>20</w:t>
            </w:r>
            <w:r w:rsidRPr="000969A7">
              <w:rPr>
                <w:rFonts w:ascii="Verdana" w:hAnsi="Verdana"/>
                <w:b/>
                <w:bCs/>
                <w:color w:val="000000"/>
                <w:szCs w:val="20"/>
              </w:rPr>
              <w:t>KQ.DBF</w:t>
            </w:r>
          </w:p>
        </w:tc>
      </w:tr>
      <w:tr w:rsidR="00F57390" w:rsidRPr="000969A7" w14:paraId="52EE43B9"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0AA0265E" w14:textId="77777777" w:rsidR="00F57390" w:rsidRPr="000969A7" w:rsidRDefault="00F57390" w:rsidP="007F19B8">
            <w:pPr>
              <w:jc w:val="right"/>
              <w:rPr>
                <w:rFonts w:ascii="Verdana" w:hAnsi="Verdana"/>
                <w:b/>
                <w:bCs/>
                <w:color w:val="000000"/>
                <w:szCs w:val="20"/>
              </w:rPr>
            </w:pPr>
            <w:r w:rsidRPr="000969A7">
              <w:rPr>
                <w:rFonts w:ascii="Verdana" w:hAnsi="Verdana"/>
                <w:b/>
                <w:bCs/>
                <w:color w:val="000000"/>
                <w:szCs w:val="20"/>
              </w:rPr>
              <w:t>Field</w:t>
            </w:r>
          </w:p>
        </w:tc>
        <w:tc>
          <w:tcPr>
            <w:tcW w:w="1494" w:type="dxa"/>
            <w:tcBorders>
              <w:top w:val="nil"/>
              <w:left w:val="nil"/>
              <w:bottom w:val="single" w:sz="4" w:space="0" w:color="AEAAAA"/>
              <w:right w:val="single" w:sz="4" w:space="0" w:color="AEAAAA"/>
            </w:tcBorders>
            <w:shd w:val="clear" w:color="auto" w:fill="auto"/>
            <w:noWrap/>
            <w:hideMark/>
          </w:tcPr>
          <w:p w14:paraId="3CEC9BF8" w14:textId="77777777" w:rsidR="00F57390" w:rsidRPr="000969A7" w:rsidRDefault="00F57390" w:rsidP="007F19B8">
            <w:pPr>
              <w:rPr>
                <w:rFonts w:ascii="Verdana" w:hAnsi="Verdana"/>
                <w:b/>
                <w:bCs/>
                <w:color w:val="000000"/>
                <w:szCs w:val="20"/>
              </w:rPr>
            </w:pPr>
            <w:r w:rsidRPr="000969A7">
              <w:rPr>
                <w:rFonts w:ascii="Verdana" w:hAnsi="Verdana"/>
                <w:b/>
                <w:bCs/>
                <w:color w:val="000000"/>
                <w:szCs w:val="20"/>
              </w:rPr>
              <w:t>Field Name</w:t>
            </w:r>
          </w:p>
        </w:tc>
        <w:tc>
          <w:tcPr>
            <w:tcW w:w="1082" w:type="dxa"/>
            <w:tcBorders>
              <w:top w:val="nil"/>
              <w:left w:val="nil"/>
              <w:bottom w:val="single" w:sz="4" w:space="0" w:color="AEAAAA"/>
              <w:right w:val="single" w:sz="4" w:space="0" w:color="AEAAAA"/>
            </w:tcBorders>
            <w:shd w:val="clear" w:color="auto" w:fill="auto"/>
            <w:noWrap/>
            <w:hideMark/>
          </w:tcPr>
          <w:p w14:paraId="5C285F4B" w14:textId="77777777" w:rsidR="00F57390" w:rsidRPr="000969A7" w:rsidRDefault="00F57390" w:rsidP="007F19B8">
            <w:pPr>
              <w:rPr>
                <w:rFonts w:ascii="Verdana" w:hAnsi="Verdana"/>
                <w:b/>
                <w:bCs/>
                <w:color w:val="000000"/>
                <w:szCs w:val="20"/>
              </w:rPr>
            </w:pPr>
            <w:r w:rsidRPr="000969A7">
              <w:rPr>
                <w:rFonts w:ascii="Verdana" w:hAnsi="Verdana"/>
                <w:b/>
                <w:bCs/>
                <w:color w:val="000000"/>
                <w:szCs w:val="20"/>
              </w:rPr>
              <w:t>Type</w:t>
            </w:r>
          </w:p>
        </w:tc>
        <w:tc>
          <w:tcPr>
            <w:tcW w:w="945" w:type="dxa"/>
            <w:tcBorders>
              <w:top w:val="nil"/>
              <w:left w:val="nil"/>
              <w:bottom w:val="single" w:sz="4" w:space="0" w:color="AEAAAA"/>
              <w:right w:val="single" w:sz="4" w:space="0" w:color="AEAAAA"/>
            </w:tcBorders>
            <w:shd w:val="clear" w:color="auto" w:fill="auto"/>
            <w:noWrap/>
            <w:hideMark/>
          </w:tcPr>
          <w:p w14:paraId="13DCB729" w14:textId="77777777" w:rsidR="00F57390" w:rsidRPr="000969A7" w:rsidRDefault="00F57390" w:rsidP="007F19B8">
            <w:pPr>
              <w:jc w:val="right"/>
              <w:rPr>
                <w:rFonts w:ascii="Verdana" w:hAnsi="Verdana"/>
                <w:b/>
                <w:bCs/>
                <w:color w:val="000000"/>
                <w:szCs w:val="20"/>
              </w:rPr>
            </w:pPr>
            <w:r w:rsidRPr="000969A7">
              <w:rPr>
                <w:rFonts w:ascii="Verdana" w:hAnsi="Verdana"/>
                <w:b/>
                <w:bCs/>
                <w:color w:val="000000"/>
                <w:szCs w:val="20"/>
              </w:rPr>
              <w:t>Width</w:t>
            </w:r>
          </w:p>
        </w:tc>
        <w:tc>
          <w:tcPr>
            <w:tcW w:w="5258" w:type="dxa"/>
            <w:tcBorders>
              <w:top w:val="nil"/>
              <w:left w:val="nil"/>
              <w:bottom w:val="single" w:sz="4" w:space="0" w:color="AEAAAA"/>
              <w:right w:val="single" w:sz="4" w:space="0" w:color="AEAAAA"/>
            </w:tcBorders>
            <w:shd w:val="clear" w:color="auto" w:fill="auto"/>
            <w:hideMark/>
          </w:tcPr>
          <w:p w14:paraId="156B5D7D" w14:textId="77777777" w:rsidR="00F57390" w:rsidRPr="000969A7" w:rsidRDefault="00F57390" w:rsidP="007F19B8">
            <w:pPr>
              <w:rPr>
                <w:rFonts w:ascii="Verdana" w:hAnsi="Verdana"/>
                <w:b/>
                <w:bCs/>
                <w:color w:val="000000"/>
                <w:szCs w:val="20"/>
              </w:rPr>
            </w:pPr>
            <w:r w:rsidRPr="000969A7">
              <w:rPr>
                <w:rFonts w:ascii="Verdana" w:hAnsi="Verdana"/>
                <w:b/>
                <w:bCs/>
                <w:color w:val="000000"/>
                <w:szCs w:val="20"/>
              </w:rPr>
              <w:t>Description</w:t>
            </w:r>
          </w:p>
        </w:tc>
      </w:tr>
      <w:tr w:rsidR="00B23716" w:rsidRPr="000969A7" w14:paraId="065E42C9"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tcPr>
          <w:p w14:paraId="095A662F" w14:textId="125233DD" w:rsidR="00B23716" w:rsidRPr="000969A7" w:rsidRDefault="00B23716" w:rsidP="00B23716">
            <w:pPr>
              <w:jc w:val="right"/>
              <w:rPr>
                <w:rFonts w:ascii="Verdana" w:hAnsi="Verdana"/>
                <w:color w:val="000000"/>
                <w:szCs w:val="20"/>
              </w:rPr>
            </w:pPr>
            <w:r w:rsidRPr="000969A7">
              <w:rPr>
                <w:rFonts w:ascii="Verdana" w:hAnsi="Verdana"/>
                <w:color w:val="000000"/>
                <w:szCs w:val="20"/>
              </w:rPr>
              <w:t>1.</w:t>
            </w:r>
          </w:p>
        </w:tc>
        <w:tc>
          <w:tcPr>
            <w:tcW w:w="1494" w:type="dxa"/>
            <w:tcBorders>
              <w:top w:val="nil"/>
              <w:left w:val="nil"/>
              <w:bottom w:val="single" w:sz="4" w:space="0" w:color="AEAAAA"/>
              <w:right w:val="single" w:sz="4" w:space="0" w:color="AEAAAA"/>
            </w:tcBorders>
            <w:shd w:val="clear" w:color="auto" w:fill="auto"/>
            <w:noWrap/>
            <w:hideMark/>
          </w:tcPr>
          <w:p w14:paraId="6C0EDE61" w14:textId="77777777" w:rsidR="00B23716" w:rsidRPr="000969A7" w:rsidRDefault="00B23716" w:rsidP="00B23716">
            <w:pPr>
              <w:rPr>
                <w:rFonts w:ascii="Verdana" w:hAnsi="Verdana"/>
                <w:color w:val="000000"/>
                <w:szCs w:val="20"/>
              </w:rPr>
            </w:pPr>
            <w:r w:rsidRPr="000969A7">
              <w:rPr>
                <w:rFonts w:ascii="Verdana" w:hAnsi="Verdana"/>
                <w:color w:val="000000"/>
                <w:szCs w:val="20"/>
              </w:rPr>
              <w:t>FID</w:t>
            </w:r>
          </w:p>
        </w:tc>
        <w:tc>
          <w:tcPr>
            <w:tcW w:w="1082" w:type="dxa"/>
            <w:tcBorders>
              <w:top w:val="nil"/>
              <w:left w:val="nil"/>
              <w:bottom w:val="single" w:sz="4" w:space="0" w:color="AEAAAA"/>
              <w:right w:val="single" w:sz="4" w:space="0" w:color="AEAAAA"/>
            </w:tcBorders>
            <w:shd w:val="clear" w:color="auto" w:fill="auto"/>
            <w:noWrap/>
            <w:hideMark/>
          </w:tcPr>
          <w:p w14:paraId="1176301E" w14:textId="77777777"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7E20B28E" w14:textId="77777777" w:rsidR="00B23716" w:rsidRPr="000969A7" w:rsidRDefault="00B23716" w:rsidP="00B23716">
            <w:pPr>
              <w:jc w:val="right"/>
              <w:rPr>
                <w:rFonts w:ascii="Verdana" w:hAnsi="Verdana"/>
                <w:color w:val="000000"/>
                <w:szCs w:val="20"/>
              </w:rPr>
            </w:pPr>
            <w:r w:rsidRPr="000969A7">
              <w:rPr>
                <w:rFonts w:ascii="Verdana" w:hAnsi="Verdana"/>
                <w:color w:val="000000"/>
                <w:szCs w:val="20"/>
              </w:rPr>
              <w:t>7</w:t>
            </w:r>
          </w:p>
        </w:tc>
        <w:tc>
          <w:tcPr>
            <w:tcW w:w="5258" w:type="dxa"/>
            <w:tcBorders>
              <w:top w:val="nil"/>
              <w:left w:val="nil"/>
              <w:bottom w:val="single" w:sz="4" w:space="0" w:color="AEAAAA"/>
              <w:right w:val="single" w:sz="4" w:space="0" w:color="AEAAAA"/>
            </w:tcBorders>
            <w:shd w:val="clear" w:color="auto" w:fill="auto"/>
            <w:hideMark/>
          </w:tcPr>
          <w:p w14:paraId="476EF29D" w14:textId="77777777" w:rsidR="00B23716" w:rsidRPr="000969A7" w:rsidRDefault="00B23716" w:rsidP="00B23716">
            <w:pPr>
              <w:rPr>
                <w:rFonts w:ascii="Verdana" w:hAnsi="Verdana"/>
                <w:color w:val="000000"/>
                <w:szCs w:val="20"/>
              </w:rPr>
            </w:pPr>
            <w:r w:rsidRPr="000969A7">
              <w:rPr>
                <w:rFonts w:ascii="Verdana" w:hAnsi="Verdana"/>
                <w:color w:val="000000"/>
                <w:szCs w:val="20"/>
              </w:rPr>
              <w:t>Facility Identification Code</w:t>
            </w:r>
          </w:p>
        </w:tc>
      </w:tr>
      <w:tr w:rsidR="00B23716" w:rsidRPr="000969A7" w14:paraId="6180274F"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6934D303" w14:textId="65E3AF92" w:rsidR="00B23716" w:rsidRPr="000969A7" w:rsidRDefault="00B23716" w:rsidP="00B23716">
            <w:pPr>
              <w:jc w:val="right"/>
              <w:rPr>
                <w:rFonts w:ascii="Verdana" w:hAnsi="Verdana"/>
                <w:color w:val="000000"/>
                <w:szCs w:val="20"/>
              </w:rPr>
            </w:pPr>
            <w:r w:rsidRPr="000969A7">
              <w:rPr>
                <w:rFonts w:ascii="Verdana" w:hAnsi="Verdana"/>
                <w:color w:val="000000"/>
                <w:szCs w:val="20"/>
              </w:rPr>
              <w:t>2.</w:t>
            </w:r>
          </w:p>
        </w:tc>
        <w:tc>
          <w:tcPr>
            <w:tcW w:w="1494" w:type="dxa"/>
            <w:tcBorders>
              <w:top w:val="nil"/>
              <w:left w:val="nil"/>
              <w:bottom w:val="single" w:sz="4" w:space="0" w:color="AEAAAA"/>
              <w:right w:val="single" w:sz="4" w:space="0" w:color="AEAAAA"/>
            </w:tcBorders>
            <w:shd w:val="clear" w:color="auto" w:fill="auto"/>
            <w:noWrap/>
            <w:hideMark/>
          </w:tcPr>
          <w:p w14:paraId="2A900A8F" w14:textId="77777777" w:rsidR="00B23716" w:rsidRPr="000969A7" w:rsidRDefault="00B23716" w:rsidP="00B23716">
            <w:pPr>
              <w:rPr>
                <w:rFonts w:ascii="Verdana" w:hAnsi="Verdana"/>
                <w:color w:val="000000"/>
                <w:szCs w:val="20"/>
              </w:rPr>
            </w:pPr>
            <w:r w:rsidRPr="000969A7">
              <w:rPr>
                <w:rFonts w:ascii="Verdana" w:hAnsi="Verdana"/>
                <w:color w:val="000000"/>
                <w:szCs w:val="20"/>
              </w:rPr>
              <w:t>Year</w:t>
            </w:r>
          </w:p>
        </w:tc>
        <w:tc>
          <w:tcPr>
            <w:tcW w:w="1082" w:type="dxa"/>
            <w:tcBorders>
              <w:top w:val="nil"/>
              <w:left w:val="nil"/>
              <w:bottom w:val="single" w:sz="4" w:space="0" w:color="AEAAAA"/>
              <w:right w:val="single" w:sz="4" w:space="0" w:color="AEAAAA"/>
            </w:tcBorders>
            <w:shd w:val="clear" w:color="auto" w:fill="auto"/>
            <w:noWrap/>
            <w:hideMark/>
          </w:tcPr>
          <w:p w14:paraId="72F1DC13" w14:textId="77777777" w:rsidR="00B23716" w:rsidRPr="000969A7" w:rsidRDefault="00B23716" w:rsidP="00B23716">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4394B3B9" w14:textId="77777777" w:rsidR="00B23716" w:rsidRPr="000969A7" w:rsidRDefault="00B23716" w:rsidP="00B23716">
            <w:pPr>
              <w:jc w:val="right"/>
              <w:rPr>
                <w:rFonts w:ascii="Verdana" w:hAnsi="Verdana"/>
                <w:color w:val="000000"/>
                <w:szCs w:val="20"/>
              </w:rPr>
            </w:pPr>
            <w:r w:rsidRPr="000969A7">
              <w:rPr>
                <w:rFonts w:ascii="Verdana" w:hAnsi="Verdana"/>
                <w:color w:val="000000"/>
                <w:szCs w:val="20"/>
              </w:rPr>
              <w:t>4</w:t>
            </w:r>
          </w:p>
        </w:tc>
        <w:tc>
          <w:tcPr>
            <w:tcW w:w="5258" w:type="dxa"/>
            <w:tcBorders>
              <w:top w:val="nil"/>
              <w:left w:val="nil"/>
              <w:bottom w:val="single" w:sz="4" w:space="0" w:color="AEAAAA"/>
              <w:right w:val="single" w:sz="4" w:space="0" w:color="AEAAAA"/>
            </w:tcBorders>
            <w:shd w:val="clear" w:color="auto" w:fill="auto"/>
            <w:hideMark/>
          </w:tcPr>
          <w:p w14:paraId="3ABF8C8F" w14:textId="77777777" w:rsidR="00B23716" w:rsidRPr="000969A7" w:rsidRDefault="00B23716" w:rsidP="00B23716">
            <w:pPr>
              <w:rPr>
                <w:rFonts w:ascii="Verdana" w:hAnsi="Verdana"/>
                <w:color w:val="000000"/>
                <w:szCs w:val="20"/>
              </w:rPr>
            </w:pPr>
            <w:r w:rsidRPr="000969A7">
              <w:rPr>
                <w:rFonts w:ascii="Verdana" w:hAnsi="Verdana"/>
                <w:color w:val="000000"/>
                <w:szCs w:val="20"/>
              </w:rPr>
              <w:t>Reporting Year</w:t>
            </w:r>
          </w:p>
        </w:tc>
      </w:tr>
      <w:tr w:rsidR="00F57390" w:rsidRPr="000969A7" w14:paraId="44B48771"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47EC0625" w14:textId="4A0F1D6B" w:rsidR="00F57390" w:rsidRPr="000969A7" w:rsidRDefault="00F57390" w:rsidP="007F19B8">
            <w:pPr>
              <w:rPr>
                <w:rFonts w:ascii="Verdana" w:hAnsi="Verdana"/>
                <w:b/>
                <w:bCs/>
                <w:color w:val="000000"/>
                <w:szCs w:val="20"/>
              </w:rPr>
            </w:pPr>
            <w:r w:rsidRPr="000969A7">
              <w:rPr>
                <w:rFonts w:ascii="Verdana" w:hAnsi="Verdana"/>
                <w:b/>
                <w:bCs/>
                <w:color w:val="000000"/>
                <w:szCs w:val="20"/>
              </w:rPr>
              <w:t>Variables from Survey Page 4</w:t>
            </w:r>
            <w:r w:rsidR="00995A6B">
              <w:rPr>
                <w:rFonts w:ascii="Verdana" w:hAnsi="Verdana"/>
                <w:b/>
                <w:bCs/>
                <w:color w:val="000000"/>
                <w:szCs w:val="20"/>
              </w:rPr>
              <w:t>7</w:t>
            </w:r>
            <w:r w:rsidRPr="000969A7">
              <w:rPr>
                <w:rFonts w:ascii="Verdana" w:hAnsi="Verdana"/>
                <w:b/>
                <w:bCs/>
                <w:color w:val="000000"/>
                <w:szCs w:val="20"/>
              </w:rPr>
              <w:t>-</w:t>
            </w:r>
            <w:r w:rsidR="00995A6B">
              <w:rPr>
                <w:rFonts w:ascii="Verdana" w:hAnsi="Verdana"/>
                <w:b/>
                <w:bCs/>
                <w:color w:val="000000"/>
                <w:szCs w:val="20"/>
              </w:rPr>
              <w:t>51</w:t>
            </w:r>
            <w:r w:rsidRPr="000969A7">
              <w:rPr>
                <w:rFonts w:ascii="Verdana" w:hAnsi="Verdana"/>
                <w:b/>
                <w:bCs/>
                <w:color w:val="000000"/>
                <w:szCs w:val="20"/>
              </w:rPr>
              <w:t>, Section K Immunizations and Perinatal Disease Prevention</w:t>
            </w:r>
          </w:p>
        </w:tc>
      </w:tr>
      <w:tr w:rsidR="00F57390" w:rsidRPr="000969A7" w14:paraId="06BC31BF"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5CBCD743" w14:textId="77777777" w:rsidR="00F57390" w:rsidRPr="000969A7" w:rsidRDefault="00F57390" w:rsidP="007F19B8">
            <w:pPr>
              <w:jc w:val="right"/>
              <w:rPr>
                <w:rFonts w:ascii="Verdana" w:hAnsi="Verdana"/>
                <w:b/>
                <w:bCs/>
                <w:color w:val="000000"/>
                <w:szCs w:val="20"/>
              </w:rPr>
            </w:pPr>
            <w:r w:rsidRPr="000969A7">
              <w:rPr>
                <w:rFonts w:ascii="Verdana" w:hAnsi="Verdana"/>
                <w:b/>
                <w:bCs/>
                <w:color w:val="000000"/>
                <w:szCs w:val="20"/>
              </w:rPr>
              <w:t>Field</w:t>
            </w:r>
          </w:p>
        </w:tc>
        <w:tc>
          <w:tcPr>
            <w:tcW w:w="1494" w:type="dxa"/>
            <w:tcBorders>
              <w:top w:val="nil"/>
              <w:left w:val="nil"/>
              <w:bottom w:val="single" w:sz="4" w:space="0" w:color="AEAAAA"/>
              <w:right w:val="single" w:sz="4" w:space="0" w:color="AEAAAA"/>
            </w:tcBorders>
            <w:shd w:val="clear" w:color="auto" w:fill="auto"/>
            <w:noWrap/>
            <w:hideMark/>
          </w:tcPr>
          <w:p w14:paraId="539AFDAE" w14:textId="77777777" w:rsidR="00F57390" w:rsidRPr="000969A7" w:rsidRDefault="00F57390" w:rsidP="007F19B8">
            <w:pPr>
              <w:rPr>
                <w:rFonts w:ascii="Verdana" w:hAnsi="Verdana"/>
                <w:b/>
                <w:bCs/>
                <w:color w:val="000000"/>
                <w:szCs w:val="20"/>
              </w:rPr>
            </w:pPr>
            <w:r w:rsidRPr="000969A7">
              <w:rPr>
                <w:rFonts w:ascii="Verdana" w:hAnsi="Verdana"/>
                <w:b/>
                <w:bCs/>
                <w:color w:val="000000"/>
                <w:szCs w:val="20"/>
              </w:rPr>
              <w:t>Field Name</w:t>
            </w:r>
          </w:p>
        </w:tc>
        <w:tc>
          <w:tcPr>
            <w:tcW w:w="1082" w:type="dxa"/>
            <w:tcBorders>
              <w:top w:val="nil"/>
              <w:left w:val="nil"/>
              <w:bottom w:val="single" w:sz="4" w:space="0" w:color="AEAAAA"/>
              <w:right w:val="single" w:sz="4" w:space="0" w:color="AEAAAA"/>
            </w:tcBorders>
            <w:shd w:val="clear" w:color="auto" w:fill="auto"/>
            <w:noWrap/>
            <w:hideMark/>
          </w:tcPr>
          <w:p w14:paraId="7C02DBF7" w14:textId="77777777" w:rsidR="00F57390" w:rsidRPr="000969A7" w:rsidRDefault="00F57390" w:rsidP="007F19B8">
            <w:pPr>
              <w:rPr>
                <w:rFonts w:ascii="Verdana" w:hAnsi="Verdana"/>
                <w:b/>
                <w:bCs/>
                <w:color w:val="000000"/>
                <w:szCs w:val="20"/>
              </w:rPr>
            </w:pPr>
            <w:r w:rsidRPr="000969A7">
              <w:rPr>
                <w:rFonts w:ascii="Verdana" w:hAnsi="Verdana"/>
                <w:b/>
                <w:bCs/>
                <w:color w:val="000000"/>
                <w:szCs w:val="20"/>
              </w:rPr>
              <w:t>Type</w:t>
            </w:r>
          </w:p>
        </w:tc>
        <w:tc>
          <w:tcPr>
            <w:tcW w:w="945" w:type="dxa"/>
            <w:tcBorders>
              <w:top w:val="nil"/>
              <w:left w:val="nil"/>
              <w:bottom w:val="single" w:sz="4" w:space="0" w:color="AEAAAA"/>
              <w:right w:val="single" w:sz="4" w:space="0" w:color="AEAAAA"/>
            </w:tcBorders>
            <w:shd w:val="clear" w:color="auto" w:fill="auto"/>
            <w:noWrap/>
            <w:hideMark/>
          </w:tcPr>
          <w:p w14:paraId="14BD982E" w14:textId="77777777" w:rsidR="00F57390" w:rsidRPr="000969A7" w:rsidRDefault="00F57390" w:rsidP="007F19B8">
            <w:pPr>
              <w:jc w:val="right"/>
              <w:rPr>
                <w:rFonts w:ascii="Verdana" w:hAnsi="Verdana"/>
                <w:b/>
                <w:bCs/>
                <w:color w:val="000000"/>
                <w:szCs w:val="20"/>
              </w:rPr>
            </w:pPr>
            <w:r w:rsidRPr="000969A7">
              <w:rPr>
                <w:rFonts w:ascii="Verdana" w:hAnsi="Verdana"/>
                <w:b/>
                <w:bCs/>
                <w:color w:val="000000"/>
                <w:szCs w:val="20"/>
              </w:rPr>
              <w:t>Width</w:t>
            </w:r>
          </w:p>
        </w:tc>
        <w:tc>
          <w:tcPr>
            <w:tcW w:w="5258" w:type="dxa"/>
            <w:tcBorders>
              <w:top w:val="nil"/>
              <w:left w:val="nil"/>
              <w:bottom w:val="single" w:sz="4" w:space="0" w:color="AEAAAA"/>
              <w:right w:val="single" w:sz="4" w:space="0" w:color="AEAAAA"/>
            </w:tcBorders>
            <w:shd w:val="clear" w:color="auto" w:fill="auto"/>
            <w:hideMark/>
          </w:tcPr>
          <w:p w14:paraId="4883E385" w14:textId="77777777" w:rsidR="00F57390" w:rsidRPr="000969A7" w:rsidRDefault="00F57390" w:rsidP="007F19B8">
            <w:pPr>
              <w:rPr>
                <w:rFonts w:ascii="Verdana" w:hAnsi="Verdana"/>
                <w:b/>
                <w:bCs/>
                <w:color w:val="000000"/>
                <w:szCs w:val="20"/>
              </w:rPr>
            </w:pPr>
            <w:r w:rsidRPr="000969A7">
              <w:rPr>
                <w:rFonts w:ascii="Verdana" w:hAnsi="Verdana"/>
                <w:b/>
                <w:bCs/>
                <w:color w:val="000000"/>
                <w:szCs w:val="20"/>
              </w:rPr>
              <w:t>Description</w:t>
            </w:r>
          </w:p>
        </w:tc>
      </w:tr>
      <w:tr w:rsidR="00B23716" w:rsidRPr="000969A7" w14:paraId="6E63F7FB"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CCD2A59" w14:textId="29174EEF" w:rsidR="00B23716" w:rsidRPr="000969A7" w:rsidRDefault="00B23716" w:rsidP="007F19B8">
            <w:pPr>
              <w:jc w:val="right"/>
              <w:rPr>
                <w:rFonts w:ascii="Verdana" w:hAnsi="Verdana"/>
                <w:color w:val="000000"/>
                <w:szCs w:val="20"/>
              </w:rPr>
            </w:pPr>
            <w:r w:rsidRPr="000969A7">
              <w:rPr>
                <w:rFonts w:ascii="Verdana" w:hAnsi="Verdana"/>
                <w:color w:val="000000"/>
                <w:szCs w:val="20"/>
              </w:rPr>
              <w:t>3.</w:t>
            </w:r>
          </w:p>
        </w:tc>
        <w:tc>
          <w:tcPr>
            <w:tcW w:w="1494" w:type="dxa"/>
            <w:tcBorders>
              <w:top w:val="nil"/>
              <w:left w:val="nil"/>
              <w:bottom w:val="single" w:sz="4" w:space="0" w:color="AEAAAA"/>
              <w:right w:val="single" w:sz="4" w:space="0" w:color="AEAAAA"/>
            </w:tcBorders>
            <w:shd w:val="clear" w:color="auto" w:fill="auto"/>
            <w:noWrap/>
            <w:hideMark/>
          </w:tcPr>
          <w:p w14:paraId="65DEA0D9" w14:textId="77777777" w:rsidR="00B23716" w:rsidRPr="000969A7" w:rsidRDefault="00B23716" w:rsidP="007F19B8">
            <w:pPr>
              <w:rPr>
                <w:rFonts w:ascii="Verdana" w:hAnsi="Verdana"/>
                <w:color w:val="000000"/>
                <w:szCs w:val="20"/>
              </w:rPr>
            </w:pPr>
            <w:r w:rsidRPr="000969A7">
              <w:rPr>
                <w:rFonts w:ascii="Verdana" w:hAnsi="Verdana"/>
                <w:color w:val="000000"/>
                <w:szCs w:val="20"/>
              </w:rPr>
              <w:t>KA</w:t>
            </w:r>
          </w:p>
        </w:tc>
        <w:tc>
          <w:tcPr>
            <w:tcW w:w="1082" w:type="dxa"/>
            <w:tcBorders>
              <w:top w:val="nil"/>
              <w:left w:val="nil"/>
              <w:bottom w:val="single" w:sz="4" w:space="0" w:color="AEAAAA"/>
              <w:right w:val="single" w:sz="4" w:space="0" w:color="AEAAAA"/>
            </w:tcBorders>
            <w:shd w:val="clear" w:color="auto" w:fill="auto"/>
            <w:noWrap/>
            <w:hideMark/>
          </w:tcPr>
          <w:p w14:paraId="28CDA33D" w14:textId="77777777" w:rsidR="00B23716" w:rsidRPr="000969A7" w:rsidRDefault="00B23716" w:rsidP="007F19B8">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73FC1F0B" w14:textId="77777777" w:rsidR="00B23716" w:rsidRPr="000969A7" w:rsidRDefault="00B23716" w:rsidP="007F19B8">
            <w:pPr>
              <w:jc w:val="right"/>
              <w:rPr>
                <w:rFonts w:ascii="Verdana" w:hAnsi="Verdana"/>
                <w:color w:val="000000"/>
                <w:szCs w:val="20"/>
              </w:rPr>
            </w:pPr>
            <w:r w:rsidRPr="000969A7">
              <w:rPr>
                <w:rFonts w:ascii="Verdana" w:hAnsi="Verdana"/>
                <w:color w:val="000000"/>
                <w:szCs w:val="20"/>
              </w:rPr>
              <w:t>168</w:t>
            </w:r>
          </w:p>
        </w:tc>
        <w:tc>
          <w:tcPr>
            <w:tcW w:w="5258" w:type="dxa"/>
            <w:tcBorders>
              <w:top w:val="nil"/>
              <w:left w:val="nil"/>
              <w:bottom w:val="single" w:sz="4" w:space="0" w:color="AEAAAA"/>
              <w:right w:val="single" w:sz="4" w:space="0" w:color="AEAAAA"/>
            </w:tcBorders>
            <w:shd w:val="clear" w:color="auto" w:fill="auto"/>
            <w:hideMark/>
          </w:tcPr>
          <w:p w14:paraId="2A3FD891" w14:textId="56519CD6" w:rsidR="00B23716" w:rsidRPr="000969A7" w:rsidRDefault="00B23716" w:rsidP="007F19B8">
            <w:pPr>
              <w:rPr>
                <w:rFonts w:ascii="Verdana" w:hAnsi="Verdana"/>
                <w:bCs/>
                <w:color w:val="FF0000"/>
                <w:szCs w:val="20"/>
              </w:rPr>
            </w:pPr>
            <w:r w:rsidRPr="000969A7">
              <w:rPr>
                <w:rFonts w:ascii="Verdana" w:hAnsi="Verdana"/>
                <w:bCs/>
                <w:szCs w:val="20"/>
              </w:rPr>
              <w:t>Immunization - Person Completing Survey: Name</w:t>
            </w:r>
          </w:p>
        </w:tc>
      </w:tr>
      <w:tr w:rsidR="00B23716" w:rsidRPr="000969A7" w14:paraId="3221D6D1"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0C2D5910" w14:textId="5ACABB47" w:rsidR="00B23716" w:rsidRPr="000969A7" w:rsidRDefault="00B23716" w:rsidP="004D09E4">
            <w:pPr>
              <w:jc w:val="right"/>
              <w:rPr>
                <w:rFonts w:ascii="Verdana" w:hAnsi="Verdana"/>
                <w:color w:val="000000"/>
                <w:szCs w:val="20"/>
              </w:rPr>
            </w:pPr>
            <w:r w:rsidRPr="000969A7">
              <w:rPr>
                <w:rFonts w:ascii="Verdana" w:hAnsi="Verdana"/>
                <w:color w:val="000000"/>
                <w:szCs w:val="20"/>
              </w:rPr>
              <w:t>4.</w:t>
            </w:r>
          </w:p>
        </w:tc>
        <w:tc>
          <w:tcPr>
            <w:tcW w:w="1494" w:type="dxa"/>
            <w:tcBorders>
              <w:top w:val="nil"/>
              <w:left w:val="nil"/>
              <w:bottom w:val="single" w:sz="4" w:space="0" w:color="AEAAAA"/>
              <w:right w:val="single" w:sz="4" w:space="0" w:color="AEAAAA"/>
            </w:tcBorders>
            <w:shd w:val="clear" w:color="auto" w:fill="auto"/>
            <w:noWrap/>
            <w:hideMark/>
          </w:tcPr>
          <w:p w14:paraId="42BE7E79" w14:textId="77777777" w:rsidR="00B23716" w:rsidRPr="000969A7" w:rsidRDefault="00B23716" w:rsidP="004D09E4">
            <w:pPr>
              <w:rPr>
                <w:rFonts w:ascii="Verdana" w:hAnsi="Verdana"/>
                <w:color w:val="000000"/>
                <w:szCs w:val="20"/>
              </w:rPr>
            </w:pPr>
            <w:r w:rsidRPr="000969A7">
              <w:rPr>
                <w:rFonts w:ascii="Verdana" w:hAnsi="Verdana"/>
                <w:color w:val="000000"/>
                <w:szCs w:val="20"/>
              </w:rPr>
              <w:t>KB</w:t>
            </w:r>
          </w:p>
        </w:tc>
        <w:tc>
          <w:tcPr>
            <w:tcW w:w="1082" w:type="dxa"/>
            <w:tcBorders>
              <w:top w:val="nil"/>
              <w:left w:val="nil"/>
              <w:bottom w:val="single" w:sz="4" w:space="0" w:color="AEAAAA"/>
              <w:right w:val="single" w:sz="4" w:space="0" w:color="AEAAAA"/>
            </w:tcBorders>
            <w:shd w:val="clear" w:color="auto" w:fill="auto"/>
            <w:noWrap/>
            <w:hideMark/>
          </w:tcPr>
          <w:p w14:paraId="2106C29F" w14:textId="77777777" w:rsidR="00B23716" w:rsidRPr="000969A7" w:rsidRDefault="00B23716" w:rsidP="004D09E4">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1B651F5C" w14:textId="77777777" w:rsidR="00B23716" w:rsidRPr="000969A7" w:rsidRDefault="00B23716" w:rsidP="004D09E4">
            <w:pPr>
              <w:jc w:val="right"/>
              <w:rPr>
                <w:rFonts w:ascii="Verdana" w:hAnsi="Verdana"/>
                <w:color w:val="000000"/>
                <w:szCs w:val="20"/>
              </w:rPr>
            </w:pPr>
            <w:r w:rsidRPr="000969A7">
              <w:rPr>
                <w:rFonts w:ascii="Verdana" w:hAnsi="Verdana"/>
                <w:color w:val="000000"/>
                <w:szCs w:val="20"/>
              </w:rPr>
              <w:t>42</w:t>
            </w:r>
          </w:p>
        </w:tc>
        <w:tc>
          <w:tcPr>
            <w:tcW w:w="5258" w:type="dxa"/>
            <w:tcBorders>
              <w:top w:val="nil"/>
              <w:left w:val="nil"/>
              <w:bottom w:val="single" w:sz="4" w:space="0" w:color="AEAAAA"/>
              <w:right w:val="single" w:sz="4" w:space="0" w:color="AEAAAA"/>
            </w:tcBorders>
            <w:shd w:val="clear" w:color="auto" w:fill="auto"/>
            <w:hideMark/>
          </w:tcPr>
          <w:p w14:paraId="1170DED9" w14:textId="1A9FD834" w:rsidR="00B23716" w:rsidRPr="000969A7" w:rsidRDefault="00B23716" w:rsidP="004D09E4">
            <w:pPr>
              <w:rPr>
                <w:rFonts w:ascii="Verdana" w:hAnsi="Verdana"/>
                <w:b/>
                <w:bCs/>
                <w:color w:val="FF0000"/>
                <w:szCs w:val="20"/>
              </w:rPr>
            </w:pPr>
            <w:r w:rsidRPr="000969A7">
              <w:rPr>
                <w:rFonts w:ascii="Verdana" w:hAnsi="Verdana"/>
                <w:bCs/>
                <w:szCs w:val="20"/>
              </w:rPr>
              <w:t>Immunization - Person Completing Survey: Phone</w:t>
            </w:r>
          </w:p>
        </w:tc>
      </w:tr>
      <w:tr w:rsidR="00B23716" w:rsidRPr="000969A7" w14:paraId="74B4BE75"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73ADB4D" w14:textId="6DB023E5" w:rsidR="00B23716" w:rsidRPr="000969A7" w:rsidRDefault="00B23716" w:rsidP="004D09E4">
            <w:pPr>
              <w:jc w:val="right"/>
              <w:rPr>
                <w:rFonts w:ascii="Verdana" w:hAnsi="Verdana"/>
                <w:color w:val="000000"/>
                <w:szCs w:val="20"/>
              </w:rPr>
            </w:pPr>
            <w:r w:rsidRPr="000969A7">
              <w:rPr>
                <w:rFonts w:ascii="Verdana" w:hAnsi="Verdana"/>
                <w:color w:val="000000"/>
                <w:szCs w:val="20"/>
              </w:rPr>
              <w:t>5.</w:t>
            </w:r>
          </w:p>
        </w:tc>
        <w:tc>
          <w:tcPr>
            <w:tcW w:w="1494" w:type="dxa"/>
            <w:tcBorders>
              <w:top w:val="nil"/>
              <w:left w:val="nil"/>
              <w:bottom w:val="single" w:sz="4" w:space="0" w:color="AEAAAA"/>
              <w:right w:val="single" w:sz="4" w:space="0" w:color="AEAAAA"/>
            </w:tcBorders>
            <w:shd w:val="clear" w:color="auto" w:fill="auto"/>
            <w:noWrap/>
            <w:hideMark/>
          </w:tcPr>
          <w:p w14:paraId="07FC0ED7" w14:textId="77777777" w:rsidR="00B23716" w:rsidRPr="000969A7" w:rsidRDefault="00B23716" w:rsidP="004D09E4">
            <w:pPr>
              <w:rPr>
                <w:rFonts w:ascii="Verdana" w:hAnsi="Verdana"/>
                <w:color w:val="000000"/>
                <w:szCs w:val="20"/>
              </w:rPr>
            </w:pPr>
            <w:r w:rsidRPr="000969A7">
              <w:rPr>
                <w:rFonts w:ascii="Verdana" w:hAnsi="Verdana"/>
                <w:color w:val="000000"/>
                <w:szCs w:val="20"/>
              </w:rPr>
              <w:t>KC</w:t>
            </w:r>
          </w:p>
        </w:tc>
        <w:tc>
          <w:tcPr>
            <w:tcW w:w="1082" w:type="dxa"/>
            <w:tcBorders>
              <w:top w:val="nil"/>
              <w:left w:val="nil"/>
              <w:bottom w:val="single" w:sz="4" w:space="0" w:color="AEAAAA"/>
              <w:right w:val="single" w:sz="4" w:space="0" w:color="AEAAAA"/>
            </w:tcBorders>
            <w:shd w:val="clear" w:color="auto" w:fill="auto"/>
            <w:noWrap/>
            <w:hideMark/>
          </w:tcPr>
          <w:p w14:paraId="6BD1F6DD" w14:textId="77777777" w:rsidR="00B23716" w:rsidRPr="000969A7" w:rsidRDefault="00B23716" w:rsidP="004D09E4">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70F8754B" w14:textId="77777777" w:rsidR="00B23716" w:rsidRPr="000969A7" w:rsidRDefault="00B23716" w:rsidP="004D09E4">
            <w:pPr>
              <w:jc w:val="right"/>
              <w:rPr>
                <w:rFonts w:ascii="Verdana" w:hAnsi="Verdana"/>
                <w:color w:val="000000"/>
                <w:szCs w:val="20"/>
              </w:rPr>
            </w:pPr>
            <w:r w:rsidRPr="000969A7">
              <w:rPr>
                <w:rFonts w:ascii="Verdana" w:hAnsi="Verdana"/>
                <w:color w:val="000000"/>
                <w:szCs w:val="20"/>
              </w:rPr>
              <w:t>15</w:t>
            </w:r>
          </w:p>
        </w:tc>
        <w:tc>
          <w:tcPr>
            <w:tcW w:w="5258" w:type="dxa"/>
            <w:tcBorders>
              <w:top w:val="nil"/>
              <w:left w:val="nil"/>
              <w:bottom w:val="single" w:sz="4" w:space="0" w:color="AEAAAA"/>
              <w:right w:val="single" w:sz="4" w:space="0" w:color="AEAAAA"/>
            </w:tcBorders>
            <w:shd w:val="clear" w:color="auto" w:fill="auto"/>
            <w:hideMark/>
          </w:tcPr>
          <w:p w14:paraId="06B8A593" w14:textId="0189E380" w:rsidR="00B23716" w:rsidRPr="000969A7" w:rsidRDefault="00B23716" w:rsidP="004D09E4">
            <w:pPr>
              <w:rPr>
                <w:rFonts w:ascii="Verdana" w:hAnsi="Verdana"/>
                <w:b/>
                <w:bCs/>
                <w:color w:val="FF0000"/>
                <w:szCs w:val="20"/>
              </w:rPr>
            </w:pPr>
            <w:r w:rsidRPr="000969A7">
              <w:rPr>
                <w:rFonts w:ascii="Verdana" w:hAnsi="Verdana"/>
                <w:bCs/>
                <w:szCs w:val="20"/>
              </w:rPr>
              <w:t>Immunization - Person Completing Survey: Phone Extension</w:t>
            </w:r>
          </w:p>
        </w:tc>
      </w:tr>
      <w:tr w:rsidR="00B23716" w:rsidRPr="000969A7" w14:paraId="3E5F7643" w14:textId="77777777" w:rsidTr="00995A6B">
        <w:trPr>
          <w:trHeight w:val="260"/>
        </w:trPr>
        <w:tc>
          <w:tcPr>
            <w:tcW w:w="756" w:type="dxa"/>
            <w:tcBorders>
              <w:top w:val="nil"/>
              <w:left w:val="single" w:sz="4" w:space="0" w:color="AEAAAA"/>
              <w:bottom w:val="single" w:sz="4" w:space="0" w:color="AEAAAA" w:themeColor="background2" w:themeShade="BF"/>
              <w:right w:val="single" w:sz="4" w:space="0" w:color="AEAAAA"/>
            </w:tcBorders>
            <w:shd w:val="clear" w:color="auto" w:fill="auto"/>
            <w:noWrap/>
            <w:vAlign w:val="bottom"/>
            <w:hideMark/>
          </w:tcPr>
          <w:p w14:paraId="54FB8856" w14:textId="4524B714" w:rsidR="00B23716" w:rsidRPr="000969A7" w:rsidRDefault="00B23716" w:rsidP="004D09E4">
            <w:pPr>
              <w:jc w:val="right"/>
              <w:rPr>
                <w:rFonts w:ascii="Verdana" w:hAnsi="Verdana"/>
                <w:color w:val="000000"/>
                <w:szCs w:val="20"/>
              </w:rPr>
            </w:pPr>
            <w:r w:rsidRPr="000969A7">
              <w:rPr>
                <w:rFonts w:ascii="Verdana" w:hAnsi="Verdana"/>
                <w:color w:val="000000"/>
                <w:szCs w:val="20"/>
              </w:rPr>
              <w:t>6.</w:t>
            </w:r>
          </w:p>
        </w:tc>
        <w:tc>
          <w:tcPr>
            <w:tcW w:w="1494" w:type="dxa"/>
            <w:tcBorders>
              <w:top w:val="nil"/>
              <w:left w:val="nil"/>
              <w:bottom w:val="single" w:sz="4" w:space="0" w:color="AEAAAA" w:themeColor="background2" w:themeShade="BF"/>
              <w:right w:val="single" w:sz="4" w:space="0" w:color="AEAAAA"/>
            </w:tcBorders>
            <w:shd w:val="clear" w:color="auto" w:fill="auto"/>
            <w:noWrap/>
            <w:hideMark/>
          </w:tcPr>
          <w:p w14:paraId="50AA3291" w14:textId="77777777" w:rsidR="00B23716" w:rsidRPr="000969A7" w:rsidRDefault="00B23716" w:rsidP="004D09E4">
            <w:pPr>
              <w:rPr>
                <w:rFonts w:ascii="Verdana" w:hAnsi="Verdana"/>
                <w:color w:val="000000"/>
                <w:szCs w:val="20"/>
              </w:rPr>
            </w:pPr>
            <w:r w:rsidRPr="000969A7">
              <w:rPr>
                <w:rFonts w:ascii="Verdana" w:hAnsi="Verdana"/>
                <w:color w:val="000000"/>
                <w:szCs w:val="20"/>
              </w:rPr>
              <w:t>KD</w:t>
            </w:r>
          </w:p>
        </w:tc>
        <w:tc>
          <w:tcPr>
            <w:tcW w:w="1082" w:type="dxa"/>
            <w:tcBorders>
              <w:top w:val="nil"/>
              <w:left w:val="nil"/>
              <w:bottom w:val="single" w:sz="4" w:space="0" w:color="AEAAAA" w:themeColor="background2" w:themeShade="BF"/>
              <w:right w:val="single" w:sz="4" w:space="0" w:color="AEAAAA"/>
            </w:tcBorders>
            <w:shd w:val="clear" w:color="auto" w:fill="auto"/>
            <w:noWrap/>
            <w:hideMark/>
          </w:tcPr>
          <w:p w14:paraId="2C62D106" w14:textId="77777777" w:rsidR="00B23716" w:rsidRPr="000969A7" w:rsidRDefault="00B23716" w:rsidP="004D09E4">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themeColor="background2" w:themeShade="BF"/>
              <w:right w:val="single" w:sz="4" w:space="0" w:color="AEAAAA"/>
            </w:tcBorders>
            <w:shd w:val="clear" w:color="auto" w:fill="auto"/>
            <w:noWrap/>
            <w:hideMark/>
          </w:tcPr>
          <w:p w14:paraId="65F99FAE" w14:textId="77777777" w:rsidR="00B23716" w:rsidRPr="000969A7" w:rsidRDefault="00B23716" w:rsidP="004D09E4">
            <w:pPr>
              <w:jc w:val="right"/>
              <w:rPr>
                <w:rFonts w:ascii="Verdana" w:hAnsi="Verdana"/>
                <w:color w:val="000000"/>
                <w:szCs w:val="20"/>
              </w:rPr>
            </w:pPr>
            <w:r w:rsidRPr="000969A7">
              <w:rPr>
                <w:rFonts w:ascii="Verdana" w:hAnsi="Verdana"/>
                <w:color w:val="000000"/>
                <w:szCs w:val="20"/>
              </w:rPr>
              <w:t>72</w:t>
            </w:r>
          </w:p>
        </w:tc>
        <w:tc>
          <w:tcPr>
            <w:tcW w:w="5258" w:type="dxa"/>
            <w:tcBorders>
              <w:top w:val="nil"/>
              <w:left w:val="nil"/>
              <w:bottom w:val="single" w:sz="4" w:space="0" w:color="AEAAAA" w:themeColor="background2" w:themeShade="BF"/>
              <w:right w:val="single" w:sz="4" w:space="0" w:color="AEAAAA"/>
            </w:tcBorders>
            <w:shd w:val="clear" w:color="auto" w:fill="auto"/>
            <w:hideMark/>
          </w:tcPr>
          <w:p w14:paraId="1F1B18DC" w14:textId="77777777" w:rsidR="00B23716" w:rsidRPr="000969A7" w:rsidRDefault="00B23716" w:rsidP="004D09E4">
            <w:pPr>
              <w:rPr>
                <w:rFonts w:ascii="Verdana" w:hAnsi="Verdana"/>
                <w:bCs/>
                <w:szCs w:val="20"/>
              </w:rPr>
            </w:pPr>
            <w:r w:rsidRPr="000969A7">
              <w:rPr>
                <w:rFonts w:ascii="Verdana" w:hAnsi="Verdana"/>
                <w:bCs/>
                <w:szCs w:val="20"/>
              </w:rPr>
              <w:t xml:space="preserve">Immunization - Person Completing Survey: </w:t>
            </w:r>
          </w:p>
          <w:p w14:paraId="346FC182" w14:textId="743AF156" w:rsidR="00B23716" w:rsidRPr="000969A7" w:rsidRDefault="00B23716" w:rsidP="004D09E4">
            <w:pPr>
              <w:widowControl/>
              <w:autoSpaceDE/>
              <w:autoSpaceDN/>
              <w:adjustRightInd/>
              <w:rPr>
                <w:rFonts w:ascii="Verdana" w:hAnsi="Verdana"/>
                <w:szCs w:val="20"/>
              </w:rPr>
            </w:pPr>
            <w:r w:rsidRPr="000969A7">
              <w:rPr>
                <w:rFonts w:ascii="Verdana" w:hAnsi="Verdana"/>
                <w:szCs w:val="20"/>
              </w:rPr>
              <w:t>Professional Category</w:t>
            </w:r>
          </w:p>
        </w:tc>
      </w:tr>
      <w:tr w:rsidR="00AB3E2F" w:rsidRPr="000969A7" w14:paraId="4CF04ED0"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F8672DE" w14:textId="5CCC0A06" w:rsidR="00AB3E2F" w:rsidRPr="000969A7" w:rsidRDefault="00AB3E2F" w:rsidP="00AB3E2F">
            <w:pPr>
              <w:jc w:val="right"/>
              <w:rPr>
                <w:rFonts w:ascii="Verdana" w:hAnsi="Verdana"/>
                <w:color w:val="000000"/>
                <w:szCs w:val="20"/>
              </w:rPr>
            </w:pPr>
            <w:r w:rsidRPr="000969A7">
              <w:rPr>
                <w:rFonts w:ascii="Verdana" w:hAnsi="Verdana"/>
                <w:color w:val="000000"/>
                <w:szCs w:val="20"/>
              </w:rPr>
              <w:t>7.</w:t>
            </w:r>
          </w:p>
        </w:tc>
        <w:tc>
          <w:tcPr>
            <w:tcW w:w="1494" w:type="dxa"/>
            <w:tcBorders>
              <w:top w:val="nil"/>
              <w:left w:val="nil"/>
              <w:bottom w:val="single" w:sz="4" w:space="0" w:color="AEAAAA"/>
              <w:right w:val="single" w:sz="4" w:space="0" w:color="AEAAAA"/>
            </w:tcBorders>
            <w:shd w:val="clear" w:color="auto" w:fill="auto"/>
            <w:noWrap/>
            <w:hideMark/>
          </w:tcPr>
          <w:p w14:paraId="03F160B4" w14:textId="77777777" w:rsidR="00AB3E2F" w:rsidRPr="000969A7" w:rsidRDefault="00AB3E2F" w:rsidP="00AB3E2F">
            <w:pPr>
              <w:rPr>
                <w:rFonts w:ascii="Verdana" w:hAnsi="Verdana"/>
                <w:color w:val="000000"/>
                <w:szCs w:val="20"/>
              </w:rPr>
            </w:pPr>
            <w:r w:rsidRPr="000969A7">
              <w:rPr>
                <w:rFonts w:ascii="Verdana" w:hAnsi="Verdana"/>
                <w:color w:val="000000"/>
                <w:szCs w:val="20"/>
              </w:rPr>
              <w:t>KE</w:t>
            </w:r>
          </w:p>
        </w:tc>
        <w:tc>
          <w:tcPr>
            <w:tcW w:w="1082" w:type="dxa"/>
            <w:tcBorders>
              <w:top w:val="nil"/>
              <w:left w:val="nil"/>
              <w:bottom w:val="single" w:sz="4" w:space="0" w:color="AEAAAA"/>
              <w:right w:val="single" w:sz="4" w:space="0" w:color="AEAAAA"/>
            </w:tcBorders>
            <w:shd w:val="clear" w:color="auto" w:fill="auto"/>
            <w:noWrap/>
            <w:hideMark/>
          </w:tcPr>
          <w:p w14:paraId="5E1799C1"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4A725C13"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75</w:t>
            </w:r>
          </w:p>
        </w:tc>
        <w:tc>
          <w:tcPr>
            <w:tcW w:w="5258" w:type="dxa"/>
            <w:tcBorders>
              <w:top w:val="nil"/>
              <w:left w:val="nil"/>
              <w:bottom w:val="single" w:sz="4" w:space="0" w:color="AEAAAA"/>
              <w:right w:val="single" w:sz="4" w:space="0" w:color="AEAAAA"/>
            </w:tcBorders>
            <w:shd w:val="clear" w:color="auto" w:fill="auto"/>
            <w:hideMark/>
          </w:tcPr>
          <w:p w14:paraId="20433260" w14:textId="576DE579" w:rsidR="00AB3E2F" w:rsidRPr="000969A7" w:rsidRDefault="00AB3E2F" w:rsidP="00AB3E2F">
            <w:pPr>
              <w:rPr>
                <w:rFonts w:ascii="Verdana" w:hAnsi="Verdana"/>
                <w:bCs/>
                <w:szCs w:val="20"/>
              </w:rPr>
            </w:pPr>
            <w:r w:rsidRPr="000969A7">
              <w:rPr>
                <w:rFonts w:ascii="Verdana" w:hAnsi="Verdana"/>
                <w:bCs/>
                <w:szCs w:val="20"/>
              </w:rPr>
              <w:t>Immunization - Person Completing Survey: Title</w:t>
            </w:r>
          </w:p>
        </w:tc>
      </w:tr>
      <w:tr w:rsidR="00AB3E2F" w:rsidRPr="000969A7" w14:paraId="54F94ED8"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A0C5568" w14:textId="7346DBC4" w:rsidR="00AB3E2F" w:rsidRPr="000969A7" w:rsidRDefault="00AB3E2F" w:rsidP="00AB3E2F">
            <w:pPr>
              <w:jc w:val="right"/>
              <w:rPr>
                <w:rFonts w:ascii="Verdana" w:hAnsi="Verdana"/>
                <w:color w:val="000000"/>
                <w:szCs w:val="20"/>
              </w:rPr>
            </w:pPr>
            <w:r w:rsidRPr="000969A7">
              <w:rPr>
                <w:rFonts w:ascii="Verdana" w:hAnsi="Verdana"/>
                <w:color w:val="000000"/>
                <w:szCs w:val="20"/>
              </w:rPr>
              <w:t>8.</w:t>
            </w:r>
          </w:p>
        </w:tc>
        <w:tc>
          <w:tcPr>
            <w:tcW w:w="1494" w:type="dxa"/>
            <w:tcBorders>
              <w:top w:val="nil"/>
              <w:left w:val="nil"/>
              <w:bottom w:val="single" w:sz="4" w:space="0" w:color="AEAAAA"/>
              <w:right w:val="single" w:sz="4" w:space="0" w:color="AEAAAA"/>
            </w:tcBorders>
            <w:shd w:val="clear" w:color="auto" w:fill="auto"/>
            <w:noWrap/>
            <w:hideMark/>
          </w:tcPr>
          <w:p w14:paraId="06355A71" w14:textId="77777777" w:rsidR="00AB3E2F" w:rsidRPr="000969A7" w:rsidRDefault="00AB3E2F" w:rsidP="00AB3E2F">
            <w:pPr>
              <w:rPr>
                <w:rFonts w:ascii="Verdana" w:hAnsi="Verdana"/>
                <w:color w:val="000000"/>
                <w:szCs w:val="20"/>
              </w:rPr>
            </w:pPr>
            <w:r w:rsidRPr="000969A7">
              <w:rPr>
                <w:rFonts w:ascii="Verdana" w:hAnsi="Verdana"/>
                <w:color w:val="000000"/>
                <w:szCs w:val="20"/>
              </w:rPr>
              <w:t>K1A</w:t>
            </w:r>
          </w:p>
        </w:tc>
        <w:tc>
          <w:tcPr>
            <w:tcW w:w="1082" w:type="dxa"/>
            <w:tcBorders>
              <w:top w:val="nil"/>
              <w:left w:val="nil"/>
              <w:bottom w:val="single" w:sz="4" w:space="0" w:color="AEAAAA"/>
              <w:right w:val="single" w:sz="4" w:space="0" w:color="AEAAAA"/>
            </w:tcBorders>
            <w:shd w:val="clear" w:color="auto" w:fill="auto"/>
            <w:noWrap/>
            <w:hideMark/>
          </w:tcPr>
          <w:p w14:paraId="47DB447E"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41DF6C64"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9</w:t>
            </w:r>
          </w:p>
        </w:tc>
        <w:tc>
          <w:tcPr>
            <w:tcW w:w="5258" w:type="dxa"/>
            <w:tcBorders>
              <w:top w:val="nil"/>
              <w:left w:val="nil"/>
              <w:bottom w:val="single" w:sz="4" w:space="0" w:color="AEAAAA"/>
              <w:right w:val="single" w:sz="4" w:space="0" w:color="AEAAAA"/>
            </w:tcBorders>
            <w:shd w:val="clear" w:color="auto" w:fill="auto"/>
            <w:hideMark/>
          </w:tcPr>
          <w:p w14:paraId="334E1145" w14:textId="7668A363" w:rsidR="00AB3E2F" w:rsidRPr="000969A7" w:rsidRDefault="00AB3E2F" w:rsidP="00AB3E2F">
            <w:pPr>
              <w:rPr>
                <w:rFonts w:ascii="Verdana" w:hAnsi="Verdana"/>
                <w:color w:val="000000"/>
                <w:szCs w:val="20"/>
              </w:rPr>
            </w:pPr>
            <w:r w:rsidRPr="000969A7">
              <w:rPr>
                <w:rFonts w:ascii="Verdana" w:hAnsi="Verdana"/>
                <w:color w:val="000000"/>
                <w:szCs w:val="20"/>
              </w:rPr>
              <w:t xml:space="preserve">Hospital Provide Inpatient Labor and Delivery Services </w:t>
            </w:r>
          </w:p>
        </w:tc>
      </w:tr>
      <w:tr w:rsidR="00AB3E2F" w:rsidRPr="000969A7" w14:paraId="1ABC949A" w14:textId="77777777" w:rsidTr="00995A6B">
        <w:trPr>
          <w:trHeight w:val="78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B5298F2" w14:textId="772EA8AA" w:rsidR="00AB3E2F" w:rsidRPr="000969A7" w:rsidRDefault="00AB3E2F" w:rsidP="00AB3E2F">
            <w:pPr>
              <w:jc w:val="right"/>
              <w:rPr>
                <w:rFonts w:ascii="Verdana" w:hAnsi="Verdana"/>
                <w:color w:val="000000"/>
                <w:szCs w:val="20"/>
              </w:rPr>
            </w:pPr>
            <w:r w:rsidRPr="000969A7">
              <w:rPr>
                <w:rFonts w:ascii="Verdana" w:hAnsi="Verdana"/>
                <w:color w:val="000000"/>
                <w:szCs w:val="20"/>
              </w:rPr>
              <w:t>9.</w:t>
            </w:r>
          </w:p>
        </w:tc>
        <w:tc>
          <w:tcPr>
            <w:tcW w:w="1494" w:type="dxa"/>
            <w:tcBorders>
              <w:top w:val="nil"/>
              <w:left w:val="nil"/>
              <w:bottom w:val="single" w:sz="4" w:space="0" w:color="AEAAAA"/>
              <w:right w:val="single" w:sz="4" w:space="0" w:color="AEAAAA"/>
            </w:tcBorders>
            <w:shd w:val="clear" w:color="auto" w:fill="auto"/>
            <w:noWrap/>
            <w:hideMark/>
          </w:tcPr>
          <w:p w14:paraId="2AC26C02" w14:textId="77777777" w:rsidR="00AB3E2F" w:rsidRPr="000969A7" w:rsidRDefault="00AB3E2F" w:rsidP="00AB3E2F">
            <w:pPr>
              <w:rPr>
                <w:rFonts w:ascii="Verdana" w:hAnsi="Verdana"/>
                <w:color w:val="000000"/>
                <w:szCs w:val="20"/>
              </w:rPr>
            </w:pPr>
            <w:r w:rsidRPr="000969A7">
              <w:rPr>
                <w:rFonts w:ascii="Verdana" w:hAnsi="Verdana"/>
                <w:color w:val="000000"/>
                <w:szCs w:val="20"/>
              </w:rPr>
              <w:t>K1B</w:t>
            </w:r>
          </w:p>
        </w:tc>
        <w:tc>
          <w:tcPr>
            <w:tcW w:w="1082" w:type="dxa"/>
            <w:tcBorders>
              <w:top w:val="nil"/>
              <w:left w:val="nil"/>
              <w:bottom w:val="single" w:sz="4" w:space="0" w:color="AEAAAA"/>
              <w:right w:val="single" w:sz="4" w:space="0" w:color="AEAAAA"/>
            </w:tcBorders>
            <w:shd w:val="clear" w:color="auto" w:fill="auto"/>
            <w:noWrap/>
            <w:hideMark/>
          </w:tcPr>
          <w:p w14:paraId="7FB6585F"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116937F0"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9</w:t>
            </w:r>
          </w:p>
        </w:tc>
        <w:tc>
          <w:tcPr>
            <w:tcW w:w="5258" w:type="dxa"/>
            <w:tcBorders>
              <w:top w:val="nil"/>
              <w:left w:val="nil"/>
              <w:bottom w:val="single" w:sz="4" w:space="0" w:color="AEAAAA"/>
              <w:right w:val="single" w:sz="4" w:space="0" w:color="AEAAAA"/>
            </w:tcBorders>
            <w:shd w:val="clear" w:color="auto" w:fill="auto"/>
            <w:hideMark/>
          </w:tcPr>
          <w:p w14:paraId="0C93BCBF" w14:textId="2FFE870A" w:rsidR="00AB3E2F" w:rsidRPr="000969A7" w:rsidRDefault="00AB3E2F" w:rsidP="00AB3E2F">
            <w:pPr>
              <w:rPr>
                <w:rFonts w:ascii="Verdana" w:hAnsi="Verdana"/>
                <w:color w:val="000000"/>
                <w:szCs w:val="20"/>
              </w:rPr>
            </w:pPr>
            <w:r w:rsidRPr="000969A7">
              <w:rPr>
                <w:rFonts w:ascii="Verdana" w:hAnsi="Verdana"/>
                <w:color w:val="000000"/>
                <w:szCs w:val="20"/>
              </w:rPr>
              <w:t>Hospital Have A Policy and Standing Orders to Test All Pregnant Women for Hepatitis B Surface Antigen (HBSAG) Upon Admission for Delivery</w:t>
            </w:r>
          </w:p>
        </w:tc>
      </w:tr>
      <w:tr w:rsidR="00AB3E2F" w:rsidRPr="000969A7" w14:paraId="500846AB" w14:textId="77777777" w:rsidTr="00995A6B">
        <w:trPr>
          <w:trHeight w:val="78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F9D87AD" w14:textId="0C80B248" w:rsidR="00AB3E2F" w:rsidRPr="000969A7" w:rsidRDefault="00AB3E2F" w:rsidP="00AB3E2F">
            <w:pPr>
              <w:jc w:val="right"/>
              <w:rPr>
                <w:rFonts w:ascii="Verdana" w:hAnsi="Verdana"/>
                <w:color w:val="000000"/>
                <w:szCs w:val="20"/>
              </w:rPr>
            </w:pPr>
            <w:r w:rsidRPr="000969A7">
              <w:rPr>
                <w:rFonts w:ascii="Verdana" w:hAnsi="Verdana"/>
                <w:color w:val="000000"/>
                <w:szCs w:val="20"/>
              </w:rPr>
              <w:t>10.</w:t>
            </w:r>
          </w:p>
        </w:tc>
        <w:tc>
          <w:tcPr>
            <w:tcW w:w="1494" w:type="dxa"/>
            <w:tcBorders>
              <w:top w:val="nil"/>
              <w:left w:val="nil"/>
              <w:bottom w:val="single" w:sz="4" w:space="0" w:color="AEAAAA"/>
              <w:right w:val="single" w:sz="4" w:space="0" w:color="AEAAAA"/>
            </w:tcBorders>
            <w:shd w:val="clear" w:color="auto" w:fill="auto"/>
            <w:noWrap/>
            <w:hideMark/>
          </w:tcPr>
          <w:p w14:paraId="696AC65F" w14:textId="77777777" w:rsidR="00AB3E2F" w:rsidRPr="000969A7" w:rsidRDefault="00AB3E2F" w:rsidP="00AB3E2F">
            <w:pPr>
              <w:rPr>
                <w:rFonts w:ascii="Verdana" w:hAnsi="Verdana"/>
                <w:color w:val="000000"/>
                <w:szCs w:val="20"/>
              </w:rPr>
            </w:pPr>
            <w:r w:rsidRPr="000969A7">
              <w:rPr>
                <w:rFonts w:ascii="Verdana" w:hAnsi="Verdana"/>
                <w:color w:val="000000"/>
                <w:szCs w:val="20"/>
              </w:rPr>
              <w:t>K1C</w:t>
            </w:r>
          </w:p>
        </w:tc>
        <w:tc>
          <w:tcPr>
            <w:tcW w:w="1082" w:type="dxa"/>
            <w:tcBorders>
              <w:top w:val="nil"/>
              <w:left w:val="nil"/>
              <w:bottom w:val="single" w:sz="4" w:space="0" w:color="AEAAAA"/>
              <w:right w:val="single" w:sz="4" w:space="0" w:color="AEAAAA"/>
            </w:tcBorders>
            <w:shd w:val="clear" w:color="auto" w:fill="auto"/>
            <w:noWrap/>
            <w:hideMark/>
          </w:tcPr>
          <w:p w14:paraId="40491223"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4E49AA92"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9</w:t>
            </w:r>
          </w:p>
        </w:tc>
        <w:tc>
          <w:tcPr>
            <w:tcW w:w="5258" w:type="dxa"/>
            <w:tcBorders>
              <w:top w:val="nil"/>
              <w:left w:val="nil"/>
              <w:bottom w:val="single" w:sz="4" w:space="0" w:color="AEAAAA"/>
              <w:right w:val="single" w:sz="4" w:space="0" w:color="AEAAAA"/>
            </w:tcBorders>
            <w:shd w:val="clear" w:color="auto" w:fill="auto"/>
            <w:hideMark/>
          </w:tcPr>
          <w:p w14:paraId="7B21856B" w14:textId="5BEAE44A" w:rsidR="00AB3E2F" w:rsidRPr="000969A7" w:rsidRDefault="00AB3E2F" w:rsidP="00AB3E2F">
            <w:pPr>
              <w:rPr>
                <w:rFonts w:ascii="Verdana" w:hAnsi="Verdana"/>
                <w:color w:val="000000"/>
                <w:szCs w:val="20"/>
              </w:rPr>
            </w:pPr>
            <w:r w:rsidRPr="000969A7">
              <w:rPr>
                <w:rFonts w:ascii="Verdana" w:hAnsi="Verdana"/>
                <w:color w:val="000000"/>
                <w:szCs w:val="20"/>
              </w:rPr>
              <w:t>Hospital Have A Protocol for Informing the Pediatric Health Care Provider That an Infant Was Born to An HBSAG Positive Woman or Woman Of HBSAG-Unknown Status</w:t>
            </w:r>
          </w:p>
        </w:tc>
      </w:tr>
      <w:tr w:rsidR="00AB3E2F" w:rsidRPr="000969A7" w14:paraId="2FB3DC19" w14:textId="77777777" w:rsidTr="00995A6B">
        <w:trPr>
          <w:trHeight w:val="78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88BDE11" w14:textId="123E1D31" w:rsidR="00AB3E2F" w:rsidRPr="000969A7" w:rsidRDefault="00AB3E2F" w:rsidP="00AB3E2F">
            <w:pPr>
              <w:jc w:val="right"/>
              <w:rPr>
                <w:rFonts w:ascii="Verdana" w:hAnsi="Verdana"/>
                <w:color w:val="000000"/>
                <w:szCs w:val="20"/>
              </w:rPr>
            </w:pPr>
            <w:r w:rsidRPr="000969A7">
              <w:rPr>
                <w:rFonts w:ascii="Verdana" w:hAnsi="Verdana"/>
                <w:color w:val="000000"/>
                <w:szCs w:val="20"/>
              </w:rPr>
              <w:t>11.</w:t>
            </w:r>
          </w:p>
        </w:tc>
        <w:tc>
          <w:tcPr>
            <w:tcW w:w="1494" w:type="dxa"/>
            <w:tcBorders>
              <w:top w:val="nil"/>
              <w:left w:val="nil"/>
              <w:bottom w:val="single" w:sz="4" w:space="0" w:color="AEAAAA"/>
              <w:right w:val="single" w:sz="4" w:space="0" w:color="AEAAAA"/>
            </w:tcBorders>
            <w:shd w:val="clear" w:color="auto" w:fill="auto"/>
            <w:noWrap/>
            <w:hideMark/>
          </w:tcPr>
          <w:p w14:paraId="58D32B1C" w14:textId="77777777" w:rsidR="00AB3E2F" w:rsidRPr="000969A7" w:rsidRDefault="00AB3E2F" w:rsidP="00AB3E2F">
            <w:pPr>
              <w:rPr>
                <w:rFonts w:ascii="Verdana" w:hAnsi="Verdana"/>
                <w:color w:val="000000"/>
                <w:szCs w:val="20"/>
              </w:rPr>
            </w:pPr>
            <w:r w:rsidRPr="000969A7">
              <w:rPr>
                <w:rFonts w:ascii="Verdana" w:hAnsi="Verdana"/>
                <w:color w:val="000000"/>
                <w:szCs w:val="20"/>
              </w:rPr>
              <w:t>K1D</w:t>
            </w:r>
          </w:p>
        </w:tc>
        <w:tc>
          <w:tcPr>
            <w:tcW w:w="1082" w:type="dxa"/>
            <w:tcBorders>
              <w:top w:val="nil"/>
              <w:left w:val="nil"/>
              <w:bottom w:val="single" w:sz="4" w:space="0" w:color="AEAAAA"/>
              <w:right w:val="single" w:sz="4" w:space="0" w:color="AEAAAA"/>
            </w:tcBorders>
            <w:shd w:val="clear" w:color="auto" w:fill="auto"/>
            <w:noWrap/>
            <w:hideMark/>
          </w:tcPr>
          <w:p w14:paraId="3829B175"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328998A4"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9</w:t>
            </w:r>
          </w:p>
        </w:tc>
        <w:tc>
          <w:tcPr>
            <w:tcW w:w="5258" w:type="dxa"/>
            <w:tcBorders>
              <w:top w:val="nil"/>
              <w:left w:val="nil"/>
              <w:bottom w:val="single" w:sz="4" w:space="0" w:color="AEAAAA"/>
              <w:right w:val="single" w:sz="4" w:space="0" w:color="AEAAAA"/>
            </w:tcBorders>
            <w:shd w:val="clear" w:color="auto" w:fill="auto"/>
            <w:hideMark/>
          </w:tcPr>
          <w:p w14:paraId="63B19BD3" w14:textId="071D68F4" w:rsidR="00AB3E2F" w:rsidRPr="000969A7" w:rsidRDefault="00AB3E2F" w:rsidP="00AB3E2F">
            <w:pPr>
              <w:rPr>
                <w:rFonts w:ascii="Verdana" w:hAnsi="Verdana"/>
                <w:color w:val="000000"/>
                <w:szCs w:val="20"/>
              </w:rPr>
            </w:pPr>
            <w:r w:rsidRPr="000969A7">
              <w:rPr>
                <w:rFonts w:ascii="Verdana" w:hAnsi="Verdana"/>
                <w:color w:val="000000"/>
                <w:szCs w:val="20"/>
              </w:rPr>
              <w:t>Hospital Have A Policy and Standing Orders to Administer Hepatitis B Immune Globulin (HBIG) Within 12 Hours of Delivery for All Infants Born to HBSAG Positive Women</w:t>
            </w:r>
          </w:p>
        </w:tc>
      </w:tr>
      <w:tr w:rsidR="00AB3E2F" w:rsidRPr="000969A7" w14:paraId="2A384E07" w14:textId="77777777" w:rsidTr="00995A6B">
        <w:trPr>
          <w:trHeight w:val="78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220F7AE2" w14:textId="3A99EBB3" w:rsidR="00AB3E2F" w:rsidRPr="000969A7" w:rsidRDefault="00AB3E2F" w:rsidP="00AB3E2F">
            <w:pPr>
              <w:jc w:val="right"/>
              <w:rPr>
                <w:rFonts w:ascii="Verdana" w:hAnsi="Verdana"/>
                <w:color w:val="000000"/>
                <w:szCs w:val="20"/>
              </w:rPr>
            </w:pPr>
            <w:r w:rsidRPr="000969A7">
              <w:rPr>
                <w:rFonts w:ascii="Verdana" w:hAnsi="Verdana"/>
                <w:color w:val="000000"/>
                <w:szCs w:val="20"/>
              </w:rPr>
              <w:t>12.</w:t>
            </w:r>
          </w:p>
        </w:tc>
        <w:tc>
          <w:tcPr>
            <w:tcW w:w="1494" w:type="dxa"/>
            <w:tcBorders>
              <w:top w:val="nil"/>
              <w:left w:val="nil"/>
              <w:bottom w:val="single" w:sz="4" w:space="0" w:color="AEAAAA"/>
              <w:right w:val="single" w:sz="4" w:space="0" w:color="AEAAAA"/>
            </w:tcBorders>
            <w:shd w:val="clear" w:color="auto" w:fill="auto"/>
            <w:noWrap/>
            <w:hideMark/>
          </w:tcPr>
          <w:p w14:paraId="46E9F4BC" w14:textId="77777777" w:rsidR="00AB3E2F" w:rsidRPr="000969A7" w:rsidRDefault="00AB3E2F" w:rsidP="00AB3E2F">
            <w:pPr>
              <w:rPr>
                <w:rFonts w:ascii="Verdana" w:hAnsi="Verdana"/>
                <w:color w:val="000000"/>
                <w:szCs w:val="20"/>
              </w:rPr>
            </w:pPr>
            <w:r w:rsidRPr="000969A7">
              <w:rPr>
                <w:rFonts w:ascii="Verdana" w:hAnsi="Verdana"/>
                <w:color w:val="000000"/>
                <w:szCs w:val="20"/>
              </w:rPr>
              <w:t>K1E</w:t>
            </w:r>
          </w:p>
        </w:tc>
        <w:tc>
          <w:tcPr>
            <w:tcW w:w="1082" w:type="dxa"/>
            <w:tcBorders>
              <w:top w:val="nil"/>
              <w:left w:val="nil"/>
              <w:bottom w:val="single" w:sz="4" w:space="0" w:color="AEAAAA"/>
              <w:right w:val="single" w:sz="4" w:space="0" w:color="AEAAAA"/>
            </w:tcBorders>
            <w:shd w:val="clear" w:color="auto" w:fill="auto"/>
            <w:noWrap/>
            <w:hideMark/>
          </w:tcPr>
          <w:p w14:paraId="185EB8D3"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04E5390B"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9</w:t>
            </w:r>
          </w:p>
        </w:tc>
        <w:tc>
          <w:tcPr>
            <w:tcW w:w="5258" w:type="dxa"/>
            <w:tcBorders>
              <w:top w:val="nil"/>
              <w:left w:val="nil"/>
              <w:bottom w:val="single" w:sz="4" w:space="0" w:color="AEAAAA"/>
              <w:right w:val="single" w:sz="4" w:space="0" w:color="AEAAAA"/>
            </w:tcBorders>
            <w:shd w:val="clear" w:color="auto" w:fill="auto"/>
            <w:hideMark/>
          </w:tcPr>
          <w:p w14:paraId="68CA0BEC" w14:textId="7EC120F6" w:rsidR="00AB3E2F" w:rsidRPr="000969A7" w:rsidRDefault="00AB3E2F" w:rsidP="00AB3E2F">
            <w:pPr>
              <w:rPr>
                <w:rFonts w:ascii="Verdana" w:hAnsi="Verdana"/>
                <w:color w:val="000000"/>
                <w:szCs w:val="20"/>
              </w:rPr>
            </w:pPr>
            <w:r w:rsidRPr="000969A7">
              <w:rPr>
                <w:rFonts w:ascii="Verdana" w:hAnsi="Verdana"/>
                <w:color w:val="000000"/>
                <w:szCs w:val="20"/>
              </w:rPr>
              <w:t>Hospital Have A Policy and Standing Orders to Administer A Dose of Hepatitis B Vaccine to All Newborns Born To HBSAG-Positive Mothers Within 12 Hours of Birth</w:t>
            </w:r>
          </w:p>
        </w:tc>
      </w:tr>
      <w:tr w:rsidR="00AB3E2F" w:rsidRPr="000969A7" w14:paraId="7265BCF1" w14:textId="77777777" w:rsidTr="00995A6B">
        <w:trPr>
          <w:trHeight w:val="78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D162E98" w14:textId="57414C44" w:rsidR="00AB3E2F" w:rsidRPr="000969A7" w:rsidRDefault="00AB3E2F" w:rsidP="00AB3E2F">
            <w:pPr>
              <w:jc w:val="right"/>
              <w:rPr>
                <w:rFonts w:ascii="Verdana" w:hAnsi="Verdana"/>
                <w:color w:val="000000"/>
                <w:szCs w:val="20"/>
              </w:rPr>
            </w:pPr>
            <w:r w:rsidRPr="000969A7">
              <w:rPr>
                <w:rFonts w:ascii="Verdana" w:hAnsi="Verdana"/>
                <w:color w:val="000000"/>
                <w:szCs w:val="20"/>
              </w:rPr>
              <w:t>13.</w:t>
            </w:r>
          </w:p>
        </w:tc>
        <w:tc>
          <w:tcPr>
            <w:tcW w:w="1494" w:type="dxa"/>
            <w:tcBorders>
              <w:top w:val="nil"/>
              <w:left w:val="nil"/>
              <w:bottom w:val="single" w:sz="4" w:space="0" w:color="AEAAAA"/>
              <w:right w:val="single" w:sz="4" w:space="0" w:color="AEAAAA"/>
            </w:tcBorders>
            <w:shd w:val="clear" w:color="auto" w:fill="auto"/>
            <w:noWrap/>
            <w:hideMark/>
          </w:tcPr>
          <w:p w14:paraId="67066511" w14:textId="77777777" w:rsidR="00AB3E2F" w:rsidRPr="000969A7" w:rsidRDefault="00AB3E2F" w:rsidP="00AB3E2F">
            <w:pPr>
              <w:rPr>
                <w:rFonts w:ascii="Verdana" w:hAnsi="Verdana"/>
                <w:color w:val="000000"/>
                <w:szCs w:val="20"/>
              </w:rPr>
            </w:pPr>
            <w:r w:rsidRPr="000969A7">
              <w:rPr>
                <w:rFonts w:ascii="Verdana" w:hAnsi="Verdana"/>
                <w:color w:val="000000"/>
                <w:szCs w:val="20"/>
              </w:rPr>
              <w:t>K1F</w:t>
            </w:r>
          </w:p>
        </w:tc>
        <w:tc>
          <w:tcPr>
            <w:tcW w:w="1082" w:type="dxa"/>
            <w:tcBorders>
              <w:top w:val="nil"/>
              <w:left w:val="nil"/>
              <w:bottom w:val="single" w:sz="4" w:space="0" w:color="AEAAAA"/>
              <w:right w:val="single" w:sz="4" w:space="0" w:color="AEAAAA"/>
            </w:tcBorders>
            <w:shd w:val="clear" w:color="auto" w:fill="auto"/>
            <w:noWrap/>
            <w:hideMark/>
          </w:tcPr>
          <w:p w14:paraId="7B6033EF"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34B55435"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9</w:t>
            </w:r>
          </w:p>
        </w:tc>
        <w:tc>
          <w:tcPr>
            <w:tcW w:w="5258" w:type="dxa"/>
            <w:tcBorders>
              <w:top w:val="nil"/>
              <w:left w:val="nil"/>
              <w:bottom w:val="single" w:sz="4" w:space="0" w:color="AEAAAA"/>
              <w:right w:val="single" w:sz="4" w:space="0" w:color="AEAAAA"/>
            </w:tcBorders>
            <w:shd w:val="clear" w:color="auto" w:fill="auto"/>
            <w:hideMark/>
          </w:tcPr>
          <w:p w14:paraId="2B6C3CD0" w14:textId="6A62FE91" w:rsidR="00AB3E2F" w:rsidRPr="000969A7" w:rsidRDefault="00AB3E2F" w:rsidP="00AB3E2F">
            <w:pPr>
              <w:rPr>
                <w:rFonts w:ascii="Verdana" w:hAnsi="Verdana"/>
                <w:color w:val="000000"/>
                <w:szCs w:val="20"/>
              </w:rPr>
            </w:pPr>
            <w:r w:rsidRPr="000969A7">
              <w:rPr>
                <w:rFonts w:ascii="Verdana" w:hAnsi="Verdana"/>
                <w:color w:val="000000"/>
                <w:szCs w:val="20"/>
              </w:rPr>
              <w:t>Hospital Have A Policy and Standing Orders to Administer A Dose of Hepatitis B Vaccine to All Newborns Within 24 Hours of Birth</w:t>
            </w:r>
          </w:p>
        </w:tc>
      </w:tr>
      <w:tr w:rsidR="00AB3E2F" w:rsidRPr="000969A7" w14:paraId="35EB1882" w14:textId="77777777" w:rsidTr="00995A6B">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40E7165" w14:textId="4C0ED521" w:rsidR="00AB3E2F" w:rsidRPr="000969A7" w:rsidRDefault="00AB3E2F" w:rsidP="00AB3E2F">
            <w:pPr>
              <w:jc w:val="right"/>
              <w:rPr>
                <w:rFonts w:ascii="Verdana" w:hAnsi="Verdana"/>
                <w:color w:val="000000"/>
                <w:szCs w:val="20"/>
              </w:rPr>
            </w:pPr>
            <w:r w:rsidRPr="000969A7">
              <w:rPr>
                <w:rFonts w:ascii="Verdana" w:hAnsi="Verdana"/>
                <w:color w:val="000000"/>
                <w:szCs w:val="20"/>
              </w:rPr>
              <w:t>14.</w:t>
            </w:r>
          </w:p>
        </w:tc>
        <w:tc>
          <w:tcPr>
            <w:tcW w:w="1494" w:type="dxa"/>
            <w:tcBorders>
              <w:top w:val="nil"/>
              <w:left w:val="nil"/>
              <w:bottom w:val="single" w:sz="4" w:space="0" w:color="AEAAAA"/>
              <w:right w:val="single" w:sz="4" w:space="0" w:color="AEAAAA"/>
            </w:tcBorders>
            <w:shd w:val="clear" w:color="auto" w:fill="auto"/>
            <w:noWrap/>
            <w:hideMark/>
          </w:tcPr>
          <w:p w14:paraId="792115AA" w14:textId="77777777" w:rsidR="00AB3E2F" w:rsidRPr="000969A7" w:rsidRDefault="00AB3E2F" w:rsidP="00AB3E2F">
            <w:pPr>
              <w:rPr>
                <w:rFonts w:ascii="Verdana" w:hAnsi="Verdana"/>
                <w:color w:val="000000"/>
                <w:szCs w:val="20"/>
              </w:rPr>
            </w:pPr>
            <w:r w:rsidRPr="000969A7">
              <w:rPr>
                <w:rFonts w:ascii="Verdana" w:hAnsi="Verdana"/>
                <w:color w:val="000000"/>
                <w:szCs w:val="20"/>
              </w:rPr>
              <w:t>K1G</w:t>
            </w:r>
          </w:p>
        </w:tc>
        <w:tc>
          <w:tcPr>
            <w:tcW w:w="1082" w:type="dxa"/>
            <w:tcBorders>
              <w:top w:val="nil"/>
              <w:left w:val="nil"/>
              <w:bottom w:val="single" w:sz="4" w:space="0" w:color="AEAAAA"/>
              <w:right w:val="single" w:sz="4" w:space="0" w:color="AEAAAA"/>
            </w:tcBorders>
            <w:shd w:val="clear" w:color="auto" w:fill="auto"/>
            <w:noWrap/>
            <w:hideMark/>
          </w:tcPr>
          <w:p w14:paraId="05492322" w14:textId="77777777" w:rsidR="00AB3E2F" w:rsidRPr="000969A7" w:rsidRDefault="00AB3E2F" w:rsidP="00AB3E2F">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61D572F1"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5</w:t>
            </w:r>
          </w:p>
        </w:tc>
        <w:tc>
          <w:tcPr>
            <w:tcW w:w="5258" w:type="dxa"/>
            <w:tcBorders>
              <w:top w:val="nil"/>
              <w:left w:val="nil"/>
              <w:bottom w:val="single" w:sz="4" w:space="0" w:color="AEAAAA"/>
              <w:right w:val="single" w:sz="4" w:space="0" w:color="AEAAAA"/>
            </w:tcBorders>
            <w:shd w:val="clear" w:color="auto" w:fill="auto"/>
            <w:hideMark/>
          </w:tcPr>
          <w:p w14:paraId="54A76C1B" w14:textId="76A15840" w:rsidR="00AB3E2F" w:rsidRPr="000969A7" w:rsidRDefault="00AB3E2F" w:rsidP="00AB3E2F">
            <w:pPr>
              <w:rPr>
                <w:rFonts w:ascii="Verdana" w:hAnsi="Verdana"/>
                <w:color w:val="000000"/>
                <w:szCs w:val="20"/>
              </w:rPr>
            </w:pPr>
            <w:r w:rsidRPr="000969A7">
              <w:rPr>
                <w:rFonts w:ascii="Verdana" w:hAnsi="Verdana"/>
                <w:color w:val="000000"/>
                <w:szCs w:val="20"/>
              </w:rPr>
              <w:t xml:space="preserve">Number of Women Tested for HBSAG At Delivery During the Previous Year </w:t>
            </w:r>
          </w:p>
        </w:tc>
      </w:tr>
      <w:tr w:rsidR="00AB3E2F" w:rsidRPr="000969A7" w14:paraId="167A9E9E" w14:textId="77777777" w:rsidTr="00995A6B">
        <w:trPr>
          <w:trHeight w:val="78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717FEC2" w14:textId="2BE204B9" w:rsidR="00AB3E2F" w:rsidRPr="000969A7" w:rsidRDefault="00AB3E2F" w:rsidP="00AB3E2F">
            <w:pPr>
              <w:jc w:val="right"/>
              <w:rPr>
                <w:rFonts w:ascii="Verdana" w:hAnsi="Verdana"/>
                <w:color w:val="000000"/>
                <w:szCs w:val="20"/>
              </w:rPr>
            </w:pPr>
            <w:r w:rsidRPr="000969A7">
              <w:rPr>
                <w:rFonts w:ascii="Verdana" w:hAnsi="Verdana"/>
                <w:color w:val="000000"/>
                <w:szCs w:val="20"/>
              </w:rPr>
              <w:t>15.</w:t>
            </w:r>
          </w:p>
        </w:tc>
        <w:tc>
          <w:tcPr>
            <w:tcW w:w="1494" w:type="dxa"/>
            <w:tcBorders>
              <w:top w:val="nil"/>
              <w:left w:val="nil"/>
              <w:bottom w:val="single" w:sz="4" w:space="0" w:color="AEAAAA"/>
              <w:right w:val="single" w:sz="4" w:space="0" w:color="AEAAAA"/>
            </w:tcBorders>
            <w:shd w:val="clear" w:color="auto" w:fill="auto"/>
            <w:noWrap/>
            <w:hideMark/>
          </w:tcPr>
          <w:p w14:paraId="0E950F8D" w14:textId="77777777" w:rsidR="00AB3E2F" w:rsidRPr="000969A7" w:rsidRDefault="00AB3E2F" w:rsidP="00AB3E2F">
            <w:pPr>
              <w:rPr>
                <w:rFonts w:ascii="Verdana" w:hAnsi="Verdana"/>
                <w:color w:val="000000"/>
                <w:szCs w:val="20"/>
              </w:rPr>
            </w:pPr>
            <w:r w:rsidRPr="000969A7">
              <w:rPr>
                <w:rFonts w:ascii="Verdana" w:hAnsi="Verdana"/>
                <w:color w:val="000000"/>
                <w:szCs w:val="20"/>
              </w:rPr>
              <w:t>K1H</w:t>
            </w:r>
          </w:p>
        </w:tc>
        <w:tc>
          <w:tcPr>
            <w:tcW w:w="1082" w:type="dxa"/>
            <w:tcBorders>
              <w:top w:val="nil"/>
              <w:left w:val="nil"/>
              <w:bottom w:val="single" w:sz="4" w:space="0" w:color="AEAAAA"/>
              <w:right w:val="single" w:sz="4" w:space="0" w:color="AEAAAA"/>
            </w:tcBorders>
            <w:shd w:val="clear" w:color="auto" w:fill="auto"/>
            <w:noWrap/>
            <w:hideMark/>
          </w:tcPr>
          <w:p w14:paraId="07825B1C"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2EEDEE35"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15</w:t>
            </w:r>
          </w:p>
        </w:tc>
        <w:tc>
          <w:tcPr>
            <w:tcW w:w="5258" w:type="dxa"/>
            <w:tcBorders>
              <w:top w:val="nil"/>
              <w:left w:val="nil"/>
              <w:bottom w:val="single" w:sz="4" w:space="0" w:color="AEAAAA"/>
              <w:right w:val="single" w:sz="4" w:space="0" w:color="AEAAAA"/>
            </w:tcBorders>
            <w:shd w:val="clear" w:color="auto" w:fill="auto"/>
            <w:hideMark/>
          </w:tcPr>
          <w:p w14:paraId="78D82118" w14:textId="2DBF0F77" w:rsidR="00AB3E2F" w:rsidRPr="000969A7" w:rsidRDefault="00AB3E2F" w:rsidP="00AB3E2F">
            <w:pPr>
              <w:rPr>
                <w:rFonts w:ascii="Verdana" w:hAnsi="Verdana"/>
                <w:color w:val="000000"/>
                <w:szCs w:val="20"/>
              </w:rPr>
            </w:pPr>
            <w:r w:rsidRPr="000969A7">
              <w:rPr>
                <w:rFonts w:ascii="Verdana" w:hAnsi="Verdana"/>
                <w:color w:val="000000"/>
                <w:szCs w:val="20"/>
              </w:rPr>
              <w:t xml:space="preserve">Number of Infants, Born to All Women, That Received A Dose of Hepatitis B Vaccine Within 24 Hours of Delivery During the Previous Year </w:t>
            </w:r>
          </w:p>
        </w:tc>
      </w:tr>
      <w:tr w:rsidR="00AB3E2F" w:rsidRPr="000969A7" w14:paraId="6DE3CB69"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923C17A" w14:textId="48865161" w:rsidR="00AB3E2F" w:rsidRPr="000969A7" w:rsidRDefault="00AB3E2F" w:rsidP="00AB3E2F">
            <w:pPr>
              <w:jc w:val="right"/>
              <w:rPr>
                <w:rFonts w:ascii="Verdana" w:hAnsi="Verdana"/>
                <w:color w:val="000000"/>
                <w:szCs w:val="20"/>
              </w:rPr>
            </w:pPr>
            <w:r w:rsidRPr="000969A7">
              <w:rPr>
                <w:rFonts w:ascii="Verdana" w:hAnsi="Verdana"/>
                <w:color w:val="000000"/>
                <w:szCs w:val="20"/>
              </w:rPr>
              <w:t>16.</w:t>
            </w:r>
          </w:p>
        </w:tc>
        <w:tc>
          <w:tcPr>
            <w:tcW w:w="1494" w:type="dxa"/>
            <w:tcBorders>
              <w:top w:val="nil"/>
              <w:left w:val="nil"/>
              <w:bottom w:val="single" w:sz="4" w:space="0" w:color="AEAAAA"/>
              <w:right w:val="single" w:sz="4" w:space="0" w:color="AEAAAA"/>
            </w:tcBorders>
            <w:shd w:val="clear" w:color="auto" w:fill="auto"/>
            <w:noWrap/>
            <w:hideMark/>
          </w:tcPr>
          <w:p w14:paraId="6BC25A5B" w14:textId="77777777" w:rsidR="00AB3E2F" w:rsidRPr="000969A7" w:rsidRDefault="00AB3E2F" w:rsidP="00AB3E2F">
            <w:pPr>
              <w:rPr>
                <w:rFonts w:ascii="Verdana" w:hAnsi="Verdana"/>
                <w:color w:val="000000"/>
                <w:szCs w:val="20"/>
              </w:rPr>
            </w:pPr>
            <w:r w:rsidRPr="000969A7">
              <w:rPr>
                <w:rFonts w:ascii="Verdana" w:hAnsi="Verdana"/>
                <w:color w:val="000000"/>
                <w:szCs w:val="20"/>
              </w:rPr>
              <w:t>K2A</w:t>
            </w:r>
          </w:p>
        </w:tc>
        <w:tc>
          <w:tcPr>
            <w:tcW w:w="1082" w:type="dxa"/>
            <w:tcBorders>
              <w:top w:val="nil"/>
              <w:left w:val="nil"/>
              <w:bottom w:val="single" w:sz="4" w:space="0" w:color="AEAAAA"/>
              <w:right w:val="single" w:sz="4" w:space="0" w:color="AEAAAA"/>
            </w:tcBorders>
            <w:shd w:val="clear" w:color="auto" w:fill="auto"/>
            <w:noWrap/>
            <w:hideMark/>
          </w:tcPr>
          <w:p w14:paraId="1A114AC6"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246E4F32"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9</w:t>
            </w:r>
          </w:p>
        </w:tc>
        <w:tc>
          <w:tcPr>
            <w:tcW w:w="5258" w:type="dxa"/>
            <w:tcBorders>
              <w:top w:val="nil"/>
              <w:left w:val="nil"/>
              <w:bottom w:val="single" w:sz="4" w:space="0" w:color="AEAAAA"/>
              <w:right w:val="single" w:sz="4" w:space="0" w:color="AEAAAA"/>
            </w:tcBorders>
            <w:shd w:val="clear" w:color="auto" w:fill="auto"/>
            <w:hideMark/>
          </w:tcPr>
          <w:p w14:paraId="36E0ECA8" w14:textId="77777777" w:rsidR="00AB3E2F" w:rsidRPr="000969A7" w:rsidRDefault="00AB3E2F" w:rsidP="00AB3E2F">
            <w:pPr>
              <w:rPr>
                <w:rFonts w:ascii="Verdana" w:hAnsi="Verdana"/>
                <w:color w:val="000000"/>
                <w:szCs w:val="20"/>
              </w:rPr>
            </w:pPr>
            <w:r w:rsidRPr="000969A7">
              <w:rPr>
                <w:rFonts w:ascii="Verdana" w:hAnsi="Verdana"/>
                <w:color w:val="000000"/>
                <w:szCs w:val="20"/>
              </w:rPr>
              <w:t xml:space="preserve">Hospital Provide Outpatient Prenatal Clinic Services </w:t>
            </w:r>
          </w:p>
        </w:tc>
      </w:tr>
      <w:tr w:rsidR="00AB3E2F" w:rsidRPr="000969A7" w14:paraId="3681B181" w14:textId="77777777" w:rsidTr="00995A6B">
        <w:trPr>
          <w:trHeight w:val="78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6FF67F0" w14:textId="11DCFF93" w:rsidR="00AB3E2F" w:rsidRPr="000969A7" w:rsidRDefault="00AB3E2F" w:rsidP="00AB3E2F">
            <w:pPr>
              <w:jc w:val="right"/>
              <w:rPr>
                <w:rFonts w:ascii="Verdana" w:hAnsi="Verdana"/>
                <w:color w:val="000000"/>
                <w:szCs w:val="20"/>
              </w:rPr>
            </w:pPr>
            <w:r w:rsidRPr="000969A7">
              <w:rPr>
                <w:rFonts w:ascii="Verdana" w:hAnsi="Verdana"/>
                <w:color w:val="000000"/>
                <w:szCs w:val="20"/>
              </w:rPr>
              <w:lastRenderedPageBreak/>
              <w:t>17.</w:t>
            </w:r>
          </w:p>
        </w:tc>
        <w:tc>
          <w:tcPr>
            <w:tcW w:w="1494" w:type="dxa"/>
            <w:tcBorders>
              <w:top w:val="nil"/>
              <w:left w:val="nil"/>
              <w:bottom w:val="single" w:sz="4" w:space="0" w:color="AEAAAA"/>
              <w:right w:val="single" w:sz="4" w:space="0" w:color="AEAAAA"/>
            </w:tcBorders>
            <w:shd w:val="clear" w:color="auto" w:fill="auto"/>
            <w:noWrap/>
            <w:hideMark/>
          </w:tcPr>
          <w:p w14:paraId="1F435880" w14:textId="77777777" w:rsidR="00AB3E2F" w:rsidRPr="000969A7" w:rsidRDefault="00AB3E2F" w:rsidP="00AB3E2F">
            <w:pPr>
              <w:rPr>
                <w:rFonts w:ascii="Verdana" w:hAnsi="Verdana"/>
                <w:color w:val="000000"/>
                <w:szCs w:val="20"/>
              </w:rPr>
            </w:pPr>
            <w:r w:rsidRPr="000969A7">
              <w:rPr>
                <w:rFonts w:ascii="Verdana" w:hAnsi="Verdana"/>
                <w:color w:val="000000"/>
                <w:szCs w:val="20"/>
              </w:rPr>
              <w:t>K2B</w:t>
            </w:r>
          </w:p>
        </w:tc>
        <w:tc>
          <w:tcPr>
            <w:tcW w:w="1082" w:type="dxa"/>
            <w:tcBorders>
              <w:top w:val="nil"/>
              <w:left w:val="nil"/>
              <w:bottom w:val="single" w:sz="4" w:space="0" w:color="AEAAAA"/>
              <w:right w:val="single" w:sz="4" w:space="0" w:color="AEAAAA"/>
            </w:tcBorders>
            <w:shd w:val="clear" w:color="auto" w:fill="auto"/>
            <w:noWrap/>
            <w:hideMark/>
          </w:tcPr>
          <w:p w14:paraId="75A6F911"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21AE07D3"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9</w:t>
            </w:r>
          </w:p>
        </w:tc>
        <w:tc>
          <w:tcPr>
            <w:tcW w:w="5258" w:type="dxa"/>
            <w:tcBorders>
              <w:top w:val="nil"/>
              <w:left w:val="nil"/>
              <w:bottom w:val="single" w:sz="4" w:space="0" w:color="AEAAAA"/>
              <w:right w:val="single" w:sz="4" w:space="0" w:color="AEAAAA"/>
            </w:tcBorders>
            <w:shd w:val="clear" w:color="auto" w:fill="auto"/>
            <w:hideMark/>
          </w:tcPr>
          <w:p w14:paraId="2C6EECDD" w14:textId="7E1A3DE2" w:rsidR="00AB3E2F" w:rsidRPr="000969A7" w:rsidRDefault="00AB3E2F" w:rsidP="00AB3E2F">
            <w:pPr>
              <w:rPr>
                <w:rFonts w:ascii="Verdana" w:hAnsi="Verdana"/>
                <w:color w:val="000000"/>
                <w:szCs w:val="20"/>
              </w:rPr>
            </w:pPr>
            <w:r w:rsidRPr="000969A7">
              <w:rPr>
                <w:rFonts w:ascii="Verdana" w:hAnsi="Verdana"/>
                <w:color w:val="000000"/>
                <w:szCs w:val="20"/>
              </w:rPr>
              <w:t>If Yes to K2A, the Outpatient Prenatal Clinic Have A Policy and Standing Orders to Vaccinate All Pregnant Women With (Tetanus-Diphtheria-Acellular Pertussis Vaccine) Tdap</w:t>
            </w:r>
          </w:p>
        </w:tc>
      </w:tr>
      <w:tr w:rsidR="004D09E4" w:rsidRPr="000969A7" w14:paraId="6228E597" w14:textId="77777777" w:rsidTr="00AC64DF">
        <w:trPr>
          <w:trHeight w:val="780"/>
        </w:trPr>
        <w:tc>
          <w:tcPr>
            <w:tcW w:w="9535" w:type="dxa"/>
            <w:gridSpan w:val="5"/>
            <w:tcBorders>
              <w:top w:val="nil"/>
              <w:left w:val="single" w:sz="4" w:space="0" w:color="AEAAAA"/>
              <w:bottom w:val="single" w:sz="4" w:space="0" w:color="AEAAAA"/>
              <w:right w:val="single" w:sz="4" w:space="0" w:color="AEAAAA"/>
            </w:tcBorders>
            <w:shd w:val="clear" w:color="auto" w:fill="auto"/>
            <w:noWrap/>
          </w:tcPr>
          <w:p w14:paraId="50029825" w14:textId="126031B6" w:rsidR="004D09E4" w:rsidRPr="000969A7" w:rsidRDefault="004D09E4" w:rsidP="004D09E4">
            <w:pPr>
              <w:rPr>
                <w:rFonts w:ascii="Verdana" w:hAnsi="Verdana"/>
                <w:color w:val="000000"/>
                <w:szCs w:val="20"/>
              </w:rPr>
            </w:pPr>
            <w:r w:rsidRPr="000969A7">
              <w:rPr>
                <w:rFonts w:ascii="Verdana" w:hAnsi="Verdana"/>
                <w:color w:val="000000"/>
                <w:szCs w:val="20"/>
              </w:rPr>
              <w:t>K3B: Facility’s Employee I</w:t>
            </w:r>
            <w:r w:rsidRPr="000969A7">
              <w:rPr>
                <w:rFonts w:ascii="Verdana" w:hAnsi="Verdana"/>
                <w:szCs w:val="20"/>
              </w:rPr>
              <w:t>mmunization Policy</w:t>
            </w:r>
          </w:p>
          <w:p w14:paraId="1A28B188" w14:textId="77777777" w:rsidR="004D09E4" w:rsidRPr="000969A7" w:rsidRDefault="004D09E4" w:rsidP="004D09E4">
            <w:pPr>
              <w:pStyle w:val="ListParagraph"/>
              <w:numPr>
                <w:ilvl w:val="0"/>
                <w:numId w:val="24"/>
              </w:numPr>
              <w:rPr>
                <w:rFonts w:ascii="Verdana" w:hAnsi="Verdana"/>
                <w:color w:val="000000"/>
                <w:szCs w:val="20"/>
              </w:rPr>
            </w:pPr>
            <w:r w:rsidRPr="000969A7">
              <w:rPr>
                <w:rFonts w:ascii="Verdana" w:hAnsi="Verdana"/>
                <w:color w:val="000000"/>
                <w:szCs w:val="20"/>
              </w:rPr>
              <w:t>Mandatory</w:t>
            </w:r>
          </w:p>
          <w:p w14:paraId="08053F42" w14:textId="77777777" w:rsidR="004D09E4" w:rsidRPr="000969A7" w:rsidRDefault="004D09E4" w:rsidP="004D09E4">
            <w:pPr>
              <w:pStyle w:val="ListParagraph"/>
              <w:numPr>
                <w:ilvl w:val="0"/>
                <w:numId w:val="24"/>
              </w:numPr>
              <w:rPr>
                <w:rFonts w:ascii="Verdana" w:hAnsi="Verdana"/>
                <w:color w:val="000000"/>
                <w:szCs w:val="20"/>
              </w:rPr>
            </w:pPr>
            <w:r w:rsidRPr="000969A7">
              <w:rPr>
                <w:rFonts w:ascii="Verdana" w:hAnsi="Verdana"/>
                <w:color w:val="000000"/>
                <w:szCs w:val="20"/>
              </w:rPr>
              <w:t>Recommended</w:t>
            </w:r>
          </w:p>
          <w:p w14:paraId="53239A70" w14:textId="77777777" w:rsidR="004D09E4" w:rsidRPr="000969A7" w:rsidRDefault="004D09E4" w:rsidP="004D09E4">
            <w:pPr>
              <w:pStyle w:val="ListParagraph"/>
              <w:numPr>
                <w:ilvl w:val="0"/>
                <w:numId w:val="24"/>
              </w:numPr>
              <w:rPr>
                <w:rFonts w:ascii="Verdana" w:hAnsi="Verdana"/>
                <w:color w:val="000000"/>
                <w:szCs w:val="20"/>
              </w:rPr>
            </w:pPr>
            <w:r w:rsidRPr="000969A7">
              <w:rPr>
                <w:rFonts w:ascii="Verdana" w:hAnsi="Verdana"/>
                <w:color w:val="000000"/>
                <w:szCs w:val="20"/>
              </w:rPr>
              <w:t>Combination</w:t>
            </w:r>
          </w:p>
          <w:p w14:paraId="12946665" w14:textId="042D0D05" w:rsidR="004D09E4" w:rsidRPr="000969A7" w:rsidRDefault="004D09E4" w:rsidP="004D09E4">
            <w:pPr>
              <w:pStyle w:val="ListParagraph"/>
              <w:numPr>
                <w:ilvl w:val="0"/>
                <w:numId w:val="25"/>
              </w:numPr>
              <w:rPr>
                <w:rFonts w:ascii="Verdana" w:hAnsi="Verdana"/>
                <w:color w:val="000000"/>
                <w:szCs w:val="20"/>
              </w:rPr>
            </w:pPr>
            <w:r w:rsidRPr="000969A7">
              <w:rPr>
                <w:rFonts w:ascii="Verdana" w:hAnsi="Verdana"/>
                <w:color w:val="000000"/>
                <w:szCs w:val="20"/>
              </w:rPr>
              <w:t>None</w:t>
            </w:r>
          </w:p>
        </w:tc>
      </w:tr>
      <w:tr w:rsidR="00AB3E2F" w:rsidRPr="000969A7" w14:paraId="21A15A0B"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288365D3" w14:textId="3509B996" w:rsidR="00AB3E2F" w:rsidRPr="000969A7" w:rsidRDefault="00AB3E2F" w:rsidP="00AB3E2F">
            <w:pPr>
              <w:jc w:val="right"/>
              <w:rPr>
                <w:rFonts w:ascii="Verdana" w:hAnsi="Verdana"/>
                <w:color w:val="000000"/>
                <w:szCs w:val="20"/>
              </w:rPr>
            </w:pPr>
            <w:r w:rsidRPr="000969A7">
              <w:rPr>
                <w:rFonts w:ascii="Verdana" w:hAnsi="Verdana"/>
                <w:color w:val="000000"/>
                <w:szCs w:val="20"/>
              </w:rPr>
              <w:t>18.</w:t>
            </w:r>
          </w:p>
        </w:tc>
        <w:tc>
          <w:tcPr>
            <w:tcW w:w="1494" w:type="dxa"/>
            <w:tcBorders>
              <w:top w:val="nil"/>
              <w:left w:val="nil"/>
              <w:bottom w:val="single" w:sz="4" w:space="0" w:color="AEAAAA"/>
              <w:right w:val="single" w:sz="4" w:space="0" w:color="AEAAAA"/>
            </w:tcBorders>
            <w:shd w:val="clear" w:color="auto" w:fill="auto"/>
            <w:noWrap/>
            <w:hideMark/>
          </w:tcPr>
          <w:p w14:paraId="53E61FD3" w14:textId="15419D69" w:rsidR="00AB3E2F" w:rsidRPr="000969A7" w:rsidRDefault="00AB3E2F" w:rsidP="00AB3E2F">
            <w:pPr>
              <w:rPr>
                <w:rFonts w:ascii="Verdana" w:hAnsi="Verdana"/>
                <w:color w:val="000000"/>
                <w:szCs w:val="20"/>
              </w:rPr>
            </w:pPr>
            <w:r w:rsidRPr="000969A7">
              <w:rPr>
                <w:rFonts w:ascii="Verdana" w:hAnsi="Verdana"/>
                <w:color w:val="000000"/>
                <w:szCs w:val="20"/>
              </w:rPr>
              <w:t>K3B1</w:t>
            </w:r>
          </w:p>
        </w:tc>
        <w:tc>
          <w:tcPr>
            <w:tcW w:w="1082" w:type="dxa"/>
            <w:tcBorders>
              <w:top w:val="nil"/>
              <w:left w:val="nil"/>
              <w:bottom w:val="single" w:sz="4" w:space="0" w:color="AEAAAA"/>
              <w:right w:val="single" w:sz="4" w:space="0" w:color="AEAAAA"/>
            </w:tcBorders>
            <w:shd w:val="clear" w:color="auto" w:fill="auto"/>
            <w:noWrap/>
            <w:hideMark/>
          </w:tcPr>
          <w:p w14:paraId="3E5FC921" w14:textId="71F89694"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7BB3CAE8" w14:textId="1885699B" w:rsidR="00AB3E2F" w:rsidRPr="000969A7" w:rsidRDefault="00AB3E2F" w:rsidP="00AB3E2F">
            <w:pPr>
              <w:jc w:val="right"/>
              <w:rPr>
                <w:rFonts w:ascii="Verdana" w:hAnsi="Verdana"/>
                <w:color w:val="000000"/>
                <w:szCs w:val="20"/>
              </w:rPr>
            </w:pPr>
            <w:r w:rsidRPr="000969A7">
              <w:rPr>
                <w:rFonts w:ascii="Verdana" w:hAnsi="Verdana"/>
                <w:color w:val="000000"/>
                <w:szCs w:val="20"/>
              </w:rPr>
              <w:t>3</w:t>
            </w:r>
          </w:p>
        </w:tc>
        <w:tc>
          <w:tcPr>
            <w:tcW w:w="5258" w:type="dxa"/>
            <w:tcBorders>
              <w:top w:val="nil"/>
              <w:left w:val="nil"/>
              <w:bottom w:val="single" w:sz="4" w:space="0" w:color="AEAAAA"/>
              <w:right w:val="single" w:sz="4" w:space="0" w:color="AEAAAA"/>
            </w:tcBorders>
            <w:shd w:val="clear" w:color="auto" w:fill="auto"/>
            <w:hideMark/>
          </w:tcPr>
          <w:p w14:paraId="3B7C10E8" w14:textId="4C174303" w:rsidR="00AB3E2F" w:rsidRPr="000969A7" w:rsidRDefault="00AB3E2F" w:rsidP="00AB3E2F">
            <w:pPr>
              <w:rPr>
                <w:rFonts w:ascii="Verdana" w:hAnsi="Verdana"/>
                <w:b/>
                <w:bCs/>
                <w:color w:val="FF0000"/>
                <w:szCs w:val="20"/>
              </w:rPr>
            </w:pPr>
            <w:r w:rsidRPr="000969A7">
              <w:rPr>
                <w:rFonts w:ascii="Verdana" w:hAnsi="Verdana"/>
                <w:szCs w:val="20"/>
              </w:rPr>
              <w:t>MMR</w:t>
            </w:r>
          </w:p>
        </w:tc>
      </w:tr>
      <w:tr w:rsidR="00AB3E2F" w:rsidRPr="000969A7" w14:paraId="2E71CFE1"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6080F98" w14:textId="0F9B482C" w:rsidR="00AB3E2F" w:rsidRPr="000969A7" w:rsidRDefault="00AB3E2F" w:rsidP="00AB3E2F">
            <w:pPr>
              <w:jc w:val="right"/>
              <w:rPr>
                <w:rFonts w:ascii="Verdana" w:hAnsi="Verdana"/>
                <w:color w:val="000000"/>
                <w:szCs w:val="20"/>
              </w:rPr>
            </w:pPr>
            <w:r w:rsidRPr="000969A7">
              <w:rPr>
                <w:rFonts w:ascii="Verdana" w:hAnsi="Verdana"/>
                <w:color w:val="000000"/>
                <w:szCs w:val="20"/>
              </w:rPr>
              <w:t>19.</w:t>
            </w:r>
          </w:p>
        </w:tc>
        <w:tc>
          <w:tcPr>
            <w:tcW w:w="1494" w:type="dxa"/>
            <w:tcBorders>
              <w:top w:val="nil"/>
              <w:left w:val="nil"/>
              <w:bottom w:val="single" w:sz="4" w:space="0" w:color="AEAAAA"/>
              <w:right w:val="single" w:sz="4" w:space="0" w:color="AEAAAA"/>
            </w:tcBorders>
            <w:shd w:val="clear" w:color="auto" w:fill="auto"/>
            <w:noWrap/>
            <w:hideMark/>
          </w:tcPr>
          <w:p w14:paraId="3E4B0B84" w14:textId="636B1206" w:rsidR="00AB3E2F" w:rsidRPr="000969A7" w:rsidRDefault="00AB3E2F" w:rsidP="00AB3E2F">
            <w:pPr>
              <w:rPr>
                <w:rFonts w:ascii="Verdana" w:hAnsi="Verdana"/>
                <w:color w:val="000000"/>
                <w:szCs w:val="20"/>
              </w:rPr>
            </w:pPr>
            <w:r w:rsidRPr="000969A7">
              <w:rPr>
                <w:rFonts w:ascii="Verdana" w:hAnsi="Verdana"/>
                <w:color w:val="000000"/>
                <w:szCs w:val="20"/>
              </w:rPr>
              <w:t>K3B2</w:t>
            </w:r>
          </w:p>
        </w:tc>
        <w:tc>
          <w:tcPr>
            <w:tcW w:w="1082" w:type="dxa"/>
            <w:tcBorders>
              <w:top w:val="nil"/>
              <w:left w:val="nil"/>
              <w:bottom w:val="single" w:sz="4" w:space="0" w:color="AEAAAA"/>
              <w:right w:val="single" w:sz="4" w:space="0" w:color="AEAAAA"/>
            </w:tcBorders>
            <w:shd w:val="clear" w:color="auto" w:fill="auto"/>
            <w:noWrap/>
            <w:hideMark/>
          </w:tcPr>
          <w:p w14:paraId="6005A3DD" w14:textId="07739F1D"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536C381D" w14:textId="51F777D1" w:rsidR="00AB3E2F" w:rsidRPr="000969A7" w:rsidRDefault="00AB3E2F" w:rsidP="00AB3E2F">
            <w:pPr>
              <w:jc w:val="right"/>
              <w:rPr>
                <w:rFonts w:ascii="Verdana" w:hAnsi="Verdana"/>
                <w:color w:val="000000"/>
                <w:szCs w:val="20"/>
              </w:rPr>
            </w:pPr>
            <w:r w:rsidRPr="000969A7">
              <w:rPr>
                <w:rFonts w:ascii="Verdana" w:hAnsi="Verdana"/>
                <w:color w:val="000000"/>
                <w:szCs w:val="20"/>
              </w:rPr>
              <w:t>3</w:t>
            </w:r>
          </w:p>
        </w:tc>
        <w:tc>
          <w:tcPr>
            <w:tcW w:w="5258" w:type="dxa"/>
            <w:tcBorders>
              <w:top w:val="nil"/>
              <w:left w:val="nil"/>
              <w:bottom w:val="single" w:sz="4" w:space="0" w:color="AEAAAA"/>
              <w:right w:val="single" w:sz="4" w:space="0" w:color="AEAAAA"/>
            </w:tcBorders>
            <w:shd w:val="clear" w:color="auto" w:fill="auto"/>
            <w:hideMark/>
          </w:tcPr>
          <w:p w14:paraId="79B1A0C6" w14:textId="33729ED6" w:rsidR="00AB3E2F" w:rsidRPr="000969A7" w:rsidRDefault="00AB3E2F" w:rsidP="00AB3E2F">
            <w:pPr>
              <w:rPr>
                <w:rFonts w:ascii="Verdana" w:hAnsi="Verdana"/>
                <w:b/>
                <w:bCs/>
                <w:color w:val="FF0000"/>
                <w:szCs w:val="20"/>
              </w:rPr>
            </w:pPr>
            <w:r w:rsidRPr="000969A7">
              <w:rPr>
                <w:rFonts w:ascii="Verdana" w:hAnsi="Verdana"/>
                <w:szCs w:val="20"/>
              </w:rPr>
              <w:t>Hepatitis B</w:t>
            </w:r>
          </w:p>
        </w:tc>
      </w:tr>
      <w:tr w:rsidR="00AB3E2F" w:rsidRPr="000969A7" w14:paraId="22E96233"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F40BFA1" w14:textId="6E69E41A" w:rsidR="00AB3E2F" w:rsidRPr="000969A7" w:rsidRDefault="00AB3E2F" w:rsidP="00AB3E2F">
            <w:pPr>
              <w:jc w:val="right"/>
              <w:rPr>
                <w:rFonts w:ascii="Verdana" w:hAnsi="Verdana"/>
                <w:color w:val="000000"/>
                <w:szCs w:val="20"/>
              </w:rPr>
            </w:pPr>
            <w:r w:rsidRPr="000969A7">
              <w:rPr>
                <w:rFonts w:ascii="Verdana" w:hAnsi="Verdana"/>
                <w:color w:val="000000"/>
                <w:szCs w:val="20"/>
              </w:rPr>
              <w:t>20.</w:t>
            </w:r>
          </w:p>
        </w:tc>
        <w:tc>
          <w:tcPr>
            <w:tcW w:w="1494" w:type="dxa"/>
            <w:tcBorders>
              <w:top w:val="nil"/>
              <w:left w:val="nil"/>
              <w:bottom w:val="single" w:sz="4" w:space="0" w:color="AEAAAA"/>
              <w:right w:val="single" w:sz="4" w:space="0" w:color="AEAAAA"/>
            </w:tcBorders>
            <w:shd w:val="clear" w:color="auto" w:fill="auto"/>
            <w:noWrap/>
            <w:hideMark/>
          </w:tcPr>
          <w:p w14:paraId="52047BF9" w14:textId="625FE09C" w:rsidR="00AB3E2F" w:rsidRPr="000969A7" w:rsidRDefault="00AB3E2F" w:rsidP="00AB3E2F">
            <w:pPr>
              <w:rPr>
                <w:rFonts w:ascii="Verdana" w:hAnsi="Verdana"/>
                <w:color w:val="000000"/>
                <w:szCs w:val="20"/>
              </w:rPr>
            </w:pPr>
            <w:r w:rsidRPr="000969A7">
              <w:rPr>
                <w:rFonts w:ascii="Verdana" w:hAnsi="Verdana"/>
                <w:color w:val="000000"/>
                <w:szCs w:val="20"/>
              </w:rPr>
              <w:t>K3B3</w:t>
            </w:r>
          </w:p>
        </w:tc>
        <w:tc>
          <w:tcPr>
            <w:tcW w:w="1082" w:type="dxa"/>
            <w:tcBorders>
              <w:top w:val="nil"/>
              <w:left w:val="nil"/>
              <w:bottom w:val="single" w:sz="4" w:space="0" w:color="AEAAAA"/>
              <w:right w:val="single" w:sz="4" w:space="0" w:color="AEAAAA"/>
            </w:tcBorders>
            <w:shd w:val="clear" w:color="auto" w:fill="auto"/>
            <w:noWrap/>
            <w:hideMark/>
          </w:tcPr>
          <w:p w14:paraId="1114DC4C" w14:textId="0271ACE1"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6854051B" w14:textId="0AF03092" w:rsidR="00AB3E2F" w:rsidRPr="000969A7" w:rsidRDefault="00AB3E2F" w:rsidP="00AB3E2F">
            <w:pPr>
              <w:jc w:val="right"/>
              <w:rPr>
                <w:rFonts w:ascii="Verdana" w:hAnsi="Verdana"/>
                <w:color w:val="000000"/>
                <w:szCs w:val="20"/>
              </w:rPr>
            </w:pPr>
            <w:r w:rsidRPr="000969A7">
              <w:rPr>
                <w:rFonts w:ascii="Verdana" w:hAnsi="Verdana"/>
                <w:color w:val="000000"/>
                <w:szCs w:val="20"/>
              </w:rPr>
              <w:t>3</w:t>
            </w:r>
          </w:p>
        </w:tc>
        <w:tc>
          <w:tcPr>
            <w:tcW w:w="5258" w:type="dxa"/>
            <w:tcBorders>
              <w:top w:val="nil"/>
              <w:left w:val="nil"/>
              <w:bottom w:val="single" w:sz="4" w:space="0" w:color="AEAAAA"/>
              <w:right w:val="single" w:sz="4" w:space="0" w:color="AEAAAA"/>
            </w:tcBorders>
            <w:shd w:val="clear" w:color="auto" w:fill="auto"/>
            <w:hideMark/>
          </w:tcPr>
          <w:p w14:paraId="7A54D12B" w14:textId="4F443BED" w:rsidR="00AB3E2F" w:rsidRPr="000969A7" w:rsidRDefault="00AB3E2F" w:rsidP="00AB3E2F">
            <w:pPr>
              <w:rPr>
                <w:rFonts w:ascii="Verdana" w:hAnsi="Verdana"/>
                <w:b/>
                <w:bCs/>
                <w:color w:val="FF0000"/>
                <w:szCs w:val="20"/>
              </w:rPr>
            </w:pPr>
            <w:r w:rsidRPr="000969A7">
              <w:rPr>
                <w:rFonts w:ascii="Verdana" w:hAnsi="Verdana"/>
                <w:szCs w:val="20"/>
              </w:rPr>
              <w:t>Influenza</w:t>
            </w:r>
          </w:p>
        </w:tc>
      </w:tr>
      <w:tr w:rsidR="00AB3E2F" w:rsidRPr="000969A7" w14:paraId="428BE1F3"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E68F081" w14:textId="6A2F8489" w:rsidR="00AB3E2F" w:rsidRPr="000969A7" w:rsidRDefault="00AB3E2F" w:rsidP="00AB3E2F">
            <w:pPr>
              <w:jc w:val="right"/>
              <w:rPr>
                <w:rFonts w:ascii="Verdana" w:hAnsi="Verdana"/>
                <w:color w:val="000000"/>
                <w:szCs w:val="20"/>
              </w:rPr>
            </w:pPr>
            <w:r w:rsidRPr="000969A7">
              <w:rPr>
                <w:rFonts w:ascii="Verdana" w:hAnsi="Verdana"/>
                <w:color w:val="000000"/>
                <w:szCs w:val="20"/>
              </w:rPr>
              <w:t>21.</w:t>
            </w:r>
          </w:p>
        </w:tc>
        <w:tc>
          <w:tcPr>
            <w:tcW w:w="1494" w:type="dxa"/>
            <w:tcBorders>
              <w:top w:val="nil"/>
              <w:left w:val="nil"/>
              <w:bottom w:val="single" w:sz="4" w:space="0" w:color="AEAAAA"/>
              <w:right w:val="single" w:sz="4" w:space="0" w:color="AEAAAA"/>
            </w:tcBorders>
            <w:shd w:val="clear" w:color="auto" w:fill="auto"/>
            <w:noWrap/>
            <w:hideMark/>
          </w:tcPr>
          <w:p w14:paraId="4ADF649F" w14:textId="53E19FC9" w:rsidR="00AB3E2F" w:rsidRPr="000969A7" w:rsidRDefault="00AB3E2F" w:rsidP="00AB3E2F">
            <w:pPr>
              <w:rPr>
                <w:rFonts w:ascii="Verdana" w:hAnsi="Verdana"/>
                <w:color w:val="000000"/>
                <w:szCs w:val="20"/>
              </w:rPr>
            </w:pPr>
            <w:r w:rsidRPr="000969A7">
              <w:rPr>
                <w:rFonts w:ascii="Verdana" w:hAnsi="Verdana"/>
                <w:color w:val="000000"/>
                <w:szCs w:val="20"/>
              </w:rPr>
              <w:t>K3B4</w:t>
            </w:r>
          </w:p>
        </w:tc>
        <w:tc>
          <w:tcPr>
            <w:tcW w:w="1082" w:type="dxa"/>
            <w:tcBorders>
              <w:top w:val="nil"/>
              <w:left w:val="nil"/>
              <w:bottom w:val="single" w:sz="4" w:space="0" w:color="AEAAAA"/>
              <w:right w:val="single" w:sz="4" w:space="0" w:color="AEAAAA"/>
            </w:tcBorders>
            <w:shd w:val="clear" w:color="auto" w:fill="auto"/>
            <w:noWrap/>
            <w:hideMark/>
          </w:tcPr>
          <w:p w14:paraId="772406FE" w14:textId="6CF9F7DF"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3C2D394E" w14:textId="425B0A59" w:rsidR="00AB3E2F" w:rsidRPr="000969A7" w:rsidRDefault="00AB3E2F" w:rsidP="00AB3E2F">
            <w:pPr>
              <w:jc w:val="right"/>
              <w:rPr>
                <w:rFonts w:ascii="Verdana" w:hAnsi="Verdana"/>
                <w:color w:val="000000"/>
                <w:szCs w:val="20"/>
              </w:rPr>
            </w:pPr>
            <w:r w:rsidRPr="000969A7">
              <w:rPr>
                <w:rFonts w:ascii="Verdana" w:hAnsi="Verdana"/>
                <w:color w:val="000000"/>
                <w:szCs w:val="20"/>
              </w:rPr>
              <w:t>3</w:t>
            </w:r>
          </w:p>
        </w:tc>
        <w:tc>
          <w:tcPr>
            <w:tcW w:w="5258" w:type="dxa"/>
            <w:tcBorders>
              <w:top w:val="nil"/>
              <w:left w:val="nil"/>
              <w:bottom w:val="single" w:sz="4" w:space="0" w:color="AEAAAA"/>
              <w:right w:val="single" w:sz="4" w:space="0" w:color="AEAAAA"/>
            </w:tcBorders>
            <w:shd w:val="clear" w:color="auto" w:fill="auto"/>
            <w:hideMark/>
          </w:tcPr>
          <w:p w14:paraId="2DFC4911" w14:textId="6E834601" w:rsidR="00AB3E2F" w:rsidRPr="000969A7" w:rsidRDefault="00AB3E2F" w:rsidP="00AB3E2F">
            <w:pPr>
              <w:rPr>
                <w:rFonts w:ascii="Verdana" w:hAnsi="Verdana"/>
                <w:b/>
                <w:bCs/>
                <w:color w:val="FF0000"/>
                <w:szCs w:val="20"/>
              </w:rPr>
            </w:pPr>
            <w:r w:rsidRPr="000969A7">
              <w:rPr>
                <w:rFonts w:ascii="Verdana" w:hAnsi="Verdana"/>
                <w:szCs w:val="20"/>
              </w:rPr>
              <w:t>Tdap</w:t>
            </w:r>
          </w:p>
        </w:tc>
      </w:tr>
      <w:tr w:rsidR="00AB3E2F" w:rsidRPr="000969A7" w14:paraId="76B568F2"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0B67F9C7" w14:textId="5E3E675F" w:rsidR="00AB3E2F" w:rsidRPr="000969A7" w:rsidRDefault="00AB3E2F" w:rsidP="00AB3E2F">
            <w:pPr>
              <w:jc w:val="right"/>
              <w:rPr>
                <w:rFonts w:ascii="Verdana" w:hAnsi="Verdana"/>
                <w:color w:val="000000"/>
                <w:szCs w:val="20"/>
              </w:rPr>
            </w:pPr>
            <w:r w:rsidRPr="000969A7">
              <w:rPr>
                <w:rFonts w:ascii="Verdana" w:hAnsi="Verdana"/>
                <w:color w:val="000000"/>
                <w:szCs w:val="20"/>
              </w:rPr>
              <w:t>22.</w:t>
            </w:r>
          </w:p>
        </w:tc>
        <w:tc>
          <w:tcPr>
            <w:tcW w:w="1494" w:type="dxa"/>
            <w:tcBorders>
              <w:top w:val="nil"/>
              <w:left w:val="nil"/>
              <w:bottom w:val="single" w:sz="4" w:space="0" w:color="AEAAAA"/>
              <w:right w:val="single" w:sz="4" w:space="0" w:color="AEAAAA"/>
            </w:tcBorders>
            <w:shd w:val="clear" w:color="auto" w:fill="auto"/>
            <w:noWrap/>
            <w:hideMark/>
          </w:tcPr>
          <w:p w14:paraId="2EE5FA3F" w14:textId="1B4362CA" w:rsidR="00AB3E2F" w:rsidRPr="000969A7" w:rsidRDefault="00AB3E2F" w:rsidP="00AB3E2F">
            <w:pPr>
              <w:rPr>
                <w:rFonts w:ascii="Verdana" w:hAnsi="Verdana"/>
                <w:color w:val="000000"/>
                <w:szCs w:val="20"/>
              </w:rPr>
            </w:pPr>
            <w:r w:rsidRPr="000969A7">
              <w:rPr>
                <w:rFonts w:ascii="Verdana" w:hAnsi="Verdana"/>
                <w:color w:val="000000"/>
                <w:szCs w:val="20"/>
              </w:rPr>
              <w:t>K3B5</w:t>
            </w:r>
          </w:p>
        </w:tc>
        <w:tc>
          <w:tcPr>
            <w:tcW w:w="1082" w:type="dxa"/>
            <w:tcBorders>
              <w:top w:val="nil"/>
              <w:left w:val="nil"/>
              <w:bottom w:val="single" w:sz="4" w:space="0" w:color="AEAAAA"/>
              <w:right w:val="single" w:sz="4" w:space="0" w:color="AEAAAA"/>
            </w:tcBorders>
            <w:shd w:val="clear" w:color="auto" w:fill="auto"/>
            <w:noWrap/>
            <w:hideMark/>
          </w:tcPr>
          <w:p w14:paraId="47BE0A25" w14:textId="230F0EBD"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6097FD50" w14:textId="282A5AB1" w:rsidR="00AB3E2F" w:rsidRPr="000969A7" w:rsidRDefault="00AB3E2F" w:rsidP="00AB3E2F">
            <w:pPr>
              <w:jc w:val="right"/>
              <w:rPr>
                <w:rFonts w:ascii="Verdana" w:hAnsi="Verdana"/>
                <w:color w:val="000000"/>
                <w:szCs w:val="20"/>
              </w:rPr>
            </w:pPr>
            <w:r w:rsidRPr="000969A7">
              <w:rPr>
                <w:rFonts w:ascii="Verdana" w:hAnsi="Verdana"/>
                <w:color w:val="000000"/>
                <w:szCs w:val="20"/>
              </w:rPr>
              <w:t>3</w:t>
            </w:r>
          </w:p>
        </w:tc>
        <w:tc>
          <w:tcPr>
            <w:tcW w:w="5258" w:type="dxa"/>
            <w:tcBorders>
              <w:top w:val="nil"/>
              <w:left w:val="nil"/>
              <w:bottom w:val="single" w:sz="4" w:space="0" w:color="AEAAAA"/>
              <w:right w:val="single" w:sz="4" w:space="0" w:color="AEAAAA"/>
            </w:tcBorders>
            <w:shd w:val="clear" w:color="auto" w:fill="auto"/>
            <w:hideMark/>
          </w:tcPr>
          <w:p w14:paraId="41DDD807" w14:textId="4B2DDD5B" w:rsidR="00AB3E2F" w:rsidRPr="000969A7" w:rsidRDefault="00AB3E2F" w:rsidP="00AB3E2F">
            <w:pPr>
              <w:rPr>
                <w:rFonts w:ascii="Verdana" w:hAnsi="Verdana"/>
                <w:b/>
                <w:bCs/>
                <w:color w:val="FF0000"/>
                <w:szCs w:val="20"/>
              </w:rPr>
            </w:pPr>
            <w:r w:rsidRPr="000969A7">
              <w:rPr>
                <w:rFonts w:ascii="Verdana" w:hAnsi="Verdana"/>
                <w:szCs w:val="20"/>
              </w:rPr>
              <w:t>Td</w:t>
            </w:r>
          </w:p>
        </w:tc>
      </w:tr>
      <w:tr w:rsidR="00AB3E2F" w:rsidRPr="000969A7" w14:paraId="15A3A940"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2887F50A" w14:textId="65EB4C96" w:rsidR="00AB3E2F" w:rsidRPr="000969A7" w:rsidRDefault="00AB3E2F" w:rsidP="00AB3E2F">
            <w:pPr>
              <w:jc w:val="right"/>
              <w:rPr>
                <w:rFonts w:ascii="Verdana" w:hAnsi="Verdana"/>
                <w:color w:val="000000"/>
                <w:szCs w:val="20"/>
              </w:rPr>
            </w:pPr>
            <w:r w:rsidRPr="000969A7">
              <w:rPr>
                <w:rFonts w:ascii="Verdana" w:hAnsi="Verdana"/>
                <w:color w:val="000000"/>
                <w:szCs w:val="20"/>
              </w:rPr>
              <w:t>23.</w:t>
            </w:r>
          </w:p>
        </w:tc>
        <w:tc>
          <w:tcPr>
            <w:tcW w:w="1494" w:type="dxa"/>
            <w:tcBorders>
              <w:top w:val="nil"/>
              <w:left w:val="nil"/>
              <w:bottom w:val="single" w:sz="4" w:space="0" w:color="AEAAAA"/>
              <w:right w:val="single" w:sz="4" w:space="0" w:color="AEAAAA"/>
            </w:tcBorders>
            <w:shd w:val="clear" w:color="auto" w:fill="auto"/>
            <w:noWrap/>
            <w:hideMark/>
          </w:tcPr>
          <w:p w14:paraId="02D0547B" w14:textId="3FEBF372" w:rsidR="00AB3E2F" w:rsidRPr="000969A7" w:rsidRDefault="00AB3E2F" w:rsidP="00AB3E2F">
            <w:pPr>
              <w:rPr>
                <w:rFonts w:ascii="Verdana" w:hAnsi="Verdana"/>
                <w:color w:val="000000"/>
                <w:szCs w:val="20"/>
              </w:rPr>
            </w:pPr>
            <w:r w:rsidRPr="000969A7">
              <w:rPr>
                <w:rFonts w:ascii="Verdana" w:hAnsi="Verdana"/>
                <w:color w:val="000000"/>
                <w:szCs w:val="20"/>
              </w:rPr>
              <w:t>K3B6</w:t>
            </w:r>
          </w:p>
        </w:tc>
        <w:tc>
          <w:tcPr>
            <w:tcW w:w="1082" w:type="dxa"/>
            <w:tcBorders>
              <w:top w:val="nil"/>
              <w:left w:val="nil"/>
              <w:bottom w:val="single" w:sz="4" w:space="0" w:color="AEAAAA"/>
              <w:right w:val="single" w:sz="4" w:space="0" w:color="AEAAAA"/>
            </w:tcBorders>
            <w:shd w:val="clear" w:color="auto" w:fill="auto"/>
            <w:noWrap/>
            <w:hideMark/>
          </w:tcPr>
          <w:p w14:paraId="0D45AFFA" w14:textId="16AEA690"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457CD3A1" w14:textId="29275D6A" w:rsidR="00AB3E2F" w:rsidRPr="000969A7" w:rsidRDefault="00AB3E2F" w:rsidP="00AB3E2F">
            <w:pPr>
              <w:jc w:val="right"/>
              <w:rPr>
                <w:rFonts w:ascii="Verdana" w:hAnsi="Verdana"/>
                <w:color w:val="000000"/>
                <w:szCs w:val="20"/>
              </w:rPr>
            </w:pPr>
            <w:r w:rsidRPr="000969A7">
              <w:rPr>
                <w:rFonts w:ascii="Verdana" w:hAnsi="Verdana"/>
                <w:color w:val="000000"/>
                <w:szCs w:val="20"/>
              </w:rPr>
              <w:t>3</w:t>
            </w:r>
          </w:p>
        </w:tc>
        <w:tc>
          <w:tcPr>
            <w:tcW w:w="5258" w:type="dxa"/>
            <w:tcBorders>
              <w:top w:val="nil"/>
              <w:left w:val="nil"/>
              <w:bottom w:val="single" w:sz="4" w:space="0" w:color="AEAAAA"/>
              <w:right w:val="single" w:sz="4" w:space="0" w:color="AEAAAA"/>
            </w:tcBorders>
            <w:shd w:val="clear" w:color="auto" w:fill="auto"/>
            <w:hideMark/>
          </w:tcPr>
          <w:p w14:paraId="60CF8EBC" w14:textId="27E0800C" w:rsidR="00AB3E2F" w:rsidRPr="000969A7" w:rsidRDefault="00AB3E2F" w:rsidP="00AB3E2F">
            <w:pPr>
              <w:rPr>
                <w:rFonts w:ascii="Verdana" w:hAnsi="Verdana"/>
                <w:b/>
                <w:bCs/>
                <w:color w:val="FF0000"/>
                <w:szCs w:val="20"/>
              </w:rPr>
            </w:pPr>
            <w:r w:rsidRPr="000969A7">
              <w:rPr>
                <w:rFonts w:ascii="Verdana" w:hAnsi="Verdana"/>
                <w:szCs w:val="20"/>
              </w:rPr>
              <w:t>Tdap or Td</w:t>
            </w:r>
          </w:p>
        </w:tc>
      </w:tr>
      <w:tr w:rsidR="00AB3E2F" w:rsidRPr="000969A7" w14:paraId="5D0812B1"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2A0C5C1" w14:textId="28AEA29E" w:rsidR="00AB3E2F" w:rsidRPr="000969A7" w:rsidRDefault="00AB3E2F" w:rsidP="00AB3E2F">
            <w:pPr>
              <w:jc w:val="right"/>
              <w:rPr>
                <w:rFonts w:ascii="Verdana" w:hAnsi="Verdana"/>
                <w:color w:val="000000"/>
                <w:szCs w:val="20"/>
              </w:rPr>
            </w:pPr>
            <w:r w:rsidRPr="000969A7">
              <w:rPr>
                <w:rFonts w:ascii="Verdana" w:hAnsi="Verdana"/>
                <w:color w:val="000000"/>
                <w:szCs w:val="20"/>
              </w:rPr>
              <w:t>24.</w:t>
            </w:r>
          </w:p>
        </w:tc>
        <w:tc>
          <w:tcPr>
            <w:tcW w:w="1494" w:type="dxa"/>
            <w:tcBorders>
              <w:top w:val="nil"/>
              <w:left w:val="nil"/>
              <w:bottom w:val="single" w:sz="4" w:space="0" w:color="AEAAAA"/>
              <w:right w:val="single" w:sz="4" w:space="0" w:color="AEAAAA"/>
            </w:tcBorders>
            <w:shd w:val="clear" w:color="auto" w:fill="auto"/>
            <w:noWrap/>
            <w:hideMark/>
          </w:tcPr>
          <w:p w14:paraId="2CCF5E39" w14:textId="7A348250" w:rsidR="00AB3E2F" w:rsidRPr="000969A7" w:rsidRDefault="00AB3E2F" w:rsidP="00AB3E2F">
            <w:pPr>
              <w:rPr>
                <w:rFonts w:ascii="Verdana" w:hAnsi="Verdana"/>
                <w:color w:val="000000"/>
                <w:szCs w:val="20"/>
              </w:rPr>
            </w:pPr>
            <w:r w:rsidRPr="000969A7">
              <w:rPr>
                <w:rFonts w:ascii="Verdana" w:hAnsi="Verdana"/>
                <w:color w:val="000000"/>
                <w:szCs w:val="20"/>
              </w:rPr>
              <w:t>K3B7</w:t>
            </w:r>
          </w:p>
        </w:tc>
        <w:tc>
          <w:tcPr>
            <w:tcW w:w="1082" w:type="dxa"/>
            <w:tcBorders>
              <w:top w:val="nil"/>
              <w:left w:val="nil"/>
              <w:bottom w:val="single" w:sz="4" w:space="0" w:color="AEAAAA"/>
              <w:right w:val="single" w:sz="4" w:space="0" w:color="AEAAAA"/>
            </w:tcBorders>
            <w:shd w:val="clear" w:color="auto" w:fill="auto"/>
            <w:noWrap/>
            <w:hideMark/>
          </w:tcPr>
          <w:p w14:paraId="2A5E73C5" w14:textId="5C54CFD0"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048C15DA" w14:textId="11B15D07" w:rsidR="00AB3E2F" w:rsidRPr="000969A7" w:rsidRDefault="00AB3E2F" w:rsidP="00AB3E2F">
            <w:pPr>
              <w:jc w:val="right"/>
              <w:rPr>
                <w:rFonts w:ascii="Verdana" w:hAnsi="Verdana"/>
                <w:color w:val="000000"/>
                <w:szCs w:val="20"/>
              </w:rPr>
            </w:pPr>
            <w:r w:rsidRPr="000969A7">
              <w:rPr>
                <w:rFonts w:ascii="Verdana" w:hAnsi="Verdana"/>
                <w:color w:val="000000"/>
                <w:szCs w:val="20"/>
              </w:rPr>
              <w:t>3</w:t>
            </w:r>
          </w:p>
        </w:tc>
        <w:tc>
          <w:tcPr>
            <w:tcW w:w="5258" w:type="dxa"/>
            <w:tcBorders>
              <w:top w:val="nil"/>
              <w:left w:val="nil"/>
              <w:bottom w:val="single" w:sz="4" w:space="0" w:color="AEAAAA"/>
              <w:right w:val="single" w:sz="4" w:space="0" w:color="AEAAAA"/>
            </w:tcBorders>
            <w:shd w:val="clear" w:color="auto" w:fill="auto"/>
            <w:hideMark/>
          </w:tcPr>
          <w:p w14:paraId="0D2EF20A" w14:textId="4D7ABAB4" w:rsidR="00AB3E2F" w:rsidRPr="000969A7" w:rsidRDefault="00AB3E2F" w:rsidP="00AB3E2F">
            <w:pPr>
              <w:rPr>
                <w:rFonts w:ascii="Verdana" w:hAnsi="Verdana"/>
                <w:b/>
                <w:bCs/>
                <w:color w:val="FF0000"/>
                <w:szCs w:val="20"/>
              </w:rPr>
            </w:pPr>
            <w:r w:rsidRPr="000969A7">
              <w:rPr>
                <w:rFonts w:ascii="Verdana" w:hAnsi="Verdana"/>
                <w:szCs w:val="20"/>
              </w:rPr>
              <w:t>Varicella</w:t>
            </w:r>
          </w:p>
        </w:tc>
      </w:tr>
      <w:tr w:rsidR="00AB3E2F" w:rsidRPr="000969A7" w14:paraId="748C6183"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9C1FED3" w14:textId="1EE0010F" w:rsidR="00AB3E2F" w:rsidRPr="000969A7" w:rsidRDefault="00AB3E2F" w:rsidP="00AB3E2F">
            <w:pPr>
              <w:jc w:val="right"/>
              <w:rPr>
                <w:rFonts w:ascii="Verdana" w:hAnsi="Verdana"/>
                <w:color w:val="000000"/>
                <w:szCs w:val="20"/>
              </w:rPr>
            </w:pPr>
            <w:r w:rsidRPr="000969A7">
              <w:rPr>
                <w:rFonts w:ascii="Verdana" w:hAnsi="Verdana"/>
                <w:color w:val="000000"/>
                <w:szCs w:val="20"/>
              </w:rPr>
              <w:t>25.</w:t>
            </w:r>
          </w:p>
        </w:tc>
        <w:tc>
          <w:tcPr>
            <w:tcW w:w="1494" w:type="dxa"/>
            <w:tcBorders>
              <w:top w:val="nil"/>
              <w:left w:val="nil"/>
              <w:bottom w:val="single" w:sz="4" w:space="0" w:color="AEAAAA"/>
              <w:right w:val="single" w:sz="4" w:space="0" w:color="AEAAAA"/>
            </w:tcBorders>
            <w:shd w:val="clear" w:color="auto" w:fill="auto"/>
            <w:noWrap/>
            <w:hideMark/>
          </w:tcPr>
          <w:p w14:paraId="4259950E" w14:textId="365CC99D" w:rsidR="00AB3E2F" w:rsidRPr="000969A7" w:rsidRDefault="00AB3E2F" w:rsidP="00AB3E2F">
            <w:pPr>
              <w:rPr>
                <w:rFonts w:ascii="Verdana" w:hAnsi="Verdana"/>
                <w:color w:val="000000"/>
                <w:szCs w:val="20"/>
              </w:rPr>
            </w:pPr>
            <w:r w:rsidRPr="000969A7">
              <w:rPr>
                <w:rFonts w:ascii="Verdana" w:hAnsi="Verdana"/>
                <w:color w:val="000000"/>
                <w:szCs w:val="20"/>
              </w:rPr>
              <w:t>K4A</w:t>
            </w:r>
          </w:p>
        </w:tc>
        <w:tc>
          <w:tcPr>
            <w:tcW w:w="1082" w:type="dxa"/>
            <w:tcBorders>
              <w:top w:val="nil"/>
              <w:left w:val="nil"/>
              <w:bottom w:val="single" w:sz="4" w:space="0" w:color="AEAAAA"/>
              <w:right w:val="single" w:sz="4" w:space="0" w:color="AEAAAA"/>
            </w:tcBorders>
            <w:shd w:val="clear" w:color="auto" w:fill="auto"/>
            <w:noWrap/>
            <w:hideMark/>
          </w:tcPr>
          <w:p w14:paraId="01B820F7" w14:textId="023D8710"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0FD56645" w14:textId="13FF2B2D" w:rsidR="00AB3E2F" w:rsidRPr="000969A7" w:rsidRDefault="00AB3E2F" w:rsidP="00AB3E2F">
            <w:pPr>
              <w:jc w:val="right"/>
              <w:rPr>
                <w:rFonts w:ascii="Verdana" w:hAnsi="Verdana"/>
                <w:color w:val="000000"/>
                <w:szCs w:val="20"/>
              </w:rPr>
            </w:pPr>
            <w:r w:rsidRPr="000969A7">
              <w:rPr>
                <w:rFonts w:ascii="Verdana" w:hAnsi="Verdana"/>
                <w:color w:val="000000"/>
                <w:szCs w:val="20"/>
              </w:rPr>
              <w:t>9</w:t>
            </w:r>
          </w:p>
        </w:tc>
        <w:tc>
          <w:tcPr>
            <w:tcW w:w="5258" w:type="dxa"/>
            <w:tcBorders>
              <w:top w:val="nil"/>
              <w:left w:val="nil"/>
              <w:bottom w:val="single" w:sz="4" w:space="0" w:color="AEAAAA"/>
              <w:right w:val="single" w:sz="4" w:space="0" w:color="AEAAAA"/>
            </w:tcBorders>
            <w:shd w:val="clear" w:color="auto" w:fill="auto"/>
            <w:hideMark/>
          </w:tcPr>
          <w:p w14:paraId="08C123F0" w14:textId="3F280655" w:rsidR="00AB3E2F" w:rsidRPr="000969A7" w:rsidRDefault="00AB3E2F" w:rsidP="00AB3E2F">
            <w:pPr>
              <w:rPr>
                <w:rFonts w:ascii="Verdana" w:hAnsi="Verdana"/>
                <w:b/>
                <w:bCs/>
                <w:color w:val="FF0000"/>
                <w:szCs w:val="20"/>
              </w:rPr>
            </w:pPr>
            <w:r w:rsidRPr="000969A7">
              <w:rPr>
                <w:rFonts w:ascii="Verdana" w:hAnsi="Verdana"/>
                <w:color w:val="000000"/>
                <w:szCs w:val="20"/>
              </w:rPr>
              <w:t>Hospital Have A Written Policy to Provide Immunization Information to All New Parents at A Child’s Birth and Before Release from The Hospital</w:t>
            </w:r>
          </w:p>
        </w:tc>
      </w:tr>
      <w:tr w:rsidR="00AB3E2F" w:rsidRPr="000969A7" w14:paraId="5446D2F7" w14:textId="77777777" w:rsidTr="00995A6B">
        <w:trPr>
          <w:trHeight w:val="512"/>
        </w:trPr>
        <w:tc>
          <w:tcPr>
            <w:tcW w:w="756"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vAlign w:val="bottom"/>
            <w:hideMark/>
          </w:tcPr>
          <w:p w14:paraId="34784C82" w14:textId="09C8537E" w:rsidR="00AB3E2F" w:rsidRPr="000969A7" w:rsidRDefault="00AB3E2F" w:rsidP="00AB3E2F">
            <w:pPr>
              <w:jc w:val="right"/>
              <w:rPr>
                <w:rFonts w:ascii="Verdana" w:hAnsi="Verdana"/>
                <w:color w:val="000000"/>
                <w:szCs w:val="20"/>
              </w:rPr>
            </w:pPr>
            <w:r w:rsidRPr="000969A7">
              <w:rPr>
                <w:rFonts w:ascii="Verdana" w:hAnsi="Verdana"/>
                <w:color w:val="000000"/>
                <w:szCs w:val="20"/>
              </w:rPr>
              <w:t>26.</w:t>
            </w:r>
          </w:p>
        </w:tc>
        <w:tc>
          <w:tcPr>
            <w:tcW w:w="1494"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061BD4BF" w14:textId="77777777" w:rsidR="00AB3E2F" w:rsidRPr="000969A7" w:rsidRDefault="00AB3E2F" w:rsidP="00AB3E2F">
            <w:pPr>
              <w:rPr>
                <w:rFonts w:ascii="Verdana" w:hAnsi="Verdana"/>
                <w:color w:val="000000"/>
                <w:szCs w:val="20"/>
              </w:rPr>
            </w:pPr>
            <w:r w:rsidRPr="000969A7">
              <w:rPr>
                <w:rFonts w:ascii="Verdana" w:hAnsi="Verdana"/>
                <w:color w:val="000000"/>
                <w:szCs w:val="20"/>
              </w:rPr>
              <w:t>K4B</w:t>
            </w:r>
          </w:p>
        </w:tc>
        <w:tc>
          <w:tcPr>
            <w:tcW w:w="1082"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74BD5BBB"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1F75058E"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9</w:t>
            </w:r>
          </w:p>
        </w:tc>
        <w:tc>
          <w:tcPr>
            <w:tcW w:w="5258" w:type="dxa"/>
            <w:tcBorders>
              <w:top w:val="single" w:sz="4" w:space="0" w:color="AEAAAA" w:themeColor="background2" w:themeShade="BF"/>
              <w:left w:val="nil"/>
              <w:bottom w:val="single" w:sz="4" w:space="0" w:color="AEAAAA"/>
              <w:right w:val="single" w:sz="4" w:space="0" w:color="AEAAAA"/>
            </w:tcBorders>
            <w:shd w:val="clear" w:color="auto" w:fill="auto"/>
            <w:hideMark/>
          </w:tcPr>
          <w:p w14:paraId="6762CC5C" w14:textId="21381975" w:rsidR="00AB3E2F" w:rsidRPr="000969A7" w:rsidRDefault="00AB3E2F" w:rsidP="00AB3E2F">
            <w:pPr>
              <w:rPr>
                <w:rFonts w:ascii="Verdana" w:hAnsi="Verdana"/>
                <w:color w:val="000000"/>
                <w:szCs w:val="20"/>
              </w:rPr>
            </w:pPr>
            <w:r w:rsidRPr="000969A7">
              <w:rPr>
                <w:rFonts w:ascii="Verdana" w:hAnsi="Verdana"/>
                <w:color w:val="000000"/>
                <w:szCs w:val="20"/>
              </w:rPr>
              <w:t>Hospital Offer New Parents the Opportunity to Grant Consent for Immunization Registry Participation, Or Request Exclusion from The Registry, During Birth Certification Registration</w:t>
            </w:r>
          </w:p>
        </w:tc>
      </w:tr>
      <w:tr w:rsidR="00AB3E2F" w:rsidRPr="000969A7" w14:paraId="16484E28" w14:textId="77777777" w:rsidTr="00995A6B">
        <w:trPr>
          <w:trHeight w:val="78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C183D00" w14:textId="24B106C5" w:rsidR="00AB3E2F" w:rsidRPr="000969A7" w:rsidRDefault="00AB3E2F" w:rsidP="00AB3E2F">
            <w:pPr>
              <w:jc w:val="right"/>
              <w:rPr>
                <w:rFonts w:ascii="Verdana" w:hAnsi="Verdana"/>
                <w:color w:val="000000"/>
                <w:szCs w:val="20"/>
              </w:rPr>
            </w:pPr>
            <w:r w:rsidRPr="000969A7">
              <w:rPr>
                <w:rFonts w:ascii="Verdana" w:hAnsi="Verdana"/>
                <w:color w:val="000000"/>
                <w:szCs w:val="20"/>
              </w:rPr>
              <w:t>27.</w:t>
            </w:r>
          </w:p>
        </w:tc>
        <w:tc>
          <w:tcPr>
            <w:tcW w:w="1494" w:type="dxa"/>
            <w:tcBorders>
              <w:top w:val="nil"/>
              <w:left w:val="nil"/>
              <w:bottom w:val="single" w:sz="4" w:space="0" w:color="AEAAAA"/>
              <w:right w:val="single" w:sz="4" w:space="0" w:color="AEAAAA"/>
            </w:tcBorders>
            <w:shd w:val="clear" w:color="auto" w:fill="auto"/>
            <w:noWrap/>
            <w:hideMark/>
          </w:tcPr>
          <w:p w14:paraId="08E8F8BA" w14:textId="77777777" w:rsidR="00AB3E2F" w:rsidRPr="000969A7" w:rsidRDefault="00AB3E2F" w:rsidP="00AB3E2F">
            <w:pPr>
              <w:rPr>
                <w:rFonts w:ascii="Verdana" w:hAnsi="Verdana"/>
                <w:color w:val="000000"/>
                <w:szCs w:val="20"/>
              </w:rPr>
            </w:pPr>
            <w:r w:rsidRPr="000969A7">
              <w:rPr>
                <w:rFonts w:ascii="Verdana" w:hAnsi="Verdana"/>
                <w:color w:val="000000"/>
                <w:szCs w:val="20"/>
              </w:rPr>
              <w:t>K4C</w:t>
            </w:r>
          </w:p>
        </w:tc>
        <w:tc>
          <w:tcPr>
            <w:tcW w:w="1082" w:type="dxa"/>
            <w:tcBorders>
              <w:top w:val="nil"/>
              <w:left w:val="nil"/>
              <w:bottom w:val="single" w:sz="4" w:space="0" w:color="AEAAAA"/>
              <w:right w:val="single" w:sz="4" w:space="0" w:color="AEAAAA"/>
            </w:tcBorders>
            <w:shd w:val="clear" w:color="auto" w:fill="auto"/>
            <w:noWrap/>
            <w:hideMark/>
          </w:tcPr>
          <w:p w14:paraId="6C9AB53C"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0627AB72"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9</w:t>
            </w:r>
          </w:p>
        </w:tc>
        <w:tc>
          <w:tcPr>
            <w:tcW w:w="5258" w:type="dxa"/>
            <w:tcBorders>
              <w:top w:val="nil"/>
              <w:left w:val="nil"/>
              <w:bottom w:val="single" w:sz="4" w:space="0" w:color="AEAAAA"/>
              <w:right w:val="single" w:sz="4" w:space="0" w:color="AEAAAA"/>
            </w:tcBorders>
            <w:shd w:val="clear" w:color="auto" w:fill="auto"/>
            <w:hideMark/>
          </w:tcPr>
          <w:p w14:paraId="3AE8F694" w14:textId="64846525" w:rsidR="00AB3E2F" w:rsidRPr="000969A7" w:rsidRDefault="00AB3E2F" w:rsidP="00AB3E2F">
            <w:pPr>
              <w:rPr>
                <w:rFonts w:ascii="Verdana" w:hAnsi="Verdana"/>
                <w:color w:val="000000"/>
                <w:szCs w:val="20"/>
              </w:rPr>
            </w:pPr>
            <w:r w:rsidRPr="000969A7">
              <w:rPr>
                <w:rFonts w:ascii="Verdana" w:hAnsi="Verdana"/>
                <w:color w:val="000000"/>
                <w:szCs w:val="20"/>
              </w:rPr>
              <w:t>Hospital Provides Delivery Services, Is Your Hospital Registered as A Texas Vaccines for Children (TVFC) Provider That Provides Free Vaccine to Those Children Who Qualify</w:t>
            </w:r>
          </w:p>
        </w:tc>
      </w:tr>
      <w:tr w:rsidR="004D09E4" w:rsidRPr="000969A7" w14:paraId="6642347D" w14:textId="77777777" w:rsidTr="00EA2B75">
        <w:trPr>
          <w:trHeight w:val="60"/>
        </w:trPr>
        <w:tc>
          <w:tcPr>
            <w:tcW w:w="9535" w:type="dxa"/>
            <w:gridSpan w:val="5"/>
            <w:tcBorders>
              <w:top w:val="nil"/>
              <w:left w:val="single" w:sz="4" w:space="0" w:color="AEAAAA"/>
              <w:bottom w:val="single" w:sz="4" w:space="0" w:color="AEAAAA"/>
              <w:right w:val="single" w:sz="4" w:space="0" w:color="AEAAAA"/>
            </w:tcBorders>
            <w:shd w:val="clear" w:color="auto" w:fill="auto"/>
            <w:noWrap/>
          </w:tcPr>
          <w:p w14:paraId="706ED083" w14:textId="038A2CA1" w:rsidR="004D09E4" w:rsidRPr="000969A7" w:rsidRDefault="004D09E4" w:rsidP="004D09E4">
            <w:pPr>
              <w:rPr>
                <w:rFonts w:ascii="Verdana" w:hAnsi="Verdana"/>
                <w:color w:val="000000"/>
                <w:szCs w:val="20"/>
              </w:rPr>
            </w:pPr>
            <w:r w:rsidRPr="000969A7">
              <w:rPr>
                <w:rFonts w:ascii="Verdana" w:hAnsi="Verdana"/>
                <w:color w:val="000000"/>
                <w:szCs w:val="20"/>
              </w:rPr>
              <w:t>K5A1: Perinatal HIV and Congenital Syphilis Prevention</w:t>
            </w:r>
          </w:p>
        </w:tc>
      </w:tr>
      <w:tr w:rsidR="00AB3E2F" w:rsidRPr="000969A7" w14:paraId="7C9AF409"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EEB0575" w14:textId="41259A0F" w:rsidR="00AB3E2F" w:rsidRPr="000969A7" w:rsidRDefault="00AB3E2F" w:rsidP="00AB3E2F">
            <w:pPr>
              <w:jc w:val="right"/>
              <w:rPr>
                <w:rFonts w:ascii="Verdana" w:hAnsi="Verdana"/>
                <w:color w:val="000000"/>
                <w:szCs w:val="20"/>
              </w:rPr>
            </w:pPr>
            <w:r w:rsidRPr="000969A7">
              <w:rPr>
                <w:rFonts w:ascii="Verdana" w:hAnsi="Verdana"/>
                <w:color w:val="000000"/>
                <w:szCs w:val="20"/>
              </w:rPr>
              <w:t>28.</w:t>
            </w:r>
          </w:p>
        </w:tc>
        <w:tc>
          <w:tcPr>
            <w:tcW w:w="1494" w:type="dxa"/>
            <w:tcBorders>
              <w:top w:val="nil"/>
              <w:left w:val="nil"/>
              <w:bottom w:val="single" w:sz="4" w:space="0" w:color="AEAAAA"/>
              <w:right w:val="single" w:sz="4" w:space="0" w:color="AEAAAA"/>
            </w:tcBorders>
            <w:shd w:val="clear" w:color="auto" w:fill="auto"/>
            <w:noWrap/>
            <w:hideMark/>
          </w:tcPr>
          <w:p w14:paraId="493D4ACC" w14:textId="77777777" w:rsidR="00AB3E2F" w:rsidRPr="000969A7" w:rsidRDefault="00AB3E2F" w:rsidP="00AB3E2F">
            <w:pPr>
              <w:rPr>
                <w:rFonts w:ascii="Verdana" w:hAnsi="Verdana"/>
                <w:color w:val="000000"/>
                <w:szCs w:val="20"/>
              </w:rPr>
            </w:pPr>
            <w:r w:rsidRPr="000969A7">
              <w:rPr>
                <w:rFonts w:ascii="Verdana" w:hAnsi="Verdana"/>
                <w:color w:val="000000"/>
                <w:szCs w:val="20"/>
              </w:rPr>
              <w:t>K5A11</w:t>
            </w:r>
          </w:p>
        </w:tc>
        <w:tc>
          <w:tcPr>
            <w:tcW w:w="1082" w:type="dxa"/>
            <w:tcBorders>
              <w:top w:val="nil"/>
              <w:left w:val="nil"/>
              <w:bottom w:val="single" w:sz="4" w:space="0" w:color="AEAAAA"/>
              <w:right w:val="single" w:sz="4" w:space="0" w:color="AEAAAA"/>
            </w:tcBorders>
            <w:shd w:val="clear" w:color="auto" w:fill="auto"/>
            <w:noWrap/>
            <w:hideMark/>
          </w:tcPr>
          <w:p w14:paraId="4F6B4029"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60894CBE" w14:textId="77777777" w:rsidR="00AB3E2F" w:rsidRPr="000969A7" w:rsidRDefault="00AB3E2F" w:rsidP="00AB3E2F">
            <w:pPr>
              <w:jc w:val="right"/>
              <w:rPr>
                <w:rFonts w:ascii="Verdana" w:hAnsi="Verdana"/>
                <w:szCs w:val="20"/>
              </w:rPr>
            </w:pPr>
            <w:r w:rsidRPr="000969A7">
              <w:rPr>
                <w:rFonts w:ascii="Verdana" w:hAnsi="Verdana"/>
                <w:szCs w:val="20"/>
              </w:rPr>
              <w:t>3</w:t>
            </w:r>
          </w:p>
        </w:tc>
        <w:tc>
          <w:tcPr>
            <w:tcW w:w="5258" w:type="dxa"/>
            <w:tcBorders>
              <w:top w:val="nil"/>
              <w:left w:val="nil"/>
              <w:bottom w:val="single" w:sz="4" w:space="0" w:color="AEAAAA"/>
              <w:right w:val="single" w:sz="4" w:space="0" w:color="AEAAAA"/>
            </w:tcBorders>
            <w:shd w:val="clear" w:color="auto" w:fill="auto"/>
            <w:hideMark/>
          </w:tcPr>
          <w:p w14:paraId="0E520BCA" w14:textId="47843678" w:rsidR="00AB3E2F" w:rsidRPr="000969A7" w:rsidRDefault="00AB3E2F" w:rsidP="00AB3E2F">
            <w:pPr>
              <w:rPr>
                <w:rFonts w:ascii="Verdana" w:hAnsi="Verdana"/>
                <w:bCs/>
                <w:szCs w:val="20"/>
              </w:rPr>
            </w:pPr>
            <w:r w:rsidRPr="000969A7">
              <w:rPr>
                <w:rFonts w:ascii="Verdana" w:hAnsi="Verdana"/>
                <w:bCs/>
                <w:szCs w:val="20"/>
              </w:rPr>
              <w:t xml:space="preserve">Outpatient Prenatal Clinic Services  </w:t>
            </w:r>
          </w:p>
        </w:tc>
      </w:tr>
      <w:tr w:rsidR="00AB3E2F" w:rsidRPr="000969A7" w14:paraId="57228C38"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F90EB30" w14:textId="7BA1B1A4" w:rsidR="00AB3E2F" w:rsidRPr="000969A7" w:rsidRDefault="00AB3E2F" w:rsidP="00AB3E2F">
            <w:pPr>
              <w:jc w:val="right"/>
              <w:rPr>
                <w:rFonts w:ascii="Verdana" w:hAnsi="Verdana"/>
                <w:color w:val="000000"/>
                <w:szCs w:val="20"/>
              </w:rPr>
            </w:pPr>
            <w:r w:rsidRPr="000969A7">
              <w:rPr>
                <w:rFonts w:ascii="Verdana" w:hAnsi="Verdana"/>
                <w:color w:val="000000"/>
                <w:szCs w:val="20"/>
              </w:rPr>
              <w:t>29.</w:t>
            </w:r>
          </w:p>
        </w:tc>
        <w:tc>
          <w:tcPr>
            <w:tcW w:w="1494" w:type="dxa"/>
            <w:tcBorders>
              <w:top w:val="nil"/>
              <w:left w:val="nil"/>
              <w:bottom w:val="single" w:sz="4" w:space="0" w:color="AEAAAA"/>
              <w:right w:val="single" w:sz="4" w:space="0" w:color="AEAAAA"/>
            </w:tcBorders>
            <w:shd w:val="clear" w:color="auto" w:fill="auto"/>
            <w:noWrap/>
            <w:hideMark/>
          </w:tcPr>
          <w:p w14:paraId="559B7C42" w14:textId="77777777" w:rsidR="00AB3E2F" w:rsidRPr="000969A7" w:rsidRDefault="00AB3E2F" w:rsidP="00AB3E2F">
            <w:pPr>
              <w:rPr>
                <w:rFonts w:ascii="Verdana" w:hAnsi="Verdana"/>
                <w:color w:val="000000"/>
                <w:szCs w:val="20"/>
              </w:rPr>
            </w:pPr>
            <w:r w:rsidRPr="000969A7">
              <w:rPr>
                <w:rFonts w:ascii="Verdana" w:hAnsi="Verdana"/>
                <w:color w:val="000000"/>
                <w:szCs w:val="20"/>
              </w:rPr>
              <w:t>K5A12</w:t>
            </w:r>
          </w:p>
        </w:tc>
        <w:tc>
          <w:tcPr>
            <w:tcW w:w="1082" w:type="dxa"/>
            <w:tcBorders>
              <w:top w:val="nil"/>
              <w:left w:val="nil"/>
              <w:bottom w:val="single" w:sz="4" w:space="0" w:color="AEAAAA"/>
              <w:right w:val="single" w:sz="4" w:space="0" w:color="AEAAAA"/>
            </w:tcBorders>
            <w:shd w:val="clear" w:color="auto" w:fill="auto"/>
            <w:noWrap/>
            <w:hideMark/>
          </w:tcPr>
          <w:p w14:paraId="48FAD86D"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5A4DAF61" w14:textId="77777777" w:rsidR="00AB3E2F" w:rsidRPr="000969A7" w:rsidRDefault="00AB3E2F" w:rsidP="00AB3E2F">
            <w:pPr>
              <w:jc w:val="right"/>
              <w:rPr>
                <w:rFonts w:ascii="Verdana" w:hAnsi="Verdana"/>
                <w:szCs w:val="20"/>
              </w:rPr>
            </w:pPr>
            <w:r w:rsidRPr="000969A7">
              <w:rPr>
                <w:rFonts w:ascii="Verdana" w:hAnsi="Verdana"/>
                <w:szCs w:val="20"/>
              </w:rPr>
              <w:t>3</w:t>
            </w:r>
          </w:p>
        </w:tc>
        <w:tc>
          <w:tcPr>
            <w:tcW w:w="5258" w:type="dxa"/>
            <w:tcBorders>
              <w:top w:val="nil"/>
              <w:left w:val="nil"/>
              <w:bottom w:val="single" w:sz="4" w:space="0" w:color="AEAAAA"/>
              <w:right w:val="single" w:sz="4" w:space="0" w:color="AEAAAA"/>
            </w:tcBorders>
            <w:shd w:val="clear" w:color="auto" w:fill="auto"/>
            <w:hideMark/>
          </w:tcPr>
          <w:p w14:paraId="714DF7A6" w14:textId="4D801F32" w:rsidR="00AB3E2F" w:rsidRPr="000969A7" w:rsidRDefault="00AB3E2F" w:rsidP="00AB3E2F">
            <w:pPr>
              <w:rPr>
                <w:rFonts w:ascii="Verdana" w:hAnsi="Verdana"/>
                <w:bCs/>
                <w:szCs w:val="20"/>
              </w:rPr>
            </w:pPr>
            <w:r w:rsidRPr="000969A7">
              <w:rPr>
                <w:rFonts w:ascii="Verdana" w:hAnsi="Verdana"/>
                <w:bCs/>
                <w:szCs w:val="20"/>
              </w:rPr>
              <w:t>Inpatient Delivery Services</w:t>
            </w:r>
          </w:p>
        </w:tc>
      </w:tr>
      <w:tr w:rsidR="00AB3E2F" w:rsidRPr="000969A7" w14:paraId="513B653A"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36A365B" w14:textId="08A0D44F" w:rsidR="00AB3E2F" w:rsidRPr="000969A7" w:rsidRDefault="00AB3E2F" w:rsidP="00AB3E2F">
            <w:pPr>
              <w:jc w:val="right"/>
              <w:rPr>
                <w:rFonts w:ascii="Verdana" w:hAnsi="Verdana"/>
                <w:color w:val="000000"/>
                <w:szCs w:val="20"/>
              </w:rPr>
            </w:pPr>
            <w:r w:rsidRPr="000969A7">
              <w:rPr>
                <w:rFonts w:ascii="Verdana" w:hAnsi="Verdana"/>
                <w:color w:val="000000"/>
                <w:szCs w:val="20"/>
              </w:rPr>
              <w:t>30.</w:t>
            </w:r>
          </w:p>
        </w:tc>
        <w:tc>
          <w:tcPr>
            <w:tcW w:w="1494" w:type="dxa"/>
            <w:tcBorders>
              <w:top w:val="nil"/>
              <w:left w:val="nil"/>
              <w:bottom w:val="single" w:sz="4" w:space="0" w:color="AEAAAA"/>
              <w:right w:val="single" w:sz="4" w:space="0" w:color="AEAAAA"/>
            </w:tcBorders>
            <w:shd w:val="clear" w:color="auto" w:fill="auto"/>
            <w:noWrap/>
            <w:hideMark/>
          </w:tcPr>
          <w:p w14:paraId="7CB41E1E" w14:textId="77777777" w:rsidR="00AB3E2F" w:rsidRPr="000969A7" w:rsidRDefault="00AB3E2F" w:rsidP="00AB3E2F">
            <w:pPr>
              <w:rPr>
                <w:rFonts w:ascii="Verdana" w:hAnsi="Verdana"/>
                <w:color w:val="000000"/>
                <w:szCs w:val="20"/>
              </w:rPr>
            </w:pPr>
            <w:r w:rsidRPr="000969A7">
              <w:rPr>
                <w:rFonts w:ascii="Verdana" w:hAnsi="Verdana"/>
                <w:color w:val="000000"/>
                <w:szCs w:val="20"/>
              </w:rPr>
              <w:t>K5A13</w:t>
            </w:r>
          </w:p>
        </w:tc>
        <w:tc>
          <w:tcPr>
            <w:tcW w:w="1082" w:type="dxa"/>
            <w:tcBorders>
              <w:top w:val="nil"/>
              <w:left w:val="nil"/>
              <w:bottom w:val="single" w:sz="4" w:space="0" w:color="AEAAAA"/>
              <w:right w:val="single" w:sz="4" w:space="0" w:color="AEAAAA"/>
            </w:tcBorders>
            <w:shd w:val="clear" w:color="auto" w:fill="auto"/>
            <w:noWrap/>
            <w:hideMark/>
          </w:tcPr>
          <w:p w14:paraId="24F455AB"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4C8742D5" w14:textId="77777777" w:rsidR="00AB3E2F" w:rsidRPr="000969A7" w:rsidRDefault="00AB3E2F" w:rsidP="00AB3E2F">
            <w:pPr>
              <w:jc w:val="right"/>
              <w:rPr>
                <w:rFonts w:ascii="Verdana" w:hAnsi="Verdana"/>
                <w:szCs w:val="20"/>
              </w:rPr>
            </w:pPr>
            <w:r w:rsidRPr="000969A7">
              <w:rPr>
                <w:rFonts w:ascii="Verdana" w:hAnsi="Verdana"/>
                <w:szCs w:val="20"/>
              </w:rPr>
              <w:t>3</w:t>
            </w:r>
          </w:p>
        </w:tc>
        <w:tc>
          <w:tcPr>
            <w:tcW w:w="5258" w:type="dxa"/>
            <w:tcBorders>
              <w:top w:val="nil"/>
              <w:left w:val="nil"/>
              <w:bottom w:val="single" w:sz="4" w:space="0" w:color="AEAAAA"/>
              <w:right w:val="single" w:sz="4" w:space="0" w:color="AEAAAA"/>
            </w:tcBorders>
            <w:shd w:val="clear" w:color="auto" w:fill="auto"/>
            <w:hideMark/>
          </w:tcPr>
          <w:p w14:paraId="7C1BCAAE" w14:textId="7CBBCCB9" w:rsidR="00AB3E2F" w:rsidRPr="000969A7" w:rsidRDefault="00AB3E2F" w:rsidP="00AB3E2F">
            <w:pPr>
              <w:rPr>
                <w:rFonts w:ascii="Verdana" w:hAnsi="Verdana"/>
                <w:bCs/>
                <w:szCs w:val="20"/>
              </w:rPr>
            </w:pPr>
            <w:r w:rsidRPr="000969A7">
              <w:rPr>
                <w:rFonts w:ascii="Verdana" w:hAnsi="Verdana"/>
                <w:bCs/>
                <w:szCs w:val="20"/>
              </w:rPr>
              <w:t>Neither Services</w:t>
            </w:r>
          </w:p>
        </w:tc>
      </w:tr>
      <w:tr w:rsidR="00AB3E2F" w:rsidRPr="000969A7" w14:paraId="5796618C" w14:textId="77777777" w:rsidTr="00995A6B">
        <w:trPr>
          <w:trHeight w:val="78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EA75130" w14:textId="461EC7B3" w:rsidR="00AB3E2F" w:rsidRPr="000969A7" w:rsidRDefault="00AB3E2F" w:rsidP="00AB3E2F">
            <w:pPr>
              <w:jc w:val="right"/>
              <w:rPr>
                <w:rFonts w:ascii="Verdana" w:hAnsi="Verdana"/>
                <w:color w:val="000000"/>
                <w:szCs w:val="20"/>
              </w:rPr>
            </w:pPr>
            <w:r w:rsidRPr="000969A7">
              <w:rPr>
                <w:rFonts w:ascii="Verdana" w:hAnsi="Verdana"/>
                <w:color w:val="000000"/>
                <w:szCs w:val="20"/>
              </w:rPr>
              <w:t>31.</w:t>
            </w:r>
          </w:p>
        </w:tc>
        <w:tc>
          <w:tcPr>
            <w:tcW w:w="1494" w:type="dxa"/>
            <w:tcBorders>
              <w:top w:val="nil"/>
              <w:left w:val="nil"/>
              <w:bottom w:val="single" w:sz="4" w:space="0" w:color="AEAAAA"/>
              <w:right w:val="single" w:sz="4" w:space="0" w:color="AEAAAA"/>
            </w:tcBorders>
            <w:shd w:val="clear" w:color="auto" w:fill="auto"/>
            <w:noWrap/>
            <w:hideMark/>
          </w:tcPr>
          <w:p w14:paraId="23E28697" w14:textId="77777777" w:rsidR="00AB3E2F" w:rsidRPr="000969A7" w:rsidRDefault="00AB3E2F" w:rsidP="00AB3E2F">
            <w:pPr>
              <w:rPr>
                <w:rFonts w:ascii="Verdana" w:hAnsi="Verdana"/>
                <w:color w:val="000000"/>
                <w:szCs w:val="20"/>
              </w:rPr>
            </w:pPr>
            <w:r w:rsidRPr="000969A7">
              <w:rPr>
                <w:rFonts w:ascii="Verdana" w:hAnsi="Verdana"/>
                <w:color w:val="000000"/>
                <w:szCs w:val="20"/>
              </w:rPr>
              <w:t>K5B</w:t>
            </w:r>
          </w:p>
        </w:tc>
        <w:tc>
          <w:tcPr>
            <w:tcW w:w="1082" w:type="dxa"/>
            <w:tcBorders>
              <w:top w:val="nil"/>
              <w:left w:val="nil"/>
              <w:bottom w:val="single" w:sz="4" w:space="0" w:color="AEAAAA"/>
              <w:right w:val="single" w:sz="4" w:space="0" w:color="AEAAAA"/>
            </w:tcBorders>
            <w:shd w:val="clear" w:color="auto" w:fill="auto"/>
            <w:noWrap/>
            <w:hideMark/>
          </w:tcPr>
          <w:p w14:paraId="445214EA"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1BF9287B"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12</w:t>
            </w:r>
          </w:p>
        </w:tc>
        <w:tc>
          <w:tcPr>
            <w:tcW w:w="5258" w:type="dxa"/>
            <w:tcBorders>
              <w:top w:val="nil"/>
              <w:left w:val="nil"/>
              <w:bottom w:val="single" w:sz="4" w:space="0" w:color="AEAAAA"/>
              <w:right w:val="single" w:sz="4" w:space="0" w:color="AEAAAA"/>
            </w:tcBorders>
            <w:shd w:val="clear" w:color="auto" w:fill="auto"/>
            <w:hideMark/>
          </w:tcPr>
          <w:p w14:paraId="4092B77F" w14:textId="2A741ED4" w:rsidR="00AB3E2F" w:rsidRPr="000969A7" w:rsidRDefault="00AB3E2F" w:rsidP="00AB3E2F">
            <w:pPr>
              <w:rPr>
                <w:rFonts w:ascii="Verdana" w:hAnsi="Verdana"/>
                <w:color w:val="000000"/>
                <w:szCs w:val="20"/>
              </w:rPr>
            </w:pPr>
            <w:r w:rsidRPr="000969A7">
              <w:rPr>
                <w:rFonts w:ascii="Verdana" w:hAnsi="Verdana"/>
                <w:color w:val="000000"/>
                <w:szCs w:val="20"/>
              </w:rPr>
              <w:t>Outpatient Prenatal Clinic Have A Policy/Standing Delegation Orders to Screen All Pregnant Women for HIV and/or Syphilis at The First Prenatal Visits</w:t>
            </w:r>
          </w:p>
        </w:tc>
      </w:tr>
      <w:tr w:rsidR="004D09E4" w:rsidRPr="000969A7" w14:paraId="24D55A7F"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3F290C9B" w14:textId="77777777" w:rsidR="004D09E4" w:rsidRPr="000969A7" w:rsidRDefault="004D09E4" w:rsidP="004D09E4">
            <w:pPr>
              <w:rPr>
                <w:rFonts w:ascii="Verdana" w:hAnsi="Verdana"/>
                <w:color w:val="000000"/>
                <w:szCs w:val="20"/>
              </w:rPr>
            </w:pPr>
            <w:r w:rsidRPr="000969A7">
              <w:rPr>
                <w:rFonts w:ascii="Verdana" w:hAnsi="Verdana"/>
                <w:color w:val="000000"/>
                <w:szCs w:val="20"/>
              </w:rPr>
              <w:t>K5B1: If K5B is Yes</w:t>
            </w:r>
          </w:p>
        </w:tc>
      </w:tr>
      <w:tr w:rsidR="00AB3E2F" w:rsidRPr="000969A7" w14:paraId="491AEF51"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27FD78DA" w14:textId="15797016" w:rsidR="00AB3E2F" w:rsidRPr="000969A7" w:rsidRDefault="00AB3E2F" w:rsidP="00AB3E2F">
            <w:pPr>
              <w:jc w:val="right"/>
              <w:rPr>
                <w:rFonts w:ascii="Verdana" w:hAnsi="Verdana"/>
                <w:color w:val="000000"/>
                <w:szCs w:val="20"/>
              </w:rPr>
            </w:pPr>
            <w:r w:rsidRPr="000969A7">
              <w:rPr>
                <w:rFonts w:ascii="Verdana" w:hAnsi="Verdana"/>
                <w:color w:val="000000"/>
                <w:szCs w:val="20"/>
              </w:rPr>
              <w:t>32.</w:t>
            </w:r>
          </w:p>
        </w:tc>
        <w:tc>
          <w:tcPr>
            <w:tcW w:w="1494" w:type="dxa"/>
            <w:tcBorders>
              <w:top w:val="nil"/>
              <w:left w:val="nil"/>
              <w:bottom w:val="single" w:sz="4" w:space="0" w:color="AEAAAA"/>
              <w:right w:val="single" w:sz="4" w:space="0" w:color="AEAAAA"/>
            </w:tcBorders>
            <w:shd w:val="clear" w:color="auto" w:fill="auto"/>
            <w:noWrap/>
            <w:hideMark/>
          </w:tcPr>
          <w:p w14:paraId="42121E4F" w14:textId="77777777" w:rsidR="00AB3E2F" w:rsidRPr="000969A7" w:rsidRDefault="00AB3E2F" w:rsidP="00AB3E2F">
            <w:pPr>
              <w:rPr>
                <w:rFonts w:ascii="Verdana" w:hAnsi="Verdana"/>
                <w:color w:val="000000"/>
                <w:szCs w:val="20"/>
              </w:rPr>
            </w:pPr>
            <w:r w:rsidRPr="000969A7">
              <w:rPr>
                <w:rFonts w:ascii="Verdana" w:hAnsi="Verdana"/>
                <w:color w:val="000000"/>
                <w:szCs w:val="20"/>
              </w:rPr>
              <w:t>K5B11</w:t>
            </w:r>
          </w:p>
        </w:tc>
        <w:tc>
          <w:tcPr>
            <w:tcW w:w="1082" w:type="dxa"/>
            <w:tcBorders>
              <w:top w:val="nil"/>
              <w:left w:val="nil"/>
              <w:bottom w:val="single" w:sz="4" w:space="0" w:color="AEAAAA"/>
              <w:right w:val="single" w:sz="4" w:space="0" w:color="AEAAAA"/>
            </w:tcBorders>
            <w:shd w:val="clear" w:color="auto" w:fill="auto"/>
            <w:noWrap/>
            <w:hideMark/>
          </w:tcPr>
          <w:p w14:paraId="4C2191BE"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3EE10615"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3</w:t>
            </w:r>
          </w:p>
        </w:tc>
        <w:tc>
          <w:tcPr>
            <w:tcW w:w="5258" w:type="dxa"/>
            <w:tcBorders>
              <w:top w:val="nil"/>
              <w:left w:val="nil"/>
              <w:bottom w:val="single" w:sz="4" w:space="0" w:color="AEAAAA"/>
              <w:right w:val="single" w:sz="4" w:space="0" w:color="AEAAAA"/>
            </w:tcBorders>
            <w:shd w:val="clear" w:color="auto" w:fill="auto"/>
            <w:hideMark/>
          </w:tcPr>
          <w:p w14:paraId="59B32839" w14:textId="77777777" w:rsidR="00AB3E2F" w:rsidRPr="000969A7" w:rsidRDefault="00AB3E2F" w:rsidP="00AB3E2F">
            <w:pPr>
              <w:rPr>
                <w:rFonts w:ascii="Verdana" w:hAnsi="Verdana"/>
                <w:color w:val="000000"/>
                <w:szCs w:val="20"/>
              </w:rPr>
            </w:pPr>
            <w:r w:rsidRPr="000969A7">
              <w:rPr>
                <w:rFonts w:ascii="Verdana" w:hAnsi="Verdana"/>
                <w:color w:val="000000"/>
                <w:szCs w:val="20"/>
              </w:rPr>
              <w:t>HIV</w:t>
            </w:r>
          </w:p>
        </w:tc>
      </w:tr>
      <w:tr w:rsidR="00AB3E2F" w:rsidRPr="000969A7" w14:paraId="6E61A7A1"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295BE3BF" w14:textId="645B5A0E" w:rsidR="00AB3E2F" w:rsidRPr="000969A7" w:rsidRDefault="00AB3E2F" w:rsidP="00AB3E2F">
            <w:pPr>
              <w:jc w:val="right"/>
              <w:rPr>
                <w:rFonts w:ascii="Verdana" w:hAnsi="Verdana"/>
                <w:color w:val="000000"/>
                <w:szCs w:val="20"/>
              </w:rPr>
            </w:pPr>
            <w:r w:rsidRPr="000969A7">
              <w:rPr>
                <w:rFonts w:ascii="Verdana" w:hAnsi="Verdana"/>
                <w:color w:val="000000"/>
                <w:szCs w:val="20"/>
              </w:rPr>
              <w:t>33.</w:t>
            </w:r>
          </w:p>
        </w:tc>
        <w:tc>
          <w:tcPr>
            <w:tcW w:w="1494" w:type="dxa"/>
            <w:tcBorders>
              <w:top w:val="nil"/>
              <w:left w:val="nil"/>
              <w:bottom w:val="single" w:sz="4" w:space="0" w:color="AEAAAA"/>
              <w:right w:val="single" w:sz="4" w:space="0" w:color="AEAAAA"/>
            </w:tcBorders>
            <w:shd w:val="clear" w:color="auto" w:fill="auto"/>
            <w:noWrap/>
            <w:hideMark/>
          </w:tcPr>
          <w:p w14:paraId="453CF0C0" w14:textId="77777777" w:rsidR="00AB3E2F" w:rsidRPr="000969A7" w:rsidRDefault="00AB3E2F" w:rsidP="00AB3E2F">
            <w:pPr>
              <w:rPr>
                <w:rFonts w:ascii="Verdana" w:hAnsi="Verdana"/>
                <w:color w:val="000000"/>
                <w:szCs w:val="20"/>
              </w:rPr>
            </w:pPr>
            <w:r w:rsidRPr="000969A7">
              <w:rPr>
                <w:rFonts w:ascii="Verdana" w:hAnsi="Verdana"/>
                <w:color w:val="000000"/>
                <w:szCs w:val="20"/>
              </w:rPr>
              <w:t>K5B12</w:t>
            </w:r>
          </w:p>
        </w:tc>
        <w:tc>
          <w:tcPr>
            <w:tcW w:w="1082" w:type="dxa"/>
            <w:tcBorders>
              <w:top w:val="nil"/>
              <w:left w:val="nil"/>
              <w:bottom w:val="single" w:sz="4" w:space="0" w:color="AEAAAA"/>
              <w:right w:val="single" w:sz="4" w:space="0" w:color="AEAAAA"/>
            </w:tcBorders>
            <w:shd w:val="clear" w:color="auto" w:fill="auto"/>
            <w:noWrap/>
            <w:hideMark/>
          </w:tcPr>
          <w:p w14:paraId="4DECD1D6"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113AE1A7"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3</w:t>
            </w:r>
          </w:p>
        </w:tc>
        <w:tc>
          <w:tcPr>
            <w:tcW w:w="5258" w:type="dxa"/>
            <w:tcBorders>
              <w:top w:val="nil"/>
              <w:left w:val="nil"/>
              <w:bottom w:val="single" w:sz="4" w:space="0" w:color="AEAAAA"/>
              <w:right w:val="single" w:sz="4" w:space="0" w:color="AEAAAA"/>
            </w:tcBorders>
            <w:shd w:val="clear" w:color="auto" w:fill="auto"/>
            <w:hideMark/>
          </w:tcPr>
          <w:p w14:paraId="1AEF6E28" w14:textId="77777777" w:rsidR="00AB3E2F" w:rsidRPr="000969A7" w:rsidRDefault="00AB3E2F" w:rsidP="00AB3E2F">
            <w:pPr>
              <w:rPr>
                <w:rFonts w:ascii="Verdana" w:hAnsi="Verdana"/>
                <w:color w:val="000000"/>
                <w:szCs w:val="20"/>
              </w:rPr>
            </w:pPr>
            <w:r w:rsidRPr="000969A7">
              <w:rPr>
                <w:rFonts w:ascii="Verdana" w:hAnsi="Verdana"/>
                <w:color w:val="000000"/>
                <w:szCs w:val="20"/>
              </w:rPr>
              <w:t>Syphilis</w:t>
            </w:r>
          </w:p>
        </w:tc>
      </w:tr>
      <w:tr w:rsidR="00AB3E2F" w:rsidRPr="000969A7" w14:paraId="4C21270A" w14:textId="77777777" w:rsidTr="00995A6B">
        <w:trPr>
          <w:trHeight w:val="78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368C70C" w14:textId="0F84326C" w:rsidR="00AB3E2F" w:rsidRPr="000969A7" w:rsidRDefault="00AB3E2F" w:rsidP="00AB3E2F">
            <w:pPr>
              <w:jc w:val="right"/>
              <w:rPr>
                <w:rFonts w:ascii="Verdana" w:hAnsi="Verdana"/>
                <w:color w:val="000000"/>
                <w:szCs w:val="20"/>
              </w:rPr>
            </w:pPr>
            <w:r w:rsidRPr="000969A7">
              <w:rPr>
                <w:rFonts w:ascii="Verdana" w:hAnsi="Verdana"/>
                <w:color w:val="000000"/>
                <w:szCs w:val="20"/>
              </w:rPr>
              <w:t>34.</w:t>
            </w:r>
          </w:p>
        </w:tc>
        <w:tc>
          <w:tcPr>
            <w:tcW w:w="1494" w:type="dxa"/>
            <w:tcBorders>
              <w:top w:val="nil"/>
              <w:left w:val="nil"/>
              <w:bottom w:val="single" w:sz="4" w:space="0" w:color="AEAAAA"/>
              <w:right w:val="single" w:sz="4" w:space="0" w:color="AEAAAA"/>
            </w:tcBorders>
            <w:shd w:val="clear" w:color="auto" w:fill="auto"/>
            <w:noWrap/>
            <w:hideMark/>
          </w:tcPr>
          <w:p w14:paraId="55A8DF11" w14:textId="77777777" w:rsidR="00AB3E2F" w:rsidRPr="000969A7" w:rsidRDefault="00AB3E2F" w:rsidP="00AB3E2F">
            <w:pPr>
              <w:rPr>
                <w:rFonts w:ascii="Verdana" w:hAnsi="Verdana"/>
                <w:color w:val="000000"/>
                <w:szCs w:val="20"/>
              </w:rPr>
            </w:pPr>
            <w:r w:rsidRPr="000969A7">
              <w:rPr>
                <w:rFonts w:ascii="Verdana" w:hAnsi="Verdana"/>
                <w:color w:val="000000"/>
                <w:szCs w:val="20"/>
              </w:rPr>
              <w:t>K5C</w:t>
            </w:r>
          </w:p>
        </w:tc>
        <w:tc>
          <w:tcPr>
            <w:tcW w:w="1082" w:type="dxa"/>
            <w:tcBorders>
              <w:top w:val="nil"/>
              <w:left w:val="nil"/>
              <w:bottom w:val="single" w:sz="4" w:space="0" w:color="AEAAAA"/>
              <w:right w:val="single" w:sz="4" w:space="0" w:color="AEAAAA"/>
            </w:tcBorders>
            <w:shd w:val="clear" w:color="auto" w:fill="auto"/>
            <w:noWrap/>
            <w:hideMark/>
          </w:tcPr>
          <w:p w14:paraId="4A82627F"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07097B61"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12</w:t>
            </w:r>
          </w:p>
        </w:tc>
        <w:tc>
          <w:tcPr>
            <w:tcW w:w="5258" w:type="dxa"/>
            <w:tcBorders>
              <w:top w:val="nil"/>
              <w:left w:val="nil"/>
              <w:bottom w:val="single" w:sz="4" w:space="0" w:color="AEAAAA"/>
              <w:right w:val="single" w:sz="4" w:space="0" w:color="AEAAAA"/>
            </w:tcBorders>
            <w:shd w:val="clear" w:color="auto" w:fill="auto"/>
            <w:hideMark/>
          </w:tcPr>
          <w:p w14:paraId="11CEF888" w14:textId="20CC154B" w:rsidR="00AB3E2F" w:rsidRPr="000969A7" w:rsidRDefault="00AB3E2F" w:rsidP="00AB3E2F">
            <w:pPr>
              <w:rPr>
                <w:rFonts w:ascii="Verdana" w:hAnsi="Verdana"/>
                <w:color w:val="000000"/>
                <w:szCs w:val="20"/>
              </w:rPr>
            </w:pPr>
            <w:r w:rsidRPr="000969A7">
              <w:rPr>
                <w:rFonts w:ascii="Verdana" w:hAnsi="Verdana"/>
                <w:color w:val="000000"/>
                <w:szCs w:val="20"/>
              </w:rPr>
              <w:t>Outpatient Prenatal Clinic Have A Policy/Standing Delegation Orders to Screen All Pregnant Women for HIV and/or Syphilis During the Third Trimester</w:t>
            </w:r>
          </w:p>
        </w:tc>
      </w:tr>
      <w:tr w:rsidR="004D09E4" w:rsidRPr="000969A7" w14:paraId="672D60D8"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2EE375DD" w14:textId="77777777" w:rsidR="004D09E4" w:rsidRPr="000969A7" w:rsidRDefault="004D09E4" w:rsidP="004D09E4">
            <w:pPr>
              <w:rPr>
                <w:rFonts w:ascii="Verdana" w:hAnsi="Verdana"/>
                <w:color w:val="000000"/>
                <w:szCs w:val="20"/>
              </w:rPr>
            </w:pPr>
            <w:r w:rsidRPr="000969A7">
              <w:rPr>
                <w:rFonts w:ascii="Verdana" w:hAnsi="Verdana"/>
                <w:color w:val="000000"/>
                <w:szCs w:val="20"/>
              </w:rPr>
              <w:t>K5B1: If K5B is Yes</w:t>
            </w:r>
          </w:p>
        </w:tc>
      </w:tr>
      <w:tr w:rsidR="00AB3E2F" w:rsidRPr="000969A7" w14:paraId="590AAA7A"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2E93C33" w14:textId="6A5BBA0C" w:rsidR="00AB3E2F" w:rsidRPr="000969A7" w:rsidRDefault="00AB3E2F" w:rsidP="00AB3E2F">
            <w:pPr>
              <w:jc w:val="right"/>
              <w:rPr>
                <w:rFonts w:ascii="Verdana" w:hAnsi="Verdana"/>
                <w:color w:val="000000"/>
                <w:szCs w:val="20"/>
              </w:rPr>
            </w:pPr>
            <w:r w:rsidRPr="000969A7">
              <w:rPr>
                <w:rFonts w:ascii="Verdana" w:hAnsi="Verdana"/>
                <w:color w:val="000000"/>
                <w:szCs w:val="20"/>
              </w:rPr>
              <w:t>35.</w:t>
            </w:r>
          </w:p>
        </w:tc>
        <w:tc>
          <w:tcPr>
            <w:tcW w:w="1494" w:type="dxa"/>
            <w:tcBorders>
              <w:top w:val="nil"/>
              <w:left w:val="nil"/>
              <w:bottom w:val="single" w:sz="4" w:space="0" w:color="AEAAAA"/>
              <w:right w:val="single" w:sz="4" w:space="0" w:color="AEAAAA"/>
            </w:tcBorders>
            <w:shd w:val="clear" w:color="auto" w:fill="auto"/>
            <w:noWrap/>
            <w:hideMark/>
          </w:tcPr>
          <w:p w14:paraId="58B7426C" w14:textId="77777777" w:rsidR="00AB3E2F" w:rsidRPr="000969A7" w:rsidRDefault="00AB3E2F" w:rsidP="00AB3E2F">
            <w:pPr>
              <w:rPr>
                <w:rFonts w:ascii="Verdana" w:hAnsi="Verdana"/>
                <w:color w:val="000000"/>
                <w:szCs w:val="20"/>
              </w:rPr>
            </w:pPr>
            <w:r w:rsidRPr="000969A7">
              <w:rPr>
                <w:rFonts w:ascii="Verdana" w:hAnsi="Verdana"/>
                <w:color w:val="000000"/>
                <w:szCs w:val="20"/>
              </w:rPr>
              <w:t>K5C11</w:t>
            </w:r>
          </w:p>
        </w:tc>
        <w:tc>
          <w:tcPr>
            <w:tcW w:w="1082" w:type="dxa"/>
            <w:tcBorders>
              <w:top w:val="nil"/>
              <w:left w:val="nil"/>
              <w:bottom w:val="single" w:sz="4" w:space="0" w:color="AEAAAA"/>
              <w:right w:val="single" w:sz="4" w:space="0" w:color="AEAAAA"/>
            </w:tcBorders>
            <w:shd w:val="clear" w:color="auto" w:fill="auto"/>
            <w:noWrap/>
            <w:hideMark/>
          </w:tcPr>
          <w:p w14:paraId="097C1788"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789F7E44"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3</w:t>
            </w:r>
          </w:p>
        </w:tc>
        <w:tc>
          <w:tcPr>
            <w:tcW w:w="5258" w:type="dxa"/>
            <w:tcBorders>
              <w:top w:val="nil"/>
              <w:left w:val="nil"/>
              <w:bottom w:val="single" w:sz="4" w:space="0" w:color="AEAAAA"/>
              <w:right w:val="single" w:sz="4" w:space="0" w:color="AEAAAA"/>
            </w:tcBorders>
            <w:shd w:val="clear" w:color="auto" w:fill="auto"/>
            <w:hideMark/>
          </w:tcPr>
          <w:p w14:paraId="19BBE9F2" w14:textId="77777777" w:rsidR="00AB3E2F" w:rsidRPr="000969A7" w:rsidRDefault="00AB3E2F" w:rsidP="00AB3E2F">
            <w:pPr>
              <w:rPr>
                <w:rFonts w:ascii="Verdana" w:hAnsi="Verdana"/>
                <w:color w:val="000000"/>
                <w:szCs w:val="20"/>
              </w:rPr>
            </w:pPr>
            <w:r w:rsidRPr="000969A7">
              <w:rPr>
                <w:rFonts w:ascii="Verdana" w:hAnsi="Verdana"/>
                <w:color w:val="000000"/>
                <w:szCs w:val="20"/>
              </w:rPr>
              <w:t xml:space="preserve">HIV </w:t>
            </w:r>
          </w:p>
        </w:tc>
      </w:tr>
      <w:tr w:rsidR="00AB3E2F" w:rsidRPr="000969A7" w14:paraId="501EAB0C"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093AE1B1" w14:textId="21D9AF38" w:rsidR="00AB3E2F" w:rsidRPr="000969A7" w:rsidRDefault="00AB3E2F" w:rsidP="00AB3E2F">
            <w:pPr>
              <w:jc w:val="right"/>
              <w:rPr>
                <w:rFonts w:ascii="Verdana" w:hAnsi="Verdana"/>
                <w:color w:val="000000"/>
                <w:szCs w:val="20"/>
              </w:rPr>
            </w:pPr>
            <w:r w:rsidRPr="000969A7">
              <w:rPr>
                <w:rFonts w:ascii="Verdana" w:hAnsi="Verdana"/>
                <w:color w:val="000000"/>
                <w:szCs w:val="20"/>
              </w:rPr>
              <w:t>36.</w:t>
            </w:r>
          </w:p>
        </w:tc>
        <w:tc>
          <w:tcPr>
            <w:tcW w:w="1494" w:type="dxa"/>
            <w:tcBorders>
              <w:top w:val="nil"/>
              <w:left w:val="nil"/>
              <w:bottom w:val="single" w:sz="4" w:space="0" w:color="AEAAAA"/>
              <w:right w:val="single" w:sz="4" w:space="0" w:color="AEAAAA"/>
            </w:tcBorders>
            <w:shd w:val="clear" w:color="auto" w:fill="auto"/>
            <w:noWrap/>
            <w:hideMark/>
          </w:tcPr>
          <w:p w14:paraId="32F0EED6" w14:textId="77777777" w:rsidR="00AB3E2F" w:rsidRPr="000969A7" w:rsidRDefault="00AB3E2F" w:rsidP="00AB3E2F">
            <w:pPr>
              <w:rPr>
                <w:rFonts w:ascii="Verdana" w:hAnsi="Verdana"/>
                <w:color w:val="000000"/>
                <w:szCs w:val="20"/>
              </w:rPr>
            </w:pPr>
            <w:r w:rsidRPr="000969A7">
              <w:rPr>
                <w:rFonts w:ascii="Verdana" w:hAnsi="Verdana"/>
                <w:color w:val="000000"/>
                <w:szCs w:val="20"/>
              </w:rPr>
              <w:t>K5C12</w:t>
            </w:r>
          </w:p>
        </w:tc>
        <w:tc>
          <w:tcPr>
            <w:tcW w:w="1082" w:type="dxa"/>
            <w:tcBorders>
              <w:top w:val="nil"/>
              <w:left w:val="nil"/>
              <w:bottom w:val="single" w:sz="4" w:space="0" w:color="AEAAAA"/>
              <w:right w:val="single" w:sz="4" w:space="0" w:color="AEAAAA"/>
            </w:tcBorders>
            <w:shd w:val="clear" w:color="auto" w:fill="auto"/>
            <w:noWrap/>
            <w:hideMark/>
          </w:tcPr>
          <w:p w14:paraId="60074FAC"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138861B6"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3</w:t>
            </w:r>
          </w:p>
        </w:tc>
        <w:tc>
          <w:tcPr>
            <w:tcW w:w="5258" w:type="dxa"/>
            <w:tcBorders>
              <w:top w:val="nil"/>
              <w:left w:val="nil"/>
              <w:bottom w:val="single" w:sz="4" w:space="0" w:color="AEAAAA"/>
              <w:right w:val="single" w:sz="4" w:space="0" w:color="AEAAAA"/>
            </w:tcBorders>
            <w:shd w:val="clear" w:color="auto" w:fill="auto"/>
            <w:hideMark/>
          </w:tcPr>
          <w:p w14:paraId="72194FFE" w14:textId="77777777" w:rsidR="00AB3E2F" w:rsidRPr="000969A7" w:rsidRDefault="00AB3E2F" w:rsidP="00AB3E2F">
            <w:pPr>
              <w:rPr>
                <w:rFonts w:ascii="Verdana" w:hAnsi="Verdana"/>
                <w:color w:val="000000"/>
                <w:szCs w:val="20"/>
              </w:rPr>
            </w:pPr>
            <w:r w:rsidRPr="000969A7">
              <w:rPr>
                <w:rFonts w:ascii="Verdana" w:hAnsi="Verdana"/>
                <w:color w:val="000000"/>
                <w:szCs w:val="20"/>
              </w:rPr>
              <w:t xml:space="preserve">Syphilis </w:t>
            </w:r>
          </w:p>
        </w:tc>
      </w:tr>
      <w:tr w:rsidR="00AB3E2F" w:rsidRPr="000969A7" w14:paraId="5002DE14" w14:textId="77777777" w:rsidTr="00995A6B">
        <w:trPr>
          <w:trHeight w:val="104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394DB3A" w14:textId="723CBF57" w:rsidR="00AB3E2F" w:rsidRPr="000969A7" w:rsidRDefault="00AB3E2F" w:rsidP="00AB3E2F">
            <w:pPr>
              <w:jc w:val="right"/>
              <w:rPr>
                <w:rFonts w:ascii="Verdana" w:hAnsi="Verdana"/>
                <w:color w:val="000000"/>
                <w:szCs w:val="20"/>
              </w:rPr>
            </w:pPr>
            <w:r w:rsidRPr="000969A7">
              <w:rPr>
                <w:rFonts w:ascii="Verdana" w:hAnsi="Verdana"/>
                <w:color w:val="000000"/>
                <w:szCs w:val="20"/>
              </w:rPr>
              <w:lastRenderedPageBreak/>
              <w:t>37.</w:t>
            </w:r>
          </w:p>
        </w:tc>
        <w:tc>
          <w:tcPr>
            <w:tcW w:w="1494" w:type="dxa"/>
            <w:tcBorders>
              <w:top w:val="nil"/>
              <w:left w:val="nil"/>
              <w:bottom w:val="single" w:sz="4" w:space="0" w:color="AEAAAA"/>
              <w:right w:val="single" w:sz="4" w:space="0" w:color="AEAAAA"/>
            </w:tcBorders>
            <w:shd w:val="clear" w:color="auto" w:fill="auto"/>
            <w:noWrap/>
            <w:hideMark/>
          </w:tcPr>
          <w:p w14:paraId="40AB212D" w14:textId="77777777" w:rsidR="00AB3E2F" w:rsidRPr="000969A7" w:rsidRDefault="00AB3E2F" w:rsidP="00AB3E2F">
            <w:pPr>
              <w:rPr>
                <w:rFonts w:ascii="Verdana" w:hAnsi="Verdana"/>
                <w:color w:val="000000"/>
                <w:szCs w:val="20"/>
              </w:rPr>
            </w:pPr>
            <w:r w:rsidRPr="000969A7">
              <w:rPr>
                <w:rFonts w:ascii="Verdana" w:hAnsi="Verdana"/>
                <w:color w:val="000000"/>
                <w:szCs w:val="20"/>
              </w:rPr>
              <w:t>K5D</w:t>
            </w:r>
          </w:p>
        </w:tc>
        <w:tc>
          <w:tcPr>
            <w:tcW w:w="1082" w:type="dxa"/>
            <w:tcBorders>
              <w:top w:val="nil"/>
              <w:left w:val="nil"/>
              <w:bottom w:val="single" w:sz="4" w:space="0" w:color="AEAAAA"/>
              <w:right w:val="single" w:sz="4" w:space="0" w:color="AEAAAA"/>
            </w:tcBorders>
            <w:shd w:val="clear" w:color="auto" w:fill="auto"/>
            <w:noWrap/>
            <w:hideMark/>
          </w:tcPr>
          <w:p w14:paraId="0024A4C7"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18D20936"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9</w:t>
            </w:r>
          </w:p>
        </w:tc>
        <w:tc>
          <w:tcPr>
            <w:tcW w:w="5258" w:type="dxa"/>
            <w:tcBorders>
              <w:top w:val="nil"/>
              <w:left w:val="nil"/>
              <w:bottom w:val="single" w:sz="4" w:space="0" w:color="AEAAAA"/>
              <w:right w:val="single" w:sz="4" w:space="0" w:color="AEAAAA"/>
            </w:tcBorders>
            <w:shd w:val="clear" w:color="auto" w:fill="auto"/>
            <w:hideMark/>
          </w:tcPr>
          <w:p w14:paraId="4CB828D2" w14:textId="5D74B2AB" w:rsidR="00AB3E2F" w:rsidRPr="000969A7" w:rsidRDefault="00AB3E2F" w:rsidP="00AB3E2F">
            <w:pPr>
              <w:rPr>
                <w:rFonts w:ascii="Verdana" w:hAnsi="Verdana"/>
                <w:color w:val="000000"/>
                <w:szCs w:val="20"/>
              </w:rPr>
            </w:pPr>
            <w:r w:rsidRPr="000969A7">
              <w:rPr>
                <w:rFonts w:ascii="Verdana" w:hAnsi="Verdana"/>
                <w:color w:val="000000"/>
                <w:szCs w:val="20"/>
              </w:rPr>
              <w:t>Outpatient Prenatal Clinic Have A Policy/Standing Delegation Orders to Conduct Follow Up Testing on All Pregnant Women Diagnosed with Syphilis During Their Current Pregnancy to Evaluate Their Serologic Response to Treatment</w:t>
            </w:r>
          </w:p>
        </w:tc>
      </w:tr>
      <w:tr w:rsidR="00AB3E2F" w:rsidRPr="000969A7" w14:paraId="1B1A4E58" w14:textId="77777777" w:rsidTr="00995A6B">
        <w:trPr>
          <w:trHeight w:val="305"/>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90E96DC" w14:textId="5C41B7CE" w:rsidR="00AB3E2F" w:rsidRPr="000969A7" w:rsidRDefault="00AB3E2F" w:rsidP="00AB3E2F">
            <w:pPr>
              <w:jc w:val="right"/>
              <w:rPr>
                <w:rFonts w:ascii="Verdana" w:hAnsi="Verdana"/>
                <w:color w:val="000000"/>
                <w:szCs w:val="20"/>
              </w:rPr>
            </w:pPr>
            <w:r w:rsidRPr="000969A7">
              <w:rPr>
                <w:rFonts w:ascii="Verdana" w:hAnsi="Verdana"/>
                <w:color w:val="000000"/>
                <w:szCs w:val="20"/>
              </w:rPr>
              <w:t>38.</w:t>
            </w:r>
          </w:p>
        </w:tc>
        <w:tc>
          <w:tcPr>
            <w:tcW w:w="1494" w:type="dxa"/>
            <w:tcBorders>
              <w:top w:val="nil"/>
              <w:left w:val="nil"/>
              <w:bottom w:val="single" w:sz="4" w:space="0" w:color="AEAAAA"/>
              <w:right w:val="single" w:sz="4" w:space="0" w:color="AEAAAA"/>
            </w:tcBorders>
            <w:shd w:val="clear" w:color="auto" w:fill="auto"/>
            <w:noWrap/>
            <w:hideMark/>
          </w:tcPr>
          <w:p w14:paraId="5FBE377C" w14:textId="77777777" w:rsidR="00AB3E2F" w:rsidRPr="000969A7" w:rsidRDefault="00AB3E2F" w:rsidP="00AB3E2F">
            <w:pPr>
              <w:rPr>
                <w:rFonts w:ascii="Verdana" w:hAnsi="Verdana"/>
                <w:color w:val="000000"/>
                <w:szCs w:val="20"/>
              </w:rPr>
            </w:pPr>
            <w:r w:rsidRPr="000969A7">
              <w:rPr>
                <w:rFonts w:ascii="Verdana" w:hAnsi="Verdana"/>
                <w:color w:val="000000"/>
                <w:szCs w:val="20"/>
              </w:rPr>
              <w:t>K5E</w:t>
            </w:r>
          </w:p>
        </w:tc>
        <w:tc>
          <w:tcPr>
            <w:tcW w:w="1082" w:type="dxa"/>
            <w:tcBorders>
              <w:top w:val="nil"/>
              <w:left w:val="nil"/>
              <w:bottom w:val="single" w:sz="4" w:space="0" w:color="AEAAAA"/>
              <w:right w:val="single" w:sz="4" w:space="0" w:color="AEAAAA"/>
            </w:tcBorders>
            <w:shd w:val="clear" w:color="auto" w:fill="auto"/>
            <w:noWrap/>
            <w:hideMark/>
          </w:tcPr>
          <w:p w14:paraId="1F63676A"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43831F68"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12</w:t>
            </w:r>
          </w:p>
        </w:tc>
        <w:tc>
          <w:tcPr>
            <w:tcW w:w="5258" w:type="dxa"/>
            <w:tcBorders>
              <w:top w:val="nil"/>
              <w:left w:val="nil"/>
              <w:bottom w:val="single" w:sz="4" w:space="0" w:color="AEAAAA"/>
              <w:right w:val="single" w:sz="4" w:space="0" w:color="AEAAAA"/>
            </w:tcBorders>
            <w:shd w:val="clear" w:color="auto" w:fill="auto"/>
            <w:hideMark/>
          </w:tcPr>
          <w:p w14:paraId="1858A0B7" w14:textId="5A719864" w:rsidR="00AB3E2F" w:rsidRPr="000969A7" w:rsidRDefault="00AB3E2F" w:rsidP="00AB3E2F">
            <w:pPr>
              <w:rPr>
                <w:rFonts w:ascii="Verdana" w:hAnsi="Verdana"/>
                <w:color w:val="000000"/>
                <w:szCs w:val="20"/>
              </w:rPr>
            </w:pPr>
            <w:r w:rsidRPr="000969A7">
              <w:rPr>
                <w:rFonts w:ascii="Verdana" w:hAnsi="Verdana"/>
                <w:color w:val="000000"/>
                <w:szCs w:val="20"/>
              </w:rPr>
              <w:t>Hospital Have A Policy/Standing Delegation Orders to Screen All Pregnant Women for HIV and/or Syphilis Upon Admission for Delivery</w:t>
            </w:r>
          </w:p>
        </w:tc>
      </w:tr>
      <w:tr w:rsidR="004D09E4" w:rsidRPr="000969A7" w14:paraId="3443103F"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5B3C52D8" w14:textId="77777777" w:rsidR="004D09E4" w:rsidRPr="000969A7" w:rsidRDefault="004D09E4" w:rsidP="004D09E4">
            <w:pPr>
              <w:rPr>
                <w:rFonts w:ascii="Verdana" w:hAnsi="Verdana"/>
                <w:color w:val="000000"/>
                <w:szCs w:val="20"/>
              </w:rPr>
            </w:pPr>
            <w:r w:rsidRPr="000969A7">
              <w:rPr>
                <w:rFonts w:ascii="Verdana" w:hAnsi="Verdana"/>
                <w:color w:val="000000"/>
                <w:szCs w:val="20"/>
              </w:rPr>
              <w:t>K5E1: If K5E is Yes</w:t>
            </w:r>
          </w:p>
        </w:tc>
      </w:tr>
      <w:tr w:rsidR="00AB3E2F" w:rsidRPr="000969A7" w14:paraId="4C5D0EB0"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0BD30A52" w14:textId="54C852C4" w:rsidR="00AB3E2F" w:rsidRPr="000969A7" w:rsidRDefault="00AB3E2F" w:rsidP="00AB3E2F">
            <w:pPr>
              <w:jc w:val="right"/>
              <w:rPr>
                <w:rFonts w:ascii="Verdana" w:hAnsi="Verdana"/>
                <w:color w:val="000000"/>
                <w:szCs w:val="20"/>
              </w:rPr>
            </w:pPr>
            <w:r w:rsidRPr="000969A7">
              <w:rPr>
                <w:rFonts w:ascii="Verdana" w:hAnsi="Verdana"/>
                <w:color w:val="000000"/>
                <w:szCs w:val="20"/>
              </w:rPr>
              <w:t>39.</w:t>
            </w:r>
          </w:p>
        </w:tc>
        <w:tc>
          <w:tcPr>
            <w:tcW w:w="1494" w:type="dxa"/>
            <w:tcBorders>
              <w:top w:val="nil"/>
              <w:left w:val="nil"/>
              <w:bottom w:val="single" w:sz="4" w:space="0" w:color="AEAAAA"/>
              <w:right w:val="single" w:sz="4" w:space="0" w:color="AEAAAA"/>
            </w:tcBorders>
            <w:shd w:val="clear" w:color="auto" w:fill="auto"/>
            <w:noWrap/>
            <w:hideMark/>
          </w:tcPr>
          <w:p w14:paraId="3A3F9F91" w14:textId="77777777" w:rsidR="00AB3E2F" w:rsidRPr="000969A7" w:rsidRDefault="00AB3E2F" w:rsidP="00AB3E2F">
            <w:pPr>
              <w:rPr>
                <w:rFonts w:ascii="Verdana" w:hAnsi="Verdana"/>
                <w:color w:val="000000"/>
                <w:szCs w:val="20"/>
              </w:rPr>
            </w:pPr>
            <w:r w:rsidRPr="000969A7">
              <w:rPr>
                <w:rFonts w:ascii="Verdana" w:hAnsi="Verdana"/>
                <w:color w:val="000000"/>
                <w:szCs w:val="20"/>
              </w:rPr>
              <w:t>K5E11</w:t>
            </w:r>
          </w:p>
        </w:tc>
        <w:tc>
          <w:tcPr>
            <w:tcW w:w="1082" w:type="dxa"/>
            <w:tcBorders>
              <w:top w:val="nil"/>
              <w:left w:val="nil"/>
              <w:bottom w:val="single" w:sz="4" w:space="0" w:color="AEAAAA"/>
              <w:right w:val="single" w:sz="4" w:space="0" w:color="AEAAAA"/>
            </w:tcBorders>
            <w:shd w:val="clear" w:color="auto" w:fill="auto"/>
            <w:noWrap/>
            <w:hideMark/>
          </w:tcPr>
          <w:p w14:paraId="35D944DC"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6B3374D3"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3</w:t>
            </w:r>
          </w:p>
        </w:tc>
        <w:tc>
          <w:tcPr>
            <w:tcW w:w="5258" w:type="dxa"/>
            <w:tcBorders>
              <w:top w:val="nil"/>
              <w:left w:val="nil"/>
              <w:bottom w:val="single" w:sz="4" w:space="0" w:color="AEAAAA"/>
              <w:right w:val="single" w:sz="4" w:space="0" w:color="AEAAAA"/>
            </w:tcBorders>
            <w:shd w:val="clear" w:color="auto" w:fill="auto"/>
            <w:hideMark/>
          </w:tcPr>
          <w:p w14:paraId="3015B8BE" w14:textId="77777777" w:rsidR="00AB3E2F" w:rsidRPr="000969A7" w:rsidRDefault="00AB3E2F" w:rsidP="00AB3E2F">
            <w:pPr>
              <w:rPr>
                <w:rFonts w:ascii="Verdana" w:hAnsi="Verdana"/>
                <w:color w:val="000000"/>
                <w:szCs w:val="20"/>
              </w:rPr>
            </w:pPr>
            <w:r w:rsidRPr="000969A7">
              <w:rPr>
                <w:rFonts w:ascii="Verdana" w:hAnsi="Verdana"/>
                <w:color w:val="000000"/>
                <w:szCs w:val="20"/>
              </w:rPr>
              <w:t xml:space="preserve">HIV </w:t>
            </w:r>
          </w:p>
        </w:tc>
      </w:tr>
      <w:tr w:rsidR="00AB3E2F" w:rsidRPr="000969A7" w14:paraId="6E196D9F"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29096296" w14:textId="62F2600D" w:rsidR="00AB3E2F" w:rsidRPr="000969A7" w:rsidRDefault="00AB3E2F" w:rsidP="00AB3E2F">
            <w:pPr>
              <w:jc w:val="right"/>
              <w:rPr>
                <w:rFonts w:ascii="Verdana" w:hAnsi="Verdana"/>
                <w:color w:val="000000"/>
                <w:szCs w:val="20"/>
              </w:rPr>
            </w:pPr>
            <w:r w:rsidRPr="000969A7">
              <w:rPr>
                <w:rFonts w:ascii="Verdana" w:hAnsi="Verdana"/>
                <w:color w:val="000000"/>
                <w:szCs w:val="20"/>
              </w:rPr>
              <w:t>40.</w:t>
            </w:r>
          </w:p>
        </w:tc>
        <w:tc>
          <w:tcPr>
            <w:tcW w:w="1494" w:type="dxa"/>
            <w:tcBorders>
              <w:top w:val="nil"/>
              <w:left w:val="nil"/>
              <w:bottom w:val="single" w:sz="4" w:space="0" w:color="AEAAAA"/>
              <w:right w:val="single" w:sz="4" w:space="0" w:color="AEAAAA"/>
            </w:tcBorders>
            <w:shd w:val="clear" w:color="auto" w:fill="auto"/>
            <w:noWrap/>
            <w:hideMark/>
          </w:tcPr>
          <w:p w14:paraId="6817D680" w14:textId="77777777" w:rsidR="00AB3E2F" w:rsidRPr="000969A7" w:rsidRDefault="00AB3E2F" w:rsidP="00AB3E2F">
            <w:pPr>
              <w:rPr>
                <w:rFonts w:ascii="Verdana" w:hAnsi="Verdana"/>
                <w:color w:val="000000"/>
                <w:szCs w:val="20"/>
              </w:rPr>
            </w:pPr>
            <w:r w:rsidRPr="000969A7">
              <w:rPr>
                <w:rFonts w:ascii="Verdana" w:hAnsi="Verdana"/>
                <w:color w:val="000000"/>
                <w:szCs w:val="20"/>
              </w:rPr>
              <w:t>K5E12</w:t>
            </w:r>
          </w:p>
        </w:tc>
        <w:tc>
          <w:tcPr>
            <w:tcW w:w="1082" w:type="dxa"/>
            <w:tcBorders>
              <w:top w:val="nil"/>
              <w:left w:val="nil"/>
              <w:bottom w:val="single" w:sz="4" w:space="0" w:color="AEAAAA"/>
              <w:right w:val="single" w:sz="4" w:space="0" w:color="AEAAAA"/>
            </w:tcBorders>
            <w:shd w:val="clear" w:color="auto" w:fill="auto"/>
            <w:noWrap/>
            <w:hideMark/>
          </w:tcPr>
          <w:p w14:paraId="758CEDAC"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3A86E562"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3</w:t>
            </w:r>
          </w:p>
        </w:tc>
        <w:tc>
          <w:tcPr>
            <w:tcW w:w="5258" w:type="dxa"/>
            <w:tcBorders>
              <w:top w:val="nil"/>
              <w:left w:val="nil"/>
              <w:bottom w:val="single" w:sz="4" w:space="0" w:color="AEAAAA"/>
              <w:right w:val="single" w:sz="4" w:space="0" w:color="AEAAAA"/>
            </w:tcBorders>
            <w:shd w:val="clear" w:color="auto" w:fill="auto"/>
            <w:hideMark/>
          </w:tcPr>
          <w:p w14:paraId="641AAADB" w14:textId="77777777" w:rsidR="00AB3E2F" w:rsidRPr="000969A7" w:rsidRDefault="00AB3E2F" w:rsidP="00AB3E2F">
            <w:pPr>
              <w:rPr>
                <w:rFonts w:ascii="Verdana" w:hAnsi="Verdana"/>
                <w:color w:val="000000"/>
                <w:szCs w:val="20"/>
              </w:rPr>
            </w:pPr>
            <w:r w:rsidRPr="000969A7">
              <w:rPr>
                <w:rFonts w:ascii="Verdana" w:hAnsi="Verdana"/>
                <w:color w:val="000000"/>
                <w:szCs w:val="20"/>
              </w:rPr>
              <w:t xml:space="preserve">Syphilis </w:t>
            </w:r>
          </w:p>
        </w:tc>
      </w:tr>
      <w:tr w:rsidR="00AB3E2F" w:rsidRPr="000969A7" w14:paraId="2B0EAF0A"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08F5356" w14:textId="67DA49BA" w:rsidR="00AB3E2F" w:rsidRPr="000969A7" w:rsidRDefault="00AB3E2F" w:rsidP="00AB3E2F">
            <w:pPr>
              <w:jc w:val="right"/>
              <w:rPr>
                <w:rFonts w:ascii="Verdana" w:hAnsi="Verdana"/>
                <w:color w:val="000000"/>
                <w:szCs w:val="20"/>
              </w:rPr>
            </w:pPr>
            <w:r w:rsidRPr="000969A7">
              <w:rPr>
                <w:rFonts w:ascii="Verdana" w:hAnsi="Verdana"/>
                <w:color w:val="000000"/>
                <w:szCs w:val="20"/>
              </w:rPr>
              <w:t>41.</w:t>
            </w:r>
          </w:p>
        </w:tc>
        <w:tc>
          <w:tcPr>
            <w:tcW w:w="1494" w:type="dxa"/>
            <w:tcBorders>
              <w:top w:val="nil"/>
              <w:left w:val="nil"/>
              <w:bottom w:val="single" w:sz="4" w:space="0" w:color="AEAAAA"/>
              <w:right w:val="single" w:sz="4" w:space="0" w:color="AEAAAA"/>
            </w:tcBorders>
            <w:shd w:val="clear" w:color="auto" w:fill="auto"/>
            <w:noWrap/>
            <w:hideMark/>
          </w:tcPr>
          <w:p w14:paraId="757CFDB4" w14:textId="77777777" w:rsidR="00AB3E2F" w:rsidRPr="000969A7" w:rsidRDefault="00AB3E2F" w:rsidP="00AB3E2F">
            <w:pPr>
              <w:rPr>
                <w:rFonts w:ascii="Verdana" w:hAnsi="Verdana"/>
                <w:color w:val="000000"/>
                <w:szCs w:val="20"/>
              </w:rPr>
            </w:pPr>
            <w:r w:rsidRPr="000969A7">
              <w:rPr>
                <w:rFonts w:ascii="Verdana" w:hAnsi="Verdana"/>
                <w:color w:val="000000"/>
                <w:szCs w:val="20"/>
              </w:rPr>
              <w:t>K5E13</w:t>
            </w:r>
          </w:p>
        </w:tc>
        <w:tc>
          <w:tcPr>
            <w:tcW w:w="1082" w:type="dxa"/>
            <w:tcBorders>
              <w:top w:val="nil"/>
              <w:left w:val="nil"/>
              <w:bottom w:val="single" w:sz="4" w:space="0" w:color="AEAAAA"/>
              <w:right w:val="single" w:sz="4" w:space="0" w:color="AEAAAA"/>
            </w:tcBorders>
            <w:shd w:val="clear" w:color="auto" w:fill="auto"/>
            <w:noWrap/>
            <w:hideMark/>
          </w:tcPr>
          <w:p w14:paraId="571DDF12"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300398F8"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3</w:t>
            </w:r>
          </w:p>
        </w:tc>
        <w:tc>
          <w:tcPr>
            <w:tcW w:w="5258" w:type="dxa"/>
            <w:tcBorders>
              <w:top w:val="nil"/>
              <w:left w:val="nil"/>
              <w:bottom w:val="single" w:sz="4" w:space="0" w:color="AEAAAA"/>
              <w:right w:val="single" w:sz="4" w:space="0" w:color="AEAAAA"/>
            </w:tcBorders>
            <w:shd w:val="clear" w:color="auto" w:fill="auto"/>
            <w:hideMark/>
          </w:tcPr>
          <w:p w14:paraId="15103D5C" w14:textId="77777777" w:rsidR="00AB3E2F" w:rsidRPr="000969A7" w:rsidRDefault="00AB3E2F" w:rsidP="00AB3E2F">
            <w:pPr>
              <w:rPr>
                <w:rFonts w:ascii="Verdana" w:hAnsi="Verdana"/>
                <w:color w:val="000000"/>
                <w:szCs w:val="20"/>
              </w:rPr>
            </w:pPr>
            <w:r w:rsidRPr="000969A7">
              <w:rPr>
                <w:rFonts w:ascii="Verdana" w:hAnsi="Verdana"/>
                <w:color w:val="000000"/>
                <w:szCs w:val="20"/>
              </w:rPr>
              <w:t xml:space="preserve">HIV, If No Third Trimester Test Result Can Be Located </w:t>
            </w:r>
          </w:p>
        </w:tc>
      </w:tr>
      <w:tr w:rsidR="00AB3E2F" w:rsidRPr="000969A7" w14:paraId="6AB9FEC0"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D5DEA72" w14:textId="2F24629E" w:rsidR="00AB3E2F" w:rsidRPr="000969A7" w:rsidRDefault="00AB3E2F" w:rsidP="00AB3E2F">
            <w:pPr>
              <w:jc w:val="right"/>
              <w:rPr>
                <w:rFonts w:ascii="Verdana" w:hAnsi="Verdana"/>
                <w:color w:val="000000"/>
                <w:szCs w:val="20"/>
              </w:rPr>
            </w:pPr>
            <w:r w:rsidRPr="000969A7">
              <w:rPr>
                <w:rFonts w:ascii="Verdana" w:hAnsi="Verdana"/>
                <w:color w:val="000000"/>
                <w:szCs w:val="20"/>
              </w:rPr>
              <w:t>42.</w:t>
            </w:r>
          </w:p>
        </w:tc>
        <w:tc>
          <w:tcPr>
            <w:tcW w:w="1494" w:type="dxa"/>
            <w:tcBorders>
              <w:top w:val="nil"/>
              <w:left w:val="nil"/>
              <w:bottom w:val="single" w:sz="4" w:space="0" w:color="AEAAAA"/>
              <w:right w:val="single" w:sz="4" w:space="0" w:color="AEAAAA"/>
            </w:tcBorders>
            <w:shd w:val="clear" w:color="auto" w:fill="auto"/>
            <w:noWrap/>
            <w:hideMark/>
          </w:tcPr>
          <w:p w14:paraId="46F8131F" w14:textId="77777777" w:rsidR="00AB3E2F" w:rsidRPr="000969A7" w:rsidRDefault="00AB3E2F" w:rsidP="00AB3E2F">
            <w:pPr>
              <w:rPr>
                <w:rFonts w:ascii="Verdana" w:hAnsi="Verdana"/>
                <w:color w:val="000000"/>
                <w:szCs w:val="20"/>
              </w:rPr>
            </w:pPr>
            <w:r w:rsidRPr="000969A7">
              <w:rPr>
                <w:rFonts w:ascii="Verdana" w:hAnsi="Verdana"/>
                <w:color w:val="000000"/>
                <w:szCs w:val="20"/>
              </w:rPr>
              <w:t>K5E14</w:t>
            </w:r>
          </w:p>
        </w:tc>
        <w:tc>
          <w:tcPr>
            <w:tcW w:w="1082" w:type="dxa"/>
            <w:tcBorders>
              <w:top w:val="nil"/>
              <w:left w:val="nil"/>
              <w:bottom w:val="single" w:sz="4" w:space="0" w:color="AEAAAA"/>
              <w:right w:val="single" w:sz="4" w:space="0" w:color="AEAAAA"/>
            </w:tcBorders>
            <w:shd w:val="clear" w:color="auto" w:fill="auto"/>
            <w:noWrap/>
            <w:hideMark/>
          </w:tcPr>
          <w:p w14:paraId="360261E8"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1472CC5D"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3</w:t>
            </w:r>
          </w:p>
        </w:tc>
        <w:tc>
          <w:tcPr>
            <w:tcW w:w="5258" w:type="dxa"/>
            <w:tcBorders>
              <w:top w:val="nil"/>
              <w:left w:val="nil"/>
              <w:bottom w:val="single" w:sz="4" w:space="0" w:color="AEAAAA"/>
              <w:right w:val="single" w:sz="4" w:space="0" w:color="AEAAAA"/>
            </w:tcBorders>
            <w:shd w:val="clear" w:color="auto" w:fill="auto"/>
            <w:hideMark/>
          </w:tcPr>
          <w:p w14:paraId="1316BF6A" w14:textId="77777777" w:rsidR="00AB3E2F" w:rsidRPr="000969A7" w:rsidRDefault="00AB3E2F" w:rsidP="00AB3E2F">
            <w:pPr>
              <w:rPr>
                <w:rFonts w:ascii="Verdana" w:hAnsi="Verdana"/>
                <w:color w:val="000000"/>
                <w:szCs w:val="20"/>
              </w:rPr>
            </w:pPr>
            <w:r w:rsidRPr="000969A7">
              <w:rPr>
                <w:rFonts w:ascii="Verdana" w:hAnsi="Verdana"/>
                <w:color w:val="000000"/>
                <w:szCs w:val="20"/>
              </w:rPr>
              <w:t>Syphilis, If No Third Trimester Result Can Be Located</w:t>
            </w:r>
          </w:p>
        </w:tc>
      </w:tr>
      <w:tr w:rsidR="00AB3E2F" w:rsidRPr="000969A7" w14:paraId="690B8527"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C6F0342" w14:textId="5F98269E" w:rsidR="00AB3E2F" w:rsidRPr="000969A7" w:rsidRDefault="00AB3E2F" w:rsidP="00AB3E2F">
            <w:pPr>
              <w:jc w:val="right"/>
              <w:rPr>
                <w:rFonts w:ascii="Verdana" w:hAnsi="Verdana"/>
                <w:color w:val="000000"/>
                <w:szCs w:val="20"/>
              </w:rPr>
            </w:pPr>
            <w:r w:rsidRPr="000969A7">
              <w:rPr>
                <w:rFonts w:ascii="Verdana" w:hAnsi="Verdana"/>
                <w:color w:val="000000"/>
                <w:szCs w:val="20"/>
              </w:rPr>
              <w:t>43.</w:t>
            </w:r>
          </w:p>
        </w:tc>
        <w:tc>
          <w:tcPr>
            <w:tcW w:w="1494" w:type="dxa"/>
            <w:tcBorders>
              <w:top w:val="nil"/>
              <w:left w:val="nil"/>
              <w:bottom w:val="single" w:sz="4" w:space="0" w:color="AEAAAA"/>
              <w:right w:val="single" w:sz="4" w:space="0" w:color="AEAAAA"/>
            </w:tcBorders>
            <w:shd w:val="clear" w:color="auto" w:fill="auto"/>
            <w:noWrap/>
            <w:hideMark/>
          </w:tcPr>
          <w:p w14:paraId="49DCF050" w14:textId="77777777" w:rsidR="00AB3E2F" w:rsidRPr="000969A7" w:rsidRDefault="00AB3E2F" w:rsidP="00AB3E2F">
            <w:pPr>
              <w:rPr>
                <w:rFonts w:ascii="Verdana" w:hAnsi="Verdana"/>
                <w:color w:val="000000"/>
                <w:szCs w:val="20"/>
              </w:rPr>
            </w:pPr>
            <w:r w:rsidRPr="000969A7">
              <w:rPr>
                <w:rFonts w:ascii="Verdana" w:hAnsi="Verdana"/>
                <w:color w:val="000000"/>
                <w:szCs w:val="20"/>
              </w:rPr>
              <w:t>K5E15</w:t>
            </w:r>
          </w:p>
        </w:tc>
        <w:tc>
          <w:tcPr>
            <w:tcW w:w="1082" w:type="dxa"/>
            <w:tcBorders>
              <w:top w:val="nil"/>
              <w:left w:val="nil"/>
              <w:bottom w:val="single" w:sz="4" w:space="0" w:color="AEAAAA"/>
              <w:right w:val="single" w:sz="4" w:space="0" w:color="AEAAAA"/>
            </w:tcBorders>
            <w:shd w:val="clear" w:color="auto" w:fill="auto"/>
            <w:noWrap/>
            <w:hideMark/>
          </w:tcPr>
          <w:p w14:paraId="3BFC1849"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513C7F96"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3</w:t>
            </w:r>
          </w:p>
        </w:tc>
        <w:tc>
          <w:tcPr>
            <w:tcW w:w="5258" w:type="dxa"/>
            <w:tcBorders>
              <w:top w:val="nil"/>
              <w:left w:val="nil"/>
              <w:bottom w:val="single" w:sz="4" w:space="0" w:color="AEAAAA"/>
              <w:right w:val="single" w:sz="4" w:space="0" w:color="AEAAAA"/>
            </w:tcBorders>
            <w:shd w:val="clear" w:color="auto" w:fill="auto"/>
            <w:hideMark/>
          </w:tcPr>
          <w:p w14:paraId="18F779E2" w14:textId="77777777" w:rsidR="00AB3E2F" w:rsidRPr="000969A7" w:rsidRDefault="00AB3E2F" w:rsidP="00AB3E2F">
            <w:pPr>
              <w:rPr>
                <w:rFonts w:ascii="Verdana" w:hAnsi="Verdana"/>
                <w:color w:val="000000"/>
                <w:szCs w:val="20"/>
              </w:rPr>
            </w:pPr>
            <w:r w:rsidRPr="000969A7">
              <w:rPr>
                <w:rFonts w:ascii="Verdana" w:hAnsi="Verdana"/>
                <w:color w:val="000000"/>
                <w:szCs w:val="20"/>
              </w:rPr>
              <w:t>Syphilis, If Infant Is Stillborn</w:t>
            </w:r>
          </w:p>
        </w:tc>
      </w:tr>
      <w:tr w:rsidR="00AB3E2F" w:rsidRPr="000969A7" w14:paraId="78844B0D" w14:textId="77777777" w:rsidTr="00995A6B">
        <w:trPr>
          <w:trHeight w:val="611"/>
        </w:trPr>
        <w:tc>
          <w:tcPr>
            <w:tcW w:w="756" w:type="dxa"/>
            <w:tcBorders>
              <w:top w:val="nil"/>
              <w:left w:val="single" w:sz="4" w:space="0" w:color="AEAAAA"/>
              <w:bottom w:val="single" w:sz="4" w:space="0" w:color="AEAAAA" w:themeColor="background2" w:themeShade="BF"/>
              <w:right w:val="single" w:sz="4" w:space="0" w:color="AEAAAA"/>
            </w:tcBorders>
            <w:shd w:val="clear" w:color="auto" w:fill="auto"/>
            <w:noWrap/>
            <w:vAlign w:val="bottom"/>
            <w:hideMark/>
          </w:tcPr>
          <w:p w14:paraId="7A000FE4" w14:textId="22589AC5" w:rsidR="00AB3E2F" w:rsidRPr="000969A7" w:rsidRDefault="00AB3E2F" w:rsidP="00AB3E2F">
            <w:pPr>
              <w:jc w:val="right"/>
              <w:rPr>
                <w:rFonts w:ascii="Verdana" w:hAnsi="Verdana"/>
                <w:color w:val="000000"/>
                <w:szCs w:val="20"/>
              </w:rPr>
            </w:pPr>
            <w:r w:rsidRPr="000969A7">
              <w:rPr>
                <w:rFonts w:ascii="Verdana" w:hAnsi="Verdana"/>
                <w:color w:val="000000"/>
                <w:szCs w:val="20"/>
              </w:rPr>
              <w:t>44.</w:t>
            </w:r>
          </w:p>
        </w:tc>
        <w:tc>
          <w:tcPr>
            <w:tcW w:w="1494" w:type="dxa"/>
            <w:tcBorders>
              <w:top w:val="nil"/>
              <w:left w:val="nil"/>
              <w:bottom w:val="single" w:sz="4" w:space="0" w:color="AEAAAA" w:themeColor="background2" w:themeShade="BF"/>
              <w:right w:val="single" w:sz="4" w:space="0" w:color="AEAAAA"/>
            </w:tcBorders>
            <w:shd w:val="clear" w:color="auto" w:fill="auto"/>
            <w:noWrap/>
            <w:hideMark/>
          </w:tcPr>
          <w:p w14:paraId="6F6E9F27" w14:textId="77777777" w:rsidR="00AB3E2F" w:rsidRPr="000969A7" w:rsidRDefault="00AB3E2F" w:rsidP="00AB3E2F">
            <w:pPr>
              <w:rPr>
                <w:rFonts w:ascii="Verdana" w:hAnsi="Verdana"/>
                <w:color w:val="000000"/>
                <w:szCs w:val="20"/>
              </w:rPr>
            </w:pPr>
            <w:r w:rsidRPr="000969A7">
              <w:rPr>
                <w:rFonts w:ascii="Verdana" w:hAnsi="Verdana"/>
                <w:color w:val="000000"/>
                <w:szCs w:val="20"/>
              </w:rPr>
              <w:t>K5F</w:t>
            </w:r>
          </w:p>
        </w:tc>
        <w:tc>
          <w:tcPr>
            <w:tcW w:w="1082" w:type="dxa"/>
            <w:tcBorders>
              <w:top w:val="nil"/>
              <w:left w:val="nil"/>
              <w:bottom w:val="single" w:sz="4" w:space="0" w:color="AEAAAA" w:themeColor="background2" w:themeShade="BF"/>
              <w:right w:val="single" w:sz="4" w:space="0" w:color="AEAAAA"/>
            </w:tcBorders>
            <w:shd w:val="clear" w:color="auto" w:fill="auto"/>
            <w:noWrap/>
            <w:hideMark/>
          </w:tcPr>
          <w:p w14:paraId="01DC88CB"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themeColor="background2" w:themeShade="BF"/>
              <w:right w:val="single" w:sz="4" w:space="0" w:color="AEAAAA"/>
            </w:tcBorders>
            <w:shd w:val="clear" w:color="auto" w:fill="auto"/>
            <w:noWrap/>
            <w:hideMark/>
          </w:tcPr>
          <w:p w14:paraId="04787D56"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12</w:t>
            </w:r>
          </w:p>
        </w:tc>
        <w:tc>
          <w:tcPr>
            <w:tcW w:w="5258" w:type="dxa"/>
            <w:tcBorders>
              <w:top w:val="nil"/>
              <w:left w:val="nil"/>
              <w:bottom w:val="single" w:sz="4" w:space="0" w:color="AEAAAA" w:themeColor="background2" w:themeShade="BF"/>
              <w:right w:val="single" w:sz="4" w:space="0" w:color="AEAAAA"/>
            </w:tcBorders>
            <w:shd w:val="clear" w:color="auto" w:fill="auto"/>
            <w:hideMark/>
          </w:tcPr>
          <w:p w14:paraId="1D6CF874" w14:textId="4B073611" w:rsidR="00AB3E2F" w:rsidRPr="000969A7" w:rsidRDefault="00AB3E2F" w:rsidP="00AB3E2F">
            <w:pPr>
              <w:rPr>
                <w:rFonts w:ascii="Verdana" w:hAnsi="Verdana"/>
                <w:color w:val="000000"/>
                <w:szCs w:val="20"/>
              </w:rPr>
            </w:pPr>
            <w:r w:rsidRPr="000969A7">
              <w:rPr>
                <w:rFonts w:ascii="Verdana" w:hAnsi="Verdana"/>
                <w:color w:val="000000"/>
                <w:szCs w:val="20"/>
              </w:rPr>
              <w:t>Hospital Have A Policy/Standing Delegation Orders to Administer Intravenous (Iv) Zidovudine at Delivery to Women Living</w:t>
            </w:r>
            <w:r w:rsidRPr="000969A7">
              <w:rPr>
                <w:rFonts w:ascii="Verdana" w:hAnsi="Verdana"/>
                <w:color w:val="000000"/>
                <w:szCs w:val="20"/>
              </w:rPr>
              <w:br/>
              <w:t>With HIV and/or To Administer HIV Antiretroviral (Arv) Medications Within 6 To 12 Hours Post-Delivery to All Infants Born to Women Living With HIV</w:t>
            </w:r>
          </w:p>
        </w:tc>
      </w:tr>
      <w:tr w:rsidR="004D09E4" w:rsidRPr="000969A7" w14:paraId="667C21BE" w14:textId="77777777" w:rsidTr="002F1D99">
        <w:trPr>
          <w:trHeight w:val="240"/>
        </w:trPr>
        <w:tc>
          <w:tcPr>
            <w:tcW w:w="9535" w:type="dxa"/>
            <w:gridSpan w:val="5"/>
            <w:tcBorders>
              <w:top w:val="single" w:sz="4" w:space="0" w:color="AEAAAA" w:themeColor="background2" w:themeShade="BF"/>
              <w:left w:val="single" w:sz="4" w:space="0" w:color="AEAAAA"/>
              <w:bottom w:val="single" w:sz="4" w:space="0" w:color="AEAAAA"/>
              <w:right w:val="single" w:sz="4" w:space="0" w:color="AEAAAA"/>
            </w:tcBorders>
            <w:shd w:val="clear" w:color="auto" w:fill="auto"/>
            <w:noWrap/>
            <w:hideMark/>
          </w:tcPr>
          <w:p w14:paraId="06402946" w14:textId="77777777" w:rsidR="004D09E4" w:rsidRPr="000969A7" w:rsidRDefault="004D09E4" w:rsidP="004D09E4">
            <w:pPr>
              <w:rPr>
                <w:rFonts w:ascii="Verdana" w:hAnsi="Verdana"/>
                <w:color w:val="000000"/>
                <w:szCs w:val="20"/>
              </w:rPr>
            </w:pPr>
            <w:r w:rsidRPr="000969A7">
              <w:rPr>
                <w:rFonts w:ascii="Verdana" w:hAnsi="Verdana"/>
                <w:color w:val="000000"/>
                <w:szCs w:val="20"/>
              </w:rPr>
              <w:t>K5F1: If K5F is Yes</w:t>
            </w:r>
          </w:p>
        </w:tc>
      </w:tr>
      <w:tr w:rsidR="00AB3E2F" w:rsidRPr="000969A7" w14:paraId="3814444F" w14:textId="77777777" w:rsidTr="00995A6B">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3276285" w14:textId="69CE66A9" w:rsidR="00AB3E2F" w:rsidRPr="000969A7" w:rsidRDefault="00AB3E2F" w:rsidP="00AB3E2F">
            <w:pPr>
              <w:jc w:val="right"/>
              <w:rPr>
                <w:rFonts w:ascii="Verdana" w:hAnsi="Verdana"/>
                <w:color w:val="000000"/>
                <w:szCs w:val="20"/>
              </w:rPr>
            </w:pPr>
            <w:r w:rsidRPr="000969A7">
              <w:rPr>
                <w:rFonts w:ascii="Verdana" w:hAnsi="Verdana"/>
                <w:color w:val="000000"/>
                <w:szCs w:val="20"/>
              </w:rPr>
              <w:t>45.</w:t>
            </w:r>
          </w:p>
        </w:tc>
        <w:tc>
          <w:tcPr>
            <w:tcW w:w="1494" w:type="dxa"/>
            <w:tcBorders>
              <w:top w:val="nil"/>
              <w:left w:val="nil"/>
              <w:bottom w:val="single" w:sz="4" w:space="0" w:color="AEAAAA"/>
              <w:right w:val="single" w:sz="4" w:space="0" w:color="AEAAAA"/>
            </w:tcBorders>
            <w:shd w:val="clear" w:color="auto" w:fill="auto"/>
            <w:noWrap/>
            <w:hideMark/>
          </w:tcPr>
          <w:p w14:paraId="58FB62C1" w14:textId="77777777" w:rsidR="00AB3E2F" w:rsidRPr="000969A7" w:rsidRDefault="00AB3E2F" w:rsidP="00AB3E2F">
            <w:pPr>
              <w:rPr>
                <w:rFonts w:ascii="Verdana" w:hAnsi="Verdana"/>
                <w:color w:val="000000"/>
                <w:szCs w:val="20"/>
              </w:rPr>
            </w:pPr>
            <w:r w:rsidRPr="000969A7">
              <w:rPr>
                <w:rFonts w:ascii="Verdana" w:hAnsi="Verdana"/>
                <w:color w:val="000000"/>
                <w:szCs w:val="20"/>
              </w:rPr>
              <w:t>K5F11</w:t>
            </w:r>
          </w:p>
        </w:tc>
        <w:tc>
          <w:tcPr>
            <w:tcW w:w="1082" w:type="dxa"/>
            <w:tcBorders>
              <w:top w:val="nil"/>
              <w:left w:val="nil"/>
              <w:bottom w:val="single" w:sz="4" w:space="0" w:color="AEAAAA"/>
              <w:right w:val="single" w:sz="4" w:space="0" w:color="AEAAAA"/>
            </w:tcBorders>
            <w:shd w:val="clear" w:color="auto" w:fill="auto"/>
            <w:noWrap/>
            <w:hideMark/>
          </w:tcPr>
          <w:p w14:paraId="3F08692B"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40B77568"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3</w:t>
            </w:r>
          </w:p>
        </w:tc>
        <w:tc>
          <w:tcPr>
            <w:tcW w:w="5258" w:type="dxa"/>
            <w:tcBorders>
              <w:top w:val="nil"/>
              <w:left w:val="nil"/>
              <w:bottom w:val="single" w:sz="4" w:space="0" w:color="AEAAAA"/>
              <w:right w:val="single" w:sz="4" w:space="0" w:color="AEAAAA"/>
            </w:tcBorders>
            <w:shd w:val="clear" w:color="auto" w:fill="auto"/>
            <w:hideMark/>
          </w:tcPr>
          <w:p w14:paraId="591FE801" w14:textId="611C697D" w:rsidR="00AB3E2F" w:rsidRPr="000969A7" w:rsidRDefault="00AB3E2F" w:rsidP="00AB3E2F">
            <w:pPr>
              <w:rPr>
                <w:rFonts w:ascii="Verdana" w:hAnsi="Verdana"/>
                <w:color w:val="000000"/>
                <w:szCs w:val="20"/>
              </w:rPr>
            </w:pPr>
            <w:r w:rsidRPr="000969A7">
              <w:rPr>
                <w:rFonts w:ascii="Verdana" w:hAnsi="Verdana"/>
                <w:color w:val="000000"/>
                <w:szCs w:val="20"/>
              </w:rPr>
              <w:t xml:space="preserve">Intravenous (IV) Zidovudine at Delivery to Women Living with HIV </w:t>
            </w:r>
          </w:p>
        </w:tc>
      </w:tr>
      <w:tr w:rsidR="00AB3E2F" w:rsidRPr="000969A7" w14:paraId="16919D7F" w14:textId="77777777" w:rsidTr="00995A6B">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C8D4B49" w14:textId="36BDFC41" w:rsidR="00AB3E2F" w:rsidRPr="000969A7" w:rsidRDefault="00AB3E2F" w:rsidP="00AB3E2F">
            <w:pPr>
              <w:jc w:val="right"/>
              <w:rPr>
                <w:rFonts w:ascii="Verdana" w:hAnsi="Verdana"/>
                <w:color w:val="000000"/>
                <w:szCs w:val="20"/>
              </w:rPr>
            </w:pPr>
            <w:r w:rsidRPr="000969A7">
              <w:rPr>
                <w:rFonts w:ascii="Verdana" w:hAnsi="Verdana"/>
                <w:color w:val="000000"/>
                <w:szCs w:val="20"/>
              </w:rPr>
              <w:t>46.</w:t>
            </w:r>
          </w:p>
        </w:tc>
        <w:tc>
          <w:tcPr>
            <w:tcW w:w="1494" w:type="dxa"/>
            <w:tcBorders>
              <w:top w:val="nil"/>
              <w:left w:val="nil"/>
              <w:bottom w:val="single" w:sz="4" w:space="0" w:color="AEAAAA"/>
              <w:right w:val="single" w:sz="4" w:space="0" w:color="AEAAAA"/>
            </w:tcBorders>
            <w:shd w:val="clear" w:color="auto" w:fill="auto"/>
            <w:noWrap/>
            <w:hideMark/>
          </w:tcPr>
          <w:p w14:paraId="538E1F63" w14:textId="77777777" w:rsidR="00AB3E2F" w:rsidRPr="000969A7" w:rsidRDefault="00AB3E2F" w:rsidP="00AB3E2F">
            <w:pPr>
              <w:rPr>
                <w:rFonts w:ascii="Verdana" w:hAnsi="Verdana"/>
                <w:color w:val="000000"/>
                <w:szCs w:val="20"/>
              </w:rPr>
            </w:pPr>
            <w:r w:rsidRPr="000969A7">
              <w:rPr>
                <w:rFonts w:ascii="Verdana" w:hAnsi="Verdana"/>
                <w:color w:val="000000"/>
                <w:szCs w:val="20"/>
              </w:rPr>
              <w:t>K5F12</w:t>
            </w:r>
          </w:p>
        </w:tc>
        <w:tc>
          <w:tcPr>
            <w:tcW w:w="1082" w:type="dxa"/>
            <w:tcBorders>
              <w:top w:val="nil"/>
              <w:left w:val="nil"/>
              <w:bottom w:val="single" w:sz="4" w:space="0" w:color="AEAAAA"/>
              <w:right w:val="single" w:sz="4" w:space="0" w:color="AEAAAA"/>
            </w:tcBorders>
            <w:shd w:val="clear" w:color="auto" w:fill="auto"/>
            <w:noWrap/>
            <w:hideMark/>
          </w:tcPr>
          <w:p w14:paraId="0E56FA26"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39C74DD6"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3</w:t>
            </w:r>
          </w:p>
        </w:tc>
        <w:tc>
          <w:tcPr>
            <w:tcW w:w="5258" w:type="dxa"/>
            <w:tcBorders>
              <w:top w:val="nil"/>
              <w:left w:val="nil"/>
              <w:bottom w:val="single" w:sz="4" w:space="0" w:color="AEAAAA"/>
              <w:right w:val="single" w:sz="4" w:space="0" w:color="AEAAAA"/>
            </w:tcBorders>
            <w:shd w:val="clear" w:color="auto" w:fill="auto"/>
            <w:hideMark/>
          </w:tcPr>
          <w:p w14:paraId="2E01CFE7" w14:textId="25C5C08E" w:rsidR="00AB3E2F" w:rsidRPr="000969A7" w:rsidRDefault="00AB3E2F" w:rsidP="00AB3E2F">
            <w:pPr>
              <w:rPr>
                <w:rFonts w:ascii="Verdana" w:hAnsi="Verdana"/>
                <w:color w:val="000000"/>
                <w:szCs w:val="20"/>
              </w:rPr>
            </w:pPr>
            <w:r w:rsidRPr="000969A7">
              <w:rPr>
                <w:rFonts w:ascii="Verdana" w:hAnsi="Verdana"/>
                <w:color w:val="000000"/>
                <w:szCs w:val="20"/>
              </w:rPr>
              <w:t>Arv Medications Within 6 To 12 Hours Post-Delivery to Infants Born to Women Living With HIV</w:t>
            </w:r>
          </w:p>
        </w:tc>
      </w:tr>
      <w:tr w:rsidR="00AB3E2F" w:rsidRPr="000969A7" w14:paraId="703B79ED" w14:textId="77777777" w:rsidTr="00995A6B">
        <w:trPr>
          <w:trHeight w:val="413"/>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B53DD09" w14:textId="0EE2AB97" w:rsidR="00AB3E2F" w:rsidRPr="000969A7" w:rsidRDefault="00AB3E2F" w:rsidP="00AB3E2F">
            <w:pPr>
              <w:jc w:val="right"/>
              <w:rPr>
                <w:rFonts w:ascii="Verdana" w:hAnsi="Verdana"/>
                <w:color w:val="000000"/>
                <w:szCs w:val="20"/>
              </w:rPr>
            </w:pPr>
            <w:r w:rsidRPr="000969A7">
              <w:rPr>
                <w:rFonts w:ascii="Verdana" w:hAnsi="Verdana"/>
                <w:color w:val="000000"/>
                <w:szCs w:val="20"/>
              </w:rPr>
              <w:t>47.</w:t>
            </w:r>
          </w:p>
        </w:tc>
        <w:tc>
          <w:tcPr>
            <w:tcW w:w="1494" w:type="dxa"/>
            <w:tcBorders>
              <w:top w:val="nil"/>
              <w:left w:val="nil"/>
              <w:bottom w:val="single" w:sz="4" w:space="0" w:color="AEAAAA"/>
              <w:right w:val="single" w:sz="4" w:space="0" w:color="AEAAAA"/>
            </w:tcBorders>
            <w:shd w:val="clear" w:color="auto" w:fill="auto"/>
            <w:noWrap/>
            <w:hideMark/>
          </w:tcPr>
          <w:p w14:paraId="0B53A28D" w14:textId="77777777" w:rsidR="00AB3E2F" w:rsidRPr="000969A7" w:rsidRDefault="00AB3E2F" w:rsidP="00AB3E2F">
            <w:pPr>
              <w:rPr>
                <w:rFonts w:ascii="Verdana" w:hAnsi="Verdana"/>
                <w:color w:val="000000"/>
                <w:szCs w:val="20"/>
              </w:rPr>
            </w:pPr>
            <w:r w:rsidRPr="000969A7">
              <w:rPr>
                <w:rFonts w:ascii="Verdana" w:hAnsi="Verdana"/>
                <w:color w:val="000000"/>
                <w:szCs w:val="20"/>
              </w:rPr>
              <w:t>K5G</w:t>
            </w:r>
          </w:p>
        </w:tc>
        <w:tc>
          <w:tcPr>
            <w:tcW w:w="1082" w:type="dxa"/>
            <w:tcBorders>
              <w:top w:val="nil"/>
              <w:left w:val="nil"/>
              <w:bottom w:val="single" w:sz="4" w:space="0" w:color="AEAAAA"/>
              <w:right w:val="single" w:sz="4" w:space="0" w:color="AEAAAA"/>
            </w:tcBorders>
            <w:shd w:val="clear" w:color="auto" w:fill="auto"/>
            <w:noWrap/>
            <w:hideMark/>
          </w:tcPr>
          <w:p w14:paraId="228FAD80"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7CFFDCC4"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12</w:t>
            </w:r>
          </w:p>
        </w:tc>
        <w:tc>
          <w:tcPr>
            <w:tcW w:w="5258" w:type="dxa"/>
            <w:tcBorders>
              <w:top w:val="nil"/>
              <w:left w:val="nil"/>
              <w:bottom w:val="single" w:sz="4" w:space="0" w:color="AEAAAA"/>
              <w:right w:val="single" w:sz="4" w:space="0" w:color="AEAAAA"/>
            </w:tcBorders>
            <w:shd w:val="clear" w:color="auto" w:fill="auto"/>
            <w:hideMark/>
          </w:tcPr>
          <w:p w14:paraId="7EC5402A" w14:textId="5B5EDA88" w:rsidR="00AB3E2F" w:rsidRPr="000969A7" w:rsidRDefault="00AB3E2F" w:rsidP="00AB3E2F">
            <w:pPr>
              <w:rPr>
                <w:rFonts w:ascii="Verdana" w:hAnsi="Verdana"/>
                <w:color w:val="000000"/>
                <w:szCs w:val="20"/>
              </w:rPr>
            </w:pPr>
            <w:r w:rsidRPr="000969A7">
              <w:rPr>
                <w:rFonts w:ascii="Verdana" w:hAnsi="Verdana"/>
                <w:color w:val="000000"/>
                <w:szCs w:val="20"/>
              </w:rPr>
              <w:t>Hospital Have A Policy/Standing Delegation Orders to Provide A 4 To 6 Week Course of HIV Antiretroviral (Arv) Prophylaxis to All Infants Born to Women Living With HIV, Upon Discharge</w:t>
            </w:r>
          </w:p>
        </w:tc>
      </w:tr>
      <w:tr w:rsidR="004D09E4" w:rsidRPr="000969A7" w14:paraId="793B400D"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34C15DE1" w14:textId="77777777" w:rsidR="004D09E4" w:rsidRPr="000969A7" w:rsidRDefault="004D09E4" w:rsidP="004D09E4">
            <w:pPr>
              <w:rPr>
                <w:rFonts w:ascii="Verdana" w:hAnsi="Verdana"/>
                <w:color w:val="000000"/>
                <w:szCs w:val="20"/>
              </w:rPr>
            </w:pPr>
            <w:r w:rsidRPr="000969A7">
              <w:rPr>
                <w:rFonts w:ascii="Verdana" w:hAnsi="Verdana"/>
                <w:color w:val="000000"/>
                <w:szCs w:val="20"/>
              </w:rPr>
              <w:t>K5G1: If K5G is Yes</w:t>
            </w:r>
          </w:p>
        </w:tc>
      </w:tr>
      <w:tr w:rsidR="00AB3E2F" w:rsidRPr="000969A7" w14:paraId="0BB5BA3A"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1151F37" w14:textId="12FD3346" w:rsidR="00AB3E2F" w:rsidRPr="000969A7" w:rsidRDefault="00AB3E2F" w:rsidP="00AB3E2F">
            <w:pPr>
              <w:jc w:val="right"/>
              <w:rPr>
                <w:rFonts w:ascii="Verdana" w:hAnsi="Verdana"/>
                <w:color w:val="000000"/>
                <w:szCs w:val="20"/>
              </w:rPr>
            </w:pPr>
            <w:r w:rsidRPr="000969A7">
              <w:rPr>
                <w:rFonts w:ascii="Verdana" w:hAnsi="Verdana"/>
                <w:color w:val="000000"/>
                <w:szCs w:val="20"/>
              </w:rPr>
              <w:t>48.</w:t>
            </w:r>
          </w:p>
        </w:tc>
        <w:tc>
          <w:tcPr>
            <w:tcW w:w="1494" w:type="dxa"/>
            <w:tcBorders>
              <w:top w:val="nil"/>
              <w:left w:val="nil"/>
              <w:bottom w:val="single" w:sz="4" w:space="0" w:color="AEAAAA"/>
              <w:right w:val="single" w:sz="4" w:space="0" w:color="AEAAAA"/>
            </w:tcBorders>
            <w:shd w:val="clear" w:color="auto" w:fill="auto"/>
            <w:noWrap/>
            <w:hideMark/>
          </w:tcPr>
          <w:p w14:paraId="525B81C8" w14:textId="77777777" w:rsidR="00AB3E2F" w:rsidRPr="000969A7" w:rsidRDefault="00AB3E2F" w:rsidP="00AB3E2F">
            <w:pPr>
              <w:rPr>
                <w:rFonts w:ascii="Verdana" w:hAnsi="Verdana"/>
                <w:color w:val="000000"/>
                <w:szCs w:val="20"/>
              </w:rPr>
            </w:pPr>
            <w:r w:rsidRPr="000969A7">
              <w:rPr>
                <w:rFonts w:ascii="Verdana" w:hAnsi="Verdana"/>
                <w:color w:val="000000"/>
                <w:szCs w:val="20"/>
              </w:rPr>
              <w:t>K5G11</w:t>
            </w:r>
          </w:p>
        </w:tc>
        <w:tc>
          <w:tcPr>
            <w:tcW w:w="1082" w:type="dxa"/>
            <w:tcBorders>
              <w:top w:val="nil"/>
              <w:left w:val="nil"/>
              <w:bottom w:val="single" w:sz="4" w:space="0" w:color="AEAAAA"/>
              <w:right w:val="single" w:sz="4" w:space="0" w:color="AEAAAA"/>
            </w:tcBorders>
            <w:shd w:val="clear" w:color="auto" w:fill="auto"/>
            <w:noWrap/>
            <w:hideMark/>
          </w:tcPr>
          <w:p w14:paraId="1B8EB8CA"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4D53DCC6"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3</w:t>
            </w:r>
          </w:p>
        </w:tc>
        <w:tc>
          <w:tcPr>
            <w:tcW w:w="5258" w:type="dxa"/>
            <w:tcBorders>
              <w:top w:val="nil"/>
              <w:left w:val="nil"/>
              <w:bottom w:val="single" w:sz="4" w:space="0" w:color="AEAAAA"/>
              <w:right w:val="single" w:sz="4" w:space="0" w:color="AEAAAA"/>
            </w:tcBorders>
            <w:shd w:val="clear" w:color="auto" w:fill="auto"/>
            <w:hideMark/>
          </w:tcPr>
          <w:p w14:paraId="25496508" w14:textId="77777777" w:rsidR="00AB3E2F" w:rsidRPr="000969A7" w:rsidRDefault="00AB3E2F" w:rsidP="00AB3E2F">
            <w:pPr>
              <w:rPr>
                <w:rFonts w:ascii="Verdana" w:hAnsi="Verdana"/>
                <w:color w:val="000000"/>
                <w:szCs w:val="20"/>
              </w:rPr>
            </w:pPr>
            <w:r w:rsidRPr="000969A7">
              <w:rPr>
                <w:rFonts w:ascii="Verdana" w:hAnsi="Verdana"/>
                <w:color w:val="000000"/>
                <w:szCs w:val="20"/>
              </w:rPr>
              <w:t xml:space="preserve">By Prescription </w:t>
            </w:r>
          </w:p>
        </w:tc>
      </w:tr>
      <w:tr w:rsidR="00AB3E2F" w:rsidRPr="000969A7" w14:paraId="2A2978A4"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5B60023" w14:textId="4935BC30" w:rsidR="00AB3E2F" w:rsidRPr="000969A7" w:rsidRDefault="00AB3E2F" w:rsidP="00AB3E2F">
            <w:pPr>
              <w:jc w:val="right"/>
              <w:rPr>
                <w:rFonts w:ascii="Verdana" w:hAnsi="Verdana"/>
                <w:color w:val="000000"/>
                <w:szCs w:val="20"/>
              </w:rPr>
            </w:pPr>
            <w:r w:rsidRPr="000969A7">
              <w:rPr>
                <w:rFonts w:ascii="Verdana" w:hAnsi="Verdana"/>
                <w:color w:val="000000"/>
                <w:szCs w:val="20"/>
              </w:rPr>
              <w:t>49.</w:t>
            </w:r>
          </w:p>
        </w:tc>
        <w:tc>
          <w:tcPr>
            <w:tcW w:w="1494" w:type="dxa"/>
            <w:tcBorders>
              <w:top w:val="nil"/>
              <w:left w:val="nil"/>
              <w:bottom w:val="single" w:sz="4" w:space="0" w:color="AEAAAA"/>
              <w:right w:val="single" w:sz="4" w:space="0" w:color="AEAAAA"/>
            </w:tcBorders>
            <w:shd w:val="clear" w:color="auto" w:fill="auto"/>
            <w:noWrap/>
            <w:hideMark/>
          </w:tcPr>
          <w:p w14:paraId="423019FA" w14:textId="77777777" w:rsidR="00AB3E2F" w:rsidRPr="000969A7" w:rsidRDefault="00AB3E2F" w:rsidP="00AB3E2F">
            <w:pPr>
              <w:rPr>
                <w:rFonts w:ascii="Verdana" w:hAnsi="Verdana"/>
                <w:color w:val="000000"/>
                <w:szCs w:val="20"/>
              </w:rPr>
            </w:pPr>
            <w:r w:rsidRPr="000969A7">
              <w:rPr>
                <w:rFonts w:ascii="Verdana" w:hAnsi="Verdana"/>
                <w:color w:val="000000"/>
                <w:szCs w:val="20"/>
              </w:rPr>
              <w:t>K5G12</w:t>
            </w:r>
          </w:p>
        </w:tc>
        <w:tc>
          <w:tcPr>
            <w:tcW w:w="1082" w:type="dxa"/>
            <w:tcBorders>
              <w:top w:val="nil"/>
              <w:left w:val="nil"/>
              <w:bottom w:val="single" w:sz="4" w:space="0" w:color="AEAAAA"/>
              <w:right w:val="single" w:sz="4" w:space="0" w:color="AEAAAA"/>
            </w:tcBorders>
            <w:shd w:val="clear" w:color="auto" w:fill="auto"/>
            <w:noWrap/>
            <w:hideMark/>
          </w:tcPr>
          <w:p w14:paraId="4A616ECD"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16E4864B"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3</w:t>
            </w:r>
          </w:p>
        </w:tc>
        <w:tc>
          <w:tcPr>
            <w:tcW w:w="5258" w:type="dxa"/>
            <w:tcBorders>
              <w:top w:val="nil"/>
              <w:left w:val="nil"/>
              <w:bottom w:val="single" w:sz="4" w:space="0" w:color="AEAAAA"/>
              <w:right w:val="single" w:sz="4" w:space="0" w:color="AEAAAA"/>
            </w:tcBorders>
            <w:shd w:val="clear" w:color="auto" w:fill="auto"/>
            <w:hideMark/>
          </w:tcPr>
          <w:p w14:paraId="58009A3A" w14:textId="77777777" w:rsidR="00AB3E2F" w:rsidRPr="000969A7" w:rsidRDefault="00AB3E2F" w:rsidP="00AB3E2F">
            <w:pPr>
              <w:rPr>
                <w:rFonts w:ascii="Verdana" w:hAnsi="Verdana"/>
                <w:color w:val="000000"/>
                <w:szCs w:val="20"/>
              </w:rPr>
            </w:pPr>
            <w:r w:rsidRPr="000969A7">
              <w:rPr>
                <w:rFonts w:ascii="Verdana" w:hAnsi="Verdana"/>
                <w:color w:val="000000"/>
                <w:szCs w:val="20"/>
              </w:rPr>
              <w:t xml:space="preserve">Given 4 To 6 Week Supply Prior To Discharge </w:t>
            </w:r>
          </w:p>
        </w:tc>
      </w:tr>
      <w:tr w:rsidR="00AB3E2F" w:rsidRPr="000969A7" w14:paraId="28CBC232" w14:textId="77777777" w:rsidTr="00995A6B">
        <w:trPr>
          <w:trHeight w:val="6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405EFB1" w14:textId="55DB9204" w:rsidR="00AB3E2F" w:rsidRPr="000969A7" w:rsidRDefault="00AB3E2F" w:rsidP="00AB3E2F">
            <w:pPr>
              <w:jc w:val="right"/>
              <w:rPr>
                <w:rFonts w:ascii="Verdana" w:hAnsi="Verdana"/>
                <w:color w:val="000000"/>
                <w:szCs w:val="20"/>
              </w:rPr>
            </w:pPr>
            <w:r w:rsidRPr="000969A7">
              <w:rPr>
                <w:rFonts w:ascii="Verdana" w:hAnsi="Verdana"/>
                <w:color w:val="000000"/>
                <w:szCs w:val="20"/>
              </w:rPr>
              <w:t>50.</w:t>
            </w:r>
          </w:p>
        </w:tc>
        <w:tc>
          <w:tcPr>
            <w:tcW w:w="1494" w:type="dxa"/>
            <w:tcBorders>
              <w:top w:val="nil"/>
              <w:left w:val="nil"/>
              <w:bottom w:val="single" w:sz="4" w:space="0" w:color="AEAAAA"/>
              <w:right w:val="single" w:sz="4" w:space="0" w:color="AEAAAA"/>
            </w:tcBorders>
            <w:shd w:val="clear" w:color="auto" w:fill="auto"/>
            <w:noWrap/>
            <w:hideMark/>
          </w:tcPr>
          <w:p w14:paraId="42C9110C" w14:textId="77777777" w:rsidR="00AB3E2F" w:rsidRPr="000969A7" w:rsidRDefault="00AB3E2F" w:rsidP="00AB3E2F">
            <w:pPr>
              <w:rPr>
                <w:rFonts w:ascii="Verdana" w:hAnsi="Verdana"/>
                <w:color w:val="000000"/>
                <w:szCs w:val="20"/>
              </w:rPr>
            </w:pPr>
            <w:r w:rsidRPr="000969A7">
              <w:rPr>
                <w:rFonts w:ascii="Verdana" w:hAnsi="Verdana"/>
                <w:color w:val="000000"/>
                <w:szCs w:val="20"/>
              </w:rPr>
              <w:t>K5H</w:t>
            </w:r>
          </w:p>
        </w:tc>
        <w:tc>
          <w:tcPr>
            <w:tcW w:w="1082" w:type="dxa"/>
            <w:tcBorders>
              <w:top w:val="nil"/>
              <w:left w:val="nil"/>
              <w:bottom w:val="single" w:sz="4" w:space="0" w:color="AEAAAA"/>
              <w:right w:val="single" w:sz="4" w:space="0" w:color="AEAAAA"/>
            </w:tcBorders>
            <w:shd w:val="clear" w:color="auto" w:fill="auto"/>
            <w:noWrap/>
            <w:hideMark/>
          </w:tcPr>
          <w:p w14:paraId="369FD898"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2D4513E4"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12</w:t>
            </w:r>
          </w:p>
        </w:tc>
        <w:tc>
          <w:tcPr>
            <w:tcW w:w="5258" w:type="dxa"/>
            <w:tcBorders>
              <w:top w:val="nil"/>
              <w:left w:val="nil"/>
              <w:bottom w:val="single" w:sz="4" w:space="0" w:color="AEAAAA"/>
              <w:right w:val="single" w:sz="4" w:space="0" w:color="AEAAAA"/>
            </w:tcBorders>
            <w:shd w:val="clear" w:color="auto" w:fill="auto"/>
            <w:hideMark/>
          </w:tcPr>
          <w:p w14:paraId="4E18CF0B" w14:textId="480FBEC1" w:rsidR="00AB3E2F" w:rsidRPr="000969A7" w:rsidRDefault="00AB3E2F" w:rsidP="00AB3E2F">
            <w:pPr>
              <w:rPr>
                <w:rFonts w:ascii="Verdana" w:hAnsi="Verdana"/>
                <w:color w:val="000000"/>
                <w:szCs w:val="20"/>
              </w:rPr>
            </w:pPr>
            <w:r w:rsidRPr="000969A7">
              <w:rPr>
                <w:rFonts w:ascii="Verdana" w:hAnsi="Verdana"/>
                <w:color w:val="000000"/>
                <w:szCs w:val="20"/>
              </w:rPr>
              <w:t>Hospital Have A Policy/Standing Delegation Orders to Refer Infants to Follow-Up Care Post-Discharge If Born to A Mother Living with HIV and/or If Clinically Diagnosed with Congenital Syphilis</w:t>
            </w:r>
          </w:p>
        </w:tc>
      </w:tr>
      <w:tr w:rsidR="004D09E4" w:rsidRPr="000969A7" w14:paraId="2AD8C07C"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2BE5D2E7" w14:textId="77777777" w:rsidR="004D09E4" w:rsidRPr="000969A7" w:rsidRDefault="004D09E4" w:rsidP="004D09E4">
            <w:pPr>
              <w:rPr>
                <w:rFonts w:ascii="Verdana" w:hAnsi="Verdana"/>
                <w:color w:val="000000"/>
                <w:szCs w:val="20"/>
              </w:rPr>
            </w:pPr>
            <w:r w:rsidRPr="000969A7">
              <w:rPr>
                <w:rFonts w:ascii="Verdana" w:hAnsi="Verdana"/>
                <w:color w:val="000000"/>
                <w:szCs w:val="20"/>
              </w:rPr>
              <w:t>K5H1: If K5H is Yes</w:t>
            </w:r>
          </w:p>
        </w:tc>
      </w:tr>
      <w:tr w:rsidR="00AB3E2F" w:rsidRPr="000969A7" w14:paraId="0DD4D192"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85D2359" w14:textId="2A6751C1" w:rsidR="00AB3E2F" w:rsidRPr="000969A7" w:rsidRDefault="00AB3E2F" w:rsidP="00AB3E2F">
            <w:pPr>
              <w:jc w:val="right"/>
              <w:rPr>
                <w:rFonts w:ascii="Verdana" w:hAnsi="Verdana"/>
                <w:color w:val="000000"/>
                <w:szCs w:val="20"/>
              </w:rPr>
            </w:pPr>
            <w:r w:rsidRPr="000969A7">
              <w:rPr>
                <w:rFonts w:ascii="Verdana" w:hAnsi="Verdana"/>
                <w:color w:val="000000"/>
                <w:szCs w:val="20"/>
              </w:rPr>
              <w:t>51.</w:t>
            </w:r>
          </w:p>
        </w:tc>
        <w:tc>
          <w:tcPr>
            <w:tcW w:w="1494" w:type="dxa"/>
            <w:tcBorders>
              <w:top w:val="nil"/>
              <w:left w:val="nil"/>
              <w:bottom w:val="single" w:sz="4" w:space="0" w:color="AEAAAA"/>
              <w:right w:val="single" w:sz="4" w:space="0" w:color="AEAAAA"/>
            </w:tcBorders>
            <w:shd w:val="clear" w:color="auto" w:fill="auto"/>
            <w:noWrap/>
            <w:hideMark/>
          </w:tcPr>
          <w:p w14:paraId="0821E00E" w14:textId="77777777" w:rsidR="00AB3E2F" w:rsidRPr="000969A7" w:rsidRDefault="00AB3E2F" w:rsidP="00AB3E2F">
            <w:pPr>
              <w:rPr>
                <w:rFonts w:ascii="Verdana" w:hAnsi="Verdana"/>
                <w:color w:val="000000"/>
                <w:szCs w:val="20"/>
              </w:rPr>
            </w:pPr>
            <w:r w:rsidRPr="000969A7">
              <w:rPr>
                <w:rFonts w:ascii="Verdana" w:hAnsi="Verdana"/>
                <w:color w:val="000000"/>
                <w:szCs w:val="20"/>
              </w:rPr>
              <w:t>K5H11</w:t>
            </w:r>
          </w:p>
        </w:tc>
        <w:tc>
          <w:tcPr>
            <w:tcW w:w="1082" w:type="dxa"/>
            <w:tcBorders>
              <w:top w:val="nil"/>
              <w:left w:val="nil"/>
              <w:bottom w:val="single" w:sz="4" w:space="0" w:color="AEAAAA"/>
              <w:right w:val="single" w:sz="4" w:space="0" w:color="AEAAAA"/>
            </w:tcBorders>
            <w:shd w:val="clear" w:color="auto" w:fill="auto"/>
            <w:noWrap/>
            <w:hideMark/>
          </w:tcPr>
          <w:p w14:paraId="169D40F2"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29D13ECF"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3</w:t>
            </w:r>
          </w:p>
        </w:tc>
        <w:tc>
          <w:tcPr>
            <w:tcW w:w="5258" w:type="dxa"/>
            <w:tcBorders>
              <w:top w:val="nil"/>
              <w:left w:val="nil"/>
              <w:bottom w:val="single" w:sz="4" w:space="0" w:color="AEAAAA"/>
              <w:right w:val="single" w:sz="4" w:space="0" w:color="AEAAAA"/>
            </w:tcBorders>
            <w:shd w:val="clear" w:color="auto" w:fill="auto"/>
            <w:hideMark/>
          </w:tcPr>
          <w:p w14:paraId="5B635C32" w14:textId="28F0A811" w:rsidR="00AB3E2F" w:rsidRPr="000969A7" w:rsidRDefault="00AB3E2F" w:rsidP="00AB3E2F">
            <w:pPr>
              <w:rPr>
                <w:rFonts w:ascii="Verdana" w:hAnsi="Verdana"/>
                <w:color w:val="000000"/>
                <w:szCs w:val="20"/>
              </w:rPr>
            </w:pPr>
            <w:r w:rsidRPr="000969A7">
              <w:rPr>
                <w:rFonts w:ascii="Verdana" w:hAnsi="Verdana"/>
                <w:color w:val="000000"/>
                <w:szCs w:val="20"/>
              </w:rPr>
              <w:t>Refer Infants Born to A Mother Living With HIV</w:t>
            </w:r>
          </w:p>
        </w:tc>
      </w:tr>
      <w:tr w:rsidR="00AB3E2F" w:rsidRPr="000969A7" w14:paraId="0D33BF79"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87874A1" w14:textId="29F57571" w:rsidR="00AB3E2F" w:rsidRPr="000969A7" w:rsidRDefault="00AB3E2F" w:rsidP="00AB3E2F">
            <w:pPr>
              <w:jc w:val="right"/>
              <w:rPr>
                <w:rFonts w:ascii="Verdana" w:hAnsi="Verdana"/>
                <w:color w:val="000000"/>
                <w:szCs w:val="20"/>
              </w:rPr>
            </w:pPr>
            <w:r w:rsidRPr="000969A7">
              <w:rPr>
                <w:rFonts w:ascii="Verdana" w:hAnsi="Verdana"/>
                <w:color w:val="000000"/>
                <w:szCs w:val="20"/>
              </w:rPr>
              <w:t>52.</w:t>
            </w:r>
          </w:p>
        </w:tc>
        <w:tc>
          <w:tcPr>
            <w:tcW w:w="1494" w:type="dxa"/>
            <w:tcBorders>
              <w:top w:val="nil"/>
              <w:left w:val="nil"/>
              <w:bottom w:val="single" w:sz="4" w:space="0" w:color="AEAAAA"/>
              <w:right w:val="single" w:sz="4" w:space="0" w:color="AEAAAA"/>
            </w:tcBorders>
            <w:shd w:val="clear" w:color="auto" w:fill="auto"/>
            <w:noWrap/>
            <w:hideMark/>
          </w:tcPr>
          <w:p w14:paraId="001F0CE0" w14:textId="77777777" w:rsidR="00AB3E2F" w:rsidRPr="000969A7" w:rsidRDefault="00AB3E2F" w:rsidP="00AB3E2F">
            <w:pPr>
              <w:rPr>
                <w:rFonts w:ascii="Verdana" w:hAnsi="Verdana"/>
                <w:color w:val="000000"/>
                <w:szCs w:val="20"/>
              </w:rPr>
            </w:pPr>
            <w:r w:rsidRPr="000969A7">
              <w:rPr>
                <w:rFonts w:ascii="Verdana" w:hAnsi="Verdana"/>
                <w:color w:val="000000"/>
                <w:szCs w:val="20"/>
              </w:rPr>
              <w:t>K5H12</w:t>
            </w:r>
          </w:p>
        </w:tc>
        <w:tc>
          <w:tcPr>
            <w:tcW w:w="1082" w:type="dxa"/>
            <w:tcBorders>
              <w:top w:val="nil"/>
              <w:left w:val="nil"/>
              <w:bottom w:val="single" w:sz="4" w:space="0" w:color="AEAAAA"/>
              <w:right w:val="single" w:sz="4" w:space="0" w:color="AEAAAA"/>
            </w:tcBorders>
            <w:shd w:val="clear" w:color="auto" w:fill="auto"/>
            <w:noWrap/>
            <w:hideMark/>
          </w:tcPr>
          <w:p w14:paraId="423D8C52"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4E3D004E"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3</w:t>
            </w:r>
          </w:p>
        </w:tc>
        <w:tc>
          <w:tcPr>
            <w:tcW w:w="5258" w:type="dxa"/>
            <w:tcBorders>
              <w:top w:val="nil"/>
              <w:left w:val="nil"/>
              <w:bottom w:val="single" w:sz="4" w:space="0" w:color="AEAAAA"/>
              <w:right w:val="single" w:sz="4" w:space="0" w:color="AEAAAA"/>
            </w:tcBorders>
            <w:shd w:val="clear" w:color="auto" w:fill="auto"/>
            <w:hideMark/>
          </w:tcPr>
          <w:p w14:paraId="15418263" w14:textId="0FBB47EA" w:rsidR="00AB3E2F" w:rsidRPr="000969A7" w:rsidRDefault="00AB3E2F" w:rsidP="00AB3E2F">
            <w:pPr>
              <w:rPr>
                <w:rFonts w:ascii="Verdana" w:hAnsi="Verdana"/>
                <w:color w:val="000000"/>
                <w:szCs w:val="20"/>
              </w:rPr>
            </w:pPr>
            <w:r w:rsidRPr="000969A7">
              <w:rPr>
                <w:rFonts w:ascii="Verdana" w:hAnsi="Verdana"/>
                <w:color w:val="000000"/>
                <w:szCs w:val="20"/>
              </w:rPr>
              <w:t>Refer Infants Clinically Diagnosed with Congenital Syphilis</w:t>
            </w:r>
          </w:p>
        </w:tc>
      </w:tr>
      <w:tr w:rsidR="00AB3E2F" w:rsidRPr="000969A7" w14:paraId="1F162619" w14:textId="77777777" w:rsidTr="00995A6B">
        <w:trPr>
          <w:trHeight w:val="78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5453E94" w14:textId="4FE539E3" w:rsidR="00AB3E2F" w:rsidRPr="000969A7" w:rsidRDefault="00AB3E2F" w:rsidP="00AB3E2F">
            <w:pPr>
              <w:jc w:val="right"/>
              <w:rPr>
                <w:rFonts w:ascii="Verdana" w:hAnsi="Verdana"/>
                <w:color w:val="000000"/>
                <w:szCs w:val="20"/>
              </w:rPr>
            </w:pPr>
            <w:r w:rsidRPr="000969A7">
              <w:rPr>
                <w:rFonts w:ascii="Verdana" w:hAnsi="Verdana"/>
                <w:color w:val="000000"/>
                <w:szCs w:val="20"/>
              </w:rPr>
              <w:lastRenderedPageBreak/>
              <w:t>53.</w:t>
            </w:r>
          </w:p>
        </w:tc>
        <w:tc>
          <w:tcPr>
            <w:tcW w:w="1494" w:type="dxa"/>
            <w:tcBorders>
              <w:top w:val="nil"/>
              <w:left w:val="nil"/>
              <w:bottom w:val="single" w:sz="4" w:space="0" w:color="AEAAAA"/>
              <w:right w:val="single" w:sz="4" w:space="0" w:color="AEAAAA"/>
            </w:tcBorders>
            <w:shd w:val="clear" w:color="auto" w:fill="auto"/>
            <w:noWrap/>
            <w:hideMark/>
          </w:tcPr>
          <w:p w14:paraId="1C7E8165" w14:textId="77777777" w:rsidR="00AB3E2F" w:rsidRPr="000969A7" w:rsidRDefault="00AB3E2F" w:rsidP="00AB3E2F">
            <w:pPr>
              <w:rPr>
                <w:rFonts w:ascii="Verdana" w:hAnsi="Verdana"/>
                <w:color w:val="000000"/>
                <w:szCs w:val="20"/>
              </w:rPr>
            </w:pPr>
            <w:r w:rsidRPr="000969A7">
              <w:rPr>
                <w:rFonts w:ascii="Verdana" w:hAnsi="Verdana"/>
                <w:color w:val="000000"/>
                <w:szCs w:val="20"/>
              </w:rPr>
              <w:t>K5I</w:t>
            </w:r>
          </w:p>
        </w:tc>
        <w:tc>
          <w:tcPr>
            <w:tcW w:w="1082" w:type="dxa"/>
            <w:tcBorders>
              <w:top w:val="nil"/>
              <w:left w:val="nil"/>
              <w:bottom w:val="single" w:sz="4" w:space="0" w:color="AEAAAA"/>
              <w:right w:val="single" w:sz="4" w:space="0" w:color="AEAAAA"/>
            </w:tcBorders>
            <w:shd w:val="clear" w:color="auto" w:fill="auto"/>
            <w:noWrap/>
            <w:hideMark/>
          </w:tcPr>
          <w:p w14:paraId="3C36BA10"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1A8CBE66"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12</w:t>
            </w:r>
          </w:p>
        </w:tc>
        <w:tc>
          <w:tcPr>
            <w:tcW w:w="5258" w:type="dxa"/>
            <w:tcBorders>
              <w:top w:val="nil"/>
              <w:left w:val="nil"/>
              <w:bottom w:val="single" w:sz="4" w:space="0" w:color="AEAAAA"/>
              <w:right w:val="single" w:sz="4" w:space="0" w:color="AEAAAA"/>
            </w:tcBorders>
            <w:shd w:val="clear" w:color="auto" w:fill="auto"/>
            <w:hideMark/>
          </w:tcPr>
          <w:p w14:paraId="24710694" w14:textId="2AC2945B" w:rsidR="00AB3E2F" w:rsidRPr="000969A7" w:rsidRDefault="00AB3E2F" w:rsidP="00AB3E2F">
            <w:pPr>
              <w:rPr>
                <w:rFonts w:ascii="Verdana" w:hAnsi="Verdana"/>
                <w:color w:val="000000"/>
                <w:szCs w:val="20"/>
              </w:rPr>
            </w:pPr>
            <w:r w:rsidRPr="000969A7">
              <w:rPr>
                <w:rFonts w:ascii="Verdana" w:hAnsi="Verdana"/>
                <w:color w:val="000000"/>
                <w:szCs w:val="20"/>
              </w:rPr>
              <w:t>Hospital Have A Policy/Standing Delegation Orders to Test and Treat All Infants Born to Women Diagnosed with Syphilis During Pregnancy</w:t>
            </w:r>
          </w:p>
        </w:tc>
      </w:tr>
      <w:tr w:rsidR="004D09E4" w:rsidRPr="000969A7" w14:paraId="7E8D7334"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2FC047C1" w14:textId="77777777" w:rsidR="004D09E4" w:rsidRPr="000969A7" w:rsidRDefault="004D09E4" w:rsidP="004D09E4">
            <w:pPr>
              <w:rPr>
                <w:rFonts w:ascii="Verdana" w:hAnsi="Verdana"/>
                <w:color w:val="000000"/>
                <w:szCs w:val="20"/>
              </w:rPr>
            </w:pPr>
            <w:r w:rsidRPr="000969A7">
              <w:rPr>
                <w:rFonts w:ascii="Verdana" w:hAnsi="Verdana"/>
                <w:color w:val="000000"/>
                <w:szCs w:val="20"/>
              </w:rPr>
              <w:t>K5I1: If K5I is Yes</w:t>
            </w:r>
          </w:p>
        </w:tc>
      </w:tr>
      <w:tr w:rsidR="00AB3E2F" w:rsidRPr="000969A7" w14:paraId="73A34A1F" w14:textId="77777777" w:rsidTr="00995A6B">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38985A8" w14:textId="2D5C6620" w:rsidR="00AB3E2F" w:rsidRPr="000969A7" w:rsidRDefault="00AB3E2F" w:rsidP="00AB3E2F">
            <w:pPr>
              <w:jc w:val="right"/>
              <w:rPr>
                <w:rFonts w:ascii="Verdana" w:hAnsi="Verdana"/>
                <w:color w:val="000000"/>
                <w:szCs w:val="20"/>
              </w:rPr>
            </w:pPr>
            <w:r w:rsidRPr="000969A7">
              <w:rPr>
                <w:rFonts w:ascii="Verdana" w:hAnsi="Verdana"/>
                <w:color w:val="000000"/>
                <w:szCs w:val="20"/>
              </w:rPr>
              <w:t>54.</w:t>
            </w:r>
          </w:p>
        </w:tc>
        <w:tc>
          <w:tcPr>
            <w:tcW w:w="1494" w:type="dxa"/>
            <w:tcBorders>
              <w:top w:val="nil"/>
              <w:left w:val="nil"/>
              <w:bottom w:val="single" w:sz="4" w:space="0" w:color="AEAAAA"/>
              <w:right w:val="single" w:sz="4" w:space="0" w:color="AEAAAA"/>
            </w:tcBorders>
            <w:shd w:val="clear" w:color="auto" w:fill="auto"/>
            <w:noWrap/>
            <w:hideMark/>
          </w:tcPr>
          <w:p w14:paraId="1DD949F0" w14:textId="77777777" w:rsidR="00AB3E2F" w:rsidRPr="000969A7" w:rsidRDefault="00AB3E2F" w:rsidP="00AB3E2F">
            <w:pPr>
              <w:rPr>
                <w:rFonts w:ascii="Verdana" w:hAnsi="Verdana"/>
                <w:color w:val="000000"/>
                <w:szCs w:val="20"/>
              </w:rPr>
            </w:pPr>
            <w:r w:rsidRPr="000969A7">
              <w:rPr>
                <w:rFonts w:ascii="Verdana" w:hAnsi="Verdana"/>
                <w:color w:val="000000"/>
                <w:szCs w:val="20"/>
              </w:rPr>
              <w:t>K5I11</w:t>
            </w:r>
          </w:p>
        </w:tc>
        <w:tc>
          <w:tcPr>
            <w:tcW w:w="1082" w:type="dxa"/>
            <w:tcBorders>
              <w:top w:val="nil"/>
              <w:left w:val="nil"/>
              <w:bottom w:val="single" w:sz="4" w:space="0" w:color="AEAAAA"/>
              <w:right w:val="single" w:sz="4" w:space="0" w:color="AEAAAA"/>
            </w:tcBorders>
            <w:shd w:val="clear" w:color="auto" w:fill="auto"/>
            <w:noWrap/>
            <w:hideMark/>
          </w:tcPr>
          <w:p w14:paraId="33F62FBD"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06923E4E"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3</w:t>
            </w:r>
          </w:p>
        </w:tc>
        <w:tc>
          <w:tcPr>
            <w:tcW w:w="5258" w:type="dxa"/>
            <w:tcBorders>
              <w:top w:val="nil"/>
              <w:left w:val="nil"/>
              <w:bottom w:val="single" w:sz="4" w:space="0" w:color="AEAAAA"/>
              <w:right w:val="single" w:sz="4" w:space="0" w:color="AEAAAA"/>
            </w:tcBorders>
            <w:shd w:val="clear" w:color="auto" w:fill="auto"/>
            <w:hideMark/>
          </w:tcPr>
          <w:p w14:paraId="336CE53E" w14:textId="762904FA" w:rsidR="00AB3E2F" w:rsidRPr="000969A7" w:rsidRDefault="00AB3E2F" w:rsidP="00AB3E2F">
            <w:pPr>
              <w:rPr>
                <w:rFonts w:ascii="Verdana" w:hAnsi="Verdana"/>
                <w:color w:val="000000"/>
                <w:szCs w:val="20"/>
              </w:rPr>
            </w:pPr>
            <w:r w:rsidRPr="000969A7">
              <w:rPr>
                <w:rFonts w:ascii="Verdana" w:hAnsi="Verdana"/>
                <w:color w:val="000000"/>
                <w:szCs w:val="20"/>
              </w:rPr>
              <w:t xml:space="preserve">Test Infants Born to Women Diagnosed with Syphilis During Pregnancy </w:t>
            </w:r>
          </w:p>
        </w:tc>
      </w:tr>
      <w:tr w:rsidR="00AB3E2F" w:rsidRPr="000969A7" w14:paraId="034D371C" w14:textId="77777777" w:rsidTr="00995A6B">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A5F75DB" w14:textId="7B3C2C4A" w:rsidR="00AB3E2F" w:rsidRPr="000969A7" w:rsidRDefault="00AB3E2F" w:rsidP="00AB3E2F">
            <w:pPr>
              <w:jc w:val="right"/>
              <w:rPr>
                <w:rFonts w:ascii="Verdana" w:hAnsi="Verdana"/>
                <w:color w:val="000000"/>
                <w:szCs w:val="20"/>
              </w:rPr>
            </w:pPr>
            <w:r w:rsidRPr="000969A7">
              <w:rPr>
                <w:rFonts w:ascii="Verdana" w:hAnsi="Verdana"/>
                <w:color w:val="000000"/>
                <w:szCs w:val="20"/>
              </w:rPr>
              <w:t>55.</w:t>
            </w:r>
          </w:p>
        </w:tc>
        <w:tc>
          <w:tcPr>
            <w:tcW w:w="1494" w:type="dxa"/>
            <w:tcBorders>
              <w:top w:val="nil"/>
              <w:left w:val="nil"/>
              <w:bottom w:val="single" w:sz="4" w:space="0" w:color="AEAAAA"/>
              <w:right w:val="single" w:sz="4" w:space="0" w:color="AEAAAA"/>
            </w:tcBorders>
            <w:shd w:val="clear" w:color="auto" w:fill="auto"/>
            <w:noWrap/>
            <w:hideMark/>
          </w:tcPr>
          <w:p w14:paraId="1B39304C" w14:textId="77777777" w:rsidR="00AB3E2F" w:rsidRPr="000969A7" w:rsidRDefault="00AB3E2F" w:rsidP="00AB3E2F">
            <w:pPr>
              <w:rPr>
                <w:rFonts w:ascii="Verdana" w:hAnsi="Verdana"/>
                <w:color w:val="000000"/>
                <w:szCs w:val="20"/>
              </w:rPr>
            </w:pPr>
            <w:r w:rsidRPr="000969A7">
              <w:rPr>
                <w:rFonts w:ascii="Verdana" w:hAnsi="Verdana"/>
                <w:color w:val="000000"/>
                <w:szCs w:val="20"/>
              </w:rPr>
              <w:t>K5I12</w:t>
            </w:r>
          </w:p>
        </w:tc>
        <w:tc>
          <w:tcPr>
            <w:tcW w:w="1082" w:type="dxa"/>
            <w:tcBorders>
              <w:top w:val="nil"/>
              <w:left w:val="nil"/>
              <w:bottom w:val="single" w:sz="4" w:space="0" w:color="AEAAAA"/>
              <w:right w:val="single" w:sz="4" w:space="0" w:color="AEAAAA"/>
            </w:tcBorders>
            <w:shd w:val="clear" w:color="auto" w:fill="auto"/>
            <w:noWrap/>
            <w:hideMark/>
          </w:tcPr>
          <w:p w14:paraId="7BFE9000"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6FE73946"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3</w:t>
            </w:r>
          </w:p>
        </w:tc>
        <w:tc>
          <w:tcPr>
            <w:tcW w:w="5258" w:type="dxa"/>
            <w:tcBorders>
              <w:top w:val="nil"/>
              <w:left w:val="nil"/>
              <w:bottom w:val="single" w:sz="4" w:space="0" w:color="AEAAAA"/>
              <w:right w:val="single" w:sz="4" w:space="0" w:color="AEAAAA"/>
            </w:tcBorders>
            <w:shd w:val="clear" w:color="auto" w:fill="auto"/>
            <w:hideMark/>
          </w:tcPr>
          <w:p w14:paraId="148D1437" w14:textId="51ABE138" w:rsidR="00AB3E2F" w:rsidRPr="000969A7" w:rsidRDefault="00AB3E2F" w:rsidP="00AB3E2F">
            <w:pPr>
              <w:rPr>
                <w:rFonts w:ascii="Verdana" w:hAnsi="Verdana"/>
                <w:color w:val="000000"/>
                <w:szCs w:val="20"/>
              </w:rPr>
            </w:pPr>
            <w:r w:rsidRPr="000969A7">
              <w:rPr>
                <w:rFonts w:ascii="Verdana" w:hAnsi="Verdana"/>
                <w:color w:val="000000"/>
                <w:szCs w:val="20"/>
              </w:rPr>
              <w:t>Treat Infants Born to Women Diagnosed with Syphilis Post-Delivery</w:t>
            </w:r>
          </w:p>
        </w:tc>
      </w:tr>
      <w:tr w:rsidR="00AB3E2F" w:rsidRPr="000969A7" w14:paraId="54A9CD13" w14:textId="77777777" w:rsidTr="00995A6B">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266FAB0" w14:textId="0A4B156D" w:rsidR="00AB3E2F" w:rsidRPr="000969A7" w:rsidRDefault="00AB3E2F" w:rsidP="00AB3E2F">
            <w:pPr>
              <w:jc w:val="right"/>
              <w:rPr>
                <w:rFonts w:ascii="Verdana" w:hAnsi="Verdana"/>
                <w:color w:val="000000"/>
                <w:szCs w:val="20"/>
              </w:rPr>
            </w:pPr>
            <w:r w:rsidRPr="000969A7">
              <w:rPr>
                <w:rFonts w:ascii="Verdana" w:hAnsi="Verdana"/>
                <w:color w:val="000000"/>
                <w:szCs w:val="20"/>
              </w:rPr>
              <w:t>56.</w:t>
            </w:r>
          </w:p>
        </w:tc>
        <w:tc>
          <w:tcPr>
            <w:tcW w:w="1494" w:type="dxa"/>
            <w:tcBorders>
              <w:top w:val="nil"/>
              <w:left w:val="nil"/>
              <w:bottom w:val="single" w:sz="4" w:space="0" w:color="AEAAAA"/>
              <w:right w:val="single" w:sz="4" w:space="0" w:color="AEAAAA"/>
            </w:tcBorders>
            <w:shd w:val="clear" w:color="auto" w:fill="auto"/>
            <w:noWrap/>
          </w:tcPr>
          <w:p w14:paraId="03AC117A" w14:textId="1D9F8F5B" w:rsidR="00AB3E2F" w:rsidRPr="000969A7" w:rsidRDefault="00AB3E2F" w:rsidP="00AB3E2F">
            <w:pPr>
              <w:rPr>
                <w:rFonts w:ascii="Verdana" w:hAnsi="Verdana"/>
                <w:color w:val="000000"/>
                <w:szCs w:val="20"/>
              </w:rPr>
            </w:pPr>
            <w:r w:rsidRPr="000969A7">
              <w:rPr>
                <w:rFonts w:ascii="Verdana" w:hAnsi="Verdana"/>
                <w:color w:val="000000"/>
                <w:szCs w:val="20"/>
              </w:rPr>
              <w:t>K5I2</w:t>
            </w:r>
          </w:p>
        </w:tc>
        <w:tc>
          <w:tcPr>
            <w:tcW w:w="1082" w:type="dxa"/>
            <w:tcBorders>
              <w:top w:val="nil"/>
              <w:left w:val="nil"/>
              <w:bottom w:val="single" w:sz="4" w:space="0" w:color="AEAAAA"/>
              <w:right w:val="single" w:sz="4" w:space="0" w:color="AEAAAA"/>
            </w:tcBorders>
            <w:shd w:val="clear" w:color="auto" w:fill="auto"/>
            <w:noWrap/>
          </w:tcPr>
          <w:p w14:paraId="7B271922" w14:textId="604FA341"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tcPr>
          <w:p w14:paraId="25FC26D0" w14:textId="38C1014B" w:rsidR="00AB3E2F" w:rsidRPr="000969A7" w:rsidRDefault="00AB3E2F" w:rsidP="00AB3E2F">
            <w:pPr>
              <w:jc w:val="right"/>
              <w:rPr>
                <w:rFonts w:ascii="Verdana" w:hAnsi="Verdana"/>
                <w:color w:val="000000"/>
                <w:szCs w:val="20"/>
              </w:rPr>
            </w:pPr>
            <w:r w:rsidRPr="000969A7">
              <w:rPr>
                <w:rFonts w:ascii="Verdana" w:hAnsi="Verdana"/>
                <w:color w:val="000000"/>
                <w:szCs w:val="20"/>
              </w:rPr>
              <w:t>9</w:t>
            </w:r>
          </w:p>
        </w:tc>
        <w:tc>
          <w:tcPr>
            <w:tcW w:w="5258" w:type="dxa"/>
            <w:tcBorders>
              <w:top w:val="nil"/>
              <w:left w:val="nil"/>
              <w:bottom w:val="single" w:sz="4" w:space="0" w:color="AEAAAA"/>
              <w:right w:val="single" w:sz="4" w:space="0" w:color="AEAAAA"/>
            </w:tcBorders>
            <w:shd w:val="clear" w:color="auto" w:fill="auto"/>
          </w:tcPr>
          <w:p w14:paraId="5569BDF9" w14:textId="6F24E9B1" w:rsidR="00AB3E2F" w:rsidRPr="000969A7" w:rsidRDefault="00AB3E2F" w:rsidP="00AB3E2F">
            <w:pPr>
              <w:widowControl/>
              <w:autoSpaceDE/>
              <w:autoSpaceDN/>
              <w:adjustRightInd/>
              <w:rPr>
                <w:rFonts w:ascii="Verdana" w:hAnsi="Verdana"/>
                <w:color w:val="000000"/>
                <w:szCs w:val="20"/>
              </w:rPr>
            </w:pPr>
            <w:r w:rsidRPr="000969A7">
              <w:rPr>
                <w:rFonts w:ascii="Verdana" w:hAnsi="Verdana"/>
                <w:szCs w:val="20"/>
              </w:rPr>
              <w:t xml:space="preserve">Hospital have a policy/standing delegation orders to evaluate infants born to persons diagnosed with syphilis? </w:t>
            </w:r>
          </w:p>
        </w:tc>
      </w:tr>
      <w:tr w:rsidR="00AB3E2F" w:rsidRPr="000969A7" w14:paraId="4DB369A0" w14:textId="77777777" w:rsidTr="00995A6B">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7CE2B30" w14:textId="75AAE6F0" w:rsidR="00AB3E2F" w:rsidRPr="000969A7" w:rsidRDefault="00AB3E2F" w:rsidP="00AB3E2F">
            <w:pPr>
              <w:jc w:val="right"/>
              <w:rPr>
                <w:rFonts w:ascii="Verdana" w:hAnsi="Verdana"/>
                <w:color w:val="000000"/>
                <w:szCs w:val="20"/>
              </w:rPr>
            </w:pPr>
            <w:r w:rsidRPr="000969A7">
              <w:rPr>
                <w:rFonts w:ascii="Verdana" w:hAnsi="Verdana"/>
                <w:color w:val="000000"/>
                <w:szCs w:val="20"/>
              </w:rPr>
              <w:t>57.</w:t>
            </w:r>
          </w:p>
        </w:tc>
        <w:tc>
          <w:tcPr>
            <w:tcW w:w="1494" w:type="dxa"/>
            <w:tcBorders>
              <w:top w:val="nil"/>
              <w:left w:val="nil"/>
              <w:bottom w:val="single" w:sz="4" w:space="0" w:color="AEAAAA"/>
              <w:right w:val="single" w:sz="4" w:space="0" w:color="AEAAAA"/>
            </w:tcBorders>
            <w:shd w:val="clear" w:color="auto" w:fill="auto"/>
            <w:noWrap/>
          </w:tcPr>
          <w:p w14:paraId="3B5BD091" w14:textId="7B93A8E1" w:rsidR="00AB3E2F" w:rsidRPr="000969A7" w:rsidRDefault="00AB3E2F" w:rsidP="00AB3E2F">
            <w:pPr>
              <w:rPr>
                <w:rFonts w:ascii="Verdana" w:hAnsi="Verdana"/>
                <w:color w:val="000000"/>
                <w:szCs w:val="20"/>
              </w:rPr>
            </w:pPr>
            <w:r w:rsidRPr="000969A7">
              <w:rPr>
                <w:rFonts w:ascii="Verdana" w:hAnsi="Verdana"/>
                <w:color w:val="000000"/>
                <w:szCs w:val="20"/>
              </w:rPr>
              <w:t>K5I31</w:t>
            </w:r>
          </w:p>
        </w:tc>
        <w:tc>
          <w:tcPr>
            <w:tcW w:w="1082" w:type="dxa"/>
            <w:tcBorders>
              <w:top w:val="nil"/>
              <w:left w:val="nil"/>
              <w:bottom w:val="single" w:sz="4" w:space="0" w:color="AEAAAA"/>
              <w:right w:val="single" w:sz="4" w:space="0" w:color="AEAAAA"/>
            </w:tcBorders>
            <w:shd w:val="clear" w:color="auto" w:fill="auto"/>
            <w:noWrap/>
          </w:tcPr>
          <w:p w14:paraId="4C5D1587" w14:textId="6A36CE3A"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tcPr>
          <w:p w14:paraId="2A0FC77E" w14:textId="5F5B7DAD" w:rsidR="00AB3E2F" w:rsidRPr="000969A7" w:rsidRDefault="00AB3E2F" w:rsidP="00AB3E2F">
            <w:pPr>
              <w:jc w:val="right"/>
              <w:rPr>
                <w:rFonts w:ascii="Verdana" w:hAnsi="Verdana"/>
                <w:color w:val="000000"/>
                <w:szCs w:val="20"/>
              </w:rPr>
            </w:pPr>
            <w:r w:rsidRPr="000969A7">
              <w:rPr>
                <w:rFonts w:ascii="Verdana" w:hAnsi="Verdana"/>
                <w:color w:val="000000"/>
                <w:szCs w:val="20"/>
              </w:rPr>
              <w:t>3</w:t>
            </w:r>
          </w:p>
        </w:tc>
        <w:tc>
          <w:tcPr>
            <w:tcW w:w="5258" w:type="dxa"/>
            <w:tcBorders>
              <w:top w:val="nil"/>
              <w:left w:val="nil"/>
              <w:bottom w:val="single" w:sz="4" w:space="0" w:color="AEAAAA"/>
              <w:right w:val="single" w:sz="4" w:space="0" w:color="AEAAAA"/>
            </w:tcBorders>
            <w:shd w:val="clear" w:color="auto" w:fill="auto"/>
          </w:tcPr>
          <w:p w14:paraId="3A64F262" w14:textId="1BADBF10" w:rsidR="00AB3E2F" w:rsidRPr="000969A7" w:rsidRDefault="00AB3E2F" w:rsidP="00AB3E2F">
            <w:pPr>
              <w:rPr>
                <w:rFonts w:ascii="Verdana" w:hAnsi="Verdana"/>
                <w:szCs w:val="20"/>
              </w:rPr>
            </w:pPr>
            <w:r w:rsidRPr="000969A7">
              <w:rPr>
                <w:rFonts w:ascii="Verdana" w:hAnsi="Verdana"/>
                <w:color w:val="000000"/>
                <w:szCs w:val="20"/>
              </w:rPr>
              <w:t xml:space="preserve">K5I2 yes: </w:t>
            </w:r>
            <w:r w:rsidRPr="000969A7">
              <w:rPr>
                <w:rFonts w:ascii="Verdana" w:hAnsi="Verdana"/>
                <w:szCs w:val="20"/>
              </w:rPr>
              <w:t>Confirmation labs such as PCR, darkfield, IHC, or special stains</w:t>
            </w:r>
          </w:p>
        </w:tc>
      </w:tr>
      <w:tr w:rsidR="00AB3E2F" w:rsidRPr="000969A7" w14:paraId="650C3760" w14:textId="77777777" w:rsidTr="00995A6B">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E4B437F" w14:textId="67FF70EB" w:rsidR="00AB3E2F" w:rsidRPr="000969A7" w:rsidRDefault="00AB3E2F" w:rsidP="00AB3E2F">
            <w:pPr>
              <w:jc w:val="right"/>
              <w:rPr>
                <w:rFonts w:ascii="Verdana" w:hAnsi="Verdana"/>
                <w:color w:val="000000"/>
                <w:szCs w:val="20"/>
              </w:rPr>
            </w:pPr>
            <w:r w:rsidRPr="000969A7">
              <w:rPr>
                <w:rFonts w:ascii="Verdana" w:hAnsi="Verdana"/>
                <w:color w:val="000000"/>
                <w:szCs w:val="20"/>
              </w:rPr>
              <w:t>58.</w:t>
            </w:r>
          </w:p>
        </w:tc>
        <w:tc>
          <w:tcPr>
            <w:tcW w:w="1494" w:type="dxa"/>
            <w:tcBorders>
              <w:top w:val="nil"/>
              <w:left w:val="nil"/>
              <w:bottom w:val="single" w:sz="4" w:space="0" w:color="AEAAAA"/>
              <w:right w:val="single" w:sz="4" w:space="0" w:color="AEAAAA"/>
            </w:tcBorders>
            <w:shd w:val="clear" w:color="auto" w:fill="auto"/>
            <w:noWrap/>
          </w:tcPr>
          <w:p w14:paraId="586940C4" w14:textId="2400B6C8" w:rsidR="00AB3E2F" w:rsidRPr="000969A7" w:rsidRDefault="00AB3E2F" w:rsidP="00AB3E2F">
            <w:pPr>
              <w:rPr>
                <w:rFonts w:ascii="Verdana" w:hAnsi="Verdana"/>
                <w:color w:val="000000"/>
                <w:szCs w:val="20"/>
              </w:rPr>
            </w:pPr>
            <w:r w:rsidRPr="000969A7">
              <w:rPr>
                <w:rFonts w:ascii="Verdana" w:hAnsi="Verdana"/>
                <w:color w:val="000000"/>
                <w:szCs w:val="20"/>
              </w:rPr>
              <w:t>K5I32</w:t>
            </w:r>
          </w:p>
        </w:tc>
        <w:tc>
          <w:tcPr>
            <w:tcW w:w="1082" w:type="dxa"/>
            <w:tcBorders>
              <w:top w:val="nil"/>
              <w:left w:val="nil"/>
              <w:bottom w:val="single" w:sz="4" w:space="0" w:color="AEAAAA"/>
              <w:right w:val="single" w:sz="4" w:space="0" w:color="AEAAAA"/>
            </w:tcBorders>
            <w:shd w:val="clear" w:color="auto" w:fill="auto"/>
            <w:noWrap/>
          </w:tcPr>
          <w:p w14:paraId="58E6931E" w14:textId="53926A33"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tcPr>
          <w:p w14:paraId="20A6BFAA" w14:textId="53F1311C" w:rsidR="00AB3E2F" w:rsidRPr="000969A7" w:rsidRDefault="00AB3E2F" w:rsidP="00AB3E2F">
            <w:pPr>
              <w:jc w:val="right"/>
              <w:rPr>
                <w:rFonts w:ascii="Verdana" w:hAnsi="Verdana"/>
                <w:color w:val="000000"/>
                <w:szCs w:val="20"/>
              </w:rPr>
            </w:pPr>
            <w:r w:rsidRPr="000969A7">
              <w:rPr>
                <w:rFonts w:ascii="Verdana" w:hAnsi="Verdana"/>
                <w:color w:val="000000"/>
                <w:szCs w:val="20"/>
              </w:rPr>
              <w:t>3</w:t>
            </w:r>
          </w:p>
        </w:tc>
        <w:tc>
          <w:tcPr>
            <w:tcW w:w="5258" w:type="dxa"/>
            <w:tcBorders>
              <w:top w:val="nil"/>
              <w:left w:val="nil"/>
              <w:bottom w:val="single" w:sz="4" w:space="0" w:color="AEAAAA"/>
              <w:right w:val="single" w:sz="4" w:space="0" w:color="AEAAAA"/>
            </w:tcBorders>
            <w:shd w:val="clear" w:color="auto" w:fill="auto"/>
          </w:tcPr>
          <w:p w14:paraId="3813A776" w14:textId="2E9F91BE" w:rsidR="00AB3E2F" w:rsidRPr="000969A7" w:rsidRDefault="00AB3E2F" w:rsidP="00AB3E2F">
            <w:pPr>
              <w:rPr>
                <w:rFonts w:ascii="Verdana" w:hAnsi="Verdana"/>
                <w:szCs w:val="20"/>
              </w:rPr>
            </w:pPr>
            <w:r w:rsidRPr="000969A7">
              <w:rPr>
                <w:rFonts w:ascii="Verdana" w:hAnsi="Verdana"/>
                <w:color w:val="000000"/>
                <w:szCs w:val="20"/>
              </w:rPr>
              <w:t xml:space="preserve">K5I2 yes: </w:t>
            </w:r>
            <w:proofErr w:type="spellStart"/>
            <w:r w:rsidRPr="000969A7">
              <w:rPr>
                <w:rFonts w:ascii="Verdana" w:hAnsi="Verdana"/>
                <w:szCs w:val="20"/>
              </w:rPr>
              <w:t>Longbone</w:t>
            </w:r>
            <w:proofErr w:type="spellEnd"/>
            <w:r w:rsidRPr="000969A7">
              <w:rPr>
                <w:rFonts w:ascii="Verdana" w:hAnsi="Verdana"/>
                <w:szCs w:val="20"/>
              </w:rPr>
              <w:t xml:space="preserve"> x-rays</w:t>
            </w:r>
          </w:p>
        </w:tc>
      </w:tr>
      <w:tr w:rsidR="00AB3E2F" w:rsidRPr="000969A7" w14:paraId="171C3C36" w14:textId="77777777" w:rsidTr="00995A6B">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C08EC7E" w14:textId="71072476" w:rsidR="00AB3E2F" w:rsidRPr="000969A7" w:rsidRDefault="00AB3E2F" w:rsidP="00AB3E2F">
            <w:pPr>
              <w:jc w:val="right"/>
              <w:rPr>
                <w:rFonts w:ascii="Verdana" w:hAnsi="Verdana"/>
                <w:color w:val="000000"/>
                <w:szCs w:val="20"/>
              </w:rPr>
            </w:pPr>
            <w:r w:rsidRPr="000969A7">
              <w:rPr>
                <w:rFonts w:ascii="Verdana" w:hAnsi="Verdana"/>
                <w:color w:val="000000"/>
                <w:szCs w:val="20"/>
              </w:rPr>
              <w:t>59.</w:t>
            </w:r>
          </w:p>
        </w:tc>
        <w:tc>
          <w:tcPr>
            <w:tcW w:w="1494" w:type="dxa"/>
            <w:tcBorders>
              <w:top w:val="nil"/>
              <w:left w:val="nil"/>
              <w:bottom w:val="single" w:sz="4" w:space="0" w:color="AEAAAA"/>
              <w:right w:val="single" w:sz="4" w:space="0" w:color="AEAAAA"/>
            </w:tcBorders>
            <w:shd w:val="clear" w:color="auto" w:fill="auto"/>
            <w:noWrap/>
          </w:tcPr>
          <w:p w14:paraId="1D655F7D" w14:textId="459E894E" w:rsidR="00AB3E2F" w:rsidRPr="000969A7" w:rsidRDefault="00AB3E2F" w:rsidP="00AB3E2F">
            <w:pPr>
              <w:rPr>
                <w:rFonts w:ascii="Verdana" w:hAnsi="Verdana"/>
                <w:color w:val="000000"/>
                <w:szCs w:val="20"/>
              </w:rPr>
            </w:pPr>
            <w:r w:rsidRPr="000969A7">
              <w:rPr>
                <w:rFonts w:ascii="Verdana" w:hAnsi="Verdana"/>
                <w:color w:val="000000"/>
                <w:szCs w:val="20"/>
              </w:rPr>
              <w:t>K5I33</w:t>
            </w:r>
          </w:p>
        </w:tc>
        <w:tc>
          <w:tcPr>
            <w:tcW w:w="1082" w:type="dxa"/>
            <w:tcBorders>
              <w:top w:val="nil"/>
              <w:left w:val="nil"/>
              <w:bottom w:val="single" w:sz="4" w:space="0" w:color="AEAAAA"/>
              <w:right w:val="single" w:sz="4" w:space="0" w:color="AEAAAA"/>
            </w:tcBorders>
            <w:shd w:val="clear" w:color="auto" w:fill="auto"/>
            <w:noWrap/>
          </w:tcPr>
          <w:p w14:paraId="550CFD59" w14:textId="33010C48"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tcPr>
          <w:p w14:paraId="6E602F59" w14:textId="66F5E226" w:rsidR="00AB3E2F" w:rsidRPr="000969A7" w:rsidRDefault="00AB3E2F" w:rsidP="00AB3E2F">
            <w:pPr>
              <w:jc w:val="right"/>
              <w:rPr>
                <w:rFonts w:ascii="Verdana" w:hAnsi="Verdana"/>
                <w:color w:val="000000"/>
                <w:szCs w:val="20"/>
              </w:rPr>
            </w:pPr>
            <w:r w:rsidRPr="000969A7">
              <w:rPr>
                <w:rFonts w:ascii="Verdana" w:hAnsi="Verdana"/>
                <w:color w:val="000000"/>
                <w:szCs w:val="20"/>
              </w:rPr>
              <w:t>3</w:t>
            </w:r>
          </w:p>
        </w:tc>
        <w:tc>
          <w:tcPr>
            <w:tcW w:w="5258" w:type="dxa"/>
            <w:tcBorders>
              <w:top w:val="nil"/>
              <w:left w:val="nil"/>
              <w:bottom w:val="single" w:sz="4" w:space="0" w:color="AEAAAA"/>
              <w:right w:val="single" w:sz="4" w:space="0" w:color="AEAAAA"/>
            </w:tcBorders>
            <w:shd w:val="clear" w:color="auto" w:fill="auto"/>
          </w:tcPr>
          <w:p w14:paraId="7B05585F" w14:textId="766F571F" w:rsidR="00AB3E2F" w:rsidRPr="000969A7" w:rsidRDefault="00AB3E2F" w:rsidP="00AB3E2F">
            <w:pPr>
              <w:rPr>
                <w:rFonts w:ascii="Verdana" w:hAnsi="Verdana"/>
                <w:color w:val="000000"/>
                <w:szCs w:val="20"/>
                <w:highlight w:val="yellow"/>
              </w:rPr>
            </w:pPr>
            <w:r w:rsidRPr="000969A7">
              <w:rPr>
                <w:rFonts w:ascii="Verdana" w:hAnsi="Verdana"/>
                <w:color w:val="000000"/>
                <w:szCs w:val="20"/>
              </w:rPr>
              <w:t xml:space="preserve">K5I2 yes: </w:t>
            </w:r>
            <w:r w:rsidRPr="000969A7">
              <w:rPr>
                <w:rFonts w:ascii="Verdana" w:hAnsi="Verdana"/>
                <w:szCs w:val="20"/>
              </w:rPr>
              <w:t>CSF VDRL</w:t>
            </w:r>
          </w:p>
        </w:tc>
      </w:tr>
      <w:tr w:rsidR="00AB3E2F" w:rsidRPr="000969A7" w14:paraId="65039B49" w14:textId="77777777" w:rsidTr="00995A6B">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F3AC44C" w14:textId="5F67A903" w:rsidR="00AB3E2F" w:rsidRPr="000969A7" w:rsidRDefault="00AB3E2F" w:rsidP="00AB3E2F">
            <w:pPr>
              <w:jc w:val="right"/>
              <w:rPr>
                <w:rFonts w:ascii="Verdana" w:hAnsi="Verdana"/>
                <w:color w:val="000000"/>
                <w:szCs w:val="20"/>
              </w:rPr>
            </w:pPr>
            <w:r w:rsidRPr="000969A7">
              <w:rPr>
                <w:rFonts w:ascii="Verdana" w:hAnsi="Verdana"/>
                <w:color w:val="000000"/>
                <w:szCs w:val="20"/>
              </w:rPr>
              <w:t>60.</w:t>
            </w:r>
          </w:p>
        </w:tc>
        <w:tc>
          <w:tcPr>
            <w:tcW w:w="1494" w:type="dxa"/>
            <w:tcBorders>
              <w:top w:val="nil"/>
              <w:left w:val="nil"/>
              <w:bottom w:val="single" w:sz="4" w:space="0" w:color="AEAAAA"/>
              <w:right w:val="single" w:sz="4" w:space="0" w:color="AEAAAA"/>
            </w:tcBorders>
            <w:shd w:val="clear" w:color="auto" w:fill="auto"/>
            <w:noWrap/>
          </w:tcPr>
          <w:p w14:paraId="5C895F50" w14:textId="2D4B0AD1" w:rsidR="00AB3E2F" w:rsidRPr="000969A7" w:rsidRDefault="00AB3E2F" w:rsidP="00AB3E2F">
            <w:pPr>
              <w:rPr>
                <w:rFonts w:ascii="Verdana" w:hAnsi="Verdana"/>
                <w:color w:val="000000"/>
                <w:szCs w:val="20"/>
              </w:rPr>
            </w:pPr>
            <w:r w:rsidRPr="000969A7">
              <w:rPr>
                <w:rFonts w:ascii="Verdana" w:hAnsi="Verdana"/>
                <w:color w:val="000000"/>
                <w:szCs w:val="20"/>
              </w:rPr>
              <w:t>K5I34</w:t>
            </w:r>
          </w:p>
        </w:tc>
        <w:tc>
          <w:tcPr>
            <w:tcW w:w="1082" w:type="dxa"/>
            <w:tcBorders>
              <w:top w:val="nil"/>
              <w:left w:val="nil"/>
              <w:bottom w:val="single" w:sz="4" w:space="0" w:color="AEAAAA"/>
              <w:right w:val="single" w:sz="4" w:space="0" w:color="AEAAAA"/>
            </w:tcBorders>
            <w:shd w:val="clear" w:color="auto" w:fill="auto"/>
            <w:noWrap/>
          </w:tcPr>
          <w:p w14:paraId="1D1A79C0" w14:textId="4A40F342"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tcPr>
          <w:p w14:paraId="1BBD6DA1" w14:textId="01F1C9FD" w:rsidR="00AB3E2F" w:rsidRPr="000969A7" w:rsidRDefault="00AB3E2F" w:rsidP="00AB3E2F">
            <w:pPr>
              <w:jc w:val="right"/>
              <w:rPr>
                <w:rFonts w:ascii="Verdana" w:hAnsi="Verdana"/>
                <w:color w:val="000000"/>
                <w:szCs w:val="20"/>
              </w:rPr>
            </w:pPr>
            <w:r w:rsidRPr="000969A7">
              <w:rPr>
                <w:rFonts w:ascii="Verdana" w:hAnsi="Verdana"/>
                <w:color w:val="000000"/>
                <w:szCs w:val="20"/>
              </w:rPr>
              <w:t>3</w:t>
            </w:r>
          </w:p>
        </w:tc>
        <w:tc>
          <w:tcPr>
            <w:tcW w:w="5258" w:type="dxa"/>
            <w:tcBorders>
              <w:top w:val="nil"/>
              <w:left w:val="nil"/>
              <w:bottom w:val="single" w:sz="4" w:space="0" w:color="AEAAAA"/>
              <w:right w:val="single" w:sz="4" w:space="0" w:color="AEAAAA"/>
            </w:tcBorders>
            <w:shd w:val="clear" w:color="auto" w:fill="auto"/>
          </w:tcPr>
          <w:p w14:paraId="4D2379C7" w14:textId="5B1DA5C7" w:rsidR="00AB3E2F" w:rsidRPr="000969A7" w:rsidRDefault="00AB3E2F" w:rsidP="00AB3E2F">
            <w:pPr>
              <w:rPr>
                <w:rFonts w:ascii="Verdana" w:hAnsi="Verdana"/>
                <w:color w:val="000000"/>
                <w:szCs w:val="20"/>
                <w:highlight w:val="yellow"/>
              </w:rPr>
            </w:pPr>
            <w:r w:rsidRPr="000969A7">
              <w:rPr>
                <w:rFonts w:ascii="Verdana" w:hAnsi="Verdana"/>
                <w:color w:val="000000"/>
                <w:szCs w:val="20"/>
              </w:rPr>
              <w:t>K5I2 yes: CSF proteins and WBC</w:t>
            </w:r>
          </w:p>
        </w:tc>
      </w:tr>
      <w:tr w:rsidR="00AB3E2F" w:rsidRPr="000969A7" w14:paraId="43E20252" w14:textId="77777777" w:rsidTr="00995A6B">
        <w:trPr>
          <w:trHeight w:val="78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447D855" w14:textId="71055727" w:rsidR="00AB3E2F" w:rsidRPr="000969A7" w:rsidRDefault="00AB3E2F" w:rsidP="00AB3E2F">
            <w:pPr>
              <w:jc w:val="right"/>
              <w:rPr>
                <w:rFonts w:ascii="Verdana" w:hAnsi="Verdana"/>
                <w:color w:val="000000"/>
                <w:szCs w:val="20"/>
              </w:rPr>
            </w:pPr>
            <w:r w:rsidRPr="000969A7">
              <w:rPr>
                <w:rFonts w:ascii="Verdana" w:hAnsi="Verdana"/>
                <w:color w:val="000000"/>
                <w:szCs w:val="20"/>
              </w:rPr>
              <w:t>61.</w:t>
            </w:r>
          </w:p>
        </w:tc>
        <w:tc>
          <w:tcPr>
            <w:tcW w:w="1494" w:type="dxa"/>
            <w:tcBorders>
              <w:top w:val="nil"/>
              <w:left w:val="nil"/>
              <w:bottom w:val="single" w:sz="4" w:space="0" w:color="AEAAAA"/>
              <w:right w:val="single" w:sz="4" w:space="0" w:color="AEAAAA"/>
            </w:tcBorders>
            <w:shd w:val="clear" w:color="auto" w:fill="auto"/>
            <w:noWrap/>
            <w:hideMark/>
          </w:tcPr>
          <w:p w14:paraId="13430056" w14:textId="77777777" w:rsidR="00AB3E2F" w:rsidRPr="000969A7" w:rsidRDefault="00AB3E2F" w:rsidP="00AB3E2F">
            <w:pPr>
              <w:rPr>
                <w:rFonts w:ascii="Verdana" w:hAnsi="Verdana"/>
                <w:color w:val="000000"/>
                <w:szCs w:val="20"/>
              </w:rPr>
            </w:pPr>
            <w:r w:rsidRPr="000969A7">
              <w:rPr>
                <w:rFonts w:ascii="Verdana" w:hAnsi="Verdana"/>
                <w:color w:val="000000"/>
                <w:szCs w:val="20"/>
              </w:rPr>
              <w:t>K5J</w:t>
            </w:r>
          </w:p>
        </w:tc>
        <w:tc>
          <w:tcPr>
            <w:tcW w:w="1082" w:type="dxa"/>
            <w:tcBorders>
              <w:top w:val="nil"/>
              <w:left w:val="nil"/>
              <w:bottom w:val="single" w:sz="4" w:space="0" w:color="AEAAAA"/>
              <w:right w:val="single" w:sz="4" w:space="0" w:color="AEAAAA"/>
            </w:tcBorders>
            <w:shd w:val="clear" w:color="auto" w:fill="auto"/>
            <w:noWrap/>
            <w:hideMark/>
          </w:tcPr>
          <w:p w14:paraId="0C70AA5A"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594400A2"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9</w:t>
            </w:r>
          </w:p>
        </w:tc>
        <w:tc>
          <w:tcPr>
            <w:tcW w:w="5258" w:type="dxa"/>
            <w:tcBorders>
              <w:top w:val="nil"/>
              <w:left w:val="nil"/>
              <w:bottom w:val="single" w:sz="4" w:space="0" w:color="AEAAAA"/>
              <w:right w:val="single" w:sz="4" w:space="0" w:color="AEAAAA"/>
            </w:tcBorders>
            <w:shd w:val="clear" w:color="auto" w:fill="auto"/>
            <w:hideMark/>
          </w:tcPr>
          <w:p w14:paraId="20D91AB3" w14:textId="20324A11" w:rsidR="00AB3E2F" w:rsidRPr="000969A7" w:rsidRDefault="00AB3E2F" w:rsidP="00AB3E2F">
            <w:pPr>
              <w:rPr>
                <w:rFonts w:ascii="Verdana" w:hAnsi="Verdana"/>
                <w:color w:val="000000"/>
                <w:szCs w:val="20"/>
              </w:rPr>
            </w:pPr>
            <w:r w:rsidRPr="000969A7">
              <w:rPr>
                <w:rFonts w:ascii="Verdana" w:hAnsi="Verdana"/>
                <w:color w:val="000000"/>
                <w:szCs w:val="20"/>
              </w:rPr>
              <w:t>Hospital Have A Policy/Standing Delegation Orders to Treat Women Post-Delivery Who Were Diagnosed with Syphilis Upon Admission for Delivery</w:t>
            </w:r>
          </w:p>
        </w:tc>
      </w:tr>
      <w:tr w:rsidR="00AB3E2F" w:rsidRPr="000969A7" w14:paraId="5E67AFEB" w14:textId="77777777" w:rsidTr="00995A6B">
        <w:trPr>
          <w:trHeight w:val="78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8EFF703" w14:textId="54C3316F" w:rsidR="00AB3E2F" w:rsidRPr="000969A7" w:rsidRDefault="00AB3E2F" w:rsidP="00AB3E2F">
            <w:pPr>
              <w:jc w:val="right"/>
              <w:rPr>
                <w:rFonts w:ascii="Verdana" w:hAnsi="Verdana"/>
                <w:color w:val="000000"/>
                <w:szCs w:val="20"/>
              </w:rPr>
            </w:pPr>
            <w:r w:rsidRPr="000969A7">
              <w:rPr>
                <w:rFonts w:ascii="Verdana" w:hAnsi="Verdana"/>
                <w:color w:val="000000"/>
                <w:szCs w:val="20"/>
              </w:rPr>
              <w:t>62.</w:t>
            </w:r>
          </w:p>
        </w:tc>
        <w:tc>
          <w:tcPr>
            <w:tcW w:w="1494" w:type="dxa"/>
            <w:tcBorders>
              <w:top w:val="nil"/>
              <w:left w:val="nil"/>
              <w:bottom w:val="single" w:sz="4" w:space="0" w:color="AEAAAA"/>
              <w:right w:val="single" w:sz="4" w:space="0" w:color="AEAAAA"/>
            </w:tcBorders>
            <w:shd w:val="clear" w:color="auto" w:fill="auto"/>
            <w:noWrap/>
          </w:tcPr>
          <w:p w14:paraId="78E3D3ED" w14:textId="52022021" w:rsidR="00AB3E2F" w:rsidRPr="000969A7" w:rsidRDefault="00AB3E2F" w:rsidP="00AB3E2F">
            <w:pPr>
              <w:rPr>
                <w:rFonts w:ascii="Verdana" w:hAnsi="Verdana"/>
                <w:color w:val="000000"/>
                <w:szCs w:val="20"/>
              </w:rPr>
            </w:pPr>
            <w:r w:rsidRPr="000969A7">
              <w:rPr>
                <w:rFonts w:ascii="Verdana" w:hAnsi="Verdana"/>
                <w:color w:val="000000"/>
                <w:szCs w:val="20"/>
              </w:rPr>
              <w:t>K5K1X</w:t>
            </w:r>
          </w:p>
        </w:tc>
        <w:tc>
          <w:tcPr>
            <w:tcW w:w="1082" w:type="dxa"/>
            <w:tcBorders>
              <w:top w:val="nil"/>
              <w:left w:val="nil"/>
              <w:bottom w:val="single" w:sz="4" w:space="0" w:color="AEAAAA"/>
              <w:right w:val="single" w:sz="4" w:space="0" w:color="AEAAAA"/>
            </w:tcBorders>
            <w:shd w:val="clear" w:color="auto" w:fill="auto"/>
            <w:noWrap/>
          </w:tcPr>
          <w:p w14:paraId="574620E2" w14:textId="58C5E44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tcPr>
          <w:p w14:paraId="38686C9F" w14:textId="5873BF93" w:rsidR="00AB3E2F" w:rsidRPr="000969A7" w:rsidRDefault="00AB3E2F" w:rsidP="00AB3E2F">
            <w:pPr>
              <w:jc w:val="right"/>
              <w:rPr>
                <w:rFonts w:ascii="Verdana" w:hAnsi="Verdana"/>
                <w:color w:val="000000"/>
                <w:szCs w:val="20"/>
              </w:rPr>
            </w:pPr>
            <w:r w:rsidRPr="000969A7">
              <w:rPr>
                <w:rFonts w:ascii="Verdana" w:hAnsi="Verdana"/>
                <w:color w:val="000000"/>
                <w:szCs w:val="20"/>
              </w:rPr>
              <w:t>3</w:t>
            </w:r>
          </w:p>
        </w:tc>
        <w:tc>
          <w:tcPr>
            <w:tcW w:w="5258" w:type="dxa"/>
            <w:tcBorders>
              <w:top w:val="nil"/>
              <w:left w:val="nil"/>
              <w:bottom w:val="single" w:sz="4" w:space="0" w:color="AEAAAA"/>
              <w:right w:val="single" w:sz="4" w:space="0" w:color="AEAAAA"/>
            </w:tcBorders>
            <w:shd w:val="clear" w:color="auto" w:fill="auto"/>
          </w:tcPr>
          <w:p w14:paraId="191BE688" w14:textId="1F49E809" w:rsidR="00AB3E2F" w:rsidRPr="000969A7" w:rsidRDefault="00AB3E2F" w:rsidP="00AB3E2F">
            <w:pPr>
              <w:rPr>
                <w:rFonts w:ascii="Verdana" w:hAnsi="Verdana"/>
                <w:color w:val="000000"/>
                <w:szCs w:val="20"/>
              </w:rPr>
            </w:pPr>
            <w:r w:rsidRPr="000969A7">
              <w:rPr>
                <w:rFonts w:ascii="Verdana" w:hAnsi="Verdana"/>
                <w:color w:val="000000"/>
                <w:szCs w:val="20"/>
              </w:rPr>
              <w:t>hospital have an electronic health record (EHR)</w:t>
            </w:r>
          </w:p>
        </w:tc>
      </w:tr>
      <w:tr w:rsidR="00AB3E2F" w:rsidRPr="000969A7" w14:paraId="6F9132BB" w14:textId="77777777" w:rsidTr="00995A6B">
        <w:trPr>
          <w:trHeight w:val="78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E84C5CD" w14:textId="0BE7AA36" w:rsidR="00AB3E2F" w:rsidRPr="000969A7" w:rsidRDefault="00AB3E2F" w:rsidP="00AB3E2F">
            <w:pPr>
              <w:jc w:val="right"/>
              <w:rPr>
                <w:rFonts w:ascii="Verdana" w:hAnsi="Verdana"/>
                <w:color w:val="000000"/>
                <w:szCs w:val="20"/>
              </w:rPr>
            </w:pPr>
            <w:r w:rsidRPr="000969A7">
              <w:rPr>
                <w:rFonts w:ascii="Verdana" w:hAnsi="Verdana"/>
                <w:color w:val="000000"/>
                <w:szCs w:val="20"/>
              </w:rPr>
              <w:t>63.</w:t>
            </w:r>
          </w:p>
        </w:tc>
        <w:tc>
          <w:tcPr>
            <w:tcW w:w="1494" w:type="dxa"/>
            <w:tcBorders>
              <w:top w:val="nil"/>
              <w:left w:val="nil"/>
              <w:bottom w:val="single" w:sz="4" w:space="0" w:color="AEAAAA"/>
              <w:right w:val="single" w:sz="4" w:space="0" w:color="AEAAAA"/>
            </w:tcBorders>
            <w:shd w:val="clear" w:color="auto" w:fill="auto"/>
            <w:noWrap/>
          </w:tcPr>
          <w:p w14:paraId="76A5378A" w14:textId="745E0CE6" w:rsidR="00AB3E2F" w:rsidRPr="000969A7" w:rsidRDefault="00AB3E2F" w:rsidP="00AB3E2F">
            <w:pPr>
              <w:rPr>
                <w:rFonts w:ascii="Verdana" w:hAnsi="Verdana"/>
                <w:color w:val="000000"/>
                <w:szCs w:val="20"/>
              </w:rPr>
            </w:pPr>
            <w:r w:rsidRPr="000969A7">
              <w:rPr>
                <w:rFonts w:ascii="Verdana" w:hAnsi="Verdana"/>
                <w:color w:val="000000"/>
                <w:szCs w:val="20"/>
              </w:rPr>
              <w:t>K5KA</w:t>
            </w:r>
          </w:p>
        </w:tc>
        <w:tc>
          <w:tcPr>
            <w:tcW w:w="1082" w:type="dxa"/>
            <w:tcBorders>
              <w:top w:val="nil"/>
              <w:left w:val="nil"/>
              <w:bottom w:val="single" w:sz="4" w:space="0" w:color="AEAAAA"/>
              <w:right w:val="single" w:sz="4" w:space="0" w:color="AEAAAA"/>
            </w:tcBorders>
            <w:shd w:val="clear" w:color="auto" w:fill="auto"/>
            <w:noWrap/>
          </w:tcPr>
          <w:p w14:paraId="3B50A2E4" w14:textId="3AD35514"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tcPr>
          <w:p w14:paraId="1F85E51D" w14:textId="6B89460A" w:rsidR="00AB3E2F" w:rsidRPr="000969A7" w:rsidRDefault="00AB3E2F" w:rsidP="00AB3E2F">
            <w:pPr>
              <w:jc w:val="right"/>
              <w:rPr>
                <w:rFonts w:ascii="Verdana" w:hAnsi="Verdana"/>
                <w:color w:val="000000"/>
                <w:szCs w:val="20"/>
              </w:rPr>
            </w:pPr>
            <w:r w:rsidRPr="000969A7">
              <w:rPr>
                <w:rFonts w:ascii="Verdana" w:hAnsi="Verdana"/>
                <w:color w:val="000000"/>
                <w:szCs w:val="20"/>
              </w:rPr>
              <w:t>3</w:t>
            </w:r>
          </w:p>
        </w:tc>
        <w:tc>
          <w:tcPr>
            <w:tcW w:w="5258" w:type="dxa"/>
            <w:tcBorders>
              <w:top w:val="nil"/>
              <w:left w:val="nil"/>
              <w:bottom w:val="single" w:sz="4" w:space="0" w:color="AEAAAA"/>
              <w:right w:val="single" w:sz="4" w:space="0" w:color="AEAAAA"/>
            </w:tcBorders>
            <w:shd w:val="clear" w:color="auto" w:fill="auto"/>
          </w:tcPr>
          <w:p w14:paraId="6EB34CAB" w14:textId="147BEF8B" w:rsidR="00AB3E2F" w:rsidRPr="000969A7" w:rsidRDefault="00AB3E2F" w:rsidP="00AB3E2F">
            <w:pPr>
              <w:rPr>
                <w:rFonts w:ascii="Verdana" w:hAnsi="Verdana"/>
                <w:color w:val="000000"/>
                <w:szCs w:val="20"/>
              </w:rPr>
            </w:pPr>
            <w:r w:rsidRPr="000969A7">
              <w:rPr>
                <w:rFonts w:ascii="Verdana" w:hAnsi="Verdana"/>
                <w:color w:val="000000"/>
                <w:szCs w:val="20"/>
              </w:rPr>
              <w:t>EHR have mechanism to alert clinicians to abnormal lab results for HIV and Syphilis</w:t>
            </w:r>
          </w:p>
        </w:tc>
      </w:tr>
      <w:tr w:rsidR="004D09E4" w:rsidRPr="000969A7" w14:paraId="51FF16D6" w14:textId="77777777" w:rsidTr="00F57390">
        <w:trPr>
          <w:trHeight w:val="240"/>
        </w:trPr>
        <w:tc>
          <w:tcPr>
            <w:tcW w:w="9535" w:type="dxa"/>
            <w:gridSpan w:val="5"/>
            <w:tcBorders>
              <w:top w:val="nil"/>
              <w:left w:val="single" w:sz="4" w:space="0" w:color="AEAAAA"/>
              <w:bottom w:val="single" w:sz="4" w:space="0" w:color="AEAAAA"/>
              <w:right w:val="single" w:sz="4" w:space="0" w:color="AEAAAA"/>
            </w:tcBorders>
            <w:shd w:val="clear" w:color="auto" w:fill="auto"/>
            <w:noWrap/>
            <w:hideMark/>
          </w:tcPr>
          <w:p w14:paraId="507FCD98" w14:textId="6E9784F2" w:rsidR="004D09E4" w:rsidRPr="000969A7" w:rsidRDefault="004D09E4" w:rsidP="004D09E4">
            <w:pPr>
              <w:rPr>
                <w:rFonts w:ascii="Verdana" w:hAnsi="Verdana"/>
                <w:b/>
                <w:bCs/>
                <w:color w:val="000000"/>
                <w:szCs w:val="20"/>
              </w:rPr>
            </w:pPr>
            <w:r w:rsidRPr="000969A7">
              <w:rPr>
                <w:rFonts w:ascii="Verdana" w:hAnsi="Verdana"/>
                <w:b/>
                <w:bCs/>
                <w:color w:val="000000"/>
                <w:szCs w:val="20"/>
              </w:rPr>
              <w:t xml:space="preserve">Variables from Survey Page </w:t>
            </w:r>
            <w:r w:rsidR="00995A6B">
              <w:rPr>
                <w:rFonts w:ascii="Verdana" w:hAnsi="Verdana"/>
                <w:b/>
                <w:bCs/>
                <w:color w:val="000000"/>
                <w:szCs w:val="20"/>
              </w:rPr>
              <w:t>51-52</w:t>
            </w:r>
            <w:r w:rsidRPr="000969A7">
              <w:rPr>
                <w:rFonts w:ascii="Verdana" w:hAnsi="Verdana"/>
                <w:b/>
                <w:bCs/>
                <w:color w:val="000000"/>
                <w:szCs w:val="20"/>
              </w:rPr>
              <w:t>, Section L Charity Care and Community Benefits Information</w:t>
            </w:r>
          </w:p>
        </w:tc>
      </w:tr>
      <w:tr w:rsidR="00AB3E2F" w:rsidRPr="000969A7" w14:paraId="5F440AE4"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FC5E618" w14:textId="13438506" w:rsidR="00AB3E2F" w:rsidRPr="000969A7" w:rsidRDefault="00AB3E2F" w:rsidP="00AB3E2F">
            <w:pPr>
              <w:jc w:val="right"/>
              <w:rPr>
                <w:rFonts w:ascii="Verdana" w:hAnsi="Verdana"/>
                <w:color w:val="000000"/>
                <w:szCs w:val="20"/>
              </w:rPr>
            </w:pPr>
            <w:r w:rsidRPr="000969A7">
              <w:rPr>
                <w:rFonts w:ascii="Verdana" w:hAnsi="Verdana"/>
                <w:color w:val="000000"/>
                <w:szCs w:val="20"/>
              </w:rPr>
              <w:t>64.</w:t>
            </w:r>
          </w:p>
        </w:tc>
        <w:tc>
          <w:tcPr>
            <w:tcW w:w="1494" w:type="dxa"/>
            <w:tcBorders>
              <w:top w:val="nil"/>
              <w:left w:val="nil"/>
              <w:bottom w:val="single" w:sz="4" w:space="0" w:color="AEAAAA"/>
              <w:right w:val="single" w:sz="4" w:space="0" w:color="AEAAAA"/>
            </w:tcBorders>
            <w:shd w:val="clear" w:color="auto" w:fill="auto"/>
            <w:noWrap/>
            <w:hideMark/>
          </w:tcPr>
          <w:p w14:paraId="0618F64C" w14:textId="77777777" w:rsidR="00AB3E2F" w:rsidRPr="000969A7" w:rsidRDefault="00AB3E2F" w:rsidP="00AB3E2F">
            <w:pPr>
              <w:rPr>
                <w:rFonts w:ascii="Verdana" w:hAnsi="Verdana"/>
                <w:color w:val="000000"/>
                <w:szCs w:val="20"/>
              </w:rPr>
            </w:pPr>
            <w:r w:rsidRPr="000969A7">
              <w:rPr>
                <w:rFonts w:ascii="Verdana" w:hAnsi="Verdana"/>
                <w:color w:val="000000"/>
                <w:szCs w:val="20"/>
              </w:rPr>
              <w:t>L1</w:t>
            </w:r>
          </w:p>
        </w:tc>
        <w:tc>
          <w:tcPr>
            <w:tcW w:w="1082" w:type="dxa"/>
            <w:tcBorders>
              <w:top w:val="nil"/>
              <w:left w:val="nil"/>
              <w:bottom w:val="single" w:sz="4" w:space="0" w:color="AEAAAA"/>
              <w:right w:val="single" w:sz="4" w:space="0" w:color="AEAAAA"/>
            </w:tcBorders>
            <w:shd w:val="clear" w:color="auto" w:fill="auto"/>
            <w:noWrap/>
            <w:hideMark/>
          </w:tcPr>
          <w:p w14:paraId="06AD7158" w14:textId="77777777" w:rsidR="00AB3E2F" w:rsidRPr="000969A7" w:rsidRDefault="00AB3E2F" w:rsidP="00AB3E2F">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46E1E521"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4</w:t>
            </w:r>
          </w:p>
        </w:tc>
        <w:tc>
          <w:tcPr>
            <w:tcW w:w="5258" w:type="dxa"/>
            <w:tcBorders>
              <w:top w:val="nil"/>
              <w:left w:val="nil"/>
              <w:bottom w:val="single" w:sz="4" w:space="0" w:color="AEAAAA"/>
              <w:right w:val="single" w:sz="4" w:space="0" w:color="AEAAAA"/>
            </w:tcBorders>
            <w:shd w:val="clear" w:color="auto" w:fill="auto"/>
            <w:hideMark/>
          </w:tcPr>
          <w:p w14:paraId="63200A9D" w14:textId="7A2DEF65" w:rsidR="00AB3E2F" w:rsidRPr="000969A7" w:rsidRDefault="00AB3E2F" w:rsidP="00AB3E2F">
            <w:pPr>
              <w:rPr>
                <w:rFonts w:ascii="Verdana" w:hAnsi="Verdana"/>
                <w:color w:val="000000"/>
                <w:szCs w:val="20"/>
              </w:rPr>
            </w:pPr>
            <w:r w:rsidRPr="000969A7">
              <w:rPr>
                <w:rFonts w:ascii="Verdana" w:hAnsi="Verdana"/>
                <w:color w:val="000000"/>
                <w:szCs w:val="20"/>
              </w:rPr>
              <w:t>Charity Admissions (Total Number of Charity Inpatient Only)</w:t>
            </w:r>
          </w:p>
        </w:tc>
      </w:tr>
      <w:tr w:rsidR="00AB3E2F" w:rsidRPr="000969A7" w14:paraId="1A200A8A" w14:textId="77777777" w:rsidTr="00995A6B">
        <w:trPr>
          <w:trHeight w:val="611"/>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062AF35" w14:textId="29E6CAD9" w:rsidR="00AB3E2F" w:rsidRPr="000969A7" w:rsidRDefault="00AB3E2F" w:rsidP="00AB3E2F">
            <w:pPr>
              <w:jc w:val="right"/>
              <w:rPr>
                <w:rFonts w:ascii="Verdana" w:hAnsi="Verdana"/>
                <w:color w:val="000000"/>
                <w:szCs w:val="20"/>
              </w:rPr>
            </w:pPr>
            <w:r w:rsidRPr="000969A7">
              <w:rPr>
                <w:rFonts w:ascii="Verdana" w:hAnsi="Verdana"/>
                <w:color w:val="000000"/>
                <w:szCs w:val="20"/>
              </w:rPr>
              <w:t>65.</w:t>
            </w:r>
          </w:p>
        </w:tc>
        <w:tc>
          <w:tcPr>
            <w:tcW w:w="1494" w:type="dxa"/>
            <w:tcBorders>
              <w:top w:val="nil"/>
              <w:left w:val="nil"/>
              <w:bottom w:val="single" w:sz="4" w:space="0" w:color="AEAAAA"/>
              <w:right w:val="single" w:sz="4" w:space="0" w:color="AEAAAA"/>
            </w:tcBorders>
            <w:shd w:val="clear" w:color="auto" w:fill="auto"/>
            <w:noWrap/>
            <w:hideMark/>
          </w:tcPr>
          <w:p w14:paraId="74E8710C" w14:textId="77777777" w:rsidR="00AB3E2F" w:rsidRPr="000969A7" w:rsidRDefault="00AB3E2F" w:rsidP="00AB3E2F">
            <w:pPr>
              <w:rPr>
                <w:rFonts w:ascii="Verdana" w:hAnsi="Verdana"/>
                <w:color w:val="000000"/>
                <w:szCs w:val="20"/>
              </w:rPr>
            </w:pPr>
            <w:r w:rsidRPr="000969A7">
              <w:rPr>
                <w:rFonts w:ascii="Verdana" w:hAnsi="Verdana"/>
                <w:color w:val="000000"/>
                <w:szCs w:val="20"/>
              </w:rPr>
              <w:t>L2A</w:t>
            </w:r>
          </w:p>
        </w:tc>
        <w:tc>
          <w:tcPr>
            <w:tcW w:w="1082" w:type="dxa"/>
            <w:tcBorders>
              <w:top w:val="nil"/>
              <w:left w:val="nil"/>
              <w:bottom w:val="single" w:sz="4" w:space="0" w:color="AEAAAA"/>
              <w:right w:val="single" w:sz="4" w:space="0" w:color="AEAAAA"/>
            </w:tcBorders>
            <w:shd w:val="clear" w:color="auto" w:fill="auto"/>
            <w:noWrap/>
            <w:hideMark/>
          </w:tcPr>
          <w:p w14:paraId="1445CFAD"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553CCC21"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9</w:t>
            </w:r>
          </w:p>
        </w:tc>
        <w:tc>
          <w:tcPr>
            <w:tcW w:w="5258" w:type="dxa"/>
            <w:tcBorders>
              <w:top w:val="nil"/>
              <w:left w:val="nil"/>
              <w:bottom w:val="single" w:sz="4" w:space="0" w:color="AEAAAA"/>
              <w:right w:val="single" w:sz="4" w:space="0" w:color="AEAAAA"/>
            </w:tcBorders>
            <w:shd w:val="clear" w:color="auto" w:fill="auto"/>
            <w:hideMark/>
          </w:tcPr>
          <w:p w14:paraId="186FF53E" w14:textId="32A4B2E9" w:rsidR="00AB3E2F" w:rsidRPr="000969A7" w:rsidRDefault="00AB3E2F" w:rsidP="00AB3E2F">
            <w:pPr>
              <w:rPr>
                <w:rFonts w:ascii="Verdana" w:hAnsi="Verdana"/>
                <w:color w:val="000000"/>
                <w:szCs w:val="20"/>
              </w:rPr>
            </w:pPr>
            <w:r w:rsidRPr="000969A7">
              <w:rPr>
                <w:rFonts w:ascii="Verdana" w:hAnsi="Verdana"/>
                <w:color w:val="000000"/>
                <w:szCs w:val="20"/>
              </w:rPr>
              <w:t>Hospital Governing Body Adopted A Charity Care Policy Statement and Formal Hospital Eligibility System That It Uses to Determine Eligibility for The Charity Care Services It Provides</w:t>
            </w:r>
          </w:p>
        </w:tc>
      </w:tr>
      <w:tr w:rsidR="00AB3E2F" w:rsidRPr="000969A7" w14:paraId="3D9E9289" w14:textId="77777777" w:rsidTr="00995A6B">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A4120C1" w14:textId="34F80326" w:rsidR="00AB3E2F" w:rsidRPr="000969A7" w:rsidRDefault="00AB3E2F" w:rsidP="00AB3E2F">
            <w:pPr>
              <w:jc w:val="right"/>
              <w:rPr>
                <w:rFonts w:ascii="Verdana" w:hAnsi="Verdana"/>
                <w:color w:val="000000"/>
                <w:szCs w:val="20"/>
              </w:rPr>
            </w:pPr>
            <w:r w:rsidRPr="000969A7">
              <w:rPr>
                <w:rFonts w:ascii="Verdana" w:hAnsi="Verdana"/>
                <w:color w:val="000000"/>
                <w:szCs w:val="20"/>
              </w:rPr>
              <w:t>66.</w:t>
            </w:r>
          </w:p>
        </w:tc>
        <w:tc>
          <w:tcPr>
            <w:tcW w:w="1494" w:type="dxa"/>
            <w:tcBorders>
              <w:top w:val="nil"/>
              <w:left w:val="nil"/>
              <w:bottom w:val="single" w:sz="4" w:space="0" w:color="AEAAAA"/>
              <w:right w:val="single" w:sz="4" w:space="0" w:color="AEAAAA"/>
            </w:tcBorders>
            <w:shd w:val="clear" w:color="auto" w:fill="auto"/>
            <w:noWrap/>
            <w:hideMark/>
          </w:tcPr>
          <w:p w14:paraId="0F92770A" w14:textId="77777777" w:rsidR="00AB3E2F" w:rsidRPr="000969A7" w:rsidRDefault="00AB3E2F" w:rsidP="00AB3E2F">
            <w:pPr>
              <w:rPr>
                <w:rFonts w:ascii="Verdana" w:hAnsi="Verdana"/>
                <w:color w:val="000000"/>
                <w:szCs w:val="20"/>
              </w:rPr>
            </w:pPr>
            <w:r w:rsidRPr="000969A7">
              <w:rPr>
                <w:rFonts w:ascii="Verdana" w:hAnsi="Verdana"/>
                <w:color w:val="000000"/>
                <w:szCs w:val="20"/>
              </w:rPr>
              <w:t>L2B1</w:t>
            </w:r>
          </w:p>
        </w:tc>
        <w:tc>
          <w:tcPr>
            <w:tcW w:w="1082" w:type="dxa"/>
            <w:tcBorders>
              <w:top w:val="nil"/>
              <w:left w:val="nil"/>
              <w:bottom w:val="single" w:sz="4" w:space="0" w:color="AEAAAA"/>
              <w:right w:val="single" w:sz="4" w:space="0" w:color="AEAAAA"/>
            </w:tcBorders>
            <w:shd w:val="clear" w:color="auto" w:fill="auto"/>
            <w:noWrap/>
            <w:hideMark/>
          </w:tcPr>
          <w:p w14:paraId="00ED75D5"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30CE0C86"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9</w:t>
            </w:r>
          </w:p>
        </w:tc>
        <w:tc>
          <w:tcPr>
            <w:tcW w:w="5258" w:type="dxa"/>
            <w:tcBorders>
              <w:top w:val="nil"/>
              <w:left w:val="nil"/>
              <w:bottom w:val="single" w:sz="4" w:space="0" w:color="AEAAAA"/>
              <w:right w:val="single" w:sz="4" w:space="0" w:color="AEAAAA"/>
            </w:tcBorders>
            <w:shd w:val="clear" w:color="auto" w:fill="auto"/>
            <w:hideMark/>
          </w:tcPr>
          <w:p w14:paraId="6BC34798" w14:textId="21F49EA7" w:rsidR="00AB3E2F" w:rsidRPr="000969A7" w:rsidRDefault="00AB3E2F" w:rsidP="00AB3E2F">
            <w:pPr>
              <w:rPr>
                <w:rFonts w:ascii="Verdana" w:hAnsi="Verdana"/>
                <w:color w:val="000000"/>
                <w:szCs w:val="20"/>
              </w:rPr>
            </w:pPr>
            <w:r w:rsidRPr="000969A7">
              <w:rPr>
                <w:rFonts w:ascii="Verdana" w:hAnsi="Verdana"/>
                <w:color w:val="000000"/>
                <w:szCs w:val="20"/>
              </w:rPr>
              <w:t>Charity Care Policy Address Care for the “Financially Indigent"</w:t>
            </w:r>
          </w:p>
        </w:tc>
      </w:tr>
      <w:tr w:rsidR="00AB3E2F" w:rsidRPr="000969A7" w14:paraId="4E9B9962" w14:textId="77777777" w:rsidTr="00995A6B">
        <w:trPr>
          <w:trHeight w:val="539"/>
        </w:trPr>
        <w:tc>
          <w:tcPr>
            <w:tcW w:w="756" w:type="dxa"/>
            <w:tcBorders>
              <w:top w:val="nil"/>
              <w:left w:val="single" w:sz="4" w:space="0" w:color="AEAAAA"/>
              <w:bottom w:val="single" w:sz="4" w:space="0" w:color="AEAAAA" w:themeColor="background2" w:themeShade="BF"/>
              <w:right w:val="single" w:sz="4" w:space="0" w:color="AEAAAA"/>
            </w:tcBorders>
            <w:shd w:val="clear" w:color="auto" w:fill="auto"/>
            <w:noWrap/>
            <w:vAlign w:val="bottom"/>
            <w:hideMark/>
          </w:tcPr>
          <w:p w14:paraId="07685AD4" w14:textId="2024BDBA" w:rsidR="00AB3E2F" w:rsidRPr="000969A7" w:rsidRDefault="00AB3E2F" w:rsidP="00AB3E2F">
            <w:pPr>
              <w:jc w:val="right"/>
              <w:rPr>
                <w:rFonts w:ascii="Verdana" w:hAnsi="Verdana"/>
                <w:color w:val="000000"/>
                <w:szCs w:val="20"/>
              </w:rPr>
            </w:pPr>
            <w:r w:rsidRPr="000969A7">
              <w:rPr>
                <w:rFonts w:ascii="Verdana" w:hAnsi="Verdana"/>
                <w:color w:val="000000"/>
                <w:szCs w:val="20"/>
              </w:rPr>
              <w:t>67.</w:t>
            </w:r>
          </w:p>
        </w:tc>
        <w:tc>
          <w:tcPr>
            <w:tcW w:w="1494" w:type="dxa"/>
            <w:tcBorders>
              <w:top w:val="nil"/>
              <w:left w:val="nil"/>
              <w:bottom w:val="single" w:sz="4" w:space="0" w:color="AEAAAA" w:themeColor="background2" w:themeShade="BF"/>
              <w:right w:val="single" w:sz="4" w:space="0" w:color="AEAAAA"/>
            </w:tcBorders>
            <w:shd w:val="clear" w:color="auto" w:fill="auto"/>
            <w:noWrap/>
            <w:hideMark/>
          </w:tcPr>
          <w:p w14:paraId="49712E50" w14:textId="77777777" w:rsidR="00AB3E2F" w:rsidRPr="000969A7" w:rsidRDefault="00AB3E2F" w:rsidP="00AB3E2F">
            <w:pPr>
              <w:rPr>
                <w:rFonts w:ascii="Verdana" w:hAnsi="Verdana"/>
                <w:color w:val="000000"/>
                <w:szCs w:val="20"/>
              </w:rPr>
            </w:pPr>
            <w:r w:rsidRPr="000969A7">
              <w:rPr>
                <w:rFonts w:ascii="Verdana" w:hAnsi="Verdana"/>
                <w:color w:val="000000"/>
                <w:szCs w:val="20"/>
              </w:rPr>
              <w:t>L2B2</w:t>
            </w:r>
          </w:p>
        </w:tc>
        <w:tc>
          <w:tcPr>
            <w:tcW w:w="1082" w:type="dxa"/>
            <w:tcBorders>
              <w:top w:val="nil"/>
              <w:left w:val="nil"/>
              <w:bottom w:val="single" w:sz="4" w:space="0" w:color="AEAAAA" w:themeColor="background2" w:themeShade="BF"/>
              <w:right w:val="single" w:sz="4" w:space="0" w:color="AEAAAA"/>
            </w:tcBorders>
            <w:shd w:val="clear" w:color="auto" w:fill="auto"/>
            <w:noWrap/>
            <w:hideMark/>
          </w:tcPr>
          <w:p w14:paraId="160A8EDA"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themeColor="background2" w:themeShade="BF"/>
              <w:right w:val="single" w:sz="4" w:space="0" w:color="AEAAAA"/>
            </w:tcBorders>
            <w:shd w:val="clear" w:color="auto" w:fill="auto"/>
            <w:noWrap/>
            <w:hideMark/>
          </w:tcPr>
          <w:p w14:paraId="2E17083B"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9</w:t>
            </w:r>
          </w:p>
        </w:tc>
        <w:tc>
          <w:tcPr>
            <w:tcW w:w="5258" w:type="dxa"/>
            <w:tcBorders>
              <w:top w:val="nil"/>
              <w:left w:val="nil"/>
              <w:bottom w:val="single" w:sz="4" w:space="0" w:color="AEAAAA" w:themeColor="background2" w:themeShade="BF"/>
              <w:right w:val="single" w:sz="4" w:space="0" w:color="AEAAAA"/>
            </w:tcBorders>
            <w:shd w:val="clear" w:color="auto" w:fill="auto"/>
            <w:hideMark/>
          </w:tcPr>
          <w:p w14:paraId="44A37A67" w14:textId="04D4CD49" w:rsidR="00AB3E2F" w:rsidRPr="000969A7" w:rsidRDefault="00AB3E2F" w:rsidP="00AB3E2F">
            <w:pPr>
              <w:rPr>
                <w:rFonts w:ascii="Verdana" w:hAnsi="Verdana"/>
                <w:color w:val="000000"/>
                <w:szCs w:val="20"/>
              </w:rPr>
            </w:pPr>
            <w:r w:rsidRPr="000969A7">
              <w:rPr>
                <w:rFonts w:ascii="Verdana" w:hAnsi="Verdana"/>
                <w:color w:val="000000"/>
                <w:szCs w:val="20"/>
              </w:rPr>
              <w:t>Charity Care Policy Address Care for the “Medically Indigent”</w:t>
            </w:r>
          </w:p>
        </w:tc>
      </w:tr>
      <w:tr w:rsidR="00AB3E2F" w:rsidRPr="000969A7" w14:paraId="036E0DE9" w14:textId="77777777" w:rsidTr="00995A6B">
        <w:trPr>
          <w:trHeight w:val="1300"/>
        </w:trPr>
        <w:tc>
          <w:tcPr>
            <w:tcW w:w="756"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vAlign w:val="bottom"/>
            <w:hideMark/>
          </w:tcPr>
          <w:p w14:paraId="425827E2" w14:textId="60806D31" w:rsidR="00AB3E2F" w:rsidRPr="000969A7" w:rsidRDefault="00AB3E2F" w:rsidP="00AB3E2F">
            <w:pPr>
              <w:jc w:val="right"/>
              <w:rPr>
                <w:rFonts w:ascii="Verdana" w:hAnsi="Verdana"/>
                <w:color w:val="000000"/>
                <w:szCs w:val="20"/>
              </w:rPr>
            </w:pPr>
            <w:r w:rsidRPr="000969A7">
              <w:rPr>
                <w:rFonts w:ascii="Verdana" w:hAnsi="Verdana"/>
                <w:color w:val="000000"/>
                <w:szCs w:val="20"/>
              </w:rPr>
              <w:lastRenderedPageBreak/>
              <w:t>68.</w:t>
            </w:r>
          </w:p>
        </w:tc>
        <w:tc>
          <w:tcPr>
            <w:tcW w:w="1494"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4AFED66D" w14:textId="77777777" w:rsidR="00AB3E2F" w:rsidRPr="000969A7" w:rsidRDefault="00AB3E2F" w:rsidP="00AB3E2F">
            <w:pPr>
              <w:rPr>
                <w:rFonts w:ascii="Verdana" w:hAnsi="Verdana"/>
                <w:color w:val="000000"/>
                <w:szCs w:val="20"/>
              </w:rPr>
            </w:pPr>
            <w:r w:rsidRPr="000969A7">
              <w:rPr>
                <w:rFonts w:ascii="Verdana" w:hAnsi="Verdana"/>
                <w:color w:val="000000"/>
                <w:szCs w:val="20"/>
              </w:rPr>
              <w:t>L3</w:t>
            </w:r>
          </w:p>
        </w:tc>
        <w:tc>
          <w:tcPr>
            <w:tcW w:w="1082"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2D74FED2" w14:textId="77777777" w:rsidR="00AB3E2F" w:rsidRPr="000969A7" w:rsidRDefault="00AB3E2F" w:rsidP="00AB3E2F">
            <w:pPr>
              <w:rPr>
                <w:rFonts w:ascii="Verdana" w:hAnsi="Verdana"/>
                <w:color w:val="000000"/>
                <w:szCs w:val="20"/>
              </w:rPr>
            </w:pPr>
            <w:r w:rsidRPr="000969A7">
              <w:rPr>
                <w:rFonts w:ascii="Verdana" w:hAnsi="Verdana"/>
                <w:color w:val="000000"/>
                <w:szCs w:val="20"/>
              </w:rPr>
              <w:t>Numeric</w:t>
            </w:r>
          </w:p>
        </w:tc>
        <w:tc>
          <w:tcPr>
            <w:tcW w:w="945"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7C60955A"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9</w:t>
            </w:r>
          </w:p>
        </w:tc>
        <w:tc>
          <w:tcPr>
            <w:tcW w:w="5258" w:type="dxa"/>
            <w:tcBorders>
              <w:top w:val="single" w:sz="4" w:space="0" w:color="AEAAAA" w:themeColor="background2" w:themeShade="BF"/>
              <w:left w:val="nil"/>
              <w:bottom w:val="single" w:sz="4" w:space="0" w:color="AEAAAA"/>
              <w:right w:val="single" w:sz="4" w:space="0" w:color="AEAAAA"/>
            </w:tcBorders>
            <w:shd w:val="clear" w:color="auto" w:fill="auto"/>
            <w:hideMark/>
          </w:tcPr>
          <w:p w14:paraId="204EA073" w14:textId="50F0B0FE" w:rsidR="00AB3E2F" w:rsidRPr="000969A7" w:rsidRDefault="00AB3E2F" w:rsidP="00AB3E2F">
            <w:pPr>
              <w:rPr>
                <w:rFonts w:ascii="Verdana" w:hAnsi="Verdana"/>
                <w:color w:val="000000"/>
                <w:szCs w:val="20"/>
              </w:rPr>
            </w:pPr>
            <w:r w:rsidRPr="000969A7">
              <w:rPr>
                <w:rFonts w:ascii="Verdana" w:hAnsi="Verdana"/>
                <w:color w:val="000000"/>
                <w:szCs w:val="20"/>
              </w:rPr>
              <w:t xml:space="preserve">Unreimbursed Cost of Providing, Funding or Otherwise Financially Supporting Health Care Services Provided to Financially Indigent Persons Through Other Nonprofit or Public Outpatient Clinics, Hospitals or Health Care Organizations </w:t>
            </w:r>
          </w:p>
        </w:tc>
      </w:tr>
      <w:tr w:rsidR="004D09E4" w:rsidRPr="000969A7" w14:paraId="2E0D11E1"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3018449D" w14:textId="2D3F917A" w:rsidR="004D09E4" w:rsidRPr="000969A7" w:rsidRDefault="004D09E4" w:rsidP="004D09E4">
            <w:pPr>
              <w:rPr>
                <w:rFonts w:ascii="Verdana" w:hAnsi="Verdana"/>
                <w:color w:val="000000"/>
                <w:szCs w:val="20"/>
              </w:rPr>
            </w:pPr>
            <w:r w:rsidRPr="000969A7">
              <w:rPr>
                <w:rFonts w:ascii="Verdana" w:hAnsi="Verdana"/>
                <w:color w:val="000000"/>
                <w:szCs w:val="20"/>
              </w:rPr>
              <w:t xml:space="preserve">L4A: Estimate of The Unreimbursed Cost of Subsidized Health Services Reported Separately for The Following Categories </w:t>
            </w:r>
          </w:p>
        </w:tc>
      </w:tr>
      <w:tr w:rsidR="00AB3E2F" w:rsidRPr="000969A7" w14:paraId="69320C17"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673AC38" w14:textId="2FEF2250" w:rsidR="00AB3E2F" w:rsidRPr="000969A7" w:rsidRDefault="00AB3E2F" w:rsidP="00AB3E2F">
            <w:pPr>
              <w:jc w:val="right"/>
              <w:rPr>
                <w:rFonts w:ascii="Verdana" w:hAnsi="Verdana"/>
                <w:color w:val="000000"/>
                <w:szCs w:val="20"/>
              </w:rPr>
            </w:pPr>
            <w:r w:rsidRPr="000969A7">
              <w:rPr>
                <w:rFonts w:ascii="Verdana" w:hAnsi="Verdana"/>
                <w:color w:val="000000"/>
                <w:szCs w:val="20"/>
              </w:rPr>
              <w:t>69.</w:t>
            </w:r>
          </w:p>
        </w:tc>
        <w:tc>
          <w:tcPr>
            <w:tcW w:w="1494" w:type="dxa"/>
            <w:tcBorders>
              <w:top w:val="nil"/>
              <w:left w:val="nil"/>
              <w:bottom w:val="single" w:sz="4" w:space="0" w:color="AEAAAA"/>
              <w:right w:val="single" w:sz="4" w:space="0" w:color="AEAAAA"/>
            </w:tcBorders>
            <w:shd w:val="clear" w:color="auto" w:fill="auto"/>
            <w:noWrap/>
            <w:hideMark/>
          </w:tcPr>
          <w:p w14:paraId="5EA2C51F" w14:textId="77777777" w:rsidR="00AB3E2F" w:rsidRPr="000969A7" w:rsidRDefault="00AB3E2F" w:rsidP="00AB3E2F">
            <w:pPr>
              <w:rPr>
                <w:rFonts w:ascii="Verdana" w:hAnsi="Verdana"/>
                <w:color w:val="000000"/>
                <w:szCs w:val="20"/>
              </w:rPr>
            </w:pPr>
            <w:r w:rsidRPr="000969A7">
              <w:rPr>
                <w:rFonts w:ascii="Verdana" w:hAnsi="Verdana"/>
                <w:color w:val="000000"/>
                <w:szCs w:val="20"/>
              </w:rPr>
              <w:t>L4A1</w:t>
            </w:r>
          </w:p>
        </w:tc>
        <w:tc>
          <w:tcPr>
            <w:tcW w:w="1082" w:type="dxa"/>
            <w:tcBorders>
              <w:top w:val="nil"/>
              <w:left w:val="nil"/>
              <w:bottom w:val="single" w:sz="4" w:space="0" w:color="AEAAAA"/>
              <w:right w:val="single" w:sz="4" w:space="0" w:color="AEAAAA"/>
            </w:tcBorders>
            <w:shd w:val="clear" w:color="auto" w:fill="auto"/>
            <w:noWrap/>
            <w:hideMark/>
          </w:tcPr>
          <w:p w14:paraId="25711BDE" w14:textId="77777777" w:rsidR="00AB3E2F" w:rsidRPr="000969A7" w:rsidRDefault="00AB3E2F" w:rsidP="00AB3E2F">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7F46D2CF"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9</w:t>
            </w:r>
          </w:p>
        </w:tc>
        <w:tc>
          <w:tcPr>
            <w:tcW w:w="5258" w:type="dxa"/>
            <w:tcBorders>
              <w:top w:val="nil"/>
              <w:left w:val="nil"/>
              <w:bottom w:val="single" w:sz="4" w:space="0" w:color="AEAAAA"/>
              <w:right w:val="single" w:sz="4" w:space="0" w:color="AEAAAA"/>
            </w:tcBorders>
            <w:shd w:val="clear" w:color="auto" w:fill="auto"/>
            <w:hideMark/>
          </w:tcPr>
          <w:p w14:paraId="5B12541F" w14:textId="77777777" w:rsidR="00AB3E2F" w:rsidRPr="000969A7" w:rsidRDefault="00AB3E2F" w:rsidP="00AB3E2F">
            <w:pPr>
              <w:rPr>
                <w:rFonts w:ascii="Verdana" w:hAnsi="Verdana"/>
                <w:color w:val="000000"/>
                <w:szCs w:val="20"/>
              </w:rPr>
            </w:pPr>
            <w:r w:rsidRPr="000969A7">
              <w:rPr>
                <w:rFonts w:ascii="Verdana" w:hAnsi="Verdana"/>
                <w:color w:val="000000"/>
                <w:szCs w:val="20"/>
              </w:rPr>
              <w:t xml:space="preserve">Emergency Care </w:t>
            </w:r>
          </w:p>
        </w:tc>
      </w:tr>
      <w:tr w:rsidR="00AB3E2F" w:rsidRPr="000969A7" w14:paraId="1A768852"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006BE99" w14:textId="2BDE2D3E" w:rsidR="00AB3E2F" w:rsidRPr="000969A7" w:rsidRDefault="00AB3E2F" w:rsidP="00AB3E2F">
            <w:pPr>
              <w:jc w:val="right"/>
              <w:rPr>
                <w:rFonts w:ascii="Verdana" w:hAnsi="Verdana"/>
                <w:color w:val="000000"/>
                <w:szCs w:val="20"/>
              </w:rPr>
            </w:pPr>
            <w:r w:rsidRPr="000969A7">
              <w:rPr>
                <w:rFonts w:ascii="Verdana" w:hAnsi="Verdana"/>
                <w:color w:val="000000"/>
                <w:szCs w:val="20"/>
              </w:rPr>
              <w:t>70.</w:t>
            </w:r>
          </w:p>
        </w:tc>
        <w:tc>
          <w:tcPr>
            <w:tcW w:w="1494" w:type="dxa"/>
            <w:tcBorders>
              <w:top w:val="nil"/>
              <w:left w:val="nil"/>
              <w:bottom w:val="single" w:sz="4" w:space="0" w:color="AEAAAA"/>
              <w:right w:val="single" w:sz="4" w:space="0" w:color="AEAAAA"/>
            </w:tcBorders>
            <w:shd w:val="clear" w:color="auto" w:fill="auto"/>
            <w:noWrap/>
            <w:hideMark/>
          </w:tcPr>
          <w:p w14:paraId="5DCAD12A" w14:textId="77777777" w:rsidR="00AB3E2F" w:rsidRPr="000969A7" w:rsidRDefault="00AB3E2F" w:rsidP="00AB3E2F">
            <w:pPr>
              <w:rPr>
                <w:rFonts w:ascii="Verdana" w:hAnsi="Verdana"/>
                <w:color w:val="000000"/>
                <w:szCs w:val="20"/>
              </w:rPr>
            </w:pPr>
            <w:r w:rsidRPr="000969A7">
              <w:rPr>
                <w:rFonts w:ascii="Verdana" w:hAnsi="Verdana"/>
                <w:color w:val="000000"/>
                <w:szCs w:val="20"/>
              </w:rPr>
              <w:t>L4A2</w:t>
            </w:r>
          </w:p>
        </w:tc>
        <w:tc>
          <w:tcPr>
            <w:tcW w:w="1082" w:type="dxa"/>
            <w:tcBorders>
              <w:top w:val="nil"/>
              <w:left w:val="nil"/>
              <w:bottom w:val="single" w:sz="4" w:space="0" w:color="AEAAAA"/>
              <w:right w:val="single" w:sz="4" w:space="0" w:color="AEAAAA"/>
            </w:tcBorders>
            <w:shd w:val="clear" w:color="auto" w:fill="auto"/>
            <w:noWrap/>
            <w:hideMark/>
          </w:tcPr>
          <w:p w14:paraId="48C73371" w14:textId="77777777" w:rsidR="00AB3E2F" w:rsidRPr="000969A7" w:rsidRDefault="00AB3E2F" w:rsidP="00AB3E2F">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1D0D4135"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9</w:t>
            </w:r>
          </w:p>
        </w:tc>
        <w:tc>
          <w:tcPr>
            <w:tcW w:w="5258" w:type="dxa"/>
            <w:tcBorders>
              <w:top w:val="nil"/>
              <w:left w:val="nil"/>
              <w:bottom w:val="single" w:sz="4" w:space="0" w:color="AEAAAA"/>
              <w:right w:val="single" w:sz="4" w:space="0" w:color="AEAAAA"/>
            </w:tcBorders>
            <w:shd w:val="clear" w:color="auto" w:fill="auto"/>
            <w:hideMark/>
          </w:tcPr>
          <w:p w14:paraId="208B48DA" w14:textId="77777777" w:rsidR="00AB3E2F" w:rsidRPr="000969A7" w:rsidRDefault="00AB3E2F" w:rsidP="00AB3E2F">
            <w:pPr>
              <w:rPr>
                <w:rFonts w:ascii="Verdana" w:hAnsi="Verdana"/>
                <w:color w:val="000000"/>
                <w:szCs w:val="20"/>
              </w:rPr>
            </w:pPr>
            <w:r w:rsidRPr="000969A7">
              <w:rPr>
                <w:rFonts w:ascii="Verdana" w:hAnsi="Verdana"/>
                <w:color w:val="000000"/>
                <w:szCs w:val="20"/>
              </w:rPr>
              <w:t xml:space="preserve">Trauma Care </w:t>
            </w:r>
          </w:p>
        </w:tc>
      </w:tr>
      <w:tr w:rsidR="00AB3E2F" w:rsidRPr="000969A7" w14:paraId="0683463A"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058834F" w14:textId="46A11089" w:rsidR="00AB3E2F" w:rsidRPr="000969A7" w:rsidRDefault="00AB3E2F" w:rsidP="00AB3E2F">
            <w:pPr>
              <w:jc w:val="right"/>
              <w:rPr>
                <w:rFonts w:ascii="Verdana" w:hAnsi="Verdana"/>
                <w:color w:val="000000"/>
                <w:szCs w:val="20"/>
              </w:rPr>
            </w:pPr>
            <w:r w:rsidRPr="000969A7">
              <w:rPr>
                <w:rFonts w:ascii="Verdana" w:hAnsi="Verdana"/>
                <w:color w:val="000000"/>
                <w:szCs w:val="20"/>
              </w:rPr>
              <w:t>71.</w:t>
            </w:r>
          </w:p>
        </w:tc>
        <w:tc>
          <w:tcPr>
            <w:tcW w:w="1494" w:type="dxa"/>
            <w:tcBorders>
              <w:top w:val="nil"/>
              <w:left w:val="nil"/>
              <w:bottom w:val="single" w:sz="4" w:space="0" w:color="AEAAAA"/>
              <w:right w:val="single" w:sz="4" w:space="0" w:color="AEAAAA"/>
            </w:tcBorders>
            <w:shd w:val="clear" w:color="auto" w:fill="auto"/>
            <w:noWrap/>
            <w:hideMark/>
          </w:tcPr>
          <w:p w14:paraId="6EB25F83" w14:textId="77777777" w:rsidR="00AB3E2F" w:rsidRPr="000969A7" w:rsidRDefault="00AB3E2F" w:rsidP="00AB3E2F">
            <w:pPr>
              <w:rPr>
                <w:rFonts w:ascii="Verdana" w:hAnsi="Verdana"/>
                <w:color w:val="000000"/>
                <w:szCs w:val="20"/>
              </w:rPr>
            </w:pPr>
            <w:r w:rsidRPr="000969A7">
              <w:rPr>
                <w:rFonts w:ascii="Verdana" w:hAnsi="Verdana"/>
                <w:color w:val="000000"/>
                <w:szCs w:val="20"/>
              </w:rPr>
              <w:t>L4A3</w:t>
            </w:r>
          </w:p>
        </w:tc>
        <w:tc>
          <w:tcPr>
            <w:tcW w:w="1082" w:type="dxa"/>
            <w:tcBorders>
              <w:top w:val="nil"/>
              <w:left w:val="nil"/>
              <w:bottom w:val="single" w:sz="4" w:space="0" w:color="AEAAAA"/>
              <w:right w:val="single" w:sz="4" w:space="0" w:color="AEAAAA"/>
            </w:tcBorders>
            <w:shd w:val="clear" w:color="auto" w:fill="auto"/>
            <w:noWrap/>
            <w:hideMark/>
          </w:tcPr>
          <w:p w14:paraId="4C07216C" w14:textId="77777777" w:rsidR="00AB3E2F" w:rsidRPr="000969A7" w:rsidRDefault="00AB3E2F" w:rsidP="00AB3E2F">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4899F763"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8</w:t>
            </w:r>
          </w:p>
        </w:tc>
        <w:tc>
          <w:tcPr>
            <w:tcW w:w="5258" w:type="dxa"/>
            <w:tcBorders>
              <w:top w:val="nil"/>
              <w:left w:val="nil"/>
              <w:bottom w:val="single" w:sz="4" w:space="0" w:color="AEAAAA"/>
              <w:right w:val="single" w:sz="4" w:space="0" w:color="AEAAAA"/>
            </w:tcBorders>
            <w:shd w:val="clear" w:color="auto" w:fill="auto"/>
            <w:hideMark/>
          </w:tcPr>
          <w:p w14:paraId="55B471EC" w14:textId="77777777" w:rsidR="00AB3E2F" w:rsidRPr="000969A7" w:rsidRDefault="00AB3E2F" w:rsidP="00AB3E2F">
            <w:pPr>
              <w:rPr>
                <w:rFonts w:ascii="Verdana" w:hAnsi="Verdana"/>
                <w:color w:val="000000"/>
                <w:szCs w:val="20"/>
              </w:rPr>
            </w:pPr>
            <w:r w:rsidRPr="000969A7">
              <w:rPr>
                <w:rFonts w:ascii="Verdana" w:hAnsi="Verdana"/>
                <w:color w:val="000000"/>
                <w:szCs w:val="20"/>
              </w:rPr>
              <w:t xml:space="preserve">Neonatal Intensive Care </w:t>
            </w:r>
          </w:p>
        </w:tc>
      </w:tr>
      <w:tr w:rsidR="00AB3E2F" w:rsidRPr="000969A7" w14:paraId="51CFFE47"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529CA3A" w14:textId="38269CE3" w:rsidR="00AB3E2F" w:rsidRPr="000969A7" w:rsidRDefault="00AB3E2F" w:rsidP="00AB3E2F">
            <w:pPr>
              <w:jc w:val="right"/>
              <w:rPr>
                <w:rFonts w:ascii="Verdana" w:hAnsi="Verdana"/>
                <w:color w:val="000000"/>
                <w:szCs w:val="20"/>
              </w:rPr>
            </w:pPr>
            <w:r w:rsidRPr="000969A7">
              <w:rPr>
                <w:rFonts w:ascii="Verdana" w:hAnsi="Verdana"/>
                <w:color w:val="000000"/>
                <w:szCs w:val="20"/>
              </w:rPr>
              <w:t>72.</w:t>
            </w:r>
          </w:p>
        </w:tc>
        <w:tc>
          <w:tcPr>
            <w:tcW w:w="1494" w:type="dxa"/>
            <w:tcBorders>
              <w:top w:val="nil"/>
              <w:left w:val="nil"/>
              <w:bottom w:val="single" w:sz="4" w:space="0" w:color="AEAAAA"/>
              <w:right w:val="single" w:sz="4" w:space="0" w:color="AEAAAA"/>
            </w:tcBorders>
            <w:shd w:val="clear" w:color="auto" w:fill="auto"/>
            <w:noWrap/>
            <w:hideMark/>
          </w:tcPr>
          <w:p w14:paraId="5F4004E3" w14:textId="77777777" w:rsidR="00AB3E2F" w:rsidRPr="000969A7" w:rsidRDefault="00AB3E2F" w:rsidP="00AB3E2F">
            <w:pPr>
              <w:rPr>
                <w:rFonts w:ascii="Verdana" w:hAnsi="Verdana"/>
                <w:color w:val="000000"/>
                <w:szCs w:val="20"/>
              </w:rPr>
            </w:pPr>
            <w:r w:rsidRPr="000969A7">
              <w:rPr>
                <w:rFonts w:ascii="Verdana" w:hAnsi="Verdana"/>
                <w:color w:val="000000"/>
                <w:szCs w:val="20"/>
              </w:rPr>
              <w:t>L4A4</w:t>
            </w:r>
          </w:p>
        </w:tc>
        <w:tc>
          <w:tcPr>
            <w:tcW w:w="1082" w:type="dxa"/>
            <w:tcBorders>
              <w:top w:val="nil"/>
              <w:left w:val="nil"/>
              <w:bottom w:val="single" w:sz="4" w:space="0" w:color="AEAAAA"/>
              <w:right w:val="single" w:sz="4" w:space="0" w:color="AEAAAA"/>
            </w:tcBorders>
            <w:shd w:val="clear" w:color="auto" w:fill="auto"/>
            <w:noWrap/>
            <w:hideMark/>
          </w:tcPr>
          <w:p w14:paraId="36084F02" w14:textId="77777777" w:rsidR="00AB3E2F" w:rsidRPr="000969A7" w:rsidRDefault="00AB3E2F" w:rsidP="00AB3E2F">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77CBD1B2"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8</w:t>
            </w:r>
          </w:p>
        </w:tc>
        <w:tc>
          <w:tcPr>
            <w:tcW w:w="5258" w:type="dxa"/>
            <w:tcBorders>
              <w:top w:val="nil"/>
              <w:left w:val="nil"/>
              <w:bottom w:val="single" w:sz="4" w:space="0" w:color="AEAAAA"/>
              <w:right w:val="single" w:sz="4" w:space="0" w:color="AEAAAA"/>
            </w:tcBorders>
            <w:shd w:val="clear" w:color="auto" w:fill="auto"/>
            <w:hideMark/>
          </w:tcPr>
          <w:p w14:paraId="61388EED" w14:textId="77777777" w:rsidR="00AB3E2F" w:rsidRPr="000969A7" w:rsidRDefault="00AB3E2F" w:rsidP="00AB3E2F">
            <w:pPr>
              <w:rPr>
                <w:rFonts w:ascii="Verdana" w:hAnsi="Verdana"/>
                <w:color w:val="000000"/>
                <w:szCs w:val="20"/>
              </w:rPr>
            </w:pPr>
            <w:r w:rsidRPr="000969A7">
              <w:rPr>
                <w:rFonts w:ascii="Verdana" w:hAnsi="Verdana"/>
                <w:color w:val="000000"/>
                <w:szCs w:val="20"/>
              </w:rPr>
              <w:t>Freestanding Community Clinics, E.G., Rural Health Clinics</w:t>
            </w:r>
          </w:p>
        </w:tc>
      </w:tr>
      <w:tr w:rsidR="00AB3E2F" w:rsidRPr="000969A7" w14:paraId="74374FDE" w14:textId="77777777" w:rsidTr="00995A6B">
        <w:trPr>
          <w:trHeight w:val="78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35ABE03" w14:textId="6B42077F" w:rsidR="00AB3E2F" w:rsidRPr="000969A7" w:rsidRDefault="00AB3E2F" w:rsidP="00AB3E2F">
            <w:pPr>
              <w:jc w:val="right"/>
              <w:rPr>
                <w:rFonts w:ascii="Verdana" w:hAnsi="Verdana"/>
                <w:color w:val="000000"/>
                <w:szCs w:val="20"/>
              </w:rPr>
            </w:pPr>
            <w:r w:rsidRPr="000969A7">
              <w:rPr>
                <w:rFonts w:ascii="Verdana" w:hAnsi="Verdana"/>
                <w:color w:val="000000"/>
                <w:szCs w:val="20"/>
              </w:rPr>
              <w:t>73.</w:t>
            </w:r>
          </w:p>
        </w:tc>
        <w:tc>
          <w:tcPr>
            <w:tcW w:w="1494" w:type="dxa"/>
            <w:tcBorders>
              <w:top w:val="nil"/>
              <w:left w:val="nil"/>
              <w:bottom w:val="single" w:sz="4" w:space="0" w:color="AEAAAA"/>
              <w:right w:val="single" w:sz="4" w:space="0" w:color="AEAAAA"/>
            </w:tcBorders>
            <w:shd w:val="clear" w:color="auto" w:fill="auto"/>
            <w:noWrap/>
            <w:hideMark/>
          </w:tcPr>
          <w:p w14:paraId="3B385939" w14:textId="77777777" w:rsidR="00AB3E2F" w:rsidRPr="000969A7" w:rsidRDefault="00AB3E2F" w:rsidP="00AB3E2F">
            <w:pPr>
              <w:rPr>
                <w:rFonts w:ascii="Verdana" w:hAnsi="Verdana"/>
                <w:color w:val="000000"/>
                <w:szCs w:val="20"/>
              </w:rPr>
            </w:pPr>
            <w:r w:rsidRPr="000969A7">
              <w:rPr>
                <w:rFonts w:ascii="Verdana" w:hAnsi="Verdana"/>
                <w:color w:val="000000"/>
                <w:szCs w:val="20"/>
              </w:rPr>
              <w:t>L4A5</w:t>
            </w:r>
          </w:p>
        </w:tc>
        <w:tc>
          <w:tcPr>
            <w:tcW w:w="1082" w:type="dxa"/>
            <w:tcBorders>
              <w:top w:val="nil"/>
              <w:left w:val="nil"/>
              <w:bottom w:val="single" w:sz="4" w:space="0" w:color="AEAAAA"/>
              <w:right w:val="single" w:sz="4" w:space="0" w:color="AEAAAA"/>
            </w:tcBorders>
            <w:shd w:val="clear" w:color="auto" w:fill="auto"/>
            <w:noWrap/>
            <w:hideMark/>
          </w:tcPr>
          <w:p w14:paraId="7BC3BB44" w14:textId="77777777" w:rsidR="00AB3E2F" w:rsidRPr="000969A7" w:rsidRDefault="00AB3E2F" w:rsidP="00AB3E2F">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1EF41E8F"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7</w:t>
            </w:r>
          </w:p>
        </w:tc>
        <w:tc>
          <w:tcPr>
            <w:tcW w:w="5258" w:type="dxa"/>
            <w:tcBorders>
              <w:top w:val="nil"/>
              <w:left w:val="nil"/>
              <w:bottom w:val="single" w:sz="4" w:space="0" w:color="AEAAAA"/>
              <w:right w:val="single" w:sz="4" w:space="0" w:color="AEAAAA"/>
            </w:tcBorders>
            <w:shd w:val="clear" w:color="auto" w:fill="auto"/>
            <w:hideMark/>
          </w:tcPr>
          <w:p w14:paraId="16451B5C" w14:textId="1E6D50AC" w:rsidR="00AB3E2F" w:rsidRPr="000969A7" w:rsidRDefault="00AB3E2F" w:rsidP="00AB3E2F">
            <w:pPr>
              <w:rPr>
                <w:rFonts w:ascii="Verdana" w:hAnsi="Verdana"/>
                <w:color w:val="000000"/>
                <w:szCs w:val="20"/>
              </w:rPr>
            </w:pPr>
            <w:r w:rsidRPr="000969A7">
              <w:rPr>
                <w:rFonts w:ascii="Verdana" w:hAnsi="Verdana"/>
                <w:color w:val="000000"/>
                <w:szCs w:val="20"/>
              </w:rPr>
              <w:t>Collaborative Efforts with Local Government(S) and/or Private Agency or Agencies in Preventive Medicine, E.G., Immunization Programs</w:t>
            </w:r>
          </w:p>
        </w:tc>
      </w:tr>
      <w:tr w:rsidR="004D09E4" w:rsidRPr="000969A7" w14:paraId="5B75DEBD"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08FFE160" w14:textId="4645E63B" w:rsidR="004D09E4" w:rsidRPr="000969A7" w:rsidRDefault="004D09E4" w:rsidP="004D09E4">
            <w:pPr>
              <w:rPr>
                <w:rFonts w:ascii="Verdana" w:hAnsi="Verdana"/>
                <w:color w:val="000000"/>
                <w:szCs w:val="20"/>
              </w:rPr>
            </w:pPr>
            <w:r w:rsidRPr="000969A7">
              <w:rPr>
                <w:rFonts w:ascii="Verdana" w:hAnsi="Verdana"/>
                <w:color w:val="000000"/>
                <w:szCs w:val="20"/>
              </w:rPr>
              <w:t xml:space="preserve">L4A6: Other Services That Satisfy the Definition Of "Subsidized Health Services" </w:t>
            </w:r>
          </w:p>
        </w:tc>
      </w:tr>
      <w:tr w:rsidR="00AB3E2F" w:rsidRPr="000969A7" w14:paraId="7021E382"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3EEE1B5" w14:textId="75028CDA" w:rsidR="00AB3E2F" w:rsidRPr="000969A7" w:rsidRDefault="00AB3E2F" w:rsidP="00AB3E2F">
            <w:pPr>
              <w:jc w:val="right"/>
              <w:rPr>
                <w:rFonts w:ascii="Verdana" w:hAnsi="Verdana"/>
                <w:color w:val="000000"/>
                <w:szCs w:val="20"/>
              </w:rPr>
            </w:pPr>
            <w:r w:rsidRPr="000969A7">
              <w:rPr>
                <w:rFonts w:ascii="Verdana" w:hAnsi="Verdana"/>
                <w:color w:val="000000"/>
                <w:szCs w:val="20"/>
              </w:rPr>
              <w:t>74.</w:t>
            </w:r>
          </w:p>
        </w:tc>
        <w:tc>
          <w:tcPr>
            <w:tcW w:w="1494" w:type="dxa"/>
            <w:tcBorders>
              <w:top w:val="nil"/>
              <w:left w:val="nil"/>
              <w:bottom w:val="single" w:sz="4" w:space="0" w:color="AEAAAA"/>
              <w:right w:val="single" w:sz="4" w:space="0" w:color="AEAAAA"/>
            </w:tcBorders>
            <w:shd w:val="clear" w:color="auto" w:fill="auto"/>
            <w:noWrap/>
            <w:hideMark/>
          </w:tcPr>
          <w:p w14:paraId="0E55CFEC" w14:textId="77777777" w:rsidR="00AB3E2F" w:rsidRPr="000969A7" w:rsidRDefault="00AB3E2F" w:rsidP="00AB3E2F">
            <w:pPr>
              <w:rPr>
                <w:rFonts w:ascii="Verdana" w:hAnsi="Verdana"/>
                <w:color w:val="000000"/>
                <w:szCs w:val="20"/>
              </w:rPr>
            </w:pPr>
            <w:r w:rsidRPr="000969A7">
              <w:rPr>
                <w:rFonts w:ascii="Verdana" w:hAnsi="Verdana"/>
                <w:color w:val="000000"/>
                <w:szCs w:val="20"/>
              </w:rPr>
              <w:t>L4A6A1</w:t>
            </w:r>
          </w:p>
        </w:tc>
        <w:tc>
          <w:tcPr>
            <w:tcW w:w="1082" w:type="dxa"/>
            <w:tcBorders>
              <w:top w:val="nil"/>
              <w:left w:val="nil"/>
              <w:bottom w:val="single" w:sz="4" w:space="0" w:color="AEAAAA"/>
              <w:right w:val="single" w:sz="4" w:space="0" w:color="AEAAAA"/>
            </w:tcBorders>
            <w:shd w:val="clear" w:color="auto" w:fill="auto"/>
            <w:noWrap/>
            <w:hideMark/>
          </w:tcPr>
          <w:p w14:paraId="0D164B2F"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2B4EF143"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165</w:t>
            </w:r>
          </w:p>
        </w:tc>
        <w:tc>
          <w:tcPr>
            <w:tcW w:w="5258" w:type="dxa"/>
            <w:tcBorders>
              <w:top w:val="nil"/>
              <w:left w:val="nil"/>
              <w:bottom w:val="single" w:sz="4" w:space="0" w:color="AEAAAA"/>
              <w:right w:val="single" w:sz="4" w:space="0" w:color="AEAAAA"/>
            </w:tcBorders>
            <w:shd w:val="clear" w:color="auto" w:fill="auto"/>
            <w:hideMark/>
          </w:tcPr>
          <w:p w14:paraId="0E8A711B" w14:textId="77777777" w:rsidR="00AB3E2F" w:rsidRPr="000969A7" w:rsidRDefault="00AB3E2F" w:rsidP="00AB3E2F">
            <w:pPr>
              <w:rPr>
                <w:rFonts w:ascii="Verdana" w:hAnsi="Verdana"/>
                <w:color w:val="000000"/>
                <w:szCs w:val="20"/>
              </w:rPr>
            </w:pPr>
            <w:r w:rsidRPr="000969A7">
              <w:rPr>
                <w:rFonts w:ascii="Verdana" w:hAnsi="Verdana"/>
                <w:color w:val="000000"/>
                <w:szCs w:val="20"/>
              </w:rPr>
              <w:t>1St Other Subsidized Health Services: Name</w:t>
            </w:r>
          </w:p>
        </w:tc>
      </w:tr>
      <w:tr w:rsidR="00AB3E2F" w:rsidRPr="000969A7" w14:paraId="6E28FB41"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F21F619" w14:textId="742C7FEC" w:rsidR="00AB3E2F" w:rsidRPr="000969A7" w:rsidRDefault="00AB3E2F" w:rsidP="00AB3E2F">
            <w:pPr>
              <w:jc w:val="right"/>
              <w:rPr>
                <w:rFonts w:ascii="Verdana" w:hAnsi="Verdana"/>
                <w:color w:val="000000"/>
                <w:szCs w:val="20"/>
              </w:rPr>
            </w:pPr>
            <w:r w:rsidRPr="000969A7">
              <w:rPr>
                <w:rFonts w:ascii="Verdana" w:hAnsi="Verdana"/>
                <w:color w:val="000000"/>
                <w:szCs w:val="20"/>
              </w:rPr>
              <w:t>75.</w:t>
            </w:r>
          </w:p>
        </w:tc>
        <w:tc>
          <w:tcPr>
            <w:tcW w:w="1494" w:type="dxa"/>
            <w:tcBorders>
              <w:top w:val="nil"/>
              <w:left w:val="nil"/>
              <w:bottom w:val="single" w:sz="4" w:space="0" w:color="AEAAAA"/>
              <w:right w:val="single" w:sz="4" w:space="0" w:color="AEAAAA"/>
            </w:tcBorders>
            <w:shd w:val="clear" w:color="auto" w:fill="auto"/>
            <w:noWrap/>
            <w:hideMark/>
          </w:tcPr>
          <w:p w14:paraId="34EB114C" w14:textId="77777777" w:rsidR="00AB3E2F" w:rsidRPr="000969A7" w:rsidRDefault="00AB3E2F" w:rsidP="00AB3E2F">
            <w:pPr>
              <w:rPr>
                <w:rFonts w:ascii="Verdana" w:hAnsi="Verdana"/>
                <w:color w:val="000000"/>
                <w:szCs w:val="20"/>
              </w:rPr>
            </w:pPr>
            <w:r w:rsidRPr="000969A7">
              <w:rPr>
                <w:rFonts w:ascii="Verdana" w:hAnsi="Verdana"/>
                <w:color w:val="000000"/>
                <w:szCs w:val="20"/>
              </w:rPr>
              <w:t>L4A6A2</w:t>
            </w:r>
          </w:p>
        </w:tc>
        <w:tc>
          <w:tcPr>
            <w:tcW w:w="1082" w:type="dxa"/>
            <w:tcBorders>
              <w:top w:val="nil"/>
              <w:left w:val="nil"/>
              <w:bottom w:val="single" w:sz="4" w:space="0" w:color="AEAAAA"/>
              <w:right w:val="single" w:sz="4" w:space="0" w:color="AEAAAA"/>
            </w:tcBorders>
            <w:shd w:val="clear" w:color="auto" w:fill="auto"/>
            <w:noWrap/>
            <w:hideMark/>
          </w:tcPr>
          <w:p w14:paraId="39035FE2" w14:textId="77777777" w:rsidR="00AB3E2F" w:rsidRPr="000969A7" w:rsidRDefault="00AB3E2F" w:rsidP="00AB3E2F">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518241AF"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8</w:t>
            </w:r>
          </w:p>
        </w:tc>
        <w:tc>
          <w:tcPr>
            <w:tcW w:w="5258" w:type="dxa"/>
            <w:tcBorders>
              <w:top w:val="nil"/>
              <w:left w:val="nil"/>
              <w:bottom w:val="single" w:sz="4" w:space="0" w:color="AEAAAA"/>
              <w:right w:val="single" w:sz="4" w:space="0" w:color="AEAAAA"/>
            </w:tcBorders>
            <w:shd w:val="clear" w:color="auto" w:fill="auto"/>
            <w:hideMark/>
          </w:tcPr>
          <w:p w14:paraId="0D1EB596" w14:textId="77777777" w:rsidR="00AB3E2F" w:rsidRPr="000969A7" w:rsidRDefault="00AB3E2F" w:rsidP="00AB3E2F">
            <w:pPr>
              <w:rPr>
                <w:rFonts w:ascii="Verdana" w:hAnsi="Verdana"/>
                <w:color w:val="000000"/>
                <w:szCs w:val="20"/>
              </w:rPr>
            </w:pPr>
            <w:r w:rsidRPr="000969A7">
              <w:rPr>
                <w:rFonts w:ascii="Verdana" w:hAnsi="Verdana"/>
                <w:color w:val="000000"/>
                <w:szCs w:val="20"/>
              </w:rPr>
              <w:t>1St Other Subsidized Health Services: Amount</w:t>
            </w:r>
          </w:p>
        </w:tc>
      </w:tr>
      <w:tr w:rsidR="00AB3E2F" w:rsidRPr="000969A7" w14:paraId="5D60A688"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53BDC8F" w14:textId="7A859177" w:rsidR="00AB3E2F" w:rsidRPr="000969A7" w:rsidRDefault="00AB3E2F" w:rsidP="00AB3E2F">
            <w:pPr>
              <w:jc w:val="right"/>
              <w:rPr>
                <w:rFonts w:ascii="Verdana" w:hAnsi="Verdana"/>
                <w:color w:val="000000"/>
                <w:szCs w:val="20"/>
              </w:rPr>
            </w:pPr>
            <w:r w:rsidRPr="000969A7">
              <w:rPr>
                <w:rFonts w:ascii="Verdana" w:hAnsi="Verdana"/>
                <w:color w:val="000000"/>
                <w:szCs w:val="20"/>
              </w:rPr>
              <w:t>76.</w:t>
            </w:r>
          </w:p>
        </w:tc>
        <w:tc>
          <w:tcPr>
            <w:tcW w:w="1494" w:type="dxa"/>
            <w:tcBorders>
              <w:top w:val="nil"/>
              <w:left w:val="nil"/>
              <w:bottom w:val="single" w:sz="4" w:space="0" w:color="AEAAAA"/>
              <w:right w:val="single" w:sz="4" w:space="0" w:color="AEAAAA"/>
            </w:tcBorders>
            <w:shd w:val="clear" w:color="auto" w:fill="auto"/>
            <w:noWrap/>
            <w:hideMark/>
          </w:tcPr>
          <w:p w14:paraId="54891BCF" w14:textId="77777777" w:rsidR="00AB3E2F" w:rsidRPr="000969A7" w:rsidRDefault="00AB3E2F" w:rsidP="00AB3E2F">
            <w:pPr>
              <w:rPr>
                <w:rFonts w:ascii="Verdana" w:hAnsi="Verdana"/>
                <w:color w:val="000000"/>
                <w:szCs w:val="20"/>
              </w:rPr>
            </w:pPr>
            <w:r w:rsidRPr="000969A7">
              <w:rPr>
                <w:rFonts w:ascii="Verdana" w:hAnsi="Verdana"/>
                <w:color w:val="000000"/>
                <w:szCs w:val="20"/>
              </w:rPr>
              <w:t>L4A6B1</w:t>
            </w:r>
          </w:p>
        </w:tc>
        <w:tc>
          <w:tcPr>
            <w:tcW w:w="1082" w:type="dxa"/>
            <w:tcBorders>
              <w:top w:val="nil"/>
              <w:left w:val="nil"/>
              <w:bottom w:val="single" w:sz="4" w:space="0" w:color="AEAAAA"/>
              <w:right w:val="single" w:sz="4" w:space="0" w:color="AEAAAA"/>
            </w:tcBorders>
            <w:shd w:val="clear" w:color="auto" w:fill="auto"/>
            <w:noWrap/>
            <w:hideMark/>
          </w:tcPr>
          <w:p w14:paraId="2AFCC771"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3E7BFB77"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105</w:t>
            </w:r>
          </w:p>
        </w:tc>
        <w:tc>
          <w:tcPr>
            <w:tcW w:w="5258" w:type="dxa"/>
            <w:tcBorders>
              <w:top w:val="nil"/>
              <w:left w:val="nil"/>
              <w:bottom w:val="single" w:sz="4" w:space="0" w:color="AEAAAA"/>
              <w:right w:val="single" w:sz="4" w:space="0" w:color="AEAAAA"/>
            </w:tcBorders>
            <w:shd w:val="clear" w:color="auto" w:fill="auto"/>
            <w:hideMark/>
          </w:tcPr>
          <w:p w14:paraId="356ACDA9" w14:textId="77777777" w:rsidR="00AB3E2F" w:rsidRPr="000969A7" w:rsidRDefault="00AB3E2F" w:rsidP="00AB3E2F">
            <w:pPr>
              <w:rPr>
                <w:rFonts w:ascii="Verdana" w:hAnsi="Verdana"/>
                <w:color w:val="000000"/>
                <w:szCs w:val="20"/>
              </w:rPr>
            </w:pPr>
            <w:r w:rsidRPr="000969A7">
              <w:rPr>
                <w:rFonts w:ascii="Verdana" w:hAnsi="Verdana"/>
                <w:color w:val="000000"/>
                <w:szCs w:val="20"/>
              </w:rPr>
              <w:t>2Nd Other Subsidized Health Services: Name</w:t>
            </w:r>
          </w:p>
        </w:tc>
      </w:tr>
      <w:tr w:rsidR="00AB3E2F" w:rsidRPr="000969A7" w14:paraId="6AD304B8"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FE19CF3" w14:textId="0858FCCD" w:rsidR="00AB3E2F" w:rsidRPr="000969A7" w:rsidRDefault="00AB3E2F" w:rsidP="00AB3E2F">
            <w:pPr>
              <w:jc w:val="right"/>
              <w:rPr>
                <w:rFonts w:ascii="Verdana" w:hAnsi="Verdana"/>
                <w:color w:val="000000"/>
                <w:szCs w:val="20"/>
              </w:rPr>
            </w:pPr>
            <w:r w:rsidRPr="000969A7">
              <w:rPr>
                <w:rFonts w:ascii="Verdana" w:hAnsi="Verdana"/>
                <w:color w:val="000000"/>
                <w:szCs w:val="20"/>
              </w:rPr>
              <w:t>77.</w:t>
            </w:r>
          </w:p>
        </w:tc>
        <w:tc>
          <w:tcPr>
            <w:tcW w:w="1494" w:type="dxa"/>
            <w:tcBorders>
              <w:top w:val="nil"/>
              <w:left w:val="nil"/>
              <w:bottom w:val="single" w:sz="4" w:space="0" w:color="AEAAAA"/>
              <w:right w:val="single" w:sz="4" w:space="0" w:color="AEAAAA"/>
            </w:tcBorders>
            <w:shd w:val="clear" w:color="auto" w:fill="auto"/>
            <w:noWrap/>
            <w:hideMark/>
          </w:tcPr>
          <w:p w14:paraId="6D4F058B" w14:textId="77777777" w:rsidR="00AB3E2F" w:rsidRPr="000969A7" w:rsidRDefault="00AB3E2F" w:rsidP="00AB3E2F">
            <w:pPr>
              <w:rPr>
                <w:rFonts w:ascii="Verdana" w:hAnsi="Verdana"/>
                <w:color w:val="000000"/>
                <w:szCs w:val="20"/>
              </w:rPr>
            </w:pPr>
            <w:r w:rsidRPr="000969A7">
              <w:rPr>
                <w:rFonts w:ascii="Verdana" w:hAnsi="Verdana"/>
                <w:color w:val="000000"/>
                <w:szCs w:val="20"/>
              </w:rPr>
              <w:t>L4A6B2</w:t>
            </w:r>
          </w:p>
        </w:tc>
        <w:tc>
          <w:tcPr>
            <w:tcW w:w="1082" w:type="dxa"/>
            <w:tcBorders>
              <w:top w:val="nil"/>
              <w:left w:val="nil"/>
              <w:bottom w:val="single" w:sz="4" w:space="0" w:color="AEAAAA"/>
              <w:right w:val="single" w:sz="4" w:space="0" w:color="AEAAAA"/>
            </w:tcBorders>
            <w:shd w:val="clear" w:color="auto" w:fill="auto"/>
            <w:noWrap/>
            <w:hideMark/>
          </w:tcPr>
          <w:p w14:paraId="0B949B96" w14:textId="77777777" w:rsidR="00AB3E2F" w:rsidRPr="000969A7" w:rsidRDefault="00AB3E2F" w:rsidP="00AB3E2F">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5F218728"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8</w:t>
            </w:r>
          </w:p>
        </w:tc>
        <w:tc>
          <w:tcPr>
            <w:tcW w:w="5258" w:type="dxa"/>
            <w:tcBorders>
              <w:top w:val="nil"/>
              <w:left w:val="nil"/>
              <w:bottom w:val="single" w:sz="4" w:space="0" w:color="AEAAAA"/>
              <w:right w:val="single" w:sz="4" w:space="0" w:color="AEAAAA"/>
            </w:tcBorders>
            <w:shd w:val="clear" w:color="auto" w:fill="auto"/>
            <w:hideMark/>
          </w:tcPr>
          <w:p w14:paraId="244AF62E" w14:textId="77777777" w:rsidR="00AB3E2F" w:rsidRPr="000969A7" w:rsidRDefault="00AB3E2F" w:rsidP="00AB3E2F">
            <w:pPr>
              <w:rPr>
                <w:rFonts w:ascii="Verdana" w:hAnsi="Verdana"/>
                <w:color w:val="000000"/>
                <w:szCs w:val="20"/>
              </w:rPr>
            </w:pPr>
            <w:r w:rsidRPr="000969A7">
              <w:rPr>
                <w:rFonts w:ascii="Verdana" w:hAnsi="Verdana"/>
                <w:color w:val="000000"/>
                <w:szCs w:val="20"/>
              </w:rPr>
              <w:t>2Nd Other Subsidized Health Services: Amount</w:t>
            </w:r>
          </w:p>
        </w:tc>
      </w:tr>
      <w:tr w:rsidR="00AB3E2F" w:rsidRPr="000969A7" w14:paraId="6F1DB0E5"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C690805" w14:textId="2E0E0A9C" w:rsidR="00AB3E2F" w:rsidRPr="000969A7" w:rsidRDefault="00AB3E2F" w:rsidP="00AB3E2F">
            <w:pPr>
              <w:jc w:val="right"/>
              <w:rPr>
                <w:rFonts w:ascii="Verdana" w:hAnsi="Verdana"/>
                <w:color w:val="000000"/>
                <w:szCs w:val="20"/>
              </w:rPr>
            </w:pPr>
            <w:r w:rsidRPr="000969A7">
              <w:rPr>
                <w:rFonts w:ascii="Verdana" w:hAnsi="Verdana"/>
                <w:color w:val="000000"/>
                <w:szCs w:val="20"/>
              </w:rPr>
              <w:t>78.</w:t>
            </w:r>
          </w:p>
        </w:tc>
        <w:tc>
          <w:tcPr>
            <w:tcW w:w="1494" w:type="dxa"/>
            <w:tcBorders>
              <w:top w:val="nil"/>
              <w:left w:val="nil"/>
              <w:bottom w:val="single" w:sz="4" w:space="0" w:color="AEAAAA"/>
              <w:right w:val="single" w:sz="4" w:space="0" w:color="AEAAAA"/>
            </w:tcBorders>
            <w:shd w:val="clear" w:color="auto" w:fill="auto"/>
            <w:noWrap/>
            <w:hideMark/>
          </w:tcPr>
          <w:p w14:paraId="2465875A" w14:textId="77777777" w:rsidR="00AB3E2F" w:rsidRPr="000969A7" w:rsidRDefault="00AB3E2F" w:rsidP="00AB3E2F">
            <w:pPr>
              <w:rPr>
                <w:rFonts w:ascii="Verdana" w:hAnsi="Verdana"/>
                <w:color w:val="000000"/>
                <w:szCs w:val="20"/>
              </w:rPr>
            </w:pPr>
            <w:r w:rsidRPr="000969A7">
              <w:rPr>
                <w:rFonts w:ascii="Verdana" w:hAnsi="Verdana"/>
                <w:color w:val="000000"/>
                <w:szCs w:val="20"/>
              </w:rPr>
              <w:t>L4A6C1</w:t>
            </w:r>
          </w:p>
        </w:tc>
        <w:tc>
          <w:tcPr>
            <w:tcW w:w="1082" w:type="dxa"/>
            <w:tcBorders>
              <w:top w:val="nil"/>
              <w:left w:val="nil"/>
              <w:bottom w:val="single" w:sz="4" w:space="0" w:color="AEAAAA"/>
              <w:right w:val="single" w:sz="4" w:space="0" w:color="AEAAAA"/>
            </w:tcBorders>
            <w:shd w:val="clear" w:color="auto" w:fill="auto"/>
            <w:noWrap/>
            <w:hideMark/>
          </w:tcPr>
          <w:p w14:paraId="660651DF"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1B7FD179"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105</w:t>
            </w:r>
          </w:p>
        </w:tc>
        <w:tc>
          <w:tcPr>
            <w:tcW w:w="5258" w:type="dxa"/>
            <w:tcBorders>
              <w:top w:val="nil"/>
              <w:left w:val="nil"/>
              <w:bottom w:val="single" w:sz="4" w:space="0" w:color="AEAAAA"/>
              <w:right w:val="single" w:sz="4" w:space="0" w:color="AEAAAA"/>
            </w:tcBorders>
            <w:shd w:val="clear" w:color="auto" w:fill="auto"/>
            <w:hideMark/>
          </w:tcPr>
          <w:p w14:paraId="1193D34B" w14:textId="77777777" w:rsidR="00AB3E2F" w:rsidRPr="000969A7" w:rsidRDefault="00AB3E2F" w:rsidP="00AB3E2F">
            <w:pPr>
              <w:rPr>
                <w:rFonts w:ascii="Verdana" w:hAnsi="Verdana"/>
                <w:color w:val="000000"/>
                <w:szCs w:val="20"/>
              </w:rPr>
            </w:pPr>
            <w:r w:rsidRPr="000969A7">
              <w:rPr>
                <w:rFonts w:ascii="Verdana" w:hAnsi="Verdana"/>
                <w:color w:val="000000"/>
                <w:szCs w:val="20"/>
              </w:rPr>
              <w:t>3Rd Other Subsidized Health Services: Name</w:t>
            </w:r>
          </w:p>
        </w:tc>
      </w:tr>
      <w:tr w:rsidR="00AB3E2F" w:rsidRPr="000969A7" w14:paraId="4524DFE1"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1183A6C" w14:textId="505F4C86" w:rsidR="00AB3E2F" w:rsidRPr="000969A7" w:rsidRDefault="00AB3E2F" w:rsidP="00AB3E2F">
            <w:pPr>
              <w:jc w:val="right"/>
              <w:rPr>
                <w:rFonts w:ascii="Verdana" w:hAnsi="Verdana"/>
                <w:color w:val="000000"/>
                <w:szCs w:val="20"/>
              </w:rPr>
            </w:pPr>
            <w:r w:rsidRPr="000969A7">
              <w:rPr>
                <w:rFonts w:ascii="Verdana" w:hAnsi="Verdana"/>
                <w:color w:val="000000"/>
                <w:szCs w:val="20"/>
              </w:rPr>
              <w:t>79.</w:t>
            </w:r>
          </w:p>
        </w:tc>
        <w:tc>
          <w:tcPr>
            <w:tcW w:w="1494" w:type="dxa"/>
            <w:tcBorders>
              <w:top w:val="nil"/>
              <w:left w:val="nil"/>
              <w:bottom w:val="single" w:sz="4" w:space="0" w:color="AEAAAA"/>
              <w:right w:val="single" w:sz="4" w:space="0" w:color="AEAAAA"/>
            </w:tcBorders>
            <w:shd w:val="clear" w:color="auto" w:fill="auto"/>
            <w:noWrap/>
            <w:hideMark/>
          </w:tcPr>
          <w:p w14:paraId="79863D8A" w14:textId="77777777" w:rsidR="00AB3E2F" w:rsidRPr="000969A7" w:rsidRDefault="00AB3E2F" w:rsidP="00AB3E2F">
            <w:pPr>
              <w:rPr>
                <w:rFonts w:ascii="Verdana" w:hAnsi="Verdana"/>
                <w:color w:val="000000"/>
                <w:szCs w:val="20"/>
              </w:rPr>
            </w:pPr>
            <w:r w:rsidRPr="000969A7">
              <w:rPr>
                <w:rFonts w:ascii="Verdana" w:hAnsi="Verdana"/>
                <w:color w:val="000000"/>
                <w:szCs w:val="20"/>
              </w:rPr>
              <w:t>L4A6C2</w:t>
            </w:r>
          </w:p>
        </w:tc>
        <w:tc>
          <w:tcPr>
            <w:tcW w:w="1082" w:type="dxa"/>
            <w:tcBorders>
              <w:top w:val="nil"/>
              <w:left w:val="nil"/>
              <w:bottom w:val="single" w:sz="4" w:space="0" w:color="AEAAAA"/>
              <w:right w:val="single" w:sz="4" w:space="0" w:color="AEAAAA"/>
            </w:tcBorders>
            <w:shd w:val="clear" w:color="auto" w:fill="auto"/>
            <w:noWrap/>
            <w:hideMark/>
          </w:tcPr>
          <w:p w14:paraId="2DF3BE16" w14:textId="77777777" w:rsidR="00AB3E2F" w:rsidRPr="000969A7" w:rsidRDefault="00AB3E2F" w:rsidP="00AB3E2F">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7AD01BA5"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8</w:t>
            </w:r>
          </w:p>
        </w:tc>
        <w:tc>
          <w:tcPr>
            <w:tcW w:w="5258" w:type="dxa"/>
            <w:tcBorders>
              <w:top w:val="nil"/>
              <w:left w:val="nil"/>
              <w:bottom w:val="single" w:sz="4" w:space="0" w:color="AEAAAA"/>
              <w:right w:val="single" w:sz="4" w:space="0" w:color="AEAAAA"/>
            </w:tcBorders>
            <w:shd w:val="clear" w:color="auto" w:fill="auto"/>
            <w:hideMark/>
          </w:tcPr>
          <w:p w14:paraId="1CC177FD" w14:textId="77777777" w:rsidR="00AB3E2F" w:rsidRPr="000969A7" w:rsidRDefault="00AB3E2F" w:rsidP="00AB3E2F">
            <w:pPr>
              <w:rPr>
                <w:rFonts w:ascii="Verdana" w:hAnsi="Verdana"/>
                <w:color w:val="000000"/>
                <w:szCs w:val="20"/>
              </w:rPr>
            </w:pPr>
            <w:r w:rsidRPr="000969A7">
              <w:rPr>
                <w:rFonts w:ascii="Verdana" w:hAnsi="Verdana"/>
                <w:color w:val="000000"/>
                <w:szCs w:val="20"/>
              </w:rPr>
              <w:t>3Rd Other Subsidized Health Services: Amount</w:t>
            </w:r>
          </w:p>
        </w:tc>
      </w:tr>
      <w:tr w:rsidR="00AB3E2F" w:rsidRPr="000969A7" w14:paraId="3FC6A95D"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2AD92B5" w14:textId="06B83B32" w:rsidR="00AB3E2F" w:rsidRPr="000969A7" w:rsidRDefault="00AB3E2F" w:rsidP="00AB3E2F">
            <w:pPr>
              <w:jc w:val="right"/>
              <w:rPr>
                <w:rFonts w:ascii="Verdana" w:hAnsi="Verdana"/>
                <w:color w:val="000000"/>
                <w:szCs w:val="20"/>
              </w:rPr>
            </w:pPr>
            <w:r w:rsidRPr="000969A7">
              <w:rPr>
                <w:rFonts w:ascii="Verdana" w:hAnsi="Verdana"/>
                <w:color w:val="000000"/>
                <w:szCs w:val="20"/>
              </w:rPr>
              <w:t>80.</w:t>
            </w:r>
          </w:p>
        </w:tc>
        <w:tc>
          <w:tcPr>
            <w:tcW w:w="1494" w:type="dxa"/>
            <w:tcBorders>
              <w:top w:val="nil"/>
              <w:left w:val="nil"/>
              <w:bottom w:val="single" w:sz="4" w:space="0" w:color="AEAAAA"/>
              <w:right w:val="single" w:sz="4" w:space="0" w:color="AEAAAA"/>
            </w:tcBorders>
            <w:shd w:val="clear" w:color="auto" w:fill="auto"/>
            <w:noWrap/>
            <w:hideMark/>
          </w:tcPr>
          <w:p w14:paraId="47E1E6AC" w14:textId="77777777" w:rsidR="00AB3E2F" w:rsidRPr="000969A7" w:rsidRDefault="00AB3E2F" w:rsidP="00AB3E2F">
            <w:pPr>
              <w:rPr>
                <w:rFonts w:ascii="Verdana" w:hAnsi="Verdana"/>
                <w:color w:val="000000"/>
                <w:szCs w:val="20"/>
              </w:rPr>
            </w:pPr>
            <w:r w:rsidRPr="000969A7">
              <w:rPr>
                <w:rFonts w:ascii="Verdana" w:hAnsi="Verdana"/>
                <w:color w:val="000000"/>
                <w:szCs w:val="20"/>
              </w:rPr>
              <w:t>L4A6D1</w:t>
            </w:r>
          </w:p>
        </w:tc>
        <w:tc>
          <w:tcPr>
            <w:tcW w:w="1082" w:type="dxa"/>
            <w:tcBorders>
              <w:top w:val="nil"/>
              <w:left w:val="nil"/>
              <w:bottom w:val="single" w:sz="4" w:space="0" w:color="AEAAAA"/>
              <w:right w:val="single" w:sz="4" w:space="0" w:color="AEAAAA"/>
            </w:tcBorders>
            <w:shd w:val="clear" w:color="auto" w:fill="auto"/>
            <w:noWrap/>
            <w:hideMark/>
          </w:tcPr>
          <w:p w14:paraId="405B21D0"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032CED6D"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84</w:t>
            </w:r>
          </w:p>
        </w:tc>
        <w:tc>
          <w:tcPr>
            <w:tcW w:w="5258" w:type="dxa"/>
            <w:tcBorders>
              <w:top w:val="nil"/>
              <w:left w:val="nil"/>
              <w:bottom w:val="single" w:sz="4" w:space="0" w:color="AEAAAA"/>
              <w:right w:val="single" w:sz="4" w:space="0" w:color="AEAAAA"/>
            </w:tcBorders>
            <w:shd w:val="clear" w:color="auto" w:fill="auto"/>
            <w:hideMark/>
          </w:tcPr>
          <w:p w14:paraId="6D9D1F4C" w14:textId="77777777" w:rsidR="00AB3E2F" w:rsidRPr="000969A7" w:rsidRDefault="00AB3E2F" w:rsidP="00AB3E2F">
            <w:pPr>
              <w:rPr>
                <w:rFonts w:ascii="Verdana" w:hAnsi="Verdana"/>
                <w:color w:val="000000"/>
                <w:szCs w:val="20"/>
              </w:rPr>
            </w:pPr>
            <w:r w:rsidRPr="000969A7">
              <w:rPr>
                <w:rFonts w:ascii="Verdana" w:hAnsi="Verdana"/>
                <w:color w:val="000000"/>
                <w:szCs w:val="20"/>
              </w:rPr>
              <w:t>4Th Other Subsidized Health Services: Name</w:t>
            </w:r>
          </w:p>
        </w:tc>
      </w:tr>
      <w:tr w:rsidR="00AB3E2F" w:rsidRPr="000969A7" w14:paraId="63361416"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35C1DD7" w14:textId="3E9D94C5" w:rsidR="00AB3E2F" w:rsidRPr="000969A7" w:rsidRDefault="00AB3E2F" w:rsidP="00AB3E2F">
            <w:pPr>
              <w:jc w:val="right"/>
              <w:rPr>
                <w:rFonts w:ascii="Verdana" w:hAnsi="Verdana"/>
                <w:color w:val="000000"/>
                <w:szCs w:val="20"/>
              </w:rPr>
            </w:pPr>
            <w:r w:rsidRPr="000969A7">
              <w:rPr>
                <w:rFonts w:ascii="Verdana" w:hAnsi="Verdana"/>
                <w:color w:val="000000"/>
                <w:szCs w:val="20"/>
              </w:rPr>
              <w:t>81.</w:t>
            </w:r>
          </w:p>
        </w:tc>
        <w:tc>
          <w:tcPr>
            <w:tcW w:w="1494" w:type="dxa"/>
            <w:tcBorders>
              <w:top w:val="nil"/>
              <w:left w:val="nil"/>
              <w:bottom w:val="single" w:sz="4" w:space="0" w:color="AEAAAA"/>
              <w:right w:val="single" w:sz="4" w:space="0" w:color="AEAAAA"/>
            </w:tcBorders>
            <w:shd w:val="clear" w:color="auto" w:fill="auto"/>
            <w:noWrap/>
            <w:hideMark/>
          </w:tcPr>
          <w:p w14:paraId="3FF19EC4" w14:textId="77777777" w:rsidR="00AB3E2F" w:rsidRPr="000969A7" w:rsidRDefault="00AB3E2F" w:rsidP="00AB3E2F">
            <w:pPr>
              <w:rPr>
                <w:rFonts w:ascii="Verdana" w:hAnsi="Verdana"/>
                <w:color w:val="000000"/>
                <w:szCs w:val="20"/>
              </w:rPr>
            </w:pPr>
            <w:r w:rsidRPr="000969A7">
              <w:rPr>
                <w:rFonts w:ascii="Verdana" w:hAnsi="Verdana"/>
                <w:color w:val="000000"/>
                <w:szCs w:val="20"/>
              </w:rPr>
              <w:t>L4A6D2</w:t>
            </w:r>
          </w:p>
        </w:tc>
        <w:tc>
          <w:tcPr>
            <w:tcW w:w="1082" w:type="dxa"/>
            <w:tcBorders>
              <w:top w:val="nil"/>
              <w:left w:val="nil"/>
              <w:bottom w:val="single" w:sz="4" w:space="0" w:color="AEAAAA"/>
              <w:right w:val="single" w:sz="4" w:space="0" w:color="AEAAAA"/>
            </w:tcBorders>
            <w:shd w:val="clear" w:color="auto" w:fill="auto"/>
            <w:noWrap/>
            <w:hideMark/>
          </w:tcPr>
          <w:p w14:paraId="3364A0FE" w14:textId="77777777" w:rsidR="00AB3E2F" w:rsidRPr="000969A7" w:rsidRDefault="00AB3E2F" w:rsidP="00AB3E2F">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3680F74E"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7</w:t>
            </w:r>
          </w:p>
        </w:tc>
        <w:tc>
          <w:tcPr>
            <w:tcW w:w="5258" w:type="dxa"/>
            <w:tcBorders>
              <w:top w:val="nil"/>
              <w:left w:val="nil"/>
              <w:bottom w:val="single" w:sz="4" w:space="0" w:color="AEAAAA"/>
              <w:right w:val="single" w:sz="4" w:space="0" w:color="AEAAAA"/>
            </w:tcBorders>
            <w:shd w:val="clear" w:color="auto" w:fill="auto"/>
            <w:hideMark/>
          </w:tcPr>
          <w:p w14:paraId="0C9C4CAC" w14:textId="77777777" w:rsidR="00AB3E2F" w:rsidRPr="000969A7" w:rsidRDefault="00AB3E2F" w:rsidP="00AB3E2F">
            <w:pPr>
              <w:rPr>
                <w:rFonts w:ascii="Verdana" w:hAnsi="Verdana"/>
                <w:color w:val="000000"/>
                <w:szCs w:val="20"/>
              </w:rPr>
            </w:pPr>
            <w:r w:rsidRPr="000969A7">
              <w:rPr>
                <w:rFonts w:ascii="Verdana" w:hAnsi="Verdana"/>
                <w:color w:val="000000"/>
                <w:szCs w:val="20"/>
              </w:rPr>
              <w:t>4Th Other Subsidized Health Services: Amount</w:t>
            </w:r>
          </w:p>
        </w:tc>
      </w:tr>
      <w:tr w:rsidR="00AB3E2F" w:rsidRPr="000969A7" w14:paraId="39BA4969"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2CAD7346" w14:textId="2EE5E679" w:rsidR="00AB3E2F" w:rsidRPr="000969A7" w:rsidRDefault="00AB3E2F" w:rsidP="00AB3E2F">
            <w:pPr>
              <w:jc w:val="right"/>
              <w:rPr>
                <w:rFonts w:ascii="Verdana" w:hAnsi="Verdana"/>
                <w:color w:val="000000"/>
                <w:szCs w:val="20"/>
              </w:rPr>
            </w:pPr>
            <w:r w:rsidRPr="000969A7">
              <w:rPr>
                <w:rFonts w:ascii="Verdana" w:hAnsi="Verdana"/>
                <w:color w:val="000000"/>
                <w:szCs w:val="20"/>
              </w:rPr>
              <w:t>82.</w:t>
            </w:r>
          </w:p>
        </w:tc>
        <w:tc>
          <w:tcPr>
            <w:tcW w:w="1494" w:type="dxa"/>
            <w:tcBorders>
              <w:top w:val="nil"/>
              <w:left w:val="nil"/>
              <w:bottom w:val="single" w:sz="4" w:space="0" w:color="AEAAAA"/>
              <w:right w:val="single" w:sz="4" w:space="0" w:color="AEAAAA"/>
            </w:tcBorders>
            <w:shd w:val="clear" w:color="auto" w:fill="auto"/>
            <w:noWrap/>
            <w:hideMark/>
          </w:tcPr>
          <w:p w14:paraId="152C11C2" w14:textId="77777777" w:rsidR="00AB3E2F" w:rsidRPr="000969A7" w:rsidRDefault="00AB3E2F" w:rsidP="00AB3E2F">
            <w:pPr>
              <w:rPr>
                <w:rFonts w:ascii="Verdana" w:hAnsi="Verdana"/>
                <w:color w:val="000000"/>
                <w:szCs w:val="20"/>
              </w:rPr>
            </w:pPr>
            <w:r w:rsidRPr="000969A7">
              <w:rPr>
                <w:rFonts w:ascii="Verdana" w:hAnsi="Verdana"/>
                <w:color w:val="000000"/>
                <w:szCs w:val="20"/>
              </w:rPr>
              <w:t>L4A6E1</w:t>
            </w:r>
          </w:p>
        </w:tc>
        <w:tc>
          <w:tcPr>
            <w:tcW w:w="1082" w:type="dxa"/>
            <w:tcBorders>
              <w:top w:val="nil"/>
              <w:left w:val="nil"/>
              <w:bottom w:val="single" w:sz="4" w:space="0" w:color="AEAAAA"/>
              <w:right w:val="single" w:sz="4" w:space="0" w:color="AEAAAA"/>
            </w:tcBorders>
            <w:shd w:val="clear" w:color="auto" w:fill="auto"/>
            <w:noWrap/>
            <w:hideMark/>
          </w:tcPr>
          <w:p w14:paraId="56B20456" w14:textId="77777777" w:rsidR="00AB3E2F" w:rsidRPr="000969A7" w:rsidRDefault="00AB3E2F" w:rsidP="00AB3E2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065D2E50"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78</w:t>
            </w:r>
          </w:p>
        </w:tc>
        <w:tc>
          <w:tcPr>
            <w:tcW w:w="5258" w:type="dxa"/>
            <w:tcBorders>
              <w:top w:val="nil"/>
              <w:left w:val="nil"/>
              <w:bottom w:val="single" w:sz="4" w:space="0" w:color="AEAAAA"/>
              <w:right w:val="single" w:sz="4" w:space="0" w:color="AEAAAA"/>
            </w:tcBorders>
            <w:shd w:val="clear" w:color="auto" w:fill="auto"/>
            <w:hideMark/>
          </w:tcPr>
          <w:p w14:paraId="3FC66916" w14:textId="77777777" w:rsidR="00AB3E2F" w:rsidRPr="000969A7" w:rsidRDefault="00AB3E2F" w:rsidP="00AB3E2F">
            <w:pPr>
              <w:rPr>
                <w:rFonts w:ascii="Verdana" w:hAnsi="Verdana"/>
                <w:color w:val="000000"/>
                <w:szCs w:val="20"/>
              </w:rPr>
            </w:pPr>
            <w:r w:rsidRPr="000969A7">
              <w:rPr>
                <w:rFonts w:ascii="Verdana" w:hAnsi="Verdana"/>
                <w:color w:val="000000"/>
                <w:szCs w:val="20"/>
              </w:rPr>
              <w:t>5Th Other Subsidized Health Services: Name</w:t>
            </w:r>
          </w:p>
        </w:tc>
      </w:tr>
      <w:tr w:rsidR="00AB3E2F" w:rsidRPr="000969A7" w14:paraId="27AAD046"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A9F0182" w14:textId="33F8C010" w:rsidR="00AB3E2F" w:rsidRPr="000969A7" w:rsidRDefault="00AB3E2F" w:rsidP="00AB3E2F">
            <w:pPr>
              <w:jc w:val="right"/>
              <w:rPr>
                <w:rFonts w:ascii="Verdana" w:hAnsi="Verdana"/>
                <w:color w:val="000000"/>
                <w:szCs w:val="20"/>
              </w:rPr>
            </w:pPr>
            <w:r w:rsidRPr="000969A7">
              <w:rPr>
                <w:rFonts w:ascii="Verdana" w:hAnsi="Verdana"/>
                <w:color w:val="000000"/>
                <w:szCs w:val="20"/>
              </w:rPr>
              <w:t>83.</w:t>
            </w:r>
          </w:p>
        </w:tc>
        <w:tc>
          <w:tcPr>
            <w:tcW w:w="1494" w:type="dxa"/>
            <w:tcBorders>
              <w:top w:val="nil"/>
              <w:left w:val="nil"/>
              <w:bottom w:val="single" w:sz="4" w:space="0" w:color="AEAAAA"/>
              <w:right w:val="single" w:sz="4" w:space="0" w:color="AEAAAA"/>
            </w:tcBorders>
            <w:shd w:val="clear" w:color="auto" w:fill="auto"/>
            <w:noWrap/>
            <w:hideMark/>
          </w:tcPr>
          <w:p w14:paraId="0109B332" w14:textId="77777777" w:rsidR="00AB3E2F" w:rsidRPr="000969A7" w:rsidRDefault="00AB3E2F" w:rsidP="00AB3E2F">
            <w:pPr>
              <w:rPr>
                <w:rFonts w:ascii="Verdana" w:hAnsi="Verdana"/>
                <w:color w:val="000000"/>
                <w:szCs w:val="20"/>
              </w:rPr>
            </w:pPr>
            <w:r w:rsidRPr="000969A7">
              <w:rPr>
                <w:rFonts w:ascii="Verdana" w:hAnsi="Verdana"/>
                <w:color w:val="000000"/>
                <w:szCs w:val="20"/>
              </w:rPr>
              <w:t>L4A6E2</w:t>
            </w:r>
          </w:p>
        </w:tc>
        <w:tc>
          <w:tcPr>
            <w:tcW w:w="1082" w:type="dxa"/>
            <w:tcBorders>
              <w:top w:val="nil"/>
              <w:left w:val="nil"/>
              <w:bottom w:val="single" w:sz="4" w:space="0" w:color="AEAAAA"/>
              <w:right w:val="single" w:sz="4" w:space="0" w:color="AEAAAA"/>
            </w:tcBorders>
            <w:shd w:val="clear" w:color="auto" w:fill="auto"/>
            <w:noWrap/>
            <w:hideMark/>
          </w:tcPr>
          <w:p w14:paraId="6C2C25E8" w14:textId="77777777" w:rsidR="00AB3E2F" w:rsidRPr="000969A7" w:rsidRDefault="00AB3E2F" w:rsidP="00AB3E2F">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74B71D94"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7</w:t>
            </w:r>
          </w:p>
        </w:tc>
        <w:tc>
          <w:tcPr>
            <w:tcW w:w="5258" w:type="dxa"/>
            <w:tcBorders>
              <w:top w:val="nil"/>
              <w:left w:val="nil"/>
              <w:bottom w:val="single" w:sz="4" w:space="0" w:color="AEAAAA"/>
              <w:right w:val="single" w:sz="4" w:space="0" w:color="AEAAAA"/>
            </w:tcBorders>
            <w:shd w:val="clear" w:color="auto" w:fill="auto"/>
            <w:hideMark/>
          </w:tcPr>
          <w:p w14:paraId="2FF6BC84" w14:textId="77777777" w:rsidR="00AB3E2F" w:rsidRPr="000969A7" w:rsidRDefault="00AB3E2F" w:rsidP="00AB3E2F">
            <w:pPr>
              <w:rPr>
                <w:rFonts w:ascii="Verdana" w:hAnsi="Verdana"/>
                <w:color w:val="000000"/>
                <w:szCs w:val="20"/>
              </w:rPr>
            </w:pPr>
            <w:r w:rsidRPr="000969A7">
              <w:rPr>
                <w:rFonts w:ascii="Verdana" w:hAnsi="Verdana"/>
                <w:color w:val="000000"/>
                <w:szCs w:val="20"/>
              </w:rPr>
              <w:t>5Th Other Subsidized Health Services: Amount</w:t>
            </w:r>
          </w:p>
        </w:tc>
      </w:tr>
      <w:tr w:rsidR="00AB3E2F" w:rsidRPr="000969A7" w14:paraId="4D407437" w14:textId="77777777" w:rsidTr="00995A6B">
        <w:trPr>
          <w:trHeight w:val="395"/>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F04C95F" w14:textId="6335E816" w:rsidR="00AB3E2F" w:rsidRPr="000969A7" w:rsidRDefault="00AB3E2F" w:rsidP="00AB3E2F">
            <w:pPr>
              <w:jc w:val="right"/>
              <w:rPr>
                <w:rFonts w:ascii="Verdana" w:hAnsi="Verdana"/>
                <w:color w:val="000000"/>
                <w:szCs w:val="20"/>
              </w:rPr>
            </w:pPr>
            <w:r w:rsidRPr="000969A7">
              <w:rPr>
                <w:rFonts w:ascii="Verdana" w:hAnsi="Verdana"/>
                <w:color w:val="000000"/>
                <w:szCs w:val="20"/>
              </w:rPr>
              <w:t>84.</w:t>
            </w:r>
          </w:p>
        </w:tc>
        <w:tc>
          <w:tcPr>
            <w:tcW w:w="1494" w:type="dxa"/>
            <w:tcBorders>
              <w:top w:val="nil"/>
              <w:left w:val="nil"/>
              <w:bottom w:val="single" w:sz="4" w:space="0" w:color="AEAAAA"/>
              <w:right w:val="single" w:sz="4" w:space="0" w:color="AEAAAA"/>
            </w:tcBorders>
            <w:shd w:val="clear" w:color="auto" w:fill="auto"/>
            <w:noWrap/>
            <w:hideMark/>
          </w:tcPr>
          <w:p w14:paraId="55AE2757" w14:textId="77777777" w:rsidR="00AB3E2F" w:rsidRPr="000969A7" w:rsidRDefault="00AB3E2F" w:rsidP="00AB3E2F">
            <w:pPr>
              <w:rPr>
                <w:rFonts w:ascii="Verdana" w:hAnsi="Verdana"/>
                <w:color w:val="000000"/>
                <w:szCs w:val="20"/>
              </w:rPr>
            </w:pPr>
            <w:r w:rsidRPr="000969A7">
              <w:rPr>
                <w:rFonts w:ascii="Verdana" w:hAnsi="Verdana"/>
                <w:color w:val="000000"/>
                <w:szCs w:val="20"/>
              </w:rPr>
              <w:t>L4B</w:t>
            </w:r>
          </w:p>
        </w:tc>
        <w:tc>
          <w:tcPr>
            <w:tcW w:w="1082" w:type="dxa"/>
            <w:tcBorders>
              <w:top w:val="nil"/>
              <w:left w:val="nil"/>
              <w:bottom w:val="single" w:sz="4" w:space="0" w:color="AEAAAA"/>
              <w:right w:val="single" w:sz="4" w:space="0" w:color="AEAAAA"/>
            </w:tcBorders>
            <w:shd w:val="clear" w:color="auto" w:fill="auto"/>
            <w:noWrap/>
            <w:hideMark/>
          </w:tcPr>
          <w:p w14:paraId="152808AE" w14:textId="77777777" w:rsidR="00AB3E2F" w:rsidRPr="000969A7" w:rsidRDefault="00AB3E2F" w:rsidP="00AB3E2F">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3BE1A70B" w14:textId="77777777" w:rsidR="00AB3E2F" w:rsidRPr="000969A7" w:rsidRDefault="00AB3E2F" w:rsidP="00AB3E2F">
            <w:pPr>
              <w:jc w:val="right"/>
              <w:rPr>
                <w:rFonts w:ascii="Verdana" w:hAnsi="Verdana"/>
                <w:color w:val="000000"/>
                <w:szCs w:val="20"/>
              </w:rPr>
            </w:pPr>
            <w:r w:rsidRPr="000969A7">
              <w:rPr>
                <w:rFonts w:ascii="Verdana" w:hAnsi="Verdana"/>
                <w:color w:val="000000"/>
                <w:szCs w:val="20"/>
              </w:rPr>
              <w:t>8</w:t>
            </w:r>
          </w:p>
        </w:tc>
        <w:tc>
          <w:tcPr>
            <w:tcW w:w="5258" w:type="dxa"/>
            <w:tcBorders>
              <w:top w:val="nil"/>
              <w:left w:val="nil"/>
              <w:bottom w:val="single" w:sz="4" w:space="0" w:color="AEAAAA"/>
              <w:right w:val="single" w:sz="4" w:space="0" w:color="AEAAAA"/>
            </w:tcBorders>
            <w:shd w:val="clear" w:color="auto" w:fill="auto"/>
            <w:hideMark/>
          </w:tcPr>
          <w:p w14:paraId="5AD234CD" w14:textId="0C64D44D" w:rsidR="00AB3E2F" w:rsidRPr="000969A7" w:rsidRDefault="00AB3E2F" w:rsidP="00AB3E2F">
            <w:pPr>
              <w:rPr>
                <w:rFonts w:ascii="Verdana" w:hAnsi="Verdana"/>
                <w:color w:val="000000"/>
                <w:szCs w:val="20"/>
              </w:rPr>
            </w:pPr>
            <w:r w:rsidRPr="000969A7">
              <w:rPr>
                <w:rFonts w:ascii="Verdana" w:hAnsi="Verdana"/>
                <w:color w:val="000000"/>
                <w:szCs w:val="20"/>
              </w:rPr>
              <w:t>Amount of Donations the Hospital Made During the Reporting Period</w:t>
            </w:r>
          </w:p>
        </w:tc>
      </w:tr>
      <w:tr w:rsidR="004D09E4" w:rsidRPr="000969A7" w14:paraId="5AC6ECBF"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3CB7305B" w14:textId="0997A10B" w:rsidR="004D09E4" w:rsidRPr="000969A7" w:rsidRDefault="004D09E4" w:rsidP="004D09E4">
            <w:pPr>
              <w:rPr>
                <w:rFonts w:ascii="Verdana" w:hAnsi="Verdana"/>
                <w:color w:val="000000"/>
                <w:szCs w:val="20"/>
              </w:rPr>
            </w:pPr>
            <w:r w:rsidRPr="000969A7">
              <w:rPr>
                <w:rFonts w:ascii="Verdana" w:hAnsi="Verdana"/>
                <w:color w:val="000000"/>
                <w:szCs w:val="20"/>
              </w:rPr>
              <w:t>L4C: Amount of Funds Received and Expenses for Research</w:t>
            </w:r>
          </w:p>
        </w:tc>
      </w:tr>
      <w:tr w:rsidR="004D09E4" w:rsidRPr="000969A7" w14:paraId="0F0F8A67"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1C75457D" w14:textId="3B565CA6" w:rsidR="004D09E4" w:rsidRPr="000969A7" w:rsidRDefault="004D09E4" w:rsidP="004D09E4">
            <w:pPr>
              <w:jc w:val="right"/>
              <w:rPr>
                <w:rFonts w:ascii="Verdana" w:hAnsi="Verdana"/>
                <w:color w:val="000000"/>
                <w:szCs w:val="20"/>
              </w:rPr>
            </w:pPr>
            <w:r w:rsidRPr="000969A7">
              <w:rPr>
                <w:rFonts w:ascii="Verdana" w:hAnsi="Verdana"/>
                <w:color w:val="000000"/>
                <w:szCs w:val="20"/>
              </w:rPr>
              <w:t>80.</w:t>
            </w:r>
          </w:p>
        </w:tc>
        <w:tc>
          <w:tcPr>
            <w:tcW w:w="1494" w:type="dxa"/>
            <w:tcBorders>
              <w:top w:val="nil"/>
              <w:left w:val="nil"/>
              <w:bottom w:val="single" w:sz="4" w:space="0" w:color="AEAAAA"/>
              <w:right w:val="single" w:sz="4" w:space="0" w:color="AEAAAA"/>
            </w:tcBorders>
            <w:shd w:val="clear" w:color="auto" w:fill="auto"/>
            <w:noWrap/>
            <w:hideMark/>
          </w:tcPr>
          <w:p w14:paraId="59F787AD" w14:textId="77777777" w:rsidR="004D09E4" w:rsidRPr="000969A7" w:rsidRDefault="004D09E4" w:rsidP="004D09E4">
            <w:pPr>
              <w:rPr>
                <w:rFonts w:ascii="Verdana" w:hAnsi="Verdana"/>
                <w:color w:val="000000"/>
                <w:szCs w:val="20"/>
              </w:rPr>
            </w:pPr>
            <w:r w:rsidRPr="000969A7">
              <w:rPr>
                <w:rFonts w:ascii="Verdana" w:hAnsi="Verdana"/>
                <w:color w:val="000000"/>
                <w:szCs w:val="20"/>
              </w:rPr>
              <w:t>L4C1</w:t>
            </w:r>
          </w:p>
        </w:tc>
        <w:tc>
          <w:tcPr>
            <w:tcW w:w="1082" w:type="dxa"/>
            <w:tcBorders>
              <w:top w:val="nil"/>
              <w:left w:val="nil"/>
              <w:bottom w:val="single" w:sz="4" w:space="0" w:color="AEAAAA"/>
              <w:right w:val="single" w:sz="4" w:space="0" w:color="AEAAAA"/>
            </w:tcBorders>
            <w:shd w:val="clear" w:color="auto" w:fill="auto"/>
            <w:noWrap/>
            <w:hideMark/>
          </w:tcPr>
          <w:p w14:paraId="081CEBB1" w14:textId="77777777" w:rsidR="004D09E4" w:rsidRPr="000969A7" w:rsidRDefault="004D09E4" w:rsidP="004D09E4">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588A91BB"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8</w:t>
            </w:r>
          </w:p>
        </w:tc>
        <w:tc>
          <w:tcPr>
            <w:tcW w:w="5258" w:type="dxa"/>
            <w:tcBorders>
              <w:top w:val="nil"/>
              <w:left w:val="nil"/>
              <w:bottom w:val="single" w:sz="4" w:space="0" w:color="AEAAAA"/>
              <w:right w:val="single" w:sz="4" w:space="0" w:color="AEAAAA"/>
            </w:tcBorders>
            <w:shd w:val="clear" w:color="auto" w:fill="auto"/>
            <w:hideMark/>
          </w:tcPr>
          <w:p w14:paraId="5705A81F" w14:textId="77777777" w:rsidR="004D09E4" w:rsidRPr="000969A7" w:rsidRDefault="004D09E4" w:rsidP="004D09E4">
            <w:pPr>
              <w:rPr>
                <w:rFonts w:ascii="Verdana" w:hAnsi="Verdana"/>
                <w:color w:val="000000"/>
                <w:szCs w:val="20"/>
              </w:rPr>
            </w:pPr>
            <w:r w:rsidRPr="000969A7">
              <w:rPr>
                <w:rFonts w:ascii="Verdana" w:hAnsi="Verdana"/>
                <w:color w:val="000000"/>
                <w:szCs w:val="20"/>
              </w:rPr>
              <w:t>Total Available Funds</w:t>
            </w:r>
          </w:p>
        </w:tc>
      </w:tr>
      <w:tr w:rsidR="004D09E4" w:rsidRPr="000969A7" w14:paraId="522F6094"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623D3C6D" w14:textId="0E1496F8" w:rsidR="004D09E4" w:rsidRPr="000969A7" w:rsidRDefault="004D09E4" w:rsidP="004D09E4">
            <w:pPr>
              <w:jc w:val="right"/>
              <w:rPr>
                <w:rFonts w:ascii="Verdana" w:hAnsi="Verdana"/>
                <w:color w:val="000000"/>
                <w:szCs w:val="20"/>
              </w:rPr>
            </w:pPr>
            <w:r w:rsidRPr="000969A7">
              <w:rPr>
                <w:rFonts w:ascii="Verdana" w:hAnsi="Verdana"/>
                <w:color w:val="000000"/>
                <w:szCs w:val="20"/>
              </w:rPr>
              <w:t>81.</w:t>
            </w:r>
          </w:p>
        </w:tc>
        <w:tc>
          <w:tcPr>
            <w:tcW w:w="1494" w:type="dxa"/>
            <w:tcBorders>
              <w:top w:val="nil"/>
              <w:left w:val="nil"/>
              <w:bottom w:val="single" w:sz="4" w:space="0" w:color="AEAAAA"/>
              <w:right w:val="single" w:sz="4" w:space="0" w:color="AEAAAA"/>
            </w:tcBorders>
            <w:shd w:val="clear" w:color="auto" w:fill="auto"/>
            <w:noWrap/>
            <w:hideMark/>
          </w:tcPr>
          <w:p w14:paraId="6244057A" w14:textId="77777777" w:rsidR="004D09E4" w:rsidRPr="000969A7" w:rsidRDefault="004D09E4" w:rsidP="004D09E4">
            <w:pPr>
              <w:rPr>
                <w:rFonts w:ascii="Verdana" w:hAnsi="Verdana"/>
                <w:color w:val="000000"/>
                <w:szCs w:val="20"/>
              </w:rPr>
            </w:pPr>
            <w:r w:rsidRPr="000969A7">
              <w:rPr>
                <w:rFonts w:ascii="Verdana" w:hAnsi="Verdana"/>
                <w:color w:val="000000"/>
                <w:szCs w:val="20"/>
              </w:rPr>
              <w:t>L4C2</w:t>
            </w:r>
          </w:p>
        </w:tc>
        <w:tc>
          <w:tcPr>
            <w:tcW w:w="1082" w:type="dxa"/>
            <w:tcBorders>
              <w:top w:val="nil"/>
              <w:left w:val="nil"/>
              <w:bottom w:val="single" w:sz="4" w:space="0" w:color="AEAAAA"/>
              <w:right w:val="single" w:sz="4" w:space="0" w:color="AEAAAA"/>
            </w:tcBorders>
            <w:shd w:val="clear" w:color="auto" w:fill="auto"/>
            <w:noWrap/>
            <w:hideMark/>
          </w:tcPr>
          <w:p w14:paraId="6692F807" w14:textId="77777777" w:rsidR="004D09E4" w:rsidRPr="000969A7" w:rsidRDefault="004D09E4" w:rsidP="004D09E4">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2F421529"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9</w:t>
            </w:r>
          </w:p>
        </w:tc>
        <w:tc>
          <w:tcPr>
            <w:tcW w:w="5258" w:type="dxa"/>
            <w:tcBorders>
              <w:top w:val="nil"/>
              <w:left w:val="nil"/>
              <w:bottom w:val="single" w:sz="4" w:space="0" w:color="AEAAAA"/>
              <w:right w:val="single" w:sz="4" w:space="0" w:color="AEAAAA"/>
            </w:tcBorders>
            <w:shd w:val="clear" w:color="auto" w:fill="auto"/>
            <w:hideMark/>
          </w:tcPr>
          <w:p w14:paraId="15329FF6" w14:textId="77777777" w:rsidR="004D09E4" w:rsidRPr="000969A7" w:rsidRDefault="004D09E4" w:rsidP="004D09E4">
            <w:pPr>
              <w:rPr>
                <w:rFonts w:ascii="Verdana" w:hAnsi="Verdana"/>
                <w:color w:val="000000"/>
                <w:szCs w:val="20"/>
              </w:rPr>
            </w:pPr>
            <w:r w:rsidRPr="000969A7">
              <w:rPr>
                <w:rFonts w:ascii="Verdana" w:hAnsi="Verdana"/>
                <w:color w:val="000000"/>
                <w:szCs w:val="20"/>
              </w:rPr>
              <w:t>Less Total Expenses</w:t>
            </w:r>
          </w:p>
        </w:tc>
      </w:tr>
      <w:tr w:rsidR="004D09E4" w:rsidRPr="000969A7" w14:paraId="14DDA2CE"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7E990127" w14:textId="0E8B3AFD" w:rsidR="004D09E4" w:rsidRPr="000969A7" w:rsidRDefault="004D09E4" w:rsidP="004D09E4">
            <w:pPr>
              <w:jc w:val="right"/>
              <w:rPr>
                <w:rFonts w:ascii="Verdana" w:hAnsi="Verdana"/>
                <w:color w:val="000000"/>
                <w:szCs w:val="20"/>
              </w:rPr>
            </w:pPr>
            <w:r w:rsidRPr="000969A7">
              <w:rPr>
                <w:rFonts w:ascii="Verdana" w:hAnsi="Verdana"/>
                <w:color w:val="000000"/>
                <w:szCs w:val="20"/>
              </w:rPr>
              <w:t>82.</w:t>
            </w:r>
          </w:p>
        </w:tc>
        <w:tc>
          <w:tcPr>
            <w:tcW w:w="1494" w:type="dxa"/>
            <w:tcBorders>
              <w:top w:val="nil"/>
              <w:left w:val="nil"/>
              <w:bottom w:val="single" w:sz="4" w:space="0" w:color="AEAAAA"/>
              <w:right w:val="single" w:sz="4" w:space="0" w:color="AEAAAA"/>
            </w:tcBorders>
            <w:shd w:val="clear" w:color="auto" w:fill="auto"/>
            <w:noWrap/>
            <w:hideMark/>
          </w:tcPr>
          <w:p w14:paraId="4ECE2AE1" w14:textId="77777777" w:rsidR="004D09E4" w:rsidRPr="000969A7" w:rsidRDefault="004D09E4" w:rsidP="004D09E4">
            <w:pPr>
              <w:rPr>
                <w:rFonts w:ascii="Verdana" w:hAnsi="Verdana"/>
                <w:color w:val="000000"/>
                <w:szCs w:val="20"/>
              </w:rPr>
            </w:pPr>
            <w:r w:rsidRPr="000969A7">
              <w:rPr>
                <w:rFonts w:ascii="Verdana" w:hAnsi="Verdana"/>
                <w:color w:val="000000"/>
                <w:szCs w:val="20"/>
              </w:rPr>
              <w:t>L4C3</w:t>
            </w:r>
          </w:p>
        </w:tc>
        <w:tc>
          <w:tcPr>
            <w:tcW w:w="1082" w:type="dxa"/>
            <w:tcBorders>
              <w:top w:val="nil"/>
              <w:left w:val="nil"/>
              <w:bottom w:val="single" w:sz="4" w:space="0" w:color="AEAAAA"/>
              <w:right w:val="single" w:sz="4" w:space="0" w:color="AEAAAA"/>
            </w:tcBorders>
            <w:shd w:val="clear" w:color="auto" w:fill="auto"/>
            <w:noWrap/>
            <w:hideMark/>
          </w:tcPr>
          <w:p w14:paraId="564FE15D" w14:textId="77777777" w:rsidR="004D09E4" w:rsidRPr="000969A7" w:rsidRDefault="004D09E4" w:rsidP="004D09E4">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51858EA4"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10</w:t>
            </w:r>
          </w:p>
        </w:tc>
        <w:tc>
          <w:tcPr>
            <w:tcW w:w="5258" w:type="dxa"/>
            <w:tcBorders>
              <w:top w:val="nil"/>
              <w:left w:val="nil"/>
              <w:bottom w:val="single" w:sz="4" w:space="0" w:color="AEAAAA"/>
              <w:right w:val="single" w:sz="4" w:space="0" w:color="AEAAAA"/>
            </w:tcBorders>
            <w:shd w:val="clear" w:color="auto" w:fill="auto"/>
            <w:hideMark/>
          </w:tcPr>
          <w:p w14:paraId="0BBE0BF6" w14:textId="77777777" w:rsidR="004D09E4" w:rsidRPr="000969A7" w:rsidRDefault="004D09E4" w:rsidP="004D09E4">
            <w:pPr>
              <w:rPr>
                <w:rFonts w:ascii="Verdana" w:hAnsi="Verdana"/>
                <w:color w:val="000000"/>
                <w:szCs w:val="20"/>
              </w:rPr>
            </w:pPr>
            <w:r w:rsidRPr="000969A7">
              <w:rPr>
                <w:rFonts w:ascii="Verdana" w:hAnsi="Verdana"/>
                <w:color w:val="000000"/>
                <w:szCs w:val="20"/>
              </w:rPr>
              <w:t xml:space="preserve">Total Net Funds (L4C1 - L4C2) </w:t>
            </w:r>
          </w:p>
        </w:tc>
      </w:tr>
      <w:tr w:rsidR="004D09E4" w:rsidRPr="000969A7" w14:paraId="50BB9BCE"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15BB626D" w14:textId="51AFE522" w:rsidR="004D09E4" w:rsidRPr="000969A7" w:rsidRDefault="004D09E4" w:rsidP="004D09E4">
            <w:pPr>
              <w:rPr>
                <w:rFonts w:ascii="Verdana" w:hAnsi="Verdana"/>
                <w:color w:val="000000"/>
                <w:szCs w:val="20"/>
              </w:rPr>
            </w:pPr>
            <w:r w:rsidRPr="000969A7">
              <w:rPr>
                <w:rFonts w:ascii="Verdana" w:hAnsi="Verdana"/>
                <w:color w:val="000000"/>
                <w:szCs w:val="20"/>
              </w:rPr>
              <w:t>L4D1: Amount of Funds Received and Expenses for Education of Physicians, Nurses, Technicians and Other Medical Professionals and Health Care Providers</w:t>
            </w:r>
          </w:p>
        </w:tc>
      </w:tr>
      <w:tr w:rsidR="004D09E4" w:rsidRPr="000969A7" w14:paraId="401A0E6A"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48550E1E" w14:textId="6CEEA570" w:rsidR="004D09E4" w:rsidRPr="000969A7" w:rsidRDefault="004D09E4" w:rsidP="004D09E4">
            <w:pPr>
              <w:jc w:val="right"/>
              <w:rPr>
                <w:rFonts w:ascii="Verdana" w:hAnsi="Verdana"/>
                <w:color w:val="000000"/>
                <w:szCs w:val="20"/>
              </w:rPr>
            </w:pPr>
            <w:r w:rsidRPr="000969A7">
              <w:rPr>
                <w:rFonts w:ascii="Verdana" w:hAnsi="Verdana"/>
                <w:color w:val="000000"/>
                <w:szCs w:val="20"/>
              </w:rPr>
              <w:t>83.</w:t>
            </w:r>
          </w:p>
        </w:tc>
        <w:tc>
          <w:tcPr>
            <w:tcW w:w="1494" w:type="dxa"/>
            <w:tcBorders>
              <w:top w:val="nil"/>
              <w:left w:val="nil"/>
              <w:bottom w:val="single" w:sz="4" w:space="0" w:color="AEAAAA"/>
              <w:right w:val="single" w:sz="4" w:space="0" w:color="AEAAAA"/>
            </w:tcBorders>
            <w:shd w:val="clear" w:color="auto" w:fill="auto"/>
            <w:noWrap/>
            <w:hideMark/>
          </w:tcPr>
          <w:p w14:paraId="020B7E67" w14:textId="77777777" w:rsidR="004D09E4" w:rsidRPr="000969A7" w:rsidRDefault="004D09E4" w:rsidP="004D09E4">
            <w:pPr>
              <w:rPr>
                <w:rFonts w:ascii="Verdana" w:hAnsi="Verdana"/>
                <w:color w:val="000000"/>
                <w:szCs w:val="20"/>
              </w:rPr>
            </w:pPr>
            <w:r w:rsidRPr="000969A7">
              <w:rPr>
                <w:rFonts w:ascii="Verdana" w:hAnsi="Verdana"/>
                <w:color w:val="000000"/>
                <w:szCs w:val="20"/>
              </w:rPr>
              <w:t>L4D1A</w:t>
            </w:r>
          </w:p>
        </w:tc>
        <w:tc>
          <w:tcPr>
            <w:tcW w:w="1082" w:type="dxa"/>
            <w:tcBorders>
              <w:top w:val="nil"/>
              <w:left w:val="nil"/>
              <w:bottom w:val="single" w:sz="4" w:space="0" w:color="AEAAAA"/>
              <w:right w:val="single" w:sz="4" w:space="0" w:color="AEAAAA"/>
            </w:tcBorders>
            <w:shd w:val="clear" w:color="auto" w:fill="auto"/>
            <w:noWrap/>
            <w:hideMark/>
          </w:tcPr>
          <w:p w14:paraId="0DFCDF4E" w14:textId="77777777" w:rsidR="004D09E4" w:rsidRPr="000969A7" w:rsidRDefault="004D09E4" w:rsidP="004D09E4">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390F7B6C"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8</w:t>
            </w:r>
          </w:p>
        </w:tc>
        <w:tc>
          <w:tcPr>
            <w:tcW w:w="5258" w:type="dxa"/>
            <w:tcBorders>
              <w:top w:val="nil"/>
              <w:left w:val="nil"/>
              <w:bottom w:val="single" w:sz="4" w:space="0" w:color="AEAAAA"/>
              <w:right w:val="single" w:sz="4" w:space="0" w:color="AEAAAA"/>
            </w:tcBorders>
            <w:shd w:val="clear" w:color="auto" w:fill="auto"/>
            <w:hideMark/>
          </w:tcPr>
          <w:p w14:paraId="21FE9EAD" w14:textId="77777777" w:rsidR="004D09E4" w:rsidRPr="000969A7" w:rsidRDefault="004D09E4" w:rsidP="004D09E4">
            <w:pPr>
              <w:rPr>
                <w:rFonts w:ascii="Verdana" w:hAnsi="Verdana"/>
                <w:color w:val="000000"/>
                <w:szCs w:val="20"/>
              </w:rPr>
            </w:pPr>
            <w:r w:rsidRPr="000969A7">
              <w:rPr>
                <w:rFonts w:ascii="Verdana" w:hAnsi="Verdana"/>
                <w:color w:val="000000"/>
                <w:szCs w:val="20"/>
              </w:rPr>
              <w:t>Total Available Funds</w:t>
            </w:r>
          </w:p>
        </w:tc>
      </w:tr>
      <w:tr w:rsidR="004D09E4" w:rsidRPr="000969A7" w14:paraId="6D61272E"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42A7E1DB" w14:textId="308E2C46" w:rsidR="004D09E4" w:rsidRPr="000969A7" w:rsidRDefault="004D09E4" w:rsidP="004D09E4">
            <w:pPr>
              <w:jc w:val="right"/>
              <w:rPr>
                <w:rFonts w:ascii="Verdana" w:hAnsi="Verdana"/>
                <w:color w:val="000000"/>
                <w:szCs w:val="20"/>
              </w:rPr>
            </w:pPr>
            <w:r w:rsidRPr="000969A7">
              <w:rPr>
                <w:rFonts w:ascii="Verdana" w:hAnsi="Verdana"/>
                <w:color w:val="000000"/>
                <w:szCs w:val="20"/>
              </w:rPr>
              <w:t>84.</w:t>
            </w:r>
          </w:p>
        </w:tc>
        <w:tc>
          <w:tcPr>
            <w:tcW w:w="1494" w:type="dxa"/>
            <w:tcBorders>
              <w:top w:val="nil"/>
              <w:left w:val="nil"/>
              <w:bottom w:val="single" w:sz="4" w:space="0" w:color="AEAAAA"/>
              <w:right w:val="single" w:sz="4" w:space="0" w:color="AEAAAA"/>
            </w:tcBorders>
            <w:shd w:val="clear" w:color="auto" w:fill="auto"/>
            <w:noWrap/>
            <w:hideMark/>
          </w:tcPr>
          <w:p w14:paraId="3D90773C" w14:textId="77777777" w:rsidR="004D09E4" w:rsidRPr="000969A7" w:rsidRDefault="004D09E4" w:rsidP="004D09E4">
            <w:pPr>
              <w:rPr>
                <w:rFonts w:ascii="Verdana" w:hAnsi="Verdana"/>
                <w:color w:val="000000"/>
                <w:szCs w:val="20"/>
              </w:rPr>
            </w:pPr>
            <w:r w:rsidRPr="000969A7">
              <w:rPr>
                <w:rFonts w:ascii="Verdana" w:hAnsi="Verdana"/>
                <w:color w:val="000000"/>
                <w:szCs w:val="20"/>
              </w:rPr>
              <w:t>L4D1B</w:t>
            </w:r>
          </w:p>
        </w:tc>
        <w:tc>
          <w:tcPr>
            <w:tcW w:w="1082" w:type="dxa"/>
            <w:tcBorders>
              <w:top w:val="nil"/>
              <w:left w:val="nil"/>
              <w:bottom w:val="single" w:sz="4" w:space="0" w:color="AEAAAA"/>
              <w:right w:val="single" w:sz="4" w:space="0" w:color="AEAAAA"/>
            </w:tcBorders>
            <w:shd w:val="clear" w:color="auto" w:fill="auto"/>
            <w:noWrap/>
            <w:hideMark/>
          </w:tcPr>
          <w:p w14:paraId="6A3B091E" w14:textId="77777777" w:rsidR="004D09E4" w:rsidRPr="000969A7" w:rsidRDefault="004D09E4" w:rsidP="004D09E4">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75D9B94F"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9</w:t>
            </w:r>
          </w:p>
        </w:tc>
        <w:tc>
          <w:tcPr>
            <w:tcW w:w="5258" w:type="dxa"/>
            <w:tcBorders>
              <w:top w:val="nil"/>
              <w:left w:val="nil"/>
              <w:bottom w:val="single" w:sz="4" w:space="0" w:color="AEAAAA"/>
              <w:right w:val="single" w:sz="4" w:space="0" w:color="AEAAAA"/>
            </w:tcBorders>
            <w:shd w:val="clear" w:color="auto" w:fill="auto"/>
            <w:hideMark/>
          </w:tcPr>
          <w:p w14:paraId="3CA6FDBE" w14:textId="77777777" w:rsidR="004D09E4" w:rsidRPr="000969A7" w:rsidRDefault="004D09E4" w:rsidP="004D09E4">
            <w:pPr>
              <w:rPr>
                <w:rFonts w:ascii="Verdana" w:hAnsi="Verdana"/>
                <w:color w:val="000000"/>
                <w:szCs w:val="20"/>
              </w:rPr>
            </w:pPr>
            <w:r w:rsidRPr="000969A7">
              <w:rPr>
                <w:rFonts w:ascii="Verdana" w:hAnsi="Verdana"/>
                <w:color w:val="000000"/>
                <w:szCs w:val="20"/>
              </w:rPr>
              <w:t>Less Total Expenses</w:t>
            </w:r>
          </w:p>
        </w:tc>
      </w:tr>
      <w:tr w:rsidR="004D09E4" w:rsidRPr="000969A7" w14:paraId="6BA8F4EF"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432902A7" w14:textId="4F232314" w:rsidR="004D09E4" w:rsidRPr="000969A7" w:rsidRDefault="004D09E4" w:rsidP="004D09E4">
            <w:pPr>
              <w:jc w:val="right"/>
              <w:rPr>
                <w:rFonts w:ascii="Verdana" w:hAnsi="Verdana"/>
                <w:color w:val="000000"/>
                <w:szCs w:val="20"/>
              </w:rPr>
            </w:pPr>
            <w:r w:rsidRPr="000969A7">
              <w:rPr>
                <w:rFonts w:ascii="Verdana" w:hAnsi="Verdana"/>
                <w:color w:val="000000"/>
                <w:szCs w:val="20"/>
              </w:rPr>
              <w:t>85.</w:t>
            </w:r>
          </w:p>
        </w:tc>
        <w:tc>
          <w:tcPr>
            <w:tcW w:w="1494" w:type="dxa"/>
            <w:tcBorders>
              <w:top w:val="nil"/>
              <w:left w:val="nil"/>
              <w:bottom w:val="single" w:sz="4" w:space="0" w:color="AEAAAA"/>
              <w:right w:val="single" w:sz="4" w:space="0" w:color="AEAAAA"/>
            </w:tcBorders>
            <w:shd w:val="clear" w:color="auto" w:fill="auto"/>
            <w:noWrap/>
            <w:hideMark/>
          </w:tcPr>
          <w:p w14:paraId="17578CB9" w14:textId="77777777" w:rsidR="004D09E4" w:rsidRPr="000969A7" w:rsidRDefault="004D09E4" w:rsidP="004D09E4">
            <w:pPr>
              <w:rPr>
                <w:rFonts w:ascii="Verdana" w:hAnsi="Verdana"/>
                <w:color w:val="000000"/>
                <w:szCs w:val="20"/>
              </w:rPr>
            </w:pPr>
            <w:r w:rsidRPr="000969A7">
              <w:rPr>
                <w:rFonts w:ascii="Verdana" w:hAnsi="Verdana"/>
                <w:color w:val="000000"/>
                <w:szCs w:val="20"/>
              </w:rPr>
              <w:t>L4D1C</w:t>
            </w:r>
          </w:p>
        </w:tc>
        <w:tc>
          <w:tcPr>
            <w:tcW w:w="1082" w:type="dxa"/>
            <w:tcBorders>
              <w:top w:val="nil"/>
              <w:left w:val="nil"/>
              <w:bottom w:val="single" w:sz="4" w:space="0" w:color="AEAAAA"/>
              <w:right w:val="single" w:sz="4" w:space="0" w:color="AEAAAA"/>
            </w:tcBorders>
            <w:shd w:val="clear" w:color="auto" w:fill="auto"/>
            <w:noWrap/>
            <w:hideMark/>
          </w:tcPr>
          <w:p w14:paraId="14BE56B3" w14:textId="77777777" w:rsidR="004D09E4" w:rsidRPr="000969A7" w:rsidRDefault="004D09E4" w:rsidP="004D09E4">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6510BB0F"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9</w:t>
            </w:r>
          </w:p>
        </w:tc>
        <w:tc>
          <w:tcPr>
            <w:tcW w:w="5258" w:type="dxa"/>
            <w:tcBorders>
              <w:top w:val="nil"/>
              <w:left w:val="nil"/>
              <w:bottom w:val="single" w:sz="4" w:space="0" w:color="AEAAAA"/>
              <w:right w:val="single" w:sz="4" w:space="0" w:color="AEAAAA"/>
            </w:tcBorders>
            <w:shd w:val="clear" w:color="auto" w:fill="auto"/>
            <w:hideMark/>
          </w:tcPr>
          <w:p w14:paraId="4DE52AD4" w14:textId="77777777" w:rsidR="004D09E4" w:rsidRPr="000969A7" w:rsidRDefault="004D09E4" w:rsidP="004D09E4">
            <w:pPr>
              <w:rPr>
                <w:rFonts w:ascii="Verdana" w:hAnsi="Verdana"/>
                <w:color w:val="000000"/>
                <w:szCs w:val="20"/>
              </w:rPr>
            </w:pPr>
            <w:r w:rsidRPr="000969A7">
              <w:rPr>
                <w:rFonts w:ascii="Verdana" w:hAnsi="Verdana"/>
                <w:color w:val="000000"/>
                <w:szCs w:val="20"/>
              </w:rPr>
              <w:t xml:space="preserve">Total Net Funds (L4D1A - L4D1B) </w:t>
            </w:r>
          </w:p>
        </w:tc>
      </w:tr>
      <w:tr w:rsidR="004D09E4" w:rsidRPr="000969A7" w14:paraId="078AA2AD"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4BC96092" w14:textId="0DF7A8C0" w:rsidR="004D09E4" w:rsidRPr="000969A7" w:rsidRDefault="004D09E4" w:rsidP="004D09E4">
            <w:pPr>
              <w:rPr>
                <w:rFonts w:ascii="Verdana" w:hAnsi="Verdana"/>
                <w:color w:val="000000"/>
                <w:szCs w:val="20"/>
              </w:rPr>
            </w:pPr>
            <w:r w:rsidRPr="000969A7">
              <w:rPr>
                <w:rFonts w:ascii="Verdana" w:hAnsi="Verdana"/>
                <w:color w:val="000000"/>
                <w:szCs w:val="20"/>
              </w:rPr>
              <w:t>L4D2: Amount of Funds Received and Expenses for Scholarships and Funding to Medical Schools, Colleges, And Universities for Health Professions Education</w:t>
            </w:r>
          </w:p>
        </w:tc>
      </w:tr>
      <w:tr w:rsidR="004D09E4" w:rsidRPr="000969A7" w14:paraId="4CD2587C"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6C8F6DF5" w14:textId="1FF78E39" w:rsidR="004D09E4" w:rsidRPr="000969A7" w:rsidRDefault="004D09E4" w:rsidP="004D09E4">
            <w:pPr>
              <w:jc w:val="right"/>
              <w:rPr>
                <w:rFonts w:ascii="Verdana" w:hAnsi="Verdana"/>
                <w:color w:val="000000"/>
                <w:szCs w:val="20"/>
              </w:rPr>
            </w:pPr>
            <w:r w:rsidRPr="000969A7">
              <w:rPr>
                <w:rFonts w:ascii="Verdana" w:hAnsi="Verdana"/>
                <w:color w:val="000000"/>
                <w:szCs w:val="20"/>
              </w:rPr>
              <w:t>86.</w:t>
            </w:r>
          </w:p>
        </w:tc>
        <w:tc>
          <w:tcPr>
            <w:tcW w:w="1494" w:type="dxa"/>
            <w:tcBorders>
              <w:top w:val="nil"/>
              <w:left w:val="nil"/>
              <w:bottom w:val="single" w:sz="4" w:space="0" w:color="AEAAAA"/>
              <w:right w:val="single" w:sz="4" w:space="0" w:color="AEAAAA"/>
            </w:tcBorders>
            <w:shd w:val="clear" w:color="auto" w:fill="auto"/>
            <w:noWrap/>
            <w:hideMark/>
          </w:tcPr>
          <w:p w14:paraId="557A4929" w14:textId="77777777" w:rsidR="004D09E4" w:rsidRPr="000969A7" w:rsidRDefault="004D09E4" w:rsidP="004D09E4">
            <w:pPr>
              <w:rPr>
                <w:rFonts w:ascii="Verdana" w:hAnsi="Verdana"/>
                <w:color w:val="000000"/>
                <w:szCs w:val="20"/>
              </w:rPr>
            </w:pPr>
            <w:r w:rsidRPr="000969A7">
              <w:rPr>
                <w:rFonts w:ascii="Verdana" w:hAnsi="Verdana"/>
                <w:color w:val="000000"/>
                <w:szCs w:val="20"/>
              </w:rPr>
              <w:t>L4D2A</w:t>
            </w:r>
          </w:p>
        </w:tc>
        <w:tc>
          <w:tcPr>
            <w:tcW w:w="1082" w:type="dxa"/>
            <w:tcBorders>
              <w:top w:val="nil"/>
              <w:left w:val="nil"/>
              <w:bottom w:val="single" w:sz="4" w:space="0" w:color="AEAAAA"/>
              <w:right w:val="single" w:sz="4" w:space="0" w:color="AEAAAA"/>
            </w:tcBorders>
            <w:shd w:val="clear" w:color="auto" w:fill="auto"/>
            <w:noWrap/>
            <w:hideMark/>
          </w:tcPr>
          <w:p w14:paraId="4F559F28" w14:textId="77777777" w:rsidR="004D09E4" w:rsidRPr="000969A7" w:rsidRDefault="004D09E4" w:rsidP="004D09E4">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22C7A5A3"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7</w:t>
            </w:r>
          </w:p>
        </w:tc>
        <w:tc>
          <w:tcPr>
            <w:tcW w:w="5258" w:type="dxa"/>
            <w:tcBorders>
              <w:top w:val="nil"/>
              <w:left w:val="nil"/>
              <w:bottom w:val="single" w:sz="4" w:space="0" w:color="AEAAAA"/>
              <w:right w:val="single" w:sz="4" w:space="0" w:color="AEAAAA"/>
            </w:tcBorders>
            <w:shd w:val="clear" w:color="auto" w:fill="auto"/>
            <w:hideMark/>
          </w:tcPr>
          <w:p w14:paraId="602A2B77" w14:textId="77777777" w:rsidR="004D09E4" w:rsidRPr="000969A7" w:rsidRDefault="004D09E4" w:rsidP="004D09E4">
            <w:pPr>
              <w:rPr>
                <w:rFonts w:ascii="Verdana" w:hAnsi="Verdana"/>
                <w:color w:val="000000"/>
                <w:szCs w:val="20"/>
              </w:rPr>
            </w:pPr>
            <w:r w:rsidRPr="000969A7">
              <w:rPr>
                <w:rFonts w:ascii="Verdana" w:hAnsi="Verdana"/>
                <w:color w:val="000000"/>
                <w:szCs w:val="20"/>
              </w:rPr>
              <w:t>Total Available Funds</w:t>
            </w:r>
          </w:p>
        </w:tc>
      </w:tr>
      <w:tr w:rsidR="004D09E4" w:rsidRPr="000969A7" w14:paraId="47699D79"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3C99683C" w14:textId="6B3BFDD3" w:rsidR="004D09E4" w:rsidRPr="000969A7" w:rsidRDefault="004D09E4" w:rsidP="004D09E4">
            <w:pPr>
              <w:jc w:val="right"/>
              <w:rPr>
                <w:rFonts w:ascii="Verdana" w:hAnsi="Verdana"/>
                <w:color w:val="000000"/>
                <w:szCs w:val="20"/>
              </w:rPr>
            </w:pPr>
            <w:r w:rsidRPr="000969A7">
              <w:rPr>
                <w:rFonts w:ascii="Verdana" w:hAnsi="Verdana"/>
                <w:color w:val="000000"/>
                <w:szCs w:val="20"/>
              </w:rPr>
              <w:t>87.</w:t>
            </w:r>
          </w:p>
        </w:tc>
        <w:tc>
          <w:tcPr>
            <w:tcW w:w="1494" w:type="dxa"/>
            <w:tcBorders>
              <w:top w:val="nil"/>
              <w:left w:val="nil"/>
              <w:bottom w:val="single" w:sz="4" w:space="0" w:color="AEAAAA"/>
              <w:right w:val="single" w:sz="4" w:space="0" w:color="AEAAAA"/>
            </w:tcBorders>
            <w:shd w:val="clear" w:color="auto" w:fill="auto"/>
            <w:noWrap/>
            <w:hideMark/>
          </w:tcPr>
          <w:p w14:paraId="6440A1CF" w14:textId="77777777" w:rsidR="004D09E4" w:rsidRPr="000969A7" w:rsidRDefault="004D09E4" w:rsidP="004D09E4">
            <w:pPr>
              <w:rPr>
                <w:rFonts w:ascii="Verdana" w:hAnsi="Verdana"/>
                <w:color w:val="000000"/>
                <w:szCs w:val="20"/>
              </w:rPr>
            </w:pPr>
            <w:r w:rsidRPr="000969A7">
              <w:rPr>
                <w:rFonts w:ascii="Verdana" w:hAnsi="Verdana"/>
                <w:color w:val="000000"/>
                <w:szCs w:val="20"/>
              </w:rPr>
              <w:t>L4D2B</w:t>
            </w:r>
          </w:p>
        </w:tc>
        <w:tc>
          <w:tcPr>
            <w:tcW w:w="1082" w:type="dxa"/>
            <w:tcBorders>
              <w:top w:val="nil"/>
              <w:left w:val="nil"/>
              <w:bottom w:val="single" w:sz="4" w:space="0" w:color="AEAAAA"/>
              <w:right w:val="single" w:sz="4" w:space="0" w:color="AEAAAA"/>
            </w:tcBorders>
            <w:shd w:val="clear" w:color="auto" w:fill="auto"/>
            <w:noWrap/>
            <w:hideMark/>
          </w:tcPr>
          <w:p w14:paraId="1E8C5E23" w14:textId="77777777" w:rsidR="004D09E4" w:rsidRPr="000969A7" w:rsidRDefault="004D09E4" w:rsidP="004D09E4">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0A0439B0"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8</w:t>
            </w:r>
          </w:p>
        </w:tc>
        <w:tc>
          <w:tcPr>
            <w:tcW w:w="5258" w:type="dxa"/>
            <w:tcBorders>
              <w:top w:val="nil"/>
              <w:left w:val="nil"/>
              <w:bottom w:val="single" w:sz="4" w:space="0" w:color="AEAAAA"/>
              <w:right w:val="single" w:sz="4" w:space="0" w:color="AEAAAA"/>
            </w:tcBorders>
            <w:shd w:val="clear" w:color="auto" w:fill="auto"/>
            <w:hideMark/>
          </w:tcPr>
          <w:p w14:paraId="5F25C7AA" w14:textId="77777777" w:rsidR="004D09E4" w:rsidRPr="000969A7" w:rsidRDefault="004D09E4" w:rsidP="004D09E4">
            <w:pPr>
              <w:rPr>
                <w:rFonts w:ascii="Verdana" w:hAnsi="Verdana"/>
                <w:color w:val="000000"/>
                <w:szCs w:val="20"/>
              </w:rPr>
            </w:pPr>
            <w:r w:rsidRPr="000969A7">
              <w:rPr>
                <w:rFonts w:ascii="Verdana" w:hAnsi="Verdana"/>
                <w:color w:val="000000"/>
                <w:szCs w:val="20"/>
              </w:rPr>
              <w:t>Less Total Expenses</w:t>
            </w:r>
          </w:p>
        </w:tc>
      </w:tr>
      <w:tr w:rsidR="004D09E4" w:rsidRPr="000969A7" w14:paraId="114592E0" w14:textId="77777777" w:rsidTr="00995A6B">
        <w:trPr>
          <w:trHeight w:val="260"/>
        </w:trPr>
        <w:tc>
          <w:tcPr>
            <w:tcW w:w="756" w:type="dxa"/>
            <w:tcBorders>
              <w:top w:val="nil"/>
              <w:left w:val="single" w:sz="4" w:space="0" w:color="AEAAAA"/>
              <w:bottom w:val="single" w:sz="4" w:space="0" w:color="AEAAAA" w:themeColor="background2" w:themeShade="BF"/>
              <w:right w:val="single" w:sz="4" w:space="0" w:color="AEAAAA"/>
            </w:tcBorders>
            <w:shd w:val="clear" w:color="auto" w:fill="auto"/>
            <w:noWrap/>
            <w:hideMark/>
          </w:tcPr>
          <w:p w14:paraId="39CB0732" w14:textId="58A2AF57" w:rsidR="004D09E4" w:rsidRPr="000969A7" w:rsidRDefault="004D09E4" w:rsidP="004D09E4">
            <w:pPr>
              <w:jc w:val="right"/>
              <w:rPr>
                <w:rFonts w:ascii="Verdana" w:hAnsi="Verdana"/>
                <w:color w:val="000000"/>
                <w:szCs w:val="20"/>
              </w:rPr>
            </w:pPr>
            <w:r w:rsidRPr="000969A7">
              <w:rPr>
                <w:rFonts w:ascii="Verdana" w:hAnsi="Verdana"/>
                <w:color w:val="000000"/>
                <w:szCs w:val="20"/>
              </w:rPr>
              <w:t>88.</w:t>
            </w:r>
          </w:p>
        </w:tc>
        <w:tc>
          <w:tcPr>
            <w:tcW w:w="1494" w:type="dxa"/>
            <w:tcBorders>
              <w:top w:val="nil"/>
              <w:left w:val="nil"/>
              <w:bottom w:val="single" w:sz="4" w:space="0" w:color="AEAAAA" w:themeColor="background2" w:themeShade="BF"/>
              <w:right w:val="single" w:sz="4" w:space="0" w:color="AEAAAA"/>
            </w:tcBorders>
            <w:shd w:val="clear" w:color="auto" w:fill="auto"/>
            <w:noWrap/>
            <w:hideMark/>
          </w:tcPr>
          <w:p w14:paraId="3CDFD3A5" w14:textId="77777777" w:rsidR="004D09E4" w:rsidRPr="000969A7" w:rsidRDefault="004D09E4" w:rsidP="004D09E4">
            <w:pPr>
              <w:rPr>
                <w:rFonts w:ascii="Verdana" w:hAnsi="Verdana"/>
                <w:color w:val="000000"/>
                <w:szCs w:val="20"/>
              </w:rPr>
            </w:pPr>
            <w:r w:rsidRPr="000969A7">
              <w:rPr>
                <w:rFonts w:ascii="Verdana" w:hAnsi="Verdana"/>
                <w:color w:val="000000"/>
                <w:szCs w:val="20"/>
              </w:rPr>
              <w:t>L4D2C</w:t>
            </w:r>
          </w:p>
        </w:tc>
        <w:tc>
          <w:tcPr>
            <w:tcW w:w="1082" w:type="dxa"/>
            <w:tcBorders>
              <w:top w:val="nil"/>
              <w:left w:val="nil"/>
              <w:bottom w:val="single" w:sz="4" w:space="0" w:color="AEAAAA" w:themeColor="background2" w:themeShade="BF"/>
              <w:right w:val="single" w:sz="4" w:space="0" w:color="AEAAAA"/>
            </w:tcBorders>
            <w:shd w:val="clear" w:color="auto" w:fill="auto"/>
            <w:noWrap/>
            <w:hideMark/>
          </w:tcPr>
          <w:p w14:paraId="71C7298B" w14:textId="77777777" w:rsidR="004D09E4" w:rsidRPr="000969A7" w:rsidRDefault="004D09E4" w:rsidP="004D09E4">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themeColor="background2" w:themeShade="BF"/>
              <w:right w:val="single" w:sz="4" w:space="0" w:color="AEAAAA"/>
            </w:tcBorders>
            <w:shd w:val="clear" w:color="auto" w:fill="auto"/>
            <w:noWrap/>
            <w:hideMark/>
          </w:tcPr>
          <w:p w14:paraId="0091BA14"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9</w:t>
            </w:r>
          </w:p>
        </w:tc>
        <w:tc>
          <w:tcPr>
            <w:tcW w:w="5258" w:type="dxa"/>
            <w:tcBorders>
              <w:top w:val="nil"/>
              <w:left w:val="nil"/>
              <w:bottom w:val="single" w:sz="4" w:space="0" w:color="AEAAAA" w:themeColor="background2" w:themeShade="BF"/>
              <w:right w:val="single" w:sz="4" w:space="0" w:color="AEAAAA"/>
            </w:tcBorders>
            <w:shd w:val="clear" w:color="auto" w:fill="auto"/>
            <w:hideMark/>
          </w:tcPr>
          <w:p w14:paraId="719C390D" w14:textId="77777777" w:rsidR="004D09E4" w:rsidRPr="000969A7" w:rsidRDefault="004D09E4" w:rsidP="004D09E4">
            <w:pPr>
              <w:rPr>
                <w:rFonts w:ascii="Verdana" w:hAnsi="Verdana"/>
                <w:color w:val="000000"/>
                <w:szCs w:val="20"/>
              </w:rPr>
            </w:pPr>
            <w:r w:rsidRPr="000969A7">
              <w:rPr>
                <w:rFonts w:ascii="Verdana" w:hAnsi="Verdana"/>
                <w:color w:val="000000"/>
                <w:szCs w:val="20"/>
              </w:rPr>
              <w:t xml:space="preserve">Total Net Funds (L4D2A - L4D2B) </w:t>
            </w:r>
          </w:p>
        </w:tc>
      </w:tr>
      <w:tr w:rsidR="004D09E4" w:rsidRPr="000969A7" w14:paraId="33C2CFC4" w14:textId="77777777" w:rsidTr="00922EFD">
        <w:trPr>
          <w:trHeight w:val="240"/>
        </w:trPr>
        <w:tc>
          <w:tcPr>
            <w:tcW w:w="9535" w:type="dxa"/>
            <w:gridSpan w:val="5"/>
            <w:tcBorders>
              <w:top w:val="single" w:sz="4" w:space="0" w:color="AEAAAA" w:themeColor="background2" w:themeShade="BF"/>
              <w:left w:val="single" w:sz="4" w:space="0" w:color="AEAAAA"/>
              <w:bottom w:val="single" w:sz="4" w:space="0" w:color="AEAAAA"/>
              <w:right w:val="single" w:sz="4" w:space="0" w:color="AEAAAA"/>
            </w:tcBorders>
            <w:shd w:val="clear" w:color="auto" w:fill="auto"/>
            <w:noWrap/>
            <w:hideMark/>
          </w:tcPr>
          <w:p w14:paraId="352050A6" w14:textId="5F35AE35" w:rsidR="004D09E4" w:rsidRPr="000969A7" w:rsidRDefault="004D09E4" w:rsidP="004D09E4">
            <w:pPr>
              <w:rPr>
                <w:rFonts w:ascii="Verdana" w:hAnsi="Verdana"/>
                <w:color w:val="000000"/>
                <w:szCs w:val="20"/>
              </w:rPr>
            </w:pPr>
            <w:r w:rsidRPr="000969A7">
              <w:rPr>
                <w:rFonts w:ascii="Verdana" w:hAnsi="Verdana"/>
                <w:color w:val="000000"/>
                <w:szCs w:val="20"/>
              </w:rPr>
              <w:t>L4D3: Amount of Funds Received and Expenses for Education of Patients Concerning Diseases and Home Care in Response to Community Needs</w:t>
            </w:r>
          </w:p>
        </w:tc>
      </w:tr>
      <w:tr w:rsidR="004D09E4" w:rsidRPr="000969A7" w14:paraId="0E642173"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53A9556A" w14:textId="38F727A8" w:rsidR="004D09E4" w:rsidRPr="000969A7" w:rsidRDefault="004D09E4" w:rsidP="004D09E4">
            <w:pPr>
              <w:jc w:val="right"/>
              <w:rPr>
                <w:rFonts w:ascii="Verdana" w:hAnsi="Verdana"/>
                <w:color w:val="000000"/>
                <w:szCs w:val="20"/>
              </w:rPr>
            </w:pPr>
            <w:r w:rsidRPr="000969A7">
              <w:rPr>
                <w:rFonts w:ascii="Verdana" w:hAnsi="Verdana"/>
                <w:color w:val="000000"/>
                <w:szCs w:val="20"/>
              </w:rPr>
              <w:lastRenderedPageBreak/>
              <w:t>89.</w:t>
            </w:r>
          </w:p>
        </w:tc>
        <w:tc>
          <w:tcPr>
            <w:tcW w:w="1494" w:type="dxa"/>
            <w:tcBorders>
              <w:top w:val="nil"/>
              <w:left w:val="nil"/>
              <w:bottom w:val="single" w:sz="4" w:space="0" w:color="AEAAAA"/>
              <w:right w:val="single" w:sz="4" w:space="0" w:color="AEAAAA"/>
            </w:tcBorders>
            <w:shd w:val="clear" w:color="auto" w:fill="auto"/>
            <w:noWrap/>
            <w:hideMark/>
          </w:tcPr>
          <w:p w14:paraId="223E9ABA" w14:textId="77777777" w:rsidR="004D09E4" w:rsidRPr="000969A7" w:rsidRDefault="004D09E4" w:rsidP="004D09E4">
            <w:pPr>
              <w:rPr>
                <w:rFonts w:ascii="Verdana" w:hAnsi="Verdana"/>
                <w:color w:val="000000"/>
                <w:szCs w:val="20"/>
              </w:rPr>
            </w:pPr>
            <w:r w:rsidRPr="000969A7">
              <w:rPr>
                <w:rFonts w:ascii="Verdana" w:hAnsi="Verdana"/>
                <w:color w:val="000000"/>
                <w:szCs w:val="20"/>
              </w:rPr>
              <w:t>L4D3A</w:t>
            </w:r>
          </w:p>
        </w:tc>
        <w:tc>
          <w:tcPr>
            <w:tcW w:w="1082" w:type="dxa"/>
            <w:tcBorders>
              <w:top w:val="nil"/>
              <w:left w:val="nil"/>
              <w:bottom w:val="single" w:sz="4" w:space="0" w:color="AEAAAA"/>
              <w:right w:val="single" w:sz="4" w:space="0" w:color="AEAAAA"/>
            </w:tcBorders>
            <w:shd w:val="clear" w:color="auto" w:fill="auto"/>
            <w:noWrap/>
            <w:hideMark/>
          </w:tcPr>
          <w:p w14:paraId="56C29587" w14:textId="77777777" w:rsidR="004D09E4" w:rsidRPr="000969A7" w:rsidRDefault="004D09E4" w:rsidP="004D09E4">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01EF5295"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7</w:t>
            </w:r>
          </w:p>
        </w:tc>
        <w:tc>
          <w:tcPr>
            <w:tcW w:w="5258" w:type="dxa"/>
            <w:tcBorders>
              <w:top w:val="nil"/>
              <w:left w:val="nil"/>
              <w:bottom w:val="single" w:sz="4" w:space="0" w:color="AEAAAA"/>
              <w:right w:val="single" w:sz="4" w:space="0" w:color="AEAAAA"/>
            </w:tcBorders>
            <w:shd w:val="clear" w:color="auto" w:fill="auto"/>
            <w:hideMark/>
          </w:tcPr>
          <w:p w14:paraId="553FDF3E" w14:textId="77777777" w:rsidR="004D09E4" w:rsidRPr="000969A7" w:rsidRDefault="004D09E4" w:rsidP="004D09E4">
            <w:pPr>
              <w:rPr>
                <w:rFonts w:ascii="Verdana" w:hAnsi="Verdana"/>
                <w:color w:val="000000"/>
                <w:szCs w:val="20"/>
              </w:rPr>
            </w:pPr>
            <w:r w:rsidRPr="000969A7">
              <w:rPr>
                <w:rFonts w:ascii="Verdana" w:hAnsi="Verdana"/>
                <w:color w:val="000000"/>
                <w:szCs w:val="20"/>
              </w:rPr>
              <w:t>Total Available Funds</w:t>
            </w:r>
          </w:p>
        </w:tc>
      </w:tr>
      <w:tr w:rsidR="004D09E4" w:rsidRPr="000969A7" w14:paraId="5A226067"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3263EDAE" w14:textId="67003216" w:rsidR="004D09E4" w:rsidRPr="000969A7" w:rsidRDefault="004D09E4" w:rsidP="004D09E4">
            <w:pPr>
              <w:jc w:val="right"/>
              <w:rPr>
                <w:rFonts w:ascii="Verdana" w:hAnsi="Verdana"/>
                <w:color w:val="000000"/>
                <w:szCs w:val="20"/>
              </w:rPr>
            </w:pPr>
            <w:r w:rsidRPr="000969A7">
              <w:rPr>
                <w:rFonts w:ascii="Verdana" w:hAnsi="Verdana"/>
                <w:color w:val="000000"/>
                <w:szCs w:val="20"/>
              </w:rPr>
              <w:t>90.</w:t>
            </w:r>
          </w:p>
        </w:tc>
        <w:tc>
          <w:tcPr>
            <w:tcW w:w="1494" w:type="dxa"/>
            <w:tcBorders>
              <w:top w:val="nil"/>
              <w:left w:val="nil"/>
              <w:bottom w:val="single" w:sz="4" w:space="0" w:color="AEAAAA"/>
              <w:right w:val="single" w:sz="4" w:space="0" w:color="AEAAAA"/>
            </w:tcBorders>
            <w:shd w:val="clear" w:color="auto" w:fill="auto"/>
            <w:noWrap/>
            <w:hideMark/>
          </w:tcPr>
          <w:p w14:paraId="3EA1E8D4" w14:textId="77777777" w:rsidR="004D09E4" w:rsidRPr="000969A7" w:rsidRDefault="004D09E4" w:rsidP="004D09E4">
            <w:pPr>
              <w:rPr>
                <w:rFonts w:ascii="Verdana" w:hAnsi="Verdana"/>
                <w:color w:val="000000"/>
                <w:szCs w:val="20"/>
              </w:rPr>
            </w:pPr>
            <w:r w:rsidRPr="000969A7">
              <w:rPr>
                <w:rFonts w:ascii="Verdana" w:hAnsi="Verdana"/>
                <w:color w:val="000000"/>
                <w:szCs w:val="20"/>
              </w:rPr>
              <w:t>L4D3B</w:t>
            </w:r>
          </w:p>
        </w:tc>
        <w:tc>
          <w:tcPr>
            <w:tcW w:w="1082" w:type="dxa"/>
            <w:tcBorders>
              <w:top w:val="nil"/>
              <w:left w:val="nil"/>
              <w:bottom w:val="single" w:sz="4" w:space="0" w:color="AEAAAA"/>
              <w:right w:val="single" w:sz="4" w:space="0" w:color="AEAAAA"/>
            </w:tcBorders>
            <w:shd w:val="clear" w:color="auto" w:fill="auto"/>
            <w:noWrap/>
            <w:hideMark/>
          </w:tcPr>
          <w:p w14:paraId="646DE4D4" w14:textId="77777777" w:rsidR="004D09E4" w:rsidRPr="000969A7" w:rsidRDefault="004D09E4" w:rsidP="004D09E4">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66F094B8"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8</w:t>
            </w:r>
          </w:p>
        </w:tc>
        <w:tc>
          <w:tcPr>
            <w:tcW w:w="5258" w:type="dxa"/>
            <w:tcBorders>
              <w:top w:val="nil"/>
              <w:left w:val="nil"/>
              <w:bottom w:val="single" w:sz="4" w:space="0" w:color="AEAAAA"/>
              <w:right w:val="single" w:sz="4" w:space="0" w:color="AEAAAA"/>
            </w:tcBorders>
            <w:shd w:val="clear" w:color="auto" w:fill="auto"/>
            <w:hideMark/>
          </w:tcPr>
          <w:p w14:paraId="368652C7" w14:textId="77777777" w:rsidR="004D09E4" w:rsidRPr="000969A7" w:rsidRDefault="004D09E4" w:rsidP="004D09E4">
            <w:pPr>
              <w:rPr>
                <w:rFonts w:ascii="Verdana" w:hAnsi="Verdana"/>
                <w:color w:val="000000"/>
                <w:szCs w:val="20"/>
              </w:rPr>
            </w:pPr>
            <w:r w:rsidRPr="000969A7">
              <w:rPr>
                <w:rFonts w:ascii="Verdana" w:hAnsi="Verdana"/>
                <w:color w:val="000000"/>
                <w:szCs w:val="20"/>
              </w:rPr>
              <w:t>Less Total Expenses</w:t>
            </w:r>
          </w:p>
        </w:tc>
      </w:tr>
      <w:tr w:rsidR="004D09E4" w:rsidRPr="000969A7" w14:paraId="74E73EDD"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73D92D86" w14:textId="2D30EFA6" w:rsidR="004D09E4" w:rsidRPr="000969A7" w:rsidRDefault="004D09E4" w:rsidP="004D09E4">
            <w:pPr>
              <w:jc w:val="right"/>
              <w:rPr>
                <w:rFonts w:ascii="Verdana" w:hAnsi="Verdana"/>
                <w:color w:val="000000"/>
                <w:szCs w:val="20"/>
              </w:rPr>
            </w:pPr>
            <w:r w:rsidRPr="000969A7">
              <w:rPr>
                <w:rFonts w:ascii="Verdana" w:hAnsi="Verdana"/>
                <w:color w:val="000000"/>
                <w:szCs w:val="20"/>
              </w:rPr>
              <w:t>91.</w:t>
            </w:r>
          </w:p>
        </w:tc>
        <w:tc>
          <w:tcPr>
            <w:tcW w:w="1494" w:type="dxa"/>
            <w:tcBorders>
              <w:top w:val="nil"/>
              <w:left w:val="nil"/>
              <w:bottom w:val="single" w:sz="4" w:space="0" w:color="AEAAAA"/>
              <w:right w:val="single" w:sz="4" w:space="0" w:color="AEAAAA"/>
            </w:tcBorders>
            <w:shd w:val="clear" w:color="auto" w:fill="auto"/>
            <w:noWrap/>
            <w:hideMark/>
          </w:tcPr>
          <w:p w14:paraId="6DB47346" w14:textId="77777777" w:rsidR="004D09E4" w:rsidRPr="000969A7" w:rsidRDefault="004D09E4" w:rsidP="004D09E4">
            <w:pPr>
              <w:rPr>
                <w:rFonts w:ascii="Verdana" w:hAnsi="Verdana"/>
                <w:color w:val="000000"/>
                <w:szCs w:val="20"/>
              </w:rPr>
            </w:pPr>
            <w:r w:rsidRPr="000969A7">
              <w:rPr>
                <w:rFonts w:ascii="Verdana" w:hAnsi="Verdana"/>
                <w:color w:val="000000"/>
                <w:szCs w:val="20"/>
              </w:rPr>
              <w:t>L4D3C</w:t>
            </w:r>
          </w:p>
        </w:tc>
        <w:tc>
          <w:tcPr>
            <w:tcW w:w="1082" w:type="dxa"/>
            <w:tcBorders>
              <w:top w:val="nil"/>
              <w:left w:val="nil"/>
              <w:bottom w:val="single" w:sz="4" w:space="0" w:color="AEAAAA"/>
              <w:right w:val="single" w:sz="4" w:space="0" w:color="AEAAAA"/>
            </w:tcBorders>
            <w:shd w:val="clear" w:color="auto" w:fill="auto"/>
            <w:noWrap/>
            <w:hideMark/>
          </w:tcPr>
          <w:p w14:paraId="3EB73F8A" w14:textId="77777777" w:rsidR="004D09E4" w:rsidRPr="000969A7" w:rsidRDefault="004D09E4" w:rsidP="004D09E4">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170D5565"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9</w:t>
            </w:r>
          </w:p>
        </w:tc>
        <w:tc>
          <w:tcPr>
            <w:tcW w:w="5258" w:type="dxa"/>
            <w:tcBorders>
              <w:top w:val="nil"/>
              <w:left w:val="nil"/>
              <w:bottom w:val="single" w:sz="4" w:space="0" w:color="AEAAAA"/>
              <w:right w:val="single" w:sz="4" w:space="0" w:color="AEAAAA"/>
            </w:tcBorders>
            <w:shd w:val="clear" w:color="auto" w:fill="auto"/>
            <w:hideMark/>
          </w:tcPr>
          <w:p w14:paraId="7591C95F" w14:textId="77777777" w:rsidR="004D09E4" w:rsidRPr="000969A7" w:rsidRDefault="004D09E4" w:rsidP="004D09E4">
            <w:pPr>
              <w:rPr>
                <w:rFonts w:ascii="Verdana" w:hAnsi="Verdana"/>
                <w:color w:val="000000"/>
                <w:szCs w:val="20"/>
              </w:rPr>
            </w:pPr>
            <w:r w:rsidRPr="000969A7">
              <w:rPr>
                <w:rFonts w:ascii="Verdana" w:hAnsi="Verdana"/>
                <w:color w:val="000000"/>
                <w:szCs w:val="20"/>
              </w:rPr>
              <w:t xml:space="preserve">Total Net Funds (L4D3A - L4D3B) </w:t>
            </w:r>
          </w:p>
        </w:tc>
      </w:tr>
      <w:tr w:rsidR="004D09E4" w:rsidRPr="000969A7" w14:paraId="170368A9"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6663A024" w14:textId="6BAE204A" w:rsidR="004D09E4" w:rsidRPr="000969A7" w:rsidRDefault="004D09E4" w:rsidP="004D09E4">
            <w:pPr>
              <w:rPr>
                <w:rFonts w:ascii="Verdana" w:hAnsi="Verdana"/>
                <w:color w:val="000000"/>
                <w:szCs w:val="20"/>
              </w:rPr>
            </w:pPr>
            <w:r w:rsidRPr="000969A7">
              <w:rPr>
                <w:rFonts w:ascii="Verdana" w:hAnsi="Verdana"/>
                <w:color w:val="000000"/>
                <w:szCs w:val="20"/>
              </w:rPr>
              <w:t>L4D4: Amount of Funds Received and Expenses for Community Health Education Through Informational Programs, Publications, And Outreach Activities in Response to Community Needs</w:t>
            </w:r>
          </w:p>
        </w:tc>
      </w:tr>
      <w:tr w:rsidR="004D09E4" w:rsidRPr="000969A7" w14:paraId="4033218D"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78D2DE3A" w14:textId="243CB3BF" w:rsidR="004D09E4" w:rsidRPr="000969A7" w:rsidRDefault="004D09E4" w:rsidP="004D09E4">
            <w:pPr>
              <w:jc w:val="right"/>
              <w:rPr>
                <w:rFonts w:ascii="Verdana" w:hAnsi="Verdana"/>
                <w:color w:val="000000"/>
                <w:szCs w:val="20"/>
              </w:rPr>
            </w:pPr>
            <w:r w:rsidRPr="000969A7">
              <w:rPr>
                <w:rFonts w:ascii="Verdana" w:hAnsi="Verdana"/>
                <w:color w:val="000000"/>
                <w:szCs w:val="20"/>
              </w:rPr>
              <w:t>92.</w:t>
            </w:r>
          </w:p>
        </w:tc>
        <w:tc>
          <w:tcPr>
            <w:tcW w:w="1494" w:type="dxa"/>
            <w:tcBorders>
              <w:top w:val="nil"/>
              <w:left w:val="nil"/>
              <w:bottom w:val="single" w:sz="4" w:space="0" w:color="AEAAAA"/>
              <w:right w:val="single" w:sz="4" w:space="0" w:color="AEAAAA"/>
            </w:tcBorders>
            <w:shd w:val="clear" w:color="auto" w:fill="auto"/>
            <w:noWrap/>
            <w:hideMark/>
          </w:tcPr>
          <w:p w14:paraId="4CA4582C" w14:textId="77777777" w:rsidR="004D09E4" w:rsidRPr="000969A7" w:rsidRDefault="004D09E4" w:rsidP="004D09E4">
            <w:pPr>
              <w:rPr>
                <w:rFonts w:ascii="Verdana" w:hAnsi="Verdana"/>
                <w:color w:val="000000"/>
                <w:szCs w:val="20"/>
              </w:rPr>
            </w:pPr>
            <w:r w:rsidRPr="000969A7">
              <w:rPr>
                <w:rFonts w:ascii="Verdana" w:hAnsi="Verdana"/>
                <w:color w:val="000000"/>
                <w:szCs w:val="20"/>
              </w:rPr>
              <w:t>L4D4A</w:t>
            </w:r>
          </w:p>
        </w:tc>
        <w:tc>
          <w:tcPr>
            <w:tcW w:w="1082" w:type="dxa"/>
            <w:tcBorders>
              <w:top w:val="nil"/>
              <w:left w:val="nil"/>
              <w:bottom w:val="single" w:sz="4" w:space="0" w:color="AEAAAA"/>
              <w:right w:val="single" w:sz="4" w:space="0" w:color="AEAAAA"/>
            </w:tcBorders>
            <w:shd w:val="clear" w:color="auto" w:fill="auto"/>
            <w:noWrap/>
            <w:hideMark/>
          </w:tcPr>
          <w:p w14:paraId="57D768A0" w14:textId="77777777" w:rsidR="004D09E4" w:rsidRPr="000969A7" w:rsidRDefault="004D09E4" w:rsidP="004D09E4">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7DD59764"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7</w:t>
            </w:r>
          </w:p>
        </w:tc>
        <w:tc>
          <w:tcPr>
            <w:tcW w:w="5258" w:type="dxa"/>
            <w:tcBorders>
              <w:top w:val="nil"/>
              <w:left w:val="nil"/>
              <w:bottom w:val="single" w:sz="4" w:space="0" w:color="AEAAAA"/>
              <w:right w:val="single" w:sz="4" w:space="0" w:color="AEAAAA"/>
            </w:tcBorders>
            <w:shd w:val="clear" w:color="auto" w:fill="auto"/>
            <w:hideMark/>
          </w:tcPr>
          <w:p w14:paraId="061DCC4C" w14:textId="77777777" w:rsidR="004D09E4" w:rsidRPr="000969A7" w:rsidRDefault="004D09E4" w:rsidP="004D09E4">
            <w:pPr>
              <w:rPr>
                <w:rFonts w:ascii="Verdana" w:hAnsi="Verdana"/>
                <w:color w:val="000000"/>
                <w:szCs w:val="20"/>
              </w:rPr>
            </w:pPr>
            <w:r w:rsidRPr="000969A7">
              <w:rPr>
                <w:rFonts w:ascii="Verdana" w:hAnsi="Verdana"/>
                <w:color w:val="000000"/>
                <w:szCs w:val="20"/>
              </w:rPr>
              <w:t>Total Available Funds</w:t>
            </w:r>
          </w:p>
        </w:tc>
      </w:tr>
      <w:tr w:rsidR="004D09E4" w:rsidRPr="000969A7" w14:paraId="1BCB4141"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049B02EE" w14:textId="6E70EAD5" w:rsidR="004D09E4" w:rsidRPr="000969A7" w:rsidRDefault="004D09E4" w:rsidP="004D09E4">
            <w:pPr>
              <w:jc w:val="right"/>
              <w:rPr>
                <w:rFonts w:ascii="Verdana" w:hAnsi="Verdana"/>
                <w:color w:val="000000"/>
                <w:szCs w:val="20"/>
              </w:rPr>
            </w:pPr>
            <w:r w:rsidRPr="000969A7">
              <w:rPr>
                <w:rFonts w:ascii="Verdana" w:hAnsi="Verdana"/>
                <w:color w:val="000000"/>
                <w:szCs w:val="20"/>
              </w:rPr>
              <w:t>93.</w:t>
            </w:r>
          </w:p>
        </w:tc>
        <w:tc>
          <w:tcPr>
            <w:tcW w:w="1494" w:type="dxa"/>
            <w:tcBorders>
              <w:top w:val="nil"/>
              <w:left w:val="nil"/>
              <w:bottom w:val="single" w:sz="4" w:space="0" w:color="AEAAAA"/>
              <w:right w:val="single" w:sz="4" w:space="0" w:color="AEAAAA"/>
            </w:tcBorders>
            <w:shd w:val="clear" w:color="auto" w:fill="auto"/>
            <w:noWrap/>
            <w:hideMark/>
          </w:tcPr>
          <w:p w14:paraId="49CC1CBB" w14:textId="77777777" w:rsidR="004D09E4" w:rsidRPr="000969A7" w:rsidRDefault="004D09E4" w:rsidP="004D09E4">
            <w:pPr>
              <w:rPr>
                <w:rFonts w:ascii="Verdana" w:hAnsi="Verdana"/>
                <w:color w:val="000000"/>
                <w:szCs w:val="20"/>
              </w:rPr>
            </w:pPr>
            <w:r w:rsidRPr="000969A7">
              <w:rPr>
                <w:rFonts w:ascii="Verdana" w:hAnsi="Verdana"/>
                <w:color w:val="000000"/>
                <w:szCs w:val="20"/>
              </w:rPr>
              <w:t>L4D4B</w:t>
            </w:r>
          </w:p>
        </w:tc>
        <w:tc>
          <w:tcPr>
            <w:tcW w:w="1082" w:type="dxa"/>
            <w:tcBorders>
              <w:top w:val="nil"/>
              <w:left w:val="nil"/>
              <w:bottom w:val="single" w:sz="4" w:space="0" w:color="AEAAAA"/>
              <w:right w:val="single" w:sz="4" w:space="0" w:color="AEAAAA"/>
            </w:tcBorders>
            <w:shd w:val="clear" w:color="auto" w:fill="auto"/>
            <w:noWrap/>
            <w:hideMark/>
          </w:tcPr>
          <w:p w14:paraId="36771B95" w14:textId="77777777" w:rsidR="004D09E4" w:rsidRPr="000969A7" w:rsidRDefault="004D09E4" w:rsidP="004D09E4">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126A0151"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8</w:t>
            </w:r>
          </w:p>
        </w:tc>
        <w:tc>
          <w:tcPr>
            <w:tcW w:w="5258" w:type="dxa"/>
            <w:tcBorders>
              <w:top w:val="nil"/>
              <w:left w:val="nil"/>
              <w:bottom w:val="single" w:sz="4" w:space="0" w:color="AEAAAA"/>
              <w:right w:val="single" w:sz="4" w:space="0" w:color="AEAAAA"/>
            </w:tcBorders>
            <w:shd w:val="clear" w:color="auto" w:fill="auto"/>
            <w:hideMark/>
          </w:tcPr>
          <w:p w14:paraId="07C14045" w14:textId="77777777" w:rsidR="004D09E4" w:rsidRPr="000969A7" w:rsidRDefault="004D09E4" w:rsidP="004D09E4">
            <w:pPr>
              <w:rPr>
                <w:rFonts w:ascii="Verdana" w:hAnsi="Verdana"/>
                <w:color w:val="000000"/>
                <w:szCs w:val="20"/>
              </w:rPr>
            </w:pPr>
            <w:r w:rsidRPr="000969A7">
              <w:rPr>
                <w:rFonts w:ascii="Verdana" w:hAnsi="Verdana"/>
                <w:color w:val="000000"/>
                <w:szCs w:val="20"/>
              </w:rPr>
              <w:t>Less Total Expenses</w:t>
            </w:r>
          </w:p>
        </w:tc>
      </w:tr>
      <w:tr w:rsidR="004D09E4" w:rsidRPr="000969A7" w14:paraId="6F682CAA"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5F931834" w14:textId="4AA9EDF3" w:rsidR="004D09E4" w:rsidRPr="000969A7" w:rsidRDefault="004D09E4" w:rsidP="004D09E4">
            <w:pPr>
              <w:jc w:val="right"/>
              <w:rPr>
                <w:rFonts w:ascii="Verdana" w:hAnsi="Verdana"/>
                <w:color w:val="000000"/>
                <w:szCs w:val="20"/>
              </w:rPr>
            </w:pPr>
            <w:r w:rsidRPr="000969A7">
              <w:rPr>
                <w:rFonts w:ascii="Verdana" w:hAnsi="Verdana"/>
                <w:color w:val="000000"/>
                <w:szCs w:val="20"/>
              </w:rPr>
              <w:t>94.</w:t>
            </w:r>
          </w:p>
        </w:tc>
        <w:tc>
          <w:tcPr>
            <w:tcW w:w="1494" w:type="dxa"/>
            <w:tcBorders>
              <w:top w:val="nil"/>
              <w:left w:val="nil"/>
              <w:bottom w:val="single" w:sz="4" w:space="0" w:color="AEAAAA"/>
              <w:right w:val="single" w:sz="4" w:space="0" w:color="AEAAAA"/>
            </w:tcBorders>
            <w:shd w:val="clear" w:color="auto" w:fill="auto"/>
            <w:noWrap/>
            <w:hideMark/>
          </w:tcPr>
          <w:p w14:paraId="29146892" w14:textId="77777777" w:rsidR="004D09E4" w:rsidRPr="000969A7" w:rsidRDefault="004D09E4" w:rsidP="004D09E4">
            <w:pPr>
              <w:rPr>
                <w:rFonts w:ascii="Verdana" w:hAnsi="Verdana"/>
                <w:color w:val="000000"/>
                <w:szCs w:val="20"/>
              </w:rPr>
            </w:pPr>
            <w:r w:rsidRPr="000969A7">
              <w:rPr>
                <w:rFonts w:ascii="Verdana" w:hAnsi="Verdana"/>
                <w:color w:val="000000"/>
                <w:szCs w:val="20"/>
              </w:rPr>
              <w:t>L4D4C</w:t>
            </w:r>
          </w:p>
        </w:tc>
        <w:tc>
          <w:tcPr>
            <w:tcW w:w="1082" w:type="dxa"/>
            <w:tcBorders>
              <w:top w:val="nil"/>
              <w:left w:val="nil"/>
              <w:bottom w:val="single" w:sz="4" w:space="0" w:color="AEAAAA"/>
              <w:right w:val="single" w:sz="4" w:space="0" w:color="AEAAAA"/>
            </w:tcBorders>
            <w:shd w:val="clear" w:color="auto" w:fill="auto"/>
            <w:noWrap/>
            <w:hideMark/>
          </w:tcPr>
          <w:p w14:paraId="0EFC6F2D" w14:textId="77777777" w:rsidR="004D09E4" w:rsidRPr="000969A7" w:rsidRDefault="004D09E4" w:rsidP="004D09E4">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0541C56D"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9</w:t>
            </w:r>
          </w:p>
        </w:tc>
        <w:tc>
          <w:tcPr>
            <w:tcW w:w="5258" w:type="dxa"/>
            <w:tcBorders>
              <w:top w:val="nil"/>
              <w:left w:val="nil"/>
              <w:bottom w:val="single" w:sz="4" w:space="0" w:color="AEAAAA"/>
              <w:right w:val="single" w:sz="4" w:space="0" w:color="AEAAAA"/>
            </w:tcBorders>
            <w:shd w:val="clear" w:color="auto" w:fill="auto"/>
            <w:hideMark/>
          </w:tcPr>
          <w:p w14:paraId="473FA34A" w14:textId="77777777" w:rsidR="004D09E4" w:rsidRPr="000969A7" w:rsidRDefault="004D09E4" w:rsidP="004D09E4">
            <w:pPr>
              <w:rPr>
                <w:rFonts w:ascii="Verdana" w:hAnsi="Verdana"/>
                <w:color w:val="000000"/>
                <w:szCs w:val="20"/>
              </w:rPr>
            </w:pPr>
            <w:r w:rsidRPr="000969A7">
              <w:rPr>
                <w:rFonts w:ascii="Verdana" w:hAnsi="Verdana"/>
                <w:color w:val="000000"/>
                <w:szCs w:val="20"/>
              </w:rPr>
              <w:t xml:space="preserve">Total Net Funds (L4D4A - L4D4B) </w:t>
            </w:r>
          </w:p>
        </w:tc>
      </w:tr>
      <w:tr w:rsidR="004D09E4" w:rsidRPr="000969A7" w14:paraId="621D9EE9"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0A866D59" w14:textId="456A934B" w:rsidR="004D09E4" w:rsidRPr="000969A7" w:rsidRDefault="004D09E4" w:rsidP="004D09E4">
            <w:pPr>
              <w:rPr>
                <w:rFonts w:ascii="Verdana" w:hAnsi="Verdana"/>
                <w:color w:val="000000"/>
                <w:szCs w:val="20"/>
              </w:rPr>
            </w:pPr>
            <w:r w:rsidRPr="000969A7">
              <w:rPr>
                <w:rFonts w:ascii="Verdana" w:hAnsi="Verdana"/>
                <w:color w:val="000000"/>
                <w:szCs w:val="20"/>
              </w:rPr>
              <w:t>L4D5: Amount of Funds Received and Expenses for Other Educational Services That Satisfy the Definition Of "Education-Related Costs"</w:t>
            </w:r>
          </w:p>
        </w:tc>
      </w:tr>
      <w:tr w:rsidR="004D09E4" w:rsidRPr="000969A7" w14:paraId="5E541694"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25663799" w14:textId="532AB845" w:rsidR="004D09E4" w:rsidRPr="000969A7" w:rsidRDefault="004D09E4" w:rsidP="004D09E4">
            <w:pPr>
              <w:jc w:val="right"/>
              <w:rPr>
                <w:rFonts w:ascii="Verdana" w:hAnsi="Verdana"/>
                <w:color w:val="000000"/>
                <w:szCs w:val="20"/>
              </w:rPr>
            </w:pPr>
            <w:r w:rsidRPr="000969A7">
              <w:rPr>
                <w:rFonts w:ascii="Verdana" w:hAnsi="Verdana"/>
                <w:color w:val="000000"/>
                <w:szCs w:val="20"/>
              </w:rPr>
              <w:t>95.</w:t>
            </w:r>
          </w:p>
        </w:tc>
        <w:tc>
          <w:tcPr>
            <w:tcW w:w="1494" w:type="dxa"/>
            <w:tcBorders>
              <w:top w:val="nil"/>
              <w:left w:val="nil"/>
              <w:bottom w:val="single" w:sz="4" w:space="0" w:color="AEAAAA"/>
              <w:right w:val="single" w:sz="4" w:space="0" w:color="AEAAAA"/>
            </w:tcBorders>
            <w:shd w:val="clear" w:color="auto" w:fill="auto"/>
            <w:noWrap/>
            <w:hideMark/>
          </w:tcPr>
          <w:p w14:paraId="5D6FB216" w14:textId="77777777" w:rsidR="004D09E4" w:rsidRPr="000969A7" w:rsidRDefault="004D09E4" w:rsidP="004D09E4">
            <w:pPr>
              <w:rPr>
                <w:rFonts w:ascii="Verdana" w:hAnsi="Verdana"/>
                <w:color w:val="000000"/>
                <w:szCs w:val="20"/>
              </w:rPr>
            </w:pPr>
            <w:r w:rsidRPr="000969A7">
              <w:rPr>
                <w:rFonts w:ascii="Verdana" w:hAnsi="Verdana"/>
                <w:color w:val="000000"/>
                <w:szCs w:val="20"/>
              </w:rPr>
              <w:t>L4D5A</w:t>
            </w:r>
          </w:p>
        </w:tc>
        <w:tc>
          <w:tcPr>
            <w:tcW w:w="1082" w:type="dxa"/>
            <w:tcBorders>
              <w:top w:val="nil"/>
              <w:left w:val="nil"/>
              <w:bottom w:val="single" w:sz="4" w:space="0" w:color="AEAAAA"/>
              <w:right w:val="single" w:sz="4" w:space="0" w:color="AEAAAA"/>
            </w:tcBorders>
            <w:shd w:val="clear" w:color="auto" w:fill="auto"/>
            <w:noWrap/>
            <w:hideMark/>
          </w:tcPr>
          <w:p w14:paraId="210FD71A" w14:textId="77777777" w:rsidR="004D09E4" w:rsidRPr="000969A7" w:rsidRDefault="004D09E4" w:rsidP="004D09E4">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77BBC381"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7</w:t>
            </w:r>
          </w:p>
        </w:tc>
        <w:tc>
          <w:tcPr>
            <w:tcW w:w="5258" w:type="dxa"/>
            <w:tcBorders>
              <w:top w:val="nil"/>
              <w:left w:val="nil"/>
              <w:bottom w:val="single" w:sz="4" w:space="0" w:color="AEAAAA"/>
              <w:right w:val="single" w:sz="4" w:space="0" w:color="AEAAAA"/>
            </w:tcBorders>
            <w:shd w:val="clear" w:color="auto" w:fill="auto"/>
            <w:hideMark/>
          </w:tcPr>
          <w:p w14:paraId="79481B81" w14:textId="77777777" w:rsidR="004D09E4" w:rsidRPr="000969A7" w:rsidRDefault="004D09E4" w:rsidP="004D09E4">
            <w:pPr>
              <w:rPr>
                <w:rFonts w:ascii="Verdana" w:hAnsi="Verdana"/>
                <w:color w:val="000000"/>
                <w:szCs w:val="20"/>
              </w:rPr>
            </w:pPr>
            <w:r w:rsidRPr="000969A7">
              <w:rPr>
                <w:rFonts w:ascii="Verdana" w:hAnsi="Verdana"/>
                <w:color w:val="000000"/>
                <w:szCs w:val="20"/>
              </w:rPr>
              <w:t>Total Available Funds</w:t>
            </w:r>
          </w:p>
        </w:tc>
      </w:tr>
      <w:tr w:rsidR="004D09E4" w:rsidRPr="000969A7" w14:paraId="45FC8516"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5AF30933" w14:textId="01279FAB" w:rsidR="004D09E4" w:rsidRPr="000969A7" w:rsidRDefault="004D09E4" w:rsidP="004D09E4">
            <w:pPr>
              <w:jc w:val="right"/>
              <w:rPr>
                <w:rFonts w:ascii="Verdana" w:hAnsi="Verdana"/>
                <w:color w:val="000000"/>
                <w:szCs w:val="20"/>
              </w:rPr>
            </w:pPr>
            <w:r w:rsidRPr="000969A7">
              <w:rPr>
                <w:rFonts w:ascii="Verdana" w:hAnsi="Verdana"/>
                <w:color w:val="000000"/>
                <w:szCs w:val="20"/>
              </w:rPr>
              <w:t>96.</w:t>
            </w:r>
          </w:p>
        </w:tc>
        <w:tc>
          <w:tcPr>
            <w:tcW w:w="1494" w:type="dxa"/>
            <w:tcBorders>
              <w:top w:val="nil"/>
              <w:left w:val="nil"/>
              <w:bottom w:val="single" w:sz="4" w:space="0" w:color="AEAAAA"/>
              <w:right w:val="single" w:sz="4" w:space="0" w:color="AEAAAA"/>
            </w:tcBorders>
            <w:shd w:val="clear" w:color="auto" w:fill="auto"/>
            <w:noWrap/>
            <w:hideMark/>
          </w:tcPr>
          <w:p w14:paraId="38B4D6C6" w14:textId="77777777" w:rsidR="004D09E4" w:rsidRPr="000969A7" w:rsidRDefault="004D09E4" w:rsidP="004D09E4">
            <w:pPr>
              <w:rPr>
                <w:rFonts w:ascii="Verdana" w:hAnsi="Verdana"/>
                <w:color w:val="000000"/>
                <w:szCs w:val="20"/>
              </w:rPr>
            </w:pPr>
            <w:r w:rsidRPr="000969A7">
              <w:rPr>
                <w:rFonts w:ascii="Verdana" w:hAnsi="Verdana"/>
                <w:color w:val="000000"/>
                <w:szCs w:val="20"/>
              </w:rPr>
              <w:t>L4D5B</w:t>
            </w:r>
          </w:p>
        </w:tc>
        <w:tc>
          <w:tcPr>
            <w:tcW w:w="1082" w:type="dxa"/>
            <w:tcBorders>
              <w:top w:val="nil"/>
              <w:left w:val="nil"/>
              <w:bottom w:val="single" w:sz="4" w:space="0" w:color="AEAAAA"/>
              <w:right w:val="single" w:sz="4" w:space="0" w:color="AEAAAA"/>
            </w:tcBorders>
            <w:shd w:val="clear" w:color="auto" w:fill="auto"/>
            <w:noWrap/>
            <w:hideMark/>
          </w:tcPr>
          <w:p w14:paraId="0CA03D54" w14:textId="77777777" w:rsidR="004D09E4" w:rsidRPr="000969A7" w:rsidRDefault="004D09E4" w:rsidP="004D09E4">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7A5D795B"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8</w:t>
            </w:r>
          </w:p>
        </w:tc>
        <w:tc>
          <w:tcPr>
            <w:tcW w:w="5258" w:type="dxa"/>
            <w:tcBorders>
              <w:top w:val="nil"/>
              <w:left w:val="nil"/>
              <w:bottom w:val="single" w:sz="4" w:space="0" w:color="AEAAAA"/>
              <w:right w:val="single" w:sz="4" w:space="0" w:color="AEAAAA"/>
            </w:tcBorders>
            <w:shd w:val="clear" w:color="auto" w:fill="auto"/>
            <w:hideMark/>
          </w:tcPr>
          <w:p w14:paraId="6F05A0F3" w14:textId="77777777" w:rsidR="004D09E4" w:rsidRPr="000969A7" w:rsidRDefault="004D09E4" w:rsidP="004D09E4">
            <w:pPr>
              <w:rPr>
                <w:rFonts w:ascii="Verdana" w:hAnsi="Verdana"/>
                <w:color w:val="000000"/>
                <w:szCs w:val="20"/>
              </w:rPr>
            </w:pPr>
            <w:r w:rsidRPr="000969A7">
              <w:rPr>
                <w:rFonts w:ascii="Verdana" w:hAnsi="Verdana"/>
                <w:color w:val="000000"/>
                <w:szCs w:val="20"/>
              </w:rPr>
              <w:t>Less Total Expenses</w:t>
            </w:r>
          </w:p>
        </w:tc>
      </w:tr>
      <w:tr w:rsidR="004D09E4" w:rsidRPr="000969A7" w14:paraId="40BE1FEF"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038A6BBF" w14:textId="71CC9E28" w:rsidR="004D09E4" w:rsidRPr="000969A7" w:rsidRDefault="004D09E4" w:rsidP="004D09E4">
            <w:pPr>
              <w:jc w:val="right"/>
              <w:rPr>
                <w:rFonts w:ascii="Verdana" w:hAnsi="Verdana"/>
                <w:color w:val="000000"/>
                <w:szCs w:val="20"/>
              </w:rPr>
            </w:pPr>
            <w:r w:rsidRPr="000969A7">
              <w:rPr>
                <w:rFonts w:ascii="Verdana" w:hAnsi="Verdana"/>
                <w:color w:val="000000"/>
                <w:szCs w:val="20"/>
              </w:rPr>
              <w:t>97.</w:t>
            </w:r>
          </w:p>
        </w:tc>
        <w:tc>
          <w:tcPr>
            <w:tcW w:w="1494" w:type="dxa"/>
            <w:tcBorders>
              <w:top w:val="nil"/>
              <w:left w:val="nil"/>
              <w:bottom w:val="single" w:sz="4" w:space="0" w:color="AEAAAA"/>
              <w:right w:val="single" w:sz="4" w:space="0" w:color="AEAAAA"/>
            </w:tcBorders>
            <w:shd w:val="clear" w:color="auto" w:fill="auto"/>
            <w:noWrap/>
            <w:hideMark/>
          </w:tcPr>
          <w:p w14:paraId="70542E30" w14:textId="77777777" w:rsidR="004D09E4" w:rsidRPr="000969A7" w:rsidRDefault="004D09E4" w:rsidP="004D09E4">
            <w:pPr>
              <w:rPr>
                <w:rFonts w:ascii="Verdana" w:hAnsi="Verdana"/>
                <w:color w:val="000000"/>
                <w:szCs w:val="20"/>
              </w:rPr>
            </w:pPr>
            <w:r w:rsidRPr="000969A7">
              <w:rPr>
                <w:rFonts w:ascii="Verdana" w:hAnsi="Verdana"/>
                <w:color w:val="000000"/>
                <w:szCs w:val="20"/>
              </w:rPr>
              <w:t>L4D5C</w:t>
            </w:r>
          </w:p>
        </w:tc>
        <w:tc>
          <w:tcPr>
            <w:tcW w:w="1082" w:type="dxa"/>
            <w:tcBorders>
              <w:top w:val="nil"/>
              <w:left w:val="nil"/>
              <w:bottom w:val="single" w:sz="4" w:space="0" w:color="AEAAAA"/>
              <w:right w:val="single" w:sz="4" w:space="0" w:color="AEAAAA"/>
            </w:tcBorders>
            <w:shd w:val="clear" w:color="auto" w:fill="auto"/>
            <w:noWrap/>
            <w:hideMark/>
          </w:tcPr>
          <w:p w14:paraId="687CE34B" w14:textId="77777777" w:rsidR="004D09E4" w:rsidRPr="000969A7" w:rsidRDefault="004D09E4" w:rsidP="004D09E4">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1A2897D4"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8</w:t>
            </w:r>
          </w:p>
        </w:tc>
        <w:tc>
          <w:tcPr>
            <w:tcW w:w="5258" w:type="dxa"/>
            <w:tcBorders>
              <w:top w:val="nil"/>
              <w:left w:val="nil"/>
              <w:bottom w:val="single" w:sz="4" w:space="0" w:color="AEAAAA"/>
              <w:right w:val="single" w:sz="4" w:space="0" w:color="AEAAAA"/>
            </w:tcBorders>
            <w:shd w:val="clear" w:color="auto" w:fill="auto"/>
            <w:hideMark/>
          </w:tcPr>
          <w:p w14:paraId="225562DB" w14:textId="77777777" w:rsidR="004D09E4" w:rsidRPr="000969A7" w:rsidRDefault="004D09E4" w:rsidP="004D09E4">
            <w:pPr>
              <w:rPr>
                <w:rFonts w:ascii="Verdana" w:hAnsi="Verdana"/>
                <w:color w:val="000000"/>
                <w:szCs w:val="20"/>
              </w:rPr>
            </w:pPr>
            <w:r w:rsidRPr="000969A7">
              <w:rPr>
                <w:rFonts w:ascii="Verdana" w:hAnsi="Verdana"/>
                <w:color w:val="000000"/>
                <w:szCs w:val="20"/>
              </w:rPr>
              <w:t xml:space="preserve">Total Net Funds (L4D5A - L4D5B) </w:t>
            </w:r>
          </w:p>
        </w:tc>
      </w:tr>
      <w:tr w:rsidR="004D09E4" w:rsidRPr="000969A7" w14:paraId="266B4797"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1D5FD5F9" w14:textId="7C195C0B" w:rsidR="004D09E4" w:rsidRPr="000969A7" w:rsidRDefault="004D09E4" w:rsidP="004D09E4">
            <w:pPr>
              <w:jc w:val="right"/>
              <w:rPr>
                <w:rFonts w:ascii="Verdana" w:hAnsi="Verdana"/>
                <w:color w:val="000000"/>
                <w:szCs w:val="20"/>
              </w:rPr>
            </w:pPr>
            <w:r w:rsidRPr="000969A7">
              <w:rPr>
                <w:rFonts w:ascii="Verdana" w:hAnsi="Verdana"/>
                <w:color w:val="000000"/>
                <w:szCs w:val="20"/>
              </w:rPr>
              <w:t>116.</w:t>
            </w:r>
          </w:p>
        </w:tc>
        <w:tc>
          <w:tcPr>
            <w:tcW w:w="1494" w:type="dxa"/>
            <w:tcBorders>
              <w:top w:val="nil"/>
              <w:left w:val="nil"/>
              <w:bottom w:val="single" w:sz="4" w:space="0" w:color="AEAAAA"/>
              <w:right w:val="single" w:sz="4" w:space="0" w:color="AEAAAA"/>
            </w:tcBorders>
            <w:shd w:val="clear" w:color="auto" w:fill="auto"/>
            <w:noWrap/>
            <w:hideMark/>
          </w:tcPr>
          <w:p w14:paraId="00A06370" w14:textId="77777777" w:rsidR="004D09E4" w:rsidRPr="000969A7" w:rsidRDefault="004D09E4" w:rsidP="004D09E4">
            <w:pPr>
              <w:rPr>
                <w:rFonts w:ascii="Verdana" w:hAnsi="Verdana"/>
                <w:color w:val="000000"/>
                <w:szCs w:val="20"/>
              </w:rPr>
            </w:pPr>
            <w:r w:rsidRPr="000969A7">
              <w:rPr>
                <w:rFonts w:ascii="Verdana" w:hAnsi="Verdana"/>
                <w:color w:val="000000"/>
                <w:szCs w:val="20"/>
              </w:rPr>
              <w:t>L8A</w:t>
            </w:r>
          </w:p>
        </w:tc>
        <w:tc>
          <w:tcPr>
            <w:tcW w:w="1082" w:type="dxa"/>
            <w:tcBorders>
              <w:top w:val="nil"/>
              <w:left w:val="nil"/>
              <w:bottom w:val="single" w:sz="4" w:space="0" w:color="AEAAAA"/>
              <w:right w:val="single" w:sz="4" w:space="0" w:color="AEAAAA"/>
            </w:tcBorders>
            <w:shd w:val="clear" w:color="auto" w:fill="auto"/>
            <w:noWrap/>
            <w:hideMark/>
          </w:tcPr>
          <w:p w14:paraId="24137916" w14:textId="77777777" w:rsidR="004D09E4" w:rsidRPr="000969A7" w:rsidRDefault="004D09E4" w:rsidP="004D09E4">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1A18F9B7"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9</w:t>
            </w:r>
          </w:p>
        </w:tc>
        <w:tc>
          <w:tcPr>
            <w:tcW w:w="5258" w:type="dxa"/>
            <w:tcBorders>
              <w:top w:val="nil"/>
              <w:left w:val="nil"/>
              <w:bottom w:val="single" w:sz="4" w:space="0" w:color="AEAAAA"/>
              <w:right w:val="single" w:sz="4" w:space="0" w:color="AEAAAA"/>
            </w:tcBorders>
            <w:shd w:val="clear" w:color="auto" w:fill="auto"/>
            <w:hideMark/>
          </w:tcPr>
          <w:p w14:paraId="4B30B3B7" w14:textId="77777777" w:rsidR="004D09E4" w:rsidRPr="000969A7" w:rsidRDefault="004D09E4" w:rsidP="004D09E4">
            <w:pPr>
              <w:rPr>
                <w:rFonts w:ascii="Verdana" w:hAnsi="Verdana"/>
                <w:color w:val="000000"/>
                <w:szCs w:val="20"/>
              </w:rPr>
            </w:pPr>
            <w:r w:rsidRPr="000969A7">
              <w:rPr>
                <w:rFonts w:ascii="Verdana" w:hAnsi="Verdana"/>
                <w:color w:val="000000"/>
                <w:szCs w:val="20"/>
              </w:rPr>
              <w:t xml:space="preserve">Medicare Supplemental Payments </w:t>
            </w:r>
          </w:p>
        </w:tc>
      </w:tr>
      <w:tr w:rsidR="004D09E4" w:rsidRPr="000969A7" w14:paraId="7E8BFAE8"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7CA62E63" w14:textId="6598A609" w:rsidR="004D09E4" w:rsidRPr="000969A7" w:rsidRDefault="004D09E4" w:rsidP="004D09E4">
            <w:pPr>
              <w:jc w:val="right"/>
              <w:rPr>
                <w:rFonts w:ascii="Verdana" w:hAnsi="Verdana"/>
                <w:color w:val="000000"/>
                <w:szCs w:val="20"/>
              </w:rPr>
            </w:pPr>
            <w:r w:rsidRPr="000969A7">
              <w:rPr>
                <w:rFonts w:ascii="Verdana" w:hAnsi="Verdana"/>
                <w:color w:val="000000"/>
                <w:szCs w:val="20"/>
              </w:rPr>
              <w:t>117.</w:t>
            </w:r>
          </w:p>
        </w:tc>
        <w:tc>
          <w:tcPr>
            <w:tcW w:w="1494" w:type="dxa"/>
            <w:tcBorders>
              <w:top w:val="nil"/>
              <w:left w:val="nil"/>
              <w:bottom w:val="single" w:sz="4" w:space="0" w:color="AEAAAA"/>
              <w:right w:val="single" w:sz="4" w:space="0" w:color="AEAAAA"/>
            </w:tcBorders>
            <w:shd w:val="clear" w:color="auto" w:fill="auto"/>
            <w:noWrap/>
            <w:hideMark/>
          </w:tcPr>
          <w:p w14:paraId="0E4E978F" w14:textId="77777777" w:rsidR="004D09E4" w:rsidRPr="000969A7" w:rsidRDefault="004D09E4" w:rsidP="004D09E4">
            <w:pPr>
              <w:rPr>
                <w:rFonts w:ascii="Verdana" w:hAnsi="Verdana"/>
                <w:color w:val="000000"/>
                <w:szCs w:val="20"/>
              </w:rPr>
            </w:pPr>
            <w:r w:rsidRPr="000969A7">
              <w:rPr>
                <w:rFonts w:ascii="Verdana" w:hAnsi="Verdana"/>
                <w:color w:val="000000"/>
                <w:szCs w:val="20"/>
              </w:rPr>
              <w:t>L8B</w:t>
            </w:r>
          </w:p>
        </w:tc>
        <w:tc>
          <w:tcPr>
            <w:tcW w:w="1082" w:type="dxa"/>
            <w:tcBorders>
              <w:top w:val="nil"/>
              <w:left w:val="nil"/>
              <w:bottom w:val="single" w:sz="4" w:space="0" w:color="AEAAAA"/>
              <w:right w:val="single" w:sz="4" w:space="0" w:color="AEAAAA"/>
            </w:tcBorders>
            <w:shd w:val="clear" w:color="auto" w:fill="auto"/>
            <w:noWrap/>
            <w:hideMark/>
          </w:tcPr>
          <w:p w14:paraId="78190BB5" w14:textId="77777777" w:rsidR="004D09E4" w:rsidRPr="000969A7" w:rsidRDefault="004D09E4" w:rsidP="004D09E4">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73E318E2"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9</w:t>
            </w:r>
          </w:p>
        </w:tc>
        <w:tc>
          <w:tcPr>
            <w:tcW w:w="5258" w:type="dxa"/>
            <w:tcBorders>
              <w:top w:val="nil"/>
              <w:left w:val="nil"/>
              <w:bottom w:val="single" w:sz="4" w:space="0" w:color="AEAAAA"/>
              <w:right w:val="single" w:sz="4" w:space="0" w:color="AEAAAA"/>
            </w:tcBorders>
            <w:shd w:val="clear" w:color="auto" w:fill="auto"/>
            <w:hideMark/>
          </w:tcPr>
          <w:p w14:paraId="6A3E994C" w14:textId="77777777" w:rsidR="004D09E4" w:rsidRPr="000969A7" w:rsidRDefault="004D09E4" w:rsidP="004D09E4">
            <w:pPr>
              <w:rPr>
                <w:rFonts w:ascii="Verdana" w:hAnsi="Verdana"/>
                <w:color w:val="000000"/>
                <w:szCs w:val="20"/>
              </w:rPr>
            </w:pPr>
            <w:r w:rsidRPr="000969A7">
              <w:rPr>
                <w:rFonts w:ascii="Verdana" w:hAnsi="Verdana"/>
                <w:color w:val="000000"/>
                <w:szCs w:val="20"/>
              </w:rPr>
              <w:t xml:space="preserve">Tax Revenue </w:t>
            </w:r>
          </w:p>
        </w:tc>
      </w:tr>
      <w:tr w:rsidR="004D09E4" w:rsidRPr="000969A7" w14:paraId="493E079F"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5B25919D" w14:textId="5F4D3D26" w:rsidR="004D09E4" w:rsidRPr="000969A7" w:rsidRDefault="004D09E4" w:rsidP="004D09E4">
            <w:pPr>
              <w:jc w:val="right"/>
              <w:rPr>
                <w:rFonts w:ascii="Verdana" w:hAnsi="Verdana"/>
                <w:color w:val="000000"/>
                <w:szCs w:val="20"/>
              </w:rPr>
            </w:pPr>
            <w:r w:rsidRPr="000969A7">
              <w:rPr>
                <w:rFonts w:ascii="Verdana" w:hAnsi="Verdana"/>
                <w:color w:val="000000"/>
                <w:szCs w:val="20"/>
              </w:rPr>
              <w:t>118.</w:t>
            </w:r>
          </w:p>
        </w:tc>
        <w:tc>
          <w:tcPr>
            <w:tcW w:w="1494" w:type="dxa"/>
            <w:tcBorders>
              <w:top w:val="nil"/>
              <w:left w:val="nil"/>
              <w:bottom w:val="single" w:sz="4" w:space="0" w:color="AEAAAA"/>
              <w:right w:val="single" w:sz="4" w:space="0" w:color="AEAAAA"/>
            </w:tcBorders>
            <w:shd w:val="clear" w:color="auto" w:fill="auto"/>
            <w:noWrap/>
            <w:hideMark/>
          </w:tcPr>
          <w:p w14:paraId="4B500D46" w14:textId="77777777" w:rsidR="004D09E4" w:rsidRPr="000969A7" w:rsidRDefault="004D09E4" w:rsidP="004D09E4">
            <w:pPr>
              <w:rPr>
                <w:rFonts w:ascii="Verdana" w:hAnsi="Verdana"/>
                <w:color w:val="000000"/>
                <w:szCs w:val="20"/>
              </w:rPr>
            </w:pPr>
            <w:r w:rsidRPr="000969A7">
              <w:rPr>
                <w:rFonts w:ascii="Verdana" w:hAnsi="Verdana"/>
                <w:color w:val="000000"/>
                <w:szCs w:val="20"/>
              </w:rPr>
              <w:t>L8B1</w:t>
            </w:r>
          </w:p>
        </w:tc>
        <w:tc>
          <w:tcPr>
            <w:tcW w:w="1082" w:type="dxa"/>
            <w:tcBorders>
              <w:top w:val="nil"/>
              <w:left w:val="nil"/>
              <w:bottom w:val="single" w:sz="4" w:space="0" w:color="AEAAAA"/>
              <w:right w:val="single" w:sz="4" w:space="0" w:color="AEAAAA"/>
            </w:tcBorders>
            <w:shd w:val="clear" w:color="auto" w:fill="auto"/>
            <w:noWrap/>
            <w:hideMark/>
          </w:tcPr>
          <w:p w14:paraId="591A1D15" w14:textId="77777777" w:rsidR="004D09E4" w:rsidRPr="000969A7" w:rsidRDefault="004D09E4" w:rsidP="004D09E4">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59DA829F"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9</w:t>
            </w:r>
          </w:p>
        </w:tc>
        <w:tc>
          <w:tcPr>
            <w:tcW w:w="5258" w:type="dxa"/>
            <w:tcBorders>
              <w:top w:val="nil"/>
              <w:left w:val="nil"/>
              <w:bottom w:val="single" w:sz="4" w:space="0" w:color="AEAAAA"/>
              <w:right w:val="single" w:sz="4" w:space="0" w:color="AEAAAA"/>
            </w:tcBorders>
            <w:shd w:val="clear" w:color="auto" w:fill="auto"/>
            <w:hideMark/>
          </w:tcPr>
          <w:p w14:paraId="2ED1FF5B" w14:textId="247404AA" w:rsidR="004D09E4" w:rsidRPr="000969A7" w:rsidRDefault="004D09E4" w:rsidP="004D09E4">
            <w:pPr>
              <w:rPr>
                <w:rFonts w:ascii="Verdana" w:hAnsi="Verdana"/>
                <w:color w:val="000000"/>
                <w:szCs w:val="20"/>
              </w:rPr>
            </w:pPr>
            <w:r w:rsidRPr="000969A7">
              <w:rPr>
                <w:rFonts w:ascii="Verdana" w:hAnsi="Verdana"/>
                <w:color w:val="000000"/>
                <w:szCs w:val="20"/>
              </w:rPr>
              <w:t xml:space="preserve">Intergovernmental Transfers for DSH </w:t>
            </w:r>
          </w:p>
        </w:tc>
      </w:tr>
      <w:tr w:rsidR="004D09E4" w:rsidRPr="000969A7" w14:paraId="529C8DC1"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6BB73620" w14:textId="1026191D" w:rsidR="004D09E4" w:rsidRPr="000969A7" w:rsidRDefault="004D09E4" w:rsidP="004D09E4">
            <w:pPr>
              <w:jc w:val="right"/>
              <w:rPr>
                <w:rFonts w:ascii="Verdana" w:hAnsi="Verdana"/>
                <w:color w:val="000000"/>
                <w:szCs w:val="20"/>
              </w:rPr>
            </w:pPr>
            <w:r w:rsidRPr="000969A7">
              <w:rPr>
                <w:rFonts w:ascii="Verdana" w:hAnsi="Verdana"/>
                <w:color w:val="000000"/>
                <w:szCs w:val="20"/>
              </w:rPr>
              <w:t>119.</w:t>
            </w:r>
          </w:p>
        </w:tc>
        <w:tc>
          <w:tcPr>
            <w:tcW w:w="1494" w:type="dxa"/>
            <w:tcBorders>
              <w:top w:val="nil"/>
              <w:left w:val="nil"/>
              <w:bottom w:val="single" w:sz="4" w:space="0" w:color="AEAAAA"/>
              <w:right w:val="single" w:sz="4" w:space="0" w:color="AEAAAA"/>
            </w:tcBorders>
            <w:shd w:val="clear" w:color="auto" w:fill="auto"/>
            <w:noWrap/>
            <w:hideMark/>
          </w:tcPr>
          <w:p w14:paraId="6EA461E2" w14:textId="77777777" w:rsidR="004D09E4" w:rsidRPr="000969A7" w:rsidRDefault="004D09E4" w:rsidP="004D09E4">
            <w:pPr>
              <w:rPr>
                <w:rFonts w:ascii="Verdana" w:hAnsi="Verdana"/>
                <w:color w:val="000000"/>
                <w:szCs w:val="20"/>
              </w:rPr>
            </w:pPr>
            <w:r w:rsidRPr="000969A7">
              <w:rPr>
                <w:rFonts w:ascii="Verdana" w:hAnsi="Verdana"/>
                <w:color w:val="000000"/>
                <w:szCs w:val="20"/>
              </w:rPr>
              <w:t>L8B2</w:t>
            </w:r>
          </w:p>
        </w:tc>
        <w:tc>
          <w:tcPr>
            <w:tcW w:w="1082" w:type="dxa"/>
            <w:tcBorders>
              <w:top w:val="nil"/>
              <w:left w:val="nil"/>
              <w:bottom w:val="single" w:sz="4" w:space="0" w:color="AEAAAA"/>
              <w:right w:val="single" w:sz="4" w:space="0" w:color="AEAAAA"/>
            </w:tcBorders>
            <w:shd w:val="clear" w:color="auto" w:fill="auto"/>
            <w:noWrap/>
            <w:hideMark/>
          </w:tcPr>
          <w:p w14:paraId="334C0979" w14:textId="77777777" w:rsidR="004D09E4" w:rsidRPr="000969A7" w:rsidRDefault="004D09E4" w:rsidP="004D09E4">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07142FDE"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9</w:t>
            </w:r>
          </w:p>
        </w:tc>
        <w:tc>
          <w:tcPr>
            <w:tcW w:w="5258" w:type="dxa"/>
            <w:tcBorders>
              <w:top w:val="nil"/>
              <w:left w:val="nil"/>
              <w:bottom w:val="single" w:sz="4" w:space="0" w:color="AEAAAA"/>
              <w:right w:val="single" w:sz="4" w:space="0" w:color="AEAAAA"/>
            </w:tcBorders>
            <w:shd w:val="clear" w:color="auto" w:fill="auto"/>
            <w:hideMark/>
          </w:tcPr>
          <w:p w14:paraId="2C7D0103" w14:textId="77777777" w:rsidR="004D09E4" w:rsidRPr="000969A7" w:rsidRDefault="004D09E4" w:rsidP="004D09E4">
            <w:pPr>
              <w:rPr>
                <w:rFonts w:ascii="Verdana" w:hAnsi="Verdana"/>
                <w:color w:val="000000"/>
                <w:szCs w:val="20"/>
              </w:rPr>
            </w:pPr>
            <w:r w:rsidRPr="000969A7">
              <w:rPr>
                <w:rFonts w:ascii="Verdana" w:hAnsi="Verdana"/>
                <w:color w:val="000000"/>
                <w:szCs w:val="20"/>
              </w:rPr>
              <w:t xml:space="preserve">Intergovernmental Transfers For 1115 Waiver Payments </w:t>
            </w:r>
          </w:p>
        </w:tc>
      </w:tr>
      <w:tr w:rsidR="004D09E4" w:rsidRPr="000969A7" w14:paraId="315CC66A"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5AF711C2" w14:textId="6F1A2E1A" w:rsidR="004D09E4" w:rsidRPr="000969A7" w:rsidRDefault="004D09E4" w:rsidP="004D09E4">
            <w:pPr>
              <w:jc w:val="right"/>
              <w:rPr>
                <w:rFonts w:ascii="Verdana" w:hAnsi="Verdana"/>
                <w:color w:val="000000"/>
                <w:szCs w:val="20"/>
              </w:rPr>
            </w:pPr>
            <w:r w:rsidRPr="000969A7">
              <w:rPr>
                <w:rFonts w:ascii="Verdana" w:hAnsi="Verdana"/>
                <w:color w:val="000000"/>
                <w:szCs w:val="20"/>
              </w:rPr>
              <w:t>120.</w:t>
            </w:r>
          </w:p>
        </w:tc>
        <w:tc>
          <w:tcPr>
            <w:tcW w:w="1494" w:type="dxa"/>
            <w:tcBorders>
              <w:top w:val="nil"/>
              <w:left w:val="nil"/>
              <w:bottom w:val="single" w:sz="4" w:space="0" w:color="AEAAAA"/>
              <w:right w:val="single" w:sz="4" w:space="0" w:color="AEAAAA"/>
            </w:tcBorders>
            <w:shd w:val="clear" w:color="auto" w:fill="auto"/>
            <w:noWrap/>
            <w:hideMark/>
          </w:tcPr>
          <w:p w14:paraId="537127DA" w14:textId="77777777" w:rsidR="004D09E4" w:rsidRPr="000969A7" w:rsidRDefault="004D09E4" w:rsidP="004D09E4">
            <w:pPr>
              <w:rPr>
                <w:rFonts w:ascii="Verdana" w:hAnsi="Verdana"/>
                <w:color w:val="000000"/>
                <w:szCs w:val="20"/>
              </w:rPr>
            </w:pPr>
            <w:r w:rsidRPr="000969A7">
              <w:rPr>
                <w:rFonts w:ascii="Verdana" w:hAnsi="Verdana"/>
                <w:color w:val="000000"/>
                <w:szCs w:val="20"/>
              </w:rPr>
              <w:t>L8B3</w:t>
            </w:r>
          </w:p>
        </w:tc>
        <w:tc>
          <w:tcPr>
            <w:tcW w:w="1082" w:type="dxa"/>
            <w:tcBorders>
              <w:top w:val="nil"/>
              <w:left w:val="nil"/>
              <w:bottom w:val="single" w:sz="4" w:space="0" w:color="AEAAAA"/>
              <w:right w:val="single" w:sz="4" w:space="0" w:color="AEAAAA"/>
            </w:tcBorders>
            <w:shd w:val="clear" w:color="auto" w:fill="auto"/>
            <w:noWrap/>
            <w:hideMark/>
          </w:tcPr>
          <w:p w14:paraId="3712B102" w14:textId="77777777" w:rsidR="004D09E4" w:rsidRPr="000969A7" w:rsidRDefault="004D09E4" w:rsidP="004D09E4">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631D7942"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9</w:t>
            </w:r>
          </w:p>
        </w:tc>
        <w:tc>
          <w:tcPr>
            <w:tcW w:w="5258" w:type="dxa"/>
            <w:tcBorders>
              <w:top w:val="nil"/>
              <w:left w:val="nil"/>
              <w:bottom w:val="single" w:sz="4" w:space="0" w:color="AEAAAA"/>
              <w:right w:val="single" w:sz="4" w:space="0" w:color="AEAAAA"/>
            </w:tcBorders>
            <w:shd w:val="clear" w:color="auto" w:fill="auto"/>
            <w:hideMark/>
          </w:tcPr>
          <w:p w14:paraId="7CC1C984" w14:textId="693F37D5" w:rsidR="004D09E4" w:rsidRPr="000969A7" w:rsidRDefault="004D09E4" w:rsidP="004D09E4">
            <w:pPr>
              <w:rPr>
                <w:rFonts w:ascii="Verdana" w:hAnsi="Verdana"/>
                <w:color w:val="000000"/>
                <w:szCs w:val="20"/>
              </w:rPr>
            </w:pPr>
            <w:r w:rsidRPr="000969A7">
              <w:rPr>
                <w:rFonts w:ascii="Verdana" w:hAnsi="Verdana"/>
                <w:color w:val="000000"/>
                <w:szCs w:val="20"/>
              </w:rPr>
              <w:t>Other Intergovernmental Transfers for Medicaid</w:t>
            </w:r>
          </w:p>
        </w:tc>
      </w:tr>
      <w:tr w:rsidR="004D09E4" w:rsidRPr="000969A7" w14:paraId="5D76463B" w14:textId="77777777" w:rsidTr="00995A6B">
        <w:trPr>
          <w:trHeight w:val="520"/>
        </w:trPr>
        <w:tc>
          <w:tcPr>
            <w:tcW w:w="756" w:type="dxa"/>
            <w:tcBorders>
              <w:top w:val="nil"/>
              <w:left w:val="single" w:sz="4" w:space="0" w:color="AEAAAA"/>
              <w:bottom w:val="single" w:sz="4" w:space="0" w:color="AEAAAA"/>
              <w:right w:val="single" w:sz="4" w:space="0" w:color="AEAAAA"/>
            </w:tcBorders>
            <w:shd w:val="clear" w:color="auto" w:fill="auto"/>
            <w:noWrap/>
            <w:hideMark/>
          </w:tcPr>
          <w:p w14:paraId="4F3494EB" w14:textId="51D6D78E" w:rsidR="004D09E4" w:rsidRPr="000969A7" w:rsidRDefault="004D09E4" w:rsidP="004D09E4">
            <w:pPr>
              <w:jc w:val="right"/>
              <w:rPr>
                <w:rFonts w:ascii="Verdana" w:hAnsi="Verdana"/>
                <w:color w:val="000000"/>
                <w:szCs w:val="20"/>
              </w:rPr>
            </w:pPr>
            <w:r w:rsidRPr="000969A7">
              <w:rPr>
                <w:rFonts w:ascii="Verdana" w:hAnsi="Verdana"/>
                <w:color w:val="000000"/>
                <w:szCs w:val="20"/>
              </w:rPr>
              <w:t>121.</w:t>
            </w:r>
          </w:p>
        </w:tc>
        <w:tc>
          <w:tcPr>
            <w:tcW w:w="1494" w:type="dxa"/>
            <w:tcBorders>
              <w:top w:val="nil"/>
              <w:left w:val="nil"/>
              <w:bottom w:val="single" w:sz="4" w:space="0" w:color="AEAAAA"/>
              <w:right w:val="single" w:sz="4" w:space="0" w:color="AEAAAA"/>
            </w:tcBorders>
            <w:shd w:val="clear" w:color="auto" w:fill="auto"/>
            <w:noWrap/>
            <w:hideMark/>
          </w:tcPr>
          <w:p w14:paraId="2F41CEFE" w14:textId="77777777" w:rsidR="004D09E4" w:rsidRPr="000969A7" w:rsidRDefault="004D09E4" w:rsidP="004D09E4">
            <w:pPr>
              <w:rPr>
                <w:rFonts w:ascii="Verdana" w:hAnsi="Verdana"/>
                <w:color w:val="000000"/>
                <w:szCs w:val="20"/>
              </w:rPr>
            </w:pPr>
            <w:r w:rsidRPr="000969A7">
              <w:rPr>
                <w:rFonts w:ascii="Verdana" w:hAnsi="Verdana"/>
                <w:color w:val="000000"/>
                <w:szCs w:val="20"/>
              </w:rPr>
              <w:t>L8C</w:t>
            </w:r>
          </w:p>
        </w:tc>
        <w:tc>
          <w:tcPr>
            <w:tcW w:w="1082" w:type="dxa"/>
            <w:tcBorders>
              <w:top w:val="nil"/>
              <w:left w:val="nil"/>
              <w:bottom w:val="single" w:sz="4" w:space="0" w:color="AEAAAA"/>
              <w:right w:val="single" w:sz="4" w:space="0" w:color="AEAAAA"/>
            </w:tcBorders>
            <w:shd w:val="clear" w:color="auto" w:fill="auto"/>
            <w:noWrap/>
            <w:hideMark/>
          </w:tcPr>
          <w:p w14:paraId="0AAEB507" w14:textId="77777777" w:rsidR="004D09E4" w:rsidRPr="000969A7" w:rsidRDefault="004D09E4" w:rsidP="004D09E4">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6B637D58"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8</w:t>
            </w:r>
          </w:p>
        </w:tc>
        <w:tc>
          <w:tcPr>
            <w:tcW w:w="5258" w:type="dxa"/>
            <w:tcBorders>
              <w:top w:val="nil"/>
              <w:left w:val="nil"/>
              <w:bottom w:val="single" w:sz="4" w:space="0" w:color="AEAAAA"/>
              <w:right w:val="single" w:sz="4" w:space="0" w:color="AEAAAA"/>
            </w:tcBorders>
            <w:shd w:val="clear" w:color="auto" w:fill="auto"/>
            <w:hideMark/>
          </w:tcPr>
          <w:p w14:paraId="62CC94D3" w14:textId="203AAAB4" w:rsidR="004D09E4" w:rsidRPr="000969A7" w:rsidRDefault="004D09E4" w:rsidP="004D09E4">
            <w:pPr>
              <w:rPr>
                <w:rFonts w:ascii="Verdana" w:hAnsi="Verdana"/>
                <w:color w:val="000000"/>
                <w:szCs w:val="20"/>
              </w:rPr>
            </w:pPr>
            <w:r w:rsidRPr="000969A7">
              <w:rPr>
                <w:rFonts w:ascii="Verdana" w:hAnsi="Verdana"/>
                <w:color w:val="000000"/>
                <w:szCs w:val="20"/>
              </w:rPr>
              <w:t>Collections from Patients Previously Reported as Uncompensated</w:t>
            </w:r>
          </w:p>
        </w:tc>
      </w:tr>
      <w:tr w:rsidR="004D09E4" w:rsidRPr="000969A7" w14:paraId="3387C494" w14:textId="77777777" w:rsidTr="00995A6B">
        <w:trPr>
          <w:trHeight w:val="520"/>
        </w:trPr>
        <w:tc>
          <w:tcPr>
            <w:tcW w:w="756" w:type="dxa"/>
            <w:tcBorders>
              <w:top w:val="nil"/>
              <w:left w:val="single" w:sz="4" w:space="0" w:color="AEAAAA"/>
              <w:bottom w:val="single" w:sz="4" w:space="0" w:color="AEAAAA"/>
              <w:right w:val="single" w:sz="4" w:space="0" w:color="AEAAAA"/>
            </w:tcBorders>
            <w:shd w:val="clear" w:color="auto" w:fill="auto"/>
            <w:noWrap/>
            <w:hideMark/>
          </w:tcPr>
          <w:p w14:paraId="1D712EA3" w14:textId="4E06DC73" w:rsidR="004D09E4" w:rsidRPr="000969A7" w:rsidRDefault="004D09E4" w:rsidP="004D09E4">
            <w:pPr>
              <w:jc w:val="right"/>
              <w:rPr>
                <w:rFonts w:ascii="Verdana" w:hAnsi="Verdana"/>
                <w:color w:val="000000"/>
                <w:szCs w:val="20"/>
              </w:rPr>
            </w:pPr>
            <w:r w:rsidRPr="000969A7">
              <w:rPr>
                <w:rFonts w:ascii="Verdana" w:hAnsi="Verdana"/>
                <w:color w:val="000000"/>
                <w:szCs w:val="20"/>
              </w:rPr>
              <w:t>122.</w:t>
            </w:r>
          </w:p>
        </w:tc>
        <w:tc>
          <w:tcPr>
            <w:tcW w:w="1494" w:type="dxa"/>
            <w:tcBorders>
              <w:top w:val="nil"/>
              <w:left w:val="nil"/>
              <w:bottom w:val="single" w:sz="4" w:space="0" w:color="AEAAAA"/>
              <w:right w:val="single" w:sz="4" w:space="0" w:color="AEAAAA"/>
            </w:tcBorders>
            <w:shd w:val="clear" w:color="auto" w:fill="auto"/>
            <w:noWrap/>
            <w:hideMark/>
          </w:tcPr>
          <w:p w14:paraId="1A16D798" w14:textId="77777777" w:rsidR="004D09E4" w:rsidRPr="000969A7" w:rsidRDefault="004D09E4" w:rsidP="004D09E4">
            <w:pPr>
              <w:rPr>
                <w:rFonts w:ascii="Verdana" w:hAnsi="Verdana"/>
                <w:color w:val="000000"/>
                <w:szCs w:val="20"/>
              </w:rPr>
            </w:pPr>
            <w:r w:rsidRPr="000969A7">
              <w:rPr>
                <w:rFonts w:ascii="Verdana" w:hAnsi="Verdana"/>
                <w:color w:val="000000"/>
                <w:szCs w:val="20"/>
              </w:rPr>
              <w:t>L8D</w:t>
            </w:r>
          </w:p>
        </w:tc>
        <w:tc>
          <w:tcPr>
            <w:tcW w:w="1082" w:type="dxa"/>
            <w:tcBorders>
              <w:top w:val="nil"/>
              <w:left w:val="nil"/>
              <w:bottom w:val="single" w:sz="4" w:space="0" w:color="AEAAAA"/>
              <w:right w:val="single" w:sz="4" w:space="0" w:color="AEAAAA"/>
            </w:tcBorders>
            <w:shd w:val="clear" w:color="auto" w:fill="auto"/>
            <w:noWrap/>
            <w:hideMark/>
          </w:tcPr>
          <w:p w14:paraId="7959946B" w14:textId="77777777" w:rsidR="004D09E4" w:rsidRPr="000969A7" w:rsidRDefault="004D09E4" w:rsidP="004D09E4">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7C9FC188"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7</w:t>
            </w:r>
          </w:p>
        </w:tc>
        <w:tc>
          <w:tcPr>
            <w:tcW w:w="5258" w:type="dxa"/>
            <w:tcBorders>
              <w:top w:val="nil"/>
              <w:left w:val="nil"/>
              <w:bottom w:val="single" w:sz="4" w:space="0" w:color="AEAAAA"/>
              <w:right w:val="single" w:sz="4" w:space="0" w:color="AEAAAA"/>
            </w:tcBorders>
            <w:shd w:val="clear" w:color="auto" w:fill="auto"/>
            <w:hideMark/>
          </w:tcPr>
          <w:p w14:paraId="17D07791" w14:textId="707A5B43" w:rsidR="004D09E4" w:rsidRPr="000969A7" w:rsidRDefault="004D09E4" w:rsidP="004D09E4">
            <w:pPr>
              <w:rPr>
                <w:rFonts w:ascii="Verdana" w:hAnsi="Verdana"/>
                <w:color w:val="000000"/>
                <w:szCs w:val="20"/>
              </w:rPr>
            </w:pPr>
            <w:r w:rsidRPr="000969A7">
              <w:rPr>
                <w:rFonts w:ascii="Verdana" w:hAnsi="Verdana"/>
                <w:color w:val="000000"/>
                <w:szCs w:val="20"/>
              </w:rPr>
              <w:t>Collections from Trauma Patients Previously Reported as Uncompensated</w:t>
            </w:r>
          </w:p>
        </w:tc>
      </w:tr>
      <w:tr w:rsidR="004D09E4" w:rsidRPr="000969A7" w14:paraId="12FE8B7B"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7A8D1F81" w14:textId="017AB93F" w:rsidR="004D09E4" w:rsidRPr="000969A7" w:rsidRDefault="004D09E4" w:rsidP="004D09E4">
            <w:pPr>
              <w:rPr>
                <w:rFonts w:ascii="Verdana" w:hAnsi="Verdana"/>
                <w:b/>
                <w:bCs/>
                <w:color w:val="000000"/>
                <w:szCs w:val="20"/>
              </w:rPr>
            </w:pPr>
            <w:r w:rsidRPr="000969A7">
              <w:rPr>
                <w:rFonts w:ascii="Verdana" w:hAnsi="Verdana"/>
                <w:b/>
                <w:bCs/>
                <w:color w:val="000000"/>
                <w:szCs w:val="20"/>
              </w:rPr>
              <w:t xml:space="preserve">Variables from Survey Page </w:t>
            </w:r>
            <w:r w:rsidR="00995A6B">
              <w:rPr>
                <w:rFonts w:ascii="Verdana" w:hAnsi="Verdana"/>
                <w:b/>
                <w:bCs/>
                <w:color w:val="000000"/>
                <w:szCs w:val="20"/>
              </w:rPr>
              <w:t>52</w:t>
            </w:r>
            <w:r w:rsidRPr="000969A7">
              <w:rPr>
                <w:rFonts w:ascii="Verdana" w:hAnsi="Verdana"/>
                <w:b/>
                <w:bCs/>
                <w:color w:val="000000"/>
                <w:szCs w:val="20"/>
              </w:rPr>
              <w:t>, Section M ER Visits for Insured/Uninsured Patients</w:t>
            </w:r>
          </w:p>
        </w:tc>
      </w:tr>
      <w:tr w:rsidR="004D09E4" w:rsidRPr="000969A7" w14:paraId="318EE852" w14:textId="77777777" w:rsidTr="00995A6B">
        <w:trPr>
          <w:trHeight w:val="520"/>
        </w:trPr>
        <w:tc>
          <w:tcPr>
            <w:tcW w:w="756" w:type="dxa"/>
            <w:tcBorders>
              <w:top w:val="nil"/>
              <w:left w:val="single" w:sz="4" w:space="0" w:color="AEAAAA"/>
              <w:bottom w:val="single" w:sz="4" w:space="0" w:color="AEAAAA"/>
              <w:right w:val="single" w:sz="4" w:space="0" w:color="AEAAAA"/>
            </w:tcBorders>
            <w:shd w:val="clear" w:color="auto" w:fill="auto"/>
            <w:noWrap/>
            <w:hideMark/>
          </w:tcPr>
          <w:p w14:paraId="777DA32B" w14:textId="734D1579" w:rsidR="004D09E4" w:rsidRPr="000969A7" w:rsidRDefault="004D09E4" w:rsidP="004D09E4">
            <w:pPr>
              <w:jc w:val="right"/>
              <w:rPr>
                <w:rFonts w:ascii="Verdana" w:hAnsi="Verdana"/>
                <w:color w:val="000000"/>
                <w:szCs w:val="20"/>
              </w:rPr>
            </w:pPr>
            <w:r w:rsidRPr="000969A7">
              <w:rPr>
                <w:rFonts w:ascii="Verdana" w:hAnsi="Verdana"/>
                <w:color w:val="000000"/>
                <w:szCs w:val="20"/>
              </w:rPr>
              <w:t>123.</w:t>
            </w:r>
          </w:p>
        </w:tc>
        <w:tc>
          <w:tcPr>
            <w:tcW w:w="1494" w:type="dxa"/>
            <w:tcBorders>
              <w:top w:val="nil"/>
              <w:left w:val="nil"/>
              <w:bottom w:val="single" w:sz="4" w:space="0" w:color="AEAAAA"/>
              <w:right w:val="single" w:sz="4" w:space="0" w:color="AEAAAA"/>
            </w:tcBorders>
            <w:shd w:val="clear" w:color="auto" w:fill="auto"/>
            <w:noWrap/>
            <w:hideMark/>
          </w:tcPr>
          <w:p w14:paraId="29E99A70" w14:textId="77777777" w:rsidR="004D09E4" w:rsidRPr="000969A7" w:rsidRDefault="004D09E4" w:rsidP="004D09E4">
            <w:pPr>
              <w:rPr>
                <w:rFonts w:ascii="Verdana" w:hAnsi="Verdana"/>
                <w:color w:val="000000"/>
                <w:szCs w:val="20"/>
              </w:rPr>
            </w:pPr>
            <w:r w:rsidRPr="000969A7">
              <w:rPr>
                <w:rFonts w:ascii="Verdana" w:hAnsi="Verdana"/>
                <w:color w:val="000000"/>
                <w:szCs w:val="20"/>
              </w:rPr>
              <w:t>M1A</w:t>
            </w:r>
          </w:p>
        </w:tc>
        <w:tc>
          <w:tcPr>
            <w:tcW w:w="1082" w:type="dxa"/>
            <w:tcBorders>
              <w:top w:val="nil"/>
              <w:left w:val="nil"/>
              <w:bottom w:val="single" w:sz="4" w:space="0" w:color="AEAAAA"/>
              <w:right w:val="single" w:sz="4" w:space="0" w:color="AEAAAA"/>
            </w:tcBorders>
            <w:shd w:val="clear" w:color="auto" w:fill="auto"/>
            <w:noWrap/>
            <w:hideMark/>
          </w:tcPr>
          <w:p w14:paraId="01D6913C" w14:textId="77777777" w:rsidR="004D09E4" w:rsidRPr="000969A7" w:rsidRDefault="004D09E4" w:rsidP="004D09E4">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1F8E5668"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5</w:t>
            </w:r>
          </w:p>
        </w:tc>
        <w:tc>
          <w:tcPr>
            <w:tcW w:w="5258" w:type="dxa"/>
            <w:tcBorders>
              <w:top w:val="nil"/>
              <w:left w:val="nil"/>
              <w:bottom w:val="single" w:sz="4" w:space="0" w:color="AEAAAA"/>
              <w:right w:val="single" w:sz="4" w:space="0" w:color="AEAAAA"/>
            </w:tcBorders>
            <w:shd w:val="clear" w:color="auto" w:fill="auto"/>
            <w:hideMark/>
          </w:tcPr>
          <w:p w14:paraId="3295A2AF" w14:textId="16E4D8A2" w:rsidR="004D09E4" w:rsidRPr="000969A7" w:rsidRDefault="004D09E4" w:rsidP="004D09E4">
            <w:pPr>
              <w:rPr>
                <w:rFonts w:ascii="Verdana" w:hAnsi="Verdana"/>
                <w:color w:val="000000"/>
                <w:szCs w:val="20"/>
              </w:rPr>
            </w:pPr>
            <w:r w:rsidRPr="000969A7">
              <w:rPr>
                <w:rFonts w:ascii="Verdana" w:hAnsi="Verdana"/>
                <w:color w:val="000000"/>
                <w:szCs w:val="20"/>
              </w:rPr>
              <w:t>Total Number of Visits by Insured Patients Who Were Treated in The ER And Were Admitted into The Hospital</w:t>
            </w:r>
          </w:p>
        </w:tc>
      </w:tr>
      <w:tr w:rsidR="004D09E4" w:rsidRPr="000969A7" w14:paraId="423D4D18" w14:textId="77777777" w:rsidTr="00995A6B">
        <w:trPr>
          <w:trHeight w:val="520"/>
        </w:trPr>
        <w:tc>
          <w:tcPr>
            <w:tcW w:w="756" w:type="dxa"/>
            <w:tcBorders>
              <w:top w:val="nil"/>
              <w:left w:val="single" w:sz="4" w:space="0" w:color="AEAAAA"/>
              <w:bottom w:val="single" w:sz="4" w:space="0" w:color="AEAAAA"/>
              <w:right w:val="single" w:sz="4" w:space="0" w:color="AEAAAA"/>
            </w:tcBorders>
            <w:shd w:val="clear" w:color="auto" w:fill="auto"/>
            <w:noWrap/>
            <w:hideMark/>
          </w:tcPr>
          <w:p w14:paraId="527355F9" w14:textId="307A61F3" w:rsidR="004D09E4" w:rsidRPr="000969A7" w:rsidRDefault="004D09E4" w:rsidP="004D09E4">
            <w:pPr>
              <w:jc w:val="right"/>
              <w:rPr>
                <w:rFonts w:ascii="Verdana" w:hAnsi="Verdana"/>
                <w:color w:val="000000"/>
                <w:szCs w:val="20"/>
              </w:rPr>
            </w:pPr>
            <w:r w:rsidRPr="000969A7">
              <w:rPr>
                <w:rFonts w:ascii="Verdana" w:hAnsi="Verdana"/>
                <w:color w:val="000000"/>
                <w:szCs w:val="20"/>
              </w:rPr>
              <w:t>124.</w:t>
            </w:r>
          </w:p>
        </w:tc>
        <w:tc>
          <w:tcPr>
            <w:tcW w:w="1494" w:type="dxa"/>
            <w:tcBorders>
              <w:top w:val="nil"/>
              <w:left w:val="nil"/>
              <w:bottom w:val="single" w:sz="4" w:space="0" w:color="AEAAAA"/>
              <w:right w:val="single" w:sz="4" w:space="0" w:color="AEAAAA"/>
            </w:tcBorders>
            <w:shd w:val="clear" w:color="auto" w:fill="auto"/>
            <w:noWrap/>
            <w:hideMark/>
          </w:tcPr>
          <w:p w14:paraId="2DB61689" w14:textId="77777777" w:rsidR="004D09E4" w:rsidRPr="000969A7" w:rsidRDefault="004D09E4" w:rsidP="004D09E4">
            <w:pPr>
              <w:rPr>
                <w:rFonts w:ascii="Verdana" w:hAnsi="Verdana"/>
                <w:color w:val="000000"/>
                <w:szCs w:val="20"/>
              </w:rPr>
            </w:pPr>
            <w:r w:rsidRPr="000969A7">
              <w:rPr>
                <w:rFonts w:ascii="Verdana" w:hAnsi="Verdana"/>
                <w:color w:val="000000"/>
                <w:szCs w:val="20"/>
              </w:rPr>
              <w:t>M1B</w:t>
            </w:r>
          </w:p>
        </w:tc>
        <w:tc>
          <w:tcPr>
            <w:tcW w:w="1082" w:type="dxa"/>
            <w:tcBorders>
              <w:top w:val="nil"/>
              <w:left w:val="nil"/>
              <w:bottom w:val="single" w:sz="4" w:space="0" w:color="AEAAAA"/>
              <w:right w:val="single" w:sz="4" w:space="0" w:color="AEAAAA"/>
            </w:tcBorders>
            <w:shd w:val="clear" w:color="auto" w:fill="auto"/>
            <w:noWrap/>
            <w:hideMark/>
          </w:tcPr>
          <w:p w14:paraId="3D8B60E2" w14:textId="77777777" w:rsidR="004D09E4" w:rsidRPr="000969A7" w:rsidRDefault="004D09E4" w:rsidP="004D09E4">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27109326"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6</w:t>
            </w:r>
          </w:p>
        </w:tc>
        <w:tc>
          <w:tcPr>
            <w:tcW w:w="5258" w:type="dxa"/>
            <w:tcBorders>
              <w:top w:val="nil"/>
              <w:left w:val="nil"/>
              <w:bottom w:val="single" w:sz="4" w:space="0" w:color="AEAAAA"/>
              <w:right w:val="single" w:sz="4" w:space="0" w:color="AEAAAA"/>
            </w:tcBorders>
            <w:shd w:val="clear" w:color="auto" w:fill="auto"/>
            <w:hideMark/>
          </w:tcPr>
          <w:p w14:paraId="41E9D280" w14:textId="3177790C" w:rsidR="004D09E4" w:rsidRPr="000969A7" w:rsidRDefault="004D09E4" w:rsidP="004D09E4">
            <w:pPr>
              <w:rPr>
                <w:rFonts w:ascii="Verdana" w:hAnsi="Verdana"/>
                <w:color w:val="000000"/>
                <w:szCs w:val="20"/>
              </w:rPr>
            </w:pPr>
            <w:r w:rsidRPr="000969A7">
              <w:rPr>
                <w:rFonts w:ascii="Verdana" w:hAnsi="Verdana"/>
                <w:color w:val="000000"/>
                <w:szCs w:val="20"/>
              </w:rPr>
              <w:t>Total Number of Visits by Insured Patients Who Were Treated in The ER And Were Not Admitted into The Hospital</w:t>
            </w:r>
          </w:p>
        </w:tc>
      </w:tr>
      <w:tr w:rsidR="004D09E4" w:rsidRPr="000969A7" w14:paraId="6A3D37ED" w14:textId="77777777" w:rsidTr="00995A6B">
        <w:trPr>
          <w:trHeight w:val="341"/>
        </w:trPr>
        <w:tc>
          <w:tcPr>
            <w:tcW w:w="756" w:type="dxa"/>
            <w:tcBorders>
              <w:top w:val="nil"/>
              <w:left w:val="single" w:sz="4" w:space="0" w:color="AEAAAA"/>
              <w:bottom w:val="single" w:sz="4" w:space="0" w:color="AEAAAA"/>
              <w:right w:val="single" w:sz="4" w:space="0" w:color="AEAAAA"/>
            </w:tcBorders>
            <w:shd w:val="clear" w:color="auto" w:fill="auto"/>
            <w:noWrap/>
            <w:hideMark/>
          </w:tcPr>
          <w:p w14:paraId="44C36E55" w14:textId="12554982" w:rsidR="004D09E4" w:rsidRPr="000969A7" w:rsidRDefault="004D09E4" w:rsidP="004D09E4">
            <w:pPr>
              <w:jc w:val="right"/>
              <w:rPr>
                <w:rFonts w:ascii="Verdana" w:hAnsi="Verdana"/>
                <w:color w:val="000000"/>
                <w:szCs w:val="20"/>
              </w:rPr>
            </w:pPr>
            <w:r w:rsidRPr="000969A7">
              <w:rPr>
                <w:rFonts w:ascii="Verdana" w:hAnsi="Verdana"/>
                <w:color w:val="000000"/>
                <w:szCs w:val="20"/>
              </w:rPr>
              <w:t>125.</w:t>
            </w:r>
          </w:p>
        </w:tc>
        <w:tc>
          <w:tcPr>
            <w:tcW w:w="1494" w:type="dxa"/>
            <w:tcBorders>
              <w:top w:val="nil"/>
              <w:left w:val="nil"/>
              <w:bottom w:val="single" w:sz="4" w:space="0" w:color="AEAAAA"/>
              <w:right w:val="single" w:sz="4" w:space="0" w:color="AEAAAA"/>
            </w:tcBorders>
            <w:shd w:val="clear" w:color="auto" w:fill="auto"/>
            <w:noWrap/>
            <w:hideMark/>
          </w:tcPr>
          <w:p w14:paraId="186C79D7" w14:textId="77777777" w:rsidR="004D09E4" w:rsidRPr="000969A7" w:rsidRDefault="004D09E4" w:rsidP="004D09E4">
            <w:pPr>
              <w:rPr>
                <w:rFonts w:ascii="Verdana" w:hAnsi="Verdana"/>
                <w:color w:val="000000"/>
                <w:szCs w:val="20"/>
              </w:rPr>
            </w:pPr>
            <w:r w:rsidRPr="000969A7">
              <w:rPr>
                <w:rFonts w:ascii="Verdana" w:hAnsi="Verdana"/>
                <w:color w:val="000000"/>
                <w:szCs w:val="20"/>
              </w:rPr>
              <w:t>M2A</w:t>
            </w:r>
          </w:p>
        </w:tc>
        <w:tc>
          <w:tcPr>
            <w:tcW w:w="1082" w:type="dxa"/>
            <w:tcBorders>
              <w:top w:val="nil"/>
              <w:left w:val="nil"/>
              <w:bottom w:val="single" w:sz="4" w:space="0" w:color="AEAAAA"/>
              <w:right w:val="single" w:sz="4" w:space="0" w:color="AEAAAA"/>
            </w:tcBorders>
            <w:shd w:val="clear" w:color="auto" w:fill="auto"/>
            <w:noWrap/>
            <w:hideMark/>
          </w:tcPr>
          <w:p w14:paraId="148AE11C" w14:textId="77777777" w:rsidR="004D09E4" w:rsidRPr="000969A7" w:rsidRDefault="004D09E4" w:rsidP="004D09E4">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2EEAA4E6"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5</w:t>
            </w:r>
          </w:p>
        </w:tc>
        <w:tc>
          <w:tcPr>
            <w:tcW w:w="5258" w:type="dxa"/>
            <w:tcBorders>
              <w:top w:val="nil"/>
              <w:left w:val="nil"/>
              <w:bottom w:val="single" w:sz="4" w:space="0" w:color="AEAAAA"/>
              <w:right w:val="single" w:sz="4" w:space="0" w:color="AEAAAA"/>
            </w:tcBorders>
            <w:shd w:val="clear" w:color="auto" w:fill="auto"/>
            <w:hideMark/>
          </w:tcPr>
          <w:p w14:paraId="7AC4C818" w14:textId="78EA4EF6" w:rsidR="004D09E4" w:rsidRPr="000969A7" w:rsidRDefault="004D09E4" w:rsidP="004D09E4">
            <w:pPr>
              <w:rPr>
                <w:rFonts w:ascii="Verdana" w:hAnsi="Verdana"/>
                <w:color w:val="000000"/>
                <w:szCs w:val="20"/>
              </w:rPr>
            </w:pPr>
            <w:r w:rsidRPr="000969A7">
              <w:rPr>
                <w:rFonts w:ascii="Verdana" w:hAnsi="Verdana"/>
                <w:color w:val="000000"/>
                <w:szCs w:val="20"/>
              </w:rPr>
              <w:t>Total Number of Visits by Uninsured Patients Who Were Treated in The ER And Were Admitted into The Hospital</w:t>
            </w:r>
          </w:p>
        </w:tc>
      </w:tr>
      <w:tr w:rsidR="004D09E4" w:rsidRPr="000969A7" w14:paraId="31D64FAA" w14:textId="77777777" w:rsidTr="00995A6B">
        <w:trPr>
          <w:trHeight w:val="520"/>
        </w:trPr>
        <w:tc>
          <w:tcPr>
            <w:tcW w:w="756" w:type="dxa"/>
            <w:tcBorders>
              <w:top w:val="nil"/>
              <w:left w:val="single" w:sz="4" w:space="0" w:color="AEAAAA"/>
              <w:bottom w:val="single" w:sz="4" w:space="0" w:color="AEAAAA"/>
              <w:right w:val="single" w:sz="4" w:space="0" w:color="AEAAAA"/>
            </w:tcBorders>
            <w:shd w:val="clear" w:color="auto" w:fill="auto"/>
            <w:noWrap/>
            <w:hideMark/>
          </w:tcPr>
          <w:p w14:paraId="49977F00" w14:textId="10A18564" w:rsidR="004D09E4" w:rsidRPr="000969A7" w:rsidRDefault="004D09E4" w:rsidP="004D09E4">
            <w:pPr>
              <w:jc w:val="right"/>
              <w:rPr>
                <w:rFonts w:ascii="Verdana" w:hAnsi="Verdana"/>
                <w:color w:val="000000"/>
                <w:szCs w:val="20"/>
              </w:rPr>
            </w:pPr>
            <w:r w:rsidRPr="000969A7">
              <w:rPr>
                <w:rFonts w:ascii="Verdana" w:hAnsi="Verdana"/>
                <w:color w:val="000000"/>
                <w:szCs w:val="20"/>
              </w:rPr>
              <w:t>126.</w:t>
            </w:r>
          </w:p>
        </w:tc>
        <w:tc>
          <w:tcPr>
            <w:tcW w:w="1494" w:type="dxa"/>
            <w:tcBorders>
              <w:top w:val="nil"/>
              <w:left w:val="nil"/>
              <w:bottom w:val="single" w:sz="4" w:space="0" w:color="AEAAAA"/>
              <w:right w:val="single" w:sz="4" w:space="0" w:color="AEAAAA"/>
            </w:tcBorders>
            <w:shd w:val="clear" w:color="auto" w:fill="auto"/>
            <w:noWrap/>
            <w:hideMark/>
          </w:tcPr>
          <w:p w14:paraId="53EFFF29" w14:textId="77777777" w:rsidR="004D09E4" w:rsidRPr="000969A7" w:rsidRDefault="004D09E4" w:rsidP="004D09E4">
            <w:pPr>
              <w:rPr>
                <w:rFonts w:ascii="Verdana" w:hAnsi="Verdana"/>
                <w:color w:val="000000"/>
                <w:szCs w:val="20"/>
              </w:rPr>
            </w:pPr>
            <w:r w:rsidRPr="000969A7">
              <w:rPr>
                <w:rFonts w:ascii="Verdana" w:hAnsi="Verdana"/>
                <w:color w:val="000000"/>
                <w:szCs w:val="20"/>
              </w:rPr>
              <w:t>M2B</w:t>
            </w:r>
          </w:p>
        </w:tc>
        <w:tc>
          <w:tcPr>
            <w:tcW w:w="1082" w:type="dxa"/>
            <w:tcBorders>
              <w:top w:val="nil"/>
              <w:left w:val="nil"/>
              <w:bottom w:val="single" w:sz="4" w:space="0" w:color="AEAAAA"/>
              <w:right w:val="single" w:sz="4" w:space="0" w:color="AEAAAA"/>
            </w:tcBorders>
            <w:shd w:val="clear" w:color="auto" w:fill="auto"/>
            <w:noWrap/>
            <w:hideMark/>
          </w:tcPr>
          <w:p w14:paraId="391CB1C5" w14:textId="77777777" w:rsidR="004D09E4" w:rsidRPr="000969A7" w:rsidRDefault="004D09E4" w:rsidP="004D09E4">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1CDC9F4C"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6</w:t>
            </w:r>
          </w:p>
        </w:tc>
        <w:tc>
          <w:tcPr>
            <w:tcW w:w="5258" w:type="dxa"/>
            <w:tcBorders>
              <w:top w:val="nil"/>
              <w:left w:val="nil"/>
              <w:bottom w:val="single" w:sz="4" w:space="0" w:color="AEAAAA"/>
              <w:right w:val="single" w:sz="4" w:space="0" w:color="AEAAAA"/>
            </w:tcBorders>
            <w:shd w:val="clear" w:color="auto" w:fill="auto"/>
            <w:hideMark/>
          </w:tcPr>
          <w:p w14:paraId="56D7DA16" w14:textId="133A79EC" w:rsidR="004D09E4" w:rsidRPr="000969A7" w:rsidRDefault="004D09E4" w:rsidP="004D09E4">
            <w:pPr>
              <w:rPr>
                <w:rFonts w:ascii="Verdana" w:hAnsi="Verdana"/>
                <w:color w:val="000000"/>
                <w:szCs w:val="20"/>
              </w:rPr>
            </w:pPr>
            <w:r w:rsidRPr="000969A7">
              <w:rPr>
                <w:rFonts w:ascii="Verdana" w:hAnsi="Verdana"/>
                <w:color w:val="000000"/>
                <w:szCs w:val="20"/>
              </w:rPr>
              <w:t>Total Number of Visits by Uninsured Patients Who Were Treated in The ER And Were Not Admitted into The Hospital</w:t>
            </w:r>
          </w:p>
        </w:tc>
      </w:tr>
      <w:tr w:rsidR="004D09E4" w:rsidRPr="000969A7" w14:paraId="1538451B" w14:textId="77777777" w:rsidTr="00995A6B">
        <w:trPr>
          <w:trHeight w:val="584"/>
        </w:trPr>
        <w:tc>
          <w:tcPr>
            <w:tcW w:w="756" w:type="dxa"/>
            <w:tcBorders>
              <w:top w:val="nil"/>
              <w:left w:val="single" w:sz="4" w:space="0" w:color="AEAAAA"/>
              <w:bottom w:val="single" w:sz="4" w:space="0" w:color="AEAAAA"/>
              <w:right w:val="single" w:sz="4" w:space="0" w:color="AEAAAA"/>
            </w:tcBorders>
            <w:shd w:val="clear" w:color="auto" w:fill="auto"/>
            <w:noWrap/>
            <w:hideMark/>
          </w:tcPr>
          <w:p w14:paraId="05BB0627" w14:textId="1BDD11FD" w:rsidR="004D09E4" w:rsidRPr="000969A7" w:rsidRDefault="004D09E4" w:rsidP="004D09E4">
            <w:pPr>
              <w:jc w:val="right"/>
              <w:rPr>
                <w:rFonts w:ascii="Verdana" w:hAnsi="Verdana"/>
                <w:color w:val="000000"/>
                <w:szCs w:val="20"/>
              </w:rPr>
            </w:pPr>
            <w:r w:rsidRPr="000969A7">
              <w:rPr>
                <w:rFonts w:ascii="Verdana" w:hAnsi="Verdana"/>
                <w:color w:val="000000"/>
                <w:szCs w:val="20"/>
              </w:rPr>
              <w:t>127.</w:t>
            </w:r>
          </w:p>
        </w:tc>
        <w:tc>
          <w:tcPr>
            <w:tcW w:w="1494" w:type="dxa"/>
            <w:tcBorders>
              <w:top w:val="nil"/>
              <w:left w:val="nil"/>
              <w:bottom w:val="single" w:sz="4" w:space="0" w:color="AEAAAA"/>
              <w:right w:val="single" w:sz="4" w:space="0" w:color="AEAAAA"/>
            </w:tcBorders>
            <w:shd w:val="clear" w:color="auto" w:fill="auto"/>
            <w:noWrap/>
            <w:hideMark/>
          </w:tcPr>
          <w:p w14:paraId="72E7AE07" w14:textId="77777777" w:rsidR="004D09E4" w:rsidRPr="000969A7" w:rsidRDefault="004D09E4" w:rsidP="004D09E4">
            <w:pPr>
              <w:rPr>
                <w:rFonts w:ascii="Verdana" w:hAnsi="Verdana"/>
                <w:color w:val="000000"/>
                <w:szCs w:val="20"/>
              </w:rPr>
            </w:pPr>
            <w:r w:rsidRPr="000969A7">
              <w:rPr>
                <w:rFonts w:ascii="Verdana" w:hAnsi="Verdana"/>
                <w:color w:val="000000"/>
                <w:szCs w:val="20"/>
              </w:rPr>
              <w:t>M3</w:t>
            </w:r>
          </w:p>
        </w:tc>
        <w:tc>
          <w:tcPr>
            <w:tcW w:w="1082" w:type="dxa"/>
            <w:tcBorders>
              <w:top w:val="nil"/>
              <w:left w:val="nil"/>
              <w:bottom w:val="single" w:sz="4" w:space="0" w:color="AEAAAA"/>
              <w:right w:val="single" w:sz="4" w:space="0" w:color="AEAAAA"/>
            </w:tcBorders>
            <w:shd w:val="clear" w:color="auto" w:fill="auto"/>
            <w:noWrap/>
            <w:hideMark/>
          </w:tcPr>
          <w:p w14:paraId="3D0C34A9" w14:textId="77777777" w:rsidR="004D09E4" w:rsidRPr="000969A7" w:rsidRDefault="004D09E4" w:rsidP="004D09E4">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184D0373"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5</w:t>
            </w:r>
          </w:p>
        </w:tc>
        <w:tc>
          <w:tcPr>
            <w:tcW w:w="5258" w:type="dxa"/>
            <w:tcBorders>
              <w:top w:val="nil"/>
              <w:left w:val="nil"/>
              <w:bottom w:val="single" w:sz="4" w:space="0" w:color="AEAAAA"/>
              <w:right w:val="single" w:sz="4" w:space="0" w:color="AEAAAA"/>
            </w:tcBorders>
            <w:shd w:val="clear" w:color="auto" w:fill="auto"/>
            <w:hideMark/>
          </w:tcPr>
          <w:p w14:paraId="5D8A1443" w14:textId="0F63B8B0" w:rsidR="004D09E4" w:rsidRPr="000969A7" w:rsidRDefault="004D09E4" w:rsidP="004D09E4">
            <w:pPr>
              <w:rPr>
                <w:rFonts w:ascii="Verdana" w:hAnsi="Verdana"/>
                <w:color w:val="000000"/>
                <w:szCs w:val="20"/>
              </w:rPr>
            </w:pPr>
            <w:r w:rsidRPr="000969A7">
              <w:rPr>
                <w:rFonts w:ascii="Verdana" w:hAnsi="Verdana"/>
                <w:color w:val="000000"/>
                <w:szCs w:val="20"/>
              </w:rPr>
              <w:t>Percentage of The Emergency Visits Are for Medical Conditions or Services Outside the Hospital’s Area(S) Of</w:t>
            </w:r>
            <w:r w:rsidRPr="000969A7">
              <w:rPr>
                <w:rFonts w:ascii="Verdana" w:hAnsi="Verdana"/>
                <w:color w:val="000000"/>
                <w:szCs w:val="20"/>
              </w:rPr>
              <w:br/>
              <w:t>Specialty</w:t>
            </w:r>
          </w:p>
        </w:tc>
      </w:tr>
      <w:tr w:rsidR="004D09E4" w:rsidRPr="000969A7" w14:paraId="7C24105B" w14:textId="77777777" w:rsidTr="00995A6B">
        <w:trPr>
          <w:trHeight w:val="332"/>
        </w:trPr>
        <w:tc>
          <w:tcPr>
            <w:tcW w:w="756" w:type="dxa"/>
            <w:tcBorders>
              <w:top w:val="nil"/>
              <w:left w:val="single" w:sz="4" w:space="0" w:color="AEAAAA"/>
              <w:bottom w:val="single" w:sz="4" w:space="0" w:color="AEAAAA"/>
              <w:right w:val="single" w:sz="4" w:space="0" w:color="AEAAAA"/>
            </w:tcBorders>
            <w:shd w:val="clear" w:color="auto" w:fill="auto"/>
            <w:noWrap/>
            <w:hideMark/>
          </w:tcPr>
          <w:p w14:paraId="2ABFCC77" w14:textId="48951F7A" w:rsidR="004D09E4" w:rsidRPr="000969A7" w:rsidRDefault="004D09E4" w:rsidP="004D09E4">
            <w:pPr>
              <w:jc w:val="right"/>
              <w:rPr>
                <w:rFonts w:ascii="Verdana" w:hAnsi="Verdana"/>
                <w:color w:val="000000"/>
                <w:szCs w:val="20"/>
              </w:rPr>
            </w:pPr>
            <w:r w:rsidRPr="000969A7">
              <w:rPr>
                <w:rFonts w:ascii="Verdana" w:hAnsi="Verdana"/>
                <w:color w:val="000000"/>
                <w:szCs w:val="20"/>
              </w:rPr>
              <w:t>128.</w:t>
            </w:r>
          </w:p>
        </w:tc>
        <w:tc>
          <w:tcPr>
            <w:tcW w:w="1494" w:type="dxa"/>
            <w:tcBorders>
              <w:top w:val="nil"/>
              <w:left w:val="nil"/>
              <w:bottom w:val="single" w:sz="4" w:space="0" w:color="AEAAAA"/>
              <w:right w:val="single" w:sz="4" w:space="0" w:color="AEAAAA"/>
            </w:tcBorders>
            <w:shd w:val="clear" w:color="auto" w:fill="auto"/>
            <w:noWrap/>
            <w:hideMark/>
          </w:tcPr>
          <w:p w14:paraId="1B13B8CA" w14:textId="77777777" w:rsidR="004D09E4" w:rsidRPr="000969A7" w:rsidRDefault="004D09E4" w:rsidP="004D09E4">
            <w:pPr>
              <w:rPr>
                <w:rFonts w:ascii="Verdana" w:hAnsi="Verdana"/>
                <w:color w:val="000000"/>
                <w:szCs w:val="20"/>
              </w:rPr>
            </w:pPr>
            <w:r w:rsidRPr="000969A7">
              <w:rPr>
                <w:rFonts w:ascii="Verdana" w:hAnsi="Verdana"/>
                <w:color w:val="000000"/>
                <w:szCs w:val="20"/>
              </w:rPr>
              <w:t>M4</w:t>
            </w:r>
          </w:p>
        </w:tc>
        <w:tc>
          <w:tcPr>
            <w:tcW w:w="1082" w:type="dxa"/>
            <w:tcBorders>
              <w:top w:val="nil"/>
              <w:left w:val="nil"/>
              <w:bottom w:val="single" w:sz="4" w:space="0" w:color="AEAAAA"/>
              <w:right w:val="single" w:sz="4" w:space="0" w:color="AEAAAA"/>
            </w:tcBorders>
            <w:shd w:val="clear" w:color="auto" w:fill="auto"/>
            <w:noWrap/>
            <w:hideMark/>
          </w:tcPr>
          <w:p w14:paraId="5EA4E2C4" w14:textId="77777777" w:rsidR="004D09E4" w:rsidRPr="000969A7" w:rsidRDefault="004D09E4" w:rsidP="004D09E4">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769C5AAF"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5</w:t>
            </w:r>
          </w:p>
        </w:tc>
        <w:tc>
          <w:tcPr>
            <w:tcW w:w="5258" w:type="dxa"/>
            <w:tcBorders>
              <w:top w:val="nil"/>
              <w:left w:val="nil"/>
              <w:bottom w:val="single" w:sz="4" w:space="0" w:color="AEAAAA"/>
              <w:right w:val="single" w:sz="4" w:space="0" w:color="AEAAAA"/>
            </w:tcBorders>
            <w:shd w:val="clear" w:color="auto" w:fill="auto"/>
            <w:hideMark/>
          </w:tcPr>
          <w:p w14:paraId="674FD17A" w14:textId="7852AA06" w:rsidR="004D09E4" w:rsidRPr="000969A7" w:rsidRDefault="004D09E4" w:rsidP="004D09E4">
            <w:pPr>
              <w:rPr>
                <w:rFonts w:ascii="Verdana" w:hAnsi="Verdana"/>
                <w:color w:val="000000"/>
                <w:szCs w:val="20"/>
              </w:rPr>
            </w:pPr>
            <w:r w:rsidRPr="000969A7">
              <w:rPr>
                <w:rFonts w:ascii="Verdana" w:hAnsi="Verdana"/>
                <w:color w:val="000000"/>
                <w:szCs w:val="20"/>
              </w:rPr>
              <w:t>Percentage of Your Emergency Visits Are Transferred to Other Facilities</w:t>
            </w:r>
          </w:p>
        </w:tc>
      </w:tr>
      <w:tr w:rsidR="004D09E4" w:rsidRPr="000969A7" w14:paraId="3F11583E"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0E946780" w14:textId="4A38A9A3" w:rsidR="004D09E4" w:rsidRPr="000969A7" w:rsidRDefault="004D09E4" w:rsidP="004D09E4">
            <w:pPr>
              <w:jc w:val="right"/>
              <w:rPr>
                <w:rFonts w:ascii="Verdana" w:hAnsi="Verdana"/>
                <w:color w:val="000000"/>
                <w:szCs w:val="20"/>
              </w:rPr>
            </w:pPr>
            <w:r w:rsidRPr="000969A7">
              <w:rPr>
                <w:rFonts w:ascii="Verdana" w:hAnsi="Verdana"/>
                <w:color w:val="000000"/>
                <w:szCs w:val="20"/>
              </w:rPr>
              <w:t>129.</w:t>
            </w:r>
          </w:p>
        </w:tc>
        <w:tc>
          <w:tcPr>
            <w:tcW w:w="1494" w:type="dxa"/>
            <w:tcBorders>
              <w:top w:val="nil"/>
              <w:left w:val="nil"/>
              <w:bottom w:val="single" w:sz="4" w:space="0" w:color="AEAAAA"/>
              <w:right w:val="single" w:sz="4" w:space="0" w:color="AEAAAA"/>
            </w:tcBorders>
            <w:shd w:val="clear" w:color="auto" w:fill="auto"/>
            <w:noWrap/>
            <w:hideMark/>
          </w:tcPr>
          <w:p w14:paraId="6E535777" w14:textId="77777777" w:rsidR="004D09E4" w:rsidRPr="000969A7" w:rsidRDefault="004D09E4" w:rsidP="004D09E4">
            <w:pPr>
              <w:rPr>
                <w:rFonts w:ascii="Verdana" w:hAnsi="Verdana"/>
                <w:color w:val="000000"/>
                <w:szCs w:val="20"/>
              </w:rPr>
            </w:pPr>
            <w:r w:rsidRPr="000969A7">
              <w:rPr>
                <w:rFonts w:ascii="Verdana" w:hAnsi="Verdana"/>
                <w:color w:val="000000"/>
                <w:szCs w:val="20"/>
              </w:rPr>
              <w:t>M5</w:t>
            </w:r>
          </w:p>
        </w:tc>
        <w:tc>
          <w:tcPr>
            <w:tcW w:w="1082" w:type="dxa"/>
            <w:tcBorders>
              <w:top w:val="nil"/>
              <w:left w:val="nil"/>
              <w:bottom w:val="single" w:sz="4" w:space="0" w:color="AEAAAA"/>
              <w:right w:val="single" w:sz="4" w:space="0" w:color="AEAAAA"/>
            </w:tcBorders>
            <w:shd w:val="clear" w:color="auto" w:fill="auto"/>
            <w:noWrap/>
            <w:hideMark/>
          </w:tcPr>
          <w:p w14:paraId="0E4F5264" w14:textId="77777777" w:rsidR="004D09E4" w:rsidRPr="000969A7" w:rsidRDefault="004D09E4" w:rsidP="004D09E4">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14187802"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2</w:t>
            </w:r>
          </w:p>
        </w:tc>
        <w:tc>
          <w:tcPr>
            <w:tcW w:w="5258" w:type="dxa"/>
            <w:tcBorders>
              <w:top w:val="nil"/>
              <w:left w:val="nil"/>
              <w:bottom w:val="single" w:sz="4" w:space="0" w:color="AEAAAA"/>
              <w:right w:val="single" w:sz="4" w:space="0" w:color="AEAAAA"/>
            </w:tcBorders>
            <w:shd w:val="clear" w:color="auto" w:fill="auto"/>
            <w:hideMark/>
          </w:tcPr>
          <w:p w14:paraId="09C0A89D" w14:textId="3AAAE5E3" w:rsidR="004D09E4" w:rsidRPr="000969A7" w:rsidRDefault="004D09E4" w:rsidP="004D09E4">
            <w:pPr>
              <w:rPr>
                <w:rFonts w:ascii="Verdana" w:hAnsi="Verdana"/>
                <w:color w:val="000000"/>
                <w:szCs w:val="20"/>
              </w:rPr>
            </w:pPr>
            <w:r w:rsidRPr="000969A7">
              <w:rPr>
                <w:rFonts w:ascii="Verdana" w:hAnsi="Verdana"/>
                <w:color w:val="000000"/>
                <w:szCs w:val="20"/>
              </w:rPr>
              <w:t xml:space="preserve">Number of Emergency Medical Clinics the </w:t>
            </w:r>
            <w:r w:rsidRPr="000969A7">
              <w:rPr>
                <w:rFonts w:ascii="Verdana" w:hAnsi="Verdana"/>
                <w:color w:val="000000"/>
                <w:szCs w:val="20"/>
              </w:rPr>
              <w:lastRenderedPageBreak/>
              <w:t>Hospital Have Off-Campus</w:t>
            </w:r>
          </w:p>
        </w:tc>
      </w:tr>
      <w:tr w:rsidR="004D09E4" w:rsidRPr="000969A7" w14:paraId="32FD7106"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177307C3" w14:textId="2583E94A" w:rsidR="004D09E4" w:rsidRPr="000969A7" w:rsidRDefault="004D09E4" w:rsidP="00995A6B">
            <w:pPr>
              <w:spacing w:line="360" w:lineRule="auto"/>
              <w:rPr>
                <w:rFonts w:ascii="Verdana" w:hAnsi="Verdana"/>
                <w:b/>
                <w:bCs/>
                <w:color w:val="000000"/>
                <w:szCs w:val="20"/>
              </w:rPr>
            </w:pPr>
            <w:r w:rsidRPr="000969A7">
              <w:rPr>
                <w:rFonts w:ascii="Verdana" w:hAnsi="Verdana"/>
                <w:b/>
                <w:bCs/>
                <w:color w:val="000000"/>
                <w:szCs w:val="20"/>
              </w:rPr>
              <w:lastRenderedPageBreak/>
              <w:t xml:space="preserve">Variables from Survey Page </w:t>
            </w:r>
            <w:r w:rsidR="00995A6B">
              <w:rPr>
                <w:rFonts w:ascii="Verdana" w:hAnsi="Verdana"/>
                <w:b/>
                <w:bCs/>
                <w:color w:val="000000"/>
                <w:szCs w:val="20"/>
              </w:rPr>
              <w:t>53</w:t>
            </w:r>
            <w:r w:rsidRPr="000969A7">
              <w:rPr>
                <w:rFonts w:ascii="Verdana" w:hAnsi="Verdana"/>
                <w:b/>
                <w:bCs/>
                <w:color w:val="000000"/>
                <w:szCs w:val="20"/>
              </w:rPr>
              <w:t>, Section N Nursing Services</w:t>
            </w:r>
          </w:p>
        </w:tc>
      </w:tr>
      <w:tr w:rsidR="004D09E4" w:rsidRPr="000969A7" w14:paraId="0BFF967C" w14:textId="77777777" w:rsidTr="00995A6B">
        <w:trPr>
          <w:trHeight w:val="557"/>
        </w:trPr>
        <w:tc>
          <w:tcPr>
            <w:tcW w:w="756" w:type="dxa"/>
            <w:tcBorders>
              <w:top w:val="nil"/>
              <w:left w:val="single" w:sz="4" w:space="0" w:color="AEAAAA"/>
              <w:bottom w:val="single" w:sz="4" w:space="0" w:color="AEAAAA"/>
              <w:right w:val="single" w:sz="4" w:space="0" w:color="AEAAAA"/>
            </w:tcBorders>
            <w:shd w:val="clear" w:color="auto" w:fill="auto"/>
            <w:noWrap/>
            <w:hideMark/>
          </w:tcPr>
          <w:p w14:paraId="40E83883" w14:textId="631890BF" w:rsidR="004D09E4" w:rsidRPr="000969A7" w:rsidRDefault="004D09E4" w:rsidP="004D09E4">
            <w:pPr>
              <w:jc w:val="right"/>
              <w:rPr>
                <w:rFonts w:ascii="Verdana" w:hAnsi="Verdana"/>
                <w:color w:val="000000"/>
                <w:szCs w:val="20"/>
              </w:rPr>
            </w:pPr>
            <w:r w:rsidRPr="000969A7">
              <w:rPr>
                <w:rFonts w:ascii="Verdana" w:hAnsi="Verdana"/>
                <w:color w:val="000000"/>
                <w:szCs w:val="20"/>
              </w:rPr>
              <w:t>130.</w:t>
            </w:r>
          </w:p>
        </w:tc>
        <w:tc>
          <w:tcPr>
            <w:tcW w:w="1494" w:type="dxa"/>
            <w:tcBorders>
              <w:top w:val="nil"/>
              <w:left w:val="nil"/>
              <w:bottom w:val="single" w:sz="4" w:space="0" w:color="AEAAAA"/>
              <w:right w:val="single" w:sz="4" w:space="0" w:color="AEAAAA"/>
            </w:tcBorders>
            <w:shd w:val="clear" w:color="auto" w:fill="auto"/>
            <w:noWrap/>
            <w:hideMark/>
          </w:tcPr>
          <w:p w14:paraId="27CCBF5A" w14:textId="77777777" w:rsidR="004D09E4" w:rsidRPr="000969A7" w:rsidRDefault="004D09E4" w:rsidP="004D09E4">
            <w:pPr>
              <w:rPr>
                <w:rFonts w:ascii="Verdana" w:hAnsi="Verdana"/>
                <w:color w:val="000000"/>
                <w:szCs w:val="20"/>
              </w:rPr>
            </w:pPr>
            <w:r w:rsidRPr="000969A7">
              <w:rPr>
                <w:rFonts w:ascii="Verdana" w:hAnsi="Verdana"/>
                <w:color w:val="000000"/>
                <w:szCs w:val="20"/>
              </w:rPr>
              <w:t>N1</w:t>
            </w:r>
          </w:p>
        </w:tc>
        <w:tc>
          <w:tcPr>
            <w:tcW w:w="1082" w:type="dxa"/>
            <w:tcBorders>
              <w:top w:val="nil"/>
              <w:left w:val="nil"/>
              <w:bottom w:val="single" w:sz="4" w:space="0" w:color="AEAAAA"/>
              <w:right w:val="single" w:sz="4" w:space="0" w:color="AEAAAA"/>
            </w:tcBorders>
            <w:shd w:val="clear" w:color="auto" w:fill="auto"/>
            <w:noWrap/>
            <w:hideMark/>
          </w:tcPr>
          <w:p w14:paraId="74D5974A" w14:textId="77777777" w:rsidR="004D09E4" w:rsidRPr="000969A7" w:rsidRDefault="004D09E4" w:rsidP="004D09E4">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4119E98B"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9</w:t>
            </w:r>
          </w:p>
        </w:tc>
        <w:tc>
          <w:tcPr>
            <w:tcW w:w="5258" w:type="dxa"/>
            <w:tcBorders>
              <w:top w:val="nil"/>
              <w:left w:val="nil"/>
              <w:bottom w:val="single" w:sz="4" w:space="0" w:color="AEAAAA"/>
              <w:right w:val="single" w:sz="4" w:space="0" w:color="AEAAAA"/>
            </w:tcBorders>
            <w:shd w:val="clear" w:color="auto" w:fill="auto"/>
            <w:hideMark/>
          </w:tcPr>
          <w:p w14:paraId="1A21567C" w14:textId="05493643" w:rsidR="004D09E4" w:rsidRPr="000969A7" w:rsidRDefault="004D09E4" w:rsidP="004D09E4">
            <w:pPr>
              <w:rPr>
                <w:rFonts w:ascii="Verdana" w:hAnsi="Verdana"/>
                <w:color w:val="000000"/>
                <w:szCs w:val="20"/>
              </w:rPr>
            </w:pPr>
            <w:r w:rsidRPr="000969A7">
              <w:rPr>
                <w:rFonts w:ascii="Verdana" w:hAnsi="Verdana"/>
                <w:color w:val="000000"/>
                <w:szCs w:val="20"/>
              </w:rPr>
              <w:t xml:space="preserve">The Governing Body of The Hospital Adopted A Nurse Staffing Policy as Required by Section 257.003 In the Health and Safety Code </w:t>
            </w:r>
          </w:p>
        </w:tc>
      </w:tr>
      <w:tr w:rsidR="004D09E4" w:rsidRPr="000969A7" w14:paraId="08F5EC3C" w14:textId="77777777" w:rsidTr="00995A6B">
        <w:trPr>
          <w:trHeight w:val="520"/>
        </w:trPr>
        <w:tc>
          <w:tcPr>
            <w:tcW w:w="756" w:type="dxa"/>
            <w:tcBorders>
              <w:top w:val="nil"/>
              <w:left w:val="single" w:sz="4" w:space="0" w:color="AEAAAA"/>
              <w:bottom w:val="single" w:sz="4" w:space="0" w:color="AEAAAA"/>
              <w:right w:val="single" w:sz="4" w:space="0" w:color="AEAAAA"/>
            </w:tcBorders>
            <w:shd w:val="clear" w:color="auto" w:fill="auto"/>
            <w:noWrap/>
            <w:hideMark/>
          </w:tcPr>
          <w:p w14:paraId="673CD8CE" w14:textId="06C30D8D" w:rsidR="004D09E4" w:rsidRPr="000969A7" w:rsidRDefault="004D09E4" w:rsidP="004D09E4">
            <w:pPr>
              <w:jc w:val="right"/>
              <w:rPr>
                <w:rFonts w:ascii="Verdana" w:hAnsi="Verdana"/>
                <w:color w:val="000000"/>
                <w:szCs w:val="20"/>
              </w:rPr>
            </w:pPr>
            <w:r w:rsidRPr="000969A7">
              <w:rPr>
                <w:rFonts w:ascii="Verdana" w:hAnsi="Verdana"/>
                <w:color w:val="000000"/>
                <w:szCs w:val="20"/>
              </w:rPr>
              <w:t>131.</w:t>
            </w:r>
          </w:p>
        </w:tc>
        <w:tc>
          <w:tcPr>
            <w:tcW w:w="1494" w:type="dxa"/>
            <w:tcBorders>
              <w:top w:val="nil"/>
              <w:left w:val="nil"/>
              <w:bottom w:val="single" w:sz="4" w:space="0" w:color="AEAAAA"/>
              <w:right w:val="single" w:sz="4" w:space="0" w:color="AEAAAA"/>
            </w:tcBorders>
            <w:shd w:val="clear" w:color="auto" w:fill="auto"/>
            <w:noWrap/>
            <w:hideMark/>
          </w:tcPr>
          <w:p w14:paraId="245634CC" w14:textId="77777777" w:rsidR="004D09E4" w:rsidRPr="000969A7" w:rsidRDefault="004D09E4" w:rsidP="004D09E4">
            <w:pPr>
              <w:rPr>
                <w:rFonts w:ascii="Verdana" w:hAnsi="Verdana"/>
                <w:color w:val="000000"/>
                <w:szCs w:val="20"/>
              </w:rPr>
            </w:pPr>
            <w:r w:rsidRPr="000969A7">
              <w:rPr>
                <w:rFonts w:ascii="Verdana" w:hAnsi="Verdana"/>
                <w:color w:val="000000"/>
                <w:szCs w:val="20"/>
              </w:rPr>
              <w:t>N2</w:t>
            </w:r>
          </w:p>
        </w:tc>
        <w:tc>
          <w:tcPr>
            <w:tcW w:w="1082" w:type="dxa"/>
            <w:tcBorders>
              <w:top w:val="nil"/>
              <w:left w:val="nil"/>
              <w:bottom w:val="single" w:sz="4" w:space="0" w:color="AEAAAA"/>
              <w:right w:val="single" w:sz="4" w:space="0" w:color="AEAAAA"/>
            </w:tcBorders>
            <w:shd w:val="clear" w:color="auto" w:fill="auto"/>
            <w:noWrap/>
            <w:hideMark/>
          </w:tcPr>
          <w:p w14:paraId="1A344769" w14:textId="77777777" w:rsidR="004D09E4" w:rsidRPr="000969A7" w:rsidRDefault="004D09E4" w:rsidP="004D09E4">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62A43DB1"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9</w:t>
            </w:r>
          </w:p>
        </w:tc>
        <w:tc>
          <w:tcPr>
            <w:tcW w:w="5258" w:type="dxa"/>
            <w:tcBorders>
              <w:top w:val="nil"/>
              <w:left w:val="nil"/>
              <w:bottom w:val="single" w:sz="4" w:space="0" w:color="AEAAAA"/>
              <w:right w:val="single" w:sz="4" w:space="0" w:color="AEAAAA"/>
            </w:tcBorders>
            <w:shd w:val="clear" w:color="auto" w:fill="auto"/>
            <w:hideMark/>
          </w:tcPr>
          <w:p w14:paraId="51DF9221" w14:textId="059FF5A0" w:rsidR="004D09E4" w:rsidRPr="000969A7" w:rsidRDefault="004D09E4" w:rsidP="004D09E4">
            <w:pPr>
              <w:rPr>
                <w:rFonts w:ascii="Verdana" w:hAnsi="Verdana"/>
                <w:color w:val="000000"/>
                <w:szCs w:val="20"/>
              </w:rPr>
            </w:pPr>
            <w:r w:rsidRPr="000969A7">
              <w:rPr>
                <w:rFonts w:ascii="Verdana" w:hAnsi="Verdana"/>
                <w:color w:val="000000"/>
                <w:szCs w:val="20"/>
              </w:rPr>
              <w:t>The Hospital Established A Nurse Staffing Committee as Required by Section 257.004 In the Health and Safety Code</w:t>
            </w:r>
          </w:p>
        </w:tc>
      </w:tr>
      <w:tr w:rsidR="004D09E4" w:rsidRPr="000969A7" w14:paraId="11F19822" w14:textId="77777777" w:rsidTr="00995A6B">
        <w:trPr>
          <w:trHeight w:val="449"/>
        </w:trPr>
        <w:tc>
          <w:tcPr>
            <w:tcW w:w="756" w:type="dxa"/>
            <w:tcBorders>
              <w:top w:val="nil"/>
              <w:left w:val="single" w:sz="4" w:space="0" w:color="AEAAAA"/>
              <w:bottom w:val="single" w:sz="4" w:space="0" w:color="AEAAAA" w:themeColor="background2" w:themeShade="BF"/>
              <w:right w:val="single" w:sz="4" w:space="0" w:color="AEAAAA"/>
            </w:tcBorders>
            <w:shd w:val="clear" w:color="auto" w:fill="auto"/>
            <w:noWrap/>
            <w:hideMark/>
          </w:tcPr>
          <w:p w14:paraId="5D747104" w14:textId="7CA274F9" w:rsidR="004D09E4" w:rsidRPr="000969A7" w:rsidRDefault="004D09E4" w:rsidP="004D09E4">
            <w:pPr>
              <w:jc w:val="right"/>
              <w:rPr>
                <w:rFonts w:ascii="Verdana" w:hAnsi="Verdana"/>
                <w:color w:val="000000"/>
                <w:szCs w:val="20"/>
              </w:rPr>
            </w:pPr>
            <w:r w:rsidRPr="000969A7">
              <w:rPr>
                <w:rFonts w:ascii="Verdana" w:hAnsi="Verdana"/>
                <w:color w:val="000000"/>
                <w:szCs w:val="20"/>
              </w:rPr>
              <w:t>132.</w:t>
            </w:r>
          </w:p>
        </w:tc>
        <w:tc>
          <w:tcPr>
            <w:tcW w:w="1494" w:type="dxa"/>
            <w:tcBorders>
              <w:top w:val="nil"/>
              <w:left w:val="nil"/>
              <w:bottom w:val="single" w:sz="4" w:space="0" w:color="AEAAAA" w:themeColor="background2" w:themeShade="BF"/>
              <w:right w:val="single" w:sz="4" w:space="0" w:color="AEAAAA"/>
            </w:tcBorders>
            <w:shd w:val="clear" w:color="auto" w:fill="auto"/>
            <w:noWrap/>
            <w:hideMark/>
          </w:tcPr>
          <w:p w14:paraId="5720A1A2" w14:textId="77777777" w:rsidR="004D09E4" w:rsidRPr="000969A7" w:rsidRDefault="004D09E4" w:rsidP="004D09E4">
            <w:pPr>
              <w:rPr>
                <w:rFonts w:ascii="Verdana" w:hAnsi="Verdana"/>
                <w:color w:val="000000"/>
                <w:szCs w:val="20"/>
              </w:rPr>
            </w:pPr>
            <w:r w:rsidRPr="000969A7">
              <w:rPr>
                <w:rFonts w:ascii="Verdana" w:hAnsi="Verdana"/>
                <w:color w:val="000000"/>
                <w:szCs w:val="20"/>
              </w:rPr>
              <w:t>N3</w:t>
            </w:r>
          </w:p>
        </w:tc>
        <w:tc>
          <w:tcPr>
            <w:tcW w:w="1082" w:type="dxa"/>
            <w:tcBorders>
              <w:top w:val="nil"/>
              <w:left w:val="nil"/>
              <w:bottom w:val="single" w:sz="4" w:space="0" w:color="AEAAAA" w:themeColor="background2" w:themeShade="BF"/>
              <w:right w:val="single" w:sz="4" w:space="0" w:color="AEAAAA"/>
            </w:tcBorders>
            <w:shd w:val="clear" w:color="auto" w:fill="auto"/>
            <w:noWrap/>
            <w:hideMark/>
          </w:tcPr>
          <w:p w14:paraId="19E5B55F" w14:textId="77777777" w:rsidR="004D09E4" w:rsidRPr="000969A7" w:rsidRDefault="004D09E4" w:rsidP="004D09E4">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themeColor="background2" w:themeShade="BF"/>
              <w:right w:val="single" w:sz="4" w:space="0" w:color="AEAAAA"/>
            </w:tcBorders>
            <w:shd w:val="clear" w:color="auto" w:fill="auto"/>
            <w:noWrap/>
            <w:hideMark/>
          </w:tcPr>
          <w:p w14:paraId="1C6BB81C"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3</w:t>
            </w:r>
          </w:p>
        </w:tc>
        <w:tc>
          <w:tcPr>
            <w:tcW w:w="5258" w:type="dxa"/>
            <w:tcBorders>
              <w:top w:val="nil"/>
              <w:left w:val="nil"/>
              <w:bottom w:val="single" w:sz="4" w:space="0" w:color="AEAAAA" w:themeColor="background2" w:themeShade="BF"/>
              <w:right w:val="single" w:sz="4" w:space="0" w:color="AEAAAA"/>
            </w:tcBorders>
            <w:shd w:val="clear" w:color="auto" w:fill="auto"/>
            <w:hideMark/>
          </w:tcPr>
          <w:p w14:paraId="6B82BF4B" w14:textId="5B18FC23" w:rsidR="004D09E4" w:rsidRPr="000969A7" w:rsidRDefault="004D09E4" w:rsidP="004D09E4">
            <w:pPr>
              <w:rPr>
                <w:rFonts w:ascii="Verdana" w:hAnsi="Verdana"/>
                <w:color w:val="000000"/>
                <w:szCs w:val="20"/>
              </w:rPr>
            </w:pPr>
            <w:r w:rsidRPr="000969A7">
              <w:rPr>
                <w:rFonts w:ascii="Verdana" w:hAnsi="Verdana"/>
                <w:color w:val="000000"/>
                <w:szCs w:val="20"/>
              </w:rPr>
              <w:t>The Nurse Staffing Committee Evaluated the Hospital’s Official Nurse Services Staffing Plan as Required by Section 257.004</w:t>
            </w:r>
          </w:p>
        </w:tc>
      </w:tr>
      <w:tr w:rsidR="004D09E4" w:rsidRPr="000969A7" w14:paraId="5567DCA0" w14:textId="77777777" w:rsidTr="00995A6B">
        <w:trPr>
          <w:trHeight w:val="780"/>
        </w:trPr>
        <w:tc>
          <w:tcPr>
            <w:tcW w:w="756"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hideMark/>
          </w:tcPr>
          <w:p w14:paraId="7C661BCD" w14:textId="63BEEDF8" w:rsidR="004D09E4" w:rsidRPr="000969A7" w:rsidRDefault="004D09E4" w:rsidP="004D09E4">
            <w:pPr>
              <w:jc w:val="right"/>
              <w:rPr>
                <w:rFonts w:ascii="Verdana" w:hAnsi="Verdana"/>
                <w:color w:val="000000"/>
                <w:szCs w:val="20"/>
              </w:rPr>
            </w:pPr>
            <w:r w:rsidRPr="000969A7">
              <w:rPr>
                <w:rFonts w:ascii="Verdana" w:hAnsi="Verdana"/>
                <w:color w:val="000000"/>
                <w:szCs w:val="20"/>
              </w:rPr>
              <w:t>133.</w:t>
            </w:r>
          </w:p>
        </w:tc>
        <w:tc>
          <w:tcPr>
            <w:tcW w:w="1494"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7445844D" w14:textId="77777777" w:rsidR="004D09E4" w:rsidRPr="000969A7" w:rsidRDefault="004D09E4" w:rsidP="004D09E4">
            <w:pPr>
              <w:rPr>
                <w:rFonts w:ascii="Verdana" w:hAnsi="Verdana"/>
                <w:color w:val="000000"/>
                <w:szCs w:val="20"/>
              </w:rPr>
            </w:pPr>
            <w:r w:rsidRPr="000969A7">
              <w:rPr>
                <w:rFonts w:ascii="Verdana" w:hAnsi="Verdana"/>
                <w:color w:val="000000"/>
                <w:szCs w:val="20"/>
              </w:rPr>
              <w:t>N4</w:t>
            </w:r>
          </w:p>
        </w:tc>
        <w:tc>
          <w:tcPr>
            <w:tcW w:w="1082"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29F16F7E" w14:textId="77777777" w:rsidR="004D09E4" w:rsidRPr="000969A7" w:rsidRDefault="004D09E4" w:rsidP="004D09E4">
            <w:pPr>
              <w:rPr>
                <w:rFonts w:ascii="Verdana" w:hAnsi="Verdana"/>
                <w:color w:val="000000"/>
                <w:szCs w:val="20"/>
              </w:rPr>
            </w:pPr>
            <w:r w:rsidRPr="000969A7">
              <w:rPr>
                <w:rFonts w:ascii="Verdana" w:hAnsi="Verdana"/>
                <w:color w:val="000000"/>
                <w:szCs w:val="20"/>
              </w:rPr>
              <w:t>Numeric</w:t>
            </w:r>
          </w:p>
        </w:tc>
        <w:tc>
          <w:tcPr>
            <w:tcW w:w="945"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2E4EEF72"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3</w:t>
            </w:r>
          </w:p>
        </w:tc>
        <w:tc>
          <w:tcPr>
            <w:tcW w:w="5258" w:type="dxa"/>
            <w:tcBorders>
              <w:top w:val="single" w:sz="4" w:space="0" w:color="AEAAAA" w:themeColor="background2" w:themeShade="BF"/>
              <w:left w:val="nil"/>
              <w:bottom w:val="single" w:sz="4" w:space="0" w:color="AEAAAA"/>
              <w:right w:val="single" w:sz="4" w:space="0" w:color="AEAAAA"/>
            </w:tcBorders>
            <w:shd w:val="clear" w:color="auto" w:fill="auto"/>
            <w:hideMark/>
          </w:tcPr>
          <w:p w14:paraId="2544A482" w14:textId="30D993E3" w:rsidR="004D09E4" w:rsidRPr="000969A7" w:rsidRDefault="004D09E4" w:rsidP="004D09E4">
            <w:pPr>
              <w:rPr>
                <w:rFonts w:ascii="Verdana" w:hAnsi="Verdana"/>
                <w:color w:val="000000"/>
                <w:szCs w:val="20"/>
              </w:rPr>
            </w:pPr>
            <w:r w:rsidRPr="000969A7">
              <w:rPr>
                <w:rFonts w:ascii="Verdana" w:hAnsi="Verdana"/>
                <w:color w:val="000000"/>
                <w:szCs w:val="20"/>
              </w:rPr>
              <w:t>The Nurse Staffing Committee Reported Results of The Evaluation of The Nurse Services Staffing Plan to The Hospital’s Governing Body as Required by Section 257.004</w:t>
            </w:r>
          </w:p>
        </w:tc>
      </w:tr>
      <w:tr w:rsidR="004D09E4" w:rsidRPr="000969A7" w14:paraId="42B9E123" w14:textId="77777777" w:rsidTr="00995A6B">
        <w:trPr>
          <w:trHeight w:val="1040"/>
        </w:trPr>
        <w:tc>
          <w:tcPr>
            <w:tcW w:w="756" w:type="dxa"/>
            <w:tcBorders>
              <w:top w:val="nil"/>
              <w:left w:val="single" w:sz="4" w:space="0" w:color="AEAAAA"/>
              <w:bottom w:val="single" w:sz="4" w:space="0" w:color="AEAAAA"/>
              <w:right w:val="single" w:sz="4" w:space="0" w:color="AEAAAA"/>
            </w:tcBorders>
            <w:shd w:val="clear" w:color="auto" w:fill="auto"/>
            <w:noWrap/>
            <w:hideMark/>
          </w:tcPr>
          <w:p w14:paraId="0C87D852" w14:textId="051FD6D3" w:rsidR="004D09E4" w:rsidRPr="000969A7" w:rsidRDefault="004D09E4" w:rsidP="004D09E4">
            <w:pPr>
              <w:jc w:val="right"/>
              <w:rPr>
                <w:rFonts w:ascii="Verdana" w:hAnsi="Verdana"/>
                <w:color w:val="000000"/>
                <w:szCs w:val="20"/>
              </w:rPr>
            </w:pPr>
            <w:r w:rsidRPr="000969A7">
              <w:rPr>
                <w:rFonts w:ascii="Verdana" w:hAnsi="Verdana"/>
                <w:color w:val="000000"/>
                <w:szCs w:val="20"/>
              </w:rPr>
              <w:t>134.</w:t>
            </w:r>
          </w:p>
        </w:tc>
        <w:tc>
          <w:tcPr>
            <w:tcW w:w="1494" w:type="dxa"/>
            <w:tcBorders>
              <w:top w:val="nil"/>
              <w:left w:val="nil"/>
              <w:bottom w:val="single" w:sz="4" w:space="0" w:color="AEAAAA"/>
              <w:right w:val="single" w:sz="4" w:space="0" w:color="AEAAAA"/>
            </w:tcBorders>
            <w:shd w:val="clear" w:color="auto" w:fill="auto"/>
            <w:noWrap/>
            <w:hideMark/>
          </w:tcPr>
          <w:p w14:paraId="52826E5F" w14:textId="77777777" w:rsidR="004D09E4" w:rsidRPr="000969A7" w:rsidRDefault="004D09E4" w:rsidP="004D09E4">
            <w:pPr>
              <w:rPr>
                <w:rFonts w:ascii="Verdana" w:hAnsi="Verdana"/>
                <w:color w:val="000000"/>
                <w:szCs w:val="20"/>
              </w:rPr>
            </w:pPr>
            <w:r w:rsidRPr="000969A7">
              <w:rPr>
                <w:rFonts w:ascii="Verdana" w:hAnsi="Verdana"/>
                <w:color w:val="000000"/>
                <w:szCs w:val="20"/>
              </w:rPr>
              <w:t>N5</w:t>
            </w:r>
          </w:p>
        </w:tc>
        <w:tc>
          <w:tcPr>
            <w:tcW w:w="1082" w:type="dxa"/>
            <w:tcBorders>
              <w:top w:val="nil"/>
              <w:left w:val="nil"/>
              <w:bottom w:val="single" w:sz="4" w:space="0" w:color="AEAAAA"/>
              <w:right w:val="single" w:sz="4" w:space="0" w:color="AEAAAA"/>
            </w:tcBorders>
            <w:shd w:val="clear" w:color="auto" w:fill="auto"/>
            <w:noWrap/>
            <w:hideMark/>
          </w:tcPr>
          <w:p w14:paraId="70D10F45" w14:textId="77777777" w:rsidR="004D09E4" w:rsidRPr="000969A7" w:rsidRDefault="004D09E4" w:rsidP="004D09E4">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1F43C553"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9</w:t>
            </w:r>
          </w:p>
        </w:tc>
        <w:tc>
          <w:tcPr>
            <w:tcW w:w="5258" w:type="dxa"/>
            <w:tcBorders>
              <w:top w:val="nil"/>
              <w:left w:val="nil"/>
              <w:bottom w:val="single" w:sz="4" w:space="0" w:color="AEAAAA"/>
              <w:right w:val="single" w:sz="4" w:space="0" w:color="AEAAAA"/>
            </w:tcBorders>
            <w:shd w:val="clear" w:color="auto" w:fill="auto"/>
            <w:hideMark/>
          </w:tcPr>
          <w:p w14:paraId="05F5D35A" w14:textId="68F6D63E" w:rsidR="004D09E4" w:rsidRPr="000969A7" w:rsidRDefault="004D09E4" w:rsidP="004D09E4">
            <w:pPr>
              <w:rPr>
                <w:rFonts w:ascii="Verdana" w:hAnsi="Verdana"/>
                <w:color w:val="000000"/>
                <w:szCs w:val="20"/>
              </w:rPr>
            </w:pPr>
            <w:r w:rsidRPr="000969A7">
              <w:rPr>
                <w:rFonts w:ascii="Verdana" w:hAnsi="Verdana"/>
                <w:color w:val="000000"/>
                <w:szCs w:val="20"/>
              </w:rPr>
              <w:t>The Nurse Staffing Committee Selected Nurse-Sensitive Outcome Measures to Use in Evaluating the Hospital’s Official Nurse Services Staffing Plan as Required by Section 257.005 In the Health and Safety Code</w:t>
            </w:r>
          </w:p>
        </w:tc>
      </w:tr>
      <w:tr w:rsidR="004D09E4" w:rsidRPr="000969A7" w14:paraId="010F0050" w14:textId="77777777" w:rsidTr="00995A6B">
        <w:trPr>
          <w:trHeight w:val="1040"/>
        </w:trPr>
        <w:tc>
          <w:tcPr>
            <w:tcW w:w="756" w:type="dxa"/>
            <w:tcBorders>
              <w:top w:val="nil"/>
              <w:left w:val="single" w:sz="4" w:space="0" w:color="AEAAAA"/>
              <w:bottom w:val="single" w:sz="4" w:space="0" w:color="AEAAAA"/>
              <w:right w:val="single" w:sz="4" w:space="0" w:color="AEAAAA"/>
            </w:tcBorders>
            <w:shd w:val="clear" w:color="auto" w:fill="auto"/>
            <w:noWrap/>
            <w:hideMark/>
          </w:tcPr>
          <w:p w14:paraId="6FFED374" w14:textId="3F2C5579" w:rsidR="004D09E4" w:rsidRPr="000969A7" w:rsidRDefault="004D09E4" w:rsidP="004D09E4">
            <w:pPr>
              <w:jc w:val="right"/>
              <w:rPr>
                <w:rFonts w:ascii="Verdana" w:hAnsi="Verdana"/>
                <w:color w:val="000000"/>
                <w:szCs w:val="20"/>
              </w:rPr>
            </w:pPr>
            <w:r w:rsidRPr="000969A7">
              <w:rPr>
                <w:rFonts w:ascii="Verdana" w:hAnsi="Verdana"/>
                <w:color w:val="000000"/>
                <w:szCs w:val="20"/>
              </w:rPr>
              <w:t>135.</w:t>
            </w:r>
          </w:p>
        </w:tc>
        <w:tc>
          <w:tcPr>
            <w:tcW w:w="1494" w:type="dxa"/>
            <w:tcBorders>
              <w:top w:val="nil"/>
              <w:left w:val="nil"/>
              <w:bottom w:val="single" w:sz="4" w:space="0" w:color="AEAAAA"/>
              <w:right w:val="single" w:sz="4" w:space="0" w:color="AEAAAA"/>
            </w:tcBorders>
            <w:shd w:val="clear" w:color="auto" w:fill="auto"/>
            <w:noWrap/>
            <w:hideMark/>
          </w:tcPr>
          <w:p w14:paraId="1E02FDE2" w14:textId="77777777" w:rsidR="004D09E4" w:rsidRPr="000969A7" w:rsidRDefault="004D09E4" w:rsidP="004D09E4">
            <w:pPr>
              <w:rPr>
                <w:rFonts w:ascii="Verdana" w:hAnsi="Verdana"/>
                <w:color w:val="000000"/>
                <w:szCs w:val="20"/>
              </w:rPr>
            </w:pPr>
            <w:r w:rsidRPr="000969A7">
              <w:rPr>
                <w:rFonts w:ascii="Verdana" w:hAnsi="Verdana"/>
                <w:color w:val="000000"/>
                <w:szCs w:val="20"/>
              </w:rPr>
              <w:t>N6</w:t>
            </w:r>
          </w:p>
        </w:tc>
        <w:tc>
          <w:tcPr>
            <w:tcW w:w="1082" w:type="dxa"/>
            <w:tcBorders>
              <w:top w:val="nil"/>
              <w:left w:val="nil"/>
              <w:bottom w:val="single" w:sz="4" w:space="0" w:color="AEAAAA"/>
              <w:right w:val="single" w:sz="4" w:space="0" w:color="AEAAAA"/>
            </w:tcBorders>
            <w:shd w:val="clear" w:color="auto" w:fill="auto"/>
            <w:noWrap/>
            <w:hideMark/>
          </w:tcPr>
          <w:p w14:paraId="73D27A93" w14:textId="77777777" w:rsidR="004D09E4" w:rsidRPr="000969A7" w:rsidRDefault="004D09E4" w:rsidP="004D09E4">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6CB5516F"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254</w:t>
            </w:r>
          </w:p>
        </w:tc>
        <w:tc>
          <w:tcPr>
            <w:tcW w:w="5258" w:type="dxa"/>
            <w:tcBorders>
              <w:top w:val="nil"/>
              <w:left w:val="nil"/>
              <w:bottom w:val="single" w:sz="4" w:space="0" w:color="AEAAAA"/>
              <w:right w:val="single" w:sz="4" w:space="0" w:color="AEAAAA"/>
            </w:tcBorders>
            <w:shd w:val="clear" w:color="auto" w:fill="auto"/>
            <w:hideMark/>
          </w:tcPr>
          <w:p w14:paraId="03020F3B" w14:textId="20719668" w:rsidR="004D09E4" w:rsidRPr="000969A7" w:rsidRDefault="004D09E4" w:rsidP="004D09E4">
            <w:pPr>
              <w:rPr>
                <w:rFonts w:ascii="Verdana" w:hAnsi="Verdana"/>
                <w:color w:val="000000"/>
                <w:szCs w:val="20"/>
              </w:rPr>
            </w:pPr>
            <w:r w:rsidRPr="000969A7">
              <w:rPr>
                <w:rFonts w:ascii="Verdana" w:hAnsi="Verdana"/>
                <w:color w:val="000000"/>
                <w:szCs w:val="20"/>
              </w:rPr>
              <w:t>Nurse-Sensitive Outcome Measures Have Been Selected to Use in Evaluating the Hospital’s Official Nurse Services Staffing Plan as Required by Section 257.005 In the Health and Safety Code</w:t>
            </w:r>
          </w:p>
        </w:tc>
      </w:tr>
      <w:tr w:rsidR="004D09E4" w:rsidRPr="000969A7" w14:paraId="01EC9C01" w14:textId="77777777" w:rsidTr="00995A6B">
        <w:trPr>
          <w:trHeight w:val="780"/>
        </w:trPr>
        <w:tc>
          <w:tcPr>
            <w:tcW w:w="756" w:type="dxa"/>
            <w:tcBorders>
              <w:top w:val="nil"/>
              <w:left w:val="single" w:sz="4" w:space="0" w:color="AEAAAA"/>
              <w:bottom w:val="single" w:sz="4" w:space="0" w:color="AEAAAA"/>
              <w:right w:val="single" w:sz="4" w:space="0" w:color="AEAAAA"/>
            </w:tcBorders>
            <w:shd w:val="clear" w:color="auto" w:fill="auto"/>
            <w:noWrap/>
            <w:hideMark/>
          </w:tcPr>
          <w:p w14:paraId="378BA12E" w14:textId="6A23D68C" w:rsidR="004D09E4" w:rsidRPr="000969A7" w:rsidRDefault="004D09E4" w:rsidP="004D09E4">
            <w:pPr>
              <w:jc w:val="right"/>
              <w:rPr>
                <w:rFonts w:ascii="Verdana" w:hAnsi="Verdana"/>
                <w:color w:val="000000"/>
                <w:szCs w:val="20"/>
              </w:rPr>
            </w:pPr>
            <w:r w:rsidRPr="000969A7">
              <w:rPr>
                <w:rFonts w:ascii="Verdana" w:hAnsi="Verdana"/>
                <w:color w:val="000000"/>
                <w:szCs w:val="20"/>
              </w:rPr>
              <w:t>136.</w:t>
            </w:r>
          </w:p>
        </w:tc>
        <w:tc>
          <w:tcPr>
            <w:tcW w:w="1494" w:type="dxa"/>
            <w:tcBorders>
              <w:top w:val="nil"/>
              <w:left w:val="nil"/>
              <w:bottom w:val="single" w:sz="4" w:space="0" w:color="AEAAAA"/>
              <w:right w:val="single" w:sz="4" w:space="0" w:color="AEAAAA"/>
            </w:tcBorders>
            <w:shd w:val="clear" w:color="auto" w:fill="auto"/>
            <w:noWrap/>
            <w:hideMark/>
          </w:tcPr>
          <w:p w14:paraId="02B34151" w14:textId="77777777" w:rsidR="004D09E4" w:rsidRPr="000969A7" w:rsidRDefault="004D09E4" w:rsidP="004D09E4">
            <w:pPr>
              <w:rPr>
                <w:rFonts w:ascii="Verdana" w:hAnsi="Verdana"/>
                <w:color w:val="000000"/>
                <w:szCs w:val="20"/>
              </w:rPr>
            </w:pPr>
            <w:r w:rsidRPr="000969A7">
              <w:rPr>
                <w:rFonts w:ascii="Verdana" w:hAnsi="Verdana"/>
                <w:color w:val="000000"/>
                <w:szCs w:val="20"/>
              </w:rPr>
              <w:t>N7A</w:t>
            </w:r>
          </w:p>
        </w:tc>
        <w:tc>
          <w:tcPr>
            <w:tcW w:w="1082" w:type="dxa"/>
            <w:tcBorders>
              <w:top w:val="nil"/>
              <w:left w:val="nil"/>
              <w:bottom w:val="single" w:sz="4" w:space="0" w:color="AEAAAA"/>
              <w:right w:val="single" w:sz="4" w:space="0" w:color="AEAAAA"/>
            </w:tcBorders>
            <w:shd w:val="clear" w:color="auto" w:fill="auto"/>
            <w:noWrap/>
            <w:hideMark/>
          </w:tcPr>
          <w:p w14:paraId="31DD7E78" w14:textId="77777777" w:rsidR="004D09E4" w:rsidRPr="000969A7" w:rsidRDefault="004D09E4" w:rsidP="004D09E4">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1949845C"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12</w:t>
            </w:r>
          </w:p>
        </w:tc>
        <w:tc>
          <w:tcPr>
            <w:tcW w:w="5258" w:type="dxa"/>
            <w:tcBorders>
              <w:top w:val="nil"/>
              <w:left w:val="nil"/>
              <w:bottom w:val="single" w:sz="4" w:space="0" w:color="AEAAAA"/>
              <w:right w:val="single" w:sz="4" w:space="0" w:color="AEAAAA"/>
            </w:tcBorders>
            <w:shd w:val="clear" w:color="auto" w:fill="auto"/>
            <w:hideMark/>
          </w:tcPr>
          <w:p w14:paraId="346781D5" w14:textId="57AF4CBC" w:rsidR="004D09E4" w:rsidRPr="000969A7" w:rsidRDefault="004D09E4" w:rsidP="004D09E4">
            <w:pPr>
              <w:rPr>
                <w:rFonts w:ascii="Verdana" w:hAnsi="Verdana"/>
                <w:color w:val="000000"/>
                <w:szCs w:val="20"/>
              </w:rPr>
            </w:pPr>
            <w:r w:rsidRPr="000969A7">
              <w:rPr>
                <w:rFonts w:ascii="Verdana" w:hAnsi="Verdana"/>
                <w:color w:val="000000"/>
                <w:szCs w:val="20"/>
              </w:rPr>
              <w:t>Amount of International Board-Certified Lactation Consultant (IBCLC) Budgeted Full-Time Equivalents (FTEs) The Facility Have on Staff</w:t>
            </w:r>
          </w:p>
        </w:tc>
      </w:tr>
      <w:tr w:rsidR="004D09E4" w:rsidRPr="000969A7" w14:paraId="053106B4" w14:textId="77777777" w:rsidTr="00995A6B">
        <w:trPr>
          <w:trHeight w:val="780"/>
        </w:trPr>
        <w:tc>
          <w:tcPr>
            <w:tcW w:w="756" w:type="dxa"/>
            <w:tcBorders>
              <w:top w:val="nil"/>
              <w:left w:val="single" w:sz="4" w:space="0" w:color="AEAAAA"/>
              <w:bottom w:val="single" w:sz="4" w:space="0" w:color="AEAAAA"/>
              <w:right w:val="single" w:sz="4" w:space="0" w:color="AEAAAA"/>
            </w:tcBorders>
            <w:shd w:val="clear" w:color="auto" w:fill="auto"/>
            <w:noWrap/>
            <w:hideMark/>
          </w:tcPr>
          <w:p w14:paraId="6D297ABF" w14:textId="750720C9" w:rsidR="004D09E4" w:rsidRPr="000969A7" w:rsidRDefault="004D09E4" w:rsidP="004D09E4">
            <w:pPr>
              <w:jc w:val="right"/>
              <w:rPr>
                <w:rFonts w:ascii="Verdana" w:hAnsi="Verdana"/>
                <w:color w:val="000000"/>
                <w:szCs w:val="20"/>
              </w:rPr>
            </w:pPr>
            <w:r w:rsidRPr="000969A7">
              <w:rPr>
                <w:rFonts w:ascii="Verdana" w:hAnsi="Verdana"/>
                <w:color w:val="000000"/>
                <w:szCs w:val="20"/>
              </w:rPr>
              <w:t>137.</w:t>
            </w:r>
          </w:p>
        </w:tc>
        <w:tc>
          <w:tcPr>
            <w:tcW w:w="1494" w:type="dxa"/>
            <w:tcBorders>
              <w:top w:val="nil"/>
              <w:left w:val="nil"/>
              <w:bottom w:val="single" w:sz="4" w:space="0" w:color="AEAAAA"/>
              <w:right w:val="single" w:sz="4" w:space="0" w:color="AEAAAA"/>
            </w:tcBorders>
            <w:shd w:val="clear" w:color="auto" w:fill="auto"/>
            <w:noWrap/>
            <w:hideMark/>
          </w:tcPr>
          <w:p w14:paraId="6B56EDEB" w14:textId="77777777" w:rsidR="004D09E4" w:rsidRPr="000969A7" w:rsidRDefault="004D09E4" w:rsidP="004D09E4">
            <w:pPr>
              <w:rPr>
                <w:rFonts w:ascii="Verdana" w:hAnsi="Verdana"/>
                <w:color w:val="000000"/>
                <w:szCs w:val="20"/>
              </w:rPr>
            </w:pPr>
            <w:r w:rsidRPr="000969A7">
              <w:rPr>
                <w:rFonts w:ascii="Verdana" w:hAnsi="Verdana"/>
                <w:color w:val="000000"/>
                <w:szCs w:val="20"/>
              </w:rPr>
              <w:t>N7B</w:t>
            </w:r>
          </w:p>
        </w:tc>
        <w:tc>
          <w:tcPr>
            <w:tcW w:w="1082" w:type="dxa"/>
            <w:tcBorders>
              <w:top w:val="nil"/>
              <w:left w:val="nil"/>
              <w:bottom w:val="single" w:sz="4" w:space="0" w:color="AEAAAA"/>
              <w:right w:val="single" w:sz="4" w:space="0" w:color="AEAAAA"/>
            </w:tcBorders>
            <w:shd w:val="clear" w:color="auto" w:fill="auto"/>
            <w:noWrap/>
            <w:hideMark/>
          </w:tcPr>
          <w:p w14:paraId="00F23CF2" w14:textId="77777777" w:rsidR="004D09E4" w:rsidRPr="000969A7" w:rsidRDefault="004D09E4" w:rsidP="004D09E4">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6818CB08"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12</w:t>
            </w:r>
          </w:p>
        </w:tc>
        <w:tc>
          <w:tcPr>
            <w:tcW w:w="5258" w:type="dxa"/>
            <w:tcBorders>
              <w:top w:val="nil"/>
              <w:left w:val="nil"/>
              <w:bottom w:val="single" w:sz="4" w:space="0" w:color="AEAAAA"/>
              <w:right w:val="single" w:sz="4" w:space="0" w:color="AEAAAA"/>
            </w:tcBorders>
            <w:shd w:val="clear" w:color="auto" w:fill="auto"/>
            <w:hideMark/>
          </w:tcPr>
          <w:p w14:paraId="1A31D7D0" w14:textId="2D5004B7" w:rsidR="004D09E4" w:rsidRPr="000969A7" w:rsidRDefault="004D09E4" w:rsidP="004D09E4">
            <w:pPr>
              <w:rPr>
                <w:rFonts w:ascii="Verdana" w:hAnsi="Verdana"/>
                <w:color w:val="000000"/>
                <w:szCs w:val="20"/>
              </w:rPr>
            </w:pPr>
            <w:r w:rsidRPr="000969A7">
              <w:rPr>
                <w:rFonts w:ascii="Verdana" w:hAnsi="Verdana"/>
                <w:color w:val="000000"/>
                <w:szCs w:val="20"/>
              </w:rPr>
              <w:t>Amount of International Board-Certified Lactation Consultant (IBCLC) Filled Full-Time Equivalents (FTEs) The Facility Have on Staff</w:t>
            </w:r>
          </w:p>
        </w:tc>
      </w:tr>
      <w:tr w:rsidR="004D09E4" w:rsidRPr="000969A7" w14:paraId="18A86D54" w14:textId="77777777" w:rsidTr="00995A6B">
        <w:trPr>
          <w:trHeight w:val="520"/>
        </w:trPr>
        <w:tc>
          <w:tcPr>
            <w:tcW w:w="756" w:type="dxa"/>
            <w:tcBorders>
              <w:top w:val="nil"/>
              <w:left w:val="single" w:sz="4" w:space="0" w:color="AEAAAA"/>
              <w:bottom w:val="single" w:sz="4" w:space="0" w:color="AEAAAA"/>
              <w:right w:val="single" w:sz="4" w:space="0" w:color="AEAAAA"/>
            </w:tcBorders>
            <w:shd w:val="clear" w:color="auto" w:fill="auto"/>
            <w:noWrap/>
            <w:hideMark/>
          </w:tcPr>
          <w:p w14:paraId="44DAED73" w14:textId="64BD0906" w:rsidR="004D09E4" w:rsidRPr="000969A7" w:rsidRDefault="004D09E4" w:rsidP="004D09E4">
            <w:pPr>
              <w:jc w:val="right"/>
              <w:rPr>
                <w:rFonts w:ascii="Verdana" w:hAnsi="Verdana"/>
                <w:color w:val="000000"/>
                <w:szCs w:val="20"/>
              </w:rPr>
            </w:pPr>
            <w:r w:rsidRPr="000969A7">
              <w:rPr>
                <w:rFonts w:ascii="Verdana" w:hAnsi="Verdana"/>
                <w:color w:val="000000"/>
                <w:szCs w:val="20"/>
              </w:rPr>
              <w:t>138.</w:t>
            </w:r>
          </w:p>
        </w:tc>
        <w:tc>
          <w:tcPr>
            <w:tcW w:w="1494" w:type="dxa"/>
            <w:tcBorders>
              <w:top w:val="nil"/>
              <w:left w:val="nil"/>
              <w:bottom w:val="single" w:sz="4" w:space="0" w:color="AEAAAA"/>
              <w:right w:val="single" w:sz="4" w:space="0" w:color="AEAAAA"/>
            </w:tcBorders>
            <w:shd w:val="clear" w:color="auto" w:fill="auto"/>
            <w:noWrap/>
            <w:hideMark/>
          </w:tcPr>
          <w:p w14:paraId="1DD42840" w14:textId="77777777" w:rsidR="004D09E4" w:rsidRPr="000969A7" w:rsidRDefault="004D09E4" w:rsidP="004D09E4">
            <w:pPr>
              <w:rPr>
                <w:rFonts w:ascii="Verdana" w:hAnsi="Verdana"/>
                <w:color w:val="000000"/>
                <w:szCs w:val="20"/>
              </w:rPr>
            </w:pPr>
            <w:r w:rsidRPr="000969A7">
              <w:rPr>
                <w:rFonts w:ascii="Verdana" w:hAnsi="Verdana"/>
                <w:color w:val="000000"/>
                <w:szCs w:val="20"/>
              </w:rPr>
              <w:t>N8</w:t>
            </w:r>
          </w:p>
        </w:tc>
        <w:tc>
          <w:tcPr>
            <w:tcW w:w="1082" w:type="dxa"/>
            <w:tcBorders>
              <w:top w:val="nil"/>
              <w:left w:val="nil"/>
              <w:bottom w:val="single" w:sz="4" w:space="0" w:color="AEAAAA"/>
              <w:right w:val="single" w:sz="4" w:space="0" w:color="AEAAAA"/>
            </w:tcBorders>
            <w:shd w:val="clear" w:color="auto" w:fill="auto"/>
            <w:noWrap/>
            <w:hideMark/>
          </w:tcPr>
          <w:p w14:paraId="6F18E00F" w14:textId="77777777" w:rsidR="004D09E4" w:rsidRPr="000969A7" w:rsidRDefault="004D09E4" w:rsidP="004D09E4">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2858A439"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9</w:t>
            </w:r>
          </w:p>
        </w:tc>
        <w:tc>
          <w:tcPr>
            <w:tcW w:w="5258" w:type="dxa"/>
            <w:tcBorders>
              <w:top w:val="nil"/>
              <w:left w:val="nil"/>
              <w:bottom w:val="single" w:sz="4" w:space="0" w:color="AEAAAA"/>
              <w:right w:val="single" w:sz="4" w:space="0" w:color="AEAAAA"/>
            </w:tcBorders>
            <w:shd w:val="clear" w:color="auto" w:fill="auto"/>
            <w:hideMark/>
          </w:tcPr>
          <w:p w14:paraId="6BA0F373" w14:textId="5B035F80" w:rsidR="004D09E4" w:rsidRPr="000969A7" w:rsidRDefault="004D09E4" w:rsidP="004D09E4">
            <w:pPr>
              <w:rPr>
                <w:rFonts w:ascii="Verdana" w:hAnsi="Verdana"/>
                <w:color w:val="000000"/>
                <w:szCs w:val="20"/>
              </w:rPr>
            </w:pPr>
            <w:r w:rsidRPr="000969A7">
              <w:rPr>
                <w:rFonts w:ascii="Verdana" w:hAnsi="Verdana"/>
                <w:color w:val="000000"/>
                <w:szCs w:val="20"/>
              </w:rPr>
              <w:t xml:space="preserve">Does Hospital’s Board Have Any Registered Nurse (Rn) Members </w:t>
            </w:r>
          </w:p>
        </w:tc>
      </w:tr>
      <w:tr w:rsidR="004D09E4" w:rsidRPr="000969A7" w14:paraId="2D7A5C02"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1076EE62" w14:textId="594CBA99" w:rsidR="004D09E4" w:rsidRPr="000969A7" w:rsidRDefault="004D09E4" w:rsidP="004D09E4">
            <w:pPr>
              <w:jc w:val="right"/>
              <w:rPr>
                <w:rFonts w:ascii="Verdana" w:hAnsi="Verdana"/>
                <w:color w:val="000000"/>
                <w:szCs w:val="20"/>
              </w:rPr>
            </w:pPr>
            <w:r w:rsidRPr="000969A7">
              <w:rPr>
                <w:rFonts w:ascii="Verdana" w:hAnsi="Verdana"/>
                <w:color w:val="000000"/>
                <w:szCs w:val="20"/>
              </w:rPr>
              <w:t>139.</w:t>
            </w:r>
          </w:p>
        </w:tc>
        <w:tc>
          <w:tcPr>
            <w:tcW w:w="1494" w:type="dxa"/>
            <w:tcBorders>
              <w:top w:val="nil"/>
              <w:left w:val="nil"/>
              <w:bottom w:val="single" w:sz="4" w:space="0" w:color="AEAAAA"/>
              <w:right w:val="single" w:sz="4" w:space="0" w:color="AEAAAA"/>
            </w:tcBorders>
            <w:shd w:val="clear" w:color="auto" w:fill="auto"/>
            <w:noWrap/>
            <w:hideMark/>
          </w:tcPr>
          <w:p w14:paraId="3DA3E84A" w14:textId="77777777" w:rsidR="004D09E4" w:rsidRPr="000969A7" w:rsidRDefault="004D09E4" w:rsidP="004D09E4">
            <w:pPr>
              <w:rPr>
                <w:rFonts w:ascii="Verdana" w:hAnsi="Verdana"/>
                <w:color w:val="000000"/>
                <w:szCs w:val="20"/>
              </w:rPr>
            </w:pPr>
            <w:r w:rsidRPr="000969A7">
              <w:rPr>
                <w:rFonts w:ascii="Verdana" w:hAnsi="Verdana"/>
                <w:color w:val="000000"/>
                <w:szCs w:val="20"/>
              </w:rPr>
              <w:t>N8A</w:t>
            </w:r>
          </w:p>
        </w:tc>
        <w:tc>
          <w:tcPr>
            <w:tcW w:w="1082" w:type="dxa"/>
            <w:tcBorders>
              <w:top w:val="nil"/>
              <w:left w:val="nil"/>
              <w:bottom w:val="single" w:sz="4" w:space="0" w:color="AEAAAA"/>
              <w:right w:val="single" w:sz="4" w:space="0" w:color="AEAAAA"/>
            </w:tcBorders>
            <w:shd w:val="clear" w:color="auto" w:fill="auto"/>
            <w:noWrap/>
            <w:hideMark/>
          </w:tcPr>
          <w:p w14:paraId="54132BAF" w14:textId="77777777" w:rsidR="004D09E4" w:rsidRPr="000969A7" w:rsidRDefault="004D09E4" w:rsidP="004D09E4">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7E7FB961"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9</w:t>
            </w:r>
          </w:p>
        </w:tc>
        <w:tc>
          <w:tcPr>
            <w:tcW w:w="5258" w:type="dxa"/>
            <w:tcBorders>
              <w:top w:val="nil"/>
              <w:left w:val="nil"/>
              <w:bottom w:val="single" w:sz="4" w:space="0" w:color="AEAAAA"/>
              <w:right w:val="single" w:sz="4" w:space="0" w:color="AEAAAA"/>
            </w:tcBorders>
            <w:shd w:val="clear" w:color="auto" w:fill="auto"/>
            <w:hideMark/>
          </w:tcPr>
          <w:p w14:paraId="04F7B228" w14:textId="1C656EC5" w:rsidR="004D09E4" w:rsidRPr="000969A7" w:rsidRDefault="004D09E4" w:rsidP="004D09E4">
            <w:pPr>
              <w:rPr>
                <w:rFonts w:ascii="Verdana" w:hAnsi="Verdana"/>
                <w:color w:val="000000"/>
                <w:szCs w:val="20"/>
              </w:rPr>
            </w:pPr>
            <w:r w:rsidRPr="000969A7">
              <w:rPr>
                <w:rFonts w:ascii="Verdana" w:hAnsi="Verdana"/>
                <w:color w:val="000000"/>
                <w:szCs w:val="20"/>
              </w:rPr>
              <w:t>Does the Rn Board Member Have Full Voting Privileges</w:t>
            </w:r>
          </w:p>
        </w:tc>
      </w:tr>
      <w:tr w:rsidR="004D09E4" w:rsidRPr="000969A7" w14:paraId="6C91A470"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4A288A66" w14:textId="51B75911" w:rsidR="004D09E4" w:rsidRPr="000969A7" w:rsidRDefault="004D09E4" w:rsidP="004D09E4">
            <w:pPr>
              <w:jc w:val="right"/>
              <w:rPr>
                <w:rFonts w:ascii="Verdana" w:hAnsi="Verdana"/>
                <w:color w:val="000000"/>
                <w:szCs w:val="20"/>
              </w:rPr>
            </w:pPr>
            <w:r w:rsidRPr="000969A7">
              <w:rPr>
                <w:rFonts w:ascii="Verdana" w:hAnsi="Verdana"/>
                <w:color w:val="000000"/>
                <w:szCs w:val="20"/>
              </w:rPr>
              <w:t>140.</w:t>
            </w:r>
          </w:p>
        </w:tc>
        <w:tc>
          <w:tcPr>
            <w:tcW w:w="1494" w:type="dxa"/>
            <w:tcBorders>
              <w:top w:val="nil"/>
              <w:left w:val="nil"/>
              <w:bottom w:val="single" w:sz="4" w:space="0" w:color="AEAAAA"/>
              <w:right w:val="single" w:sz="4" w:space="0" w:color="AEAAAA"/>
            </w:tcBorders>
            <w:shd w:val="clear" w:color="auto" w:fill="auto"/>
            <w:noWrap/>
            <w:hideMark/>
          </w:tcPr>
          <w:p w14:paraId="10524473" w14:textId="77777777" w:rsidR="004D09E4" w:rsidRPr="000969A7" w:rsidRDefault="004D09E4" w:rsidP="004D09E4">
            <w:pPr>
              <w:rPr>
                <w:rFonts w:ascii="Verdana" w:hAnsi="Verdana"/>
                <w:color w:val="000000"/>
                <w:szCs w:val="20"/>
              </w:rPr>
            </w:pPr>
            <w:r w:rsidRPr="000969A7">
              <w:rPr>
                <w:rFonts w:ascii="Verdana" w:hAnsi="Verdana"/>
                <w:color w:val="000000"/>
                <w:szCs w:val="20"/>
              </w:rPr>
              <w:t>P1</w:t>
            </w:r>
          </w:p>
        </w:tc>
        <w:tc>
          <w:tcPr>
            <w:tcW w:w="1082" w:type="dxa"/>
            <w:tcBorders>
              <w:top w:val="nil"/>
              <w:left w:val="nil"/>
              <w:bottom w:val="single" w:sz="4" w:space="0" w:color="AEAAAA"/>
              <w:right w:val="single" w:sz="4" w:space="0" w:color="AEAAAA"/>
            </w:tcBorders>
            <w:shd w:val="clear" w:color="auto" w:fill="auto"/>
            <w:noWrap/>
            <w:hideMark/>
          </w:tcPr>
          <w:p w14:paraId="3F1897A4" w14:textId="77777777" w:rsidR="004D09E4" w:rsidRPr="000969A7" w:rsidRDefault="004D09E4" w:rsidP="004D09E4">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2D7E3A55"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9</w:t>
            </w:r>
          </w:p>
        </w:tc>
        <w:tc>
          <w:tcPr>
            <w:tcW w:w="5258" w:type="dxa"/>
            <w:tcBorders>
              <w:top w:val="nil"/>
              <w:left w:val="nil"/>
              <w:bottom w:val="single" w:sz="4" w:space="0" w:color="AEAAAA"/>
              <w:right w:val="single" w:sz="4" w:space="0" w:color="AEAAAA"/>
            </w:tcBorders>
            <w:shd w:val="clear" w:color="auto" w:fill="auto"/>
            <w:hideMark/>
          </w:tcPr>
          <w:p w14:paraId="5E909ADB" w14:textId="19F5F949" w:rsidR="004D09E4" w:rsidRPr="000969A7" w:rsidRDefault="004D09E4" w:rsidP="004D09E4">
            <w:pPr>
              <w:rPr>
                <w:rFonts w:ascii="Verdana" w:hAnsi="Verdana"/>
                <w:bCs/>
                <w:color w:val="FF0000"/>
                <w:szCs w:val="20"/>
              </w:rPr>
            </w:pPr>
            <w:r w:rsidRPr="000969A7">
              <w:rPr>
                <w:rFonts w:ascii="Verdana" w:hAnsi="Verdana"/>
                <w:bCs/>
                <w:szCs w:val="20"/>
              </w:rPr>
              <w:t>SB203 (81st Legislative session) - Facility keep electronic records of some or all the "never" events identified by the NQF</w:t>
            </w:r>
          </w:p>
        </w:tc>
      </w:tr>
      <w:tr w:rsidR="004D09E4" w:rsidRPr="000969A7" w14:paraId="005251B0"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2A5E5792" w14:textId="2D5CBF8A" w:rsidR="004D09E4" w:rsidRPr="000969A7" w:rsidRDefault="004D09E4" w:rsidP="004D09E4">
            <w:pPr>
              <w:rPr>
                <w:rFonts w:ascii="Verdana" w:hAnsi="Verdana"/>
                <w:b/>
                <w:bCs/>
                <w:color w:val="000000"/>
                <w:szCs w:val="20"/>
              </w:rPr>
            </w:pPr>
            <w:r w:rsidRPr="000969A7">
              <w:rPr>
                <w:rFonts w:ascii="Verdana" w:hAnsi="Verdana"/>
                <w:b/>
                <w:bCs/>
                <w:color w:val="000000"/>
                <w:szCs w:val="20"/>
              </w:rPr>
              <w:t>Variables from Survey Page 5</w:t>
            </w:r>
            <w:r w:rsidR="00995A6B">
              <w:rPr>
                <w:rFonts w:ascii="Verdana" w:hAnsi="Verdana"/>
                <w:b/>
                <w:bCs/>
                <w:color w:val="000000"/>
                <w:szCs w:val="20"/>
              </w:rPr>
              <w:t>5</w:t>
            </w:r>
            <w:r w:rsidRPr="000969A7">
              <w:rPr>
                <w:rFonts w:ascii="Verdana" w:hAnsi="Verdana"/>
                <w:b/>
                <w:bCs/>
                <w:color w:val="000000"/>
                <w:szCs w:val="20"/>
              </w:rPr>
              <w:t>, Section O Never Events</w:t>
            </w:r>
          </w:p>
        </w:tc>
      </w:tr>
      <w:tr w:rsidR="004D09E4" w:rsidRPr="000969A7" w14:paraId="2BEDE4A1"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56863289" w14:textId="2E50091F" w:rsidR="004D09E4" w:rsidRPr="000969A7" w:rsidRDefault="004D09E4" w:rsidP="004D09E4">
            <w:pPr>
              <w:jc w:val="right"/>
              <w:rPr>
                <w:rFonts w:ascii="Verdana" w:hAnsi="Verdana"/>
                <w:color w:val="000000"/>
                <w:szCs w:val="20"/>
              </w:rPr>
            </w:pPr>
            <w:r w:rsidRPr="000969A7">
              <w:rPr>
                <w:rFonts w:ascii="Verdana" w:hAnsi="Verdana"/>
                <w:color w:val="000000"/>
                <w:szCs w:val="20"/>
              </w:rPr>
              <w:t>141.</w:t>
            </w:r>
          </w:p>
        </w:tc>
        <w:tc>
          <w:tcPr>
            <w:tcW w:w="1494" w:type="dxa"/>
            <w:tcBorders>
              <w:top w:val="nil"/>
              <w:left w:val="nil"/>
              <w:bottom w:val="single" w:sz="4" w:space="0" w:color="AEAAAA"/>
              <w:right w:val="single" w:sz="4" w:space="0" w:color="AEAAAA"/>
            </w:tcBorders>
            <w:shd w:val="clear" w:color="auto" w:fill="auto"/>
            <w:noWrap/>
            <w:hideMark/>
          </w:tcPr>
          <w:p w14:paraId="754D8AEE" w14:textId="77777777" w:rsidR="004D09E4" w:rsidRPr="000969A7" w:rsidRDefault="004D09E4" w:rsidP="004D09E4">
            <w:pPr>
              <w:rPr>
                <w:rFonts w:ascii="Verdana" w:hAnsi="Verdana"/>
                <w:color w:val="000000"/>
                <w:szCs w:val="20"/>
              </w:rPr>
            </w:pPr>
            <w:r w:rsidRPr="000969A7">
              <w:rPr>
                <w:rFonts w:ascii="Verdana" w:hAnsi="Verdana"/>
                <w:color w:val="000000"/>
                <w:szCs w:val="20"/>
              </w:rPr>
              <w:t>O1A</w:t>
            </w:r>
          </w:p>
        </w:tc>
        <w:tc>
          <w:tcPr>
            <w:tcW w:w="1082" w:type="dxa"/>
            <w:tcBorders>
              <w:top w:val="nil"/>
              <w:left w:val="nil"/>
              <w:bottom w:val="single" w:sz="4" w:space="0" w:color="AEAAAA"/>
              <w:right w:val="single" w:sz="4" w:space="0" w:color="AEAAAA"/>
            </w:tcBorders>
            <w:shd w:val="clear" w:color="auto" w:fill="auto"/>
            <w:noWrap/>
            <w:hideMark/>
          </w:tcPr>
          <w:p w14:paraId="3AD7D282" w14:textId="77777777" w:rsidR="004D09E4" w:rsidRPr="000969A7" w:rsidRDefault="004D09E4" w:rsidP="004D09E4">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04B39D6C"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9</w:t>
            </w:r>
          </w:p>
        </w:tc>
        <w:tc>
          <w:tcPr>
            <w:tcW w:w="5258" w:type="dxa"/>
            <w:tcBorders>
              <w:top w:val="nil"/>
              <w:left w:val="nil"/>
              <w:bottom w:val="single" w:sz="4" w:space="0" w:color="AEAAAA"/>
              <w:right w:val="single" w:sz="4" w:space="0" w:color="AEAAAA"/>
            </w:tcBorders>
            <w:shd w:val="clear" w:color="auto" w:fill="auto"/>
            <w:hideMark/>
          </w:tcPr>
          <w:p w14:paraId="79AAE3B1" w14:textId="4CC03BE2" w:rsidR="004D09E4" w:rsidRPr="000969A7" w:rsidRDefault="004D09E4" w:rsidP="004D09E4">
            <w:pPr>
              <w:rPr>
                <w:rFonts w:ascii="Verdana" w:hAnsi="Verdana"/>
                <w:bCs/>
                <w:szCs w:val="20"/>
              </w:rPr>
            </w:pPr>
            <w:r w:rsidRPr="000969A7">
              <w:rPr>
                <w:rFonts w:ascii="Verdana" w:hAnsi="Verdana"/>
                <w:bCs/>
                <w:szCs w:val="20"/>
              </w:rPr>
              <w:t xml:space="preserve">If P1 is No - Facility collects data on some or </w:t>
            </w:r>
            <w:proofErr w:type="gramStart"/>
            <w:r w:rsidRPr="000969A7">
              <w:rPr>
                <w:rFonts w:ascii="Verdana" w:hAnsi="Verdana"/>
                <w:bCs/>
                <w:szCs w:val="20"/>
              </w:rPr>
              <w:t>all of</w:t>
            </w:r>
            <w:proofErr w:type="gramEnd"/>
            <w:r w:rsidRPr="000969A7">
              <w:rPr>
                <w:rFonts w:ascii="Verdana" w:hAnsi="Verdana"/>
                <w:bCs/>
                <w:szCs w:val="20"/>
              </w:rPr>
              <w:t xml:space="preserve"> these never events at all</w:t>
            </w:r>
          </w:p>
        </w:tc>
      </w:tr>
      <w:tr w:rsidR="004D09E4" w:rsidRPr="000969A7" w14:paraId="7D8BA977"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6068BA8B" w14:textId="3240BC73" w:rsidR="004D09E4" w:rsidRPr="000969A7" w:rsidRDefault="004D09E4" w:rsidP="004D09E4">
            <w:pPr>
              <w:jc w:val="right"/>
              <w:rPr>
                <w:rFonts w:ascii="Verdana" w:hAnsi="Verdana"/>
                <w:color w:val="000000"/>
                <w:szCs w:val="20"/>
              </w:rPr>
            </w:pPr>
            <w:r w:rsidRPr="000969A7">
              <w:rPr>
                <w:rFonts w:ascii="Verdana" w:hAnsi="Verdana"/>
                <w:color w:val="000000"/>
                <w:szCs w:val="20"/>
              </w:rPr>
              <w:t>142.</w:t>
            </w:r>
          </w:p>
        </w:tc>
        <w:tc>
          <w:tcPr>
            <w:tcW w:w="1494" w:type="dxa"/>
            <w:tcBorders>
              <w:top w:val="nil"/>
              <w:left w:val="nil"/>
              <w:bottom w:val="single" w:sz="4" w:space="0" w:color="AEAAAA"/>
              <w:right w:val="single" w:sz="4" w:space="0" w:color="AEAAAA"/>
            </w:tcBorders>
            <w:shd w:val="clear" w:color="auto" w:fill="auto"/>
            <w:noWrap/>
            <w:hideMark/>
          </w:tcPr>
          <w:p w14:paraId="2CC96055" w14:textId="77777777" w:rsidR="004D09E4" w:rsidRPr="000969A7" w:rsidRDefault="004D09E4" w:rsidP="004D09E4">
            <w:pPr>
              <w:rPr>
                <w:rFonts w:ascii="Verdana" w:hAnsi="Verdana"/>
                <w:color w:val="000000"/>
                <w:szCs w:val="20"/>
              </w:rPr>
            </w:pPr>
            <w:r w:rsidRPr="000969A7">
              <w:rPr>
                <w:rFonts w:ascii="Verdana" w:hAnsi="Verdana"/>
                <w:color w:val="000000"/>
                <w:szCs w:val="20"/>
              </w:rPr>
              <w:t>O1B</w:t>
            </w:r>
          </w:p>
        </w:tc>
        <w:tc>
          <w:tcPr>
            <w:tcW w:w="1082" w:type="dxa"/>
            <w:tcBorders>
              <w:top w:val="nil"/>
              <w:left w:val="nil"/>
              <w:bottom w:val="single" w:sz="4" w:space="0" w:color="AEAAAA"/>
              <w:right w:val="single" w:sz="4" w:space="0" w:color="AEAAAA"/>
            </w:tcBorders>
            <w:shd w:val="clear" w:color="auto" w:fill="auto"/>
            <w:noWrap/>
            <w:hideMark/>
          </w:tcPr>
          <w:p w14:paraId="44815DB1" w14:textId="77777777" w:rsidR="004D09E4" w:rsidRPr="000969A7" w:rsidRDefault="004D09E4" w:rsidP="004D09E4">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31F42DB6"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9</w:t>
            </w:r>
          </w:p>
        </w:tc>
        <w:tc>
          <w:tcPr>
            <w:tcW w:w="5258" w:type="dxa"/>
            <w:tcBorders>
              <w:top w:val="nil"/>
              <w:left w:val="nil"/>
              <w:bottom w:val="single" w:sz="4" w:space="0" w:color="AEAAAA"/>
              <w:right w:val="single" w:sz="4" w:space="0" w:color="AEAAAA"/>
            </w:tcBorders>
            <w:shd w:val="clear" w:color="auto" w:fill="auto"/>
            <w:hideMark/>
          </w:tcPr>
          <w:p w14:paraId="7F8A73DC" w14:textId="06A00A15" w:rsidR="004D09E4" w:rsidRPr="000969A7" w:rsidRDefault="004D09E4" w:rsidP="004D09E4">
            <w:pPr>
              <w:widowControl/>
              <w:autoSpaceDE/>
              <w:autoSpaceDN/>
              <w:adjustRightInd/>
              <w:rPr>
                <w:rFonts w:ascii="Verdana" w:hAnsi="Verdana"/>
                <w:szCs w:val="20"/>
              </w:rPr>
            </w:pPr>
            <w:r w:rsidRPr="000969A7">
              <w:rPr>
                <w:rFonts w:ascii="Verdana" w:hAnsi="Verdana"/>
                <w:bCs/>
                <w:szCs w:val="20"/>
              </w:rPr>
              <w:t xml:space="preserve">If P1 is Yes - </w:t>
            </w:r>
            <w:r w:rsidRPr="000969A7">
              <w:rPr>
                <w:rFonts w:ascii="Verdana" w:hAnsi="Verdana"/>
                <w:szCs w:val="20"/>
              </w:rPr>
              <w:t>Facility has the capability of electronically submitting patient level data on the "never" events to State such as HL7 (Health Level7)</w:t>
            </w:r>
          </w:p>
        </w:tc>
      </w:tr>
      <w:tr w:rsidR="004D09E4" w:rsidRPr="000969A7" w14:paraId="5010726A"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71F145D2" w14:textId="04511166" w:rsidR="004D09E4" w:rsidRPr="000969A7" w:rsidRDefault="004D09E4" w:rsidP="004D09E4">
            <w:pPr>
              <w:rPr>
                <w:rFonts w:ascii="Verdana" w:hAnsi="Verdana"/>
                <w:b/>
                <w:bCs/>
                <w:color w:val="000000"/>
                <w:szCs w:val="20"/>
              </w:rPr>
            </w:pPr>
            <w:r w:rsidRPr="000969A7">
              <w:rPr>
                <w:rFonts w:ascii="Verdana" w:hAnsi="Verdana"/>
                <w:b/>
                <w:bCs/>
                <w:color w:val="000000"/>
                <w:szCs w:val="20"/>
              </w:rPr>
              <w:t>Variables from Survey Page 5</w:t>
            </w:r>
            <w:r w:rsidR="00995A6B">
              <w:rPr>
                <w:rFonts w:ascii="Verdana" w:hAnsi="Verdana"/>
                <w:b/>
                <w:bCs/>
                <w:color w:val="000000"/>
                <w:szCs w:val="20"/>
              </w:rPr>
              <w:t>5</w:t>
            </w:r>
            <w:r w:rsidRPr="000969A7">
              <w:rPr>
                <w:rFonts w:ascii="Verdana" w:hAnsi="Verdana"/>
                <w:b/>
                <w:bCs/>
                <w:color w:val="000000"/>
                <w:szCs w:val="20"/>
              </w:rPr>
              <w:t>, Section P Electronic Exchange</w:t>
            </w:r>
          </w:p>
        </w:tc>
      </w:tr>
      <w:tr w:rsidR="004D09E4" w:rsidRPr="000969A7" w14:paraId="05009C3E"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226482F4" w14:textId="620C4323" w:rsidR="004D09E4" w:rsidRPr="000969A7" w:rsidRDefault="004D09E4" w:rsidP="004D09E4">
            <w:pPr>
              <w:rPr>
                <w:rFonts w:ascii="Verdana" w:hAnsi="Verdana"/>
                <w:color w:val="000000"/>
                <w:szCs w:val="20"/>
              </w:rPr>
            </w:pPr>
            <w:r w:rsidRPr="000969A7">
              <w:rPr>
                <w:rFonts w:ascii="Verdana" w:hAnsi="Verdana"/>
                <w:color w:val="000000"/>
                <w:szCs w:val="20"/>
              </w:rPr>
              <w:lastRenderedPageBreak/>
              <w:t>Section P: The Following Patient Data Does the Hospital Electronically Exchange with One Or More of The Provider Types Listed Below</w:t>
            </w:r>
          </w:p>
        </w:tc>
      </w:tr>
      <w:tr w:rsidR="004D09E4" w:rsidRPr="000969A7" w14:paraId="79480079"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0376A296" w14:textId="77777777" w:rsidR="004D09E4" w:rsidRPr="000969A7" w:rsidRDefault="004D09E4" w:rsidP="004D09E4">
            <w:pPr>
              <w:rPr>
                <w:rFonts w:ascii="Verdana" w:hAnsi="Verdana"/>
                <w:color w:val="000000"/>
                <w:szCs w:val="20"/>
              </w:rPr>
            </w:pPr>
            <w:r w:rsidRPr="000969A7">
              <w:rPr>
                <w:rFonts w:ascii="Verdana" w:hAnsi="Verdana"/>
                <w:color w:val="000000"/>
                <w:szCs w:val="20"/>
              </w:rPr>
              <w:t xml:space="preserve">PAPA: Patient Demographics </w:t>
            </w:r>
          </w:p>
        </w:tc>
      </w:tr>
      <w:tr w:rsidR="004D09E4" w:rsidRPr="000969A7" w14:paraId="23E0C28A"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5A4713B2" w14:textId="27A19E89" w:rsidR="004D09E4" w:rsidRPr="000969A7" w:rsidRDefault="004D09E4" w:rsidP="004D09E4">
            <w:pPr>
              <w:jc w:val="right"/>
              <w:rPr>
                <w:rFonts w:ascii="Verdana" w:hAnsi="Verdana"/>
                <w:color w:val="000000"/>
                <w:szCs w:val="20"/>
              </w:rPr>
            </w:pPr>
            <w:r w:rsidRPr="000969A7">
              <w:rPr>
                <w:rFonts w:ascii="Verdana" w:hAnsi="Verdana"/>
                <w:color w:val="000000"/>
                <w:szCs w:val="20"/>
              </w:rPr>
              <w:t>143.</w:t>
            </w:r>
          </w:p>
        </w:tc>
        <w:tc>
          <w:tcPr>
            <w:tcW w:w="1494" w:type="dxa"/>
            <w:tcBorders>
              <w:top w:val="nil"/>
              <w:left w:val="nil"/>
              <w:bottom w:val="single" w:sz="4" w:space="0" w:color="AEAAAA"/>
              <w:right w:val="single" w:sz="4" w:space="0" w:color="AEAAAA"/>
            </w:tcBorders>
            <w:shd w:val="clear" w:color="auto" w:fill="auto"/>
            <w:noWrap/>
            <w:hideMark/>
          </w:tcPr>
          <w:p w14:paraId="73CB89AC" w14:textId="77777777" w:rsidR="004D09E4" w:rsidRPr="000969A7" w:rsidRDefault="004D09E4" w:rsidP="004D09E4">
            <w:pPr>
              <w:rPr>
                <w:rFonts w:ascii="Verdana" w:hAnsi="Verdana"/>
                <w:color w:val="000000"/>
                <w:szCs w:val="20"/>
              </w:rPr>
            </w:pPr>
            <w:r w:rsidRPr="000969A7">
              <w:rPr>
                <w:rFonts w:ascii="Verdana" w:hAnsi="Verdana"/>
                <w:color w:val="000000"/>
                <w:szCs w:val="20"/>
              </w:rPr>
              <w:t>PAPA1</w:t>
            </w:r>
          </w:p>
        </w:tc>
        <w:tc>
          <w:tcPr>
            <w:tcW w:w="1082" w:type="dxa"/>
            <w:tcBorders>
              <w:top w:val="nil"/>
              <w:left w:val="nil"/>
              <w:bottom w:val="single" w:sz="4" w:space="0" w:color="AEAAAA"/>
              <w:right w:val="single" w:sz="4" w:space="0" w:color="AEAAAA"/>
            </w:tcBorders>
            <w:shd w:val="clear" w:color="auto" w:fill="auto"/>
            <w:noWrap/>
            <w:hideMark/>
          </w:tcPr>
          <w:p w14:paraId="626D8EE8" w14:textId="77777777" w:rsidR="004D09E4" w:rsidRPr="000969A7" w:rsidRDefault="004D09E4" w:rsidP="004D09E4">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hideMark/>
          </w:tcPr>
          <w:p w14:paraId="20104B33"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1</w:t>
            </w:r>
          </w:p>
        </w:tc>
        <w:tc>
          <w:tcPr>
            <w:tcW w:w="5258" w:type="dxa"/>
            <w:tcBorders>
              <w:top w:val="nil"/>
              <w:left w:val="nil"/>
              <w:bottom w:val="single" w:sz="4" w:space="0" w:color="AEAAAA"/>
              <w:right w:val="single" w:sz="4" w:space="0" w:color="AEAAAA"/>
            </w:tcBorders>
            <w:shd w:val="clear" w:color="auto" w:fill="auto"/>
            <w:hideMark/>
          </w:tcPr>
          <w:p w14:paraId="2C21B31A" w14:textId="050C5001" w:rsidR="004D09E4" w:rsidRPr="000969A7" w:rsidRDefault="004D09E4" w:rsidP="004D09E4">
            <w:pPr>
              <w:rPr>
                <w:rFonts w:ascii="Verdana" w:hAnsi="Verdana"/>
                <w:color w:val="000000"/>
                <w:szCs w:val="20"/>
              </w:rPr>
            </w:pPr>
            <w:r w:rsidRPr="000969A7">
              <w:rPr>
                <w:rFonts w:ascii="Verdana" w:hAnsi="Verdana"/>
                <w:color w:val="000000"/>
                <w:szCs w:val="20"/>
              </w:rPr>
              <w:t xml:space="preserve">With Hospitals in the System </w:t>
            </w:r>
          </w:p>
        </w:tc>
      </w:tr>
      <w:tr w:rsidR="004D09E4" w:rsidRPr="000969A7" w14:paraId="5BD676EC"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0093F6A9" w14:textId="3A249524" w:rsidR="004D09E4" w:rsidRPr="000969A7" w:rsidRDefault="004D09E4" w:rsidP="004D09E4">
            <w:pPr>
              <w:jc w:val="right"/>
              <w:rPr>
                <w:rFonts w:ascii="Verdana" w:hAnsi="Verdana"/>
                <w:color w:val="000000"/>
                <w:szCs w:val="20"/>
              </w:rPr>
            </w:pPr>
            <w:r w:rsidRPr="000969A7">
              <w:rPr>
                <w:rFonts w:ascii="Verdana" w:hAnsi="Verdana"/>
                <w:color w:val="000000"/>
                <w:szCs w:val="20"/>
              </w:rPr>
              <w:t>144.</w:t>
            </w:r>
          </w:p>
        </w:tc>
        <w:tc>
          <w:tcPr>
            <w:tcW w:w="1494" w:type="dxa"/>
            <w:tcBorders>
              <w:top w:val="nil"/>
              <w:left w:val="nil"/>
              <w:bottom w:val="single" w:sz="4" w:space="0" w:color="AEAAAA"/>
              <w:right w:val="single" w:sz="4" w:space="0" w:color="AEAAAA"/>
            </w:tcBorders>
            <w:shd w:val="clear" w:color="auto" w:fill="auto"/>
            <w:noWrap/>
            <w:hideMark/>
          </w:tcPr>
          <w:p w14:paraId="476A72A8" w14:textId="77777777" w:rsidR="004D09E4" w:rsidRPr="000969A7" w:rsidRDefault="004D09E4" w:rsidP="004D09E4">
            <w:pPr>
              <w:rPr>
                <w:rFonts w:ascii="Verdana" w:hAnsi="Verdana"/>
                <w:color w:val="000000"/>
                <w:szCs w:val="20"/>
              </w:rPr>
            </w:pPr>
            <w:r w:rsidRPr="000969A7">
              <w:rPr>
                <w:rFonts w:ascii="Verdana" w:hAnsi="Verdana"/>
                <w:color w:val="000000"/>
                <w:szCs w:val="20"/>
              </w:rPr>
              <w:t>PAPA2</w:t>
            </w:r>
          </w:p>
        </w:tc>
        <w:tc>
          <w:tcPr>
            <w:tcW w:w="1082" w:type="dxa"/>
            <w:tcBorders>
              <w:top w:val="nil"/>
              <w:left w:val="nil"/>
              <w:bottom w:val="single" w:sz="4" w:space="0" w:color="AEAAAA"/>
              <w:right w:val="single" w:sz="4" w:space="0" w:color="AEAAAA"/>
            </w:tcBorders>
            <w:shd w:val="clear" w:color="auto" w:fill="auto"/>
            <w:noWrap/>
            <w:hideMark/>
          </w:tcPr>
          <w:p w14:paraId="59BD78E3" w14:textId="77777777" w:rsidR="004D09E4" w:rsidRPr="000969A7" w:rsidRDefault="004D09E4" w:rsidP="004D09E4">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54D38A4F"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3</w:t>
            </w:r>
          </w:p>
        </w:tc>
        <w:tc>
          <w:tcPr>
            <w:tcW w:w="5258" w:type="dxa"/>
            <w:tcBorders>
              <w:top w:val="nil"/>
              <w:left w:val="nil"/>
              <w:bottom w:val="single" w:sz="4" w:space="0" w:color="AEAAAA"/>
              <w:right w:val="single" w:sz="4" w:space="0" w:color="AEAAAA"/>
            </w:tcBorders>
            <w:shd w:val="clear" w:color="auto" w:fill="auto"/>
            <w:hideMark/>
          </w:tcPr>
          <w:p w14:paraId="526DDD7A" w14:textId="32512EE2" w:rsidR="004D09E4" w:rsidRPr="000969A7" w:rsidRDefault="004D09E4" w:rsidP="004D09E4">
            <w:pPr>
              <w:rPr>
                <w:rFonts w:ascii="Verdana" w:hAnsi="Verdana"/>
                <w:color w:val="000000"/>
                <w:szCs w:val="20"/>
              </w:rPr>
            </w:pPr>
            <w:r w:rsidRPr="000969A7">
              <w:rPr>
                <w:rFonts w:ascii="Verdana" w:hAnsi="Verdana"/>
                <w:color w:val="000000"/>
                <w:szCs w:val="20"/>
              </w:rPr>
              <w:t>With Hospitals Outside of the System</w:t>
            </w:r>
          </w:p>
        </w:tc>
      </w:tr>
      <w:tr w:rsidR="004D09E4" w:rsidRPr="000969A7" w14:paraId="2EDBA780"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4D9D2143" w14:textId="785A1C14" w:rsidR="004D09E4" w:rsidRPr="000969A7" w:rsidRDefault="004D09E4" w:rsidP="004D09E4">
            <w:pPr>
              <w:jc w:val="right"/>
              <w:rPr>
                <w:rFonts w:ascii="Verdana" w:hAnsi="Verdana"/>
                <w:color w:val="000000"/>
                <w:szCs w:val="20"/>
              </w:rPr>
            </w:pPr>
            <w:r w:rsidRPr="000969A7">
              <w:rPr>
                <w:rFonts w:ascii="Verdana" w:hAnsi="Verdana"/>
                <w:color w:val="000000"/>
                <w:szCs w:val="20"/>
              </w:rPr>
              <w:t>145.</w:t>
            </w:r>
          </w:p>
        </w:tc>
        <w:tc>
          <w:tcPr>
            <w:tcW w:w="1494" w:type="dxa"/>
            <w:tcBorders>
              <w:top w:val="nil"/>
              <w:left w:val="nil"/>
              <w:bottom w:val="single" w:sz="4" w:space="0" w:color="AEAAAA"/>
              <w:right w:val="single" w:sz="4" w:space="0" w:color="AEAAAA"/>
            </w:tcBorders>
            <w:shd w:val="clear" w:color="auto" w:fill="auto"/>
            <w:noWrap/>
            <w:hideMark/>
          </w:tcPr>
          <w:p w14:paraId="2011E5E7" w14:textId="77777777" w:rsidR="004D09E4" w:rsidRPr="000969A7" w:rsidRDefault="004D09E4" w:rsidP="004D09E4">
            <w:pPr>
              <w:rPr>
                <w:rFonts w:ascii="Verdana" w:hAnsi="Verdana"/>
                <w:color w:val="000000"/>
                <w:szCs w:val="20"/>
              </w:rPr>
            </w:pPr>
            <w:r w:rsidRPr="000969A7">
              <w:rPr>
                <w:rFonts w:ascii="Verdana" w:hAnsi="Verdana"/>
                <w:color w:val="000000"/>
                <w:szCs w:val="20"/>
              </w:rPr>
              <w:t>PAPA3</w:t>
            </w:r>
          </w:p>
        </w:tc>
        <w:tc>
          <w:tcPr>
            <w:tcW w:w="1082" w:type="dxa"/>
            <w:tcBorders>
              <w:top w:val="nil"/>
              <w:left w:val="nil"/>
              <w:bottom w:val="single" w:sz="4" w:space="0" w:color="AEAAAA"/>
              <w:right w:val="single" w:sz="4" w:space="0" w:color="AEAAAA"/>
            </w:tcBorders>
            <w:shd w:val="clear" w:color="auto" w:fill="auto"/>
            <w:noWrap/>
            <w:hideMark/>
          </w:tcPr>
          <w:p w14:paraId="69AD8B3C" w14:textId="77777777" w:rsidR="004D09E4" w:rsidRPr="000969A7" w:rsidRDefault="004D09E4" w:rsidP="004D09E4">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41C35F1A"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3</w:t>
            </w:r>
          </w:p>
        </w:tc>
        <w:tc>
          <w:tcPr>
            <w:tcW w:w="5258" w:type="dxa"/>
            <w:tcBorders>
              <w:top w:val="nil"/>
              <w:left w:val="nil"/>
              <w:bottom w:val="single" w:sz="4" w:space="0" w:color="AEAAAA"/>
              <w:right w:val="single" w:sz="4" w:space="0" w:color="AEAAAA"/>
            </w:tcBorders>
            <w:shd w:val="clear" w:color="auto" w:fill="auto"/>
            <w:hideMark/>
          </w:tcPr>
          <w:p w14:paraId="7F244E45" w14:textId="6F85444A" w:rsidR="004D09E4" w:rsidRPr="000969A7" w:rsidRDefault="004D09E4" w:rsidP="004D09E4">
            <w:pPr>
              <w:rPr>
                <w:rFonts w:ascii="Verdana" w:hAnsi="Verdana"/>
                <w:color w:val="000000"/>
                <w:szCs w:val="20"/>
              </w:rPr>
            </w:pPr>
            <w:r w:rsidRPr="000969A7">
              <w:rPr>
                <w:rFonts w:ascii="Verdana" w:hAnsi="Verdana"/>
                <w:color w:val="000000"/>
                <w:szCs w:val="20"/>
              </w:rPr>
              <w:t>With Ambulatory Providers Inside of the System</w:t>
            </w:r>
          </w:p>
        </w:tc>
      </w:tr>
      <w:tr w:rsidR="004D09E4" w:rsidRPr="000969A7" w14:paraId="4876BDE7"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3BB5ABD9" w14:textId="353ADA1F" w:rsidR="004D09E4" w:rsidRPr="000969A7" w:rsidRDefault="004D09E4" w:rsidP="004D09E4">
            <w:pPr>
              <w:jc w:val="right"/>
              <w:rPr>
                <w:rFonts w:ascii="Verdana" w:hAnsi="Verdana"/>
                <w:color w:val="000000"/>
                <w:szCs w:val="20"/>
              </w:rPr>
            </w:pPr>
            <w:r w:rsidRPr="000969A7">
              <w:rPr>
                <w:rFonts w:ascii="Verdana" w:hAnsi="Verdana"/>
                <w:color w:val="000000"/>
                <w:szCs w:val="20"/>
              </w:rPr>
              <w:t>146.</w:t>
            </w:r>
          </w:p>
        </w:tc>
        <w:tc>
          <w:tcPr>
            <w:tcW w:w="1494" w:type="dxa"/>
            <w:tcBorders>
              <w:top w:val="nil"/>
              <w:left w:val="nil"/>
              <w:bottom w:val="single" w:sz="4" w:space="0" w:color="AEAAAA"/>
              <w:right w:val="single" w:sz="4" w:space="0" w:color="AEAAAA"/>
            </w:tcBorders>
            <w:shd w:val="clear" w:color="auto" w:fill="auto"/>
            <w:noWrap/>
            <w:hideMark/>
          </w:tcPr>
          <w:p w14:paraId="438E6F36" w14:textId="77777777" w:rsidR="004D09E4" w:rsidRPr="000969A7" w:rsidRDefault="004D09E4" w:rsidP="004D09E4">
            <w:pPr>
              <w:rPr>
                <w:rFonts w:ascii="Verdana" w:hAnsi="Verdana"/>
                <w:color w:val="000000"/>
                <w:szCs w:val="20"/>
              </w:rPr>
            </w:pPr>
            <w:r w:rsidRPr="000969A7">
              <w:rPr>
                <w:rFonts w:ascii="Verdana" w:hAnsi="Verdana"/>
                <w:color w:val="000000"/>
                <w:szCs w:val="20"/>
              </w:rPr>
              <w:t>PAPA4</w:t>
            </w:r>
          </w:p>
        </w:tc>
        <w:tc>
          <w:tcPr>
            <w:tcW w:w="1082" w:type="dxa"/>
            <w:tcBorders>
              <w:top w:val="nil"/>
              <w:left w:val="nil"/>
              <w:bottom w:val="single" w:sz="4" w:space="0" w:color="AEAAAA"/>
              <w:right w:val="single" w:sz="4" w:space="0" w:color="AEAAAA"/>
            </w:tcBorders>
            <w:shd w:val="clear" w:color="auto" w:fill="auto"/>
            <w:noWrap/>
            <w:hideMark/>
          </w:tcPr>
          <w:p w14:paraId="4A4D3A1E" w14:textId="77777777" w:rsidR="004D09E4" w:rsidRPr="000969A7" w:rsidRDefault="004D09E4" w:rsidP="004D09E4">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0FBB6007"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3</w:t>
            </w:r>
          </w:p>
        </w:tc>
        <w:tc>
          <w:tcPr>
            <w:tcW w:w="5258" w:type="dxa"/>
            <w:tcBorders>
              <w:top w:val="nil"/>
              <w:left w:val="nil"/>
              <w:bottom w:val="single" w:sz="4" w:space="0" w:color="AEAAAA"/>
              <w:right w:val="single" w:sz="4" w:space="0" w:color="AEAAAA"/>
            </w:tcBorders>
            <w:shd w:val="clear" w:color="auto" w:fill="auto"/>
            <w:hideMark/>
          </w:tcPr>
          <w:p w14:paraId="225F98D4" w14:textId="3644AAE5" w:rsidR="004D09E4" w:rsidRPr="000969A7" w:rsidRDefault="004D09E4" w:rsidP="004D09E4">
            <w:pPr>
              <w:rPr>
                <w:rFonts w:ascii="Verdana" w:hAnsi="Verdana"/>
                <w:color w:val="000000"/>
                <w:szCs w:val="20"/>
              </w:rPr>
            </w:pPr>
            <w:r w:rsidRPr="000969A7">
              <w:rPr>
                <w:rFonts w:ascii="Verdana" w:hAnsi="Verdana"/>
                <w:color w:val="000000"/>
                <w:szCs w:val="20"/>
              </w:rPr>
              <w:t>With Ambulatory Providers Outside of the System</w:t>
            </w:r>
          </w:p>
        </w:tc>
      </w:tr>
      <w:tr w:rsidR="004D09E4" w:rsidRPr="000969A7" w14:paraId="57C90032"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0E602C4D" w14:textId="6E8F570D" w:rsidR="004D09E4" w:rsidRPr="000969A7" w:rsidRDefault="004D09E4" w:rsidP="004D09E4">
            <w:pPr>
              <w:jc w:val="right"/>
              <w:rPr>
                <w:rFonts w:ascii="Verdana" w:hAnsi="Verdana"/>
                <w:color w:val="000000"/>
                <w:szCs w:val="20"/>
              </w:rPr>
            </w:pPr>
            <w:r w:rsidRPr="000969A7">
              <w:rPr>
                <w:rFonts w:ascii="Verdana" w:hAnsi="Verdana"/>
                <w:color w:val="000000"/>
                <w:szCs w:val="20"/>
              </w:rPr>
              <w:t>147.</w:t>
            </w:r>
          </w:p>
        </w:tc>
        <w:tc>
          <w:tcPr>
            <w:tcW w:w="1494" w:type="dxa"/>
            <w:tcBorders>
              <w:top w:val="nil"/>
              <w:left w:val="nil"/>
              <w:bottom w:val="single" w:sz="4" w:space="0" w:color="AEAAAA"/>
              <w:right w:val="single" w:sz="4" w:space="0" w:color="AEAAAA"/>
            </w:tcBorders>
            <w:shd w:val="clear" w:color="auto" w:fill="auto"/>
            <w:noWrap/>
            <w:hideMark/>
          </w:tcPr>
          <w:p w14:paraId="1A90303C" w14:textId="77777777" w:rsidR="004D09E4" w:rsidRPr="000969A7" w:rsidRDefault="004D09E4" w:rsidP="004D09E4">
            <w:pPr>
              <w:rPr>
                <w:rFonts w:ascii="Verdana" w:hAnsi="Verdana"/>
                <w:color w:val="000000"/>
                <w:szCs w:val="20"/>
              </w:rPr>
            </w:pPr>
            <w:r w:rsidRPr="000969A7">
              <w:rPr>
                <w:rFonts w:ascii="Verdana" w:hAnsi="Verdana"/>
                <w:color w:val="000000"/>
                <w:szCs w:val="20"/>
              </w:rPr>
              <w:t>PAPA5</w:t>
            </w:r>
          </w:p>
        </w:tc>
        <w:tc>
          <w:tcPr>
            <w:tcW w:w="1082" w:type="dxa"/>
            <w:tcBorders>
              <w:top w:val="nil"/>
              <w:left w:val="nil"/>
              <w:bottom w:val="single" w:sz="4" w:space="0" w:color="AEAAAA"/>
              <w:right w:val="single" w:sz="4" w:space="0" w:color="AEAAAA"/>
            </w:tcBorders>
            <w:shd w:val="clear" w:color="auto" w:fill="auto"/>
            <w:noWrap/>
            <w:hideMark/>
          </w:tcPr>
          <w:p w14:paraId="2897325C" w14:textId="77777777" w:rsidR="004D09E4" w:rsidRPr="000969A7" w:rsidRDefault="004D09E4" w:rsidP="004D09E4">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hideMark/>
          </w:tcPr>
          <w:p w14:paraId="4B73AE9D"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3</w:t>
            </w:r>
          </w:p>
        </w:tc>
        <w:tc>
          <w:tcPr>
            <w:tcW w:w="5258" w:type="dxa"/>
            <w:tcBorders>
              <w:top w:val="nil"/>
              <w:left w:val="nil"/>
              <w:bottom w:val="single" w:sz="4" w:space="0" w:color="AEAAAA"/>
              <w:right w:val="single" w:sz="4" w:space="0" w:color="AEAAAA"/>
            </w:tcBorders>
            <w:shd w:val="clear" w:color="auto" w:fill="auto"/>
            <w:hideMark/>
          </w:tcPr>
          <w:p w14:paraId="2FFEA9E8" w14:textId="77777777" w:rsidR="004D09E4" w:rsidRPr="000969A7" w:rsidRDefault="004D09E4" w:rsidP="004D09E4">
            <w:pPr>
              <w:rPr>
                <w:rFonts w:ascii="Verdana" w:hAnsi="Verdana"/>
                <w:color w:val="000000"/>
                <w:szCs w:val="20"/>
              </w:rPr>
            </w:pPr>
            <w:r w:rsidRPr="000969A7">
              <w:rPr>
                <w:rFonts w:ascii="Verdana" w:hAnsi="Verdana"/>
                <w:color w:val="000000"/>
                <w:szCs w:val="20"/>
              </w:rPr>
              <w:t>Do Not Know</w:t>
            </w:r>
          </w:p>
        </w:tc>
      </w:tr>
      <w:tr w:rsidR="004D09E4" w:rsidRPr="000969A7" w14:paraId="3ECEF593"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531A9B91" w14:textId="0585B380" w:rsidR="004D09E4" w:rsidRPr="000969A7" w:rsidRDefault="004D09E4" w:rsidP="004D09E4">
            <w:pPr>
              <w:rPr>
                <w:rFonts w:ascii="Verdana" w:hAnsi="Verdana"/>
                <w:b/>
                <w:bCs/>
                <w:color w:val="000000"/>
                <w:szCs w:val="20"/>
              </w:rPr>
            </w:pPr>
            <w:r w:rsidRPr="000969A7">
              <w:rPr>
                <w:rFonts w:ascii="Verdana" w:hAnsi="Verdana"/>
                <w:b/>
                <w:bCs/>
                <w:color w:val="000000"/>
                <w:szCs w:val="20"/>
              </w:rPr>
              <w:t>Variables from Survey Page 5</w:t>
            </w:r>
            <w:r w:rsidR="00995A6B">
              <w:rPr>
                <w:rFonts w:ascii="Verdana" w:hAnsi="Verdana"/>
                <w:b/>
                <w:bCs/>
                <w:color w:val="000000"/>
                <w:szCs w:val="20"/>
              </w:rPr>
              <w:t>6</w:t>
            </w:r>
            <w:r w:rsidRPr="000969A7">
              <w:rPr>
                <w:rFonts w:ascii="Verdana" w:hAnsi="Verdana"/>
                <w:b/>
                <w:bCs/>
                <w:color w:val="000000"/>
                <w:szCs w:val="20"/>
              </w:rPr>
              <w:t>, Section Q Certification Statement</w:t>
            </w:r>
          </w:p>
        </w:tc>
      </w:tr>
      <w:tr w:rsidR="00075463" w:rsidRPr="000969A7" w14:paraId="3AF8D8DE"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6C52D5FF" w14:textId="1D876EBC" w:rsidR="00075463" w:rsidRPr="000969A7" w:rsidRDefault="00075463" w:rsidP="00075463">
            <w:pPr>
              <w:jc w:val="right"/>
              <w:rPr>
                <w:rFonts w:ascii="Verdana" w:hAnsi="Verdana"/>
                <w:color w:val="000000"/>
                <w:szCs w:val="20"/>
              </w:rPr>
            </w:pPr>
            <w:r w:rsidRPr="000969A7">
              <w:rPr>
                <w:rFonts w:ascii="Verdana" w:hAnsi="Verdana"/>
                <w:color w:val="000000"/>
                <w:szCs w:val="20"/>
              </w:rPr>
              <w:t>178.</w:t>
            </w:r>
          </w:p>
        </w:tc>
        <w:tc>
          <w:tcPr>
            <w:tcW w:w="1494" w:type="dxa"/>
            <w:tcBorders>
              <w:top w:val="nil"/>
              <w:left w:val="nil"/>
              <w:bottom w:val="single" w:sz="4" w:space="0" w:color="AEAAAA"/>
              <w:right w:val="single" w:sz="4" w:space="0" w:color="AEAAAA"/>
            </w:tcBorders>
            <w:shd w:val="clear" w:color="auto" w:fill="auto"/>
            <w:noWrap/>
            <w:hideMark/>
          </w:tcPr>
          <w:p w14:paraId="40E88C27" w14:textId="77777777" w:rsidR="00075463" w:rsidRPr="000969A7" w:rsidRDefault="00075463" w:rsidP="00075463">
            <w:pPr>
              <w:rPr>
                <w:rFonts w:ascii="Verdana" w:hAnsi="Verdana"/>
                <w:color w:val="000000"/>
                <w:szCs w:val="20"/>
              </w:rPr>
            </w:pPr>
            <w:r w:rsidRPr="000969A7">
              <w:rPr>
                <w:rFonts w:ascii="Verdana" w:hAnsi="Verdana"/>
                <w:color w:val="000000"/>
                <w:szCs w:val="20"/>
              </w:rPr>
              <w:t>RCNAME</w:t>
            </w:r>
          </w:p>
        </w:tc>
        <w:tc>
          <w:tcPr>
            <w:tcW w:w="1082" w:type="dxa"/>
            <w:tcBorders>
              <w:top w:val="nil"/>
              <w:left w:val="nil"/>
              <w:bottom w:val="single" w:sz="4" w:space="0" w:color="AEAAAA"/>
              <w:right w:val="single" w:sz="4" w:space="0" w:color="AEAAAA"/>
            </w:tcBorders>
            <w:shd w:val="clear" w:color="auto" w:fill="auto"/>
            <w:noWrap/>
            <w:vAlign w:val="bottom"/>
            <w:hideMark/>
          </w:tcPr>
          <w:p w14:paraId="34557907" w14:textId="6C30173C" w:rsidR="00075463" w:rsidRPr="000969A7" w:rsidRDefault="00075463" w:rsidP="00075463">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4E10D89C" w14:textId="4CA71E5B" w:rsidR="00075463" w:rsidRPr="000969A7" w:rsidRDefault="00075463" w:rsidP="00075463">
            <w:pPr>
              <w:jc w:val="right"/>
              <w:rPr>
                <w:rFonts w:ascii="Verdana" w:hAnsi="Verdana"/>
                <w:color w:val="000000"/>
                <w:szCs w:val="20"/>
              </w:rPr>
            </w:pPr>
            <w:r w:rsidRPr="000969A7">
              <w:rPr>
                <w:rFonts w:ascii="Verdana" w:hAnsi="Verdana"/>
                <w:color w:val="000000"/>
                <w:szCs w:val="20"/>
              </w:rPr>
              <w:t>87</w:t>
            </w:r>
          </w:p>
        </w:tc>
        <w:tc>
          <w:tcPr>
            <w:tcW w:w="5258" w:type="dxa"/>
            <w:tcBorders>
              <w:top w:val="nil"/>
              <w:left w:val="nil"/>
              <w:bottom w:val="single" w:sz="4" w:space="0" w:color="AEAAAA"/>
              <w:right w:val="single" w:sz="4" w:space="0" w:color="AEAAAA"/>
            </w:tcBorders>
            <w:shd w:val="clear" w:color="auto" w:fill="auto"/>
            <w:hideMark/>
          </w:tcPr>
          <w:p w14:paraId="7752B50E" w14:textId="5E12F5F3" w:rsidR="00075463" w:rsidRPr="000969A7" w:rsidRDefault="00075463" w:rsidP="00075463">
            <w:pPr>
              <w:rPr>
                <w:rFonts w:ascii="Verdana" w:hAnsi="Verdana"/>
                <w:bCs/>
                <w:szCs w:val="20"/>
              </w:rPr>
            </w:pPr>
            <w:r w:rsidRPr="000969A7">
              <w:rPr>
                <w:rFonts w:ascii="Verdana" w:hAnsi="Verdana"/>
                <w:bCs/>
                <w:szCs w:val="20"/>
              </w:rPr>
              <w:t>Primary Contact – Name</w:t>
            </w:r>
          </w:p>
        </w:tc>
      </w:tr>
      <w:tr w:rsidR="00075463" w:rsidRPr="000969A7" w14:paraId="524340D5"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77A47D02" w14:textId="4844179E" w:rsidR="00075463" w:rsidRPr="000969A7" w:rsidRDefault="00075463" w:rsidP="00075463">
            <w:pPr>
              <w:jc w:val="right"/>
              <w:rPr>
                <w:rFonts w:ascii="Verdana" w:hAnsi="Verdana"/>
                <w:color w:val="000000"/>
                <w:szCs w:val="20"/>
              </w:rPr>
            </w:pPr>
            <w:r w:rsidRPr="000969A7">
              <w:rPr>
                <w:rFonts w:ascii="Verdana" w:hAnsi="Verdana"/>
                <w:color w:val="000000"/>
                <w:szCs w:val="20"/>
              </w:rPr>
              <w:t>179.</w:t>
            </w:r>
          </w:p>
        </w:tc>
        <w:tc>
          <w:tcPr>
            <w:tcW w:w="1494" w:type="dxa"/>
            <w:tcBorders>
              <w:top w:val="nil"/>
              <w:left w:val="nil"/>
              <w:bottom w:val="single" w:sz="4" w:space="0" w:color="AEAAAA"/>
              <w:right w:val="single" w:sz="4" w:space="0" w:color="AEAAAA"/>
            </w:tcBorders>
            <w:shd w:val="clear" w:color="auto" w:fill="auto"/>
            <w:noWrap/>
            <w:hideMark/>
          </w:tcPr>
          <w:p w14:paraId="7C5CB70D" w14:textId="77777777" w:rsidR="00075463" w:rsidRPr="000969A7" w:rsidRDefault="00075463" w:rsidP="00075463">
            <w:pPr>
              <w:rPr>
                <w:rFonts w:ascii="Verdana" w:hAnsi="Verdana"/>
                <w:color w:val="000000"/>
                <w:szCs w:val="20"/>
              </w:rPr>
            </w:pPr>
            <w:r w:rsidRPr="000969A7">
              <w:rPr>
                <w:rFonts w:ascii="Verdana" w:hAnsi="Verdana"/>
                <w:color w:val="000000"/>
                <w:szCs w:val="20"/>
              </w:rPr>
              <w:t>PPCTITLE</w:t>
            </w:r>
          </w:p>
        </w:tc>
        <w:tc>
          <w:tcPr>
            <w:tcW w:w="1082" w:type="dxa"/>
            <w:tcBorders>
              <w:top w:val="nil"/>
              <w:left w:val="nil"/>
              <w:bottom w:val="single" w:sz="4" w:space="0" w:color="AEAAAA"/>
              <w:right w:val="single" w:sz="4" w:space="0" w:color="AEAAAA"/>
            </w:tcBorders>
            <w:shd w:val="clear" w:color="auto" w:fill="auto"/>
            <w:noWrap/>
            <w:vAlign w:val="bottom"/>
            <w:hideMark/>
          </w:tcPr>
          <w:p w14:paraId="0BE75B59" w14:textId="56A6AB4D" w:rsidR="00075463" w:rsidRPr="000969A7" w:rsidRDefault="00075463" w:rsidP="00075463">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45A80EEB" w14:textId="3C7ECF9B" w:rsidR="00075463" w:rsidRPr="000969A7" w:rsidRDefault="00075463" w:rsidP="00075463">
            <w:pPr>
              <w:jc w:val="right"/>
              <w:rPr>
                <w:rFonts w:ascii="Verdana" w:hAnsi="Verdana"/>
                <w:color w:val="000000"/>
                <w:szCs w:val="20"/>
              </w:rPr>
            </w:pPr>
            <w:r w:rsidRPr="000969A7">
              <w:rPr>
                <w:rFonts w:ascii="Verdana" w:hAnsi="Verdana"/>
                <w:color w:val="000000"/>
                <w:szCs w:val="20"/>
              </w:rPr>
              <w:t>117</w:t>
            </w:r>
          </w:p>
        </w:tc>
        <w:tc>
          <w:tcPr>
            <w:tcW w:w="5258" w:type="dxa"/>
            <w:tcBorders>
              <w:top w:val="nil"/>
              <w:left w:val="nil"/>
              <w:bottom w:val="single" w:sz="4" w:space="0" w:color="AEAAAA"/>
              <w:right w:val="single" w:sz="4" w:space="0" w:color="AEAAAA"/>
            </w:tcBorders>
            <w:shd w:val="clear" w:color="auto" w:fill="auto"/>
            <w:hideMark/>
          </w:tcPr>
          <w:p w14:paraId="5B511FF1" w14:textId="1EBF8C4A" w:rsidR="00075463" w:rsidRPr="000969A7" w:rsidRDefault="00075463" w:rsidP="00075463">
            <w:pPr>
              <w:rPr>
                <w:rFonts w:ascii="Verdana" w:hAnsi="Verdana"/>
                <w:b/>
                <w:bCs/>
                <w:color w:val="FF0000"/>
                <w:szCs w:val="20"/>
              </w:rPr>
            </w:pPr>
            <w:r w:rsidRPr="000969A7">
              <w:rPr>
                <w:rFonts w:ascii="Verdana" w:hAnsi="Verdana"/>
                <w:bCs/>
                <w:szCs w:val="20"/>
              </w:rPr>
              <w:t>Primary Contact – Title</w:t>
            </w:r>
          </w:p>
        </w:tc>
      </w:tr>
      <w:tr w:rsidR="00075463" w:rsidRPr="000969A7" w14:paraId="360DD993"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791B14E0" w14:textId="0FEA036C" w:rsidR="00075463" w:rsidRPr="000969A7" w:rsidRDefault="00075463" w:rsidP="00075463">
            <w:pPr>
              <w:jc w:val="right"/>
              <w:rPr>
                <w:rFonts w:ascii="Verdana" w:hAnsi="Verdana"/>
                <w:color w:val="000000"/>
                <w:szCs w:val="20"/>
              </w:rPr>
            </w:pPr>
            <w:r w:rsidRPr="000969A7">
              <w:rPr>
                <w:rFonts w:ascii="Verdana" w:hAnsi="Verdana"/>
                <w:color w:val="000000"/>
                <w:szCs w:val="20"/>
              </w:rPr>
              <w:t>180.</w:t>
            </w:r>
          </w:p>
        </w:tc>
        <w:tc>
          <w:tcPr>
            <w:tcW w:w="1494" w:type="dxa"/>
            <w:tcBorders>
              <w:top w:val="nil"/>
              <w:left w:val="nil"/>
              <w:bottom w:val="single" w:sz="4" w:space="0" w:color="AEAAAA"/>
              <w:right w:val="single" w:sz="4" w:space="0" w:color="AEAAAA"/>
            </w:tcBorders>
            <w:shd w:val="clear" w:color="auto" w:fill="auto"/>
            <w:noWrap/>
            <w:hideMark/>
          </w:tcPr>
          <w:p w14:paraId="1EFCCBFD" w14:textId="77777777" w:rsidR="00075463" w:rsidRPr="000969A7" w:rsidRDefault="00075463" w:rsidP="00075463">
            <w:pPr>
              <w:rPr>
                <w:rFonts w:ascii="Verdana" w:hAnsi="Verdana"/>
                <w:color w:val="000000"/>
                <w:szCs w:val="20"/>
              </w:rPr>
            </w:pPr>
            <w:r w:rsidRPr="000969A7">
              <w:rPr>
                <w:rFonts w:ascii="Verdana" w:hAnsi="Verdana"/>
                <w:color w:val="000000"/>
                <w:szCs w:val="20"/>
              </w:rPr>
              <w:t>PPCPHONE</w:t>
            </w:r>
          </w:p>
        </w:tc>
        <w:tc>
          <w:tcPr>
            <w:tcW w:w="1082" w:type="dxa"/>
            <w:tcBorders>
              <w:top w:val="nil"/>
              <w:left w:val="nil"/>
              <w:bottom w:val="single" w:sz="4" w:space="0" w:color="AEAAAA"/>
              <w:right w:val="single" w:sz="4" w:space="0" w:color="AEAAAA"/>
            </w:tcBorders>
            <w:shd w:val="clear" w:color="auto" w:fill="auto"/>
            <w:noWrap/>
            <w:vAlign w:val="bottom"/>
            <w:hideMark/>
          </w:tcPr>
          <w:p w14:paraId="632A7110" w14:textId="5F86C5A0" w:rsidR="00075463" w:rsidRPr="000969A7" w:rsidRDefault="00075463" w:rsidP="00075463">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6E406FF1" w14:textId="6B653B0B" w:rsidR="00075463" w:rsidRPr="000969A7" w:rsidRDefault="00075463" w:rsidP="00075463">
            <w:pPr>
              <w:jc w:val="right"/>
              <w:rPr>
                <w:rFonts w:ascii="Verdana" w:hAnsi="Verdana"/>
                <w:color w:val="000000"/>
                <w:szCs w:val="20"/>
              </w:rPr>
            </w:pPr>
            <w:r w:rsidRPr="000969A7">
              <w:rPr>
                <w:rFonts w:ascii="Verdana" w:hAnsi="Verdana"/>
                <w:color w:val="000000"/>
                <w:szCs w:val="20"/>
              </w:rPr>
              <w:t>42</w:t>
            </w:r>
          </w:p>
        </w:tc>
        <w:tc>
          <w:tcPr>
            <w:tcW w:w="5258" w:type="dxa"/>
            <w:tcBorders>
              <w:top w:val="nil"/>
              <w:left w:val="nil"/>
              <w:bottom w:val="single" w:sz="4" w:space="0" w:color="AEAAAA"/>
              <w:right w:val="single" w:sz="4" w:space="0" w:color="AEAAAA"/>
            </w:tcBorders>
            <w:shd w:val="clear" w:color="auto" w:fill="auto"/>
            <w:hideMark/>
          </w:tcPr>
          <w:p w14:paraId="3913576E" w14:textId="4D27785B" w:rsidR="00075463" w:rsidRPr="000969A7" w:rsidRDefault="00075463" w:rsidP="00075463">
            <w:pPr>
              <w:rPr>
                <w:rFonts w:ascii="Verdana" w:hAnsi="Verdana"/>
                <w:b/>
                <w:bCs/>
                <w:color w:val="FF0000"/>
                <w:szCs w:val="20"/>
              </w:rPr>
            </w:pPr>
            <w:r w:rsidRPr="000969A7">
              <w:rPr>
                <w:rFonts w:ascii="Verdana" w:hAnsi="Verdana"/>
                <w:bCs/>
                <w:szCs w:val="20"/>
              </w:rPr>
              <w:t>Primary Contact – Phone</w:t>
            </w:r>
          </w:p>
        </w:tc>
      </w:tr>
      <w:tr w:rsidR="00075463" w:rsidRPr="000969A7" w14:paraId="32366C62"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4C60A23C" w14:textId="3C4E2200" w:rsidR="00075463" w:rsidRPr="000969A7" w:rsidRDefault="00075463" w:rsidP="00075463">
            <w:pPr>
              <w:jc w:val="right"/>
              <w:rPr>
                <w:rFonts w:ascii="Verdana" w:hAnsi="Verdana"/>
                <w:color w:val="000000"/>
                <w:szCs w:val="20"/>
              </w:rPr>
            </w:pPr>
            <w:r w:rsidRPr="000969A7">
              <w:rPr>
                <w:rFonts w:ascii="Verdana" w:hAnsi="Verdana"/>
                <w:color w:val="000000"/>
                <w:szCs w:val="20"/>
              </w:rPr>
              <w:t>181.</w:t>
            </w:r>
          </w:p>
        </w:tc>
        <w:tc>
          <w:tcPr>
            <w:tcW w:w="1494" w:type="dxa"/>
            <w:tcBorders>
              <w:top w:val="nil"/>
              <w:left w:val="nil"/>
              <w:bottom w:val="single" w:sz="4" w:space="0" w:color="AEAAAA"/>
              <w:right w:val="single" w:sz="4" w:space="0" w:color="AEAAAA"/>
            </w:tcBorders>
            <w:shd w:val="clear" w:color="auto" w:fill="auto"/>
            <w:noWrap/>
            <w:hideMark/>
          </w:tcPr>
          <w:p w14:paraId="323CBCBA" w14:textId="77777777" w:rsidR="00075463" w:rsidRPr="000969A7" w:rsidRDefault="00075463" w:rsidP="00075463">
            <w:pPr>
              <w:rPr>
                <w:rFonts w:ascii="Verdana" w:hAnsi="Verdana"/>
                <w:color w:val="000000"/>
                <w:szCs w:val="20"/>
              </w:rPr>
            </w:pPr>
            <w:r w:rsidRPr="000969A7">
              <w:rPr>
                <w:rFonts w:ascii="Verdana" w:hAnsi="Verdana"/>
                <w:color w:val="000000"/>
                <w:szCs w:val="20"/>
              </w:rPr>
              <w:t>PPCFAX</w:t>
            </w:r>
          </w:p>
        </w:tc>
        <w:tc>
          <w:tcPr>
            <w:tcW w:w="1082" w:type="dxa"/>
            <w:tcBorders>
              <w:top w:val="nil"/>
              <w:left w:val="nil"/>
              <w:bottom w:val="single" w:sz="4" w:space="0" w:color="AEAAAA"/>
              <w:right w:val="single" w:sz="4" w:space="0" w:color="AEAAAA"/>
            </w:tcBorders>
            <w:shd w:val="clear" w:color="auto" w:fill="auto"/>
            <w:noWrap/>
            <w:vAlign w:val="bottom"/>
            <w:hideMark/>
          </w:tcPr>
          <w:p w14:paraId="5F20F8BF" w14:textId="3073F2EF" w:rsidR="00075463" w:rsidRPr="000969A7" w:rsidRDefault="00075463" w:rsidP="00075463">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0EF394AD" w14:textId="648FD449" w:rsidR="00075463" w:rsidRPr="000969A7" w:rsidRDefault="00075463" w:rsidP="00075463">
            <w:pPr>
              <w:jc w:val="right"/>
              <w:rPr>
                <w:rFonts w:ascii="Verdana" w:hAnsi="Verdana"/>
                <w:color w:val="000000"/>
                <w:szCs w:val="20"/>
              </w:rPr>
            </w:pPr>
            <w:r w:rsidRPr="000969A7">
              <w:rPr>
                <w:rFonts w:ascii="Verdana" w:hAnsi="Verdana"/>
                <w:color w:val="000000"/>
                <w:szCs w:val="20"/>
              </w:rPr>
              <w:t>42</w:t>
            </w:r>
          </w:p>
        </w:tc>
        <w:tc>
          <w:tcPr>
            <w:tcW w:w="5258" w:type="dxa"/>
            <w:tcBorders>
              <w:top w:val="nil"/>
              <w:left w:val="nil"/>
              <w:bottom w:val="single" w:sz="4" w:space="0" w:color="AEAAAA"/>
              <w:right w:val="single" w:sz="4" w:space="0" w:color="AEAAAA"/>
            </w:tcBorders>
            <w:shd w:val="clear" w:color="auto" w:fill="auto"/>
            <w:hideMark/>
          </w:tcPr>
          <w:p w14:paraId="319B69CB" w14:textId="6590D807" w:rsidR="00075463" w:rsidRPr="000969A7" w:rsidRDefault="00075463" w:rsidP="00075463">
            <w:pPr>
              <w:rPr>
                <w:rFonts w:ascii="Verdana" w:hAnsi="Verdana"/>
                <w:b/>
                <w:bCs/>
                <w:color w:val="FF0000"/>
                <w:szCs w:val="20"/>
              </w:rPr>
            </w:pPr>
            <w:r w:rsidRPr="000969A7">
              <w:rPr>
                <w:rFonts w:ascii="Verdana" w:hAnsi="Verdana"/>
                <w:bCs/>
                <w:szCs w:val="20"/>
              </w:rPr>
              <w:t>Primary Contact – Fax</w:t>
            </w:r>
          </w:p>
        </w:tc>
      </w:tr>
      <w:tr w:rsidR="00075463" w:rsidRPr="000969A7" w14:paraId="4D76A4D6"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tcPr>
          <w:p w14:paraId="22950C3C" w14:textId="3B3BEAE7" w:rsidR="00075463" w:rsidRPr="000969A7" w:rsidRDefault="00075463" w:rsidP="00075463">
            <w:pPr>
              <w:jc w:val="right"/>
              <w:rPr>
                <w:rFonts w:ascii="Verdana" w:hAnsi="Verdana"/>
                <w:color w:val="000000"/>
                <w:szCs w:val="20"/>
              </w:rPr>
            </w:pPr>
            <w:r w:rsidRPr="000969A7">
              <w:rPr>
                <w:rFonts w:ascii="Verdana" w:hAnsi="Verdana"/>
                <w:color w:val="000000"/>
                <w:szCs w:val="20"/>
              </w:rPr>
              <w:t>182.</w:t>
            </w:r>
          </w:p>
        </w:tc>
        <w:tc>
          <w:tcPr>
            <w:tcW w:w="1494" w:type="dxa"/>
            <w:tcBorders>
              <w:top w:val="nil"/>
              <w:left w:val="nil"/>
              <w:bottom w:val="single" w:sz="4" w:space="0" w:color="AEAAAA"/>
              <w:right w:val="single" w:sz="4" w:space="0" w:color="AEAAAA"/>
            </w:tcBorders>
            <w:shd w:val="clear" w:color="auto" w:fill="auto"/>
            <w:noWrap/>
          </w:tcPr>
          <w:p w14:paraId="4B0319DC" w14:textId="5CE2A526" w:rsidR="00075463" w:rsidRPr="000969A7" w:rsidRDefault="00075463" w:rsidP="00075463">
            <w:pPr>
              <w:rPr>
                <w:rFonts w:ascii="Verdana" w:hAnsi="Verdana"/>
                <w:color w:val="000000"/>
                <w:szCs w:val="20"/>
              </w:rPr>
            </w:pPr>
            <w:r w:rsidRPr="000969A7">
              <w:rPr>
                <w:rFonts w:ascii="Verdana" w:hAnsi="Verdana"/>
                <w:szCs w:val="20"/>
              </w:rPr>
              <w:t>PPCEMAIL</w:t>
            </w:r>
          </w:p>
        </w:tc>
        <w:tc>
          <w:tcPr>
            <w:tcW w:w="1082" w:type="dxa"/>
            <w:tcBorders>
              <w:top w:val="nil"/>
              <w:left w:val="nil"/>
              <w:bottom w:val="single" w:sz="4" w:space="0" w:color="AEAAAA"/>
              <w:right w:val="single" w:sz="4" w:space="0" w:color="AEAAAA"/>
            </w:tcBorders>
            <w:shd w:val="clear" w:color="auto" w:fill="auto"/>
            <w:noWrap/>
            <w:vAlign w:val="bottom"/>
          </w:tcPr>
          <w:p w14:paraId="5103F260" w14:textId="4EA78901" w:rsidR="00075463" w:rsidRPr="000969A7" w:rsidRDefault="00075463" w:rsidP="00075463">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1F762478" w14:textId="03B14242" w:rsidR="00075463" w:rsidRPr="000969A7" w:rsidRDefault="00075463" w:rsidP="00075463">
            <w:pPr>
              <w:jc w:val="right"/>
              <w:rPr>
                <w:rFonts w:ascii="Verdana" w:hAnsi="Verdana"/>
                <w:color w:val="000000"/>
                <w:szCs w:val="20"/>
              </w:rPr>
            </w:pPr>
            <w:r w:rsidRPr="000969A7">
              <w:rPr>
                <w:rFonts w:ascii="Verdana" w:hAnsi="Verdana"/>
                <w:color w:val="000000"/>
                <w:szCs w:val="20"/>
              </w:rPr>
              <w:t>129</w:t>
            </w:r>
          </w:p>
        </w:tc>
        <w:tc>
          <w:tcPr>
            <w:tcW w:w="5258" w:type="dxa"/>
            <w:tcBorders>
              <w:top w:val="nil"/>
              <w:left w:val="nil"/>
              <w:bottom w:val="single" w:sz="4" w:space="0" w:color="AEAAAA"/>
              <w:right w:val="single" w:sz="4" w:space="0" w:color="AEAAAA"/>
            </w:tcBorders>
            <w:shd w:val="clear" w:color="auto" w:fill="auto"/>
          </w:tcPr>
          <w:p w14:paraId="1261D009" w14:textId="74CC4A9C" w:rsidR="00075463" w:rsidRPr="000969A7" w:rsidRDefault="00075463" w:rsidP="00075463">
            <w:pPr>
              <w:rPr>
                <w:rFonts w:ascii="Verdana" w:hAnsi="Verdana"/>
                <w:b/>
                <w:bCs/>
                <w:color w:val="FF0000"/>
                <w:szCs w:val="20"/>
              </w:rPr>
            </w:pPr>
            <w:r w:rsidRPr="000969A7">
              <w:rPr>
                <w:rFonts w:ascii="Verdana" w:hAnsi="Verdana"/>
                <w:bCs/>
                <w:szCs w:val="20"/>
              </w:rPr>
              <w:t>Primary Contact – Email</w:t>
            </w:r>
          </w:p>
        </w:tc>
      </w:tr>
      <w:tr w:rsidR="00075463" w:rsidRPr="000969A7" w14:paraId="3EE9A4CE"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6CE8CB0F" w14:textId="5912EDD7" w:rsidR="00075463" w:rsidRPr="000969A7" w:rsidRDefault="00075463" w:rsidP="00075463">
            <w:pPr>
              <w:jc w:val="right"/>
              <w:rPr>
                <w:rFonts w:ascii="Verdana" w:hAnsi="Verdana"/>
                <w:color w:val="000000"/>
                <w:szCs w:val="20"/>
              </w:rPr>
            </w:pPr>
            <w:r w:rsidRPr="000969A7">
              <w:rPr>
                <w:rFonts w:ascii="Verdana" w:hAnsi="Verdana"/>
                <w:color w:val="000000"/>
                <w:szCs w:val="20"/>
              </w:rPr>
              <w:t>183.</w:t>
            </w:r>
          </w:p>
        </w:tc>
        <w:tc>
          <w:tcPr>
            <w:tcW w:w="1494" w:type="dxa"/>
            <w:tcBorders>
              <w:top w:val="nil"/>
              <w:left w:val="nil"/>
              <w:bottom w:val="single" w:sz="4" w:space="0" w:color="AEAAAA"/>
              <w:right w:val="single" w:sz="4" w:space="0" w:color="AEAAAA"/>
            </w:tcBorders>
            <w:shd w:val="clear" w:color="auto" w:fill="auto"/>
            <w:noWrap/>
            <w:hideMark/>
          </w:tcPr>
          <w:p w14:paraId="39C2E806" w14:textId="6F44DBC7" w:rsidR="00075463" w:rsidRPr="000969A7" w:rsidRDefault="00075463" w:rsidP="00075463">
            <w:pPr>
              <w:rPr>
                <w:rFonts w:ascii="Verdana" w:hAnsi="Verdana"/>
                <w:color w:val="000000"/>
                <w:szCs w:val="20"/>
              </w:rPr>
            </w:pPr>
            <w:r w:rsidRPr="000969A7">
              <w:rPr>
                <w:rFonts w:ascii="Verdana" w:hAnsi="Verdana"/>
                <w:szCs w:val="20"/>
              </w:rPr>
              <w:t>PSCNAME</w:t>
            </w:r>
          </w:p>
        </w:tc>
        <w:tc>
          <w:tcPr>
            <w:tcW w:w="1082" w:type="dxa"/>
            <w:tcBorders>
              <w:top w:val="nil"/>
              <w:left w:val="nil"/>
              <w:bottom w:val="single" w:sz="4" w:space="0" w:color="AEAAAA"/>
              <w:right w:val="single" w:sz="4" w:space="0" w:color="AEAAAA"/>
            </w:tcBorders>
            <w:shd w:val="clear" w:color="auto" w:fill="auto"/>
            <w:noWrap/>
            <w:vAlign w:val="bottom"/>
            <w:hideMark/>
          </w:tcPr>
          <w:p w14:paraId="054C057A" w14:textId="4FA6952C" w:rsidR="00075463" w:rsidRPr="000969A7" w:rsidRDefault="00075463" w:rsidP="00075463">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507ABDE2" w14:textId="06A5E51E" w:rsidR="00075463" w:rsidRPr="000969A7" w:rsidRDefault="00075463" w:rsidP="00075463">
            <w:pPr>
              <w:jc w:val="right"/>
              <w:rPr>
                <w:rFonts w:ascii="Verdana" w:hAnsi="Verdana"/>
                <w:color w:val="000000"/>
                <w:szCs w:val="20"/>
              </w:rPr>
            </w:pPr>
            <w:r w:rsidRPr="000969A7">
              <w:rPr>
                <w:rFonts w:ascii="Verdana" w:hAnsi="Verdana"/>
                <w:color w:val="000000"/>
                <w:szCs w:val="20"/>
              </w:rPr>
              <w:t>69</w:t>
            </w:r>
          </w:p>
        </w:tc>
        <w:tc>
          <w:tcPr>
            <w:tcW w:w="5258" w:type="dxa"/>
            <w:tcBorders>
              <w:top w:val="nil"/>
              <w:left w:val="nil"/>
              <w:bottom w:val="single" w:sz="4" w:space="0" w:color="AEAAAA"/>
              <w:right w:val="single" w:sz="4" w:space="0" w:color="AEAAAA"/>
            </w:tcBorders>
            <w:shd w:val="clear" w:color="auto" w:fill="auto"/>
            <w:hideMark/>
          </w:tcPr>
          <w:p w14:paraId="0FD37985" w14:textId="08633CA1" w:rsidR="00075463" w:rsidRPr="000969A7" w:rsidRDefault="00075463" w:rsidP="00075463">
            <w:pPr>
              <w:rPr>
                <w:rFonts w:ascii="Verdana" w:hAnsi="Verdana"/>
                <w:bCs/>
                <w:szCs w:val="20"/>
              </w:rPr>
            </w:pPr>
            <w:r w:rsidRPr="000969A7">
              <w:rPr>
                <w:rFonts w:ascii="Verdana" w:hAnsi="Verdana"/>
                <w:bCs/>
                <w:szCs w:val="20"/>
              </w:rPr>
              <w:t>Secondary Contact – Name</w:t>
            </w:r>
          </w:p>
        </w:tc>
      </w:tr>
      <w:tr w:rsidR="00075463" w:rsidRPr="000969A7" w14:paraId="1EC70EF5"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2464433C" w14:textId="67EE0BF2" w:rsidR="00075463" w:rsidRPr="000969A7" w:rsidRDefault="00075463" w:rsidP="00075463">
            <w:pPr>
              <w:jc w:val="right"/>
              <w:rPr>
                <w:rFonts w:ascii="Verdana" w:hAnsi="Verdana"/>
                <w:color w:val="000000"/>
                <w:szCs w:val="20"/>
              </w:rPr>
            </w:pPr>
            <w:r w:rsidRPr="000969A7">
              <w:rPr>
                <w:rFonts w:ascii="Verdana" w:hAnsi="Verdana"/>
                <w:color w:val="000000"/>
                <w:szCs w:val="20"/>
              </w:rPr>
              <w:t>184.</w:t>
            </w:r>
          </w:p>
        </w:tc>
        <w:tc>
          <w:tcPr>
            <w:tcW w:w="1494" w:type="dxa"/>
            <w:tcBorders>
              <w:top w:val="nil"/>
              <w:left w:val="nil"/>
              <w:bottom w:val="single" w:sz="4" w:space="0" w:color="AEAAAA"/>
              <w:right w:val="single" w:sz="4" w:space="0" w:color="AEAAAA"/>
            </w:tcBorders>
            <w:shd w:val="clear" w:color="auto" w:fill="auto"/>
            <w:noWrap/>
            <w:hideMark/>
          </w:tcPr>
          <w:p w14:paraId="35742AD1" w14:textId="679258A4" w:rsidR="00075463" w:rsidRPr="000969A7" w:rsidRDefault="00075463" w:rsidP="00075463">
            <w:pPr>
              <w:rPr>
                <w:rFonts w:ascii="Verdana" w:hAnsi="Verdana"/>
                <w:color w:val="000000"/>
                <w:szCs w:val="20"/>
              </w:rPr>
            </w:pPr>
            <w:r w:rsidRPr="000969A7">
              <w:rPr>
                <w:rFonts w:ascii="Verdana" w:hAnsi="Verdana"/>
                <w:szCs w:val="20"/>
              </w:rPr>
              <w:t>PSCTITLE</w:t>
            </w:r>
          </w:p>
        </w:tc>
        <w:tc>
          <w:tcPr>
            <w:tcW w:w="1082" w:type="dxa"/>
            <w:tcBorders>
              <w:top w:val="nil"/>
              <w:left w:val="nil"/>
              <w:bottom w:val="single" w:sz="4" w:space="0" w:color="AEAAAA"/>
              <w:right w:val="single" w:sz="4" w:space="0" w:color="AEAAAA"/>
            </w:tcBorders>
            <w:shd w:val="clear" w:color="auto" w:fill="auto"/>
            <w:noWrap/>
            <w:vAlign w:val="bottom"/>
            <w:hideMark/>
          </w:tcPr>
          <w:p w14:paraId="449B5B7B" w14:textId="0D3A52FA" w:rsidR="00075463" w:rsidRPr="000969A7" w:rsidRDefault="00075463" w:rsidP="00075463">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1711696F" w14:textId="1134B301" w:rsidR="00075463" w:rsidRPr="000969A7" w:rsidRDefault="00075463" w:rsidP="00075463">
            <w:pPr>
              <w:jc w:val="right"/>
              <w:rPr>
                <w:rFonts w:ascii="Verdana" w:hAnsi="Verdana"/>
                <w:color w:val="000000"/>
                <w:szCs w:val="20"/>
              </w:rPr>
            </w:pPr>
            <w:r w:rsidRPr="000969A7">
              <w:rPr>
                <w:rFonts w:ascii="Verdana" w:hAnsi="Verdana"/>
                <w:color w:val="000000"/>
                <w:szCs w:val="20"/>
              </w:rPr>
              <w:t>189</w:t>
            </w:r>
          </w:p>
        </w:tc>
        <w:tc>
          <w:tcPr>
            <w:tcW w:w="5258" w:type="dxa"/>
            <w:tcBorders>
              <w:top w:val="nil"/>
              <w:left w:val="nil"/>
              <w:bottom w:val="single" w:sz="4" w:space="0" w:color="AEAAAA"/>
              <w:right w:val="single" w:sz="4" w:space="0" w:color="AEAAAA"/>
            </w:tcBorders>
            <w:shd w:val="clear" w:color="auto" w:fill="auto"/>
            <w:hideMark/>
          </w:tcPr>
          <w:p w14:paraId="12068272" w14:textId="10C5438B" w:rsidR="00075463" w:rsidRPr="000969A7" w:rsidRDefault="00075463" w:rsidP="00075463">
            <w:pPr>
              <w:rPr>
                <w:rFonts w:ascii="Verdana" w:hAnsi="Verdana"/>
                <w:bCs/>
                <w:szCs w:val="20"/>
              </w:rPr>
            </w:pPr>
            <w:r w:rsidRPr="000969A7">
              <w:rPr>
                <w:rFonts w:ascii="Verdana" w:hAnsi="Verdana"/>
                <w:bCs/>
                <w:szCs w:val="20"/>
              </w:rPr>
              <w:t>Secondary Contact – Title</w:t>
            </w:r>
          </w:p>
        </w:tc>
      </w:tr>
      <w:tr w:rsidR="00075463" w:rsidRPr="000969A7" w14:paraId="781C6960"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559581AD" w14:textId="552C5493" w:rsidR="00075463" w:rsidRPr="000969A7" w:rsidRDefault="00075463" w:rsidP="00075463">
            <w:pPr>
              <w:jc w:val="right"/>
              <w:rPr>
                <w:rFonts w:ascii="Verdana" w:hAnsi="Verdana"/>
                <w:color w:val="000000"/>
                <w:szCs w:val="20"/>
              </w:rPr>
            </w:pPr>
            <w:r w:rsidRPr="000969A7">
              <w:rPr>
                <w:rFonts w:ascii="Verdana" w:hAnsi="Verdana"/>
                <w:color w:val="000000"/>
                <w:szCs w:val="20"/>
              </w:rPr>
              <w:t>185.</w:t>
            </w:r>
          </w:p>
        </w:tc>
        <w:tc>
          <w:tcPr>
            <w:tcW w:w="1494" w:type="dxa"/>
            <w:tcBorders>
              <w:top w:val="nil"/>
              <w:left w:val="nil"/>
              <w:bottom w:val="single" w:sz="4" w:space="0" w:color="AEAAAA"/>
              <w:right w:val="single" w:sz="4" w:space="0" w:color="AEAAAA"/>
            </w:tcBorders>
            <w:shd w:val="clear" w:color="auto" w:fill="auto"/>
            <w:noWrap/>
            <w:hideMark/>
          </w:tcPr>
          <w:p w14:paraId="639CBE49" w14:textId="03BB2D83" w:rsidR="00075463" w:rsidRPr="000969A7" w:rsidRDefault="00075463" w:rsidP="00075463">
            <w:pPr>
              <w:rPr>
                <w:rFonts w:ascii="Verdana" w:hAnsi="Verdana"/>
                <w:color w:val="000000"/>
                <w:szCs w:val="20"/>
              </w:rPr>
            </w:pPr>
            <w:r w:rsidRPr="000969A7">
              <w:rPr>
                <w:rFonts w:ascii="Verdana" w:hAnsi="Verdana"/>
                <w:szCs w:val="20"/>
              </w:rPr>
              <w:t>PSCPHONE</w:t>
            </w:r>
          </w:p>
        </w:tc>
        <w:tc>
          <w:tcPr>
            <w:tcW w:w="1082" w:type="dxa"/>
            <w:tcBorders>
              <w:top w:val="nil"/>
              <w:left w:val="nil"/>
              <w:bottom w:val="single" w:sz="4" w:space="0" w:color="AEAAAA"/>
              <w:right w:val="single" w:sz="4" w:space="0" w:color="AEAAAA"/>
            </w:tcBorders>
            <w:shd w:val="clear" w:color="auto" w:fill="auto"/>
            <w:noWrap/>
            <w:vAlign w:val="bottom"/>
            <w:hideMark/>
          </w:tcPr>
          <w:p w14:paraId="0F3CDAB4" w14:textId="4FAF1D1A" w:rsidR="00075463" w:rsidRPr="000969A7" w:rsidRDefault="00075463" w:rsidP="00075463">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2C9ED940" w14:textId="6B144BAB" w:rsidR="00075463" w:rsidRPr="000969A7" w:rsidRDefault="00075463" w:rsidP="00075463">
            <w:pPr>
              <w:jc w:val="right"/>
              <w:rPr>
                <w:rFonts w:ascii="Verdana" w:hAnsi="Verdana"/>
                <w:color w:val="000000"/>
                <w:szCs w:val="20"/>
              </w:rPr>
            </w:pPr>
            <w:r w:rsidRPr="000969A7">
              <w:rPr>
                <w:rFonts w:ascii="Verdana" w:hAnsi="Verdana"/>
                <w:color w:val="000000"/>
                <w:szCs w:val="20"/>
              </w:rPr>
              <w:t>42</w:t>
            </w:r>
          </w:p>
        </w:tc>
        <w:tc>
          <w:tcPr>
            <w:tcW w:w="5258" w:type="dxa"/>
            <w:tcBorders>
              <w:top w:val="nil"/>
              <w:left w:val="nil"/>
              <w:bottom w:val="single" w:sz="4" w:space="0" w:color="AEAAAA"/>
              <w:right w:val="single" w:sz="4" w:space="0" w:color="AEAAAA"/>
            </w:tcBorders>
            <w:shd w:val="clear" w:color="auto" w:fill="auto"/>
            <w:hideMark/>
          </w:tcPr>
          <w:p w14:paraId="65012605" w14:textId="6613718E" w:rsidR="00075463" w:rsidRPr="000969A7" w:rsidRDefault="00075463" w:rsidP="00075463">
            <w:pPr>
              <w:rPr>
                <w:rFonts w:ascii="Verdana" w:hAnsi="Verdana"/>
                <w:bCs/>
                <w:szCs w:val="20"/>
              </w:rPr>
            </w:pPr>
            <w:r w:rsidRPr="000969A7">
              <w:rPr>
                <w:rFonts w:ascii="Verdana" w:hAnsi="Verdana"/>
                <w:bCs/>
                <w:szCs w:val="20"/>
              </w:rPr>
              <w:t>Secondary Contact – Phone</w:t>
            </w:r>
          </w:p>
        </w:tc>
      </w:tr>
      <w:tr w:rsidR="00075463" w:rsidRPr="000969A7" w14:paraId="4803701D"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tcPr>
          <w:p w14:paraId="2BBF9795" w14:textId="6C1BF49F" w:rsidR="00075463" w:rsidRPr="000969A7" w:rsidRDefault="00075463" w:rsidP="00075463">
            <w:pPr>
              <w:jc w:val="right"/>
              <w:rPr>
                <w:rFonts w:ascii="Verdana" w:hAnsi="Verdana"/>
                <w:color w:val="000000"/>
                <w:szCs w:val="20"/>
              </w:rPr>
            </w:pPr>
            <w:r w:rsidRPr="000969A7">
              <w:rPr>
                <w:rFonts w:ascii="Verdana" w:hAnsi="Verdana"/>
                <w:color w:val="000000"/>
                <w:szCs w:val="20"/>
              </w:rPr>
              <w:t>186.</w:t>
            </w:r>
          </w:p>
        </w:tc>
        <w:tc>
          <w:tcPr>
            <w:tcW w:w="1494" w:type="dxa"/>
            <w:tcBorders>
              <w:top w:val="nil"/>
              <w:left w:val="nil"/>
              <w:bottom w:val="single" w:sz="4" w:space="0" w:color="AEAAAA"/>
              <w:right w:val="single" w:sz="4" w:space="0" w:color="AEAAAA"/>
            </w:tcBorders>
            <w:shd w:val="clear" w:color="auto" w:fill="auto"/>
            <w:noWrap/>
          </w:tcPr>
          <w:p w14:paraId="7026EDC4" w14:textId="6C9A1E32" w:rsidR="00075463" w:rsidRPr="000969A7" w:rsidRDefault="00075463" w:rsidP="00075463">
            <w:pPr>
              <w:rPr>
                <w:rFonts w:ascii="Verdana" w:hAnsi="Verdana"/>
                <w:color w:val="000000"/>
                <w:szCs w:val="20"/>
              </w:rPr>
            </w:pPr>
            <w:r w:rsidRPr="000969A7">
              <w:rPr>
                <w:rFonts w:ascii="Verdana" w:hAnsi="Verdana"/>
                <w:szCs w:val="20"/>
              </w:rPr>
              <w:t>PSCFAX</w:t>
            </w:r>
          </w:p>
        </w:tc>
        <w:tc>
          <w:tcPr>
            <w:tcW w:w="1082" w:type="dxa"/>
            <w:tcBorders>
              <w:top w:val="nil"/>
              <w:left w:val="nil"/>
              <w:bottom w:val="single" w:sz="4" w:space="0" w:color="AEAAAA"/>
              <w:right w:val="single" w:sz="4" w:space="0" w:color="AEAAAA"/>
            </w:tcBorders>
            <w:shd w:val="clear" w:color="auto" w:fill="auto"/>
            <w:noWrap/>
            <w:vAlign w:val="bottom"/>
          </w:tcPr>
          <w:p w14:paraId="207C72B7" w14:textId="35189CF4" w:rsidR="00075463" w:rsidRPr="000969A7" w:rsidRDefault="00075463" w:rsidP="00075463">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6149895B" w14:textId="122A9467" w:rsidR="00075463" w:rsidRPr="000969A7" w:rsidRDefault="00075463" w:rsidP="00075463">
            <w:pPr>
              <w:jc w:val="right"/>
              <w:rPr>
                <w:rFonts w:ascii="Verdana" w:hAnsi="Verdana"/>
                <w:color w:val="000000"/>
                <w:szCs w:val="20"/>
              </w:rPr>
            </w:pPr>
            <w:r w:rsidRPr="000969A7">
              <w:rPr>
                <w:rFonts w:ascii="Verdana" w:hAnsi="Verdana"/>
                <w:color w:val="000000"/>
                <w:szCs w:val="20"/>
              </w:rPr>
              <w:t>42</w:t>
            </w:r>
          </w:p>
        </w:tc>
        <w:tc>
          <w:tcPr>
            <w:tcW w:w="5258" w:type="dxa"/>
            <w:tcBorders>
              <w:top w:val="nil"/>
              <w:left w:val="nil"/>
              <w:bottom w:val="single" w:sz="4" w:space="0" w:color="AEAAAA"/>
              <w:right w:val="single" w:sz="4" w:space="0" w:color="AEAAAA"/>
            </w:tcBorders>
            <w:shd w:val="clear" w:color="auto" w:fill="auto"/>
          </w:tcPr>
          <w:p w14:paraId="5D274EB5" w14:textId="7E14E5A8" w:rsidR="00075463" w:rsidRPr="000969A7" w:rsidRDefault="00075463" w:rsidP="00075463">
            <w:pPr>
              <w:rPr>
                <w:rFonts w:ascii="Verdana" w:hAnsi="Verdana"/>
                <w:bCs/>
                <w:szCs w:val="20"/>
              </w:rPr>
            </w:pPr>
            <w:r w:rsidRPr="000969A7">
              <w:rPr>
                <w:rFonts w:ascii="Verdana" w:hAnsi="Verdana"/>
                <w:bCs/>
                <w:szCs w:val="20"/>
              </w:rPr>
              <w:t>Secondary Contact – Fax</w:t>
            </w:r>
          </w:p>
        </w:tc>
      </w:tr>
      <w:tr w:rsidR="00075463" w:rsidRPr="000969A7" w14:paraId="49347804"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tcPr>
          <w:p w14:paraId="07F71121" w14:textId="7D8E2C68" w:rsidR="00075463" w:rsidRPr="000969A7" w:rsidRDefault="00075463" w:rsidP="00075463">
            <w:pPr>
              <w:jc w:val="right"/>
              <w:rPr>
                <w:rFonts w:ascii="Verdana" w:hAnsi="Verdana"/>
                <w:color w:val="000000"/>
                <w:szCs w:val="20"/>
              </w:rPr>
            </w:pPr>
            <w:r w:rsidRPr="000969A7">
              <w:rPr>
                <w:rFonts w:ascii="Verdana" w:hAnsi="Verdana"/>
                <w:color w:val="000000"/>
                <w:szCs w:val="20"/>
              </w:rPr>
              <w:t>187.</w:t>
            </w:r>
          </w:p>
        </w:tc>
        <w:tc>
          <w:tcPr>
            <w:tcW w:w="1494" w:type="dxa"/>
            <w:tcBorders>
              <w:top w:val="nil"/>
              <w:left w:val="nil"/>
              <w:bottom w:val="single" w:sz="4" w:space="0" w:color="AEAAAA"/>
              <w:right w:val="single" w:sz="4" w:space="0" w:color="AEAAAA"/>
            </w:tcBorders>
            <w:shd w:val="clear" w:color="auto" w:fill="auto"/>
            <w:noWrap/>
          </w:tcPr>
          <w:p w14:paraId="2C58C581" w14:textId="3E66EB1F" w:rsidR="00075463" w:rsidRPr="000969A7" w:rsidRDefault="00075463" w:rsidP="00075463">
            <w:pPr>
              <w:rPr>
                <w:rFonts w:ascii="Verdana" w:hAnsi="Verdana"/>
                <w:color w:val="000000"/>
                <w:szCs w:val="20"/>
              </w:rPr>
            </w:pPr>
            <w:r w:rsidRPr="000969A7">
              <w:rPr>
                <w:rFonts w:ascii="Verdana" w:hAnsi="Verdana"/>
                <w:szCs w:val="20"/>
              </w:rPr>
              <w:t>PSCEMAIL</w:t>
            </w:r>
          </w:p>
        </w:tc>
        <w:tc>
          <w:tcPr>
            <w:tcW w:w="1082" w:type="dxa"/>
            <w:tcBorders>
              <w:top w:val="nil"/>
              <w:left w:val="nil"/>
              <w:bottom w:val="single" w:sz="4" w:space="0" w:color="AEAAAA"/>
              <w:right w:val="single" w:sz="4" w:space="0" w:color="AEAAAA"/>
            </w:tcBorders>
            <w:shd w:val="clear" w:color="auto" w:fill="auto"/>
            <w:noWrap/>
            <w:vAlign w:val="bottom"/>
          </w:tcPr>
          <w:p w14:paraId="649DA746" w14:textId="3E84E39E" w:rsidR="00075463" w:rsidRPr="000969A7" w:rsidRDefault="00075463" w:rsidP="00075463">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0F27183A" w14:textId="6FD138AB" w:rsidR="00075463" w:rsidRPr="000969A7" w:rsidRDefault="00075463" w:rsidP="00075463">
            <w:pPr>
              <w:jc w:val="right"/>
              <w:rPr>
                <w:rFonts w:ascii="Verdana" w:hAnsi="Verdana"/>
                <w:color w:val="000000"/>
                <w:szCs w:val="20"/>
              </w:rPr>
            </w:pPr>
            <w:r w:rsidRPr="000969A7">
              <w:rPr>
                <w:rFonts w:ascii="Verdana" w:hAnsi="Verdana"/>
                <w:color w:val="000000"/>
                <w:szCs w:val="20"/>
              </w:rPr>
              <w:t>138</w:t>
            </w:r>
          </w:p>
        </w:tc>
        <w:tc>
          <w:tcPr>
            <w:tcW w:w="5258" w:type="dxa"/>
            <w:tcBorders>
              <w:top w:val="nil"/>
              <w:left w:val="nil"/>
              <w:bottom w:val="single" w:sz="4" w:space="0" w:color="AEAAAA"/>
              <w:right w:val="single" w:sz="4" w:space="0" w:color="AEAAAA"/>
            </w:tcBorders>
            <w:shd w:val="clear" w:color="auto" w:fill="auto"/>
          </w:tcPr>
          <w:p w14:paraId="69D91CD8" w14:textId="3AC12E14" w:rsidR="00075463" w:rsidRPr="000969A7" w:rsidRDefault="00075463" w:rsidP="00075463">
            <w:pPr>
              <w:rPr>
                <w:rFonts w:ascii="Verdana" w:hAnsi="Verdana"/>
                <w:bCs/>
                <w:szCs w:val="20"/>
              </w:rPr>
            </w:pPr>
            <w:r w:rsidRPr="000969A7">
              <w:rPr>
                <w:rFonts w:ascii="Verdana" w:hAnsi="Verdana"/>
                <w:bCs/>
                <w:szCs w:val="20"/>
              </w:rPr>
              <w:t>Secondary Contact – Email</w:t>
            </w:r>
          </w:p>
        </w:tc>
      </w:tr>
      <w:tr w:rsidR="00075463" w:rsidRPr="000969A7" w14:paraId="4DE412C7"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750386BA" w14:textId="13F449AC" w:rsidR="00075463" w:rsidRPr="000969A7" w:rsidRDefault="00075463" w:rsidP="00075463">
            <w:pPr>
              <w:jc w:val="right"/>
              <w:rPr>
                <w:rFonts w:ascii="Verdana" w:hAnsi="Verdana"/>
                <w:color w:val="000000"/>
                <w:szCs w:val="20"/>
              </w:rPr>
            </w:pPr>
            <w:r w:rsidRPr="000969A7">
              <w:rPr>
                <w:rFonts w:ascii="Verdana" w:hAnsi="Verdana"/>
                <w:color w:val="000000"/>
                <w:szCs w:val="20"/>
              </w:rPr>
              <w:t>188.</w:t>
            </w:r>
          </w:p>
        </w:tc>
        <w:tc>
          <w:tcPr>
            <w:tcW w:w="1494" w:type="dxa"/>
            <w:tcBorders>
              <w:top w:val="nil"/>
              <w:left w:val="nil"/>
              <w:bottom w:val="single" w:sz="4" w:space="0" w:color="AEAAAA"/>
              <w:right w:val="single" w:sz="4" w:space="0" w:color="AEAAAA"/>
            </w:tcBorders>
            <w:shd w:val="clear" w:color="auto" w:fill="auto"/>
            <w:noWrap/>
            <w:hideMark/>
          </w:tcPr>
          <w:p w14:paraId="23547B58" w14:textId="257B40E0" w:rsidR="00075463" w:rsidRPr="000969A7" w:rsidRDefault="00075463" w:rsidP="00075463">
            <w:pPr>
              <w:rPr>
                <w:rFonts w:ascii="Verdana" w:hAnsi="Verdana"/>
                <w:color w:val="000000"/>
                <w:szCs w:val="20"/>
              </w:rPr>
            </w:pPr>
            <w:r w:rsidRPr="000969A7">
              <w:rPr>
                <w:rFonts w:ascii="Verdana" w:hAnsi="Verdana"/>
                <w:szCs w:val="20"/>
              </w:rPr>
              <w:t>PCNONAME</w:t>
            </w:r>
          </w:p>
        </w:tc>
        <w:tc>
          <w:tcPr>
            <w:tcW w:w="1082" w:type="dxa"/>
            <w:tcBorders>
              <w:top w:val="nil"/>
              <w:left w:val="nil"/>
              <w:bottom w:val="single" w:sz="4" w:space="0" w:color="AEAAAA"/>
              <w:right w:val="single" w:sz="4" w:space="0" w:color="AEAAAA"/>
            </w:tcBorders>
            <w:shd w:val="clear" w:color="auto" w:fill="auto"/>
            <w:noWrap/>
            <w:vAlign w:val="bottom"/>
            <w:hideMark/>
          </w:tcPr>
          <w:p w14:paraId="7B0C967D" w14:textId="3D2AFDBA" w:rsidR="00075463" w:rsidRPr="000969A7" w:rsidRDefault="00075463" w:rsidP="00075463">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2CF62A1B" w14:textId="07D6AB20" w:rsidR="00075463" w:rsidRPr="000969A7" w:rsidRDefault="00075463" w:rsidP="00075463">
            <w:pPr>
              <w:jc w:val="right"/>
              <w:rPr>
                <w:rFonts w:ascii="Verdana" w:hAnsi="Verdana"/>
                <w:color w:val="000000"/>
                <w:szCs w:val="20"/>
              </w:rPr>
            </w:pPr>
            <w:r w:rsidRPr="000969A7">
              <w:rPr>
                <w:rFonts w:ascii="Verdana" w:hAnsi="Verdana"/>
                <w:color w:val="000000"/>
                <w:szCs w:val="20"/>
              </w:rPr>
              <w:t>90</w:t>
            </w:r>
          </w:p>
        </w:tc>
        <w:tc>
          <w:tcPr>
            <w:tcW w:w="5258" w:type="dxa"/>
            <w:tcBorders>
              <w:top w:val="nil"/>
              <w:left w:val="nil"/>
              <w:bottom w:val="single" w:sz="4" w:space="0" w:color="AEAAAA"/>
              <w:right w:val="single" w:sz="4" w:space="0" w:color="AEAAAA"/>
            </w:tcBorders>
            <w:shd w:val="clear" w:color="auto" w:fill="auto"/>
            <w:hideMark/>
          </w:tcPr>
          <w:p w14:paraId="7ABA0879" w14:textId="0C68F3C3" w:rsidR="00075463" w:rsidRPr="000969A7" w:rsidRDefault="00075463" w:rsidP="00075463">
            <w:pPr>
              <w:rPr>
                <w:rFonts w:ascii="Verdana" w:hAnsi="Verdana"/>
                <w:bCs/>
                <w:szCs w:val="20"/>
              </w:rPr>
            </w:pPr>
            <w:r w:rsidRPr="000969A7">
              <w:rPr>
                <w:rFonts w:ascii="Verdana" w:hAnsi="Verdana"/>
                <w:bCs/>
                <w:szCs w:val="20"/>
              </w:rPr>
              <w:t>Chief Nursing Officer – Name</w:t>
            </w:r>
          </w:p>
        </w:tc>
      </w:tr>
      <w:tr w:rsidR="00075463" w:rsidRPr="000969A7" w14:paraId="5DC52DD3"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41B129D8" w14:textId="28DFA009" w:rsidR="00075463" w:rsidRPr="000969A7" w:rsidRDefault="00075463" w:rsidP="00075463">
            <w:pPr>
              <w:jc w:val="right"/>
              <w:rPr>
                <w:rFonts w:ascii="Verdana" w:hAnsi="Verdana"/>
                <w:color w:val="000000"/>
                <w:szCs w:val="20"/>
              </w:rPr>
            </w:pPr>
            <w:r w:rsidRPr="000969A7">
              <w:rPr>
                <w:rFonts w:ascii="Verdana" w:hAnsi="Verdana"/>
                <w:color w:val="000000"/>
                <w:szCs w:val="20"/>
              </w:rPr>
              <w:t>189.</w:t>
            </w:r>
          </w:p>
        </w:tc>
        <w:tc>
          <w:tcPr>
            <w:tcW w:w="1494" w:type="dxa"/>
            <w:tcBorders>
              <w:top w:val="nil"/>
              <w:left w:val="nil"/>
              <w:bottom w:val="single" w:sz="4" w:space="0" w:color="AEAAAA"/>
              <w:right w:val="single" w:sz="4" w:space="0" w:color="AEAAAA"/>
            </w:tcBorders>
            <w:shd w:val="clear" w:color="auto" w:fill="auto"/>
            <w:noWrap/>
            <w:hideMark/>
          </w:tcPr>
          <w:p w14:paraId="449F1D3C" w14:textId="460B52F6" w:rsidR="00075463" w:rsidRPr="000969A7" w:rsidRDefault="00075463" w:rsidP="00075463">
            <w:pPr>
              <w:rPr>
                <w:rFonts w:ascii="Verdana" w:hAnsi="Verdana"/>
                <w:color w:val="000000"/>
                <w:szCs w:val="20"/>
              </w:rPr>
            </w:pPr>
            <w:r w:rsidRPr="000969A7">
              <w:rPr>
                <w:rFonts w:ascii="Verdana" w:hAnsi="Verdana"/>
                <w:szCs w:val="20"/>
              </w:rPr>
              <w:t>PCNOTITLE</w:t>
            </w:r>
          </w:p>
        </w:tc>
        <w:tc>
          <w:tcPr>
            <w:tcW w:w="1082" w:type="dxa"/>
            <w:tcBorders>
              <w:top w:val="nil"/>
              <w:left w:val="nil"/>
              <w:bottom w:val="single" w:sz="4" w:space="0" w:color="AEAAAA"/>
              <w:right w:val="single" w:sz="4" w:space="0" w:color="AEAAAA"/>
            </w:tcBorders>
            <w:shd w:val="clear" w:color="auto" w:fill="auto"/>
            <w:noWrap/>
            <w:vAlign w:val="bottom"/>
            <w:hideMark/>
          </w:tcPr>
          <w:p w14:paraId="27315181" w14:textId="43DFE84C" w:rsidR="00075463" w:rsidRPr="000969A7" w:rsidRDefault="00075463" w:rsidP="00075463">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2A107903" w14:textId="3B4C12C1" w:rsidR="00075463" w:rsidRPr="000969A7" w:rsidRDefault="00075463" w:rsidP="00075463">
            <w:pPr>
              <w:jc w:val="right"/>
              <w:rPr>
                <w:rFonts w:ascii="Verdana" w:hAnsi="Verdana"/>
                <w:color w:val="000000"/>
                <w:szCs w:val="20"/>
              </w:rPr>
            </w:pPr>
            <w:r w:rsidRPr="000969A7">
              <w:rPr>
                <w:rFonts w:ascii="Verdana" w:hAnsi="Verdana"/>
                <w:color w:val="000000"/>
                <w:szCs w:val="20"/>
              </w:rPr>
              <w:t>141</w:t>
            </w:r>
          </w:p>
        </w:tc>
        <w:tc>
          <w:tcPr>
            <w:tcW w:w="5258" w:type="dxa"/>
            <w:tcBorders>
              <w:top w:val="nil"/>
              <w:left w:val="nil"/>
              <w:bottom w:val="single" w:sz="4" w:space="0" w:color="AEAAAA"/>
              <w:right w:val="single" w:sz="4" w:space="0" w:color="AEAAAA"/>
            </w:tcBorders>
            <w:shd w:val="clear" w:color="auto" w:fill="auto"/>
            <w:hideMark/>
          </w:tcPr>
          <w:p w14:paraId="54FF35F0" w14:textId="272ABF8A" w:rsidR="00075463" w:rsidRPr="000969A7" w:rsidRDefault="00075463" w:rsidP="00075463">
            <w:pPr>
              <w:rPr>
                <w:rFonts w:ascii="Verdana" w:hAnsi="Verdana"/>
                <w:bCs/>
                <w:szCs w:val="20"/>
              </w:rPr>
            </w:pPr>
            <w:r w:rsidRPr="000969A7">
              <w:rPr>
                <w:rFonts w:ascii="Verdana" w:hAnsi="Verdana"/>
                <w:bCs/>
                <w:szCs w:val="20"/>
              </w:rPr>
              <w:t>Chief Nursing Officer – Title</w:t>
            </w:r>
          </w:p>
        </w:tc>
      </w:tr>
      <w:tr w:rsidR="00075463" w:rsidRPr="000969A7" w14:paraId="436CF44F"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707BD83B" w14:textId="166FC52C" w:rsidR="00075463" w:rsidRPr="000969A7" w:rsidRDefault="00075463" w:rsidP="00075463">
            <w:pPr>
              <w:jc w:val="right"/>
              <w:rPr>
                <w:rFonts w:ascii="Verdana" w:hAnsi="Verdana"/>
                <w:color w:val="000000"/>
                <w:szCs w:val="20"/>
              </w:rPr>
            </w:pPr>
            <w:r w:rsidRPr="000969A7">
              <w:rPr>
                <w:rFonts w:ascii="Verdana" w:hAnsi="Verdana"/>
                <w:color w:val="000000"/>
                <w:szCs w:val="20"/>
              </w:rPr>
              <w:t>190.</w:t>
            </w:r>
          </w:p>
        </w:tc>
        <w:tc>
          <w:tcPr>
            <w:tcW w:w="1494" w:type="dxa"/>
            <w:tcBorders>
              <w:top w:val="nil"/>
              <w:left w:val="nil"/>
              <w:bottom w:val="single" w:sz="4" w:space="0" w:color="AEAAAA"/>
              <w:right w:val="single" w:sz="4" w:space="0" w:color="AEAAAA"/>
            </w:tcBorders>
            <w:shd w:val="clear" w:color="auto" w:fill="auto"/>
            <w:noWrap/>
            <w:hideMark/>
          </w:tcPr>
          <w:p w14:paraId="5A2354CE" w14:textId="22762A9D" w:rsidR="00075463" w:rsidRPr="000969A7" w:rsidRDefault="00075463" w:rsidP="00075463">
            <w:pPr>
              <w:rPr>
                <w:rFonts w:ascii="Verdana" w:hAnsi="Verdana"/>
                <w:color w:val="000000"/>
                <w:szCs w:val="20"/>
              </w:rPr>
            </w:pPr>
            <w:r w:rsidRPr="000969A7">
              <w:rPr>
                <w:rFonts w:ascii="Verdana" w:hAnsi="Verdana"/>
                <w:szCs w:val="20"/>
              </w:rPr>
              <w:t>PCNOPHONE</w:t>
            </w:r>
          </w:p>
        </w:tc>
        <w:tc>
          <w:tcPr>
            <w:tcW w:w="1082" w:type="dxa"/>
            <w:tcBorders>
              <w:top w:val="nil"/>
              <w:left w:val="nil"/>
              <w:bottom w:val="single" w:sz="4" w:space="0" w:color="AEAAAA"/>
              <w:right w:val="single" w:sz="4" w:space="0" w:color="AEAAAA"/>
            </w:tcBorders>
            <w:shd w:val="clear" w:color="auto" w:fill="auto"/>
            <w:noWrap/>
            <w:vAlign w:val="bottom"/>
            <w:hideMark/>
          </w:tcPr>
          <w:p w14:paraId="187948F7" w14:textId="51CB5EE2" w:rsidR="00075463" w:rsidRPr="000969A7" w:rsidRDefault="00075463" w:rsidP="00075463">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7FF0F54E" w14:textId="690A3C5C" w:rsidR="00075463" w:rsidRPr="000969A7" w:rsidRDefault="00075463" w:rsidP="00075463">
            <w:pPr>
              <w:jc w:val="right"/>
              <w:rPr>
                <w:rFonts w:ascii="Verdana" w:hAnsi="Verdana"/>
                <w:color w:val="000000"/>
                <w:szCs w:val="20"/>
              </w:rPr>
            </w:pPr>
            <w:r w:rsidRPr="000969A7">
              <w:rPr>
                <w:rFonts w:ascii="Verdana" w:hAnsi="Verdana"/>
                <w:color w:val="000000"/>
                <w:szCs w:val="20"/>
              </w:rPr>
              <w:t>42</w:t>
            </w:r>
          </w:p>
        </w:tc>
        <w:tc>
          <w:tcPr>
            <w:tcW w:w="5258" w:type="dxa"/>
            <w:tcBorders>
              <w:top w:val="nil"/>
              <w:left w:val="nil"/>
              <w:bottom w:val="single" w:sz="4" w:space="0" w:color="AEAAAA"/>
              <w:right w:val="single" w:sz="4" w:space="0" w:color="AEAAAA"/>
            </w:tcBorders>
            <w:shd w:val="clear" w:color="auto" w:fill="auto"/>
            <w:hideMark/>
          </w:tcPr>
          <w:p w14:paraId="59FFBFC6" w14:textId="2299717A" w:rsidR="00075463" w:rsidRPr="000969A7" w:rsidRDefault="00075463" w:rsidP="00075463">
            <w:pPr>
              <w:rPr>
                <w:rFonts w:ascii="Verdana" w:hAnsi="Verdana"/>
                <w:bCs/>
                <w:szCs w:val="20"/>
              </w:rPr>
            </w:pPr>
            <w:r w:rsidRPr="000969A7">
              <w:rPr>
                <w:rFonts w:ascii="Verdana" w:hAnsi="Verdana"/>
                <w:bCs/>
                <w:szCs w:val="20"/>
              </w:rPr>
              <w:t>Chief Nursing Officer – Phone</w:t>
            </w:r>
          </w:p>
        </w:tc>
      </w:tr>
      <w:tr w:rsidR="00075463" w:rsidRPr="000969A7" w14:paraId="336A6B45"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45E54B52" w14:textId="6DF66FB2" w:rsidR="00075463" w:rsidRPr="000969A7" w:rsidRDefault="00075463" w:rsidP="00075463">
            <w:pPr>
              <w:jc w:val="right"/>
              <w:rPr>
                <w:rFonts w:ascii="Verdana" w:hAnsi="Verdana"/>
                <w:color w:val="000000"/>
                <w:szCs w:val="20"/>
              </w:rPr>
            </w:pPr>
            <w:r w:rsidRPr="000969A7">
              <w:rPr>
                <w:rFonts w:ascii="Verdana" w:hAnsi="Verdana"/>
                <w:color w:val="000000"/>
                <w:szCs w:val="20"/>
              </w:rPr>
              <w:t>191.</w:t>
            </w:r>
          </w:p>
        </w:tc>
        <w:tc>
          <w:tcPr>
            <w:tcW w:w="1494" w:type="dxa"/>
            <w:tcBorders>
              <w:top w:val="nil"/>
              <w:left w:val="nil"/>
              <w:bottom w:val="single" w:sz="4" w:space="0" w:color="AEAAAA"/>
              <w:right w:val="single" w:sz="4" w:space="0" w:color="AEAAAA"/>
            </w:tcBorders>
            <w:shd w:val="clear" w:color="auto" w:fill="auto"/>
            <w:noWrap/>
            <w:hideMark/>
          </w:tcPr>
          <w:p w14:paraId="088773B7" w14:textId="68931FBF" w:rsidR="00075463" w:rsidRPr="000969A7" w:rsidRDefault="00075463" w:rsidP="00075463">
            <w:pPr>
              <w:rPr>
                <w:rFonts w:ascii="Verdana" w:hAnsi="Verdana"/>
                <w:color w:val="000000"/>
                <w:szCs w:val="20"/>
              </w:rPr>
            </w:pPr>
            <w:r w:rsidRPr="000969A7">
              <w:rPr>
                <w:rFonts w:ascii="Verdana" w:hAnsi="Verdana"/>
                <w:szCs w:val="20"/>
              </w:rPr>
              <w:t>PCNOFAX</w:t>
            </w:r>
          </w:p>
        </w:tc>
        <w:tc>
          <w:tcPr>
            <w:tcW w:w="1082" w:type="dxa"/>
            <w:tcBorders>
              <w:top w:val="nil"/>
              <w:left w:val="nil"/>
              <w:bottom w:val="single" w:sz="4" w:space="0" w:color="AEAAAA"/>
              <w:right w:val="single" w:sz="4" w:space="0" w:color="AEAAAA"/>
            </w:tcBorders>
            <w:shd w:val="clear" w:color="auto" w:fill="auto"/>
            <w:noWrap/>
            <w:vAlign w:val="bottom"/>
            <w:hideMark/>
          </w:tcPr>
          <w:p w14:paraId="4F6EEEAC" w14:textId="35BDE9D3" w:rsidR="00075463" w:rsidRPr="000969A7" w:rsidRDefault="00075463" w:rsidP="00075463">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6DC7295A" w14:textId="4E64088B" w:rsidR="00075463" w:rsidRPr="000969A7" w:rsidRDefault="00075463" w:rsidP="00075463">
            <w:pPr>
              <w:jc w:val="right"/>
              <w:rPr>
                <w:rFonts w:ascii="Verdana" w:hAnsi="Verdana"/>
                <w:color w:val="000000"/>
                <w:szCs w:val="20"/>
              </w:rPr>
            </w:pPr>
            <w:r w:rsidRPr="000969A7">
              <w:rPr>
                <w:rFonts w:ascii="Verdana" w:hAnsi="Verdana"/>
                <w:color w:val="000000"/>
                <w:szCs w:val="20"/>
              </w:rPr>
              <w:t>42</w:t>
            </w:r>
          </w:p>
        </w:tc>
        <w:tc>
          <w:tcPr>
            <w:tcW w:w="5258" w:type="dxa"/>
            <w:tcBorders>
              <w:top w:val="nil"/>
              <w:left w:val="nil"/>
              <w:bottom w:val="single" w:sz="4" w:space="0" w:color="AEAAAA"/>
              <w:right w:val="single" w:sz="4" w:space="0" w:color="AEAAAA"/>
            </w:tcBorders>
            <w:shd w:val="clear" w:color="auto" w:fill="auto"/>
            <w:hideMark/>
          </w:tcPr>
          <w:p w14:paraId="0C8A5EFB" w14:textId="5053CEB3" w:rsidR="00075463" w:rsidRPr="000969A7" w:rsidRDefault="00075463" w:rsidP="00075463">
            <w:pPr>
              <w:rPr>
                <w:rFonts w:ascii="Verdana" w:hAnsi="Verdana"/>
                <w:bCs/>
                <w:szCs w:val="20"/>
              </w:rPr>
            </w:pPr>
            <w:r w:rsidRPr="000969A7">
              <w:rPr>
                <w:rFonts w:ascii="Verdana" w:hAnsi="Verdana"/>
                <w:bCs/>
                <w:szCs w:val="20"/>
              </w:rPr>
              <w:t>Chief Nursing Officer – Fax</w:t>
            </w:r>
          </w:p>
        </w:tc>
      </w:tr>
      <w:tr w:rsidR="00075463" w:rsidRPr="000969A7" w14:paraId="30F3ED7B"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tcPr>
          <w:p w14:paraId="6CFC7A63" w14:textId="73C0971E" w:rsidR="00075463" w:rsidRPr="000969A7" w:rsidRDefault="00075463" w:rsidP="00075463">
            <w:pPr>
              <w:jc w:val="right"/>
              <w:rPr>
                <w:rFonts w:ascii="Verdana" w:hAnsi="Verdana"/>
                <w:color w:val="000000"/>
                <w:szCs w:val="20"/>
              </w:rPr>
            </w:pPr>
            <w:r w:rsidRPr="000969A7">
              <w:rPr>
                <w:rFonts w:ascii="Verdana" w:hAnsi="Verdana"/>
                <w:color w:val="000000"/>
                <w:szCs w:val="20"/>
              </w:rPr>
              <w:t>192.</w:t>
            </w:r>
          </w:p>
        </w:tc>
        <w:tc>
          <w:tcPr>
            <w:tcW w:w="1494" w:type="dxa"/>
            <w:tcBorders>
              <w:top w:val="nil"/>
              <w:left w:val="nil"/>
              <w:bottom w:val="single" w:sz="4" w:space="0" w:color="AEAAAA"/>
              <w:right w:val="single" w:sz="4" w:space="0" w:color="AEAAAA"/>
            </w:tcBorders>
            <w:shd w:val="clear" w:color="auto" w:fill="auto"/>
            <w:noWrap/>
          </w:tcPr>
          <w:p w14:paraId="2CF02A0B" w14:textId="00A96DEF" w:rsidR="00075463" w:rsidRPr="000969A7" w:rsidRDefault="00075463" w:rsidP="00075463">
            <w:pPr>
              <w:rPr>
                <w:rFonts w:ascii="Verdana" w:hAnsi="Verdana"/>
                <w:color w:val="000000"/>
                <w:szCs w:val="20"/>
              </w:rPr>
            </w:pPr>
            <w:r w:rsidRPr="000969A7">
              <w:rPr>
                <w:rFonts w:ascii="Verdana" w:hAnsi="Verdana"/>
                <w:szCs w:val="20"/>
              </w:rPr>
              <w:t>PCNOEMAIL</w:t>
            </w:r>
          </w:p>
        </w:tc>
        <w:tc>
          <w:tcPr>
            <w:tcW w:w="1082" w:type="dxa"/>
            <w:tcBorders>
              <w:top w:val="nil"/>
              <w:left w:val="nil"/>
              <w:bottom w:val="single" w:sz="4" w:space="0" w:color="AEAAAA"/>
              <w:right w:val="single" w:sz="4" w:space="0" w:color="AEAAAA"/>
            </w:tcBorders>
            <w:shd w:val="clear" w:color="auto" w:fill="auto"/>
            <w:noWrap/>
            <w:vAlign w:val="bottom"/>
          </w:tcPr>
          <w:p w14:paraId="1489BF24" w14:textId="582B69EB" w:rsidR="00075463" w:rsidRPr="000969A7" w:rsidRDefault="00075463" w:rsidP="00075463">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03768513" w14:textId="3B4F8B6E" w:rsidR="00075463" w:rsidRPr="000969A7" w:rsidRDefault="00075463" w:rsidP="00075463">
            <w:pPr>
              <w:jc w:val="right"/>
              <w:rPr>
                <w:rFonts w:ascii="Verdana" w:hAnsi="Verdana"/>
                <w:color w:val="000000"/>
                <w:szCs w:val="20"/>
              </w:rPr>
            </w:pPr>
            <w:r w:rsidRPr="000969A7">
              <w:rPr>
                <w:rFonts w:ascii="Verdana" w:hAnsi="Verdana"/>
                <w:color w:val="000000"/>
                <w:szCs w:val="20"/>
              </w:rPr>
              <w:t>129</w:t>
            </w:r>
          </w:p>
        </w:tc>
        <w:tc>
          <w:tcPr>
            <w:tcW w:w="5258" w:type="dxa"/>
            <w:tcBorders>
              <w:top w:val="nil"/>
              <w:left w:val="nil"/>
              <w:bottom w:val="single" w:sz="4" w:space="0" w:color="AEAAAA"/>
              <w:right w:val="single" w:sz="4" w:space="0" w:color="AEAAAA"/>
            </w:tcBorders>
            <w:shd w:val="clear" w:color="auto" w:fill="auto"/>
          </w:tcPr>
          <w:p w14:paraId="74DBD7D5" w14:textId="2A55AB85" w:rsidR="00075463" w:rsidRPr="000969A7" w:rsidRDefault="00075463" w:rsidP="00075463">
            <w:pPr>
              <w:rPr>
                <w:rFonts w:ascii="Verdana" w:hAnsi="Verdana"/>
                <w:bCs/>
                <w:szCs w:val="20"/>
              </w:rPr>
            </w:pPr>
            <w:r w:rsidRPr="000969A7">
              <w:rPr>
                <w:rFonts w:ascii="Verdana" w:hAnsi="Verdana"/>
                <w:bCs/>
                <w:szCs w:val="20"/>
              </w:rPr>
              <w:t>Chief Nursing Officer – Email</w:t>
            </w:r>
          </w:p>
        </w:tc>
      </w:tr>
      <w:tr w:rsidR="00701FF8" w:rsidRPr="000969A7" w14:paraId="72D22330"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tcPr>
          <w:p w14:paraId="33162101" w14:textId="33DACC58" w:rsidR="00701FF8" w:rsidRPr="000969A7" w:rsidRDefault="00701FF8" w:rsidP="00701FF8">
            <w:pPr>
              <w:jc w:val="right"/>
              <w:rPr>
                <w:rFonts w:ascii="Verdana" w:hAnsi="Verdana"/>
                <w:color w:val="000000"/>
                <w:szCs w:val="20"/>
              </w:rPr>
            </w:pPr>
            <w:r w:rsidRPr="000969A7">
              <w:rPr>
                <w:rFonts w:ascii="Verdana" w:hAnsi="Verdana"/>
                <w:color w:val="000000"/>
                <w:szCs w:val="20"/>
              </w:rPr>
              <w:t>193.</w:t>
            </w:r>
          </w:p>
        </w:tc>
        <w:tc>
          <w:tcPr>
            <w:tcW w:w="1494" w:type="dxa"/>
            <w:tcBorders>
              <w:top w:val="nil"/>
              <w:left w:val="nil"/>
              <w:bottom w:val="single" w:sz="4" w:space="0" w:color="AEAAAA"/>
              <w:right w:val="single" w:sz="4" w:space="0" w:color="AEAAAA"/>
            </w:tcBorders>
            <w:shd w:val="clear" w:color="auto" w:fill="auto"/>
            <w:noWrap/>
            <w:vAlign w:val="bottom"/>
          </w:tcPr>
          <w:p w14:paraId="72FCF21C" w14:textId="17F2C34A" w:rsidR="00701FF8" w:rsidRPr="000969A7" w:rsidRDefault="00701FF8" w:rsidP="00701FF8">
            <w:pPr>
              <w:rPr>
                <w:rFonts w:ascii="Verdana" w:hAnsi="Verdana"/>
                <w:szCs w:val="20"/>
              </w:rPr>
            </w:pPr>
            <w:r w:rsidRPr="000969A7">
              <w:rPr>
                <w:rFonts w:ascii="Verdana" w:hAnsi="Verdana"/>
                <w:color w:val="000000"/>
                <w:szCs w:val="20"/>
              </w:rPr>
              <w:t>QEHRNAME</w:t>
            </w:r>
          </w:p>
        </w:tc>
        <w:tc>
          <w:tcPr>
            <w:tcW w:w="1082" w:type="dxa"/>
            <w:tcBorders>
              <w:top w:val="nil"/>
              <w:left w:val="nil"/>
              <w:bottom w:val="single" w:sz="4" w:space="0" w:color="AEAAAA"/>
              <w:right w:val="single" w:sz="4" w:space="0" w:color="AEAAAA"/>
            </w:tcBorders>
            <w:shd w:val="clear" w:color="auto" w:fill="auto"/>
            <w:noWrap/>
            <w:vAlign w:val="bottom"/>
          </w:tcPr>
          <w:p w14:paraId="6CE118B3" w14:textId="6F58BC51" w:rsidR="00701FF8" w:rsidRPr="000969A7" w:rsidRDefault="00701FF8" w:rsidP="00701FF8">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127D8709" w14:textId="3A3D67D6" w:rsidR="00701FF8" w:rsidRPr="000969A7" w:rsidRDefault="00701FF8" w:rsidP="00701FF8">
            <w:pPr>
              <w:jc w:val="right"/>
              <w:rPr>
                <w:rFonts w:ascii="Verdana" w:hAnsi="Verdana"/>
                <w:color w:val="000000"/>
                <w:szCs w:val="20"/>
              </w:rPr>
            </w:pPr>
            <w:r w:rsidRPr="000969A7">
              <w:rPr>
                <w:rFonts w:ascii="Verdana" w:hAnsi="Verdana"/>
                <w:color w:val="000000"/>
                <w:szCs w:val="20"/>
              </w:rPr>
              <w:t>114</w:t>
            </w:r>
          </w:p>
        </w:tc>
        <w:tc>
          <w:tcPr>
            <w:tcW w:w="5258" w:type="dxa"/>
            <w:tcBorders>
              <w:top w:val="nil"/>
              <w:left w:val="nil"/>
              <w:bottom w:val="single" w:sz="4" w:space="0" w:color="AEAAAA"/>
              <w:right w:val="single" w:sz="4" w:space="0" w:color="AEAAAA"/>
            </w:tcBorders>
            <w:shd w:val="clear" w:color="auto" w:fill="auto"/>
          </w:tcPr>
          <w:p w14:paraId="74B22F6B" w14:textId="20DC662C" w:rsidR="00701FF8" w:rsidRPr="000969A7" w:rsidRDefault="00701FF8" w:rsidP="00701FF8">
            <w:pPr>
              <w:rPr>
                <w:rFonts w:ascii="Verdana" w:hAnsi="Verdana"/>
                <w:bCs/>
                <w:szCs w:val="20"/>
              </w:rPr>
            </w:pPr>
            <w:r w:rsidRPr="000969A7">
              <w:rPr>
                <w:rFonts w:ascii="Verdana" w:hAnsi="Verdana"/>
                <w:bCs/>
                <w:szCs w:val="20"/>
              </w:rPr>
              <w:t>Electronic Health Record Privacy Officer – Name</w:t>
            </w:r>
          </w:p>
        </w:tc>
      </w:tr>
      <w:tr w:rsidR="00701FF8" w:rsidRPr="000969A7" w14:paraId="5597DE64"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tcPr>
          <w:p w14:paraId="029CEA71" w14:textId="4FD5A0E6" w:rsidR="00701FF8" w:rsidRPr="000969A7" w:rsidRDefault="00701FF8" w:rsidP="00701FF8">
            <w:pPr>
              <w:jc w:val="right"/>
              <w:rPr>
                <w:rFonts w:ascii="Verdana" w:hAnsi="Verdana"/>
                <w:color w:val="000000"/>
                <w:szCs w:val="20"/>
              </w:rPr>
            </w:pPr>
            <w:r w:rsidRPr="000969A7">
              <w:rPr>
                <w:rFonts w:ascii="Verdana" w:hAnsi="Verdana"/>
                <w:color w:val="000000"/>
                <w:szCs w:val="20"/>
              </w:rPr>
              <w:t>194.</w:t>
            </w:r>
          </w:p>
        </w:tc>
        <w:tc>
          <w:tcPr>
            <w:tcW w:w="1494" w:type="dxa"/>
            <w:tcBorders>
              <w:top w:val="nil"/>
              <w:left w:val="nil"/>
              <w:bottom w:val="single" w:sz="4" w:space="0" w:color="AEAAAA"/>
              <w:right w:val="single" w:sz="4" w:space="0" w:color="AEAAAA"/>
            </w:tcBorders>
            <w:shd w:val="clear" w:color="auto" w:fill="auto"/>
            <w:noWrap/>
            <w:vAlign w:val="bottom"/>
          </w:tcPr>
          <w:p w14:paraId="58DAAA38" w14:textId="7EF3FC19" w:rsidR="00701FF8" w:rsidRPr="000969A7" w:rsidRDefault="00701FF8" w:rsidP="00701FF8">
            <w:pPr>
              <w:rPr>
                <w:rFonts w:ascii="Verdana" w:hAnsi="Verdana"/>
                <w:szCs w:val="20"/>
              </w:rPr>
            </w:pPr>
            <w:r w:rsidRPr="000969A7">
              <w:rPr>
                <w:rFonts w:ascii="Verdana" w:hAnsi="Verdana"/>
                <w:color w:val="000000"/>
                <w:szCs w:val="20"/>
              </w:rPr>
              <w:t>QEHRTITLE</w:t>
            </w:r>
          </w:p>
        </w:tc>
        <w:tc>
          <w:tcPr>
            <w:tcW w:w="1082" w:type="dxa"/>
            <w:tcBorders>
              <w:top w:val="nil"/>
              <w:left w:val="nil"/>
              <w:bottom w:val="single" w:sz="4" w:space="0" w:color="AEAAAA"/>
              <w:right w:val="single" w:sz="4" w:space="0" w:color="AEAAAA"/>
            </w:tcBorders>
            <w:shd w:val="clear" w:color="auto" w:fill="auto"/>
            <w:noWrap/>
            <w:vAlign w:val="bottom"/>
          </w:tcPr>
          <w:p w14:paraId="57C116E3" w14:textId="0D01EA87" w:rsidR="00701FF8" w:rsidRPr="000969A7" w:rsidRDefault="00701FF8" w:rsidP="00701FF8">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2597EC91" w14:textId="1D8F068D" w:rsidR="00701FF8" w:rsidRPr="000969A7" w:rsidRDefault="00701FF8" w:rsidP="00701FF8">
            <w:pPr>
              <w:jc w:val="right"/>
              <w:rPr>
                <w:rFonts w:ascii="Verdana" w:hAnsi="Verdana"/>
                <w:color w:val="000000"/>
                <w:szCs w:val="20"/>
              </w:rPr>
            </w:pPr>
            <w:r w:rsidRPr="000969A7">
              <w:rPr>
                <w:rFonts w:ascii="Verdana" w:hAnsi="Verdana"/>
                <w:color w:val="000000"/>
                <w:szCs w:val="20"/>
              </w:rPr>
              <w:t>195</w:t>
            </w:r>
          </w:p>
        </w:tc>
        <w:tc>
          <w:tcPr>
            <w:tcW w:w="5258" w:type="dxa"/>
            <w:tcBorders>
              <w:top w:val="nil"/>
              <w:left w:val="nil"/>
              <w:bottom w:val="single" w:sz="4" w:space="0" w:color="AEAAAA"/>
              <w:right w:val="single" w:sz="4" w:space="0" w:color="AEAAAA"/>
            </w:tcBorders>
            <w:shd w:val="clear" w:color="auto" w:fill="auto"/>
          </w:tcPr>
          <w:p w14:paraId="505B31F2" w14:textId="7034AC27" w:rsidR="00701FF8" w:rsidRPr="000969A7" w:rsidRDefault="00701FF8" w:rsidP="00701FF8">
            <w:pPr>
              <w:rPr>
                <w:rFonts w:ascii="Verdana" w:hAnsi="Verdana"/>
                <w:bCs/>
                <w:szCs w:val="20"/>
              </w:rPr>
            </w:pPr>
            <w:r w:rsidRPr="000969A7">
              <w:rPr>
                <w:rFonts w:ascii="Verdana" w:hAnsi="Verdana"/>
                <w:bCs/>
                <w:szCs w:val="20"/>
              </w:rPr>
              <w:t>Electronic Health Record Privacy Officer – Title</w:t>
            </w:r>
          </w:p>
        </w:tc>
      </w:tr>
      <w:tr w:rsidR="00701FF8" w:rsidRPr="000969A7" w14:paraId="644AEB9B"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tcPr>
          <w:p w14:paraId="3E3B7520" w14:textId="76B884BF" w:rsidR="00701FF8" w:rsidRPr="000969A7" w:rsidRDefault="00701FF8" w:rsidP="00701FF8">
            <w:pPr>
              <w:jc w:val="right"/>
              <w:rPr>
                <w:rFonts w:ascii="Verdana" w:hAnsi="Verdana"/>
                <w:color w:val="000000"/>
                <w:szCs w:val="20"/>
              </w:rPr>
            </w:pPr>
            <w:r w:rsidRPr="000969A7">
              <w:rPr>
                <w:rFonts w:ascii="Verdana" w:hAnsi="Verdana"/>
                <w:color w:val="000000"/>
                <w:szCs w:val="20"/>
              </w:rPr>
              <w:t>195.</w:t>
            </w:r>
          </w:p>
        </w:tc>
        <w:tc>
          <w:tcPr>
            <w:tcW w:w="1494" w:type="dxa"/>
            <w:tcBorders>
              <w:top w:val="nil"/>
              <w:left w:val="nil"/>
              <w:bottom w:val="single" w:sz="4" w:space="0" w:color="AEAAAA"/>
              <w:right w:val="single" w:sz="4" w:space="0" w:color="AEAAAA"/>
            </w:tcBorders>
            <w:shd w:val="clear" w:color="auto" w:fill="auto"/>
            <w:noWrap/>
            <w:vAlign w:val="bottom"/>
          </w:tcPr>
          <w:p w14:paraId="0A091B74" w14:textId="40F88C43" w:rsidR="00701FF8" w:rsidRPr="000969A7" w:rsidRDefault="00701FF8" w:rsidP="00701FF8">
            <w:pPr>
              <w:rPr>
                <w:rFonts w:ascii="Verdana" w:hAnsi="Verdana"/>
                <w:szCs w:val="20"/>
              </w:rPr>
            </w:pPr>
            <w:r w:rsidRPr="000969A7">
              <w:rPr>
                <w:rFonts w:ascii="Verdana" w:hAnsi="Verdana"/>
                <w:color w:val="000000"/>
                <w:szCs w:val="20"/>
              </w:rPr>
              <w:t>QEHRPHONE</w:t>
            </w:r>
          </w:p>
        </w:tc>
        <w:tc>
          <w:tcPr>
            <w:tcW w:w="1082" w:type="dxa"/>
            <w:tcBorders>
              <w:top w:val="nil"/>
              <w:left w:val="nil"/>
              <w:bottom w:val="single" w:sz="4" w:space="0" w:color="AEAAAA"/>
              <w:right w:val="single" w:sz="4" w:space="0" w:color="AEAAAA"/>
            </w:tcBorders>
            <w:shd w:val="clear" w:color="auto" w:fill="auto"/>
            <w:noWrap/>
            <w:vAlign w:val="bottom"/>
          </w:tcPr>
          <w:p w14:paraId="1A6EE7EA" w14:textId="43BA3228" w:rsidR="00701FF8" w:rsidRPr="000969A7" w:rsidRDefault="00701FF8" w:rsidP="00701FF8">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2BC3CD62" w14:textId="5922F1CF" w:rsidR="00701FF8" w:rsidRPr="000969A7" w:rsidRDefault="00701FF8" w:rsidP="00701FF8">
            <w:pPr>
              <w:jc w:val="right"/>
              <w:rPr>
                <w:rFonts w:ascii="Verdana" w:hAnsi="Verdana"/>
                <w:color w:val="000000"/>
                <w:szCs w:val="20"/>
              </w:rPr>
            </w:pPr>
            <w:r w:rsidRPr="000969A7">
              <w:rPr>
                <w:rFonts w:ascii="Verdana" w:hAnsi="Verdana"/>
                <w:color w:val="000000"/>
                <w:szCs w:val="20"/>
              </w:rPr>
              <w:t>14</w:t>
            </w:r>
          </w:p>
        </w:tc>
        <w:tc>
          <w:tcPr>
            <w:tcW w:w="5258" w:type="dxa"/>
            <w:tcBorders>
              <w:top w:val="nil"/>
              <w:left w:val="nil"/>
              <w:bottom w:val="single" w:sz="4" w:space="0" w:color="AEAAAA"/>
              <w:right w:val="single" w:sz="4" w:space="0" w:color="AEAAAA"/>
            </w:tcBorders>
            <w:shd w:val="clear" w:color="auto" w:fill="auto"/>
          </w:tcPr>
          <w:p w14:paraId="11AAE61F" w14:textId="0B216BDE" w:rsidR="00701FF8" w:rsidRPr="000969A7" w:rsidRDefault="00701FF8" w:rsidP="00701FF8">
            <w:pPr>
              <w:rPr>
                <w:rFonts w:ascii="Verdana" w:hAnsi="Verdana"/>
                <w:bCs/>
                <w:szCs w:val="20"/>
              </w:rPr>
            </w:pPr>
            <w:r w:rsidRPr="000969A7">
              <w:rPr>
                <w:rFonts w:ascii="Verdana" w:hAnsi="Verdana"/>
                <w:bCs/>
                <w:szCs w:val="20"/>
              </w:rPr>
              <w:t>Electronic Health Record Privacy Officer – Phone</w:t>
            </w:r>
          </w:p>
        </w:tc>
      </w:tr>
      <w:tr w:rsidR="00701FF8" w:rsidRPr="000969A7" w14:paraId="0F12EABF"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tcPr>
          <w:p w14:paraId="293D89ED" w14:textId="0DCC8F97" w:rsidR="00701FF8" w:rsidRPr="000969A7" w:rsidRDefault="00701FF8" w:rsidP="00701FF8">
            <w:pPr>
              <w:jc w:val="right"/>
              <w:rPr>
                <w:rFonts w:ascii="Verdana" w:hAnsi="Verdana"/>
                <w:color w:val="000000"/>
                <w:szCs w:val="20"/>
              </w:rPr>
            </w:pPr>
            <w:r w:rsidRPr="000969A7">
              <w:rPr>
                <w:rFonts w:ascii="Verdana" w:hAnsi="Verdana"/>
                <w:color w:val="000000"/>
                <w:szCs w:val="20"/>
              </w:rPr>
              <w:t>196.</w:t>
            </w:r>
          </w:p>
        </w:tc>
        <w:tc>
          <w:tcPr>
            <w:tcW w:w="1494" w:type="dxa"/>
            <w:tcBorders>
              <w:top w:val="nil"/>
              <w:left w:val="nil"/>
              <w:bottom w:val="single" w:sz="4" w:space="0" w:color="AEAAAA"/>
              <w:right w:val="single" w:sz="4" w:space="0" w:color="AEAAAA"/>
            </w:tcBorders>
            <w:shd w:val="clear" w:color="auto" w:fill="auto"/>
            <w:noWrap/>
            <w:vAlign w:val="bottom"/>
          </w:tcPr>
          <w:p w14:paraId="38E1232A" w14:textId="4DD880BA" w:rsidR="00701FF8" w:rsidRPr="000969A7" w:rsidRDefault="00701FF8" w:rsidP="00701FF8">
            <w:pPr>
              <w:rPr>
                <w:rFonts w:ascii="Verdana" w:hAnsi="Verdana"/>
                <w:szCs w:val="20"/>
              </w:rPr>
            </w:pPr>
            <w:r w:rsidRPr="000969A7">
              <w:rPr>
                <w:rFonts w:ascii="Verdana" w:hAnsi="Verdana"/>
                <w:color w:val="000000"/>
                <w:szCs w:val="20"/>
              </w:rPr>
              <w:t>QEHRFAX</w:t>
            </w:r>
          </w:p>
        </w:tc>
        <w:tc>
          <w:tcPr>
            <w:tcW w:w="1082" w:type="dxa"/>
            <w:tcBorders>
              <w:top w:val="nil"/>
              <w:left w:val="nil"/>
              <w:bottom w:val="single" w:sz="4" w:space="0" w:color="AEAAAA"/>
              <w:right w:val="single" w:sz="4" w:space="0" w:color="AEAAAA"/>
            </w:tcBorders>
            <w:shd w:val="clear" w:color="auto" w:fill="auto"/>
            <w:noWrap/>
            <w:vAlign w:val="bottom"/>
          </w:tcPr>
          <w:p w14:paraId="300EC279" w14:textId="182922A1" w:rsidR="00701FF8" w:rsidRPr="000969A7" w:rsidRDefault="00701FF8" w:rsidP="00701FF8">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414768FC" w14:textId="7D2242A4" w:rsidR="00701FF8" w:rsidRPr="000969A7" w:rsidRDefault="00701FF8" w:rsidP="00701FF8">
            <w:pPr>
              <w:jc w:val="right"/>
              <w:rPr>
                <w:rFonts w:ascii="Verdana" w:hAnsi="Verdana"/>
                <w:color w:val="000000"/>
                <w:szCs w:val="20"/>
              </w:rPr>
            </w:pPr>
            <w:r w:rsidRPr="000969A7">
              <w:rPr>
                <w:rFonts w:ascii="Verdana" w:hAnsi="Verdana"/>
                <w:color w:val="000000"/>
                <w:szCs w:val="20"/>
              </w:rPr>
              <w:t>14</w:t>
            </w:r>
          </w:p>
        </w:tc>
        <w:tc>
          <w:tcPr>
            <w:tcW w:w="5258" w:type="dxa"/>
            <w:tcBorders>
              <w:top w:val="nil"/>
              <w:left w:val="nil"/>
              <w:bottom w:val="single" w:sz="4" w:space="0" w:color="AEAAAA"/>
              <w:right w:val="single" w:sz="4" w:space="0" w:color="AEAAAA"/>
            </w:tcBorders>
            <w:shd w:val="clear" w:color="auto" w:fill="auto"/>
          </w:tcPr>
          <w:p w14:paraId="6B935AE5" w14:textId="0E577B34" w:rsidR="00701FF8" w:rsidRPr="000969A7" w:rsidRDefault="00701FF8" w:rsidP="00701FF8">
            <w:pPr>
              <w:rPr>
                <w:rFonts w:ascii="Verdana" w:hAnsi="Verdana"/>
                <w:bCs/>
                <w:szCs w:val="20"/>
              </w:rPr>
            </w:pPr>
            <w:r w:rsidRPr="000969A7">
              <w:rPr>
                <w:rFonts w:ascii="Verdana" w:hAnsi="Verdana"/>
                <w:bCs/>
                <w:szCs w:val="20"/>
              </w:rPr>
              <w:t>Electronic Health Record Privacy Officer – Fax</w:t>
            </w:r>
          </w:p>
        </w:tc>
      </w:tr>
      <w:tr w:rsidR="00701FF8" w:rsidRPr="000969A7" w14:paraId="285169FF" w14:textId="77777777" w:rsidTr="00995A6B">
        <w:trPr>
          <w:trHeight w:val="260"/>
        </w:trPr>
        <w:tc>
          <w:tcPr>
            <w:tcW w:w="756" w:type="dxa"/>
            <w:tcBorders>
              <w:top w:val="nil"/>
              <w:left w:val="single" w:sz="4" w:space="0" w:color="AEAAAA"/>
              <w:bottom w:val="single" w:sz="4" w:space="0" w:color="AEAAAA"/>
              <w:right w:val="single" w:sz="4" w:space="0" w:color="AEAAAA"/>
            </w:tcBorders>
            <w:shd w:val="clear" w:color="auto" w:fill="auto"/>
            <w:noWrap/>
          </w:tcPr>
          <w:p w14:paraId="63C4560F" w14:textId="6D2917F6" w:rsidR="00701FF8" w:rsidRPr="000969A7" w:rsidRDefault="00701FF8" w:rsidP="00701FF8">
            <w:pPr>
              <w:jc w:val="right"/>
              <w:rPr>
                <w:rFonts w:ascii="Verdana" w:hAnsi="Verdana"/>
                <w:color w:val="000000"/>
                <w:szCs w:val="20"/>
              </w:rPr>
            </w:pPr>
            <w:r w:rsidRPr="000969A7">
              <w:rPr>
                <w:rFonts w:ascii="Verdana" w:hAnsi="Verdana"/>
                <w:color w:val="000000"/>
                <w:szCs w:val="20"/>
              </w:rPr>
              <w:t>197.</w:t>
            </w:r>
          </w:p>
        </w:tc>
        <w:tc>
          <w:tcPr>
            <w:tcW w:w="1494" w:type="dxa"/>
            <w:tcBorders>
              <w:top w:val="nil"/>
              <w:left w:val="nil"/>
              <w:bottom w:val="single" w:sz="4" w:space="0" w:color="AEAAAA"/>
              <w:right w:val="single" w:sz="4" w:space="0" w:color="AEAAAA"/>
            </w:tcBorders>
            <w:shd w:val="clear" w:color="auto" w:fill="auto"/>
            <w:noWrap/>
            <w:vAlign w:val="bottom"/>
          </w:tcPr>
          <w:p w14:paraId="7E2671E2" w14:textId="7D32DC46" w:rsidR="00701FF8" w:rsidRPr="000969A7" w:rsidRDefault="00701FF8" w:rsidP="00701FF8">
            <w:pPr>
              <w:rPr>
                <w:rFonts w:ascii="Verdana" w:hAnsi="Verdana"/>
                <w:szCs w:val="20"/>
              </w:rPr>
            </w:pPr>
            <w:r w:rsidRPr="000969A7">
              <w:rPr>
                <w:rFonts w:ascii="Verdana" w:hAnsi="Verdana"/>
                <w:color w:val="000000"/>
                <w:szCs w:val="20"/>
              </w:rPr>
              <w:t>QEHREMAIL</w:t>
            </w:r>
          </w:p>
        </w:tc>
        <w:tc>
          <w:tcPr>
            <w:tcW w:w="1082" w:type="dxa"/>
            <w:tcBorders>
              <w:top w:val="nil"/>
              <w:left w:val="nil"/>
              <w:bottom w:val="single" w:sz="4" w:space="0" w:color="AEAAAA"/>
              <w:right w:val="single" w:sz="4" w:space="0" w:color="AEAAAA"/>
            </w:tcBorders>
            <w:shd w:val="clear" w:color="auto" w:fill="auto"/>
            <w:noWrap/>
            <w:vAlign w:val="bottom"/>
          </w:tcPr>
          <w:p w14:paraId="23EBF5A5" w14:textId="53CD28C8" w:rsidR="00701FF8" w:rsidRPr="000969A7" w:rsidRDefault="00701FF8" w:rsidP="00701FF8">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2E3B8F3D" w14:textId="00A25122" w:rsidR="00701FF8" w:rsidRPr="000969A7" w:rsidRDefault="00701FF8" w:rsidP="00701FF8">
            <w:pPr>
              <w:jc w:val="right"/>
              <w:rPr>
                <w:rFonts w:ascii="Verdana" w:hAnsi="Verdana"/>
                <w:color w:val="000000"/>
                <w:szCs w:val="20"/>
              </w:rPr>
            </w:pPr>
            <w:r w:rsidRPr="000969A7">
              <w:rPr>
                <w:rFonts w:ascii="Verdana" w:hAnsi="Verdana"/>
                <w:color w:val="000000"/>
                <w:szCs w:val="20"/>
              </w:rPr>
              <w:t>135</w:t>
            </w:r>
          </w:p>
        </w:tc>
        <w:tc>
          <w:tcPr>
            <w:tcW w:w="5258" w:type="dxa"/>
            <w:tcBorders>
              <w:top w:val="nil"/>
              <w:left w:val="nil"/>
              <w:bottom w:val="single" w:sz="4" w:space="0" w:color="AEAAAA"/>
              <w:right w:val="single" w:sz="4" w:space="0" w:color="AEAAAA"/>
            </w:tcBorders>
            <w:shd w:val="clear" w:color="auto" w:fill="auto"/>
          </w:tcPr>
          <w:p w14:paraId="3DF2D7E6" w14:textId="18B3ECDA" w:rsidR="00701FF8" w:rsidRPr="000969A7" w:rsidRDefault="00701FF8" w:rsidP="00701FF8">
            <w:pPr>
              <w:rPr>
                <w:rFonts w:ascii="Verdana" w:hAnsi="Verdana"/>
                <w:bCs/>
                <w:szCs w:val="20"/>
              </w:rPr>
            </w:pPr>
            <w:r w:rsidRPr="000969A7">
              <w:rPr>
                <w:rFonts w:ascii="Verdana" w:hAnsi="Verdana"/>
                <w:bCs/>
                <w:szCs w:val="20"/>
              </w:rPr>
              <w:t>Electronic Health Record Privacy Officer – Email</w:t>
            </w:r>
          </w:p>
        </w:tc>
      </w:tr>
      <w:tr w:rsidR="004D09E4" w:rsidRPr="000969A7" w14:paraId="6F1CD746" w14:textId="77777777" w:rsidTr="00995A6B">
        <w:trPr>
          <w:trHeight w:val="240"/>
        </w:trPr>
        <w:tc>
          <w:tcPr>
            <w:tcW w:w="756" w:type="dxa"/>
            <w:tcBorders>
              <w:top w:val="nil"/>
              <w:left w:val="single" w:sz="4" w:space="0" w:color="AEAAAA"/>
              <w:bottom w:val="single" w:sz="4" w:space="0" w:color="AEAAAA"/>
              <w:right w:val="single" w:sz="4" w:space="0" w:color="AEAAAA"/>
            </w:tcBorders>
            <w:shd w:val="clear" w:color="auto" w:fill="auto"/>
            <w:noWrap/>
            <w:hideMark/>
          </w:tcPr>
          <w:p w14:paraId="14A216BA" w14:textId="77777777" w:rsidR="004D09E4" w:rsidRPr="000969A7" w:rsidRDefault="004D09E4" w:rsidP="004D09E4">
            <w:pPr>
              <w:jc w:val="right"/>
              <w:rPr>
                <w:rFonts w:ascii="Verdana" w:hAnsi="Verdana"/>
                <w:color w:val="000000"/>
                <w:szCs w:val="20"/>
              </w:rPr>
            </w:pPr>
            <w:r w:rsidRPr="000969A7">
              <w:rPr>
                <w:rFonts w:ascii="Verdana" w:hAnsi="Verdana"/>
                <w:color w:val="000000"/>
                <w:szCs w:val="20"/>
              </w:rPr>
              <w:t> </w:t>
            </w:r>
          </w:p>
        </w:tc>
        <w:tc>
          <w:tcPr>
            <w:tcW w:w="1494" w:type="dxa"/>
            <w:tcBorders>
              <w:top w:val="nil"/>
              <w:left w:val="nil"/>
              <w:bottom w:val="single" w:sz="4" w:space="0" w:color="AEAAAA"/>
              <w:right w:val="single" w:sz="4" w:space="0" w:color="AEAAAA"/>
            </w:tcBorders>
            <w:shd w:val="clear" w:color="auto" w:fill="auto"/>
            <w:noWrap/>
            <w:hideMark/>
          </w:tcPr>
          <w:p w14:paraId="294E9D30" w14:textId="77777777" w:rsidR="004D09E4" w:rsidRPr="000969A7" w:rsidRDefault="004D09E4" w:rsidP="004D09E4">
            <w:pPr>
              <w:rPr>
                <w:rFonts w:ascii="Verdana" w:hAnsi="Verdana"/>
                <w:color w:val="000000"/>
                <w:szCs w:val="20"/>
              </w:rPr>
            </w:pPr>
            <w:r w:rsidRPr="000969A7">
              <w:rPr>
                <w:rFonts w:ascii="Verdana" w:hAnsi="Verdana"/>
                <w:color w:val="000000"/>
                <w:szCs w:val="20"/>
              </w:rPr>
              <w:t> </w:t>
            </w:r>
          </w:p>
        </w:tc>
        <w:tc>
          <w:tcPr>
            <w:tcW w:w="1082" w:type="dxa"/>
            <w:tcBorders>
              <w:top w:val="nil"/>
              <w:left w:val="nil"/>
              <w:bottom w:val="single" w:sz="4" w:space="0" w:color="AEAAAA"/>
              <w:right w:val="single" w:sz="4" w:space="0" w:color="AEAAAA"/>
            </w:tcBorders>
            <w:shd w:val="clear" w:color="auto" w:fill="auto"/>
            <w:noWrap/>
            <w:hideMark/>
          </w:tcPr>
          <w:p w14:paraId="47F0F615" w14:textId="77777777" w:rsidR="004D09E4" w:rsidRPr="000969A7" w:rsidRDefault="004D09E4" w:rsidP="004D09E4">
            <w:pPr>
              <w:rPr>
                <w:rFonts w:ascii="Verdana" w:hAnsi="Verdana"/>
                <w:b/>
                <w:bCs/>
                <w:color w:val="000000"/>
                <w:szCs w:val="20"/>
              </w:rPr>
            </w:pPr>
            <w:r w:rsidRPr="000969A7">
              <w:rPr>
                <w:rFonts w:ascii="Verdana" w:hAnsi="Verdana"/>
                <w:b/>
                <w:bCs/>
                <w:color w:val="000000"/>
                <w:szCs w:val="20"/>
              </w:rPr>
              <w:t>Total</w:t>
            </w:r>
          </w:p>
        </w:tc>
        <w:tc>
          <w:tcPr>
            <w:tcW w:w="945" w:type="dxa"/>
            <w:tcBorders>
              <w:top w:val="nil"/>
              <w:left w:val="nil"/>
              <w:bottom w:val="single" w:sz="4" w:space="0" w:color="AEAAAA"/>
              <w:right w:val="single" w:sz="4" w:space="0" w:color="AEAAAA"/>
            </w:tcBorders>
            <w:shd w:val="clear" w:color="auto" w:fill="auto"/>
            <w:noWrap/>
            <w:hideMark/>
          </w:tcPr>
          <w:p w14:paraId="021D4D96" w14:textId="1487BA96" w:rsidR="004D09E4" w:rsidRPr="000969A7" w:rsidRDefault="00DA69F6" w:rsidP="004D09E4">
            <w:pPr>
              <w:jc w:val="right"/>
              <w:rPr>
                <w:rFonts w:ascii="Verdana" w:hAnsi="Verdana"/>
                <w:b/>
                <w:bCs/>
                <w:color w:val="000000"/>
                <w:szCs w:val="20"/>
              </w:rPr>
            </w:pPr>
            <w:r>
              <w:rPr>
                <w:rFonts w:ascii="Verdana" w:hAnsi="Verdana"/>
                <w:b/>
                <w:bCs/>
                <w:color w:val="000000"/>
                <w:szCs w:val="20"/>
              </w:rPr>
              <w:t>4189</w:t>
            </w:r>
          </w:p>
        </w:tc>
        <w:tc>
          <w:tcPr>
            <w:tcW w:w="5258" w:type="dxa"/>
            <w:tcBorders>
              <w:top w:val="nil"/>
              <w:left w:val="nil"/>
              <w:bottom w:val="single" w:sz="4" w:space="0" w:color="AEAAAA"/>
              <w:right w:val="single" w:sz="4" w:space="0" w:color="AEAAAA"/>
            </w:tcBorders>
            <w:shd w:val="clear" w:color="auto" w:fill="auto"/>
            <w:hideMark/>
          </w:tcPr>
          <w:p w14:paraId="393631AF" w14:textId="77777777" w:rsidR="004D09E4" w:rsidRPr="000969A7" w:rsidRDefault="004D09E4" w:rsidP="004D09E4">
            <w:pPr>
              <w:rPr>
                <w:rFonts w:ascii="Verdana" w:hAnsi="Verdana"/>
                <w:color w:val="000000"/>
                <w:szCs w:val="20"/>
              </w:rPr>
            </w:pPr>
            <w:r w:rsidRPr="000969A7">
              <w:rPr>
                <w:rFonts w:ascii="Verdana" w:hAnsi="Verdana"/>
                <w:color w:val="000000"/>
                <w:szCs w:val="20"/>
              </w:rPr>
              <w:t> </w:t>
            </w:r>
          </w:p>
        </w:tc>
      </w:tr>
    </w:tbl>
    <w:p w14:paraId="2E19E3B6" w14:textId="77777777" w:rsidR="00F57390" w:rsidRPr="000969A7" w:rsidRDefault="00F57390" w:rsidP="00834A81">
      <w:pPr>
        <w:pStyle w:val="a"/>
        <w:tabs>
          <w:tab w:val="left" w:pos="460"/>
          <w:tab w:val="left" w:pos="730"/>
          <w:tab w:val="left" w:pos="1090"/>
          <w:tab w:val="left" w:pos="2160"/>
        </w:tabs>
        <w:spacing w:line="204" w:lineRule="auto"/>
        <w:ind w:left="0" w:firstLine="0"/>
        <w:jc w:val="both"/>
        <w:rPr>
          <w:rFonts w:ascii="Verdana" w:hAnsi="Verdana"/>
          <w:szCs w:val="20"/>
        </w:rPr>
      </w:pPr>
    </w:p>
    <w:sectPr w:rsidR="00F57390" w:rsidRPr="000969A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411A6" w14:textId="77777777" w:rsidR="001919F9" w:rsidRDefault="001919F9" w:rsidP="001107C6">
      <w:r>
        <w:separator/>
      </w:r>
    </w:p>
  </w:endnote>
  <w:endnote w:type="continuationSeparator" w:id="0">
    <w:p w14:paraId="44E7BC0C" w14:textId="77777777" w:rsidR="001919F9" w:rsidRDefault="001919F9" w:rsidP="00110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P TypographicSymbols">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8B73A" w14:textId="77777777" w:rsidR="00464CD3" w:rsidRPr="00F141D6" w:rsidRDefault="00464CD3">
    <w:pPr>
      <w:rPr>
        <w:rFonts w:ascii="Verdana" w:hAnsi="Verdana"/>
        <w:sz w:val="18"/>
      </w:rPr>
    </w:pPr>
    <w:r>
      <w:rPr>
        <w:rFonts w:ascii="Verdana" w:hAnsi="Verdana"/>
        <w:b/>
        <w:bCs/>
        <w:noProof/>
        <w:sz w:val="14"/>
        <w:szCs w:val="14"/>
      </w:rPr>
      <mc:AlternateContent>
        <mc:Choice Requires="wps">
          <w:drawing>
            <wp:anchor distT="0" distB="0" distL="114300" distR="114300" simplePos="0" relativeHeight="251659264" behindDoc="0" locked="0" layoutInCell="1" allowOverlap="1" wp14:anchorId="23CCBC48" wp14:editId="005FD374">
              <wp:simplePos x="0" y="0"/>
              <wp:positionH relativeFrom="column">
                <wp:posOffset>-250190</wp:posOffset>
              </wp:positionH>
              <wp:positionV relativeFrom="paragraph">
                <wp:posOffset>73660</wp:posOffset>
              </wp:positionV>
              <wp:extent cx="6443980" cy="0"/>
              <wp:effectExtent l="6985" t="6985" r="6985" b="120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3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0B0B9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pt,5.8pt" to="487.7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"/>
          </w:pict>
        </mc:Fallback>
      </mc:AlternateContent>
    </w:r>
  </w:p>
  <w:p w14:paraId="5BBA31E4" w14:textId="7D05187E" w:rsidR="00464CD3" w:rsidRDefault="00464CD3" w:rsidP="00F141D6">
    <w:pPr>
      <w:tabs>
        <w:tab w:val="left" w:pos="1440"/>
      </w:tabs>
      <w:spacing w:before="120"/>
      <w:ind w:left="1440" w:right="720" w:hanging="1440"/>
      <w:contextualSpacing/>
      <w:rPr>
        <w:rFonts w:ascii="Verdana" w:hAnsi="Verdana"/>
        <w:sz w:val="14"/>
        <w:szCs w:val="14"/>
      </w:rPr>
    </w:pPr>
    <w:r w:rsidRPr="00F141D6">
      <w:rPr>
        <w:rFonts w:ascii="Verdana" w:hAnsi="Verdana"/>
        <w:b/>
        <w:bCs/>
        <w:sz w:val="14"/>
        <w:szCs w:val="14"/>
      </w:rPr>
      <w:t xml:space="preserve">SOURCES: </w:t>
    </w:r>
    <w:r w:rsidRPr="00F141D6">
      <w:rPr>
        <w:rFonts w:ascii="Verdana" w:hAnsi="Verdana"/>
        <w:b/>
        <w:bCs/>
        <w:sz w:val="14"/>
        <w:szCs w:val="14"/>
      </w:rPr>
      <w:tab/>
    </w:r>
    <w:r w:rsidRPr="00F141D6">
      <w:rPr>
        <w:rFonts w:ascii="Verdana" w:hAnsi="Verdana"/>
        <w:sz w:val="14"/>
        <w:szCs w:val="14"/>
      </w:rPr>
      <w:t xml:space="preserve">Hospital Tracking </w:t>
    </w:r>
    <w:r w:rsidRPr="00235960">
      <w:rPr>
        <w:rFonts w:ascii="Verdana" w:hAnsi="Verdana"/>
        <w:sz w:val="14"/>
        <w:szCs w:val="14"/>
      </w:rPr>
      <w:t>Database (HS</w:t>
    </w:r>
    <w:r>
      <w:rPr>
        <w:rFonts w:ascii="Verdana" w:hAnsi="Verdana"/>
        <w:sz w:val="14"/>
        <w:szCs w:val="14"/>
      </w:rPr>
      <w:t>20</w:t>
    </w:r>
    <w:r w:rsidRPr="00235960">
      <w:rPr>
        <w:rFonts w:ascii="Verdana" w:hAnsi="Verdana"/>
        <w:sz w:val="14"/>
        <w:szCs w:val="14"/>
      </w:rPr>
      <w:t xml:space="preserve">DIR.dbf), </w:t>
    </w:r>
    <w:r>
      <w:rPr>
        <w:rFonts w:ascii="Verdana" w:hAnsi="Verdana"/>
        <w:bCs/>
        <w:sz w:val="14"/>
        <w:szCs w:val="14"/>
      </w:rPr>
      <w:t>2020</w:t>
    </w:r>
    <w:r w:rsidRPr="00235960">
      <w:rPr>
        <w:rFonts w:ascii="Verdana" w:hAnsi="Verdana"/>
        <w:sz w:val="14"/>
        <w:szCs w:val="14"/>
      </w:rPr>
      <w:t xml:space="preserve"> Cooperative DSHS/AHA/THA Annual Survey of Hospitals (HS</w:t>
    </w:r>
    <w:r>
      <w:rPr>
        <w:rFonts w:ascii="Verdana" w:hAnsi="Verdana"/>
        <w:sz w:val="14"/>
        <w:szCs w:val="14"/>
      </w:rPr>
      <w:t>20</w:t>
    </w:r>
    <w:r w:rsidRPr="00235960">
      <w:rPr>
        <w:rFonts w:ascii="Verdana" w:hAnsi="Verdana"/>
        <w:sz w:val="14"/>
        <w:szCs w:val="14"/>
      </w:rPr>
      <w:t>AB.dbf, HS</w:t>
    </w:r>
    <w:r>
      <w:rPr>
        <w:rFonts w:ascii="Verdana" w:hAnsi="Verdana"/>
        <w:sz w:val="14"/>
        <w:szCs w:val="14"/>
      </w:rPr>
      <w:t>20</w:t>
    </w:r>
    <w:r w:rsidRPr="00235960">
      <w:rPr>
        <w:rFonts w:ascii="Verdana" w:hAnsi="Verdana"/>
        <w:sz w:val="14"/>
        <w:szCs w:val="14"/>
      </w:rPr>
      <w:t>C1.dbf, HS</w:t>
    </w:r>
    <w:r>
      <w:rPr>
        <w:rFonts w:ascii="Verdana" w:hAnsi="Verdana"/>
        <w:sz w:val="14"/>
        <w:szCs w:val="14"/>
      </w:rPr>
      <w:t>20</w:t>
    </w:r>
    <w:r w:rsidRPr="00235960">
      <w:rPr>
        <w:rFonts w:ascii="Verdana" w:hAnsi="Verdana"/>
        <w:sz w:val="14"/>
        <w:szCs w:val="14"/>
      </w:rPr>
      <w:t>C2.dbf, HS</w:t>
    </w:r>
    <w:r>
      <w:rPr>
        <w:rFonts w:ascii="Verdana" w:hAnsi="Verdana"/>
        <w:sz w:val="14"/>
        <w:szCs w:val="14"/>
      </w:rPr>
      <w:t>20</w:t>
    </w:r>
    <w:r w:rsidRPr="00235960">
      <w:rPr>
        <w:rFonts w:ascii="Verdana" w:hAnsi="Verdana"/>
        <w:sz w:val="14"/>
        <w:szCs w:val="14"/>
      </w:rPr>
      <w:t>D1.dbf, HS</w:t>
    </w:r>
    <w:r>
      <w:rPr>
        <w:rFonts w:ascii="Verdana" w:hAnsi="Verdana"/>
        <w:sz w:val="14"/>
        <w:szCs w:val="14"/>
      </w:rPr>
      <w:t>20</w:t>
    </w:r>
    <w:r w:rsidRPr="00235960">
      <w:rPr>
        <w:rFonts w:ascii="Verdana" w:hAnsi="Verdana"/>
        <w:sz w:val="14"/>
        <w:szCs w:val="14"/>
      </w:rPr>
      <w:t>D2.dbf, HS</w:t>
    </w:r>
    <w:r>
      <w:rPr>
        <w:rFonts w:ascii="Verdana" w:hAnsi="Verdana"/>
        <w:sz w:val="14"/>
        <w:szCs w:val="14"/>
      </w:rPr>
      <w:t>20</w:t>
    </w:r>
    <w:r w:rsidRPr="00235960">
      <w:rPr>
        <w:rFonts w:ascii="Verdana" w:hAnsi="Verdana"/>
        <w:sz w:val="14"/>
        <w:szCs w:val="14"/>
      </w:rPr>
      <w:t>E1.dbf, HS</w:t>
    </w:r>
    <w:r>
      <w:rPr>
        <w:rFonts w:ascii="Verdana" w:hAnsi="Verdana"/>
        <w:sz w:val="14"/>
        <w:szCs w:val="14"/>
      </w:rPr>
      <w:t>20</w:t>
    </w:r>
    <w:r w:rsidRPr="00235960">
      <w:rPr>
        <w:rFonts w:ascii="Verdana" w:hAnsi="Verdana"/>
        <w:sz w:val="14"/>
        <w:szCs w:val="14"/>
      </w:rPr>
      <w:t>E2.dbf, HS</w:t>
    </w:r>
    <w:r>
      <w:rPr>
        <w:rFonts w:ascii="Verdana" w:hAnsi="Verdana"/>
        <w:sz w:val="14"/>
        <w:szCs w:val="14"/>
      </w:rPr>
      <w:t>20</w:t>
    </w:r>
    <w:r w:rsidRPr="00235960">
      <w:rPr>
        <w:rFonts w:ascii="Verdana" w:hAnsi="Verdana"/>
        <w:sz w:val="14"/>
        <w:szCs w:val="14"/>
      </w:rPr>
      <w:t>FG.dbf, HS</w:t>
    </w:r>
    <w:r>
      <w:rPr>
        <w:rFonts w:ascii="Verdana" w:hAnsi="Verdana"/>
        <w:sz w:val="14"/>
        <w:szCs w:val="14"/>
      </w:rPr>
      <w:t>20</w:t>
    </w:r>
    <w:r w:rsidRPr="00235960">
      <w:rPr>
        <w:rFonts w:ascii="Verdana" w:hAnsi="Verdana"/>
        <w:sz w:val="14"/>
        <w:szCs w:val="14"/>
      </w:rPr>
      <w:t>HJ.dbf, and HS</w:t>
    </w:r>
    <w:r>
      <w:rPr>
        <w:rFonts w:ascii="Verdana" w:hAnsi="Verdana"/>
        <w:sz w:val="14"/>
        <w:szCs w:val="14"/>
      </w:rPr>
      <w:t>20</w:t>
    </w:r>
    <w:r w:rsidRPr="00235960">
      <w:rPr>
        <w:rFonts w:ascii="Verdana" w:hAnsi="Verdana"/>
        <w:sz w:val="14"/>
        <w:szCs w:val="14"/>
      </w:rPr>
      <w:t>KQ</w:t>
    </w:r>
    <w:r w:rsidRPr="00235960">
      <w:rPr>
        <w:rFonts w:ascii="Verdana" w:hAnsi="Verdana"/>
        <w:sz w:val="18"/>
        <w:szCs w:val="18"/>
      </w:rPr>
      <w:t>.</w:t>
    </w:r>
    <w:r w:rsidRPr="00235960">
      <w:rPr>
        <w:rFonts w:ascii="Verdana" w:hAnsi="Verdana"/>
        <w:sz w:val="14"/>
        <w:szCs w:val="14"/>
      </w:rPr>
      <w:t>dbf),</w:t>
    </w:r>
    <w:r w:rsidRPr="00F141D6">
      <w:rPr>
        <w:rFonts w:ascii="Verdana" w:hAnsi="Verdana"/>
        <w:sz w:val="14"/>
        <w:szCs w:val="14"/>
      </w:rPr>
      <w:t xml:space="preserve"> </w:t>
    </w:r>
  </w:p>
  <w:p w14:paraId="1118E18E" w14:textId="627F7D9E" w:rsidR="00464CD3" w:rsidRPr="00F141D6" w:rsidRDefault="00464CD3" w:rsidP="00F141D6">
    <w:pPr>
      <w:tabs>
        <w:tab w:val="left" w:pos="1440"/>
      </w:tabs>
      <w:spacing w:before="120"/>
      <w:ind w:left="1440" w:right="720" w:hanging="1440"/>
      <w:contextualSpacing/>
      <w:rPr>
        <w:rFonts w:ascii="Verdana" w:hAnsi="Verdana"/>
        <w:sz w:val="14"/>
        <w:szCs w:val="14"/>
      </w:rPr>
    </w:pPr>
    <w:r>
      <w:rPr>
        <w:rFonts w:ascii="Verdana" w:hAnsi="Verdana"/>
        <w:b/>
        <w:bCs/>
        <w:sz w:val="14"/>
        <w:szCs w:val="14"/>
      </w:rPr>
      <w:tab/>
    </w:r>
    <w:r w:rsidRPr="00F141D6">
      <w:rPr>
        <w:rFonts w:ascii="Verdana" w:hAnsi="Verdana"/>
        <w:sz w:val="14"/>
        <w:szCs w:val="14"/>
      </w:rPr>
      <w:t xml:space="preserve">Center </w:t>
    </w:r>
    <w:r>
      <w:rPr>
        <w:rFonts w:ascii="Verdana" w:hAnsi="Verdana"/>
        <w:sz w:val="14"/>
        <w:szCs w:val="14"/>
      </w:rPr>
      <w:t>f</w:t>
    </w:r>
    <w:r w:rsidRPr="00F141D6">
      <w:rPr>
        <w:rFonts w:ascii="Verdana" w:hAnsi="Verdana"/>
        <w:sz w:val="14"/>
        <w:szCs w:val="14"/>
      </w:rPr>
      <w:t>or Health Statistics, Texas Department of State Health Services</w:t>
    </w:r>
  </w:p>
  <w:p w14:paraId="0291C361" w14:textId="3F9BCD43" w:rsidR="00464CD3" w:rsidRPr="00F141D6" w:rsidRDefault="00464CD3" w:rsidP="00F141D6">
    <w:pPr>
      <w:tabs>
        <w:tab w:val="left" w:pos="1440"/>
      </w:tabs>
      <w:spacing w:before="120"/>
      <w:ind w:left="1440" w:right="720" w:hanging="1440"/>
      <w:contextualSpacing/>
      <w:rPr>
        <w:rFonts w:ascii="Verdana" w:hAnsi="Verdana"/>
        <w:sz w:val="14"/>
        <w:szCs w:val="14"/>
      </w:rPr>
    </w:pPr>
    <w:r w:rsidRPr="00F141D6">
      <w:rPr>
        <w:rFonts w:ascii="Verdana" w:hAnsi="Verdana"/>
        <w:b/>
        <w:bCs/>
        <w:sz w:val="14"/>
        <w:szCs w:val="14"/>
      </w:rPr>
      <w:t>PREPARED BY:</w:t>
    </w:r>
    <w:r w:rsidRPr="00F141D6">
      <w:rPr>
        <w:rFonts w:ascii="Verdana" w:hAnsi="Verdana"/>
        <w:sz w:val="14"/>
        <w:szCs w:val="14"/>
      </w:rPr>
      <w:t xml:space="preserve"> </w:t>
    </w:r>
    <w:r w:rsidRPr="00F141D6">
      <w:rPr>
        <w:rFonts w:ascii="Verdana" w:hAnsi="Verdana"/>
        <w:sz w:val="14"/>
        <w:szCs w:val="14"/>
      </w:rPr>
      <w:tab/>
      <w:t xml:space="preserve">Center </w:t>
    </w:r>
    <w:r>
      <w:rPr>
        <w:rFonts w:ascii="Verdana" w:hAnsi="Verdana"/>
        <w:sz w:val="14"/>
        <w:szCs w:val="14"/>
      </w:rPr>
      <w:t>f</w:t>
    </w:r>
    <w:r w:rsidRPr="00F141D6">
      <w:rPr>
        <w:rFonts w:ascii="Verdana" w:hAnsi="Verdana"/>
        <w:sz w:val="14"/>
        <w:szCs w:val="14"/>
      </w:rPr>
      <w:t>or Health Statistics, HSU, Texas Department of State Health Services-</w:t>
    </w:r>
    <w:r w:rsidRPr="008B072E">
      <w:rPr>
        <w:rFonts w:ascii="Verdana" w:hAnsi="Verdana"/>
        <w:sz w:val="14"/>
        <w:szCs w:val="14"/>
      </w:rPr>
      <w:t>12/29/2020</w:t>
    </w:r>
  </w:p>
  <w:p w14:paraId="2D011BF5" w14:textId="77777777" w:rsidR="00464CD3" w:rsidRPr="00F141D6" w:rsidRDefault="00464CD3" w:rsidP="00F141D6">
    <w:pPr>
      <w:tabs>
        <w:tab w:val="left" w:pos="-1455"/>
        <w:tab w:val="left" w:pos="-735"/>
        <w:tab w:val="left" w:pos="-15"/>
        <w:tab w:val="left" w:pos="450"/>
        <w:tab w:val="left" w:pos="705"/>
        <w:tab w:val="left" w:pos="1440"/>
        <w:tab w:val="left" w:pos="2145"/>
        <w:tab w:val="left" w:pos="2865"/>
        <w:tab w:val="left" w:pos="3585"/>
        <w:tab w:val="left" w:pos="4305"/>
        <w:tab w:val="left" w:pos="5025"/>
        <w:tab w:val="left" w:pos="5745"/>
        <w:tab w:val="left" w:pos="8640"/>
        <w:tab w:val="left" w:pos="10785"/>
      </w:tabs>
      <w:spacing w:before="120"/>
      <w:ind w:left="1440" w:right="720" w:hanging="1440"/>
      <w:contextualSpacing/>
      <w:rPr>
        <w:rFonts w:ascii="Verdana" w:hAnsi="Verdana"/>
        <w:sz w:val="14"/>
        <w:szCs w:val="14"/>
      </w:rPr>
    </w:pPr>
    <w:r w:rsidRPr="00F141D6">
      <w:rPr>
        <w:rFonts w:ascii="Verdana" w:hAnsi="Verdana"/>
        <w:b/>
        <w:bCs/>
        <w:sz w:val="14"/>
        <w:szCs w:val="14"/>
      </w:rPr>
      <w:t>CONTACT:</w:t>
    </w:r>
    <w:r w:rsidRPr="00F141D6">
      <w:rPr>
        <w:rFonts w:ascii="Verdana" w:hAnsi="Verdana"/>
        <w:sz w:val="14"/>
        <w:szCs w:val="14"/>
      </w:rPr>
      <w:t xml:space="preserve"> </w:t>
    </w:r>
    <w:r w:rsidRPr="00F141D6">
      <w:rPr>
        <w:rFonts w:ascii="Verdana" w:hAnsi="Verdana"/>
        <w:sz w:val="14"/>
        <w:szCs w:val="14"/>
      </w:rPr>
      <w:tab/>
      <w:t>Dwayne Collins: phone: (512) 776-7261; fax: (512) 776-7332;</w:t>
    </w:r>
  </w:p>
  <w:p w14:paraId="1E9A56EE" w14:textId="77777777" w:rsidR="00464CD3" w:rsidRPr="00F141D6" w:rsidRDefault="00464CD3" w:rsidP="00F141D6">
    <w:pPr>
      <w:tabs>
        <w:tab w:val="left" w:pos="-1455"/>
        <w:tab w:val="left" w:pos="-735"/>
        <w:tab w:val="left" w:pos="-15"/>
        <w:tab w:val="left" w:pos="450"/>
        <w:tab w:val="left" w:pos="705"/>
        <w:tab w:val="left" w:pos="1440"/>
        <w:tab w:val="left" w:pos="2145"/>
        <w:tab w:val="left" w:pos="2865"/>
        <w:tab w:val="left" w:pos="3585"/>
        <w:tab w:val="left" w:pos="4305"/>
        <w:tab w:val="left" w:pos="5025"/>
        <w:tab w:val="left" w:pos="5745"/>
        <w:tab w:val="left" w:pos="8640"/>
        <w:tab w:val="left" w:pos="10785"/>
      </w:tabs>
      <w:spacing w:before="120"/>
      <w:ind w:left="1440" w:right="720" w:hanging="1440"/>
      <w:contextualSpacing/>
      <w:rPr>
        <w:rFonts w:ascii="Verdana" w:hAnsi="Verdana"/>
        <w:sz w:val="14"/>
        <w:szCs w:val="14"/>
      </w:rPr>
    </w:pPr>
    <w:r w:rsidRPr="00F141D6">
      <w:rPr>
        <w:rFonts w:ascii="Verdana" w:hAnsi="Verdana"/>
        <w:sz w:val="14"/>
        <w:szCs w:val="14"/>
      </w:rPr>
      <w:tab/>
    </w:r>
    <w:r w:rsidRPr="00F141D6">
      <w:rPr>
        <w:rFonts w:ascii="Verdana" w:hAnsi="Verdana"/>
        <w:sz w:val="14"/>
        <w:szCs w:val="14"/>
      </w:rPr>
      <w:tab/>
    </w:r>
    <w:r w:rsidRPr="00F141D6">
      <w:rPr>
        <w:rFonts w:ascii="Verdana" w:hAnsi="Verdana"/>
        <w:sz w:val="14"/>
        <w:szCs w:val="14"/>
      </w:rPr>
      <w:tab/>
      <w:t xml:space="preserve"> Email: Dwayne.Collins@dshs.texas.gov</w:t>
    </w:r>
  </w:p>
  <w:p w14:paraId="2205B989" w14:textId="77777777" w:rsidR="00464CD3" w:rsidRPr="00F141D6" w:rsidRDefault="00464CD3">
    <w:pPr>
      <w:tabs>
        <w:tab w:val="left" w:pos="-1455"/>
        <w:tab w:val="left" w:pos="-735"/>
        <w:tab w:val="left" w:pos="-15"/>
        <w:tab w:val="left" w:pos="450"/>
        <w:tab w:val="left" w:pos="705"/>
        <w:tab w:val="left" w:pos="1440"/>
        <w:tab w:val="left" w:pos="2145"/>
        <w:tab w:val="left" w:pos="2865"/>
        <w:tab w:val="left" w:pos="3585"/>
        <w:tab w:val="left" w:pos="4305"/>
        <w:tab w:val="left" w:pos="5025"/>
        <w:tab w:val="left" w:pos="5745"/>
        <w:tab w:val="left" w:pos="6465"/>
        <w:tab w:val="left" w:pos="7185"/>
        <w:tab w:val="left" w:pos="7905"/>
        <w:tab w:val="left" w:pos="8625"/>
        <w:tab w:val="left" w:pos="9345"/>
        <w:tab w:val="left" w:pos="10065"/>
        <w:tab w:val="left" w:pos="10785"/>
      </w:tabs>
      <w:spacing w:before="120"/>
      <w:ind w:right="720"/>
      <w:rPr>
        <w:rFonts w:ascii="Verdana" w:hAnsi="Verdana"/>
        <w:sz w:val="16"/>
        <w:szCs w:val="18"/>
      </w:rPr>
    </w:pPr>
  </w:p>
  <w:p w14:paraId="50AB84C6" w14:textId="77777777" w:rsidR="00464CD3" w:rsidRPr="00F141D6" w:rsidRDefault="00464CD3">
    <w:pPr>
      <w:spacing w:line="192" w:lineRule="auto"/>
      <w:ind w:left="8640" w:right="-14"/>
      <w:jc w:val="right"/>
      <w:rPr>
        <w:rFonts w:ascii="Verdana" w:hAnsi="Verdana"/>
        <w:sz w:val="22"/>
      </w:rPr>
    </w:pPr>
    <w:r w:rsidRPr="00F141D6">
      <w:rPr>
        <w:rFonts w:ascii="Verdana" w:hAnsi="Verdana"/>
        <w:sz w:val="14"/>
      </w:rPr>
      <w:tab/>
      <w:t xml:space="preserve">- </w:t>
    </w:r>
    <w:r w:rsidRPr="00F141D6">
      <w:rPr>
        <w:rFonts w:ascii="Verdana" w:hAnsi="Verdana"/>
        <w:sz w:val="14"/>
      </w:rPr>
      <w:fldChar w:fldCharType="begin"/>
    </w:r>
    <w:r w:rsidRPr="00F141D6">
      <w:rPr>
        <w:rFonts w:ascii="Verdana" w:hAnsi="Verdana"/>
        <w:sz w:val="14"/>
      </w:rPr>
      <w:instrText xml:space="preserve"> PAGE </w:instrText>
    </w:r>
    <w:r w:rsidRPr="00F141D6">
      <w:rPr>
        <w:rFonts w:ascii="Verdana" w:hAnsi="Verdana"/>
        <w:sz w:val="14"/>
      </w:rPr>
      <w:fldChar w:fldCharType="separate"/>
    </w:r>
    <w:r>
      <w:rPr>
        <w:rFonts w:ascii="Verdana" w:hAnsi="Verdana"/>
        <w:noProof/>
        <w:sz w:val="14"/>
      </w:rPr>
      <w:t>20</w:t>
    </w:r>
    <w:r w:rsidRPr="00F141D6">
      <w:rPr>
        <w:rFonts w:ascii="Verdana" w:hAnsi="Verdana"/>
        <w:sz w:val="14"/>
      </w:rPr>
      <w:fldChar w:fldCharType="end"/>
    </w:r>
    <w:r w:rsidRPr="00F141D6">
      <w:rPr>
        <w:rFonts w:ascii="Verdana" w:hAnsi="Verdana"/>
        <w:sz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131EF" w14:textId="77777777" w:rsidR="001919F9" w:rsidRDefault="001919F9" w:rsidP="001107C6">
      <w:r>
        <w:separator/>
      </w:r>
    </w:p>
  </w:footnote>
  <w:footnote w:type="continuationSeparator" w:id="0">
    <w:p w14:paraId="2FED4F6D" w14:textId="77777777" w:rsidR="001919F9" w:rsidRDefault="001919F9" w:rsidP="001107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E0C84" w14:textId="2A3F0F96" w:rsidR="00464CD3" w:rsidRPr="00F141D6" w:rsidRDefault="00464CD3" w:rsidP="007958D6">
    <w:pPr>
      <w:pStyle w:val="Heading5"/>
      <w:tabs>
        <w:tab w:val="left" w:pos="7380"/>
      </w:tabs>
      <w:jc w:val="center"/>
      <w:rPr>
        <w:rFonts w:ascii="Verdana" w:hAnsi="Verdana"/>
        <w:sz w:val="24"/>
      </w:rPr>
    </w:pPr>
    <w:r>
      <w:rPr>
        <w:rFonts w:ascii="Verdana" w:hAnsi="Verdana"/>
        <w:sz w:val="24"/>
      </w:rPr>
      <w:t>Documentation for 2020</w:t>
    </w:r>
    <w:r w:rsidRPr="00F141D6">
      <w:rPr>
        <w:rFonts w:ascii="Verdana" w:hAnsi="Verdana"/>
        <w:sz w:val="24"/>
      </w:rPr>
      <w:t xml:space="preserve"> Database (*.</w:t>
    </w:r>
    <w:proofErr w:type="spellStart"/>
    <w:r w:rsidRPr="00F141D6">
      <w:rPr>
        <w:rFonts w:ascii="Verdana" w:hAnsi="Verdana"/>
        <w:sz w:val="24"/>
      </w:rPr>
      <w:t>dbf</w:t>
    </w:r>
    <w:proofErr w:type="spellEnd"/>
    <w:r w:rsidRPr="00F141D6">
      <w:rPr>
        <w:rFonts w:ascii="Verdana" w:hAnsi="Verdana"/>
        <w:sz w:val="24"/>
      </w:rPr>
      <w:t>) Hospital Survey Data Files</w:t>
    </w:r>
  </w:p>
  <w:p w14:paraId="4773013D" w14:textId="409D50DB" w:rsidR="00464CD3" w:rsidRDefault="00464CD3">
    <w:pPr>
      <w:jc w:val="right"/>
    </w:pPr>
    <w:r>
      <w:rPr>
        <w:noProof/>
      </w:rPr>
      <mc:AlternateContent>
        <mc:Choice Requires="wps">
          <w:drawing>
            <wp:anchor distT="0" distB="0" distL="114300" distR="114300" simplePos="0" relativeHeight="251660288" behindDoc="0" locked="0" layoutInCell="1" allowOverlap="1" wp14:anchorId="46AF65C6" wp14:editId="51FA449A">
              <wp:simplePos x="0" y="0"/>
              <wp:positionH relativeFrom="column">
                <wp:posOffset>-158356</wp:posOffset>
              </wp:positionH>
              <wp:positionV relativeFrom="paragraph">
                <wp:posOffset>96520</wp:posOffset>
              </wp:positionV>
              <wp:extent cx="6465570" cy="0"/>
              <wp:effectExtent l="13335" t="10795" r="7620" b="825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55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6DF5E9"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5pt,7.6pt" to="496.6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1304"/>
    <w:multiLevelType w:val="hybridMultilevel"/>
    <w:tmpl w:val="465452C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AA2D5B"/>
    <w:multiLevelType w:val="hybridMultilevel"/>
    <w:tmpl w:val="9C304BF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562A8A"/>
    <w:multiLevelType w:val="hybridMultilevel"/>
    <w:tmpl w:val="496E57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876705"/>
    <w:multiLevelType w:val="hybridMultilevel"/>
    <w:tmpl w:val="DFA0B5F2"/>
    <w:lvl w:ilvl="0" w:tplc="0409000F">
      <w:start w:val="1"/>
      <w:numFmt w:val="decimal"/>
      <w:lvlText w:val="%1."/>
      <w:lvlJc w:val="left"/>
      <w:pPr>
        <w:tabs>
          <w:tab w:val="num" w:pos="1170"/>
        </w:tabs>
        <w:ind w:left="117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106786"/>
    <w:multiLevelType w:val="hybridMultilevel"/>
    <w:tmpl w:val="9A1CC268"/>
    <w:lvl w:ilvl="0" w:tplc="20B4FB58">
      <w:start w:val="5"/>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F7392"/>
    <w:multiLevelType w:val="hybridMultilevel"/>
    <w:tmpl w:val="6CB0F66C"/>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28B1775"/>
    <w:multiLevelType w:val="hybridMultilevel"/>
    <w:tmpl w:val="349CD462"/>
    <w:lvl w:ilvl="0" w:tplc="70E2119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6B241D"/>
    <w:multiLevelType w:val="hybridMultilevel"/>
    <w:tmpl w:val="371232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6B15CB"/>
    <w:multiLevelType w:val="hybridMultilevel"/>
    <w:tmpl w:val="017C5FA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1D05A5"/>
    <w:multiLevelType w:val="hybridMultilevel"/>
    <w:tmpl w:val="9C304BF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021248B"/>
    <w:multiLevelType w:val="hybridMultilevel"/>
    <w:tmpl w:val="44001A36"/>
    <w:lvl w:ilvl="0" w:tplc="82F6A618">
      <w:start w:val="4"/>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065447"/>
    <w:multiLevelType w:val="hybridMultilevel"/>
    <w:tmpl w:val="9C304BF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B0E4412"/>
    <w:multiLevelType w:val="hybridMultilevel"/>
    <w:tmpl w:val="9C304BF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1D52DC"/>
    <w:multiLevelType w:val="hybridMultilevel"/>
    <w:tmpl w:val="59F68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74190C"/>
    <w:multiLevelType w:val="hybridMultilevel"/>
    <w:tmpl w:val="BD701D7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B5D72B7"/>
    <w:multiLevelType w:val="hybridMultilevel"/>
    <w:tmpl w:val="64EAFE86"/>
    <w:lvl w:ilvl="0" w:tplc="0409000F">
      <w:start w:val="1"/>
      <w:numFmt w:val="decimal"/>
      <w:lvlText w:val="%1."/>
      <w:lvlJc w:val="left"/>
      <w:pPr>
        <w:tabs>
          <w:tab w:val="num" w:pos="1170"/>
        </w:tabs>
        <w:ind w:left="117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EC341A3"/>
    <w:multiLevelType w:val="hybridMultilevel"/>
    <w:tmpl w:val="9C304BF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0F167A0"/>
    <w:multiLevelType w:val="hybridMultilevel"/>
    <w:tmpl w:val="6CB0F66C"/>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0FD4EB2"/>
    <w:multiLevelType w:val="hybridMultilevel"/>
    <w:tmpl w:val="6084466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AC624A5"/>
    <w:multiLevelType w:val="hybridMultilevel"/>
    <w:tmpl w:val="72CA163C"/>
    <w:lvl w:ilvl="0" w:tplc="7F4E50D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E3085C"/>
    <w:multiLevelType w:val="hybridMultilevel"/>
    <w:tmpl w:val="6CB0F66C"/>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CAA029D"/>
    <w:multiLevelType w:val="hybridMultilevel"/>
    <w:tmpl w:val="9C304BF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DF056AE"/>
    <w:multiLevelType w:val="hybridMultilevel"/>
    <w:tmpl w:val="6CB0F66C"/>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F805E48"/>
    <w:multiLevelType w:val="hybridMultilevel"/>
    <w:tmpl w:val="59F68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F001C8"/>
    <w:multiLevelType w:val="hybridMultilevel"/>
    <w:tmpl w:val="4CFCE2F0"/>
    <w:lvl w:ilvl="0" w:tplc="D3B41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564669">
    <w:abstractNumId w:val="23"/>
  </w:num>
  <w:num w:numId="2" w16cid:durableId="1318342343">
    <w:abstractNumId w:val="13"/>
  </w:num>
  <w:num w:numId="3" w16cid:durableId="145052372">
    <w:abstractNumId w:val="14"/>
  </w:num>
  <w:num w:numId="4" w16cid:durableId="2054619450">
    <w:abstractNumId w:val="9"/>
  </w:num>
  <w:num w:numId="5" w16cid:durableId="1064644402">
    <w:abstractNumId w:val="18"/>
  </w:num>
  <w:num w:numId="6" w16cid:durableId="676729543">
    <w:abstractNumId w:val="21"/>
  </w:num>
  <w:num w:numId="7" w16cid:durableId="953943759">
    <w:abstractNumId w:val="1"/>
  </w:num>
  <w:num w:numId="8" w16cid:durableId="538668746">
    <w:abstractNumId w:val="12"/>
  </w:num>
  <w:num w:numId="9" w16cid:durableId="1957757756">
    <w:abstractNumId w:val="7"/>
  </w:num>
  <w:num w:numId="10" w16cid:durableId="1427533099">
    <w:abstractNumId w:val="2"/>
  </w:num>
  <w:num w:numId="11" w16cid:durableId="2034501930">
    <w:abstractNumId w:val="15"/>
  </w:num>
  <w:num w:numId="12" w16cid:durableId="792752609">
    <w:abstractNumId w:val="8"/>
  </w:num>
  <w:num w:numId="13" w16cid:durableId="1973056200">
    <w:abstractNumId w:val="3"/>
  </w:num>
  <w:num w:numId="14" w16cid:durableId="1761366022">
    <w:abstractNumId w:val="4"/>
  </w:num>
  <w:num w:numId="15" w16cid:durableId="1321469097">
    <w:abstractNumId w:val="11"/>
  </w:num>
  <w:num w:numId="16" w16cid:durableId="1865165862">
    <w:abstractNumId w:val="0"/>
  </w:num>
  <w:num w:numId="17" w16cid:durableId="335426471">
    <w:abstractNumId w:val="10"/>
  </w:num>
  <w:num w:numId="18" w16cid:durableId="2024161210">
    <w:abstractNumId w:val="6"/>
  </w:num>
  <w:num w:numId="19" w16cid:durableId="1259097625">
    <w:abstractNumId w:val="20"/>
  </w:num>
  <w:num w:numId="20" w16cid:durableId="1972665944">
    <w:abstractNumId w:val="22"/>
  </w:num>
  <w:num w:numId="21" w16cid:durableId="1451362597">
    <w:abstractNumId w:val="17"/>
  </w:num>
  <w:num w:numId="22" w16cid:durableId="1968469605">
    <w:abstractNumId w:val="5"/>
  </w:num>
  <w:num w:numId="23" w16cid:durableId="1243291852">
    <w:abstractNumId w:val="16"/>
  </w:num>
  <w:num w:numId="24" w16cid:durableId="482700361">
    <w:abstractNumId w:val="24"/>
  </w:num>
  <w:num w:numId="25" w16cid:durableId="1099715062">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C4A"/>
    <w:rsid w:val="00000CBE"/>
    <w:rsid w:val="000010F5"/>
    <w:rsid w:val="00003AE9"/>
    <w:rsid w:val="000052AE"/>
    <w:rsid w:val="000056AC"/>
    <w:rsid w:val="00006B9C"/>
    <w:rsid w:val="00015252"/>
    <w:rsid w:val="00015F1F"/>
    <w:rsid w:val="00016BA2"/>
    <w:rsid w:val="00020480"/>
    <w:rsid w:val="000221F8"/>
    <w:rsid w:val="000226E9"/>
    <w:rsid w:val="00027F6B"/>
    <w:rsid w:val="00030670"/>
    <w:rsid w:val="0003146E"/>
    <w:rsid w:val="0003468D"/>
    <w:rsid w:val="00035D36"/>
    <w:rsid w:val="00036086"/>
    <w:rsid w:val="00037B2E"/>
    <w:rsid w:val="0004017B"/>
    <w:rsid w:val="00040C09"/>
    <w:rsid w:val="00040F77"/>
    <w:rsid w:val="00044040"/>
    <w:rsid w:val="00044816"/>
    <w:rsid w:val="00045490"/>
    <w:rsid w:val="0004593E"/>
    <w:rsid w:val="0004684A"/>
    <w:rsid w:val="00046BDD"/>
    <w:rsid w:val="000506F8"/>
    <w:rsid w:val="000513E8"/>
    <w:rsid w:val="00053F3B"/>
    <w:rsid w:val="00054FA9"/>
    <w:rsid w:val="000608E0"/>
    <w:rsid w:val="00061298"/>
    <w:rsid w:val="00061476"/>
    <w:rsid w:val="0006548B"/>
    <w:rsid w:val="0006583A"/>
    <w:rsid w:val="000663F5"/>
    <w:rsid w:val="0006738C"/>
    <w:rsid w:val="00067671"/>
    <w:rsid w:val="00070178"/>
    <w:rsid w:val="00070F9C"/>
    <w:rsid w:val="00072936"/>
    <w:rsid w:val="00075463"/>
    <w:rsid w:val="00075819"/>
    <w:rsid w:val="000759E6"/>
    <w:rsid w:val="0007673E"/>
    <w:rsid w:val="0007729C"/>
    <w:rsid w:val="0008007F"/>
    <w:rsid w:val="00082A59"/>
    <w:rsid w:val="000831E6"/>
    <w:rsid w:val="00084396"/>
    <w:rsid w:val="00084ADB"/>
    <w:rsid w:val="00084BF7"/>
    <w:rsid w:val="00087685"/>
    <w:rsid w:val="00091669"/>
    <w:rsid w:val="00091B10"/>
    <w:rsid w:val="00091E5D"/>
    <w:rsid w:val="00093A01"/>
    <w:rsid w:val="00095DB8"/>
    <w:rsid w:val="000969A7"/>
    <w:rsid w:val="000A1A7F"/>
    <w:rsid w:val="000A2BFD"/>
    <w:rsid w:val="000A4B44"/>
    <w:rsid w:val="000A7694"/>
    <w:rsid w:val="000B018F"/>
    <w:rsid w:val="000B5DF2"/>
    <w:rsid w:val="000B6B08"/>
    <w:rsid w:val="000C0B25"/>
    <w:rsid w:val="000C53FB"/>
    <w:rsid w:val="000C5C4A"/>
    <w:rsid w:val="000C61BD"/>
    <w:rsid w:val="000C65E4"/>
    <w:rsid w:val="000C6A4A"/>
    <w:rsid w:val="000C7A6F"/>
    <w:rsid w:val="000D0DEF"/>
    <w:rsid w:val="000D13C0"/>
    <w:rsid w:val="000D203B"/>
    <w:rsid w:val="000D4AEC"/>
    <w:rsid w:val="000D693D"/>
    <w:rsid w:val="000D6DF0"/>
    <w:rsid w:val="000E10BF"/>
    <w:rsid w:val="000E28A2"/>
    <w:rsid w:val="000E3E0F"/>
    <w:rsid w:val="000E5EA4"/>
    <w:rsid w:val="000E6BA0"/>
    <w:rsid w:val="000E75B3"/>
    <w:rsid w:val="000F0A81"/>
    <w:rsid w:val="000F346A"/>
    <w:rsid w:val="000F3B25"/>
    <w:rsid w:val="000F6198"/>
    <w:rsid w:val="000F6EEE"/>
    <w:rsid w:val="00100A99"/>
    <w:rsid w:val="0010235F"/>
    <w:rsid w:val="00102371"/>
    <w:rsid w:val="001036D8"/>
    <w:rsid w:val="0010381C"/>
    <w:rsid w:val="00103F4C"/>
    <w:rsid w:val="00105C8B"/>
    <w:rsid w:val="001071AE"/>
    <w:rsid w:val="001107C6"/>
    <w:rsid w:val="00110966"/>
    <w:rsid w:val="00110C21"/>
    <w:rsid w:val="00111A57"/>
    <w:rsid w:val="00111DAF"/>
    <w:rsid w:val="00112464"/>
    <w:rsid w:val="00114720"/>
    <w:rsid w:val="00115087"/>
    <w:rsid w:val="001172FC"/>
    <w:rsid w:val="00120F08"/>
    <w:rsid w:val="001213DF"/>
    <w:rsid w:val="0012174D"/>
    <w:rsid w:val="00121AE8"/>
    <w:rsid w:val="00122CB0"/>
    <w:rsid w:val="00123B02"/>
    <w:rsid w:val="00123B13"/>
    <w:rsid w:val="00124549"/>
    <w:rsid w:val="00124D57"/>
    <w:rsid w:val="001254BA"/>
    <w:rsid w:val="001259FC"/>
    <w:rsid w:val="00125D30"/>
    <w:rsid w:val="00127AC3"/>
    <w:rsid w:val="00130B40"/>
    <w:rsid w:val="00130CA7"/>
    <w:rsid w:val="0013735A"/>
    <w:rsid w:val="00137BFE"/>
    <w:rsid w:val="00140E45"/>
    <w:rsid w:val="001419E5"/>
    <w:rsid w:val="00142C5C"/>
    <w:rsid w:val="001462CF"/>
    <w:rsid w:val="00147B50"/>
    <w:rsid w:val="00147D9C"/>
    <w:rsid w:val="00151DA9"/>
    <w:rsid w:val="001534EF"/>
    <w:rsid w:val="00153771"/>
    <w:rsid w:val="001557CC"/>
    <w:rsid w:val="00156482"/>
    <w:rsid w:val="001573B4"/>
    <w:rsid w:val="00157755"/>
    <w:rsid w:val="00157C3C"/>
    <w:rsid w:val="001610D7"/>
    <w:rsid w:val="001628EC"/>
    <w:rsid w:val="00164DC9"/>
    <w:rsid w:val="00170C0C"/>
    <w:rsid w:val="001719B7"/>
    <w:rsid w:val="00176E95"/>
    <w:rsid w:val="00177941"/>
    <w:rsid w:val="00177953"/>
    <w:rsid w:val="00180FC4"/>
    <w:rsid w:val="00181CE7"/>
    <w:rsid w:val="00183C96"/>
    <w:rsid w:val="001842EE"/>
    <w:rsid w:val="0018482C"/>
    <w:rsid w:val="00184AE6"/>
    <w:rsid w:val="001861A0"/>
    <w:rsid w:val="00190607"/>
    <w:rsid w:val="00190916"/>
    <w:rsid w:val="0019106C"/>
    <w:rsid w:val="001919F9"/>
    <w:rsid w:val="00191E41"/>
    <w:rsid w:val="00192AB1"/>
    <w:rsid w:val="00193AE3"/>
    <w:rsid w:val="00193C1A"/>
    <w:rsid w:val="00193E7C"/>
    <w:rsid w:val="0019479A"/>
    <w:rsid w:val="00195E81"/>
    <w:rsid w:val="00196AD4"/>
    <w:rsid w:val="001977C0"/>
    <w:rsid w:val="001A05A9"/>
    <w:rsid w:val="001A16EA"/>
    <w:rsid w:val="001A1B9C"/>
    <w:rsid w:val="001A29FB"/>
    <w:rsid w:val="001A381F"/>
    <w:rsid w:val="001A6193"/>
    <w:rsid w:val="001B1151"/>
    <w:rsid w:val="001B3948"/>
    <w:rsid w:val="001B4755"/>
    <w:rsid w:val="001B7048"/>
    <w:rsid w:val="001B7E42"/>
    <w:rsid w:val="001C001B"/>
    <w:rsid w:val="001C25B0"/>
    <w:rsid w:val="001C4167"/>
    <w:rsid w:val="001C549C"/>
    <w:rsid w:val="001C5AC6"/>
    <w:rsid w:val="001D330B"/>
    <w:rsid w:val="001D38D1"/>
    <w:rsid w:val="001D70A0"/>
    <w:rsid w:val="001D76A5"/>
    <w:rsid w:val="001E03AA"/>
    <w:rsid w:val="001E0D1D"/>
    <w:rsid w:val="001E3FC8"/>
    <w:rsid w:val="001E4B63"/>
    <w:rsid w:val="001E5153"/>
    <w:rsid w:val="001F610A"/>
    <w:rsid w:val="00200525"/>
    <w:rsid w:val="00200CBF"/>
    <w:rsid w:val="002017FD"/>
    <w:rsid w:val="00202427"/>
    <w:rsid w:val="002030F0"/>
    <w:rsid w:val="00204BB6"/>
    <w:rsid w:val="002053F0"/>
    <w:rsid w:val="00210002"/>
    <w:rsid w:val="00210CCF"/>
    <w:rsid w:val="0021163B"/>
    <w:rsid w:val="002118EB"/>
    <w:rsid w:val="00212348"/>
    <w:rsid w:val="00212908"/>
    <w:rsid w:val="00213B96"/>
    <w:rsid w:val="00214D11"/>
    <w:rsid w:val="00215177"/>
    <w:rsid w:val="002206D5"/>
    <w:rsid w:val="00220A3B"/>
    <w:rsid w:val="00221869"/>
    <w:rsid w:val="00223C74"/>
    <w:rsid w:val="00225C70"/>
    <w:rsid w:val="00225E0F"/>
    <w:rsid w:val="002271BF"/>
    <w:rsid w:val="002275B7"/>
    <w:rsid w:val="002304DE"/>
    <w:rsid w:val="002310A8"/>
    <w:rsid w:val="00231385"/>
    <w:rsid w:val="00231A5B"/>
    <w:rsid w:val="00234204"/>
    <w:rsid w:val="00234F29"/>
    <w:rsid w:val="00235960"/>
    <w:rsid w:val="002363AA"/>
    <w:rsid w:val="002368C7"/>
    <w:rsid w:val="00236CF2"/>
    <w:rsid w:val="002376B8"/>
    <w:rsid w:val="00240074"/>
    <w:rsid w:val="0024039A"/>
    <w:rsid w:val="00241067"/>
    <w:rsid w:val="00242003"/>
    <w:rsid w:val="00242452"/>
    <w:rsid w:val="00243571"/>
    <w:rsid w:val="002442D8"/>
    <w:rsid w:val="00244ACD"/>
    <w:rsid w:val="00244DFB"/>
    <w:rsid w:val="00244FB0"/>
    <w:rsid w:val="002456A1"/>
    <w:rsid w:val="00245AD2"/>
    <w:rsid w:val="00247E6D"/>
    <w:rsid w:val="002503A5"/>
    <w:rsid w:val="0025065E"/>
    <w:rsid w:val="00250B99"/>
    <w:rsid w:val="002514F6"/>
    <w:rsid w:val="002531BB"/>
    <w:rsid w:val="00254BB2"/>
    <w:rsid w:val="0025781B"/>
    <w:rsid w:val="00263D9A"/>
    <w:rsid w:val="002645CE"/>
    <w:rsid w:val="002677B8"/>
    <w:rsid w:val="00271C0C"/>
    <w:rsid w:val="0027251D"/>
    <w:rsid w:val="00273B96"/>
    <w:rsid w:val="0027482D"/>
    <w:rsid w:val="00274FE4"/>
    <w:rsid w:val="00277CE2"/>
    <w:rsid w:val="002825DE"/>
    <w:rsid w:val="00283FBD"/>
    <w:rsid w:val="0028441E"/>
    <w:rsid w:val="00284770"/>
    <w:rsid w:val="00286F4F"/>
    <w:rsid w:val="002870F0"/>
    <w:rsid w:val="00287136"/>
    <w:rsid w:val="00292436"/>
    <w:rsid w:val="00293BB8"/>
    <w:rsid w:val="0029515A"/>
    <w:rsid w:val="0029619D"/>
    <w:rsid w:val="002A296B"/>
    <w:rsid w:val="002A45A8"/>
    <w:rsid w:val="002A4631"/>
    <w:rsid w:val="002A4958"/>
    <w:rsid w:val="002A6486"/>
    <w:rsid w:val="002A673B"/>
    <w:rsid w:val="002A7C90"/>
    <w:rsid w:val="002B06E1"/>
    <w:rsid w:val="002B2BE5"/>
    <w:rsid w:val="002B459A"/>
    <w:rsid w:val="002C0013"/>
    <w:rsid w:val="002C24A3"/>
    <w:rsid w:val="002C43E7"/>
    <w:rsid w:val="002C4F48"/>
    <w:rsid w:val="002C5888"/>
    <w:rsid w:val="002D02C5"/>
    <w:rsid w:val="002D08E9"/>
    <w:rsid w:val="002D33AC"/>
    <w:rsid w:val="002D39BC"/>
    <w:rsid w:val="002D44B8"/>
    <w:rsid w:val="002D574B"/>
    <w:rsid w:val="002D57CD"/>
    <w:rsid w:val="002D6A94"/>
    <w:rsid w:val="002E05E5"/>
    <w:rsid w:val="002E34F6"/>
    <w:rsid w:val="002E3895"/>
    <w:rsid w:val="002E515D"/>
    <w:rsid w:val="002E5B03"/>
    <w:rsid w:val="002E6B0F"/>
    <w:rsid w:val="002F1D99"/>
    <w:rsid w:val="002F1EF7"/>
    <w:rsid w:val="002F3D24"/>
    <w:rsid w:val="002F4B0F"/>
    <w:rsid w:val="002F6963"/>
    <w:rsid w:val="002F756B"/>
    <w:rsid w:val="00300C5D"/>
    <w:rsid w:val="00303568"/>
    <w:rsid w:val="00304348"/>
    <w:rsid w:val="003048CB"/>
    <w:rsid w:val="003056EB"/>
    <w:rsid w:val="00305BF2"/>
    <w:rsid w:val="00305E99"/>
    <w:rsid w:val="00313876"/>
    <w:rsid w:val="003156A3"/>
    <w:rsid w:val="00315E2F"/>
    <w:rsid w:val="0032048B"/>
    <w:rsid w:val="003234D1"/>
    <w:rsid w:val="00324E3D"/>
    <w:rsid w:val="00325BB9"/>
    <w:rsid w:val="0032656D"/>
    <w:rsid w:val="0033010A"/>
    <w:rsid w:val="00332381"/>
    <w:rsid w:val="00332530"/>
    <w:rsid w:val="00334E24"/>
    <w:rsid w:val="00335261"/>
    <w:rsid w:val="00337880"/>
    <w:rsid w:val="00337929"/>
    <w:rsid w:val="00341309"/>
    <w:rsid w:val="003428B0"/>
    <w:rsid w:val="003428EC"/>
    <w:rsid w:val="00342F2E"/>
    <w:rsid w:val="003464B5"/>
    <w:rsid w:val="00346C75"/>
    <w:rsid w:val="00347189"/>
    <w:rsid w:val="003515C6"/>
    <w:rsid w:val="00352614"/>
    <w:rsid w:val="0035336E"/>
    <w:rsid w:val="00353E0F"/>
    <w:rsid w:val="00354441"/>
    <w:rsid w:val="0035539A"/>
    <w:rsid w:val="003556CE"/>
    <w:rsid w:val="003557C0"/>
    <w:rsid w:val="0035593A"/>
    <w:rsid w:val="0035616D"/>
    <w:rsid w:val="00360C87"/>
    <w:rsid w:val="00360DF7"/>
    <w:rsid w:val="00361492"/>
    <w:rsid w:val="003617C3"/>
    <w:rsid w:val="00361BEE"/>
    <w:rsid w:val="00362AF6"/>
    <w:rsid w:val="003642DE"/>
    <w:rsid w:val="0036487C"/>
    <w:rsid w:val="0036622C"/>
    <w:rsid w:val="00372CE3"/>
    <w:rsid w:val="00374B17"/>
    <w:rsid w:val="00382728"/>
    <w:rsid w:val="00382BF4"/>
    <w:rsid w:val="003848AE"/>
    <w:rsid w:val="00385FE1"/>
    <w:rsid w:val="00387053"/>
    <w:rsid w:val="00387113"/>
    <w:rsid w:val="003879F1"/>
    <w:rsid w:val="00387DB4"/>
    <w:rsid w:val="0039172B"/>
    <w:rsid w:val="00392F01"/>
    <w:rsid w:val="003954F2"/>
    <w:rsid w:val="00397369"/>
    <w:rsid w:val="003976FF"/>
    <w:rsid w:val="003979D2"/>
    <w:rsid w:val="003A1364"/>
    <w:rsid w:val="003A1F7C"/>
    <w:rsid w:val="003A27E8"/>
    <w:rsid w:val="003A2D05"/>
    <w:rsid w:val="003A2D86"/>
    <w:rsid w:val="003A336D"/>
    <w:rsid w:val="003A37F1"/>
    <w:rsid w:val="003A3F6D"/>
    <w:rsid w:val="003A4669"/>
    <w:rsid w:val="003A67A0"/>
    <w:rsid w:val="003A6B1F"/>
    <w:rsid w:val="003A7277"/>
    <w:rsid w:val="003A761F"/>
    <w:rsid w:val="003A7E0A"/>
    <w:rsid w:val="003B118E"/>
    <w:rsid w:val="003B1D44"/>
    <w:rsid w:val="003B2576"/>
    <w:rsid w:val="003B2F2F"/>
    <w:rsid w:val="003B38E4"/>
    <w:rsid w:val="003B616C"/>
    <w:rsid w:val="003C15BA"/>
    <w:rsid w:val="003C36C4"/>
    <w:rsid w:val="003C4128"/>
    <w:rsid w:val="003C51A6"/>
    <w:rsid w:val="003C6097"/>
    <w:rsid w:val="003C6FB9"/>
    <w:rsid w:val="003D15F7"/>
    <w:rsid w:val="003D1633"/>
    <w:rsid w:val="003D2BEA"/>
    <w:rsid w:val="003D3C54"/>
    <w:rsid w:val="003D4B39"/>
    <w:rsid w:val="003E2793"/>
    <w:rsid w:val="003E2CD7"/>
    <w:rsid w:val="003E4B4D"/>
    <w:rsid w:val="003E559F"/>
    <w:rsid w:val="003E6B7D"/>
    <w:rsid w:val="003E721B"/>
    <w:rsid w:val="003E76AD"/>
    <w:rsid w:val="003F0FF7"/>
    <w:rsid w:val="003F39BB"/>
    <w:rsid w:val="003F62BC"/>
    <w:rsid w:val="0040013D"/>
    <w:rsid w:val="0040124D"/>
    <w:rsid w:val="00403FEB"/>
    <w:rsid w:val="004069D2"/>
    <w:rsid w:val="0041069D"/>
    <w:rsid w:val="00411BDC"/>
    <w:rsid w:val="004142AB"/>
    <w:rsid w:val="00416A05"/>
    <w:rsid w:val="00420814"/>
    <w:rsid w:val="00421A2E"/>
    <w:rsid w:val="0042333A"/>
    <w:rsid w:val="00423B95"/>
    <w:rsid w:val="00423EB6"/>
    <w:rsid w:val="004246A0"/>
    <w:rsid w:val="00425180"/>
    <w:rsid w:val="004259C0"/>
    <w:rsid w:val="00426A5C"/>
    <w:rsid w:val="00426FB2"/>
    <w:rsid w:val="0043188C"/>
    <w:rsid w:val="00431E11"/>
    <w:rsid w:val="00433725"/>
    <w:rsid w:val="00435A60"/>
    <w:rsid w:val="004363EA"/>
    <w:rsid w:val="0043692F"/>
    <w:rsid w:val="00437208"/>
    <w:rsid w:val="00437EBF"/>
    <w:rsid w:val="00445A4C"/>
    <w:rsid w:val="004460F9"/>
    <w:rsid w:val="00446F4A"/>
    <w:rsid w:val="00450068"/>
    <w:rsid w:val="00450831"/>
    <w:rsid w:val="00451F32"/>
    <w:rsid w:val="0045212E"/>
    <w:rsid w:val="004601C2"/>
    <w:rsid w:val="004615FA"/>
    <w:rsid w:val="0046238B"/>
    <w:rsid w:val="00462E1B"/>
    <w:rsid w:val="00464165"/>
    <w:rsid w:val="00464450"/>
    <w:rsid w:val="00464CD3"/>
    <w:rsid w:val="00465D33"/>
    <w:rsid w:val="00466478"/>
    <w:rsid w:val="00467603"/>
    <w:rsid w:val="00467AAC"/>
    <w:rsid w:val="00467F85"/>
    <w:rsid w:val="00470C30"/>
    <w:rsid w:val="00471185"/>
    <w:rsid w:val="004715F6"/>
    <w:rsid w:val="004748CF"/>
    <w:rsid w:val="00474920"/>
    <w:rsid w:val="00474DC2"/>
    <w:rsid w:val="0047628A"/>
    <w:rsid w:val="00477A93"/>
    <w:rsid w:val="00481AB9"/>
    <w:rsid w:val="004824C3"/>
    <w:rsid w:val="0048285D"/>
    <w:rsid w:val="00484AE4"/>
    <w:rsid w:val="00486980"/>
    <w:rsid w:val="00491DAE"/>
    <w:rsid w:val="004954CB"/>
    <w:rsid w:val="0049657E"/>
    <w:rsid w:val="004969E1"/>
    <w:rsid w:val="004A0160"/>
    <w:rsid w:val="004A034C"/>
    <w:rsid w:val="004A043C"/>
    <w:rsid w:val="004A271D"/>
    <w:rsid w:val="004B1668"/>
    <w:rsid w:val="004B3A79"/>
    <w:rsid w:val="004B3F22"/>
    <w:rsid w:val="004C0856"/>
    <w:rsid w:val="004C0D42"/>
    <w:rsid w:val="004C1B6A"/>
    <w:rsid w:val="004C3883"/>
    <w:rsid w:val="004C38F9"/>
    <w:rsid w:val="004C508C"/>
    <w:rsid w:val="004C6022"/>
    <w:rsid w:val="004C62C0"/>
    <w:rsid w:val="004C76E7"/>
    <w:rsid w:val="004D08D9"/>
    <w:rsid w:val="004D09E4"/>
    <w:rsid w:val="004D105B"/>
    <w:rsid w:val="004D1810"/>
    <w:rsid w:val="004D2841"/>
    <w:rsid w:val="004D4C4A"/>
    <w:rsid w:val="004E029D"/>
    <w:rsid w:val="004E1086"/>
    <w:rsid w:val="004E1CD4"/>
    <w:rsid w:val="004E2B2A"/>
    <w:rsid w:val="004E31E5"/>
    <w:rsid w:val="004E409A"/>
    <w:rsid w:val="004E4686"/>
    <w:rsid w:val="004E4D16"/>
    <w:rsid w:val="004E57C9"/>
    <w:rsid w:val="004E62E5"/>
    <w:rsid w:val="004E64CD"/>
    <w:rsid w:val="004E79DE"/>
    <w:rsid w:val="004F02C5"/>
    <w:rsid w:val="004F0A33"/>
    <w:rsid w:val="004F17DC"/>
    <w:rsid w:val="004F247F"/>
    <w:rsid w:val="004F4675"/>
    <w:rsid w:val="004F4DE8"/>
    <w:rsid w:val="004F61ED"/>
    <w:rsid w:val="004F6275"/>
    <w:rsid w:val="004F6A7C"/>
    <w:rsid w:val="00503114"/>
    <w:rsid w:val="0050325C"/>
    <w:rsid w:val="005040FB"/>
    <w:rsid w:val="00506C4C"/>
    <w:rsid w:val="00506D0A"/>
    <w:rsid w:val="00507CA5"/>
    <w:rsid w:val="005101AC"/>
    <w:rsid w:val="0051038E"/>
    <w:rsid w:val="00513276"/>
    <w:rsid w:val="005136E3"/>
    <w:rsid w:val="00513B91"/>
    <w:rsid w:val="00514046"/>
    <w:rsid w:val="00517361"/>
    <w:rsid w:val="005200F2"/>
    <w:rsid w:val="00521B82"/>
    <w:rsid w:val="00521EEA"/>
    <w:rsid w:val="005230D8"/>
    <w:rsid w:val="00523FAE"/>
    <w:rsid w:val="0052407A"/>
    <w:rsid w:val="00525075"/>
    <w:rsid w:val="00525E2E"/>
    <w:rsid w:val="005319BA"/>
    <w:rsid w:val="00532E9F"/>
    <w:rsid w:val="00534EA2"/>
    <w:rsid w:val="00536F08"/>
    <w:rsid w:val="00537103"/>
    <w:rsid w:val="00537E93"/>
    <w:rsid w:val="0054085C"/>
    <w:rsid w:val="00540B1F"/>
    <w:rsid w:val="00542326"/>
    <w:rsid w:val="005437AB"/>
    <w:rsid w:val="005443CF"/>
    <w:rsid w:val="00545160"/>
    <w:rsid w:val="00547597"/>
    <w:rsid w:val="0055110B"/>
    <w:rsid w:val="0055199B"/>
    <w:rsid w:val="00551A0A"/>
    <w:rsid w:val="005524C4"/>
    <w:rsid w:val="00553A22"/>
    <w:rsid w:val="005562E7"/>
    <w:rsid w:val="005566DF"/>
    <w:rsid w:val="005569B3"/>
    <w:rsid w:val="00557D6A"/>
    <w:rsid w:val="0056119D"/>
    <w:rsid w:val="00562BB7"/>
    <w:rsid w:val="00563972"/>
    <w:rsid w:val="0056631A"/>
    <w:rsid w:val="00566A1E"/>
    <w:rsid w:val="00567827"/>
    <w:rsid w:val="00571104"/>
    <w:rsid w:val="00572B33"/>
    <w:rsid w:val="00575BEB"/>
    <w:rsid w:val="00580CFB"/>
    <w:rsid w:val="00580D90"/>
    <w:rsid w:val="005813B6"/>
    <w:rsid w:val="00581681"/>
    <w:rsid w:val="0058172B"/>
    <w:rsid w:val="00582A72"/>
    <w:rsid w:val="00583355"/>
    <w:rsid w:val="00583A27"/>
    <w:rsid w:val="00584618"/>
    <w:rsid w:val="00586F68"/>
    <w:rsid w:val="00587B3E"/>
    <w:rsid w:val="005911AC"/>
    <w:rsid w:val="00592173"/>
    <w:rsid w:val="00593E55"/>
    <w:rsid w:val="0059568D"/>
    <w:rsid w:val="00596A37"/>
    <w:rsid w:val="00596AF2"/>
    <w:rsid w:val="0059735E"/>
    <w:rsid w:val="005A05EB"/>
    <w:rsid w:val="005A0854"/>
    <w:rsid w:val="005A7774"/>
    <w:rsid w:val="005A77A4"/>
    <w:rsid w:val="005B0C1C"/>
    <w:rsid w:val="005B2299"/>
    <w:rsid w:val="005B274D"/>
    <w:rsid w:val="005B520E"/>
    <w:rsid w:val="005B560C"/>
    <w:rsid w:val="005B5BD9"/>
    <w:rsid w:val="005B679B"/>
    <w:rsid w:val="005B6A96"/>
    <w:rsid w:val="005B71EE"/>
    <w:rsid w:val="005C049F"/>
    <w:rsid w:val="005C139E"/>
    <w:rsid w:val="005C191D"/>
    <w:rsid w:val="005C3138"/>
    <w:rsid w:val="005C4A05"/>
    <w:rsid w:val="005C7743"/>
    <w:rsid w:val="005D4B28"/>
    <w:rsid w:val="005D5314"/>
    <w:rsid w:val="005E1070"/>
    <w:rsid w:val="005E32E4"/>
    <w:rsid w:val="005E4470"/>
    <w:rsid w:val="005E6889"/>
    <w:rsid w:val="005E74FD"/>
    <w:rsid w:val="005E76CE"/>
    <w:rsid w:val="005E7962"/>
    <w:rsid w:val="005F0F2B"/>
    <w:rsid w:val="005F2B79"/>
    <w:rsid w:val="005F2F8F"/>
    <w:rsid w:val="005F42F3"/>
    <w:rsid w:val="005F4413"/>
    <w:rsid w:val="005F5192"/>
    <w:rsid w:val="005F5865"/>
    <w:rsid w:val="005F6444"/>
    <w:rsid w:val="005F714B"/>
    <w:rsid w:val="00600275"/>
    <w:rsid w:val="00601928"/>
    <w:rsid w:val="00602175"/>
    <w:rsid w:val="006028C7"/>
    <w:rsid w:val="0060381B"/>
    <w:rsid w:val="00603932"/>
    <w:rsid w:val="0060479E"/>
    <w:rsid w:val="00604E2D"/>
    <w:rsid w:val="0060560F"/>
    <w:rsid w:val="006067E2"/>
    <w:rsid w:val="00607EFA"/>
    <w:rsid w:val="00610BC8"/>
    <w:rsid w:val="00616AD0"/>
    <w:rsid w:val="00617933"/>
    <w:rsid w:val="00617D84"/>
    <w:rsid w:val="0062536F"/>
    <w:rsid w:val="006254D3"/>
    <w:rsid w:val="006273ED"/>
    <w:rsid w:val="00630A7A"/>
    <w:rsid w:val="00632308"/>
    <w:rsid w:val="0063436D"/>
    <w:rsid w:val="00634C0F"/>
    <w:rsid w:val="00635216"/>
    <w:rsid w:val="00635286"/>
    <w:rsid w:val="006352EC"/>
    <w:rsid w:val="0064078C"/>
    <w:rsid w:val="006418AF"/>
    <w:rsid w:val="00641915"/>
    <w:rsid w:val="00641D95"/>
    <w:rsid w:val="00642B81"/>
    <w:rsid w:val="00644353"/>
    <w:rsid w:val="00645142"/>
    <w:rsid w:val="00645369"/>
    <w:rsid w:val="00645BF7"/>
    <w:rsid w:val="006525CD"/>
    <w:rsid w:val="00652743"/>
    <w:rsid w:val="006568C0"/>
    <w:rsid w:val="00657604"/>
    <w:rsid w:val="00657B31"/>
    <w:rsid w:val="00664C6F"/>
    <w:rsid w:val="00666D4F"/>
    <w:rsid w:val="006675BD"/>
    <w:rsid w:val="00667FB6"/>
    <w:rsid w:val="006712B0"/>
    <w:rsid w:val="0067198A"/>
    <w:rsid w:val="00671DBF"/>
    <w:rsid w:val="00673620"/>
    <w:rsid w:val="006749E3"/>
    <w:rsid w:val="00674D65"/>
    <w:rsid w:val="00676842"/>
    <w:rsid w:val="0068048C"/>
    <w:rsid w:val="00681D91"/>
    <w:rsid w:val="00684549"/>
    <w:rsid w:val="006876B0"/>
    <w:rsid w:val="00687B44"/>
    <w:rsid w:val="00687FAF"/>
    <w:rsid w:val="00691BB5"/>
    <w:rsid w:val="00692CDA"/>
    <w:rsid w:val="0069777A"/>
    <w:rsid w:val="006A06FD"/>
    <w:rsid w:val="006A13F3"/>
    <w:rsid w:val="006A1582"/>
    <w:rsid w:val="006A37A4"/>
    <w:rsid w:val="006A483E"/>
    <w:rsid w:val="006A7271"/>
    <w:rsid w:val="006A7723"/>
    <w:rsid w:val="006A7780"/>
    <w:rsid w:val="006A782E"/>
    <w:rsid w:val="006B3C11"/>
    <w:rsid w:val="006B3DAE"/>
    <w:rsid w:val="006B62E5"/>
    <w:rsid w:val="006B78EC"/>
    <w:rsid w:val="006C122A"/>
    <w:rsid w:val="006C1D5B"/>
    <w:rsid w:val="006C270A"/>
    <w:rsid w:val="006C2B52"/>
    <w:rsid w:val="006C30B5"/>
    <w:rsid w:val="006C53B0"/>
    <w:rsid w:val="006C5769"/>
    <w:rsid w:val="006C61CD"/>
    <w:rsid w:val="006C6828"/>
    <w:rsid w:val="006C78A1"/>
    <w:rsid w:val="006D1AC4"/>
    <w:rsid w:val="006D1D7D"/>
    <w:rsid w:val="006D21D4"/>
    <w:rsid w:val="006D28B7"/>
    <w:rsid w:val="006D2F40"/>
    <w:rsid w:val="006D3FD0"/>
    <w:rsid w:val="006D534F"/>
    <w:rsid w:val="006D6013"/>
    <w:rsid w:val="006D65B8"/>
    <w:rsid w:val="006E0984"/>
    <w:rsid w:val="006E0D16"/>
    <w:rsid w:val="006E0FEF"/>
    <w:rsid w:val="006E319D"/>
    <w:rsid w:val="006E4EFA"/>
    <w:rsid w:val="006E57D3"/>
    <w:rsid w:val="006E7CA4"/>
    <w:rsid w:val="006E7EB9"/>
    <w:rsid w:val="006F0B0A"/>
    <w:rsid w:val="006F0ECC"/>
    <w:rsid w:val="006F1BB3"/>
    <w:rsid w:val="006F5071"/>
    <w:rsid w:val="00700E96"/>
    <w:rsid w:val="00701FF8"/>
    <w:rsid w:val="00702C9C"/>
    <w:rsid w:val="00703C37"/>
    <w:rsid w:val="00704DF3"/>
    <w:rsid w:val="0070632E"/>
    <w:rsid w:val="00713E00"/>
    <w:rsid w:val="007168BD"/>
    <w:rsid w:val="00716991"/>
    <w:rsid w:val="00720078"/>
    <w:rsid w:val="0072050C"/>
    <w:rsid w:val="0072579E"/>
    <w:rsid w:val="007258D4"/>
    <w:rsid w:val="00731201"/>
    <w:rsid w:val="007319EF"/>
    <w:rsid w:val="00733210"/>
    <w:rsid w:val="00733AA4"/>
    <w:rsid w:val="00734C97"/>
    <w:rsid w:val="007350BE"/>
    <w:rsid w:val="00735703"/>
    <w:rsid w:val="007404FD"/>
    <w:rsid w:val="007411B4"/>
    <w:rsid w:val="007412B7"/>
    <w:rsid w:val="00741A7A"/>
    <w:rsid w:val="00742821"/>
    <w:rsid w:val="007479B3"/>
    <w:rsid w:val="00750057"/>
    <w:rsid w:val="00750A9A"/>
    <w:rsid w:val="00751654"/>
    <w:rsid w:val="00752300"/>
    <w:rsid w:val="007527F6"/>
    <w:rsid w:val="00752E1B"/>
    <w:rsid w:val="00753031"/>
    <w:rsid w:val="00753AF2"/>
    <w:rsid w:val="00753FCC"/>
    <w:rsid w:val="007549D8"/>
    <w:rsid w:val="0075627E"/>
    <w:rsid w:val="0075630E"/>
    <w:rsid w:val="00757897"/>
    <w:rsid w:val="00761FF5"/>
    <w:rsid w:val="00764C54"/>
    <w:rsid w:val="00767200"/>
    <w:rsid w:val="0077033B"/>
    <w:rsid w:val="00772372"/>
    <w:rsid w:val="00773E94"/>
    <w:rsid w:val="0077422A"/>
    <w:rsid w:val="00774FD3"/>
    <w:rsid w:val="007751B4"/>
    <w:rsid w:val="00780033"/>
    <w:rsid w:val="00780E36"/>
    <w:rsid w:val="00781586"/>
    <w:rsid w:val="00781722"/>
    <w:rsid w:val="007837AB"/>
    <w:rsid w:val="00783AA7"/>
    <w:rsid w:val="00784302"/>
    <w:rsid w:val="00785CB7"/>
    <w:rsid w:val="00786F22"/>
    <w:rsid w:val="00790FB5"/>
    <w:rsid w:val="00791DBE"/>
    <w:rsid w:val="007944F0"/>
    <w:rsid w:val="007958D6"/>
    <w:rsid w:val="00796462"/>
    <w:rsid w:val="007970FD"/>
    <w:rsid w:val="007A0050"/>
    <w:rsid w:val="007A1964"/>
    <w:rsid w:val="007A2330"/>
    <w:rsid w:val="007A3763"/>
    <w:rsid w:val="007A3956"/>
    <w:rsid w:val="007A68BF"/>
    <w:rsid w:val="007B029E"/>
    <w:rsid w:val="007B0666"/>
    <w:rsid w:val="007B1CDC"/>
    <w:rsid w:val="007B375D"/>
    <w:rsid w:val="007B3AE9"/>
    <w:rsid w:val="007B3C8C"/>
    <w:rsid w:val="007B5D7F"/>
    <w:rsid w:val="007B6E61"/>
    <w:rsid w:val="007B7572"/>
    <w:rsid w:val="007B7B15"/>
    <w:rsid w:val="007B7CF3"/>
    <w:rsid w:val="007C0118"/>
    <w:rsid w:val="007C10EE"/>
    <w:rsid w:val="007C171F"/>
    <w:rsid w:val="007C1DA6"/>
    <w:rsid w:val="007C2CCF"/>
    <w:rsid w:val="007C30DA"/>
    <w:rsid w:val="007C3447"/>
    <w:rsid w:val="007C764C"/>
    <w:rsid w:val="007D1121"/>
    <w:rsid w:val="007D16B9"/>
    <w:rsid w:val="007D1803"/>
    <w:rsid w:val="007D1A5A"/>
    <w:rsid w:val="007D1C63"/>
    <w:rsid w:val="007D535C"/>
    <w:rsid w:val="007D79D2"/>
    <w:rsid w:val="007E0ADC"/>
    <w:rsid w:val="007E2EA5"/>
    <w:rsid w:val="007E53A3"/>
    <w:rsid w:val="007F0165"/>
    <w:rsid w:val="007F04B8"/>
    <w:rsid w:val="007F19B8"/>
    <w:rsid w:val="007F19CF"/>
    <w:rsid w:val="007F22B7"/>
    <w:rsid w:val="007F2F01"/>
    <w:rsid w:val="007F5FCB"/>
    <w:rsid w:val="007F76D7"/>
    <w:rsid w:val="007F7C98"/>
    <w:rsid w:val="008035DA"/>
    <w:rsid w:val="008046F1"/>
    <w:rsid w:val="00804A5B"/>
    <w:rsid w:val="00804E45"/>
    <w:rsid w:val="0080542A"/>
    <w:rsid w:val="00807092"/>
    <w:rsid w:val="00811598"/>
    <w:rsid w:val="00812AB0"/>
    <w:rsid w:val="00814182"/>
    <w:rsid w:val="00816F2C"/>
    <w:rsid w:val="00817D62"/>
    <w:rsid w:val="0082086B"/>
    <w:rsid w:val="00824520"/>
    <w:rsid w:val="0082553D"/>
    <w:rsid w:val="008274FF"/>
    <w:rsid w:val="008326BF"/>
    <w:rsid w:val="008329B5"/>
    <w:rsid w:val="0083340B"/>
    <w:rsid w:val="00833CF3"/>
    <w:rsid w:val="00834A81"/>
    <w:rsid w:val="0083665F"/>
    <w:rsid w:val="0083756D"/>
    <w:rsid w:val="0084101C"/>
    <w:rsid w:val="0084187A"/>
    <w:rsid w:val="0084295F"/>
    <w:rsid w:val="008447FF"/>
    <w:rsid w:val="008459A2"/>
    <w:rsid w:val="00845E3B"/>
    <w:rsid w:val="00847210"/>
    <w:rsid w:val="00847783"/>
    <w:rsid w:val="008525A3"/>
    <w:rsid w:val="00855553"/>
    <w:rsid w:val="00855B0B"/>
    <w:rsid w:val="0086056F"/>
    <w:rsid w:val="00861E0D"/>
    <w:rsid w:val="008634ED"/>
    <w:rsid w:val="008641F7"/>
    <w:rsid w:val="00864B49"/>
    <w:rsid w:val="008670D5"/>
    <w:rsid w:val="008711AD"/>
    <w:rsid w:val="008735D4"/>
    <w:rsid w:val="008747FE"/>
    <w:rsid w:val="0087593E"/>
    <w:rsid w:val="00875C60"/>
    <w:rsid w:val="00876017"/>
    <w:rsid w:val="008761E9"/>
    <w:rsid w:val="00876388"/>
    <w:rsid w:val="00881A2D"/>
    <w:rsid w:val="00882083"/>
    <w:rsid w:val="0088495F"/>
    <w:rsid w:val="00887081"/>
    <w:rsid w:val="008874F7"/>
    <w:rsid w:val="00890041"/>
    <w:rsid w:val="0089185F"/>
    <w:rsid w:val="00894CAD"/>
    <w:rsid w:val="00895690"/>
    <w:rsid w:val="008A20E2"/>
    <w:rsid w:val="008A380A"/>
    <w:rsid w:val="008A3988"/>
    <w:rsid w:val="008A513A"/>
    <w:rsid w:val="008A65DE"/>
    <w:rsid w:val="008B072E"/>
    <w:rsid w:val="008B17B5"/>
    <w:rsid w:val="008B1E0E"/>
    <w:rsid w:val="008B303D"/>
    <w:rsid w:val="008B3231"/>
    <w:rsid w:val="008B3801"/>
    <w:rsid w:val="008B5333"/>
    <w:rsid w:val="008B66D0"/>
    <w:rsid w:val="008B739C"/>
    <w:rsid w:val="008C0624"/>
    <w:rsid w:val="008C0B28"/>
    <w:rsid w:val="008C1EBE"/>
    <w:rsid w:val="008C2F14"/>
    <w:rsid w:val="008C4CF8"/>
    <w:rsid w:val="008C643B"/>
    <w:rsid w:val="008C6B05"/>
    <w:rsid w:val="008C7373"/>
    <w:rsid w:val="008C75FF"/>
    <w:rsid w:val="008D0EED"/>
    <w:rsid w:val="008D4F97"/>
    <w:rsid w:val="008D5CBF"/>
    <w:rsid w:val="008E159C"/>
    <w:rsid w:val="008E5E24"/>
    <w:rsid w:val="008E6169"/>
    <w:rsid w:val="008E7495"/>
    <w:rsid w:val="008F0797"/>
    <w:rsid w:val="008F112A"/>
    <w:rsid w:val="008F24CD"/>
    <w:rsid w:val="008F5BB2"/>
    <w:rsid w:val="0090085E"/>
    <w:rsid w:val="00900BC9"/>
    <w:rsid w:val="00901D65"/>
    <w:rsid w:val="0090341F"/>
    <w:rsid w:val="0090348C"/>
    <w:rsid w:val="00904204"/>
    <w:rsid w:val="00904E49"/>
    <w:rsid w:val="00906336"/>
    <w:rsid w:val="00911309"/>
    <w:rsid w:val="00912785"/>
    <w:rsid w:val="00913A60"/>
    <w:rsid w:val="0091530C"/>
    <w:rsid w:val="00922C53"/>
    <w:rsid w:val="00922EFD"/>
    <w:rsid w:val="0092647B"/>
    <w:rsid w:val="00930C84"/>
    <w:rsid w:val="0093232A"/>
    <w:rsid w:val="0093272F"/>
    <w:rsid w:val="0093277A"/>
    <w:rsid w:val="009344D4"/>
    <w:rsid w:val="00936CD7"/>
    <w:rsid w:val="00941F48"/>
    <w:rsid w:val="00946951"/>
    <w:rsid w:val="00952BBB"/>
    <w:rsid w:val="00953980"/>
    <w:rsid w:val="00953E9A"/>
    <w:rsid w:val="009548F6"/>
    <w:rsid w:val="009572A0"/>
    <w:rsid w:val="009579A8"/>
    <w:rsid w:val="0096004E"/>
    <w:rsid w:val="00960E03"/>
    <w:rsid w:val="00961A50"/>
    <w:rsid w:val="0096268D"/>
    <w:rsid w:val="009635A6"/>
    <w:rsid w:val="009647DE"/>
    <w:rsid w:val="00964EA0"/>
    <w:rsid w:val="00965655"/>
    <w:rsid w:val="00965F60"/>
    <w:rsid w:val="009665C7"/>
    <w:rsid w:val="0097046B"/>
    <w:rsid w:val="009717B7"/>
    <w:rsid w:val="00972D2B"/>
    <w:rsid w:val="00974B52"/>
    <w:rsid w:val="009759C3"/>
    <w:rsid w:val="0098108D"/>
    <w:rsid w:val="00982050"/>
    <w:rsid w:val="009832AD"/>
    <w:rsid w:val="009835CB"/>
    <w:rsid w:val="00983B1F"/>
    <w:rsid w:val="00986242"/>
    <w:rsid w:val="00986CCC"/>
    <w:rsid w:val="00991B56"/>
    <w:rsid w:val="00992033"/>
    <w:rsid w:val="00993EE6"/>
    <w:rsid w:val="00995A6B"/>
    <w:rsid w:val="00996B1F"/>
    <w:rsid w:val="0099718C"/>
    <w:rsid w:val="009978F8"/>
    <w:rsid w:val="009A17A1"/>
    <w:rsid w:val="009A463E"/>
    <w:rsid w:val="009A52DA"/>
    <w:rsid w:val="009A5BB6"/>
    <w:rsid w:val="009B0275"/>
    <w:rsid w:val="009B3468"/>
    <w:rsid w:val="009B5024"/>
    <w:rsid w:val="009B6FFB"/>
    <w:rsid w:val="009B71E4"/>
    <w:rsid w:val="009B741A"/>
    <w:rsid w:val="009B74AB"/>
    <w:rsid w:val="009B7E91"/>
    <w:rsid w:val="009C0653"/>
    <w:rsid w:val="009C09CC"/>
    <w:rsid w:val="009C1CBB"/>
    <w:rsid w:val="009C2A21"/>
    <w:rsid w:val="009C321F"/>
    <w:rsid w:val="009C53B3"/>
    <w:rsid w:val="009C5CD3"/>
    <w:rsid w:val="009C6940"/>
    <w:rsid w:val="009C6F9C"/>
    <w:rsid w:val="009D00F9"/>
    <w:rsid w:val="009D2882"/>
    <w:rsid w:val="009D2B1A"/>
    <w:rsid w:val="009D2E85"/>
    <w:rsid w:val="009D47AE"/>
    <w:rsid w:val="009D5C05"/>
    <w:rsid w:val="009D649E"/>
    <w:rsid w:val="009E0754"/>
    <w:rsid w:val="009E3A2B"/>
    <w:rsid w:val="009F206F"/>
    <w:rsid w:val="009F4045"/>
    <w:rsid w:val="009F4F8A"/>
    <w:rsid w:val="009F5113"/>
    <w:rsid w:val="009F562E"/>
    <w:rsid w:val="009F5760"/>
    <w:rsid w:val="009F6AD1"/>
    <w:rsid w:val="00A01551"/>
    <w:rsid w:val="00A019FC"/>
    <w:rsid w:val="00A01A64"/>
    <w:rsid w:val="00A02CF4"/>
    <w:rsid w:val="00A0497B"/>
    <w:rsid w:val="00A10ACA"/>
    <w:rsid w:val="00A10EF6"/>
    <w:rsid w:val="00A110AA"/>
    <w:rsid w:val="00A111F0"/>
    <w:rsid w:val="00A11937"/>
    <w:rsid w:val="00A119D0"/>
    <w:rsid w:val="00A13FC3"/>
    <w:rsid w:val="00A16980"/>
    <w:rsid w:val="00A210DF"/>
    <w:rsid w:val="00A211B5"/>
    <w:rsid w:val="00A2268E"/>
    <w:rsid w:val="00A23D45"/>
    <w:rsid w:val="00A24E0A"/>
    <w:rsid w:val="00A25534"/>
    <w:rsid w:val="00A2588A"/>
    <w:rsid w:val="00A25975"/>
    <w:rsid w:val="00A267B0"/>
    <w:rsid w:val="00A30813"/>
    <w:rsid w:val="00A30921"/>
    <w:rsid w:val="00A32176"/>
    <w:rsid w:val="00A32C53"/>
    <w:rsid w:val="00A330AD"/>
    <w:rsid w:val="00A34858"/>
    <w:rsid w:val="00A34D50"/>
    <w:rsid w:val="00A363D1"/>
    <w:rsid w:val="00A372AD"/>
    <w:rsid w:val="00A40047"/>
    <w:rsid w:val="00A40D02"/>
    <w:rsid w:val="00A416E6"/>
    <w:rsid w:val="00A4232C"/>
    <w:rsid w:val="00A43249"/>
    <w:rsid w:val="00A4453D"/>
    <w:rsid w:val="00A457FF"/>
    <w:rsid w:val="00A45C82"/>
    <w:rsid w:val="00A471E5"/>
    <w:rsid w:val="00A53FA8"/>
    <w:rsid w:val="00A54092"/>
    <w:rsid w:val="00A55EFE"/>
    <w:rsid w:val="00A57A02"/>
    <w:rsid w:val="00A57D6D"/>
    <w:rsid w:val="00A57E39"/>
    <w:rsid w:val="00A607E5"/>
    <w:rsid w:val="00A6234D"/>
    <w:rsid w:val="00A63075"/>
    <w:rsid w:val="00A6580A"/>
    <w:rsid w:val="00A658A7"/>
    <w:rsid w:val="00A673E7"/>
    <w:rsid w:val="00A724E8"/>
    <w:rsid w:val="00A72B4A"/>
    <w:rsid w:val="00A74591"/>
    <w:rsid w:val="00A748E0"/>
    <w:rsid w:val="00A83A89"/>
    <w:rsid w:val="00A843AF"/>
    <w:rsid w:val="00A8446B"/>
    <w:rsid w:val="00A84718"/>
    <w:rsid w:val="00A86854"/>
    <w:rsid w:val="00A870DB"/>
    <w:rsid w:val="00A92C94"/>
    <w:rsid w:val="00A94AD1"/>
    <w:rsid w:val="00A95581"/>
    <w:rsid w:val="00A96D85"/>
    <w:rsid w:val="00AA2478"/>
    <w:rsid w:val="00AA4178"/>
    <w:rsid w:val="00AA6436"/>
    <w:rsid w:val="00AA6CAC"/>
    <w:rsid w:val="00AA7AAA"/>
    <w:rsid w:val="00AB2DC2"/>
    <w:rsid w:val="00AB3558"/>
    <w:rsid w:val="00AB363D"/>
    <w:rsid w:val="00AB3E2F"/>
    <w:rsid w:val="00AB5130"/>
    <w:rsid w:val="00AB52BB"/>
    <w:rsid w:val="00AB54B2"/>
    <w:rsid w:val="00AB6D35"/>
    <w:rsid w:val="00AB6EA4"/>
    <w:rsid w:val="00AC0944"/>
    <w:rsid w:val="00AC0A65"/>
    <w:rsid w:val="00AC2C74"/>
    <w:rsid w:val="00AC36FB"/>
    <w:rsid w:val="00AC3E57"/>
    <w:rsid w:val="00AC5863"/>
    <w:rsid w:val="00AC64DF"/>
    <w:rsid w:val="00AC6EF2"/>
    <w:rsid w:val="00AC6FE4"/>
    <w:rsid w:val="00AC7746"/>
    <w:rsid w:val="00AD08E5"/>
    <w:rsid w:val="00AD1A8E"/>
    <w:rsid w:val="00AD1EC6"/>
    <w:rsid w:val="00AD4060"/>
    <w:rsid w:val="00AD4694"/>
    <w:rsid w:val="00AD4CDC"/>
    <w:rsid w:val="00AE0B3D"/>
    <w:rsid w:val="00AE2AC5"/>
    <w:rsid w:val="00AE2DAD"/>
    <w:rsid w:val="00AE40D0"/>
    <w:rsid w:val="00AE549E"/>
    <w:rsid w:val="00AE6B96"/>
    <w:rsid w:val="00AE6EAD"/>
    <w:rsid w:val="00AE7005"/>
    <w:rsid w:val="00AF05F3"/>
    <w:rsid w:val="00AF1373"/>
    <w:rsid w:val="00AF1EF3"/>
    <w:rsid w:val="00AF22CC"/>
    <w:rsid w:val="00AF33C2"/>
    <w:rsid w:val="00AF36F8"/>
    <w:rsid w:val="00AF436F"/>
    <w:rsid w:val="00AF5832"/>
    <w:rsid w:val="00AF5E93"/>
    <w:rsid w:val="00B004DB"/>
    <w:rsid w:val="00B021FB"/>
    <w:rsid w:val="00B04565"/>
    <w:rsid w:val="00B06610"/>
    <w:rsid w:val="00B07A14"/>
    <w:rsid w:val="00B11EEF"/>
    <w:rsid w:val="00B15FB0"/>
    <w:rsid w:val="00B16031"/>
    <w:rsid w:val="00B16D19"/>
    <w:rsid w:val="00B17B97"/>
    <w:rsid w:val="00B215BF"/>
    <w:rsid w:val="00B228D0"/>
    <w:rsid w:val="00B22FEA"/>
    <w:rsid w:val="00B23716"/>
    <w:rsid w:val="00B249F1"/>
    <w:rsid w:val="00B254A2"/>
    <w:rsid w:val="00B27222"/>
    <w:rsid w:val="00B33B73"/>
    <w:rsid w:val="00B34E2A"/>
    <w:rsid w:val="00B3544B"/>
    <w:rsid w:val="00B359F6"/>
    <w:rsid w:val="00B379B2"/>
    <w:rsid w:val="00B41066"/>
    <w:rsid w:val="00B41A59"/>
    <w:rsid w:val="00B4294B"/>
    <w:rsid w:val="00B434A1"/>
    <w:rsid w:val="00B44BCA"/>
    <w:rsid w:val="00B50526"/>
    <w:rsid w:val="00B51205"/>
    <w:rsid w:val="00B52C90"/>
    <w:rsid w:val="00B53D71"/>
    <w:rsid w:val="00B55B76"/>
    <w:rsid w:val="00B56B91"/>
    <w:rsid w:val="00B56C0D"/>
    <w:rsid w:val="00B61A0C"/>
    <w:rsid w:val="00B61F21"/>
    <w:rsid w:val="00B62C9C"/>
    <w:rsid w:val="00B655AC"/>
    <w:rsid w:val="00B67478"/>
    <w:rsid w:val="00B67AE8"/>
    <w:rsid w:val="00B73E1A"/>
    <w:rsid w:val="00B73ED1"/>
    <w:rsid w:val="00B75370"/>
    <w:rsid w:val="00B758DF"/>
    <w:rsid w:val="00B76457"/>
    <w:rsid w:val="00B82849"/>
    <w:rsid w:val="00B8337E"/>
    <w:rsid w:val="00B846DA"/>
    <w:rsid w:val="00B86900"/>
    <w:rsid w:val="00B8697B"/>
    <w:rsid w:val="00B90B63"/>
    <w:rsid w:val="00B9228E"/>
    <w:rsid w:val="00B936AA"/>
    <w:rsid w:val="00B9571F"/>
    <w:rsid w:val="00B962E0"/>
    <w:rsid w:val="00B97809"/>
    <w:rsid w:val="00BA191B"/>
    <w:rsid w:val="00BA1A0E"/>
    <w:rsid w:val="00BA4A9F"/>
    <w:rsid w:val="00BA5BC6"/>
    <w:rsid w:val="00BA780E"/>
    <w:rsid w:val="00BB1580"/>
    <w:rsid w:val="00BB1C6A"/>
    <w:rsid w:val="00BB297E"/>
    <w:rsid w:val="00BB2ACD"/>
    <w:rsid w:val="00BB5A11"/>
    <w:rsid w:val="00BB6615"/>
    <w:rsid w:val="00BC11CF"/>
    <w:rsid w:val="00BC189F"/>
    <w:rsid w:val="00BC3D0B"/>
    <w:rsid w:val="00BC684A"/>
    <w:rsid w:val="00BC6C21"/>
    <w:rsid w:val="00BC746A"/>
    <w:rsid w:val="00BC7A17"/>
    <w:rsid w:val="00BD18DB"/>
    <w:rsid w:val="00BD1A58"/>
    <w:rsid w:val="00BD2715"/>
    <w:rsid w:val="00BD3405"/>
    <w:rsid w:val="00BD3B4B"/>
    <w:rsid w:val="00BD4B2E"/>
    <w:rsid w:val="00BD5BDA"/>
    <w:rsid w:val="00BD61E6"/>
    <w:rsid w:val="00BD69E7"/>
    <w:rsid w:val="00BD7A05"/>
    <w:rsid w:val="00BE154E"/>
    <w:rsid w:val="00BE255E"/>
    <w:rsid w:val="00BE27B5"/>
    <w:rsid w:val="00BE2E64"/>
    <w:rsid w:val="00BE4230"/>
    <w:rsid w:val="00BE4B4C"/>
    <w:rsid w:val="00BE54D9"/>
    <w:rsid w:val="00BE5FCE"/>
    <w:rsid w:val="00BF0016"/>
    <w:rsid w:val="00BF0374"/>
    <w:rsid w:val="00BF0674"/>
    <w:rsid w:val="00BF1092"/>
    <w:rsid w:val="00BF26A1"/>
    <w:rsid w:val="00BF695B"/>
    <w:rsid w:val="00C00FE8"/>
    <w:rsid w:val="00C01953"/>
    <w:rsid w:val="00C0302D"/>
    <w:rsid w:val="00C0440E"/>
    <w:rsid w:val="00C05AAC"/>
    <w:rsid w:val="00C062D5"/>
    <w:rsid w:val="00C06717"/>
    <w:rsid w:val="00C10693"/>
    <w:rsid w:val="00C1128E"/>
    <w:rsid w:val="00C13BF3"/>
    <w:rsid w:val="00C15148"/>
    <w:rsid w:val="00C1569C"/>
    <w:rsid w:val="00C16678"/>
    <w:rsid w:val="00C17B61"/>
    <w:rsid w:val="00C20497"/>
    <w:rsid w:val="00C2125D"/>
    <w:rsid w:val="00C22050"/>
    <w:rsid w:val="00C23B72"/>
    <w:rsid w:val="00C24BB5"/>
    <w:rsid w:val="00C252D3"/>
    <w:rsid w:val="00C25B69"/>
    <w:rsid w:val="00C2685D"/>
    <w:rsid w:val="00C27016"/>
    <w:rsid w:val="00C3215B"/>
    <w:rsid w:val="00C32F2A"/>
    <w:rsid w:val="00C341CA"/>
    <w:rsid w:val="00C3633D"/>
    <w:rsid w:val="00C40031"/>
    <w:rsid w:val="00C4031B"/>
    <w:rsid w:val="00C40D1F"/>
    <w:rsid w:val="00C42EF2"/>
    <w:rsid w:val="00C45190"/>
    <w:rsid w:val="00C45213"/>
    <w:rsid w:val="00C45FCA"/>
    <w:rsid w:val="00C46666"/>
    <w:rsid w:val="00C46BDC"/>
    <w:rsid w:val="00C5200B"/>
    <w:rsid w:val="00C5616B"/>
    <w:rsid w:val="00C56270"/>
    <w:rsid w:val="00C614EB"/>
    <w:rsid w:val="00C618B4"/>
    <w:rsid w:val="00C620B2"/>
    <w:rsid w:val="00C625B0"/>
    <w:rsid w:val="00C6363E"/>
    <w:rsid w:val="00C6424B"/>
    <w:rsid w:val="00C64C21"/>
    <w:rsid w:val="00C650A6"/>
    <w:rsid w:val="00C65FAE"/>
    <w:rsid w:val="00C669F2"/>
    <w:rsid w:val="00C712DE"/>
    <w:rsid w:val="00C72C7D"/>
    <w:rsid w:val="00C73766"/>
    <w:rsid w:val="00C73F38"/>
    <w:rsid w:val="00C74ABF"/>
    <w:rsid w:val="00C80C43"/>
    <w:rsid w:val="00C80FC4"/>
    <w:rsid w:val="00C8326B"/>
    <w:rsid w:val="00C8434B"/>
    <w:rsid w:val="00C84E06"/>
    <w:rsid w:val="00C84E0E"/>
    <w:rsid w:val="00C86039"/>
    <w:rsid w:val="00C905BF"/>
    <w:rsid w:val="00C91071"/>
    <w:rsid w:val="00C911A5"/>
    <w:rsid w:val="00C94888"/>
    <w:rsid w:val="00C94B42"/>
    <w:rsid w:val="00C968E5"/>
    <w:rsid w:val="00C97579"/>
    <w:rsid w:val="00C97EE2"/>
    <w:rsid w:val="00CA51DE"/>
    <w:rsid w:val="00CA6240"/>
    <w:rsid w:val="00CB267B"/>
    <w:rsid w:val="00CB7A4B"/>
    <w:rsid w:val="00CB7CD3"/>
    <w:rsid w:val="00CC2E68"/>
    <w:rsid w:val="00CC6068"/>
    <w:rsid w:val="00CC7216"/>
    <w:rsid w:val="00CD35E2"/>
    <w:rsid w:val="00CD35FD"/>
    <w:rsid w:val="00CD7FF9"/>
    <w:rsid w:val="00CE0377"/>
    <w:rsid w:val="00CE055E"/>
    <w:rsid w:val="00CE1A2C"/>
    <w:rsid w:val="00CE1E9F"/>
    <w:rsid w:val="00CE4B61"/>
    <w:rsid w:val="00CE4C0E"/>
    <w:rsid w:val="00CE58C7"/>
    <w:rsid w:val="00CE5FE8"/>
    <w:rsid w:val="00CE6C8B"/>
    <w:rsid w:val="00CE7BAA"/>
    <w:rsid w:val="00CF222F"/>
    <w:rsid w:val="00CF2792"/>
    <w:rsid w:val="00CF6454"/>
    <w:rsid w:val="00CF735E"/>
    <w:rsid w:val="00CF785E"/>
    <w:rsid w:val="00CF79F8"/>
    <w:rsid w:val="00D009B3"/>
    <w:rsid w:val="00D00ACF"/>
    <w:rsid w:val="00D00D0A"/>
    <w:rsid w:val="00D00D1A"/>
    <w:rsid w:val="00D02014"/>
    <w:rsid w:val="00D027B9"/>
    <w:rsid w:val="00D03D5E"/>
    <w:rsid w:val="00D055C5"/>
    <w:rsid w:val="00D05795"/>
    <w:rsid w:val="00D05CF3"/>
    <w:rsid w:val="00D10BB4"/>
    <w:rsid w:val="00D10E5D"/>
    <w:rsid w:val="00D13954"/>
    <w:rsid w:val="00D14809"/>
    <w:rsid w:val="00D1532A"/>
    <w:rsid w:val="00D20390"/>
    <w:rsid w:val="00D20EDA"/>
    <w:rsid w:val="00D21F38"/>
    <w:rsid w:val="00D2399B"/>
    <w:rsid w:val="00D268FF"/>
    <w:rsid w:val="00D26910"/>
    <w:rsid w:val="00D27462"/>
    <w:rsid w:val="00D327D3"/>
    <w:rsid w:val="00D32CD0"/>
    <w:rsid w:val="00D333DB"/>
    <w:rsid w:val="00D34442"/>
    <w:rsid w:val="00D37448"/>
    <w:rsid w:val="00D408DE"/>
    <w:rsid w:val="00D409FE"/>
    <w:rsid w:val="00D40AB1"/>
    <w:rsid w:val="00D411DC"/>
    <w:rsid w:val="00D44C56"/>
    <w:rsid w:val="00D4651D"/>
    <w:rsid w:val="00D50900"/>
    <w:rsid w:val="00D50BE0"/>
    <w:rsid w:val="00D522AC"/>
    <w:rsid w:val="00D5256C"/>
    <w:rsid w:val="00D52894"/>
    <w:rsid w:val="00D53813"/>
    <w:rsid w:val="00D55DFF"/>
    <w:rsid w:val="00D560CA"/>
    <w:rsid w:val="00D56932"/>
    <w:rsid w:val="00D56F5A"/>
    <w:rsid w:val="00D57331"/>
    <w:rsid w:val="00D610B4"/>
    <w:rsid w:val="00D61479"/>
    <w:rsid w:val="00D6521A"/>
    <w:rsid w:val="00D658BB"/>
    <w:rsid w:val="00D67387"/>
    <w:rsid w:val="00D67FDD"/>
    <w:rsid w:val="00D70A42"/>
    <w:rsid w:val="00D70C7A"/>
    <w:rsid w:val="00D71F1B"/>
    <w:rsid w:val="00D72A01"/>
    <w:rsid w:val="00D73B74"/>
    <w:rsid w:val="00D73FB4"/>
    <w:rsid w:val="00D74BE6"/>
    <w:rsid w:val="00D763FB"/>
    <w:rsid w:val="00D76F65"/>
    <w:rsid w:val="00D80624"/>
    <w:rsid w:val="00D8100F"/>
    <w:rsid w:val="00D811F3"/>
    <w:rsid w:val="00D8158B"/>
    <w:rsid w:val="00D84936"/>
    <w:rsid w:val="00D8531B"/>
    <w:rsid w:val="00D86B12"/>
    <w:rsid w:val="00D86C05"/>
    <w:rsid w:val="00D86F81"/>
    <w:rsid w:val="00D93B49"/>
    <w:rsid w:val="00D93FF7"/>
    <w:rsid w:val="00DA042D"/>
    <w:rsid w:val="00DA1131"/>
    <w:rsid w:val="00DA139E"/>
    <w:rsid w:val="00DA1A08"/>
    <w:rsid w:val="00DA2FCF"/>
    <w:rsid w:val="00DA38F8"/>
    <w:rsid w:val="00DA4529"/>
    <w:rsid w:val="00DA5CD3"/>
    <w:rsid w:val="00DA69F6"/>
    <w:rsid w:val="00DA6BB2"/>
    <w:rsid w:val="00DA703A"/>
    <w:rsid w:val="00DA7703"/>
    <w:rsid w:val="00DB309E"/>
    <w:rsid w:val="00DB31F5"/>
    <w:rsid w:val="00DB4D97"/>
    <w:rsid w:val="00DB5B4B"/>
    <w:rsid w:val="00DB6907"/>
    <w:rsid w:val="00DC1893"/>
    <w:rsid w:val="00DC1A8A"/>
    <w:rsid w:val="00DC2B1F"/>
    <w:rsid w:val="00DC467B"/>
    <w:rsid w:val="00DC54AE"/>
    <w:rsid w:val="00DC7D50"/>
    <w:rsid w:val="00DD45E0"/>
    <w:rsid w:val="00DD48D8"/>
    <w:rsid w:val="00DD4B0C"/>
    <w:rsid w:val="00DD67D5"/>
    <w:rsid w:val="00DD6D5C"/>
    <w:rsid w:val="00DD7451"/>
    <w:rsid w:val="00DD751B"/>
    <w:rsid w:val="00DE07AA"/>
    <w:rsid w:val="00DE207A"/>
    <w:rsid w:val="00DE3563"/>
    <w:rsid w:val="00DE3B6A"/>
    <w:rsid w:val="00DE5FEF"/>
    <w:rsid w:val="00DF04E6"/>
    <w:rsid w:val="00DF15FA"/>
    <w:rsid w:val="00DF3E19"/>
    <w:rsid w:val="00DF477C"/>
    <w:rsid w:val="00DF4A31"/>
    <w:rsid w:val="00DF71C3"/>
    <w:rsid w:val="00E008AA"/>
    <w:rsid w:val="00E02B95"/>
    <w:rsid w:val="00E03D2D"/>
    <w:rsid w:val="00E045E8"/>
    <w:rsid w:val="00E04EA3"/>
    <w:rsid w:val="00E05F9F"/>
    <w:rsid w:val="00E07669"/>
    <w:rsid w:val="00E07A8D"/>
    <w:rsid w:val="00E109E4"/>
    <w:rsid w:val="00E11455"/>
    <w:rsid w:val="00E11C96"/>
    <w:rsid w:val="00E15560"/>
    <w:rsid w:val="00E161EF"/>
    <w:rsid w:val="00E16937"/>
    <w:rsid w:val="00E17231"/>
    <w:rsid w:val="00E17523"/>
    <w:rsid w:val="00E20F73"/>
    <w:rsid w:val="00E210DD"/>
    <w:rsid w:val="00E2728F"/>
    <w:rsid w:val="00E27E13"/>
    <w:rsid w:val="00E3234B"/>
    <w:rsid w:val="00E334BC"/>
    <w:rsid w:val="00E335B7"/>
    <w:rsid w:val="00E340D4"/>
    <w:rsid w:val="00E37EA8"/>
    <w:rsid w:val="00E41CD0"/>
    <w:rsid w:val="00E442F9"/>
    <w:rsid w:val="00E451FC"/>
    <w:rsid w:val="00E46015"/>
    <w:rsid w:val="00E467A4"/>
    <w:rsid w:val="00E503F3"/>
    <w:rsid w:val="00E51CAC"/>
    <w:rsid w:val="00E51F51"/>
    <w:rsid w:val="00E53859"/>
    <w:rsid w:val="00E53AF3"/>
    <w:rsid w:val="00E542E1"/>
    <w:rsid w:val="00E5550F"/>
    <w:rsid w:val="00E5672D"/>
    <w:rsid w:val="00E609C1"/>
    <w:rsid w:val="00E6197A"/>
    <w:rsid w:val="00E6275E"/>
    <w:rsid w:val="00E64543"/>
    <w:rsid w:val="00E646EE"/>
    <w:rsid w:val="00E6552F"/>
    <w:rsid w:val="00E666AB"/>
    <w:rsid w:val="00E670F3"/>
    <w:rsid w:val="00E7053F"/>
    <w:rsid w:val="00E7318B"/>
    <w:rsid w:val="00E74B74"/>
    <w:rsid w:val="00E74D26"/>
    <w:rsid w:val="00E756CB"/>
    <w:rsid w:val="00E77B97"/>
    <w:rsid w:val="00E77BBC"/>
    <w:rsid w:val="00E81FD1"/>
    <w:rsid w:val="00E82374"/>
    <w:rsid w:val="00E8365F"/>
    <w:rsid w:val="00E8795D"/>
    <w:rsid w:val="00E91437"/>
    <w:rsid w:val="00E91A2C"/>
    <w:rsid w:val="00E95377"/>
    <w:rsid w:val="00E97262"/>
    <w:rsid w:val="00EA2B75"/>
    <w:rsid w:val="00EA33AB"/>
    <w:rsid w:val="00EA7320"/>
    <w:rsid w:val="00EB3523"/>
    <w:rsid w:val="00EB5228"/>
    <w:rsid w:val="00EB5EE7"/>
    <w:rsid w:val="00EB64A5"/>
    <w:rsid w:val="00EC10EB"/>
    <w:rsid w:val="00EC19E7"/>
    <w:rsid w:val="00EC3BE0"/>
    <w:rsid w:val="00EC5159"/>
    <w:rsid w:val="00EC60FA"/>
    <w:rsid w:val="00ED2F6C"/>
    <w:rsid w:val="00ED34F4"/>
    <w:rsid w:val="00ED39D3"/>
    <w:rsid w:val="00ED78F1"/>
    <w:rsid w:val="00EE00C0"/>
    <w:rsid w:val="00EE0F6D"/>
    <w:rsid w:val="00EE1955"/>
    <w:rsid w:val="00EE228B"/>
    <w:rsid w:val="00EE3B75"/>
    <w:rsid w:val="00EE40D0"/>
    <w:rsid w:val="00EE6F87"/>
    <w:rsid w:val="00EE7DA8"/>
    <w:rsid w:val="00EF1276"/>
    <w:rsid w:val="00EF2F6A"/>
    <w:rsid w:val="00EF4882"/>
    <w:rsid w:val="00EF495E"/>
    <w:rsid w:val="00EF615D"/>
    <w:rsid w:val="00EF61E5"/>
    <w:rsid w:val="00F00751"/>
    <w:rsid w:val="00F014DF"/>
    <w:rsid w:val="00F02504"/>
    <w:rsid w:val="00F02C25"/>
    <w:rsid w:val="00F041A0"/>
    <w:rsid w:val="00F04364"/>
    <w:rsid w:val="00F1099A"/>
    <w:rsid w:val="00F10B56"/>
    <w:rsid w:val="00F116C2"/>
    <w:rsid w:val="00F128CC"/>
    <w:rsid w:val="00F1297F"/>
    <w:rsid w:val="00F12AC4"/>
    <w:rsid w:val="00F141D6"/>
    <w:rsid w:val="00F17354"/>
    <w:rsid w:val="00F17A8F"/>
    <w:rsid w:val="00F206E1"/>
    <w:rsid w:val="00F21D03"/>
    <w:rsid w:val="00F22388"/>
    <w:rsid w:val="00F2246C"/>
    <w:rsid w:val="00F23096"/>
    <w:rsid w:val="00F237F9"/>
    <w:rsid w:val="00F24B10"/>
    <w:rsid w:val="00F24D1A"/>
    <w:rsid w:val="00F26B9E"/>
    <w:rsid w:val="00F26BD5"/>
    <w:rsid w:val="00F26D31"/>
    <w:rsid w:val="00F30D3C"/>
    <w:rsid w:val="00F32974"/>
    <w:rsid w:val="00F34B58"/>
    <w:rsid w:val="00F355FA"/>
    <w:rsid w:val="00F37F6B"/>
    <w:rsid w:val="00F40C93"/>
    <w:rsid w:val="00F4132A"/>
    <w:rsid w:val="00F41490"/>
    <w:rsid w:val="00F41995"/>
    <w:rsid w:val="00F41AA1"/>
    <w:rsid w:val="00F420A8"/>
    <w:rsid w:val="00F43D9A"/>
    <w:rsid w:val="00F459D2"/>
    <w:rsid w:val="00F473B7"/>
    <w:rsid w:val="00F50E74"/>
    <w:rsid w:val="00F51F99"/>
    <w:rsid w:val="00F54494"/>
    <w:rsid w:val="00F56A4C"/>
    <w:rsid w:val="00F57390"/>
    <w:rsid w:val="00F60BCC"/>
    <w:rsid w:val="00F637FB"/>
    <w:rsid w:val="00F65D6E"/>
    <w:rsid w:val="00F66915"/>
    <w:rsid w:val="00F701E2"/>
    <w:rsid w:val="00F72F47"/>
    <w:rsid w:val="00F74680"/>
    <w:rsid w:val="00F7470F"/>
    <w:rsid w:val="00F74AA5"/>
    <w:rsid w:val="00F74C47"/>
    <w:rsid w:val="00F75F31"/>
    <w:rsid w:val="00F77616"/>
    <w:rsid w:val="00F80F5D"/>
    <w:rsid w:val="00F855CB"/>
    <w:rsid w:val="00F85C56"/>
    <w:rsid w:val="00F8779B"/>
    <w:rsid w:val="00F905CC"/>
    <w:rsid w:val="00F90A6D"/>
    <w:rsid w:val="00F9584E"/>
    <w:rsid w:val="00F95871"/>
    <w:rsid w:val="00F97FBC"/>
    <w:rsid w:val="00FA0C3B"/>
    <w:rsid w:val="00FA1B26"/>
    <w:rsid w:val="00FA1EBE"/>
    <w:rsid w:val="00FA25D3"/>
    <w:rsid w:val="00FA3DB3"/>
    <w:rsid w:val="00FA3ECE"/>
    <w:rsid w:val="00FA59DF"/>
    <w:rsid w:val="00FA7334"/>
    <w:rsid w:val="00FA7BB9"/>
    <w:rsid w:val="00FB0B66"/>
    <w:rsid w:val="00FB221D"/>
    <w:rsid w:val="00FB47A4"/>
    <w:rsid w:val="00FB52AF"/>
    <w:rsid w:val="00FB5C2C"/>
    <w:rsid w:val="00FB70ED"/>
    <w:rsid w:val="00FB7A79"/>
    <w:rsid w:val="00FB7ADD"/>
    <w:rsid w:val="00FB7CFD"/>
    <w:rsid w:val="00FC1A9F"/>
    <w:rsid w:val="00FC3BD5"/>
    <w:rsid w:val="00FC75C7"/>
    <w:rsid w:val="00FD25F0"/>
    <w:rsid w:val="00FD4ADC"/>
    <w:rsid w:val="00FD541B"/>
    <w:rsid w:val="00FD550F"/>
    <w:rsid w:val="00FD7185"/>
    <w:rsid w:val="00FD765B"/>
    <w:rsid w:val="00FE04EB"/>
    <w:rsid w:val="00FE06F0"/>
    <w:rsid w:val="00FE18D7"/>
    <w:rsid w:val="00FE25AF"/>
    <w:rsid w:val="00FE35F4"/>
    <w:rsid w:val="00FE4390"/>
    <w:rsid w:val="00FE67FE"/>
    <w:rsid w:val="00FF0060"/>
    <w:rsid w:val="00FF0472"/>
    <w:rsid w:val="00FF222B"/>
    <w:rsid w:val="00FF47AA"/>
    <w:rsid w:val="00FF4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8E712"/>
  <w15:chartTrackingRefBased/>
  <w15:docId w15:val="{8E3C4EED-352B-4296-8737-2599236FF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C4A"/>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paragraph" w:styleId="Heading1">
    <w:name w:val="heading 1"/>
    <w:basedOn w:val="Normal"/>
    <w:next w:val="Normal"/>
    <w:link w:val="Heading1Char"/>
    <w:qFormat/>
    <w:rsid w:val="000C5C4A"/>
    <w:pPr>
      <w:keepNext/>
      <w:jc w:val="center"/>
      <w:outlineLvl w:val="0"/>
    </w:pPr>
    <w:rPr>
      <w:rFonts w:ascii="Arial" w:hAnsi="Arial" w:cs="Arial"/>
      <w:b/>
      <w:bCs/>
      <w:szCs w:val="20"/>
    </w:rPr>
  </w:style>
  <w:style w:type="paragraph" w:styleId="Heading2">
    <w:name w:val="heading 2"/>
    <w:basedOn w:val="Normal"/>
    <w:next w:val="Normal"/>
    <w:link w:val="Heading2Char"/>
    <w:qFormat/>
    <w:rsid w:val="000C5C4A"/>
    <w:pPr>
      <w:keepNext/>
      <w:ind w:left="-43" w:right="-172"/>
      <w:jc w:val="center"/>
      <w:outlineLvl w:val="1"/>
    </w:pPr>
    <w:rPr>
      <w:rFonts w:ascii="Arial" w:hAnsi="Arial" w:cs="Arial"/>
      <w:b/>
      <w:bCs/>
      <w:sz w:val="22"/>
    </w:rPr>
  </w:style>
  <w:style w:type="paragraph" w:styleId="Heading3">
    <w:name w:val="heading 3"/>
    <w:basedOn w:val="Normal"/>
    <w:next w:val="Normal"/>
    <w:link w:val="Heading3Char"/>
    <w:qFormat/>
    <w:rsid w:val="000C5C4A"/>
    <w:pPr>
      <w:keepNext/>
      <w:pBdr>
        <w:bottom w:val="single" w:sz="4" w:space="1" w:color="auto"/>
      </w:pBdr>
      <w:ind w:left="-43" w:right="-172"/>
      <w:outlineLvl w:val="2"/>
    </w:pPr>
    <w:rPr>
      <w:b/>
      <w:bCs/>
      <w:sz w:val="24"/>
    </w:rPr>
  </w:style>
  <w:style w:type="paragraph" w:styleId="Heading4">
    <w:name w:val="heading 4"/>
    <w:basedOn w:val="Normal"/>
    <w:next w:val="Normal"/>
    <w:link w:val="Heading4Char"/>
    <w:qFormat/>
    <w:rsid w:val="000C5C4A"/>
    <w:pPr>
      <w:keepNext/>
      <w:jc w:val="right"/>
      <w:outlineLvl w:val="3"/>
    </w:pPr>
    <w:rPr>
      <w:rFonts w:ascii="Arial" w:hAnsi="Arial" w:cs="Arial"/>
      <w:b/>
      <w:bCs/>
      <w:szCs w:val="20"/>
    </w:rPr>
  </w:style>
  <w:style w:type="paragraph" w:styleId="Heading5">
    <w:name w:val="heading 5"/>
    <w:basedOn w:val="Normal"/>
    <w:next w:val="Normal"/>
    <w:link w:val="Heading5Char"/>
    <w:qFormat/>
    <w:rsid w:val="000C5C4A"/>
    <w:pPr>
      <w:keepNext/>
      <w:tabs>
        <w:tab w:val="left" w:pos="1200"/>
      </w:tabs>
      <w:ind w:left="-43" w:right="-172"/>
      <w:outlineLvl w:val="4"/>
    </w:pPr>
    <w:rPr>
      <w:b/>
      <w:bCs/>
      <w:sz w:val="22"/>
    </w:rPr>
  </w:style>
  <w:style w:type="paragraph" w:styleId="Heading6">
    <w:name w:val="heading 6"/>
    <w:basedOn w:val="Normal"/>
    <w:next w:val="Normal"/>
    <w:link w:val="Heading6Char"/>
    <w:qFormat/>
    <w:rsid w:val="000C5C4A"/>
    <w:pPr>
      <w:keepNext/>
      <w:outlineLvl w:val="5"/>
    </w:pPr>
    <w:rPr>
      <w:rFonts w:ascii="Arial" w:hAnsi="Arial" w:cs="Arial"/>
      <w:b/>
      <w:bCs/>
      <w:szCs w:val="20"/>
    </w:rPr>
  </w:style>
  <w:style w:type="paragraph" w:styleId="Heading7">
    <w:name w:val="heading 7"/>
    <w:basedOn w:val="Normal"/>
    <w:next w:val="Normal"/>
    <w:link w:val="Heading7Char"/>
    <w:qFormat/>
    <w:rsid w:val="000C5C4A"/>
    <w:pPr>
      <w:keepNext/>
      <w:ind w:left="-108"/>
      <w:outlineLvl w:val="6"/>
    </w:pPr>
    <w:rPr>
      <w:b/>
      <w:bCs/>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_"/>
    <w:basedOn w:val="Normal"/>
    <w:rsid w:val="000C5C4A"/>
    <w:pPr>
      <w:ind w:left="730" w:hanging="270"/>
    </w:pPr>
  </w:style>
  <w:style w:type="character" w:styleId="Hyperlink">
    <w:name w:val="Hyperlink"/>
    <w:uiPriority w:val="99"/>
    <w:rsid w:val="000C5C4A"/>
    <w:rPr>
      <w:color w:val="0000FF"/>
      <w:u w:val="single"/>
    </w:rPr>
  </w:style>
  <w:style w:type="paragraph" w:styleId="BodyTextIndent">
    <w:name w:val="Body Text Indent"/>
    <w:basedOn w:val="Normal"/>
    <w:link w:val="BodyTextIndentChar"/>
    <w:rsid w:val="000C5C4A"/>
    <w:pPr>
      <w:tabs>
        <w:tab w:val="left" w:pos="-259"/>
        <w:tab w:val="left" w:pos="0"/>
        <w:tab w:val="left" w:pos="730"/>
      </w:tabs>
      <w:spacing w:line="227" w:lineRule="auto"/>
      <w:ind w:firstLine="730"/>
      <w:jc w:val="both"/>
    </w:pPr>
    <w:rPr>
      <w:sz w:val="22"/>
    </w:rPr>
  </w:style>
  <w:style w:type="character" w:customStyle="1" w:styleId="BodyTextIndentChar">
    <w:name w:val="Body Text Indent Char"/>
    <w:basedOn w:val="DefaultParagraphFont"/>
    <w:link w:val="BodyTextIndent"/>
    <w:rsid w:val="000C5C4A"/>
    <w:rPr>
      <w:rFonts w:ascii="Times New Roman" w:eastAsia="Times New Roman" w:hAnsi="Times New Roman" w:cs="Times New Roman"/>
      <w:szCs w:val="24"/>
    </w:rPr>
  </w:style>
  <w:style w:type="paragraph" w:styleId="BodyTextIndent2">
    <w:name w:val="Body Text Indent 2"/>
    <w:basedOn w:val="Normal"/>
    <w:link w:val="BodyTextIndent2Char"/>
    <w:rsid w:val="000C5C4A"/>
    <w:pPr>
      <w:tabs>
        <w:tab w:val="left" w:pos="-259"/>
        <w:tab w:val="left" w:pos="0"/>
        <w:tab w:val="left" w:pos="730"/>
      </w:tabs>
      <w:spacing w:before="120" w:line="228" w:lineRule="auto"/>
      <w:ind w:firstLine="734"/>
      <w:jc w:val="both"/>
    </w:pPr>
    <w:rPr>
      <w:sz w:val="22"/>
    </w:rPr>
  </w:style>
  <w:style w:type="character" w:customStyle="1" w:styleId="BodyTextIndent2Char">
    <w:name w:val="Body Text Indent 2 Char"/>
    <w:basedOn w:val="DefaultParagraphFont"/>
    <w:link w:val="BodyTextIndent2"/>
    <w:rsid w:val="000C5C4A"/>
    <w:rPr>
      <w:rFonts w:ascii="Times New Roman" w:eastAsia="Times New Roman" w:hAnsi="Times New Roman" w:cs="Times New Roman"/>
      <w:szCs w:val="24"/>
    </w:rPr>
  </w:style>
  <w:style w:type="paragraph" w:styleId="BodyText">
    <w:name w:val="Body Text"/>
    <w:basedOn w:val="Normal"/>
    <w:link w:val="BodyTextChar"/>
    <w:rsid w:val="000C5C4A"/>
    <w:pPr>
      <w:tabs>
        <w:tab w:val="left" w:pos="460"/>
        <w:tab w:val="left" w:pos="730"/>
        <w:tab w:val="left" w:pos="1090"/>
        <w:tab w:val="left" w:pos="2160"/>
      </w:tabs>
      <w:spacing w:line="203" w:lineRule="auto"/>
      <w:jc w:val="both"/>
    </w:pPr>
    <w:rPr>
      <w:sz w:val="22"/>
    </w:rPr>
  </w:style>
  <w:style w:type="character" w:customStyle="1" w:styleId="BodyTextChar">
    <w:name w:val="Body Text Char"/>
    <w:basedOn w:val="DefaultParagraphFont"/>
    <w:link w:val="BodyText"/>
    <w:rsid w:val="000C5C4A"/>
    <w:rPr>
      <w:rFonts w:ascii="Times New Roman" w:eastAsia="Times New Roman" w:hAnsi="Times New Roman" w:cs="Times New Roman"/>
      <w:szCs w:val="24"/>
    </w:rPr>
  </w:style>
  <w:style w:type="character" w:customStyle="1" w:styleId="Heading1Char">
    <w:name w:val="Heading 1 Char"/>
    <w:basedOn w:val="DefaultParagraphFont"/>
    <w:link w:val="Heading1"/>
    <w:rsid w:val="000C5C4A"/>
    <w:rPr>
      <w:rFonts w:ascii="Arial" w:eastAsia="Times New Roman" w:hAnsi="Arial" w:cs="Arial"/>
      <w:b/>
      <w:bCs/>
      <w:sz w:val="20"/>
      <w:szCs w:val="20"/>
    </w:rPr>
  </w:style>
  <w:style w:type="character" w:customStyle="1" w:styleId="Heading4Char">
    <w:name w:val="Heading 4 Char"/>
    <w:basedOn w:val="DefaultParagraphFont"/>
    <w:link w:val="Heading4"/>
    <w:rsid w:val="000C5C4A"/>
    <w:rPr>
      <w:rFonts w:ascii="Arial" w:eastAsia="Times New Roman" w:hAnsi="Arial" w:cs="Arial"/>
      <w:b/>
      <w:bCs/>
      <w:sz w:val="20"/>
      <w:szCs w:val="20"/>
    </w:rPr>
  </w:style>
  <w:style w:type="paragraph" w:customStyle="1" w:styleId="tab">
    <w:name w:val="tab"/>
    <w:basedOn w:val="Normal"/>
    <w:rsid w:val="000C5C4A"/>
  </w:style>
  <w:style w:type="character" w:customStyle="1" w:styleId="Heading2Char">
    <w:name w:val="Heading 2 Char"/>
    <w:basedOn w:val="DefaultParagraphFont"/>
    <w:link w:val="Heading2"/>
    <w:rsid w:val="000C5C4A"/>
    <w:rPr>
      <w:rFonts w:ascii="Arial" w:eastAsia="Times New Roman" w:hAnsi="Arial" w:cs="Arial"/>
      <w:b/>
      <w:bCs/>
      <w:szCs w:val="24"/>
    </w:rPr>
  </w:style>
  <w:style w:type="character" w:customStyle="1" w:styleId="Heading3Char">
    <w:name w:val="Heading 3 Char"/>
    <w:basedOn w:val="DefaultParagraphFont"/>
    <w:link w:val="Heading3"/>
    <w:rsid w:val="000C5C4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rsid w:val="000C5C4A"/>
    <w:rPr>
      <w:rFonts w:ascii="Times New Roman" w:eastAsia="Times New Roman" w:hAnsi="Times New Roman" w:cs="Times New Roman"/>
      <w:b/>
      <w:bCs/>
      <w:szCs w:val="24"/>
    </w:rPr>
  </w:style>
  <w:style w:type="character" w:customStyle="1" w:styleId="Heading6Char">
    <w:name w:val="Heading 6 Char"/>
    <w:basedOn w:val="DefaultParagraphFont"/>
    <w:link w:val="Heading6"/>
    <w:rsid w:val="000C5C4A"/>
    <w:rPr>
      <w:rFonts w:ascii="Arial" w:eastAsia="Times New Roman" w:hAnsi="Arial" w:cs="Arial"/>
      <w:b/>
      <w:bCs/>
      <w:sz w:val="20"/>
      <w:szCs w:val="20"/>
    </w:rPr>
  </w:style>
  <w:style w:type="character" w:customStyle="1" w:styleId="Heading7Char">
    <w:name w:val="Heading 7 Char"/>
    <w:basedOn w:val="DefaultParagraphFont"/>
    <w:link w:val="Heading7"/>
    <w:rsid w:val="000C5C4A"/>
    <w:rPr>
      <w:rFonts w:ascii="Times New Roman" w:eastAsia="Times New Roman" w:hAnsi="Times New Roman" w:cs="Times New Roman"/>
      <w:b/>
      <w:bCs/>
      <w:sz w:val="16"/>
      <w:szCs w:val="18"/>
    </w:rPr>
  </w:style>
  <w:style w:type="character" w:styleId="FootnoteReference">
    <w:name w:val="footnote reference"/>
    <w:semiHidden/>
    <w:rsid w:val="000C5C4A"/>
  </w:style>
  <w:style w:type="paragraph" w:styleId="Header">
    <w:name w:val="header"/>
    <w:basedOn w:val="Normal"/>
    <w:link w:val="HeaderChar"/>
    <w:rsid w:val="000C5C4A"/>
    <w:pPr>
      <w:tabs>
        <w:tab w:val="center" w:pos="4320"/>
        <w:tab w:val="right" w:pos="8640"/>
      </w:tabs>
    </w:pPr>
  </w:style>
  <w:style w:type="character" w:customStyle="1" w:styleId="HeaderChar">
    <w:name w:val="Header Char"/>
    <w:basedOn w:val="DefaultParagraphFont"/>
    <w:link w:val="Header"/>
    <w:rsid w:val="000C5C4A"/>
    <w:rPr>
      <w:rFonts w:ascii="Times New Roman" w:eastAsia="Times New Roman" w:hAnsi="Times New Roman" w:cs="Times New Roman"/>
      <w:sz w:val="20"/>
      <w:szCs w:val="24"/>
    </w:rPr>
  </w:style>
  <w:style w:type="paragraph" w:styleId="Footer">
    <w:name w:val="footer"/>
    <w:basedOn w:val="Normal"/>
    <w:link w:val="FooterChar"/>
    <w:uiPriority w:val="99"/>
    <w:rsid w:val="000C5C4A"/>
    <w:pPr>
      <w:tabs>
        <w:tab w:val="center" w:pos="4320"/>
        <w:tab w:val="right" w:pos="8640"/>
      </w:tabs>
    </w:pPr>
  </w:style>
  <w:style w:type="character" w:customStyle="1" w:styleId="FooterChar">
    <w:name w:val="Footer Char"/>
    <w:basedOn w:val="DefaultParagraphFont"/>
    <w:link w:val="Footer"/>
    <w:uiPriority w:val="99"/>
    <w:rsid w:val="000C5C4A"/>
    <w:rPr>
      <w:rFonts w:ascii="Times New Roman" w:eastAsia="Times New Roman" w:hAnsi="Times New Roman" w:cs="Times New Roman"/>
      <w:sz w:val="20"/>
      <w:szCs w:val="24"/>
    </w:rPr>
  </w:style>
  <w:style w:type="character" w:styleId="FollowedHyperlink">
    <w:name w:val="FollowedHyperlink"/>
    <w:uiPriority w:val="99"/>
    <w:rsid w:val="000C5C4A"/>
    <w:rPr>
      <w:color w:val="800080"/>
      <w:u w:val="single"/>
    </w:rPr>
  </w:style>
  <w:style w:type="paragraph" w:customStyle="1" w:styleId="font5">
    <w:name w:val="font5"/>
    <w:basedOn w:val="Normal"/>
    <w:rsid w:val="000C5C4A"/>
    <w:pPr>
      <w:widowControl/>
      <w:autoSpaceDE/>
      <w:autoSpaceDN/>
      <w:adjustRightInd/>
      <w:spacing w:before="100" w:beforeAutospacing="1" w:after="100" w:afterAutospacing="1"/>
    </w:pPr>
    <w:rPr>
      <w:rFonts w:eastAsia="Arial Unicode MS"/>
      <w:sz w:val="24"/>
    </w:rPr>
  </w:style>
  <w:style w:type="paragraph" w:customStyle="1" w:styleId="font6">
    <w:name w:val="font6"/>
    <w:basedOn w:val="Normal"/>
    <w:rsid w:val="000C5C4A"/>
    <w:pPr>
      <w:widowControl/>
      <w:autoSpaceDE/>
      <w:autoSpaceDN/>
      <w:adjustRightInd/>
      <w:spacing w:before="100" w:beforeAutospacing="1" w:after="100" w:afterAutospacing="1"/>
    </w:pPr>
    <w:rPr>
      <w:rFonts w:ascii="WP TypographicSymbols" w:eastAsia="Arial Unicode MS" w:hAnsi="WP TypographicSymbols" w:cs="Arial Unicode MS"/>
      <w:sz w:val="24"/>
    </w:rPr>
  </w:style>
  <w:style w:type="paragraph" w:customStyle="1" w:styleId="xl22">
    <w:name w:val="xl22"/>
    <w:basedOn w:val="Normal"/>
    <w:rsid w:val="000C5C4A"/>
    <w:pPr>
      <w:widowControl/>
      <w:autoSpaceDE/>
      <w:autoSpaceDN/>
      <w:adjustRightInd/>
      <w:spacing w:before="100" w:beforeAutospacing="1" w:after="100" w:afterAutospacing="1"/>
    </w:pPr>
    <w:rPr>
      <w:rFonts w:eastAsia="Arial Unicode MS"/>
      <w:b/>
      <w:bCs/>
      <w:sz w:val="24"/>
    </w:rPr>
  </w:style>
  <w:style w:type="paragraph" w:customStyle="1" w:styleId="xl23">
    <w:name w:val="xl23"/>
    <w:basedOn w:val="Normal"/>
    <w:rsid w:val="000C5C4A"/>
    <w:pPr>
      <w:widowControl/>
      <w:autoSpaceDE/>
      <w:autoSpaceDN/>
      <w:adjustRightInd/>
      <w:spacing w:before="100" w:beforeAutospacing="1" w:after="100" w:afterAutospacing="1"/>
    </w:pPr>
    <w:rPr>
      <w:rFonts w:eastAsia="Arial Unicode MS"/>
      <w:sz w:val="24"/>
    </w:rPr>
  </w:style>
  <w:style w:type="character" w:styleId="PageNumber">
    <w:name w:val="page number"/>
    <w:basedOn w:val="DefaultParagraphFont"/>
    <w:rsid w:val="000C5C4A"/>
  </w:style>
  <w:style w:type="paragraph" w:customStyle="1" w:styleId="xl24">
    <w:name w:val="xl24"/>
    <w:basedOn w:val="Normal"/>
    <w:rsid w:val="000C5C4A"/>
    <w:pPr>
      <w:widowControl/>
      <w:autoSpaceDE/>
      <w:autoSpaceDN/>
      <w:adjustRightInd/>
      <w:spacing w:before="100" w:beforeAutospacing="1" w:after="100" w:afterAutospacing="1"/>
      <w:jc w:val="center"/>
    </w:pPr>
    <w:rPr>
      <w:rFonts w:ascii="Arial Unicode MS" w:eastAsia="Arial Unicode MS" w:hAnsi="Arial Unicode MS" w:cs="Arial Unicode MS"/>
      <w:sz w:val="24"/>
    </w:rPr>
  </w:style>
  <w:style w:type="paragraph" w:customStyle="1" w:styleId="xl25">
    <w:name w:val="xl25"/>
    <w:basedOn w:val="Normal"/>
    <w:rsid w:val="000C5C4A"/>
    <w:pPr>
      <w:widowControl/>
      <w:autoSpaceDE/>
      <w:autoSpaceDN/>
      <w:adjustRightInd/>
      <w:spacing w:before="100" w:beforeAutospacing="1" w:after="100" w:afterAutospacing="1"/>
      <w:jc w:val="center"/>
    </w:pPr>
    <w:rPr>
      <w:rFonts w:ascii="Arial" w:eastAsia="Arial Unicode MS" w:hAnsi="Arial" w:cs="Arial"/>
      <w:b/>
      <w:bCs/>
      <w:sz w:val="24"/>
    </w:rPr>
  </w:style>
  <w:style w:type="paragraph" w:customStyle="1" w:styleId="xl26">
    <w:name w:val="xl26"/>
    <w:basedOn w:val="Normal"/>
    <w:rsid w:val="000C5C4A"/>
    <w:pPr>
      <w:widowControl/>
      <w:autoSpaceDE/>
      <w:autoSpaceDN/>
      <w:adjustRightInd/>
      <w:spacing w:before="100" w:beforeAutospacing="1" w:after="100" w:afterAutospacing="1"/>
      <w:textAlignment w:val="top"/>
    </w:pPr>
    <w:rPr>
      <w:rFonts w:ascii="Arial Unicode MS" w:eastAsia="Arial Unicode MS" w:hAnsi="Arial Unicode MS" w:cs="Arial Unicode MS"/>
      <w:sz w:val="24"/>
    </w:rPr>
  </w:style>
  <w:style w:type="paragraph" w:customStyle="1" w:styleId="xl27">
    <w:name w:val="xl27"/>
    <w:basedOn w:val="Normal"/>
    <w:rsid w:val="000C5C4A"/>
    <w:pPr>
      <w:widowControl/>
      <w:autoSpaceDE/>
      <w:autoSpaceDN/>
      <w:adjustRightInd/>
      <w:spacing w:before="100" w:beforeAutospacing="1" w:after="100" w:afterAutospacing="1"/>
      <w:textAlignment w:val="top"/>
    </w:pPr>
    <w:rPr>
      <w:rFonts w:ascii="Arial Unicode MS" w:eastAsia="Arial Unicode MS" w:hAnsi="Arial Unicode MS" w:cs="Arial Unicode MS"/>
      <w:sz w:val="24"/>
    </w:rPr>
  </w:style>
  <w:style w:type="paragraph" w:customStyle="1" w:styleId="xl28">
    <w:name w:val="xl28"/>
    <w:basedOn w:val="Normal"/>
    <w:rsid w:val="000C5C4A"/>
    <w:pPr>
      <w:widowControl/>
      <w:autoSpaceDE/>
      <w:autoSpaceDN/>
      <w:adjustRightInd/>
      <w:spacing w:before="100" w:beforeAutospacing="1" w:after="100" w:afterAutospacing="1"/>
      <w:jc w:val="center"/>
    </w:pPr>
    <w:rPr>
      <w:rFonts w:ascii="Arial" w:eastAsia="Arial Unicode MS" w:hAnsi="Arial" w:cs="Arial"/>
      <w:b/>
      <w:bCs/>
      <w:sz w:val="24"/>
    </w:rPr>
  </w:style>
  <w:style w:type="paragraph" w:styleId="Caption">
    <w:name w:val="caption"/>
    <w:basedOn w:val="Normal"/>
    <w:next w:val="Normal"/>
    <w:qFormat/>
    <w:rsid w:val="000C5C4A"/>
    <w:pPr>
      <w:jc w:val="center"/>
    </w:pPr>
    <w:rPr>
      <w:b/>
      <w:bCs/>
    </w:rPr>
  </w:style>
  <w:style w:type="paragraph" w:styleId="Title">
    <w:name w:val="Title"/>
    <w:basedOn w:val="Normal"/>
    <w:link w:val="TitleChar"/>
    <w:qFormat/>
    <w:rsid w:val="000C5C4A"/>
    <w:pPr>
      <w:tabs>
        <w:tab w:val="left" w:pos="-259"/>
        <w:tab w:val="left" w:pos="0"/>
        <w:tab w:val="left" w:pos="730"/>
      </w:tabs>
      <w:spacing w:line="227" w:lineRule="auto"/>
      <w:ind w:firstLine="730"/>
      <w:jc w:val="center"/>
    </w:pPr>
    <w:rPr>
      <w:b/>
      <w:bCs/>
      <w:sz w:val="22"/>
    </w:rPr>
  </w:style>
  <w:style w:type="character" w:customStyle="1" w:styleId="TitleChar">
    <w:name w:val="Title Char"/>
    <w:basedOn w:val="DefaultParagraphFont"/>
    <w:link w:val="Title"/>
    <w:rsid w:val="000C5C4A"/>
    <w:rPr>
      <w:rFonts w:ascii="Times New Roman" w:eastAsia="Times New Roman" w:hAnsi="Times New Roman" w:cs="Times New Roman"/>
      <w:b/>
      <w:bCs/>
      <w:szCs w:val="24"/>
    </w:rPr>
  </w:style>
  <w:style w:type="paragraph" w:customStyle="1" w:styleId="xl29">
    <w:name w:val="xl29"/>
    <w:basedOn w:val="Normal"/>
    <w:rsid w:val="000C5C4A"/>
    <w:pPr>
      <w:widowControl/>
      <w:autoSpaceDE/>
      <w:autoSpaceDN/>
      <w:adjustRightInd/>
      <w:spacing w:before="100" w:beforeAutospacing="1" w:after="100" w:afterAutospacing="1"/>
    </w:pPr>
    <w:rPr>
      <w:rFonts w:ascii="Arial" w:eastAsia="Arial Unicode MS" w:hAnsi="Arial" w:cs="Arial"/>
      <w:b/>
      <w:bCs/>
      <w:sz w:val="16"/>
      <w:szCs w:val="16"/>
    </w:rPr>
  </w:style>
  <w:style w:type="paragraph" w:customStyle="1" w:styleId="xl30">
    <w:name w:val="xl30"/>
    <w:basedOn w:val="Normal"/>
    <w:rsid w:val="000C5C4A"/>
    <w:pPr>
      <w:widowControl/>
      <w:autoSpaceDE/>
      <w:autoSpaceDN/>
      <w:adjustRightInd/>
      <w:spacing w:before="100" w:beforeAutospacing="1" w:after="100" w:afterAutospacing="1"/>
    </w:pPr>
    <w:rPr>
      <w:rFonts w:ascii="Arial" w:eastAsia="Arial Unicode MS" w:hAnsi="Arial" w:cs="Arial"/>
      <w:b/>
      <w:bCs/>
      <w:sz w:val="16"/>
      <w:szCs w:val="16"/>
    </w:rPr>
  </w:style>
  <w:style w:type="paragraph" w:styleId="BodyText2">
    <w:name w:val="Body Text 2"/>
    <w:basedOn w:val="Normal"/>
    <w:link w:val="BodyText2Char"/>
    <w:rsid w:val="000C5C4A"/>
    <w:pPr>
      <w:tabs>
        <w:tab w:val="right" w:pos="522"/>
        <w:tab w:val="left" w:pos="864"/>
        <w:tab w:val="left" w:pos="2664"/>
        <w:tab w:val="right" w:pos="4644"/>
        <w:tab w:val="left" w:pos="5004"/>
      </w:tabs>
      <w:spacing w:line="287" w:lineRule="auto"/>
    </w:pPr>
    <w:rPr>
      <w:b/>
      <w:bCs/>
      <w:sz w:val="22"/>
    </w:rPr>
  </w:style>
  <w:style w:type="character" w:customStyle="1" w:styleId="BodyText2Char">
    <w:name w:val="Body Text 2 Char"/>
    <w:basedOn w:val="DefaultParagraphFont"/>
    <w:link w:val="BodyText2"/>
    <w:rsid w:val="000C5C4A"/>
    <w:rPr>
      <w:rFonts w:ascii="Times New Roman" w:eastAsia="Times New Roman" w:hAnsi="Times New Roman" w:cs="Times New Roman"/>
      <w:b/>
      <w:bCs/>
      <w:szCs w:val="24"/>
    </w:rPr>
  </w:style>
  <w:style w:type="paragraph" w:styleId="BodyTextIndent3">
    <w:name w:val="Body Text Indent 3"/>
    <w:basedOn w:val="Normal"/>
    <w:link w:val="BodyTextIndent3Char"/>
    <w:rsid w:val="000C5C4A"/>
    <w:pPr>
      <w:tabs>
        <w:tab w:val="left" w:pos="-1080"/>
        <w:tab w:val="left" w:pos="-720"/>
        <w:tab w:val="left" w:pos="0"/>
        <w:tab w:val="left" w:pos="1440"/>
        <w:tab w:val="left" w:pos="2160"/>
        <w:tab w:val="left" w:pos="2880"/>
        <w:tab w:val="left" w:pos="3600"/>
        <w:tab w:val="left" w:pos="4320"/>
        <w:tab w:val="left" w:pos="5040"/>
        <w:tab w:val="right" w:pos="5760"/>
        <w:tab w:val="left" w:pos="6480"/>
        <w:tab w:val="left" w:pos="7200"/>
        <w:tab w:val="left" w:pos="7920"/>
        <w:tab w:val="left" w:pos="8550"/>
        <w:tab w:val="left" w:pos="9360"/>
        <w:tab w:val="left" w:pos="10080"/>
        <w:tab w:val="left" w:pos="10800"/>
        <w:tab w:val="left" w:pos="11520"/>
      </w:tabs>
      <w:ind w:left="360" w:hanging="360"/>
    </w:pPr>
  </w:style>
  <w:style w:type="character" w:customStyle="1" w:styleId="BodyTextIndent3Char">
    <w:name w:val="Body Text Indent 3 Char"/>
    <w:basedOn w:val="DefaultParagraphFont"/>
    <w:link w:val="BodyTextIndent3"/>
    <w:rsid w:val="000C5C4A"/>
    <w:rPr>
      <w:rFonts w:ascii="Times New Roman" w:eastAsia="Times New Roman" w:hAnsi="Times New Roman" w:cs="Times New Roman"/>
      <w:sz w:val="20"/>
      <w:szCs w:val="24"/>
    </w:rPr>
  </w:style>
  <w:style w:type="paragraph" w:styleId="BlockText">
    <w:name w:val="Block Text"/>
    <w:basedOn w:val="Normal"/>
    <w:rsid w:val="000C5C4A"/>
    <w:pPr>
      <w:widowControl/>
      <w:autoSpaceDE/>
      <w:autoSpaceDN/>
      <w:adjustRightInd/>
      <w:ind w:left="-540" w:right="-540"/>
    </w:pPr>
  </w:style>
  <w:style w:type="paragraph" w:styleId="BalloonText">
    <w:name w:val="Balloon Text"/>
    <w:basedOn w:val="Normal"/>
    <w:link w:val="BalloonTextChar"/>
    <w:semiHidden/>
    <w:rsid w:val="000C5C4A"/>
    <w:rPr>
      <w:rFonts w:ascii="Tahoma" w:hAnsi="Tahoma" w:cs="Tahoma"/>
      <w:sz w:val="16"/>
      <w:szCs w:val="16"/>
    </w:rPr>
  </w:style>
  <w:style w:type="character" w:customStyle="1" w:styleId="BalloonTextChar">
    <w:name w:val="Balloon Text Char"/>
    <w:basedOn w:val="DefaultParagraphFont"/>
    <w:link w:val="BalloonText"/>
    <w:semiHidden/>
    <w:rsid w:val="000C5C4A"/>
    <w:rPr>
      <w:rFonts w:ascii="Tahoma" w:eastAsia="Times New Roman" w:hAnsi="Tahoma" w:cs="Tahoma"/>
      <w:sz w:val="16"/>
      <w:szCs w:val="16"/>
    </w:rPr>
  </w:style>
  <w:style w:type="paragraph" w:styleId="DocumentMap">
    <w:name w:val="Document Map"/>
    <w:basedOn w:val="Normal"/>
    <w:link w:val="DocumentMapChar"/>
    <w:semiHidden/>
    <w:rsid w:val="000C5C4A"/>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0C5C4A"/>
    <w:rPr>
      <w:rFonts w:ascii="Tahoma" w:eastAsia="Times New Roman" w:hAnsi="Tahoma" w:cs="Tahoma"/>
      <w:sz w:val="20"/>
      <w:szCs w:val="20"/>
      <w:shd w:val="clear" w:color="auto" w:fill="000080"/>
    </w:rPr>
  </w:style>
  <w:style w:type="table" w:styleId="TableGrid">
    <w:name w:val="Table Grid"/>
    <w:basedOn w:val="TableNormal"/>
    <w:rsid w:val="000C5C4A"/>
    <w:pPr>
      <w:widowControl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B3948"/>
    <w:rPr>
      <w:szCs w:val="20"/>
    </w:rPr>
  </w:style>
  <w:style w:type="character" w:customStyle="1" w:styleId="FootnoteTextChar">
    <w:name w:val="Footnote Text Char"/>
    <w:basedOn w:val="DefaultParagraphFont"/>
    <w:link w:val="FootnoteText"/>
    <w:uiPriority w:val="99"/>
    <w:semiHidden/>
    <w:rsid w:val="001B3948"/>
    <w:rPr>
      <w:rFonts w:ascii="Times New Roman" w:eastAsia="Times New Roman" w:hAnsi="Times New Roman" w:cs="Times New Roman"/>
      <w:sz w:val="20"/>
      <w:szCs w:val="20"/>
    </w:rPr>
  </w:style>
  <w:style w:type="paragraph" w:styleId="ListParagraph">
    <w:name w:val="List Paragraph"/>
    <w:basedOn w:val="Normal"/>
    <w:uiPriority w:val="34"/>
    <w:qFormat/>
    <w:rsid w:val="004824C3"/>
    <w:pPr>
      <w:ind w:left="720"/>
      <w:contextualSpacing/>
    </w:pPr>
  </w:style>
  <w:style w:type="paragraph" w:customStyle="1" w:styleId="msonormal0">
    <w:name w:val="msonormal"/>
    <w:basedOn w:val="Normal"/>
    <w:rsid w:val="00AB6EA4"/>
    <w:pPr>
      <w:widowControl/>
      <w:autoSpaceDE/>
      <w:autoSpaceDN/>
      <w:adjustRightInd/>
      <w:spacing w:before="100" w:beforeAutospacing="1" w:after="100" w:afterAutospacing="1"/>
    </w:pPr>
    <w:rPr>
      <w:sz w:val="24"/>
    </w:rPr>
  </w:style>
  <w:style w:type="paragraph" w:customStyle="1" w:styleId="xl65">
    <w:name w:val="xl65"/>
    <w:basedOn w:val="Normal"/>
    <w:rsid w:val="00AB6EA4"/>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jc w:val="right"/>
      <w:textAlignment w:val="top"/>
    </w:pPr>
    <w:rPr>
      <w:rFonts w:ascii="Verdana" w:hAnsi="Verdana"/>
      <w:b/>
      <w:bCs/>
      <w:sz w:val="18"/>
      <w:szCs w:val="18"/>
    </w:rPr>
  </w:style>
  <w:style w:type="paragraph" w:customStyle="1" w:styleId="xl66">
    <w:name w:val="xl66"/>
    <w:basedOn w:val="Normal"/>
    <w:rsid w:val="00AB6EA4"/>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textAlignment w:val="top"/>
    </w:pPr>
    <w:rPr>
      <w:rFonts w:ascii="Verdana" w:hAnsi="Verdana"/>
      <w:sz w:val="18"/>
      <w:szCs w:val="18"/>
    </w:rPr>
  </w:style>
  <w:style w:type="paragraph" w:customStyle="1" w:styleId="xl67">
    <w:name w:val="xl67"/>
    <w:basedOn w:val="Normal"/>
    <w:rsid w:val="00AB6EA4"/>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jc w:val="right"/>
      <w:textAlignment w:val="top"/>
    </w:pPr>
    <w:rPr>
      <w:rFonts w:ascii="Verdana" w:hAnsi="Verdana"/>
      <w:sz w:val="18"/>
      <w:szCs w:val="18"/>
    </w:rPr>
  </w:style>
  <w:style w:type="paragraph" w:customStyle="1" w:styleId="xl68">
    <w:name w:val="xl68"/>
    <w:basedOn w:val="Normal"/>
    <w:rsid w:val="00AB6EA4"/>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textAlignment w:val="top"/>
    </w:pPr>
    <w:rPr>
      <w:rFonts w:ascii="Verdana" w:hAnsi="Verdana"/>
      <w:b/>
      <w:bCs/>
      <w:sz w:val="18"/>
      <w:szCs w:val="18"/>
    </w:rPr>
  </w:style>
  <w:style w:type="paragraph" w:customStyle="1" w:styleId="xl69">
    <w:name w:val="xl69"/>
    <w:basedOn w:val="Normal"/>
    <w:rsid w:val="00AB6EA4"/>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jc w:val="right"/>
      <w:textAlignment w:val="top"/>
    </w:pPr>
    <w:rPr>
      <w:rFonts w:ascii="Verdana" w:hAnsi="Verdana"/>
      <w:sz w:val="18"/>
      <w:szCs w:val="18"/>
    </w:rPr>
  </w:style>
  <w:style w:type="paragraph" w:customStyle="1" w:styleId="xl70">
    <w:name w:val="xl70"/>
    <w:basedOn w:val="Normal"/>
    <w:rsid w:val="00AB6EA4"/>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textAlignment w:val="top"/>
    </w:pPr>
    <w:rPr>
      <w:rFonts w:ascii="Verdana" w:hAnsi="Verdana"/>
      <w:sz w:val="18"/>
      <w:szCs w:val="18"/>
    </w:rPr>
  </w:style>
  <w:style w:type="paragraph" w:customStyle="1" w:styleId="xl71">
    <w:name w:val="xl71"/>
    <w:basedOn w:val="Normal"/>
    <w:rsid w:val="00AB6EA4"/>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textAlignment w:val="top"/>
    </w:pPr>
    <w:rPr>
      <w:rFonts w:ascii="Verdana" w:hAnsi="Verdana"/>
      <w:sz w:val="18"/>
      <w:szCs w:val="18"/>
    </w:rPr>
  </w:style>
  <w:style w:type="paragraph" w:customStyle="1" w:styleId="xl72">
    <w:name w:val="xl72"/>
    <w:basedOn w:val="Normal"/>
    <w:rsid w:val="00AB6EA4"/>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textAlignment w:val="top"/>
    </w:pPr>
    <w:rPr>
      <w:rFonts w:ascii="Verdana" w:hAnsi="Verdana"/>
      <w:b/>
      <w:bCs/>
      <w:sz w:val="18"/>
      <w:szCs w:val="18"/>
    </w:rPr>
  </w:style>
  <w:style w:type="paragraph" w:customStyle="1" w:styleId="xl73">
    <w:name w:val="xl73"/>
    <w:basedOn w:val="Normal"/>
    <w:rsid w:val="00AB6EA4"/>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textAlignment w:val="top"/>
    </w:pPr>
    <w:rPr>
      <w:rFonts w:ascii="Verdana" w:hAnsi="Verdana"/>
      <w:color w:val="000000"/>
      <w:sz w:val="18"/>
      <w:szCs w:val="18"/>
    </w:rPr>
  </w:style>
  <w:style w:type="paragraph" w:customStyle="1" w:styleId="xl74">
    <w:name w:val="xl74"/>
    <w:basedOn w:val="Normal"/>
    <w:rsid w:val="006F1BB3"/>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jc w:val="right"/>
      <w:textAlignment w:val="top"/>
    </w:pPr>
    <w:rPr>
      <w:sz w:val="18"/>
      <w:szCs w:val="18"/>
    </w:rPr>
  </w:style>
  <w:style w:type="paragraph" w:customStyle="1" w:styleId="xl75">
    <w:name w:val="xl75"/>
    <w:basedOn w:val="Normal"/>
    <w:rsid w:val="006F1BB3"/>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jc w:val="right"/>
      <w:textAlignment w:val="top"/>
    </w:pPr>
    <w:rPr>
      <w:sz w:val="18"/>
      <w:szCs w:val="18"/>
    </w:rPr>
  </w:style>
  <w:style w:type="paragraph" w:customStyle="1" w:styleId="xl76">
    <w:name w:val="xl76"/>
    <w:basedOn w:val="Normal"/>
    <w:rsid w:val="006F1BB3"/>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textAlignment w:val="top"/>
    </w:pPr>
    <w:rPr>
      <w:rFonts w:ascii="Verdana" w:hAnsi="Verdana"/>
      <w:b/>
      <w:bCs/>
      <w:sz w:val="18"/>
      <w:szCs w:val="18"/>
    </w:rPr>
  </w:style>
  <w:style w:type="paragraph" w:customStyle="1" w:styleId="xl77">
    <w:name w:val="xl77"/>
    <w:basedOn w:val="Normal"/>
    <w:rsid w:val="00BF1092"/>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textAlignment w:val="top"/>
    </w:pPr>
    <w:rPr>
      <w:rFonts w:ascii="Verdana" w:hAnsi="Verdana"/>
      <w:sz w:val="18"/>
      <w:szCs w:val="18"/>
    </w:rPr>
  </w:style>
  <w:style w:type="paragraph" w:customStyle="1" w:styleId="xl78">
    <w:name w:val="xl78"/>
    <w:basedOn w:val="Normal"/>
    <w:rsid w:val="00BF1092"/>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textAlignment w:val="top"/>
    </w:pPr>
    <w:rPr>
      <w:sz w:val="18"/>
      <w:szCs w:val="18"/>
    </w:rPr>
  </w:style>
  <w:style w:type="paragraph" w:customStyle="1" w:styleId="xl79">
    <w:name w:val="xl79"/>
    <w:basedOn w:val="Normal"/>
    <w:rsid w:val="00BF1092"/>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jc w:val="right"/>
      <w:textAlignment w:val="top"/>
    </w:pPr>
    <w:rPr>
      <w:sz w:val="18"/>
      <w:szCs w:val="18"/>
    </w:rPr>
  </w:style>
  <w:style w:type="paragraph" w:customStyle="1" w:styleId="xl80">
    <w:name w:val="xl80"/>
    <w:basedOn w:val="Normal"/>
    <w:rsid w:val="00BF1092"/>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jc w:val="right"/>
      <w:textAlignment w:val="top"/>
    </w:pPr>
    <w:rPr>
      <w:sz w:val="18"/>
      <w:szCs w:val="18"/>
    </w:rPr>
  </w:style>
  <w:style w:type="paragraph" w:customStyle="1" w:styleId="xl81">
    <w:name w:val="xl81"/>
    <w:basedOn w:val="Normal"/>
    <w:rsid w:val="00BF1092"/>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textAlignment w:val="top"/>
    </w:pPr>
    <w:rPr>
      <w:rFonts w:ascii="Verdana" w:hAnsi="Verdana"/>
      <w:b/>
      <w:bCs/>
      <w:sz w:val="18"/>
      <w:szCs w:val="18"/>
    </w:rPr>
  </w:style>
  <w:style w:type="paragraph" w:customStyle="1" w:styleId="xl82">
    <w:name w:val="xl82"/>
    <w:basedOn w:val="Normal"/>
    <w:rsid w:val="00BF1092"/>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textAlignment w:val="top"/>
    </w:pPr>
    <w:rPr>
      <w:rFonts w:ascii="Verdana" w:hAnsi="Verdana"/>
      <w:color w:val="000000"/>
      <w:sz w:val="18"/>
      <w:szCs w:val="18"/>
    </w:rPr>
  </w:style>
  <w:style w:type="paragraph" w:customStyle="1" w:styleId="xl83">
    <w:name w:val="xl83"/>
    <w:basedOn w:val="Normal"/>
    <w:rsid w:val="00BF1092"/>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textAlignment w:val="top"/>
    </w:pPr>
    <w:rPr>
      <w:sz w:val="18"/>
      <w:szCs w:val="18"/>
    </w:rPr>
  </w:style>
  <w:style w:type="paragraph" w:customStyle="1" w:styleId="xl84">
    <w:name w:val="xl84"/>
    <w:basedOn w:val="Normal"/>
    <w:rsid w:val="00BF1092"/>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pPr>
    <w:rPr>
      <w:rFonts w:ascii="Verdana" w:hAnsi="Verdana"/>
      <w:sz w:val="18"/>
      <w:szCs w:val="18"/>
    </w:rPr>
  </w:style>
  <w:style w:type="paragraph" w:customStyle="1" w:styleId="xl85">
    <w:name w:val="xl85"/>
    <w:basedOn w:val="Normal"/>
    <w:rsid w:val="00BF1092"/>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textAlignment w:val="top"/>
    </w:pPr>
    <w:rPr>
      <w:rFonts w:ascii="Verdana" w:hAnsi="Verdana"/>
      <w:sz w:val="18"/>
      <w:szCs w:val="18"/>
    </w:rPr>
  </w:style>
  <w:style w:type="paragraph" w:customStyle="1" w:styleId="xl64">
    <w:name w:val="xl64"/>
    <w:basedOn w:val="Normal"/>
    <w:rsid w:val="00193C1A"/>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jc w:val="right"/>
      <w:textAlignment w:val="top"/>
    </w:pPr>
    <w:rPr>
      <w:rFonts w:ascii="Verdana" w:hAnsi="Verdana"/>
      <w:b/>
      <w:bCs/>
      <w:sz w:val="18"/>
      <w:szCs w:val="18"/>
    </w:rPr>
  </w:style>
  <w:style w:type="character" w:styleId="CommentReference">
    <w:name w:val="annotation reference"/>
    <w:basedOn w:val="DefaultParagraphFont"/>
    <w:uiPriority w:val="99"/>
    <w:semiHidden/>
    <w:unhideWhenUsed/>
    <w:rsid w:val="00562BB7"/>
    <w:rPr>
      <w:sz w:val="16"/>
      <w:szCs w:val="16"/>
    </w:rPr>
  </w:style>
  <w:style w:type="paragraph" w:styleId="CommentText">
    <w:name w:val="annotation text"/>
    <w:basedOn w:val="Normal"/>
    <w:link w:val="CommentTextChar"/>
    <w:uiPriority w:val="99"/>
    <w:semiHidden/>
    <w:unhideWhenUsed/>
    <w:rsid w:val="00562BB7"/>
    <w:rPr>
      <w:szCs w:val="20"/>
    </w:rPr>
  </w:style>
  <w:style w:type="character" w:customStyle="1" w:styleId="CommentTextChar">
    <w:name w:val="Comment Text Char"/>
    <w:basedOn w:val="DefaultParagraphFont"/>
    <w:link w:val="CommentText"/>
    <w:uiPriority w:val="99"/>
    <w:semiHidden/>
    <w:rsid w:val="00562BB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62BB7"/>
    <w:rPr>
      <w:b/>
      <w:bCs/>
    </w:rPr>
  </w:style>
  <w:style w:type="character" w:customStyle="1" w:styleId="CommentSubjectChar">
    <w:name w:val="Comment Subject Char"/>
    <w:basedOn w:val="CommentTextChar"/>
    <w:link w:val="CommentSubject"/>
    <w:uiPriority w:val="99"/>
    <w:semiHidden/>
    <w:rsid w:val="00562BB7"/>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648">
      <w:bodyDiv w:val="1"/>
      <w:marLeft w:val="0"/>
      <w:marRight w:val="0"/>
      <w:marTop w:val="0"/>
      <w:marBottom w:val="0"/>
      <w:divBdr>
        <w:top w:val="none" w:sz="0" w:space="0" w:color="auto"/>
        <w:left w:val="none" w:sz="0" w:space="0" w:color="auto"/>
        <w:bottom w:val="none" w:sz="0" w:space="0" w:color="auto"/>
        <w:right w:val="none" w:sz="0" w:space="0" w:color="auto"/>
      </w:divBdr>
    </w:div>
    <w:div w:id="11347076">
      <w:bodyDiv w:val="1"/>
      <w:marLeft w:val="0"/>
      <w:marRight w:val="0"/>
      <w:marTop w:val="0"/>
      <w:marBottom w:val="0"/>
      <w:divBdr>
        <w:top w:val="none" w:sz="0" w:space="0" w:color="auto"/>
        <w:left w:val="none" w:sz="0" w:space="0" w:color="auto"/>
        <w:bottom w:val="none" w:sz="0" w:space="0" w:color="auto"/>
        <w:right w:val="none" w:sz="0" w:space="0" w:color="auto"/>
      </w:divBdr>
    </w:div>
    <w:div w:id="16928689">
      <w:bodyDiv w:val="1"/>
      <w:marLeft w:val="0"/>
      <w:marRight w:val="0"/>
      <w:marTop w:val="0"/>
      <w:marBottom w:val="0"/>
      <w:divBdr>
        <w:top w:val="none" w:sz="0" w:space="0" w:color="auto"/>
        <w:left w:val="none" w:sz="0" w:space="0" w:color="auto"/>
        <w:bottom w:val="none" w:sz="0" w:space="0" w:color="auto"/>
        <w:right w:val="none" w:sz="0" w:space="0" w:color="auto"/>
      </w:divBdr>
    </w:div>
    <w:div w:id="49497858">
      <w:bodyDiv w:val="1"/>
      <w:marLeft w:val="0"/>
      <w:marRight w:val="0"/>
      <w:marTop w:val="0"/>
      <w:marBottom w:val="0"/>
      <w:divBdr>
        <w:top w:val="none" w:sz="0" w:space="0" w:color="auto"/>
        <w:left w:val="none" w:sz="0" w:space="0" w:color="auto"/>
        <w:bottom w:val="none" w:sz="0" w:space="0" w:color="auto"/>
        <w:right w:val="none" w:sz="0" w:space="0" w:color="auto"/>
      </w:divBdr>
    </w:div>
    <w:div w:id="67386617">
      <w:bodyDiv w:val="1"/>
      <w:marLeft w:val="0"/>
      <w:marRight w:val="0"/>
      <w:marTop w:val="0"/>
      <w:marBottom w:val="0"/>
      <w:divBdr>
        <w:top w:val="none" w:sz="0" w:space="0" w:color="auto"/>
        <w:left w:val="none" w:sz="0" w:space="0" w:color="auto"/>
        <w:bottom w:val="none" w:sz="0" w:space="0" w:color="auto"/>
        <w:right w:val="none" w:sz="0" w:space="0" w:color="auto"/>
      </w:divBdr>
      <w:divsChild>
        <w:div w:id="1118724385">
          <w:marLeft w:val="0"/>
          <w:marRight w:val="0"/>
          <w:marTop w:val="0"/>
          <w:marBottom w:val="0"/>
          <w:divBdr>
            <w:top w:val="none" w:sz="0" w:space="0" w:color="auto"/>
            <w:left w:val="none" w:sz="0" w:space="0" w:color="auto"/>
            <w:bottom w:val="none" w:sz="0" w:space="0" w:color="auto"/>
            <w:right w:val="none" w:sz="0" w:space="0" w:color="auto"/>
          </w:divBdr>
        </w:div>
      </w:divsChild>
    </w:div>
    <w:div w:id="71240157">
      <w:bodyDiv w:val="1"/>
      <w:marLeft w:val="0"/>
      <w:marRight w:val="0"/>
      <w:marTop w:val="0"/>
      <w:marBottom w:val="0"/>
      <w:divBdr>
        <w:top w:val="none" w:sz="0" w:space="0" w:color="auto"/>
        <w:left w:val="none" w:sz="0" w:space="0" w:color="auto"/>
        <w:bottom w:val="none" w:sz="0" w:space="0" w:color="auto"/>
        <w:right w:val="none" w:sz="0" w:space="0" w:color="auto"/>
      </w:divBdr>
    </w:div>
    <w:div w:id="79259483">
      <w:bodyDiv w:val="1"/>
      <w:marLeft w:val="0"/>
      <w:marRight w:val="0"/>
      <w:marTop w:val="0"/>
      <w:marBottom w:val="0"/>
      <w:divBdr>
        <w:top w:val="none" w:sz="0" w:space="0" w:color="auto"/>
        <w:left w:val="none" w:sz="0" w:space="0" w:color="auto"/>
        <w:bottom w:val="none" w:sz="0" w:space="0" w:color="auto"/>
        <w:right w:val="none" w:sz="0" w:space="0" w:color="auto"/>
      </w:divBdr>
      <w:divsChild>
        <w:div w:id="1270551430">
          <w:marLeft w:val="0"/>
          <w:marRight w:val="0"/>
          <w:marTop w:val="0"/>
          <w:marBottom w:val="0"/>
          <w:divBdr>
            <w:top w:val="none" w:sz="0" w:space="0" w:color="auto"/>
            <w:left w:val="none" w:sz="0" w:space="0" w:color="auto"/>
            <w:bottom w:val="none" w:sz="0" w:space="0" w:color="auto"/>
            <w:right w:val="none" w:sz="0" w:space="0" w:color="auto"/>
          </w:divBdr>
        </w:div>
        <w:div w:id="111293330">
          <w:marLeft w:val="0"/>
          <w:marRight w:val="0"/>
          <w:marTop w:val="0"/>
          <w:marBottom w:val="0"/>
          <w:divBdr>
            <w:top w:val="none" w:sz="0" w:space="0" w:color="auto"/>
            <w:left w:val="none" w:sz="0" w:space="0" w:color="auto"/>
            <w:bottom w:val="none" w:sz="0" w:space="0" w:color="auto"/>
            <w:right w:val="none" w:sz="0" w:space="0" w:color="auto"/>
          </w:divBdr>
        </w:div>
      </w:divsChild>
    </w:div>
    <w:div w:id="81613816">
      <w:bodyDiv w:val="1"/>
      <w:marLeft w:val="0"/>
      <w:marRight w:val="0"/>
      <w:marTop w:val="0"/>
      <w:marBottom w:val="0"/>
      <w:divBdr>
        <w:top w:val="none" w:sz="0" w:space="0" w:color="auto"/>
        <w:left w:val="none" w:sz="0" w:space="0" w:color="auto"/>
        <w:bottom w:val="none" w:sz="0" w:space="0" w:color="auto"/>
        <w:right w:val="none" w:sz="0" w:space="0" w:color="auto"/>
      </w:divBdr>
    </w:div>
    <w:div w:id="86661124">
      <w:bodyDiv w:val="1"/>
      <w:marLeft w:val="0"/>
      <w:marRight w:val="0"/>
      <w:marTop w:val="0"/>
      <w:marBottom w:val="0"/>
      <w:divBdr>
        <w:top w:val="none" w:sz="0" w:space="0" w:color="auto"/>
        <w:left w:val="none" w:sz="0" w:space="0" w:color="auto"/>
        <w:bottom w:val="none" w:sz="0" w:space="0" w:color="auto"/>
        <w:right w:val="none" w:sz="0" w:space="0" w:color="auto"/>
      </w:divBdr>
    </w:div>
    <w:div w:id="96487097">
      <w:bodyDiv w:val="1"/>
      <w:marLeft w:val="0"/>
      <w:marRight w:val="0"/>
      <w:marTop w:val="0"/>
      <w:marBottom w:val="0"/>
      <w:divBdr>
        <w:top w:val="none" w:sz="0" w:space="0" w:color="auto"/>
        <w:left w:val="none" w:sz="0" w:space="0" w:color="auto"/>
        <w:bottom w:val="none" w:sz="0" w:space="0" w:color="auto"/>
        <w:right w:val="none" w:sz="0" w:space="0" w:color="auto"/>
      </w:divBdr>
    </w:div>
    <w:div w:id="108624950">
      <w:bodyDiv w:val="1"/>
      <w:marLeft w:val="0"/>
      <w:marRight w:val="0"/>
      <w:marTop w:val="0"/>
      <w:marBottom w:val="0"/>
      <w:divBdr>
        <w:top w:val="none" w:sz="0" w:space="0" w:color="auto"/>
        <w:left w:val="none" w:sz="0" w:space="0" w:color="auto"/>
        <w:bottom w:val="none" w:sz="0" w:space="0" w:color="auto"/>
        <w:right w:val="none" w:sz="0" w:space="0" w:color="auto"/>
      </w:divBdr>
    </w:div>
    <w:div w:id="174618435">
      <w:bodyDiv w:val="1"/>
      <w:marLeft w:val="0"/>
      <w:marRight w:val="0"/>
      <w:marTop w:val="0"/>
      <w:marBottom w:val="0"/>
      <w:divBdr>
        <w:top w:val="none" w:sz="0" w:space="0" w:color="auto"/>
        <w:left w:val="none" w:sz="0" w:space="0" w:color="auto"/>
        <w:bottom w:val="none" w:sz="0" w:space="0" w:color="auto"/>
        <w:right w:val="none" w:sz="0" w:space="0" w:color="auto"/>
      </w:divBdr>
    </w:div>
    <w:div w:id="175848238">
      <w:bodyDiv w:val="1"/>
      <w:marLeft w:val="0"/>
      <w:marRight w:val="0"/>
      <w:marTop w:val="0"/>
      <w:marBottom w:val="0"/>
      <w:divBdr>
        <w:top w:val="none" w:sz="0" w:space="0" w:color="auto"/>
        <w:left w:val="none" w:sz="0" w:space="0" w:color="auto"/>
        <w:bottom w:val="none" w:sz="0" w:space="0" w:color="auto"/>
        <w:right w:val="none" w:sz="0" w:space="0" w:color="auto"/>
      </w:divBdr>
    </w:div>
    <w:div w:id="205485064">
      <w:bodyDiv w:val="1"/>
      <w:marLeft w:val="0"/>
      <w:marRight w:val="0"/>
      <w:marTop w:val="0"/>
      <w:marBottom w:val="0"/>
      <w:divBdr>
        <w:top w:val="none" w:sz="0" w:space="0" w:color="auto"/>
        <w:left w:val="none" w:sz="0" w:space="0" w:color="auto"/>
        <w:bottom w:val="none" w:sz="0" w:space="0" w:color="auto"/>
        <w:right w:val="none" w:sz="0" w:space="0" w:color="auto"/>
      </w:divBdr>
    </w:div>
    <w:div w:id="265162754">
      <w:bodyDiv w:val="1"/>
      <w:marLeft w:val="0"/>
      <w:marRight w:val="0"/>
      <w:marTop w:val="0"/>
      <w:marBottom w:val="0"/>
      <w:divBdr>
        <w:top w:val="none" w:sz="0" w:space="0" w:color="auto"/>
        <w:left w:val="none" w:sz="0" w:space="0" w:color="auto"/>
        <w:bottom w:val="none" w:sz="0" w:space="0" w:color="auto"/>
        <w:right w:val="none" w:sz="0" w:space="0" w:color="auto"/>
      </w:divBdr>
      <w:divsChild>
        <w:div w:id="13576649">
          <w:marLeft w:val="0"/>
          <w:marRight w:val="0"/>
          <w:marTop w:val="0"/>
          <w:marBottom w:val="0"/>
          <w:divBdr>
            <w:top w:val="none" w:sz="0" w:space="0" w:color="auto"/>
            <w:left w:val="none" w:sz="0" w:space="0" w:color="auto"/>
            <w:bottom w:val="none" w:sz="0" w:space="0" w:color="auto"/>
            <w:right w:val="none" w:sz="0" w:space="0" w:color="auto"/>
          </w:divBdr>
        </w:div>
      </w:divsChild>
    </w:div>
    <w:div w:id="301279023">
      <w:bodyDiv w:val="1"/>
      <w:marLeft w:val="0"/>
      <w:marRight w:val="0"/>
      <w:marTop w:val="0"/>
      <w:marBottom w:val="0"/>
      <w:divBdr>
        <w:top w:val="none" w:sz="0" w:space="0" w:color="auto"/>
        <w:left w:val="none" w:sz="0" w:space="0" w:color="auto"/>
        <w:bottom w:val="none" w:sz="0" w:space="0" w:color="auto"/>
        <w:right w:val="none" w:sz="0" w:space="0" w:color="auto"/>
      </w:divBdr>
    </w:div>
    <w:div w:id="352809730">
      <w:bodyDiv w:val="1"/>
      <w:marLeft w:val="0"/>
      <w:marRight w:val="0"/>
      <w:marTop w:val="0"/>
      <w:marBottom w:val="0"/>
      <w:divBdr>
        <w:top w:val="none" w:sz="0" w:space="0" w:color="auto"/>
        <w:left w:val="none" w:sz="0" w:space="0" w:color="auto"/>
        <w:bottom w:val="none" w:sz="0" w:space="0" w:color="auto"/>
        <w:right w:val="none" w:sz="0" w:space="0" w:color="auto"/>
      </w:divBdr>
    </w:div>
    <w:div w:id="359159984">
      <w:bodyDiv w:val="1"/>
      <w:marLeft w:val="0"/>
      <w:marRight w:val="0"/>
      <w:marTop w:val="0"/>
      <w:marBottom w:val="0"/>
      <w:divBdr>
        <w:top w:val="none" w:sz="0" w:space="0" w:color="auto"/>
        <w:left w:val="none" w:sz="0" w:space="0" w:color="auto"/>
        <w:bottom w:val="none" w:sz="0" w:space="0" w:color="auto"/>
        <w:right w:val="none" w:sz="0" w:space="0" w:color="auto"/>
      </w:divBdr>
    </w:div>
    <w:div w:id="381053079">
      <w:bodyDiv w:val="1"/>
      <w:marLeft w:val="0"/>
      <w:marRight w:val="0"/>
      <w:marTop w:val="0"/>
      <w:marBottom w:val="0"/>
      <w:divBdr>
        <w:top w:val="none" w:sz="0" w:space="0" w:color="auto"/>
        <w:left w:val="none" w:sz="0" w:space="0" w:color="auto"/>
        <w:bottom w:val="none" w:sz="0" w:space="0" w:color="auto"/>
        <w:right w:val="none" w:sz="0" w:space="0" w:color="auto"/>
      </w:divBdr>
    </w:div>
    <w:div w:id="457646431">
      <w:bodyDiv w:val="1"/>
      <w:marLeft w:val="0"/>
      <w:marRight w:val="0"/>
      <w:marTop w:val="0"/>
      <w:marBottom w:val="0"/>
      <w:divBdr>
        <w:top w:val="none" w:sz="0" w:space="0" w:color="auto"/>
        <w:left w:val="none" w:sz="0" w:space="0" w:color="auto"/>
        <w:bottom w:val="none" w:sz="0" w:space="0" w:color="auto"/>
        <w:right w:val="none" w:sz="0" w:space="0" w:color="auto"/>
      </w:divBdr>
    </w:div>
    <w:div w:id="471288796">
      <w:bodyDiv w:val="1"/>
      <w:marLeft w:val="0"/>
      <w:marRight w:val="0"/>
      <w:marTop w:val="0"/>
      <w:marBottom w:val="0"/>
      <w:divBdr>
        <w:top w:val="none" w:sz="0" w:space="0" w:color="auto"/>
        <w:left w:val="none" w:sz="0" w:space="0" w:color="auto"/>
        <w:bottom w:val="none" w:sz="0" w:space="0" w:color="auto"/>
        <w:right w:val="none" w:sz="0" w:space="0" w:color="auto"/>
      </w:divBdr>
    </w:div>
    <w:div w:id="480657883">
      <w:bodyDiv w:val="1"/>
      <w:marLeft w:val="0"/>
      <w:marRight w:val="0"/>
      <w:marTop w:val="0"/>
      <w:marBottom w:val="0"/>
      <w:divBdr>
        <w:top w:val="none" w:sz="0" w:space="0" w:color="auto"/>
        <w:left w:val="none" w:sz="0" w:space="0" w:color="auto"/>
        <w:bottom w:val="none" w:sz="0" w:space="0" w:color="auto"/>
        <w:right w:val="none" w:sz="0" w:space="0" w:color="auto"/>
      </w:divBdr>
    </w:div>
    <w:div w:id="571962402">
      <w:bodyDiv w:val="1"/>
      <w:marLeft w:val="0"/>
      <w:marRight w:val="0"/>
      <w:marTop w:val="0"/>
      <w:marBottom w:val="0"/>
      <w:divBdr>
        <w:top w:val="none" w:sz="0" w:space="0" w:color="auto"/>
        <w:left w:val="none" w:sz="0" w:space="0" w:color="auto"/>
        <w:bottom w:val="none" w:sz="0" w:space="0" w:color="auto"/>
        <w:right w:val="none" w:sz="0" w:space="0" w:color="auto"/>
      </w:divBdr>
    </w:div>
    <w:div w:id="616136647">
      <w:bodyDiv w:val="1"/>
      <w:marLeft w:val="0"/>
      <w:marRight w:val="0"/>
      <w:marTop w:val="0"/>
      <w:marBottom w:val="0"/>
      <w:divBdr>
        <w:top w:val="none" w:sz="0" w:space="0" w:color="auto"/>
        <w:left w:val="none" w:sz="0" w:space="0" w:color="auto"/>
        <w:bottom w:val="none" w:sz="0" w:space="0" w:color="auto"/>
        <w:right w:val="none" w:sz="0" w:space="0" w:color="auto"/>
      </w:divBdr>
    </w:div>
    <w:div w:id="639842149">
      <w:bodyDiv w:val="1"/>
      <w:marLeft w:val="0"/>
      <w:marRight w:val="0"/>
      <w:marTop w:val="0"/>
      <w:marBottom w:val="0"/>
      <w:divBdr>
        <w:top w:val="none" w:sz="0" w:space="0" w:color="auto"/>
        <w:left w:val="none" w:sz="0" w:space="0" w:color="auto"/>
        <w:bottom w:val="none" w:sz="0" w:space="0" w:color="auto"/>
        <w:right w:val="none" w:sz="0" w:space="0" w:color="auto"/>
      </w:divBdr>
    </w:div>
    <w:div w:id="652758298">
      <w:bodyDiv w:val="1"/>
      <w:marLeft w:val="0"/>
      <w:marRight w:val="0"/>
      <w:marTop w:val="0"/>
      <w:marBottom w:val="0"/>
      <w:divBdr>
        <w:top w:val="none" w:sz="0" w:space="0" w:color="auto"/>
        <w:left w:val="none" w:sz="0" w:space="0" w:color="auto"/>
        <w:bottom w:val="none" w:sz="0" w:space="0" w:color="auto"/>
        <w:right w:val="none" w:sz="0" w:space="0" w:color="auto"/>
      </w:divBdr>
    </w:div>
    <w:div w:id="656806040">
      <w:bodyDiv w:val="1"/>
      <w:marLeft w:val="0"/>
      <w:marRight w:val="0"/>
      <w:marTop w:val="0"/>
      <w:marBottom w:val="0"/>
      <w:divBdr>
        <w:top w:val="none" w:sz="0" w:space="0" w:color="auto"/>
        <w:left w:val="none" w:sz="0" w:space="0" w:color="auto"/>
        <w:bottom w:val="none" w:sz="0" w:space="0" w:color="auto"/>
        <w:right w:val="none" w:sz="0" w:space="0" w:color="auto"/>
      </w:divBdr>
    </w:div>
    <w:div w:id="662776484">
      <w:bodyDiv w:val="1"/>
      <w:marLeft w:val="0"/>
      <w:marRight w:val="0"/>
      <w:marTop w:val="0"/>
      <w:marBottom w:val="0"/>
      <w:divBdr>
        <w:top w:val="none" w:sz="0" w:space="0" w:color="auto"/>
        <w:left w:val="none" w:sz="0" w:space="0" w:color="auto"/>
        <w:bottom w:val="none" w:sz="0" w:space="0" w:color="auto"/>
        <w:right w:val="none" w:sz="0" w:space="0" w:color="auto"/>
      </w:divBdr>
      <w:divsChild>
        <w:div w:id="1573464544">
          <w:marLeft w:val="0"/>
          <w:marRight w:val="0"/>
          <w:marTop w:val="0"/>
          <w:marBottom w:val="0"/>
          <w:divBdr>
            <w:top w:val="none" w:sz="0" w:space="0" w:color="auto"/>
            <w:left w:val="none" w:sz="0" w:space="0" w:color="auto"/>
            <w:bottom w:val="none" w:sz="0" w:space="0" w:color="auto"/>
            <w:right w:val="none" w:sz="0" w:space="0" w:color="auto"/>
          </w:divBdr>
        </w:div>
        <w:div w:id="23099780">
          <w:marLeft w:val="0"/>
          <w:marRight w:val="0"/>
          <w:marTop w:val="0"/>
          <w:marBottom w:val="0"/>
          <w:divBdr>
            <w:top w:val="none" w:sz="0" w:space="0" w:color="auto"/>
            <w:left w:val="none" w:sz="0" w:space="0" w:color="auto"/>
            <w:bottom w:val="none" w:sz="0" w:space="0" w:color="auto"/>
            <w:right w:val="none" w:sz="0" w:space="0" w:color="auto"/>
          </w:divBdr>
        </w:div>
        <w:div w:id="1782921236">
          <w:marLeft w:val="0"/>
          <w:marRight w:val="0"/>
          <w:marTop w:val="0"/>
          <w:marBottom w:val="0"/>
          <w:divBdr>
            <w:top w:val="none" w:sz="0" w:space="0" w:color="auto"/>
            <w:left w:val="none" w:sz="0" w:space="0" w:color="auto"/>
            <w:bottom w:val="none" w:sz="0" w:space="0" w:color="auto"/>
            <w:right w:val="none" w:sz="0" w:space="0" w:color="auto"/>
          </w:divBdr>
        </w:div>
      </w:divsChild>
    </w:div>
    <w:div w:id="693000577">
      <w:bodyDiv w:val="1"/>
      <w:marLeft w:val="0"/>
      <w:marRight w:val="0"/>
      <w:marTop w:val="0"/>
      <w:marBottom w:val="0"/>
      <w:divBdr>
        <w:top w:val="none" w:sz="0" w:space="0" w:color="auto"/>
        <w:left w:val="none" w:sz="0" w:space="0" w:color="auto"/>
        <w:bottom w:val="none" w:sz="0" w:space="0" w:color="auto"/>
        <w:right w:val="none" w:sz="0" w:space="0" w:color="auto"/>
      </w:divBdr>
    </w:div>
    <w:div w:id="771170478">
      <w:bodyDiv w:val="1"/>
      <w:marLeft w:val="0"/>
      <w:marRight w:val="0"/>
      <w:marTop w:val="0"/>
      <w:marBottom w:val="0"/>
      <w:divBdr>
        <w:top w:val="none" w:sz="0" w:space="0" w:color="auto"/>
        <w:left w:val="none" w:sz="0" w:space="0" w:color="auto"/>
        <w:bottom w:val="none" w:sz="0" w:space="0" w:color="auto"/>
        <w:right w:val="none" w:sz="0" w:space="0" w:color="auto"/>
      </w:divBdr>
    </w:div>
    <w:div w:id="793838159">
      <w:bodyDiv w:val="1"/>
      <w:marLeft w:val="0"/>
      <w:marRight w:val="0"/>
      <w:marTop w:val="0"/>
      <w:marBottom w:val="0"/>
      <w:divBdr>
        <w:top w:val="none" w:sz="0" w:space="0" w:color="auto"/>
        <w:left w:val="none" w:sz="0" w:space="0" w:color="auto"/>
        <w:bottom w:val="none" w:sz="0" w:space="0" w:color="auto"/>
        <w:right w:val="none" w:sz="0" w:space="0" w:color="auto"/>
      </w:divBdr>
    </w:div>
    <w:div w:id="805393882">
      <w:bodyDiv w:val="1"/>
      <w:marLeft w:val="0"/>
      <w:marRight w:val="0"/>
      <w:marTop w:val="0"/>
      <w:marBottom w:val="0"/>
      <w:divBdr>
        <w:top w:val="none" w:sz="0" w:space="0" w:color="auto"/>
        <w:left w:val="none" w:sz="0" w:space="0" w:color="auto"/>
        <w:bottom w:val="none" w:sz="0" w:space="0" w:color="auto"/>
        <w:right w:val="none" w:sz="0" w:space="0" w:color="auto"/>
      </w:divBdr>
    </w:div>
    <w:div w:id="806894866">
      <w:bodyDiv w:val="1"/>
      <w:marLeft w:val="0"/>
      <w:marRight w:val="0"/>
      <w:marTop w:val="0"/>
      <w:marBottom w:val="0"/>
      <w:divBdr>
        <w:top w:val="none" w:sz="0" w:space="0" w:color="auto"/>
        <w:left w:val="none" w:sz="0" w:space="0" w:color="auto"/>
        <w:bottom w:val="none" w:sz="0" w:space="0" w:color="auto"/>
        <w:right w:val="none" w:sz="0" w:space="0" w:color="auto"/>
      </w:divBdr>
    </w:div>
    <w:div w:id="813912760">
      <w:bodyDiv w:val="1"/>
      <w:marLeft w:val="0"/>
      <w:marRight w:val="0"/>
      <w:marTop w:val="0"/>
      <w:marBottom w:val="0"/>
      <w:divBdr>
        <w:top w:val="none" w:sz="0" w:space="0" w:color="auto"/>
        <w:left w:val="none" w:sz="0" w:space="0" w:color="auto"/>
        <w:bottom w:val="none" w:sz="0" w:space="0" w:color="auto"/>
        <w:right w:val="none" w:sz="0" w:space="0" w:color="auto"/>
      </w:divBdr>
    </w:div>
    <w:div w:id="823469319">
      <w:bodyDiv w:val="1"/>
      <w:marLeft w:val="0"/>
      <w:marRight w:val="0"/>
      <w:marTop w:val="0"/>
      <w:marBottom w:val="0"/>
      <w:divBdr>
        <w:top w:val="none" w:sz="0" w:space="0" w:color="auto"/>
        <w:left w:val="none" w:sz="0" w:space="0" w:color="auto"/>
        <w:bottom w:val="none" w:sz="0" w:space="0" w:color="auto"/>
        <w:right w:val="none" w:sz="0" w:space="0" w:color="auto"/>
      </w:divBdr>
    </w:div>
    <w:div w:id="825631892">
      <w:bodyDiv w:val="1"/>
      <w:marLeft w:val="0"/>
      <w:marRight w:val="0"/>
      <w:marTop w:val="0"/>
      <w:marBottom w:val="0"/>
      <w:divBdr>
        <w:top w:val="none" w:sz="0" w:space="0" w:color="auto"/>
        <w:left w:val="none" w:sz="0" w:space="0" w:color="auto"/>
        <w:bottom w:val="none" w:sz="0" w:space="0" w:color="auto"/>
        <w:right w:val="none" w:sz="0" w:space="0" w:color="auto"/>
      </w:divBdr>
    </w:div>
    <w:div w:id="832182042">
      <w:bodyDiv w:val="1"/>
      <w:marLeft w:val="0"/>
      <w:marRight w:val="0"/>
      <w:marTop w:val="0"/>
      <w:marBottom w:val="0"/>
      <w:divBdr>
        <w:top w:val="none" w:sz="0" w:space="0" w:color="auto"/>
        <w:left w:val="none" w:sz="0" w:space="0" w:color="auto"/>
        <w:bottom w:val="none" w:sz="0" w:space="0" w:color="auto"/>
        <w:right w:val="none" w:sz="0" w:space="0" w:color="auto"/>
      </w:divBdr>
    </w:div>
    <w:div w:id="837232250">
      <w:bodyDiv w:val="1"/>
      <w:marLeft w:val="0"/>
      <w:marRight w:val="0"/>
      <w:marTop w:val="0"/>
      <w:marBottom w:val="0"/>
      <w:divBdr>
        <w:top w:val="none" w:sz="0" w:space="0" w:color="auto"/>
        <w:left w:val="none" w:sz="0" w:space="0" w:color="auto"/>
        <w:bottom w:val="none" w:sz="0" w:space="0" w:color="auto"/>
        <w:right w:val="none" w:sz="0" w:space="0" w:color="auto"/>
      </w:divBdr>
    </w:div>
    <w:div w:id="859011579">
      <w:bodyDiv w:val="1"/>
      <w:marLeft w:val="0"/>
      <w:marRight w:val="0"/>
      <w:marTop w:val="0"/>
      <w:marBottom w:val="0"/>
      <w:divBdr>
        <w:top w:val="none" w:sz="0" w:space="0" w:color="auto"/>
        <w:left w:val="none" w:sz="0" w:space="0" w:color="auto"/>
        <w:bottom w:val="none" w:sz="0" w:space="0" w:color="auto"/>
        <w:right w:val="none" w:sz="0" w:space="0" w:color="auto"/>
      </w:divBdr>
    </w:div>
    <w:div w:id="859510247">
      <w:bodyDiv w:val="1"/>
      <w:marLeft w:val="0"/>
      <w:marRight w:val="0"/>
      <w:marTop w:val="0"/>
      <w:marBottom w:val="0"/>
      <w:divBdr>
        <w:top w:val="none" w:sz="0" w:space="0" w:color="auto"/>
        <w:left w:val="none" w:sz="0" w:space="0" w:color="auto"/>
        <w:bottom w:val="none" w:sz="0" w:space="0" w:color="auto"/>
        <w:right w:val="none" w:sz="0" w:space="0" w:color="auto"/>
      </w:divBdr>
    </w:div>
    <w:div w:id="905334331">
      <w:bodyDiv w:val="1"/>
      <w:marLeft w:val="0"/>
      <w:marRight w:val="0"/>
      <w:marTop w:val="0"/>
      <w:marBottom w:val="0"/>
      <w:divBdr>
        <w:top w:val="none" w:sz="0" w:space="0" w:color="auto"/>
        <w:left w:val="none" w:sz="0" w:space="0" w:color="auto"/>
        <w:bottom w:val="none" w:sz="0" w:space="0" w:color="auto"/>
        <w:right w:val="none" w:sz="0" w:space="0" w:color="auto"/>
      </w:divBdr>
    </w:div>
    <w:div w:id="907570872">
      <w:bodyDiv w:val="1"/>
      <w:marLeft w:val="0"/>
      <w:marRight w:val="0"/>
      <w:marTop w:val="0"/>
      <w:marBottom w:val="0"/>
      <w:divBdr>
        <w:top w:val="none" w:sz="0" w:space="0" w:color="auto"/>
        <w:left w:val="none" w:sz="0" w:space="0" w:color="auto"/>
        <w:bottom w:val="none" w:sz="0" w:space="0" w:color="auto"/>
        <w:right w:val="none" w:sz="0" w:space="0" w:color="auto"/>
      </w:divBdr>
    </w:div>
    <w:div w:id="909386553">
      <w:bodyDiv w:val="1"/>
      <w:marLeft w:val="0"/>
      <w:marRight w:val="0"/>
      <w:marTop w:val="0"/>
      <w:marBottom w:val="0"/>
      <w:divBdr>
        <w:top w:val="none" w:sz="0" w:space="0" w:color="auto"/>
        <w:left w:val="none" w:sz="0" w:space="0" w:color="auto"/>
        <w:bottom w:val="none" w:sz="0" w:space="0" w:color="auto"/>
        <w:right w:val="none" w:sz="0" w:space="0" w:color="auto"/>
      </w:divBdr>
    </w:div>
    <w:div w:id="919291189">
      <w:bodyDiv w:val="1"/>
      <w:marLeft w:val="0"/>
      <w:marRight w:val="0"/>
      <w:marTop w:val="0"/>
      <w:marBottom w:val="0"/>
      <w:divBdr>
        <w:top w:val="none" w:sz="0" w:space="0" w:color="auto"/>
        <w:left w:val="none" w:sz="0" w:space="0" w:color="auto"/>
        <w:bottom w:val="none" w:sz="0" w:space="0" w:color="auto"/>
        <w:right w:val="none" w:sz="0" w:space="0" w:color="auto"/>
      </w:divBdr>
    </w:div>
    <w:div w:id="925577623">
      <w:bodyDiv w:val="1"/>
      <w:marLeft w:val="0"/>
      <w:marRight w:val="0"/>
      <w:marTop w:val="0"/>
      <w:marBottom w:val="0"/>
      <w:divBdr>
        <w:top w:val="none" w:sz="0" w:space="0" w:color="auto"/>
        <w:left w:val="none" w:sz="0" w:space="0" w:color="auto"/>
        <w:bottom w:val="none" w:sz="0" w:space="0" w:color="auto"/>
        <w:right w:val="none" w:sz="0" w:space="0" w:color="auto"/>
      </w:divBdr>
    </w:div>
    <w:div w:id="944074563">
      <w:bodyDiv w:val="1"/>
      <w:marLeft w:val="0"/>
      <w:marRight w:val="0"/>
      <w:marTop w:val="0"/>
      <w:marBottom w:val="0"/>
      <w:divBdr>
        <w:top w:val="none" w:sz="0" w:space="0" w:color="auto"/>
        <w:left w:val="none" w:sz="0" w:space="0" w:color="auto"/>
        <w:bottom w:val="none" w:sz="0" w:space="0" w:color="auto"/>
        <w:right w:val="none" w:sz="0" w:space="0" w:color="auto"/>
      </w:divBdr>
    </w:div>
    <w:div w:id="969169240">
      <w:bodyDiv w:val="1"/>
      <w:marLeft w:val="0"/>
      <w:marRight w:val="0"/>
      <w:marTop w:val="0"/>
      <w:marBottom w:val="0"/>
      <w:divBdr>
        <w:top w:val="none" w:sz="0" w:space="0" w:color="auto"/>
        <w:left w:val="none" w:sz="0" w:space="0" w:color="auto"/>
        <w:bottom w:val="none" w:sz="0" w:space="0" w:color="auto"/>
        <w:right w:val="none" w:sz="0" w:space="0" w:color="auto"/>
      </w:divBdr>
    </w:div>
    <w:div w:id="970478061">
      <w:bodyDiv w:val="1"/>
      <w:marLeft w:val="0"/>
      <w:marRight w:val="0"/>
      <w:marTop w:val="0"/>
      <w:marBottom w:val="0"/>
      <w:divBdr>
        <w:top w:val="none" w:sz="0" w:space="0" w:color="auto"/>
        <w:left w:val="none" w:sz="0" w:space="0" w:color="auto"/>
        <w:bottom w:val="none" w:sz="0" w:space="0" w:color="auto"/>
        <w:right w:val="none" w:sz="0" w:space="0" w:color="auto"/>
      </w:divBdr>
    </w:div>
    <w:div w:id="982198632">
      <w:bodyDiv w:val="1"/>
      <w:marLeft w:val="0"/>
      <w:marRight w:val="0"/>
      <w:marTop w:val="0"/>
      <w:marBottom w:val="0"/>
      <w:divBdr>
        <w:top w:val="none" w:sz="0" w:space="0" w:color="auto"/>
        <w:left w:val="none" w:sz="0" w:space="0" w:color="auto"/>
        <w:bottom w:val="none" w:sz="0" w:space="0" w:color="auto"/>
        <w:right w:val="none" w:sz="0" w:space="0" w:color="auto"/>
      </w:divBdr>
    </w:div>
    <w:div w:id="996494061">
      <w:bodyDiv w:val="1"/>
      <w:marLeft w:val="0"/>
      <w:marRight w:val="0"/>
      <w:marTop w:val="0"/>
      <w:marBottom w:val="0"/>
      <w:divBdr>
        <w:top w:val="none" w:sz="0" w:space="0" w:color="auto"/>
        <w:left w:val="none" w:sz="0" w:space="0" w:color="auto"/>
        <w:bottom w:val="none" w:sz="0" w:space="0" w:color="auto"/>
        <w:right w:val="none" w:sz="0" w:space="0" w:color="auto"/>
      </w:divBdr>
    </w:div>
    <w:div w:id="1005593524">
      <w:bodyDiv w:val="1"/>
      <w:marLeft w:val="0"/>
      <w:marRight w:val="0"/>
      <w:marTop w:val="0"/>
      <w:marBottom w:val="0"/>
      <w:divBdr>
        <w:top w:val="none" w:sz="0" w:space="0" w:color="auto"/>
        <w:left w:val="none" w:sz="0" w:space="0" w:color="auto"/>
        <w:bottom w:val="none" w:sz="0" w:space="0" w:color="auto"/>
        <w:right w:val="none" w:sz="0" w:space="0" w:color="auto"/>
      </w:divBdr>
    </w:div>
    <w:div w:id="1011953025">
      <w:bodyDiv w:val="1"/>
      <w:marLeft w:val="0"/>
      <w:marRight w:val="0"/>
      <w:marTop w:val="0"/>
      <w:marBottom w:val="0"/>
      <w:divBdr>
        <w:top w:val="none" w:sz="0" w:space="0" w:color="auto"/>
        <w:left w:val="none" w:sz="0" w:space="0" w:color="auto"/>
        <w:bottom w:val="none" w:sz="0" w:space="0" w:color="auto"/>
        <w:right w:val="none" w:sz="0" w:space="0" w:color="auto"/>
      </w:divBdr>
    </w:div>
    <w:div w:id="1044915239">
      <w:bodyDiv w:val="1"/>
      <w:marLeft w:val="0"/>
      <w:marRight w:val="0"/>
      <w:marTop w:val="0"/>
      <w:marBottom w:val="0"/>
      <w:divBdr>
        <w:top w:val="none" w:sz="0" w:space="0" w:color="auto"/>
        <w:left w:val="none" w:sz="0" w:space="0" w:color="auto"/>
        <w:bottom w:val="none" w:sz="0" w:space="0" w:color="auto"/>
        <w:right w:val="none" w:sz="0" w:space="0" w:color="auto"/>
      </w:divBdr>
    </w:div>
    <w:div w:id="1070812181">
      <w:bodyDiv w:val="1"/>
      <w:marLeft w:val="0"/>
      <w:marRight w:val="0"/>
      <w:marTop w:val="0"/>
      <w:marBottom w:val="0"/>
      <w:divBdr>
        <w:top w:val="none" w:sz="0" w:space="0" w:color="auto"/>
        <w:left w:val="none" w:sz="0" w:space="0" w:color="auto"/>
        <w:bottom w:val="none" w:sz="0" w:space="0" w:color="auto"/>
        <w:right w:val="none" w:sz="0" w:space="0" w:color="auto"/>
      </w:divBdr>
    </w:div>
    <w:div w:id="1110587732">
      <w:bodyDiv w:val="1"/>
      <w:marLeft w:val="0"/>
      <w:marRight w:val="0"/>
      <w:marTop w:val="0"/>
      <w:marBottom w:val="0"/>
      <w:divBdr>
        <w:top w:val="none" w:sz="0" w:space="0" w:color="auto"/>
        <w:left w:val="none" w:sz="0" w:space="0" w:color="auto"/>
        <w:bottom w:val="none" w:sz="0" w:space="0" w:color="auto"/>
        <w:right w:val="none" w:sz="0" w:space="0" w:color="auto"/>
      </w:divBdr>
    </w:div>
    <w:div w:id="1194031214">
      <w:bodyDiv w:val="1"/>
      <w:marLeft w:val="0"/>
      <w:marRight w:val="0"/>
      <w:marTop w:val="0"/>
      <w:marBottom w:val="0"/>
      <w:divBdr>
        <w:top w:val="none" w:sz="0" w:space="0" w:color="auto"/>
        <w:left w:val="none" w:sz="0" w:space="0" w:color="auto"/>
        <w:bottom w:val="none" w:sz="0" w:space="0" w:color="auto"/>
        <w:right w:val="none" w:sz="0" w:space="0" w:color="auto"/>
      </w:divBdr>
    </w:div>
    <w:div w:id="1275406949">
      <w:bodyDiv w:val="1"/>
      <w:marLeft w:val="0"/>
      <w:marRight w:val="0"/>
      <w:marTop w:val="0"/>
      <w:marBottom w:val="0"/>
      <w:divBdr>
        <w:top w:val="none" w:sz="0" w:space="0" w:color="auto"/>
        <w:left w:val="none" w:sz="0" w:space="0" w:color="auto"/>
        <w:bottom w:val="none" w:sz="0" w:space="0" w:color="auto"/>
        <w:right w:val="none" w:sz="0" w:space="0" w:color="auto"/>
      </w:divBdr>
    </w:div>
    <w:div w:id="1293752738">
      <w:bodyDiv w:val="1"/>
      <w:marLeft w:val="0"/>
      <w:marRight w:val="0"/>
      <w:marTop w:val="0"/>
      <w:marBottom w:val="0"/>
      <w:divBdr>
        <w:top w:val="none" w:sz="0" w:space="0" w:color="auto"/>
        <w:left w:val="none" w:sz="0" w:space="0" w:color="auto"/>
        <w:bottom w:val="none" w:sz="0" w:space="0" w:color="auto"/>
        <w:right w:val="none" w:sz="0" w:space="0" w:color="auto"/>
      </w:divBdr>
    </w:div>
    <w:div w:id="1320159154">
      <w:bodyDiv w:val="1"/>
      <w:marLeft w:val="0"/>
      <w:marRight w:val="0"/>
      <w:marTop w:val="0"/>
      <w:marBottom w:val="0"/>
      <w:divBdr>
        <w:top w:val="none" w:sz="0" w:space="0" w:color="auto"/>
        <w:left w:val="none" w:sz="0" w:space="0" w:color="auto"/>
        <w:bottom w:val="none" w:sz="0" w:space="0" w:color="auto"/>
        <w:right w:val="none" w:sz="0" w:space="0" w:color="auto"/>
      </w:divBdr>
      <w:divsChild>
        <w:div w:id="227695384">
          <w:marLeft w:val="0"/>
          <w:marRight w:val="0"/>
          <w:marTop w:val="0"/>
          <w:marBottom w:val="0"/>
          <w:divBdr>
            <w:top w:val="none" w:sz="0" w:space="0" w:color="auto"/>
            <w:left w:val="none" w:sz="0" w:space="0" w:color="auto"/>
            <w:bottom w:val="none" w:sz="0" w:space="0" w:color="auto"/>
            <w:right w:val="none" w:sz="0" w:space="0" w:color="auto"/>
          </w:divBdr>
        </w:div>
      </w:divsChild>
    </w:div>
    <w:div w:id="1342466784">
      <w:bodyDiv w:val="1"/>
      <w:marLeft w:val="0"/>
      <w:marRight w:val="0"/>
      <w:marTop w:val="0"/>
      <w:marBottom w:val="0"/>
      <w:divBdr>
        <w:top w:val="none" w:sz="0" w:space="0" w:color="auto"/>
        <w:left w:val="none" w:sz="0" w:space="0" w:color="auto"/>
        <w:bottom w:val="none" w:sz="0" w:space="0" w:color="auto"/>
        <w:right w:val="none" w:sz="0" w:space="0" w:color="auto"/>
      </w:divBdr>
    </w:div>
    <w:div w:id="1353922088">
      <w:bodyDiv w:val="1"/>
      <w:marLeft w:val="0"/>
      <w:marRight w:val="0"/>
      <w:marTop w:val="0"/>
      <w:marBottom w:val="0"/>
      <w:divBdr>
        <w:top w:val="none" w:sz="0" w:space="0" w:color="auto"/>
        <w:left w:val="none" w:sz="0" w:space="0" w:color="auto"/>
        <w:bottom w:val="none" w:sz="0" w:space="0" w:color="auto"/>
        <w:right w:val="none" w:sz="0" w:space="0" w:color="auto"/>
      </w:divBdr>
    </w:div>
    <w:div w:id="1407921671">
      <w:bodyDiv w:val="1"/>
      <w:marLeft w:val="0"/>
      <w:marRight w:val="0"/>
      <w:marTop w:val="0"/>
      <w:marBottom w:val="0"/>
      <w:divBdr>
        <w:top w:val="none" w:sz="0" w:space="0" w:color="auto"/>
        <w:left w:val="none" w:sz="0" w:space="0" w:color="auto"/>
        <w:bottom w:val="none" w:sz="0" w:space="0" w:color="auto"/>
        <w:right w:val="none" w:sz="0" w:space="0" w:color="auto"/>
      </w:divBdr>
    </w:div>
    <w:div w:id="1412463213">
      <w:bodyDiv w:val="1"/>
      <w:marLeft w:val="0"/>
      <w:marRight w:val="0"/>
      <w:marTop w:val="0"/>
      <w:marBottom w:val="0"/>
      <w:divBdr>
        <w:top w:val="none" w:sz="0" w:space="0" w:color="auto"/>
        <w:left w:val="none" w:sz="0" w:space="0" w:color="auto"/>
        <w:bottom w:val="none" w:sz="0" w:space="0" w:color="auto"/>
        <w:right w:val="none" w:sz="0" w:space="0" w:color="auto"/>
      </w:divBdr>
    </w:div>
    <w:div w:id="1414008973">
      <w:bodyDiv w:val="1"/>
      <w:marLeft w:val="0"/>
      <w:marRight w:val="0"/>
      <w:marTop w:val="0"/>
      <w:marBottom w:val="0"/>
      <w:divBdr>
        <w:top w:val="none" w:sz="0" w:space="0" w:color="auto"/>
        <w:left w:val="none" w:sz="0" w:space="0" w:color="auto"/>
        <w:bottom w:val="none" w:sz="0" w:space="0" w:color="auto"/>
        <w:right w:val="none" w:sz="0" w:space="0" w:color="auto"/>
      </w:divBdr>
    </w:div>
    <w:div w:id="1426726751">
      <w:bodyDiv w:val="1"/>
      <w:marLeft w:val="0"/>
      <w:marRight w:val="0"/>
      <w:marTop w:val="0"/>
      <w:marBottom w:val="0"/>
      <w:divBdr>
        <w:top w:val="none" w:sz="0" w:space="0" w:color="auto"/>
        <w:left w:val="none" w:sz="0" w:space="0" w:color="auto"/>
        <w:bottom w:val="none" w:sz="0" w:space="0" w:color="auto"/>
        <w:right w:val="none" w:sz="0" w:space="0" w:color="auto"/>
      </w:divBdr>
    </w:div>
    <w:div w:id="1428234520">
      <w:bodyDiv w:val="1"/>
      <w:marLeft w:val="0"/>
      <w:marRight w:val="0"/>
      <w:marTop w:val="0"/>
      <w:marBottom w:val="0"/>
      <w:divBdr>
        <w:top w:val="none" w:sz="0" w:space="0" w:color="auto"/>
        <w:left w:val="none" w:sz="0" w:space="0" w:color="auto"/>
        <w:bottom w:val="none" w:sz="0" w:space="0" w:color="auto"/>
        <w:right w:val="none" w:sz="0" w:space="0" w:color="auto"/>
      </w:divBdr>
    </w:div>
    <w:div w:id="1466970815">
      <w:bodyDiv w:val="1"/>
      <w:marLeft w:val="0"/>
      <w:marRight w:val="0"/>
      <w:marTop w:val="0"/>
      <w:marBottom w:val="0"/>
      <w:divBdr>
        <w:top w:val="none" w:sz="0" w:space="0" w:color="auto"/>
        <w:left w:val="none" w:sz="0" w:space="0" w:color="auto"/>
        <w:bottom w:val="none" w:sz="0" w:space="0" w:color="auto"/>
        <w:right w:val="none" w:sz="0" w:space="0" w:color="auto"/>
      </w:divBdr>
    </w:div>
    <w:div w:id="1487432819">
      <w:bodyDiv w:val="1"/>
      <w:marLeft w:val="0"/>
      <w:marRight w:val="0"/>
      <w:marTop w:val="0"/>
      <w:marBottom w:val="0"/>
      <w:divBdr>
        <w:top w:val="none" w:sz="0" w:space="0" w:color="auto"/>
        <w:left w:val="none" w:sz="0" w:space="0" w:color="auto"/>
        <w:bottom w:val="none" w:sz="0" w:space="0" w:color="auto"/>
        <w:right w:val="none" w:sz="0" w:space="0" w:color="auto"/>
      </w:divBdr>
    </w:div>
    <w:div w:id="1489782062">
      <w:bodyDiv w:val="1"/>
      <w:marLeft w:val="0"/>
      <w:marRight w:val="0"/>
      <w:marTop w:val="0"/>
      <w:marBottom w:val="0"/>
      <w:divBdr>
        <w:top w:val="none" w:sz="0" w:space="0" w:color="auto"/>
        <w:left w:val="none" w:sz="0" w:space="0" w:color="auto"/>
        <w:bottom w:val="none" w:sz="0" w:space="0" w:color="auto"/>
        <w:right w:val="none" w:sz="0" w:space="0" w:color="auto"/>
      </w:divBdr>
    </w:div>
    <w:div w:id="1502432804">
      <w:bodyDiv w:val="1"/>
      <w:marLeft w:val="0"/>
      <w:marRight w:val="0"/>
      <w:marTop w:val="0"/>
      <w:marBottom w:val="0"/>
      <w:divBdr>
        <w:top w:val="none" w:sz="0" w:space="0" w:color="auto"/>
        <w:left w:val="none" w:sz="0" w:space="0" w:color="auto"/>
        <w:bottom w:val="none" w:sz="0" w:space="0" w:color="auto"/>
        <w:right w:val="none" w:sz="0" w:space="0" w:color="auto"/>
      </w:divBdr>
    </w:div>
    <w:div w:id="1527790033">
      <w:bodyDiv w:val="1"/>
      <w:marLeft w:val="0"/>
      <w:marRight w:val="0"/>
      <w:marTop w:val="0"/>
      <w:marBottom w:val="0"/>
      <w:divBdr>
        <w:top w:val="none" w:sz="0" w:space="0" w:color="auto"/>
        <w:left w:val="none" w:sz="0" w:space="0" w:color="auto"/>
        <w:bottom w:val="none" w:sz="0" w:space="0" w:color="auto"/>
        <w:right w:val="none" w:sz="0" w:space="0" w:color="auto"/>
      </w:divBdr>
    </w:div>
    <w:div w:id="1610972253">
      <w:bodyDiv w:val="1"/>
      <w:marLeft w:val="0"/>
      <w:marRight w:val="0"/>
      <w:marTop w:val="0"/>
      <w:marBottom w:val="0"/>
      <w:divBdr>
        <w:top w:val="none" w:sz="0" w:space="0" w:color="auto"/>
        <w:left w:val="none" w:sz="0" w:space="0" w:color="auto"/>
        <w:bottom w:val="none" w:sz="0" w:space="0" w:color="auto"/>
        <w:right w:val="none" w:sz="0" w:space="0" w:color="auto"/>
      </w:divBdr>
    </w:div>
    <w:div w:id="1628047451">
      <w:bodyDiv w:val="1"/>
      <w:marLeft w:val="0"/>
      <w:marRight w:val="0"/>
      <w:marTop w:val="0"/>
      <w:marBottom w:val="0"/>
      <w:divBdr>
        <w:top w:val="none" w:sz="0" w:space="0" w:color="auto"/>
        <w:left w:val="none" w:sz="0" w:space="0" w:color="auto"/>
        <w:bottom w:val="none" w:sz="0" w:space="0" w:color="auto"/>
        <w:right w:val="none" w:sz="0" w:space="0" w:color="auto"/>
      </w:divBdr>
    </w:div>
    <w:div w:id="1634673747">
      <w:bodyDiv w:val="1"/>
      <w:marLeft w:val="0"/>
      <w:marRight w:val="0"/>
      <w:marTop w:val="0"/>
      <w:marBottom w:val="0"/>
      <w:divBdr>
        <w:top w:val="none" w:sz="0" w:space="0" w:color="auto"/>
        <w:left w:val="none" w:sz="0" w:space="0" w:color="auto"/>
        <w:bottom w:val="none" w:sz="0" w:space="0" w:color="auto"/>
        <w:right w:val="none" w:sz="0" w:space="0" w:color="auto"/>
      </w:divBdr>
    </w:div>
    <w:div w:id="1667437374">
      <w:bodyDiv w:val="1"/>
      <w:marLeft w:val="0"/>
      <w:marRight w:val="0"/>
      <w:marTop w:val="0"/>
      <w:marBottom w:val="0"/>
      <w:divBdr>
        <w:top w:val="none" w:sz="0" w:space="0" w:color="auto"/>
        <w:left w:val="none" w:sz="0" w:space="0" w:color="auto"/>
        <w:bottom w:val="none" w:sz="0" w:space="0" w:color="auto"/>
        <w:right w:val="none" w:sz="0" w:space="0" w:color="auto"/>
      </w:divBdr>
    </w:div>
    <w:div w:id="1694380467">
      <w:bodyDiv w:val="1"/>
      <w:marLeft w:val="0"/>
      <w:marRight w:val="0"/>
      <w:marTop w:val="0"/>
      <w:marBottom w:val="0"/>
      <w:divBdr>
        <w:top w:val="none" w:sz="0" w:space="0" w:color="auto"/>
        <w:left w:val="none" w:sz="0" w:space="0" w:color="auto"/>
        <w:bottom w:val="none" w:sz="0" w:space="0" w:color="auto"/>
        <w:right w:val="none" w:sz="0" w:space="0" w:color="auto"/>
      </w:divBdr>
    </w:div>
    <w:div w:id="1707677746">
      <w:bodyDiv w:val="1"/>
      <w:marLeft w:val="0"/>
      <w:marRight w:val="0"/>
      <w:marTop w:val="0"/>
      <w:marBottom w:val="0"/>
      <w:divBdr>
        <w:top w:val="none" w:sz="0" w:space="0" w:color="auto"/>
        <w:left w:val="none" w:sz="0" w:space="0" w:color="auto"/>
        <w:bottom w:val="none" w:sz="0" w:space="0" w:color="auto"/>
        <w:right w:val="none" w:sz="0" w:space="0" w:color="auto"/>
      </w:divBdr>
    </w:div>
    <w:div w:id="1724330631">
      <w:bodyDiv w:val="1"/>
      <w:marLeft w:val="0"/>
      <w:marRight w:val="0"/>
      <w:marTop w:val="0"/>
      <w:marBottom w:val="0"/>
      <w:divBdr>
        <w:top w:val="none" w:sz="0" w:space="0" w:color="auto"/>
        <w:left w:val="none" w:sz="0" w:space="0" w:color="auto"/>
        <w:bottom w:val="none" w:sz="0" w:space="0" w:color="auto"/>
        <w:right w:val="none" w:sz="0" w:space="0" w:color="auto"/>
      </w:divBdr>
    </w:div>
    <w:div w:id="1731925205">
      <w:bodyDiv w:val="1"/>
      <w:marLeft w:val="0"/>
      <w:marRight w:val="0"/>
      <w:marTop w:val="0"/>
      <w:marBottom w:val="0"/>
      <w:divBdr>
        <w:top w:val="none" w:sz="0" w:space="0" w:color="auto"/>
        <w:left w:val="none" w:sz="0" w:space="0" w:color="auto"/>
        <w:bottom w:val="none" w:sz="0" w:space="0" w:color="auto"/>
        <w:right w:val="none" w:sz="0" w:space="0" w:color="auto"/>
      </w:divBdr>
    </w:div>
    <w:div w:id="1764689151">
      <w:bodyDiv w:val="1"/>
      <w:marLeft w:val="0"/>
      <w:marRight w:val="0"/>
      <w:marTop w:val="0"/>
      <w:marBottom w:val="0"/>
      <w:divBdr>
        <w:top w:val="none" w:sz="0" w:space="0" w:color="auto"/>
        <w:left w:val="none" w:sz="0" w:space="0" w:color="auto"/>
        <w:bottom w:val="none" w:sz="0" w:space="0" w:color="auto"/>
        <w:right w:val="none" w:sz="0" w:space="0" w:color="auto"/>
      </w:divBdr>
    </w:div>
    <w:div w:id="1795639161">
      <w:bodyDiv w:val="1"/>
      <w:marLeft w:val="0"/>
      <w:marRight w:val="0"/>
      <w:marTop w:val="0"/>
      <w:marBottom w:val="0"/>
      <w:divBdr>
        <w:top w:val="none" w:sz="0" w:space="0" w:color="auto"/>
        <w:left w:val="none" w:sz="0" w:space="0" w:color="auto"/>
        <w:bottom w:val="none" w:sz="0" w:space="0" w:color="auto"/>
        <w:right w:val="none" w:sz="0" w:space="0" w:color="auto"/>
      </w:divBdr>
    </w:div>
    <w:div w:id="1812945525">
      <w:bodyDiv w:val="1"/>
      <w:marLeft w:val="0"/>
      <w:marRight w:val="0"/>
      <w:marTop w:val="0"/>
      <w:marBottom w:val="0"/>
      <w:divBdr>
        <w:top w:val="none" w:sz="0" w:space="0" w:color="auto"/>
        <w:left w:val="none" w:sz="0" w:space="0" w:color="auto"/>
        <w:bottom w:val="none" w:sz="0" w:space="0" w:color="auto"/>
        <w:right w:val="none" w:sz="0" w:space="0" w:color="auto"/>
      </w:divBdr>
    </w:div>
    <w:div w:id="1814055195">
      <w:bodyDiv w:val="1"/>
      <w:marLeft w:val="0"/>
      <w:marRight w:val="0"/>
      <w:marTop w:val="0"/>
      <w:marBottom w:val="0"/>
      <w:divBdr>
        <w:top w:val="none" w:sz="0" w:space="0" w:color="auto"/>
        <w:left w:val="none" w:sz="0" w:space="0" w:color="auto"/>
        <w:bottom w:val="none" w:sz="0" w:space="0" w:color="auto"/>
        <w:right w:val="none" w:sz="0" w:space="0" w:color="auto"/>
      </w:divBdr>
    </w:div>
    <w:div w:id="1824004652">
      <w:bodyDiv w:val="1"/>
      <w:marLeft w:val="0"/>
      <w:marRight w:val="0"/>
      <w:marTop w:val="0"/>
      <w:marBottom w:val="0"/>
      <w:divBdr>
        <w:top w:val="none" w:sz="0" w:space="0" w:color="auto"/>
        <w:left w:val="none" w:sz="0" w:space="0" w:color="auto"/>
        <w:bottom w:val="none" w:sz="0" w:space="0" w:color="auto"/>
        <w:right w:val="none" w:sz="0" w:space="0" w:color="auto"/>
      </w:divBdr>
    </w:div>
    <w:div w:id="1840266199">
      <w:bodyDiv w:val="1"/>
      <w:marLeft w:val="0"/>
      <w:marRight w:val="0"/>
      <w:marTop w:val="0"/>
      <w:marBottom w:val="0"/>
      <w:divBdr>
        <w:top w:val="none" w:sz="0" w:space="0" w:color="auto"/>
        <w:left w:val="none" w:sz="0" w:space="0" w:color="auto"/>
        <w:bottom w:val="none" w:sz="0" w:space="0" w:color="auto"/>
        <w:right w:val="none" w:sz="0" w:space="0" w:color="auto"/>
      </w:divBdr>
    </w:div>
    <w:div w:id="1880243435">
      <w:bodyDiv w:val="1"/>
      <w:marLeft w:val="0"/>
      <w:marRight w:val="0"/>
      <w:marTop w:val="0"/>
      <w:marBottom w:val="0"/>
      <w:divBdr>
        <w:top w:val="none" w:sz="0" w:space="0" w:color="auto"/>
        <w:left w:val="none" w:sz="0" w:space="0" w:color="auto"/>
        <w:bottom w:val="none" w:sz="0" w:space="0" w:color="auto"/>
        <w:right w:val="none" w:sz="0" w:space="0" w:color="auto"/>
      </w:divBdr>
    </w:div>
    <w:div w:id="1888027678">
      <w:bodyDiv w:val="1"/>
      <w:marLeft w:val="0"/>
      <w:marRight w:val="0"/>
      <w:marTop w:val="0"/>
      <w:marBottom w:val="0"/>
      <w:divBdr>
        <w:top w:val="none" w:sz="0" w:space="0" w:color="auto"/>
        <w:left w:val="none" w:sz="0" w:space="0" w:color="auto"/>
        <w:bottom w:val="none" w:sz="0" w:space="0" w:color="auto"/>
        <w:right w:val="none" w:sz="0" w:space="0" w:color="auto"/>
      </w:divBdr>
    </w:div>
    <w:div w:id="1934391675">
      <w:bodyDiv w:val="1"/>
      <w:marLeft w:val="0"/>
      <w:marRight w:val="0"/>
      <w:marTop w:val="0"/>
      <w:marBottom w:val="0"/>
      <w:divBdr>
        <w:top w:val="none" w:sz="0" w:space="0" w:color="auto"/>
        <w:left w:val="none" w:sz="0" w:space="0" w:color="auto"/>
        <w:bottom w:val="none" w:sz="0" w:space="0" w:color="auto"/>
        <w:right w:val="none" w:sz="0" w:space="0" w:color="auto"/>
      </w:divBdr>
    </w:div>
    <w:div w:id="1935163333">
      <w:bodyDiv w:val="1"/>
      <w:marLeft w:val="0"/>
      <w:marRight w:val="0"/>
      <w:marTop w:val="0"/>
      <w:marBottom w:val="0"/>
      <w:divBdr>
        <w:top w:val="none" w:sz="0" w:space="0" w:color="auto"/>
        <w:left w:val="none" w:sz="0" w:space="0" w:color="auto"/>
        <w:bottom w:val="none" w:sz="0" w:space="0" w:color="auto"/>
        <w:right w:val="none" w:sz="0" w:space="0" w:color="auto"/>
      </w:divBdr>
    </w:div>
    <w:div w:id="2043162014">
      <w:bodyDiv w:val="1"/>
      <w:marLeft w:val="0"/>
      <w:marRight w:val="0"/>
      <w:marTop w:val="0"/>
      <w:marBottom w:val="0"/>
      <w:divBdr>
        <w:top w:val="none" w:sz="0" w:space="0" w:color="auto"/>
        <w:left w:val="none" w:sz="0" w:space="0" w:color="auto"/>
        <w:bottom w:val="none" w:sz="0" w:space="0" w:color="auto"/>
        <w:right w:val="none" w:sz="0" w:space="0" w:color="auto"/>
      </w:divBdr>
    </w:div>
    <w:div w:id="2043817340">
      <w:bodyDiv w:val="1"/>
      <w:marLeft w:val="0"/>
      <w:marRight w:val="0"/>
      <w:marTop w:val="0"/>
      <w:marBottom w:val="0"/>
      <w:divBdr>
        <w:top w:val="none" w:sz="0" w:space="0" w:color="auto"/>
        <w:left w:val="none" w:sz="0" w:space="0" w:color="auto"/>
        <w:bottom w:val="none" w:sz="0" w:space="0" w:color="auto"/>
        <w:right w:val="none" w:sz="0" w:space="0" w:color="auto"/>
      </w:divBdr>
    </w:div>
    <w:div w:id="2057850940">
      <w:bodyDiv w:val="1"/>
      <w:marLeft w:val="0"/>
      <w:marRight w:val="0"/>
      <w:marTop w:val="0"/>
      <w:marBottom w:val="0"/>
      <w:divBdr>
        <w:top w:val="none" w:sz="0" w:space="0" w:color="auto"/>
        <w:left w:val="none" w:sz="0" w:space="0" w:color="auto"/>
        <w:bottom w:val="none" w:sz="0" w:space="0" w:color="auto"/>
        <w:right w:val="none" w:sz="0" w:space="0" w:color="auto"/>
      </w:divBdr>
    </w:div>
    <w:div w:id="2067485826">
      <w:bodyDiv w:val="1"/>
      <w:marLeft w:val="0"/>
      <w:marRight w:val="0"/>
      <w:marTop w:val="0"/>
      <w:marBottom w:val="0"/>
      <w:divBdr>
        <w:top w:val="none" w:sz="0" w:space="0" w:color="auto"/>
        <w:left w:val="none" w:sz="0" w:space="0" w:color="auto"/>
        <w:bottom w:val="none" w:sz="0" w:space="0" w:color="auto"/>
        <w:right w:val="none" w:sz="0" w:space="0" w:color="auto"/>
      </w:divBdr>
    </w:div>
    <w:div w:id="2076317531">
      <w:bodyDiv w:val="1"/>
      <w:marLeft w:val="0"/>
      <w:marRight w:val="0"/>
      <w:marTop w:val="0"/>
      <w:marBottom w:val="0"/>
      <w:divBdr>
        <w:top w:val="none" w:sz="0" w:space="0" w:color="auto"/>
        <w:left w:val="none" w:sz="0" w:space="0" w:color="auto"/>
        <w:bottom w:val="none" w:sz="0" w:space="0" w:color="auto"/>
        <w:right w:val="none" w:sz="0" w:space="0" w:color="auto"/>
      </w:divBdr>
    </w:div>
    <w:div w:id="2105614433">
      <w:bodyDiv w:val="1"/>
      <w:marLeft w:val="0"/>
      <w:marRight w:val="0"/>
      <w:marTop w:val="0"/>
      <w:marBottom w:val="0"/>
      <w:divBdr>
        <w:top w:val="none" w:sz="0" w:space="0" w:color="auto"/>
        <w:left w:val="none" w:sz="0" w:space="0" w:color="auto"/>
        <w:bottom w:val="none" w:sz="0" w:space="0" w:color="auto"/>
        <w:right w:val="none" w:sz="0" w:space="0" w:color="auto"/>
      </w:divBdr>
    </w:div>
    <w:div w:id="211315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4A802-6467-49F9-814F-6622437A5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61</Pages>
  <Words>16011</Words>
  <Characters>91263</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Jones,Lilibeth (DSHS)</dc:creator>
  <cp:keywords/>
  <dc:description/>
  <cp:lastModifiedBy>Kaitlan Wong</cp:lastModifiedBy>
  <cp:revision>9</cp:revision>
  <cp:lastPrinted>2021-12-08T14:40:00Z</cp:lastPrinted>
  <dcterms:created xsi:type="dcterms:W3CDTF">2022-01-18T19:29:00Z</dcterms:created>
  <dcterms:modified xsi:type="dcterms:W3CDTF">2023-04-13T16:11:00Z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322103390</vt:i4>
  </property>
</Properties>
</file>