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1AF769F8" w14:textId="07C5CB26" w:rsidR="00283404" w:rsidRDefault="00893BCC" w:rsidP="00283404">
      <w:pPr>
        <w:pStyle w:val="papertitle"/>
        <w:spacing w:before="5pt" w:beforeAutospacing="1" w:after="5pt" w:afterAutospacing="1" w:line="13.80pt" w:lineRule="auto"/>
        <w:rPr>
          <w:sz w:val="32"/>
          <w:szCs w:val="32"/>
        </w:rPr>
      </w:pPr>
      <w:r w:rsidRPr="004B45BE">
        <w:rPr>
          <w:sz w:val="32"/>
          <w:szCs w:val="32"/>
        </w:rPr>
        <w:t>CSE 514A Programming Assignment</w:t>
      </w:r>
    </w:p>
    <w:p w14:paraId="20A918C0" w14:textId="77777777" w:rsidR="00283404" w:rsidRPr="001927B8" w:rsidRDefault="00283404" w:rsidP="00283404">
      <w:pPr>
        <w:pStyle w:val="papertitle"/>
        <w:spacing w:after="0pt" w:line="13.80pt" w:lineRule="auto"/>
        <w:rPr>
          <w:sz w:val="24"/>
          <w:szCs w:val="24"/>
        </w:rPr>
      </w:pPr>
      <w:r w:rsidRPr="001927B8">
        <w:rPr>
          <w:sz w:val="24"/>
          <w:szCs w:val="24"/>
        </w:rPr>
        <w:t>Kaitlin Day</w:t>
      </w:r>
    </w:p>
    <w:p w14:paraId="1227466F" w14:textId="77777777" w:rsidR="00283404" w:rsidRPr="001927B8" w:rsidRDefault="00283404" w:rsidP="00283404">
      <w:pPr>
        <w:pStyle w:val="papertitle"/>
        <w:spacing w:after="0pt" w:line="13.80pt" w:lineRule="auto"/>
        <w:rPr>
          <w:sz w:val="24"/>
          <w:szCs w:val="24"/>
        </w:rPr>
      </w:pPr>
      <w:r w:rsidRPr="001927B8">
        <w:rPr>
          <w:sz w:val="24"/>
          <w:szCs w:val="24"/>
        </w:rPr>
        <w:t>ID #473393</w:t>
      </w:r>
    </w:p>
    <w:p w14:paraId="2FDB484A" w14:textId="7437C7C3" w:rsidR="00283404" w:rsidRPr="004B45BE" w:rsidRDefault="00283404" w:rsidP="002A3CA3">
      <w:pPr>
        <w:pStyle w:val="papertitle"/>
        <w:spacing w:before="5pt" w:beforeAutospacing="1" w:after="5pt" w:afterAutospacing="1" w:line="13.80pt" w:lineRule="auto"/>
        <w:rPr>
          <w:sz w:val="32"/>
          <w:szCs w:val="32"/>
        </w:rPr>
        <w:sectPr w:rsidR="00283404" w:rsidRPr="004B45BE" w:rsidSect="001A3B3D">
          <w:footerReference w:type="first" r:id="rId8"/>
          <w:pgSz w:w="612pt" w:h="792pt" w:code="1"/>
          <w:pgMar w:top="54pt" w:right="44.65pt" w:bottom="72pt" w:left="44.65pt" w:header="36pt" w:footer="36pt" w:gutter="0pt"/>
          <w:cols w:space="36pt"/>
          <w:titlePg/>
          <w:docGrid w:linePitch="360"/>
        </w:sectPr>
      </w:pPr>
    </w:p>
    <w:p w14:paraId="46F66E30" w14:textId="77777777" w:rsidR="006347CF" w:rsidRPr="001927B8" w:rsidRDefault="006347CF" w:rsidP="002A3CA3">
      <w:pPr>
        <w:pStyle w:val="Author"/>
        <w:spacing w:before="5pt" w:beforeAutospacing="1" w:line="13.80pt" w:lineRule="auto"/>
        <w:jc w:val="both"/>
        <w:rPr>
          <w:sz w:val="24"/>
          <w:szCs w:val="24"/>
        </w:rPr>
        <w:sectPr w:rsidR="006347CF" w:rsidRPr="001927B8" w:rsidSect="00F847A6">
          <w:type w:val="continuous"/>
          <w:pgSz w:w="612pt" w:h="792pt" w:code="1"/>
          <w:pgMar w:top="54pt" w:right="44.65pt" w:bottom="72pt" w:left="44.65pt" w:header="36pt" w:footer="36pt" w:gutter="0pt"/>
          <w:cols w:num="4" w:space="10.80pt"/>
          <w:docGrid w:linePitch="360"/>
        </w:sectPr>
      </w:pPr>
    </w:p>
    <w:p w14:paraId="3AFC6745" w14:textId="21657CDA" w:rsidR="009303D9" w:rsidRPr="004B45BE" w:rsidRDefault="00893BCC" w:rsidP="002A3CA3">
      <w:pPr>
        <w:pStyle w:val="Heading1"/>
        <w:spacing w:line="13.80pt" w:lineRule="auto"/>
        <w:rPr>
          <w:sz w:val="28"/>
          <w:szCs w:val="28"/>
        </w:rPr>
      </w:pPr>
      <w:r w:rsidRPr="004B45BE">
        <w:rPr>
          <w:sz w:val="28"/>
          <w:szCs w:val="28"/>
        </w:rPr>
        <w:t>Introduction</w:t>
      </w:r>
    </w:p>
    <w:p w14:paraId="10FC6F35" w14:textId="64FDA5D5" w:rsidR="007650A6" w:rsidRPr="004B45BE" w:rsidRDefault="00893BCC" w:rsidP="002A3CA3">
      <w:pPr>
        <w:pStyle w:val="Heading2"/>
        <w:spacing w:line="13.80pt" w:lineRule="auto"/>
        <w:rPr>
          <w:sz w:val="28"/>
          <w:szCs w:val="28"/>
        </w:rPr>
      </w:pPr>
      <w:r w:rsidRPr="004B45BE">
        <w:rPr>
          <w:sz w:val="28"/>
          <w:szCs w:val="28"/>
        </w:rPr>
        <w:t xml:space="preserve">Problem </w:t>
      </w:r>
      <w:r w:rsidR="007650A6" w:rsidRPr="004B45BE">
        <w:rPr>
          <w:sz w:val="28"/>
          <w:szCs w:val="28"/>
        </w:rPr>
        <w:t>Description</w:t>
      </w:r>
    </w:p>
    <w:p w14:paraId="4594E87E" w14:textId="117C80EC" w:rsidR="007A1230" w:rsidRPr="007A1230" w:rsidRDefault="007A1230" w:rsidP="002A3CA3">
      <w:pPr>
        <w:spacing w:line="13.80pt" w:lineRule="auto"/>
        <w:ind w:firstLine="14.40pt"/>
        <w:jc w:val="start"/>
        <w:rPr>
          <w:rFonts w:eastAsia="Times New Roman"/>
          <w:sz w:val="24"/>
          <w:szCs w:val="24"/>
        </w:rPr>
      </w:pPr>
      <w:r w:rsidRPr="007A1230">
        <w:rPr>
          <w:rFonts w:eastAsia="Times New Roman"/>
          <w:color w:val="000000"/>
          <w:sz w:val="24"/>
          <w:szCs w:val="24"/>
        </w:rPr>
        <w:t xml:space="preserve">The data set provides characteristics of concrete used in civil engineering applications and a score for comprehensive concrete strength based on these characteristics. Understanding the impact and influence of individual, groups of, or </w:t>
      </w:r>
      <w:r w:rsidR="00283404" w:rsidRPr="007A1230">
        <w:rPr>
          <w:rFonts w:eastAsia="Times New Roman"/>
          <w:color w:val="000000"/>
          <w:sz w:val="24"/>
          <w:szCs w:val="24"/>
        </w:rPr>
        <w:t>all</w:t>
      </w:r>
      <w:r w:rsidRPr="007A1230">
        <w:rPr>
          <w:rFonts w:eastAsia="Times New Roman"/>
          <w:color w:val="000000"/>
          <w:sz w:val="24"/>
          <w:szCs w:val="24"/>
        </w:rPr>
        <w:t xml:space="preserve"> these characteristics on the concrete strength score can provide useful insights for optimizing concrete quality and type for future construction projects. Most buildings and </w:t>
      </w:r>
      <w:r w:rsidR="00283404" w:rsidRPr="007A1230">
        <w:rPr>
          <w:rFonts w:eastAsia="Times New Roman"/>
          <w:color w:val="000000"/>
          <w:sz w:val="24"/>
          <w:szCs w:val="24"/>
        </w:rPr>
        <w:t>large-scale</w:t>
      </w:r>
      <w:r w:rsidRPr="007A1230">
        <w:rPr>
          <w:rFonts w:eastAsia="Times New Roman"/>
          <w:color w:val="000000"/>
          <w:sz w:val="24"/>
          <w:szCs w:val="24"/>
        </w:rPr>
        <w:t xml:space="preserve"> infrastructure </w:t>
      </w:r>
      <w:r w:rsidR="00283404" w:rsidRPr="007A1230">
        <w:rPr>
          <w:rFonts w:eastAsia="Times New Roman"/>
          <w:color w:val="000000"/>
          <w:sz w:val="24"/>
          <w:szCs w:val="24"/>
        </w:rPr>
        <w:t>require</w:t>
      </w:r>
      <w:r w:rsidRPr="007A1230">
        <w:rPr>
          <w:rFonts w:eastAsia="Times New Roman"/>
          <w:color w:val="000000"/>
          <w:sz w:val="24"/>
          <w:szCs w:val="24"/>
        </w:rPr>
        <w:t xml:space="preserve"> concrete foundations to ensure structural integrity. Better awareness of how various characteristics contribute to concrete strength allows project managers to minimize costs and materials required for future projects and encourages continued innovation in building construction. </w:t>
      </w:r>
    </w:p>
    <w:p w14:paraId="71CFB9A9" w14:textId="77777777" w:rsidR="007A1230" w:rsidRPr="001927B8" w:rsidRDefault="007A1230" w:rsidP="002A3CA3">
      <w:pPr>
        <w:pStyle w:val="BodyText"/>
        <w:spacing w:line="13.80pt" w:lineRule="auto"/>
        <w:rPr>
          <w:sz w:val="24"/>
          <w:szCs w:val="24"/>
          <w:lang w:val="en-US" w:eastAsia="en-US"/>
        </w:rPr>
      </w:pPr>
    </w:p>
    <w:p w14:paraId="1B313A91" w14:textId="77777777" w:rsidR="00893BCC" w:rsidRPr="004B45BE" w:rsidRDefault="00893BCC" w:rsidP="002A3CA3">
      <w:pPr>
        <w:pStyle w:val="Heading2"/>
        <w:spacing w:line="13.80pt" w:lineRule="auto"/>
        <w:rPr>
          <w:sz w:val="28"/>
          <w:szCs w:val="28"/>
        </w:rPr>
      </w:pPr>
      <w:r w:rsidRPr="004B45BE">
        <w:rPr>
          <w:sz w:val="28"/>
          <w:szCs w:val="28"/>
        </w:rPr>
        <w:t xml:space="preserve">Pre-Processing </w:t>
      </w:r>
    </w:p>
    <w:p w14:paraId="04AB4A28" w14:textId="53371E42" w:rsidR="009303D9" w:rsidRPr="001927B8" w:rsidRDefault="00893BCC" w:rsidP="002A3CA3">
      <w:pPr>
        <w:pStyle w:val="Heading3"/>
        <w:spacing w:line="13.80pt" w:lineRule="auto"/>
        <w:rPr>
          <w:sz w:val="24"/>
          <w:szCs w:val="24"/>
        </w:rPr>
      </w:pPr>
      <w:r w:rsidRPr="001927B8">
        <w:rPr>
          <w:sz w:val="24"/>
          <w:szCs w:val="24"/>
        </w:rPr>
        <w:t>Check for Nulls</w:t>
      </w:r>
    </w:p>
    <w:p w14:paraId="04909E80" w14:textId="60F7F5AA" w:rsidR="00D3712C" w:rsidRPr="001927B8" w:rsidRDefault="00D3712C" w:rsidP="002A3CA3">
      <w:pPr>
        <w:pStyle w:val="BodyText"/>
        <w:spacing w:line="13.80pt" w:lineRule="auto"/>
        <w:rPr>
          <w:sz w:val="24"/>
          <w:szCs w:val="24"/>
          <w:lang w:val="en-US" w:eastAsia="en-US"/>
        </w:rPr>
      </w:pPr>
      <w:r w:rsidRPr="001927B8">
        <w:rPr>
          <w:sz w:val="24"/>
          <w:szCs w:val="24"/>
          <w:lang w:val="en-US" w:eastAsia="en-US"/>
        </w:rPr>
        <w:t>The data set is first preprocessed by checking for null values</w:t>
      </w:r>
      <w:r w:rsidR="00F5437B" w:rsidRPr="001927B8">
        <w:rPr>
          <w:sz w:val="24"/>
          <w:szCs w:val="24"/>
          <w:lang w:val="en-US" w:eastAsia="en-US"/>
        </w:rPr>
        <w:t xml:space="preserve"> and none are found.</w:t>
      </w:r>
    </w:p>
    <w:p w14:paraId="2C4EFCD6" w14:textId="6FC9B06A" w:rsidR="00893BCC" w:rsidRPr="001927B8" w:rsidRDefault="007A1230" w:rsidP="002A3CA3">
      <w:pPr>
        <w:pStyle w:val="Heading3"/>
        <w:spacing w:line="13.80pt" w:lineRule="auto"/>
        <w:rPr>
          <w:sz w:val="24"/>
          <w:szCs w:val="24"/>
        </w:rPr>
      </w:pPr>
      <w:r w:rsidRPr="001927B8">
        <w:rPr>
          <w:sz w:val="24"/>
          <w:szCs w:val="24"/>
        </w:rPr>
        <w:t>Normalization</w:t>
      </w:r>
      <w:r w:rsidR="007650A6" w:rsidRPr="001927B8">
        <w:rPr>
          <w:sz w:val="24"/>
          <w:szCs w:val="24"/>
        </w:rPr>
        <w:t xml:space="preserve"> (Raw Data -&gt; New Data)</w:t>
      </w:r>
    </w:p>
    <w:p w14:paraId="78FA2221" w14:textId="02A41705" w:rsidR="00717996" w:rsidRPr="001927B8" w:rsidRDefault="007A1230" w:rsidP="002A3CA3">
      <w:pPr>
        <w:pStyle w:val="BodyText"/>
        <w:spacing w:line="13.80pt" w:lineRule="auto"/>
        <w:jc w:val="start"/>
        <w:rPr>
          <w:color w:val="000000"/>
          <w:sz w:val="24"/>
          <w:szCs w:val="24"/>
          <w:lang w:val="en-US"/>
        </w:rPr>
      </w:pPr>
      <w:proofErr w:type="spellStart"/>
      <w:r w:rsidRPr="001927B8">
        <w:rPr>
          <w:color w:val="000000"/>
          <w:sz w:val="24"/>
          <w:szCs w:val="24"/>
          <w:lang w:val="en-US"/>
        </w:rPr>
        <w:t>T</w:t>
      </w:r>
      <w:r w:rsidRPr="001927B8">
        <w:rPr>
          <w:color w:val="000000"/>
          <w:sz w:val="24"/>
          <w:szCs w:val="24"/>
        </w:rPr>
        <w:t>he</w:t>
      </w:r>
      <w:proofErr w:type="spellEnd"/>
      <w:r w:rsidRPr="001927B8">
        <w:rPr>
          <w:color w:val="000000"/>
          <w:sz w:val="24"/>
          <w:szCs w:val="24"/>
        </w:rPr>
        <w:t xml:space="preserve"> data</w:t>
      </w:r>
      <w:r w:rsidRPr="001927B8">
        <w:rPr>
          <w:color w:val="000000"/>
          <w:sz w:val="24"/>
          <w:szCs w:val="24"/>
          <w:lang w:val="en-US"/>
        </w:rPr>
        <w:t xml:space="preserve"> has been normalized</w:t>
      </w:r>
      <w:r w:rsidRPr="001927B8">
        <w:rPr>
          <w:color w:val="000000"/>
          <w:sz w:val="24"/>
          <w:szCs w:val="24"/>
        </w:rPr>
        <w:t xml:space="preserve"> by rescaling all values to the range [0, 1]. This is a common form of normalization and also beneficial when considering percent of total because the value is already a proportion of 1.</w:t>
      </w:r>
      <w:r w:rsidR="00F5437B" w:rsidRPr="001927B8">
        <w:rPr>
          <w:color w:val="000000"/>
          <w:sz w:val="24"/>
          <w:szCs w:val="24"/>
          <w:lang w:val="en-US"/>
        </w:rPr>
        <w:t xml:space="preserve"> This is completed by subtracting the mean of a column from each feature in that column and dividing that value by the standard deviation of the column</w:t>
      </w:r>
      <w:r w:rsidR="00717996" w:rsidRPr="001927B8">
        <w:rPr>
          <w:color w:val="000000"/>
          <w:sz w:val="24"/>
          <w:szCs w:val="24"/>
          <w:lang w:val="en-US"/>
        </w:rPr>
        <w:t>.</w:t>
      </w:r>
      <w:r w:rsidR="00916606">
        <w:rPr>
          <w:color w:val="000000"/>
          <w:sz w:val="24"/>
          <w:szCs w:val="24"/>
          <w:lang w:val="en-US"/>
        </w:rPr>
        <w:t xml:space="preserve"> </w:t>
      </w:r>
      <w:r w:rsidR="00717996" w:rsidRPr="001927B8">
        <w:rPr>
          <w:color w:val="000000"/>
          <w:sz w:val="24"/>
          <w:szCs w:val="24"/>
          <w:lang w:val="en-US"/>
        </w:rPr>
        <w:t>The standardized values are labeled as “</w:t>
      </w:r>
      <w:proofErr w:type="spellStart"/>
      <w:r w:rsidR="00717996" w:rsidRPr="001927B8">
        <w:rPr>
          <w:color w:val="000000"/>
          <w:sz w:val="24"/>
          <w:szCs w:val="24"/>
          <w:lang w:val="en-US"/>
        </w:rPr>
        <w:t>x_new</w:t>
      </w:r>
      <w:proofErr w:type="spellEnd"/>
      <w:r w:rsidR="00717996" w:rsidRPr="001927B8">
        <w:rPr>
          <w:color w:val="000000"/>
          <w:sz w:val="24"/>
          <w:szCs w:val="24"/>
          <w:lang w:val="en-US"/>
        </w:rPr>
        <w:t>” and “</w:t>
      </w:r>
      <w:proofErr w:type="spellStart"/>
      <w:r w:rsidR="00717996" w:rsidRPr="001927B8">
        <w:rPr>
          <w:color w:val="000000"/>
          <w:sz w:val="24"/>
          <w:szCs w:val="24"/>
          <w:lang w:val="en-US"/>
        </w:rPr>
        <w:t>y_new</w:t>
      </w:r>
      <w:proofErr w:type="spellEnd"/>
      <w:r w:rsidR="00717996" w:rsidRPr="001927B8">
        <w:rPr>
          <w:color w:val="000000"/>
          <w:sz w:val="24"/>
          <w:szCs w:val="24"/>
          <w:lang w:val="en-US"/>
        </w:rPr>
        <w:t>” in the code. Throughout the code, the data before normalizing is called referred to as “raw” and the normalized data is referred to as “new”.</w:t>
      </w:r>
    </w:p>
    <w:p w14:paraId="167A9FC9" w14:textId="7CB380EF" w:rsidR="00893BCC" w:rsidRPr="001927B8" w:rsidRDefault="00893BCC" w:rsidP="002A3CA3">
      <w:pPr>
        <w:pStyle w:val="Heading3"/>
        <w:spacing w:line="13.80pt" w:lineRule="auto"/>
        <w:rPr>
          <w:sz w:val="24"/>
          <w:szCs w:val="24"/>
        </w:rPr>
      </w:pPr>
      <w:r w:rsidRPr="001927B8">
        <w:rPr>
          <w:sz w:val="24"/>
          <w:szCs w:val="24"/>
        </w:rPr>
        <w:t>Splitting Training &amp; Testing</w:t>
      </w:r>
    </w:p>
    <w:p w14:paraId="0D664F75" w14:textId="30F9EBA2" w:rsidR="00C8661B" w:rsidRDefault="00C8661B" w:rsidP="002A3CA3">
      <w:pPr>
        <w:pStyle w:val="BodyText"/>
        <w:spacing w:line="13.80pt" w:lineRule="auto"/>
        <w:rPr>
          <w:sz w:val="24"/>
          <w:szCs w:val="24"/>
          <w:lang w:val="en-US" w:eastAsia="en-US"/>
        </w:rPr>
      </w:pPr>
      <w:r w:rsidRPr="001927B8">
        <w:rPr>
          <w:sz w:val="24"/>
          <w:szCs w:val="24"/>
          <w:lang w:val="en-US" w:eastAsia="en-US"/>
        </w:rPr>
        <w:t xml:space="preserve">Next, the raw and new data are split using the built in </w:t>
      </w:r>
      <w:proofErr w:type="spellStart"/>
      <w:r w:rsidRPr="001927B8">
        <w:rPr>
          <w:sz w:val="24"/>
          <w:szCs w:val="24"/>
          <w:lang w:val="en-US" w:eastAsia="en-US"/>
        </w:rPr>
        <w:t>sklearn</w:t>
      </w:r>
      <w:proofErr w:type="spellEnd"/>
      <w:r w:rsidRPr="001927B8">
        <w:rPr>
          <w:sz w:val="24"/>
          <w:szCs w:val="24"/>
          <w:lang w:val="en-US" w:eastAsia="en-US"/>
        </w:rPr>
        <w:t xml:space="preserve"> function “</w:t>
      </w:r>
      <w:proofErr w:type="spellStart"/>
      <w:r w:rsidRPr="001927B8">
        <w:rPr>
          <w:sz w:val="24"/>
          <w:szCs w:val="24"/>
          <w:lang w:val="en-US" w:eastAsia="en-US"/>
        </w:rPr>
        <w:t>train_test_split</w:t>
      </w:r>
      <w:proofErr w:type="spellEnd"/>
      <w:r w:rsidRPr="001927B8">
        <w:rPr>
          <w:sz w:val="24"/>
          <w:szCs w:val="24"/>
          <w:lang w:val="en-US" w:eastAsia="en-US"/>
        </w:rPr>
        <w:t>” with a test size of 0.1255 which creates 900 training data points and the remaining 130 data points are testing data points.</w:t>
      </w:r>
    </w:p>
    <w:p w14:paraId="4937204D" w14:textId="77777777" w:rsidR="006D0748" w:rsidRDefault="006D0748" w:rsidP="002A3CA3">
      <w:pPr>
        <w:pStyle w:val="BodyText"/>
        <w:spacing w:line="13.80pt" w:lineRule="auto"/>
        <w:rPr>
          <w:i/>
          <w:iCs/>
          <w:sz w:val="24"/>
          <w:szCs w:val="24"/>
          <w:lang w:val="en-US" w:eastAsia="en-US"/>
        </w:rPr>
      </w:pPr>
    </w:p>
    <w:p w14:paraId="1E774D32" w14:textId="77777777" w:rsidR="006D0748" w:rsidRDefault="006D0748" w:rsidP="002A3CA3">
      <w:pPr>
        <w:pStyle w:val="BodyText"/>
        <w:spacing w:line="13.80pt" w:lineRule="auto"/>
        <w:rPr>
          <w:i/>
          <w:iCs/>
          <w:sz w:val="24"/>
          <w:szCs w:val="24"/>
          <w:lang w:val="en-US" w:eastAsia="en-US"/>
        </w:rPr>
      </w:pPr>
    </w:p>
    <w:p w14:paraId="676A5787" w14:textId="77777777" w:rsidR="006D0748" w:rsidRDefault="006D0748" w:rsidP="002A3CA3">
      <w:pPr>
        <w:pStyle w:val="BodyText"/>
        <w:spacing w:line="13.80pt" w:lineRule="auto"/>
        <w:rPr>
          <w:i/>
          <w:iCs/>
          <w:sz w:val="24"/>
          <w:szCs w:val="24"/>
          <w:lang w:val="en-US" w:eastAsia="en-US"/>
        </w:rPr>
      </w:pPr>
    </w:p>
    <w:p w14:paraId="7EE6CB9F" w14:textId="77777777" w:rsidR="006D0748" w:rsidRDefault="006D0748" w:rsidP="002A3CA3">
      <w:pPr>
        <w:pStyle w:val="BodyText"/>
        <w:spacing w:line="13.80pt" w:lineRule="auto"/>
        <w:rPr>
          <w:i/>
          <w:iCs/>
          <w:sz w:val="24"/>
          <w:szCs w:val="24"/>
          <w:lang w:val="en-US" w:eastAsia="en-US"/>
        </w:rPr>
      </w:pPr>
    </w:p>
    <w:p w14:paraId="699A2F41" w14:textId="77777777" w:rsidR="006D0748" w:rsidRDefault="006D0748" w:rsidP="002A3CA3">
      <w:pPr>
        <w:pStyle w:val="BodyText"/>
        <w:spacing w:line="13.80pt" w:lineRule="auto"/>
        <w:rPr>
          <w:i/>
          <w:iCs/>
          <w:sz w:val="24"/>
          <w:szCs w:val="24"/>
          <w:lang w:val="en-US" w:eastAsia="en-US"/>
        </w:rPr>
      </w:pPr>
    </w:p>
    <w:p w14:paraId="3F912B1E" w14:textId="77777777" w:rsidR="00283404" w:rsidRDefault="00283404" w:rsidP="002A3CA3">
      <w:pPr>
        <w:pStyle w:val="BodyText"/>
        <w:spacing w:line="13.80pt" w:lineRule="auto"/>
        <w:jc w:val="center"/>
        <w:rPr>
          <w:sz w:val="24"/>
          <w:szCs w:val="24"/>
          <w:lang w:val="en-US" w:eastAsia="en-US"/>
        </w:rPr>
      </w:pPr>
    </w:p>
    <w:p w14:paraId="2C431639" w14:textId="77777777" w:rsidR="00283404" w:rsidRDefault="00283404" w:rsidP="002A3CA3">
      <w:pPr>
        <w:pStyle w:val="BodyText"/>
        <w:spacing w:line="13.80pt" w:lineRule="auto"/>
        <w:jc w:val="center"/>
        <w:rPr>
          <w:sz w:val="24"/>
          <w:szCs w:val="24"/>
          <w:lang w:val="en-US" w:eastAsia="en-US"/>
        </w:rPr>
      </w:pPr>
    </w:p>
    <w:p w14:paraId="7ED1824F" w14:textId="3F2FEA7A" w:rsidR="004B45BE" w:rsidRPr="006D0748" w:rsidRDefault="00916606" w:rsidP="002A3CA3">
      <w:pPr>
        <w:pStyle w:val="BodyText"/>
        <w:spacing w:line="13.80pt" w:lineRule="auto"/>
        <w:jc w:val="center"/>
        <w:rPr>
          <w:sz w:val="24"/>
          <w:szCs w:val="24"/>
          <w:lang w:val="en-US" w:eastAsia="en-US"/>
        </w:rPr>
      </w:pPr>
      <w:r w:rsidRPr="006D0748">
        <w:rPr>
          <w:sz w:val="24"/>
          <w:szCs w:val="24"/>
          <w:lang w:val="en-US" w:eastAsia="en-US"/>
        </w:rPr>
        <w:lastRenderedPageBreak/>
        <w:t xml:space="preserve">Features </w:t>
      </w:r>
      <w:r w:rsidR="006D0748" w:rsidRPr="006D0748">
        <w:rPr>
          <w:sz w:val="24"/>
          <w:szCs w:val="24"/>
          <w:lang w:val="en-US" w:eastAsia="en-US"/>
        </w:rPr>
        <w:t>vs.</w:t>
      </w:r>
      <w:r w:rsidRPr="006D0748">
        <w:rPr>
          <w:sz w:val="24"/>
          <w:szCs w:val="24"/>
          <w:lang w:val="en-US" w:eastAsia="en-US"/>
        </w:rPr>
        <w:t xml:space="preserve"> label before pre-processing:</w:t>
      </w:r>
    </w:p>
    <w:p w14:paraId="6677D05E" w14:textId="7ECB2AF7" w:rsidR="00916606" w:rsidRDefault="006D0748" w:rsidP="002A3CA3">
      <w:pPr>
        <w:pStyle w:val="BodyText"/>
        <w:spacing w:line="13.80pt" w:lineRule="auto"/>
        <w:jc w:val="center"/>
        <w:rPr>
          <w:sz w:val="24"/>
          <w:szCs w:val="24"/>
          <w:lang w:val="en-US" w:eastAsia="en-US"/>
        </w:rPr>
      </w:pPr>
      <w:r>
        <w:rPr>
          <w:noProof/>
          <w:sz w:val="24"/>
          <w:szCs w:val="24"/>
          <w:lang w:val="en-US" w:eastAsia="en-US"/>
        </w:rPr>
        <w:drawing>
          <wp:inline distT="0" distB="0" distL="0" distR="0" wp14:anchorId="38E4D4DF" wp14:editId="025DA3D6">
            <wp:extent cx="5709945" cy="3784600"/>
            <wp:effectExtent l="0" t="0" r="5080" b="0"/>
            <wp:docPr id="2" name="Picture 2"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Picture 2"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17449" cy="3789574"/>
                    </a:xfrm>
                    <a:prstGeom prst="rect">
                      <a:avLst/>
                    </a:prstGeom>
                  </pic:spPr>
                </pic:pic>
              </a:graphicData>
            </a:graphic>
          </wp:inline>
        </w:drawing>
      </w:r>
    </w:p>
    <w:p w14:paraId="6FAA0929" w14:textId="0E961820" w:rsidR="00916606" w:rsidRDefault="00916606" w:rsidP="002A3CA3">
      <w:pPr>
        <w:pStyle w:val="BodyText"/>
        <w:spacing w:line="13.80pt" w:lineRule="auto"/>
        <w:jc w:val="center"/>
        <w:rPr>
          <w:sz w:val="24"/>
          <w:szCs w:val="24"/>
          <w:lang w:val="en-US" w:eastAsia="en-US"/>
        </w:rPr>
      </w:pPr>
      <w:r>
        <w:rPr>
          <w:sz w:val="24"/>
          <w:szCs w:val="24"/>
          <w:lang w:val="en-US" w:eastAsia="en-US"/>
        </w:rPr>
        <w:t>Features</w:t>
      </w:r>
      <w:r w:rsidR="006D0748">
        <w:rPr>
          <w:sz w:val="24"/>
          <w:szCs w:val="24"/>
          <w:lang w:val="en-US" w:eastAsia="en-US"/>
        </w:rPr>
        <w:t xml:space="preserve"> vs.</w:t>
      </w:r>
      <w:r>
        <w:rPr>
          <w:sz w:val="24"/>
          <w:szCs w:val="24"/>
          <w:lang w:val="en-US" w:eastAsia="en-US"/>
        </w:rPr>
        <w:t xml:space="preserve"> label </w:t>
      </w:r>
      <w:r w:rsidR="006D0748">
        <w:rPr>
          <w:sz w:val="24"/>
          <w:szCs w:val="24"/>
          <w:lang w:val="en-US" w:eastAsia="en-US"/>
        </w:rPr>
        <w:t>after</w:t>
      </w:r>
      <w:r>
        <w:rPr>
          <w:sz w:val="24"/>
          <w:szCs w:val="24"/>
          <w:lang w:val="en-US" w:eastAsia="en-US"/>
        </w:rPr>
        <w:t xml:space="preserve"> pre-processing:</w:t>
      </w:r>
    </w:p>
    <w:p w14:paraId="6A6FF464" w14:textId="0B72195D" w:rsidR="00916606" w:rsidRPr="001927B8" w:rsidRDefault="006D0748" w:rsidP="002A3CA3">
      <w:pPr>
        <w:pStyle w:val="BodyText"/>
        <w:spacing w:line="13.80pt" w:lineRule="auto"/>
        <w:ind w:firstLine="0pt"/>
        <w:jc w:val="center"/>
        <w:rPr>
          <w:sz w:val="24"/>
          <w:szCs w:val="24"/>
          <w:lang w:val="en-US" w:eastAsia="en-US"/>
        </w:rPr>
      </w:pPr>
      <w:r>
        <w:rPr>
          <w:noProof/>
          <w:sz w:val="24"/>
          <w:szCs w:val="24"/>
          <w:lang w:val="en-US" w:eastAsia="en-US"/>
        </w:rPr>
        <w:drawing>
          <wp:inline distT="0" distB="0" distL="0" distR="0" wp14:anchorId="6F69C8FF" wp14:editId="7381FDB5">
            <wp:extent cx="5684520" cy="3767748"/>
            <wp:effectExtent l="0" t="0" r="5080" b="4445"/>
            <wp:docPr id="1" name="Picture 1" descr="Diagram&#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cture 1"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15444" cy="3788245"/>
                    </a:xfrm>
                    <a:prstGeom prst="rect">
                      <a:avLst/>
                    </a:prstGeom>
                  </pic:spPr>
                </pic:pic>
              </a:graphicData>
            </a:graphic>
          </wp:inline>
        </w:drawing>
      </w:r>
    </w:p>
    <w:p w14:paraId="47484225" w14:textId="0BD1D4BD" w:rsidR="007650A6" w:rsidRPr="004B45BE" w:rsidRDefault="007650A6" w:rsidP="002A3CA3">
      <w:pPr>
        <w:pStyle w:val="Heading2"/>
        <w:spacing w:line="13.80pt" w:lineRule="auto"/>
        <w:rPr>
          <w:sz w:val="28"/>
          <w:szCs w:val="28"/>
        </w:rPr>
      </w:pPr>
      <w:r w:rsidRPr="004B45BE">
        <w:rPr>
          <w:sz w:val="28"/>
          <w:szCs w:val="28"/>
        </w:rPr>
        <w:lastRenderedPageBreak/>
        <w:t>Algorithm Details</w:t>
      </w:r>
    </w:p>
    <w:p w14:paraId="0A952612" w14:textId="77777777" w:rsidR="00C8661B" w:rsidRPr="001927B8" w:rsidRDefault="007650A6" w:rsidP="002A3CA3">
      <w:pPr>
        <w:pStyle w:val="Heading3"/>
        <w:spacing w:line="13.80pt" w:lineRule="auto"/>
        <w:rPr>
          <w:sz w:val="24"/>
          <w:szCs w:val="24"/>
        </w:rPr>
      </w:pPr>
      <w:r w:rsidRPr="001927B8">
        <w:rPr>
          <w:sz w:val="24"/>
          <w:szCs w:val="24"/>
        </w:rPr>
        <w:t>Stopping Criterion</w:t>
      </w:r>
    </w:p>
    <w:p w14:paraId="18BB5CE4" w14:textId="66E755D7" w:rsidR="00C8661B" w:rsidRPr="001927B8" w:rsidRDefault="00C8661B" w:rsidP="002A3CA3">
      <w:pPr>
        <w:pStyle w:val="Heading3"/>
        <w:numPr>
          <w:ilvl w:val="0"/>
          <w:numId w:val="0"/>
        </w:numPr>
        <w:spacing w:line="13.80pt" w:lineRule="auto"/>
        <w:ind w:firstLine="14.40pt"/>
        <w:rPr>
          <w:i w:val="0"/>
          <w:iCs w:val="0"/>
          <w:sz w:val="24"/>
          <w:szCs w:val="24"/>
        </w:rPr>
      </w:pPr>
      <w:r w:rsidRPr="001927B8">
        <w:rPr>
          <w:i w:val="0"/>
          <w:iCs w:val="0"/>
          <w:sz w:val="24"/>
          <w:szCs w:val="24"/>
        </w:rPr>
        <w:t xml:space="preserve">The stopping criterion chosen for each of the models is a combination of the gradient value being less than 10e-6 and the iteration count exceeding 2000. Both of these cases are included in the while loop for each model because the raw and new data have very different values, so the stopping criterion that applies to raw data may not be as effective for new data. Together, the two stopping criterion ensure a thorough, yet reasonable complexity for each of the models created for both raw and new data in univariate and multivariate models. </w:t>
      </w:r>
    </w:p>
    <w:p w14:paraId="3147A68E" w14:textId="6142C2FA" w:rsidR="007650A6" w:rsidRPr="001927B8" w:rsidRDefault="00C8661B" w:rsidP="002A3CA3">
      <w:pPr>
        <w:pStyle w:val="Heading3"/>
        <w:spacing w:line="13.80pt" w:lineRule="auto"/>
        <w:rPr>
          <w:sz w:val="24"/>
          <w:szCs w:val="24"/>
        </w:rPr>
      </w:pPr>
      <w:r w:rsidRPr="001927B8">
        <w:rPr>
          <w:sz w:val="24"/>
          <w:szCs w:val="24"/>
        </w:rPr>
        <w:t xml:space="preserve">Parameter </w:t>
      </w:r>
      <w:r w:rsidR="007650A6" w:rsidRPr="001927B8">
        <w:rPr>
          <w:sz w:val="24"/>
          <w:szCs w:val="24"/>
        </w:rPr>
        <w:t>Update Procedure</w:t>
      </w:r>
    </w:p>
    <w:p w14:paraId="1509BDBE" w14:textId="77777777" w:rsidR="00062567" w:rsidRPr="001927B8" w:rsidRDefault="00C8661B" w:rsidP="002A3CA3">
      <w:pPr>
        <w:pStyle w:val="BodyText"/>
        <w:spacing w:line="13.80pt" w:lineRule="auto"/>
        <w:rPr>
          <w:sz w:val="24"/>
          <w:szCs w:val="24"/>
          <w:lang w:val="en-US"/>
        </w:rPr>
      </w:pPr>
      <w:r w:rsidRPr="001927B8">
        <w:rPr>
          <w:sz w:val="24"/>
          <w:szCs w:val="24"/>
          <w:lang w:val="en-US"/>
        </w:rPr>
        <w:t>The parameter procedure is performed using standard gradient descent, n</w:t>
      </w:r>
      <w:r w:rsidR="007650A6" w:rsidRPr="001927B8">
        <w:rPr>
          <w:sz w:val="24"/>
          <w:szCs w:val="24"/>
          <w:lang w:val="en-US"/>
        </w:rPr>
        <w:t>ot</w:t>
      </w:r>
      <w:r w:rsidRPr="001927B8">
        <w:rPr>
          <w:sz w:val="24"/>
          <w:szCs w:val="24"/>
          <w:lang w:val="en-US"/>
        </w:rPr>
        <w:t xml:space="preserve"> stochastic</w:t>
      </w:r>
      <w:r w:rsidR="007650A6" w:rsidRPr="001927B8">
        <w:rPr>
          <w:sz w:val="24"/>
          <w:szCs w:val="24"/>
          <w:lang w:val="en-US"/>
        </w:rPr>
        <w:t xml:space="preserve"> gradient descent</w:t>
      </w:r>
      <w:r w:rsidRPr="001927B8">
        <w:rPr>
          <w:sz w:val="24"/>
          <w:szCs w:val="24"/>
          <w:lang w:val="en-US"/>
        </w:rPr>
        <w:t>. This is largely done because stochastic gradient descent would drastically increase the volume of computations</w:t>
      </w:r>
      <w:r w:rsidR="00062567" w:rsidRPr="001927B8">
        <w:rPr>
          <w:sz w:val="24"/>
          <w:szCs w:val="24"/>
          <w:lang w:val="en-US"/>
        </w:rPr>
        <w:t xml:space="preserve"> </w:t>
      </w:r>
      <w:r w:rsidRPr="001927B8">
        <w:rPr>
          <w:sz w:val="24"/>
          <w:szCs w:val="24"/>
          <w:lang w:val="en-US"/>
        </w:rPr>
        <w:t xml:space="preserve">required to update m and b to values that would result in an acceptable </w:t>
      </w:r>
      <w:proofErr w:type="gramStart"/>
      <w:r w:rsidRPr="001927B8">
        <w:rPr>
          <w:sz w:val="24"/>
          <w:szCs w:val="24"/>
          <w:lang w:val="en-US"/>
        </w:rPr>
        <w:t>MSE</w:t>
      </w:r>
      <w:proofErr w:type="gramEnd"/>
      <w:r w:rsidRPr="001927B8">
        <w:rPr>
          <w:sz w:val="24"/>
          <w:szCs w:val="24"/>
          <w:lang w:val="en-US"/>
        </w:rPr>
        <w:t xml:space="preserve"> and variance explained. Therefore, I update m and b for each data point and use the final values as the optimal m and b of the model.  </w:t>
      </w:r>
    </w:p>
    <w:p w14:paraId="72846716" w14:textId="5445CDB4" w:rsidR="00893BCC" w:rsidRPr="001927B8" w:rsidRDefault="007650A6" w:rsidP="002A3CA3">
      <w:pPr>
        <w:pStyle w:val="Heading3"/>
        <w:spacing w:line="13.80pt" w:lineRule="auto"/>
        <w:rPr>
          <w:sz w:val="24"/>
          <w:szCs w:val="24"/>
        </w:rPr>
      </w:pPr>
      <w:r w:rsidRPr="001927B8">
        <w:rPr>
          <w:sz w:val="24"/>
          <w:szCs w:val="24"/>
        </w:rPr>
        <w:t>Learning Rate</w:t>
      </w:r>
    </w:p>
    <w:p w14:paraId="1A9715A3" w14:textId="5815580D" w:rsidR="004B45BE" w:rsidRDefault="00F5437B" w:rsidP="002A3CA3">
      <w:pPr>
        <w:pStyle w:val="BodyText"/>
        <w:spacing w:line="13.80pt" w:lineRule="auto"/>
        <w:ind w:firstLine="0pt"/>
        <w:rPr>
          <w:sz w:val="24"/>
          <w:szCs w:val="24"/>
          <w:lang w:val="en-US" w:eastAsia="en-US"/>
        </w:rPr>
      </w:pPr>
      <w:r w:rsidRPr="001927B8">
        <w:rPr>
          <w:sz w:val="24"/>
          <w:szCs w:val="24"/>
          <w:lang w:val="en-US" w:eastAsia="en-US"/>
        </w:rPr>
        <w:tab/>
        <w:t xml:space="preserve">The learning rate for each model was selected using the </w:t>
      </w:r>
      <w:proofErr w:type="spellStart"/>
      <w:r w:rsidRPr="001927B8">
        <w:rPr>
          <w:sz w:val="24"/>
          <w:szCs w:val="24"/>
          <w:lang w:val="en-US" w:eastAsia="en-US"/>
        </w:rPr>
        <w:t>best_alphaUni</w:t>
      </w:r>
      <w:proofErr w:type="spellEnd"/>
      <w:r w:rsidRPr="001927B8">
        <w:rPr>
          <w:sz w:val="24"/>
          <w:szCs w:val="24"/>
          <w:lang w:val="en-US" w:eastAsia="en-US"/>
        </w:rPr>
        <w:t xml:space="preserve"> and </w:t>
      </w:r>
      <w:proofErr w:type="spellStart"/>
      <w:r w:rsidRPr="001927B8">
        <w:rPr>
          <w:sz w:val="24"/>
          <w:szCs w:val="24"/>
          <w:lang w:val="en-US" w:eastAsia="en-US"/>
        </w:rPr>
        <w:t>best_alphaMulti</w:t>
      </w:r>
      <w:proofErr w:type="spellEnd"/>
      <w:r w:rsidRPr="001927B8">
        <w:rPr>
          <w:sz w:val="24"/>
          <w:szCs w:val="24"/>
          <w:lang w:val="en-US" w:eastAsia="en-US"/>
        </w:rPr>
        <w:t xml:space="preserve"> methods</w:t>
      </w:r>
      <w:r w:rsidR="00062567" w:rsidRPr="001927B8">
        <w:rPr>
          <w:sz w:val="24"/>
          <w:szCs w:val="24"/>
          <w:lang w:val="en-US" w:eastAsia="en-US"/>
        </w:rPr>
        <w:t xml:space="preserve"> which take in the x and y vectors to train the model. A vector of </w:t>
      </w:r>
      <w:r w:rsidR="00FD43D4">
        <w:rPr>
          <w:sz w:val="24"/>
          <w:szCs w:val="24"/>
          <w:lang w:val="en-US" w:eastAsia="en-US"/>
        </w:rPr>
        <w:t>5</w:t>
      </w:r>
      <w:r w:rsidR="00062567" w:rsidRPr="001927B8">
        <w:rPr>
          <w:sz w:val="24"/>
          <w:szCs w:val="24"/>
          <w:lang w:val="en-US" w:eastAsia="en-US"/>
        </w:rPr>
        <w:t xml:space="preserve"> alpha values evenly spaced from </w:t>
      </w:r>
      <w:r w:rsidR="00FD43D4">
        <w:rPr>
          <w:sz w:val="24"/>
          <w:szCs w:val="24"/>
          <w:lang w:val="en-US" w:eastAsia="en-US"/>
        </w:rPr>
        <w:t>1e-6</w:t>
      </w:r>
      <w:r w:rsidR="00062567" w:rsidRPr="001927B8">
        <w:rPr>
          <w:sz w:val="24"/>
          <w:szCs w:val="24"/>
          <w:lang w:val="en-US" w:eastAsia="en-US"/>
        </w:rPr>
        <w:t xml:space="preserve"> to </w:t>
      </w:r>
      <w:r w:rsidR="00FD43D4">
        <w:rPr>
          <w:sz w:val="24"/>
          <w:szCs w:val="24"/>
          <w:lang w:val="en-US" w:eastAsia="en-US"/>
        </w:rPr>
        <w:t>1e-5 for univariate models and 1e-7 and 1e-8 for multivariate models</w:t>
      </w:r>
      <w:r w:rsidR="00062567" w:rsidRPr="001927B8">
        <w:rPr>
          <w:sz w:val="24"/>
          <w:szCs w:val="24"/>
          <w:lang w:val="en-US" w:eastAsia="en-US"/>
        </w:rPr>
        <w:t xml:space="preserve"> is initialized inside </w:t>
      </w:r>
      <w:r w:rsidR="00FD43D4">
        <w:rPr>
          <w:sz w:val="24"/>
          <w:szCs w:val="24"/>
          <w:lang w:val="en-US" w:eastAsia="en-US"/>
        </w:rPr>
        <w:t>each</w:t>
      </w:r>
      <w:r w:rsidR="00062567" w:rsidRPr="001927B8">
        <w:rPr>
          <w:sz w:val="24"/>
          <w:szCs w:val="24"/>
          <w:lang w:val="en-US" w:eastAsia="en-US"/>
        </w:rPr>
        <w:t xml:space="preserve"> method. For each </w:t>
      </w:r>
      <m:oMath>
        <m:r>
          <w:rPr>
            <w:rFonts w:ascii="Cambria Math" w:hAnsi="Cambria Math"/>
            <w:sz w:val="24"/>
            <w:szCs w:val="24"/>
            <w:lang w:val="en-US" w:eastAsia="en-US"/>
          </w:rPr>
          <m:t xml:space="preserve">α </m:t>
        </m:r>
      </m:oMath>
      <w:r w:rsidR="00062567" w:rsidRPr="001927B8">
        <w:rPr>
          <w:sz w:val="24"/>
          <w:szCs w:val="24"/>
          <w:lang w:val="en-US" w:eastAsia="en-US"/>
        </w:rPr>
        <w:t xml:space="preserve">value, a univariate or multivariate model is created and the MSE (initialized at 1000000) is compared to the current best MSE of other models with different alpha values. The </w:t>
      </w:r>
      <m:oMath>
        <m:r>
          <w:rPr>
            <w:rFonts w:ascii="Cambria Math" w:hAnsi="Cambria Math"/>
            <w:sz w:val="24"/>
            <w:szCs w:val="24"/>
            <w:lang w:val="en-US" w:eastAsia="en-US"/>
          </w:rPr>
          <m:t>α</m:t>
        </m:r>
      </m:oMath>
      <w:r w:rsidR="00FD43D4" w:rsidRPr="001927B8">
        <w:rPr>
          <w:sz w:val="24"/>
          <w:szCs w:val="24"/>
          <w:lang w:val="en-US" w:eastAsia="en-US"/>
        </w:rPr>
        <w:t xml:space="preserve"> </w:t>
      </w:r>
      <w:r w:rsidR="00062567" w:rsidRPr="001927B8">
        <w:rPr>
          <w:sz w:val="24"/>
          <w:szCs w:val="24"/>
          <w:lang w:val="en-US" w:eastAsia="en-US"/>
        </w:rPr>
        <w:t xml:space="preserve">value of the model with the lowest MSE is returned as the best_alpha for the given x and y vectors. For univariate models, a separate </w:t>
      </w:r>
      <m:oMath>
        <m:r>
          <w:rPr>
            <w:rFonts w:ascii="Cambria Math" w:hAnsi="Cambria Math"/>
            <w:sz w:val="24"/>
            <w:szCs w:val="24"/>
            <w:lang w:val="en-US" w:eastAsia="en-US"/>
          </w:rPr>
          <m:t>α</m:t>
        </m:r>
      </m:oMath>
      <w:r w:rsidR="00FD43D4" w:rsidRPr="001927B8">
        <w:rPr>
          <w:sz w:val="24"/>
          <w:szCs w:val="24"/>
          <w:lang w:val="en-US" w:eastAsia="en-US"/>
        </w:rPr>
        <w:t xml:space="preserve"> </w:t>
      </w:r>
      <w:r w:rsidR="00062567" w:rsidRPr="001927B8">
        <w:rPr>
          <w:sz w:val="24"/>
          <w:szCs w:val="24"/>
          <w:lang w:val="en-US" w:eastAsia="en-US"/>
        </w:rPr>
        <w:t>value is determined for each feature</w:t>
      </w:r>
      <w:r w:rsidR="00235CF9" w:rsidRPr="001927B8">
        <w:rPr>
          <w:sz w:val="24"/>
          <w:szCs w:val="24"/>
          <w:lang w:val="en-US" w:eastAsia="en-US"/>
        </w:rPr>
        <w:t xml:space="preserve">. </w:t>
      </w:r>
    </w:p>
    <w:p w14:paraId="6040CCB3" w14:textId="77777777" w:rsidR="004B45BE" w:rsidRPr="004B45BE" w:rsidRDefault="004B45BE" w:rsidP="002A3CA3">
      <w:pPr>
        <w:pStyle w:val="BodyText"/>
        <w:spacing w:line="13.80pt" w:lineRule="auto"/>
        <w:ind w:firstLine="0pt"/>
        <w:rPr>
          <w:sz w:val="24"/>
          <w:szCs w:val="24"/>
          <w:lang w:val="en-US" w:eastAsia="en-US"/>
        </w:rPr>
      </w:pPr>
    </w:p>
    <w:p w14:paraId="7CBAB6F1" w14:textId="1BEAD26B" w:rsidR="00B43F2A" w:rsidRPr="004B45BE" w:rsidRDefault="006F65E5" w:rsidP="002A3CA3">
      <w:pPr>
        <w:pStyle w:val="Heading2"/>
        <w:spacing w:line="13.80pt" w:lineRule="auto"/>
        <w:rPr>
          <w:sz w:val="28"/>
          <w:szCs w:val="28"/>
        </w:rPr>
      </w:pPr>
      <w:r w:rsidRPr="004B45BE">
        <w:rPr>
          <w:sz w:val="28"/>
          <w:szCs w:val="28"/>
        </w:rPr>
        <w:t>Algorithm Pseudo-Code</w:t>
      </w:r>
    </w:p>
    <w:p w14:paraId="07CFF110" w14:textId="342FC660" w:rsidR="00B43F2A" w:rsidRPr="001927B8" w:rsidRDefault="00B43F2A" w:rsidP="002A3CA3">
      <w:pPr>
        <w:pStyle w:val="Heading3"/>
        <w:spacing w:line="13.80pt" w:lineRule="auto"/>
        <w:rPr>
          <w:sz w:val="24"/>
          <w:szCs w:val="24"/>
        </w:rPr>
      </w:pPr>
      <w:r w:rsidRPr="001927B8">
        <w:rPr>
          <w:sz w:val="24"/>
          <w:szCs w:val="24"/>
        </w:rPr>
        <w:t xml:space="preserve">Find best </w:t>
      </w:r>
      <m:oMath>
        <m:r>
          <w:rPr>
            <w:rFonts w:ascii="Cambria Math" w:hAnsi="Cambria Math"/>
            <w:sz w:val="24"/>
            <w:szCs w:val="24"/>
          </w:rPr>
          <m:t>α</m:t>
        </m:r>
      </m:oMath>
      <w:r w:rsidR="002D698F">
        <w:rPr>
          <w:sz w:val="24"/>
          <w:szCs w:val="24"/>
        </w:rPr>
        <w:t xml:space="preserve"> or </w:t>
      </w:r>
      <m:oMath>
        <m:r>
          <w:rPr>
            <w:rFonts w:ascii="Cambria Math" w:hAnsi="Cambria Math"/>
            <w:sz w:val="24"/>
            <w:szCs w:val="24"/>
          </w:rPr>
          <m:t>λ</m:t>
        </m:r>
      </m:oMath>
      <w:r w:rsidRPr="001927B8">
        <w:rPr>
          <w:sz w:val="24"/>
          <w:szCs w:val="24"/>
        </w:rPr>
        <w:t xml:space="preserve"> values for given model</w:t>
      </w:r>
    </w:p>
    <w:p w14:paraId="4CBD9555" w14:textId="5F56DC92" w:rsidR="00B43F2A" w:rsidRPr="001927B8" w:rsidRDefault="00B43F2A" w:rsidP="002A3CA3">
      <w:pPr>
        <w:pStyle w:val="BodyText"/>
        <w:spacing w:line="13.80pt" w:lineRule="auto"/>
        <w:rPr>
          <w:sz w:val="24"/>
          <w:szCs w:val="24"/>
          <w:lang w:val="en-US" w:eastAsia="en-US"/>
        </w:rPr>
      </w:pPr>
      <w:r w:rsidRPr="001927B8">
        <w:rPr>
          <w:sz w:val="24"/>
          <w:szCs w:val="24"/>
          <w:lang w:val="en-US" w:eastAsia="en-US"/>
        </w:rPr>
        <w:t xml:space="preserve">Check range of </w:t>
      </w:r>
      <m:oMath>
        <m:r>
          <w:rPr>
            <w:rFonts w:ascii="Cambria Math" w:hAnsi="Cambria Math"/>
            <w:sz w:val="24"/>
            <w:szCs w:val="24"/>
            <w:lang w:val="en-US" w:eastAsia="en-US"/>
          </w:rPr>
          <m:t>α</m:t>
        </m:r>
      </m:oMath>
      <w:r w:rsidR="002D698F">
        <w:rPr>
          <w:sz w:val="24"/>
          <w:szCs w:val="24"/>
        </w:rPr>
        <w:t xml:space="preserve"> or </w:t>
      </w:r>
      <m:oMath>
        <m:r>
          <w:rPr>
            <w:rFonts w:ascii="Cambria Math" w:hAnsi="Cambria Math"/>
            <w:sz w:val="24"/>
            <w:szCs w:val="24"/>
          </w:rPr>
          <m:t>λ</m:t>
        </m:r>
      </m:oMath>
      <w:r w:rsidR="002D698F" w:rsidRPr="001927B8">
        <w:rPr>
          <w:sz w:val="24"/>
          <w:szCs w:val="24"/>
        </w:rPr>
        <w:t xml:space="preserve"> </w:t>
      </w:r>
      <w:r w:rsidRPr="001927B8">
        <w:rPr>
          <w:sz w:val="24"/>
          <w:szCs w:val="24"/>
          <w:lang w:val="en-US" w:eastAsia="en-US"/>
        </w:rPr>
        <w:t>values for each feature in univariate &amp; entire model in multivariate</w:t>
      </w:r>
    </w:p>
    <w:p w14:paraId="6E4C3AEA" w14:textId="28C72A99" w:rsidR="00B43F2A" w:rsidRPr="001927B8" w:rsidRDefault="00B43F2A" w:rsidP="002A3CA3">
      <w:pPr>
        <w:pStyle w:val="BodyText"/>
        <w:spacing w:line="13.80pt" w:lineRule="auto"/>
        <w:rPr>
          <w:sz w:val="24"/>
          <w:szCs w:val="24"/>
          <w:lang w:val="en-US" w:eastAsia="en-US"/>
        </w:rPr>
      </w:pPr>
      <w:r w:rsidRPr="001927B8">
        <w:rPr>
          <w:sz w:val="24"/>
          <w:szCs w:val="24"/>
          <w:lang w:val="en-US" w:eastAsia="en-US"/>
        </w:rPr>
        <w:tab/>
        <w:t>Compare MSE</w:t>
      </w:r>
      <w:r w:rsidR="002D698F">
        <w:rPr>
          <w:sz w:val="24"/>
          <w:szCs w:val="24"/>
          <w:lang w:val="en-US" w:eastAsia="en-US"/>
        </w:rPr>
        <w:t xml:space="preserve"> / MAE</w:t>
      </w:r>
      <w:r w:rsidRPr="001927B8">
        <w:rPr>
          <w:sz w:val="24"/>
          <w:szCs w:val="24"/>
          <w:lang w:val="en-US" w:eastAsia="en-US"/>
        </w:rPr>
        <w:t xml:space="preserve"> of models with different </w:t>
      </w:r>
      <m:oMath>
        <m:r>
          <w:rPr>
            <w:rFonts w:ascii="Cambria Math" w:hAnsi="Cambria Math"/>
            <w:sz w:val="24"/>
            <w:szCs w:val="24"/>
            <w:lang w:val="en-US" w:eastAsia="en-US"/>
          </w:rPr>
          <m:t>α</m:t>
        </m:r>
      </m:oMath>
      <w:r w:rsidR="002D698F">
        <w:rPr>
          <w:sz w:val="24"/>
          <w:szCs w:val="24"/>
        </w:rPr>
        <w:t xml:space="preserve"> or </w:t>
      </w:r>
      <m:oMath>
        <m:r>
          <w:rPr>
            <w:rFonts w:ascii="Cambria Math" w:hAnsi="Cambria Math"/>
            <w:sz w:val="24"/>
            <w:szCs w:val="24"/>
          </w:rPr>
          <m:t>λ</m:t>
        </m:r>
      </m:oMath>
      <w:r w:rsidR="002D698F" w:rsidRPr="001927B8">
        <w:rPr>
          <w:sz w:val="24"/>
          <w:szCs w:val="24"/>
        </w:rPr>
        <w:t xml:space="preserve"> </w:t>
      </w:r>
      <w:r w:rsidRPr="001927B8">
        <w:rPr>
          <w:sz w:val="24"/>
          <w:szCs w:val="24"/>
          <w:lang w:val="en-US" w:eastAsia="en-US"/>
        </w:rPr>
        <w:t>values &amp; chose model with lowest MSE</w:t>
      </w:r>
      <w:r w:rsidR="002D698F">
        <w:rPr>
          <w:sz w:val="24"/>
          <w:szCs w:val="24"/>
          <w:lang w:val="en-US" w:eastAsia="en-US"/>
        </w:rPr>
        <w:t xml:space="preserve"> / MAE</w:t>
      </w:r>
    </w:p>
    <w:p w14:paraId="17B1543D" w14:textId="5F384A01" w:rsidR="00B43F2A" w:rsidRPr="001927B8" w:rsidRDefault="00B43F2A" w:rsidP="002A3CA3">
      <w:pPr>
        <w:pStyle w:val="Heading3"/>
        <w:spacing w:line="13.80pt" w:lineRule="auto"/>
        <w:rPr>
          <w:sz w:val="24"/>
          <w:szCs w:val="24"/>
        </w:rPr>
      </w:pPr>
      <w:r w:rsidRPr="001927B8">
        <w:rPr>
          <w:sz w:val="24"/>
          <w:szCs w:val="24"/>
        </w:rPr>
        <w:t xml:space="preserve">Find m, b </w:t>
      </w:r>
      <w:r w:rsidR="002D698F">
        <w:rPr>
          <w:sz w:val="24"/>
          <w:szCs w:val="24"/>
        </w:rPr>
        <w:t>R</w:t>
      </w:r>
      <w:r w:rsidR="002D698F">
        <w:rPr>
          <w:sz w:val="24"/>
          <w:szCs w:val="24"/>
          <w:vertAlign w:val="superscript"/>
        </w:rPr>
        <w:t>2</w:t>
      </w:r>
      <w:r w:rsidR="002D698F">
        <w:rPr>
          <w:sz w:val="24"/>
          <w:szCs w:val="24"/>
        </w:rPr>
        <w:t xml:space="preserve"> </w:t>
      </w:r>
      <w:r w:rsidRPr="001927B8">
        <w:rPr>
          <w:sz w:val="24"/>
          <w:szCs w:val="24"/>
        </w:rPr>
        <w:t xml:space="preserve">&amp; MSE for models w/ optimized </w:t>
      </w:r>
      <m:oMath>
        <m:r>
          <w:rPr>
            <w:rFonts w:ascii="Cambria Math" w:hAnsi="Cambria Math"/>
            <w:sz w:val="24"/>
            <w:szCs w:val="24"/>
          </w:rPr>
          <m:t>α</m:t>
        </m:r>
      </m:oMath>
      <w:r w:rsidR="002D698F">
        <w:rPr>
          <w:sz w:val="24"/>
          <w:szCs w:val="24"/>
        </w:rPr>
        <w:t xml:space="preserve"> or </w:t>
      </w:r>
      <m:oMath>
        <m:r>
          <w:rPr>
            <w:rFonts w:ascii="Cambria Math" w:hAnsi="Cambria Math"/>
            <w:sz w:val="24"/>
            <w:szCs w:val="24"/>
          </w:rPr>
          <m:t>λ</m:t>
        </m:r>
      </m:oMath>
      <w:r w:rsidR="002D698F" w:rsidRPr="001927B8">
        <w:rPr>
          <w:sz w:val="24"/>
          <w:szCs w:val="24"/>
        </w:rPr>
        <w:t xml:space="preserve"> </w:t>
      </w:r>
      <w:r w:rsidRPr="001927B8">
        <w:rPr>
          <w:sz w:val="24"/>
          <w:szCs w:val="24"/>
        </w:rPr>
        <w:t>values</w:t>
      </w:r>
    </w:p>
    <w:p w14:paraId="34DE70B7" w14:textId="5FC968CC" w:rsidR="00B43F2A" w:rsidRPr="001927B8" w:rsidRDefault="00B43F2A" w:rsidP="002A3CA3">
      <w:pPr>
        <w:pStyle w:val="BodyText"/>
        <w:spacing w:line="13.80pt" w:lineRule="auto"/>
        <w:ind w:start="14.40pt" w:firstLine="0pt"/>
        <w:rPr>
          <w:sz w:val="24"/>
          <w:szCs w:val="24"/>
          <w:lang w:val="en-US" w:eastAsia="en-US"/>
        </w:rPr>
      </w:pPr>
      <w:r w:rsidRPr="001927B8">
        <w:rPr>
          <w:sz w:val="24"/>
          <w:szCs w:val="24"/>
          <w:lang w:val="en-US" w:eastAsia="en-US"/>
        </w:rPr>
        <w:t>Gradient Descent algorithm:</w:t>
      </w:r>
    </w:p>
    <w:p w14:paraId="3FE0BF6D" w14:textId="7BDC34D0" w:rsidR="00B43F2A" w:rsidRPr="002D698F" w:rsidRDefault="00B43F2A" w:rsidP="002A3CA3">
      <w:pPr>
        <w:pStyle w:val="BodyText"/>
        <w:spacing w:line="13.80pt" w:lineRule="auto"/>
        <w:ind w:start="14.40pt" w:firstLine="0pt"/>
        <w:rPr>
          <w:sz w:val="24"/>
          <w:szCs w:val="24"/>
          <w:lang w:val="en-US" w:eastAsia="en-US"/>
        </w:rPr>
      </w:pPr>
      <w:r w:rsidRPr="001927B8">
        <w:rPr>
          <w:sz w:val="24"/>
          <w:szCs w:val="24"/>
          <w:lang w:val="en-US" w:eastAsia="en-US"/>
        </w:rPr>
        <w:t xml:space="preserve">Input: x, y (labels), feature number (only for univariate), </w:t>
      </w:r>
      <m:oMath>
        <m:r>
          <w:rPr>
            <w:rFonts w:ascii="Cambria Math" w:hAnsi="Cambria Math"/>
            <w:sz w:val="24"/>
            <w:szCs w:val="24"/>
            <w:lang w:val="en-US" w:eastAsia="en-US"/>
          </w:rPr>
          <m:t>α</m:t>
        </m:r>
      </m:oMath>
      <w:r w:rsidR="002D698F">
        <w:rPr>
          <w:sz w:val="24"/>
          <w:szCs w:val="24"/>
        </w:rPr>
        <w:t xml:space="preserve"> </w:t>
      </w:r>
      <w:r w:rsidRPr="001927B8">
        <w:rPr>
          <w:sz w:val="24"/>
          <w:szCs w:val="24"/>
          <w:lang w:val="en-US" w:eastAsia="en-US"/>
        </w:rPr>
        <w:t>(learning rate)</w:t>
      </w:r>
      <w:r w:rsidR="002D698F">
        <w:rPr>
          <w:sz w:val="24"/>
          <w:szCs w:val="24"/>
          <w:lang w:val="en-US" w:eastAsia="en-US"/>
        </w:rPr>
        <w:t xml:space="preserve">, </w:t>
      </w:r>
      <w:r w:rsidR="002D698F">
        <w:rPr>
          <w:sz w:val="24"/>
          <w:szCs w:val="24"/>
        </w:rPr>
        <w:t xml:space="preserve"> </w:t>
      </w:r>
      <m:oMath>
        <m:r>
          <w:rPr>
            <w:rFonts w:ascii="Cambria Math" w:hAnsi="Cambria Math"/>
            <w:sz w:val="24"/>
            <w:szCs w:val="24"/>
          </w:rPr>
          <m:t>λ</m:t>
        </m:r>
      </m:oMath>
      <w:r w:rsidR="002D698F">
        <w:rPr>
          <w:iCs/>
          <w:sz w:val="24"/>
          <w:szCs w:val="24"/>
          <w:lang w:val="en-US"/>
        </w:rPr>
        <w:t xml:space="preserve"> (only for Ridge Regression)</w:t>
      </w:r>
    </w:p>
    <w:p w14:paraId="4DF910A1" w14:textId="40DB8096" w:rsidR="006F65E5" w:rsidRPr="001927B8" w:rsidRDefault="00B43F2A" w:rsidP="002A3CA3">
      <w:pPr>
        <w:pStyle w:val="BodyText"/>
        <w:spacing w:line="13.80pt" w:lineRule="auto"/>
        <w:ind w:start="14.40pt" w:firstLine="0pt"/>
        <w:rPr>
          <w:sz w:val="24"/>
          <w:szCs w:val="24"/>
          <w:lang w:val="en-US" w:eastAsia="en-US"/>
        </w:rPr>
      </w:pPr>
      <w:r w:rsidRPr="001927B8">
        <w:rPr>
          <w:sz w:val="24"/>
          <w:szCs w:val="24"/>
          <w:lang w:val="en-US" w:eastAsia="en-US"/>
        </w:rPr>
        <w:t>Initialize parameters (m = 0, b = mean(y)) &amp; other variables (</w:t>
      </w:r>
      <w:proofErr w:type="spellStart"/>
      <w:r w:rsidRPr="001927B8">
        <w:rPr>
          <w:sz w:val="24"/>
          <w:szCs w:val="24"/>
          <w:lang w:val="en-US" w:eastAsia="en-US"/>
        </w:rPr>
        <w:t>sum_m</w:t>
      </w:r>
      <w:proofErr w:type="spellEnd"/>
      <w:r w:rsidRPr="001927B8">
        <w:rPr>
          <w:sz w:val="24"/>
          <w:szCs w:val="24"/>
          <w:lang w:val="en-US" w:eastAsia="en-US"/>
        </w:rPr>
        <w:t xml:space="preserve">, </w:t>
      </w:r>
      <w:proofErr w:type="spellStart"/>
      <w:r w:rsidRPr="001927B8">
        <w:rPr>
          <w:sz w:val="24"/>
          <w:szCs w:val="24"/>
          <w:lang w:val="en-US" w:eastAsia="en-US"/>
        </w:rPr>
        <w:t>sum_b</w:t>
      </w:r>
      <w:proofErr w:type="spellEnd"/>
      <w:r w:rsidRPr="001927B8">
        <w:rPr>
          <w:sz w:val="24"/>
          <w:szCs w:val="24"/>
          <w:lang w:val="en-US" w:eastAsia="en-US"/>
        </w:rPr>
        <w:t xml:space="preserve">, </w:t>
      </w:r>
      <w:proofErr w:type="spellStart"/>
      <w:r w:rsidRPr="001927B8">
        <w:rPr>
          <w:sz w:val="24"/>
          <w:szCs w:val="24"/>
          <w:lang w:val="en-US" w:eastAsia="en-US"/>
        </w:rPr>
        <w:t>dLdm</w:t>
      </w:r>
      <w:proofErr w:type="spellEnd"/>
      <w:r w:rsidRPr="001927B8">
        <w:rPr>
          <w:sz w:val="24"/>
          <w:szCs w:val="24"/>
          <w:lang w:val="en-US" w:eastAsia="en-US"/>
        </w:rPr>
        <w:t xml:space="preserve">, </w:t>
      </w:r>
      <w:proofErr w:type="spellStart"/>
      <w:r w:rsidRPr="001927B8">
        <w:rPr>
          <w:sz w:val="24"/>
          <w:szCs w:val="24"/>
          <w:lang w:val="en-US" w:eastAsia="en-US"/>
        </w:rPr>
        <w:t>dLdb</w:t>
      </w:r>
      <w:proofErr w:type="spellEnd"/>
      <w:r w:rsidRPr="001927B8">
        <w:rPr>
          <w:sz w:val="24"/>
          <w:szCs w:val="24"/>
          <w:lang w:val="en-US" w:eastAsia="en-US"/>
        </w:rPr>
        <w:t>, iteration count)</w:t>
      </w:r>
    </w:p>
    <w:p w14:paraId="21CA7AD8" w14:textId="08DD55C9" w:rsidR="00B43F2A" w:rsidRPr="001927B8" w:rsidRDefault="00B43F2A" w:rsidP="002A3CA3">
      <w:pPr>
        <w:pStyle w:val="BodyText"/>
        <w:spacing w:line="13.80pt" w:lineRule="auto"/>
        <w:ind w:start="14.40pt" w:firstLine="0pt"/>
        <w:rPr>
          <w:sz w:val="24"/>
          <w:szCs w:val="24"/>
          <w:lang w:val="en-US" w:eastAsia="en-US"/>
        </w:rPr>
      </w:pPr>
      <w:r w:rsidRPr="001927B8">
        <w:rPr>
          <w:sz w:val="24"/>
          <w:szCs w:val="24"/>
          <w:lang w:val="en-US" w:eastAsia="en-US"/>
        </w:rPr>
        <w:t>Perform gradient descent while gradient &gt; 10e-6 or iteration count &lt; 2000</w:t>
      </w:r>
    </w:p>
    <w:p w14:paraId="2E30B538" w14:textId="7D467430" w:rsidR="00B43F2A" w:rsidRPr="001927B8" w:rsidRDefault="00B43F2A" w:rsidP="002A3CA3">
      <w:pPr>
        <w:pStyle w:val="BodyText"/>
        <w:spacing w:line="13.80pt" w:lineRule="auto"/>
        <w:ind w:start="14.40pt" w:firstLine="0pt"/>
        <w:rPr>
          <w:sz w:val="24"/>
          <w:szCs w:val="24"/>
          <w:lang w:val="en-US" w:eastAsia="en-US"/>
        </w:rPr>
      </w:pPr>
      <w:r w:rsidRPr="001927B8">
        <w:rPr>
          <w:sz w:val="24"/>
          <w:szCs w:val="24"/>
          <w:lang w:val="en-US" w:eastAsia="en-US"/>
        </w:rPr>
        <w:tab/>
        <w:t>For each data point in x, find the predicted value using the current m &amp; b: y = m * x + b</w:t>
      </w:r>
    </w:p>
    <w:p w14:paraId="3D2F0477" w14:textId="2E033EDD" w:rsidR="00B43F2A" w:rsidRPr="001927B8" w:rsidRDefault="00B43F2A" w:rsidP="002A3CA3">
      <w:pPr>
        <w:pStyle w:val="BodyText"/>
        <w:spacing w:line="13.80pt" w:lineRule="auto"/>
        <w:ind w:start="32.40pt" w:firstLine="0pt"/>
        <w:rPr>
          <w:sz w:val="24"/>
          <w:szCs w:val="24"/>
          <w:lang w:val="en-US" w:eastAsia="en-US"/>
        </w:rPr>
      </w:pPr>
      <w:r w:rsidRPr="001927B8">
        <w:rPr>
          <w:sz w:val="24"/>
          <w:szCs w:val="24"/>
          <w:lang w:val="en-US" w:eastAsia="en-US"/>
        </w:rPr>
        <w:tab/>
        <w:t xml:space="preserve">Add </w:t>
      </w:r>
      <m:oMath>
        <m:f>
          <m:fPr>
            <m:ctrlPr>
              <w:rPr>
                <w:rFonts w:ascii="Cambria Math" w:hAnsi="Cambria Math"/>
                <w:i/>
                <w:sz w:val="24"/>
                <w:szCs w:val="24"/>
                <w:lang w:val="en-US" w:eastAsia="en-US"/>
              </w:rPr>
            </m:ctrlPr>
          </m:fPr>
          <m:num>
            <m:r>
              <w:rPr>
                <w:rFonts w:ascii="Cambria Math" w:hAnsi="Cambria Math"/>
                <w:sz w:val="24"/>
                <w:szCs w:val="24"/>
                <w:lang w:val="en-US" w:eastAsia="en-US"/>
              </w:rPr>
              <m:t>∂L</m:t>
            </m:r>
          </m:num>
          <m:den>
            <m:r>
              <w:rPr>
                <w:rFonts w:ascii="Cambria Math" w:hAnsi="Cambria Math"/>
                <w:sz w:val="24"/>
                <w:szCs w:val="24"/>
                <w:lang w:val="en-US" w:eastAsia="en-US"/>
              </w:rPr>
              <m:t>∂m</m:t>
            </m:r>
          </m:den>
        </m:f>
        <m:r>
          <w:rPr>
            <w:rFonts w:ascii="Cambria Math" w:hAnsi="Cambria Math"/>
            <w:sz w:val="24"/>
            <w:szCs w:val="24"/>
            <w:lang w:val="en-US" w:eastAsia="en-US"/>
          </w:rPr>
          <m:t>=</m:t>
        </m:r>
        <m:f>
          <m:fPr>
            <m:ctrlPr>
              <w:rPr>
                <w:rFonts w:ascii="Cambria Math" w:hAnsi="Cambria Math"/>
                <w:i/>
                <w:sz w:val="24"/>
                <w:szCs w:val="24"/>
                <w:lang w:val="en-US" w:eastAsia="en-US"/>
              </w:rPr>
            </m:ctrlPr>
          </m:fPr>
          <m:num>
            <m:r>
              <w:rPr>
                <w:rFonts w:ascii="Cambria Math" w:hAnsi="Cambria Math"/>
                <w:sz w:val="24"/>
                <w:szCs w:val="24"/>
                <w:lang w:val="en-US" w:eastAsia="en-US"/>
              </w:rPr>
              <m:t>1</m:t>
            </m:r>
          </m:num>
          <m:den>
            <m:r>
              <w:rPr>
                <w:rFonts w:ascii="Cambria Math" w:hAnsi="Cambria Math"/>
                <w:sz w:val="24"/>
                <w:szCs w:val="24"/>
                <w:lang w:val="en-US" w:eastAsia="en-US"/>
              </w:rPr>
              <m:t>n</m:t>
            </m:r>
          </m:den>
        </m:f>
        <m:nary>
          <m:naryPr>
            <m:chr m:val="∑"/>
            <m:limLoc m:val="undOvr"/>
            <m:ctrlPr>
              <w:rPr>
                <w:rFonts w:ascii="Cambria Math" w:hAnsi="Cambria Math"/>
                <w:sz w:val="24"/>
                <w:szCs w:val="24"/>
                <w:lang w:val="en-US" w:eastAsia="en-US"/>
              </w:rPr>
            </m:ctrlPr>
          </m:naryPr>
          <m:sub>
            <m:r>
              <w:rPr>
                <w:rFonts w:ascii="Cambria Math" w:hAnsi="Cambria Math"/>
                <w:sz w:val="24"/>
                <w:szCs w:val="24"/>
                <w:lang w:val="en-US" w:eastAsia="en-US"/>
              </w:rPr>
              <m:t>i=1</m:t>
            </m:r>
          </m:sub>
          <m:sup>
            <m:r>
              <w:rPr>
                <w:rFonts w:ascii="Cambria Math" w:hAnsi="Cambria Math"/>
                <w:sz w:val="24"/>
                <w:szCs w:val="24"/>
                <w:lang w:val="en-US" w:eastAsia="en-US"/>
              </w:rPr>
              <m:t>n</m:t>
            </m:r>
          </m:sup>
          <m:e>
            <m:r>
              <w:rPr>
                <w:rFonts w:ascii="Cambria Math" w:hAnsi="Cambria Math"/>
                <w:sz w:val="24"/>
                <w:szCs w:val="24"/>
                <w:lang w:val="en-US" w:eastAsia="en-US"/>
              </w:rPr>
              <m:t>-2*</m:t>
            </m:r>
            <m:sSub>
              <m:sSubPr>
                <m:ctrlPr>
                  <w:rPr>
                    <w:rFonts w:ascii="Cambria Math" w:hAnsi="Cambria Math"/>
                    <w:i/>
                    <w:sz w:val="24"/>
                    <w:szCs w:val="24"/>
                    <w:lang w:val="en-US" w:eastAsia="en-US"/>
                  </w:rPr>
                </m:ctrlPr>
              </m:sSubPr>
              <m:e>
                <m:r>
                  <w:rPr>
                    <w:rFonts w:ascii="Cambria Math" w:hAnsi="Cambria Math"/>
                    <w:sz w:val="24"/>
                    <w:szCs w:val="24"/>
                    <w:lang w:val="en-US" w:eastAsia="en-US"/>
                  </w:rPr>
                  <m:t>x</m:t>
                </m:r>
              </m:e>
              <m:sub>
                <m:r>
                  <w:rPr>
                    <w:rFonts w:ascii="Cambria Math" w:hAnsi="Cambria Math"/>
                    <w:sz w:val="24"/>
                    <w:szCs w:val="24"/>
                    <w:lang w:val="en-US" w:eastAsia="en-US"/>
                  </w:rPr>
                  <m:t>i</m:t>
                </m:r>
              </m:sub>
            </m:sSub>
            <m:r>
              <w:rPr>
                <w:rFonts w:ascii="Cambria Math" w:hAnsi="Cambria Math"/>
                <w:sz w:val="24"/>
                <w:szCs w:val="24"/>
                <w:lang w:val="en-US" w:eastAsia="en-US"/>
              </w:rPr>
              <m:t>*(y-</m:t>
            </m:r>
            <m:d>
              <m:dPr>
                <m:ctrlPr>
                  <w:rPr>
                    <w:rFonts w:ascii="Cambria Math" w:hAnsi="Cambria Math"/>
                    <w:i/>
                    <w:sz w:val="24"/>
                    <w:szCs w:val="24"/>
                    <w:lang w:val="en-US" w:eastAsia="en-US"/>
                  </w:rPr>
                </m:ctrlPr>
              </m:dPr>
              <m:e>
                <m:r>
                  <w:rPr>
                    <w:rFonts w:ascii="Cambria Math" w:hAnsi="Cambria Math"/>
                    <w:sz w:val="24"/>
                    <w:szCs w:val="24"/>
                    <w:lang w:val="en-US" w:eastAsia="en-US"/>
                  </w:rPr>
                  <m:t>m*</m:t>
                </m:r>
                <m:sSub>
                  <m:sSubPr>
                    <m:ctrlPr>
                      <w:rPr>
                        <w:rFonts w:ascii="Cambria Math" w:hAnsi="Cambria Math"/>
                        <w:i/>
                        <w:sz w:val="24"/>
                        <w:szCs w:val="24"/>
                        <w:lang w:val="en-US" w:eastAsia="en-US"/>
                      </w:rPr>
                    </m:ctrlPr>
                  </m:sSubPr>
                  <m:e>
                    <m:r>
                      <w:rPr>
                        <w:rFonts w:ascii="Cambria Math" w:hAnsi="Cambria Math"/>
                        <w:sz w:val="24"/>
                        <w:szCs w:val="24"/>
                        <w:lang w:val="en-US" w:eastAsia="en-US"/>
                      </w:rPr>
                      <m:t>x</m:t>
                    </m:r>
                  </m:e>
                  <m:sub>
                    <m:r>
                      <w:rPr>
                        <w:rFonts w:ascii="Cambria Math" w:hAnsi="Cambria Math"/>
                        <w:sz w:val="24"/>
                        <w:szCs w:val="24"/>
                        <w:lang w:val="en-US" w:eastAsia="en-US"/>
                      </w:rPr>
                      <m:t>i</m:t>
                    </m:r>
                  </m:sub>
                </m:sSub>
                <m:r>
                  <w:rPr>
                    <w:rFonts w:ascii="Cambria Math" w:hAnsi="Cambria Math"/>
                    <w:sz w:val="24"/>
                    <w:szCs w:val="24"/>
                    <w:lang w:val="en-US" w:eastAsia="en-US"/>
                  </w:rPr>
                  <m:t>+b)</m:t>
                </m:r>
              </m:e>
            </m:d>
          </m:e>
        </m:nary>
      </m:oMath>
      <w:r w:rsidR="001A5421">
        <w:rPr>
          <w:sz w:val="24"/>
          <w:szCs w:val="24"/>
          <w:lang w:val="en-US" w:eastAsia="en-US"/>
        </w:rPr>
        <w:t xml:space="preserve"> </w:t>
      </w:r>
      <w:r w:rsidRPr="001927B8">
        <w:rPr>
          <w:sz w:val="24"/>
          <w:szCs w:val="24"/>
          <w:lang w:val="en-US" w:eastAsia="en-US"/>
        </w:rPr>
        <w:t>to a sum</w:t>
      </w:r>
    </w:p>
    <w:p w14:paraId="3170EFB0" w14:textId="206682B1" w:rsidR="001A5421" w:rsidRPr="001927B8" w:rsidRDefault="001A5421" w:rsidP="002A3CA3">
      <w:pPr>
        <w:pStyle w:val="BodyText"/>
        <w:spacing w:line="13.80pt" w:lineRule="auto"/>
        <w:ind w:start="32.40pt" w:firstLine="0pt"/>
        <w:rPr>
          <w:sz w:val="24"/>
          <w:szCs w:val="24"/>
          <w:lang w:val="en-US" w:eastAsia="en-US"/>
        </w:rPr>
      </w:pPr>
      <w:r w:rsidRPr="001927B8">
        <w:rPr>
          <w:sz w:val="24"/>
          <w:szCs w:val="24"/>
          <w:lang w:val="en-US" w:eastAsia="en-US"/>
        </w:rPr>
        <w:tab/>
        <w:t xml:space="preserve">Add </w:t>
      </w:r>
      <m:oMath>
        <m:f>
          <m:fPr>
            <m:ctrlPr>
              <w:rPr>
                <w:rFonts w:ascii="Cambria Math" w:hAnsi="Cambria Math"/>
                <w:i/>
                <w:sz w:val="24"/>
                <w:szCs w:val="24"/>
                <w:lang w:val="en-US" w:eastAsia="en-US"/>
              </w:rPr>
            </m:ctrlPr>
          </m:fPr>
          <m:num>
            <m:r>
              <w:rPr>
                <w:rFonts w:ascii="Cambria Math" w:hAnsi="Cambria Math"/>
                <w:sz w:val="24"/>
                <w:szCs w:val="24"/>
                <w:lang w:val="en-US" w:eastAsia="en-US"/>
              </w:rPr>
              <m:t>∂L</m:t>
            </m:r>
          </m:num>
          <m:den>
            <m:r>
              <w:rPr>
                <w:rFonts w:ascii="Cambria Math" w:hAnsi="Cambria Math"/>
                <w:sz w:val="24"/>
                <w:szCs w:val="24"/>
                <w:lang w:val="en-US" w:eastAsia="en-US"/>
              </w:rPr>
              <m:t>∂b</m:t>
            </m:r>
          </m:den>
        </m:f>
        <m:r>
          <w:rPr>
            <w:rFonts w:ascii="Cambria Math" w:hAnsi="Cambria Math"/>
            <w:sz w:val="24"/>
            <w:szCs w:val="24"/>
            <w:lang w:val="en-US" w:eastAsia="en-US"/>
          </w:rPr>
          <m:t>=</m:t>
        </m:r>
        <m:f>
          <m:fPr>
            <m:ctrlPr>
              <w:rPr>
                <w:rFonts w:ascii="Cambria Math" w:hAnsi="Cambria Math"/>
                <w:i/>
                <w:sz w:val="24"/>
                <w:szCs w:val="24"/>
                <w:lang w:val="en-US" w:eastAsia="en-US"/>
              </w:rPr>
            </m:ctrlPr>
          </m:fPr>
          <m:num>
            <m:r>
              <w:rPr>
                <w:rFonts w:ascii="Cambria Math" w:hAnsi="Cambria Math"/>
                <w:sz w:val="24"/>
                <w:szCs w:val="24"/>
                <w:lang w:val="en-US" w:eastAsia="en-US"/>
              </w:rPr>
              <m:t>1</m:t>
            </m:r>
          </m:num>
          <m:den>
            <m:r>
              <w:rPr>
                <w:rFonts w:ascii="Cambria Math" w:hAnsi="Cambria Math"/>
                <w:sz w:val="24"/>
                <w:szCs w:val="24"/>
                <w:lang w:val="en-US" w:eastAsia="en-US"/>
              </w:rPr>
              <m:t>n</m:t>
            </m:r>
          </m:den>
        </m:f>
        <m:nary>
          <m:naryPr>
            <m:chr m:val="∑"/>
            <m:limLoc m:val="undOvr"/>
            <m:ctrlPr>
              <w:rPr>
                <w:rFonts w:ascii="Cambria Math" w:hAnsi="Cambria Math"/>
                <w:sz w:val="24"/>
                <w:szCs w:val="24"/>
                <w:lang w:val="en-US" w:eastAsia="en-US"/>
              </w:rPr>
            </m:ctrlPr>
          </m:naryPr>
          <m:sub>
            <m:r>
              <w:rPr>
                <w:rFonts w:ascii="Cambria Math" w:hAnsi="Cambria Math"/>
                <w:sz w:val="24"/>
                <w:szCs w:val="24"/>
                <w:lang w:val="en-US" w:eastAsia="en-US"/>
              </w:rPr>
              <m:t>i=1</m:t>
            </m:r>
          </m:sub>
          <m:sup>
            <m:r>
              <w:rPr>
                <w:rFonts w:ascii="Cambria Math" w:hAnsi="Cambria Math"/>
                <w:sz w:val="24"/>
                <w:szCs w:val="24"/>
                <w:lang w:val="en-US" w:eastAsia="en-US"/>
              </w:rPr>
              <m:t>n</m:t>
            </m:r>
          </m:sup>
          <m:e>
            <m:r>
              <w:rPr>
                <w:rFonts w:ascii="Cambria Math" w:hAnsi="Cambria Math"/>
                <w:sz w:val="24"/>
                <w:szCs w:val="24"/>
                <w:lang w:val="en-US" w:eastAsia="en-US"/>
              </w:rPr>
              <m:t>-2*(y-</m:t>
            </m:r>
            <m:d>
              <m:dPr>
                <m:ctrlPr>
                  <w:rPr>
                    <w:rFonts w:ascii="Cambria Math" w:hAnsi="Cambria Math"/>
                    <w:i/>
                    <w:sz w:val="24"/>
                    <w:szCs w:val="24"/>
                    <w:lang w:val="en-US" w:eastAsia="en-US"/>
                  </w:rPr>
                </m:ctrlPr>
              </m:dPr>
              <m:e>
                <m:r>
                  <w:rPr>
                    <w:rFonts w:ascii="Cambria Math" w:hAnsi="Cambria Math"/>
                    <w:sz w:val="24"/>
                    <w:szCs w:val="24"/>
                    <w:lang w:val="en-US" w:eastAsia="en-US"/>
                  </w:rPr>
                  <m:t>m*</m:t>
                </m:r>
                <m:sSub>
                  <m:sSubPr>
                    <m:ctrlPr>
                      <w:rPr>
                        <w:rFonts w:ascii="Cambria Math" w:hAnsi="Cambria Math"/>
                        <w:i/>
                        <w:sz w:val="24"/>
                        <w:szCs w:val="24"/>
                        <w:lang w:val="en-US" w:eastAsia="en-US"/>
                      </w:rPr>
                    </m:ctrlPr>
                  </m:sSubPr>
                  <m:e>
                    <m:r>
                      <w:rPr>
                        <w:rFonts w:ascii="Cambria Math" w:hAnsi="Cambria Math"/>
                        <w:sz w:val="24"/>
                        <w:szCs w:val="24"/>
                        <w:lang w:val="en-US" w:eastAsia="en-US"/>
                      </w:rPr>
                      <m:t>x</m:t>
                    </m:r>
                  </m:e>
                  <m:sub>
                    <m:r>
                      <w:rPr>
                        <w:rFonts w:ascii="Cambria Math" w:hAnsi="Cambria Math"/>
                        <w:sz w:val="24"/>
                        <w:szCs w:val="24"/>
                        <w:lang w:val="en-US" w:eastAsia="en-US"/>
                      </w:rPr>
                      <m:t>i</m:t>
                    </m:r>
                  </m:sub>
                </m:sSub>
                <m:r>
                  <w:rPr>
                    <w:rFonts w:ascii="Cambria Math" w:hAnsi="Cambria Math"/>
                    <w:sz w:val="24"/>
                    <w:szCs w:val="24"/>
                    <w:lang w:val="en-US" w:eastAsia="en-US"/>
                  </w:rPr>
                  <m:t>+b)</m:t>
                </m:r>
              </m:e>
            </m:d>
          </m:e>
        </m:nary>
      </m:oMath>
      <w:r>
        <w:rPr>
          <w:sz w:val="24"/>
          <w:szCs w:val="24"/>
          <w:lang w:val="en-US" w:eastAsia="en-US"/>
        </w:rPr>
        <w:t xml:space="preserve"> </w:t>
      </w:r>
      <w:r w:rsidRPr="001927B8">
        <w:rPr>
          <w:sz w:val="24"/>
          <w:szCs w:val="24"/>
          <w:lang w:val="en-US" w:eastAsia="en-US"/>
        </w:rPr>
        <w:t>to a sum</w:t>
      </w:r>
    </w:p>
    <w:p w14:paraId="4EAEC627" w14:textId="279CC314" w:rsidR="00B43F2A" w:rsidRPr="001927B8" w:rsidRDefault="00B43F2A" w:rsidP="002A3CA3">
      <w:pPr>
        <w:pStyle w:val="BodyText"/>
        <w:spacing w:line="13.80pt" w:lineRule="auto"/>
        <w:ind w:start="14.40pt" w:firstLine="0pt"/>
        <w:rPr>
          <w:sz w:val="24"/>
          <w:szCs w:val="24"/>
          <w:lang w:val="en-US" w:eastAsia="en-US"/>
        </w:rPr>
      </w:pPr>
      <w:r w:rsidRPr="001927B8">
        <w:rPr>
          <w:sz w:val="24"/>
          <w:szCs w:val="24"/>
          <w:lang w:val="en-US" w:eastAsia="en-US"/>
        </w:rPr>
        <w:t>Find final m &amp; b gradient for all data points by dividing both sums by n</w:t>
      </w:r>
    </w:p>
    <w:p w14:paraId="2506B914" w14:textId="2B9C204D" w:rsidR="00B43F2A" w:rsidRPr="001927B8" w:rsidRDefault="00B43F2A" w:rsidP="002A3CA3">
      <w:pPr>
        <w:pStyle w:val="BodyText"/>
        <w:spacing w:line="13.80pt" w:lineRule="auto"/>
        <w:ind w:start="14.40pt" w:firstLine="0pt"/>
        <w:rPr>
          <w:sz w:val="24"/>
          <w:szCs w:val="24"/>
          <w:lang w:val="en-US" w:eastAsia="en-US"/>
        </w:rPr>
      </w:pPr>
      <w:r w:rsidRPr="001927B8">
        <w:rPr>
          <w:sz w:val="24"/>
          <w:szCs w:val="24"/>
          <w:lang w:val="en-US" w:eastAsia="en-US"/>
        </w:rPr>
        <w:lastRenderedPageBreak/>
        <w:t xml:space="preserve">Update m: </w:t>
      </w:r>
      <m:oMath>
        <m:sSub>
          <m:sSubPr>
            <m:ctrlPr>
              <w:rPr>
                <w:rFonts w:ascii="Cambria Math" w:hAnsi="Cambria Math"/>
                <w:i/>
                <w:sz w:val="24"/>
                <w:szCs w:val="24"/>
                <w:lang w:val="en-US" w:eastAsia="en-US"/>
              </w:rPr>
            </m:ctrlPr>
          </m:sSubPr>
          <m:e>
            <m:r>
              <w:rPr>
                <w:rFonts w:ascii="Cambria Math" w:hAnsi="Cambria Math"/>
                <w:sz w:val="24"/>
                <w:szCs w:val="24"/>
                <w:lang w:val="en-US" w:eastAsia="en-US"/>
              </w:rPr>
              <m:t>m</m:t>
            </m:r>
          </m:e>
          <m:sub>
            <m:r>
              <w:rPr>
                <w:rFonts w:ascii="Cambria Math" w:hAnsi="Cambria Math"/>
                <w:sz w:val="24"/>
                <w:szCs w:val="24"/>
                <w:lang w:val="en-US" w:eastAsia="en-US"/>
              </w:rPr>
              <m:t>new</m:t>
            </m:r>
          </m:sub>
        </m:sSub>
        <m:r>
          <w:rPr>
            <w:rFonts w:ascii="Cambria Math" w:hAnsi="Cambria Math"/>
            <w:sz w:val="24"/>
            <w:szCs w:val="24"/>
            <w:lang w:val="en-US" w:eastAsia="en-US"/>
          </w:rPr>
          <m:t>=</m:t>
        </m:r>
        <m:sSub>
          <m:sSubPr>
            <m:ctrlPr>
              <w:rPr>
                <w:rFonts w:ascii="Cambria Math" w:hAnsi="Cambria Math"/>
                <w:i/>
                <w:sz w:val="24"/>
                <w:szCs w:val="24"/>
                <w:lang w:val="en-US" w:eastAsia="en-US"/>
              </w:rPr>
            </m:ctrlPr>
          </m:sSubPr>
          <m:e>
            <m:r>
              <w:rPr>
                <w:rFonts w:ascii="Cambria Math" w:hAnsi="Cambria Math"/>
                <w:sz w:val="24"/>
                <w:szCs w:val="24"/>
                <w:lang w:val="en-US" w:eastAsia="en-US"/>
              </w:rPr>
              <m:t>m</m:t>
            </m:r>
          </m:e>
          <m:sub>
            <m:r>
              <w:rPr>
                <w:rFonts w:ascii="Cambria Math" w:hAnsi="Cambria Math"/>
                <w:sz w:val="24"/>
                <w:szCs w:val="24"/>
                <w:lang w:val="en-US" w:eastAsia="en-US"/>
              </w:rPr>
              <m:t>old</m:t>
            </m:r>
          </m:sub>
        </m:sSub>
        <m:r>
          <w:rPr>
            <w:rFonts w:ascii="Cambria Math" w:hAnsi="Cambria Math"/>
            <w:sz w:val="24"/>
            <w:szCs w:val="24"/>
            <w:lang w:val="en-US" w:eastAsia="en-US"/>
          </w:rPr>
          <m:t>- α*</m:t>
        </m:r>
        <m:f>
          <m:fPr>
            <m:ctrlPr>
              <w:rPr>
                <w:rFonts w:ascii="Cambria Math" w:hAnsi="Cambria Math"/>
                <w:i/>
                <w:sz w:val="24"/>
                <w:szCs w:val="24"/>
                <w:lang w:val="en-US" w:eastAsia="en-US"/>
              </w:rPr>
            </m:ctrlPr>
          </m:fPr>
          <m:num>
            <m:r>
              <w:rPr>
                <w:rFonts w:ascii="Cambria Math" w:hAnsi="Cambria Math"/>
                <w:sz w:val="24"/>
                <w:szCs w:val="24"/>
                <w:lang w:val="en-US" w:eastAsia="en-US"/>
              </w:rPr>
              <m:t>∂L</m:t>
            </m:r>
          </m:num>
          <m:den>
            <m:r>
              <w:rPr>
                <w:rFonts w:ascii="Cambria Math" w:hAnsi="Cambria Math"/>
                <w:sz w:val="24"/>
                <w:szCs w:val="24"/>
                <w:lang w:val="en-US" w:eastAsia="en-US"/>
              </w:rPr>
              <m:t>∂m</m:t>
            </m:r>
          </m:den>
        </m:f>
      </m:oMath>
    </w:p>
    <w:p w14:paraId="011AE960" w14:textId="089D7192" w:rsidR="006C3176" w:rsidRPr="001927B8" w:rsidRDefault="006C3176" w:rsidP="002A3CA3">
      <w:pPr>
        <w:pStyle w:val="BodyText"/>
        <w:spacing w:line="13.80pt" w:lineRule="auto"/>
        <w:ind w:start="14.40pt" w:firstLine="0pt"/>
        <w:rPr>
          <w:sz w:val="24"/>
          <w:szCs w:val="24"/>
          <w:lang w:val="en-US" w:eastAsia="en-US"/>
        </w:rPr>
      </w:pPr>
      <w:r w:rsidRPr="001927B8">
        <w:rPr>
          <w:sz w:val="24"/>
          <w:szCs w:val="24"/>
          <w:lang w:val="en-US" w:eastAsia="en-US"/>
        </w:rPr>
        <w:t xml:space="preserve">Update </w:t>
      </w:r>
      <w:r>
        <w:rPr>
          <w:sz w:val="24"/>
          <w:szCs w:val="24"/>
          <w:lang w:val="en-US" w:eastAsia="en-US"/>
        </w:rPr>
        <w:t>b</w:t>
      </w:r>
      <w:r w:rsidRPr="001927B8">
        <w:rPr>
          <w:sz w:val="24"/>
          <w:szCs w:val="24"/>
          <w:lang w:val="en-US" w:eastAsia="en-US"/>
        </w:rPr>
        <w:t xml:space="preserve">: </w:t>
      </w:r>
      <m:oMath>
        <m:sSub>
          <m:sSubPr>
            <m:ctrlPr>
              <w:rPr>
                <w:rFonts w:ascii="Cambria Math" w:hAnsi="Cambria Math"/>
                <w:i/>
                <w:sz w:val="24"/>
                <w:szCs w:val="24"/>
                <w:lang w:val="en-US" w:eastAsia="en-US"/>
              </w:rPr>
            </m:ctrlPr>
          </m:sSubPr>
          <m:e>
            <m:r>
              <w:rPr>
                <w:rFonts w:ascii="Cambria Math" w:hAnsi="Cambria Math"/>
                <w:sz w:val="24"/>
                <w:szCs w:val="24"/>
                <w:lang w:val="en-US" w:eastAsia="en-US"/>
              </w:rPr>
              <m:t>b</m:t>
            </m:r>
          </m:e>
          <m:sub>
            <m:r>
              <w:rPr>
                <w:rFonts w:ascii="Cambria Math" w:hAnsi="Cambria Math"/>
                <w:sz w:val="24"/>
                <w:szCs w:val="24"/>
                <w:lang w:val="en-US" w:eastAsia="en-US"/>
              </w:rPr>
              <m:t>new</m:t>
            </m:r>
          </m:sub>
        </m:sSub>
        <m:r>
          <w:rPr>
            <w:rFonts w:ascii="Cambria Math" w:hAnsi="Cambria Math"/>
            <w:sz w:val="24"/>
            <w:szCs w:val="24"/>
            <w:lang w:val="en-US" w:eastAsia="en-US"/>
          </w:rPr>
          <m:t>=</m:t>
        </m:r>
        <m:sSub>
          <m:sSubPr>
            <m:ctrlPr>
              <w:rPr>
                <w:rFonts w:ascii="Cambria Math" w:hAnsi="Cambria Math"/>
                <w:i/>
                <w:sz w:val="24"/>
                <w:szCs w:val="24"/>
                <w:lang w:val="en-US" w:eastAsia="en-US"/>
              </w:rPr>
            </m:ctrlPr>
          </m:sSubPr>
          <m:e>
            <m:r>
              <w:rPr>
                <w:rFonts w:ascii="Cambria Math" w:hAnsi="Cambria Math"/>
                <w:sz w:val="24"/>
                <w:szCs w:val="24"/>
                <w:lang w:val="en-US" w:eastAsia="en-US"/>
              </w:rPr>
              <m:t>b</m:t>
            </m:r>
          </m:e>
          <m:sub>
            <m:r>
              <w:rPr>
                <w:rFonts w:ascii="Cambria Math" w:hAnsi="Cambria Math"/>
                <w:sz w:val="24"/>
                <w:szCs w:val="24"/>
                <w:lang w:val="en-US" w:eastAsia="en-US"/>
              </w:rPr>
              <m:t>old</m:t>
            </m:r>
          </m:sub>
        </m:sSub>
        <m:r>
          <w:rPr>
            <w:rFonts w:ascii="Cambria Math" w:hAnsi="Cambria Math"/>
            <w:sz w:val="24"/>
            <w:szCs w:val="24"/>
            <w:lang w:val="en-US" w:eastAsia="en-US"/>
          </w:rPr>
          <m:t>- α*</m:t>
        </m:r>
        <m:f>
          <m:fPr>
            <m:ctrlPr>
              <w:rPr>
                <w:rFonts w:ascii="Cambria Math" w:hAnsi="Cambria Math"/>
                <w:i/>
                <w:sz w:val="24"/>
                <w:szCs w:val="24"/>
                <w:lang w:val="en-US" w:eastAsia="en-US"/>
              </w:rPr>
            </m:ctrlPr>
          </m:fPr>
          <m:num>
            <m:r>
              <w:rPr>
                <w:rFonts w:ascii="Cambria Math" w:hAnsi="Cambria Math"/>
                <w:sz w:val="24"/>
                <w:szCs w:val="24"/>
                <w:lang w:val="en-US" w:eastAsia="en-US"/>
              </w:rPr>
              <m:t>∂L</m:t>
            </m:r>
          </m:num>
          <m:den>
            <m:r>
              <w:rPr>
                <w:rFonts w:ascii="Cambria Math" w:hAnsi="Cambria Math"/>
                <w:sz w:val="24"/>
                <w:szCs w:val="24"/>
                <w:lang w:val="en-US" w:eastAsia="en-US"/>
              </w:rPr>
              <m:t>∂b</m:t>
            </m:r>
          </m:den>
        </m:f>
      </m:oMath>
    </w:p>
    <w:p w14:paraId="1277118A" w14:textId="3EF5B717" w:rsidR="00B43F2A" w:rsidRPr="001927B8" w:rsidRDefault="00B43F2A" w:rsidP="002A3CA3">
      <w:pPr>
        <w:pStyle w:val="BodyText"/>
        <w:spacing w:line="13.80pt" w:lineRule="auto"/>
        <w:ind w:start="14.40pt" w:firstLine="0pt"/>
        <w:rPr>
          <w:sz w:val="24"/>
          <w:szCs w:val="24"/>
          <w:lang w:val="en-US" w:eastAsia="en-US"/>
        </w:rPr>
      </w:pPr>
      <w:r w:rsidRPr="001927B8">
        <w:rPr>
          <w:sz w:val="24"/>
          <w:szCs w:val="24"/>
          <w:lang w:val="en-US" w:eastAsia="en-US"/>
        </w:rPr>
        <w:t xml:space="preserve">Set </w:t>
      </w:r>
      <m:oMath>
        <m:sSub>
          <m:sSubPr>
            <m:ctrlPr>
              <w:rPr>
                <w:rFonts w:ascii="Cambria Math" w:hAnsi="Cambria Math"/>
                <w:i/>
                <w:sz w:val="24"/>
                <w:szCs w:val="24"/>
                <w:lang w:val="en-US" w:eastAsia="en-US"/>
              </w:rPr>
            </m:ctrlPr>
          </m:sSubPr>
          <m:e>
            <m:r>
              <w:rPr>
                <w:rFonts w:ascii="Cambria Math" w:hAnsi="Cambria Math"/>
                <w:sz w:val="24"/>
                <w:szCs w:val="24"/>
                <w:lang w:val="en-US" w:eastAsia="en-US"/>
              </w:rPr>
              <m:t>m</m:t>
            </m:r>
          </m:e>
          <m:sub>
            <m:r>
              <w:rPr>
                <w:rFonts w:ascii="Cambria Math" w:hAnsi="Cambria Math"/>
                <w:sz w:val="24"/>
                <w:szCs w:val="24"/>
                <w:lang w:val="en-US" w:eastAsia="en-US"/>
              </w:rPr>
              <m:t>new</m:t>
            </m:r>
          </m:sub>
        </m:sSub>
        <m:r>
          <w:rPr>
            <w:rFonts w:ascii="Cambria Math" w:hAnsi="Cambria Math"/>
            <w:sz w:val="24"/>
            <w:szCs w:val="24"/>
            <w:lang w:val="en-US" w:eastAsia="en-US"/>
          </w:rPr>
          <m:t>=m</m:t>
        </m:r>
      </m:oMath>
      <w:r w:rsidR="006C3176">
        <w:rPr>
          <w:sz w:val="24"/>
          <w:szCs w:val="24"/>
          <w:lang w:val="en-US" w:eastAsia="en-US"/>
        </w:rPr>
        <w:t xml:space="preserve"> and</w:t>
      </w:r>
      <w:r w:rsidR="006C3176" w:rsidRPr="001927B8">
        <w:rPr>
          <w:sz w:val="24"/>
          <w:szCs w:val="24"/>
          <w:lang w:val="en-US" w:eastAsia="en-US"/>
        </w:rPr>
        <w:t xml:space="preserve"> </w:t>
      </w:r>
      <m:oMath>
        <m:sSub>
          <m:sSubPr>
            <m:ctrlPr>
              <w:rPr>
                <w:rFonts w:ascii="Cambria Math" w:hAnsi="Cambria Math"/>
                <w:i/>
                <w:sz w:val="24"/>
                <w:szCs w:val="24"/>
                <w:lang w:val="en-US" w:eastAsia="en-US"/>
              </w:rPr>
            </m:ctrlPr>
          </m:sSubPr>
          <m:e>
            <m:r>
              <w:rPr>
                <w:rFonts w:ascii="Cambria Math" w:hAnsi="Cambria Math"/>
                <w:sz w:val="24"/>
                <w:szCs w:val="24"/>
                <w:lang w:val="en-US" w:eastAsia="en-US"/>
              </w:rPr>
              <m:t>b</m:t>
            </m:r>
          </m:e>
          <m:sub>
            <m:r>
              <w:rPr>
                <w:rFonts w:ascii="Cambria Math" w:hAnsi="Cambria Math"/>
                <w:sz w:val="24"/>
                <w:szCs w:val="24"/>
                <w:lang w:val="en-US" w:eastAsia="en-US"/>
              </w:rPr>
              <m:t>new</m:t>
            </m:r>
          </m:sub>
        </m:sSub>
        <m:r>
          <w:rPr>
            <w:rFonts w:ascii="Cambria Math" w:hAnsi="Cambria Math"/>
            <w:sz w:val="24"/>
            <w:szCs w:val="24"/>
            <w:lang w:val="en-US" w:eastAsia="en-US"/>
          </w:rPr>
          <m:t>=b</m:t>
        </m:r>
      </m:oMath>
    </w:p>
    <w:p w14:paraId="36130B02" w14:textId="6A8F3C2F" w:rsidR="00B43F2A" w:rsidRPr="001927B8" w:rsidRDefault="00B43F2A" w:rsidP="002A3CA3">
      <w:pPr>
        <w:pStyle w:val="BodyText"/>
        <w:spacing w:line="13.80pt" w:lineRule="auto"/>
        <w:ind w:start="14.40pt" w:firstLine="0pt"/>
        <w:rPr>
          <w:sz w:val="24"/>
          <w:szCs w:val="24"/>
          <w:lang w:val="en-US" w:eastAsia="en-US"/>
        </w:rPr>
      </w:pPr>
      <w:r w:rsidRPr="001927B8">
        <w:rPr>
          <w:sz w:val="24"/>
          <w:szCs w:val="24"/>
          <w:lang w:val="en-US" w:eastAsia="en-US"/>
        </w:rPr>
        <w:t>Calculate Variance, MSE &amp; R</w:t>
      </w:r>
      <w:r w:rsidRPr="001927B8">
        <w:rPr>
          <w:sz w:val="24"/>
          <w:szCs w:val="24"/>
          <w:vertAlign w:val="superscript"/>
          <w:lang w:val="en-US" w:eastAsia="en-US"/>
        </w:rPr>
        <w:t>2</w:t>
      </w:r>
    </w:p>
    <w:p w14:paraId="13AC1220" w14:textId="539D34A7" w:rsidR="00B43F2A" w:rsidRPr="001927B8" w:rsidRDefault="00B43F2A" w:rsidP="002A3CA3">
      <w:pPr>
        <w:pStyle w:val="BodyText"/>
        <w:spacing w:line="13.80pt" w:lineRule="auto"/>
        <w:ind w:start="14.40pt" w:firstLine="0pt"/>
        <w:rPr>
          <w:sz w:val="24"/>
          <w:szCs w:val="24"/>
          <w:lang w:val="en-US" w:eastAsia="en-US"/>
        </w:rPr>
      </w:pPr>
      <w:r w:rsidRPr="001927B8">
        <w:rPr>
          <w:sz w:val="24"/>
          <w:szCs w:val="24"/>
          <w:lang w:val="en-US" w:eastAsia="en-US"/>
        </w:rPr>
        <w:t xml:space="preserve">Return final m, </w:t>
      </w:r>
      <w:proofErr w:type="gramStart"/>
      <w:r w:rsidRPr="001927B8">
        <w:rPr>
          <w:sz w:val="24"/>
          <w:szCs w:val="24"/>
          <w:lang w:val="en-US" w:eastAsia="en-US"/>
        </w:rPr>
        <w:t xml:space="preserve">b, </w:t>
      </w:r>
      <w:r w:rsidR="002D698F">
        <w:rPr>
          <w:sz w:val="24"/>
          <w:szCs w:val="24"/>
          <w:lang w:val="en-US" w:eastAsia="en-US"/>
        </w:rPr>
        <w:t xml:space="preserve"> </w:t>
      </w:r>
      <w:r w:rsidR="002D698F" w:rsidRPr="002D698F">
        <w:rPr>
          <w:sz w:val="24"/>
          <w:szCs w:val="24"/>
          <w:lang w:val="en-US" w:eastAsia="en-US"/>
        </w:rPr>
        <w:t>R</w:t>
      </w:r>
      <w:proofErr w:type="gramEnd"/>
      <w:r w:rsidR="002D698F">
        <w:rPr>
          <w:sz w:val="24"/>
          <w:szCs w:val="24"/>
          <w:vertAlign w:val="superscript"/>
          <w:lang w:val="en-US" w:eastAsia="en-US"/>
        </w:rPr>
        <w:t>2</w:t>
      </w:r>
      <w:r w:rsidR="002D698F">
        <w:rPr>
          <w:sz w:val="24"/>
          <w:szCs w:val="24"/>
          <w:lang w:val="en-US" w:eastAsia="en-US"/>
        </w:rPr>
        <w:t xml:space="preserve">, and </w:t>
      </w:r>
      <w:r w:rsidRPr="002D698F">
        <w:rPr>
          <w:sz w:val="24"/>
          <w:szCs w:val="24"/>
          <w:lang w:val="en-US" w:eastAsia="en-US"/>
        </w:rPr>
        <w:t>MSE</w:t>
      </w:r>
    </w:p>
    <w:p w14:paraId="6D7B63A6" w14:textId="0D3EF547" w:rsidR="00B43F2A" w:rsidRPr="001927B8" w:rsidRDefault="00B43F2A" w:rsidP="002A3CA3">
      <w:pPr>
        <w:pStyle w:val="Heading3"/>
        <w:spacing w:line="13.80pt" w:lineRule="auto"/>
        <w:rPr>
          <w:sz w:val="24"/>
          <w:szCs w:val="24"/>
        </w:rPr>
      </w:pPr>
      <w:r w:rsidRPr="001927B8">
        <w:rPr>
          <w:sz w:val="24"/>
          <w:szCs w:val="24"/>
        </w:rPr>
        <w:t xml:space="preserve">Use </w:t>
      </w:r>
      <w:r w:rsidR="001927B8" w:rsidRPr="001927B8">
        <w:rPr>
          <w:sz w:val="24"/>
          <w:szCs w:val="24"/>
        </w:rPr>
        <w:t>final m &amp; b values to evaluate model performanc on testing data</w:t>
      </w:r>
    </w:p>
    <w:p w14:paraId="43545BDE" w14:textId="4FAC9E13" w:rsidR="001927B8" w:rsidRPr="001927B8" w:rsidRDefault="001927B8" w:rsidP="002A3CA3">
      <w:pPr>
        <w:pStyle w:val="BodyText"/>
        <w:spacing w:line="13.80pt" w:lineRule="auto"/>
        <w:rPr>
          <w:sz w:val="24"/>
          <w:szCs w:val="24"/>
          <w:lang w:val="en-US" w:eastAsia="en-US"/>
        </w:rPr>
      </w:pPr>
      <w:r w:rsidRPr="001927B8">
        <w:rPr>
          <w:sz w:val="24"/>
          <w:szCs w:val="24"/>
          <w:lang w:val="en-US" w:eastAsia="en-US"/>
        </w:rPr>
        <w:t>Initialize MSE,</w:t>
      </w:r>
      <w:r w:rsidR="002D698F">
        <w:rPr>
          <w:sz w:val="24"/>
          <w:szCs w:val="24"/>
          <w:lang w:val="en-US" w:eastAsia="en-US"/>
        </w:rPr>
        <w:t xml:space="preserve"> MAE (for MAE models),</w:t>
      </w:r>
      <w:r w:rsidRPr="001927B8">
        <w:rPr>
          <w:sz w:val="24"/>
          <w:szCs w:val="24"/>
          <w:lang w:val="en-US" w:eastAsia="en-US"/>
        </w:rPr>
        <w:t xml:space="preserve"> Variance, and R</w:t>
      </w:r>
      <w:r w:rsidRPr="001927B8">
        <w:rPr>
          <w:sz w:val="24"/>
          <w:szCs w:val="24"/>
          <w:vertAlign w:val="superscript"/>
          <w:lang w:val="en-US" w:eastAsia="en-US"/>
        </w:rPr>
        <w:t>2</w:t>
      </w:r>
      <w:r w:rsidRPr="001927B8">
        <w:rPr>
          <w:sz w:val="24"/>
          <w:szCs w:val="24"/>
          <w:lang w:val="en-US" w:eastAsia="en-US"/>
        </w:rPr>
        <w:t xml:space="preserve"> lists</w:t>
      </w:r>
    </w:p>
    <w:p w14:paraId="4D4FB840" w14:textId="268B0802" w:rsidR="001927B8" w:rsidRPr="001927B8" w:rsidRDefault="001927B8" w:rsidP="002A3CA3">
      <w:pPr>
        <w:pStyle w:val="BodyText"/>
        <w:spacing w:line="13.80pt" w:lineRule="auto"/>
        <w:rPr>
          <w:sz w:val="24"/>
          <w:szCs w:val="24"/>
          <w:lang w:val="en-US" w:eastAsia="en-US"/>
        </w:rPr>
      </w:pPr>
      <w:r w:rsidRPr="001927B8">
        <w:rPr>
          <w:sz w:val="24"/>
          <w:szCs w:val="24"/>
          <w:lang w:val="en-US" w:eastAsia="en-US"/>
        </w:rPr>
        <w:t xml:space="preserve">Find the Variance, MSE, </w:t>
      </w:r>
      <w:r w:rsidR="002D698F">
        <w:rPr>
          <w:sz w:val="24"/>
          <w:szCs w:val="24"/>
          <w:lang w:val="en-US" w:eastAsia="en-US"/>
        </w:rPr>
        <w:t xml:space="preserve">MAE, </w:t>
      </w:r>
      <w:r w:rsidRPr="001927B8">
        <w:rPr>
          <w:sz w:val="24"/>
          <w:szCs w:val="24"/>
          <w:lang w:val="en-US" w:eastAsia="en-US"/>
        </w:rPr>
        <w:t>and R</w:t>
      </w:r>
      <w:r w:rsidRPr="001927B8">
        <w:rPr>
          <w:sz w:val="24"/>
          <w:szCs w:val="24"/>
          <w:vertAlign w:val="superscript"/>
          <w:lang w:val="en-US" w:eastAsia="en-US"/>
        </w:rPr>
        <w:t>2</w:t>
      </w:r>
      <w:r w:rsidRPr="001927B8">
        <w:rPr>
          <w:sz w:val="24"/>
          <w:szCs w:val="24"/>
          <w:lang w:val="en-US" w:eastAsia="en-US"/>
        </w:rPr>
        <w:t xml:space="preserve"> values for each model</w:t>
      </w:r>
    </w:p>
    <w:p w14:paraId="01E5B130" w14:textId="270836AB" w:rsidR="001927B8" w:rsidRPr="001927B8" w:rsidRDefault="001927B8" w:rsidP="002A3CA3">
      <w:pPr>
        <w:pStyle w:val="BodyText"/>
        <w:numPr>
          <w:ilvl w:val="0"/>
          <w:numId w:val="27"/>
        </w:numPr>
        <w:spacing w:line="13.80pt" w:lineRule="auto"/>
        <w:rPr>
          <w:sz w:val="24"/>
          <w:szCs w:val="24"/>
          <w:lang w:val="en-US" w:eastAsia="en-US"/>
        </w:rPr>
      </w:pPr>
      <w:r w:rsidRPr="001927B8">
        <w:rPr>
          <w:sz w:val="24"/>
          <w:szCs w:val="24"/>
          <w:lang w:val="en-US" w:eastAsia="en-US"/>
        </w:rPr>
        <w:t xml:space="preserve">Variance is evaluated using the built in </w:t>
      </w:r>
      <w:proofErr w:type="spellStart"/>
      <w:r w:rsidRPr="001927B8">
        <w:rPr>
          <w:sz w:val="24"/>
          <w:szCs w:val="24"/>
          <w:lang w:val="en-US" w:eastAsia="en-US"/>
        </w:rPr>
        <w:t>numpy</w:t>
      </w:r>
      <w:proofErr w:type="spellEnd"/>
      <w:r w:rsidRPr="001927B8">
        <w:rPr>
          <w:sz w:val="24"/>
          <w:szCs w:val="24"/>
          <w:lang w:val="en-US" w:eastAsia="en-US"/>
        </w:rPr>
        <w:t xml:space="preserve"> function </w:t>
      </w:r>
      <w:proofErr w:type="spellStart"/>
      <w:proofErr w:type="gramStart"/>
      <w:r w:rsidRPr="001927B8">
        <w:rPr>
          <w:sz w:val="24"/>
          <w:szCs w:val="24"/>
          <w:lang w:val="en-US" w:eastAsia="en-US"/>
        </w:rPr>
        <w:t>np.var</w:t>
      </w:r>
      <w:proofErr w:type="spellEnd"/>
      <w:r w:rsidRPr="001927B8">
        <w:rPr>
          <w:sz w:val="24"/>
          <w:szCs w:val="24"/>
          <w:lang w:val="en-US" w:eastAsia="en-US"/>
        </w:rPr>
        <w:t>( )</w:t>
      </w:r>
      <w:proofErr w:type="gramEnd"/>
      <w:r w:rsidR="002D698F">
        <w:rPr>
          <w:sz w:val="24"/>
          <w:szCs w:val="24"/>
          <w:lang w:val="en-US" w:eastAsia="en-US"/>
        </w:rPr>
        <w:t xml:space="preserve"> on the labels</w:t>
      </w:r>
    </w:p>
    <w:p w14:paraId="34CAADF7" w14:textId="2A164932" w:rsidR="001927B8" w:rsidRPr="001927B8" w:rsidRDefault="001927B8" w:rsidP="002A3CA3">
      <w:pPr>
        <w:pStyle w:val="BodyText"/>
        <w:numPr>
          <w:ilvl w:val="0"/>
          <w:numId w:val="27"/>
        </w:numPr>
        <w:spacing w:line="13.80pt" w:lineRule="auto"/>
        <w:rPr>
          <w:sz w:val="24"/>
          <w:szCs w:val="24"/>
          <w:lang w:val="en-US" w:eastAsia="en-US"/>
        </w:rPr>
      </w:pPr>
      <w:r w:rsidRPr="001927B8">
        <w:rPr>
          <w:sz w:val="24"/>
          <w:szCs w:val="24"/>
          <w:lang w:val="en-US" w:eastAsia="en-US"/>
        </w:rPr>
        <w:t xml:space="preserve">MSE is evaluated using the appropriate MSE function defined earlier in the code </w:t>
      </w:r>
      <w:proofErr w:type="gramStart"/>
      <w:r w:rsidRPr="001927B8">
        <w:rPr>
          <w:sz w:val="24"/>
          <w:szCs w:val="24"/>
          <w:lang w:val="en-US" w:eastAsia="en-US"/>
        </w:rPr>
        <w:t>where</w:t>
      </w:r>
      <w:proofErr w:type="gramEnd"/>
      <w:r w:rsidRPr="001927B8">
        <w:rPr>
          <w:sz w:val="24"/>
          <w:szCs w:val="24"/>
          <w:lang w:val="en-US" w:eastAsia="en-US"/>
        </w:rPr>
        <w:t xml:space="preserve"> </w:t>
      </w:r>
    </w:p>
    <w:p w14:paraId="78F9F29F" w14:textId="6D91F2D4" w:rsidR="001927B8" w:rsidRPr="001927B8" w:rsidRDefault="001927B8" w:rsidP="002A3CA3">
      <w:pPr>
        <w:pStyle w:val="BodyText"/>
        <w:spacing w:line="13.80pt" w:lineRule="auto"/>
        <w:ind w:start="32.40pt" w:firstLine="0pt"/>
        <w:rPr>
          <w:sz w:val="24"/>
          <w:szCs w:val="24"/>
          <w:lang w:val="en-US" w:eastAsia="en-US"/>
        </w:rPr>
      </w:pPr>
      <m:oMathPara>
        <m:oMath>
          <m:r>
            <w:rPr>
              <w:rFonts w:ascii="Cambria Math" w:hAnsi="Cambria Math"/>
              <w:sz w:val="24"/>
              <w:szCs w:val="24"/>
              <w:lang w:val="en-US" w:eastAsia="en-US"/>
            </w:rPr>
            <m:t>MSE=</m:t>
          </m:r>
          <m:f>
            <m:fPr>
              <m:ctrlPr>
                <w:rPr>
                  <w:rFonts w:ascii="Cambria Math" w:hAnsi="Cambria Math"/>
                  <w:i/>
                  <w:sz w:val="24"/>
                  <w:szCs w:val="24"/>
                  <w:lang w:val="en-US" w:eastAsia="en-US"/>
                </w:rPr>
              </m:ctrlPr>
            </m:fPr>
            <m:num>
              <m:r>
                <w:rPr>
                  <w:rFonts w:ascii="Cambria Math" w:hAnsi="Cambria Math"/>
                  <w:sz w:val="24"/>
                  <w:szCs w:val="24"/>
                  <w:lang w:val="en-US" w:eastAsia="en-US"/>
                </w:rPr>
                <m:t>1</m:t>
              </m:r>
            </m:num>
            <m:den>
              <m:r>
                <w:rPr>
                  <w:rFonts w:ascii="Cambria Math" w:hAnsi="Cambria Math"/>
                  <w:sz w:val="24"/>
                  <w:szCs w:val="24"/>
                  <w:lang w:val="en-US" w:eastAsia="en-US"/>
                </w:rPr>
                <m:t>n</m:t>
              </m:r>
            </m:den>
          </m:f>
          <m:nary>
            <m:naryPr>
              <m:chr m:val="∑"/>
              <m:limLoc m:val="undOvr"/>
              <m:ctrlPr>
                <w:rPr>
                  <w:rFonts w:ascii="Cambria Math" w:hAnsi="Cambria Math"/>
                  <w:sz w:val="24"/>
                  <w:szCs w:val="24"/>
                  <w:lang w:val="en-US" w:eastAsia="en-US"/>
                </w:rPr>
              </m:ctrlPr>
            </m:naryPr>
            <m:sub>
              <m:r>
                <w:rPr>
                  <w:rFonts w:ascii="Cambria Math" w:hAnsi="Cambria Math"/>
                  <w:sz w:val="24"/>
                  <w:szCs w:val="24"/>
                  <w:lang w:val="en-US" w:eastAsia="en-US"/>
                </w:rPr>
                <m:t>i=1</m:t>
              </m:r>
            </m:sub>
            <m:sup>
              <m:r>
                <w:rPr>
                  <w:rFonts w:ascii="Cambria Math" w:hAnsi="Cambria Math"/>
                  <w:sz w:val="24"/>
                  <w:szCs w:val="24"/>
                  <w:lang w:val="en-US" w:eastAsia="en-US"/>
                </w:rPr>
                <m:t>n</m:t>
              </m:r>
            </m:sup>
            <m:e>
              <m:sSup>
                <m:sSupPr>
                  <m:ctrlPr>
                    <w:rPr>
                      <w:rFonts w:ascii="Cambria Math" w:hAnsi="Cambria Math"/>
                      <w:i/>
                      <w:sz w:val="24"/>
                      <w:szCs w:val="24"/>
                      <w:lang w:val="en-US" w:eastAsia="en-US"/>
                    </w:rPr>
                  </m:ctrlPr>
                </m:sSupPr>
                <m:e>
                  <m:r>
                    <w:rPr>
                      <w:rFonts w:ascii="Cambria Math" w:hAnsi="Cambria Math"/>
                      <w:sz w:val="24"/>
                      <w:szCs w:val="24"/>
                      <w:lang w:val="en-US" w:eastAsia="en-US"/>
                    </w:rPr>
                    <m:t>(y-</m:t>
                  </m:r>
                  <m:d>
                    <m:dPr>
                      <m:ctrlPr>
                        <w:rPr>
                          <w:rFonts w:ascii="Cambria Math" w:hAnsi="Cambria Math"/>
                          <w:i/>
                          <w:sz w:val="24"/>
                          <w:szCs w:val="24"/>
                          <w:lang w:val="en-US" w:eastAsia="en-US"/>
                        </w:rPr>
                      </m:ctrlPr>
                    </m:dPr>
                    <m:e>
                      <m:r>
                        <w:rPr>
                          <w:rFonts w:ascii="Cambria Math" w:hAnsi="Cambria Math"/>
                          <w:sz w:val="24"/>
                          <w:szCs w:val="24"/>
                          <w:lang w:val="en-US" w:eastAsia="en-US"/>
                        </w:rPr>
                        <m:t>m*x+b</m:t>
                      </m:r>
                    </m:e>
                  </m:d>
                </m:e>
                <m:sup>
                  <m:r>
                    <w:rPr>
                      <w:rFonts w:ascii="Cambria Math" w:hAnsi="Cambria Math"/>
                      <w:sz w:val="24"/>
                      <w:szCs w:val="24"/>
                      <w:lang w:val="en-US" w:eastAsia="en-US"/>
                    </w:rPr>
                    <m:t>2</m:t>
                  </m:r>
                </m:sup>
              </m:sSup>
            </m:e>
          </m:nary>
        </m:oMath>
      </m:oMathPara>
    </w:p>
    <w:p w14:paraId="00EF2F7B" w14:textId="79229E89" w:rsidR="001927B8" w:rsidRDefault="001927B8" w:rsidP="002A3CA3">
      <w:pPr>
        <w:pStyle w:val="BodyText"/>
        <w:numPr>
          <w:ilvl w:val="0"/>
          <w:numId w:val="27"/>
        </w:numPr>
        <w:spacing w:line="13.80pt" w:lineRule="auto"/>
        <w:rPr>
          <w:sz w:val="24"/>
          <w:szCs w:val="24"/>
          <w:lang w:val="en-US" w:eastAsia="en-US"/>
        </w:rPr>
      </w:pPr>
      <w:r>
        <w:rPr>
          <w:sz w:val="24"/>
          <w:szCs w:val="24"/>
          <w:lang w:val="en-US" w:eastAsia="en-US"/>
        </w:rPr>
        <w:t>R</w:t>
      </w:r>
      <w:r>
        <w:rPr>
          <w:sz w:val="24"/>
          <w:szCs w:val="24"/>
          <w:vertAlign w:val="superscript"/>
          <w:lang w:val="en-US" w:eastAsia="en-US"/>
        </w:rPr>
        <w:t>2</w:t>
      </w:r>
      <w:r>
        <w:rPr>
          <w:sz w:val="24"/>
          <w:szCs w:val="24"/>
          <w:lang w:val="en-US" w:eastAsia="en-US"/>
        </w:rPr>
        <w:t xml:space="preserve"> or variance explained is evaluated using the previous two values in the equation below </w:t>
      </w:r>
    </w:p>
    <w:p w14:paraId="4E79B393" w14:textId="46280FCA" w:rsidR="00DA332D" w:rsidRPr="006C3176" w:rsidRDefault="00000000" w:rsidP="002A3CA3">
      <w:pPr>
        <w:pStyle w:val="BodyText"/>
        <w:spacing w:line="13.80pt" w:lineRule="auto"/>
        <w:ind w:start="32.40pt" w:firstLine="0pt"/>
        <w:jc w:val="start"/>
        <w:rPr>
          <w:sz w:val="24"/>
          <w:szCs w:val="24"/>
          <w:lang w:val="en-US" w:eastAsia="en-US"/>
        </w:rPr>
      </w:pPr>
      <m:oMathPara>
        <m:oMath>
          <m:sSup>
            <m:sSupPr>
              <m:ctrlPr>
                <w:rPr>
                  <w:rFonts w:ascii="Cambria Math" w:hAnsi="Cambria Math"/>
                  <w:i/>
                  <w:sz w:val="24"/>
                  <w:szCs w:val="24"/>
                  <w:lang w:val="en-US" w:eastAsia="en-US"/>
                </w:rPr>
              </m:ctrlPr>
            </m:sSupPr>
            <m:e>
              <m:r>
                <w:rPr>
                  <w:rFonts w:ascii="Cambria Math" w:hAnsi="Cambria Math"/>
                  <w:sz w:val="24"/>
                  <w:szCs w:val="24"/>
                  <w:lang w:val="en-US" w:eastAsia="en-US"/>
                </w:rPr>
                <m:t>R</m:t>
              </m:r>
            </m:e>
            <m:sup>
              <m:r>
                <w:rPr>
                  <w:rFonts w:ascii="Cambria Math" w:hAnsi="Cambria Math"/>
                  <w:sz w:val="24"/>
                  <w:szCs w:val="24"/>
                  <w:lang w:val="en-US" w:eastAsia="en-US"/>
                </w:rPr>
                <m:t>2</m:t>
              </m:r>
            </m:sup>
          </m:sSup>
          <m:r>
            <w:rPr>
              <w:rFonts w:ascii="Cambria Math" w:hAnsi="Cambria Math"/>
              <w:sz w:val="24"/>
              <w:szCs w:val="24"/>
              <w:lang w:val="en-US" w:eastAsia="en-US"/>
            </w:rPr>
            <m:t>=1-</m:t>
          </m:r>
          <m:f>
            <m:fPr>
              <m:ctrlPr>
                <w:rPr>
                  <w:rFonts w:ascii="Cambria Math" w:hAnsi="Cambria Math"/>
                  <w:i/>
                  <w:sz w:val="24"/>
                  <w:szCs w:val="24"/>
                  <w:lang w:val="en-US" w:eastAsia="en-US"/>
                </w:rPr>
              </m:ctrlPr>
            </m:fPr>
            <m:num>
              <m:r>
                <w:rPr>
                  <w:rFonts w:ascii="Cambria Math" w:hAnsi="Cambria Math"/>
                  <w:sz w:val="24"/>
                  <w:szCs w:val="24"/>
                  <w:lang w:val="en-US" w:eastAsia="en-US"/>
                </w:rPr>
                <m:t>MSE</m:t>
              </m:r>
            </m:num>
            <m:den>
              <m:r>
                <w:rPr>
                  <w:rFonts w:ascii="Cambria Math" w:hAnsi="Cambria Math"/>
                  <w:sz w:val="24"/>
                  <w:szCs w:val="24"/>
                  <w:lang w:val="en-US" w:eastAsia="en-US"/>
                </w:rPr>
                <m:t>Variance(observed)</m:t>
              </m:r>
            </m:den>
          </m:f>
        </m:oMath>
      </m:oMathPara>
    </w:p>
    <w:p w14:paraId="563DB319" w14:textId="77777777" w:rsidR="006D0748" w:rsidRDefault="006D0748" w:rsidP="002A3CA3">
      <w:pPr>
        <w:pStyle w:val="Heading2"/>
        <w:numPr>
          <w:ilvl w:val="0"/>
          <w:numId w:val="0"/>
        </w:numPr>
        <w:spacing w:line="13.80pt" w:lineRule="auto"/>
        <w:ind w:start="14.40pt"/>
        <w:rPr>
          <w:sz w:val="24"/>
          <w:szCs w:val="24"/>
        </w:rPr>
      </w:pPr>
    </w:p>
    <w:p w14:paraId="09F28B8F" w14:textId="5CEEF519" w:rsidR="006C3176" w:rsidRDefault="006C3176" w:rsidP="002A3CA3">
      <w:pPr>
        <w:pStyle w:val="Heading2"/>
        <w:spacing w:line="13.80pt" w:lineRule="auto"/>
        <w:rPr>
          <w:sz w:val="24"/>
          <w:szCs w:val="24"/>
        </w:rPr>
      </w:pPr>
      <w:r w:rsidRPr="006C3176">
        <w:rPr>
          <w:sz w:val="24"/>
          <w:szCs w:val="24"/>
        </w:rPr>
        <w:t>MAE Implementation</w:t>
      </w:r>
    </w:p>
    <w:p w14:paraId="3168D1C6" w14:textId="501DAA33" w:rsidR="006C3176" w:rsidRDefault="006C3176" w:rsidP="002A3CA3">
      <w:pPr>
        <w:pStyle w:val="BodyText"/>
        <w:spacing w:line="13.80pt" w:lineRule="auto"/>
        <w:rPr>
          <w:sz w:val="24"/>
          <w:szCs w:val="24"/>
          <w:lang w:val="en-US" w:eastAsia="en-US"/>
        </w:rPr>
      </w:pPr>
      <w:r w:rsidRPr="00A56BDF">
        <w:rPr>
          <w:sz w:val="24"/>
          <w:szCs w:val="24"/>
          <w:lang w:val="en-US" w:eastAsia="en-US"/>
        </w:rPr>
        <w:t xml:space="preserve">The implementation of MAE is very similar to the algorithm for MSE with </w:t>
      </w:r>
      <w:r w:rsidR="00A56BDF">
        <w:rPr>
          <w:sz w:val="24"/>
          <w:szCs w:val="24"/>
          <w:lang w:val="en-US" w:eastAsia="en-US"/>
        </w:rPr>
        <w:t>MAE as the loss function</w:t>
      </w:r>
    </w:p>
    <w:p w14:paraId="532CA07D" w14:textId="589DB7D4" w:rsidR="00AF466D" w:rsidRDefault="00A56BDF" w:rsidP="002A3CA3">
      <w:pPr>
        <w:pStyle w:val="BodyText"/>
        <w:spacing w:line="13.80pt" w:lineRule="auto"/>
        <w:ind w:start="32.40pt" w:firstLine="0pt"/>
        <w:rPr>
          <w:sz w:val="24"/>
          <w:szCs w:val="24"/>
          <w:lang w:val="en-US" w:eastAsia="en-US"/>
        </w:rPr>
      </w:pPr>
      <m:oMathPara>
        <m:oMath>
          <m:r>
            <w:rPr>
              <w:rFonts w:ascii="Cambria Math" w:hAnsi="Cambria Math"/>
              <w:sz w:val="24"/>
              <w:szCs w:val="24"/>
              <w:lang w:val="en-US" w:eastAsia="en-US"/>
            </w:rPr>
            <m:t>MAE=</m:t>
          </m:r>
          <m:f>
            <m:fPr>
              <m:ctrlPr>
                <w:rPr>
                  <w:rFonts w:ascii="Cambria Math" w:hAnsi="Cambria Math"/>
                  <w:i/>
                  <w:sz w:val="24"/>
                  <w:szCs w:val="24"/>
                  <w:lang w:val="en-US" w:eastAsia="en-US"/>
                </w:rPr>
              </m:ctrlPr>
            </m:fPr>
            <m:num>
              <m:r>
                <w:rPr>
                  <w:rFonts w:ascii="Cambria Math" w:hAnsi="Cambria Math"/>
                  <w:sz w:val="24"/>
                  <w:szCs w:val="24"/>
                  <w:lang w:val="en-US" w:eastAsia="en-US"/>
                </w:rPr>
                <m:t>1</m:t>
              </m:r>
            </m:num>
            <m:den>
              <m:r>
                <w:rPr>
                  <w:rFonts w:ascii="Cambria Math" w:hAnsi="Cambria Math"/>
                  <w:sz w:val="24"/>
                  <w:szCs w:val="24"/>
                  <w:lang w:val="en-US" w:eastAsia="en-US"/>
                </w:rPr>
                <m:t>n</m:t>
              </m:r>
            </m:den>
          </m:f>
          <m:nary>
            <m:naryPr>
              <m:chr m:val="∑"/>
              <m:limLoc m:val="undOvr"/>
              <m:ctrlPr>
                <w:rPr>
                  <w:rFonts w:ascii="Cambria Math" w:hAnsi="Cambria Math"/>
                  <w:sz w:val="24"/>
                  <w:szCs w:val="24"/>
                  <w:lang w:val="en-US" w:eastAsia="en-US"/>
                </w:rPr>
              </m:ctrlPr>
            </m:naryPr>
            <m:sub>
              <m:r>
                <w:rPr>
                  <w:rFonts w:ascii="Cambria Math" w:hAnsi="Cambria Math"/>
                  <w:sz w:val="24"/>
                  <w:szCs w:val="24"/>
                  <w:lang w:val="en-US" w:eastAsia="en-US"/>
                </w:rPr>
                <m:t>i=1</m:t>
              </m:r>
            </m:sub>
            <m:sup>
              <m:r>
                <w:rPr>
                  <w:rFonts w:ascii="Cambria Math" w:hAnsi="Cambria Math"/>
                  <w:sz w:val="24"/>
                  <w:szCs w:val="24"/>
                  <w:lang w:val="en-US" w:eastAsia="en-US"/>
                </w:rPr>
                <m:t>n</m:t>
              </m:r>
            </m:sup>
            <m:e>
              <m:sSup>
                <m:sSupPr>
                  <m:ctrlPr>
                    <w:rPr>
                      <w:rFonts w:ascii="Cambria Math" w:hAnsi="Cambria Math"/>
                      <w:i/>
                      <w:sz w:val="24"/>
                      <w:szCs w:val="24"/>
                      <w:lang w:val="en-US" w:eastAsia="en-US"/>
                    </w:rPr>
                  </m:ctrlPr>
                </m:sSupPr>
                <m:e>
                  <m:r>
                    <w:rPr>
                      <w:rFonts w:ascii="Cambria Math" w:hAnsi="Cambria Math"/>
                      <w:sz w:val="24"/>
                      <w:szCs w:val="24"/>
                      <w:lang w:val="en-US" w:eastAsia="en-US"/>
                    </w:rPr>
                    <m:t>(y-</m:t>
                  </m:r>
                  <m:d>
                    <m:dPr>
                      <m:ctrlPr>
                        <w:rPr>
                          <w:rFonts w:ascii="Cambria Math" w:hAnsi="Cambria Math"/>
                          <w:i/>
                          <w:sz w:val="24"/>
                          <w:szCs w:val="24"/>
                          <w:lang w:val="en-US" w:eastAsia="en-US"/>
                        </w:rPr>
                      </m:ctrlPr>
                    </m:dPr>
                    <m:e>
                      <m:r>
                        <w:rPr>
                          <w:rFonts w:ascii="Cambria Math" w:hAnsi="Cambria Math"/>
                          <w:sz w:val="24"/>
                          <w:szCs w:val="24"/>
                          <w:lang w:val="en-US" w:eastAsia="en-US"/>
                        </w:rPr>
                        <m:t>m*x+b</m:t>
                      </m:r>
                    </m:e>
                  </m:d>
                </m:e>
                <m:sup>
                  <m:r>
                    <w:rPr>
                      <w:rFonts w:ascii="Cambria Math" w:hAnsi="Cambria Math"/>
                      <w:sz w:val="24"/>
                      <w:szCs w:val="24"/>
                      <w:lang w:val="en-US" w:eastAsia="en-US"/>
                    </w:rPr>
                    <m:t>2</m:t>
                  </m:r>
                </m:sup>
              </m:sSup>
            </m:e>
          </m:nary>
        </m:oMath>
      </m:oMathPara>
    </w:p>
    <w:p w14:paraId="046A0D86" w14:textId="2AD1F18E" w:rsidR="006D0748" w:rsidRDefault="006D0748" w:rsidP="002A3CA3">
      <w:pPr>
        <w:pStyle w:val="BodyText"/>
        <w:spacing w:line="13.80pt" w:lineRule="auto"/>
        <w:rPr>
          <w:sz w:val="24"/>
          <w:szCs w:val="24"/>
          <w:lang w:val="en-US" w:eastAsia="en-US"/>
        </w:rPr>
      </w:pPr>
      <w:r>
        <w:rPr>
          <w:sz w:val="24"/>
          <w:szCs w:val="24"/>
          <w:lang w:val="en-US" w:eastAsia="en-US"/>
        </w:rPr>
        <w:t xml:space="preserve">This changes the gradient functions for the parameter weights </w:t>
      </w:r>
      <m:oMath>
        <m:r>
          <w:rPr>
            <w:rFonts w:ascii="Cambria Math" w:hAnsi="Cambria Math"/>
            <w:sz w:val="24"/>
            <w:szCs w:val="24"/>
            <w:lang w:val="en-US" w:eastAsia="en-US"/>
          </w:rPr>
          <m:t>m</m:t>
        </m:r>
      </m:oMath>
      <w:r>
        <w:rPr>
          <w:sz w:val="24"/>
          <w:szCs w:val="24"/>
          <w:lang w:val="en-US" w:eastAsia="en-US"/>
        </w:rPr>
        <w:t xml:space="preserve"> and </w:t>
      </w:r>
      <m:oMath>
        <m:r>
          <w:rPr>
            <w:rFonts w:ascii="Cambria Math" w:hAnsi="Cambria Math"/>
            <w:sz w:val="24"/>
            <w:szCs w:val="24"/>
            <w:lang w:val="en-US" w:eastAsia="en-US"/>
          </w:rPr>
          <m:t>b</m:t>
        </m:r>
      </m:oMath>
      <w:r>
        <w:rPr>
          <w:sz w:val="24"/>
          <w:szCs w:val="24"/>
          <w:lang w:val="en-US" w:eastAsia="en-US"/>
        </w:rPr>
        <w:t xml:space="preserve"> to </w:t>
      </w:r>
    </w:p>
    <w:p w14:paraId="289DA16B" w14:textId="2F54E693" w:rsidR="006D0748" w:rsidRPr="001927B8" w:rsidRDefault="00000000" w:rsidP="002A3CA3">
      <w:pPr>
        <w:pStyle w:val="BodyText"/>
        <w:spacing w:line="13.80pt" w:lineRule="auto"/>
        <w:ind w:start="32.40pt" w:firstLine="0pt"/>
        <w:jc w:val="center"/>
        <w:rPr>
          <w:sz w:val="24"/>
          <w:szCs w:val="24"/>
          <w:lang w:val="en-US" w:eastAsia="en-US"/>
        </w:rPr>
      </w:pPr>
      <m:oMathPara>
        <m:oMath>
          <m:f>
            <m:fPr>
              <m:ctrlPr>
                <w:rPr>
                  <w:rFonts w:ascii="Cambria Math" w:hAnsi="Cambria Math"/>
                  <w:i/>
                  <w:sz w:val="24"/>
                  <w:szCs w:val="24"/>
                  <w:lang w:val="en-US" w:eastAsia="en-US"/>
                </w:rPr>
              </m:ctrlPr>
            </m:fPr>
            <m:num>
              <m:r>
                <w:rPr>
                  <w:rFonts w:ascii="Cambria Math" w:hAnsi="Cambria Math"/>
                  <w:sz w:val="24"/>
                  <w:szCs w:val="24"/>
                  <w:lang w:val="en-US" w:eastAsia="en-US"/>
                </w:rPr>
                <m:t>∂L</m:t>
              </m:r>
            </m:num>
            <m:den>
              <m:r>
                <w:rPr>
                  <w:rFonts w:ascii="Cambria Math" w:hAnsi="Cambria Math"/>
                  <w:sz w:val="24"/>
                  <w:szCs w:val="24"/>
                  <w:lang w:val="en-US" w:eastAsia="en-US"/>
                </w:rPr>
                <m:t>∂m</m:t>
              </m:r>
            </m:den>
          </m:f>
          <m:r>
            <w:rPr>
              <w:rFonts w:ascii="Cambria Math" w:hAnsi="Cambria Math"/>
              <w:sz w:val="24"/>
              <w:szCs w:val="24"/>
              <w:lang w:val="en-US" w:eastAsia="en-US"/>
            </w:rPr>
            <m:t>=</m:t>
          </m:r>
          <m:f>
            <m:fPr>
              <m:ctrlPr>
                <w:rPr>
                  <w:rFonts w:ascii="Cambria Math" w:hAnsi="Cambria Math"/>
                  <w:i/>
                  <w:sz w:val="24"/>
                  <w:szCs w:val="24"/>
                  <w:lang w:val="en-US" w:eastAsia="en-US"/>
                </w:rPr>
              </m:ctrlPr>
            </m:fPr>
            <m:num>
              <m:r>
                <w:rPr>
                  <w:rFonts w:ascii="Cambria Math" w:hAnsi="Cambria Math"/>
                  <w:sz w:val="24"/>
                  <w:szCs w:val="24"/>
                  <w:lang w:val="en-US" w:eastAsia="en-US"/>
                </w:rPr>
                <m:t>1</m:t>
              </m:r>
            </m:num>
            <m:den>
              <m:r>
                <w:rPr>
                  <w:rFonts w:ascii="Cambria Math" w:hAnsi="Cambria Math"/>
                  <w:sz w:val="24"/>
                  <w:szCs w:val="24"/>
                  <w:lang w:val="en-US" w:eastAsia="en-US"/>
                </w:rPr>
                <m:t>n</m:t>
              </m:r>
            </m:den>
          </m:f>
          <m:nary>
            <m:naryPr>
              <m:chr m:val="∑"/>
              <m:limLoc m:val="undOvr"/>
              <m:ctrlPr>
                <w:rPr>
                  <w:rFonts w:ascii="Cambria Math" w:hAnsi="Cambria Math"/>
                  <w:sz w:val="24"/>
                  <w:szCs w:val="24"/>
                  <w:lang w:val="en-US" w:eastAsia="en-US"/>
                </w:rPr>
              </m:ctrlPr>
            </m:naryPr>
            <m:sub>
              <m:r>
                <w:rPr>
                  <w:rFonts w:ascii="Cambria Math" w:hAnsi="Cambria Math"/>
                  <w:sz w:val="24"/>
                  <w:szCs w:val="24"/>
                  <w:lang w:val="en-US" w:eastAsia="en-US"/>
                </w:rPr>
                <m:t>i=1</m:t>
              </m:r>
            </m:sub>
            <m:sup>
              <m:r>
                <w:rPr>
                  <w:rFonts w:ascii="Cambria Math" w:hAnsi="Cambria Math"/>
                  <w:sz w:val="24"/>
                  <w:szCs w:val="24"/>
                  <w:lang w:val="en-US" w:eastAsia="en-US"/>
                </w:rPr>
                <m:t>n</m:t>
              </m:r>
            </m:sup>
            <m:e>
              <m:r>
                <w:rPr>
                  <w:rFonts w:ascii="Cambria Math" w:hAnsi="Cambria Math"/>
                  <w:sz w:val="24"/>
                  <w:szCs w:val="24"/>
                  <w:lang w:val="en-US" w:eastAsia="en-US"/>
                </w:rPr>
                <m:t>-2*</m:t>
              </m:r>
              <m:sSub>
                <m:sSubPr>
                  <m:ctrlPr>
                    <w:rPr>
                      <w:rFonts w:ascii="Cambria Math" w:hAnsi="Cambria Math"/>
                      <w:i/>
                      <w:sz w:val="24"/>
                      <w:szCs w:val="24"/>
                      <w:lang w:val="en-US" w:eastAsia="en-US"/>
                    </w:rPr>
                  </m:ctrlPr>
                </m:sSubPr>
                <m:e>
                  <m:r>
                    <w:rPr>
                      <w:rFonts w:ascii="Cambria Math" w:hAnsi="Cambria Math"/>
                      <w:sz w:val="24"/>
                      <w:szCs w:val="24"/>
                      <w:lang w:val="en-US" w:eastAsia="en-US"/>
                    </w:rPr>
                    <m:t>x</m:t>
                  </m:r>
                </m:e>
                <m:sub>
                  <m:r>
                    <w:rPr>
                      <w:rFonts w:ascii="Cambria Math" w:hAnsi="Cambria Math"/>
                      <w:sz w:val="24"/>
                      <w:szCs w:val="24"/>
                      <w:lang w:val="en-US" w:eastAsia="en-US"/>
                    </w:rPr>
                    <m:t>i</m:t>
                  </m:r>
                </m:sub>
              </m:sSub>
              <m:r>
                <w:rPr>
                  <w:rFonts w:ascii="Cambria Math" w:hAnsi="Cambria Math"/>
                  <w:sz w:val="24"/>
                  <w:szCs w:val="24"/>
                  <w:lang w:val="en-US" w:eastAsia="en-US"/>
                </w:rPr>
                <m:t>*| y-</m:t>
              </m:r>
              <m:d>
                <m:dPr>
                  <m:ctrlPr>
                    <w:rPr>
                      <w:rFonts w:ascii="Cambria Math" w:hAnsi="Cambria Math"/>
                      <w:i/>
                      <w:sz w:val="24"/>
                      <w:szCs w:val="24"/>
                      <w:lang w:val="en-US" w:eastAsia="en-US"/>
                    </w:rPr>
                  </m:ctrlPr>
                </m:dPr>
                <m:e>
                  <m:r>
                    <w:rPr>
                      <w:rFonts w:ascii="Cambria Math" w:hAnsi="Cambria Math"/>
                      <w:sz w:val="24"/>
                      <w:szCs w:val="24"/>
                      <w:lang w:val="en-US" w:eastAsia="en-US"/>
                    </w:rPr>
                    <m:t>m*</m:t>
                  </m:r>
                  <m:sSub>
                    <m:sSubPr>
                      <m:ctrlPr>
                        <w:rPr>
                          <w:rFonts w:ascii="Cambria Math" w:hAnsi="Cambria Math"/>
                          <w:i/>
                          <w:sz w:val="24"/>
                          <w:szCs w:val="24"/>
                          <w:lang w:val="en-US" w:eastAsia="en-US"/>
                        </w:rPr>
                      </m:ctrlPr>
                    </m:sSubPr>
                    <m:e>
                      <m:r>
                        <w:rPr>
                          <w:rFonts w:ascii="Cambria Math" w:hAnsi="Cambria Math"/>
                          <w:sz w:val="24"/>
                          <w:szCs w:val="24"/>
                          <w:lang w:val="en-US" w:eastAsia="en-US"/>
                        </w:rPr>
                        <m:t>x</m:t>
                      </m:r>
                    </m:e>
                    <m:sub>
                      <m:r>
                        <w:rPr>
                          <w:rFonts w:ascii="Cambria Math" w:hAnsi="Cambria Math"/>
                          <w:sz w:val="24"/>
                          <w:szCs w:val="24"/>
                          <w:lang w:val="en-US" w:eastAsia="en-US"/>
                        </w:rPr>
                        <m:t>i</m:t>
                      </m:r>
                    </m:sub>
                  </m:sSub>
                  <m:r>
                    <w:rPr>
                      <w:rFonts w:ascii="Cambria Math" w:hAnsi="Cambria Math"/>
                      <w:sz w:val="24"/>
                      <w:szCs w:val="24"/>
                      <w:lang w:val="en-US" w:eastAsia="en-US"/>
                    </w:rPr>
                    <m:t>+b</m:t>
                  </m:r>
                </m:e>
              </m:d>
              <m:r>
                <w:rPr>
                  <w:rFonts w:ascii="Cambria Math" w:hAnsi="Cambria Math"/>
                  <w:sz w:val="24"/>
                  <w:szCs w:val="24"/>
                  <w:lang w:val="en-US" w:eastAsia="en-US"/>
                </w:rPr>
                <m:t>|</m:t>
              </m:r>
            </m:e>
          </m:nary>
        </m:oMath>
      </m:oMathPara>
    </w:p>
    <w:p w14:paraId="2051409C" w14:textId="180C98F5" w:rsidR="006D0748" w:rsidRPr="006D0748" w:rsidRDefault="00000000" w:rsidP="002A3CA3">
      <w:pPr>
        <w:pStyle w:val="BodyText"/>
        <w:spacing w:line="13.80pt" w:lineRule="auto"/>
        <w:ind w:start="32.40pt" w:firstLine="0pt"/>
        <w:jc w:val="center"/>
        <w:rPr>
          <w:sz w:val="24"/>
          <w:szCs w:val="24"/>
          <w:lang w:val="en-US" w:eastAsia="en-US"/>
        </w:rPr>
      </w:pPr>
      <m:oMathPara>
        <m:oMath>
          <m:f>
            <m:fPr>
              <m:ctrlPr>
                <w:rPr>
                  <w:rFonts w:ascii="Cambria Math" w:hAnsi="Cambria Math"/>
                  <w:i/>
                  <w:sz w:val="24"/>
                  <w:szCs w:val="24"/>
                  <w:lang w:val="en-US" w:eastAsia="en-US"/>
                </w:rPr>
              </m:ctrlPr>
            </m:fPr>
            <m:num>
              <m:r>
                <w:rPr>
                  <w:rFonts w:ascii="Cambria Math" w:hAnsi="Cambria Math"/>
                  <w:sz w:val="24"/>
                  <w:szCs w:val="24"/>
                  <w:lang w:val="en-US" w:eastAsia="en-US"/>
                </w:rPr>
                <m:t>∂L</m:t>
              </m:r>
            </m:num>
            <m:den>
              <m:r>
                <w:rPr>
                  <w:rFonts w:ascii="Cambria Math" w:hAnsi="Cambria Math"/>
                  <w:sz w:val="24"/>
                  <w:szCs w:val="24"/>
                  <w:lang w:val="en-US" w:eastAsia="en-US"/>
                </w:rPr>
                <m:t>∂b</m:t>
              </m:r>
            </m:den>
          </m:f>
          <m:r>
            <w:rPr>
              <w:rFonts w:ascii="Cambria Math" w:hAnsi="Cambria Math"/>
              <w:sz w:val="24"/>
              <w:szCs w:val="24"/>
              <w:lang w:val="en-US" w:eastAsia="en-US"/>
            </w:rPr>
            <m:t>=</m:t>
          </m:r>
          <m:f>
            <m:fPr>
              <m:ctrlPr>
                <w:rPr>
                  <w:rFonts w:ascii="Cambria Math" w:hAnsi="Cambria Math"/>
                  <w:i/>
                  <w:sz w:val="24"/>
                  <w:szCs w:val="24"/>
                  <w:lang w:val="en-US" w:eastAsia="en-US"/>
                </w:rPr>
              </m:ctrlPr>
            </m:fPr>
            <m:num>
              <m:r>
                <w:rPr>
                  <w:rFonts w:ascii="Cambria Math" w:hAnsi="Cambria Math"/>
                  <w:sz w:val="24"/>
                  <w:szCs w:val="24"/>
                  <w:lang w:val="en-US" w:eastAsia="en-US"/>
                </w:rPr>
                <m:t>1</m:t>
              </m:r>
            </m:num>
            <m:den>
              <m:r>
                <w:rPr>
                  <w:rFonts w:ascii="Cambria Math" w:hAnsi="Cambria Math"/>
                  <w:sz w:val="24"/>
                  <w:szCs w:val="24"/>
                  <w:lang w:val="en-US" w:eastAsia="en-US"/>
                </w:rPr>
                <m:t>n</m:t>
              </m:r>
            </m:den>
          </m:f>
          <m:nary>
            <m:naryPr>
              <m:chr m:val="∑"/>
              <m:limLoc m:val="undOvr"/>
              <m:ctrlPr>
                <w:rPr>
                  <w:rFonts w:ascii="Cambria Math" w:hAnsi="Cambria Math"/>
                  <w:sz w:val="24"/>
                  <w:szCs w:val="24"/>
                  <w:lang w:val="en-US" w:eastAsia="en-US"/>
                </w:rPr>
              </m:ctrlPr>
            </m:naryPr>
            <m:sub>
              <m:r>
                <w:rPr>
                  <w:rFonts w:ascii="Cambria Math" w:hAnsi="Cambria Math"/>
                  <w:sz w:val="24"/>
                  <w:szCs w:val="24"/>
                  <w:lang w:val="en-US" w:eastAsia="en-US"/>
                </w:rPr>
                <m:t>i=1</m:t>
              </m:r>
            </m:sub>
            <m:sup>
              <m:r>
                <w:rPr>
                  <w:rFonts w:ascii="Cambria Math" w:hAnsi="Cambria Math"/>
                  <w:sz w:val="24"/>
                  <w:szCs w:val="24"/>
                  <w:lang w:val="en-US" w:eastAsia="en-US"/>
                </w:rPr>
                <m:t>n</m:t>
              </m:r>
            </m:sup>
            <m:e>
              <m:r>
                <w:rPr>
                  <w:rFonts w:ascii="Cambria Math" w:hAnsi="Cambria Math"/>
                  <w:sz w:val="24"/>
                  <w:szCs w:val="24"/>
                  <w:lang w:val="en-US" w:eastAsia="en-US"/>
                </w:rPr>
                <m:t>-2*|y-</m:t>
              </m:r>
              <m:d>
                <m:dPr>
                  <m:ctrlPr>
                    <w:rPr>
                      <w:rFonts w:ascii="Cambria Math" w:hAnsi="Cambria Math"/>
                      <w:i/>
                      <w:sz w:val="24"/>
                      <w:szCs w:val="24"/>
                      <w:lang w:val="en-US" w:eastAsia="en-US"/>
                    </w:rPr>
                  </m:ctrlPr>
                </m:dPr>
                <m:e>
                  <m:r>
                    <w:rPr>
                      <w:rFonts w:ascii="Cambria Math" w:hAnsi="Cambria Math"/>
                      <w:sz w:val="24"/>
                      <w:szCs w:val="24"/>
                      <w:lang w:val="en-US" w:eastAsia="en-US"/>
                    </w:rPr>
                    <m:t>m*</m:t>
                  </m:r>
                  <m:sSub>
                    <m:sSubPr>
                      <m:ctrlPr>
                        <w:rPr>
                          <w:rFonts w:ascii="Cambria Math" w:hAnsi="Cambria Math"/>
                          <w:i/>
                          <w:sz w:val="24"/>
                          <w:szCs w:val="24"/>
                          <w:lang w:val="en-US" w:eastAsia="en-US"/>
                        </w:rPr>
                      </m:ctrlPr>
                    </m:sSubPr>
                    <m:e>
                      <m:r>
                        <w:rPr>
                          <w:rFonts w:ascii="Cambria Math" w:hAnsi="Cambria Math"/>
                          <w:sz w:val="24"/>
                          <w:szCs w:val="24"/>
                          <w:lang w:val="en-US" w:eastAsia="en-US"/>
                        </w:rPr>
                        <m:t>x</m:t>
                      </m:r>
                    </m:e>
                    <m:sub>
                      <m:r>
                        <w:rPr>
                          <w:rFonts w:ascii="Cambria Math" w:hAnsi="Cambria Math"/>
                          <w:sz w:val="24"/>
                          <w:szCs w:val="24"/>
                          <w:lang w:val="en-US" w:eastAsia="en-US"/>
                        </w:rPr>
                        <m:t>i</m:t>
                      </m:r>
                    </m:sub>
                  </m:sSub>
                  <m:r>
                    <w:rPr>
                      <w:rFonts w:ascii="Cambria Math" w:hAnsi="Cambria Math"/>
                      <w:sz w:val="24"/>
                      <w:szCs w:val="24"/>
                      <w:lang w:val="en-US" w:eastAsia="en-US"/>
                    </w:rPr>
                    <m:t>+b</m:t>
                  </m:r>
                </m:e>
              </m:d>
              <m:r>
                <w:rPr>
                  <w:rFonts w:ascii="Cambria Math" w:hAnsi="Cambria Math"/>
                  <w:sz w:val="24"/>
                  <w:szCs w:val="24"/>
                  <w:lang w:val="en-US" w:eastAsia="en-US"/>
                </w:rPr>
                <m:t>|</m:t>
              </m:r>
            </m:e>
          </m:nary>
        </m:oMath>
      </m:oMathPara>
    </w:p>
    <w:p w14:paraId="5827985A" w14:textId="0F597869" w:rsidR="006D0748" w:rsidRPr="001927B8" w:rsidRDefault="006D0748" w:rsidP="002A3CA3">
      <w:pPr>
        <w:pStyle w:val="BodyText"/>
        <w:spacing w:line="13.80pt" w:lineRule="auto"/>
        <w:rPr>
          <w:sz w:val="24"/>
          <w:szCs w:val="24"/>
          <w:lang w:val="en-US" w:eastAsia="en-US"/>
        </w:rPr>
      </w:pPr>
      <w:r>
        <w:rPr>
          <w:sz w:val="24"/>
          <w:szCs w:val="24"/>
          <w:lang w:val="en-US" w:eastAsia="en-US"/>
        </w:rPr>
        <w:t xml:space="preserve">Additionally, </w:t>
      </w:r>
      <w:r w:rsidR="00AF466D">
        <w:rPr>
          <w:sz w:val="24"/>
          <w:szCs w:val="24"/>
          <w:lang w:val="en-US" w:eastAsia="en-US"/>
        </w:rPr>
        <w:t xml:space="preserve">the “best” alpha values used for each model are different. These values are found by comparing models with different alpha values </w:t>
      </w:r>
      <w:r w:rsidR="00283404">
        <w:rPr>
          <w:sz w:val="24"/>
          <w:szCs w:val="24"/>
          <w:lang w:val="en-US" w:eastAsia="en-US"/>
        </w:rPr>
        <w:t>like</w:t>
      </w:r>
      <w:r w:rsidR="00AF466D">
        <w:rPr>
          <w:sz w:val="24"/>
          <w:szCs w:val="24"/>
          <w:lang w:val="en-US" w:eastAsia="en-US"/>
        </w:rPr>
        <w:t xml:space="preserve"> the MSE alpha selection method but uses MAE as the comparison measure rather than MSE. Therefore, the best alpha value for the model for each feature is the value that results in the lowest MAE out of the range of values specified in the method (chosen on trial and error).</w:t>
      </w:r>
    </w:p>
    <w:p w14:paraId="169DC2A6" w14:textId="4415FA87" w:rsidR="007A7341" w:rsidRDefault="007A7341" w:rsidP="002A3CA3">
      <w:pPr>
        <w:pStyle w:val="Heading2"/>
        <w:spacing w:line="13.80pt" w:lineRule="auto"/>
        <w:rPr>
          <w:sz w:val="24"/>
          <w:szCs w:val="24"/>
        </w:rPr>
      </w:pPr>
      <w:r>
        <w:rPr>
          <w:sz w:val="24"/>
          <w:szCs w:val="24"/>
        </w:rPr>
        <w:lastRenderedPageBreak/>
        <w:t>Ridge Regression</w:t>
      </w:r>
      <w:r w:rsidRPr="006C3176">
        <w:rPr>
          <w:sz w:val="24"/>
          <w:szCs w:val="24"/>
        </w:rPr>
        <w:t xml:space="preserve"> Implementation</w:t>
      </w:r>
    </w:p>
    <w:p w14:paraId="77A8AF30" w14:textId="20714AD3" w:rsidR="006F42E1" w:rsidRDefault="00543787" w:rsidP="002A3CA3">
      <w:pPr>
        <w:pStyle w:val="BodyText"/>
        <w:spacing w:line="13.80pt" w:lineRule="auto"/>
        <w:rPr>
          <w:sz w:val="24"/>
          <w:szCs w:val="24"/>
          <w:lang w:val="en-US" w:eastAsia="en-US"/>
        </w:rPr>
      </w:pPr>
      <w:r w:rsidRPr="00A56BDF">
        <w:rPr>
          <w:sz w:val="24"/>
          <w:szCs w:val="24"/>
          <w:lang w:val="en-US" w:eastAsia="en-US"/>
        </w:rPr>
        <w:t xml:space="preserve">The implementation of </w:t>
      </w:r>
      <w:r>
        <w:rPr>
          <w:sz w:val="24"/>
          <w:szCs w:val="24"/>
          <w:lang w:val="en-US" w:eastAsia="en-US"/>
        </w:rPr>
        <w:t>Ridge Regression</w:t>
      </w:r>
      <w:r w:rsidRPr="00A56BDF">
        <w:rPr>
          <w:sz w:val="24"/>
          <w:szCs w:val="24"/>
          <w:lang w:val="en-US" w:eastAsia="en-US"/>
        </w:rPr>
        <w:t xml:space="preserve"> is very similar to the algorithm for MSE </w:t>
      </w:r>
      <w:r>
        <w:rPr>
          <w:sz w:val="24"/>
          <w:szCs w:val="24"/>
          <w:lang w:val="en-US" w:eastAsia="en-US"/>
        </w:rPr>
        <w:t xml:space="preserve">with an </w:t>
      </w:r>
      <m:oMath>
        <m:sSub>
          <m:sSubPr>
            <m:ctrlPr>
              <w:rPr>
                <w:rFonts w:ascii="Cambria Math" w:hAnsi="Cambria Math"/>
                <w:i/>
                <w:sz w:val="24"/>
                <w:szCs w:val="24"/>
                <w:lang w:val="en-US" w:eastAsia="en-US"/>
              </w:rPr>
            </m:ctrlPr>
          </m:sSubPr>
          <m:e>
            <m:r>
              <w:rPr>
                <w:rFonts w:ascii="Cambria Math" w:hAnsi="Cambria Math"/>
                <w:sz w:val="24"/>
                <w:szCs w:val="24"/>
                <w:lang w:val="en-US" w:eastAsia="en-US"/>
              </w:rPr>
              <m:t>L</m:t>
            </m:r>
          </m:e>
          <m:sub>
            <m:r>
              <w:rPr>
                <w:rFonts w:ascii="Cambria Math" w:hAnsi="Cambria Math"/>
                <w:sz w:val="24"/>
                <w:szCs w:val="24"/>
                <w:lang w:val="en-US" w:eastAsia="en-US"/>
              </w:rPr>
              <m:t>2</m:t>
            </m:r>
          </m:sub>
        </m:sSub>
      </m:oMath>
      <w:r>
        <w:rPr>
          <w:sz w:val="24"/>
          <w:szCs w:val="24"/>
          <w:lang w:val="en-US" w:eastAsia="en-US"/>
        </w:rPr>
        <w:t xml:space="preserve"> norm term added to the sum with a hyperparameter </w:t>
      </w:r>
      <m:oMath>
        <m:r>
          <w:rPr>
            <w:rFonts w:ascii="Cambria Math" w:hAnsi="Cambria Math"/>
            <w:sz w:val="24"/>
            <w:szCs w:val="24"/>
            <w:lang w:val="en-US" w:eastAsia="en-US"/>
          </w:rPr>
          <m:t>λ</m:t>
        </m:r>
      </m:oMath>
      <w:r w:rsidR="006F42E1">
        <w:rPr>
          <w:sz w:val="24"/>
          <w:szCs w:val="24"/>
          <w:lang w:val="en-US" w:eastAsia="en-US"/>
        </w:rPr>
        <w:t xml:space="preserve"> multiplied by the weight(s) of the features</w:t>
      </w:r>
      <w:r>
        <w:rPr>
          <w:sz w:val="24"/>
          <w:szCs w:val="24"/>
          <w:lang w:val="en-US" w:eastAsia="en-US"/>
        </w:rPr>
        <w:t>.</w:t>
      </w:r>
      <w:r w:rsidR="006F42E1">
        <w:rPr>
          <w:sz w:val="24"/>
          <w:szCs w:val="24"/>
          <w:lang w:val="en-US" w:eastAsia="en-US"/>
        </w:rPr>
        <w:t xml:space="preserve"> As a result, the gradient functions for the parameter weights </w:t>
      </w:r>
      <m:oMath>
        <m:r>
          <w:rPr>
            <w:rFonts w:ascii="Cambria Math" w:hAnsi="Cambria Math"/>
            <w:sz w:val="24"/>
            <w:szCs w:val="24"/>
            <w:lang w:val="en-US" w:eastAsia="en-US"/>
          </w:rPr>
          <m:t>m</m:t>
        </m:r>
      </m:oMath>
      <w:r w:rsidR="006F42E1">
        <w:rPr>
          <w:sz w:val="24"/>
          <w:szCs w:val="24"/>
          <w:lang w:val="en-US" w:eastAsia="en-US"/>
        </w:rPr>
        <w:t xml:space="preserve"> and </w:t>
      </w:r>
      <m:oMath>
        <m:r>
          <w:rPr>
            <w:rFonts w:ascii="Cambria Math" w:hAnsi="Cambria Math"/>
            <w:sz w:val="24"/>
            <w:szCs w:val="24"/>
            <w:lang w:val="en-US" w:eastAsia="en-US"/>
          </w:rPr>
          <m:t>b</m:t>
        </m:r>
      </m:oMath>
      <w:r w:rsidR="006F42E1">
        <w:rPr>
          <w:sz w:val="24"/>
          <w:szCs w:val="24"/>
          <w:lang w:val="en-US" w:eastAsia="en-US"/>
        </w:rPr>
        <w:t xml:space="preserve"> to.</w:t>
      </w:r>
    </w:p>
    <w:p w14:paraId="3F1AED4A" w14:textId="2F2B664F" w:rsidR="006F42E1" w:rsidRPr="006F42E1" w:rsidRDefault="00000000" w:rsidP="002A3CA3">
      <w:pPr>
        <w:pStyle w:val="BodyText"/>
        <w:spacing w:line="13.80pt" w:lineRule="auto"/>
        <w:jc w:val="center"/>
        <w:rPr>
          <w:sz w:val="24"/>
          <w:szCs w:val="24"/>
          <w:lang w:val="en-US" w:eastAsia="en-US"/>
        </w:rPr>
      </w:pPr>
      <m:oMathPara>
        <m:oMath>
          <m:f>
            <m:fPr>
              <m:ctrlPr>
                <w:rPr>
                  <w:rFonts w:ascii="Cambria Math" w:hAnsi="Cambria Math"/>
                  <w:i/>
                  <w:sz w:val="24"/>
                  <w:szCs w:val="24"/>
                  <w:lang w:val="en-US" w:eastAsia="en-US"/>
                </w:rPr>
              </m:ctrlPr>
            </m:fPr>
            <m:num>
              <m:r>
                <w:rPr>
                  <w:rFonts w:ascii="Cambria Math" w:hAnsi="Cambria Math"/>
                  <w:sz w:val="24"/>
                  <w:szCs w:val="24"/>
                  <w:lang w:val="en-US" w:eastAsia="en-US"/>
                </w:rPr>
                <m:t>∂L</m:t>
              </m:r>
            </m:num>
            <m:den>
              <m:r>
                <w:rPr>
                  <w:rFonts w:ascii="Cambria Math" w:hAnsi="Cambria Math"/>
                  <w:sz w:val="24"/>
                  <w:szCs w:val="24"/>
                  <w:lang w:val="en-US" w:eastAsia="en-US"/>
                </w:rPr>
                <m:t>∂m</m:t>
              </m:r>
            </m:den>
          </m:f>
          <m:r>
            <w:rPr>
              <w:rFonts w:ascii="Cambria Math" w:hAnsi="Cambria Math"/>
              <w:sz w:val="24"/>
              <w:szCs w:val="24"/>
              <w:lang w:val="en-US" w:eastAsia="en-US"/>
            </w:rPr>
            <m:t>=</m:t>
          </m:r>
          <m:f>
            <m:fPr>
              <m:ctrlPr>
                <w:rPr>
                  <w:rFonts w:ascii="Cambria Math" w:hAnsi="Cambria Math"/>
                  <w:i/>
                  <w:sz w:val="24"/>
                  <w:szCs w:val="24"/>
                  <w:lang w:val="en-US" w:eastAsia="en-US"/>
                </w:rPr>
              </m:ctrlPr>
            </m:fPr>
            <m:num>
              <m:r>
                <w:rPr>
                  <w:rFonts w:ascii="Cambria Math" w:hAnsi="Cambria Math"/>
                  <w:sz w:val="24"/>
                  <w:szCs w:val="24"/>
                  <w:lang w:val="en-US" w:eastAsia="en-US"/>
                </w:rPr>
                <m:t>1</m:t>
              </m:r>
            </m:num>
            <m:den>
              <m:r>
                <w:rPr>
                  <w:rFonts w:ascii="Cambria Math" w:hAnsi="Cambria Math"/>
                  <w:sz w:val="24"/>
                  <w:szCs w:val="24"/>
                  <w:lang w:val="en-US" w:eastAsia="en-US"/>
                </w:rPr>
                <m:t>n</m:t>
              </m:r>
            </m:den>
          </m:f>
          <m:nary>
            <m:naryPr>
              <m:chr m:val="∑"/>
              <m:limLoc m:val="undOvr"/>
              <m:ctrlPr>
                <w:rPr>
                  <w:rFonts w:ascii="Cambria Math" w:hAnsi="Cambria Math"/>
                  <w:sz w:val="24"/>
                  <w:szCs w:val="24"/>
                  <w:lang w:val="en-US" w:eastAsia="en-US"/>
                </w:rPr>
              </m:ctrlPr>
            </m:naryPr>
            <m:sub>
              <m:r>
                <w:rPr>
                  <w:rFonts w:ascii="Cambria Math" w:hAnsi="Cambria Math"/>
                  <w:sz w:val="24"/>
                  <w:szCs w:val="24"/>
                  <w:lang w:val="en-US" w:eastAsia="en-US"/>
                </w:rPr>
                <m:t>i=1</m:t>
              </m:r>
            </m:sub>
            <m:sup>
              <m:r>
                <w:rPr>
                  <w:rFonts w:ascii="Cambria Math" w:hAnsi="Cambria Math"/>
                  <w:sz w:val="24"/>
                  <w:szCs w:val="24"/>
                  <w:lang w:val="en-US" w:eastAsia="en-US"/>
                </w:rPr>
                <m:t>n</m:t>
              </m:r>
            </m:sup>
            <m:e>
              <m:r>
                <w:rPr>
                  <w:rFonts w:ascii="Cambria Math" w:hAnsi="Cambria Math"/>
                  <w:sz w:val="24"/>
                  <w:szCs w:val="24"/>
                  <w:lang w:val="en-US" w:eastAsia="en-US"/>
                </w:rPr>
                <m:t>-2*</m:t>
              </m:r>
              <m:sSub>
                <m:sSubPr>
                  <m:ctrlPr>
                    <w:rPr>
                      <w:rFonts w:ascii="Cambria Math" w:hAnsi="Cambria Math"/>
                      <w:i/>
                      <w:sz w:val="24"/>
                      <w:szCs w:val="24"/>
                      <w:lang w:val="en-US" w:eastAsia="en-US"/>
                    </w:rPr>
                  </m:ctrlPr>
                </m:sSubPr>
                <m:e>
                  <m:r>
                    <w:rPr>
                      <w:rFonts w:ascii="Cambria Math" w:hAnsi="Cambria Math"/>
                      <w:sz w:val="24"/>
                      <w:szCs w:val="24"/>
                      <w:lang w:val="en-US" w:eastAsia="en-US"/>
                    </w:rPr>
                    <m:t>x</m:t>
                  </m:r>
                </m:e>
                <m:sub>
                  <m:r>
                    <w:rPr>
                      <w:rFonts w:ascii="Cambria Math" w:hAnsi="Cambria Math"/>
                      <w:sz w:val="24"/>
                      <w:szCs w:val="24"/>
                      <w:lang w:val="en-US" w:eastAsia="en-US"/>
                    </w:rPr>
                    <m:t>i</m:t>
                  </m:r>
                </m:sub>
              </m:sSub>
              <m:r>
                <w:rPr>
                  <w:rFonts w:ascii="Cambria Math" w:hAnsi="Cambria Math"/>
                  <w:sz w:val="24"/>
                  <w:szCs w:val="24"/>
                  <w:lang w:val="en-US" w:eastAsia="en-US"/>
                </w:rPr>
                <m:t>*(y-</m:t>
              </m:r>
              <m:d>
                <m:dPr>
                  <m:ctrlPr>
                    <w:rPr>
                      <w:rFonts w:ascii="Cambria Math" w:hAnsi="Cambria Math"/>
                      <w:i/>
                      <w:sz w:val="24"/>
                      <w:szCs w:val="24"/>
                      <w:lang w:val="en-US" w:eastAsia="en-US"/>
                    </w:rPr>
                  </m:ctrlPr>
                </m:dPr>
                <m:e>
                  <m:r>
                    <w:rPr>
                      <w:rFonts w:ascii="Cambria Math" w:hAnsi="Cambria Math"/>
                      <w:sz w:val="24"/>
                      <w:szCs w:val="24"/>
                      <w:lang w:val="en-US" w:eastAsia="en-US"/>
                    </w:rPr>
                    <m:t>m*</m:t>
                  </m:r>
                  <m:sSub>
                    <m:sSubPr>
                      <m:ctrlPr>
                        <w:rPr>
                          <w:rFonts w:ascii="Cambria Math" w:hAnsi="Cambria Math"/>
                          <w:i/>
                          <w:sz w:val="24"/>
                          <w:szCs w:val="24"/>
                          <w:lang w:val="en-US" w:eastAsia="en-US"/>
                        </w:rPr>
                      </m:ctrlPr>
                    </m:sSubPr>
                    <m:e>
                      <m:r>
                        <w:rPr>
                          <w:rFonts w:ascii="Cambria Math" w:hAnsi="Cambria Math"/>
                          <w:sz w:val="24"/>
                          <w:szCs w:val="24"/>
                          <w:lang w:val="en-US" w:eastAsia="en-US"/>
                        </w:rPr>
                        <m:t>x</m:t>
                      </m:r>
                    </m:e>
                    <m:sub>
                      <m:r>
                        <w:rPr>
                          <w:rFonts w:ascii="Cambria Math" w:hAnsi="Cambria Math"/>
                          <w:sz w:val="24"/>
                          <w:szCs w:val="24"/>
                          <w:lang w:val="en-US" w:eastAsia="en-US"/>
                        </w:rPr>
                        <m:t>i</m:t>
                      </m:r>
                    </m:sub>
                  </m:sSub>
                  <m:r>
                    <w:rPr>
                      <w:rFonts w:ascii="Cambria Math" w:hAnsi="Cambria Math"/>
                      <w:sz w:val="24"/>
                      <w:szCs w:val="24"/>
                      <w:lang w:val="en-US" w:eastAsia="en-US"/>
                    </w:rPr>
                    <m:t>+b)</m:t>
                  </m:r>
                </m:e>
              </m:d>
            </m:e>
          </m:nary>
          <m:r>
            <w:rPr>
              <w:rFonts w:ascii="Cambria Math" w:hAnsi="Cambria Math"/>
              <w:sz w:val="24"/>
              <w:szCs w:val="24"/>
              <w:lang w:val="en-US" w:eastAsia="en-US"/>
            </w:rPr>
            <m:t>+ λ</m:t>
          </m:r>
        </m:oMath>
      </m:oMathPara>
    </w:p>
    <w:p w14:paraId="1DE716DC" w14:textId="6C8DF3D3" w:rsidR="00543787" w:rsidRDefault="00000000" w:rsidP="00FD43D4">
      <w:pPr>
        <w:pStyle w:val="BodyText"/>
        <w:spacing w:line="13.80pt" w:lineRule="auto"/>
        <w:jc w:val="center"/>
        <w:rPr>
          <w:sz w:val="24"/>
          <w:szCs w:val="24"/>
          <w:lang w:val="en-US" w:eastAsia="en-US"/>
        </w:rPr>
      </w:pPr>
      <m:oMathPara>
        <m:oMath>
          <m:f>
            <m:fPr>
              <m:ctrlPr>
                <w:rPr>
                  <w:rFonts w:ascii="Cambria Math" w:hAnsi="Cambria Math"/>
                  <w:i/>
                  <w:sz w:val="24"/>
                  <w:szCs w:val="24"/>
                  <w:lang w:val="en-US" w:eastAsia="en-US"/>
                </w:rPr>
              </m:ctrlPr>
            </m:fPr>
            <m:num>
              <m:r>
                <w:rPr>
                  <w:rFonts w:ascii="Cambria Math" w:hAnsi="Cambria Math"/>
                  <w:sz w:val="24"/>
                  <w:szCs w:val="24"/>
                  <w:lang w:val="en-US" w:eastAsia="en-US"/>
                </w:rPr>
                <m:t>∂L</m:t>
              </m:r>
            </m:num>
            <m:den>
              <m:r>
                <w:rPr>
                  <w:rFonts w:ascii="Cambria Math" w:hAnsi="Cambria Math"/>
                  <w:sz w:val="24"/>
                  <w:szCs w:val="24"/>
                  <w:lang w:val="en-US" w:eastAsia="en-US"/>
                </w:rPr>
                <m:t>∂b</m:t>
              </m:r>
            </m:den>
          </m:f>
          <m:r>
            <w:rPr>
              <w:rFonts w:ascii="Cambria Math" w:hAnsi="Cambria Math"/>
              <w:sz w:val="24"/>
              <w:szCs w:val="24"/>
              <w:lang w:val="en-US" w:eastAsia="en-US"/>
            </w:rPr>
            <m:t>=</m:t>
          </m:r>
          <m:f>
            <m:fPr>
              <m:ctrlPr>
                <w:rPr>
                  <w:rFonts w:ascii="Cambria Math" w:hAnsi="Cambria Math"/>
                  <w:i/>
                  <w:sz w:val="24"/>
                  <w:szCs w:val="24"/>
                  <w:lang w:val="en-US" w:eastAsia="en-US"/>
                </w:rPr>
              </m:ctrlPr>
            </m:fPr>
            <m:num>
              <m:r>
                <w:rPr>
                  <w:rFonts w:ascii="Cambria Math" w:hAnsi="Cambria Math"/>
                  <w:sz w:val="24"/>
                  <w:szCs w:val="24"/>
                  <w:lang w:val="en-US" w:eastAsia="en-US"/>
                </w:rPr>
                <m:t>1</m:t>
              </m:r>
            </m:num>
            <m:den>
              <m:r>
                <w:rPr>
                  <w:rFonts w:ascii="Cambria Math" w:hAnsi="Cambria Math"/>
                  <w:sz w:val="24"/>
                  <w:szCs w:val="24"/>
                  <w:lang w:val="en-US" w:eastAsia="en-US"/>
                </w:rPr>
                <m:t>n</m:t>
              </m:r>
            </m:den>
          </m:f>
          <m:nary>
            <m:naryPr>
              <m:chr m:val="∑"/>
              <m:limLoc m:val="undOvr"/>
              <m:ctrlPr>
                <w:rPr>
                  <w:rFonts w:ascii="Cambria Math" w:hAnsi="Cambria Math"/>
                  <w:sz w:val="24"/>
                  <w:szCs w:val="24"/>
                  <w:lang w:val="en-US" w:eastAsia="en-US"/>
                </w:rPr>
              </m:ctrlPr>
            </m:naryPr>
            <m:sub>
              <m:r>
                <w:rPr>
                  <w:rFonts w:ascii="Cambria Math" w:hAnsi="Cambria Math"/>
                  <w:sz w:val="24"/>
                  <w:szCs w:val="24"/>
                  <w:lang w:val="en-US" w:eastAsia="en-US"/>
                </w:rPr>
                <m:t>i=1</m:t>
              </m:r>
            </m:sub>
            <m:sup>
              <m:r>
                <w:rPr>
                  <w:rFonts w:ascii="Cambria Math" w:hAnsi="Cambria Math"/>
                  <w:sz w:val="24"/>
                  <w:szCs w:val="24"/>
                  <w:lang w:val="en-US" w:eastAsia="en-US"/>
                </w:rPr>
                <m:t>n</m:t>
              </m:r>
            </m:sup>
            <m:e>
              <m:r>
                <w:rPr>
                  <w:rFonts w:ascii="Cambria Math" w:hAnsi="Cambria Math"/>
                  <w:sz w:val="24"/>
                  <w:szCs w:val="24"/>
                  <w:lang w:val="en-US" w:eastAsia="en-US"/>
                </w:rPr>
                <m:t>-2*(y-</m:t>
              </m:r>
              <m:d>
                <m:dPr>
                  <m:ctrlPr>
                    <w:rPr>
                      <w:rFonts w:ascii="Cambria Math" w:hAnsi="Cambria Math"/>
                      <w:i/>
                      <w:sz w:val="24"/>
                      <w:szCs w:val="24"/>
                      <w:lang w:val="en-US" w:eastAsia="en-US"/>
                    </w:rPr>
                  </m:ctrlPr>
                </m:dPr>
                <m:e>
                  <m:r>
                    <w:rPr>
                      <w:rFonts w:ascii="Cambria Math" w:hAnsi="Cambria Math"/>
                      <w:sz w:val="24"/>
                      <w:szCs w:val="24"/>
                      <w:lang w:val="en-US" w:eastAsia="en-US"/>
                    </w:rPr>
                    <m:t>m*</m:t>
                  </m:r>
                  <m:sSub>
                    <m:sSubPr>
                      <m:ctrlPr>
                        <w:rPr>
                          <w:rFonts w:ascii="Cambria Math" w:hAnsi="Cambria Math"/>
                          <w:i/>
                          <w:sz w:val="24"/>
                          <w:szCs w:val="24"/>
                          <w:lang w:val="en-US" w:eastAsia="en-US"/>
                        </w:rPr>
                      </m:ctrlPr>
                    </m:sSubPr>
                    <m:e>
                      <m:r>
                        <w:rPr>
                          <w:rFonts w:ascii="Cambria Math" w:hAnsi="Cambria Math"/>
                          <w:sz w:val="24"/>
                          <w:szCs w:val="24"/>
                          <w:lang w:val="en-US" w:eastAsia="en-US"/>
                        </w:rPr>
                        <m:t>x</m:t>
                      </m:r>
                    </m:e>
                    <m:sub>
                      <m:r>
                        <w:rPr>
                          <w:rFonts w:ascii="Cambria Math" w:hAnsi="Cambria Math"/>
                          <w:sz w:val="24"/>
                          <w:szCs w:val="24"/>
                          <w:lang w:val="en-US" w:eastAsia="en-US"/>
                        </w:rPr>
                        <m:t>i</m:t>
                      </m:r>
                    </m:sub>
                  </m:sSub>
                  <m:r>
                    <w:rPr>
                      <w:rFonts w:ascii="Cambria Math" w:hAnsi="Cambria Math"/>
                      <w:sz w:val="24"/>
                      <w:szCs w:val="24"/>
                      <w:lang w:val="en-US" w:eastAsia="en-US"/>
                    </w:rPr>
                    <m:t>+b)</m:t>
                  </m:r>
                </m:e>
              </m:d>
            </m:e>
          </m:nary>
          <m:r>
            <w:rPr>
              <w:rFonts w:ascii="Cambria Math" w:hAnsi="Cambria Math"/>
              <w:sz w:val="24"/>
              <w:szCs w:val="24"/>
              <w:lang w:val="en-US" w:eastAsia="en-US"/>
            </w:rPr>
            <m:t xml:space="preserve">+λ </m:t>
          </m:r>
        </m:oMath>
      </m:oMathPara>
    </w:p>
    <w:p w14:paraId="53EFA26B" w14:textId="1CCFCB55" w:rsidR="00FD43D4" w:rsidRDefault="000D2FFF" w:rsidP="00FD43D4">
      <w:pPr>
        <w:pStyle w:val="BodyText"/>
        <w:spacing w:line="13.80pt" w:lineRule="auto"/>
        <w:rPr>
          <w:sz w:val="24"/>
          <w:szCs w:val="24"/>
          <w:lang w:val="en-US" w:eastAsia="en-US"/>
        </w:rPr>
      </w:pPr>
      <w:r>
        <w:rPr>
          <w:sz w:val="24"/>
          <w:szCs w:val="24"/>
          <w:lang w:val="en-US" w:eastAsia="en-US"/>
        </w:rPr>
        <w:t xml:space="preserve">The optimal values for </w:t>
      </w:r>
      <m:oMath>
        <m:r>
          <w:rPr>
            <w:rFonts w:ascii="Cambria Math" w:hAnsi="Cambria Math"/>
            <w:sz w:val="24"/>
            <w:szCs w:val="24"/>
            <w:lang w:val="en-US" w:eastAsia="en-US"/>
          </w:rPr>
          <m:t>α</m:t>
        </m:r>
      </m:oMath>
      <w:r>
        <w:rPr>
          <w:sz w:val="24"/>
          <w:szCs w:val="24"/>
          <w:lang w:val="en-US" w:eastAsia="en-US"/>
        </w:rPr>
        <w:t xml:space="preserve"> are computed using the same method as the MSE models because the effect of lambda on the step size is assumed to be negligent. However, the </w:t>
      </w:r>
      <m:oMath>
        <m:r>
          <w:rPr>
            <w:rFonts w:ascii="Cambria Math" w:hAnsi="Cambria Math"/>
            <w:sz w:val="24"/>
            <w:szCs w:val="24"/>
            <w:lang w:val="en-US" w:eastAsia="en-US"/>
          </w:rPr>
          <m:t>λ</m:t>
        </m:r>
      </m:oMath>
      <w:r>
        <w:rPr>
          <w:sz w:val="24"/>
          <w:szCs w:val="24"/>
          <w:lang w:val="en-US" w:eastAsia="en-US"/>
        </w:rPr>
        <w:t xml:space="preserve"> hyperparamter is tuned using a similar method to </w:t>
      </w:r>
      <m:oMath>
        <m:r>
          <w:rPr>
            <w:rFonts w:ascii="Cambria Math" w:hAnsi="Cambria Math"/>
            <w:sz w:val="24"/>
            <w:szCs w:val="24"/>
            <w:lang w:val="en-US" w:eastAsia="en-US"/>
          </w:rPr>
          <m:t>α</m:t>
        </m:r>
      </m:oMath>
      <w:r>
        <w:rPr>
          <w:sz w:val="24"/>
          <w:szCs w:val="24"/>
          <w:lang w:val="en-US" w:eastAsia="en-US"/>
        </w:rPr>
        <w:t xml:space="preserve"> hyperparameter tuning for MSE and MAE. In the method, the </w:t>
      </w:r>
      <m:oMath>
        <m:r>
          <w:rPr>
            <w:rFonts w:ascii="Cambria Math" w:hAnsi="Cambria Math"/>
            <w:sz w:val="24"/>
            <w:szCs w:val="24"/>
            <w:lang w:val="en-US" w:eastAsia="en-US"/>
          </w:rPr>
          <m:t>λ</m:t>
        </m:r>
      </m:oMath>
      <w:r w:rsidR="00A551B7">
        <w:rPr>
          <w:sz w:val="24"/>
          <w:szCs w:val="24"/>
          <w:lang w:val="en-US" w:eastAsia="en-US"/>
        </w:rPr>
        <w:t xml:space="preserve"> used in the model</w:t>
      </w:r>
      <w:r>
        <w:rPr>
          <w:sz w:val="24"/>
          <w:szCs w:val="24"/>
          <w:lang w:val="en-US" w:eastAsia="en-US"/>
        </w:rPr>
        <w:t xml:space="preserve"> with the lowest </w:t>
      </w:r>
      <w:r w:rsidR="00A551B7">
        <w:rPr>
          <w:sz w:val="24"/>
          <w:szCs w:val="24"/>
          <w:lang w:val="en-US" w:eastAsia="en-US"/>
        </w:rPr>
        <w:t xml:space="preserve">MSE is choses as the optimal hyperparameter for the feature or features in the model. </w:t>
      </w:r>
    </w:p>
    <w:p w14:paraId="6AB84216" w14:textId="77777777" w:rsidR="00FD43D4" w:rsidRDefault="00FD43D4" w:rsidP="00FD43D4">
      <w:pPr>
        <w:pStyle w:val="BodyText"/>
        <w:spacing w:line="13.80pt" w:lineRule="auto"/>
        <w:rPr>
          <w:sz w:val="24"/>
          <w:szCs w:val="24"/>
          <w:lang w:val="en-US" w:eastAsia="en-US"/>
        </w:rPr>
      </w:pPr>
    </w:p>
    <w:p w14:paraId="5BBE2823" w14:textId="15056673" w:rsidR="00893BCC" w:rsidRPr="004B45BE" w:rsidRDefault="007650A6" w:rsidP="002A3CA3">
      <w:pPr>
        <w:pStyle w:val="Heading1"/>
        <w:spacing w:line="13.80pt" w:lineRule="auto"/>
        <w:rPr>
          <w:sz w:val="28"/>
          <w:szCs w:val="28"/>
        </w:rPr>
      </w:pPr>
      <w:r w:rsidRPr="004B45BE">
        <w:rPr>
          <w:sz w:val="28"/>
          <w:szCs w:val="28"/>
        </w:rPr>
        <w:t>Results</w:t>
      </w:r>
    </w:p>
    <w:p w14:paraId="3F9661E4" w14:textId="6ABE6B4C" w:rsidR="007650A6" w:rsidRDefault="00277F93" w:rsidP="002A3CA3">
      <w:pPr>
        <w:pStyle w:val="Heading2"/>
        <w:spacing w:line="13.80pt" w:lineRule="auto"/>
        <w:rPr>
          <w:sz w:val="28"/>
          <w:szCs w:val="28"/>
        </w:rPr>
      </w:pPr>
      <w:r w:rsidRPr="004B45BE">
        <w:rPr>
          <w:sz w:val="28"/>
          <w:szCs w:val="28"/>
        </w:rPr>
        <w:t>MSE</w:t>
      </w:r>
    </w:p>
    <w:p w14:paraId="262726A4" w14:textId="406D2A1F" w:rsidR="00AF466D" w:rsidRDefault="00AF466D" w:rsidP="002A3CA3">
      <w:pPr>
        <w:pStyle w:val="BodyText"/>
        <w:spacing w:line="13.80pt" w:lineRule="auto"/>
        <w:rPr>
          <w:sz w:val="24"/>
          <w:szCs w:val="24"/>
          <w:lang w:val="en-US" w:eastAsia="en-US"/>
        </w:rPr>
      </w:pPr>
      <w:r w:rsidRPr="00AF466D">
        <w:rPr>
          <w:sz w:val="24"/>
          <w:szCs w:val="24"/>
          <w:lang w:val="en-US" w:eastAsia="en-US"/>
        </w:rPr>
        <w:t>Range of alpha values:</w:t>
      </w:r>
    </w:p>
    <w:p w14:paraId="36F5BE54" w14:textId="24985F73" w:rsidR="00AF466D" w:rsidRDefault="00AF466D" w:rsidP="002A3CA3">
      <w:pPr>
        <w:pStyle w:val="BodyText"/>
        <w:numPr>
          <w:ilvl w:val="0"/>
          <w:numId w:val="27"/>
        </w:numPr>
        <w:spacing w:line="13.80pt" w:lineRule="auto"/>
        <w:rPr>
          <w:sz w:val="24"/>
          <w:szCs w:val="24"/>
          <w:lang w:val="en-US" w:eastAsia="en-US"/>
        </w:rPr>
      </w:pPr>
      <w:r>
        <w:rPr>
          <w:sz w:val="24"/>
          <w:szCs w:val="24"/>
          <w:lang w:val="en-US" w:eastAsia="en-US"/>
        </w:rPr>
        <w:t>Univariate Data: [1e-</w:t>
      </w:r>
      <w:r w:rsidR="00EE647C">
        <w:rPr>
          <w:sz w:val="24"/>
          <w:szCs w:val="24"/>
          <w:lang w:val="en-US" w:eastAsia="en-US"/>
        </w:rPr>
        <w:t>6</w:t>
      </w:r>
      <w:r>
        <w:rPr>
          <w:sz w:val="24"/>
          <w:szCs w:val="24"/>
          <w:lang w:val="en-US" w:eastAsia="en-US"/>
        </w:rPr>
        <w:t>, 1e-</w:t>
      </w:r>
      <w:r w:rsidR="00EE647C">
        <w:rPr>
          <w:sz w:val="24"/>
          <w:szCs w:val="24"/>
          <w:lang w:val="en-US" w:eastAsia="en-US"/>
        </w:rPr>
        <w:t>5</w:t>
      </w:r>
      <w:r>
        <w:rPr>
          <w:sz w:val="24"/>
          <w:szCs w:val="24"/>
          <w:lang w:val="en-US" w:eastAsia="en-US"/>
        </w:rPr>
        <w:t>]</w:t>
      </w:r>
    </w:p>
    <w:p w14:paraId="0B6BD5FB" w14:textId="039EEEF4" w:rsidR="00AF466D" w:rsidRPr="00AF466D" w:rsidRDefault="00AF466D" w:rsidP="002A3CA3">
      <w:pPr>
        <w:pStyle w:val="BodyText"/>
        <w:numPr>
          <w:ilvl w:val="0"/>
          <w:numId w:val="27"/>
        </w:numPr>
        <w:spacing w:line="13.80pt" w:lineRule="auto"/>
        <w:rPr>
          <w:sz w:val="24"/>
          <w:szCs w:val="24"/>
          <w:lang w:val="en-US" w:eastAsia="en-US"/>
        </w:rPr>
      </w:pPr>
      <w:r>
        <w:rPr>
          <w:sz w:val="24"/>
          <w:szCs w:val="24"/>
          <w:lang w:val="en-US" w:eastAsia="en-US"/>
        </w:rPr>
        <w:t>Multivariate Data: [1e-</w:t>
      </w:r>
      <w:r w:rsidR="00EE647C">
        <w:rPr>
          <w:sz w:val="24"/>
          <w:szCs w:val="24"/>
          <w:lang w:val="en-US" w:eastAsia="en-US"/>
        </w:rPr>
        <w:t>7</w:t>
      </w:r>
      <w:r>
        <w:rPr>
          <w:sz w:val="24"/>
          <w:szCs w:val="24"/>
          <w:lang w:val="en-US" w:eastAsia="en-US"/>
        </w:rPr>
        <w:t>, 1e-</w:t>
      </w:r>
      <w:r w:rsidR="00EE647C">
        <w:rPr>
          <w:sz w:val="24"/>
          <w:szCs w:val="24"/>
          <w:lang w:val="en-US" w:eastAsia="en-US"/>
        </w:rPr>
        <w:t>6</w:t>
      </w:r>
      <w:r>
        <w:rPr>
          <w:sz w:val="24"/>
          <w:szCs w:val="24"/>
          <w:lang w:val="en-US" w:eastAsia="en-US"/>
        </w:rPr>
        <w:t>]</w:t>
      </w:r>
    </w:p>
    <w:p w14:paraId="6E20063D" w14:textId="018DA6BF" w:rsidR="007650A6" w:rsidRPr="001927B8" w:rsidRDefault="007650A6" w:rsidP="002A3CA3">
      <w:pPr>
        <w:pStyle w:val="Heading3"/>
        <w:spacing w:line="13.80pt" w:lineRule="auto"/>
        <w:rPr>
          <w:sz w:val="24"/>
          <w:szCs w:val="24"/>
        </w:rPr>
      </w:pPr>
      <w:r w:rsidRPr="001927B8">
        <w:rPr>
          <w:sz w:val="24"/>
          <w:szCs w:val="24"/>
        </w:rPr>
        <w:t>Raw Data</w:t>
      </w:r>
    </w:p>
    <w:tbl>
      <w:tblPr>
        <w:tblStyle w:val="TableGrid"/>
        <w:tblW w:w="512pt" w:type="dxa"/>
        <w:tblInd w:w="4.25pt" w:type="dxa"/>
        <w:tblLayout w:type="fixed"/>
        <w:tblLook w:firstRow="1" w:lastRow="0" w:firstColumn="1" w:lastColumn="0" w:noHBand="0" w:noVBand="1"/>
      </w:tblPr>
      <w:tblGrid>
        <w:gridCol w:w="1440"/>
        <w:gridCol w:w="1440"/>
        <w:gridCol w:w="2080"/>
        <w:gridCol w:w="1760"/>
        <w:gridCol w:w="1760"/>
        <w:gridCol w:w="1760"/>
      </w:tblGrid>
      <w:tr w:rsidR="00DE5288" w:rsidRPr="001927B8" w14:paraId="0EBB7DF8" w14:textId="78DB3B5E" w:rsidTr="00464538">
        <w:tc>
          <w:tcPr>
            <w:tcW w:w="72pt" w:type="dxa"/>
          </w:tcPr>
          <w:p w14:paraId="4DE3EF8A" w14:textId="77777777" w:rsidR="00DE5288" w:rsidRPr="001927B8" w:rsidRDefault="00DE5288" w:rsidP="002A3CA3">
            <w:pPr>
              <w:pStyle w:val="BodyText"/>
              <w:spacing w:line="13.80pt" w:lineRule="auto"/>
              <w:ind w:firstLine="0pt"/>
              <w:rPr>
                <w:sz w:val="24"/>
                <w:szCs w:val="24"/>
                <w:lang w:val="en-US" w:eastAsia="en-US"/>
              </w:rPr>
            </w:pPr>
          </w:p>
        </w:tc>
        <w:tc>
          <w:tcPr>
            <w:tcW w:w="72pt" w:type="dxa"/>
          </w:tcPr>
          <w:p w14:paraId="00BADCFD" w14:textId="1CFAF5B5" w:rsidR="00DE5288" w:rsidRPr="001927B8" w:rsidRDefault="00DE5288" w:rsidP="002A3CA3">
            <w:pPr>
              <w:pStyle w:val="BodyText"/>
              <w:spacing w:line="13.80pt" w:lineRule="auto"/>
              <w:ind w:firstLine="0pt"/>
              <w:jc w:val="center"/>
              <w:rPr>
                <w:sz w:val="24"/>
                <w:szCs w:val="24"/>
                <w:lang w:val="en-US" w:eastAsia="en-US"/>
              </w:rPr>
            </w:pPr>
            <w:r>
              <w:rPr>
                <w:sz w:val="24"/>
                <w:szCs w:val="24"/>
                <w:lang w:val="en-US" w:eastAsia="en-US"/>
              </w:rPr>
              <w:t>Best alpha</w:t>
            </w:r>
          </w:p>
        </w:tc>
        <w:tc>
          <w:tcPr>
            <w:tcW w:w="104pt" w:type="dxa"/>
          </w:tcPr>
          <w:p w14:paraId="3C694E3C" w14:textId="09DD0FFC" w:rsidR="00DE5288" w:rsidRPr="001927B8" w:rsidRDefault="00DE5288" w:rsidP="002A3CA3">
            <w:pPr>
              <w:pStyle w:val="BodyText"/>
              <w:spacing w:line="13.80pt" w:lineRule="auto"/>
              <w:ind w:firstLine="0pt"/>
              <w:jc w:val="center"/>
              <w:rPr>
                <w:sz w:val="24"/>
                <w:szCs w:val="24"/>
                <w:lang w:val="en-US" w:eastAsia="en-US"/>
              </w:rPr>
            </w:pPr>
            <w:r w:rsidRPr="001927B8">
              <w:rPr>
                <w:sz w:val="24"/>
                <w:szCs w:val="24"/>
                <w:lang w:val="en-US" w:eastAsia="en-US"/>
              </w:rPr>
              <w:t>MSE</w:t>
            </w:r>
          </w:p>
        </w:tc>
        <w:tc>
          <w:tcPr>
            <w:tcW w:w="88pt" w:type="dxa"/>
          </w:tcPr>
          <w:p w14:paraId="2EEB2A1E" w14:textId="2A72061F" w:rsidR="00DE5288" w:rsidRPr="001927B8" w:rsidRDefault="00DE5288" w:rsidP="002A3CA3">
            <w:pPr>
              <w:pStyle w:val="BodyText"/>
              <w:spacing w:line="13.80pt" w:lineRule="auto"/>
              <w:ind w:firstLine="0pt"/>
              <w:jc w:val="center"/>
              <w:rPr>
                <w:sz w:val="24"/>
                <w:szCs w:val="24"/>
                <w:lang w:val="en-US" w:eastAsia="en-US"/>
              </w:rPr>
            </w:pPr>
            <w:r w:rsidRPr="001927B8">
              <w:rPr>
                <w:sz w:val="24"/>
                <w:szCs w:val="24"/>
                <w:lang w:val="en-US" w:eastAsia="en-US"/>
              </w:rPr>
              <w:t>Variance observed</w:t>
            </w:r>
          </w:p>
        </w:tc>
        <w:tc>
          <w:tcPr>
            <w:tcW w:w="88pt" w:type="dxa"/>
          </w:tcPr>
          <w:p w14:paraId="6301C4EB" w14:textId="77777777" w:rsidR="00DE5288" w:rsidRDefault="00DE5288" w:rsidP="002A3CA3">
            <w:pPr>
              <w:pStyle w:val="BodyText"/>
              <w:spacing w:after="0pt" w:line="13.80pt" w:lineRule="auto"/>
              <w:ind w:firstLine="0pt"/>
              <w:jc w:val="center"/>
              <w:rPr>
                <w:sz w:val="24"/>
                <w:szCs w:val="24"/>
                <w:vertAlign w:val="superscript"/>
                <w:lang w:val="en-US" w:eastAsia="en-US"/>
              </w:rPr>
            </w:pPr>
            <w:r w:rsidRPr="001927B8">
              <w:rPr>
                <w:sz w:val="24"/>
                <w:szCs w:val="24"/>
                <w:lang w:val="en-US" w:eastAsia="en-US"/>
              </w:rPr>
              <w:t>Train R</w:t>
            </w:r>
            <w:r w:rsidRPr="001927B8">
              <w:rPr>
                <w:sz w:val="24"/>
                <w:szCs w:val="24"/>
                <w:vertAlign w:val="superscript"/>
                <w:lang w:val="en-US" w:eastAsia="en-US"/>
              </w:rPr>
              <w:t xml:space="preserve">2 </w:t>
            </w:r>
          </w:p>
          <w:p w14:paraId="3C26DD57" w14:textId="6F9284E9" w:rsidR="00DE5288" w:rsidRPr="001927B8" w:rsidRDefault="00DE5288" w:rsidP="002A3CA3">
            <w:pPr>
              <w:pStyle w:val="BodyText"/>
              <w:spacing w:line="13.80pt" w:lineRule="auto"/>
              <w:ind w:firstLine="0pt"/>
              <w:jc w:val="center"/>
              <w:rPr>
                <w:sz w:val="24"/>
                <w:szCs w:val="24"/>
                <w:lang w:val="en-US" w:eastAsia="en-US"/>
              </w:rPr>
            </w:pPr>
            <w:r w:rsidRPr="001927B8">
              <w:rPr>
                <w:sz w:val="24"/>
                <w:szCs w:val="24"/>
                <w:lang w:val="en-US" w:eastAsia="en-US"/>
              </w:rPr>
              <w:t>(Variance Explained)</w:t>
            </w:r>
          </w:p>
        </w:tc>
        <w:tc>
          <w:tcPr>
            <w:tcW w:w="88pt" w:type="dxa"/>
          </w:tcPr>
          <w:p w14:paraId="69917BF4" w14:textId="77777777" w:rsidR="00DE5288" w:rsidRDefault="00DE5288" w:rsidP="002A3CA3">
            <w:pPr>
              <w:pStyle w:val="BodyText"/>
              <w:spacing w:after="0pt" w:line="13.80pt" w:lineRule="auto"/>
              <w:ind w:firstLine="0pt"/>
              <w:jc w:val="center"/>
              <w:rPr>
                <w:sz w:val="24"/>
                <w:szCs w:val="24"/>
                <w:vertAlign w:val="superscript"/>
                <w:lang w:val="en-US" w:eastAsia="en-US"/>
              </w:rPr>
            </w:pPr>
            <w:r w:rsidRPr="001927B8">
              <w:rPr>
                <w:sz w:val="24"/>
                <w:szCs w:val="24"/>
                <w:lang w:val="en-US" w:eastAsia="en-US"/>
              </w:rPr>
              <w:t>Test R</w:t>
            </w:r>
            <w:r w:rsidRPr="001927B8">
              <w:rPr>
                <w:sz w:val="24"/>
                <w:szCs w:val="24"/>
                <w:vertAlign w:val="superscript"/>
                <w:lang w:val="en-US" w:eastAsia="en-US"/>
              </w:rPr>
              <w:t xml:space="preserve">2 </w:t>
            </w:r>
          </w:p>
          <w:p w14:paraId="0D817FE2" w14:textId="55EC6953" w:rsidR="00DE5288" w:rsidRPr="001927B8" w:rsidRDefault="00DE5288" w:rsidP="002A3CA3">
            <w:pPr>
              <w:pStyle w:val="BodyText"/>
              <w:spacing w:after="0pt" w:line="13.80pt" w:lineRule="auto"/>
              <w:ind w:firstLine="0pt"/>
              <w:jc w:val="center"/>
              <w:rPr>
                <w:sz w:val="24"/>
                <w:szCs w:val="24"/>
                <w:lang w:val="en-US" w:eastAsia="en-US"/>
              </w:rPr>
            </w:pPr>
            <w:r w:rsidRPr="001927B8">
              <w:rPr>
                <w:sz w:val="24"/>
                <w:szCs w:val="24"/>
                <w:lang w:val="en-US" w:eastAsia="en-US"/>
              </w:rPr>
              <w:t>(Variance Explained)</w:t>
            </w:r>
          </w:p>
        </w:tc>
      </w:tr>
      <w:tr w:rsidR="0000538C" w:rsidRPr="001927B8" w14:paraId="1E4B8ABF" w14:textId="3C13C8F5" w:rsidTr="00464538">
        <w:tc>
          <w:tcPr>
            <w:tcW w:w="72pt" w:type="dxa"/>
          </w:tcPr>
          <w:p w14:paraId="752692D9" w14:textId="117AA5AD" w:rsidR="0000538C" w:rsidRPr="001927B8" w:rsidRDefault="0000538C" w:rsidP="002A3CA3">
            <w:pPr>
              <w:pStyle w:val="BodyText"/>
              <w:spacing w:line="13.80pt" w:lineRule="auto"/>
              <w:ind w:firstLine="0pt"/>
              <w:rPr>
                <w:sz w:val="24"/>
                <w:szCs w:val="24"/>
                <w:lang w:val="en-US" w:eastAsia="en-US"/>
              </w:rPr>
            </w:pPr>
            <w:r w:rsidRPr="001927B8">
              <w:rPr>
                <w:sz w:val="24"/>
                <w:szCs w:val="24"/>
                <w:lang w:val="en-US" w:eastAsia="en-US"/>
              </w:rPr>
              <w:t>Feature 1</w:t>
            </w:r>
          </w:p>
        </w:tc>
        <w:tc>
          <w:tcPr>
            <w:tcW w:w="72pt" w:type="dxa"/>
          </w:tcPr>
          <w:p w14:paraId="2BFAC09D" w14:textId="3543C007" w:rsidR="0000538C" w:rsidRPr="0000538C" w:rsidRDefault="00EE647C" w:rsidP="002A3CA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3.25</w:t>
            </w:r>
            <w:r w:rsidR="0000538C" w:rsidRPr="0000538C">
              <w:rPr>
                <w:rFonts w:ascii="Times New Roman" w:hAnsi="Times New Roman" w:cs="Times New Roman"/>
                <w:color w:val="000000"/>
                <w:sz w:val="24"/>
                <w:szCs w:val="24"/>
              </w:rPr>
              <w:t>e-6</w:t>
            </w:r>
          </w:p>
        </w:tc>
        <w:tc>
          <w:tcPr>
            <w:tcW w:w="104pt" w:type="dxa"/>
          </w:tcPr>
          <w:p w14:paraId="63DC879D" w14:textId="5D7BC257" w:rsidR="0000538C" w:rsidRPr="00EE647C" w:rsidRDefault="00EE647C" w:rsidP="00EE647C">
            <w:pPr>
              <w:pStyle w:val="HTMLPreformatted"/>
              <w:shd w:val="clear" w:color="auto" w:fill="FFFFFF"/>
              <w:wordWrap w:val="0"/>
              <w:jc w:val="center"/>
              <w:textAlignment w:val="baseline"/>
              <w:rPr>
                <w:rFonts w:ascii="Times New Roman" w:hAnsi="Times New Roman" w:cs="Times New Roman"/>
                <w:color w:val="000000"/>
                <w:sz w:val="24"/>
                <w:szCs w:val="24"/>
              </w:rPr>
            </w:pPr>
            <w:r w:rsidRPr="00EE647C">
              <w:rPr>
                <w:rFonts w:ascii="Times New Roman" w:hAnsi="Times New Roman" w:cs="Times New Roman"/>
                <w:color w:val="000000"/>
                <w:sz w:val="24"/>
                <w:szCs w:val="24"/>
              </w:rPr>
              <w:t>2</w:t>
            </w:r>
            <w:r>
              <w:rPr>
                <w:rFonts w:ascii="Times New Roman" w:hAnsi="Times New Roman" w:cs="Times New Roman"/>
                <w:color w:val="000000"/>
                <w:sz w:val="24"/>
                <w:szCs w:val="24"/>
              </w:rPr>
              <w:t>09.8614</w:t>
            </w:r>
          </w:p>
        </w:tc>
        <w:tc>
          <w:tcPr>
            <w:tcW w:w="88pt" w:type="dxa"/>
          </w:tcPr>
          <w:p w14:paraId="3FA03803" w14:textId="3BACE376" w:rsidR="0000538C" w:rsidRPr="0000538C" w:rsidRDefault="0000538C" w:rsidP="002A3CA3">
            <w:pPr>
              <w:pStyle w:val="HTMLPreformatted"/>
              <w:shd w:val="clear" w:color="auto" w:fill="FFFFFF"/>
              <w:wordWrap w:val="0"/>
              <w:spacing w:line="13.80pt" w:lineRule="auto"/>
              <w:textAlignment w:val="baseline"/>
              <w:rPr>
                <w:rFonts w:ascii="Times New Roman" w:hAnsi="Times New Roman" w:cs="Times New Roman"/>
                <w:sz w:val="24"/>
                <w:szCs w:val="24"/>
              </w:rPr>
            </w:pPr>
            <w:r w:rsidRPr="0000538C">
              <w:rPr>
                <w:rFonts w:ascii="Times New Roman" w:hAnsi="Times New Roman" w:cs="Times New Roman"/>
                <w:color w:val="000000"/>
                <w:sz w:val="24"/>
                <w:szCs w:val="24"/>
              </w:rPr>
              <w:t>300.8179</w:t>
            </w:r>
          </w:p>
        </w:tc>
        <w:tc>
          <w:tcPr>
            <w:tcW w:w="88pt" w:type="dxa"/>
          </w:tcPr>
          <w:p w14:paraId="1B8D4FF3" w14:textId="590CA893" w:rsidR="0000538C" w:rsidRPr="004B45BE" w:rsidRDefault="00122E93" w:rsidP="002D69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4B45BE">
              <w:rPr>
                <w:rFonts w:ascii="Times New Roman" w:hAnsi="Times New Roman" w:cs="Times New Roman"/>
                <w:color w:val="000000"/>
                <w:sz w:val="24"/>
                <w:szCs w:val="24"/>
              </w:rPr>
              <w:t>0.</w:t>
            </w:r>
            <w:r w:rsidR="001A70D8">
              <w:rPr>
                <w:rFonts w:ascii="Times New Roman" w:hAnsi="Times New Roman" w:cs="Times New Roman"/>
                <w:color w:val="000000"/>
                <w:sz w:val="24"/>
                <w:szCs w:val="24"/>
              </w:rPr>
              <w:t>2283</w:t>
            </w:r>
          </w:p>
        </w:tc>
        <w:tc>
          <w:tcPr>
            <w:tcW w:w="88pt" w:type="dxa"/>
          </w:tcPr>
          <w:p w14:paraId="5E114042" w14:textId="494F0EE1" w:rsidR="0000538C" w:rsidRPr="00972FAE" w:rsidRDefault="0000538C" w:rsidP="002D698F">
            <w:pPr>
              <w:pStyle w:val="BodyText"/>
              <w:spacing w:line="13.80pt" w:lineRule="auto"/>
              <w:ind w:firstLine="0pt"/>
              <w:jc w:val="center"/>
              <w:rPr>
                <w:sz w:val="24"/>
                <w:szCs w:val="24"/>
                <w:lang w:val="en-US" w:eastAsia="en-US"/>
              </w:rPr>
            </w:pPr>
            <w:r w:rsidRPr="0000538C">
              <w:rPr>
                <w:color w:val="000000"/>
                <w:sz w:val="24"/>
                <w:szCs w:val="24"/>
              </w:rPr>
              <w:t>0.</w:t>
            </w:r>
            <w:r w:rsidR="00972FAE">
              <w:rPr>
                <w:color w:val="000000"/>
                <w:sz w:val="24"/>
                <w:szCs w:val="24"/>
                <w:lang w:val="en-US"/>
              </w:rPr>
              <w:t>30</w:t>
            </w:r>
            <w:r w:rsidR="001A70D8">
              <w:rPr>
                <w:color w:val="000000"/>
                <w:sz w:val="24"/>
                <w:szCs w:val="24"/>
                <w:lang w:val="en-US"/>
              </w:rPr>
              <w:t>24</w:t>
            </w:r>
          </w:p>
        </w:tc>
      </w:tr>
      <w:tr w:rsidR="0000538C" w:rsidRPr="001927B8" w14:paraId="125E6A85" w14:textId="56DB1B56" w:rsidTr="00464538">
        <w:tc>
          <w:tcPr>
            <w:tcW w:w="72pt" w:type="dxa"/>
          </w:tcPr>
          <w:p w14:paraId="53168CC4" w14:textId="19DDF3E6" w:rsidR="0000538C" w:rsidRPr="001927B8" w:rsidRDefault="0000538C" w:rsidP="002A3CA3">
            <w:pPr>
              <w:pStyle w:val="BodyText"/>
              <w:spacing w:line="13.80pt" w:lineRule="auto"/>
              <w:ind w:firstLine="0pt"/>
              <w:rPr>
                <w:sz w:val="24"/>
                <w:szCs w:val="24"/>
                <w:lang w:val="en-US" w:eastAsia="en-US"/>
              </w:rPr>
            </w:pPr>
            <w:r w:rsidRPr="001927B8">
              <w:rPr>
                <w:sz w:val="24"/>
                <w:szCs w:val="24"/>
                <w:lang w:val="en-US" w:eastAsia="en-US"/>
              </w:rPr>
              <w:t>Feature 2</w:t>
            </w:r>
          </w:p>
        </w:tc>
        <w:tc>
          <w:tcPr>
            <w:tcW w:w="72pt" w:type="dxa"/>
          </w:tcPr>
          <w:p w14:paraId="413CA18A" w14:textId="1563EB3A" w:rsidR="0000538C" w:rsidRPr="0000538C" w:rsidRDefault="00EE647C" w:rsidP="002A3CA3">
            <w:pPr>
              <w:pStyle w:val="BodyText"/>
              <w:spacing w:line="13.80pt" w:lineRule="auto"/>
              <w:ind w:firstLine="0pt"/>
              <w:jc w:val="center"/>
              <w:rPr>
                <w:sz w:val="24"/>
                <w:szCs w:val="24"/>
                <w:lang w:val="en-US" w:eastAsia="en-US"/>
              </w:rPr>
            </w:pPr>
            <w:r>
              <w:rPr>
                <w:sz w:val="24"/>
                <w:szCs w:val="24"/>
                <w:lang w:val="en-US" w:eastAsia="en-US"/>
              </w:rPr>
              <w:t>3.2</w:t>
            </w:r>
            <w:r w:rsidR="0000538C" w:rsidRPr="0000538C">
              <w:rPr>
                <w:sz w:val="24"/>
                <w:szCs w:val="24"/>
                <w:lang w:val="en-US" w:eastAsia="en-US"/>
              </w:rPr>
              <w:t>5e-6</w:t>
            </w:r>
          </w:p>
        </w:tc>
        <w:tc>
          <w:tcPr>
            <w:tcW w:w="104pt" w:type="dxa"/>
          </w:tcPr>
          <w:p w14:paraId="23230AB4" w14:textId="7EF19906" w:rsidR="0000538C" w:rsidRPr="00122E93" w:rsidRDefault="00EE647C" w:rsidP="00D4037A">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297.0304</w:t>
            </w:r>
          </w:p>
        </w:tc>
        <w:tc>
          <w:tcPr>
            <w:tcW w:w="88pt" w:type="dxa"/>
          </w:tcPr>
          <w:p w14:paraId="6BDECDBF" w14:textId="4E215751" w:rsidR="0000538C" w:rsidRPr="0000538C" w:rsidRDefault="0000538C" w:rsidP="002A3CA3">
            <w:pPr>
              <w:pStyle w:val="BodyText"/>
              <w:spacing w:line="13.80pt" w:lineRule="auto"/>
              <w:ind w:firstLine="0pt"/>
              <w:rPr>
                <w:sz w:val="24"/>
                <w:szCs w:val="24"/>
                <w:lang w:val="en-US" w:eastAsia="en-US"/>
              </w:rPr>
            </w:pPr>
            <w:r w:rsidRPr="0000538C">
              <w:rPr>
                <w:color w:val="000000"/>
                <w:sz w:val="24"/>
                <w:szCs w:val="24"/>
              </w:rPr>
              <w:t>300.8179</w:t>
            </w:r>
          </w:p>
        </w:tc>
        <w:tc>
          <w:tcPr>
            <w:tcW w:w="88pt" w:type="dxa"/>
          </w:tcPr>
          <w:p w14:paraId="2D1987D6" w14:textId="0FEA42A2" w:rsidR="0000538C" w:rsidRPr="004B45BE" w:rsidRDefault="00122E93" w:rsidP="002D69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4B45BE">
              <w:rPr>
                <w:rFonts w:ascii="Times New Roman" w:hAnsi="Times New Roman" w:cs="Times New Roman"/>
                <w:color w:val="000000"/>
                <w:sz w:val="24"/>
                <w:szCs w:val="24"/>
              </w:rPr>
              <w:t>0.</w:t>
            </w:r>
            <w:r w:rsidR="00972FAE">
              <w:rPr>
                <w:rFonts w:ascii="Times New Roman" w:hAnsi="Times New Roman" w:cs="Times New Roman"/>
                <w:color w:val="000000"/>
                <w:sz w:val="24"/>
                <w:szCs w:val="24"/>
              </w:rPr>
              <w:t>01</w:t>
            </w:r>
            <w:r w:rsidR="001A70D8">
              <w:rPr>
                <w:rFonts w:ascii="Times New Roman" w:hAnsi="Times New Roman" w:cs="Times New Roman"/>
                <w:color w:val="000000"/>
                <w:sz w:val="24"/>
                <w:szCs w:val="24"/>
              </w:rPr>
              <w:t>19</w:t>
            </w:r>
          </w:p>
        </w:tc>
        <w:tc>
          <w:tcPr>
            <w:tcW w:w="88pt" w:type="dxa"/>
          </w:tcPr>
          <w:p w14:paraId="2EB499A5" w14:textId="5B795009" w:rsidR="0000538C" w:rsidRPr="00972FAE" w:rsidRDefault="0000538C" w:rsidP="002D698F">
            <w:pPr>
              <w:pStyle w:val="BodyText"/>
              <w:spacing w:line="13.80pt" w:lineRule="auto"/>
              <w:ind w:firstLine="0pt"/>
              <w:jc w:val="center"/>
              <w:rPr>
                <w:sz w:val="24"/>
                <w:szCs w:val="24"/>
                <w:lang w:val="en-US" w:eastAsia="en-US"/>
              </w:rPr>
            </w:pPr>
            <w:r w:rsidRPr="0000538C">
              <w:rPr>
                <w:color w:val="000000"/>
                <w:sz w:val="24"/>
                <w:szCs w:val="24"/>
              </w:rPr>
              <w:t>0.0</w:t>
            </w:r>
            <w:r w:rsidR="001A70D8">
              <w:rPr>
                <w:color w:val="000000"/>
                <w:sz w:val="24"/>
                <w:szCs w:val="24"/>
                <w:lang w:val="en-US"/>
              </w:rPr>
              <w:t>126</w:t>
            </w:r>
          </w:p>
        </w:tc>
      </w:tr>
      <w:tr w:rsidR="0000538C" w:rsidRPr="001927B8" w14:paraId="099BD0C3" w14:textId="61771BE4" w:rsidTr="00464538">
        <w:tc>
          <w:tcPr>
            <w:tcW w:w="72pt" w:type="dxa"/>
          </w:tcPr>
          <w:p w14:paraId="4B291C99" w14:textId="7B638D8F" w:rsidR="0000538C" w:rsidRPr="001927B8" w:rsidRDefault="0000538C" w:rsidP="002A3CA3">
            <w:pPr>
              <w:pStyle w:val="BodyText"/>
              <w:spacing w:line="13.80pt" w:lineRule="auto"/>
              <w:ind w:firstLine="0pt"/>
              <w:rPr>
                <w:sz w:val="24"/>
                <w:szCs w:val="24"/>
                <w:lang w:val="en-US" w:eastAsia="en-US"/>
              </w:rPr>
            </w:pPr>
            <w:r w:rsidRPr="001927B8">
              <w:rPr>
                <w:sz w:val="24"/>
                <w:szCs w:val="24"/>
                <w:lang w:val="en-US" w:eastAsia="en-US"/>
              </w:rPr>
              <w:t>Feature 3</w:t>
            </w:r>
          </w:p>
        </w:tc>
        <w:tc>
          <w:tcPr>
            <w:tcW w:w="72pt" w:type="dxa"/>
          </w:tcPr>
          <w:p w14:paraId="0B7FAF05" w14:textId="1E86FD63" w:rsidR="0000538C" w:rsidRPr="0000538C" w:rsidRDefault="00EE647C" w:rsidP="002A3CA3">
            <w:pPr>
              <w:pStyle w:val="BodyText"/>
              <w:spacing w:line="13.80pt" w:lineRule="auto"/>
              <w:ind w:firstLine="0pt"/>
              <w:jc w:val="center"/>
              <w:rPr>
                <w:sz w:val="24"/>
                <w:szCs w:val="24"/>
                <w:lang w:val="en-US" w:eastAsia="en-US"/>
              </w:rPr>
            </w:pPr>
            <w:r>
              <w:rPr>
                <w:sz w:val="24"/>
                <w:szCs w:val="24"/>
                <w:lang w:val="en-US" w:eastAsia="en-US"/>
              </w:rPr>
              <w:t>3.25</w:t>
            </w:r>
            <w:r w:rsidR="0000538C" w:rsidRPr="0000538C">
              <w:rPr>
                <w:sz w:val="24"/>
                <w:szCs w:val="24"/>
                <w:lang w:val="en-US" w:eastAsia="en-US"/>
              </w:rPr>
              <w:t>e-6</w:t>
            </w:r>
          </w:p>
        </w:tc>
        <w:tc>
          <w:tcPr>
            <w:tcW w:w="104pt" w:type="dxa"/>
          </w:tcPr>
          <w:p w14:paraId="033B00D6" w14:textId="034768FB" w:rsidR="0000538C" w:rsidRPr="0000538C" w:rsidRDefault="0000538C" w:rsidP="00D4037A">
            <w:pPr>
              <w:pStyle w:val="HTMLPreformatted"/>
              <w:shd w:val="clear" w:color="auto" w:fill="FFFFFF"/>
              <w:wordWrap w:val="0"/>
              <w:spacing w:line="13.80pt" w:lineRule="auto"/>
              <w:jc w:val="center"/>
              <w:textAlignment w:val="baseline"/>
              <w:rPr>
                <w:rFonts w:ascii="Times New Roman" w:hAnsi="Times New Roman" w:cs="Times New Roman"/>
                <w:sz w:val="24"/>
                <w:szCs w:val="24"/>
              </w:rPr>
            </w:pPr>
            <w:r w:rsidRPr="0000538C">
              <w:rPr>
                <w:rFonts w:ascii="Times New Roman" w:hAnsi="Times New Roman" w:cs="Times New Roman"/>
                <w:color w:val="000000"/>
                <w:sz w:val="24"/>
                <w:szCs w:val="24"/>
              </w:rPr>
              <w:t>2</w:t>
            </w:r>
            <w:r w:rsidR="00EE647C">
              <w:rPr>
                <w:rFonts w:ascii="Times New Roman" w:hAnsi="Times New Roman" w:cs="Times New Roman"/>
                <w:color w:val="000000"/>
                <w:sz w:val="24"/>
                <w:szCs w:val="24"/>
              </w:rPr>
              <w:t>90.0713</w:t>
            </w:r>
          </w:p>
        </w:tc>
        <w:tc>
          <w:tcPr>
            <w:tcW w:w="88pt" w:type="dxa"/>
          </w:tcPr>
          <w:p w14:paraId="46C5B15B" w14:textId="63F54C76" w:rsidR="0000538C" w:rsidRPr="0000538C" w:rsidRDefault="0000538C" w:rsidP="002A3CA3">
            <w:pPr>
              <w:pStyle w:val="BodyText"/>
              <w:spacing w:line="13.80pt" w:lineRule="auto"/>
              <w:ind w:firstLine="0pt"/>
              <w:rPr>
                <w:sz w:val="24"/>
                <w:szCs w:val="24"/>
                <w:lang w:val="en-US" w:eastAsia="en-US"/>
              </w:rPr>
            </w:pPr>
            <w:r w:rsidRPr="0000538C">
              <w:rPr>
                <w:color w:val="000000"/>
                <w:sz w:val="24"/>
                <w:szCs w:val="24"/>
              </w:rPr>
              <w:t>300.8179</w:t>
            </w:r>
          </w:p>
        </w:tc>
        <w:tc>
          <w:tcPr>
            <w:tcW w:w="88pt" w:type="dxa"/>
          </w:tcPr>
          <w:p w14:paraId="205180B3" w14:textId="4A2C909B" w:rsidR="0000538C" w:rsidRPr="004B45BE" w:rsidRDefault="00122E93" w:rsidP="002D69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4B45BE">
              <w:rPr>
                <w:rFonts w:ascii="Times New Roman" w:hAnsi="Times New Roman" w:cs="Times New Roman"/>
                <w:color w:val="000000"/>
                <w:sz w:val="24"/>
                <w:szCs w:val="24"/>
              </w:rPr>
              <w:t>0.00</w:t>
            </w:r>
            <w:r w:rsidR="001A70D8">
              <w:rPr>
                <w:rFonts w:ascii="Times New Roman" w:hAnsi="Times New Roman" w:cs="Times New Roman"/>
                <w:color w:val="000000"/>
                <w:sz w:val="24"/>
                <w:szCs w:val="24"/>
              </w:rPr>
              <w:t>61</w:t>
            </w:r>
          </w:p>
        </w:tc>
        <w:tc>
          <w:tcPr>
            <w:tcW w:w="88pt" w:type="dxa"/>
          </w:tcPr>
          <w:p w14:paraId="3175E893" w14:textId="4E2AC82E" w:rsidR="0000538C" w:rsidRPr="00972FAE" w:rsidRDefault="0000538C" w:rsidP="002D698F">
            <w:pPr>
              <w:pStyle w:val="BodyText"/>
              <w:spacing w:line="13.80pt" w:lineRule="auto"/>
              <w:ind w:firstLine="0pt"/>
              <w:jc w:val="center"/>
              <w:rPr>
                <w:sz w:val="24"/>
                <w:szCs w:val="24"/>
                <w:lang w:val="en-US" w:eastAsia="en-US"/>
              </w:rPr>
            </w:pPr>
            <w:r w:rsidRPr="0000538C">
              <w:rPr>
                <w:color w:val="000000"/>
                <w:sz w:val="24"/>
                <w:szCs w:val="24"/>
              </w:rPr>
              <w:t>0.0</w:t>
            </w:r>
            <w:r w:rsidR="001A70D8">
              <w:rPr>
                <w:color w:val="000000"/>
                <w:sz w:val="24"/>
                <w:szCs w:val="24"/>
                <w:lang w:val="en-US"/>
              </w:rPr>
              <w:t>357</w:t>
            </w:r>
          </w:p>
        </w:tc>
      </w:tr>
      <w:tr w:rsidR="0000538C" w:rsidRPr="001927B8" w14:paraId="4797FFBC" w14:textId="136814B7" w:rsidTr="00464538">
        <w:tc>
          <w:tcPr>
            <w:tcW w:w="72pt" w:type="dxa"/>
          </w:tcPr>
          <w:p w14:paraId="3BFEE7D6" w14:textId="353A92C6" w:rsidR="0000538C" w:rsidRPr="001927B8" w:rsidRDefault="0000538C" w:rsidP="002A3CA3">
            <w:pPr>
              <w:pStyle w:val="BodyText"/>
              <w:spacing w:line="13.80pt" w:lineRule="auto"/>
              <w:ind w:firstLine="0pt"/>
              <w:rPr>
                <w:sz w:val="24"/>
                <w:szCs w:val="24"/>
                <w:lang w:val="en-US" w:eastAsia="en-US"/>
              </w:rPr>
            </w:pPr>
            <w:r w:rsidRPr="001927B8">
              <w:rPr>
                <w:sz w:val="24"/>
                <w:szCs w:val="24"/>
                <w:lang w:val="en-US" w:eastAsia="en-US"/>
              </w:rPr>
              <w:t>Feature 4</w:t>
            </w:r>
          </w:p>
        </w:tc>
        <w:tc>
          <w:tcPr>
            <w:tcW w:w="72pt" w:type="dxa"/>
          </w:tcPr>
          <w:p w14:paraId="4AF6179D" w14:textId="50F36066" w:rsidR="0000538C" w:rsidRPr="0000538C" w:rsidRDefault="0000538C" w:rsidP="002A3CA3">
            <w:pPr>
              <w:pStyle w:val="BodyText"/>
              <w:spacing w:line="13.80pt" w:lineRule="auto"/>
              <w:ind w:firstLine="0pt"/>
              <w:jc w:val="center"/>
              <w:rPr>
                <w:sz w:val="24"/>
                <w:szCs w:val="24"/>
                <w:lang w:val="en-US" w:eastAsia="en-US"/>
              </w:rPr>
            </w:pPr>
            <w:r w:rsidRPr="0000538C">
              <w:rPr>
                <w:sz w:val="24"/>
                <w:szCs w:val="24"/>
                <w:lang w:val="en-US" w:eastAsia="en-US"/>
              </w:rPr>
              <w:t>1e-5</w:t>
            </w:r>
          </w:p>
        </w:tc>
        <w:tc>
          <w:tcPr>
            <w:tcW w:w="104pt" w:type="dxa"/>
          </w:tcPr>
          <w:p w14:paraId="3D10C666" w14:textId="184E2549" w:rsidR="0000538C" w:rsidRPr="0000538C" w:rsidRDefault="0000538C" w:rsidP="00D4037A">
            <w:pPr>
              <w:pStyle w:val="HTMLPreformatted"/>
              <w:shd w:val="clear" w:color="auto" w:fill="FFFFFF"/>
              <w:wordWrap w:val="0"/>
              <w:spacing w:line="13.80pt" w:lineRule="auto"/>
              <w:jc w:val="center"/>
              <w:textAlignment w:val="baseline"/>
              <w:rPr>
                <w:rFonts w:ascii="Times New Roman" w:hAnsi="Times New Roman" w:cs="Times New Roman"/>
                <w:sz w:val="24"/>
                <w:szCs w:val="24"/>
              </w:rPr>
            </w:pPr>
            <w:r w:rsidRPr="0000538C">
              <w:rPr>
                <w:rFonts w:ascii="Times New Roman" w:hAnsi="Times New Roman" w:cs="Times New Roman"/>
                <w:color w:val="000000"/>
                <w:sz w:val="24"/>
                <w:szCs w:val="24"/>
              </w:rPr>
              <w:t>2</w:t>
            </w:r>
            <w:r w:rsidR="00EE647C">
              <w:rPr>
                <w:rFonts w:ascii="Times New Roman" w:hAnsi="Times New Roman" w:cs="Times New Roman"/>
                <w:color w:val="000000"/>
                <w:sz w:val="24"/>
                <w:szCs w:val="24"/>
              </w:rPr>
              <w:t>86.5146</w:t>
            </w:r>
          </w:p>
        </w:tc>
        <w:tc>
          <w:tcPr>
            <w:tcW w:w="88pt" w:type="dxa"/>
          </w:tcPr>
          <w:p w14:paraId="73F646ED" w14:textId="1685BCBC" w:rsidR="0000538C" w:rsidRPr="0000538C" w:rsidRDefault="0000538C" w:rsidP="002A3CA3">
            <w:pPr>
              <w:pStyle w:val="BodyText"/>
              <w:spacing w:line="13.80pt" w:lineRule="auto"/>
              <w:ind w:firstLine="0pt"/>
              <w:rPr>
                <w:sz w:val="24"/>
                <w:szCs w:val="24"/>
                <w:lang w:val="en-US" w:eastAsia="en-US"/>
              </w:rPr>
            </w:pPr>
            <w:r w:rsidRPr="0000538C">
              <w:rPr>
                <w:color w:val="000000"/>
                <w:sz w:val="24"/>
                <w:szCs w:val="24"/>
              </w:rPr>
              <w:t>300.8179</w:t>
            </w:r>
          </w:p>
        </w:tc>
        <w:tc>
          <w:tcPr>
            <w:tcW w:w="88pt" w:type="dxa"/>
          </w:tcPr>
          <w:p w14:paraId="6438F960" w14:textId="548A7CEF" w:rsidR="0000538C" w:rsidRPr="004B45BE" w:rsidRDefault="00122E93" w:rsidP="002D69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4B45BE">
              <w:rPr>
                <w:rFonts w:ascii="Times New Roman" w:hAnsi="Times New Roman" w:cs="Times New Roman"/>
                <w:color w:val="000000"/>
                <w:sz w:val="24"/>
                <w:szCs w:val="24"/>
              </w:rPr>
              <w:t>0.0</w:t>
            </w:r>
            <w:r w:rsidR="001A70D8">
              <w:rPr>
                <w:rFonts w:ascii="Times New Roman" w:hAnsi="Times New Roman" w:cs="Times New Roman"/>
                <w:color w:val="000000"/>
                <w:sz w:val="24"/>
                <w:szCs w:val="24"/>
              </w:rPr>
              <w:t>652</w:t>
            </w:r>
          </w:p>
        </w:tc>
        <w:tc>
          <w:tcPr>
            <w:tcW w:w="88pt" w:type="dxa"/>
          </w:tcPr>
          <w:p w14:paraId="1AEF64A2" w14:textId="23BE2611" w:rsidR="0000538C" w:rsidRPr="00972FAE" w:rsidRDefault="0000538C" w:rsidP="002D698F">
            <w:pPr>
              <w:pStyle w:val="BodyText"/>
              <w:spacing w:line="13.80pt" w:lineRule="auto"/>
              <w:ind w:firstLine="0pt"/>
              <w:jc w:val="center"/>
              <w:rPr>
                <w:sz w:val="24"/>
                <w:szCs w:val="24"/>
                <w:lang w:val="en-US" w:eastAsia="en-US"/>
              </w:rPr>
            </w:pPr>
            <w:r w:rsidRPr="0000538C">
              <w:rPr>
                <w:color w:val="000000"/>
                <w:sz w:val="24"/>
                <w:szCs w:val="24"/>
              </w:rPr>
              <w:t>0.0</w:t>
            </w:r>
            <w:r w:rsidR="001A70D8">
              <w:rPr>
                <w:color w:val="000000"/>
                <w:sz w:val="24"/>
                <w:szCs w:val="24"/>
                <w:lang w:val="en-US"/>
              </w:rPr>
              <w:t>475</w:t>
            </w:r>
          </w:p>
        </w:tc>
      </w:tr>
      <w:tr w:rsidR="0000538C" w:rsidRPr="001927B8" w14:paraId="60CFDB3D" w14:textId="6CF45E82" w:rsidTr="00464538">
        <w:tc>
          <w:tcPr>
            <w:tcW w:w="72pt" w:type="dxa"/>
          </w:tcPr>
          <w:p w14:paraId="5B859527" w14:textId="473EF260" w:rsidR="0000538C" w:rsidRPr="001927B8" w:rsidRDefault="0000538C" w:rsidP="002A3CA3">
            <w:pPr>
              <w:pStyle w:val="BodyText"/>
              <w:spacing w:line="13.80pt" w:lineRule="auto"/>
              <w:ind w:firstLine="0pt"/>
              <w:rPr>
                <w:sz w:val="24"/>
                <w:szCs w:val="24"/>
                <w:lang w:val="en-US" w:eastAsia="en-US"/>
              </w:rPr>
            </w:pPr>
            <w:r w:rsidRPr="001927B8">
              <w:rPr>
                <w:sz w:val="24"/>
                <w:szCs w:val="24"/>
                <w:lang w:val="en-US" w:eastAsia="en-US"/>
              </w:rPr>
              <w:t>Feature 5</w:t>
            </w:r>
          </w:p>
        </w:tc>
        <w:tc>
          <w:tcPr>
            <w:tcW w:w="72pt" w:type="dxa"/>
          </w:tcPr>
          <w:p w14:paraId="1433CB62" w14:textId="6EC15307" w:rsidR="0000538C" w:rsidRPr="0000538C" w:rsidRDefault="0000538C" w:rsidP="002A3CA3">
            <w:pPr>
              <w:pStyle w:val="BodyText"/>
              <w:spacing w:line="13.80pt" w:lineRule="auto"/>
              <w:ind w:firstLine="0pt"/>
              <w:jc w:val="center"/>
              <w:rPr>
                <w:sz w:val="24"/>
                <w:szCs w:val="24"/>
                <w:lang w:val="en-US" w:eastAsia="en-US"/>
              </w:rPr>
            </w:pPr>
            <w:r w:rsidRPr="0000538C">
              <w:rPr>
                <w:sz w:val="24"/>
                <w:szCs w:val="24"/>
                <w:lang w:val="en-US" w:eastAsia="en-US"/>
              </w:rPr>
              <w:t>5</w:t>
            </w:r>
            <w:r w:rsidR="00EE647C">
              <w:rPr>
                <w:sz w:val="24"/>
                <w:szCs w:val="24"/>
                <w:lang w:val="en-US" w:eastAsia="en-US"/>
              </w:rPr>
              <w:t>.5</w:t>
            </w:r>
            <w:r w:rsidRPr="0000538C">
              <w:rPr>
                <w:sz w:val="24"/>
                <w:szCs w:val="24"/>
                <w:lang w:val="en-US" w:eastAsia="en-US"/>
              </w:rPr>
              <w:t>e-6</w:t>
            </w:r>
          </w:p>
        </w:tc>
        <w:tc>
          <w:tcPr>
            <w:tcW w:w="104pt" w:type="dxa"/>
          </w:tcPr>
          <w:p w14:paraId="2EB7EB6F" w14:textId="6991293B" w:rsidR="0000538C" w:rsidRPr="0000538C" w:rsidRDefault="0000538C" w:rsidP="00D4037A">
            <w:pPr>
              <w:pStyle w:val="HTMLPreformatted"/>
              <w:shd w:val="clear" w:color="auto" w:fill="FFFFFF"/>
              <w:wordWrap w:val="0"/>
              <w:spacing w:line="13.80pt" w:lineRule="auto"/>
              <w:jc w:val="center"/>
              <w:textAlignment w:val="baseline"/>
              <w:rPr>
                <w:rFonts w:ascii="Times New Roman" w:hAnsi="Times New Roman" w:cs="Times New Roman"/>
                <w:sz w:val="24"/>
                <w:szCs w:val="24"/>
              </w:rPr>
            </w:pPr>
            <w:r w:rsidRPr="0000538C">
              <w:rPr>
                <w:rFonts w:ascii="Times New Roman" w:hAnsi="Times New Roman" w:cs="Times New Roman"/>
                <w:color w:val="000000"/>
                <w:sz w:val="24"/>
                <w:szCs w:val="24"/>
              </w:rPr>
              <w:t>2</w:t>
            </w:r>
            <w:r w:rsidR="00EE647C">
              <w:rPr>
                <w:rFonts w:ascii="Times New Roman" w:hAnsi="Times New Roman" w:cs="Times New Roman"/>
                <w:color w:val="000000"/>
                <w:sz w:val="24"/>
                <w:szCs w:val="24"/>
              </w:rPr>
              <w:t>73.1951</w:t>
            </w:r>
          </w:p>
        </w:tc>
        <w:tc>
          <w:tcPr>
            <w:tcW w:w="88pt" w:type="dxa"/>
          </w:tcPr>
          <w:p w14:paraId="44840684" w14:textId="22507D02" w:rsidR="0000538C" w:rsidRPr="0000538C" w:rsidRDefault="0000538C" w:rsidP="002A3CA3">
            <w:pPr>
              <w:pStyle w:val="BodyText"/>
              <w:spacing w:line="13.80pt" w:lineRule="auto"/>
              <w:ind w:firstLine="0pt"/>
              <w:rPr>
                <w:sz w:val="24"/>
                <w:szCs w:val="24"/>
                <w:lang w:val="en-US" w:eastAsia="en-US"/>
              </w:rPr>
            </w:pPr>
            <w:r w:rsidRPr="0000538C">
              <w:rPr>
                <w:color w:val="000000"/>
                <w:sz w:val="24"/>
                <w:szCs w:val="24"/>
              </w:rPr>
              <w:t>300.8179</w:t>
            </w:r>
          </w:p>
        </w:tc>
        <w:tc>
          <w:tcPr>
            <w:tcW w:w="88pt" w:type="dxa"/>
          </w:tcPr>
          <w:p w14:paraId="08FDEEB4" w14:textId="33D31C82" w:rsidR="0000538C" w:rsidRPr="004B45BE" w:rsidRDefault="00122E93" w:rsidP="002D69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4B45BE">
              <w:rPr>
                <w:rFonts w:ascii="Times New Roman" w:hAnsi="Times New Roman" w:cs="Times New Roman"/>
                <w:color w:val="000000"/>
                <w:sz w:val="24"/>
                <w:szCs w:val="24"/>
              </w:rPr>
              <w:t>0.</w:t>
            </w:r>
            <w:r w:rsidR="001A70D8">
              <w:rPr>
                <w:rFonts w:ascii="Times New Roman" w:hAnsi="Times New Roman" w:cs="Times New Roman"/>
                <w:color w:val="000000"/>
                <w:sz w:val="24"/>
                <w:szCs w:val="24"/>
              </w:rPr>
              <w:t>1206</w:t>
            </w:r>
          </w:p>
        </w:tc>
        <w:tc>
          <w:tcPr>
            <w:tcW w:w="88pt" w:type="dxa"/>
          </w:tcPr>
          <w:p w14:paraId="75DAA240" w14:textId="6D64E3D3" w:rsidR="0000538C" w:rsidRPr="001A70D8" w:rsidRDefault="0000538C" w:rsidP="002D698F">
            <w:pPr>
              <w:pStyle w:val="BodyText"/>
              <w:spacing w:line="13.80pt" w:lineRule="auto"/>
              <w:ind w:firstLine="0pt"/>
              <w:jc w:val="center"/>
              <w:rPr>
                <w:sz w:val="24"/>
                <w:szCs w:val="24"/>
                <w:lang w:val="en-US" w:eastAsia="en-US"/>
              </w:rPr>
            </w:pPr>
            <w:r w:rsidRPr="0000538C">
              <w:rPr>
                <w:color w:val="000000"/>
                <w:sz w:val="24"/>
                <w:szCs w:val="24"/>
              </w:rPr>
              <w:t>0.</w:t>
            </w:r>
            <w:r w:rsidR="001A70D8">
              <w:rPr>
                <w:color w:val="000000"/>
                <w:sz w:val="24"/>
                <w:szCs w:val="24"/>
                <w:lang w:val="en-US"/>
              </w:rPr>
              <w:t>0918</w:t>
            </w:r>
          </w:p>
        </w:tc>
      </w:tr>
      <w:tr w:rsidR="0000538C" w:rsidRPr="001927B8" w14:paraId="52184F80" w14:textId="5F8F695C" w:rsidTr="00464538">
        <w:tc>
          <w:tcPr>
            <w:tcW w:w="72pt" w:type="dxa"/>
          </w:tcPr>
          <w:p w14:paraId="3C14F95B" w14:textId="22E14FF1" w:rsidR="0000538C" w:rsidRPr="001927B8" w:rsidRDefault="0000538C" w:rsidP="002A3CA3">
            <w:pPr>
              <w:pStyle w:val="BodyText"/>
              <w:spacing w:line="13.80pt" w:lineRule="auto"/>
              <w:ind w:firstLine="0pt"/>
              <w:rPr>
                <w:sz w:val="24"/>
                <w:szCs w:val="24"/>
                <w:lang w:val="en-US" w:eastAsia="en-US"/>
              </w:rPr>
            </w:pPr>
            <w:r w:rsidRPr="001927B8">
              <w:rPr>
                <w:sz w:val="24"/>
                <w:szCs w:val="24"/>
                <w:lang w:val="en-US" w:eastAsia="en-US"/>
              </w:rPr>
              <w:t>Feature 6</w:t>
            </w:r>
          </w:p>
        </w:tc>
        <w:tc>
          <w:tcPr>
            <w:tcW w:w="72pt" w:type="dxa"/>
          </w:tcPr>
          <w:p w14:paraId="127D939B" w14:textId="7EBAE495" w:rsidR="0000538C" w:rsidRPr="0000538C" w:rsidRDefault="0000538C" w:rsidP="002A3CA3">
            <w:pPr>
              <w:pStyle w:val="BodyText"/>
              <w:spacing w:line="13.80pt" w:lineRule="auto"/>
              <w:ind w:firstLine="0pt"/>
              <w:jc w:val="center"/>
              <w:rPr>
                <w:sz w:val="24"/>
                <w:szCs w:val="24"/>
                <w:lang w:val="en-US" w:eastAsia="en-US"/>
              </w:rPr>
            </w:pPr>
            <w:r w:rsidRPr="0000538C">
              <w:rPr>
                <w:sz w:val="24"/>
                <w:szCs w:val="24"/>
                <w:lang w:val="en-US" w:eastAsia="en-US"/>
              </w:rPr>
              <w:t>1e-6</w:t>
            </w:r>
          </w:p>
        </w:tc>
        <w:tc>
          <w:tcPr>
            <w:tcW w:w="104pt" w:type="dxa"/>
          </w:tcPr>
          <w:p w14:paraId="0BAEF5CC" w14:textId="7733C003" w:rsidR="0000538C" w:rsidRPr="0000538C" w:rsidRDefault="00EE647C" w:rsidP="00D4037A">
            <w:pPr>
              <w:pStyle w:val="HTMLPreformatted"/>
              <w:shd w:val="clear" w:color="auto" w:fill="FFFFFF"/>
              <w:wordWrap w:val="0"/>
              <w:spacing w:line="13.80pt" w:lineRule="auto"/>
              <w:jc w:val="center"/>
              <w:textAlignment w:val="baseline"/>
              <w:rPr>
                <w:rFonts w:ascii="Times New Roman" w:hAnsi="Times New Roman" w:cs="Times New Roman"/>
                <w:sz w:val="24"/>
                <w:szCs w:val="24"/>
              </w:rPr>
            </w:pPr>
            <w:r>
              <w:rPr>
                <w:rFonts w:ascii="Times New Roman" w:hAnsi="Times New Roman" w:cs="Times New Roman"/>
                <w:color w:val="000000"/>
                <w:sz w:val="24"/>
                <w:szCs w:val="24"/>
              </w:rPr>
              <w:t>301.6408</w:t>
            </w:r>
          </w:p>
        </w:tc>
        <w:tc>
          <w:tcPr>
            <w:tcW w:w="88pt" w:type="dxa"/>
          </w:tcPr>
          <w:p w14:paraId="094DAF97" w14:textId="287516EA" w:rsidR="0000538C" w:rsidRPr="0000538C" w:rsidRDefault="0000538C" w:rsidP="002A3CA3">
            <w:pPr>
              <w:pStyle w:val="BodyText"/>
              <w:spacing w:line="13.80pt" w:lineRule="auto"/>
              <w:ind w:firstLine="0pt"/>
              <w:rPr>
                <w:sz w:val="24"/>
                <w:szCs w:val="24"/>
                <w:lang w:val="en-US" w:eastAsia="en-US"/>
              </w:rPr>
            </w:pPr>
            <w:r w:rsidRPr="0000538C">
              <w:rPr>
                <w:color w:val="000000"/>
                <w:sz w:val="24"/>
                <w:szCs w:val="24"/>
              </w:rPr>
              <w:t>300.8179</w:t>
            </w:r>
          </w:p>
        </w:tc>
        <w:tc>
          <w:tcPr>
            <w:tcW w:w="88pt" w:type="dxa"/>
          </w:tcPr>
          <w:p w14:paraId="78465885" w14:textId="047C9E7D" w:rsidR="0000538C" w:rsidRPr="004B45BE" w:rsidRDefault="00122E93" w:rsidP="002D69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4B45BE">
              <w:rPr>
                <w:rFonts w:ascii="Times New Roman" w:hAnsi="Times New Roman" w:cs="Times New Roman"/>
                <w:color w:val="000000"/>
                <w:sz w:val="24"/>
                <w:szCs w:val="24"/>
              </w:rPr>
              <w:t>0.0</w:t>
            </w:r>
            <w:r w:rsidR="001A70D8">
              <w:rPr>
                <w:rFonts w:ascii="Times New Roman" w:hAnsi="Times New Roman" w:cs="Times New Roman"/>
                <w:color w:val="000000"/>
                <w:sz w:val="24"/>
                <w:szCs w:val="24"/>
              </w:rPr>
              <w:t>013</w:t>
            </w:r>
          </w:p>
        </w:tc>
        <w:tc>
          <w:tcPr>
            <w:tcW w:w="88pt" w:type="dxa"/>
          </w:tcPr>
          <w:p w14:paraId="1BC9CEDB" w14:textId="4361EBF8" w:rsidR="0000538C" w:rsidRPr="0000538C" w:rsidRDefault="001A70D8" w:rsidP="002D698F">
            <w:pPr>
              <w:pStyle w:val="BodyText"/>
              <w:spacing w:line="13.80pt" w:lineRule="auto"/>
              <w:ind w:firstLine="0pt"/>
              <w:jc w:val="center"/>
              <w:rPr>
                <w:sz w:val="24"/>
                <w:szCs w:val="24"/>
                <w:lang w:val="en-US" w:eastAsia="en-US"/>
              </w:rPr>
            </w:pPr>
            <w:r>
              <w:rPr>
                <w:color w:val="000000"/>
                <w:sz w:val="24"/>
                <w:szCs w:val="24"/>
                <w:lang w:val="en-US"/>
              </w:rPr>
              <w:t>-0.0027</w:t>
            </w:r>
          </w:p>
        </w:tc>
      </w:tr>
      <w:tr w:rsidR="0000538C" w:rsidRPr="001927B8" w14:paraId="09995BBE" w14:textId="281178A2" w:rsidTr="00464538">
        <w:tc>
          <w:tcPr>
            <w:tcW w:w="72pt" w:type="dxa"/>
          </w:tcPr>
          <w:p w14:paraId="439C11D2" w14:textId="458B60EF" w:rsidR="0000538C" w:rsidRPr="001927B8" w:rsidRDefault="0000538C" w:rsidP="002A3CA3">
            <w:pPr>
              <w:pStyle w:val="BodyText"/>
              <w:spacing w:line="13.80pt" w:lineRule="auto"/>
              <w:ind w:firstLine="0pt"/>
              <w:rPr>
                <w:sz w:val="24"/>
                <w:szCs w:val="24"/>
                <w:lang w:val="en-US" w:eastAsia="en-US"/>
              </w:rPr>
            </w:pPr>
            <w:r w:rsidRPr="001927B8">
              <w:rPr>
                <w:sz w:val="24"/>
                <w:szCs w:val="24"/>
                <w:lang w:val="en-US" w:eastAsia="en-US"/>
              </w:rPr>
              <w:t>Feature 7</w:t>
            </w:r>
          </w:p>
        </w:tc>
        <w:tc>
          <w:tcPr>
            <w:tcW w:w="72pt" w:type="dxa"/>
          </w:tcPr>
          <w:p w14:paraId="34968868" w14:textId="210BE459" w:rsidR="0000538C" w:rsidRPr="0000538C" w:rsidRDefault="00EE647C" w:rsidP="002A3CA3">
            <w:pPr>
              <w:pStyle w:val="BodyText"/>
              <w:spacing w:line="13.80pt" w:lineRule="auto"/>
              <w:ind w:firstLine="0pt"/>
              <w:jc w:val="center"/>
              <w:rPr>
                <w:sz w:val="24"/>
                <w:szCs w:val="24"/>
                <w:lang w:val="en-US" w:eastAsia="en-US"/>
              </w:rPr>
            </w:pPr>
            <w:r>
              <w:rPr>
                <w:sz w:val="24"/>
                <w:szCs w:val="24"/>
                <w:lang w:val="en-US" w:eastAsia="en-US"/>
              </w:rPr>
              <w:t>1</w:t>
            </w:r>
            <w:r w:rsidR="0000538C" w:rsidRPr="0000538C">
              <w:rPr>
                <w:sz w:val="24"/>
                <w:szCs w:val="24"/>
                <w:lang w:val="en-US" w:eastAsia="en-US"/>
              </w:rPr>
              <w:t>e-6</w:t>
            </w:r>
          </w:p>
        </w:tc>
        <w:tc>
          <w:tcPr>
            <w:tcW w:w="104pt" w:type="dxa"/>
          </w:tcPr>
          <w:p w14:paraId="556472EA" w14:textId="70F34187" w:rsidR="0000538C" w:rsidRPr="0000538C" w:rsidRDefault="0000538C" w:rsidP="00D4037A">
            <w:pPr>
              <w:pStyle w:val="HTMLPreformatted"/>
              <w:shd w:val="clear" w:color="auto" w:fill="FFFFFF"/>
              <w:wordWrap w:val="0"/>
              <w:spacing w:line="13.80pt" w:lineRule="auto"/>
              <w:jc w:val="center"/>
              <w:textAlignment w:val="baseline"/>
              <w:rPr>
                <w:rFonts w:ascii="Times New Roman" w:hAnsi="Times New Roman" w:cs="Times New Roman"/>
                <w:sz w:val="24"/>
                <w:szCs w:val="24"/>
              </w:rPr>
            </w:pPr>
            <w:r w:rsidRPr="0000538C">
              <w:rPr>
                <w:rFonts w:ascii="Times New Roman" w:hAnsi="Times New Roman" w:cs="Times New Roman"/>
                <w:color w:val="000000"/>
                <w:sz w:val="24"/>
                <w:szCs w:val="24"/>
              </w:rPr>
              <w:t>3</w:t>
            </w:r>
            <w:r w:rsidR="00EE647C">
              <w:rPr>
                <w:rFonts w:ascii="Times New Roman" w:hAnsi="Times New Roman" w:cs="Times New Roman"/>
                <w:color w:val="000000"/>
                <w:sz w:val="24"/>
                <w:szCs w:val="24"/>
              </w:rPr>
              <w:t>02.5149</w:t>
            </w:r>
          </w:p>
        </w:tc>
        <w:tc>
          <w:tcPr>
            <w:tcW w:w="88pt" w:type="dxa"/>
          </w:tcPr>
          <w:p w14:paraId="6DE361B2" w14:textId="5662E2FC" w:rsidR="0000538C" w:rsidRPr="0000538C" w:rsidRDefault="0000538C" w:rsidP="002A3CA3">
            <w:pPr>
              <w:pStyle w:val="BodyText"/>
              <w:spacing w:line="13.80pt" w:lineRule="auto"/>
              <w:ind w:firstLine="0pt"/>
              <w:rPr>
                <w:sz w:val="24"/>
                <w:szCs w:val="24"/>
                <w:lang w:val="en-US" w:eastAsia="en-US"/>
              </w:rPr>
            </w:pPr>
            <w:r w:rsidRPr="0000538C">
              <w:rPr>
                <w:color w:val="000000"/>
                <w:sz w:val="24"/>
                <w:szCs w:val="24"/>
              </w:rPr>
              <w:t>300.8179</w:t>
            </w:r>
          </w:p>
        </w:tc>
        <w:tc>
          <w:tcPr>
            <w:tcW w:w="88pt" w:type="dxa"/>
          </w:tcPr>
          <w:p w14:paraId="60E5FF51" w14:textId="50C9B0EA" w:rsidR="0000538C" w:rsidRPr="004B45BE" w:rsidRDefault="00122E93" w:rsidP="002D69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4B45BE">
              <w:rPr>
                <w:rFonts w:ascii="Times New Roman" w:hAnsi="Times New Roman" w:cs="Times New Roman"/>
                <w:color w:val="000000"/>
                <w:sz w:val="24"/>
                <w:szCs w:val="24"/>
              </w:rPr>
              <w:t>0.0</w:t>
            </w:r>
            <w:r w:rsidR="001A70D8">
              <w:rPr>
                <w:rFonts w:ascii="Times New Roman" w:hAnsi="Times New Roman" w:cs="Times New Roman"/>
                <w:color w:val="000000"/>
                <w:sz w:val="24"/>
                <w:szCs w:val="24"/>
              </w:rPr>
              <w:t>024</w:t>
            </w:r>
          </w:p>
        </w:tc>
        <w:tc>
          <w:tcPr>
            <w:tcW w:w="88pt" w:type="dxa"/>
          </w:tcPr>
          <w:p w14:paraId="414DA6DC" w14:textId="65CD1A02" w:rsidR="0000538C" w:rsidRPr="00972FAE" w:rsidRDefault="001A70D8" w:rsidP="002D698F">
            <w:pPr>
              <w:pStyle w:val="BodyText"/>
              <w:spacing w:line="13.80pt" w:lineRule="auto"/>
              <w:ind w:firstLine="0pt"/>
              <w:jc w:val="center"/>
              <w:rPr>
                <w:sz w:val="24"/>
                <w:szCs w:val="24"/>
                <w:lang w:val="en-US" w:eastAsia="en-US"/>
              </w:rPr>
            </w:pPr>
            <w:r>
              <w:rPr>
                <w:color w:val="000000"/>
                <w:sz w:val="24"/>
                <w:szCs w:val="24"/>
                <w:lang w:val="en-US"/>
              </w:rPr>
              <w:t>-0.0056</w:t>
            </w:r>
          </w:p>
        </w:tc>
      </w:tr>
      <w:tr w:rsidR="0000538C" w:rsidRPr="001927B8" w14:paraId="6CEEAFA5" w14:textId="5B070EC0" w:rsidTr="00464538">
        <w:tc>
          <w:tcPr>
            <w:tcW w:w="72pt" w:type="dxa"/>
          </w:tcPr>
          <w:p w14:paraId="691348CE" w14:textId="22680439" w:rsidR="0000538C" w:rsidRPr="001927B8" w:rsidRDefault="0000538C" w:rsidP="002A3CA3">
            <w:pPr>
              <w:pStyle w:val="BodyText"/>
              <w:spacing w:line="13.80pt" w:lineRule="auto"/>
              <w:ind w:firstLine="0pt"/>
              <w:rPr>
                <w:sz w:val="24"/>
                <w:szCs w:val="24"/>
                <w:lang w:val="en-US" w:eastAsia="en-US"/>
              </w:rPr>
            </w:pPr>
            <w:r w:rsidRPr="001927B8">
              <w:rPr>
                <w:sz w:val="24"/>
                <w:szCs w:val="24"/>
                <w:lang w:val="en-US" w:eastAsia="en-US"/>
              </w:rPr>
              <w:t>Feature 8</w:t>
            </w:r>
          </w:p>
        </w:tc>
        <w:tc>
          <w:tcPr>
            <w:tcW w:w="72pt" w:type="dxa"/>
          </w:tcPr>
          <w:p w14:paraId="104F8EAA" w14:textId="1F8DF73A" w:rsidR="0000538C" w:rsidRPr="0000538C" w:rsidRDefault="00EE647C" w:rsidP="002A3CA3">
            <w:pPr>
              <w:pStyle w:val="BodyText"/>
              <w:spacing w:line="13.80pt" w:lineRule="auto"/>
              <w:ind w:firstLine="0pt"/>
              <w:jc w:val="center"/>
              <w:rPr>
                <w:sz w:val="24"/>
                <w:szCs w:val="24"/>
                <w:lang w:val="en-US" w:eastAsia="en-US"/>
              </w:rPr>
            </w:pPr>
            <w:r>
              <w:rPr>
                <w:sz w:val="24"/>
                <w:szCs w:val="24"/>
                <w:lang w:val="en-US" w:eastAsia="en-US"/>
              </w:rPr>
              <w:t>3.25</w:t>
            </w:r>
            <w:r w:rsidR="0000538C" w:rsidRPr="0000538C">
              <w:rPr>
                <w:sz w:val="24"/>
                <w:szCs w:val="24"/>
                <w:lang w:val="en-US" w:eastAsia="en-US"/>
              </w:rPr>
              <w:t>e-6</w:t>
            </w:r>
          </w:p>
        </w:tc>
        <w:tc>
          <w:tcPr>
            <w:tcW w:w="104pt" w:type="dxa"/>
          </w:tcPr>
          <w:p w14:paraId="23DCE94B" w14:textId="5E94CEB3" w:rsidR="0000538C" w:rsidRPr="0000538C" w:rsidRDefault="0000538C" w:rsidP="00D4037A">
            <w:pPr>
              <w:pStyle w:val="HTMLPreformatted"/>
              <w:shd w:val="clear" w:color="auto" w:fill="FFFFFF"/>
              <w:wordWrap w:val="0"/>
              <w:spacing w:line="13.80pt" w:lineRule="auto"/>
              <w:jc w:val="center"/>
              <w:textAlignment w:val="baseline"/>
              <w:rPr>
                <w:rFonts w:ascii="Times New Roman" w:hAnsi="Times New Roman" w:cs="Times New Roman"/>
                <w:sz w:val="24"/>
                <w:szCs w:val="24"/>
              </w:rPr>
            </w:pPr>
            <w:r w:rsidRPr="0000538C">
              <w:rPr>
                <w:rFonts w:ascii="Times New Roman" w:hAnsi="Times New Roman" w:cs="Times New Roman"/>
                <w:color w:val="000000"/>
                <w:sz w:val="24"/>
                <w:szCs w:val="24"/>
              </w:rPr>
              <w:t>2</w:t>
            </w:r>
            <w:r w:rsidR="00EE647C">
              <w:rPr>
                <w:rFonts w:ascii="Times New Roman" w:hAnsi="Times New Roman" w:cs="Times New Roman"/>
                <w:color w:val="000000"/>
                <w:sz w:val="24"/>
                <w:szCs w:val="24"/>
              </w:rPr>
              <w:t>79.2512</w:t>
            </w:r>
          </w:p>
        </w:tc>
        <w:tc>
          <w:tcPr>
            <w:tcW w:w="88pt" w:type="dxa"/>
          </w:tcPr>
          <w:p w14:paraId="5FDC6BA2" w14:textId="4B9B00F7" w:rsidR="0000538C" w:rsidRPr="0000538C" w:rsidRDefault="0000538C" w:rsidP="002A3CA3">
            <w:pPr>
              <w:pStyle w:val="BodyText"/>
              <w:spacing w:line="13.80pt" w:lineRule="auto"/>
              <w:ind w:firstLine="0pt"/>
              <w:rPr>
                <w:sz w:val="24"/>
                <w:szCs w:val="24"/>
                <w:lang w:val="en-US" w:eastAsia="en-US"/>
              </w:rPr>
            </w:pPr>
            <w:r w:rsidRPr="0000538C">
              <w:rPr>
                <w:color w:val="000000"/>
                <w:sz w:val="24"/>
                <w:szCs w:val="24"/>
              </w:rPr>
              <w:t>300.8179</w:t>
            </w:r>
          </w:p>
        </w:tc>
        <w:tc>
          <w:tcPr>
            <w:tcW w:w="88pt" w:type="dxa"/>
          </w:tcPr>
          <w:p w14:paraId="50E0C534" w14:textId="0A00A8D5" w:rsidR="0000538C" w:rsidRPr="004B45BE" w:rsidRDefault="00122E93" w:rsidP="002D69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4B45BE">
              <w:rPr>
                <w:rFonts w:ascii="Times New Roman" w:hAnsi="Times New Roman" w:cs="Times New Roman"/>
                <w:color w:val="000000"/>
                <w:sz w:val="24"/>
                <w:szCs w:val="24"/>
              </w:rPr>
              <w:t>0.</w:t>
            </w:r>
            <w:r w:rsidR="001A70D8">
              <w:rPr>
                <w:rFonts w:ascii="Times New Roman" w:hAnsi="Times New Roman" w:cs="Times New Roman"/>
                <w:color w:val="000000"/>
                <w:sz w:val="24"/>
                <w:szCs w:val="24"/>
              </w:rPr>
              <w:t>0847</w:t>
            </w:r>
          </w:p>
        </w:tc>
        <w:tc>
          <w:tcPr>
            <w:tcW w:w="88pt" w:type="dxa"/>
          </w:tcPr>
          <w:p w14:paraId="38CDCADF" w14:textId="4411DDA1" w:rsidR="0000538C" w:rsidRPr="00972FAE" w:rsidRDefault="001A70D8" w:rsidP="002D698F">
            <w:pPr>
              <w:pStyle w:val="BodyText"/>
              <w:spacing w:line="13.80pt" w:lineRule="auto"/>
              <w:ind w:firstLine="0pt"/>
              <w:jc w:val="center"/>
              <w:rPr>
                <w:sz w:val="24"/>
                <w:szCs w:val="24"/>
                <w:lang w:val="en-US" w:eastAsia="en-US"/>
              </w:rPr>
            </w:pPr>
            <w:r>
              <w:rPr>
                <w:color w:val="000000"/>
                <w:sz w:val="24"/>
                <w:szCs w:val="24"/>
              </w:rPr>
              <w:t>0.0717</w:t>
            </w:r>
          </w:p>
        </w:tc>
      </w:tr>
      <w:tr w:rsidR="0000538C" w:rsidRPr="001927B8" w14:paraId="64B330D2" w14:textId="49EC8ECC" w:rsidTr="0000538C">
        <w:trPr>
          <w:trHeight w:val="90"/>
        </w:trPr>
        <w:tc>
          <w:tcPr>
            <w:tcW w:w="72pt" w:type="dxa"/>
          </w:tcPr>
          <w:p w14:paraId="5EA9CB55" w14:textId="0CBDE8E6" w:rsidR="0000538C" w:rsidRPr="001927B8" w:rsidRDefault="0000538C" w:rsidP="002A3CA3">
            <w:pPr>
              <w:pStyle w:val="BodyText"/>
              <w:spacing w:line="13.80pt" w:lineRule="auto"/>
              <w:ind w:firstLine="0pt"/>
              <w:rPr>
                <w:sz w:val="24"/>
                <w:szCs w:val="24"/>
                <w:lang w:val="en-US" w:eastAsia="en-US"/>
              </w:rPr>
            </w:pPr>
            <w:r w:rsidRPr="001927B8">
              <w:rPr>
                <w:sz w:val="24"/>
                <w:szCs w:val="24"/>
                <w:lang w:val="en-US" w:eastAsia="en-US"/>
              </w:rPr>
              <w:t>Multivariate</w:t>
            </w:r>
          </w:p>
        </w:tc>
        <w:tc>
          <w:tcPr>
            <w:tcW w:w="72pt" w:type="dxa"/>
          </w:tcPr>
          <w:p w14:paraId="1DCF3367" w14:textId="04D9B3BC" w:rsidR="0000538C" w:rsidRPr="00464538" w:rsidRDefault="00EE647C" w:rsidP="002A3CA3">
            <w:pPr>
              <w:pStyle w:val="BodyText"/>
              <w:spacing w:line="13.80pt" w:lineRule="auto"/>
              <w:ind w:firstLine="0pt"/>
              <w:jc w:val="center"/>
              <w:rPr>
                <w:sz w:val="24"/>
                <w:szCs w:val="24"/>
                <w:lang w:val="en-US" w:eastAsia="en-US"/>
              </w:rPr>
            </w:pPr>
            <w:r>
              <w:rPr>
                <w:sz w:val="24"/>
                <w:szCs w:val="24"/>
                <w:lang w:val="en-US" w:eastAsia="en-US"/>
              </w:rPr>
              <w:t>3.2</w:t>
            </w:r>
            <w:r w:rsidR="0000538C" w:rsidRPr="00464538">
              <w:rPr>
                <w:sz w:val="24"/>
                <w:szCs w:val="24"/>
                <w:lang w:val="en-US" w:eastAsia="en-US"/>
              </w:rPr>
              <w:t>5e-7</w:t>
            </w:r>
          </w:p>
        </w:tc>
        <w:tc>
          <w:tcPr>
            <w:tcW w:w="104pt" w:type="dxa"/>
          </w:tcPr>
          <w:p w14:paraId="32EA61B5" w14:textId="33B86D48" w:rsidR="0000538C" w:rsidRPr="0000538C" w:rsidRDefault="00EE647C" w:rsidP="00D4037A">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176.5178</w:t>
            </w:r>
          </w:p>
        </w:tc>
        <w:tc>
          <w:tcPr>
            <w:tcW w:w="88pt" w:type="dxa"/>
          </w:tcPr>
          <w:p w14:paraId="52EDE75F" w14:textId="36079D02" w:rsidR="0000538C" w:rsidRPr="001927B8" w:rsidRDefault="0000538C" w:rsidP="002A3CA3">
            <w:pPr>
              <w:pStyle w:val="BodyText"/>
              <w:spacing w:line="13.80pt" w:lineRule="auto"/>
              <w:ind w:firstLine="0pt"/>
              <w:rPr>
                <w:sz w:val="24"/>
                <w:szCs w:val="24"/>
                <w:lang w:val="en-US" w:eastAsia="en-US"/>
              </w:rPr>
            </w:pPr>
            <w:r w:rsidRPr="0000538C">
              <w:rPr>
                <w:color w:val="000000"/>
                <w:sz w:val="24"/>
                <w:szCs w:val="24"/>
              </w:rPr>
              <w:t>300.8179</w:t>
            </w:r>
          </w:p>
        </w:tc>
        <w:tc>
          <w:tcPr>
            <w:tcW w:w="88pt" w:type="dxa"/>
          </w:tcPr>
          <w:p w14:paraId="6FF48CB4" w14:textId="126D8E6C" w:rsidR="0000538C" w:rsidRPr="001927B8" w:rsidRDefault="00EE647C" w:rsidP="002D698F">
            <w:pPr>
              <w:pStyle w:val="BodyText"/>
              <w:spacing w:line="13.80pt" w:lineRule="auto"/>
              <w:ind w:firstLine="0pt"/>
              <w:jc w:val="center"/>
              <w:rPr>
                <w:sz w:val="24"/>
                <w:szCs w:val="24"/>
                <w:lang w:val="en-US" w:eastAsia="en-US"/>
              </w:rPr>
            </w:pPr>
            <w:r>
              <w:rPr>
                <w:sz w:val="24"/>
                <w:szCs w:val="24"/>
                <w:lang w:val="en-US" w:eastAsia="en-US"/>
              </w:rPr>
              <w:t>0.4026</w:t>
            </w:r>
          </w:p>
        </w:tc>
        <w:tc>
          <w:tcPr>
            <w:tcW w:w="88pt" w:type="dxa"/>
          </w:tcPr>
          <w:p w14:paraId="132F1462" w14:textId="45D90776" w:rsidR="0000538C" w:rsidRPr="00122E93" w:rsidRDefault="00EE647C" w:rsidP="002D69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0.4132</w:t>
            </w:r>
          </w:p>
        </w:tc>
      </w:tr>
    </w:tbl>
    <w:p w14:paraId="3242AD27" w14:textId="77777777" w:rsidR="00277F93" w:rsidRPr="001927B8" w:rsidRDefault="00277F93" w:rsidP="002A3CA3">
      <w:pPr>
        <w:pStyle w:val="BodyText"/>
        <w:spacing w:line="13.80pt" w:lineRule="auto"/>
        <w:rPr>
          <w:sz w:val="24"/>
          <w:szCs w:val="24"/>
          <w:lang w:val="en-US" w:eastAsia="en-US"/>
        </w:rPr>
      </w:pPr>
    </w:p>
    <w:p w14:paraId="1F736F1F" w14:textId="7D7ACAAE" w:rsidR="00AF466D" w:rsidRPr="00AF466D" w:rsidRDefault="007650A6" w:rsidP="002A3CA3">
      <w:pPr>
        <w:pStyle w:val="Heading3"/>
        <w:spacing w:line="13.80pt" w:lineRule="auto"/>
        <w:rPr>
          <w:sz w:val="24"/>
          <w:szCs w:val="24"/>
        </w:rPr>
      </w:pPr>
      <w:r w:rsidRPr="001927B8">
        <w:rPr>
          <w:sz w:val="24"/>
          <w:szCs w:val="24"/>
        </w:rPr>
        <w:lastRenderedPageBreak/>
        <w:t>New Data</w:t>
      </w:r>
    </w:p>
    <w:tbl>
      <w:tblPr>
        <w:tblStyle w:val="TableGrid"/>
        <w:tblW w:w="512pt" w:type="dxa"/>
        <w:tblInd w:w="4.25pt" w:type="dxa"/>
        <w:tblLayout w:type="fixed"/>
        <w:tblLook w:firstRow="1" w:lastRow="0" w:firstColumn="1" w:lastColumn="0" w:noHBand="0" w:noVBand="1"/>
      </w:tblPr>
      <w:tblGrid>
        <w:gridCol w:w="1440"/>
        <w:gridCol w:w="1440"/>
        <w:gridCol w:w="2080"/>
        <w:gridCol w:w="1760"/>
        <w:gridCol w:w="1760"/>
        <w:gridCol w:w="1760"/>
      </w:tblGrid>
      <w:tr w:rsidR="0000538C" w:rsidRPr="001927B8" w14:paraId="0A8FC1B5" w14:textId="77777777" w:rsidTr="00BC6E28">
        <w:tc>
          <w:tcPr>
            <w:tcW w:w="72pt" w:type="dxa"/>
          </w:tcPr>
          <w:p w14:paraId="56ADA7EC" w14:textId="77777777" w:rsidR="0000538C" w:rsidRPr="001927B8" w:rsidRDefault="0000538C" w:rsidP="002A3CA3">
            <w:pPr>
              <w:pStyle w:val="BodyText"/>
              <w:spacing w:line="13.80pt" w:lineRule="auto"/>
              <w:ind w:firstLine="0pt"/>
              <w:rPr>
                <w:sz w:val="24"/>
                <w:szCs w:val="24"/>
                <w:lang w:val="en-US" w:eastAsia="en-US"/>
              </w:rPr>
            </w:pPr>
          </w:p>
        </w:tc>
        <w:tc>
          <w:tcPr>
            <w:tcW w:w="72pt" w:type="dxa"/>
          </w:tcPr>
          <w:p w14:paraId="5F0FFE98" w14:textId="7341CADC" w:rsidR="00AF466D" w:rsidRPr="001927B8" w:rsidRDefault="0000538C" w:rsidP="002A3CA3">
            <w:pPr>
              <w:pStyle w:val="BodyText"/>
              <w:spacing w:line="13.80pt" w:lineRule="auto"/>
              <w:ind w:firstLine="0pt"/>
              <w:jc w:val="center"/>
              <w:rPr>
                <w:sz w:val="24"/>
                <w:szCs w:val="24"/>
                <w:lang w:val="en-US" w:eastAsia="en-US"/>
              </w:rPr>
            </w:pPr>
            <w:r>
              <w:rPr>
                <w:sz w:val="24"/>
                <w:szCs w:val="24"/>
                <w:lang w:val="en-US" w:eastAsia="en-US"/>
              </w:rPr>
              <w:t>Best alpha</w:t>
            </w:r>
            <w:r w:rsidR="00AF466D">
              <w:rPr>
                <w:sz w:val="24"/>
                <w:szCs w:val="24"/>
                <w:lang w:val="en-US" w:eastAsia="en-US"/>
              </w:rPr>
              <w:t xml:space="preserve"> </w:t>
            </w:r>
          </w:p>
        </w:tc>
        <w:tc>
          <w:tcPr>
            <w:tcW w:w="104pt" w:type="dxa"/>
          </w:tcPr>
          <w:p w14:paraId="03A702B6" w14:textId="77777777" w:rsidR="0000538C" w:rsidRPr="001927B8" w:rsidRDefault="0000538C" w:rsidP="002A3CA3">
            <w:pPr>
              <w:pStyle w:val="BodyText"/>
              <w:spacing w:line="13.80pt" w:lineRule="auto"/>
              <w:ind w:firstLine="0pt"/>
              <w:jc w:val="center"/>
              <w:rPr>
                <w:sz w:val="24"/>
                <w:szCs w:val="24"/>
                <w:lang w:val="en-US" w:eastAsia="en-US"/>
              </w:rPr>
            </w:pPr>
            <w:r w:rsidRPr="001927B8">
              <w:rPr>
                <w:sz w:val="24"/>
                <w:szCs w:val="24"/>
                <w:lang w:val="en-US" w:eastAsia="en-US"/>
              </w:rPr>
              <w:t>MSE</w:t>
            </w:r>
          </w:p>
        </w:tc>
        <w:tc>
          <w:tcPr>
            <w:tcW w:w="88pt" w:type="dxa"/>
          </w:tcPr>
          <w:p w14:paraId="391FAC67" w14:textId="77777777" w:rsidR="0000538C" w:rsidRPr="001927B8" w:rsidRDefault="0000538C" w:rsidP="002A3CA3">
            <w:pPr>
              <w:pStyle w:val="BodyText"/>
              <w:spacing w:line="13.80pt" w:lineRule="auto"/>
              <w:ind w:firstLine="0pt"/>
              <w:jc w:val="center"/>
              <w:rPr>
                <w:sz w:val="24"/>
                <w:szCs w:val="24"/>
                <w:lang w:val="en-US" w:eastAsia="en-US"/>
              </w:rPr>
            </w:pPr>
            <w:r w:rsidRPr="001927B8">
              <w:rPr>
                <w:sz w:val="24"/>
                <w:szCs w:val="24"/>
                <w:lang w:val="en-US" w:eastAsia="en-US"/>
              </w:rPr>
              <w:t>Variance observed</w:t>
            </w:r>
          </w:p>
        </w:tc>
        <w:tc>
          <w:tcPr>
            <w:tcW w:w="88pt" w:type="dxa"/>
          </w:tcPr>
          <w:p w14:paraId="0F25AC4F" w14:textId="77777777" w:rsidR="0000538C" w:rsidRDefault="0000538C" w:rsidP="002A3CA3">
            <w:pPr>
              <w:pStyle w:val="BodyText"/>
              <w:spacing w:after="0pt" w:line="13.80pt" w:lineRule="auto"/>
              <w:ind w:firstLine="0pt"/>
              <w:jc w:val="center"/>
              <w:rPr>
                <w:sz w:val="24"/>
                <w:szCs w:val="24"/>
                <w:vertAlign w:val="superscript"/>
                <w:lang w:val="en-US" w:eastAsia="en-US"/>
              </w:rPr>
            </w:pPr>
            <w:r w:rsidRPr="001927B8">
              <w:rPr>
                <w:sz w:val="24"/>
                <w:szCs w:val="24"/>
                <w:lang w:val="en-US" w:eastAsia="en-US"/>
              </w:rPr>
              <w:t>Train R</w:t>
            </w:r>
            <w:r w:rsidRPr="001927B8">
              <w:rPr>
                <w:sz w:val="24"/>
                <w:szCs w:val="24"/>
                <w:vertAlign w:val="superscript"/>
                <w:lang w:val="en-US" w:eastAsia="en-US"/>
              </w:rPr>
              <w:t xml:space="preserve">2 </w:t>
            </w:r>
          </w:p>
          <w:p w14:paraId="335011B7" w14:textId="77777777" w:rsidR="0000538C" w:rsidRPr="001927B8" w:rsidRDefault="0000538C" w:rsidP="002A3CA3">
            <w:pPr>
              <w:pStyle w:val="BodyText"/>
              <w:spacing w:line="13.80pt" w:lineRule="auto"/>
              <w:ind w:firstLine="0pt"/>
              <w:jc w:val="center"/>
              <w:rPr>
                <w:sz w:val="24"/>
                <w:szCs w:val="24"/>
                <w:lang w:val="en-US" w:eastAsia="en-US"/>
              </w:rPr>
            </w:pPr>
            <w:r w:rsidRPr="001927B8">
              <w:rPr>
                <w:sz w:val="24"/>
                <w:szCs w:val="24"/>
                <w:lang w:val="en-US" w:eastAsia="en-US"/>
              </w:rPr>
              <w:t>(Variance Explained)</w:t>
            </w:r>
          </w:p>
        </w:tc>
        <w:tc>
          <w:tcPr>
            <w:tcW w:w="88pt" w:type="dxa"/>
          </w:tcPr>
          <w:p w14:paraId="21C46A1B" w14:textId="77777777" w:rsidR="0000538C" w:rsidRDefault="0000538C" w:rsidP="002A3CA3">
            <w:pPr>
              <w:pStyle w:val="BodyText"/>
              <w:spacing w:after="0pt" w:line="13.80pt" w:lineRule="auto"/>
              <w:ind w:firstLine="0pt"/>
              <w:jc w:val="center"/>
              <w:rPr>
                <w:sz w:val="24"/>
                <w:szCs w:val="24"/>
                <w:vertAlign w:val="superscript"/>
                <w:lang w:val="en-US" w:eastAsia="en-US"/>
              </w:rPr>
            </w:pPr>
            <w:r w:rsidRPr="001927B8">
              <w:rPr>
                <w:sz w:val="24"/>
                <w:szCs w:val="24"/>
                <w:lang w:val="en-US" w:eastAsia="en-US"/>
              </w:rPr>
              <w:t>Test R</w:t>
            </w:r>
            <w:r w:rsidRPr="001927B8">
              <w:rPr>
                <w:sz w:val="24"/>
                <w:szCs w:val="24"/>
                <w:vertAlign w:val="superscript"/>
                <w:lang w:val="en-US" w:eastAsia="en-US"/>
              </w:rPr>
              <w:t xml:space="preserve">2 </w:t>
            </w:r>
          </w:p>
          <w:p w14:paraId="0727525F" w14:textId="77777777" w:rsidR="0000538C" w:rsidRPr="001927B8" w:rsidRDefault="0000538C" w:rsidP="002A3CA3">
            <w:pPr>
              <w:pStyle w:val="BodyText"/>
              <w:spacing w:after="0pt" w:line="13.80pt" w:lineRule="auto"/>
              <w:ind w:firstLine="0pt"/>
              <w:jc w:val="center"/>
              <w:rPr>
                <w:sz w:val="24"/>
                <w:szCs w:val="24"/>
                <w:lang w:val="en-US" w:eastAsia="en-US"/>
              </w:rPr>
            </w:pPr>
            <w:r w:rsidRPr="001927B8">
              <w:rPr>
                <w:sz w:val="24"/>
                <w:szCs w:val="24"/>
                <w:lang w:val="en-US" w:eastAsia="en-US"/>
              </w:rPr>
              <w:t>(Variance Explained)</w:t>
            </w:r>
          </w:p>
        </w:tc>
      </w:tr>
      <w:tr w:rsidR="00D40A93" w:rsidRPr="0000538C" w14:paraId="70B1A9B6" w14:textId="77777777" w:rsidTr="00BC6E28">
        <w:tc>
          <w:tcPr>
            <w:tcW w:w="72pt" w:type="dxa"/>
          </w:tcPr>
          <w:p w14:paraId="48070343" w14:textId="77777777" w:rsidR="00D40A93" w:rsidRPr="001927B8" w:rsidRDefault="00D40A93" w:rsidP="00D40A93">
            <w:pPr>
              <w:pStyle w:val="BodyText"/>
              <w:spacing w:line="13.80pt" w:lineRule="auto"/>
              <w:ind w:firstLine="0pt"/>
              <w:rPr>
                <w:sz w:val="24"/>
                <w:szCs w:val="24"/>
                <w:lang w:val="en-US" w:eastAsia="en-US"/>
              </w:rPr>
            </w:pPr>
            <w:r w:rsidRPr="001927B8">
              <w:rPr>
                <w:sz w:val="24"/>
                <w:szCs w:val="24"/>
                <w:lang w:val="en-US" w:eastAsia="en-US"/>
              </w:rPr>
              <w:t>Feature 1</w:t>
            </w:r>
          </w:p>
        </w:tc>
        <w:tc>
          <w:tcPr>
            <w:tcW w:w="72pt" w:type="dxa"/>
          </w:tcPr>
          <w:p w14:paraId="5014F842" w14:textId="758359AC" w:rsidR="00D40A93" w:rsidRPr="004B45BE" w:rsidRDefault="00D40A93" w:rsidP="00D40A9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7.75e-6</w:t>
            </w:r>
          </w:p>
        </w:tc>
        <w:tc>
          <w:tcPr>
            <w:tcW w:w="104pt" w:type="dxa"/>
          </w:tcPr>
          <w:p w14:paraId="34569842" w14:textId="3377A514" w:rsidR="00D40A93" w:rsidRPr="00D40A93" w:rsidRDefault="00D40A93" w:rsidP="00D40A9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D40A93">
              <w:rPr>
                <w:rFonts w:ascii="Times New Roman" w:hAnsi="Times New Roman" w:cs="Times New Roman"/>
                <w:color w:val="000000"/>
                <w:sz w:val="24"/>
                <w:szCs w:val="24"/>
              </w:rPr>
              <w:t>0.7534</w:t>
            </w:r>
          </w:p>
        </w:tc>
        <w:tc>
          <w:tcPr>
            <w:tcW w:w="88pt" w:type="dxa"/>
          </w:tcPr>
          <w:p w14:paraId="791BDB96" w14:textId="6A5FA604" w:rsidR="00D40A93" w:rsidRPr="00D40A93" w:rsidRDefault="00D40A93" w:rsidP="00D40A9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D40A93">
              <w:rPr>
                <w:rFonts w:ascii="Times New Roman" w:hAnsi="Times New Roman" w:cs="Times New Roman"/>
                <w:color w:val="000000"/>
                <w:sz w:val="24"/>
                <w:szCs w:val="24"/>
              </w:rPr>
              <w:t>1.0779</w:t>
            </w:r>
          </w:p>
        </w:tc>
        <w:tc>
          <w:tcPr>
            <w:tcW w:w="88pt" w:type="dxa"/>
          </w:tcPr>
          <w:p w14:paraId="3CC411DD" w14:textId="38D0FC03" w:rsidR="00D40A93" w:rsidRPr="00D40A93" w:rsidRDefault="00D40A93" w:rsidP="00D40A9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D40A93">
              <w:rPr>
                <w:rFonts w:ascii="Times New Roman" w:hAnsi="Times New Roman" w:cs="Times New Roman"/>
                <w:color w:val="000000"/>
                <w:sz w:val="24"/>
                <w:szCs w:val="24"/>
              </w:rPr>
              <w:t>0.2385</w:t>
            </w:r>
          </w:p>
        </w:tc>
        <w:tc>
          <w:tcPr>
            <w:tcW w:w="88pt" w:type="dxa"/>
          </w:tcPr>
          <w:p w14:paraId="48EE153D" w14:textId="50E245FB" w:rsidR="00D40A93" w:rsidRPr="00D40A93" w:rsidRDefault="00D40A93" w:rsidP="00D40A9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D40A93">
              <w:rPr>
                <w:rFonts w:ascii="Times New Roman" w:hAnsi="Times New Roman" w:cs="Times New Roman"/>
                <w:color w:val="000000"/>
                <w:sz w:val="24"/>
                <w:szCs w:val="24"/>
              </w:rPr>
              <w:t>0.3002</w:t>
            </w:r>
          </w:p>
        </w:tc>
      </w:tr>
      <w:tr w:rsidR="00D40A93" w:rsidRPr="0000538C" w14:paraId="52472393" w14:textId="77777777" w:rsidTr="00BC6E28">
        <w:tc>
          <w:tcPr>
            <w:tcW w:w="72pt" w:type="dxa"/>
          </w:tcPr>
          <w:p w14:paraId="6AC8A22D" w14:textId="77777777" w:rsidR="00D40A93" w:rsidRPr="001927B8" w:rsidRDefault="00D40A93" w:rsidP="00D40A93">
            <w:pPr>
              <w:pStyle w:val="BodyText"/>
              <w:spacing w:line="13.80pt" w:lineRule="auto"/>
              <w:ind w:firstLine="0pt"/>
              <w:rPr>
                <w:sz w:val="24"/>
                <w:szCs w:val="24"/>
                <w:lang w:val="en-US" w:eastAsia="en-US"/>
              </w:rPr>
            </w:pPr>
            <w:r w:rsidRPr="001927B8">
              <w:rPr>
                <w:sz w:val="24"/>
                <w:szCs w:val="24"/>
                <w:lang w:val="en-US" w:eastAsia="en-US"/>
              </w:rPr>
              <w:t>Feature 2</w:t>
            </w:r>
          </w:p>
        </w:tc>
        <w:tc>
          <w:tcPr>
            <w:tcW w:w="72pt" w:type="dxa"/>
          </w:tcPr>
          <w:p w14:paraId="2E028A51" w14:textId="75809DC4" w:rsidR="00D40A93" w:rsidRPr="004B45BE" w:rsidRDefault="00D40A93" w:rsidP="00D40A93">
            <w:pPr>
              <w:pStyle w:val="BodyText"/>
              <w:spacing w:line="13.80pt" w:lineRule="auto"/>
              <w:ind w:firstLine="0pt"/>
              <w:jc w:val="center"/>
              <w:rPr>
                <w:sz w:val="24"/>
                <w:szCs w:val="24"/>
                <w:lang w:val="en-US" w:eastAsia="en-US"/>
              </w:rPr>
            </w:pPr>
            <w:r>
              <w:rPr>
                <w:color w:val="000000"/>
                <w:sz w:val="24"/>
                <w:szCs w:val="24"/>
              </w:rPr>
              <w:t>7.75e-6</w:t>
            </w:r>
          </w:p>
        </w:tc>
        <w:tc>
          <w:tcPr>
            <w:tcW w:w="104pt" w:type="dxa"/>
          </w:tcPr>
          <w:p w14:paraId="1A71B53A" w14:textId="60128073" w:rsidR="00D40A93" w:rsidRPr="00D40A93" w:rsidRDefault="00D40A93" w:rsidP="00D40A9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D40A93">
              <w:rPr>
                <w:rFonts w:ascii="Times New Roman" w:hAnsi="Times New Roman" w:cs="Times New Roman"/>
                <w:color w:val="000000"/>
                <w:sz w:val="24"/>
                <w:szCs w:val="24"/>
              </w:rPr>
              <w:t>1.0518</w:t>
            </w:r>
          </w:p>
        </w:tc>
        <w:tc>
          <w:tcPr>
            <w:tcW w:w="88pt" w:type="dxa"/>
          </w:tcPr>
          <w:p w14:paraId="174241B9" w14:textId="70A7A75F" w:rsidR="00D40A93" w:rsidRPr="00D40A93" w:rsidRDefault="00D40A93" w:rsidP="00D40A93">
            <w:pPr>
              <w:pStyle w:val="BodyText"/>
              <w:spacing w:line="13.80pt" w:lineRule="auto"/>
              <w:ind w:firstLine="0pt"/>
              <w:jc w:val="center"/>
              <w:rPr>
                <w:sz w:val="24"/>
                <w:szCs w:val="24"/>
                <w:lang w:val="en-US" w:eastAsia="en-US"/>
              </w:rPr>
            </w:pPr>
            <w:r w:rsidRPr="00D40A93">
              <w:rPr>
                <w:color w:val="000000"/>
                <w:sz w:val="24"/>
                <w:szCs w:val="24"/>
              </w:rPr>
              <w:t>1.0779</w:t>
            </w:r>
          </w:p>
        </w:tc>
        <w:tc>
          <w:tcPr>
            <w:tcW w:w="88pt" w:type="dxa"/>
          </w:tcPr>
          <w:p w14:paraId="63E00CE7" w14:textId="02922C45" w:rsidR="00D40A93" w:rsidRPr="00D40A93" w:rsidRDefault="00D40A93" w:rsidP="00D40A9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D40A93">
              <w:rPr>
                <w:rFonts w:ascii="Times New Roman" w:hAnsi="Times New Roman" w:cs="Times New Roman"/>
                <w:color w:val="000000"/>
                <w:sz w:val="24"/>
                <w:szCs w:val="24"/>
              </w:rPr>
              <w:t>0.0167</w:t>
            </w:r>
          </w:p>
        </w:tc>
        <w:tc>
          <w:tcPr>
            <w:tcW w:w="88pt" w:type="dxa"/>
          </w:tcPr>
          <w:p w14:paraId="255BEAB0" w14:textId="22F78042" w:rsidR="00D40A93" w:rsidRPr="00D40A93" w:rsidRDefault="00D40A93" w:rsidP="00D40A9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D40A93">
              <w:rPr>
                <w:rFonts w:ascii="Times New Roman" w:hAnsi="Times New Roman" w:cs="Times New Roman"/>
                <w:color w:val="000000"/>
                <w:sz w:val="24"/>
                <w:szCs w:val="24"/>
              </w:rPr>
              <w:t>0.0242</w:t>
            </w:r>
          </w:p>
        </w:tc>
      </w:tr>
      <w:tr w:rsidR="00D40A93" w:rsidRPr="0000538C" w14:paraId="22F34F92" w14:textId="77777777" w:rsidTr="00BC6E28">
        <w:tc>
          <w:tcPr>
            <w:tcW w:w="72pt" w:type="dxa"/>
          </w:tcPr>
          <w:p w14:paraId="0E2C9CBE" w14:textId="77777777" w:rsidR="00D40A93" w:rsidRPr="001927B8" w:rsidRDefault="00D40A93" w:rsidP="00D40A93">
            <w:pPr>
              <w:pStyle w:val="BodyText"/>
              <w:spacing w:line="13.80pt" w:lineRule="auto"/>
              <w:ind w:firstLine="0pt"/>
              <w:rPr>
                <w:sz w:val="24"/>
                <w:szCs w:val="24"/>
                <w:lang w:val="en-US" w:eastAsia="en-US"/>
              </w:rPr>
            </w:pPr>
            <w:r w:rsidRPr="001927B8">
              <w:rPr>
                <w:sz w:val="24"/>
                <w:szCs w:val="24"/>
                <w:lang w:val="en-US" w:eastAsia="en-US"/>
              </w:rPr>
              <w:t>Feature 3</w:t>
            </w:r>
          </w:p>
        </w:tc>
        <w:tc>
          <w:tcPr>
            <w:tcW w:w="72pt" w:type="dxa"/>
          </w:tcPr>
          <w:p w14:paraId="6085CC6F" w14:textId="24890C1D" w:rsidR="00D40A93" w:rsidRPr="004B45BE" w:rsidRDefault="00D40A93" w:rsidP="00D40A93">
            <w:pPr>
              <w:pStyle w:val="BodyText"/>
              <w:spacing w:line="13.80pt" w:lineRule="auto"/>
              <w:ind w:firstLine="0pt"/>
              <w:jc w:val="center"/>
              <w:rPr>
                <w:sz w:val="24"/>
                <w:szCs w:val="24"/>
                <w:lang w:val="en-US" w:eastAsia="en-US"/>
              </w:rPr>
            </w:pPr>
            <w:r>
              <w:rPr>
                <w:color w:val="000000"/>
                <w:sz w:val="24"/>
                <w:szCs w:val="24"/>
              </w:rPr>
              <w:t>7.75e-6</w:t>
            </w:r>
          </w:p>
        </w:tc>
        <w:tc>
          <w:tcPr>
            <w:tcW w:w="104pt" w:type="dxa"/>
          </w:tcPr>
          <w:p w14:paraId="0800ACFF" w14:textId="4F7C2CC6" w:rsidR="00D40A93" w:rsidRPr="00D40A93" w:rsidRDefault="00D40A93" w:rsidP="00D40A9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D40A93">
              <w:rPr>
                <w:rFonts w:ascii="Times New Roman" w:hAnsi="Times New Roman" w:cs="Times New Roman"/>
                <w:color w:val="000000"/>
                <w:sz w:val="24"/>
                <w:szCs w:val="24"/>
              </w:rPr>
              <w:t>1.0481</w:t>
            </w:r>
          </w:p>
        </w:tc>
        <w:tc>
          <w:tcPr>
            <w:tcW w:w="88pt" w:type="dxa"/>
          </w:tcPr>
          <w:p w14:paraId="1CF970FB" w14:textId="6ACCE9CF" w:rsidR="00D40A93" w:rsidRPr="00D40A93" w:rsidRDefault="00D40A93" w:rsidP="00D40A93">
            <w:pPr>
              <w:pStyle w:val="BodyText"/>
              <w:spacing w:line="13.80pt" w:lineRule="auto"/>
              <w:ind w:firstLine="0pt"/>
              <w:jc w:val="center"/>
              <w:rPr>
                <w:sz w:val="24"/>
                <w:szCs w:val="24"/>
                <w:lang w:val="en-US" w:eastAsia="en-US"/>
              </w:rPr>
            </w:pPr>
            <w:r w:rsidRPr="00D40A93">
              <w:rPr>
                <w:color w:val="000000"/>
                <w:sz w:val="24"/>
                <w:szCs w:val="24"/>
              </w:rPr>
              <w:t>1.0779</w:t>
            </w:r>
          </w:p>
        </w:tc>
        <w:tc>
          <w:tcPr>
            <w:tcW w:w="88pt" w:type="dxa"/>
          </w:tcPr>
          <w:p w14:paraId="28700575" w14:textId="7AD2ABD6" w:rsidR="00D40A93" w:rsidRPr="00D40A93" w:rsidRDefault="00D40A93" w:rsidP="00D40A9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D40A93">
              <w:rPr>
                <w:rFonts w:ascii="Times New Roman" w:hAnsi="Times New Roman" w:cs="Times New Roman"/>
                <w:color w:val="000000"/>
                <w:sz w:val="24"/>
                <w:szCs w:val="24"/>
              </w:rPr>
              <w:t>0.0079</w:t>
            </w:r>
          </w:p>
        </w:tc>
        <w:tc>
          <w:tcPr>
            <w:tcW w:w="88pt" w:type="dxa"/>
          </w:tcPr>
          <w:p w14:paraId="6C8E1CCA" w14:textId="34F78588" w:rsidR="00D40A93" w:rsidRPr="00D40A93" w:rsidRDefault="00D40A93" w:rsidP="00D40A9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D40A93">
              <w:rPr>
                <w:rFonts w:ascii="Times New Roman" w:hAnsi="Times New Roman" w:cs="Times New Roman"/>
                <w:color w:val="000000"/>
                <w:sz w:val="24"/>
                <w:szCs w:val="24"/>
              </w:rPr>
              <w:t>0.0276</w:t>
            </w:r>
          </w:p>
        </w:tc>
      </w:tr>
      <w:tr w:rsidR="00D40A93" w:rsidRPr="0000538C" w14:paraId="62CD9180" w14:textId="77777777" w:rsidTr="00BC6E28">
        <w:tc>
          <w:tcPr>
            <w:tcW w:w="72pt" w:type="dxa"/>
          </w:tcPr>
          <w:p w14:paraId="6B4053F3" w14:textId="77777777" w:rsidR="00D40A93" w:rsidRPr="001927B8" w:rsidRDefault="00D40A93" w:rsidP="00D40A93">
            <w:pPr>
              <w:pStyle w:val="BodyText"/>
              <w:spacing w:line="13.80pt" w:lineRule="auto"/>
              <w:ind w:firstLine="0pt"/>
              <w:rPr>
                <w:sz w:val="24"/>
                <w:szCs w:val="24"/>
                <w:lang w:val="en-US" w:eastAsia="en-US"/>
              </w:rPr>
            </w:pPr>
            <w:r w:rsidRPr="001927B8">
              <w:rPr>
                <w:sz w:val="24"/>
                <w:szCs w:val="24"/>
                <w:lang w:val="en-US" w:eastAsia="en-US"/>
              </w:rPr>
              <w:t>Feature 4</w:t>
            </w:r>
          </w:p>
        </w:tc>
        <w:tc>
          <w:tcPr>
            <w:tcW w:w="72pt" w:type="dxa"/>
          </w:tcPr>
          <w:p w14:paraId="1DE18F29" w14:textId="22FF1914" w:rsidR="00D40A93" w:rsidRPr="004B45BE" w:rsidRDefault="00D40A93" w:rsidP="00D40A93">
            <w:pPr>
              <w:pStyle w:val="BodyText"/>
              <w:spacing w:line="13.80pt" w:lineRule="auto"/>
              <w:ind w:firstLine="0pt"/>
              <w:jc w:val="center"/>
              <w:rPr>
                <w:sz w:val="24"/>
                <w:szCs w:val="24"/>
                <w:lang w:val="en-US" w:eastAsia="en-US"/>
              </w:rPr>
            </w:pPr>
            <w:r>
              <w:rPr>
                <w:color w:val="000000"/>
                <w:sz w:val="24"/>
                <w:szCs w:val="24"/>
              </w:rPr>
              <w:t>7.75e-6</w:t>
            </w:r>
          </w:p>
        </w:tc>
        <w:tc>
          <w:tcPr>
            <w:tcW w:w="104pt" w:type="dxa"/>
          </w:tcPr>
          <w:p w14:paraId="713DD15D" w14:textId="23504458" w:rsidR="00D40A93" w:rsidRPr="00D40A93" w:rsidRDefault="00D40A93" w:rsidP="00D40A9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D40A93">
              <w:rPr>
                <w:rFonts w:ascii="Times New Roman" w:hAnsi="Times New Roman" w:cs="Times New Roman"/>
                <w:color w:val="000000"/>
                <w:sz w:val="24"/>
                <w:szCs w:val="24"/>
              </w:rPr>
              <w:t>1.0104</w:t>
            </w:r>
          </w:p>
        </w:tc>
        <w:tc>
          <w:tcPr>
            <w:tcW w:w="88pt" w:type="dxa"/>
          </w:tcPr>
          <w:p w14:paraId="6B95C2D6" w14:textId="5232A59B" w:rsidR="00D40A93" w:rsidRPr="00D40A93" w:rsidRDefault="00D40A93" w:rsidP="00D40A93">
            <w:pPr>
              <w:pStyle w:val="BodyText"/>
              <w:spacing w:line="13.80pt" w:lineRule="auto"/>
              <w:ind w:firstLine="0pt"/>
              <w:jc w:val="center"/>
              <w:rPr>
                <w:sz w:val="24"/>
                <w:szCs w:val="24"/>
                <w:lang w:val="en-US" w:eastAsia="en-US"/>
              </w:rPr>
            </w:pPr>
            <w:r w:rsidRPr="00D40A93">
              <w:rPr>
                <w:color w:val="000000"/>
                <w:sz w:val="24"/>
                <w:szCs w:val="24"/>
              </w:rPr>
              <w:t>1.0779</w:t>
            </w:r>
          </w:p>
        </w:tc>
        <w:tc>
          <w:tcPr>
            <w:tcW w:w="88pt" w:type="dxa"/>
          </w:tcPr>
          <w:p w14:paraId="6B6074DD" w14:textId="70B5BE1D" w:rsidR="00D40A93" w:rsidRPr="00D40A93" w:rsidRDefault="00D40A93" w:rsidP="00D40A9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D40A93">
              <w:rPr>
                <w:rFonts w:ascii="Times New Roman" w:hAnsi="Times New Roman" w:cs="Times New Roman"/>
                <w:color w:val="000000"/>
                <w:sz w:val="24"/>
                <w:szCs w:val="24"/>
              </w:rPr>
              <w:t>0.0866</w:t>
            </w:r>
          </w:p>
        </w:tc>
        <w:tc>
          <w:tcPr>
            <w:tcW w:w="88pt" w:type="dxa"/>
          </w:tcPr>
          <w:p w14:paraId="6E703C7E" w14:textId="6CE3BF6E" w:rsidR="00D40A93" w:rsidRPr="00D40A93" w:rsidRDefault="00D40A93" w:rsidP="00D40A9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D40A93">
              <w:rPr>
                <w:rFonts w:ascii="Times New Roman" w:hAnsi="Times New Roman" w:cs="Times New Roman"/>
                <w:color w:val="000000"/>
                <w:sz w:val="24"/>
                <w:szCs w:val="24"/>
              </w:rPr>
              <w:t>0.0626</w:t>
            </w:r>
          </w:p>
        </w:tc>
      </w:tr>
      <w:tr w:rsidR="00D40A93" w:rsidRPr="0000538C" w14:paraId="78D3D889" w14:textId="77777777" w:rsidTr="00BC6E28">
        <w:tc>
          <w:tcPr>
            <w:tcW w:w="72pt" w:type="dxa"/>
          </w:tcPr>
          <w:p w14:paraId="0353D2B7" w14:textId="77777777" w:rsidR="00D40A93" w:rsidRPr="001927B8" w:rsidRDefault="00D40A93" w:rsidP="00D40A93">
            <w:pPr>
              <w:pStyle w:val="BodyText"/>
              <w:spacing w:line="13.80pt" w:lineRule="auto"/>
              <w:ind w:firstLine="0pt"/>
              <w:rPr>
                <w:sz w:val="24"/>
                <w:szCs w:val="24"/>
                <w:lang w:val="en-US" w:eastAsia="en-US"/>
              </w:rPr>
            </w:pPr>
            <w:r w:rsidRPr="001927B8">
              <w:rPr>
                <w:sz w:val="24"/>
                <w:szCs w:val="24"/>
                <w:lang w:val="en-US" w:eastAsia="en-US"/>
              </w:rPr>
              <w:t>Feature 5</w:t>
            </w:r>
          </w:p>
        </w:tc>
        <w:tc>
          <w:tcPr>
            <w:tcW w:w="72pt" w:type="dxa"/>
          </w:tcPr>
          <w:p w14:paraId="41C76995" w14:textId="111F2500" w:rsidR="00D40A93" w:rsidRPr="004B45BE" w:rsidRDefault="00D40A93" w:rsidP="00D40A93">
            <w:pPr>
              <w:pStyle w:val="BodyText"/>
              <w:spacing w:line="13.80pt" w:lineRule="auto"/>
              <w:ind w:firstLine="0pt"/>
              <w:jc w:val="center"/>
              <w:rPr>
                <w:sz w:val="24"/>
                <w:szCs w:val="24"/>
                <w:lang w:val="en-US" w:eastAsia="en-US"/>
              </w:rPr>
            </w:pPr>
            <w:r>
              <w:rPr>
                <w:color w:val="000000"/>
                <w:sz w:val="24"/>
                <w:szCs w:val="24"/>
              </w:rPr>
              <w:t>7.75e-6</w:t>
            </w:r>
          </w:p>
        </w:tc>
        <w:tc>
          <w:tcPr>
            <w:tcW w:w="104pt" w:type="dxa"/>
          </w:tcPr>
          <w:p w14:paraId="1A2A4E54" w14:textId="3B356E89" w:rsidR="00D40A93" w:rsidRPr="00D40A93" w:rsidRDefault="00D40A93" w:rsidP="00D40A9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D40A93">
              <w:rPr>
                <w:rFonts w:ascii="Times New Roman" w:hAnsi="Times New Roman" w:cs="Times New Roman"/>
                <w:color w:val="000000"/>
                <w:sz w:val="24"/>
                <w:szCs w:val="24"/>
              </w:rPr>
              <w:t>0.9451</w:t>
            </w:r>
          </w:p>
        </w:tc>
        <w:tc>
          <w:tcPr>
            <w:tcW w:w="88pt" w:type="dxa"/>
          </w:tcPr>
          <w:p w14:paraId="640BA4C9" w14:textId="7C080B70" w:rsidR="00D40A93" w:rsidRPr="00D40A93" w:rsidRDefault="00D40A93" w:rsidP="00D40A93">
            <w:pPr>
              <w:pStyle w:val="BodyText"/>
              <w:spacing w:line="13.80pt" w:lineRule="auto"/>
              <w:ind w:firstLine="0pt"/>
              <w:jc w:val="center"/>
              <w:rPr>
                <w:sz w:val="24"/>
                <w:szCs w:val="24"/>
                <w:lang w:val="en-US" w:eastAsia="en-US"/>
              </w:rPr>
            </w:pPr>
            <w:r w:rsidRPr="00D40A93">
              <w:rPr>
                <w:color w:val="000000"/>
                <w:sz w:val="24"/>
                <w:szCs w:val="24"/>
              </w:rPr>
              <w:t>1.0779</w:t>
            </w:r>
          </w:p>
        </w:tc>
        <w:tc>
          <w:tcPr>
            <w:tcW w:w="88pt" w:type="dxa"/>
          </w:tcPr>
          <w:p w14:paraId="2DBD9CAB" w14:textId="747EB40C" w:rsidR="00D40A93" w:rsidRPr="00D40A93" w:rsidRDefault="00D40A93" w:rsidP="00D40A9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D40A93">
              <w:rPr>
                <w:rFonts w:ascii="Times New Roman" w:hAnsi="Times New Roman" w:cs="Times New Roman"/>
                <w:color w:val="000000"/>
                <w:sz w:val="24"/>
                <w:szCs w:val="24"/>
              </w:rPr>
              <w:t>0.1350</w:t>
            </w:r>
          </w:p>
        </w:tc>
        <w:tc>
          <w:tcPr>
            <w:tcW w:w="88pt" w:type="dxa"/>
          </w:tcPr>
          <w:p w14:paraId="5E302A4E" w14:textId="6C0805A6" w:rsidR="00D40A93" w:rsidRPr="00D40A93" w:rsidRDefault="00D40A93" w:rsidP="00D40A9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D40A93">
              <w:rPr>
                <w:rFonts w:ascii="Times New Roman" w:hAnsi="Times New Roman" w:cs="Times New Roman"/>
                <w:color w:val="000000"/>
                <w:sz w:val="24"/>
                <w:szCs w:val="24"/>
              </w:rPr>
              <w:t>0.1232</w:t>
            </w:r>
          </w:p>
        </w:tc>
      </w:tr>
      <w:tr w:rsidR="00D40A93" w:rsidRPr="0000538C" w14:paraId="1AF35EB0" w14:textId="77777777" w:rsidTr="00BC6E28">
        <w:tc>
          <w:tcPr>
            <w:tcW w:w="72pt" w:type="dxa"/>
          </w:tcPr>
          <w:p w14:paraId="7226F6AE" w14:textId="77777777" w:rsidR="00D40A93" w:rsidRPr="001927B8" w:rsidRDefault="00D40A93" w:rsidP="00D40A93">
            <w:pPr>
              <w:pStyle w:val="BodyText"/>
              <w:spacing w:line="13.80pt" w:lineRule="auto"/>
              <w:ind w:firstLine="0pt"/>
              <w:rPr>
                <w:sz w:val="24"/>
                <w:szCs w:val="24"/>
                <w:lang w:val="en-US" w:eastAsia="en-US"/>
              </w:rPr>
            </w:pPr>
            <w:r w:rsidRPr="001927B8">
              <w:rPr>
                <w:sz w:val="24"/>
                <w:szCs w:val="24"/>
                <w:lang w:val="en-US" w:eastAsia="en-US"/>
              </w:rPr>
              <w:t>Feature 6</w:t>
            </w:r>
          </w:p>
        </w:tc>
        <w:tc>
          <w:tcPr>
            <w:tcW w:w="72pt" w:type="dxa"/>
          </w:tcPr>
          <w:p w14:paraId="5BD2553D" w14:textId="6CCEAAC5" w:rsidR="00D40A93" w:rsidRPr="004B45BE" w:rsidRDefault="00D40A93" w:rsidP="00D40A93">
            <w:pPr>
              <w:pStyle w:val="BodyText"/>
              <w:spacing w:line="13.80pt" w:lineRule="auto"/>
              <w:ind w:firstLine="0pt"/>
              <w:jc w:val="center"/>
              <w:rPr>
                <w:sz w:val="24"/>
                <w:szCs w:val="24"/>
                <w:lang w:val="en-US" w:eastAsia="en-US"/>
              </w:rPr>
            </w:pPr>
            <w:r>
              <w:rPr>
                <w:color w:val="000000"/>
                <w:sz w:val="24"/>
                <w:szCs w:val="24"/>
              </w:rPr>
              <w:t>7.75e-6</w:t>
            </w:r>
          </w:p>
        </w:tc>
        <w:tc>
          <w:tcPr>
            <w:tcW w:w="104pt" w:type="dxa"/>
          </w:tcPr>
          <w:p w14:paraId="2F1CF1E2" w14:textId="1D89A779" w:rsidR="00D40A93" w:rsidRPr="00D40A93" w:rsidRDefault="00D40A93" w:rsidP="00D40A9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D40A93">
              <w:rPr>
                <w:rFonts w:ascii="Times New Roman" w:hAnsi="Times New Roman" w:cs="Times New Roman"/>
                <w:color w:val="000000"/>
                <w:sz w:val="24"/>
                <w:szCs w:val="24"/>
              </w:rPr>
              <w:t>1.0281</w:t>
            </w:r>
          </w:p>
        </w:tc>
        <w:tc>
          <w:tcPr>
            <w:tcW w:w="88pt" w:type="dxa"/>
          </w:tcPr>
          <w:p w14:paraId="04783416" w14:textId="5BABC99D" w:rsidR="00D40A93" w:rsidRPr="00D40A93" w:rsidRDefault="00D40A93" w:rsidP="00D40A93">
            <w:pPr>
              <w:pStyle w:val="BodyText"/>
              <w:spacing w:line="13.80pt" w:lineRule="auto"/>
              <w:ind w:firstLine="0pt"/>
              <w:jc w:val="center"/>
              <w:rPr>
                <w:sz w:val="24"/>
                <w:szCs w:val="24"/>
                <w:lang w:val="en-US" w:eastAsia="en-US"/>
              </w:rPr>
            </w:pPr>
            <w:r w:rsidRPr="00D40A93">
              <w:rPr>
                <w:color w:val="000000"/>
                <w:sz w:val="24"/>
                <w:szCs w:val="24"/>
              </w:rPr>
              <w:t>1.0779</w:t>
            </w:r>
          </w:p>
        </w:tc>
        <w:tc>
          <w:tcPr>
            <w:tcW w:w="88pt" w:type="dxa"/>
          </w:tcPr>
          <w:p w14:paraId="1272E053" w14:textId="0E67CDD7" w:rsidR="00D40A93" w:rsidRPr="00D40A93" w:rsidRDefault="00D40A93" w:rsidP="00D40A9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D40A93">
              <w:rPr>
                <w:rFonts w:ascii="Times New Roman" w:hAnsi="Times New Roman" w:cs="Times New Roman"/>
                <w:color w:val="000000"/>
                <w:sz w:val="24"/>
                <w:szCs w:val="24"/>
              </w:rPr>
              <w:t>0.0235</w:t>
            </w:r>
          </w:p>
        </w:tc>
        <w:tc>
          <w:tcPr>
            <w:tcW w:w="88pt" w:type="dxa"/>
          </w:tcPr>
          <w:p w14:paraId="5C1489B2" w14:textId="08F627E7" w:rsidR="00D40A93" w:rsidRPr="00D40A93" w:rsidRDefault="00D40A93" w:rsidP="00D40A9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D40A93">
              <w:rPr>
                <w:rFonts w:ascii="Times New Roman" w:hAnsi="Times New Roman" w:cs="Times New Roman"/>
                <w:color w:val="000000"/>
                <w:sz w:val="24"/>
                <w:szCs w:val="24"/>
              </w:rPr>
              <w:t>0.0462</w:t>
            </w:r>
          </w:p>
        </w:tc>
      </w:tr>
      <w:tr w:rsidR="00D40A93" w:rsidRPr="0000538C" w14:paraId="1D64DA1F" w14:textId="77777777" w:rsidTr="00BC6E28">
        <w:tc>
          <w:tcPr>
            <w:tcW w:w="72pt" w:type="dxa"/>
          </w:tcPr>
          <w:p w14:paraId="0584446E" w14:textId="77777777" w:rsidR="00D40A93" w:rsidRPr="001927B8" w:rsidRDefault="00D40A93" w:rsidP="00D40A93">
            <w:pPr>
              <w:pStyle w:val="BodyText"/>
              <w:spacing w:line="13.80pt" w:lineRule="auto"/>
              <w:ind w:firstLine="0pt"/>
              <w:rPr>
                <w:sz w:val="24"/>
                <w:szCs w:val="24"/>
                <w:lang w:val="en-US" w:eastAsia="en-US"/>
              </w:rPr>
            </w:pPr>
            <w:r w:rsidRPr="001927B8">
              <w:rPr>
                <w:sz w:val="24"/>
                <w:szCs w:val="24"/>
                <w:lang w:val="en-US" w:eastAsia="en-US"/>
              </w:rPr>
              <w:t>Feature 7</w:t>
            </w:r>
          </w:p>
        </w:tc>
        <w:tc>
          <w:tcPr>
            <w:tcW w:w="72pt" w:type="dxa"/>
          </w:tcPr>
          <w:p w14:paraId="3E41F62B" w14:textId="4A113E81" w:rsidR="00D40A93" w:rsidRPr="004B45BE" w:rsidRDefault="00D40A93" w:rsidP="00D40A93">
            <w:pPr>
              <w:pStyle w:val="BodyText"/>
              <w:spacing w:line="13.80pt" w:lineRule="auto"/>
              <w:ind w:firstLine="0pt"/>
              <w:jc w:val="center"/>
              <w:rPr>
                <w:sz w:val="24"/>
                <w:szCs w:val="24"/>
                <w:lang w:val="en-US" w:eastAsia="en-US"/>
              </w:rPr>
            </w:pPr>
            <w:r>
              <w:rPr>
                <w:color w:val="000000"/>
                <w:sz w:val="24"/>
                <w:szCs w:val="24"/>
              </w:rPr>
              <w:t>7.75e-6</w:t>
            </w:r>
          </w:p>
        </w:tc>
        <w:tc>
          <w:tcPr>
            <w:tcW w:w="104pt" w:type="dxa"/>
          </w:tcPr>
          <w:p w14:paraId="038DB108" w14:textId="7E1802D9" w:rsidR="00D40A93" w:rsidRPr="00D40A93" w:rsidRDefault="00D40A93" w:rsidP="00D40A9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D40A93">
              <w:rPr>
                <w:rFonts w:ascii="Times New Roman" w:hAnsi="Times New Roman" w:cs="Times New Roman"/>
                <w:color w:val="000000"/>
                <w:sz w:val="24"/>
                <w:szCs w:val="24"/>
              </w:rPr>
              <w:t>1.0651</w:t>
            </w:r>
          </w:p>
        </w:tc>
        <w:tc>
          <w:tcPr>
            <w:tcW w:w="88pt" w:type="dxa"/>
          </w:tcPr>
          <w:p w14:paraId="6DCD387A" w14:textId="686264AC" w:rsidR="00D40A93" w:rsidRPr="00D40A93" w:rsidRDefault="00D40A93" w:rsidP="00D40A93">
            <w:pPr>
              <w:pStyle w:val="BodyText"/>
              <w:spacing w:line="13.80pt" w:lineRule="auto"/>
              <w:ind w:firstLine="0pt"/>
              <w:jc w:val="center"/>
              <w:rPr>
                <w:sz w:val="24"/>
                <w:szCs w:val="24"/>
                <w:lang w:val="en-US" w:eastAsia="en-US"/>
              </w:rPr>
            </w:pPr>
            <w:r w:rsidRPr="00D40A93">
              <w:rPr>
                <w:color w:val="000000"/>
                <w:sz w:val="24"/>
                <w:szCs w:val="24"/>
              </w:rPr>
              <w:t>1.0779</w:t>
            </w:r>
          </w:p>
        </w:tc>
        <w:tc>
          <w:tcPr>
            <w:tcW w:w="88pt" w:type="dxa"/>
          </w:tcPr>
          <w:p w14:paraId="74FC7F7A" w14:textId="5CA47468" w:rsidR="00D40A93" w:rsidRPr="00D40A93" w:rsidRDefault="00D40A93" w:rsidP="00D40A9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D40A93">
              <w:rPr>
                <w:rFonts w:ascii="Times New Roman" w:hAnsi="Times New Roman" w:cs="Times New Roman"/>
                <w:color w:val="000000"/>
                <w:sz w:val="24"/>
                <w:szCs w:val="24"/>
              </w:rPr>
              <w:t>0.0299</w:t>
            </w:r>
          </w:p>
        </w:tc>
        <w:tc>
          <w:tcPr>
            <w:tcW w:w="88pt" w:type="dxa"/>
          </w:tcPr>
          <w:p w14:paraId="15B35F89" w14:textId="63620224" w:rsidR="00D40A93" w:rsidRPr="00D40A93" w:rsidRDefault="00D40A93" w:rsidP="00D40A9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D40A93">
              <w:rPr>
                <w:rFonts w:ascii="Times New Roman" w:hAnsi="Times New Roman" w:cs="Times New Roman"/>
                <w:color w:val="000000"/>
                <w:sz w:val="24"/>
                <w:szCs w:val="24"/>
              </w:rPr>
              <w:t>0.0119</w:t>
            </w:r>
          </w:p>
        </w:tc>
      </w:tr>
      <w:tr w:rsidR="00D40A93" w:rsidRPr="0000538C" w14:paraId="233080F8" w14:textId="77777777" w:rsidTr="00BC6E28">
        <w:tc>
          <w:tcPr>
            <w:tcW w:w="72pt" w:type="dxa"/>
          </w:tcPr>
          <w:p w14:paraId="41109873" w14:textId="77777777" w:rsidR="00D40A93" w:rsidRPr="001927B8" w:rsidRDefault="00D40A93" w:rsidP="00D40A93">
            <w:pPr>
              <w:pStyle w:val="BodyText"/>
              <w:spacing w:line="13.80pt" w:lineRule="auto"/>
              <w:ind w:firstLine="0pt"/>
              <w:rPr>
                <w:sz w:val="24"/>
                <w:szCs w:val="24"/>
                <w:lang w:val="en-US" w:eastAsia="en-US"/>
              </w:rPr>
            </w:pPr>
            <w:r w:rsidRPr="001927B8">
              <w:rPr>
                <w:sz w:val="24"/>
                <w:szCs w:val="24"/>
                <w:lang w:val="en-US" w:eastAsia="en-US"/>
              </w:rPr>
              <w:t>Feature 8</w:t>
            </w:r>
          </w:p>
        </w:tc>
        <w:tc>
          <w:tcPr>
            <w:tcW w:w="72pt" w:type="dxa"/>
          </w:tcPr>
          <w:p w14:paraId="34B54EAB" w14:textId="6D9880A2" w:rsidR="00D40A93" w:rsidRPr="004B45BE" w:rsidRDefault="00D40A93" w:rsidP="00D40A93">
            <w:pPr>
              <w:pStyle w:val="BodyText"/>
              <w:spacing w:line="13.80pt" w:lineRule="auto"/>
              <w:ind w:firstLine="0pt"/>
              <w:jc w:val="center"/>
              <w:rPr>
                <w:sz w:val="24"/>
                <w:szCs w:val="24"/>
                <w:lang w:val="en-US" w:eastAsia="en-US"/>
              </w:rPr>
            </w:pPr>
            <w:r>
              <w:rPr>
                <w:color w:val="000000"/>
                <w:sz w:val="24"/>
                <w:szCs w:val="24"/>
              </w:rPr>
              <w:t>7.75e-6</w:t>
            </w:r>
          </w:p>
        </w:tc>
        <w:tc>
          <w:tcPr>
            <w:tcW w:w="104pt" w:type="dxa"/>
          </w:tcPr>
          <w:p w14:paraId="2A97B643" w14:textId="4537290C" w:rsidR="00D40A93" w:rsidRPr="00D40A93" w:rsidRDefault="00D40A93" w:rsidP="00D40A9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D40A93">
              <w:rPr>
                <w:rFonts w:ascii="Times New Roman" w:hAnsi="Times New Roman" w:cs="Times New Roman"/>
                <w:color w:val="000000"/>
                <w:sz w:val="24"/>
                <w:szCs w:val="24"/>
              </w:rPr>
              <w:t>0.9479</w:t>
            </w:r>
          </w:p>
        </w:tc>
        <w:tc>
          <w:tcPr>
            <w:tcW w:w="88pt" w:type="dxa"/>
          </w:tcPr>
          <w:p w14:paraId="1937EE67" w14:textId="21BD161E" w:rsidR="00D40A93" w:rsidRPr="00D40A93" w:rsidRDefault="00D40A93" w:rsidP="00D40A93">
            <w:pPr>
              <w:pStyle w:val="BodyText"/>
              <w:spacing w:line="13.80pt" w:lineRule="auto"/>
              <w:ind w:firstLine="0pt"/>
              <w:jc w:val="center"/>
              <w:rPr>
                <w:sz w:val="24"/>
                <w:szCs w:val="24"/>
                <w:lang w:val="en-US" w:eastAsia="en-US"/>
              </w:rPr>
            </w:pPr>
            <w:r w:rsidRPr="00D40A93">
              <w:rPr>
                <w:color w:val="000000"/>
                <w:sz w:val="24"/>
                <w:szCs w:val="24"/>
              </w:rPr>
              <w:t>1.0779</w:t>
            </w:r>
          </w:p>
        </w:tc>
        <w:tc>
          <w:tcPr>
            <w:tcW w:w="88pt" w:type="dxa"/>
          </w:tcPr>
          <w:p w14:paraId="11C19287" w14:textId="0C65C804" w:rsidR="00D40A93" w:rsidRPr="00D40A93" w:rsidRDefault="00D40A93" w:rsidP="00D40A9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D40A93">
              <w:rPr>
                <w:rFonts w:ascii="Times New Roman" w:hAnsi="Times New Roman" w:cs="Times New Roman"/>
                <w:color w:val="000000"/>
                <w:sz w:val="24"/>
                <w:szCs w:val="24"/>
              </w:rPr>
              <w:t>0.1045</w:t>
            </w:r>
          </w:p>
        </w:tc>
        <w:tc>
          <w:tcPr>
            <w:tcW w:w="88pt" w:type="dxa"/>
          </w:tcPr>
          <w:p w14:paraId="4A1F05DB" w14:textId="7EA8D99B" w:rsidR="00D40A93" w:rsidRPr="00D40A93" w:rsidRDefault="00D40A93" w:rsidP="00D40A9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D40A93">
              <w:rPr>
                <w:rFonts w:ascii="Times New Roman" w:hAnsi="Times New Roman" w:cs="Times New Roman"/>
                <w:color w:val="000000"/>
                <w:sz w:val="24"/>
                <w:szCs w:val="24"/>
              </w:rPr>
              <w:t>0.1206</w:t>
            </w:r>
          </w:p>
        </w:tc>
      </w:tr>
      <w:tr w:rsidR="004B45BE" w:rsidRPr="0000538C" w14:paraId="482D1B83" w14:textId="77777777" w:rsidTr="00BC6E28">
        <w:trPr>
          <w:trHeight w:val="90"/>
        </w:trPr>
        <w:tc>
          <w:tcPr>
            <w:tcW w:w="72pt" w:type="dxa"/>
          </w:tcPr>
          <w:p w14:paraId="16D07ED7" w14:textId="77777777" w:rsidR="004B45BE" w:rsidRPr="001927B8" w:rsidRDefault="004B45BE" w:rsidP="002A3CA3">
            <w:pPr>
              <w:pStyle w:val="BodyText"/>
              <w:spacing w:line="13.80pt" w:lineRule="auto"/>
              <w:ind w:firstLine="0pt"/>
              <w:rPr>
                <w:sz w:val="24"/>
                <w:szCs w:val="24"/>
                <w:lang w:val="en-US" w:eastAsia="en-US"/>
              </w:rPr>
            </w:pPr>
            <w:r w:rsidRPr="001927B8">
              <w:rPr>
                <w:sz w:val="24"/>
                <w:szCs w:val="24"/>
                <w:lang w:val="en-US" w:eastAsia="en-US"/>
              </w:rPr>
              <w:t>Multivariate</w:t>
            </w:r>
          </w:p>
        </w:tc>
        <w:tc>
          <w:tcPr>
            <w:tcW w:w="72pt" w:type="dxa"/>
          </w:tcPr>
          <w:p w14:paraId="579EC24A" w14:textId="37C5D4F9" w:rsidR="004B45BE" w:rsidRPr="004B45BE" w:rsidRDefault="004B45BE" w:rsidP="002A3CA3">
            <w:pPr>
              <w:pStyle w:val="BodyText"/>
              <w:spacing w:line="13.80pt" w:lineRule="auto"/>
              <w:ind w:firstLine="0pt"/>
              <w:jc w:val="center"/>
              <w:rPr>
                <w:sz w:val="24"/>
                <w:szCs w:val="24"/>
                <w:lang w:val="en-US" w:eastAsia="en-US"/>
              </w:rPr>
            </w:pPr>
            <w:r w:rsidRPr="004B45BE">
              <w:rPr>
                <w:sz w:val="24"/>
                <w:szCs w:val="24"/>
                <w:lang w:val="en-US" w:eastAsia="en-US"/>
              </w:rPr>
              <w:t>3</w:t>
            </w:r>
            <w:r w:rsidR="00EE647C">
              <w:rPr>
                <w:sz w:val="24"/>
                <w:szCs w:val="24"/>
                <w:lang w:val="en-US" w:eastAsia="en-US"/>
              </w:rPr>
              <w:t>.25</w:t>
            </w:r>
            <w:r w:rsidRPr="004B45BE">
              <w:rPr>
                <w:sz w:val="24"/>
                <w:szCs w:val="24"/>
                <w:lang w:val="en-US" w:eastAsia="en-US"/>
              </w:rPr>
              <w:t>e-7</w:t>
            </w:r>
          </w:p>
        </w:tc>
        <w:tc>
          <w:tcPr>
            <w:tcW w:w="104pt" w:type="dxa"/>
          </w:tcPr>
          <w:p w14:paraId="009075F7" w14:textId="6C0B635C" w:rsidR="004B45BE" w:rsidRPr="00D40A93" w:rsidRDefault="004B45BE" w:rsidP="00D4037A">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D40A93">
              <w:rPr>
                <w:rFonts w:ascii="Times New Roman" w:hAnsi="Times New Roman" w:cs="Times New Roman"/>
                <w:color w:val="000000"/>
                <w:sz w:val="24"/>
                <w:szCs w:val="24"/>
              </w:rPr>
              <w:t>0.</w:t>
            </w:r>
            <w:r w:rsidR="00D40A93" w:rsidRPr="00D40A93">
              <w:rPr>
                <w:rFonts w:ascii="Times New Roman" w:hAnsi="Times New Roman" w:cs="Times New Roman"/>
                <w:color w:val="000000"/>
                <w:sz w:val="24"/>
                <w:szCs w:val="24"/>
              </w:rPr>
              <w:t>4215</w:t>
            </w:r>
          </w:p>
        </w:tc>
        <w:tc>
          <w:tcPr>
            <w:tcW w:w="88pt" w:type="dxa"/>
          </w:tcPr>
          <w:p w14:paraId="410A397B" w14:textId="6E064B7F" w:rsidR="004B45BE" w:rsidRPr="00D40A93" w:rsidRDefault="004B45BE" w:rsidP="00D40A93">
            <w:pPr>
              <w:pStyle w:val="BodyText"/>
              <w:spacing w:line="13.80pt" w:lineRule="auto"/>
              <w:ind w:firstLine="0pt"/>
              <w:jc w:val="center"/>
              <w:rPr>
                <w:sz w:val="24"/>
                <w:szCs w:val="24"/>
                <w:lang w:val="en-US" w:eastAsia="en-US"/>
              </w:rPr>
            </w:pPr>
            <w:r w:rsidRPr="00D40A93">
              <w:rPr>
                <w:color w:val="000000"/>
                <w:sz w:val="24"/>
                <w:szCs w:val="24"/>
              </w:rPr>
              <w:t>1.0779</w:t>
            </w:r>
          </w:p>
        </w:tc>
        <w:tc>
          <w:tcPr>
            <w:tcW w:w="88pt" w:type="dxa"/>
          </w:tcPr>
          <w:p w14:paraId="404BF8BB" w14:textId="3DE74FF3" w:rsidR="004B45BE" w:rsidRPr="00D40A93" w:rsidRDefault="004B45BE" w:rsidP="00D40A9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D40A93">
              <w:rPr>
                <w:rFonts w:ascii="Times New Roman" w:hAnsi="Times New Roman" w:cs="Times New Roman"/>
                <w:color w:val="000000"/>
                <w:sz w:val="24"/>
                <w:szCs w:val="24"/>
              </w:rPr>
              <w:t>0.</w:t>
            </w:r>
            <w:r w:rsidR="00D40A93" w:rsidRPr="00D40A93">
              <w:rPr>
                <w:rFonts w:ascii="Times New Roman" w:hAnsi="Times New Roman" w:cs="Times New Roman"/>
                <w:color w:val="000000"/>
                <w:sz w:val="24"/>
                <w:szCs w:val="24"/>
              </w:rPr>
              <w:t>5447</w:t>
            </w:r>
          </w:p>
        </w:tc>
        <w:tc>
          <w:tcPr>
            <w:tcW w:w="88pt" w:type="dxa"/>
          </w:tcPr>
          <w:p w14:paraId="20C1DC4C" w14:textId="211C51E8" w:rsidR="004B45BE" w:rsidRPr="00D40A93" w:rsidRDefault="004B45BE" w:rsidP="00D40A9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D40A93">
              <w:rPr>
                <w:rFonts w:ascii="Times New Roman" w:hAnsi="Times New Roman" w:cs="Times New Roman"/>
                <w:color w:val="000000"/>
                <w:sz w:val="24"/>
                <w:szCs w:val="24"/>
              </w:rPr>
              <w:t>0.60</w:t>
            </w:r>
            <w:r w:rsidR="00D40A93" w:rsidRPr="00D40A93">
              <w:rPr>
                <w:rFonts w:ascii="Times New Roman" w:hAnsi="Times New Roman" w:cs="Times New Roman"/>
                <w:color w:val="000000"/>
                <w:sz w:val="24"/>
                <w:szCs w:val="24"/>
              </w:rPr>
              <w:t>89</w:t>
            </w:r>
          </w:p>
        </w:tc>
      </w:tr>
    </w:tbl>
    <w:p w14:paraId="4E77C0D9" w14:textId="77777777" w:rsidR="00094187" w:rsidRPr="001927B8" w:rsidRDefault="00094187" w:rsidP="002A3CA3">
      <w:pPr>
        <w:pStyle w:val="BodyText"/>
        <w:spacing w:line="13.80pt" w:lineRule="auto"/>
        <w:ind w:firstLine="0pt"/>
        <w:rPr>
          <w:sz w:val="24"/>
          <w:szCs w:val="24"/>
          <w:lang w:val="en-US" w:eastAsia="en-US"/>
        </w:rPr>
      </w:pPr>
    </w:p>
    <w:p w14:paraId="2ABE405F" w14:textId="5F7E30C5" w:rsidR="00C85796" w:rsidRDefault="007650A6" w:rsidP="002A3CA3">
      <w:pPr>
        <w:pStyle w:val="Heading2"/>
        <w:spacing w:line="13.80pt" w:lineRule="auto"/>
        <w:rPr>
          <w:sz w:val="28"/>
          <w:szCs w:val="28"/>
        </w:rPr>
      </w:pPr>
      <w:r w:rsidRPr="004B45BE">
        <w:rPr>
          <w:sz w:val="28"/>
          <w:szCs w:val="28"/>
        </w:rPr>
        <w:t>MAE</w:t>
      </w:r>
    </w:p>
    <w:p w14:paraId="0721E0DE" w14:textId="49E970E4" w:rsidR="00AF466D" w:rsidRPr="00AF466D" w:rsidRDefault="00AF466D" w:rsidP="002A3CA3">
      <w:pPr>
        <w:pStyle w:val="BodyText"/>
        <w:numPr>
          <w:ilvl w:val="0"/>
          <w:numId w:val="27"/>
        </w:numPr>
        <w:spacing w:line="13.80pt" w:lineRule="auto"/>
        <w:rPr>
          <w:lang w:val="en-US" w:eastAsia="en-US"/>
        </w:rPr>
      </w:pPr>
      <w:r>
        <w:rPr>
          <w:sz w:val="24"/>
          <w:szCs w:val="24"/>
          <w:lang w:val="en-US" w:eastAsia="en-US"/>
        </w:rPr>
        <w:t>Univariate Data: [1e-</w:t>
      </w:r>
      <w:r w:rsidR="004013EB">
        <w:rPr>
          <w:sz w:val="24"/>
          <w:szCs w:val="24"/>
          <w:lang w:val="en-US" w:eastAsia="en-US"/>
        </w:rPr>
        <w:t>9</w:t>
      </w:r>
      <w:r>
        <w:rPr>
          <w:sz w:val="24"/>
          <w:szCs w:val="24"/>
          <w:lang w:val="en-US" w:eastAsia="en-US"/>
        </w:rPr>
        <w:t>, 1e-</w:t>
      </w:r>
      <w:r w:rsidR="004013EB">
        <w:rPr>
          <w:sz w:val="24"/>
          <w:szCs w:val="24"/>
          <w:lang w:val="en-US" w:eastAsia="en-US"/>
        </w:rPr>
        <w:t>7</w:t>
      </w:r>
      <w:r>
        <w:rPr>
          <w:sz w:val="24"/>
          <w:szCs w:val="24"/>
          <w:lang w:val="en-US" w:eastAsia="en-US"/>
        </w:rPr>
        <w:t>]</w:t>
      </w:r>
    </w:p>
    <w:p w14:paraId="7964FF3C" w14:textId="3ECEEB09" w:rsidR="00AF466D" w:rsidRPr="00AF466D" w:rsidRDefault="00AF466D" w:rsidP="002A3CA3">
      <w:pPr>
        <w:pStyle w:val="BodyText"/>
        <w:numPr>
          <w:ilvl w:val="0"/>
          <w:numId w:val="27"/>
        </w:numPr>
        <w:spacing w:line="13.80pt" w:lineRule="auto"/>
        <w:rPr>
          <w:lang w:val="en-US" w:eastAsia="en-US"/>
        </w:rPr>
      </w:pPr>
      <w:r>
        <w:rPr>
          <w:sz w:val="24"/>
          <w:szCs w:val="24"/>
          <w:lang w:val="en-US" w:eastAsia="en-US"/>
        </w:rPr>
        <w:t>Multivariate Data: use value from Multivariate w/ MSE as loss function</w:t>
      </w:r>
    </w:p>
    <w:p w14:paraId="40AFC508" w14:textId="77777777" w:rsidR="00094187" w:rsidRPr="001927B8" w:rsidRDefault="00094187" w:rsidP="002A3CA3">
      <w:pPr>
        <w:pStyle w:val="Heading3"/>
        <w:spacing w:line="13.80pt" w:lineRule="auto"/>
        <w:rPr>
          <w:sz w:val="24"/>
          <w:szCs w:val="24"/>
        </w:rPr>
      </w:pPr>
      <w:r w:rsidRPr="001927B8">
        <w:rPr>
          <w:sz w:val="24"/>
          <w:szCs w:val="24"/>
        </w:rPr>
        <w:t>New Data</w:t>
      </w:r>
    </w:p>
    <w:tbl>
      <w:tblPr>
        <w:tblStyle w:val="TableGrid"/>
        <w:tblW w:w="509.50pt" w:type="dxa"/>
        <w:tblInd w:w="4.25pt" w:type="dxa"/>
        <w:tblLayout w:type="fixed"/>
        <w:tblLook w:firstRow="1" w:lastRow="0" w:firstColumn="1" w:lastColumn="0" w:noHBand="0" w:noVBand="1"/>
      </w:tblPr>
      <w:tblGrid>
        <w:gridCol w:w="1445"/>
        <w:gridCol w:w="1439"/>
        <w:gridCol w:w="1346"/>
        <w:gridCol w:w="1350"/>
        <w:gridCol w:w="1710"/>
        <w:gridCol w:w="1440"/>
        <w:gridCol w:w="1460"/>
      </w:tblGrid>
      <w:tr w:rsidR="004013EB" w:rsidRPr="001927B8" w14:paraId="3AAFB8E5" w14:textId="77777777" w:rsidTr="00A92119">
        <w:tc>
          <w:tcPr>
            <w:tcW w:w="72.25pt" w:type="dxa"/>
          </w:tcPr>
          <w:p w14:paraId="1AC6D7F8" w14:textId="77777777" w:rsidR="004013EB" w:rsidRPr="001927B8" w:rsidRDefault="004013EB" w:rsidP="002A3CA3">
            <w:pPr>
              <w:pStyle w:val="BodyText"/>
              <w:spacing w:line="13.80pt" w:lineRule="auto"/>
              <w:ind w:firstLine="0pt"/>
              <w:rPr>
                <w:sz w:val="24"/>
                <w:szCs w:val="24"/>
                <w:lang w:val="en-US" w:eastAsia="en-US"/>
              </w:rPr>
            </w:pPr>
          </w:p>
        </w:tc>
        <w:tc>
          <w:tcPr>
            <w:tcW w:w="71.95pt" w:type="dxa"/>
          </w:tcPr>
          <w:p w14:paraId="59580DDA" w14:textId="63B98708" w:rsidR="004013EB" w:rsidRPr="001927B8" w:rsidRDefault="004013EB" w:rsidP="002A3CA3">
            <w:pPr>
              <w:pStyle w:val="BodyText"/>
              <w:spacing w:line="13.80pt" w:lineRule="auto"/>
              <w:ind w:firstLine="0pt"/>
              <w:jc w:val="center"/>
              <w:rPr>
                <w:sz w:val="24"/>
                <w:szCs w:val="24"/>
                <w:lang w:val="en-US" w:eastAsia="en-US"/>
              </w:rPr>
            </w:pPr>
            <w:r>
              <w:rPr>
                <w:sz w:val="24"/>
                <w:szCs w:val="24"/>
                <w:lang w:val="en-US" w:eastAsia="en-US"/>
              </w:rPr>
              <w:t xml:space="preserve">Best alpha </w:t>
            </w:r>
          </w:p>
        </w:tc>
        <w:tc>
          <w:tcPr>
            <w:tcW w:w="67.30pt" w:type="dxa"/>
          </w:tcPr>
          <w:p w14:paraId="22183CFD" w14:textId="3E92EF02" w:rsidR="004013EB" w:rsidRPr="001927B8" w:rsidRDefault="004013EB" w:rsidP="002A3CA3">
            <w:pPr>
              <w:pStyle w:val="BodyText"/>
              <w:spacing w:line="13.80pt" w:lineRule="auto"/>
              <w:ind w:firstLine="0pt"/>
              <w:jc w:val="center"/>
              <w:rPr>
                <w:sz w:val="24"/>
                <w:szCs w:val="24"/>
                <w:lang w:val="en-US" w:eastAsia="en-US"/>
              </w:rPr>
            </w:pPr>
            <w:r w:rsidRPr="001927B8">
              <w:rPr>
                <w:sz w:val="24"/>
                <w:szCs w:val="24"/>
                <w:lang w:val="en-US" w:eastAsia="en-US"/>
              </w:rPr>
              <w:t>M</w:t>
            </w:r>
            <w:r>
              <w:rPr>
                <w:sz w:val="24"/>
                <w:szCs w:val="24"/>
                <w:lang w:val="en-US" w:eastAsia="en-US"/>
              </w:rPr>
              <w:t>A</w:t>
            </w:r>
            <w:r w:rsidRPr="001927B8">
              <w:rPr>
                <w:sz w:val="24"/>
                <w:szCs w:val="24"/>
                <w:lang w:val="en-US" w:eastAsia="en-US"/>
              </w:rPr>
              <w:t>E</w:t>
            </w:r>
          </w:p>
        </w:tc>
        <w:tc>
          <w:tcPr>
            <w:tcW w:w="67.50pt" w:type="dxa"/>
          </w:tcPr>
          <w:p w14:paraId="24CAEDF5" w14:textId="445D06F3" w:rsidR="004013EB" w:rsidRPr="001927B8" w:rsidRDefault="004013EB" w:rsidP="002A3CA3">
            <w:pPr>
              <w:pStyle w:val="BodyText"/>
              <w:spacing w:line="13.80pt" w:lineRule="auto"/>
              <w:ind w:firstLine="0pt"/>
              <w:jc w:val="center"/>
              <w:rPr>
                <w:sz w:val="24"/>
                <w:szCs w:val="24"/>
                <w:lang w:val="en-US" w:eastAsia="en-US"/>
              </w:rPr>
            </w:pPr>
            <w:r>
              <w:rPr>
                <w:sz w:val="24"/>
                <w:szCs w:val="24"/>
                <w:lang w:val="en-US" w:eastAsia="en-US"/>
              </w:rPr>
              <w:t>MSE</w:t>
            </w:r>
          </w:p>
        </w:tc>
        <w:tc>
          <w:tcPr>
            <w:tcW w:w="85.50pt" w:type="dxa"/>
          </w:tcPr>
          <w:p w14:paraId="16E872C1" w14:textId="1A9A1957" w:rsidR="004013EB" w:rsidRPr="001927B8" w:rsidRDefault="004013EB" w:rsidP="002A3CA3">
            <w:pPr>
              <w:pStyle w:val="BodyText"/>
              <w:spacing w:line="13.80pt" w:lineRule="auto"/>
              <w:ind w:firstLine="0pt"/>
              <w:jc w:val="center"/>
              <w:rPr>
                <w:sz w:val="24"/>
                <w:szCs w:val="24"/>
                <w:lang w:val="en-US" w:eastAsia="en-US"/>
              </w:rPr>
            </w:pPr>
            <w:r w:rsidRPr="001927B8">
              <w:rPr>
                <w:sz w:val="24"/>
                <w:szCs w:val="24"/>
                <w:lang w:val="en-US" w:eastAsia="en-US"/>
              </w:rPr>
              <w:t>Variance observed</w:t>
            </w:r>
          </w:p>
        </w:tc>
        <w:tc>
          <w:tcPr>
            <w:tcW w:w="72pt" w:type="dxa"/>
          </w:tcPr>
          <w:p w14:paraId="6E871C78" w14:textId="77777777" w:rsidR="004013EB" w:rsidRDefault="004013EB" w:rsidP="002A3CA3">
            <w:pPr>
              <w:pStyle w:val="BodyText"/>
              <w:spacing w:after="0pt" w:line="13.80pt" w:lineRule="auto"/>
              <w:ind w:firstLine="0pt"/>
              <w:jc w:val="center"/>
              <w:rPr>
                <w:sz w:val="24"/>
                <w:szCs w:val="24"/>
                <w:vertAlign w:val="superscript"/>
                <w:lang w:val="en-US" w:eastAsia="en-US"/>
              </w:rPr>
            </w:pPr>
            <w:r w:rsidRPr="001927B8">
              <w:rPr>
                <w:sz w:val="24"/>
                <w:szCs w:val="24"/>
                <w:lang w:val="en-US" w:eastAsia="en-US"/>
              </w:rPr>
              <w:t>Train R</w:t>
            </w:r>
            <w:r w:rsidRPr="001927B8">
              <w:rPr>
                <w:sz w:val="24"/>
                <w:szCs w:val="24"/>
                <w:vertAlign w:val="superscript"/>
                <w:lang w:val="en-US" w:eastAsia="en-US"/>
              </w:rPr>
              <w:t xml:space="preserve">2 </w:t>
            </w:r>
          </w:p>
          <w:p w14:paraId="505C16F0" w14:textId="77777777" w:rsidR="004013EB" w:rsidRPr="001927B8" w:rsidRDefault="004013EB" w:rsidP="002A3CA3">
            <w:pPr>
              <w:pStyle w:val="BodyText"/>
              <w:spacing w:line="13.80pt" w:lineRule="auto"/>
              <w:ind w:firstLine="0pt"/>
              <w:jc w:val="center"/>
              <w:rPr>
                <w:sz w:val="24"/>
                <w:szCs w:val="24"/>
                <w:lang w:val="en-US" w:eastAsia="en-US"/>
              </w:rPr>
            </w:pPr>
            <w:r w:rsidRPr="001927B8">
              <w:rPr>
                <w:sz w:val="24"/>
                <w:szCs w:val="24"/>
                <w:lang w:val="en-US" w:eastAsia="en-US"/>
              </w:rPr>
              <w:t>(Variance Explained)</w:t>
            </w:r>
          </w:p>
        </w:tc>
        <w:tc>
          <w:tcPr>
            <w:tcW w:w="73pt" w:type="dxa"/>
          </w:tcPr>
          <w:p w14:paraId="77E8CC07" w14:textId="77777777" w:rsidR="004013EB" w:rsidRDefault="004013EB" w:rsidP="002A3CA3">
            <w:pPr>
              <w:pStyle w:val="BodyText"/>
              <w:spacing w:after="0pt" w:line="13.80pt" w:lineRule="auto"/>
              <w:ind w:firstLine="0pt"/>
              <w:jc w:val="center"/>
              <w:rPr>
                <w:sz w:val="24"/>
                <w:szCs w:val="24"/>
                <w:vertAlign w:val="superscript"/>
                <w:lang w:val="en-US" w:eastAsia="en-US"/>
              </w:rPr>
            </w:pPr>
            <w:r w:rsidRPr="001927B8">
              <w:rPr>
                <w:sz w:val="24"/>
                <w:szCs w:val="24"/>
                <w:lang w:val="en-US" w:eastAsia="en-US"/>
              </w:rPr>
              <w:t>Test R</w:t>
            </w:r>
            <w:r w:rsidRPr="001927B8">
              <w:rPr>
                <w:sz w:val="24"/>
                <w:szCs w:val="24"/>
                <w:vertAlign w:val="superscript"/>
                <w:lang w:val="en-US" w:eastAsia="en-US"/>
              </w:rPr>
              <w:t xml:space="preserve">2 </w:t>
            </w:r>
          </w:p>
          <w:p w14:paraId="38E81663" w14:textId="77777777" w:rsidR="004013EB" w:rsidRPr="001927B8" w:rsidRDefault="004013EB" w:rsidP="002A3CA3">
            <w:pPr>
              <w:pStyle w:val="BodyText"/>
              <w:spacing w:after="0pt" w:line="13.80pt" w:lineRule="auto"/>
              <w:ind w:firstLine="0pt"/>
              <w:jc w:val="center"/>
              <w:rPr>
                <w:sz w:val="24"/>
                <w:szCs w:val="24"/>
                <w:lang w:val="en-US" w:eastAsia="en-US"/>
              </w:rPr>
            </w:pPr>
            <w:r w:rsidRPr="001927B8">
              <w:rPr>
                <w:sz w:val="24"/>
                <w:szCs w:val="24"/>
                <w:lang w:val="en-US" w:eastAsia="en-US"/>
              </w:rPr>
              <w:t>(Variance Explained)</w:t>
            </w:r>
          </w:p>
        </w:tc>
      </w:tr>
      <w:tr w:rsidR="004013EB" w:rsidRPr="0000538C" w14:paraId="1F93080C" w14:textId="77777777" w:rsidTr="00A92119">
        <w:tc>
          <w:tcPr>
            <w:tcW w:w="72.25pt" w:type="dxa"/>
          </w:tcPr>
          <w:p w14:paraId="0254F65F" w14:textId="77777777" w:rsidR="004013EB" w:rsidRPr="001927B8" w:rsidRDefault="004013EB" w:rsidP="002A3CA3">
            <w:pPr>
              <w:pStyle w:val="BodyText"/>
              <w:spacing w:line="13.80pt" w:lineRule="auto"/>
              <w:ind w:firstLine="0pt"/>
              <w:rPr>
                <w:sz w:val="24"/>
                <w:szCs w:val="24"/>
                <w:lang w:val="en-US" w:eastAsia="en-US"/>
              </w:rPr>
            </w:pPr>
            <w:r w:rsidRPr="001927B8">
              <w:rPr>
                <w:sz w:val="24"/>
                <w:szCs w:val="24"/>
                <w:lang w:val="en-US" w:eastAsia="en-US"/>
              </w:rPr>
              <w:t>Feature 1</w:t>
            </w:r>
          </w:p>
        </w:tc>
        <w:tc>
          <w:tcPr>
            <w:tcW w:w="71.95pt" w:type="dxa"/>
          </w:tcPr>
          <w:p w14:paraId="107C5170" w14:textId="3D182A68" w:rsidR="004013EB" w:rsidRPr="00A637E6" w:rsidRDefault="00A637E6" w:rsidP="002A3CA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A637E6">
              <w:rPr>
                <w:rFonts w:ascii="Times New Roman" w:hAnsi="Times New Roman" w:cs="Times New Roman"/>
                <w:color w:val="000000"/>
                <w:sz w:val="24"/>
                <w:szCs w:val="24"/>
              </w:rPr>
              <w:t>7.525e-7</w:t>
            </w:r>
          </w:p>
        </w:tc>
        <w:tc>
          <w:tcPr>
            <w:tcW w:w="67.30pt" w:type="dxa"/>
          </w:tcPr>
          <w:p w14:paraId="0C4CEEA4" w14:textId="2957C853" w:rsidR="004013EB" w:rsidRPr="000D2FFF" w:rsidRDefault="00564140" w:rsidP="002A3CA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0D2FFF">
              <w:rPr>
                <w:rFonts w:ascii="Times New Roman" w:hAnsi="Times New Roman" w:cs="Times New Roman"/>
                <w:color w:val="000000"/>
                <w:sz w:val="24"/>
                <w:szCs w:val="24"/>
              </w:rPr>
              <w:t>0.</w:t>
            </w:r>
            <w:r w:rsidR="003675FF" w:rsidRPr="000D2FFF">
              <w:rPr>
                <w:rFonts w:ascii="Times New Roman" w:hAnsi="Times New Roman" w:cs="Times New Roman"/>
                <w:color w:val="000000"/>
                <w:sz w:val="24"/>
                <w:szCs w:val="24"/>
              </w:rPr>
              <w:t>6961</w:t>
            </w:r>
          </w:p>
        </w:tc>
        <w:tc>
          <w:tcPr>
            <w:tcW w:w="67.50pt" w:type="dxa"/>
          </w:tcPr>
          <w:p w14:paraId="5B29DFB0" w14:textId="5D8D8B17" w:rsidR="004013EB" w:rsidRPr="000D2FFF" w:rsidRDefault="003675FF" w:rsidP="002A3CA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0D2FFF">
              <w:rPr>
                <w:rFonts w:ascii="Times New Roman" w:hAnsi="Times New Roman" w:cs="Times New Roman"/>
                <w:color w:val="000000"/>
                <w:sz w:val="24"/>
                <w:szCs w:val="24"/>
              </w:rPr>
              <w:t>0.7635</w:t>
            </w:r>
          </w:p>
        </w:tc>
        <w:tc>
          <w:tcPr>
            <w:tcW w:w="85.50pt" w:type="dxa"/>
          </w:tcPr>
          <w:p w14:paraId="7E6BAF7D" w14:textId="463D320A" w:rsidR="004013EB" w:rsidRPr="000D2FFF" w:rsidRDefault="00564140" w:rsidP="002A3CA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0D2FFF">
              <w:rPr>
                <w:rFonts w:ascii="Times New Roman" w:hAnsi="Times New Roman" w:cs="Times New Roman"/>
                <w:color w:val="000000"/>
                <w:sz w:val="24"/>
                <w:szCs w:val="24"/>
              </w:rPr>
              <w:t>1.0779</w:t>
            </w:r>
          </w:p>
        </w:tc>
        <w:tc>
          <w:tcPr>
            <w:tcW w:w="72pt" w:type="dxa"/>
          </w:tcPr>
          <w:p w14:paraId="04384B2B" w14:textId="2E02CD99" w:rsidR="004013EB" w:rsidRPr="000D2FFF" w:rsidRDefault="00564140" w:rsidP="002A3CA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0D2FFF">
              <w:rPr>
                <w:rFonts w:ascii="Times New Roman" w:hAnsi="Times New Roman" w:cs="Times New Roman"/>
                <w:color w:val="000000"/>
                <w:sz w:val="24"/>
                <w:szCs w:val="24"/>
              </w:rPr>
              <w:t>0.</w:t>
            </w:r>
            <w:r w:rsidR="000D2FFF" w:rsidRPr="000D2FFF">
              <w:rPr>
                <w:rFonts w:ascii="Times New Roman" w:hAnsi="Times New Roman" w:cs="Times New Roman"/>
                <w:color w:val="000000"/>
                <w:sz w:val="24"/>
                <w:szCs w:val="24"/>
              </w:rPr>
              <w:t>2318</w:t>
            </w:r>
          </w:p>
        </w:tc>
        <w:tc>
          <w:tcPr>
            <w:tcW w:w="73pt" w:type="dxa"/>
          </w:tcPr>
          <w:p w14:paraId="7EA874BA" w14:textId="69F7DA23" w:rsidR="004013EB" w:rsidRPr="000D2FFF" w:rsidRDefault="000D2FFF" w:rsidP="002A3CA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0D2FFF">
              <w:rPr>
                <w:rFonts w:ascii="Times New Roman" w:hAnsi="Times New Roman" w:cs="Times New Roman"/>
                <w:color w:val="000000"/>
                <w:sz w:val="24"/>
                <w:szCs w:val="24"/>
              </w:rPr>
              <w:t>0.2917</w:t>
            </w:r>
          </w:p>
        </w:tc>
      </w:tr>
      <w:tr w:rsidR="004013EB" w:rsidRPr="0000538C" w14:paraId="1EA9F723" w14:textId="77777777" w:rsidTr="00A92119">
        <w:tc>
          <w:tcPr>
            <w:tcW w:w="72.25pt" w:type="dxa"/>
          </w:tcPr>
          <w:p w14:paraId="66A86D3A" w14:textId="77777777" w:rsidR="004013EB" w:rsidRPr="001927B8" w:rsidRDefault="004013EB" w:rsidP="002A3CA3">
            <w:pPr>
              <w:pStyle w:val="BodyText"/>
              <w:spacing w:line="13.80pt" w:lineRule="auto"/>
              <w:ind w:firstLine="0pt"/>
              <w:rPr>
                <w:sz w:val="24"/>
                <w:szCs w:val="24"/>
                <w:lang w:val="en-US" w:eastAsia="en-US"/>
              </w:rPr>
            </w:pPr>
            <w:r w:rsidRPr="001927B8">
              <w:rPr>
                <w:sz w:val="24"/>
                <w:szCs w:val="24"/>
                <w:lang w:val="en-US" w:eastAsia="en-US"/>
              </w:rPr>
              <w:t>Feature 2</w:t>
            </w:r>
          </w:p>
        </w:tc>
        <w:tc>
          <w:tcPr>
            <w:tcW w:w="71.95pt" w:type="dxa"/>
          </w:tcPr>
          <w:p w14:paraId="6673451A" w14:textId="7DF5C673" w:rsidR="004013EB" w:rsidRPr="00A637E6" w:rsidRDefault="00A637E6" w:rsidP="002A3CA3">
            <w:pPr>
              <w:pStyle w:val="BodyText"/>
              <w:spacing w:line="13.80pt" w:lineRule="auto"/>
              <w:ind w:firstLine="0pt"/>
              <w:jc w:val="center"/>
              <w:rPr>
                <w:sz w:val="24"/>
                <w:szCs w:val="24"/>
                <w:lang w:val="en-US" w:eastAsia="en-US"/>
              </w:rPr>
            </w:pPr>
            <w:r w:rsidRPr="00A637E6">
              <w:rPr>
                <w:color w:val="000000"/>
                <w:sz w:val="24"/>
                <w:szCs w:val="24"/>
              </w:rPr>
              <w:t>7.525e-7</w:t>
            </w:r>
          </w:p>
        </w:tc>
        <w:tc>
          <w:tcPr>
            <w:tcW w:w="67.30pt" w:type="dxa"/>
          </w:tcPr>
          <w:p w14:paraId="6F2EDA06" w14:textId="6700D762" w:rsidR="004013EB" w:rsidRPr="000D2FFF" w:rsidRDefault="00564140" w:rsidP="002A3CA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0D2FFF">
              <w:rPr>
                <w:rFonts w:ascii="Times New Roman" w:hAnsi="Times New Roman" w:cs="Times New Roman"/>
                <w:color w:val="000000"/>
                <w:sz w:val="24"/>
                <w:szCs w:val="24"/>
              </w:rPr>
              <w:t>0.</w:t>
            </w:r>
            <w:r w:rsidR="003675FF" w:rsidRPr="000D2FFF">
              <w:rPr>
                <w:rFonts w:ascii="Times New Roman" w:hAnsi="Times New Roman" w:cs="Times New Roman"/>
                <w:color w:val="000000"/>
                <w:sz w:val="24"/>
                <w:szCs w:val="24"/>
              </w:rPr>
              <w:t>8101</w:t>
            </w:r>
          </w:p>
        </w:tc>
        <w:tc>
          <w:tcPr>
            <w:tcW w:w="67.50pt" w:type="dxa"/>
          </w:tcPr>
          <w:p w14:paraId="2B493A1C" w14:textId="4BBFE0BF" w:rsidR="004013EB" w:rsidRPr="000D2FFF" w:rsidRDefault="003675FF" w:rsidP="002A3CA3">
            <w:pPr>
              <w:pStyle w:val="BodyText"/>
              <w:spacing w:line="13.80pt" w:lineRule="auto"/>
              <w:ind w:firstLine="0pt"/>
              <w:jc w:val="center"/>
              <w:rPr>
                <w:sz w:val="24"/>
                <w:szCs w:val="24"/>
                <w:lang w:val="en-US" w:eastAsia="en-US"/>
              </w:rPr>
            </w:pPr>
            <w:r w:rsidRPr="000D2FFF">
              <w:rPr>
                <w:sz w:val="24"/>
                <w:szCs w:val="24"/>
                <w:lang w:val="en-US" w:eastAsia="en-US"/>
              </w:rPr>
              <w:t>1.0718</w:t>
            </w:r>
          </w:p>
        </w:tc>
        <w:tc>
          <w:tcPr>
            <w:tcW w:w="85.50pt" w:type="dxa"/>
          </w:tcPr>
          <w:p w14:paraId="736F0160" w14:textId="336D4006" w:rsidR="004013EB" w:rsidRPr="000D2FFF" w:rsidRDefault="00564140" w:rsidP="002A3CA3">
            <w:pPr>
              <w:pStyle w:val="BodyText"/>
              <w:spacing w:line="13.80pt" w:lineRule="auto"/>
              <w:ind w:firstLine="0pt"/>
              <w:jc w:val="center"/>
              <w:rPr>
                <w:sz w:val="24"/>
                <w:szCs w:val="24"/>
                <w:lang w:val="en-US" w:eastAsia="en-US"/>
              </w:rPr>
            </w:pPr>
            <w:r w:rsidRPr="000D2FFF">
              <w:rPr>
                <w:color w:val="000000"/>
                <w:sz w:val="24"/>
                <w:szCs w:val="24"/>
              </w:rPr>
              <w:t>1.0779</w:t>
            </w:r>
          </w:p>
        </w:tc>
        <w:tc>
          <w:tcPr>
            <w:tcW w:w="72pt" w:type="dxa"/>
          </w:tcPr>
          <w:p w14:paraId="0494C0FB" w14:textId="2FE87849" w:rsidR="004013EB" w:rsidRPr="000D2FFF" w:rsidRDefault="00564140" w:rsidP="002A3CA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0D2FFF">
              <w:rPr>
                <w:rFonts w:ascii="Times New Roman" w:hAnsi="Times New Roman" w:cs="Times New Roman"/>
                <w:color w:val="000000"/>
                <w:sz w:val="24"/>
                <w:szCs w:val="24"/>
              </w:rPr>
              <w:t>0.</w:t>
            </w:r>
            <w:r w:rsidR="000D2FFF" w:rsidRPr="000D2FFF">
              <w:rPr>
                <w:rFonts w:ascii="Times New Roman" w:hAnsi="Times New Roman" w:cs="Times New Roman"/>
                <w:color w:val="000000"/>
                <w:sz w:val="24"/>
                <w:szCs w:val="24"/>
              </w:rPr>
              <w:t>0100</w:t>
            </w:r>
          </w:p>
        </w:tc>
        <w:tc>
          <w:tcPr>
            <w:tcW w:w="73pt" w:type="dxa"/>
          </w:tcPr>
          <w:p w14:paraId="59BC0F76" w14:textId="00EACB8C" w:rsidR="004013EB" w:rsidRPr="000D2FFF" w:rsidRDefault="000D2FFF" w:rsidP="002A3CA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0D2FFF">
              <w:rPr>
                <w:rFonts w:ascii="Times New Roman" w:hAnsi="Times New Roman" w:cs="Times New Roman"/>
                <w:color w:val="000000"/>
                <w:sz w:val="24"/>
                <w:szCs w:val="24"/>
              </w:rPr>
              <w:t>0.0056</w:t>
            </w:r>
          </w:p>
        </w:tc>
      </w:tr>
      <w:tr w:rsidR="004013EB" w:rsidRPr="0000538C" w14:paraId="4A9ECA26" w14:textId="77777777" w:rsidTr="00A92119">
        <w:tc>
          <w:tcPr>
            <w:tcW w:w="72.25pt" w:type="dxa"/>
          </w:tcPr>
          <w:p w14:paraId="797AC850" w14:textId="77777777" w:rsidR="004013EB" w:rsidRPr="001927B8" w:rsidRDefault="004013EB" w:rsidP="002A3CA3">
            <w:pPr>
              <w:pStyle w:val="BodyText"/>
              <w:spacing w:line="13.80pt" w:lineRule="auto"/>
              <w:ind w:firstLine="0pt"/>
              <w:rPr>
                <w:sz w:val="24"/>
                <w:szCs w:val="24"/>
                <w:lang w:val="en-US" w:eastAsia="en-US"/>
              </w:rPr>
            </w:pPr>
            <w:r w:rsidRPr="001927B8">
              <w:rPr>
                <w:sz w:val="24"/>
                <w:szCs w:val="24"/>
                <w:lang w:val="en-US" w:eastAsia="en-US"/>
              </w:rPr>
              <w:t>Feature 3</w:t>
            </w:r>
          </w:p>
        </w:tc>
        <w:tc>
          <w:tcPr>
            <w:tcW w:w="71.95pt" w:type="dxa"/>
          </w:tcPr>
          <w:p w14:paraId="766393A7" w14:textId="6F3E9B0A" w:rsidR="004013EB" w:rsidRPr="00A637E6" w:rsidRDefault="00A637E6" w:rsidP="002A3CA3">
            <w:pPr>
              <w:pStyle w:val="BodyText"/>
              <w:spacing w:line="13.80pt" w:lineRule="auto"/>
              <w:ind w:firstLine="0pt"/>
              <w:jc w:val="center"/>
              <w:rPr>
                <w:sz w:val="24"/>
                <w:szCs w:val="24"/>
                <w:lang w:val="en-US" w:eastAsia="en-US"/>
              </w:rPr>
            </w:pPr>
            <w:r w:rsidRPr="00A637E6">
              <w:rPr>
                <w:color w:val="000000"/>
                <w:sz w:val="24"/>
                <w:szCs w:val="24"/>
                <w:lang w:val="en-US"/>
              </w:rPr>
              <w:t>5.05e-7</w:t>
            </w:r>
          </w:p>
        </w:tc>
        <w:tc>
          <w:tcPr>
            <w:tcW w:w="67.30pt" w:type="dxa"/>
          </w:tcPr>
          <w:p w14:paraId="652471C4" w14:textId="09ACEDDF" w:rsidR="004013EB" w:rsidRPr="000D2FFF" w:rsidRDefault="00564140" w:rsidP="002A3CA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0D2FFF">
              <w:rPr>
                <w:rFonts w:ascii="Times New Roman" w:hAnsi="Times New Roman" w:cs="Times New Roman"/>
                <w:color w:val="000000"/>
                <w:sz w:val="24"/>
                <w:szCs w:val="24"/>
              </w:rPr>
              <w:t>0.</w:t>
            </w:r>
            <w:r w:rsidR="003675FF" w:rsidRPr="000D2FFF">
              <w:rPr>
                <w:rFonts w:ascii="Times New Roman" w:hAnsi="Times New Roman" w:cs="Times New Roman"/>
                <w:color w:val="000000"/>
                <w:sz w:val="24"/>
                <w:szCs w:val="24"/>
              </w:rPr>
              <w:t>8086</w:t>
            </w:r>
          </w:p>
        </w:tc>
        <w:tc>
          <w:tcPr>
            <w:tcW w:w="67.50pt" w:type="dxa"/>
          </w:tcPr>
          <w:p w14:paraId="4965B5A0" w14:textId="622D4ADA" w:rsidR="004013EB" w:rsidRPr="000D2FFF" w:rsidRDefault="00564140" w:rsidP="002A3CA3">
            <w:pPr>
              <w:pStyle w:val="BodyText"/>
              <w:spacing w:line="13.80pt" w:lineRule="auto"/>
              <w:ind w:firstLine="0pt"/>
              <w:jc w:val="center"/>
              <w:rPr>
                <w:sz w:val="24"/>
                <w:szCs w:val="24"/>
                <w:lang w:val="en-US" w:eastAsia="en-US"/>
              </w:rPr>
            </w:pPr>
            <w:r w:rsidRPr="000D2FFF">
              <w:rPr>
                <w:sz w:val="24"/>
                <w:szCs w:val="24"/>
                <w:lang w:val="en-US" w:eastAsia="en-US"/>
              </w:rPr>
              <w:t>1.</w:t>
            </w:r>
            <w:r w:rsidR="003675FF" w:rsidRPr="000D2FFF">
              <w:rPr>
                <w:sz w:val="24"/>
                <w:szCs w:val="24"/>
                <w:lang w:val="en-US" w:eastAsia="en-US"/>
              </w:rPr>
              <w:t>0611</w:t>
            </w:r>
          </w:p>
        </w:tc>
        <w:tc>
          <w:tcPr>
            <w:tcW w:w="85.50pt" w:type="dxa"/>
          </w:tcPr>
          <w:p w14:paraId="422D4F09" w14:textId="013E06EB" w:rsidR="004013EB" w:rsidRPr="000D2FFF" w:rsidRDefault="00564140" w:rsidP="002A3CA3">
            <w:pPr>
              <w:pStyle w:val="BodyText"/>
              <w:spacing w:line="13.80pt" w:lineRule="auto"/>
              <w:ind w:firstLine="0pt"/>
              <w:jc w:val="center"/>
              <w:rPr>
                <w:sz w:val="24"/>
                <w:szCs w:val="24"/>
                <w:lang w:val="en-US" w:eastAsia="en-US"/>
              </w:rPr>
            </w:pPr>
            <w:r w:rsidRPr="000D2FFF">
              <w:rPr>
                <w:color w:val="000000"/>
                <w:sz w:val="24"/>
                <w:szCs w:val="24"/>
              </w:rPr>
              <w:t>1.0779</w:t>
            </w:r>
          </w:p>
        </w:tc>
        <w:tc>
          <w:tcPr>
            <w:tcW w:w="72pt" w:type="dxa"/>
          </w:tcPr>
          <w:p w14:paraId="5F3DD626" w14:textId="6A9F4F40" w:rsidR="004013EB" w:rsidRPr="000D2FFF" w:rsidRDefault="00564140" w:rsidP="002A3CA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0D2FFF">
              <w:rPr>
                <w:rFonts w:ascii="Times New Roman" w:hAnsi="Times New Roman" w:cs="Times New Roman"/>
                <w:color w:val="000000"/>
                <w:sz w:val="24"/>
                <w:szCs w:val="24"/>
              </w:rPr>
              <w:t>0.</w:t>
            </w:r>
            <w:r w:rsidR="000D2FFF" w:rsidRPr="000D2FFF">
              <w:rPr>
                <w:rFonts w:ascii="Times New Roman" w:hAnsi="Times New Roman" w:cs="Times New Roman"/>
                <w:color w:val="000000"/>
                <w:sz w:val="24"/>
                <w:szCs w:val="24"/>
              </w:rPr>
              <w:t>0052</w:t>
            </w:r>
          </w:p>
        </w:tc>
        <w:tc>
          <w:tcPr>
            <w:tcW w:w="73pt" w:type="dxa"/>
          </w:tcPr>
          <w:p w14:paraId="624D4D63" w14:textId="60A0F94A" w:rsidR="004013EB" w:rsidRPr="000D2FFF" w:rsidRDefault="000D2FFF" w:rsidP="002A3CA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0D2FFF">
              <w:rPr>
                <w:rFonts w:ascii="Times New Roman" w:hAnsi="Times New Roman" w:cs="Times New Roman"/>
                <w:color w:val="000000"/>
                <w:sz w:val="24"/>
                <w:szCs w:val="24"/>
              </w:rPr>
              <w:t>0.0156</w:t>
            </w:r>
          </w:p>
        </w:tc>
      </w:tr>
      <w:tr w:rsidR="004013EB" w:rsidRPr="0000538C" w14:paraId="4E4B2F16" w14:textId="77777777" w:rsidTr="00A92119">
        <w:tc>
          <w:tcPr>
            <w:tcW w:w="72.25pt" w:type="dxa"/>
          </w:tcPr>
          <w:p w14:paraId="48BDDEF5" w14:textId="77777777" w:rsidR="004013EB" w:rsidRPr="001927B8" w:rsidRDefault="004013EB" w:rsidP="002A3CA3">
            <w:pPr>
              <w:pStyle w:val="BodyText"/>
              <w:spacing w:line="13.80pt" w:lineRule="auto"/>
              <w:ind w:firstLine="0pt"/>
              <w:rPr>
                <w:sz w:val="24"/>
                <w:szCs w:val="24"/>
                <w:lang w:val="en-US" w:eastAsia="en-US"/>
              </w:rPr>
            </w:pPr>
            <w:r w:rsidRPr="001927B8">
              <w:rPr>
                <w:sz w:val="24"/>
                <w:szCs w:val="24"/>
                <w:lang w:val="en-US" w:eastAsia="en-US"/>
              </w:rPr>
              <w:t>Feature 4</w:t>
            </w:r>
          </w:p>
        </w:tc>
        <w:tc>
          <w:tcPr>
            <w:tcW w:w="71.95pt" w:type="dxa"/>
          </w:tcPr>
          <w:p w14:paraId="371F3DF6" w14:textId="1CB8DC50" w:rsidR="004013EB" w:rsidRPr="00A637E6" w:rsidRDefault="00A637E6" w:rsidP="002A3CA3">
            <w:pPr>
              <w:pStyle w:val="BodyText"/>
              <w:spacing w:line="13.80pt" w:lineRule="auto"/>
              <w:ind w:firstLine="0pt"/>
              <w:jc w:val="center"/>
              <w:rPr>
                <w:sz w:val="24"/>
                <w:szCs w:val="24"/>
                <w:lang w:val="en-US" w:eastAsia="en-US"/>
              </w:rPr>
            </w:pPr>
            <w:r w:rsidRPr="00A637E6">
              <w:rPr>
                <w:color w:val="000000"/>
                <w:sz w:val="24"/>
                <w:szCs w:val="24"/>
              </w:rPr>
              <w:t>7.525e-7</w:t>
            </w:r>
          </w:p>
        </w:tc>
        <w:tc>
          <w:tcPr>
            <w:tcW w:w="67.30pt" w:type="dxa"/>
          </w:tcPr>
          <w:p w14:paraId="4498E1DB" w14:textId="07BD8C6F" w:rsidR="004013EB" w:rsidRPr="000D2FFF" w:rsidRDefault="00564140" w:rsidP="002A3CA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0D2FFF">
              <w:rPr>
                <w:rFonts w:ascii="Times New Roman" w:hAnsi="Times New Roman" w:cs="Times New Roman"/>
                <w:color w:val="000000"/>
                <w:sz w:val="24"/>
                <w:szCs w:val="24"/>
              </w:rPr>
              <w:t>0.</w:t>
            </w:r>
            <w:r w:rsidR="003675FF" w:rsidRPr="000D2FFF">
              <w:rPr>
                <w:rFonts w:ascii="Times New Roman" w:hAnsi="Times New Roman" w:cs="Times New Roman"/>
                <w:color w:val="000000"/>
                <w:sz w:val="24"/>
                <w:szCs w:val="24"/>
              </w:rPr>
              <w:t>7872</w:t>
            </w:r>
          </w:p>
        </w:tc>
        <w:tc>
          <w:tcPr>
            <w:tcW w:w="67.50pt" w:type="dxa"/>
          </w:tcPr>
          <w:p w14:paraId="3171D8A1" w14:textId="7A1FC80F" w:rsidR="004013EB" w:rsidRPr="000D2FFF" w:rsidRDefault="00564140" w:rsidP="002A3CA3">
            <w:pPr>
              <w:pStyle w:val="BodyText"/>
              <w:spacing w:line="13.80pt" w:lineRule="auto"/>
              <w:ind w:firstLine="0pt"/>
              <w:jc w:val="center"/>
              <w:rPr>
                <w:sz w:val="24"/>
                <w:szCs w:val="24"/>
                <w:lang w:val="en-US" w:eastAsia="en-US"/>
              </w:rPr>
            </w:pPr>
            <w:r w:rsidRPr="000D2FFF">
              <w:rPr>
                <w:sz w:val="24"/>
                <w:szCs w:val="24"/>
                <w:lang w:val="en-US" w:eastAsia="en-US"/>
              </w:rPr>
              <w:t>1.0</w:t>
            </w:r>
            <w:r w:rsidR="003675FF" w:rsidRPr="000D2FFF">
              <w:rPr>
                <w:sz w:val="24"/>
                <w:szCs w:val="24"/>
                <w:lang w:val="en-US" w:eastAsia="en-US"/>
              </w:rPr>
              <w:t>257</w:t>
            </w:r>
          </w:p>
        </w:tc>
        <w:tc>
          <w:tcPr>
            <w:tcW w:w="85.50pt" w:type="dxa"/>
          </w:tcPr>
          <w:p w14:paraId="381D6015" w14:textId="439C0597" w:rsidR="004013EB" w:rsidRPr="000D2FFF" w:rsidRDefault="00564140" w:rsidP="002A3CA3">
            <w:pPr>
              <w:pStyle w:val="BodyText"/>
              <w:spacing w:line="13.80pt" w:lineRule="auto"/>
              <w:ind w:firstLine="0pt"/>
              <w:jc w:val="center"/>
              <w:rPr>
                <w:sz w:val="24"/>
                <w:szCs w:val="24"/>
                <w:lang w:val="en-US" w:eastAsia="en-US"/>
              </w:rPr>
            </w:pPr>
            <w:r w:rsidRPr="000D2FFF">
              <w:rPr>
                <w:color w:val="000000"/>
                <w:sz w:val="24"/>
                <w:szCs w:val="24"/>
              </w:rPr>
              <w:t>1.0779</w:t>
            </w:r>
          </w:p>
        </w:tc>
        <w:tc>
          <w:tcPr>
            <w:tcW w:w="72pt" w:type="dxa"/>
          </w:tcPr>
          <w:p w14:paraId="59FBD115" w14:textId="7BE1125E" w:rsidR="004013EB" w:rsidRPr="000D2FFF" w:rsidRDefault="00564140" w:rsidP="002A3CA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0D2FFF">
              <w:rPr>
                <w:rFonts w:ascii="Times New Roman" w:hAnsi="Times New Roman" w:cs="Times New Roman"/>
                <w:color w:val="000000"/>
                <w:sz w:val="24"/>
                <w:szCs w:val="24"/>
              </w:rPr>
              <w:t>0.0</w:t>
            </w:r>
            <w:r w:rsidR="000D2FFF" w:rsidRPr="000D2FFF">
              <w:rPr>
                <w:rFonts w:ascii="Times New Roman" w:hAnsi="Times New Roman" w:cs="Times New Roman"/>
                <w:color w:val="000000"/>
                <w:sz w:val="24"/>
                <w:szCs w:val="24"/>
              </w:rPr>
              <w:t>7661</w:t>
            </w:r>
          </w:p>
        </w:tc>
        <w:tc>
          <w:tcPr>
            <w:tcW w:w="73pt" w:type="dxa"/>
          </w:tcPr>
          <w:p w14:paraId="2C90E919" w14:textId="3D3A93D0" w:rsidR="004013EB" w:rsidRPr="000D2FFF" w:rsidRDefault="000D2FFF" w:rsidP="002A3CA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0D2FFF">
              <w:rPr>
                <w:rFonts w:ascii="Times New Roman" w:hAnsi="Times New Roman" w:cs="Times New Roman"/>
                <w:color w:val="000000"/>
                <w:sz w:val="24"/>
                <w:szCs w:val="24"/>
              </w:rPr>
              <w:t>0.0484</w:t>
            </w:r>
          </w:p>
        </w:tc>
      </w:tr>
      <w:tr w:rsidR="004013EB" w:rsidRPr="0000538C" w14:paraId="321856FE" w14:textId="77777777" w:rsidTr="00A92119">
        <w:tc>
          <w:tcPr>
            <w:tcW w:w="72.25pt" w:type="dxa"/>
          </w:tcPr>
          <w:p w14:paraId="355A3204" w14:textId="77777777" w:rsidR="004013EB" w:rsidRPr="001927B8" w:rsidRDefault="004013EB" w:rsidP="002A3CA3">
            <w:pPr>
              <w:pStyle w:val="BodyText"/>
              <w:spacing w:line="13.80pt" w:lineRule="auto"/>
              <w:ind w:firstLine="0pt"/>
              <w:rPr>
                <w:sz w:val="24"/>
                <w:szCs w:val="24"/>
                <w:lang w:val="en-US" w:eastAsia="en-US"/>
              </w:rPr>
            </w:pPr>
            <w:r w:rsidRPr="001927B8">
              <w:rPr>
                <w:sz w:val="24"/>
                <w:szCs w:val="24"/>
                <w:lang w:val="en-US" w:eastAsia="en-US"/>
              </w:rPr>
              <w:t>Feature 5</w:t>
            </w:r>
          </w:p>
        </w:tc>
        <w:tc>
          <w:tcPr>
            <w:tcW w:w="71.95pt" w:type="dxa"/>
          </w:tcPr>
          <w:p w14:paraId="603D80D1" w14:textId="0D2347BA" w:rsidR="004013EB" w:rsidRPr="00A637E6" w:rsidRDefault="00A637E6" w:rsidP="002A3CA3">
            <w:pPr>
              <w:pStyle w:val="BodyText"/>
              <w:spacing w:line="13.80pt" w:lineRule="auto"/>
              <w:ind w:firstLine="0pt"/>
              <w:jc w:val="center"/>
              <w:rPr>
                <w:sz w:val="24"/>
                <w:szCs w:val="24"/>
                <w:lang w:val="en-US" w:eastAsia="en-US"/>
              </w:rPr>
            </w:pPr>
            <w:r w:rsidRPr="00A637E6">
              <w:rPr>
                <w:color w:val="000000"/>
                <w:sz w:val="24"/>
                <w:szCs w:val="24"/>
              </w:rPr>
              <w:t>1e-6</w:t>
            </w:r>
          </w:p>
        </w:tc>
        <w:tc>
          <w:tcPr>
            <w:tcW w:w="67.30pt" w:type="dxa"/>
          </w:tcPr>
          <w:p w14:paraId="3283C910" w14:textId="3D4A56A0" w:rsidR="004013EB" w:rsidRPr="000D2FFF" w:rsidRDefault="00564140" w:rsidP="002A3CA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0D2FFF">
              <w:rPr>
                <w:rFonts w:ascii="Times New Roman" w:hAnsi="Times New Roman" w:cs="Times New Roman"/>
                <w:color w:val="000000"/>
                <w:sz w:val="24"/>
                <w:szCs w:val="24"/>
              </w:rPr>
              <w:t>0.</w:t>
            </w:r>
            <w:r w:rsidR="003675FF" w:rsidRPr="000D2FFF">
              <w:rPr>
                <w:rFonts w:ascii="Times New Roman" w:hAnsi="Times New Roman" w:cs="Times New Roman"/>
                <w:color w:val="000000"/>
                <w:sz w:val="24"/>
                <w:szCs w:val="24"/>
              </w:rPr>
              <w:t>7602</w:t>
            </w:r>
          </w:p>
        </w:tc>
        <w:tc>
          <w:tcPr>
            <w:tcW w:w="67.50pt" w:type="dxa"/>
          </w:tcPr>
          <w:p w14:paraId="77B8FDA3" w14:textId="5E8BF55A" w:rsidR="004013EB" w:rsidRPr="000D2FFF" w:rsidRDefault="003675FF" w:rsidP="002A3CA3">
            <w:pPr>
              <w:pStyle w:val="BodyText"/>
              <w:spacing w:line="13.80pt" w:lineRule="auto"/>
              <w:ind w:firstLine="0pt"/>
              <w:jc w:val="center"/>
              <w:rPr>
                <w:sz w:val="24"/>
                <w:szCs w:val="24"/>
                <w:lang w:val="en-US" w:eastAsia="en-US"/>
              </w:rPr>
            </w:pPr>
            <w:r w:rsidRPr="000D2FFF">
              <w:rPr>
                <w:sz w:val="24"/>
                <w:szCs w:val="24"/>
                <w:lang w:val="en-US" w:eastAsia="en-US"/>
              </w:rPr>
              <w:t>0.9775</w:t>
            </w:r>
          </w:p>
        </w:tc>
        <w:tc>
          <w:tcPr>
            <w:tcW w:w="85.50pt" w:type="dxa"/>
          </w:tcPr>
          <w:p w14:paraId="04C53D50" w14:textId="538F4FBE" w:rsidR="004013EB" w:rsidRPr="000D2FFF" w:rsidRDefault="00564140" w:rsidP="002A3CA3">
            <w:pPr>
              <w:pStyle w:val="BodyText"/>
              <w:spacing w:line="13.80pt" w:lineRule="auto"/>
              <w:ind w:firstLine="0pt"/>
              <w:jc w:val="center"/>
              <w:rPr>
                <w:sz w:val="24"/>
                <w:szCs w:val="24"/>
                <w:lang w:val="en-US" w:eastAsia="en-US"/>
              </w:rPr>
            </w:pPr>
            <w:r w:rsidRPr="000D2FFF">
              <w:rPr>
                <w:color w:val="000000"/>
                <w:sz w:val="24"/>
                <w:szCs w:val="24"/>
              </w:rPr>
              <w:t>1.0779</w:t>
            </w:r>
          </w:p>
        </w:tc>
        <w:tc>
          <w:tcPr>
            <w:tcW w:w="72pt" w:type="dxa"/>
          </w:tcPr>
          <w:p w14:paraId="1DCDD904" w14:textId="1233D6A3" w:rsidR="004013EB" w:rsidRPr="000D2FFF" w:rsidRDefault="00564140" w:rsidP="002A3CA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0D2FFF">
              <w:rPr>
                <w:rFonts w:ascii="Times New Roman" w:hAnsi="Times New Roman" w:cs="Times New Roman"/>
                <w:color w:val="000000"/>
                <w:sz w:val="24"/>
                <w:szCs w:val="24"/>
              </w:rPr>
              <w:t>0.</w:t>
            </w:r>
            <w:r w:rsidR="000D2FFF" w:rsidRPr="000D2FFF">
              <w:rPr>
                <w:rFonts w:ascii="Times New Roman" w:hAnsi="Times New Roman" w:cs="Times New Roman"/>
                <w:color w:val="000000"/>
                <w:sz w:val="24"/>
                <w:szCs w:val="24"/>
              </w:rPr>
              <w:t>1210</w:t>
            </w:r>
          </w:p>
        </w:tc>
        <w:tc>
          <w:tcPr>
            <w:tcW w:w="73pt" w:type="dxa"/>
          </w:tcPr>
          <w:p w14:paraId="7D0B35B5" w14:textId="52978BE9" w:rsidR="004013EB" w:rsidRPr="000D2FFF" w:rsidRDefault="000D2FFF" w:rsidP="002A3CA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0D2FFF">
              <w:rPr>
                <w:rFonts w:ascii="Times New Roman" w:hAnsi="Times New Roman" w:cs="Times New Roman"/>
                <w:color w:val="000000"/>
                <w:sz w:val="24"/>
                <w:szCs w:val="24"/>
              </w:rPr>
              <w:t>0.0931</w:t>
            </w:r>
          </w:p>
        </w:tc>
      </w:tr>
      <w:tr w:rsidR="004013EB" w:rsidRPr="0000538C" w14:paraId="3AF424B9" w14:textId="77777777" w:rsidTr="00A92119">
        <w:tc>
          <w:tcPr>
            <w:tcW w:w="72.25pt" w:type="dxa"/>
          </w:tcPr>
          <w:p w14:paraId="6ACE1A06" w14:textId="77777777" w:rsidR="004013EB" w:rsidRPr="001927B8" w:rsidRDefault="004013EB" w:rsidP="002A3CA3">
            <w:pPr>
              <w:pStyle w:val="BodyText"/>
              <w:spacing w:line="13.80pt" w:lineRule="auto"/>
              <w:ind w:firstLine="0pt"/>
              <w:rPr>
                <w:sz w:val="24"/>
                <w:szCs w:val="24"/>
                <w:lang w:val="en-US" w:eastAsia="en-US"/>
              </w:rPr>
            </w:pPr>
            <w:r w:rsidRPr="001927B8">
              <w:rPr>
                <w:sz w:val="24"/>
                <w:szCs w:val="24"/>
                <w:lang w:val="en-US" w:eastAsia="en-US"/>
              </w:rPr>
              <w:t>Feature 6</w:t>
            </w:r>
          </w:p>
        </w:tc>
        <w:tc>
          <w:tcPr>
            <w:tcW w:w="71.95pt" w:type="dxa"/>
          </w:tcPr>
          <w:p w14:paraId="7FC94A84" w14:textId="5197FF40" w:rsidR="004013EB" w:rsidRPr="00A637E6" w:rsidRDefault="00A637E6" w:rsidP="002A3CA3">
            <w:pPr>
              <w:pStyle w:val="BodyText"/>
              <w:spacing w:line="13.80pt" w:lineRule="auto"/>
              <w:ind w:firstLine="0pt"/>
              <w:jc w:val="center"/>
              <w:rPr>
                <w:sz w:val="24"/>
                <w:szCs w:val="24"/>
                <w:lang w:val="en-US" w:eastAsia="en-US"/>
              </w:rPr>
            </w:pPr>
            <w:r w:rsidRPr="00A637E6">
              <w:rPr>
                <w:color w:val="000000"/>
                <w:sz w:val="24"/>
                <w:szCs w:val="24"/>
                <w:lang w:val="en-US"/>
              </w:rPr>
              <w:t>1e-6</w:t>
            </w:r>
          </w:p>
        </w:tc>
        <w:tc>
          <w:tcPr>
            <w:tcW w:w="67.30pt" w:type="dxa"/>
          </w:tcPr>
          <w:p w14:paraId="683CB159" w14:textId="4711D87A" w:rsidR="004013EB" w:rsidRPr="000D2FFF" w:rsidRDefault="00564140" w:rsidP="002A3CA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0D2FFF">
              <w:rPr>
                <w:rFonts w:ascii="Times New Roman" w:hAnsi="Times New Roman" w:cs="Times New Roman"/>
                <w:color w:val="000000"/>
                <w:sz w:val="24"/>
                <w:szCs w:val="24"/>
              </w:rPr>
              <w:t>0.</w:t>
            </w:r>
            <w:r w:rsidR="003675FF" w:rsidRPr="000D2FFF">
              <w:rPr>
                <w:rFonts w:ascii="Times New Roman" w:hAnsi="Times New Roman" w:cs="Times New Roman"/>
                <w:color w:val="000000"/>
                <w:sz w:val="24"/>
                <w:szCs w:val="24"/>
              </w:rPr>
              <w:t>7839</w:t>
            </w:r>
          </w:p>
        </w:tc>
        <w:tc>
          <w:tcPr>
            <w:tcW w:w="67.50pt" w:type="dxa"/>
          </w:tcPr>
          <w:p w14:paraId="5C6992ED" w14:textId="692D7CF4" w:rsidR="004013EB" w:rsidRPr="000D2FFF" w:rsidRDefault="00564140" w:rsidP="002A3CA3">
            <w:pPr>
              <w:pStyle w:val="BodyText"/>
              <w:spacing w:line="13.80pt" w:lineRule="auto"/>
              <w:ind w:firstLine="0pt"/>
              <w:jc w:val="center"/>
              <w:rPr>
                <w:sz w:val="24"/>
                <w:szCs w:val="24"/>
                <w:lang w:val="en-US" w:eastAsia="en-US"/>
              </w:rPr>
            </w:pPr>
            <w:r w:rsidRPr="000D2FFF">
              <w:rPr>
                <w:sz w:val="24"/>
                <w:szCs w:val="24"/>
                <w:lang w:val="en-US" w:eastAsia="en-US"/>
              </w:rPr>
              <w:t>1.0</w:t>
            </w:r>
            <w:r w:rsidR="003675FF" w:rsidRPr="000D2FFF">
              <w:rPr>
                <w:sz w:val="24"/>
                <w:szCs w:val="24"/>
                <w:lang w:val="en-US" w:eastAsia="en-US"/>
              </w:rPr>
              <w:t>519</w:t>
            </w:r>
          </w:p>
        </w:tc>
        <w:tc>
          <w:tcPr>
            <w:tcW w:w="85.50pt" w:type="dxa"/>
          </w:tcPr>
          <w:p w14:paraId="7B6C85DC" w14:textId="3BF301D1" w:rsidR="004013EB" w:rsidRPr="000D2FFF" w:rsidRDefault="00564140" w:rsidP="002A3CA3">
            <w:pPr>
              <w:pStyle w:val="BodyText"/>
              <w:spacing w:line="13.80pt" w:lineRule="auto"/>
              <w:ind w:firstLine="0pt"/>
              <w:jc w:val="center"/>
              <w:rPr>
                <w:sz w:val="24"/>
                <w:szCs w:val="24"/>
                <w:lang w:val="en-US" w:eastAsia="en-US"/>
              </w:rPr>
            </w:pPr>
            <w:r w:rsidRPr="000D2FFF">
              <w:rPr>
                <w:color w:val="000000"/>
                <w:sz w:val="24"/>
                <w:szCs w:val="24"/>
              </w:rPr>
              <w:t>1.0779</w:t>
            </w:r>
          </w:p>
        </w:tc>
        <w:tc>
          <w:tcPr>
            <w:tcW w:w="72pt" w:type="dxa"/>
          </w:tcPr>
          <w:p w14:paraId="0D5843A8" w14:textId="0D4970EF" w:rsidR="004013EB" w:rsidRPr="000D2FFF" w:rsidRDefault="00564140" w:rsidP="002A3CA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0D2FFF">
              <w:rPr>
                <w:rFonts w:ascii="Times New Roman" w:hAnsi="Times New Roman" w:cs="Times New Roman"/>
                <w:color w:val="000000"/>
                <w:sz w:val="24"/>
                <w:szCs w:val="24"/>
              </w:rPr>
              <w:t>0.</w:t>
            </w:r>
            <w:r w:rsidR="000D2FFF" w:rsidRPr="000D2FFF">
              <w:rPr>
                <w:rFonts w:ascii="Times New Roman" w:hAnsi="Times New Roman" w:cs="Times New Roman"/>
                <w:color w:val="000000"/>
                <w:sz w:val="24"/>
                <w:szCs w:val="24"/>
              </w:rPr>
              <w:t>0123</w:t>
            </w:r>
          </w:p>
        </w:tc>
        <w:tc>
          <w:tcPr>
            <w:tcW w:w="73pt" w:type="dxa"/>
          </w:tcPr>
          <w:p w14:paraId="0E284BE4" w14:textId="6F1A2492" w:rsidR="004013EB" w:rsidRPr="000D2FFF" w:rsidRDefault="000D2FFF" w:rsidP="002A3CA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0D2FFF">
              <w:rPr>
                <w:rFonts w:ascii="Times New Roman" w:hAnsi="Times New Roman" w:cs="Times New Roman"/>
                <w:color w:val="000000"/>
                <w:sz w:val="24"/>
                <w:szCs w:val="24"/>
              </w:rPr>
              <w:t>0.0241</w:t>
            </w:r>
          </w:p>
        </w:tc>
      </w:tr>
      <w:tr w:rsidR="004013EB" w:rsidRPr="0000538C" w14:paraId="31118631" w14:textId="77777777" w:rsidTr="00A92119">
        <w:tc>
          <w:tcPr>
            <w:tcW w:w="72.25pt" w:type="dxa"/>
          </w:tcPr>
          <w:p w14:paraId="43319E34" w14:textId="77777777" w:rsidR="004013EB" w:rsidRPr="001927B8" w:rsidRDefault="004013EB" w:rsidP="002A3CA3">
            <w:pPr>
              <w:pStyle w:val="BodyText"/>
              <w:spacing w:line="13.80pt" w:lineRule="auto"/>
              <w:ind w:firstLine="0pt"/>
              <w:rPr>
                <w:sz w:val="24"/>
                <w:szCs w:val="24"/>
                <w:lang w:val="en-US" w:eastAsia="en-US"/>
              </w:rPr>
            </w:pPr>
            <w:r w:rsidRPr="001927B8">
              <w:rPr>
                <w:sz w:val="24"/>
                <w:szCs w:val="24"/>
                <w:lang w:val="en-US" w:eastAsia="en-US"/>
              </w:rPr>
              <w:t>Feature 7</w:t>
            </w:r>
          </w:p>
        </w:tc>
        <w:tc>
          <w:tcPr>
            <w:tcW w:w="71.95pt" w:type="dxa"/>
          </w:tcPr>
          <w:p w14:paraId="618F184A" w14:textId="26924F5E" w:rsidR="004013EB" w:rsidRPr="00A637E6" w:rsidRDefault="00A637E6" w:rsidP="002A3CA3">
            <w:pPr>
              <w:pStyle w:val="BodyText"/>
              <w:spacing w:line="13.80pt" w:lineRule="auto"/>
              <w:ind w:firstLine="0pt"/>
              <w:jc w:val="center"/>
              <w:rPr>
                <w:sz w:val="24"/>
                <w:szCs w:val="24"/>
                <w:lang w:val="en-US" w:eastAsia="en-US"/>
              </w:rPr>
            </w:pPr>
            <w:r w:rsidRPr="00A637E6">
              <w:rPr>
                <w:color w:val="000000"/>
                <w:sz w:val="24"/>
                <w:szCs w:val="24"/>
                <w:lang w:val="en-US"/>
              </w:rPr>
              <w:t>5.05e-7</w:t>
            </w:r>
          </w:p>
        </w:tc>
        <w:tc>
          <w:tcPr>
            <w:tcW w:w="67.30pt" w:type="dxa"/>
          </w:tcPr>
          <w:p w14:paraId="49A3C232" w14:textId="30050356" w:rsidR="004013EB" w:rsidRPr="000D2FFF" w:rsidRDefault="00564140" w:rsidP="002A3CA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0D2FFF">
              <w:rPr>
                <w:rFonts w:ascii="Times New Roman" w:hAnsi="Times New Roman" w:cs="Times New Roman"/>
                <w:color w:val="000000"/>
                <w:sz w:val="24"/>
                <w:szCs w:val="24"/>
              </w:rPr>
              <w:t>0.</w:t>
            </w:r>
            <w:r w:rsidR="003675FF" w:rsidRPr="000D2FFF">
              <w:rPr>
                <w:rFonts w:ascii="Times New Roman" w:hAnsi="Times New Roman" w:cs="Times New Roman"/>
                <w:color w:val="000000"/>
                <w:sz w:val="24"/>
                <w:szCs w:val="24"/>
              </w:rPr>
              <w:t>8078</w:t>
            </w:r>
          </w:p>
        </w:tc>
        <w:tc>
          <w:tcPr>
            <w:tcW w:w="67.50pt" w:type="dxa"/>
          </w:tcPr>
          <w:p w14:paraId="19CAB681" w14:textId="6EBDB5FE" w:rsidR="004013EB" w:rsidRPr="000D2FFF" w:rsidRDefault="00564140" w:rsidP="002A3CA3">
            <w:pPr>
              <w:pStyle w:val="BodyText"/>
              <w:spacing w:line="13.80pt" w:lineRule="auto"/>
              <w:ind w:firstLine="0pt"/>
              <w:jc w:val="center"/>
              <w:rPr>
                <w:sz w:val="24"/>
                <w:szCs w:val="24"/>
                <w:lang w:val="en-US" w:eastAsia="en-US"/>
              </w:rPr>
            </w:pPr>
            <w:r w:rsidRPr="000D2FFF">
              <w:rPr>
                <w:sz w:val="24"/>
                <w:szCs w:val="24"/>
                <w:lang w:val="en-US" w:eastAsia="en-US"/>
              </w:rPr>
              <w:t>1.0</w:t>
            </w:r>
            <w:r w:rsidR="003675FF" w:rsidRPr="000D2FFF">
              <w:rPr>
                <w:sz w:val="24"/>
                <w:szCs w:val="24"/>
                <w:lang w:val="en-US" w:eastAsia="en-US"/>
              </w:rPr>
              <w:t>743</w:t>
            </w:r>
          </w:p>
        </w:tc>
        <w:tc>
          <w:tcPr>
            <w:tcW w:w="85.50pt" w:type="dxa"/>
          </w:tcPr>
          <w:p w14:paraId="2A5DE6E9" w14:textId="749987F0" w:rsidR="004013EB" w:rsidRPr="000D2FFF" w:rsidRDefault="00564140" w:rsidP="002A3CA3">
            <w:pPr>
              <w:pStyle w:val="BodyText"/>
              <w:spacing w:line="13.80pt" w:lineRule="auto"/>
              <w:ind w:firstLine="0pt"/>
              <w:jc w:val="center"/>
              <w:rPr>
                <w:sz w:val="24"/>
                <w:szCs w:val="24"/>
                <w:lang w:val="en-US" w:eastAsia="en-US"/>
              </w:rPr>
            </w:pPr>
            <w:r w:rsidRPr="000D2FFF">
              <w:rPr>
                <w:color w:val="000000"/>
                <w:sz w:val="24"/>
                <w:szCs w:val="24"/>
              </w:rPr>
              <w:t>1.0779</w:t>
            </w:r>
          </w:p>
        </w:tc>
        <w:tc>
          <w:tcPr>
            <w:tcW w:w="72pt" w:type="dxa"/>
          </w:tcPr>
          <w:p w14:paraId="6F703DF3" w14:textId="6490CF2F" w:rsidR="004013EB" w:rsidRPr="000D2FFF" w:rsidRDefault="00564140" w:rsidP="002A3CA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0D2FFF">
              <w:rPr>
                <w:rFonts w:ascii="Times New Roman" w:hAnsi="Times New Roman" w:cs="Times New Roman"/>
                <w:color w:val="000000"/>
                <w:sz w:val="24"/>
                <w:szCs w:val="24"/>
              </w:rPr>
              <w:t>0.</w:t>
            </w:r>
            <w:r w:rsidR="000D2FFF" w:rsidRPr="000D2FFF">
              <w:rPr>
                <w:rFonts w:ascii="Times New Roman" w:hAnsi="Times New Roman" w:cs="Times New Roman"/>
                <w:color w:val="000000"/>
                <w:sz w:val="24"/>
                <w:szCs w:val="24"/>
              </w:rPr>
              <w:t>0273</w:t>
            </w:r>
          </w:p>
        </w:tc>
        <w:tc>
          <w:tcPr>
            <w:tcW w:w="73pt" w:type="dxa"/>
          </w:tcPr>
          <w:p w14:paraId="40059428" w14:textId="45BE78AC" w:rsidR="004013EB" w:rsidRPr="000D2FFF" w:rsidRDefault="000D2FFF" w:rsidP="002A3CA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0D2FFF">
              <w:rPr>
                <w:rFonts w:ascii="Times New Roman" w:hAnsi="Times New Roman" w:cs="Times New Roman"/>
                <w:color w:val="000000"/>
                <w:sz w:val="24"/>
                <w:szCs w:val="24"/>
              </w:rPr>
              <w:t>0.0034</w:t>
            </w:r>
          </w:p>
        </w:tc>
      </w:tr>
      <w:tr w:rsidR="004013EB" w:rsidRPr="0000538C" w14:paraId="6C036108" w14:textId="77777777" w:rsidTr="00A92119">
        <w:tc>
          <w:tcPr>
            <w:tcW w:w="72.25pt" w:type="dxa"/>
          </w:tcPr>
          <w:p w14:paraId="0855E078" w14:textId="77777777" w:rsidR="004013EB" w:rsidRPr="001927B8" w:rsidRDefault="004013EB" w:rsidP="002A3CA3">
            <w:pPr>
              <w:pStyle w:val="BodyText"/>
              <w:spacing w:line="13.80pt" w:lineRule="auto"/>
              <w:ind w:firstLine="0pt"/>
              <w:rPr>
                <w:sz w:val="24"/>
                <w:szCs w:val="24"/>
                <w:lang w:val="en-US" w:eastAsia="en-US"/>
              </w:rPr>
            </w:pPr>
            <w:r w:rsidRPr="001927B8">
              <w:rPr>
                <w:sz w:val="24"/>
                <w:szCs w:val="24"/>
                <w:lang w:val="en-US" w:eastAsia="en-US"/>
              </w:rPr>
              <w:t>Feature 8</w:t>
            </w:r>
          </w:p>
        </w:tc>
        <w:tc>
          <w:tcPr>
            <w:tcW w:w="71.95pt" w:type="dxa"/>
          </w:tcPr>
          <w:p w14:paraId="619106D3" w14:textId="298E7051" w:rsidR="004013EB" w:rsidRPr="00A637E6" w:rsidRDefault="00A637E6" w:rsidP="002A3CA3">
            <w:pPr>
              <w:pStyle w:val="BodyText"/>
              <w:spacing w:line="13.80pt" w:lineRule="auto"/>
              <w:ind w:firstLine="0pt"/>
              <w:jc w:val="center"/>
              <w:rPr>
                <w:sz w:val="24"/>
                <w:szCs w:val="24"/>
                <w:lang w:val="en-US" w:eastAsia="en-US"/>
              </w:rPr>
            </w:pPr>
            <w:r w:rsidRPr="00A637E6">
              <w:rPr>
                <w:color w:val="000000"/>
                <w:sz w:val="24"/>
                <w:szCs w:val="24"/>
              </w:rPr>
              <w:t>5.05e-7</w:t>
            </w:r>
          </w:p>
        </w:tc>
        <w:tc>
          <w:tcPr>
            <w:tcW w:w="67.30pt" w:type="dxa"/>
          </w:tcPr>
          <w:p w14:paraId="13BFC571" w14:textId="3C607133" w:rsidR="004013EB" w:rsidRPr="000D2FFF" w:rsidRDefault="00564140" w:rsidP="002A3CA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0D2FFF">
              <w:rPr>
                <w:rFonts w:ascii="Times New Roman" w:hAnsi="Times New Roman" w:cs="Times New Roman"/>
                <w:color w:val="000000"/>
                <w:sz w:val="24"/>
                <w:szCs w:val="24"/>
              </w:rPr>
              <w:t>0.</w:t>
            </w:r>
            <w:r w:rsidR="003675FF" w:rsidRPr="000D2FFF">
              <w:rPr>
                <w:rFonts w:ascii="Times New Roman" w:hAnsi="Times New Roman" w:cs="Times New Roman"/>
                <w:color w:val="000000"/>
                <w:sz w:val="24"/>
                <w:szCs w:val="24"/>
              </w:rPr>
              <w:t>7527</w:t>
            </w:r>
          </w:p>
        </w:tc>
        <w:tc>
          <w:tcPr>
            <w:tcW w:w="67.50pt" w:type="dxa"/>
          </w:tcPr>
          <w:p w14:paraId="6CEBE150" w14:textId="4F02BEB5" w:rsidR="004013EB" w:rsidRPr="000D2FFF" w:rsidRDefault="003675FF" w:rsidP="002A3CA3">
            <w:pPr>
              <w:pStyle w:val="BodyText"/>
              <w:spacing w:line="13.80pt" w:lineRule="auto"/>
              <w:ind w:firstLine="0pt"/>
              <w:jc w:val="center"/>
              <w:rPr>
                <w:sz w:val="24"/>
                <w:szCs w:val="24"/>
                <w:lang w:val="en-US" w:eastAsia="en-US"/>
              </w:rPr>
            </w:pPr>
            <w:r w:rsidRPr="000D2FFF">
              <w:rPr>
                <w:sz w:val="24"/>
                <w:szCs w:val="24"/>
                <w:lang w:val="en-US" w:eastAsia="en-US"/>
              </w:rPr>
              <w:t>0.9722</w:t>
            </w:r>
          </w:p>
        </w:tc>
        <w:tc>
          <w:tcPr>
            <w:tcW w:w="85.50pt" w:type="dxa"/>
          </w:tcPr>
          <w:p w14:paraId="3F062C09" w14:textId="4100FA4C" w:rsidR="004013EB" w:rsidRPr="000D2FFF" w:rsidRDefault="00564140" w:rsidP="002A3CA3">
            <w:pPr>
              <w:pStyle w:val="BodyText"/>
              <w:spacing w:line="13.80pt" w:lineRule="auto"/>
              <w:ind w:firstLine="0pt"/>
              <w:jc w:val="center"/>
              <w:rPr>
                <w:sz w:val="24"/>
                <w:szCs w:val="24"/>
                <w:lang w:val="en-US" w:eastAsia="en-US"/>
              </w:rPr>
            </w:pPr>
            <w:r w:rsidRPr="000D2FFF">
              <w:rPr>
                <w:color w:val="000000"/>
                <w:sz w:val="24"/>
                <w:szCs w:val="24"/>
              </w:rPr>
              <w:t>1.0779</w:t>
            </w:r>
          </w:p>
        </w:tc>
        <w:tc>
          <w:tcPr>
            <w:tcW w:w="72pt" w:type="dxa"/>
          </w:tcPr>
          <w:p w14:paraId="6AD420A5" w14:textId="1A1823B0" w:rsidR="004013EB" w:rsidRPr="000D2FFF" w:rsidRDefault="00564140" w:rsidP="002A3CA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0D2FFF">
              <w:rPr>
                <w:rFonts w:ascii="Times New Roman" w:hAnsi="Times New Roman" w:cs="Times New Roman"/>
                <w:color w:val="000000"/>
                <w:sz w:val="24"/>
                <w:szCs w:val="24"/>
              </w:rPr>
              <w:t>0.</w:t>
            </w:r>
            <w:r w:rsidR="000D2FFF" w:rsidRPr="000D2FFF">
              <w:rPr>
                <w:rFonts w:ascii="Times New Roman" w:hAnsi="Times New Roman" w:cs="Times New Roman"/>
                <w:color w:val="000000"/>
                <w:sz w:val="24"/>
                <w:szCs w:val="24"/>
              </w:rPr>
              <w:t>1017</w:t>
            </w:r>
          </w:p>
        </w:tc>
        <w:tc>
          <w:tcPr>
            <w:tcW w:w="73pt" w:type="dxa"/>
          </w:tcPr>
          <w:p w14:paraId="66F54FCD" w14:textId="78C8E045" w:rsidR="004013EB" w:rsidRPr="000D2FFF" w:rsidRDefault="001074C1" w:rsidP="002A3CA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0D2FFF">
              <w:rPr>
                <w:rFonts w:ascii="Times New Roman" w:hAnsi="Times New Roman" w:cs="Times New Roman"/>
                <w:color w:val="000000"/>
                <w:sz w:val="24"/>
                <w:szCs w:val="24"/>
              </w:rPr>
              <w:t>0.</w:t>
            </w:r>
            <w:r w:rsidR="000D2FFF" w:rsidRPr="000D2FFF">
              <w:rPr>
                <w:rFonts w:ascii="Times New Roman" w:hAnsi="Times New Roman" w:cs="Times New Roman"/>
                <w:color w:val="000000"/>
                <w:sz w:val="24"/>
                <w:szCs w:val="24"/>
              </w:rPr>
              <w:t>0981</w:t>
            </w:r>
          </w:p>
        </w:tc>
      </w:tr>
      <w:tr w:rsidR="00A92119" w:rsidRPr="0000538C" w14:paraId="2D407A85" w14:textId="77777777" w:rsidTr="00A92119">
        <w:trPr>
          <w:trHeight w:val="90"/>
        </w:trPr>
        <w:tc>
          <w:tcPr>
            <w:tcW w:w="72.25pt" w:type="dxa"/>
          </w:tcPr>
          <w:p w14:paraId="58AE6FE2" w14:textId="77777777" w:rsidR="00A92119" w:rsidRPr="001927B8" w:rsidRDefault="00A92119" w:rsidP="002A3CA3">
            <w:pPr>
              <w:pStyle w:val="BodyText"/>
              <w:spacing w:line="13.80pt" w:lineRule="auto"/>
              <w:ind w:firstLine="0pt"/>
              <w:rPr>
                <w:sz w:val="24"/>
                <w:szCs w:val="24"/>
                <w:lang w:val="en-US" w:eastAsia="en-US"/>
              </w:rPr>
            </w:pPr>
            <w:r w:rsidRPr="001927B8">
              <w:rPr>
                <w:sz w:val="24"/>
                <w:szCs w:val="24"/>
                <w:lang w:val="en-US" w:eastAsia="en-US"/>
              </w:rPr>
              <w:t>Multivariate</w:t>
            </w:r>
          </w:p>
        </w:tc>
        <w:tc>
          <w:tcPr>
            <w:tcW w:w="71.95pt" w:type="dxa"/>
          </w:tcPr>
          <w:p w14:paraId="3707143C" w14:textId="2D40F7EE" w:rsidR="00A92119" w:rsidRPr="00A92119" w:rsidRDefault="000D2FFF" w:rsidP="002A3CA3">
            <w:pPr>
              <w:pStyle w:val="BodyText"/>
              <w:spacing w:line="13.80pt" w:lineRule="auto"/>
              <w:ind w:firstLine="0pt"/>
              <w:jc w:val="center"/>
              <w:rPr>
                <w:sz w:val="24"/>
                <w:szCs w:val="24"/>
                <w:lang w:val="en-US" w:eastAsia="en-US"/>
              </w:rPr>
            </w:pPr>
            <w:r>
              <w:rPr>
                <w:sz w:val="24"/>
                <w:szCs w:val="24"/>
                <w:lang w:val="en-US" w:eastAsia="en-US"/>
              </w:rPr>
              <w:t>7</w:t>
            </w:r>
            <w:r w:rsidR="00A92119" w:rsidRPr="00A92119">
              <w:rPr>
                <w:sz w:val="24"/>
                <w:szCs w:val="24"/>
                <w:lang w:val="en-US" w:eastAsia="en-US"/>
              </w:rPr>
              <w:t>.</w:t>
            </w:r>
            <w:r>
              <w:rPr>
                <w:sz w:val="24"/>
                <w:szCs w:val="24"/>
                <w:lang w:val="en-US" w:eastAsia="en-US"/>
              </w:rPr>
              <w:t>7</w:t>
            </w:r>
            <w:r w:rsidR="00A92119" w:rsidRPr="00A92119">
              <w:rPr>
                <w:sz w:val="24"/>
                <w:szCs w:val="24"/>
                <w:lang w:val="en-US" w:eastAsia="en-US"/>
              </w:rPr>
              <w:t>5e-7</w:t>
            </w:r>
          </w:p>
        </w:tc>
        <w:tc>
          <w:tcPr>
            <w:tcW w:w="67.30pt" w:type="dxa"/>
          </w:tcPr>
          <w:p w14:paraId="25A00130" w14:textId="35C81488" w:rsidR="00A92119" w:rsidRPr="00A92119" w:rsidRDefault="00A92119" w:rsidP="002A3CA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A92119">
              <w:rPr>
                <w:rFonts w:ascii="Times New Roman" w:hAnsi="Times New Roman" w:cs="Times New Roman"/>
                <w:color w:val="000000"/>
                <w:sz w:val="24"/>
                <w:szCs w:val="24"/>
              </w:rPr>
              <w:t>0.</w:t>
            </w:r>
            <w:r w:rsidR="000D2FFF">
              <w:rPr>
                <w:rFonts w:ascii="Times New Roman" w:hAnsi="Times New Roman" w:cs="Times New Roman"/>
                <w:color w:val="000000"/>
                <w:sz w:val="24"/>
                <w:szCs w:val="24"/>
              </w:rPr>
              <w:t>5275</w:t>
            </w:r>
          </w:p>
        </w:tc>
        <w:tc>
          <w:tcPr>
            <w:tcW w:w="67.50pt" w:type="dxa"/>
          </w:tcPr>
          <w:p w14:paraId="30DBC21B" w14:textId="34C60224" w:rsidR="00A92119" w:rsidRPr="00A92119" w:rsidRDefault="000D2FFF" w:rsidP="002A3CA3">
            <w:pPr>
              <w:pStyle w:val="BodyText"/>
              <w:spacing w:line="13.80pt" w:lineRule="auto"/>
              <w:ind w:firstLine="0pt"/>
              <w:jc w:val="center"/>
              <w:rPr>
                <w:sz w:val="24"/>
                <w:szCs w:val="24"/>
                <w:lang w:val="en-US" w:eastAsia="en-US"/>
              </w:rPr>
            </w:pPr>
            <w:r>
              <w:rPr>
                <w:sz w:val="24"/>
                <w:szCs w:val="24"/>
                <w:lang w:val="en-US" w:eastAsia="en-US"/>
              </w:rPr>
              <w:t>0.4415</w:t>
            </w:r>
          </w:p>
        </w:tc>
        <w:tc>
          <w:tcPr>
            <w:tcW w:w="85.50pt" w:type="dxa"/>
          </w:tcPr>
          <w:p w14:paraId="065A5B8B" w14:textId="77146C53" w:rsidR="00A92119" w:rsidRPr="00A92119" w:rsidRDefault="00A92119" w:rsidP="002A3CA3">
            <w:pPr>
              <w:pStyle w:val="BodyText"/>
              <w:spacing w:line="13.80pt" w:lineRule="auto"/>
              <w:ind w:firstLine="0pt"/>
              <w:jc w:val="center"/>
              <w:rPr>
                <w:sz w:val="24"/>
                <w:szCs w:val="24"/>
                <w:lang w:val="en-US" w:eastAsia="en-US"/>
              </w:rPr>
            </w:pPr>
            <w:r w:rsidRPr="00A92119">
              <w:rPr>
                <w:sz w:val="24"/>
                <w:szCs w:val="24"/>
                <w:lang w:val="en-US" w:eastAsia="en-US"/>
              </w:rPr>
              <w:t>1.0779</w:t>
            </w:r>
          </w:p>
        </w:tc>
        <w:tc>
          <w:tcPr>
            <w:tcW w:w="72pt" w:type="dxa"/>
          </w:tcPr>
          <w:p w14:paraId="53769373" w14:textId="5166F160" w:rsidR="00A92119" w:rsidRPr="00A92119" w:rsidRDefault="000D2FFF" w:rsidP="002A3CA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0.5346</w:t>
            </w:r>
          </w:p>
        </w:tc>
        <w:tc>
          <w:tcPr>
            <w:tcW w:w="73pt" w:type="dxa"/>
          </w:tcPr>
          <w:p w14:paraId="07038636" w14:textId="50BF11D2" w:rsidR="00A92119" w:rsidRPr="00A92119" w:rsidRDefault="000D2FFF" w:rsidP="002A3CA3">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Pr>
                <w:rFonts w:ascii="Times New Roman" w:hAnsi="Times New Roman" w:cs="Times New Roman"/>
                <w:sz w:val="24"/>
                <w:szCs w:val="24"/>
              </w:rPr>
              <w:t>0.5904</w:t>
            </w:r>
          </w:p>
        </w:tc>
      </w:tr>
    </w:tbl>
    <w:p w14:paraId="3580557A" w14:textId="77777777" w:rsidR="00094187" w:rsidRPr="001927B8" w:rsidRDefault="00094187" w:rsidP="002A3CA3">
      <w:pPr>
        <w:pStyle w:val="BodyText"/>
        <w:spacing w:line="13.80pt" w:lineRule="auto"/>
        <w:ind w:firstLine="0pt"/>
        <w:rPr>
          <w:sz w:val="24"/>
          <w:szCs w:val="24"/>
          <w:lang w:val="en-US" w:eastAsia="en-US"/>
        </w:rPr>
      </w:pPr>
    </w:p>
    <w:p w14:paraId="6FB76139" w14:textId="17302016" w:rsidR="004B45BE" w:rsidRDefault="007650A6" w:rsidP="002A3CA3">
      <w:pPr>
        <w:pStyle w:val="Heading2"/>
        <w:spacing w:line="13.80pt" w:lineRule="auto"/>
        <w:rPr>
          <w:sz w:val="28"/>
          <w:szCs w:val="28"/>
        </w:rPr>
      </w:pPr>
      <w:r w:rsidRPr="004B45BE">
        <w:rPr>
          <w:sz w:val="28"/>
          <w:szCs w:val="28"/>
        </w:rPr>
        <w:lastRenderedPageBreak/>
        <w:t>Ridge Regression</w:t>
      </w:r>
    </w:p>
    <w:p w14:paraId="39AC55F1" w14:textId="5540AAFE" w:rsidR="003A3C28" w:rsidRPr="000D2FFF" w:rsidRDefault="003A3C28" w:rsidP="002A3CA3">
      <w:pPr>
        <w:pStyle w:val="BodyText"/>
        <w:spacing w:line="13.80pt" w:lineRule="auto"/>
        <w:rPr>
          <w:sz w:val="24"/>
          <w:szCs w:val="24"/>
          <w:lang w:val="en-US" w:eastAsia="en-US"/>
        </w:rPr>
      </w:pPr>
      <w:r w:rsidRPr="000D2FFF">
        <w:rPr>
          <w:sz w:val="24"/>
          <w:szCs w:val="24"/>
          <w:lang w:val="en-US" w:eastAsia="en-US"/>
        </w:rPr>
        <w:t>Lambda Optimization</w:t>
      </w:r>
    </w:p>
    <w:p w14:paraId="6C5CAE53" w14:textId="6E953D1B" w:rsidR="001943D9" w:rsidRPr="00AF466D" w:rsidRDefault="001943D9" w:rsidP="002A3CA3">
      <w:pPr>
        <w:pStyle w:val="BodyText"/>
        <w:numPr>
          <w:ilvl w:val="0"/>
          <w:numId w:val="27"/>
        </w:numPr>
        <w:spacing w:line="13.80pt" w:lineRule="auto"/>
        <w:rPr>
          <w:lang w:val="en-US" w:eastAsia="en-US"/>
        </w:rPr>
      </w:pPr>
      <w:r>
        <w:rPr>
          <w:sz w:val="24"/>
          <w:szCs w:val="24"/>
          <w:lang w:val="en-US" w:eastAsia="en-US"/>
        </w:rPr>
        <w:t>Univariate Data: [</w:t>
      </w:r>
      <w:r w:rsidR="00DF1A8F">
        <w:rPr>
          <w:sz w:val="24"/>
          <w:szCs w:val="24"/>
          <w:lang w:val="en-US" w:eastAsia="en-US"/>
        </w:rPr>
        <w:t>7.75e-9</w:t>
      </w:r>
      <w:r>
        <w:rPr>
          <w:sz w:val="24"/>
          <w:szCs w:val="24"/>
          <w:lang w:val="en-US" w:eastAsia="en-US"/>
        </w:rPr>
        <w:t xml:space="preserve">, </w:t>
      </w:r>
      <w:r w:rsidR="00DF1A8F">
        <w:rPr>
          <w:sz w:val="24"/>
          <w:szCs w:val="24"/>
          <w:lang w:val="en-US" w:eastAsia="en-US"/>
        </w:rPr>
        <w:t>7.75e-7]</w:t>
      </w:r>
    </w:p>
    <w:p w14:paraId="2C4BA098" w14:textId="7E50DCDC" w:rsidR="001943D9" w:rsidRPr="001943D9" w:rsidRDefault="001943D9" w:rsidP="002A3CA3">
      <w:pPr>
        <w:pStyle w:val="BodyText"/>
        <w:numPr>
          <w:ilvl w:val="0"/>
          <w:numId w:val="27"/>
        </w:numPr>
        <w:spacing w:line="13.80pt" w:lineRule="auto"/>
        <w:rPr>
          <w:lang w:val="en-US" w:eastAsia="en-US"/>
        </w:rPr>
      </w:pPr>
      <w:r>
        <w:rPr>
          <w:sz w:val="24"/>
          <w:szCs w:val="24"/>
          <w:lang w:val="en-US" w:eastAsia="en-US"/>
        </w:rPr>
        <w:t>Multivariate Data: use value from Multivariate w/ MSE as loss function</w:t>
      </w:r>
    </w:p>
    <w:p w14:paraId="2F53BE1A" w14:textId="4756BA5F" w:rsidR="004B45BE" w:rsidRDefault="004B45BE" w:rsidP="002A3CA3">
      <w:pPr>
        <w:pStyle w:val="Heading3"/>
        <w:spacing w:line="13.80pt" w:lineRule="auto"/>
        <w:rPr>
          <w:sz w:val="24"/>
          <w:szCs w:val="24"/>
        </w:rPr>
      </w:pPr>
      <w:r w:rsidRPr="004B45BE">
        <w:rPr>
          <w:sz w:val="24"/>
          <w:szCs w:val="24"/>
        </w:rPr>
        <w:t>New Dat</w:t>
      </w:r>
      <w:r>
        <w:rPr>
          <w:sz w:val="24"/>
          <w:szCs w:val="24"/>
        </w:rPr>
        <w:t>a</w:t>
      </w:r>
    </w:p>
    <w:tbl>
      <w:tblPr>
        <w:tblStyle w:val="TableGrid"/>
        <w:tblW w:w="513pt" w:type="dxa"/>
        <w:tblInd w:w="4.25pt" w:type="dxa"/>
        <w:tblLayout w:type="fixed"/>
        <w:tblLook w:firstRow="1" w:lastRow="0" w:firstColumn="1" w:lastColumn="0" w:noHBand="0" w:noVBand="1"/>
      </w:tblPr>
      <w:tblGrid>
        <w:gridCol w:w="1445"/>
        <w:gridCol w:w="1435"/>
        <w:gridCol w:w="1530"/>
        <w:gridCol w:w="1350"/>
        <w:gridCol w:w="1440"/>
        <w:gridCol w:w="1530"/>
        <w:gridCol w:w="1530"/>
      </w:tblGrid>
      <w:tr w:rsidR="003A3C28" w:rsidRPr="001927B8" w14:paraId="2D2BA3FB" w14:textId="77777777" w:rsidTr="003A3C28">
        <w:tc>
          <w:tcPr>
            <w:tcW w:w="72.25pt" w:type="dxa"/>
          </w:tcPr>
          <w:p w14:paraId="4B03C655" w14:textId="77777777" w:rsidR="006F42E1" w:rsidRPr="001927B8" w:rsidRDefault="006F42E1" w:rsidP="002A3CA3">
            <w:pPr>
              <w:pStyle w:val="BodyText"/>
              <w:spacing w:line="13.80pt" w:lineRule="auto"/>
              <w:ind w:firstLine="0pt"/>
              <w:rPr>
                <w:sz w:val="24"/>
                <w:szCs w:val="24"/>
                <w:lang w:val="en-US" w:eastAsia="en-US"/>
              </w:rPr>
            </w:pPr>
          </w:p>
        </w:tc>
        <w:tc>
          <w:tcPr>
            <w:tcW w:w="71.75pt" w:type="dxa"/>
          </w:tcPr>
          <w:p w14:paraId="6ADC77FA" w14:textId="1718331A" w:rsidR="006F42E1" w:rsidRPr="001927B8" w:rsidRDefault="006F42E1" w:rsidP="002A3CA3">
            <w:pPr>
              <w:pStyle w:val="BodyText"/>
              <w:spacing w:line="13.80pt" w:lineRule="auto"/>
              <w:ind w:firstLine="0pt"/>
              <w:jc w:val="center"/>
              <w:rPr>
                <w:sz w:val="24"/>
                <w:szCs w:val="24"/>
                <w:lang w:val="en-US" w:eastAsia="en-US"/>
              </w:rPr>
            </w:pPr>
            <w:r>
              <w:rPr>
                <w:sz w:val="24"/>
                <w:szCs w:val="24"/>
                <w:lang w:val="en-US" w:eastAsia="en-US"/>
              </w:rPr>
              <w:t>Best lambda</w:t>
            </w:r>
          </w:p>
        </w:tc>
        <w:tc>
          <w:tcPr>
            <w:tcW w:w="76.50pt" w:type="dxa"/>
          </w:tcPr>
          <w:p w14:paraId="094BFC53" w14:textId="6BF23B8D" w:rsidR="006F42E1" w:rsidRDefault="003A3C28" w:rsidP="002A3CA3">
            <w:pPr>
              <w:pStyle w:val="BodyText"/>
              <w:spacing w:line="13.80pt" w:lineRule="auto"/>
              <w:ind w:firstLine="0pt"/>
              <w:jc w:val="center"/>
              <w:rPr>
                <w:sz w:val="24"/>
                <w:szCs w:val="24"/>
                <w:lang w:val="en-US" w:eastAsia="en-US"/>
              </w:rPr>
            </w:pPr>
            <w:r>
              <w:rPr>
                <w:sz w:val="24"/>
                <w:szCs w:val="24"/>
                <w:lang w:val="en-US" w:eastAsia="en-US"/>
              </w:rPr>
              <w:t>Best alpha</w:t>
            </w:r>
          </w:p>
        </w:tc>
        <w:tc>
          <w:tcPr>
            <w:tcW w:w="67.50pt" w:type="dxa"/>
          </w:tcPr>
          <w:p w14:paraId="26F3AE81" w14:textId="7C98B45B" w:rsidR="006F42E1" w:rsidRPr="001927B8" w:rsidRDefault="006F42E1" w:rsidP="002A3CA3">
            <w:pPr>
              <w:pStyle w:val="BodyText"/>
              <w:spacing w:line="13.80pt" w:lineRule="auto"/>
              <w:ind w:firstLine="0pt"/>
              <w:jc w:val="center"/>
              <w:rPr>
                <w:sz w:val="24"/>
                <w:szCs w:val="24"/>
                <w:lang w:val="en-US" w:eastAsia="en-US"/>
              </w:rPr>
            </w:pPr>
            <w:r>
              <w:rPr>
                <w:sz w:val="24"/>
                <w:szCs w:val="24"/>
                <w:lang w:val="en-US" w:eastAsia="en-US"/>
              </w:rPr>
              <w:t>MSE</w:t>
            </w:r>
          </w:p>
        </w:tc>
        <w:tc>
          <w:tcPr>
            <w:tcW w:w="72pt" w:type="dxa"/>
          </w:tcPr>
          <w:p w14:paraId="6D7A47ED" w14:textId="77777777" w:rsidR="006F42E1" w:rsidRPr="001927B8" w:rsidRDefault="006F42E1" w:rsidP="002A3CA3">
            <w:pPr>
              <w:pStyle w:val="BodyText"/>
              <w:spacing w:line="13.80pt" w:lineRule="auto"/>
              <w:ind w:firstLine="0pt"/>
              <w:jc w:val="center"/>
              <w:rPr>
                <w:sz w:val="24"/>
                <w:szCs w:val="24"/>
                <w:lang w:val="en-US" w:eastAsia="en-US"/>
              </w:rPr>
            </w:pPr>
            <w:r w:rsidRPr="001927B8">
              <w:rPr>
                <w:sz w:val="24"/>
                <w:szCs w:val="24"/>
                <w:lang w:val="en-US" w:eastAsia="en-US"/>
              </w:rPr>
              <w:t>Variance observed</w:t>
            </w:r>
          </w:p>
        </w:tc>
        <w:tc>
          <w:tcPr>
            <w:tcW w:w="76.50pt" w:type="dxa"/>
          </w:tcPr>
          <w:p w14:paraId="072650BA" w14:textId="77777777" w:rsidR="006F42E1" w:rsidRDefault="006F42E1" w:rsidP="002A3CA3">
            <w:pPr>
              <w:pStyle w:val="BodyText"/>
              <w:spacing w:after="0pt" w:line="13.80pt" w:lineRule="auto"/>
              <w:ind w:firstLine="0pt"/>
              <w:jc w:val="center"/>
              <w:rPr>
                <w:sz w:val="24"/>
                <w:szCs w:val="24"/>
                <w:vertAlign w:val="superscript"/>
                <w:lang w:val="en-US" w:eastAsia="en-US"/>
              </w:rPr>
            </w:pPr>
            <w:r w:rsidRPr="001927B8">
              <w:rPr>
                <w:sz w:val="24"/>
                <w:szCs w:val="24"/>
                <w:lang w:val="en-US" w:eastAsia="en-US"/>
              </w:rPr>
              <w:t>Train R</w:t>
            </w:r>
            <w:r w:rsidRPr="001927B8">
              <w:rPr>
                <w:sz w:val="24"/>
                <w:szCs w:val="24"/>
                <w:vertAlign w:val="superscript"/>
                <w:lang w:val="en-US" w:eastAsia="en-US"/>
              </w:rPr>
              <w:t xml:space="preserve">2 </w:t>
            </w:r>
          </w:p>
          <w:p w14:paraId="63F3AC56" w14:textId="77777777" w:rsidR="006F42E1" w:rsidRPr="001927B8" w:rsidRDefault="006F42E1" w:rsidP="002A3CA3">
            <w:pPr>
              <w:pStyle w:val="BodyText"/>
              <w:spacing w:line="13.80pt" w:lineRule="auto"/>
              <w:ind w:firstLine="0pt"/>
              <w:jc w:val="center"/>
              <w:rPr>
                <w:sz w:val="24"/>
                <w:szCs w:val="24"/>
                <w:lang w:val="en-US" w:eastAsia="en-US"/>
              </w:rPr>
            </w:pPr>
            <w:r w:rsidRPr="001927B8">
              <w:rPr>
                <w:sz w:val="24"/>
                <w:szCs w:val="24"/>
                <w:lang w:val="en-US" w:eastAsia="en-US"/>
              </w:rPr>
              <w:t>(Variance Explained)</w:t>
            </w:r>
          </w:p>
        </w:tc>
        <w:tc>
          <w:tcPr>
            <w:tcW w:w="76.50pt" w:type="dxa"/>
          </w:tcPr>
          <w:p w14:paraId="162744FF" w14:textId="77777777" w:rsidR="006F42E1" w:rsidRDefault="006F42E1" w:rsidP="002A3CA3">
            <w:pPr>
              <w:pStyle w:val="BodyText"/>
              <w:spacing w:after="0pt" w:line="13.80pt" w:lineRule="auto"/>
              <w:ind w:firstLine="0pt"/>
              <w:jc w:val="center"/>
              <w:rPr>
                <w:sz w:val="24"/>
                <w:szCs w:val="24"/>
                <w:vertAlign w:val="superscript"/>
                <w:lang w:val="en-US" w:eastAsia="en-US"/>
              </w:rPr>
            </w:pPr>
            <w:r w:rsidRPr="001927B8">
              <w:rPr>
                <w:sz w:val="24"/>
                <w:szCs w:val="24"/>
                <w:lang w:val="en-US" w:eastAsia="en-US"/>
              </w:rPr>
              <w:t>Test R</w:t>
            </w:r>
            <w:r w:rsidRPr="001927B8">
              <w:rPr>
                <w:sz w:val="24"/>
                <w:szCs w:val="24"/>
                <w:vertAlign w:val="superscript"/>
                <w:lang w:val="en-US" w:eastAsia="en-US"/>
              </w:rPr>
              <w:t xml:space="preserve">2 </w:t>
            </w:r>
          </w:p>
          <w:p w14:paraId="7B8EB7BC" w14:textId="77777777" w:rsidR="006F42E1" w:rsidRPr="001927B8" w:rsidRDefault="006F42E1" w:rsidP="002A3CA3">
            <w:pPr>
              <w:pStyle w:val="BodyText"/>
              <w:spacing w:after="0pt" w:line="13.80pt" w:lineRule="auto"/>
              <w:ind w:firstLine="0pt"/>
              <w:jc w:val="center"/>
              <w:rPr>
                <w:sz w:val="24"/>
                <w:szCs w:val="24"/>
                <w:lang w:val="en-US" w:eastAsia="en-US"/>
              </w:rPr>
            </w:pPr>
            <w:r w:rsidRPr="001927B8">
              <w:rPr>
                <w:sz w:val="24"/>
                <w:szCs w:val="24"/>
                <w:lang w:val="en-US" w:eastAsia="en-US"/>
              </w:rPr>
              <w:t>(Variance Explained)</w:t>
            </w:r>
          </w:p>
        </w:tc>
      </w:tr>
      <w:tr w:rsidR="00DF1A8F" w:rsidRPr="0000538C" w14:paraId="0C965A43" w14:textId="77777777" w:rsidTr="003A3C28">
        <w:tc>
          <w:tcPr>
            <w:tcW w:w="72.25pt" w:type="dxa"/>
          </w:tcPr>
          <w:p w14:paraId="7E3E913F" w14:textId="77777777" w:rsidR="00DF1A8F" w:rsidRPr="001927B8" w:rsidRDefault="00DF1A8F" w:rsidP="00DF1A8F">
            <w:pPr>
              <w:pStyle w:val="BodyText"/>
              <w:spacing w:line="13.80pt" w:lineRule="auto"/>
              <w:ind w:firstLine="0pt"/>
              <w:rPr>
                <w:sz w:val="24"/>
                <w:szCs w:val="24"/>
                <w:lang w:val="en-US" w:eastAsia="en-US"/>
              </w:rPr>
            </w:pPr>
            <w:r w:rsidRPr="001927B8">
              <w:rPr>
                <w:sz w:val="24"/>
                <w:szCs w:val="24"/>
                <w:lang w:val="en-US" w:eastAsia="en-US"/>
              </w:rPr>
              <w:t>Feature 1</w:t>
            </w:r>
          </w:p>
        </w:tc>
        <w:tc>
          <w:tcPr>
            <w:tcW w:w="71.75pt" w:type="dxa"/>
          </w:tcPr>
          <w:p w14:paraId="41571F83" w14:textId="74AFABAD" w:rsidR="00DF1A8F" w:rsidRPr="004B45BE" w:rsidRDefault="00DF1A8F"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7.75e-8</w:t>
            </w:r>
          </w:p>
        </w:tc>
        <w:tc>
          <w:tcPr>
            <w:tcW w:w="76.50pt" w:type="dxa"/>
          </w:tcPr>
          <w:p w14:paraId="19BA3351" w14:textId="1426777F" w:rsidR="00DF1A8F" w:rsidRPr="00DF1A8F" w:rsidRDefault="00DF1A8F"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DF1A8F">
              <w:rPr>
                <w:rFonts w:ascii="Times New Roman" w:hAnsi="Times New Roman" w:cs="Times New Roman"/>
                <w:color w:val="000000"/>
                <w:sz w:val="24"/>
                <w:szCs w:val="24"/>
              </w:rPr>
              <w:t>7.525e-7</w:t>
            </w:r>
          </w:p>
        </w:tc>
        <w:tc>
          <w:tcPr>
            <w:tcW w:w="67.50pt" w:type="dxa"/>
          </w:tcPr>
          <w:p w14:paraId="4660C7B8" w14:textId="1B668BF9" w:rsidR="00DF1A8F" w:rsidRPr="004B45BE" w:rsidRDefault="00DF1A8F"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1.0596</w:t>
            </w:r>
          </w:p>
        </w:tc>
        <w:tc>
          <w:tcPr>
            <w:tcW w:w="72pt" w:type="dxa"/>
          </w:tcPr>
          <w:p w14:paraId="09DAC39A" w14:textId="1D01FE79" w:rsidR="00DF1A8F" w:rsidRPr="004B45BE" w:rsidRDefault="00DF1A8F"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1.0779</w:t>
            </w:r>
          </w:p>
        </w:tc>
        <w:tc>
          <w:tcPr>
            <w:tcW w:w="76.50pt" w:type="dxa"/>
          </w:tcPr>
          <w:p w14:paraId="288E91AF" w14:textId="52D195AC" w:rsidR="00DF1A8F" w:rsidRPr="004B45BE" w:rsidRDefault="00DF1A8F"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0.09</w:t>
            </w:r>
            <w:r w:rsidR="000F26DE">
              <w:rPr>
                <w:rFonts w:ascii="Times New Roman" w:hAnsi="Times New Roman" w:cs="Times New Roman"/>
                <w:color w:val="000000"/>
                <w:sz w:val="24"/>
                <w:szCs w:val="24"/>
              </w:rPr>
              <w:t>63</w:t>
            </w:r>
          </w:p>
        </w:tc>
        <w:tc>
          <w:tcPr>
            <w:tcW w:w="76.50pt" w:type="dxa"/>
          </w:tcPr>
          <w:p w14:paraId="0077BCE5" w14:textId="6ADDE51C" w:rsidR="00DF1A8F" w:rsidRPr="004B45BE" w:rsidRDefault="00DF1A8F"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0.2318</w:t>
            </w:r>
          </w:p>
        </w:tc>
      </w:tr>
      <w:tr w:rsidR="00DF1A8F" w:rsidRPr="0000538C" w14:paraId="78C267C8" w14:textId="77777777" w:rsidTr="003A3C28">
        <w:tc>
          <w:tcPr>
            <w:tcW w:w="72.25pt" w:type="dxa"/>
          </w:tcPr>
          <w:p w14:paraId="7F11713D" w14:textId="77777777" w:rsidR="00DF1A8F" w:rsidRPr="001927B8" w:rsidRDefault="00DF1A8F" w:rsidP="00DF1A8F">
            <w:pPr>
              <w:pStyle w:val="BodyText"/>
              <w:spacing w:line="13.80pt" w:lineRule="auto"/>
              <w:ind w:firstLine="0pt"/>
              <w:rPr>
                <w:sz w:val="24"/>
                <w:szCs w:val="24"/>
                <w:lang w:val="en-US" w:eastAsia="en-US"/>
              </w:rPr>
            </w:pPr>
            <w:r w:rsidRPr="001927B8">
              <w:rPr>
                <w:sz w:val="24"/>
                <w:szCs w:val="24"/>
                <w:lang w:val="en-US" w:eastAsia="en-US"/>
              </w:rPr>
              <w:t>Feature 2</w:t>
            </w:r>
          </w:p>
        </w:tc>
        <w:tc>
          <w:tcPr>
            <w:tcW w:w="71.75pt" w:type="dxa"/>
          </w:tcPr>
          <w:p w14:paraId="5B321FA4" w14:textId="1A669DA2" w:rsidR="00DF1A8F" w:rsidRPr="004B45BE" w:rsidRDefault="00DF1A8F" w:rsidP="00DF1A8F">
            <w:pPr>
              <w:pStyle w:val="BodyText"/>
              <w:spacing w:line="13.80pt" w:lineRule="auto"/>
              <w:ind w:firstLine="0pt"/>
              <w:jc w:val="center"/>
              <w:rPr>
                <w:sz w:val="24"/>
                <w:szCs w:val="24"/>
                <w:lang w:val="en-US" w:eastAsia="en-US"/>
              </w:rPr>
            </w:pPr>
            <w:r>
              <w:rPr>
                <w:color w:val="000000"/>
                <w:sz w:val="24"/>
                <w:szCs w:val="24"/>
              </w:rPr>
              <w:t>7.75e-8</w:t>
            </w:r>
          </w:p>
        </w:tc>
        <w:tc>
          <w:tcPr>
            <w:tcW w:w="76.50pt" w:type="dxa"/>
          </w:tcPr>
          <w:p w14:paraId="5BC3ADBA" w14:textId="2F86B3A9" w:rsidR="00DF1A8F" w:rsidRPr="00DF1A8F" w:rsidRDefault="00DF1A8F"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DF1A8F">
              <w:rPr>
                <w:rFonts w:ascii="Times New Roman" w:hAnsi="Times New Roman" w:cs="Times New Roman"/>
                <w:color w:val="000000"/>
                <w:sz w:val="24"/>
                <w:szCs w:val="24"/>
              </w:rPr>
              <w:t>7.525e-7</w:t>
            </w:r>
          </w:p>
        </w:tc>
        <w:tc>
          <w:tcPr>
            <w:tcW w:w="67.50pt" w:type="dxa"/>
          </w:tcPr>
          <w:p w14:paraId="2CF4BD28" w14:textId="3BDDFD68" w:rsidR="00DF1A8F" w:rsidRPr="004B45BE" w:rsidRDefault="00DF1A8F"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1.0797</w:t>
            </w:r>
          </w:p>
        </w:tc>
        <w:tc>
          <w:tcPr>
            <w:tcW w:w="72pt" w:type="dxa"/>
          </w:tcPr>
          <w:p w14:paraId="4409748F" w14:textId="2EFC3A0C" w:rsidR="00DF1A8F" w:rsidRPr="004B45BE" w:rsidRDefault="00DF1A8F" w:rsidP="00DF1A8F">
            <w:pPr>
              <w:pStyle w:val="BodyText"/>
              <w:spacing w:line="13.80pt" w:lineRule="auto"/>
              <w:ind w:firstLine="0pt"/>
              <w:jc w:val="center"/>
              <w:rPr>
                <w:sz w:val="24"/>
                <w:szCs w:val="24"/>
                <w:lang w:val="en-US" w:eastAsia="en-US"/>
              </w:rPr>
            </w:pPr>
            <w:r>
              <w:rPr>
                <w:color w:val="000000"/>
                <w:sz w:val="24"/>
                <w:szCs w:val="24"/>
              </w:rPr>
              <w:t>1.0779</w:t>
            </w:r>
          </w:p>
        </w:tc>
        <w:tc>
          <w:tcPr>
            <w:tcW w:w="76.50pt" w:type="dxa"/>
          </w:tcPr>
          <w:p w14:paraId="39C9614D" w14:textId="65F01708" w:rsidR="00DF1A8F" w:rsidRPr="004B45BE" w:rsidRDefault="000F26DE"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0.0068</w:t>
            </w:r>
          </w:p>
        </w:tc>
        <w:tc>
          <w:tcPr>
            <w:tcW w:w="76.50pt" w:type="dxa"/>
          </w:tcPr>
          <w:p w14:paraId="7DA68828" w14:textId="137F4C58" w:rsidR="00DF1A8F" w:rsidRPr="004B45BE" w:rsidRDefault="00DF1A8F"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0.0077</w:t>
            </w:r>
          </w:p>
        </w:tc>
      </w:tr>
      <w:tr w:rsidR="00DF1A8F" w:rsidRPr="0000538C" w14:paraId="17ED16E4" w14:textId="77777777" w:rsidTr="003A3C28">
        <w:tc>
          <w:tcPr>
            <w:tcW w:w="72.25pt" w:type="dxa"/>
          </w:tcPr>
          <w:p w14:paraId="55144A3B" w14:textId="77777777" w:rsidR="00DF1A8F" w:rsidRPr="001927B8" w:rsidRDefault="00DF1A8F" w:rsidP="00DF1A8F">
            <w:pPr>
              <w:pStyle w:val="BodyText"/>
              <w:spacing w:line="13.80pt" w:lineRule="auto"/>
              <w:ind w:firstLine="0pt"/>
              <w:rPr>
                <w:sz w:val="24"/>
                <w:szCs w:val="24"/>
                <w:lang w:val="en-US" w:eastAsia="en-US"/>
              </w:rPr>
            </w:pPr>
            <w:r w:rsidRPr="001927B8">
              <w:rPr>
                <w:sz w:val="24"/>
                <w:szCs w:val="24"/>
                <w:lang w:val="en-US" w:eastAsia="en-US"/>
              </w:rPr>
              <w:t>Feature 3</w:t>
            </w:r>
          </w:p>
        </w:tc>
        <w:tc>
          <w:tcPr>
            <w:tcW w:w="71.75pt" w:type="dxa"/>
          </w:tcPr>
          <w:p w14:paraId="0670ACE7" w14:textId="641C916A" w:rsidR="00DF1A8F" w:rsidRPr="004B45BE" w:rsidRDefault="00DF1A8F" w:rsidP="00DF1A8F">
            <w:pPr>
              <w:pStyle w:val="BodyText"/>
              <w:spacing w:line="13.80pt" w:lineRule="auto"/>
              <w:ind w:firstLine="0pt"/>
              <w:jc w:val="center"/>
              <w:rPr>
                <w:sz w:val="24"/>
                <w:szCs w:val="24"/>
                <w:lang w:val="en-US" w:eastAsia="en-US"/>
              </w:rPr>
            </w:pPr>
            <w:r>
              <w:rPr>
                <w:color w:val="000000"/>
                <w:sz w:val="24"/>
                <w:szCs w:val="24"/>
              </w:rPr>
              <w:t>7.75e-8</w:t>
            </w:r>
          </w:p>
        </w:tc>
        <w:tc>
          <w:tcPr>
            <w:tcW w:w="76.50pt" w:type="dxa"/>
          </w:tcPr>
          <w:p w14:paraId="1A85DA26" w14:textId="71D69B9D" w:rsidR="00DF1A8F" w:rsidRPr="00DF1A8F" w:rsidRDefault="00DF1A8F"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DF1A8F">
              <w:rPr>
                <w:rFonts w:ascii="Times New Roman" w:hAnsi="Times New Roman" w:cs="Times New Roman"/>
                <w:color w:val="000000"/>
                <w:sz w:val="24"/>
                <w:szCs w:val="24"/>
              </w:rPr>
              <w:t>5.05e-7</w:t>
            </w:r>
          </w:p>
        </w:tc>
        <w:tc>
          <w:tcPr>
            <w:tcW w:w="67.50pt" w:type="dxa"/>
          </w:tcPr>
          <w:p w14:paraId="2BA5C9E0" w14:textId="5F7A410D" w:rsidR="00DF1A8F" w:rsidRPr="004B45BE" w:rsidRDefault="00DF1A8F"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1.0799</w:t>
            </w:r>
          </w:p>
        </w:tc>
        <w:tc>
          <w:tcPr>
            <w:tcW w:w="72pt" w:type="dxa"/>
          </w:tcPr>
          <w:p w14:paraId="123E5372" w14:textId="06BB568B" w:rsidR="00DF1A8F" w:rsidRPr="004B45BE" w:rsidRDefault="00DF1A8F" w:rsidP="00DF1A8F">
            <w:pPr>
              <w:pStyle w:val="BodyText"/>
              <w:spacing w:line="13.80pt" w:lineRule="auto"/>
              <w:ind w:firstLine="0pt"/>
              <w:jc w:val="center"/>
              <w:rPr>
                <w:sz w:val="24"/>
                <w:szCs w:val="24"/>
                <w:lang w:val="en-US" w:eastAsia="en-US"/>
              </w:rPr>
            </w:pPr>
            <w:r>
              <w:rPr>
                <w:color w:val="000000"/>
                <w:sz w:val="24"/>
                <w:szCs w:val="24"/>
              </w:rPr>
              <w:t>1.0779</w:t>
            </w:r>
          </w:p>
        </w:tc>
        <w:tc>
          <w:tcPr>
            <w:tcW w:w="76.50pt" w:type="dxa"/>
          </w:tcPr>
          <w:p w14:paraId="7C13F14F" w14:textId="23FFE56A" w:rsidR="00DF1A8F" w:rsidRPr="004B45BE" w:rsidRDefault="000F26DE"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0.0064</w:t>
            </w:r>
          </w:p>
        </w:tc>
        <w:tc>
          <w:tcPr>
            <w:tcW w:w="76.50pt" w:type="dxa"/>
          </w:tcPr>
          <w:p w14:paraId="241D6D0B" w14:textId="52F787BF" w:rsidR="00DF1A8F" w:rsidRPr="004B45BE" w:rsidRDefault="00DF1A8F"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0.0282</w:t>
            </w:r>
          </w:p>
        </w:tc>
      </w:tr>
      <w:tr w:rsidR="00DF1A8F" w:rsidRPr="0000538C" w14:paraId="13196847" w14:textId="77777777" w:rsidTr="003A3C28">
        <w:tc>
          <w:tcPr>
            <w:tcW w:w="72.25pt" w:type="dxa"/>
          </w:tcPr>
          <w:p w14:paraId="7D93DEC6" w14:textId="77777777" w:rsidR="00DF1A8F" w:rsidRPr="001927B8" w:rsidRDefault="00DF1A8F" w:rsidP="00DF1A8F">
            <w:pPr>
              <w:pStyle w:val="BodyText"/>
              <w:spacing w:line="13.80pt" w:lineRule="auto"/>
              <w:ind w:firstLine="0pt"/>
              <w:rPr>
                <w:sz w:val="24"/>
                <w:szCs w:val="24"/>
                <w:lang w:val="en-US" w:eastAsia="en-US"/>
              </w:rPr>
            </w:pPr>
            <w:r w:rsidRPr="001927B8">
              <w:rPr>
                <w:sz w:val="24"/>
                <w:szCs w:val="24"/>
                <w:lang w:val="en-US" w:eastAsia="en-US"/>
              </w:rPr>
              <w:t>Feature 4</w:t>
            </w:r>
          </w:p>
        </w:tc>
        <w:tc>
          <w:tcPr>
            <w:tcW w:w="71.75pt" w:type="dxa"/>
          </w:tcPr>
          <w:p w14:paraId="2CD649BE" w14:textId="658FBBB4" w:rsidR="00DF1A8F" w:rsidRPr="004B45BE" w:rsidRDefault="00DF1A8F" w:rsidP="00DF1A8F">
            <w:pPr>
              <w:pStyle w:val="BodyText"/>
              <w:spacing w:line="13.80pt" w:lineRule="auto"/>
              <w:ind w:firstLine="0pt"/>
              <w:jc w:val="center"/>
              <w:rPr>
                <w:sz w:val="24"/>
                <w:szCs w:val="24"/>
                <w:lang w:val="en-US" w:eastAsia="en-US"/>
              </w:rPr>
            </w:pPr>
            <w:r>
              <w:rPr>
                <w:color w:val="000000"/>
                <w:sz w:val="24"/>
                <w:szCs w:val="24"/>
              </w:rPr>
              <w:t>7.75e-8</w:t>
            </w:r>
          </w:p>
        </w:tc>
        <w:tc>
          <w:tcPr>
            <w:tcW w:w="76.50pt" w:type="dxa"/>
          </w:tcPr>
          <w:p w14:paraId="765B7C00" w14:textId="58EC6425" w:rsidR="00DF1A8F" w:rsidRPr="00DF1A8F" w:rsidRDefault="00DF1A8F"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DF1A8F">
              <w:rPr>
                <w:rFonts w:ascii="Times New Roman" w:hAnsi="Times New Roman" w:cs="Times New Roman"/>
                <w:color w:val="000000"/>
                <w:sz w:val="24"/>
                <w:szCs w:val="24"/>
              </w:rPr>
              <w:t>7.525e-7</w:t>
            </w:r>
          </w:p>
        </w:tc>
        <w:tc>
          <w:tcPr>
            <w:tcW w:w="67.50pt" w:type="dxa"/>
          </w:tcPr>
          <w:p w14:paraId="33D7C295" w14:textId="31EA03A4" w:rsidR="00DF1A8F" w:rsidRPr="004B45BE" w:rsidRDefault="00DF1A8F"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1.0754</w:t>
            </w:r>
          </w:p>
        </w:tc>
        <w:tc>
          <w:tcPr>
            <w:tcW w:w="72pt" w:type="dxa"/>
          </w:tcPr>
          <w:p w14:paraId="7750AFAF" w14:textId="392F12C2" w:rsidR="00DF1A8F" w:rsidRPr="004B45BE" w:rsidRDefault="00DF1A8F" w:rsidP="00DF1A8F">
            <w:pPr>
              <w:pStyle w:val="BodyText"/>
              <w:spacing w:line="13.80pt" w:lineRule="auto"/>
              <w:ind w:firstLine="0pt"/>
              <w:jc w:val="center"/>
              <w:rPr>
                <w:sz w:val="24"/>
                <w:szCs w:val="24"/>
                <w:lang w:val="en-US" w:eastAsia="en-US"/>
              </w:rPr>
            </w:pPr>
            <w:r>
              <w:rPr>
                <w:color w:val="000000"/>
                <w:sz w:val="24"/>
                <w:szCs w:val="24"/>
              </w:rPr>
              <w:t>1.0779</w:t>
            </w:r>
          </w:p>
        </w:tc>
        <w:tc>
          <w:tcPr>
            <w:tcW w:w="76.50pt" w:type="dxa"/>
          </w:tcPr>
          <w:p w14:paraId="6D70B971" w14:textId="2605C30A" w:rsidR="00DF1A8F" w:rsidRPr="004B45BE" w:rsidRDefault="000F26DE"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0.0347</w:t>
            </w:r>
          </w:p>
        </w:tc>
        <w:tc>
          <w:tcPr>
            <w:tcW w:w="76.50pt" w:type="dxa"/>
          </w:tcPr>
          <w:p w14:paraId="18872169" w14:textId="447431E0" w:rsidR="00DF1A8F" w:rsidRPr="004B45BE" w:rsidRDefault="00DF1A8F"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-0.0051</w:t>
            </w:r>
          </w:p>
        </w:tc>
      </w:tr>
      <w:tr w:rsidR="00DF1A8F" w:rsidRPr="0000538C" w14:paraId="087DF9EA" w14:textId="77777777" w:rsidTr="003A3C28">
        <w:tc>
          <w:tcPr>
            <w:tcW w:w="72.25pt" w:type="dxa"/>
          </w:tcPr>
          <w:p w14:paraId="50C228EF" w14:textId="77777777" w:rsidR="00DF1A8F" w:rsidRPr="001927B8" w:rsidRDefault="00DF1A8F" w:rsidP="00DF1A8F">
            <w:pPr>
              <w:pStyle w:val="BodyText"/>
              <w:spacing w:line="13.80pt" w:lineRule="auto"/>
              <w:ind w:firstLine="0pt"/>
              <w:rPr>
                <w:sz w:val="24"/>
                <w:szCs w:val="24"/>
                <w:lang w:val="en-US" w:eastAsia="en-US"/>
              </w:rPr>
            </w:pPr>
            <w:r w:rsidRPr="001927B8">
              <w:rPr>
                <w:sz w:val="24"/>
                <w:szCs w:val="24"/>
                <w:lang w:val="en-US" w:eastAsia="en-US"/>
              </w:rPr>
              <w:t>Feature 5</w:t>
            </w:r>
          </w:p>
        </w:tc>
        <w:tc>
          <w:tcPr>
            <w:tcW w:w="71.75pt" w:type="dxa"/>
          </w:tcPr>
          <w:p w14:paraId="43A93B0E" w14:textId="3D2345DC" w:rsidR="00DF1A8F" w:rsidRPr="004B45BE" w:rsidRDefault="00DF1A8F" w:rsidP="00DF1A8F">
            <w:pPr>
              <w:pStyle w:val="BodyText"/>
              <w:spacing w:line="13.80pt" w:lineRule="auto"/>
              <w:ind w:firstLine="0pt"/>
              <w:jc w:val="center"/>
              <w:rPr>
                <w:sz w:val="24"/>
                <w:szCs w:val="24"/>
                <w:lang w:val="en-US" w:eastAsia="en-US"/>
              </w:rPr>
            </w:pPr>
            <w:r>
              <w:rPr>
                <w:color w:val="000000"/>
                <w:sz w:val="24"/>
                <w:szCs w:val="24"/>
              </w:rPr>
              <w:t>7.75e-8</w:t>
            </w:r>
          </w:p>
        </w:tc>
        <w:tc>
          <w:tcPr>
            <w:tcW w:w="76.50pt" w:type="dxa"/>
          </w:tcPr>
          <w:p w14:paraId="5511E7F8" w14:textId="23ADBD3B" w:rsidR="00DF1A8F" w:rsidRPr="00DF1A8F" w:rsidRDefault="00DF1A8F"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DF1A8F">
              <w:rPr>
                <w:rFonts w:ascii="Times New Roman" w:hAnsi="Times New Roman" w:cs="Times New Roman"/>
                <w:color w:val="000000"/>
                <w:sz w:val="24"/>
                <w:szCs w:val="24"/>
              </w:rPr>
              <w:t>1e-6</w:t>
            </w:r>
          </w:p>
        </w:tc>
        <w:tc>
          <w:tcPr>
            <w:tcW w:w="67.50pt" w:type="dxa"/>
          </w:tcPr>
          <w:p w14:paraId="4E4B66F2" w14:textId="1EF9DCB9" w:rsidR="00DF1A8F" w:rsidRPr="004B45BE" w:rsidRDefault="00DF1A8F"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1.0713</w:t>
            </w:r>
          </w:p>
        </w:tc>
        <w:tc>
          <w:tcPr>
            <w:tcW w:w="72pt" w:type="dxa"/>
          </w:tcPr>
          <w:p w14:paraId="3DB92A1B" w14:textId="345B5436" w:rsidR="00DF1A8F" w:rsidRPr="004B45BE" w:rsidRDefault="00DF1A8F" w:rsidP="00DF1A8F">
            <w:pPr>
              <w:pStyle w:val="BodyText"/>
              <w:spacing w:line="13.80pt" w:lineRule="auto"/>
              <w:ind w:firstLine="0pt"/>
              <w:jc w:val="center"/>
              <w:rPr>
                <w:sz w:val="24"/>
                <w:szCs w:val="24"/>
                <w:lang w:val="en-US" w:eastAsia="en-US"/>
              </w:rPr>
            </w:pPr>
            <w:r>
              <w:rPr>
                <w:color w:val="000000"/>
                <w:sz w:val="24"/>
                <w:szCs w:val="24"/>
              </w:rPr>
              <w:t>1.0779</w:t>
            </w:r>
          </w:p>
        </w:tc>
        <w:tc>
          <w:tcPr>
            <w:tcW w:w="76.50pt" w:type="dxa"/>
          </w:tcPr>
          <w:p w14:paraId="03911FA2" w14:textId="49F49FC7" w:rsidR="00DF1A8F" w:rsidRPr="004B45BE" w:rsidRDefault="000F26DE"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0.0119</w:t>
            </w:r>
          </w:p>
        </w:tc>
        <w:tc>
          <w:tcPr>
            <w:tcW w:w="76.50pt" w:type="dxa"/>
          </w:tcPr>
          <w:p w14:paraId="71774AD0" w14:textId="2873C3C2" w:rsidR="00DF1A8F" w:rsidRPr="004B45BE" w:rsidRDefault="00DF1A8F"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-0.0052</w:t>
            </w:r>
          </w:p>
        </w:tc>
      </w:tr>
      <w:tr w:rsidR="00DF1A8F" w:rsidRPr="0000538C" w14:paraId="2830905E" w14:textId="77777777" w:rsidTr="003A3C28">
        <w:tc>
          <w:tcPr>
            <w:tcW w:w="72.25pt" w:type="dxa"/>
          </w:tcPr>
          <w:p w14:paraId="63E92C4B" w14:textId="77777777" w:rsidR="00DF1A8F" w:rsidRPr="001927B8" w:rsidRDefault="00DF1A8F" w:rsidP="00DF1A8F">
            <w:pPr>
              <w:pStyle w:val="BodyText"/>
              <w:spacing w:line="13.80pt" w:lineRule="auto"/>
              <w:ind w:firstLine="0pt"/>
              <w:rPr>
                <w:sz w:val="24"/>
                <w:szCs w:val="24"/>
                <w:lang w:val="en-US" w:eastAsia="en-US"/>
              </w:rPr>
            </w:pPr>
            <w:r w:rsidRPr="001927B8">
              <w:rPr>
                <w:sz w:val="24"/>
                <w:szCs w:val="24"/>
                <w:lang w:val="en-US" w:eastAsia="en-US"/>
              </w:rPr>
              <w:t>Feature 6</w:t>
            </w:r>
          </w:p>
        </w:tc>
        <w:tc>
          <w:tcPr>
            <w:tcW w:w="71.75pt" w:type="dxa"/>
          </w:tcPr>
          <w:p w14:paraId="0355327C" w14:textId="1105C042" w:rsidR="00DF1A8F" w:rsidRPr="004B45BE" w:rsidRDefault="00DF1A8F" w:rsidP="00DF1A8F">
            <w:pPr>
              <w:pStyle w:val="BodyText"/>
              <w:spacing w:line="13.80pt" w:lineRule="auto"/>
              <w:ind w:firstLine="0pt"/>
              <w:jc w:val="center"/>
              <w:rPr>
                <w:sz w:val="24"/>
                <w:szCs w:val="24"/>
                <w:lang w:val="en-US" w:eastAsia="en-US"/>
              </w:rPr>
            </w:pPr>
            <w:r>
              <w:rPr>
                <w:color w:val="000000"/>
                <w:sz w:val="24"/>
                <w:szCs w:val="24"/>
              </w:rPr>
              <w:t>7.75e-8</w:t>
            </w:r>
          </w:p>
        </w:tc>
        <w:tc>
          <w:tcPr>
            <w:tcW w:w="76.50pt" w:type="dxa"/>
          </w:tcPr>
          <w:p w14:paraId="4732D84B" w14:textId="702EFAC7" w:rsidR="00DF1A8F" w:rsidRPr="00DF1A8F" w:rsidRDefault="00DF1A8F"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DF1A8F">
              <w:rPr>
                <w:rFonts w:ascii="Times New Roman" w:hAnsi="Times New Roman" w:cs="Times New Roman"/>
                <w:color w:val="000000"/>
                <w:sz w:val="24"/>
                <w:szCs w:val="24"/>
              </w:rPr>
              <w:t>1e-6</w:t>
            </w:r>
          </w:p>
        </w:tc>
        <w:tc>
          <w:tcPr>
            <w:tcW w:w="67.50pt" w:type="dxa"/>
          </w:tcPr>
          <w:p w14:paraId="767E6E79" w14:textId="59621FD7" w:rsidR="00DF1A8F" w:rsidRPr="004B45BE" w:rsidRDefault="00DF1A8F"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1.0784</w:t>
            </w:r>
          </w:p>
        </w:tc>
        <w:tc>
          <w:tcPr>
            <w:tcW w:w="72pt" w:type="dxa"/>
          </w:tcPr>
          <w:p w14:paraId="6B611756" w14:textId="6D04B6E5" w:rsidR="00DF1A8F" w:rsidRPr="004B45BE" w:rsidRDefault="00DF1A8F" w:rsidP="00DF1A8F">
            <w:pPr>
              <w:pStyle w:val="BodyText"/>
              <w:spacing w:line="13.80pt" w:lineRule="auto"/>
              <w:ind w:firstLine="0pt"/>
              <w:jc w:val="center"/>
              <w:rPr>
                <w:sz w:val="24"/>
                <w:szCs w:val="24"/>
                <w:lang w:val="en-US" w:eastAsia="en-US"/>
              </w:rPr>
            </w:pPr>
            <w:r>
              <w:rPr>
                <w:color w:val="000000"/>
                <w:sz w:val="24"/>
                <w:szCs w:val="24"/>
              </w:rPr>
              <w:t>1.0779</w:t>
            </w:r>
          </w:p>
        </w:tc>
        <w:tc>
          <w:tcPr>
            <w:tcW w:w="76.50pt" w:type="dxa"/>
          </w:tcPr>
          <w:p w14:paraId="06C92712" w14:textId="20AC65BC" w:rsidR="00DF1A8F" w:rsidRPr="004B45BE" w:rsidRDefault="000F26DE"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0.0024</w:t>
            </w:r>
          </w:p>
        </w:tc>
        <w:tc>
          <w:tcPr>
            <w:tcW w:w="76.50pt" w:type="dxa"/>
          </w:tcPr>
          <w:p w14:paraId="6DEC9582" w14:textId="092C73A4" w:rsidR="00DF1A8F" w:rsidRPr="004B45BE" w:rsidRDefault="00DF1A8F"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0.0261</w:t>
            </w:r>
          </w:p>
        </w:tc>
      </w:tr>
      <w:tr w:rsidR="00DF1A8F" w:rsidRPr="0000538C" w14:paraId="3C8393FD" w14:textId="77777777" w:rsidTr="003A3C28">
        <w:tc>
          <w:tcPr>
            <w:tcW w:w="72.25pt" w:type="dxa"/>
          </w:tcPr>
          <w:p w14:paraId="6A1F2E9A" w14:textId="77777777" w:rsidR="00DF1A8F" w:rsidRPr="001927B8" w:rsidRDefault="00DF1A8F" w:rsidP="00DF1A8F">
            <w:pPr>
              <w:pStyle w:val="BodyText"/>
              <w:spacing w:line="13.80pt" w:lineRule="auto"/>
              <w:ind w:firstLine="0pt"/>
              <w:rPr>
                <w:sz w:val="24"/>
                <w:szCs w:val="24"/>
                <w:lang w:val="en-US" w:eastAsia="en-US"/>
              </w:rPr>
            </w:pPr>
            <w:r w:rsidRPr="001927B8">
              <w:rPr>
                <w:sz w:val="24"/>
                <w:szCs w:val="24"/>
                <w:lang w:val="en-US" w:eastAsia="en-US"/>
              </w:rPr>
              <w:t>Feature 7</w:t>
            </w:r>
          </w:p>
        </w:tc>
        <w:tc>
          <w:tcPr>
            <w:tcW w:w="71.75pt" w:type="dxa"/>
          </w:tcPr>
          <w:p w14:paraId="494BBC96" w14:textId="692C7555" w:rsidR="00DF1A8F" w:rsidRPr="004B45BE" w:rsidRDefault="00DF1A8F" w:rsidP="00DF1A8F">
            <w:pPr>
              <w:pStyle w:val="BodyText"/>
              <w:spacing w:line="13.80pt" w:lineRule="auto"/>
              <w:ind w:firstLine="0pt"/>
              <w:jc w:val="center"/>
              <w:rPr>
                <w:sz w:val="24"/>
                <w:szCs w:val="24"/>
                <w:lang w:val="en-US" w:eastAsia="en-US"/>
              </w:rPr>
            </w:pPr>
            <w:r>
              <w:rPr>
                <w:color w:val="000000"/>
                <w:sz w:val="24"/>
                <w:szCs w:val="24"/>
              </w:rPr>
              <w:t>7.75e-8</w:t>
            </w:r>
          </w:p>
        </w:tc>
        <w:tc>
          <w:tcPr>
            <w:tcW w:w="76.50pt" w:type="dxa"/>
          </w:tcPr>
          <w:p w14:paraId="1FFFA0C2" w14:textId="1DB8F49C" w:rsidR="00DF1A8F" w:rsidRPr="00DF1A8F" w:rsidRDefault="00DF1A8F"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DF1A8F">
              <w:rPr>
                <w:rFonts w:ascii="Times New Roman" w:hAnsi="Times New Roman" w:cs="Times New Roman"/>
                <w:color w:val="000000"/>
                <w:sz w:val="24"/>
                <w:szCs w:val="24"/>
              </w:rPr>
              <w:t>5.05e-7</w:t>
            </w:r>
          </w:p>
        </w:tc>
        <w:tc>
          <w:tcPr>
            <w:tcW w:w="67.50pt" w:type="dxa"/>
          </w:tcPr>
          <w:p w14:paraId="798E9CE2" w14:textId="046B4733" w:rsidR="00DF1A8F" w:rsidRPr="004B45BE" w:rsidRDefault="00DF1A8F"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1.0797</w:t>
            </w:r>
          </w:p>
        </w:tc>
        <w:tc>
          <w:tcPr>
            <w:tcW w:w="72pt" w:type="dxa"/>
          </w:tcPr>
          <w:p w14:paraId="6F25747F" w14:textId="33DF2219" w:rsidR="00DF1A8F" w:rsidRPr="004B45BE" w:rsidRDefault="00DF1A8F" w:rsidP="00DF1A8F">
            <w:pPr>
              <w:pStyle w:val="BodyText"/>
              <w:spacing w:line="13.80pt" w:lineRule="auto"/>
              <w:ind w:firstLine="0pt"/>
              <w:jc w:val="center"/>
              <w:rPr>
                <w:sz w:val="24"/>
                <w:szCs w:val="24"/>
                <w:lang w:val="en-US" w:eastAsia="en-US"/>
              </w:rPr>
            </w:pPr>
            <w:r>
              <w:rPr>
                <w:color w:val="000000"/>
                <w:sz w:val="24"/>
                <w:szCs w:val="24"/>
              </w:rPr>
              <w:t>1.0779</w:t>
            </w:r>
          </w:p>
        </w:tc>
        <w:tc>
          <w:tcPr>
            <w:tcW w:w="76.50pt" w:type="dxa"/>
          </w:tcPr>
          <w:p w14:paraId="0AF329A5" w14:textId="518A8B89" w:rsidR="00DF1A8F" w:rsidRPr="004B45BE" w:rsidRDefault="000F26DE"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0.0244</w:t>
            </w:r>
          </w:p>
        </w:tc>
        <w:tc>
          <w:tcPr>
            <w:tcW w:w="76.50pt" w:type="dxa"/>
          </w:tcPr>
          <w:p w14:paraId="2D915C02" w14:textId="2B261AB1" w:rsidR="00DF1A8F" w:rsidRPr="004B45BE" w:rsidRDefault="00DF1A8F"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-0.0065</w:t>
            </w:r>
          </w:p>
        </w:tc>
      </w:tr>
      <w:tr w:rsidR="00DF1A8F" w:rsidRPr="0000538C" w14:paraId="7E9FC7D6" w14:textId="77777777" w:rsidTr="003A3C28">
        <w:tc>
          <w:tcPr>
            <w:tcW w:w="72.25pt" w:type="dxa"/>
          </w:tcPr>
          <w:p w14:paraId="1ED133E5" w14:textId="77777777" w:rsidR="00DF1A8F" w:rsidRPr="001927B8" w:rsidRDefault="00DF1A8F" w:rsidP="00DF1A8F">
            <w:pPr>
              <w:pStyle w:val="BodyText"/>
              <w:spacing w:line="13.80pt" w:lineRule="auto"/>
              <w:ind w:firstLine="0pt"/>
              <w:rPr>
                <w:sz w:val="24"/>
                <w:szCs w:val="24"/>
                <w:lang w:val="en-US" w:eastAsia="en-US"/>
              </w:rPr>
            </w:pPr>
            <w:r w:rsidRPr="001927B8">
              <w:rPr>
                <w:sz w:val="24"/>
                <w:szCs w:val="24"/>
                <w:lang w:val="en-US" w:eastAsia="en-US"/>
              </w:rPr>
              <w:t>Feature 8</w:t>
            </w:r>
          </w:p>
        </w:tc>
        <w:tc>
          <w:tcPr>
            <w:tcW w:w="71.75pt" w:type="dxa"/>
          </w:tcPr>
          <w:p w14:paraId="5AC089A5" w14:textId="2D7A2ED4" w:rsidR="00DF1A8F" w:rsidRPr="004B45BE" w:rsidRDefault="00DF1A8F" w:rsidP="00DF1A8F">
            <w:pPr>
              <w:pStyle w:val="BodyText"/>
              <w:spacing w:line="13.80pt" w:lineRule="auto"/>
              <w:ind w:firstLine="0pt"/>
              <w:jc w:val="center"/>
              <w:rPr>
                <w:sz w:val="24"/>
                <w:szCs w:val="24"/>
                <w:lang w:val="en-US" w:eastAsia="en-US"/>
              </w:rPr>
            </w:pPr>
            <w:r>
              <w:rPr>
                <w:color w:val="000000"/>
                <w:sz w:val="24"/>
                <w:szCs w:val="24"/>
              </w:rPr>
              <w:t>7.75e-8</w:t>
            </w:r>
          </w:p>
        </w:tc>
        <w:tc>
          <w:tcPr>
            <w:tcW w:w="76.50pt" w:type="dxa"/>
          </w:tcPr>
          <w:p w14:paraId="69E5BFF8" w14:textId="44D9C96D" w:rsidR="00DF1A8F" w:rsidRPr="00DF1A8F" w:rsidRDefault="00DF1A8F"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sidRPr="00DF1A8F">
              <w:rPr>
                <w:rFonts w:ascii="Times New Roman" w:hAnsi="Times New Roman" w:cs="Times New Roman"/>
                <w:color w:val="000000"/>
                <w:sz w:val="24"/>
                <w:szCs w:val="24"/>
              </w:rPr>
              <w:t>5.05e-7</w:t>
            </w:r>
          </w:p>
        </w:tc>
        <w:tc>
          <w:tcPr>
            <w:tcW w:w="67.50pt" w:type="dxa"/>
          </w:tcPr>
          <w:p w14:paraId="276D5449" w14:textId="1E337762" w:rsidR="00DF1A8F" w:rsidRPr="004B45BE" w:rsidRDefault="00DF1A8F"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1.0779</w:t>
            </w:r>
          </w:p>
        </w:tc>
        <w:tc>
          <w:tcPr>
            <w:tcW w:w="72pt" w:type="dxa"/>
          </w:tcPr>
          <w:p w14:paraId="28474A17" w14:textId="1EEF77B9" w:rsidR="00DF1A8F" w:rsidRPr="004B45BE" w:rsidRDefault="00DF1A8F" w:rsidP="00DF1A8F">
            <w:pPr>
              <w:pStyle w:val="BodyText"/>
              <w:spacing w:line="13.80pt" w:lineRule="auto"/>
              <w:ind w:firstLine="0pt"/>
              <w:jc w:val="center"/>
              <w:rPr>
                <w:sz w:val="24"/>
                <w:szCs w:val="24"/>
                <w:lang w:val="en-US" w:eastAsia="en-US"/>
              </w:rPr>
            </w:pPr>
            <w:r>
              <w:rPr>
                <w:color w:val="000000"/>
                <w:sz w:val="24"/>
                <w:szCs w:val="24"/>
              </w:rPr>
              <w:t>1.0779</w:t>
            </w:r>
          </w:p>
        </w:tc>
        <w:tc>
          <w:tcPr>
            <w:tcW w:w="76.50pt" w:type="dxa"/>
          </w:tcPr>
          <w:p w14:paraId="51F21877" w14:textId="3B00344E" w:rsidR="00DF1A8F" w:rsidRPr="004B45BE" w:rsidRDefault="000F26DE"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0.0848</w:t>
            </w:r>
          </w:p>
        </w:tc>
        <w:tc>
          <w:tcPr>
            <w:tcW w:w="76.50pt" w:type="dxa"/>
          </w:tcPr>
          <w:p w14:paraId="4FA16B57" w14:textId="5E62CFAD" w:rsidR="00DF1A8F" w:rsidRPr="004B45BE" w:rsidRDefault="00DF1A8F"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0.1067</w:t>
            </w:r>
          </w:p>
        </w:tc>
      </w:tr>
      <w:tr w:rsidR="00DF1A8F" w:rsidRPr="0000538C" w14:paraId="32417709" w14:textId="77777777" w:rsidTr="003A3C28">
        <w:trPr>
          <w:trHeight w:val="90"/>
        </w:trPr>
        <w:tc>
          <w:tcPr>
            <w:tcW w:w="72.25pt" w:type="dxa"/>
          </w:tcPr>
          <w:p w14:paraId="52C257C6" w14:textId="77777777" w:rsidR="00DF1A8F" w:rsidRPr="001927B8" w:rsidRDefault="00DF1A8F" w:rsidP="00DF1A8F">
            <w:pPr>
              <w:pStyle w:val="BodyText"/>
              <w:spacing w:line="13.80pt" w:lineRule="auto"/>
              <w:ind w:firstLine="0pt"/>
              <w:rPr>
                <w:sz w:val="24"/>
                <w:szCs w:val="24"/>
                <w:lang w:val="en-US" w:eastAsia="en-US"/>
              </w:rPr>
            </w:pPr>
            <w:r w:rsidRPr="001927B8">
              <w:rPr>
                <w:sz w:val="24"/>
                <w:szCs w:val="24"/>
                <w:lang w:val="en-US" w:eastAsia="en-US"/>
              </w:rPr>
              <w:t>Multivariate</w:t>
            </w:r>
          </w:p>
        </w:tc>
        <w:tc>
          <w:tcPr>
            <w:tcW w:w="71.75pt" w:type="dxa"/>
          </w:tcPr>
          <w:p w14:paraId="04AE2AAA" w14:textId="1EA54A74" w:rsidR="00DF1A8F" w:rsidRPr="00DF1A8F" w:rsidRDefault="00DF1A8F" w:rsidP="00DF1A8F">
            <w:pPr>
              <w:pStyle w:val="BodyText"/>
              <w:spacing w:line="13.80pt" w:lineRule="auto"/>
              <w:ind w:firstLine="0pt"/>
              <w:jc w:val="center"/>
              <w:rPr>
                <w:sz w:val="24"/>
                <w:szCs w:val="24"/>
                <w:lang w:val="en-US" w:eastAsia="en-US"/>
              </w:rPr>
            </w:pPr>
            <w:r w:rsidRPr="00DF1A8F">
              <w:rPr>
                <w:sz w:val="24"/>
                <w:szCs w:val="24"/>
                <w:lang w:val="en-US" w:eastAsia="en-US"/>
              </w:rPr>
              <w:t>3.25e-10</w:t>
            </w:r>
          </w:p>
        </w:tc>
        <w:tc>
          <w:tcPr>
            <w:tcW w:w="76.50pt" w:type="dxa"/>
          </w:tcPr>
          <w:p w14:paraId="2F2AB9DE" w14:textId="467B0C55" w:rsidR="00DF1A8F" w:rsidRPr="00DF1A8F" w:rsidRDefault="00DF1A8F"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Pr>
                <w:rFonts w:ascii="Times New Roman" w:hAnsi="Times New Roman" w:cs="Times New Roman"/>
                <w:sz w:val="24"/>
                <w:szCs w:val="24"/>
              </w:rPr>
              <w:t>3</w:t>
            </w:r>
            <w:r w:rsidRPr="00DF1A8F">
              <w:rPr>
                <w:rFonts w:ascii="Times New Roman" w:hAnsi="Times New Roman" w:cs="Times New Roman"/>
                <w:sz w:val="24"/>
                <w:szCs w:val="24"/>
              </w:rPr>
              <w:t>.</w:t>
            </w:r>
            <w:r>
              <w:rPr>
                <w:rFonts w:ascii="Times New Roman" w:hAnsi="Times New Roman" w:cs="Times New Roman"/>
                <w:sz w:val="24"/>
                <w:szCs w:val="24"/>
              </w:rPr>
              <w:t>2</w:t>
            </w:r>
            <w:r w:rsidRPr="00DF1A8F">
              <w:rPr>
                <w:rFonts w:ascii="Times New Roman" w:hAnsi="Times New Roman" w:cs="Times New Roman"/>
                <w:sz w:val="24"/>
                <w:szCs w:val="24"/>
              </w:rPr>
              <w:t>5e-7</w:t>
            </w:r>
          </w:p>
        </w:tc>
        <w:tc>
          <w:tcPr>
            <w:tcW w:w="67.50pt" w:type="dxa"/>
          </w:tcPr>
          <w:p w14:paraId="28A7662B" w14:textId="615059D4" w:rsidR="00DF1A8F" w:rsidRPr="004B45BE" w:rsidRDefault="00DF1A8F"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0.4215</w:t>
            </w:r>
          </w:p>
        </w:tc>
        <w:tc>
          <w:tcPr>
            <w:tcW w:w="72pt" w:type="dxa"/>
          </w:tcPr>
          <w:p w14:paraId="3907521E" w14:textId="2E820F7C" w:rsidR="00DF1A8F" w:rsidRPr="004B45BE" w:rsidRDefault="00DF1A8F" w:rsidP="00DF1A8F">
            <w:pPr>
              <w:pStyle w:val="BodyText"/>
              <w:spacing w:line="13.80pt" w:lineRule="auto"/>
              <w:ind w:firstLine="0pt"/>
              <w:jc w:val="center"/>
              <w:rPr>
                <w:sz w:val="24"/>
                <w:szCs w:val="24"/>
                <w:lang w:val="en-US" w:eastAsia="en-US"/>
              </w:rPr>
            </w:pPr>
            <w:r>
              <w:rPr>
                <w:color w:val="000000"/>
                <w:sz w:val="24"/>
                <w:szCs w:val="24"/>
              </w:rPr>
              <w:t>1.0779</w:t>
            </w:r>
          </w:p>
        </w:tc>
        <w:tc>
          <w:tcPr>
            <w:tcW w:w="76.50pt" w:type="dxa"/>
          </w:tcPr>
          <w:p w14:paraId="68E62236" w14:textId="28AAE623" w:rsidR="00DF1A8F" w:rsidRPr="004B45BE" w:rsidRDefault="00DF1A8F"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0.5447</w:t>
            </w:r>
          </w:p>
        </w:tc>
        <w:tc>
          <w:tcPr>
            <w:tcW w:w="76.50pt" w:type="dxa"/>
          </w:tcPr>
          <w:p w14:paraId="5FBB5F3C" w14:textId="395ED3B0" w:rsidR="00DF1A8F" w:rsidRPr="004B45BE" w:rsidRDefault="00DF1A8F" w:rsidP="00DF1A8F">
            <w:pPr>
              <w:pStyle w:val="HTMLPreformatted"/>
              <w:shd w:val="clear" w:color="auto" w:fill="FFFFFF"/>
              <w:wordWrap w:val="0"/>
              <w:spacing w:line="13.80pt" w:lineRule="auto"/>
              <w:jc w:val="center"/>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0.6089</w:t>
            </w:r>
          </w:p>
        </w:tc>
      </w:tr>
    </w:tbl>
    <w:p w14:paraId="6538B1A4" w14:textId="77777777" w:rsidR="004B45BE" w:rsidRPr="004B45BE" w:rsidRDefault="004B45BE" w:rsidP="002A3CA3">
      <w:pPr>
        <w:pStyle w:val="BodyText"/>
        <w:spacing w:line="13.80pt" w:lineRule="auto"/>
        <w:ind w:firstLine="0pt"/>
        <w:rPr>
          <w:lang w:val="en-US" w:eastAsia="en-US"/>
        </w:rPr>
      </w:pPr>
    </w:p>
    <w:p w14:paraId="60CE76FC" w14:textId="6A78975D" w:rsidR="00D3712C" w:rsidRPr="004B45BE" w:rsidRDefault="00D3712C" w:rsidP="002A3CA3">
      <w:pPr>
        <w:pStyle w:val="Heading2"/>
        <w:spacing w:line="13.80pt" w:lineRule="auto"/>
        <w:rPr>
          <w:sz w:val="28"/>
          <w:szCs w:val="28"/>
        </w:rPr>
      </w:pPr>
      <w:r w:rsidRPr="004B45BE">
        <w:rPr>
          <w:sz w:val="28"/>
          <w:szCs w:val="28"/>
        </w:rPr>
        <w:t>Plots of Data w/ Model</w:t>
      </w:r>
    </w:p>
    <w:p w14:paraId="10458DE6" w14:textId="569F276B" w:rsidR="00A4205E" w:rsidRPr="002D698F" w:rsidRDefault="00A4205E" w:rsidP="002D698F">
      <w:pPr>
        <w:pStyle w:val="Heading3"/>
        <w:spacing w:line="13.80pt" w:lineRule="auto"/>
        <w:rPr>
          <w:sz w:val="24"/>
          <w:szCs w:val="24"/>
        </w:rPr>
      </w:pPr>
      <w:r>
        <w:rPr>
          <w:sz w:val="24"/>
          <w:szCs w:val="24"/>
        </w:rPr>
        <w:t xml:space="preserve">MSE on </w:t>
      </w:r>
      <w:r w:rsidR="007A7341" w:rsidRPr="007A7341">
        <w:rPr>
          <w:sz w:val="24"/>
          <w:szCs w:val="24"/>
        </w:rPr>
        <w:t>Raw Data</w:t>
      </w:r>
    </w:p>
    <w:p w14:paraId="0A90F076" w14:textId="4B0C521F" w:rsidR="007A7341" w:rsidRPr="007A7341" w:rsidRDefault="00A4205E" w:rsidP="002D698F">
      <w:pPr>
        <w:pStyle w:val="BodyText"/>
        <w:spacing w:line="13.80pt" w:lineRule="auto"/>
        <w:ind w:firstLine="0pt"/>
        <w:jc w:val="center"/>
        <w:rPr>
          <w:lang w:val="en-US" w:eastAsia="en-US"/>
        </w:rPr>
      </w:pPr>
      <w:r>
        <w:rPr>
          <w:noProof/>
          <w:lang w:val="en-US" w:eastAsia="en-US"/>
        </w:rPr>
        <w:drawing>
          <wp:inline distT="0" distB="0" distL="0" distR="0" wp14:anchorId="0D054D1E" wp14:editId="7EECAA58">
            <wp:extent cx="5594633" cy="3162300"/>
            <wp:effectExtent l="0" t="0" r="6350" b="0"/>
            <wp:docPr id="3" name="Picture 3" descr="Graphical user interfac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Picture 3" descr="Graphical user interface&#10;&#10;Description automatically generated"/>
                    <pic:cNvPicPr/>
                  </pic:nvPicPr>
                  <pic:blipFill rotWithShape="1">
                    <a:blip r:embed="rId11">
                      <a:extLst>
                        <a:ext uri="{28A0092B-C50C-407E-A947-70E740481C1C}">
                          <a14:useLocalDpi xmlns:a14="http://schemas.microsoft.com/office/drawing/2010/main" val="0"/>
                        </a:ext>
                      </a:extLst>
                    </a:blip>
                    <a:srcRect t="14.721%"/>
                    <a:stretch/>
                  </pic:blipFill>
                  <pic:spPr bwMode="auto">
                    <a:xfrm>
                      <a:off x="0" y="0"/>
                      <a:ext cx="5635785" cy="3185561"/>
                    </a:xfrm>
                    <a:prstGeom prst="rect">
                      <a:avLst/>
                    </a:prstGeom>
                    <a:ln>
                      <a:noFill/>
                    </a:ln>
                    <a:extLst>
                      <a:ext uri="{53640926-AAD7-44D8-BBD7-CCE9431645EC}">
                        <a14:shadowObscured xmlns:a14="http://schemas.microsoft.com/office/drawing/2010/main"/>
                      </a:ext>
                    </a:extLst>
                  </pic:spPr>
                </pic:pic>
              </a:graphicData>
            </a:graphic>
          </wp:inline>
        </w:drawing>
      </w:r>
    </w:p>
    <w:p w14:paraId="096956DB" w14:textId="77777777" w:rsidR="00A4205E" w:rsidRDefault="00A4205E" w:rsidP="002A3CA3">
      <w:pPr>
        <w:pStyle w:val="Heading3"/>
        <w:numPr>
          <w:ilvl w:val="0"/>
          <w:numId w:val="0"/>
        </w:numPr>
        <w:spacing w:line="13.80pt" w:lineRule="auto"/>
        <w:ind w:firstLine="14.40pt"/>
        <w:rPr>
          <w:sz w:val="24"/>
          <w:szCs w:val="24"/>
        </w:rPr>
      </w:pPr>
    </w:p>
    <w:p w14:paraId="2A1E07FF" w14:textId="1252B152" w:rsidR="007A7341" w:rsidRDefault="00A4205E" w:rsidP="002A3CA3">
      <w:pPr>
        <w:pStyle w:val="Heading3"/>
        <w:spacing w:line="13.80pt" w:lineRule="auto"/>
        <w:rPr>
          <w:sz w:val="24"/>
          <w:szCs w:val="24"/>
        </w:rPr>
      </w:pPr>
      <w:r>
        <w:rPr>
          <w:sz w:val="24"/>
          <w:szCs w:val="24"/>
        </w:rPr>
        <w:t xml:space="preserve">MSE on </w:t>
      </w:r>
      <w:r w:rsidR="007A7341" w:rsidRPr="007A7341">
        <w:rPr>
          <w:sz w:val="24"/>
          <w:szCs w:val="24"/>
        </w:rPr>
        <w:t>New Data</w:t>
      </w:r>
    </w:p>
    <w:p w14:paraId="24DF68CC" w14:textId="576170FE" w:rsidR="00543787" w:rsidRDefault="00A4205E" w:rsidP="002D698F">
      <w:pPr>
        <w:pStyle w:val="BodyText"/>
        <w:spacing w:line="13.80pt" w:lineRule="auto"/>
        <w:ind w:firstLine="0pt"/>
        <w:jc w:val="center"/>
        <w:rPr>
          <w:lang w:val="en-US" w:eastAsia="en-US"/>
        </w:rPr>
      </w:pPr>
      <w:r>
        <w:rPr>
          <w:noProof/>
          <w:lang w:val="en-US" w:eastAsia="en-US"/>
        </w:rPr>
        <w:drawing>
          <wp:inline distT="0" distB="0" distL="0" distR="0" wp14:anchorId="3F36BCB1" wp14:editId="3EB550F6">
            <wp:extent cx="5965513" cy="3429000"/>
            <wp:effectExtent l="0" t="0" r="3810" b="0"/>
            <wp:docPr id="4" name="Picture 4" descr="Graphical user interface, application, Excel&#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Picture 4" descr="Graphical user interface, application, Excel&#10;&#10;Description automatically generated"/>
                    <pic:cNvPicPr/>
                  </pic:nvPicPr>
                  <pic:blipFill rotWithShape="1">
                    <a:blip r:embed="rId12">
                      <a:extLst>
                        <a:ext uri="{28A0092B-C50C-407E-A947-70E740481C1C}">
                          <a14:useLocalDpi xmlns:a14="http://schemas.microsoft.com/office/drawing/2010/main" val="0"/>
                        </a:ext>
                      </a:extLst>
                    </a:blip>
                    <a:srcRect t="13.277%"/>
                    <a:stretch/>
                  </pic:blipFill>
                  <pic:spPr bwMode="auto">
                    <a:xfrm>
                      <a:off x="0" y="0"/>
                      <a:ext cx="5971485" cy="3432433"/>
                    </a:xfrm>
                    <a:prstGeom prst="rect">
                      <a:avLst/>
                    </a:prstGeom>
                    <a:ln>
                      <a:noFill/>
                    </a:ln>
                    <a:extLst>
                      <a:ext uri="{53640926-AAD7-44D8-BBD7-CCE9431645EC}">
                        <a14:shadowObscured xmlns:a14="http://schemas.microsoft.com/office/drawing/2010/main"/>
                      </a:ext>
                    </a:extLst>
                  </pic:spPr>
                </pic:pic>
              </a:graphicData>
            </a:graphic>
          </wp:inline>
        </w:drawing>
      </w:r>
    </w:p>
    <w:p w14:paraId="5038A234" w14:textId="77777777" w:rsidR="00A4205E" w:rsidRDefault="00A4205E" w:rsidP="002A3CA3">
      <w:pPr>
        <w:pStyle w:val="BodyText"/>
        <w:spacing w:line="13.80pt" w:lineRule="auto"/>
        <w:rPr>
          <w:lang w:val="en-US" w:eastAsia="en-US"/>
        </w:rPr>
      </w:pPr>
    </w:p>
    <w:p w14:paraId="0089130C" w14:textId="3F12D535" w:rsidR="00A4205E" w:rsidRDefault="00A4205E" w:rsidP="002A3CA3">
      <w:pPr>
        <w:pStyle w:val="Heading3"/>
        <w:spacing w:line="13.80pt" w:lineRule="auto"/>
      </w:pPr>
      <w:r>
        <w:t>MAE on New Data</w:t>
      </w:r>
    </w:p>
    <w:p w14:paraId="4AD4A0DB" w14:textId="34A56722" w:rsidR="00A4205E" w:rsidRPr="00A4205E" w:rsidRDefault="009444C4" w:rsidP="002D698F">
      <w:pPr>
        <w:pStyle w:val="BodyText"/>
        <w:spacing w:line="13.80pt" w:lineRule="auto"/>
        <w:ind w:firstLine="0pt"/>
        <w:jc w:val="center"/>
        <w:rPr>
          <w:lang w:val="en-US" w:eastAsia="en-US"/>
        </w:rPr>
      </w:pPr>
      <w:r>
        <w:rPr>
          <w:noProof/>
          <w:lang w:val="en-US" w:eastAsia="en-US"/>
        </w:rPr>
        <w:drawing>
          <wp:inline distT="0" distB="0" distL="0" distR="0" wp14:anchorId="0DAFF896" wp14:editId="1DE2175A">
            <wp:extent cx="6045200" cy="3412352"/>
            <wp:effectExtent l="0" t="0" r="0" b="4445"/>
            <wp:docPr id="5" name="Picture 5" descr="Graphical user interface, application, Excel&#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Picture 5" descr="Graphical user interface, application, Excel&#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060911" cy="3421220"/>
                    </a:xfrm>
                    <a:prstGeom prst="rect">
                      <a:avLst/>
                    </a:prstGeom>
                  </pic:spPr>
                </pic:pic>
              </a:graphicData>
            </a:graphic>
          </wp:inline>
        </w:drawing>
      </w:r>
    </w:p>
    <w:p w14:paraId="649161FC" w14:textId="77777777" w:rsidR="002D698F" w:rsidRDefault="002D698F" w:rsidP="002D698F">
      <w:pPr>
        <w:pStyle w:val="Heading3"/>
        <w:numPr>
          <w:ilvl w:val="0"/>
          <w:numId w:val="0"/>
        </w:numPr>
        <w:spacing w:line="13.80pt" w:lineRule="auto"/>
        <w:ind w:firstLine="14.40pt"/>
        <w:rPr>
          <w:sz w:val="24"/>
          <w:szCs w:val="24"/>
        </w:rPr>
      </w:pPr>
    </w:p>
    <w:p w14:paraId="2E8E0017" w14:textId="77777777" w:rsidR="002D698F" w:rsidRDefault="002D698F" w:rsidP="002D698F">
      <w:pPr>
        <w:pStyle w:val="Heading3"/>
        <w:numPr>
          <w:ilvl w:val="0"/>
          <w:numId w:val="0"/>
        </w:numPr>
        <w:spacing w:line="13.80pt" w:lineRule="auto"/>
        <w:ind w:start="14.40pt"/>
        <w:rPr>
          <w:sz w:val="24"/>
          <w:szCs w:val="24"/>
        </w:rPr>
      </w:pPr>
    </w:p>
    <w:p w14:paraId="3A1741C4" w14:textId="77777777" w:rsidR="002D698F" w:rsidRDefault="002D698F" w:rsidP="002D698F">
      <w:pPr>
        <w:pStyle w:val="Heading3"/>
        <w:numPr>
          <w:ilvl w:val="0"/>
          <w:numId w:val="0"/>
        </w:numPr>
        <w:spacing w:line="13.80pt" w:lineRule="auto"/>
        <w:ind w:start="14.40pt"/>
        <w:rPr>
          <w:sz w:val="24"/>
          <w:szCs w:val="24"/>
        </w:rPr>
      </w:pPr>
    </w:p>
    <w:p w14:paraId="04F89E5D" w14:textId="18A62CF4" w:rsidR="009444C4" w:rsidRPr="002D698F" w:rsidRDefault="00A4205E" w:rsidP="002A3CA3">
      <w:pPr>
        <w:pStyle w:val="Heading3"/>
        <w:spacing w:line="13.80pt" w:lineRule="auto"/>
        <w:rPr>
          <w:sz w:val="24"/>
          <w:szCs w:val="24"/>
        </w:rPr>
      </w:pPr>
      <w:r w:rsidRPr="002D698F">
        <w:rPr>
          <w:sz w:val="24"/>
          <w:szCs w:val="24"/>
        </w:rPr>
        <w:lastRenderedPageBreak/>
        <w:t>Ridge Regression on New Data</w:t>
      </w:r>
    </w:p>
    <w:p w14:paraId="5C90E3F2" w14:textId="444769F0" w:rsidR="00A4205E" w:rsidRDefault="009444C4" w:rsidP="002D698F">
      <w:pPr>
        <w:pStyle w:val="Heading3"/>
        <w:numPr>
          <w:ilvl w:val="0"/>
          <w:numId w:val="0"/>
        </w:numPr>
        <w:spacing w:line="13.80pt" w:lineRule="auto"/>
        <w:jc w:val="center"/>
      </w:pPr>
      <w:r>
        <w:drawing>
          <wp:inline distT="0" distB="0" distL="0" distR="0" wp14:anchorId="714473A7" wp14:editId="609EB9B6">
            <wp:extent cx="6096000" cy="3441027"/>
            <wp:effectExtent l="0" t="0" r="0" b="1270"/>
            <wp:docPr id="6" name="Picture 6" descr="Graphical user interface, application, Excel&#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Picture 6" descr="Graphical user interface, application, Excel&#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6108088" cy="3447850"/>
                    </a:xfrm>
                    <a:prstGeom prst="rect">
                      <a:avLst/>
                    </a:prstGeom>
                  </pic:spPr>
                </pic:pic>
              </a:graphicData>
            </a:graphic>
          </wp:inline>
        </w:drawing>
      </w:r>
    </w:p>
    <w:p w14:paraId="02B7F3EF" w14:textId="77777777" w:rsidR="002D698F" w:rsidRPr="002D698F" w:rsidRDefault="002D698F" w:rsidP="002D698F">
      <w:pPr>
        <w:pStyle w:val="BodyText"/>
        <w:rPr>
          <w:lang w:val="en-US" w:eastAsia="en-US"/>
        </w:rPr>
      </w:pPr>
    </w:p>
    <w:p w14:paraId="1E077E59" w14:textId="58CDD733" w:rsidR="00893BCC" w:rsidRPr="004B45BE" w:rsidRDefault="007650A6" w:rsidP="002A3CA3">
      <w:pPr>
        <w:pStyle w:val="Heading1"/>
        <w:spacing w:line="13.80pt" w:lineRule="auto"/>
        <w:rPr>
          <w:sz w:val="28"/>
          <w:szCs w:val="28"/>
        </w:rPr>
      </w:pPr>
      <w:r w:rsidRPr="004B45BE">
        <w:rPr>
          <w:sz w:val="28"/>
          <w:szCs w:val="28"/>
        </w:rPr>
        <w:t>Discussion</w:t>
      </w:r>
    </w:p>
    <w:p w14:paraId="6C629BFF" w14:textId="47755B58" w:rsidR="00893BCC" w:rsidRDefault="00D3712C" w:rsidP="002A3CA3">
      <w:pPr>
        <w:pStyle w:val="Heading2"/>
        <w:spacing w:line="13.80pt" w:lineRule="auto"/>
        <w:rPr>
          <w:sz w:val="28"/>
          <w:szCs w:val="28"/>
        </w:rPr>
      </w:pPr>
      <w:r w:rsidRPr="004B45BE">
        <w:rPr>
          <w:sz w:val="28"/>
          <w:szCs w:val="28"/>
        </w:rPr>
        <w:t>Model Comparision</w:t>
      </w:r>
    </w:p>
    <w:p w14:paraId="7C3E0B64" w14:textId="55031CF7" w:rsidR="00A637E6" w:rsidRPr="00A637E6" w:rsidRDefault="00A637E6" w:rsidP="002A3CA3">
      <w:pPr>
        <w:pStyle w:val="Heading3"/>
        <w:spacing w:line="13.80pt" w:lineRule="auto"/>
        <w:rPr>
          <w:sz w:val="24"/>
          <w:szCs w:val="24"/>
        </w:rPr>
      </w:pPr>
      <w:r w:rsidRPr="00A637E6">
        <w:rPr>
          <w:sz w:val="24"/>
          <w:szCs w:val="24"/>
        </w:rPr>
        <w:t>Variance Explained (R</w:t>
      </w:r>
      <w:r w:rsidRPr="00A637E6">
        <w:rPr>
          <w:sz w:val="24"/>
          <w:szCs w:val="24"/>
          <w:vertAlign w:val="superscript"/>
        </w:rPr>
        <w:t>2</w:t>
      </w:r>
      <w:r w:rsidRPr="00A637E6">
        <w:rPr>
          <w:sz w:val="24"/>
          <w:szCs w:val="24"/>
        </w:rPr>
        <w:t xml:space="preserve"> values)</w:t>
      </w:r>
    </w:p>
    <w:p w14:paraId="0395A6A8" w14:textId="73357499" w:rsidR="004B45BE" w:rsidRDefault="00A46183" w:rsidP="002A3CA3">
      <w:pPr>
        <w:pStyle w:val="BodyText"/>
        <w:spacing w:line="13.80pt" w:lineRule="auto"/>
        <w:rPr>
          <w:sz w:val="24"/>
          <w:szCs w:val="24"/>
          <w:lang w:val="en-US" w:eastAsia="en-US"/>
        </w:rPr>
      </w:pPr>
      <w:r>
        <w:rPr>
          <w:sz w:val="24"/>
          <w:szCs w:val="24"/>
          <w:lang w:val="en-US" w:eastAsia="en-US"/>
        </w:rPr>
        <w:t xml:space="preserve">When looking at both the raw and new data, the best models were the multivariate models that contain all 8 features, rather than the univariate models that only contain one feature. This is expected because the more features that make up a model, the higher the likelihood that the model complexity will match the complexity and trends in the training and testing data it predicts. </w:t>
      </w:r>
    </w:p>
    <w:p w14:paraId="597D2060" w14:textId="1344F905" w:rsidR="00DF1A8F" w:rsidRPr="00DF1A8F" w:rsidRDefault="00A46183" w:rsidP="00DF1A8F">
      <w:pPr>
        <w:pStyle w:val="BodyText"/>
        <w:spacing w:line="13.80pt" w:lineRule="auto"/>
        <w:rPr>
          <w:sz w:val="24"/>
          <w:szCs w:val="24"/>
          <w:lang w:val="en-US" w:eastAsia="en-US"/>
        </w:rPr>
      </w:pPr>
      <w:r>
        <w:rPr>
          <w:sz w:val="24"/>
          <w:szCs w:val="24"/>
          <w:lang w:val="en-US" w:eastAsia="en-US"/>
        </w:rPr>
        <w:t xml:space="preserve">Among the univariate models created on raw data, the models with the lowest MSE are built using features 1, 5, and 8 (Cement, Superplasticizer, and Age) with MSE values of </w:t>
      </w:r>
      <w:r w:rsidR="009936CD">
        <w:rPr>
          <w:sz w:val="24"/>
          <w:szCs w:val="24"/>
          <w:lang w:val="en-US" w:eastAsia="en-US"/>
        </w:rPr>
        <w:t xml:space="preserve">209.8614, </w:t>
      </w:r>
      <w:r w:rsidR="00BB7050">
        <w:rPr>
          <w:sz w:val="24"/>
          <w:szCs w:val="24"/>
          <w:lang w:val="en-US" w:eastAsia="en-US"/>
        </w:rPr>
        <w:t>273.1951, and 279.2512</w:t>
      </w:r>
      <w:r>
        <w:rPr>
          <w:sz w:val="24"/>
          <w:szCs w:val="24"/>
          <w:lang w:val="en-US" w:eastAsia="en-US"/>
        </w:rPr>
        <w:t xml:space="preserve"> </w:t>
      </w:r>
      <w:r w:rsidR="00BB7050">
        <w:rPr>
          <w:sz w:val="24"/>
          <w:szCs w:val="24"/>
          <w:lang w:val="en-US" w:eastAsia="en-US"/>
        </w:rPr>
        <w:t>respectively</w:t>
      </w:r>
      <w:r>
        <w:rPr>
          <w:sz w:val="24"/>
          <w:szCs w:val="24"/>
          <w:lang w:val="en-US" w:eastAsia="en-US"/>
        </w:rPr>
        <w:t>. These models also had the highest variance explained (</w:t>
      </w:r>
      <w:r w:rsidRPr="00A46183">
        <w:rPr>
          <w:sz w:val="24"/>
          <w:szCs w:val="24"/>
          <w:lang w:val="en-US" w:eastAsia="en-US"/>
        </w:rPr>
        <w:t>R</w:t>
      </w:r>
      <w:r>
        <w:rPr>
          <w:sz w:val="24"/>
          <w:szCs w:val="24"/>
          <w:vertAlign w:val="superscript"/>
          <w:lang w:val="en-US" w:eastAsia="en-US"/>
        </w:rPr>
        <w:t>2</w:t>
      </w:r>
      <w:r>
        <w:rPr>
          <w:sz w:val="24"/>
          <w:szCs w:val="24"/>
          <w:lang w:val="en-US" w:eastAsia="en-US"/>
        </w:rPr>
        <w:t>)</w:t>
      </w:r>
      <w:r>
        <w:rPr>
          <w:sz w:val="24"/>
          <w:szCs w:val="24"/>
          <w:vertAlign w:val="superscript"/>
          <w:lang w:val="en-US" w:eastAsia="en-US"/>
        </w:rPr>
        <w:t xml:space="preserve"> </w:t>
      </w:r>
      <w:r w:rsidRPr="00A46183">
        <w:rPr>
          <w:sz w:val="24"/>
          <w:szCs w:val="24"/>
          <w:lang w:val="en-US" w:eastAsia="en-US"/>
        </w:rPr>
        <w:t>values</w:t>
      </w:r>
      <w:r>
        <w:rPr>
          <w:sz w:val="24"/>
          <w:szCs w:val="24"/>
          <w:lang w:val="en-US" w:eastAsia="en-US"/>
        </w:rPr>
        <w:t xml:space="preserve"> of </w:t>
      </w:r>
      <w:r w:rsidR="00DF1A8F" w:rsidRPr="0000538C">
        <w:rPr>
          <w:color w:val="000000"/>
          <w:sz w:val="24"/>
          <w:szCs w:val="24"/>
        </w:rPr>
        <w:t>0.</w:t>
      </w:r>
      <w:r w:rsidR="00DF1A8F">
        <w:rPr>
          <w:color w:val="000000"/>
          <w:sz w:val="24"/>
          <w:szCs w:val="24"/>
          <w:lang w:val="en-US"/>
        </w:rPr>
        <w:t>3024</w:t>
      </w:r>
      <w:r w:rsidR="00BB7050">
        <w:rPr>
          <w:sz w:val="24"/>
          <w:szCs w:val="24"/>
          <w:lang w:val="en-US" w:eastAsia="en-US"/>
        </w:rPr>
        <w:t xml:space="preserve">, </w:t>
      </w:r>
      <w:r w:rsidR="00DF1A8F" w:rsidRPr="0000538C">
        <w:rPr>
          <w:color w:val="000000"/>
          <w:sz w:val="24"/>
          <w:szCs w:val="24"/>
        </w:rPr>
        <w:t>0.</w:t>
      </w:r>
      <w:r w:rsidR="00DF1A8F">
        <w:rPr>
          <w:color w:val="000000"/>
          <w:sz w:val="24"/>
          <w:szCs w:val="24"/>
          <w:lang w:val="en-US"/>
        </w:rPr>
        <w:t>0918</w:t>
      </w:r>
      <w:r w:rsidR="00BB7050">
        <w:rPr>
          <w:sz w:val="24"/>
          <w:szCs w:val="24"/>
          <w:lang w:val="en-US" w:eastAsia="en-US"/>
        </w:rPr>
        <w:t xml:space="preserve">, and </w:t>
      </w:r>
      <w:r w:rsidR="00DF1A8F">
        <w:rPr>
          <w:color w:val="000000"/>
          <w:sz w:val="24"/>
          <w:szCs w:val="24"/>
        </w:rPr>
        <w:t>0.0717</w:t>
      </w:r>
      <w:r>
        <w:rPr>
          <w:sz w:val="24"/>
          <w:szCs w:val="24"/>
          <w:lang w:val="en-US" w:eastAsia="en-US"/>
        </w:rPr>
        <w:t>respectively,</w:t>
      </w:r>
      <w:r w:rsidR="00BB7050">
        <w:rPr>
          <w:sz w:val="24"/>
          <w:szCs w:val="24"/>
          <w:lang w:val="en-US" w:eastAsia="en-US"/>
        </w:rPr>
        <w:t xml:space="preserve"> </w:t>
      </w:r>
      <w:r>
        <w:rPr>
          <w:sz w:val="24"/>
          <w:szCs w:val="24"/>
          <w:lang w:val="en-US" w:eastAsia="en-US"/>
        </w:rPr>
        <w:t>which is expected because variance explained depends on MSE and variance observed, and variance observed is constant across all models. Similarly</w:t>
      </w:r>
      <w:r w:rsidR="00DF1A8F">
        <w:rPr>
          <w:sz w:val="24"/>
          <w:szCs w:val="24"/>
          <w:lang w:val="en-US" w:eastAsia="en-US"/>
        </w:rPr>
        <w:t>,</w:t>
      </w:r>
      <w:r>
        <w:rPr>
          <w:sz w:val="24"/>
          <w:szCs w:val="24"/>
          <w:lang w:val="en-US" w:eastAsia="en-US"/>
        </w:rPr>
        <w:t xml:space="preserve"> for the univariate models on new data, the best </w:t>
      </w:r>
      <w:r w:rsidR="00A4205E">
        <w:rPr>
          <w:sz w:val="24"/>
          <w:szCs w:val="24"/>
          <w:lang w:val="en-US" w:eastAsia="en-US"/>
        </w:rPr>
        <w:t>features</w:t>
      </w:r>
      <w:r>
        <w:rPr>
          <w:sz w:val="24"/>
          <w:szCs w:val="24"/>
          <w:lang w:val="en-US" w:eastAsia="en-US"/>
        </w:rPr>
        <w:t xml:space="preserve"> were 1, 5, and 8 with MSE values of 0.7</w:t>
      </w:r>
      <w:r w:rsidR="00DF1A8F">
        <w:rPr>
          <w:sz w:val="24"/>
          <w:szCs w:val="24"/>
          <w:lang w:val="en-US" w:eastAsia="en-US"/>
        </w:rPr>
        <w:t>534</w:t>
      </w:r>
      <w:r>
        <w:rPr>
          <w:sz w:val="24"/>
          <w:szCs w:val="24"/>
          <w:lang w:val="en-US" w:eastAsia="en-US"/>
        </w:rPr>
        <w:t>, 0.94</w:t>
      </w:r>
      <w:r w:rsidR="00DF1A8F">
        <w:rPr>
          <w:sz w:val="24"/>
          <w:szCs w:val="24"/>
          <w:lang w:val="en-US" w:eastAsia="en-US"/>
        </w:rPr>
        <w:t>51</w:t>
      </w:r>
      <w:r>
        <w:rPr>
          <w:sz w:val="24"/>
          <w:szCs w:val="24"/>
          <w:lang w:val="en-US" w:eastAsia="en-US"/>
        </w:rPr>
        <w:t>, and 0.9</w:t>
      </w:r>
      <w:r w:rsidR="00DF1A8F">
        <w:rPr>
          <w:sz w:val="24"/>
          <w:szCs w:val="24"/>
          <w:lang w:val="en-US" w:eastAsia="en-US"/>
        </w:rPr>
        <w:t>479</w:t>
      </w:r>
      <w:r>
        <w:rPr>
          <w:sz w:val="24"/>
          <w:szCs w:val="24"/>
          <w:lang w:val="en-US" w:eastAsia="en-US"/>
        </w:rPr>
        <w:t xml:space="preserve"> and R</w:t>
      </w:r>
      <w:r>
        <w:rPr>
          <w:sz w:val="24"/>
          <w:szCs w:val="24"/>
          <w:vertAlign w:val="superscript"/>
          <w:lang w:val="en-US" w:eastAsia="en-US"/>
        </w:rPr>
        <w:t>2</w:t>
      </w:r>
      <w:r>
        <w:rPr>
          <w:sz w:val="24"/>
          <w:szCs w:val="24"/>
          <w:lang w:val="en-US" w:eastAsia="en-US"/>
        </w:rPr>
        <w:t xml:space="preserve"> values of 0.30</w:t>
      </w:r>
      <w:r w:rsidR="00DF1A8F">
        <w:rPr>
          <w:sz w:val="24"/>
          <w:szCs w:val="24"/>
          <w:lang w:val="en-US" w:eastAsia="en-US"/>
        </w:rPr>
        <w:t>02</w:t>
      </w:r>
      <w:r>
        <w:rPr>
          <w:sz w:val="24"/>
          <w:szCs w:val="24"/>
          <w:lang w:val="en-US" w:eastAsia="en-US"/>
        </w:rPr>
        <w:t>, 0.12</w:t>
      </w:r>
      <w:r w:rsidR="00DF1A8F">
        <w:rPr>
          <w:sz w:val="24"/>
          <w:szCs w:val="24"/>
          <w:lang w:val="en-US" w:eastAsia="en-US"/>
        </w:rPr>
        <w:t>32</w:t>
      </w:r>
      <w:r>
        <w:rPr>
          <w:sz w:val="24"/>
          <w:szCs w:val="24"/>
          <w:lang w:val="en-US" w:eastAsia="en-US"/>
        </w:rPr>
        <w:t>, and 0.</w:t>
      </w:r>
      <w:r w:rsidR="00DF1A8F">
        <w:rPr>
          <w:sz w:val="24"/>
          <w:szCs w:val="24"/>
          <w:lang w:val="en-US" w:eastAsia="en-US"/>
        </w:rPr>
        <w:t>1206</w:t>
      </w:r>
      <w:r>
        <w:rPr>
          <w:sz w:val="24"/>
          <w:szCs w:val="24"/>
          <w:lang w:val="en-US" w:eastAsia="en-US"/>
        </w:rPr>
        <w:t xml:space="preserve"> respectively. </w:t>
      </w:r>
      <w:r w:rsidR="00DF1A8F">
        <w:rPr>
          <w:sz w:val="24"/>
          <w:szCs w:val="24"/>
          <w:lang w:val="en-US" w:eastAsia="en-US"/>
        </w:rPr>
        <w:t>The multivariate models using MSE as the loss function have a R</w:t>
      </w:r>
      <w:r w:rsidR="00DF1A8F">
        <w:rPr>
          <w:sz w:val="24"/>
          <w:szCs w:val="24"/>
          <w:vertAlign w:val="superscript"/>
          <w:lang w:val="en-US" w:eastAsia="en-US"/>
        </w:rPr>
        <w:t>2</w:t>
      </w:r>
      <w:r w:rsidR="00DF1A8F">
        <w:rPr>
          <w:sz w:val="24"/>
          <w:szCs w:val="24"/>
          <w:lang w:val="en-US" w:eastAsia="en-US"/>
        </w:rPr>
        <w:t xml:space="preserve"> of </w:t>
      </w:r>
      <w:r w:rsidR="00DF1A8F" w:rsidRPr="0000538C">
        <w:rPr>
          <w:color w:val="000000"/>
          <w:sz w:val="24"/>
          <w:szCs w:val="24"/>
        </w:rPr>
        <w:t>0.</w:t>
      </w:r>
      <w:r w:rsidR="00DF1A8F">
        <w:rPr>
          <w:color w:val="000000"/>
          <w:sz w:val="24"/>
          <w:szCs w:val="24"/>
          <w:lang w:val="en-US"/>
        </w:rPr>
        <w:t xml:space="preserve">4132 for raw data and </w:t>
      </w:r>
      <w:r w:rsidR="00DF1A8F" w:rsidRPr="004B45BE">
        <w:rPr>
          <w:color w:val="000000"/>
          <w:sz w:val="24"/>
          <w:szCs w:val="24"/>
        </w:rPr>
        <w:t>0.60</w:t>
      </w:r>
      <w:r w:rsidR="00DF1A8F">
        <w:rPr>
          <w:color w:val="000000"/>
          <w:sz w:val="24"/>
          <w:szCs w:val="24"/>
          <w:lang w:val="en-US"/>
        </w:rPr>
        <w:t xml:space="preserve">89 for new data. </w:t>
      </w:r>
      <w:r w:rsidR="00DF1A8F">
        <w:rPr>
          <w:color w:val="000000"/>
          <w:sz w:val="24"/>
          <w:szCs w:val="24"/>
          <w:lang w:val="en-US"/>
        </w:rPr>
        <w:t>Based on the R</w:t>
      </w:r>
      <w:r w:rsidR="00DF1A8F">
        <w:rPr>
          <w:color w:val="000000"/>
          <w:sz w:val="24"/>
          <w:szCs w:val="24"/>
          <w:vertAlign w:val="superscript"/>
          <w:lang w:val="en-US"/>
        </w:rPr>
        <w:t>2</w:t>
      </w:r>
      <w:r w:rsidR="00DF1A8F">
        <w:rPr>
          <w:color w:val="000000"/>
          <w:sz w:val="24"/>
          <w:szCs w:val="24"/>
          <w:lang w:val="en-US"/>
        </w:rPr>
        <w:t xml:space="preserve"> values for raw and new data, the new data models were better predictors of cement concrete strength, so preprocessing the data strengthened our models</w:t>
      </w:r>
      <w:r w:rsidR="003232E3">
        <w:rPr>
          <w:color w:val="000000"/>
          <w:sz w:val="24"/>
          <w:szCs w:val="24"/>
          <w:lang w:val="en-US"/>
        </w:rPr>
        <w:t xml:space="preserve">. </w:t>
      </w:r>
    </w:p>
    <w:p w14:paraId="214AD41A" w14:textId="214CD06F" w:rsidR="00A637E6" w:rsidRDefault="00D4037A" w:rsidP="002A3CA3">
      <w:pPr>
        <w:pStyle w:val="BodyText"/>
        <w:spacing w:line="13.80pt" w:lineRule="auto"/>
        <w:rPr>
          <w:sz w:val="24"/>
          <w:szCs w:val="24"/>
          <w:lang w:val="en-US" w:eastAsia="en-US"/>
        </w:rPr>
      </w:pPr>
      <w:r>
        <w:rPr>
          <w:sz w:val="24"/>
          <w:szCs w:val="24"/>
          <w:lang w:val="en-US" w:eastAsia="en-US"/>
        </w:rPr>
        <w:t xml:space="preserve">Comparing the univariate models on </w:t>
      </w:r>
      <w:r w:rsidR="009D7AD3">
        <w:rPr>
          <w:sz w:val="24"/>
          <w:szCs w:val="24"/>
          <w:lang w:val="en-US" w:eastAsia="en-US"/>
        </w:rPr>
        <w:t>new</w:t>
      </w:r>
      <w:r>
        <w:rPr>
          <w:sz w:val="24"/>
          <w:szCs w:val="24"/>
          <w:lang w:val="en-US" w:eastAsia="en-US"/>
        </w:rPr>
        <w:t xml:space="preserve"> data using MAE as the loss function reveals that the features with the best models are </w:t>
      </w:r>
      <w:r w:rsidR="009D7AD3">
        <w:rPr>
          <w:sz w:val="24"/>
          <w:szCs w:val="24"/>
          <w:lang w:val="en-US" w:eastAsia="en-US"/>
        </w:rPr>
        <w:t xml:space="preserve">1, 5, and 8 </w:t>
      </w:r>
      <w:r w:rsidR="009D7AD3">
        <w:rPr>
          <w:sz w:val="24"/>
          <w:szCs w:val="24"/>
          <w:lang w:val="en-US" w:eastAsia="en-US"/>
        </w:rPr>
        <w:t>(Cement, Superplasticizer, and Age</w:t>
      </w:r>
      <w:r w:rsidR="009D7AD3">
        <w:rPr>
          <w:sz w:val="24"/>
          <w:szCs w:val="24"/>
          <w:lang w:val="en-US" w:eastAsia="en-US"/>
        </w:rPr>
        <w:t xml:space="preserve">). The </w:t>
      </w:r>
      <w:r>
        <w:rPr>
          <w:sz w:val="24"/>
          <w:szCs w:val="24"/>
          <w:lang w:val="en-US" w:eastAsia="en-US"/>
        </w:rPr>
        <w:t>M</w:t>
      </w:r>
      <w:r w:rsidR="009D7AD3">
        <w:rPr>
          <w:sz w:val="24"/>
          <w:szCs w:val="24"/>
          <w:lang w:val="en-US" w:eastAsia="en-US"/>
        </w:rPr>
        <w:t>AE values of for each model are 0.6961, 0.7602, and 0.7527 and they have R</w:t>
      </w:r>
      <w:r w:rsidR="009D7AD3">
        <w:rPr>
          <w:sz w:val="24"/>
          <w:szCs w:val="24"/>
          <w:vertAlign w:val="superscript"/>
          <w:lang w:val="en-US" w:eastAsia="en-US"/>
        </w:rPr>
        <w:t>2</w:t>
      </w:r>
      <w:r w:rsidR="009D7AD3">
        <w:rPr>
          <w:sz w:val="24"/>
          <w:szCs w:val="24"/>
          <w:lang w:val="en-US" w:eastAsia="en-US"/>
        </w:rPr>
        <w:t xml:space="preserve"> values of 0.2917, 0.0931, and 0.0981 respectively</w:t>
      </w:r>
      <w:r>
        <w:rPr>
          <w:sz w:val="24"/>
          <w:szCs w:val="24"/>
          <w:lang w:val="en-US" w:eastAsia="en-US"/>
        </w:rPr>
        <w:t xml:space="preserve">. These models </w:t>
      </w:r>
      <w:r w:rsidR="009D7AD3">
        <w:rPr>
          <w:sz w:val="24"/>
          <w:szCs w:val="24"/>
          <w:lang w:val="en-US" w:eastAsia="en-US"/>
        </w:rPr>
        <w:t xml:space="preserve">are the sane top performing models as the algorithm using MSE as the loss function, indicating that these </w:t>
      </w:r>
      <w:r w:rsidR="009D7AD3">
        <w:rPr>
          <w:sz w:val="24"/>
          <w:szCs w:val="24"/>
          <w:lang w:val="en-US" w:eastAsia="en-US"/>
        </w:rPr>
        <w:lastRenderedPageBreak/>
        <w:t xml:space="preserve">features are likely the strongest predictors of concrete strength, especially Cement. Predictably, the multivariate model performed much better than the univariate </w:t>
      </w:r>
      <w:r w:rsidR="003232E3">
        <w:rPr>
          <w:sz w:val="24"/>
          <w:szCs w:val="24"/>
          <w:lang w:val="en-US" w:eastAsia="en-US"/>
        </w:rPr>
        <w:t>models</w:t>
      </w:r>
      <w:r w:rsidR="009D7AD3">
        <w:rPr>
          <w:sz w:val="24"/>
          <w:szCs w:val="24"/>
          <w:lang w:val="en-US" w:eastAsia="en-US"/>
        </w:rPr>
        <w:t xml:space="preserve"> with an MSE of 0.4415 and R</w:t>
      </w:r>
      <w:r w:rsidR="009D7AD3">
        <w:rPr>
          <w:sz w:val="24"/>
          <w:szCs w:val="24"/>
          <w:vertAlign w:val="superscript"/>
          <w:lang w:val="en-US" w:eastAsia="en-US"/>
        </w:rPr>
        <w:t>2</w:t>
      </w:r>
      <w:r w:rsidR="009D7AD3">
        <w:rPr>
          <w:sz w:val="24"/>
          <w:szCs w:val="24"/>
          <w:lang w:val="en-US" w:eastAsia="en-US"/>
        </w:rPr>
        <w:t xml:space="preserve"> of 0.5904. </w:t>
      </w:r>
    </w:p>
    <w:p w14:paraId="4638BF0E" w14:textId="5360089C" w:rsidR="009D7AD3" w:rsidRDefault="009D7AD3" w:rsidP="002A3CA3">
      <w:pPr>
        <w:pStyle w:val="BodyText"/>
        <w:spacing w:line="13.80pt" w:lineRule="auto"/>
        <w:rPr>
          <w:sz w:val="24"/>
          <w:szCs w:val="24"/>
          <w:lang w:val="en-US" w:eastAsia="en-US"/>
        </w:rPr>
      </w:pPr>
      <w:r>
        <w:rPr>
          <w:sz w:val="24"/>
          <w:szCs w:val="24"/>
          <w:lang w:val="en-US" w:eastAsia="en-US"/>
        </w:rPr>
        <w:t xml:space="preserve">The Ridge Regression </w:t>
      </w:r>
      <w:r w:rsidR="00A309C1">
        <w:rPr>
          <w:sz w:val="24"/>
          <w:szCs w:val="24"/>
          <w:lang w:val="en-US" w:eastAsia="en-US"/>
        </w:rPr>
        <w:t>top performing univariate models are built using features 1 and 8 with MSE values of 1.0596 and 1.0779 and R</w:t>
      </w:r>
      <w:r w:rsidR="00A309C1">
        <w:rPr>
          <w:sz w:val="24"/>
          <w:szCs w:val="24"/>
          <w:vertAlign w:val="superscript"/>
          <w:lang w:val="en-US" w:eastAsia="en-US"/>
        </w:rPr>
        <w:t xml:space="preserve">2 </w:t>
      </w:r>
      <w:r w:rsidR="00A309C1">
        <w:rPr>
          <w:sz w:val="24"/>
          <w:szCs w:val="24"/>
          <w:lang w:val="en-US" w:eastAsia="en-US"/>
        </w:rPr>
        <w:t xml:space="preserve">values of 0.2318 and 0.1067 respectively. Interestingly, feature 5’s model does not perform well in comparison to other features as it did </w:t>
      </w:r>
      <w:r w:rsidR="00866731">
        <w:rPr>
          <w:sz w:val="24"/>
          <w:szCs w:val="24"/>
          <w:lang w:val="en-US" w:eastAsia="en-US"/>
        </w:rPr>
        <w:t>with</w:t>
      </w:r>
      <w:r w:rsidR="00A309C1">
        <w:rPr>
          <w:sz w:val="24"/>
          <w:szCs w:val="24"/>
          <w:lang w:val="en-US" w:eastAsia="en-US"/>
        </w:rPr>
        <w:t xml:space="preserve"> MSE and MAE. This may indicate that feature 5 may not have as significant of a contribution to Concrete Strength as previously believed based on the MSE and MAE models.</w:t>
      </w:r>
      <w:r w:rsidR="00866731">
        <w:rPr>
          <w:sz w:val="24"/>
          <w:szCs w:val="24"/>
          <w:lang w:val="en-US" w:eastAsia="en-US"/>
        </w:rPr>
        <w:t xml:space="preserve"> Despite this variation from previous results, the multivariate regression model still performs noticeably better than the univariate models with a R</w:t>
      </w:r>
      <w:r w:rsidR="00866731">
        <w:rPr>
          <w:sz w:val="24"/>
          <w:szCs w:val="24"/>
          <w:vertAlign w:val="superscript"/>
          <w:lang w:val="en-US" w:eastAsia="en-US"/>
        </w:rPr>
        <w:t>2</w:t>
      </w:r>
      <w:r w:rsidR="00866731">
        <w:rPr>
          <w:sz w:val="24"/>
          <w:szCs w:val="24"/>
          <w:lang w:val="en-US" w:eastAsia="en-US"/>
        </w:rPr>
        <w:t xml:space="preserve"> of 0.6089. </w:t>
      </w:r>
    </w:p>
    <w:p w14:paraId="263725CF" w14:textId="77777777" w:rsidR="00CE13B8" w:rsidRPr="00866731" w:rsidRDefault="00CE13B8" w:rsidP="002A3CA3">
      <w:pPr>
        <w:pStyle w:val="BodyText"/>
        <w:spacing w:line="13.80pt" w:lineRule="auto"/>
        <w:rPr>
          <w:sz w:val="24"/>
          <w:szCs w:val="24"/>
          <w:lang w:val="en-US" w:eastAsia="en-US"/>
        </w:rPr>
      </w:pPr>
    </w:p>
    <w:p w14:paraId="7A05421D" w14:textId="2964ABC8" w:rsidR="00A637E6" w:rsidRPr="00A637E6" w:rsidRDefault="00A637E6" w:rsidP="002A3CA3">
      <w:pPr>
        <w:pStyle w:val="Heading3"/>
        <w:spacing w:line="13.80pt" w:lineRule="auto"/>
        <w:rPr>
          <w:sz w:val="24"/>
          <w:szCs w:val="24"/>
        </w:rPr>
      </w:pPr>
      <w:r w:rsidRPr="00A637E6">
        <w:rPr>
          <w:sz w:val="24"/>
          <w:szCs w:val="24"/>
        </w:rPr>
        <w:t>Training vs. Testing Models</w:t>
      </w:r>
    </w:p>
    <w:p w14:paraId="5421BC08" w14:textId="6D293E4C" w:rsidR="00A637E6" w:rsidRDefault="00A4205E" w:rsidP="003232E3">
      <w:pPr>
        <w:pStyle w:val="BodyText"/>
        <w:spacing w:line="13.80pt" w:lineRule="auto"/>
        <w:rPr>
          <w:sz w:val="24"/>
          <w:szCs w:val="24"/>
          <w:lang w:val="en-US" w:eastAsia="en-US"/>
        </w:rPr>
      </w:pPr>
      <w:r>
        <w:rPr>
          <w:sz w:val="24"/>
          <w:szCs w:val="24"/>
          <w:lang w:val="en-US" w:eastAsia="en-US"/>
        </w:rPr>
        <w:t xml:space="preserve">For </w:t>
      </w:r>
      <w:r w:rsidR="005B0F59">
        <w:rPr>
          <w:sz w:val="24"/>
          <w:szCs w:val="24"/>
          <w:lang w:val="en-US" w:eastAsia="en-US"/>
        </w:rPr>
        <w:t>most of</w:t>
      </w:r>
      <w:r>
        <w:rPr>
          <w:sz w:val="24"/>
          <w:szCs w:val="24"/>
          <w:lang w:val="en-US" w:eastAsia="en-US"/>
        </w:rPr>
        <w:t xml:space="preserve"> the univariate models and </w:t>
      </w:r>
      <w:r w:rsidR="005B0F59">
        <w:rPr>
          <w:sz w:val="24"/>
          <w:szCs w:val="24"/>
          <w:lang w:val="en-US" w:eastAsia="en-US"/>
        </w:rPr>
        <w:t>all</w:t>
      </w:r>
      <w:r>
        <w:rPr>
          <w:sz w:val="24"/>
          <w:szCs w:val="24"/>
          <w:lang w:val="en-US" w:eastAsia="en-US"/>
        </w:rPr>
        <w:t xml:space="preserve"> the multivariate models, the model performed better on the testing data than on the training data. This is an indication of good model performance because the models are not overfit to the training data</w:t>
      </w:r>
      <w:r w:rsidR="005B0F59">
        <w:rPr>
          <w:sz w:val="24"/>
          <w:szCs w:val="24"/>
          <w:lang w:val="en-US" w:eastAsia="en-US"/>
        </w:rPr>
        <w:t xml:space="preserve"> </w:t>
      </w:r>
      <w:r w:rsidR="00540776">
        <w:rPr>
          <w:sz w:val="24"/>
          <w:szCs w:val="24"/>
          <w:lang w:val="en-US" w:eastAsia="en-US"/>
        </w:rPr>
        <w:t>but have enough information from the training data to accurately predict unseen data. This</w:t>
      </w:r>
      <w:r w:rsidR="005B0F59">
        <w:rPr>
          <w:sz w:val="24"/>
          <w:szCs w:val="24"/>
          <w:lang w:val="en-US" w:eastAsia="en-US"/>
        </w:rPr>
        <w:t xml:space="preserve"> conclusion is demonstrated </w:t>
      </w:r>
      <w:r w:rsidR="00540776">
        <w:rPr>
          <w:sz w:val="24"/>
          <w:szCs w:val="24"/>
          <w:lang w:val="en-US" w:eastAsia="en-US"/>
        </w:rPr>
        <w:t>by the increased R</w:t>
      </w:r>
      <w:r w:rsidR="00540776">
        <w:rPr>
          <w:sz w:val="24"/>
          <w:szCs w:val="24"/>
          <w:vertAlign w:val="superscript"/>
          <w:lang w:val="en-US" w:eastAsia="en-US"/>
        </w:rPr>
        <w:t>2</w:t>
      </w:r>
      <w:r w:rsidR="00540776">
        <w:rPr>
          <w:sz w:val="24"/>
          <w:szCs w:val="24"/>
          <w:lang w:val="en-US" w:eastAsia="en-US"/>
        </w:rPr>
        <w:t xml:space="preserve"> values in the testing data models</w:t>
      </w:r>
      <w:r w:rsidR="005B0F59">
        <w:rPr>
          <w:sz w:val="24"/>
          <w:szCs w:val="24"/>
          <w:lang w:val="en-US" w:eastAsia="en-US"/>
        </w:rPr>
        <w:t xml:space="preserve"> compared to the training data models. </w:t>
      </w:r>
    </w:p>
    <w:p w14:paraId="6247E7A3" w14:textId="77777777" w:rsidR="003232E3" w:rsidRPr="003232E3" w:rsidRDefault="003232E3" w:rsidP="003232E3">
      <w:pPr>
        <w:pStyle w:val="BodyText"/>
        <w:spacing w:line="13.80pt" w:lineRule="auto"/>
        <w:rPr>
          <w:sz w:val="24"/>
          <w:szCs w:val="24"/>
          <w:lang w:val="en-US" w:eastAsia="en-US"/>
        </w:rPr>
      </w:pPr>
    </w:p>
    <w:p w14:paraId="4519981A" w14:textId="678947CB" w:rsidR="00A637E6" w:rsidRPr="00A637E6" w:rsidRDefault="00A637E6" w:rsidP="002A3CA3">
      <w:pPr>
        <w:pStyle w:val="Heading3"/>
        <w:spacing w:line="13.80pt" w:lineRule="auto"/>
        <w:rPr>
          <w:sz w:val="24"/>
          <w:szCs w:val="24"/>
        </w:rPr>
      </w:pPr>
      <w:r w:rsidRPr="00A637E6">
        <w:rPr>
          <w:sz w:val="24"/>
          <w:szCs w:val="24"/>
        </w:rPr>
        <w:t>Hyperparamter Tuning</w:t>
      </w:r>
    </w:p>
    <w:p w14:paraId="7D564205" w14:textId="63007AE2" w:rsidR="005B0F59" w:rsidRDefault="005B0F59" w:rsidP="002A3CA3">
      <w:pPr>
        <w:pStyle w:val="BodyText"/>
        <w:spacing w:line="13.80pt" w:lineRule="auto"/>
        <w:rPr>
          <w:sz w:val="24"/>
          <w:szCs w:val="24"/>
          <w:lang w:val="en-US" w:eastAsia="en-US"/>
        </w:rPr>
      </w:pPr>
      <w:r>
        <w:rPr>
          <w:sz w:val="24"/>
          <w:szCs w:val="24"/>
          <w:lang w:val="en-US" w:eastAsia="en-US"/>
        </w:rPr>
        <w:t xml:space="preserve">When tuning the hyperparameter </w:t>
      </w:r>
      <m:oMath>
        <m:r>
          <w:rPr>
            <w:rFonts w:ascii="Cambria Math" w:hAnsi="Cambria Math"/>
            <w:sz w:val="24"/>
            <w:szCs w:val="24"/>
            <w:lang w:val="en-US" w:eastAsia="en-US"/>
          </w:rPr>
          <m:t>α</m:t>
        </m:r>
      </m:oMath>
      <w:r>
        <w:rPr>
          <w:sz w:val="24"/>
          <w:szCs w:val="24"/>
          <w:lang w:val="en-US" w:eastAsia="en-US"/>
        </w:rPr>
        <w:t xml:space="preserve"> to find an optimal learning rate for updating the weight parameters and intercept, trial and error was implemented to find the best range of values to select </w:t>
      </w:r>
      <m:oMath>
        <m:r>
          <w:rPr>
            <w:rFonts w:ascii="Cambria Math" w:hAnsi="Cambria Math"/>
            <w:sz w:val="24"/>
            <w:szCs w:val="24"/>
            <w:lang w:val="en-US" w:eastAsia="en-US"/>
          </w:rPr>
          <m:t>α</m:t>
        </m:r>
      </m:oMath>
      <w:r>
        <w:rPr>
          <w:sz w:val="24"/>
          <w:szCs w:val="24"/>
          <w:lang w:val="en-US" w:eastAsia="en-US"/>
        </w:rPr>
        <w:t xml:space="preserve"> from. For univariate MSE, the </w:t>
      </w:r>
      <m:oMath>
        <m:r>
          <w:rPr>
            <w:rFonts w:ascii="Cambria Math" w:hAnsi="Cambria Math"/>
            <w:sz w:val="24"/>
            <w:szCs w:val="24"/>
            <w:lang w:val="en-US" w:eastAsia="en-US"/>
          </w:rPr>
          <m:t>α</m:t>
        </m:r>
      </m:oMath>
      <w:r>
        <w:rPr>
          <w:sz w:val="24"/>
          <w:szCs w:val="24"/>
          <w:lang w:val="en-US" w:eastAsia="en-US"/>
        </w:rPr>
        <w:t xml:space="preserve"> value is selected from 5 evenly spaced values in the range [1e-6, 1e-5]. For multivariate MSE, the alpha value was lowered because there are more features in the model, so a smaller step size allows to for fine tuning of all features without any stepping too far. The multivariate MSE </w:t>
      </w:r>
      <m:oMath>
        <m:r>
          <w:rPr>
            <w:rFonts w:ascii="Cambria Math" w:hAnsi="Cambria Math"/>
            <w:sz w:val="24"/>
            <w:szCs w:val="24"/>
            <w:lang w:val="en-US" w:eastAsia="en-US"/>
          </w:rPr>
          <m:t>α</m:t>
        </m:r>
      </m:oMath>
      <w:r w:rsidR="002D698F">
        <w:rPr>
          <w:sz w:val="24"/>
          <w:szCs w:val="24"/>
          <w:lang w:val="en-US" w:eastAsia="en-US"/>
        </w:rPr>
        <w:t xml:space="preserve"> </w:t>
      </w:r>
      <w:r>
        <w:rPr>
          <w:sz w:val="24"/>
          <w:szCs w:val="24"/>
          <w:lang w:val="en-US" w:eastAsia="en-US"/>
        </w:rPr>
        <w:t xml:space="preserve">is selected from 5 evenly spaced values in the range [1e-7, 1e-6]. </w:t>
      </w:r>
    </w:p>
    <w:p w14:paraId="23B68970" w14:textId="2670EA89" w:rsidR="006B2679" w:rsidRDefault="005B0F59" w:rsidP="002A3CA3">
      <w:pPr>
        <w:pStyle w:val="BodyText"/>
        <w:spacing w:line="13.80pt" w:lineRule="auto"/>
        <w:rPr>
          <w:sz w:val="24"/>
          <w:szCs w:val="24"/>
          <w:lang w:val="en-US" w:eastAsia="en-US"/>
        </w:rPr>
      </w:pPr>
      <w:r>
        <w:rPr>
          <w:sz w:val="24"/>
          <w:szCs w:val="24"/>
          <w:lang w:val="en-US" w:eastAsia="en-US"/>
        </w:rPr>
        <w:t xml:space="preserve">In univariate MAE, the </w:t>
      </w:r>
      <m:oMath>
        <m:r>
          <w:rPr>
            <w:rFonts w:ascii="Cambria Math" w:hAnsi="Cambria Math"/>
            <w:sz w:val="24"/>
            <w:szCs w:val="24"/>
            <w:lang w:val="en-US" w:eastAsia="en-US"/>
          </w:rPr>
          <m:t>α</m:t>
        </m:r>
      </m:oMath>
      <w:r w:rsidR="00CE13B8">
        <w:rPr>
          <w:sz w:val="24"/>
          <w:szCs w:val="24"/>
          <w:lang w:val="en-US" w:eastAsia="en-US"/>
        </w:rPr>
        <w:t xml:space="preserve"> </w:t>
      </w:r>
      <w:r>
        <w:rPr>
          <w:sz w:val="24"/>
          <w:szCs w:val="24"/>
          <w:lang w:val="en-US" w:eastAsia="en-US"/>
        </w:rPr>
        <w:t xml:space="preserve">value is </w:t>
      </w:r>
      <w:r w:rsidR="007B4995">
        <w:rPr>
          <w:sz w:val="24"/>
          <w:szCs w:val="24"/>
          <w:lang w:val="en-US" w:eastAsia="en-US"/>
        </w:rPr>
        <w:t>selected from 5 evenly spaced values in the range [1e-</w:t>
      </w:r>
      <w:r w:rsidR="00CE13B8">
        <w:rPr>
          <w:sz w:val="24"/>
          <w:szCs w:val="24"/>
          <w:lang w:val="en-US" w:eastAsia="en-US"/>
        </w:rPr>
        <w:t>8</w:t>
      </w:r>
      <w:r w:rsidR="007B4995">
        <w:rPr>
          <w:sz w:val="24"/>
          <w:szCs w:val="24"/>
          <w:lang w:val="en-US" w:eastAsia="en-US"/>
        </w:rPr>
        <w:t>, 1e-</w:t>
      </w:r>
      <w:r w:rsidR="00CE13B8">
        <w:rPr>
          <w:sz w:val="24"/>
          <w:szCs w:val="24"/>
          <w:lang w:val="en-US" w:eastAsia="en-US"/>
        </w:rPr>
        <w:t>6</w:t>
      </w:r>
      <w:r w:rsidR="007B4995">
        <w:rPr>
          <w:sz w:val="24"/>
          <w:szCs w:val="24"/>
          <w:lang w:val="en-US" w:eastAsia="en-US"/>
        </w:rPr>
        <w:t>]</w:t>
      </w:r>
      <w:r w:rsidR="006B2679">
        <w:rPr>
          <w:sz w:val="24"/>
          <w:szCs w:val="24"/>
          <w:lang w:val="en-US" w:eastAsia="en-US"/>
        </w:rPr>
        <w:t xml:space="preserve"> and the multivariate MAE value is </w:t>
      </w:r>
      <w:r w:rsidR="00CE13B8">
        <w:rPr>
          <w:sz w:val="24"/>
          <w:szCs w:val="24"/>
          <w:lang w:val="en-US" w:eastAsia="en-US"/>
        </w:rPr>
        <w:t>selected from 5 evenly spaced values in the range [1e-7, 1e06]</w:t>
      </w:r>
      <w:r w:rsidR="006B2679">
        <w:rPr>
          <w:sz w:val="24"/>
          <w:szCs w:val="24"/>
          <w:lang w:val="en-US" w:eastAsia="en-US"/>
        </w:rPr>
        <w:t xml:space="preserve">. </w:t>
      </w:r>
    </w:p>
    <w:p w14:paraId="3A3FF292" w14:textId="2CB24793" w:rsidR="00A637E6" w:rsidRDefault="006B2679" w:rsidP="003232E3">
      <w:pPr>
        <w:pStyle w:val="BodyText"/>
        <w:spacing w:line="13.80pt" w:lineRule="auto"/>
        <w:rPr>
          <w:sz w:val="24"/>
          <w:szCs w:val="24"/>
          <w:lang w:val="en-US" w:eastAsia="en-US"/>
        </w:rPr>
      </w:pPr>
      <w:r>
        <w:rPr>
          <w:sz w:val="24"/>
          <w:szCs w:val="24"/>
          <w:lang w:val="en-US" w:eastAsia="en-US"/>
        </w:rPr>
        <w:t xml:space="preserve">In univariate Ridge Regression, the </w:t>
      </w:r>
      <m:oMath>
        <m:r>
          <w:rPr>
            <w:rFonts w:ascii="Cambria Math" w:hAnsi="Cambria Math"/>
            <w:sz w:val="24"/>
            <w:szCs w:val="24"/>
            <w:lang w:val="en-US" w:eastAsia="en-US"/>
          </w:rPr>
          <m:t>α</m:t>
        </m:r>
      </m:oMath>
      <w:r w:rsidR="003232E3">
        <w:rPr>
          <w:sz w:val="24"/>
          <w:szCs w:val="24"/>
          <w:lang w:val="en-US" w:eastAsia="en-US"/>
        </w:rPr>
        <w:t xml:space="preserve"> </w:t>
      </w:r>
      <w:r>
        <w:rPr>
          <w:sz w:val="24"/>
          <w:szCs w:val="24"/>
          <w:lang w:val="en-US" w:eastAsia="en-US"/>
        </w:rPr>
        <w:t xml:space="preserve">values used are the same </w:t>
      </w:r>
      <m:oMath>
        <m:r>
          <w:rPr>
            <w:rFonts w:ascii="Cambria Math" w:hAnsi="Cambria Math"/>
            <w:sz w:val="24"/>
            <w:szCs w:val="24"/>
            <w:lang w:val="en-US" w:eastAsia="en-US"/>
          </w:rPr>
          <m:t>α</m:t>
        </m:r>
      </m:oMath>
      <w:r>
        <w:rPr>
          <w:sz w:val="24"/>
          <w:szCs w:val="24"/>
          <w:lang w:val="en-US" w:eastAsia="en-US"/>
        </w:rPr>
        <w:t xml:space="preserve"> values from the MSE univariate model there was not a large difference in the computed optimal </w:t>
      </w:r>
      <m:oMath>
        <m:r>
          <w:rPr>
            <w:rFonts w:ascii="Cambria Math" w:hAnsi="Cambria Math"/>
            <w:sz w:val="24"/>
            <w:szCs w:val="24"/>
            <w:lang w:val="en-US" w:eastAsia="en-US"/>
          </w:rPr>
          <m:t>α</m:t>
        </m:r>
      </m:oMath>
      <w:r>
        <w:rPr>
          <w:sz w:val="24"/>
          <w:szCs w:val="24"/>
          <w:lang w:val="en-US" w:eastAsia="en-US"/>
        </w:rPr>
        <w:t xml:space="preserve"> values so using a previously established variable is more efficient. The optimal </w:t>
      </w:r>
      <m:oMath>
        <m:r>
          <w:rPr>
            <w:rFonts w:ascii="Cambria Math" w:hAnsi="Cambria Math"/>
            <w:sz w:val="24"/>
            <w:szCs w:val="24"/>
            <w:lang w:val="en-US" w:eastAsia="en-US"/>
          </w:rPr>
          <m:t>λ</m:t>
        </m:r>
      </m:oMath>
      <w:r>
        <w:rPr>
          <w:sz w:val="24"/>
          <w:szCs w:val="24"/>
          <w:lang w:val="en-US" w:eastAsia="en-US"/>
        </w:rPr>
        <w:t xml:space="preserve"> value is selected from 5 evenly spaced values </w:t>
      </w:r>
      <w:r w:rsidR="003232E3">
        <w:rPr>
          <w:sz w:val="24"/>
          <w:szCs w:val="24"/>
          <w:lang w:val="en-US" w:eastAsia="en-US"/>
        </w:rPr>
        <w:t>in the range</w:t>
      </w:r>
      <w:r>
        <w:rPr>
          <w:sz w:val="24"/>
          <w:szCs w:val="24"/>
          <w:lang w:val="en-US" w:eastAsia="en-US"/>
        </w:rPr>
        <w:t xml:space="preserve"> </w:t>
      </w:r>
      <m:oMath>
        <m:r>
          <w:rPr>
            <w:rFonts w:ascii="Cambria Math" w:hAnsi="Cambria Math"/>
            <w:sz w:val="24"/>
            <w:szCs w:val="24"/>
            <w:lang w:val="en-US" w:eastAsia="en-US"/>
          </w:rPr>
          <m:t>[</m:t>
        </m:r>
        <m:f>
          <m:fPr>
            <m:ctrlPr>
              <w:rPr>
                <w:rFonts w:ascii="Cambria Math" w:hAnsi="Cambria Math"/>
                <w:i/>
                <w:sz w:val="24"/>
                <w:szCs w:val="24"/>
                <w:lang w:val="en-US" w:eastAsia="en-US"/>
              </w:rPr>
            </m:ctrlPr>
          </m:fPr>
          <m:num>
            <m:r>
              <w:rPr>
                <w:rFonts w:ascii="Cambria Math" w:hAnsi="Cambria Math"/>
                <w:sz w:val="24"/>
                <w:szCs w:val="24"/>
                <w:lang w:val="en-US" w:eastAsia="en-US"/>
              </w:rPr>
              <m:t>α</m:t>
            </m:r>
          </m:num>
          <m:den>
            <m:r>
              <w:rPr>
                <w:rFonts w:ascii="Cambria Math" w:hAnsi="Cambria Math"/>
                <w:sz w:val="24"/>
                <w:szCs w:val="24"/>
                <w:lang w:val="en-US" w:eastAsia="en-US"/>
              </w:rPr>
              <m:t>100</m:t>
            </m:r>
          </m:den>
        </m:f>
        <m:r>
          <w:rPr>
            <w:rFonts w:ascii="Cambria Math" w:hAnsi="Cambria Math"/>
            <w:sz w:val="24"/>
            <w:szCs w:val="24"/>
            <w:lang w:val="en-US" w:eastAsia="en-US"/>
          </w:rPr>
          <m:t>,</m:t>
        </m:r>
        <m:r>
          <m:rPr>
            <m:sty m:val="p"/>
          </m:rPr>
          <w:rPr>
            <w:rFonts w:ascii="Cambria Math" w:hAnsi="Cambria Math"/>
            <w:sz w:val="24"/>
            <w:szCs w:val="24"/>
            <w:lang w:val="en-US" w:eastAsia="en-US"/>
          </w:rPr>
          <m:t xml:space="preserve"> </m:t>
        </m:r>
        <m:r>
          <w:rPr>
            <w:rFonts w:ascii="Cambria Math" w:hAnsi="Cambria Math"/>
            <w:sz w:val="24"/>
            <w:szCs w:val="24"/>
            <w:lang w:val="en-US" w:eastAsia="en-US"/>
          </w:rPr>
          <m:t>α</m:t>
        </m:r>
        <m:r>
          <w:rPr>
            <w:rFonts w:ascii="Cambria Math" w:hAnsi="Cambria Math"/>
            <w:sz w:val="24"/>
            <w:szCs w:val="24"/>
            <w:lang w:val="en-US" w:eastAsia="en-US"/>
          </w:rPr>
          <m:t>]</m:t>
        </m:r>
      </m:oMath>
      <w:r>
        <w:rPr>
          <w:sz w:val="24"/>
          <w:szCs w:val="24"/>
          <w:lang w:val="en-US" w:eastAsia="en-US"/>
        </w:rPr>
        <w:t xml:space="preserve"> corresponding to the feature. The result is the same </w:t>
      </w:r>
      <m:oMath>
        <m:r>
          <w:rPr>
            <w:rFonts w:ascii="Cambria Math" w:hAnsi="Cambria Math"/>
            <w:sz w:val="24"/>
            <w:szCs w:val="24"/>
            <w:lang w:val="en-US" w:eastAsia="en-US"/>
          </w:rPr>
          <m:t>λ</m:t>
        </m:r>
        <m:r>
          <w:rPr>
            <w:rFonts w:ascii="Cambria Math" w:hAnsi="Cambria Math"/>
            <w:sz w:val="24"/>
            <w:szCs w:val="24"/>
            <w:lang w:val="en-US" w:eastAsia="en-US"/>
          </w:rPr>
          <m:t xml:space="preserve"> </m:t>
        </m:r>
      </m:oMath>
      <w:r>
        <w:rPr>
          <w:sz w:val="24"/>
          <w:szCs w:val="24"/>
          <w:lang w:val="en-US" w:eastAsia="en-US"/>
        </w:rPr>
        <w:t xml:space="preserve">= 7.75e-8 for each univariate model. This is clearly the optimal value because </w:t>
      </w:r>
      <m:oMath>
        <m:r>
          <w:rPr>
            <w:rFonts w:ascii="Cambria Math" w:hAnsi="Cambria Math"/>
            <w:sz w:val="24"/>
            <w:szCs w:val="24"/>
            <w:lang w:val="en-US" w:eastAsia="en-US"/>
          </w:rPr>
          <m:t>λ</m:t>
        </m:r>
      </m:oMath>
      <w:r>
        <w:rPr>
          <w:sz w:val="24"/>
          <w:szCs w:val="24"/>
          <w:lang w:val="en-US" w:eastAsia="en-US"/>
        </w:rPr>
        <w:t xml:space="preserve"> is not on the boundary of the range. </w:t>
      </w:r>
      <w:r w:rsidR="0039303E">
        <w:rPr>
          <w:sz w:val="24"/>
          <w:szCs w:val="24"/>
          <w:lang w:val="en-US" w:eastAsia="en-US"/>
        </w:rPr>
        <w:t xml:space="preserve">In the multivariate model, </w:t>
      </w:r>
      <w:r w:rsidR="00CE13B8">
        <w:rPr>
          <w:sz w:val="24"/>
          <w:szCs w:val="24"/>
          <w:lang w:val="en-US" w:eastAsia="en-US"/>
        </w:rPr>
        <w:t xml:space="preserve">many </w:t>
      </w:r>
      <m:oMath>
        <m:r>
          <w:rPr>
            <w:rFonts w:ascii="Cambria Math" w:hAnsi="Cambria Math"/>
            <w:sz w:val="24"/>
            <w:szCs w:val="24"/>
            <w:lang w:val="en-US" w:eastAsia="en-US"/>
          </w:rPr>
          <m:t>λ</m:t>
        </m:r>
      </m:oMath>
      <w:r w:rsidR="0039303E">
        <w:rPr>
          <w:sz w:val="24"/>
          <w:szCs w:val="24"/>
          <w:lang w:val="en-US" w:eastAsia="en-US"/>
        </w:rPr>
        <w:t xml:space="preserve"> were tested using the</w:t>
      </w:r>
      <m:oMath>
        <m:r>
          <m:rPr>
            <m:sty m:val="p"/>
          </m:rPr>
          <w:rPr>
            <w:rFonts w:ascii="Cambria Math" w:hAnsi="Cambria Math"/>
            <w:sz w:val="24"/>
            <w:szCs w:val="24"/>
            <w:lang w:val="en-US" w:eastAsia="en-US"/>
          </w:rPr>
          <m:t xml:space="preserve"> </m:t>
        </m:r>
        <m:r>
          <w:rPr>
            <w:rFonts w:ascii="Cambria Math" w:hAnsi="Cambria Math"/>
            <w:sz w:val="24"/>
            <w:szCs w:val="24"/>
            <w:lang w:val="en-US" w:eastAsia="en-US"/>
          </w:rPr>
          <m:t>α</m:t>
        </m:r>
      </m:oMath>
      <w:r w:rsidR="0039303E">
        <w:rPr>
          <w:sz w:val="24"/>
          <w:szCs w:val="24"/>
          <w:lang w:val="en-US" w:eastAsia="en-US"/>
        </w:rPr>
        <w:t xml:space="preserve"> from the multivariate model</w:t>
      </w:r>
      <w:r w:rsidR="00CE13B8">
        <w:rPr>
          <w:sz w:val="24"/>
          <w:szCs w:val="24"/>
          <w:lang w:val="en-US" w:eastAsia="en-US"/>
        </w:rPr>
        <w:t xml:space="preserve">. There was not a significant different between the models with varying value of </w:t>
      </w:r>
      <m:oMath>
        <m:r>
          <w:rPr>
            <w:rFonts w:ascii="Cambria Math" w:hAnsi="Cambria Math"/>
            <w:sz w:val="24"/>
            <w:szCs w:val="24"/>
            <w:lang w:val="en-US" w:eastAsia="en-US"/>
          </w:rPr>
          <m:t>λ</m:t>
        </m:r>
      </m:oMath>
      <w:r w:rsidR="00CE13B8">
        <w:rPr>
          <w:sz w:val="24"/>
          <w:szCs w:val="24"/>
          <w:lang w:val="en-US" w:eastAsia="en-US"/>
        </w:rPr>
        <w:t xml:space="preserve">, so a value smaller than </w:t>
      </w:r>
      <m:oMath>
        <m:r>
          <w:rPr>
            <w:rFonts w:ascii="Cambria Math" w:hAnsi="Cambria Math"/>
            <w:sz w:val="24"/>
            <w:szCs w:val="24"/>
            <w:lang w:val="en-US" w:eastAsia="en-US"/>
          </w:rPr>
          <m:t>α</m:t>
        </m:r>
      </m:oMath>
      <w:r w:rsidR="00CE13B8">
        <w:rPr>
          <w:sz w:val="24"/>
          <w:szCs w:val="24"/>
          <w:lang w:val="en-US" w:eastAsia="en-US"/>
        </w:rPr>
        <w:t xml:space="preserve"> with a reasonable performance was chosen. </w:t>
      </w:r>
    </w:p>
    <w:p w14:paraId="4E708FEB" w14:textId="77777777" w:rsidR="00CE13B8" w:rsidRPr="00540776" w:rsidRDefault="00CE13B8" w:rsidP="003232E3">
      <w:pPr>
        <w:pStyle w:val="BodyText"/>
        <w:spacing w:line="13.80pt" w:lineRule="auto"/>
        <w:rPr>
          <w:sz w:val="24"/>
          <w:szCs w:val="24"/>
          <w:lang w:val="en-US" w:eastAsia="en-US"/>
        </w:rPr>
      </w:pPr>
    </w:p>
    <w:p w14:paraId="06F3835F" w14:textId="7B8E4622" w:rsidR="00D3712C" w:rsidRDefault="00D3712C" w:rsidP="002A3CA3">
      <w:pPr>
        <w:pStyle w:val="Heading2"/>
        <w:spacing w:line="13.80pt" w:lineRule="auto"/>
        <w:rPr>
          <w:sz w:val="28"/>
          <w:szCs w:val="28"/>
        </w:rPr>
      </w:pPr>
      <w:r w:rsidRPr="004B45BE">
        <w:rPr>
          <w:sz w:val="28"/>
          <w:szCs w:val="28"/>
        </w:rPr>
        <w:t>Conclusions</w:t>
      </w:r>
    </w:p>
    <w:p w14:paraId="1C25721A" w14:textId="4F4E0914" w:rsidR="003232E3" w:rsidRDefault="003232E3" w:rsidP="00CE13B8">
      <w:pPr>
        <w:pStyle w:val="BodyText"/>
        <w:spacing w:line="13.80pt" w:lineRule="auto"/>
        <w:rPr>
          <w:sz w:val="24"/>
          <w:szCs w:val="24"/>
          <w:lang w:val="en-US" w:eastAsia="en-US"/>
        </w:rPr>
      </w:pPr>
      <w:r w:rsidRPr="009444C4">
        <w:rPr>
          <w:sz w:val="24"/>
          <w:szCs w:val="24"/>
          <w:lang w:val="en-US" w:eastAsia="en-US"/>
        </w:rPr>
        <w:t xml:space="preserve">The factors that best predict concrete comprehensive strength are </w:t>
      </w:r>
      <w:r w:rsidRPr="009444C4">
        <w:rPr>
          <w:sz w:val="24"/>
          <w:szCs w:val="24"/>
          <w:lang w:val="en-US" w:eastAsia="en-US"/>
        </w:rPr>
        <w:t>Cement</w:t>
      </w:r>
      <w:r w:rsidRPr="009444C4">
        <w:rPr>
          <w:sz w:val="24"/>
          <w:szCs w:val="24"/>
          <w:lang w:val="en-US" w:eastAsia="en-US"/>
        </w:rPr>
        <w:t xml:space="preserve"> (feature 1)</w:t>
      </w:r>
      <w:r w:rsidRPr="009444C4">
        <w:rPr>
          <w:sz w:val="24"/>
          <w:szCs w:val="24"/>
          <w:lang w:val="en-US" w:eastAsia="en-US"/>
        </w:rPr>
        <w:t>, Superplasticizer</w:t>
      </w:r>
      <w:r w:rsidRPr="009444C4">
        <w:rPr>
          <w:sz w:val="24"/>
          <w:szCs w:val="24"/>
          <w:lang w:val="en-US" w:eastAsia="en-US"/>
        </w:rPr>
        <w:t xml:space="preserve"> (feature 5)</w:t>
      </w:r>
      <w:r w:rsidRPr="009444C4">
        <w:rPr>
          <w:sz w:val="24"/>
          <w:szCs w:val="24"/>
          <w:lang w:val="en-US" w:eastAsia="en-US"/>
        </w:rPr>
        <w:t>, and Age</w:t>
      </w:r>
      <w:r w:rsidRPr="009444C4">
        <w:rPr>
          <w:sz w:val="24"/>
          <w:szCs w:val="24"/>
          <w:lang w:val="en-US" w:eastAsia="en-US"/>
        </w:rPr>
        <w:t xml:space="preserve"> (feature 8). The most influential factor is Cement because it consistently had the highest R</w:t>
      </w:r>
      <w:r w:rsidRPr="009444C4">
        <w:rPr>
          <w:sz w:val="24"/>
          <w:szCs w:val="24"/>
          <w:vertAlign w:val="superscript"/>
          <w:lang w:val="en-US" w:eastAsia="en-US"/>
        </w:rPr>
        <w:t>2</w:t>
      </w:r>
      <w:r w:rsidRPr="009444C4">
        <w:rPr>
          <w:sz w:val="24"/>
          <w:szCs w:val="24"/>
          <w:lang w:val="en-US" w:eastAsia="en-US"/>
        </w:rPr>
        <w:t xml:space="preserve"> value among all univariate models, followed by Age, and finally by Superplasticizer. Therefore, when </w:t>
      </w:r>
      <w:r w:rsidRPr="009444C4">
        <w:rPr>
          <w:sz w:val="24"/>
          <w:szCs w:val="24"/>
          <w:lang w:val="en-US" w:eastAsia="en-US"/>
        </w:rPr>
        <w:lastRenderedPageBreak/>
        <w:t xml:space="preserve">mixing concrete to optimize comprehensive strength, it is most important to consider Cement where higher values result in higher strength (positive parameter </w:t>
      </w:r>
      <w:r w:rsidR="009444C4" w:rsidRPr="009444C4">
        <w:rPr>
          <w:sz w:val="24"/>
          <w:szCs w:val="24"/>
          <w:lang w:val="en-US" w:eastAsia="en-US"/>
        </w:rPr>
        <w:t xml:space="preserve">m </w:t>
      </w:r>
      <w:r w:rsidRPr="009444C4">
        <w:rPr>
          <w:sz w:val="24"/>
          <w:szCs w:val="24"/>
          <w:lang w:val="en-US" w:eastAsia="en-US"/>
        </w:rPr>
        <w:t xml:space="preserve">value). </w:t>
      </w:r>
      <w:r w:rsidR="009444C4" w:rsidRPr="009444C4">
        <w:rPr>
          <w:sz w:val="24"/>
          <w:szCs w:val="24"/>
          <w:lang w:val="en-US" w:eastAsia="en-US"/>
        </w:rPr>
        <w:t>Next,</w:t>
      </w:r>
      <w:r w:rsidRPr="009444C4">
        <w:rPr>
          <w:sz w:val="24"/>
          <w:szCs w:val="24"/>
          <w:lang w:val="en-US" w:eastAsia="en-US"/>
        </w:rPr>
        <w:t xml:space="preserve"> the Age of the mixture should be considered where the younger the mixture, the stronger the Concrete (negative parameter m value)</w:t>
      </w:r>
      <w:r w:rsidR="009444C4" w:rsidRPr="009444C4">
        <w:rPr>
          <w:sz w:val="24"/>
          <w:szCs w:val="24"/>
          <w:lang w:val="en-US" w:eastAsia="en-US"/>
        </w:rPr>
        <w:t>. Then, the Superplasticizer amount should be optimized where a higher concentration in the Concrete results in stronger Concrete (positive parameter m value). The remaining characteristics cannot be ignored completely because statistical significance tests have not been performed to determine whether they can be dropped from the multivariate models and not affect the accuracy. Therefore, the remaining 5 features should be considered with equal weight when predicting Concrete Comprehensive Strength.</w:t>
      </w:r>
    </w:p>
    <w:p w14:paraId="7FBF34E1" w14:textId="77777777" w:rsidR="00CE13B8" w:rsidRPr="009444C4" w:rsidRDefault="00CE13B8" w:rsidP="00CE13B8">
      <w:pPr>
        <w:pStyle w:val="BodyText"/>
        <w:spacing w:line="13.80pt" w:lineRule="auto"/>
        <w:rPr>
          <w:sz w:val="24"/>
          <w:szCs w:val="24"/>
          <w:lang w:val="en-US" w:eastAsia="en-US"/>
        </w:rPr>
      </w:pPr>
    </w:p>
    <w:p w14:paraId="12AB24BC" w14:textId="1A2B7BB0" w:rsidR="007A7341" w:rsidRDefault="007A7341" w:rsidP="002A3CA3">
      <w:pPr>
        <w:pStyle w:val="Heading1"/>
        <w:spacing w:line="13.80pt" w:lineRule="auto"/>
        <w:rPr>
          <w:sz w:val="28"/>
          <w:szCs w:val="28"/>
        </w:rPr>
      </w:pPr>
      <w:r>
        <w:rPr>
          <w:sz w:val="28"/>
          <w:szCs w:val="28"/>
        </w:rPr>
        <w:t>Instrucrtions</w:t>
      </w:r>
    </w:p>
    <w:p w14:paraId="1134D11A" w14:textId="5BCC823E" w:rsidR="007A7341" w:rsidRPr="008A001E" w:rsidRDefault="007A7341" w:rsidP="008A001E">
      <w:pPr>
        <w:pStyle w:val="Heading3"/>
        <w:rPr>
          <w:i w:val="0"/>
          <w:iCs w:val="0"/>
          <w:sz w:val="24"/>
          <w:szCs w:val="24"/>
        </w:rPr>
      </w:pPr>
      <w:r w:rsidRPr="008A001E">
        <w:rPr>
          <w:i w:val="0"/>
          <w:iCs w:val="0"/>
          <w:sz w:val="24"/>
          <w:szCs w:val="24"/>
        </w:rPr>
        <w:t xml:space="preserve">Open the Python Jupyter notebook (.ipynb) in your desired interface </w:t>
      </w:r>
      <w:r w:rsidR="001943D9" w:rsidRPr="008A001E">
        <w:rPr>
          <w:i w:val="0"/>
          <w:iCs w:val="0"/>
          <w:sz w:val="24"/>
          <w:szCs w:val="24"/>
        </w:rPr>
        <w:t>tool (Jupyter Notebook, Visual Studio Code, Linux, etc.)</w:t>
      </w:r>
    </w:p>
    <w:p w14:paraId="019B23EF" w14:textId="77777777" w:rsidR="001943D9" w:rsidRPr="001943D9" w:rsidRDefault="001943D9" w:rsidP="002A3CA3">
      <w:pPr>
        <w:pStyle w:val="BodyText"/>
        <w:spacing w:line="13.80pt" w:lineRule="auto"/>
        <w:rPr>
          <w:lang w:val="en-US" w:eastAsia="en-US"/>
        </w:rPr>
      </w:pPr>
    </w:p>
    <w:p w14:paraId="2E869A0A" w14:textId="1756FDB3" w:rsidR="001943D9" w:rsidRDefault="001943D9" w:rsidP="002A3CA3">
      <w:pPr>
        <w:pStyle w:val="Heading3"/>
        <w:spacing w:line="13.80pt" w:lineRule="auto"/>
        <w:rPr>
          <w:i w:val="0"/>
          <w:iCs w:val="0"/>
          <w:sz w:val="24"/>
          <w:szCs w:val="24"/>
        </w:rPr>
      </w:pPr>
      <w:r w:rsidRPr="001943D9">
        <w:rPr>
          <w:i w:val="0"/>
          <w:iCs w:val="0"/>
          <w:sz w:val="24"/>
          <w:szCs w:val="24"/>
        </w:rPr>
        <w:t>Select “Cell” -&gt; “Run All” from the Menu Bar</w:t>
      </w:r>
    </w:p>
    <w:p w14:paraId="7F4F7A10" w14:textId="270AC74D" w:rsidR="008A001E" w:rsidRDefault="008A001E" w:rsidP="008A001E">
      <w:pPr>
        <w:pStyle w:val="BodyText"/>
        <w:rPr>
          <w:lang w:val="en-US" w:eastAsia="en-US"/>
        </w:rPr>
      </w:pPr>
    </w:p>
    <w:p w14:paraId="638CA8D1" w14:textId="33515E9E" w:rsidR="008A001E" w:rsidRPr="008A001E" w:rsidRDefault="008A001E" w:rsidP="008A001E">
      <w:pPr>
        <w:pStyle w:val="Heading3"/>
        <w:numPr>
          <w:ilvl w:val="0"/>
          <w:numId w:val="0"/>
        </w:numPr>
        <w:ind w:firstLine="14.40pt"/>
        <w:rPr>
          <w:sz w:val="24"/>
          <w:szCs w:val="24"/>
        </w:rPr>
      </w:pPr>
      <w:r w:rsidRPr="008A001E">
        <w:rPr>
          <w:sz w:val="24"/>
          <w:szCs w:val="24"/>
        </w:rPr>
        <w:t>** It will take a few minutes to run all the way through but results will be printed after each cell as the program runs!</w:t>
      </w:r>
    </w:p>
    <w:p w14:paraId="4AF1F572" w14:textId="77777777" w:rsidR="001943D9" w:rsidRPr="001943D9" w:rsidRDefault="001943D9" w:rsidP="002A3CA3">
      <w:pPr>
        <w:pStyle w:val="BodyText"/>
        <w:spacing w:line="13.80pt" w:lineRule="auto"/>
        <w:rPr>
          <w:lang w:val="en-US" w:eastAsia="en-US"/>
        </w:rPr>
      </w:pPr>
    </w:p>
    <w:p w14:paraId="2708AB94" w14:textId="77777777" w:rsidR="007A7341" w:rsidRPr="007A7341" w:rsidRDefault="007A7341" w:rsidP="002A3CA3">
      <w:pPr>
        <w:pStyle w:val="figurecaption"/>
        <w:numPr>
          <w:ilvl w:val="0"/>
          <w:numId w:val="0"/>
        </w:numPr>
        <w:spacing w:line="13.80pt" w:lineRule="auto"/>
        <w:rPr>
          <w:sz w:val="24"/>
          <w:szCs w:val="24"/>
        </w:rPr>
      </w:pPr>
    </w:p>
    <w:p w14:paraId="20541C09" w14:textId="77777777" w:rsidR="009303D9" w:rsidRPr="001927B8" w:rsidRDefault="009303D9" w:rsidP="002A3CA3">
      <w:pPr>
        <w:spacing w:line="13.80pt" w:lineRule="auto"/>
        <w:rPr>
          <w:color w:val="FF0000"/>
          <w:sz w:val="24"/>
          <w:szCs w:val="24"/>
        </w:rPr>
      </w:pPr>
    </w:p>
    <w:sectPr w:rsidR="009303D9" w:rsidRPr="001927B8">
      <w:type w:val="continuous"/>
      <w:pgSz w:w="612pt" w:h="792pt" w:code="1"/>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1BD1E500" w14:textId="77777777" w:rsidR="00DB4BFF" w:rsidRDefault="00DB4BFF" w:rsidP="001A3B3D">
      <w:r>
        <w:separator/>
      </w:r>
    </w:p>
  </w:endnote>
  <w:endnote w:type="continuationSeparator" w:id="0">
    <w:p w14:paraId="7A9EE8D1" w14:textId="77777777" w:rsidR="00DB4BFF" w:rsidRDefault="00DB4BFF"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characterSet="iso-8859-1"/>
    <w:family w:val="decorative"/>
    <w:pitch w:val="variable"/>
    <w:sig w:usb0="00000003" w:usb1="10000000" w:usb2="00000000" w:usb3="00000000" w:csb0="80000001"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charset w:characterSet="macintosh"/>
    <w:family w:val="decorative"/>
    <w:pitch w:val="variable"/>
    <w:sig w:usb0="00000003" w:usb1="00000000" w:usb2="00000000" w:usb3="00000000" w:csb0="80000001"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mbria Math">
    <w:panose1 w:val="02040503050406030204"/>
    <w:charset w:characterSet="iso-8859-1"/>
    <w:family w:val="roman"/>
    <w:pitch w:val="variable"/>
    <w:sig w:usb0="E00006FF" w:usb1="420024FF" w:usb2="02000000" w:usb3="00000000" w:csb0="0000019F" w:csb1="00000000"/>
  </w:font>
  <w:font w:name="Calibri Light">
    <w:panose1 w:val="020F0302020204030204"/>
    <w:charset w:characterSet="iso-8859-1"/>
    <w:family w:val="swiss"/>
    <w:pitch w:val="variable"/>
    <w:sig w:usb0="E4002EFF" w:usb1="C200247B" w:usb2="00000009" w:usb3="00000000" w:csb0="000001FF" w:csb1="00000000"/>
  </w:font>
  <w:font w:name="Calibri">
    <w:panose1 w:val="020F0502020204030204"/>
    <w:charset w:characterSet="iso-8859-1"/>
    <w:family w:val="swiss"/>
    <w:pitch w:val="variable"/>
    <w:sig w:usb0="E0002A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25B66FB4" w14:textId="5AF8B585" w:rsidR="001A3B3D" w:rsidRPr="006F6D3D" w:rsidRDefault="009C105F" w:rsidP="0056610F">
    <w:pPr>
      <w:pStyle w:val="Footer"/>
      <w:jc w:val="start"/>
      <w:rPr>
        <w:sz w:val="16"/>
        <w:szCs w:val="16"/>
      </w:rPr>
    </w:pPr>
    <w:r>
      <w:rPr>
        <w:sz w:val="16"/>
        <w:szCs w:val="16"/>
      </w:rPr>
      <w:t>ESE 105, Fall 2020</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2D52488B" w14:textId="77777777" w:rsidR="00DB4BFF" w:rsidRDefault="00DB4BFF" w:rsidP="001A3B3D">
      <w:r>
        <w:separator/>
      </w:r>
    </w:p>
  </w:footnote>
  <w:footnote w:type="continuationSeparator" w:id="0">
    <w:p w14:paraId="029356ED" w14:textId="77777777" w:rsidR="00DB4BFF" w:rsidRDefault="00DB4BFF"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7B1EC16A"/>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C980C11A"/>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69321ECC"/>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D3D2C08C"/>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62DABD5E"/>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AFEA5334"/>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38B28640"/>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AF7004AA"/>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703418E8"/>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30AA3FD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107602B"/>
    <w:multiLevelType w:val="multilevel"/>
    <w:tmpl w:val="18F4C64C"/>
    <w:lvl w:ilvl="0">
      <w:start w:val="1"/>
      <w:numFmt w:val="bullet"/>
      <w:lvlText w:val=""/>
      <w:lvlJc w:val="start"/>
      <w:pPr>
        <w:tabs>
          <w:tab w:val="num" w:pos="36pt"/>
        </w:tabs>
        <w:ind w:start="36pt" w:hanging="18pt"/>
      </w:pPr>
      <w:rPr>
        <w:rFonts w:ascii="Symbol" w:hAnsi="Symbol" w:hint="default"/>
        <w:sz w:val="20"/>
      </w:rPr>
    </w:lvl>
    <w:lvl w:ilvl="1" w:tentative="1">
      <w:start w:val="1"/>
      <w:numFmt w:val="bullet"/>
      <w:lvlText w:val=""/>
      <w:lvlJc w:val="start"/>
      <w:pPr>
        <w:tabs>
          <w:tab w:val="num" w:pos="72pt"/>
        </w:tabs>
        <w:ind w:start="72pt" w:hanging="18pt"/>
      </w:pPr>
      <w:rPr>
        <w:rFonts w:ascii="Symbol" w:hAnsi="Symbol" w:hint="default"/>
        <w:sz w:val="20"/>
      </w:rPr>
    </w:lvl>
    <w:lvl w:ilvl="2" w:tentative="1">
      <w:start w:val="1"/>
      <w:numFmt w:val="bullet"/>
      <w:lvlText w:val=""/>
      <w:lvlJc w:val="start"/>
      <w:pPr>
        <w:tabs>
          <w:tab w:val="num" w:pos="108pt"/>
        </w:tabs>
        <w:ind w:start="108pt" w:hanging="18pt"/>
      </w:pPr>
      <w:rPr>
        <w:rFonts w:ascii="Symbol" w:hAnsi="Symbol" w:hint="default"/>
        <w:sz w:val="20"/>
      </w:rPr>
    </w:lvl>
    <w:lvl w:ilvl="3" w:tentative="1">
      <w:start w:val="1"/>
      <w:numFmt w:val="bullet"/>
      <w:lvlText w:val=""/>
      <w:lvlJc w:val="start"/>
      <w:pPr>
        <w:tabs>
          <w:tab w:val="num" w:pos="144pt"/>
        </w:tabs>
        <w:ind w:start="144pt" w:hanging="18pt"/>
      </w:pPr>
      <w:rPr>
        <w:rFonts w:ascii="Symbol" w:hAnsi="Symbol" w:hint="default"/>
        <w:sz w:val="20"/>
      </w:rPr>
    </w:lvl>
    <w:lvl w:ilvl="4" w:tentative="1">
      <w:start w:val="1"/>
      <w:numFmt w:val="bullet"/>
      <w:lvlText w:val=""/>
      <w:lvlJc w:val="start"/>
      <w:pPr>
        <w:tabs>
          <w:tab w:val="num" w:pos="180pt"/>
        </w:tabs>
        <w:ind w:start="180pt" w:hanging="18pt"/>
      </w:pPr>
      <w:rPr>
        <w:rFonts w:ascii="Symbol" w:hAnsi="Symbol" w:hint="default"/>
        <w:sz w:val="20"/>
      </w:rPr>
    </w:lvl>
    <w:lvl w:ilvl="5" w:tentative="1">
      <w:start w:val="1"/>
      <w:numFmt w:val="bullet"/>
      <w:lvlText w:val=""/>
      <w:lvlJc w:val="start"/>
      <w:pPr>
        <w:tabs>
          <w:tab w:val="num" w:pos="216pt"/>
        </w:tabs>
        <w:ind w:start="216pt" w:hanging="18pt"/>
      </w:pPr>
      <w:rPr>
        <w:rFonts w:ascii="Symbol" w:hAnsi="Symbol" w:hint="default"/>
        <w:sz w:val="20"/>
      </w:rPr>
    </w:lvl>
    <w:lvl w:ilvl="6" w:tentative="1">
      <w:start w:val="1"/>
      <w:numFmt w:val="bullet"/>
      <w:lvlText w:val=""/>
      <w:lvlJc w:val="start"/>
      <w:pPr>
        <w:tabs>
          <w:tab w:val="num" w:pos="252pt"/>
        </w:tabs>
        <w:ind w:start="252pt" w:hanging="18pt"/>
      </w:pPr>
      <w:rPr>
        <w:rFonts w:ascii="Symbol" w:hAnsi="Symbol" w:hint="default"/>
        <w:sz w:val="20"/>
      </w:rPr>
    </w:lvl>
    <w:lvl w:ilvl="7" w:tentative="1">
      <w:start w:val="1"/>
      <w:numFmt w:val="bullet"/>
      <w:lvlText w:val=""/>
      <w:lvlJc w:val="start"/>
      <w:pPr>
        <w:tabs>
          <w:tab w:val="num" w:pos="288pt"/>
        </w:tabs>
        <w:ind w:start="288pt" w:hanging="18pt"/>
      </w:pPr>
      <w:rPr>
        <w:rFonts w:ascii="Symbol" w:hAnsi="Symbol" w:hint="default"/>
        <w:sz w:val="20"/>
      </w:rPr>
    </w:lvl>
    <w:lvl w:ilvl="8" w:tentative="1">
      <w:start w:val="1"/>
      <w:numFmt w:val="bullet"/>
      <w:lvlText w:val=""/>
      <w:lvlJc w:val="start"/>
      <w:pPr>
        <w:tabs>
          <w:tab w:val="num" w:pos="324pt"/>
        </w:tabs>
        <w:ind w:start="324pt" w:hanging="18pt"/>
      </w:pPr>
      <w:rPr>
        <w:rFonts w:ascii="Symbol" w:hAnsi="Symbol" w:hint="default"/>
        <w:sz w:val="20"/>
      </w:r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7" w15:restartNumberingAfterBreak="0">
    <w:nsid w:val="3F776EBB"/>
    <w:multiLevelType w:val="hybridMultilevel"/>
    <w:tmpl w:val="B1D02D12"/>
    <w:lvl w:ilvl="0" w:tplc="94E6B58E">
      <w:start w:val="1"/>
      <w:numFmt w:val="lowerLetter"/>
      <w:lvlText w:val="%1."/>
      <w:lvlJc w:val="start"/>
      <w:pPr>
        <w:ind w:start="32.40pt" w:hanging="18pt"/>
      </w:pPr>
      <w:rPr>
        <w:rFonts w:hint="default"/>
      </w:rPr>
    </w:lvl>
    <w:lvl w:ilvl="1" w:tplc="04090019" w:tentative="1">
      <w:start w:val="1"/>
      <w:numFmt w:val="lowerLetter"/>
      <w:lvlText w:val="%2."/>
      <w:lvlJc w:val="start"/>
      <w:pPr>
        <w:ind w:start="68.40pt" w:hanging="18pt"/>
      </w:pPr>
    </w:lvl>
    <w:lvl w:ilvl="2" w:tplc="0409001B" w:tentative="1">
      <w:start w:val="1"/>
      <w:numFmt w:val="lowerRoman"/>
      <w:lvlText w:val="%3."/>
      <w:lvlJc w:val="end"/>
      <w:pPr>
        <w:ind w:start="104.40pt" w:hanging="9pt"/>
      </w:pPr>
    </w:lvl>
    <w:lvl w:ilvl="3" w:tplc="0409000F" w:tentative="1">
      <w:start w:val="1"/>
      <w:numFmt w:val="decimal"/>
      <w:lvlText w:val="%4."/>
      <w:lvlJc w:val="start"/>
      <w:pPr>
        <w:ind w:start="140.40pt" w:hanging="18pt"/>
      </w:pPr>
    </w:lvl>
    <w:lvl w:ilvl="4" w:tplc="04090019" w:tentative="1">
      <w:start w:val="1"/>
      <w:numFmt w:val="lowerLetter"/>
      <w:lvlText w:val="%5."/>
      <w:lvlJc w:val="start"/>
      <w:pPr>
        <w:ind w:start="176.40pt" w:hanging="18pt"/>
      </w:pPr>
    </w:lvl>
    <w:lvl w:ilvl="5" w:tplc="0409001B" w:tentative="1">
      <w:start w:val="1"/>
      <w:numFmt w:val="lowerRoman"/>
      <w:lvlText w:val="%6."/>
      <w:lvlJc w:val="end"/>
      <w:pPr>
        <w:ind w:start="212.40pt" w:hanging="9pt"/>
      </w:pPr>
    </w:lvl>
    <w:lvl w:ilvl="6" w:tplc="0409000F" w:tentative="1">
      <w:start w:val="1"/>
      <w:numFmt w:val="decimal"/>
      <w:lvlText w:val="%7."/>
      <w:lvlJc w:val="start"/>
      <w:pPr>
        <w:ind w:start="248.40pt" w:hanging="18pt"/>
      </w:pPr>
    </w:lvl>
    <w:lvl w:ilvl="7" w:tplc="04090019" w:tentative="1">
      <w:start w:val="1"/>
      <w:numFmt w:val="lowerLetter"/>
      <w:lvlText w:val="%8."/>
      <w:lvlJc w:val="start"/>
      <w:pPr>
        <w:ind w:start="284.40pt" w:hanging="18pt"/>
      </w:pPr>
    </w:lvl>
    <w:lvl w:ilvl="8" w:tplc="0409001B" w:tentative="1">
      <w:start w:val="1"/>
      <w:numFmt w:val="lowerRoman"/>
      <w:lvlText w:val="%9."/>
      <w:lvlJc w:val="end"/>
      <w:pPr>
        <w:ind w:start="320.40pt" w:hanging="9pt"/>
      </w:pPr>
    </w:lvl>
  </w:abstractNum>
  <w:abstractNum w:abstractNumId="18" w15:restartNumberingAfterBreak="0">
    <w:nsid w:val="410514C5"/>
    <w:multiLevelType w:val="hybridMultilevel"/>
    <w:tmpl w:val="B38472A0"/>
    <w:lvl w:ilvl="0" w:tplc="9340670C">
      <w:start w:val="3"/>
      <w:numFmt w:val="bullet"/>
      <w:lvlText w:val=""/>
      <w:lvlJc w:val="start"/>
      <w:pPr>
        <w:ind w:start="32.40pt" w:hanging="18pt"/>
      </w:pPr>
      <w:rPr>
        <w:rFonts w:ascii="Symbol" w:eastAsia="SimSun" w:hAnsi="Symbol" w:cs="Times New Roman" w:hint="default"/>
      </w:rPr>
    </w:lvl>
    <w:lvl w:ilvl="1" w:tplc="04090003" w:tentative="1">
      <w:start w:val="1"/>
      <w:numFmt w:val="bullet"/>
      <w:lvlText w:val="o"/>
      <w:lvlJc w:val="start"/>
      <w:pPr>
        <w:ind w:start="68.40pt" w:hanging="18pt"/>
      </w:pPr>
      <w:rPr>
        <w:rFonts w:ascii="Courier New" w:hAnsi="Courier New" w:cs="Courier New" w:hint="default"/>
      </w:rPr>
    </w:lvl>
    <w:lvl w:ilvl="2" w:tplc="04090005" w:tentative="1">
      <w:start w:val="1"/>
      <w:numFmt w:val="bullet"/>
      <w:lvlText w:val=""/>
      <w:lvlJc w:val="start"/>
      <w:pPr>
        <w:ind w:start="104.40pt" w:hanging="18pt"/>
      </w:pPr>
      <w:rPr>
        <w:rFonts w:ascii="Wingdings" w:hAnsi="Wingdings" w:hint="default"/>
      </w:rPr>
    </w:lvl>
    <w:lvl w:ilvl="3" w:tplc="04090001" w:tentative="1">
      <w:start w:val="1"/>
      <w:numFmt w:val="bullet"/>
      <w:lvlText w:val=""/>
      <w:lvlJc w:val="start"/>
      <w:pPr>
        <w:ind w:start="140.40pt" w:hanging="18pt"/>
      </w:pPr>
      <w:rPr>
        <w:rFonts w:ascii="Symbol" w:hAnsi="Symbol" w:hint="default"/>
      </w:rPr>
    </w:lvl>
    <w:lvl w:ilvl="4" w:tplc="04090003" w:tentative="1">
      <w:start w:val="1"/>
      <w:numFmt w:val="bullet"/>
      <w:lvlText w:val="o"/>
      <w:lvlJc w:val="start"/>
      <w:pPr>
        <w:ind w:start="176.40pt" w:hanging="18pt"/>
      </w:pPr>
      <w:rPr>
        <w:rFonts w:ascii="Courier New" w:hAnsi="Courier New" w:cs="Courier New" w:hint="default"/>
      </w:rPr>
    </w:lvl>
    <w:lvl w:ilvl="5" w:tplc="04090005" w:tentative="1">
      <w:start w:val="1"/>
      <w:numFmt w:val="bullet"/>
      <w:lvlText w:val=""/>
      <w:lvlJc w:val="start"/>
      <w:pPr>
        <w:ind w:start="212.40pt" w:hanging="18pt"/>
      </w:pPr>
      <w:rPr>
        <w:rFonts w:ascii="Wingdings" w:hAnsi="Wingdings" w:hint="default"/>
      </w:rPr>
    </w:lvl>
    <w:lvl w:ilvl="6" w:tplc="04090001" w:tentative="1">
      <w:start w:val="1"/>
      <w:numFmt w:val="bullet"/>
      <w:lvlText w:val=""/>
      <w:lvlJc w:val="start"/>
      <w:pPr>
        <w:ind w:start="248.40pt" w:hanging="18pt"/>
      </w:pPr>
      <w:rPr>
        <w:rFonts w:ascii="Symbol" w:hAnsi="Symbol" w:hint="default"/>
      </w:rPr>
    </w:lvl>
    <w:lvl w:ilvl="7" w:tplc="04090003" w:tentative="1">
      <w:start w:val="1"/>
      <w:numFmt w:val="bullet"/>
      <w:lvlText w:val="o"/>
      <w:lvlJc w:val="start"/>
      <w:pPr>
        <w:ind w:start="284.40pt" w:hanging="18pt"/>
      </w:pPr>
      <w:rPr>
        <w:rFonts w:ascii="Courier New" w:hAnsi="Courier New" w:cs="Courier New" w:hint="default"/>
      </w:rPr>
    </w:lvl>
    <w:lvl w:ilvl="8" w:tplc="04090005" w:tentative="1">
      <w:start w:val="1"/>
      <w:numFmt w:val="bullet"/>
      <w:lvlText w:val=""/>
      <w:lvlJc w:val="start"/>
      <w:pPr>
        <w:ind w:start="320.40pt" w:hanging="18pt"/>
      </w:pPr>
      <w:rPr>
        <w:rFonts w:ascii="Wingdings" w:hAnsi="Wingdings" w:hint="default"/>
      </w:rPr>
    </w:lvl>
  </w:abstractNum>
  <w:abstractNum w:abstractNumId="19"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0"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1"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2"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3"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4" w15:restartNumberingAfterBreak="0">
    <w:nsid w:val="7AB84010"/>
    <w:multiLevelType w:val="hybridMultilevel"/>
    <w:tmpl w:val="A45A9942"/>
    <w:lvl w:ilvl="0" w:tplc="055A882C">
      <w:start w:val="1"/>
      <w:numFmt w:val="decimal"/>
      <w:lvlText w:val="%1."/>
      <w:lvlJc w:val="start"/>
      <w:pPr>
        <w:ind w:start="32.40pt" w:hanging="18pt"/>
      </w:pPr>
      <w:rPr>
        <w:rFonts w:hint="default"/>
      </w:rPr>
    </w:lvl>
    <w:lvl w:ilvl="1" w:tplc="04090019" w:tentative="1">
      <w:start w:val="1"/>
      <w:numFmt w:val="lowerLetter"/>
      <w:lvlText w:val="%2."/>
      <w:lvlJc w:val="start"/>
      <w:pPr>
        <w:ind w:start="68.40pt" w:hanging="18pt"/>
      </w:pPr>
    </w:lvl>
    <w:lvl w:ilvl="2" w:tplc="0409001B" w:tentative="1">
      <w:start w:val="1"/>
      <w:numFmt w:val="lowerRoman"/>
      <w:lvlText w:val="%3."/>
      <w:lvlJc w:val="end"/>
      <w:pPr>
        <w:ind w:start="104.40pt" w:hanging="9pt"/>
      </w:pPr>
    </w:lvl>
    <w:lvl w:ilvl="3" w:tplc="0409000F" w:tentative="1">
      <w:start w:val="1"/>
      <w:numFmt w:val="decimal"/>
      <w:lvlText w:val="%4."/>
      <w:lvlJc w:val="start"/>
      <w:pPr>
        <w:ind w:start="140.40pt" w:hanging="18pt"/>
      </w:pPr>
    </w:lvl>
    <w:lvl w:ilvl="4" w:tplc="04090019" w:tentative="1">
      <w:start w:val="1"/>
      <w:numFmt w:val="lowerLetter"/>
      <w:lvlText w:val="%5."/>
      <w:lvlJc w:val="start"/>
      <w:pPr>
        <w:ind w:start="176.40pt" w:hanging="18pt"/>
      </w:pPr>
    </w:lvl>
    <w:lvl w:ilvl="5" w:tplc="0409001B" w:tentative="1">
      <w:start w:val="1"/>
      <w:numFmt w:val="lowerRoman"/>
      <w:lvlText w:val="%6."/>
      <w:lvlJc w:val="end"/>
      <w:pPr>
        <w:ind w:start="212.40pt" w:hanging="9pt"/>
      </w:pPr>
    </w:lvl>
    <w:lvl w:ilvl="6" w:tplc="0409000F" w:tentative="1">
      <w:start w:val="1"/>
      <w:numFmt w:val="decimal"/>
      <w:lvlText w:val="%7."/>
      <w:lvlJc w:val="start"/>
      <w:pPr>
        <w:ind w:start="248.40pt" w:hanging="18pt"/>
      </w:pPr>
    </w:lvl>
    <w:lvl w:ilvl="7" w:tplc="04090019" w:tentative="1">
      <w:start w:val="1"/>
      <w:numFmt w:val="lowerLetter"/>
      <w:lvlText w:val="%8."/>
      <w:lvlJc w:val="start"/>
      <w:pPr>
        <w:ind w:start="284.40pt" w:hanging="18pt"/>
      </w:pPr>
    </w:lvl>
    <w:lvl w:ilvl="8" w:tplc="0409001B" w:tentative="1">
      <w:start w:val="1"/>
      <w:numFmt w:val="lowerRoman"/>
      <w:lvlText w:val="%9."/>
      <w:lvlJc w:val="end"/>
      <w:pPr>
        <w:ind w:start="320.40pt" w:hanging="9pt"/>
      </w:pPr>
    </w:lvl>
  </w:abstractNum>
  <w:num w:numId="1" w16cid:durableId="1946958688">
    <w:abstractNumId w:val="15"/>
  </w:num>
  <w:num w:numId="2" w16cid:durableId="2129735391">
    <w:abstractNumId w:val="22"/>
  </w:num>
  <w:num w:numId="3" w16cid:durableId="511382788">
    <w:abstractNumId w:val="14"/>
  </w:num>
  <w:num w:numId="4" w16cid:durableId="467286117">
    <w:abstractNumId w:val="19"/>
  </w:num>
  <w:num w:numId="5" w16cid:durableId="1672102612">
    <w:abstractNumId w:val="19"/>
  </w:num>
  <w:num w:numId="6" w16cid:durableId="1293708263">
    <w:abstractNumId w:val="19"/>
  </w:num>
  <w:num w:numId="7" w16cid:durableId="372537552">
    <w:abstractNumId w:val="19"/>
  </w:num>
  <w:num w:numId="8" w16cid:durableId="1820920893">
    <w:abstractNumId w:val="21"/>
  </w:num>
  <w:num w:numId="9" w16cid:durableId="1451628643">
    <w:abstractNumId w:val="23"/>
  </w:num>
  <w:num w:numId="10" w16cid:durableId="2116553058">
    <w:abstractNumId w:val="16"/>
  </w:num>
  <w:num w:numId="11" w16cid:durableId="1306937144">
    <w:abstractNumId w:val="13"/>
  </w:num>
  <w:num w:numId="12" w16cid:durableId="1985742295">
    <w:abstractNumId w:val="12"/>
  </w:num>
  <w:num w:numId="13" w16cid:durableId="119737099">
    <w:abstractNumId w:val="0"/>
  </w:num>
  <w:num w:numId="14" w16cid:durableId="1752463113">
    <w:abstractNumId w:val="10"/>
  </w:num>
  <w:num w:numId="15" w16cid:durableId="238714340">
    <w:abstractNumId w:val="8"/>
  </w:num>
  <w:num w:numId="16" w16cid:durableId="577906559">
    <w:abstractNumId w:val="7"/>
  </w:num>
  <w:num w:numId="17" w16cid:durableId="239101551">
    <w:abstractNumId w:val="6"/>
  </w:num>
  <w:num w:numId="18" w16cid:durableId="826366363">
    <w:abstractNumId w:val="5"/>
  </w:num>
  <w:num w:numId="19" w16cid:durableId="1900243750">
    <w:abstractNumId w:val="9"/>
  </w:num>
  <w:num w:numId="20" w16cid:durableId="2145928519">
    <w:abstractNumId w:val="4"/>
  </w:num>
  <w:num w:numId="21" w16cid:durableId="77136708">
    <w:abstractNumId w:val="3"/>
  </w:num>
  <w:num w:numId="22" w16cid:durableId="914361572">
    <w:abstractNumId w:val="2"/>
  </w:num>
  <w:num w:numId="23" w16cid:durableId="987319041">
    <w:abstractNumId w:val="1"/>
  </w:num>
  <w:num w:numId="24" w16cid:durableId="344523694">
    <w:abstractNumId w:val="20"/>
  </w:num>
  <w:num w:numId="25" w16cid:durableId="564336352">
    <w:abstractNumId w:val="17"/>
  </w:num>
  <w:num w:numId="26" w16cid:durableId="1951430700">
    <w:abstractNumId w:val="24"/>
  </w:num>
  <w:num w:numId="27" w16cid:durableId="938487669">
    <w:abstractNumId w:val="18"/>
  </w:num>
  <w:num w:numId="28" w16cid:durableId="1556114899">
    <w:abstractNumId w:val="11"/>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538C"/>
    <w:rsid w:val="0004781E"/>
    <w:rsid w:val="00062567"/>
    <w:rsid w:val="0008758A"/>
    <w:rsid w:val="00094187"/>
    <w:rsid w:val="000C1E68"/>
    <w:rsid w:val="000D2FFF"/>
    <w:rsid w:val="000E48F1"/>
    <w:rsid w:val="000F26DE"/>
    <w:rsid w:val="000F28FC"/>
    <w:rsid w:val="001074C1"/>
    <w:rsid w:val="00122E93"/>
    <w:rsid w:val="0015079E"/>
    <w:rsid w:val="00190965"/>
    <w:rsid w:val="001927B8"/>
    <w:rsid w:val="001943D9"/>
    <w:rsid w:val="001A2EFD"/>
    <w:rsid w:val="001A3B3D"/>
    <w:rsid w:val="001A42EA"/>
    <w:rsid w:val="001A5421"/>
    <w:rsid w:val="001A70D8"/>
    <w:rsid w:val="001B67DC"/>
    <w:rsid w:val="001D7BCF"/>
    <w:rsid w:val="002254A9"/>
    <w:rsid w:val="00233D97"/>
    <w:rsid w:val="00235CF9"/>
    <w:rsid w:val="00277F93"/>
    <w:rsid w:val="00283404"/>
    <w:rsid w:val="002850E3"/>
    <w:rsid w:val="002A3CA3"/>
    <w:rsid w:val="002D698F"/>
    <w:rsid w:val="003232E3"/>
    <w:rsid w:val="00354FCF"/>
    <w:rsid w:val="003675FF"/>
    <w:rsid w:val="0039303E"/>
    <w:rsid w:val="003A19E2"/>
    <w:rsid w:val="003A3C28"/>
    <w:rsid w:val="003E03A2"/>
    <w:rsid w:val="003F2905"/>
    <w:rsid w:val="004013EB"/>
    <w:rsid w:val="00421EC6"/>
    <w:rsid w:val="004325FB"/>
    <w:rsid w:val="004432BA"/>
    <w:rsid w:val="0044407E"/>
    <w:rsid w:val="00464538"/>
    <w:rsid w:val="0048330C"/>
    <w:rsid w:val="004B45BE"/>
    <w:rsid w:val="004D1E2D"/>
    <w:rsid w:val="004D72B5"/>
    <w:rsid w:val="004D7D06"/>
    <w:rsid w:val="004F026C"/>
    <w:rsid w:val="00540776"/>
    <w:rsid w:val="00543787"/>
    <w:rsid w:val="00547E73"/>
    <w:rsid w:val="00551B7F"/>
    <w:rsid w:val="00564140"/>
    <w:rsid w:val="0056610F"/>
    <w:rsid w:val="00570CD1"/>
    <w:rsid w:val="00575BCA"/>
    <w:rsid w:val="005B0344"/>
    <w:rsid w:val="005B0F59"/>
    <w:rsid w:val="005B520E"/>
    <w:rsid w:val="005E2800"/>
    <w:rsid w:val="00622A6B"/>
    <w:rsid w:val="00624767"/>
    <w:rsid w:val="006347CF"/>
    <w:rsid w:val="00645D22"/>
    <w:rsid w:val="00651A08"/>
    <w:rsid w:val="00654204"/>
    <w:rsid w:val="00670434"/>
    <w:rsid w:val="006B2679"/>
    <w:rsid w:val="006B6B66"/>
    <w:rsid w:val="006C3176"/>
    <w:rsid w:val="006D0748"/>
    <w:rsid w:val="006F42E1"/>
    <w:rsid w:val="006F65E5"/>
    <w:rsid w:val="006F6D3D"/>
    <w:rsid w:val="00702BB9"/>
    <w:rsid w:val="00704134"/>
    <w:rsid w:val="00715BEA"/>
    <w:rsid w:val="00717996"/>
    <w:rsid w:val="00740EEA"/>
    <w:rsid w:val="007650A6"/>
    <w:rsid w:val="00794804"/>
    <w:rsid w:val="007A1230"/>
    <w:rsid w:val="007A7341"/>
    <w:rsid w:val="007B33F1"/>
    <w:rsid w:val="007B4995"/>
    <w:rsid w:val="007C0308"/>
    <w:rsid w:val="007C2FF2"/>
    <w:rsid w:val="007D6232"/>
    <w:rsid w:val="007F1F99"/>
    <w:rsid w:val="007F768F"/>
    <w:rsid w:val="0080791D"/>
    <w:rsid w:val="00866731"/>
    <w:rsid w:val="00873603"/>
    <w:rsid w:val="00893BCC"/>
    <w:rsid w:val="008A001E"/>
    <w:rsid w:val="008A27D0"/>
    <w:rsid w:val="008A2C7D"/>
    <w:rsid w:val="008C4B23"/>
    <w:rsid w:val="008F1228"/>
    <w:rsid w:val="008F6E2C"/>
    <w:rsid w:val="00916606"/>
    <w:rsid w:val="009303D9"/>
    <w:rsid w:val="00933C64"/>
    <w:rsid w:val="009444C4"/>
    <w:rsid w:val="00972203"/>
    <w:rsid w:val="00972FAE"/>
    <w:rsid w:val="009936CD"/>
    <w:rsid w:val="009C105F"/>
    <w:rsid w:val="009D7AD3"/>
    <w:rsid w:val="00A059B3"/>
    <w:rsid w:val="00A309C1"/>
    <w:rsid w:val="00A4205E"/>
    <w:rsid w:val="00A46183"/>
    <w:rsid w:val="00A551B7"/>
    <w:rsid w:val="00A56BDF"/>
    <w:rsid w:val="00A637E6"/>
    <w:rsid w:val="00A83751"/>
    <w:rsid w:val="00A92119"/>
    <w:rsid w:val="00AE3409"/>
    <w:rsid w:val="00AF32F2"/>
    <w:rsid w:val="00AF466D"/>
    <w:rsid w:val="00B11A60"/>
    <w:rsid w:val="00B22613"/>
    <w:rsid w:val="00B43F2A"/>
    <w:rsid w:val="00B57AD5"/>
    <w:rsid w:val="00BA1025"/>
    <w:rsid w:val="00BB433A"/>
    <w:rsid w:val="00BB7050"/>
    <w:rsid w:val="00BC2370"/>
    <w:rsid w:val="00BC3420"/>
    <w:rsid w:val="00BE7D3C"/>
    <w:rsid w:val="00BF5FF6"/>
    <w:rsid w:val="00C0207F"/>
    <w:rsid w:val="00C16117"/>
    <w:rsid w:val="00C24B8E"/>
    <w:rsid w:val="00C3075A"/>
    <w:rsid w:val="00C76FFC"/>
    <w:rsid w:val="00C85796"/>
    <w:rsid w:val="00C8661B"/>
    <w:rsid w:val="00C919A4"/>
    <w:rsid w:val="00CA4392"/>
    <w:rsid w:val="00CC393F"/>
    <w:rsid w:val="00CE13B8"/>
    <w:rsid w:val="00D13749"/>
    <w:rsid w:val="00D2176E"/>
    <w:rsid w:val="00D3712C"/>
    <w:rsid w:val="00D4037A"/>
    <w:rsid w:val="00D40A93"/>
    <w:rsid w:val="00D632BE"/>
    <w:rsid w:val="00D72D06"/>
    <w:rsid w:val="00D7522C"/>
    <w:rsid w:val="00D7536F"/>
    <w:rsid w:val="00D76668"/>
    <w:rsid w:val="00D96DC5"/>
    <w:rsid w:val="00DA332D"/>
    <w:rsid w:val="00DB4BFF"/>
    <w:rsid w:val="00DE5288"/>
    <w:rsid w:val="00DF1A8F"/>
    <w:rsid w:val="00E377F3"/>
    <w:rsid w:val="00E52F3E"/>
    <w:rsid w:val="00E61E12"/>
    <w:rsid w:val="00E7596C"/>
    <w:rsid w:val="00E878F2"/>
    <w:rsid w:val="00ED0149"/>
    <w:rsid w:val="00EE647C"/>
    <w:rsid w:val="00EF7DE3"/>
    <w:rsid w:val="00F03103"/>
    <w:rsid w:val="00F271DE"/>
    <w:rsid w:val="00F5437B"/>
    <w:rsid w:val="00F627DA"/>
    <w:rsid w:val="00F7288F"/>
    <w:rsid w:val="00F847A6"/>
    <w:rsid w:val="00F9441B"/>
    <w:rsid w:val="00F96569"/>
    <w:rsid w:val="00FA4C32"/>
    <w:rsid w:val="00FD43D4"/>
    <w:rsid w:val="00FE71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71AFA98C"/>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HTML Preformatted" w:uiPriority="99"/>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BodyText"/>
    <w:link w:val="Heading1Char"/>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BodyText"/>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BodyText"/>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BodyText"/>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BodyText"/>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BodyTextFirstIndent">
    <w:name w:val="Body Text First Indent"/>
    <w:basedOn w:val="BodyText"/>
    <w:link w:val="BodyTextFirstIndentChar"/>
    <w:rsid w:val="004F026C"/>
    <w:pPr>
      <w:tabs>
        <w:tab w:val="clear" w:pos="14.40pt"/>
      </w:tabs>
      <w:spacing w:after="0pt" w:line="12pt" w:lineRule="auto"/>
      <w:ind w:firstLine="18pt"/>
      <w:jc w:val="center"/>
    </w:pPr>
    <w:rPr>
      <w:spacing w:val="0"/>
      <w:lang w:val="en-US" w:eastAsia="en-US"/>
    </w:rPr>
  </w:style>
  <w:style w:type="character" w:customStyle="1" w:styleId="BodyTextFirstIndentChar">
    <w:name w:val="Body Text First Indent Char"/>
    <w:basedOn w:val="BodyTextChar"/>
    <w:link w:val="BodyTextFirstIndent"/>
    <w:rsid w:val="004F026C"/>
    <w:rPr>
      <w:spacing w:val="-1"/>
      <w:lang w:val="x-none" w:eastAsia="x-none"/>
    </w:rPr>
  </w:style>
  <w:style w:type="paragraph" w:styleId="BodyTextIndent">
    <w:name w:val="Body Text Indent"/>
    <w:basedOn w:val="Normal"/>
    <w:link w:val="BodyTextIndentChar"/>
    <w:rsid w:val="004F026C"/>
    <w:pPr>
      <w:spacing w:after="6pt"/>
      <w:ind w:start="18pt"/>
    </w:pPr>
  </w:style>
  <w:style w:type="character" w:customStyle="1" w:styleId="BodyTextIndentChar">
    <w:name w:val="Body Text Indent Char"/>
    <w:basedOn w:val="DefaultParagraphFont"/>
    <w:link w:val="BodyTextIndent"/>
    <w:rsid w:val="004F026C"/>
  </w:style>
  <w:style w:type="paragraph" w:styleId="BodyTextFirstIndent2">
    <w:name w:val="Body Text First Indent 2"/>
    <w:basedOn w:val="BodyTextIndent"/>
    <w:link w:val="BodyTextFirstIndent2Char"/>
    <w:rsid w:val="004F026C"/>
    <w:pPr>
      <w:spacing w:after="0pt"/>
      <w:ind w:firstLine="18pt"/>
    </w:pPr>
  </w:style>
  <w:style w:type="character" w:customStyle="1" w:styleId="BodyTextFirstIndent2Char">
    <w:name w:val="Body Text First Indent 2 Char"/>
    <w:basedOn w:val="BodyTextIndentChar"/>
    <w:link w:val="BodyTextFirstIndent2"/>
    <w:rsid w:val="004F026C"/>
  </w:style>
  <w:style w:type="character" w:customStyle="1" w:styleId="Heading1Char">
    <w:name w:val="Heading 1 Char"/>
    <w:basedOn w:val="DefaultParagraphFont"/>
    <w:link w:val="Heading1"/>
    <w:rsid w:val="00C24B8E"/>
    <w:rPr>
      <w:smallCaps/>
      <w:noProof/>
    </w:rPr>
  </w:style>
  <w:style w:type="character" w:styleId="PlaceholderText">
    <w:name w:val="Placeholder Text"/>
    <w:basedOn w:val="DefaultParagraphFont"/>
    <w:uiPriority w:val="99"/>
    <w:semiHidden/>
    <w:rsid w:val="008F1228"/>
    <w:rPr>
      <w:color w:val="808080"/>
    </w:rPr>
  </w:style>
  <w:style w:type="character" w:styleId="Hyperlink">
    <w:name w:val="Hyperlink"/>
    <w:basedOn w:val="DefaultParagraphFont"/>
    <w:rsid w:val="008F1228"/>
    <w:rPr>
      <w:color w:val="0563C1" w:themeColor="hyperlink"/>
      <w:u w:val="single"/>
    </w:rPr>
  </w:style>
  <w:style w:type="character" w:styleId="UnresolvedMention">
    <w:name w:val="Unresolved Mention"/>
    <w:basedOn w:val="DefaultParagraphFont"/>
    <w:uiPriority w:val="99"/>
    <w:semiHidden/>
    <w:unhideWhenUsed/>
    <w:rsid w:val="008F1228"/>
    <w:rPr>
      <w:color w:val="605E5C"/>
      <w:shd w:val="clear" w:color="auto" w:fill="E1DFDD"/>
    </w:rPr>
  </w:style>
  <w:style w:type="table" w:styleId="TableGrid">
    <w:name w:val="Table Grid"/>
    <w:basedOn w:val="TableNormal"/>
    <w:rsid w:val="00277F93"/>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styleId="NormalWeb">
    <w:name w:val="Normal (Web)"/>
    <w:basedOn w:val="Normal"/>
    <w:uiPriority w:val="99"/>
    <w:unhideWhenUsed/>
    <w:rsid w:val="007A1230"/>
    <w:pPr>
      <w:spacing w:before="5pt" w:beforeAutospacing="1" w:after="5pt" w:afterAutospacing="1"/>
      <w:jc w:val="start"/>
    </w:pPr>
    <w:rPr>
      <w:rFonts w:eastAsia="Times New Roman"/>
      <w:sz w:val="24"/>
      <w:szCs w:val="24"/>
    </w:rPr>
  </w:style>
  <w:style w:type="paragraph" w:styleId="HTMLPreformatted">
    <w:name w:val="HTML Preformatted"/>
    <w:basedOn w:val="Normal"/>
    <w:link w:val="HTMLPreformattedChar"/>
    <w:uiPriority w:val="99"/>
    <w:unhideWhenUsed/>
    <w:rsid w:val="00464538"/>
    <w:pPr>
      <w:tabs>
        <w:tab w:val="start" w:pos="45.80pt"/>
        <w:tab w:val="start" w:pos="91.60pt"/>
        <w:tab w:val="start" w:pos="137.40pt"/>
        <w:tab w:val="start" w:pos="183.20pt"/>
        <w:tab w:val="start" w:pos="229pt"/>
        <w:tab w:val="start" w:pos="274.80pt"/>
        <w:tab w:val="start" w:pos="320.60pt"/>
        <w:tab w:val="start" w:pos="366.40pt"/>
        <w:tab w:val="start" w:pos="412.20pt"/>
        <w:tab w:val="start" w:pos="458pt"/>
        <w:tab w:val="start" w:pos="503.80pt"/>
        <w:tab w:val="start" w:pos="549.60pt"/>
        <w:tab w:val="start" w:pos="595.40pt"/>
        <w:tab w:val="start" w:pos="641.20pt"/>
        <w:tab w:val="start" w:pos="687pt"/>
        <w:tab w:val="start" w:pos="732.80pt"/>
      </w:tabs>
      <w:jc w:val="start"/>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rsid w:val="00464538"/>
    <w:rPr>
      <w:rFonts w:ascii="Courier New" w:eastAsia="Times New Roman" w:hAnsi="Courier New" w:cs="Courier New"/>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43586">
      <w:bodyDiv w:val="1"/>
      <w:marLeft w:val="0pt"/>
      <w:marRight w:val="0pt"/>
      <w:marTop w:val="0pt"/>
      <w:marBottom w:val="0pt"/>
      <w:divBdr>
        <w:top w:val="none" w:sz="0" w:space="0" w:color="auto"/>
        <w:left w:val="none" w:sz="0" w:space="0" w:color="auto"/>
        <w:bottom w:val="none" w:sz="0" w:space="0" w:color="auto"/>
        <w:right w:val="none" w:sz="0" w:space="0" w:color="auto"/>
      </w:divBdr>
    </w:div>
    <w:div w:id="29843043">
      <w:bodyDiv w:val="1"/>
      <w:marLeft w:val="0pt"/>
      <w:marRight w:val="0pt"/>
      <w:marTop w:val="0pt"/>
      <w:marBottom w:val="0pt"/>
      <w:divBdr>
        <w:top w:val="none" w:sz="0" w:space="0" w:color="auto"/>
        <w:left w:val="none" w:sz="0" w:space="0" w:color="auto"/>
        <w:bottom w:val="none" w:sz="0" w:space="0" w:color="auto"/>
        <w:right w:val="none" w:sz="0" w:space="0" w:color="auto"/>
      </w:divBdr>
    </w:div>
    <w:div w:id="45834146">
      <w:bodyDiv w:val="1"/>
      <w:marLeft w:val="0pt"/>
      <w:marRight w:val="0pt"/>
      <w:marTop w:val="0pt"/>
      <w:marBottom w:val="0pt"/>
      <w:divBdr>
        <w:top w:val="none" w:sz="0" w:space="0" w:color="auto"/>
        <w:left w:val="none" w:sz="0" w:space="0" w:color="auto"/>
        <w:bottom w:val="none" w:sz="0" w:space="0" w:color="auto"/>
        <w:right w:val="none" w:sz="0" w:space="0" w:color="auto"/>
      </w:divBdr>
    </w:div>
    <w:div w:id="55394922">
      <w:bodyDiv w:val="1"/>
      <w:marLeft w:val="0pt"/>
      <w:marRight w:val="0pt"/>
      <w:marTop w:val="0pt"/>
      <w:marBottom w:val="0pt"/>
      <w:divBdr>
        <w:top w:val="none" w:sz="0" w:space="0" w:color="auto"/>
        <w:left w:val="none" w:sz="0" w:space="0" w:color="auto"/>
        <w:bottom w:val="none" w:sz="0" w:space="0" w:color="auto"/>
        <w:right w:val="none" w:sz="0" w:space="0" w:color="auto"/>
      </w:divBdr>
    </w:div>
    <w:div w:id="194465167">
      <w:bodyDiv w:val="1"/>
      <w:marLeft w:val="0pt"/>
      <w:marRight w:val="0pt"/>
      <w:marTop w:val="0pt"/>
      <w:marBottom w:val="0pt"/>
      <w:divBdr>
        <w:top w:val="none" w:sz="0" w:space="0" w:color="auto"/>
        <w:left w:val="none" w:sz="0" w:space="0" w:color="auto"/>
        <w:bottom w:val="none" w:sz="0" w:space="0" w:color="auto"/>
        <w:right w:val="none" w:sz="0" w:space="0" w:color="auto"/>
      </w:divBdr>
    </w:div>
    <w:div w:id="210193612">
      <w:bodyDiv w:val="1"/>
      <w:marLeft w:val="0pt"/>
      <w:marRight w:val="0pt"/>
      <w:marTop w:val="0pt"/>
      <w:marBottom w:val="0pt"/>
      <w:divBdr>
        <w:top w:val="none" w:sz="0" w:space="0" w:color="auto"/>
        <w:left w:val="none" w:sz="0" w:space="0" w:color="auto"/>
        <w:bottom w:val="none" w:sz="0" w:space="0" w:color="auto"/>
        <w:right w:val="none" w:sz="0" w:space="0" w:color="auto"/>
      </w:divBdr>
    </w:div>
    <w:div w:id="240528801">
      <w:bodyDiv w:val="1"/>
      <w:marLeft w:val="0pt"/>
      <w:marRight w:val="0pt"/>
      <w:marTop w:val="0pt"/>
      <w:marBottom w:val="0pt"/>
      <w:divBdr>
        <w:top w:val="none" w:sz="0" w:space="0" w:color="auto"/>
        <w:left w:val="none" w:sz="0" w:space="0" w:color="auto"/>
        <w:bottom w:val="none" w:sz="0" w:space="0" w:color="auto"/>
        <w:right w:val="none" w:sz="0" w:space="0" w:color="auto"/>
      </w:divBdr>
    </w:div>
    <w:div w:id="246423613">
      <w:bodyDiv w:val="1"/>
      <w:marLeft w:val="0pt"/>
      <w:marRight w:val="0pt"/>
      <w:marTop w:val="0pt"/>
      <w:marBottom w:val="0pt"/>
      <w:divBdr>
        <w:top w:val="none" w:sz="0" w:space="0" w:color="auto"/>
        <w:left w:val="none" w:sz="0" w:space="0" w:color="auto"/>
        <w:bottom w:val="none" w:sz="0" w:space="0" w:color="auto"/>
        <w:right w:val="none" w:sz="0" w:space="0" w:color="auto"/>
      </w:divBdr>
    </w:div>
    <w:div w:id="283271181">
      <w:bodyDiv w:val="1"/>
      <w:marLeft w:val="0pt"/>
      <w:marRight w:val="0pt"/>
      <w:marTop w:val="0pt"/>
      <w:marBottom w:val="0pt"/>
      <w:divBdr>
        <w:top w:val="none" w:sz="0" w:space="0" w:color="auto"/>
        <w:left w:val="none" w:sz="0" w:space="0" w:color="auto"/>
        <w:bottom w:val="none" w:sz="0" w:space="0" w:color="auto"/>
        <w:right w:val="none" w:sz="0" w:space="0" w:color="auto"/>
      </w:divBdr>
    </w:div>
    <w:div w:id="293682699">
      <w:bodyDiv w:val="1"/>
      <w:marLeft w:val="0pt"/>
      <w:marRight w:val="0pt"/>
      <w:marTop w:val="0pt"/>
      <w:marBottom w:val="0pt"/>
      <w:divBdr>
        <w:top w:val="none" w:sz="0" w:space="0" w:color="auto"/>
        <w:left w:val="none" w:sz="0" w:space="0" w:color="auto"/>
        <w:bottom w:val="none" w:sz="0" w:space="0" w:color="auto"/>
        <w:right w:val="none" w:sz="0" w:space="0" w:color="auto"/>
      </w:divBdr>
    </w:div>
    <w:div w:id="295136938">
      <w:bodyDiv w:val="1"/>
      <w:marLeft w:val="0pt"/>
      <w:marRight w:val="0pt"/>
      <w:marTop w:val="0pt"/>
      <w:marBottom w:val="0pt"/>
      <w:divBdr>
        <w:top w:val="none" w:sz="0" w:space="0" w:color="auto"/>
        <w:left w:val="none" w:sz="0" w:space="0" w:color="auto"/>
        <w:bottom w:val="none" w:sz="0" w:space="0" w:color="auto"/>
        <w:right w:val="none" w:sz="0" w:space="0" w:color="auto"/>
      </w:divBdr>
    </w:div>
    <w:div w:id="348484122">
      <w:bodyDiv w:val="1"/>
      <w:marLeft w:val="0pt"/>
      <w:marRight w:val="0pt"/>
      <w:marTop w:val="0pt"/>
      <w:marBottom w:val="0pt"/>
      <w:divBdr>
        <w:top w:val="none" w:sz="0" w:space="0" w:color="auto"/>
        <w:left w:val="none" w:sz="0" w:space="0" w:color="auto"/>
        <w:bottom w:val="none" w:sz="0" w:space="0" w:color="auto"/>
        <w:right w:val="none" w:sz="0" w:space="0" w:color="auto"/>
      </w:divBdr>
    </w:div>
    <w:div w:id="366570404">
      <w:bodyDiv w:val="1"/>
      <w:marLeft w:val="0pt"/>
      <w:marRight w:val="0pt"/>
      <w:marTop w:val="0pt"/>
      <w:marBottom w:val="0pt"/>
      <w:divBdr>
        <w:top w:val="none" w:sz="0" w:space="0" w:color="auto"/>
        <w:left w:val="none" w:sz="0" w:space="0" w:color="auto"/>
        <w:bottom w:val="none" w:sz="0" w:space="0" w:color="auto"/>
        <w:right w:val="none" w:sz="0" w:space="0" w:color="auto"/>
      </w:divBdr>
    </w:div>
    <w:div w:id="383137889">
      <w:bodyDiv w:val="1"/>
      <w:marLeft w:val="0pt"/>
      <w:marRight w:val="0pt"/>
      <w:marTop w:val="0pt"/>
      <w:marBottom w:val="0pt"/>
      <w:divBdr>
        <w:top w:val="none" w:sz="0" w:space="0" w:color="auto"/>
        <w:left w:val="none" w:sz="0" w:space="0" w:color="auto"/>
        <w:bottom w:val="none" w:sz="0" w:space="0" w:color="auto"/>
        <w:right w:val="none" w:sz="0" w:space="0" w:color="auto"/>
      </w:divBdr>
    </w:div>
    <w:div w:id="429132732">
      <w:bodyDiv w:val="1"/>
      <w:marLeft w:val="0pt"/>
      <w:marRight w:val="0pt"/>
      <w:marTop w:val="0pt"/>
      <w:marBottom w:val="0pt"/>
      <w:divBdr>
        <w:top w:val="none" w:sz="0" w:space="0" w:color="auto"/>
        <w:left w:val="none" w:sz="0" w:space="0" w:color="auto"/>
        <w:bottom w:val="none" w:sz="0" w:space="0" w:color="auto"/>
        <w:right w:val="none" w:sz="0" w:space="0" w:color="auto"/>
      </w:divBdr>
    </w:div>
    <w:div w:id="509298457">
      <w:bodyDiv w:val="1"/>
      <w:marLeft w:val="0pt"/>
      <w:marRight w:val="0pt"/>
      <w:marTop w:val="0pt"/>
      <w:marBottom w:val="0pt"/>
      <w:divBdr>
        <w:top w:val="none" w:sz="0" w:space="0" w:color="auto"/>
        <w:left w:val="none" w:sz="0" w:space="0" w:color="auto"/>
        <w:bottom w:val="none" w:sz="0" w:space="0" w:color="auto"/>
        <w:right w:val="none" w:sz="0" w:space="0" w:color="auto"/>
      </w:divBdr>
    </w:div>
    <w:div w:id="530384002">
      <w:bodyDiv w:val="1"/>
      <w:marLeft w:val="0pt"/>
      <w:marRight w:val="0pt"/>
      <w:marTop w:val="0pt"/>
      <w:marBottom w:val="0pt"/>
      <w:divBdr>
        <w:top w:val="none" w:sz="0" w:space="0" w:color="auto"/>
        <w:left w:val="none" w:sz="0" w:space="0" w:color="auto"/>
        <w:bottom w:val="none" w:sz="0" w:space="0" w:color="auto"/>
        <w:right w:val="none" w:sz="0" w:space="0" w:color="auto"/>
      </w:divBdr>
    </w:div>
    <w:div w:id="588275681">
      <w:bodyDiv w:val="1"/>
      <w:marLeft w:val="0pt"/>
      <w:marRight w:val="0pt"/>
      <w:marTop w:val="0pt"/>
      <w:marBottom w:val="0pt"/>
      <w:divBdr>
        <w:top w:val="none" w:sz="0" w:space="0" w:color="auto"/>
        <w:left w:val="none" w:sz="0" w:space="0" w:color="auto"/>
        <w:bottom w:val="none" w:sz="0" w:space="0" w:color="auto"/>
        <w:right w:val="none" w:sz="0" w:space="0" w:color="auto"/>
      </w:divBdr>
    </w:div>
    <w:div w:id="653871337">
      <w:bodyDiv w:val="1"/>
      <w:marLeft w:val="0pt"/>
      <w:marRight w:val="0pt"/>
      <w:marTop w:val="0pt"/>
      <w:marBottom w:val="0pt"/>
      <w:divBdr>
        <w:top w:val="none" w:sz="0" w:space="0" w:color="auto"/>
        <w:left w:val="none" w:sz="0" w:space="0" w:color="auto"/>
        <w:bottom w:val="none" w:sz="0" w:space="0" w:color="auto"/>
        <w:right w:val="none" w:sz="0" w:space="0" w:color="auto"/>
      </w:divBdr>
    </w:div>
    <w:div w:id="661154456">
      <w:bodyDiv w:val="1"/>
      <w:marLeft w:val="0pt"/>
      <w:marRight w:val="0pt"/>
      <w:marTop w:val="0pt"/>
      <w:marBottom w:val="0pt"/>
      <w:divBdr>
        <w:top w:val="none" w:sz="0" w:space="0" w:color="auto"/>
        <w:left w:val="none" w:sz="0" w:space="0" w:color="auto"/>
        <w:bottom w:val="none" w:sz="0" w:space="0" w:color="auto"/>
        <w:right w:val="none" w:sz="0" w:space="0" w:color="auto"/>
      </w:divBdr>
    </w:div>
    <w:div w:id="669407292">
      <w:bodyDiv w:val="1"/>
      <w:marLeft w:val="0pt"/>
      <w:marRight w:val="0pt"/>
      <w:marTop w:val="0pt"/>
      <w:marBottom w:val="0pt"/>
      <w:divBdr>
        <w:top w:val="none" w:sz="0" w:space="0" w:color="auto"/>
        <w:left w:val="none" w:sz="0" w:space="0" w:color="auto"/>
        <w:bottom w:val="none" w:sz="0" w:space="0" w:color="auto"/>
        <w:right w:val="none" w:sz="0" w:space="0" w:color="auto"/>
      </w:divBdr>
    </w:div>
    <w:div w:id="761494979">
      <w:bodyDiv w:val="1"/>
      <w:marLeft w:val="0pt"/>
      <w:marRight w:val="0pt"/>
      <w:marTop w:val="0pt"/>
      <w:marBottom w:val="0pt"/>
      <w:divBdr>
        <w:top w:val="none" w:sz="0" w:space="0" w:color="auto"/>
        <w:left w:val="none" w:sz="0" w:space="0" w:color="auto"/>
        <w:bottom w:val="none" w:sz="0" w:space="0" w:color="auto"/>
        <w:right w:val="none" w:sz="0" w:space="0" w:color="auto"/>
      </w:divBdr>
    </w:div>
    <w:div w:id="766539124">
      <w:bodyDiv w:val="1"/>
      <w:marLeft w:val="0pt"/>
      <w:marRight w:val="0pt"/>
      <w:marTop w:val="0pt"/>
      <w:marBottom w:val="0pt"/>
      <w:divBdr>
        <w:top w:val="none" w:sz="0" w:space="0" w:color="auto"/>
        <w:left w:val="none" w:sz="0" w:space="0" w:color="auto"/>
        <w:bottom w:val="none" w:sz="0" w:space="0" w:color="auto"/>
        <w:right w:val="none" w:sz="0" w:space="0" w:color="auto"/>
      </w:divBdr>
    </w:div>
    <w:div w:id="805852043">
      <w:bodyDiv w:val="1"/>
      <w:marLeft w:val="0pt"/>
      <w:marRight w:val="0pt"/>
      <w:marTop w:val="0pt"/>
      <w:marBottom w:val="0pt"/>
      <w:divBdr>
        <w:top w:val="none" w:sz="0" w:space="0" w:color="auto"/>
        <w:left w:val="none" w:sz="0" w:space="0" w:color="auto"/>
        <w:bottom w:val="none" w:sz="0" w:space="0" w:color="auto"/>
        <w:right w:val="none" w:sz="0" w:space="0" w:color="auto"/>
      </w:divBdr>
    </w:div>
    <w:div w:id="983393550">
      <w:bodyDiv w:val="1"/>
      <w:marLeft w:val="0pt"/>
      <w:marRight w:val="0pt"/>
      <w:marTop w:val="0pt"/>
      <w:marBottom w:val="0pt"/>
      <w:divBdr>
        <w:top w:val="none" w:sz="0" w:space="0" w:color="auto"/>
        <w:left w:val="none" w:sz="0" w:space="0" w:color="auto"/>
        <w:bottom w:val="none" w:sz="0" w:space="0" w:color="auto"/>
        <w:right w:val="none" w:sz="0" w:space="0" w:color="auto"/>
      </w:divBdr>
    </w:div>
    <w:div w:id="1000813358">
      <w:bodyDiv w:val="1"/>
      <w:marLeft w:val="0pt"/>
      <w:marRight w:val="0pt"/>
      <w:marTop w:val="0pt"/>
      <w:marBottom w:val="0pt"/>
      <w:divBdr>
        <w:top w:val="none" w:sz="0" w:space="0" w:color="auto"/>
        <w:left w:val="none" w:sz="0" w:space="0" w:color="auto"/>
        <w:bottom w:val="none" w:sz="0" w:space="0" w:color="auto"/>
        <w:right w:val="none" w:sz="0" w:space="0" w:color="auto"/>
      </w:divBdr>
    </w:div>
    <w:div w:id="1018120193">
      <w:bodyDiv w:val="1"/>
      <w:marLeft w:val="0pt"/>
      <w:marRight w:val="0pt"/>
      <w:marTop w:val="0pt"/>
      <w:marBottom w:val="0pt"/>
      <w:divBdr>
        <w:top w:val="none" w:sz="0" w:space="0" w:color="auto"/>
        <w:left w:val="none" w:sz="0" w:space="0" w:color="auto"/>
        <w:bottom w:val="none" w:sz="0" w:space="0" w:color="auto"/>
        <w:right w:val="none" w:sz="0" w:space="0" w:color="auto"/>
      </w:divBdr>
    </w:div>
    <w:div w:id="1031106847">
      <w:bodyDiv w:val="1"/>
      <w:marLeft w:val="0pt"/>
      <w:marRight w:val="0pt"/>
      <w:marTop w:val="0pt"/>
      <w:marBottom w:val="0pt"/>
      <w:divBdr>
        <w:top w:val="none" w:sz="0" w:space="0" w:color="auto"/>
        <w:left w:val="none" w:sz="0" w:space="0" w:color="auto"/>
        <w:bottom w:val="none" w:sz="0" w:space="0" w:color="auto"/>
        <w:right w:val="none" w:sz="0" w:space="0" w:color="auto"/>
      </w:divBdr>
    </w:div>
    <w:div w:id="1114055688">
      <w:bodyDiv w:val="1"/>
      <w:marLeft w:val="0pt"/>
      <w:marRight w:val="0pt"/>
      <w:marTop w:val="0pt"/>
      <w:marBottom w:val="0pt"/>
      <w:divBdr>
        <w:top w:val="none" w:sz="0" w:space="0" w:color="auto"/>
        <w:left w:val="none" w:sz="0" w:space="0" w:color="auto"/>
        <w:bottom w:val="none" w:sz="0" w:space="0" w:color="auto"/>
        <w:right w:val="none" w:sz="0" w:space="0" w:color="auto"/>
      </w:divBdr>
    </w:div>
    <w:div w:id="1160267106">
      <w:bodyDiv w:val="1"/>
      <w:marLeft w:val="0pt"/>
      <w:marRight w:val="0pt"/>
      <w:marTop w:val="0pt"/>
      <w:marBottom w:val="0pt"/>
      <w:divBdr>
        <w:top w:val="none" w:sz="0" w:space="0" w:color="auto"/>
        <w:left w:val="none" w:sz="0" w:space="0" w:color="auto"/>
        <w:bottom w:val="none" w:sz="0" w:space="0" w:color="auto"/>
        <w:right w:val="none" w:sz="0" w:space="0" w:color="auto"/>
      </w:divBdr>
    </w:div>
    <w:div w:id="1183012292">
      <w:bodyDiv w:val="1"/>
      <w:marLeft w:val="0pt"/>
      <w:marRight w:val="0pt"/>
      <w:marTop w:val="0pt"/>
      <w:marBottom w:val="0pt"/>
      <w:divBdr>
        <w:top w:val="none" w:sz="0" w:space="0" w:color="auto"/>
        <w:left w:val="none" w:sz="0" w:space="0" w:color="auto"/>
        <w:bottom w:val="none" w:sz="0" w:space="0" w:color="auto"/>
        <w:right w:val="none" w:sz="0" w:space="0" w:color="auto"/>
      </w:divBdr>
    </w:div>
    <w:div w:id="1183976465">
      <w:bodyDiv w:val="1"/>
      <w:marLeft w:val="0pt"/>
      <w:marRight w:val="0pt"/>
      <w:marTop w:val="0pt"/>
      <w:marBottom w:val="0pt"/>
      <w:divBdr>
        <w:top w:val="none" w:sz="0" w:space="0" w:color="auto"/>
        <w:left w:val="none" w:sz="0" w:space="0" w:color="auto"/>
        <w:bottom w:val="none" w:sz="0" w:space="0" w:color="auto"/>
        <w:right w:val="none" w:sz="0" w:space="0" w:color="auto"/>
      </w:divBdr>
    </w:div>
    <w:div w:id="1207372081">
      <w:bodyDiv w:val="1"/>
      <w:marLeft w:val="0pt"/>
      <w:marRight w:val="0pt"/>
      <w:marTop w:val="0pt"/>
      <w:marBottom w:val="0pt"/>
      <w:divBdr>
        <w:top w:val="none" w:sz="0" w:space="0" w:color="auto"/>
        <w:left w:val="none" w:sz="0" w:space="0" w:color="auto"/>
        <w:bottom w:val="none" w:sz="0" w:space="0" w:color="auto"/>
        <w:right w:val="none" w:sz="0" w:space="0" w:color="auto"/>
      </w:divBdr>
    </w:div>
    <w:div w:id="1227498863">
      <w:bodyDiv w:val="1"/>
      <w:marLeft w:val="0pt"/>
      <w:marRight w:val="0pt"/>
      <w:marTop w:val="0pt"/>
      <w:marBottom w:val="0pt"/>
      <w:divBdr>
        <w:top w:val="none" w:sz="0" w:space="0" w:color="auto"/>
        <w:left w:val="none" w:sz="0" w:space="0" w:color="auto"/>
        <w:bottom w:val="none" w:sz="0" w:space="0" w:color="auto"/>
        <w:right w:val="none" w:sz="0" w:space="0" w:color="auto"/>
      </w:divBdr>
    </w:div>
    <w:div w:id="1292634311">
      <w:bodyDiv w:val="1"/>
      <w:marLeft w:val="0pt"/>
      <w:marRight w:val="0pt"/>
      <w:marTop w:val="0pt"/>
      <w:marBottom w:val="0pt"/>
      <w:divBdr>
        <w:top w:val="none" w:sz="0" w:space="0" w:color="auto"/>
        <w:left w:val="none" w:sz="0" w:space="0" w:color="auto"/>
        <w:bottom w:val="none" w:sz="0" w:space="0" w:color="auto"/>
        <w:right w:val="none" w:sz="0" w:space="0" w:color="auto"/>
      </w:divBdr>
    </w:div>
    <w:div w:id="1309700515">
      <w:bodyDiv w:val="1"/>
      <w:marLeft w:val="0pt"/>
      <w:marRight w:val="0pt"/>
      <w:marTop w:val="0pt"/>
      <w:marBottom w:val="0pt"/>
      <w:divBdr>
        <w:top w:val="none" w:sz="0" w:space="0" w:color="auto"/>
        <w:left w:val="none" w:sz="0" w:space="0" w:color="auto"/>
        <w:bottom w:val="none" w:sz="0" w:space="0" w:color="auto"/>
        <w:right w:val="none" w:sz="0" w:space="0" w:color="auto"/>
      </w:divBdr>
    </w:div>
    <w:div w:id="1327828829">
      <w:bodyDiv w:val="1"/>
      <w:marLeft w:val="0pt"/>
      <w:marRight w:val="0pt"/>
      <w:marTop w:val="0pt"/>
      <w:marBottom w:val="0pt"/>
      <w:divBdr>
        <w:top w:val="none" w:sz="0" w:space="0" w:color="auto"/>
        <w:left w:val="none" w:sz="0" w:space="0" w:color="auto"/>
        <w:bottom w:val="none" w:sz="0" w:space="0" w:color="auto"/>
        <w:right w:val="none" w:sz="0" w:space="0" w:color="auto"/>
      </w:divBdr>
    </w:div>
    <w:div w:id="1328512589">
      <w:bodyDiv w:val="1"/>
      <w:marLeft w:val="0pt"/>
      <w:marRight w:val="0pt"/>
      <w:marTop w:val="0pt"/>
      <w:marBottom w:val="0pt"/>
      <w:divBdr>
        <w:top w:val="none" w:sz="0" w:space="0" w:color="auto"/>
        <w:left w:val="none" w:sz="0" w:space="0" w:color="auto"/>
        <w:bottom w:val="none" w:sz="0" w:space="0" w:color="auto"/>
        <w:right w:val="none" w:sz="0" w:space="0" w:color="auto"/>
      </w:divBdr>
    </w:div>
    <w:div w:id="1331102244">
      <w:bodyDiv w:val="1"/>
      <w:marLeft w:val="0pt"/>
      <w:marRight w:val="0pt"/>
      <w:marTop w:val="0pt"/>
      <w:marBottom w:val="0pt"/>
      <w:divBdr>
        <w:top w:val="none" w:sz="0" w:space="0" w:color="auto"/>
        <w:left w:val="none" w:sz="0" w:space="0" w:color="auto"/>
        <w:bottom w:val="none" w:sz="0" w:space="0" w:color="auto"/>
        <w:right w:val="none" w:sz="0" w:space="0" w:color="auto"/>
      </w:divBdr>
    </w:div>
    <w:div w:id="1377774871">
      <w:bodyDiv w:val="1"/>
      <w:marLeft w:val="0pt"/>
      <w:marRight w:val="0pt"/>
      <w:marTop w:val="0pt"/>
      <w:marBottom w:val="0pt"/>
      <w:divBdr>
        <w:top w:val="none" w:sz="0" w:space="0" w:color="auto"/>
        <w:left w:val="none" w:sz="0" w:space="0" w:color="auto"/>
        <w:bottom w:val="none" w:sz="0" w:space="0" w:color="auto"/>
        <w:right w:val="none" w:sz="0" w:space="0" w:color="auto"/>
      </w:divBdr>
    </w:div>
    <w:div w:id="1386177883">
      <w:bodyDiv w:val="1"/>
      <w:marLeft w:val="0pt"/>
      <w:marRight w:val="0pt"/>
      <w:marTop w:val="0pt"/>
      <w:marBottom w:val="0pt"/>
      <w:divBdr>
        <w:top w:val="none" w:sz="0" w:space="0" w:color="auto"/>
        <w:left w:val="none" w:sz="0" w:space="0" w:color="auto"/>
        <w:bottom w:val="none" w:sz="0" w:space="0" w:color="auto"/>
        <w:right w:val="none" w:sz="0" w:space="0" w:color="auto"/>
      </w:divBdr>
    </w:div>
    <w:div w:id="1448617951">
      <w:bodyDiv w:val="1"/>
      <w:marLeft w:val="0pt"/>
      <w:marRight w:val="0pt"/>
      <w:marTop w:val="0pt"/>
      <w:marBottom w:val="0pt"/>
      <w:divBdr>
        <w:top w:val="none" w:sz="0" w:space="0" w:color="auto"/>
        <w:left w:val="none" w:sz="0" w:space="0" w:color="auto"/>
        <w:bottom w:val="none" w:sz="0" w:space="0" w:color="auto"/>
        <w:right w:val="none" w:sz="0" w:space="0" w:color="auto"/>
      </w:divBdr>
    </w:div>
    <w:div w:id="1528761417">
      <w:bodyDiv w:val="1"/>
      <w:marLeft w:val="0pt"/>
      <w:marRight w:val="0pt"/>
      <w:marTop w:val="0pt"/>
      <w:marBottom w:val="0pt"/>
      <w:divBdr>
        <w:top w:val="none" w:sz="0" w:space="0" w:color="auto"/>
        <w:left w:val="none" w:sz="0" w:space="0" w:color="auto"/>
        <w:bottom w:val="none" w:sz="0" w:space="0" w:color="auto"/>
        <w:right w:val="none" w:sz="0" w:space="0" w:color="auto"/>
      </w:divBdr>
    </w:div>
    <w:div w:id="1567060468">
      <w:bodyDiv w:val="1"/>
      <w:marLeft w:val="0pt"/>
      <w:marRight w:val="0pt"/>
      <w:marTop w:val="0pt"/>
      <w:marBottom w:val="0pt"/>
      <w:divBdr>
        <w:top w:val="none" w:sz="0" w:space="0" w:color="auto"/>
        <w:left w:val="none" w:sz="0" w:space="0" w:color="auto"/>
        <w:bottom w:val="none" w:sz="0" w:space="0" w:color="auto"/>
        <w:right w:val="none" w:sz="0" w:space="0" w:color="auto"/>
      </w:divBdr>
    </w:div>
    <w:div w:id="1588729916">
      <w:bodyDiv w:val="1"/>
      <w:marLeft w:val="0pt"/>
      <w:marRight w:val="0pt"/>
      <w:marTop w:val="0pt"/>
      <w:marBottom w:val="0pt"/>
      <w:divBdr>
        <w:top w:val="none" w:sz="0" w:space="0" w:color="auto"/>
        <w:left w:val="none" w:sz="0" w:space="0" w:color="auto"/>
        <w:bottom w:val="none" w:sz="0" w:space="0" w:color="auto"/>
        <w:right w:val="none" w:sz="0" w:space="0" w:color="auto"/>
      </w:divBdr>
    </w:div>
    <w:div w:id="1611012130">
      <w:bodyDiv w:val="1"/>
      <w:marLeft w:val="0pt"/>
      <w:marRight w:val="0pt"/>
      <w:marTop w:val="0pt"/>
      <w:marBottom w:val="0pt"/>
      <w:divBdr>
        <w:top w:val="none" w:sz="0" w:space="0" w:color="auto"/>
        <w:left w:val="none" w:sz="0" w:space="0" w:color="auto"/>
        <w:bottom w:val="none" w:sz="0" w:space="0" w:color="auto"/>
        <w:right w:val="none" w:sz="0" w:space="0" w:color="auto"/>
      </w:divBdr>
    </w:div>
    <w:div w:id="1611357272">
      <w:bodyDiv w:val="1"/>
      <w:marLeft w:val="0pt"/>
      <w:marRight w:val="0pt"/>
      <w:marTop w:val="0pt"/>
      <w:marBottom w:val="0pt"/>
      <w:divBdr>
        <w:top w:val="none" w:sz="0" w:space="0" w:color="auto"/>
        <w:left w:val="none" w:sz="0" w:space="0" w:color="auto"/>
        <w:bottom w:val="none" w:sz="0" w:space="0" w:color="auto"/>
        <w:right w:val="none" w:sz="0" w:space="0" w:color="auto"/>
      </w:divBdr>
    </w:div>
    <w:div w:id="1620643209">
      <w:bodyDiv w:val="1"/>
      <w:marLeft w:val="0pt"/>
      <w:marRight w:val="0pt"/>
      <w:marTop w:val="0pt"/>
      <w:marBottom w:val="0pt"/>
      <w:divBdr>
        <w:top w:val="none" w:sz="0" w:space="0" w:color="auto"/>
        <w:left w:val="none" w:sz="0" w:space="0" w:color="auto"/>
        <w:bottom w:val="none" w:sz="0" w:space="0" w:color="auto"/>
        <w:right w:val="none" w:sz="0" w:space="0" w:color="auto"/>
      </w:divBdr>
    </w:div>
    <w:div w:id="1620723502">
      <w:bodyDiv w:val="1"/>
      <w:marLeft w:val="0pt"/>
      <w:marRight w:val="0pt"/>
      <w:marTop w:val="0pt"/>
      <w:marBottom w:val="0pt"/>
      <w:divBdr>
        <w:top w:val="none" w:sz="0" w:space="0" w:color="auto"/>
        <w:left w:val="none" w:sz="0" w:space="0" w:color="auto"/>
        <w:bottom w:val="none" w:sz="0" w:space="0" w:color="auto"/>
        <w:right w:val="none" w:sz="0" w:space="0" w:color="auto"/>
      </w:divBdr>
    </w:div>
    <w:div w:id="1642274652">
      <w:bodyDiv w:val="1"/>
      <w:marLeft w:val="0pt"/>
      <w:marRight w:val="0pt"/>
      <w:marTop w:val="0pt"/>
      <w:marBottom w:val="0pt"/>
      <w:divBdr>
        <w:top w:val="none" w:sz="0" w:space="0" w:color="auto"/>
        <w:left w:val="none" w:sz="0" w:space="0" w:color="auto"/>
        <w:bottom w:val="none" w:sz="0" w:space="0" w:color="auto"/>
        <w:right w:val="none" w:sz="0" w:space="0" w:color="auto"/>
      </w:divBdr>
    </w:div>
    <w:div w:id="1682850115">
      <w:bodyDiv w:val="1"/>
      <w:marLeft w:val="0pt"/>
      <w:marRight w:val="0pt"/>
      <w:marTop w:val="0pt"/>
      <w:marBottom w:val="0pt"/>
      <w:divBdr>
        <w:top w:val="none" w:sz="0" w:space="0" w:color="auto"/>
        <w:left w:val="none" w:sz="0" w:space="0" w:color="auto"/>
        <w:bottom w:val="none" w:sz="0" w:space="0" w:color="auto"/>
        <w:right w:val="none" w:sz="0" w:space="0" w:color="auto"/>
      </w:divBdr>
    </w:div>
    <w:div w:id="1732343220">
      <w:bodyDiv w:val="1"/>
      <w:marLeft w:val="0pt"/>
      <w:marRight w:val="0pt"/>
      <w:marTop w:val="0pt"/>
      <w:marBottom w:val="0pt"/>
      <w:divBdr>
        <w:top w:val="none" w:sz="0" w:space="0" w:color="auto"/>
        <w:left w:val="none" w:sz="0" w:space="0" w:color="auto"/>
        <w:bottom w:val="none" w:sz="0" w:space="0" w:color="auto"/>
        <w:right w:val="none" w:sz="0" w:space="0" w:color="auto"/>
      </w:divBdr>
    </w:div>
    <w:div w:id="1736246653">
      <w:bodyDiv w:val="1"/>
      <w:marLeft w:val="0pt"/>
      <w:marRight w:val="0pt"/>
      <w:marTop w:val="0pt"/>
      <w:marBottom w:val="0pt"/>
      <w:divBdr>
        <w:top w:val="none" w:sz="0" w:space="0" w:color="auto"/>
        <w:left w:val="none" w:sz="0" w:space="0" w:color="auto"/>
        <w:bottom w:val="none" w:sz="0" w:space="0" w:color="auto"/>
        <w:right w:val="none" w:sz="0" w:space="0" w:color="auto"/>
      </w:divBdr>
    </w:div>
    <w:div w:id="1744138733">
      <w:bodyDiv w:val="1"/>
      <w:marLeft w:val="0pt"/>
      <w:marRight w:val="0pt"/>
      <w:marTop w:val="0pt"/>
      <w:marBottom w:val="0pt"/>
      <w:divBdr>
        <w:top w:val="none" w:sz="0" w:space="0" w:color="auto"/>
        <w:left w:val="none" w:sz="0" w:space="0" w:color="auto"/>
        <w:bottom w:val="none" w:sz="0" w:space="0" w:color="auto"/>
        <w:right w:val="none" w:sz="0" w:space="0" w:color="auto"/>
      </w:divBdr>
    </w:div>
    <w:div w:id="1769348194">
      <w:bodyDiv w:val="1"/>
      <w:marLeft w:val="0pt"/>
      <w:marRight w:val="0pt"/>
      <w:marTop w:val="0pt"/>
      <w:marBottom w:val="0pt"/>
      <w:divBdr>
        <w:top w:val="none" w:sz="0" w:space="0" w:color="auto"/>
        <w:left w:val="none" w:sz="0" w:space="0" w:color="auto"/>
        <w:bottom w:val="none" w:sz="0" w:space="0" w:color="auto"/>
        <w:right w:val="none" w:sz="0" w:space="0" w:color="auto"/>
      </w:divBdr>
    </w:div>
    <w:div w:id="177258468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8800158">
          <w:marLeft w:val="0pt"/>
          <w:marRight w:val="0pt"/>
          <w:marTop w:val="0pt"/>
          <w:marBottom w:val="0pt"/>
          <w:divBdr>
            <w:top w:val="none" w:sz="0" w:space="0" w:color="auto"/>
            <w:left w:val="none" w:sz="0" w:space="0" w:color="auto"/>
            <w:bottom w:val="none" w:sz="0" w:space="0" w:color="auto"/>
            <w:right w:val="none" w:sz="0" w:space="0" w:color="auto"/>
          </w:divBdr>
          <w:divsChild>
            <w:div w:id="1468010517">
              <w:marLeft w:val="0pt"/>
              <w:marRight w:val="0pt"/>
              <w:marTop w:val="0pt"/>
              <w:marBottom w:val="0pt"/>
              <w:divBdr>
                <w:top w:val="none" w:sz="0" w:space="0" w:color="auto"/>
                <w:left w:val="none" w:sz="0" w:space="0" w:color="auto"/>
                <w:bottom w:val="none" w:sz="0" w:space="0" w:color="auto"/>
                <w:right w:val="none" w:sz="0" w:space="0" w:color="auto"/>
              </w:divBdr>
              <w:divsChild>
                <w:div w:id="201530113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1841921553">
      <w:bodyDiv w:val="1"/>
      <w:marLeft w:val="0pt"/>
      <w:marRight w:val="0pt"/>
      <w:marTop w:val="0pt"/>
      <w:marBottom w:val="0pt"/>
      <w:divBdr>
        <w:top w:val="none" w:sz="0" w:space="0" w:color="auto"/>
        <w:left w:val="none" w:sz="0" w:space="0" w:color="auto"/>
        <w:bottom w:val="none" w:sz="0" w:space="0" w:color="auto"/>
        <w:right w:val="none" w:sz="0" w:space="0" w:color="auto"/>
      </w:divBdr>
    </w:div>
    <w:div w:id="1879656191">
      <w:bodyDiv w:val="1"/>
      <w:marLeft w:val="0pt"/>
      <w:marRight w:val="0pt"/>
      <w:marTop w:val="0pt"/>
      <w:marBottom w:val="0pt"/>
      <w:divBdr>
        <w:top w:val="none" w:sz="0" w:space="0" w:color="auto"/>
        <w:left w:val="none" w:sz="0" w:space="0" w:color="auto"/>
        <w:bottom w:val="none" w:sz="0" w:space="0" w:color="auto"/>
        <w:right w:val="none" w:sz="0" w:space="0" w:color="auto"/>
      </w:divBdr>
    </w:div>
    <w:div w:id="1882395524">
      <w:bodyDiv w:val="1"/>
      <w:marLeft w:val="0pt"/>
      <w:marRight w:val="0pt"/>
      <w:marTop w:val="0pt"/>
      <w:marBottom w:val="0pt"/>
      <w:divBdr>
        <w:top w:val="none" w:sz="0" w:space="0" w:color="auto"/>
        <w:left w:val="none" w:sz="0" w:space="0" w:color="auto"/>
        <w:bottom w:val="none" w:sz="0" w:space="0" w:color="auto"/>
        <w:right w:val="none" w:sz="0" w:space="0" w:color="auto"/>
      </w:divBdr>
    </w:div>
    <w:div w:id="1892112326">
      <w:bodyDiv w:val="1"/>
      <w:marLeft w:val="0pt"/>
      <w:marRight w:val="0pt"/>
      <w:marTop w:val="0pt"/>
      <w:marBottom w:val="0pt"/>
      <w:divBdr>
        <w:top w:val="none" w:sz="0" w:space="0" w:color="auto"/>
        <w:left w:val="none" w:sz="0" w:space="0" w:color="auto"/>
        <w:bottom w:val="none" w:sz="0" w:space="0" w:color="auto"/>
        <w:right w:val="none" w:sz="0" w:space="0" w:color="auto"/>
      </w:divBdr>
    </w:div>
    <w:div w:id="1896350555">
      <w:bodyDiv w:val="1"/>
      <w:marLeft w:val="0pt"/>
      <w:marRight w:val="0pt"/>
      <w:marTop w:val="0pt"/>
      <w:marBottom w:val="0pt"/>
      <w:divBdr>
        <w:top w:val="none" w:sz="0" w:space="0" w:color="auto"/>
        <w:left w:val="none" w:sz="0" w:space="0" w:color="auto"/>
        <w:bottom w:val="none" w:sz="0" w:space="0" w:color="auto"/>
        <w:right w:val="none" w:sz="0" w:space="0" w:color="auto"/>
      </w:divBdr>
    </w:div>
    <w:div w:id="1943829860">
      <w:bodyDiv w:val="1"/>
      <w:marLeft w:val="0pt"/>
      <w:marRight w:val="0pt"/>
      <w:marTop w:val="0pt"/>
      <w:marBottom w:val="0pt"/>
      <w:divBdr>
        <w:top w:val="none" w:sz="0" w:space="0" w:color="auto"/>
        <w:left w:val="none" w:sz="0" w:space="0" w:color="auto"/>
        <w:bottom w:val="none" w:sz="0" w:space="0" w:color="auto"/>
        <w:right w:val="none" w:sz="0" w:space="0" w:color="auto"/>
      </w:divBdr>
    </w:div>
    <w:div w:id="1962346761">
      <w:bodyDiv w:val="1"/>
      <w:marLeft w:val="0pt"/>
      <w:marRight w:val="0pt"/>
      <w:marTop w:val="0pt"/>
      <w:marBottom w:val="0pt"/>
      <w:divBdr>
        <w:top w:val="none" w:sz="0" w:space="0" w:color="auto"/>
        <w:left w:val="none" w:sz="0" w:space="0" w:color="auto"/>
        <w:bottom w:val="none" w:sz="0" w:space="0" w:color="auto"/>
        <w:right w:val="none" w:sz="0" w:space="0" w:color="auto"/>
      </w:divBdr>
    </w:div>
    <w:div w:id="1966737095">
      <w:bodyDiv w:val="1"/>
      <w:marLeft w:val="0pt"/>
      <w:marRight w:val="0pt"/>
      <w:marTop w:val="0pt"/>
      <w:marBottom w:val="0pt"/>
      <w:divBdr>
        <w:top w:val="none" w:sz="0" w:space="0" w:color="auto"/>
        <w:left w:val="none" w:sz="0" w:space="0" w:color="auto"/>
        <w:bottom w:val="none" w:sz="0" w:space="0" w:color="auto"/>
        <w:right w:val="none" w:sz="0" w:space="0" w:color="auto"/>
      </w:divBdr>
    </w:div>
    <w:div w:id="1966813999">
      <w:bodyDiv w:val="1"/>
      <w:marLeft w:val="0pt"/>
      <w:marRight w:val="0pt"/>
      <w:marTop w:val="0pt"/>
      <w:marBottom w:val="0pt"/>
      <w:divBdr>
        <w:top w:val="none" w:sz="0" w:space="0" w:color="auto"/>
        <w:left w:val="none" w:sz="0" w:space="0" w:color="auto"/>
        <w:bottom w:val="none" w:sz="0" w:space="0" w:color="auto"/>
        <w:right w:val="none" w:sz="0" w:space="0" w:color="auto"/>
      </w:divBdr>
    </w:div>
    <w:div w:id="1975019409">
      <w:bodyDiv w:val="1"/>
      <w:marLeft w:val="0pt"/>
      <w:marRight w:val="0pt"/>
      <w:marTop w:val="0pt"/>
      <w:marBottom w:val="0pt"/>
      <w:divBdr>
        <w:top w:val="none" w:sz="0" w:space="0" w:color="auto"/>
        <w:left w:val="none" w:sz="0" w:space="0" w:color="auto"/>
        <w:bottom w:val="none" w:sz="0" w:space="0" w:color="auto"/>
        <w:right w:val="none" w:sz="0" w:space="0" w:color="auto"/>
      </w:divBdr>
    </w:div>
    <w:div w:id="2022512249">
      <w:bodyDiv w:val="1"/>
      <w:marLeft w:val="0pt"/>
      <w:marRight w:val="0pt"/>
      <w:marTop w:val="0pt"/>
      <w:marBottom w:val="0pt"/>
      <w:divBdr>
        <w:top w:val="none" w:sz="0" w:space="0" w:color="auto"/>
        <w:left w:val="none" w:sz="0" w:space="0" w:color="auto"/>
        <w:bottom w:val="none" w:sz="0" w:space="0" w:color="auto"/>
        <w:right w:val="none" w:sz="0" w:space="0" w:color="auto"/>
      </w:divBdr>
    </w:div>
    <w:div w:id="2029671982">
      <w:bodyDiv w:val="1"/>
      <w:marLeft w:val="0pt"/>
      <w:marRight w:val="0pt"/>
      <w:marTop w:val="0pt"/>
      <w:marBottom w:val="0pt"/>
      <w:divBdr>
        <w:top w:val="none" w:sz="0" w:space="0" w:color="auto"/>
        <w:left w:val="none" w:sz="0" w:space="0" w:color="auto"/>
        <w:bottom w:val="none" w:sz="0" w:space="0" w:color="auto"/>
        <w:right w:val="none" w:sz="0" w:space="0" w:color="auto"/>
      </w:divBdr>
    </w:div>
    <w:div w:id="2078817960">
      <w:bodyDiv w:val="1"/>
      <w:marLeft w:val="0pt"/>
      <w:marRight w:val="0pt"/>
      <w:marTop w:val="0pt"/>
      <w:marBottom w:val="0pt"/>
      <w:divBdr>
        <w:top w:val="none" w:sz="0" w:space="0" w:color="auto"/>
        <w:left w:val="none" w:sz="0" w:space="0" w:color="auto"/>
        <w:bottom w:val="none" w:sz="0" w:space="0" w:color="auto"/>
        <w:right w:val="none" w:sz="0" w:space="0" w:color="auto"/>
      </w:divBdr>
    </w:div>
    <w:div w:id="2111469196">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jpg"/><Relationship Id="rId3" Type="http://purl.oclc.org/ooxml/officeDocument/relationships/styles" Target="styles.xml"/><Relationship Id="rId7" Type="http://purl.oclc.org/ooxml/officeDocument/relationships/endnotes" Target="endnotes.xml"/><Relationship Id="rId12" Type="http://purl.oclc.org/ooxml/officeDocument/relationships/image" Target="media/image4.jpg"/><Relationship Id="rId2" Type="http://purl.oclc.org/ooxml/officeDocument/relationships/numbering" Target="numbering.xml"/><Relationship Id="rId16" Type="http://purl.oclc.org/ooxml/officeDocument/relationships/theme" Target="theme/theme1.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jpg"/><Relationship Id="rId5" Type="http://purl.oclc.org/ooxml/officeDocument/relationships/webSettings" Target="webSettings.xml"/><Relationship Id="rId15" Type="http://purl.oclc.org/ooxml/officeDocument/relationships/fontTable" Target="fontTable.xml"/><Relationship Id="rId10" Type="http://purl.oclc.org/ooxml/officeDocument/relationships/image" Target="media/image2.jpg"/><Relationship Id="rId4" Type="http://purl.oclc.org/ooxml/officeDocument/relationships/settings" Target="settings.xml"/><Relationship Id="rId9" Type="http://purl.oclc.org/ooxml/officeDocument/relationships/image" Target="media/image1.jpg"/><Relationship Id="rId14" Type="http://purl.oclc.org/ooxml/officeDocument/relationships/image" Target="media/image6.jp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174953BD-B001-433D-BAEA-84E6680CEBE7}">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306</TotalTime>
  <Pages>11</Pages>
  <Words>2350</Words>
  <Characters>13397</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15716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Day, Kaitlin</cp:lastModifiedBy>
  <cp:revision>54</cp:revision>
  <dcterms:created xsi:type="dcterms:W3CDTF">2020-10-16T04:45:00Z</dcterms:created>
  <dcterms:modified xsi:type="dcterms:W3CDTF">2023-03-02T20:59:00Z</dcterms:modified>
</cp:coreProperties>
</file>