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497302F" w:rsidP="14BAEF65" w:rsidRDefault="5497302F" w14:paraId="2951A12A" w14:textId="3D53C0EA">
      <w:pPr>
        <w:pStyle w:val="Heading4"/>
        <w:keepNext w:val="1"/>
        <w:keepLines w:val="1"/>
        <w:shd w:val="clear" w:color="auto" w:fill="FFFFFF" w:themeFill="background1"/>
        <w:spacing w:before="0" w:beforeAutospacing="off" w:after="0" w:line="259" w:lineRule="auto"/>
        <w:jc w:val="left"/>
        <w:rPr>
          <w:rFonts w:ascii="Arial" w:hAnsi="Arial" w:eastAsia="Arial" w:cs="Arial"/>
          <w:b w:val="0"/>
          <w:bCs w:val="0"/>
          <w:i w:val="1"/>
          <w:iCs w:val="1"/>
          <w:caps w:val="0"/>
          <w:smallCaps w:val="0"/>
          <w:noProof w:val="0"/>
          <w:color w:val="000000" w:themeColor="text1" w:themeTint="FF" w:themeShade="FF"/>
          <w:sz w:val="23"/>
          <w:szCs w:val="23"/>
          <w:lang w:val="en-US"/>
        </w:rPr>
      </w:pPr>
      <w:r w:rsidRPr="14BAEF65" w:rsidR="5497302F">
        <w:rPr>
          <w:rFonts w:ascii="Arial" w:hAnsi="Arial" w:eastAsia="Arial" w:cs="Arial"/>
          <w:b w:val="1"/>
          <w:bCs w:val="1"/>
          <w:i w:val="0"/>
          <w:iCs w:val="0"/>
          <w:caps w:val="0"/>
          <w:smallCaps w:val="0"/>
          <w:noProof w:val="0"/>
          <w:color w:val="000000" w:themeColor="text1" w:themeTint="FF" w:themeShade="FF"/>
          <w:sz w:val="23"/>
          <w:szCs w:val="23"/>
          <w:lang w:val="en-US"/>
        </w:rPr>
        <w:t>Code Review</w:t>
      </w:r>
    </w:p>
    <w:p w:rsidR="5497302F" w:rsidP="14BAEF65" w:rsidRDefault="5497302F" w14:paraId="0524F24E" w14:textId="51B11AFE">
      <w:pPr>
        <w:shd w:val="clear" w:color="auto" w:fill="FFFFFF" w:themeFill="background1"/>
        <w:spacing w:before="75" w:beforeAutospacing="off" w:after="75"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The objective of this assignment is to engage in a live, in-class code review process immediately following the sprint review. This exercise is designed to expand the knowledge of the entire class, teach everyone about the learning experiences of each team, and ensure that the code is of the highest quality.</w:t>
      </w:r>
    </w:p>
    <w:p w:rsidR="5497302F" w:rsidP="14BAEF65" w:rsidRDefault="5497302F" w14:paraId="3AD306AE" w14:textId="64772373">
      <w:pPr>
        <w:pStyle w:val="Heading4"/>
        <w:keepNext w:val="1"/>
        <w:keepLines w:val="1"/>
        <w:shd w:val="clear" w:color="auto" w:fill="FFFFFF" w:themeFill="background1"/>
        <w:spacing w:before="0" w:beforeAutospacing="off" w:after="0" w:line="259" w:lineRule="auto"/>
        <w:jc w:val="left"/>
        <w:rPr>
          <w:rFonts w:ascii="Arial" w:hAnsi="Arial" w:eastAsia="Arial" w:cs="Arial"/>
          <w:b w:val="0"/>
          <w:bCs w:val="0"/>
          <w:i w:val="1"/>
          <w:iCs w:val="1"/>
          <w:caps w:val="0"/>
          <w:smallCaps w:val="0"/>
          <w:noProof w:val="0"/>
          <w:color w:val="000000" w:themeColor="text1" w:themeTint="FF" w:themeShade="FF"/>
          <w:sz w:val="23"/>
          <w:szCs w:val="23"/>
          <w:lang w:val="en-US"/>
        </w:rPr>
      </w:pPr>
      <w:r w:rsidRPr="14BAEF65" w:rsidR="5497302F">
        <w:rPr>
          <w:rFonts w:ascii="Arial" w:hAnsi="Arial" w:eastAsia="Arial" w:cs="Arial"/>
          <w:b w:val="1"/>
          <w:bCs w:val="1"/>
          <w:i w:val="0"/>
          <w:iCs w:val="0"/>
          <w:caps w:val="0"/>
          <w:smallCaps w:val="0"/>
          <w:noProof w:val="0"/>
          <w:color w:val="000000" w:themeColor="text1" w:themeTint="FF" w:themeShade="FF"/>
          <w:sz w:val="23"/>
          <w:szCs w:val="23"/>
          <w:lang w:val="en-US"/>
        </w:rPr>
        <w:t>Instructions</w:t>
      </w:r>
    </w:p>
    <w:p w:rsidR="5497302F" w:rsidP="14BAEF65" w:rsidRDefault="5497302F" w14:paraId="0ED170B2" w14:textId="76E0B2F1">
      <w:pPr>
        <w:pStyle w:val="ListParagraph"/>
        <w:numPr>
          <w:ilvl w:val="0"/>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In-Class Peer Review Setup</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079CAA4D" w14:textId="6AD1C7BD">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After your sprint review, your team will present your sprint's code to the class for a live code review.</w:t>
      </w:r>
    </w:p>
    <w:p w:rsidR="5497302F" w:rsidP="14BAEF65" w:rsidRDefault="5497302F" w14:paraId="2DCFB51A" w14:textId="7275406D">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This review will involve all your peers as reviewers, fostering a collaborative learning environment.</w:t>
      </w:r>
    </w:p>
    <w:p w:rsidR="5497302F" w:rsidP="14BAEF65" w:rsidRDefault="5497302F" w14:paraId="1FEEBF91" w14:textId="71BBDAD1">
      <w:pPr>
        <w:pStyle w:val="ListParagraph"/>
        <w:numPr>
          <w:ilvl w:val="0"/>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Selection of Code for Review</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53B954AC" w14:textId="4D18833C">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Select key portions of your code that best demonstrate your team’s approach to solving problems, focusing on aspects like efficiency of algorithms, clean code, good design, and clever problem solving.</w:t>
      </w:r>
    </w:p>
    <w:p w:rsidR="5497302F" w:rsidP="14BAEF65" w:rsidRDefault="5497302F" w14:paraId="22CDCA07" w14:textId="38724760">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Prepare to explain your chosen code sections clearly and concisely, ensuring that they are understandable to your peers with varying levels of expertise.</w:t>
      </w:r>
    </w:p>
    <w:p w:rsidR="5497302F" w:rsidP="14BAEF65" w:rsidRDefault="5497302F" w14:paraId="7D7C3A6D" w14:textId="6FDE8A21">
      <w:pPr>
        <w:pStyle w:val="ListParagraph"/>
        <w:numPr>
          <w:ilvl w:val="0"/>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Review Criteria</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4EE3C7EC" w14:textId="64E583E4">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During the review, peers will focus on evaluating the efficiency of algorithms, the cleanliness and readability of the code, adherence to good design principles, and the innovativeness of the problem-solving approaches.</w:t>
      </w:r>
    </w:p>
    <w:p w:rsidR="5497302F" w:rsidP="14BAEF65" w:rsidRDefault="5497302F" w14:paraId="771E0B56" w14:textId="2A59F4FA">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Encourage peers to ask questions, provide constructive feedback, and suggest alternative approaches or improvements.</w:t>
      </w:r>
    </w:p>
    <w:p w:rsidR="14BAEF65" w:rsidP="14BAEF65" w:rsidRDefault="14BAEF65" w14:paraId="6D170B98" w14:textId="3C4435F0">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p>
    <w:p w:rsidR="5497302F" w:rsidP="14BAEF65" w:rsidRDefault="5497302F" w14:paraId="2C3C442F" w14:textId="46D2BAAB">
      <w:pPr>
        <w:pStyle w:val="ListParagraph"/>
        <w:numPr>
          <w:ilvl w:val="0"/>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Documentation of Feedback</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0BA9677B" w14:textId="3775FC42">
      <w:pPr>
        <w:pStyle w:val="ListParagraph"/>
        <w:numPr>
          <w:ilvl w:val="1"/>
          <w:numId w:val="1"/>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Appoint a team member to document the feedback received during the review. This documentation should capture key points raised, suggestions for improvement, and any commendable practices highlighted by peers.</w:t>
      </w:r>
    </w:p>
    <w:p w:rsidR="5497302F" w:rsidP="14BAEF65" w:rsidRDefault="5497302F" w14:paraId="38728DC6" w14:textId="4B6D8F08">
      <w:pPr>
        <w:pStyle w:val="ListParagraph"/>
        <w:numPr>
          <w:ilvl w:val="2"/>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More code comments</w:t>
      </w:r>
    </w:p>
    <w:p w:rsidR="5497302F" w:rsidP="14BAEF65" w:rsidRDefault="5497302F" w14:paraId="3049BBF5" w14:textId="0B622943">
      <w:pPr>
        <w:pStyle w:val="ListParagraph"/>
        <w:numPr>
          <w:ilvl w:val="2"/>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Move logger to services</w:t>
      </w:r>
    </w:p>
    <w:p w:rsidR="5497302F" w:rsidP="14BAEF65" w:rsidRDefault="5497302F" w14:paraId="4278F96B" w14:textId="34A0AC99">
      <w:pPr>
        <w:pStyle w:val="ListParagraph"/>
        <w:numPr>
          <w:ilvl w:val="0"/>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Reflection and Implementation of Changes</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508FFDF2" w14:textId="0D576B4E">
      <w:pPr>
        <w:pStyle w:val="ListParagraph"/>
        <w:numPr>
          <w:ilvl w:val="1"/>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After the review, reflect on the feedback received and discuss within your team how to incorporate this learning into future sprints.</w:t>
      </w:r>
    </w:p>
    <w:p w:rsidR="5497302F" w:rsidP="14BAEF65" w:rsidRDefault="5497302F" w14:paraId="21C810EC" w14:textId="7A53CA82">
      <w:pPr>
        <w:pStyle w:val="ListParagraph"/>
        <w:numPr>
          <w:ilvl w:val="1"/>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Implement any immediate, actionable changes to the code based on the feedback and commit these changes to your source control system.</w:t>
      </w:r>
    </w:p>
    <w:p w:rsidR="14BAEF65" w:rsidP="14BAEF65" w:rsidRDefault="14BAEF65" w14:paraId="094EB51A" w14:textId="69F0F4FA">
      <w:pPr>
        <w:pStyle w:val="ListParagraph"/>
        <w:numPr>
          <w:ilvl w:val="0"/>
          <w:numId w:val="12"/>
        </w:numPr>
        <w:shd w:val="clear" w:color="auto" w:fill="FFFFFF" w:themeFill="background1"/>
        <w:spacing w:before="0" w:beforeAutospacing="off" w:after="0" w:afterAutospacing="off"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497302F" w:rsidP="14BAEF65" w:rsidRDefault="5497302F" w14:paraId="6A193B17" w14:textId="62970E02">
      <w:pPr>
        <w:pStyle w:val="ListParagraph"/>
        <w:numPr>
          <w:ilvl w:val="0"/>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1"/>
          <w:bCs w:val="1"/>
          <w:i w:val="0"/>
          <w:iCs w:val="0"/>
          <w:caps w:val="0"/>
          <w:smallCaps w:val="0"/>
          <w:noProof w:val="0"/>
          <w:color w:val="000000" w:themeColor="text1" w:themeTint="FF" w:themeShade="FF"/>
          <w:sz w:val="19"/>
          <w:szCs w:val="19"/>
          <w:lang w:val="en-US"/>
        </w:rPr>
        <w:t>Submission</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w:t>
      </w:r>
    </w:p>
    <w:p w:rsidR="5497302F" w:rsidP="14BAEF65" w:rsidRDefault="5497302F" w14:paraId="4EAA3CD5" w14:textId="080D3A36">
      <w:pPr>
        <w:pStyle w:val="ListParagraph"/>
        <w:numPr>
          <w:ilvl w:val="1"/>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Submit a brief report summarizing the in-class code review. This report should include:</w:t>
      </w:r>
    </w:p>
    <w:p w:rsidR="5497302F" w:rsidP="14BAEF65" w:rsidRDefault="5497302F" w14:paraId="192CEFC0" w14:textId="182A45D3">
      <w:pPr>
        <w:pStyle w:val="ListParagraph"/>
        <w:numPr>
          <w:ilvl w:val="2"/>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An overview of the code presented.</w:t>
      </w:r>
    </w:p>
    <w:p w:rsidR="5497302F" w:rsidP="14BAEF65" w:rsidRDefault="5497302F" w14:paraId="2E1C45C2" w14:textId="32D958D7">
      <w:pPr>
        <w:pStyle w:val="ListParagraph"/>
        <w:numPr>
          <w:ilvl w:val="1"/>
          <w:numId w:val="12"/>
        </w:numPr>
        <w:shd w:val="clear" w:color="auto" w:fill="FFFFFF" w:themeFill="background1"/>
        <w:spacing w:before="0" w:beforeAutospacing="off" w:after="90" w:afterAutospacing="off" w:line="259" w:lineRule="auto"/>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 summary of the feedback received and the discussions that took place.</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 xml:space="preserve">We reviewed Team Revan’s code and analyzed their SQL commands. After some discussion, we </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determined</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 xml:space="preserve"> that using stored procedures would have been a more </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appropriate method</w:t>
      </w:r>
      <w:r w:rsidRPr="14BAEF65" w:rsidR="5497302F">
        <w:rPr>
          <w:rFonts w:ascii="Arial" w:hAnsi="Arial" w:eastAsia="Arial" w:cs="Arial"/>
          <w:b w:val="0"/>
          <w:bCs w:val="0"/>
          <w:i w:val="0"/>
          <w:iCs w:val="0"/>
          <w:caps w:val="0"/>
          <w:smallCaps w:val="0"/>
          <w:noProof w:val="0"/>
          <w:color w:val="000000" w:themeColor="text1" w:themeTint="FF" w:themeShade="FF"/>
          <w:sz w:val="19"/>
          <w:szCs w:val="19"/>
          <w:lang w:val="en-US"/>
        </w:rPr>
        <w:t xml:space="preserve"> though it is too late in the semester to make those changes.</w:t>
      </w:r>
      <w:r w:rsidRPr="14BAEF65" w:rsidR="7868E32F">
        <w:rPr>
          <w:rFonts w:ascii="Arial" w:hAnsi="Arial" w:eastAsia="Arial" w:cs="Arial"/>
          <w:b w:val="0"/>
          <w:bCs w:val="0"/>
          <w:i w:val="0"/>
          <w:iCs w:val="0"/>
          <w:caps w:val="0"/>
          <w:smallCaps w:val="0"/>
          <w:noProof w:val="0"/>
          <w:color w:val="000000" w:themeColor="text1" w:themeTint="FF" w:themeShade="FF"/>
          <w:sz w:val="19"/>
          <w:szCs w:val="19"/>
          <w:lang w:val="en-US"/>
        </w:rPr>
        <w:t xml:space="preserve"> We also talked about removing extraneous code comments where applicable.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2ebe5e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6fc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97f8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7f0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44f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249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b73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987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0d8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71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262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9fb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cc0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c2ad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bff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17b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326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154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6f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fed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f49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55F08"/>
    <w:rsid w:val="10C55F08"/>
    <w:rsid w:val="14BAEF65"/>
    <w:rsid w:val="4751F07B"/>
    <w:rsid w:val="48CE3557"/>
    <w:rsid w:val="4EF3BE65"/>
    <w:rsid w:val="5497302F"/>
    <w:rsid w:val="7868E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5F08"/>
  <w15:chartTrackingRefBased/>
  <w15:docId w15:val="{06F4A904-9C8C-4B58-9AA7-EF0F944E8A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cd36b3419e46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CED0EF73817F45A42341F661834D47" ma:contentTypeVersion="8" ma:contentTypeDescription="Create a new document." ma:contentTypeScope="" ma:versionID="ed45b1b3855ed5abf85aab82006ce041">
  <xsd:schema xmlns:xsd="http://www.w3.org/2001/XMLSchema" xmlns:xs="http://www.w3.org/2001/XMLSchema" xmlns:p="http://schemas.microsoft.com/office/2006/metadata/properties" xmlns:ns2="11565f64-bbda-4ae4-88db-df2e89a75441" targetNamespace="http://schemas.microsoft.com/office/2006/metadata/properties" ma:root="true" ma:fieldsID="21fe15db5a2b48fe0eceda8d483234c9" ns2:_="">
    <xsd:import namespace="11565f64-bbda-4ae4-88db-df2e89a754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565f64-bbda-4ae4-88db-df2e89a75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00694A-F148-4864-B8B0-E083BB15F625}"/>
</file>

<file path=customXml/itemProps2.xml><?xml version="1.0" encoding="utf-8"?>
<ds:datastoreItem xmlns:ds="http://schemas.openxmlformats.org/officeDocument/2006/customXml" ds:itemID="{8BB4D568-2A8C-425A-8011-A18397BC78B2}"/>
</file>

<file path=customXml/itemProps3.xml><?xml version="1.0" encoding="utf-8"?>
<ds:datastoreItem xmlns:ds="http://schemas.openxmlformats.org/officeDocument/2006/customXml" ds:itemID="{F6D12910-C581-469F-A46C-FCA17007C2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Wheeler, Kaitlin</dc:creator>
  <keywords/>
  <dc:description/>
  <dcterms:created xsi:type="dcterms:W3CDTF">2024-03-25T18:52:12.0000000Z</dcterms:created>
  <dcterms:modified xsi:type="dcterms:W3CDTF">2024-03-25T18:54:37.6046297Z</dcterms:modified>
  <lastModifiedBy>Wheeler, Kaitlin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0x010100F7CED0EF73817F45A42341F661834D47</vt:lpwstr>
  </property>
</Properties>
</file>