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66636411"/>
        <w:docPartObj>
          <w:docPartGallery w:val="Cover Pages"/>
          <w:docPartUnique/>
        </w:docPartObj>
      </w:sdtPr>
      <w:sdtContent>
        <w:p w14:paraId="567C6B44" w14:textId="2B88BC04" w:rsidR="00BE3D05" w:rsidRDefault="00BE3D05"/>
        <w:p w14:paraId="5AE75FE1" w14:textId="05AD5D2C" w:rsidR="002D1C8F" w:rsidRDefault="00BE3D05" w:rsidP="002D1C8F">
          <w:r>
            <w:rPr>
              <w:noProof/>
            </w:rPr>
            <mc:AlternateContent>
              <mc:Choice Requires="wps">
                <w:drawing>
                  <wp:anchor distT="0" distB="0" distL="182880" distR="182880" simplePos="0" relativeHeight="251675648" behindDoc="0" locked="0" layoutInCell="1" allowOverlap="1" wp14:anchorId="799F1DA4" wp14:editId="684123A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2999" w14:textId="3CA8FDC7" w:rsidR="00BE3D05" w:rsidRPr="00D268DC" w:rsidRDefault="00000000">
                                <w:pPr>
                                  <w:pStyle w:val="NoSpacing"/>
                                  <w:spacing w:before="40" w:after="560" w:line="216" w:lineRule="auto"/>
                                  <w:rPr>
                                    <w:color w:val="82141D"/>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268DC">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879F63" w14:textId="24554BA4" w:rsidR="00BE3D05" w:rsidRPr="00D268DC" w:rsidRDefault="00A30D85">
                                    <w:pPr>
                                      <w:pStyle w:val="NoSpacing"/>
                                      <w:spacing w:before="40" w:after="40"/>
                                      <w:rPr>
                                        <w:caps/>
                                        <w:color w:val="82141D"/>
                                        <w:sz w:val="28"/>
                                        <w:szCs w:val="28"/>
                                      </w:rPr>
                                    </w:pPr>
                                    <w:r w:rsidRPr="00D268DC">
                                      <w:rPr>
                                        <w:caps/>
                                        <w:color w:val="82141D"/>
                                        <w:sz w:val="28"/>
                                        <w:szCs w:val="28"/>
                                      </w:rPr>
                                      <w:t xml:space="preserve">Administrative </w:t>
                                    </w:r>
                                    <w:r w:rsidR="00BE3D05" w:rsidRPr="00D268DC">
                                      <w:rPr>
                                        <w:caps/>
                                        <w:color w:val="82141D"/>
                                        <w:sz w:val="28"/>
                                        <w:szCs w:val="28"/>
                                      </w:rPr>
                                      <w:t>Technical Documentation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FA536A" w14:textId="7C0BDB59" w:rsidR="00BE3D05" w:rsidRPr="00D268DC" w:rsidRDefault="00BE3D05">
                                    <w:pPr>
                                      <w:pStyle w:val="NoSpacing"/>
                                      <w:spacing w:before="80" w:after="40"/>
                                      <w:rPr>
                                        <w:caps/>
                                        <w:color w:val="82141D"/>
                                        <w:sz w:val="24"/>
                                        <w:szCs w:val="24"/>
                                      </w:rPr>
                                    </w:pPr>
                                    <w:r w:rsidRPr="00D268DC">
                                      <w:rPr>
                                        <w:caps/>
                                        <w:color w:val="82141D"/>
                                        <w:sz w:val="24"/>
                                        <w:szCs w:val="24"/>
                                      </w:rPr>
                                      <w:t xml:space="preserve">Mid-state </w:t>
                                    </w:r>
                                    <w:r w:rsidR="00D268DC" w:rsidRPr="00D268DC">
                                      <w:rPr>
                                        <w:caps/>
                                        <w:color w:val="82141D"/>
                                        <w:sz w:val="24"/>
                                        <w:szCs w:val="24"/>
                                      </w:rPr>
                                      <w:t xml:space="preserve">IT SOFTWARE DEVELOPER </w:t>
                                    </w:r>
                                    <w:r w:rsidRPr="00D268DC">
                                      <w:rPr>
                                        <w:caps/>
                                        <w:color w:val="82141D"/>
                                        <w:sz w:val="24"/>
                                        <w:szCs w:val="24"/>
                                      </w:rPr>
                                      <w:t>capstone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9F1DA4" id="_x0000_t202" coordsize="21600,21600" o:spt="202" path="m,l,21600r21600,l21600,xe">
                    <v:stroke joinstyle="miter"/>
                    <v:path gradientshapeok="t" o:connecttype="rect"/>
                  </v:shapetype>
                  <v:shape id="Text Box 32" o:spid="_x0000_s1026" type="#_x0000_t202" style="position:absolute;margin-left:0;margin-top:0;width:369pt;height:529.2pt;z-index:2516756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34B2999" w14:textId="3CA8FDC7" w:rsidR="00BE3D05" w:rsidRPr="00D268DC" w:rsidRDefault="00000000">
                          <w:pPr>
                            <w:pStyle w:val="NoSpacing"/>
                            <w:spacing w:before="40" w:after="560" w:line="216" w:lineRule="auto"/>
                            <w:rPr>
                              <w:color w:val="82141D"/>
                              <w:sz w:val="72"/>
                              <w:szCs w:val="72"/>
                            </w:rPr>
                          </w:pPr>
                          <w:sdt>
                            <w:sdtPr>
                              <w:rPr>
                                <w:color w:val="82141D"/>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268DC">
                                <w:rPr>
                                  <w:color w:val="82141D"/>
                                  <w:sz w:val="72"/>
                                  <w:szCs w:val="72"/>
                                </w:rPr>
                                <w:t>myEHR</w:t>
                              </w:r>
                            </w:sdtContent>
                          </w:sdt>
                        </w:p>
                        <w:sdt>
                          <w:sdtPr>
                            <w:rPr>
                              <w:caps/>
                              <w:color w:val="82141D"/>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879F63" w14:textId="24554BA4" w:rsidR="00BE3D05" w:rsidRPr="00D268DC" w:rsidRDefault="00A30D85">
                              <w:pPr>
                                <w:pStyle w:val="NoSpacing"/>
                                <w:spacing w:before="40" w:after="40"/>
                                <w:rPr>
                                  <w:caps/>
                                  <w:color w:val="82141D"/>
                                  <w:sz w:val="28"/>
                                  <w:szCs w:val="28"/>
                                </w:rPr>
                              </w:pPr>
                              <w:r w:rsidRPr="00D268DC">
                                <w:rPr>
                                  <w:caps/>
                                  <w:color w:val="82141D"/>
                                  <w:sz w:val="28"/>
                                  <w:szCs w:val="28"/>
                                </w:rPr>
                                <w:t xml:space="preserve">Administrative </w:t>
                              </w:r>
                              <w:r w:rsidR="00BE3D05" w:rsidRPr="00D268DC">
                                <w:rPr>
                                  <w:caps/>
                                  <w:color w:val="82141D"/>
                                  <w:sz w:val="28"/>
                                  <w:szCs w:val="28"/>
                                </w:rPr>
                                <w:t>Technical Documentation</w:t>
                              </w:r>
                            </w:p>
                          </w:sdtContent>
                        </w:sdt>
                        <w:sdt>
                          <w:sdtPr>
                            <w:rPr>
                              <w:caps/>
                              <w:color w:val="82141D"/>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FA536A" w14:textId="7C0BDB59" w:rsidR="00BE3D05" w:rsidRPr="00D268DC" w:rsidRDefault="00BE3D05">
                              <w:pPr>
                                <w:pStyle w:val="NoSpacing"/>
                                <w:spacing w:before="80" w:after="40"/>
                                <w:rPr>
                                  <w:caps/>
                                  <w:color w:val="82141D"/>
                                  <w:sz w:val="24"/>
                                  <w:szCs w:val="24"/>
                                </w:rPr>
                              </w:pPr>
                              <w:r w:rsidRPr="00D268DC">
                                <w:rPr>
                                  <w:caps/>
                                  <w:color w:val="82141D"/>
                                  <w:sz w:val="24"/>
                                  <w:szCs w:val="24"/>
                                </w:rPr>
                                <w:t xml:space="preserve">Mid-state </w:t>
                              </w:r>
                              <w:r w:rsidR="00D268DC" w:rsidRPr="00D268DC">
                                <w:rPr>
                                  <w:caps/>
                                  <w:color w:val="82141D"/>
                                  <w:sz w:val="24"/>
                                  <w:szCs w:val="24"/>
                                </w:rPr>
                                <w:t xml:space="preserve">IT SOFTWARE DEVELOPER </w:t>
                              </w:r>
                              <w:r w:rsidRPr="00D268DC">
                                <w:rPr>
                                  <w:caps/>
                                  <w:color w:val="82141D"/>
                                  <w:sz w:val="24"/>
                                  <w:szCs w:val="24"/>
                                </w:rPr>
                                <w:t>capstone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26026A82" wp14:editId="2643CAC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21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FAD766E" w14:textId="57CDC725" w:rsidR="00BE3D05" w:rsidRDefault="00D268D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026A82" id="Rectangle 33"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" fillcolor="#82141d"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FAD766E" w14:textId="57CDC725" w:rsidR="00BE3D05" w:rsidRDefault="00D268D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bookmarkStart w:id="0" w:name="_Ref147825406" w:displacedByCustomXml="prev"/>
    <w:sdt>
      <w:sdtPr>
        <w:rPr>
          <w:rFonts w:asciiTheme="minorHAnsi" w:eastAsiaTheme="minorHAnsi" w:hAnsiTheme="minorHAnsi" w:cstheme="minorBidi"/>
          <w:color w:val="82141D"/>
          <w:kern w:val="2"/>
          <w:sz w:val="22"/>
          <w:szCs w:val="22"/>
          <w14:ligatures w14:val="standardContextual"/>
        </w:rPr>
        <w:id w:val="-877233550"/>
        <w:docPartObj>
          <w:docPartGallery w:val="Table of Contents"/>
          <w:docPartUnique/>
        </w:docPartObj>
      </w:sdtPr>
      <w:sdtEndPr>
        <w:rPr>
          <w:b/>
          <w:bCs/>
          <w:noProof/>
          <w:color w:val="auto"/>
        </w:rPr>
      </w:sdtEndPr>
      <w:sdtContent>
        <w:p w14:paraId="556AB71C" w14:textId="31C4CC3B" w:rsidR="00D62B82" w:rsidRPr="00690D0D" w:rsidRDefault="00D62B82">
          <w:pPr>
            <w:pStyle w:val="TOCHeading"/>
            <w:rPr>
              <w:color w:val="82141D"/>
            </w:rPr>
          </w:pPr>
          <w:r w:rsidRPr="00690D0D">
            <w:rPr>
              <w:color w:val="82141D"/>
            </w:rPr>
            <w:t>Table of Contents</w:t>
          </w:r>
        </w:p>
        <w:p w14:paraId="3C05D603" w14:textId="1BEFAB86" w:rsidR="00252AB1" w:rsidRDefault="00D62B8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6762254" w:history="1">
            <w:r w:rsidR="00252AB1" w:rsidRPr="00D6105F">
              <w:rPr>
                <w:rStyle w:val="Hyperlink"/>
                <w:noProof/>
              </w:rPr>
              <w:t>Admin Access</w:t>
            </w:r>
            <w:r w:rsidR="00252AB1">
              <w:rPr>
                <w:noProof/>
                <w:webHidden/>
              </w:rPr>
              <w:tab/>
            </w:r>
            <w:r w:rsidR="00252AB1">
              <w:rPr>
                <w:noProof/>
                <w:webHidden/>
              </w:rPr>
              <w:fldChar w:fldCharType="begin"/>
            </w:r>
            <w:r w:rsidR="00252AB1">
              <w:rPr>
                <w:noProof/>
                <w:webHidden/>
              </w:rPr>
              <w:instrText xml:space="preserve"> PAGEREF _Toc166762254 \h </w:instrText>
            </w:r>
            <w:r w:rsidR="00252AB1">
              <w:rPr>
                <w:noProof/>
                <w:webHidden/>
              </w:rPr>
            </w:r>
            <w:r w:rsidR="00252AB1">
              <w:rPr>
                <w:noProof/>
                <w:webHidden/>
              </w:rPr>
              <w:fldChar w:fldCharType="separate"/>
            </w:r>
            <w:r w:rsidR="00252AB1">
              <w:rPr>
                <w:noProof/>
                <w:webHidden/>
              </w:rPr>
              <w:t>2</w:t>
            </w:r>
            <w:r w:rsidR="00252AB1">
              <w:rPr>
                <w:noProof/>
                <w:webHidden/>
              </w:rPr>
              <w:fldChar w:fldCharType="end"/>
            </w:r>
          </w:hyperlink>
        </w:p>
        <w:p w14:paraId="46F00F6D" w14:textId="028D0B10" w:rsidR="00252AB1" w:rsidRDefault="00252AB1">
          <w:pPr>
            <w:pStyle w:val="TOC2"/>
            <w:tabs>
              <w:tab w:val="right" w:leader="dot" w:pos="9350"/>
            </w:tabs>
            <w:rPr>
              <w:rFonts w:eastAsiaTheme="minorEastAsia"/>
              <w:noProof/>
              <w:sz w:val="24"/>
              <w:szCs w:val="24"/>
            </w:rPr>
          </w:pPr>
          <w:hyperlink w:anchor="_Toc166762255" w:history="1">
            <w:r w:rsidRPr="00D6105F">
              <w:rPr>
                <w:rStyle w:val="Hyperlink"/>
                <w:noProof/>
              </w:rPr>
              <w:t>Log In &amp; Access</w:t>
            </w:r>
            <w:r>
              <w:rPr>
                <w:noProof/>
                <w:webHidden/>
              </w:rPr>
              <w:tab/>
            </w:r>
            <w:r>
              <w:rPr>
                <w:noProof/>
                <w:webHidden/>
              </w:rPr>
              <w:fldChar w:fldCharType="begin"/>
            </w:r>
            <w:r>
              <w:rPr>
                <w:noProof/>
                <w:webHidden/>
              </w:rPr>
              <w:instrText xml:space="preserve"> PAGEREF _Toc166762255 \h </w:instrText>
            </w:r>
            <w:r>
              <w:rPr>
                <w:noProof/>
                <w:webHidden/>
              </w:rPr>
            </w:r>
            <w:r>
              <w:rPr>
                <w:noProof/>
                <w:webHidden/>
              </w:rPr>
              <w:fldChar w:fldCharType="separate"/>
            </w:r>
            <w:r>
              <w:rPr>
                <w:noProof/>
                <w:webHidden/>
              </w:rPr>
              <w:t>2</w:t>
            </w:r>
            <w:r>
              <w:rPr>
                <w:noProof/>
                <w:webHidden/>
              </w:rPr>
              <w:fldChar w:fldCharType="end"/>
            </w:r>
          </w:hyperlink>
        </w:p>
        <w:p w14:paraId="028C9661" w14:textId="124239D5" w:rsidR="00252AB1" w:rsidRDefault="00252AB1">
          <w:pPr>
            <w:pStyle w:val="TOC2"/>
            <w:tabs>
              <w:tab w:val="right" w:leader="dot" w:pos="9350"/>
            </w:tabs>
            <w:rPr>
              <w:rFonts w:eastAsiaTheme="minorEastAsia"/>
              <w:noProof/>
              <w:sz w:val="24"/>
              <w:szCs w:val="24"/>
            </w:rPr>
          </w:pPr>
          <w:hyperlink w:anchor="_Toc166762256" w:history="1">
            <w:r w:rsidRPr="00D6105F">
              <w:rPr>
                <w:rStyle w:val="Hyperlink"/>
                <w:noProof/>
              </w:rPr>
              <w:t>Managing Patient Photos</w:t>
            </w:r>
            <w:r>
              <w:rPr>
                <w:noProof/>
                <w:webHidden/>
              </w:rPr>
              <w:tab/>
            </w:r>
            <w:r>
              <w:rPr>
                <w:noProof/>
                <w:webHidden/>
              </w:rPr>
              <w:fldChar w:fldCharType="begin"/>
            </w:r>
            <w:r>
              <w:rPr>
                <w:noProof/>
                <w:webHidden/>
              </w:rPr>
              <w:instrText xml:space="preserve"> PAGEREF _Toc166762256 \h </w:instrText>
            </w:r>
            <w:r>
              <w:rPr>
                <w:noProof/>
                <w:webHidden/>
              </w:rPr>
            </w:r>
            <w:r>
              <w:rPr>
                <w:noProof/>
                <w:webHidden/>
              </w:rPr>
              <w:fldChar w:fldCharType="separate"/>
            </w:r>
            <w:r>
              <w:rPr>
                <w:noProof/>
                <w:webHidden/>
              </w:rPr>
              <w:t>2</w:t>
            </w:r>
            <w:r>
              <w:rPr>
                <w:noProof/>
                <w:webHidden/>
              </w:rPr>
              <w:fldChar w:fldCharType="end"/>
            </w:r>
          </w:hyperlink>
        </w:p>
        <w:p w14:paraId="6671A92E" w14:textId="63D8D20C" w:rsidR="00252AB1" w:rsidRDefault="00252AB1">
          <w:pPr>
            <w:pStyle w:val="TOC1"/>
            <w:tabs>
              <w:tab w:val="right" w:leader="dot" w:pos="9350"/>
            </w:tabs>
            <w:rPr>
              <w:rFonts w:eastAsiaTheme="minorEastAsia"/>
              <w:noProof/>
              <w:sz w:val="24"/>
              <w:szCs w:val="24"/>
            </w:rPr>
          </w:pPr>
          <w:hyperlink w:anchor="_Toc166762257" w:history="1">
            <w:r w:rsidRPr="00D6105F">
              <w:rPr>
                <w:rStyle w:val="Hyperlink"/>
                <w:noProof/>
              </w:rPr>
              <w:t>Managing Site Data</w:t>
            </w:r>
            <w:r>
              <w:rPr>
                <w:noProof/>
                <w:webHidden/>
              </w:rPr>
              <w:tab/>
            </w:r>
            <w:r>
              <w:rPr>
                <w:noProof/>
                <w:webHidden/>
              </w:rPr>
              <w:fldChar w:fldCharType="begin"/>
            </w:r>
            <w:r>
              <w:rPr>
                <w:noProof/>
                <w:webHidden/>
              </w:rPr>
              <w:instrText xml:space="preserve"> PAGEREF _Toc166762257 \h </w:instrText>
            </w:r>
            <w:r>
              <w:rPr>
                <w:noProof/>
                <w:webHidden/>
              </w:rPr>
            </w:r>
            <w:r>
              <w:rPr>
                <w:noProof/>
                <w:webHidden/>
              </w:rPr>
              <w:fldChar w:fldCharType="separate"/>
            </w:r>
            <w:r>
              <w:rPr>
                <w:noProof/>
                <w:webHidden/>
              </w:rPr>
              <w:t>3</w:t>
            </w:r>
            <w:r>
              <w:rPr>
                <w:noProof/>
                <w:webHidden/>
              </w:rPr>
              <w:fldChar w:fldCharType="end"/>
            </w:r>
          </w:hyperlink>
        </w:p>
        <w:p w14:paraId="31742E6B" w14:textId="3120D64B" w:rsidR="00252AB1" w:rsidRDefault="00252AB1">
          <w:pPr>
            <w:pStyle w:val="TOC2"/>
            <w:tabs>
              <w:tab w:val="right" w:leader="dot" w:pos="9350"/>
            </w:tabs>
            <w:rPr>
              <w:rFonts w:eastAsiaTheme="minorEastAsia"/>
              <w:noProof/>
              <w:sz w:val="24"/>
              <w:szCs w:val="24"/>
            </w:rPr>
          </w:pPr>
          <w:hyperlink w:anchor="_Toc166762258" w:history="1">
            <w:r w:rsidRPr="00D6105F">
              <w:rPr>
                <w:rStyle w:val="Hyperlink"/>
                <w:noProof/>
              </w:rPr>
              <w:t>Active Status</w:t>
            </w:r>
            <w:r>
              <w:rPr>
                <w:noProof/>
                <w:webHidden/>
              </w:rPr>
              <w:tab/>
            </w:r>
            <w:r>
              <w:rPr>
                <w:noProof/>
                <w:webHidden/>
              </w:rPr>
              <w:fldChar w:fldCharType="begin"/>
            </w:r>
            <w:r>
              <w:rPr>
                <w:noProof/>
                <w:webHidden/>
              </w:rPr>
              <w:instrText xml:space="preserve"> PAGEREF _Toc166762258 \h </w:instrText>
            </w:r>
            <w:r>
              <w:rPr>
                <w:noProof/>
                <w:webHidden/>
              </w:rPr>
            </w:r>
            <w:r>
              <w:rPr>
                <w:noProof/>
                <w:webHidden/>
              </w:rPr>
              <w:fldChar w:fldCharType="separate"/>
            </w:r>
            <w:r>
              <w:rPr>
                <w:noProof/>
                <w:webHidden/>
              </w:rPr>
              <w:t>3</w:t>
            </w:r>
            <w:r>
              <w:rPr>
                <w:noProof/>
                <w:webHidden/>
              </w:rPr>
              <w:fldChar w:fldCharType="end"/>
            </w:r>
          </w:hyperlink>
        </w:p>
        <w:p w14:paraId="51258E25" w14:textId="71D20FE3" w:rsidR="00252AB1" w:rsidRDefault="00252AB1">
          <w:pPr>
            <w:pStyle w:val="TOC2"/>
            <w:tabs>
              <w:tab w:val="right" w:leader="dot" w:pos="9350"/>
            </w:tabs>
            <w:rPr>
              <w:rFonts w:eastAsiaTheme="minorEastAsia"/>
              <w:noProof/>
              <w:sz w:val="24"/>
              <w:szCs w:val="24"/>
            </w:rPr>
          </w:pPr>
          <w:hyperlink w:anchor="_Toc166762259" w:history="1">
            <w:r w:rsidRPr="00D6105F">
              <w:rPr>
                <w:rStyle w:val="Hyperlink"/>
                <w:noProof/>
              </w:rPr>
              <w:t>Add</w:t>
            </w:r>
            <w:r>
              <w:rPr>
                <w:noProof/>
                <w:webHidden/>
              </w:rPr>
              <w:tab/>
            </w:r>
            <w:r>
              <w:rPr>
                <w:noProof/>
                <w:webHidden/>
              </w:rPr>
              <w:fldChar w:fldCharType="begin"/>
            </w:r>
            <w:r>
              <w:rPr>
                <w:noProof/>
                <w:webHidden/>
              </w:rPr>
              <w:instrText xml:space="preserve"> PAGEREF _Toc166762259 \h </w:instrText>
            </w:r>
            <w:r>
              <w:rPr>
                <w:noProof/>
                <w:webHidden/>
              </w:rPr>
            </w:r>
            <w:r>
              <w:rPr>
                <w:noProof/>
                <w:webHidden/>
              </w:rPr>
              <w:fldChar w:fldCharType="separate"/>
            </w:r>
            <w:r>
              <w:rPr>
                <w:noProof/>
                <w:webHidden/>
              </w:rPr>
              <w:t>4</w:t>
            </w:r>
            <w:r>
              <w:rPr>
                <w:noProof/>
                <w:webHidden/>
              </w:rPr>
              <w:fldChar w:fldCharType="end"/>
            </w:r>
          </w:hyperlink>
        </w:p>
        <w:p w14:paraId="28CB0207" w14:textId="2DD94F98" w:rsidR="00252AB1" w:rsidRDefault="00252AB1">
          <w:pPr>
            <w:pStyle w:val="TOC2"/>
            <w:tabs>
              <w:tab w:val="right" w:leader="dot" w:pos="9350"/>
            </w:tabs>
            <w:rPr>
              <w:rFonts w:eastAsiaTheme="minorEastAsia"/>
              <w:noProof/>
              <w:sz w:val="24"/>
              <w:szCs w:val="24"/>
            </w:rPr>
          </w:pPr>
          <w:hyperlink w:anchor="_Toc166762260" w:history="1">
            <w:r w:rsidRPr="00D6105F">
              <w:rPr>
                <w:rStyle w:val="Hyperlink"/>
                <w:noProof/>
              </w:rPr>
              <w:t>Edit</w:t>
            </w:r>
            <w:r>
              <w:rPr>
                <w:noProof/>
                <w:webHidden/>
              </w:rPr>
              <w:tab/>
            </w:r>
            <w:r>
              <w:rPr>
                <w:noProof/>
                <w:webHidden/>
              </w:rPr>
              <w:fldChar w:fldCharType="begin"/>
            </w:r>
            <w:r>
              <w:rPr>
                <w:noProof/>
                <w:webHidden/>
              </w:rPr>
              <w:instrText xml:space="preserve"> PAGEREF _Toc166762260 \h </w:instrText>
            </w:r>
            <w:r>
              <w:rPr>
                <w:noProof/>
                <w:webHidden/>
              </w:rPr>
            </w:r>
            <w:r>
              <w:rPr>
                <w:noProof/>
                <w:webHidden/>
              </w:rPr>
              <w:fldChar w:fldCharType="separate"/>
            </w:r>
            <w:r>
              <w:rPr>
                <w:noProof/>
                <w:webHidden/>
              </w:rPr>
              <w:t>4</w:t>
            </w:r>
            <w:r>
              <w:rPr>
                <w:noProof/>
                <w:webHidden/>
              </w:rPr>
              <w:fldChar w:fldCharType="end"/>
            </w:r>
          </w:hyperlink>
        </w:p>
        <w:p w14:paraId="0F197F31" w14:textId="2DF6BB97" w:rsidR="00252AB1" w:rsidRDefault="00252AB1">
          <w:pPr>
            <w:pStyle w:val="TOC2"/>
            <w:tabs>
              <w:tab w:val="right" w:leader="dot" w:pos="9350"/>
            </w:tabs>
            <w:rPr>
              <w:rFonts w:eastAsiaTheme="minorEastAsia"/>
              <w:noProof/>
              <w:sz w:val="24"/>
              <w:szCs w:val="24"/>
            </w:rPr>
          </w:pPr>
          <w:hyperlink w:anchor="_Toc166762261" w:history="1">
            <w:r w:rsidRPr="00D6105F">
              <w:rPr>
                <w:rStyle w:val="Hyperlink"/>
                <w:noProof/>
              </w:rPr>
              <w:t>Delete</w:t>
            </w:r>
            <w:r>
              <w:rPr>
                <w:noProof/>
                <w:webHidden/>
              </w:rPr>
              <w:tab/>
            </w:r>
            <w:r>
              <w:rPr>
                <w:noProof/>
                <w:webHidden/>
              </w:rPr>
              <w:fldChar w:fldCharType="begin"/>
            </w:r>
            <w:r>
              <w:rPr>
                <w:noProof/>
                <w:webHidden/>
              </w:rPr>
              <w:instrText xml:space="preserve"> PAGEREF _Toc166762261 \h </w:instrText>
            </w:r>
            <w:r>
              <w:rPr>
                <w:noProof/>
                <w:webHidden/>
              </w:rPr>
            </w:r>
            <w:r>
              <w:rPr>
                <w:noProof/>
                <w:webHidden/>
              </w:rPr>
              <w:fldChar w:fldCharType="separate"/>
            </w:r>
            <w:r>
              <w:rPr>
                <w:noProof/>
                <w:webHidden/>
              </w:rPr>
              <w:t>5</w:t>
            </w:r>
            <w:r>
              <w:rPr>
                <w:noProof/>
                <w:webHidden/>
              </w:rPr>
              <w:fldChar w:fldCharType="end"/>
            </w:r>
          </w:hyperlink>
        </w:p>
        <w:p w14:paraId="79FF8090" w14:textId="60313A90" w:rsidR="00D62B82" w:rsidRDefault="00D62B82">
          <w:r>
            <w:rPr>
              <w:b/>
              <w:bCs/>
              <w:noProof/>
            </w:rPr>
            <w:fldChar w:fldCharType="end"/>
          </w:r>
        </w:p>
      </w:sdtContent>
    </w:sdt>
    <w:p w14:paraId="02C6EDA2" w14:textId="77777777" w:rsidR="002D1C8F" w:rsidRDefault="002D1C8F"/>
    <w:p w14:paraId="55305A99" w14:textId="3B107E38" w:rsidR="002D1C8F" w:rsidRDefault="002D1C8F">
      <w:pPr>
        <w:rPr>
          <w:rFonts w:asciiTheme="majorHAnsi" w:eastAsiaTheme="majorEastAsia" w:hAnsiTheme="majorHAnsi" w:cstheme="majorBidi"/>
          <w:color w:val="2F5496" w:themeColor="accent1" w:themeShade="BF"/>
          <w:sz w:val="32"/>
          <w:szCs w:val="32"/>
        </w:rPr>
      </w:pPr>
      <w:r>
        <w:br w:type="page"/>
      </w:r>
    </w:p>
    <w:p w14:paraId="2FEB49F5" w14:textId="1DFB852A" w:rsidR="00A30D85" w:rsidRDefault="009F4F5D" w:rsidP="00FB6AF4">
      <w:pPr>
        <w:pStyle w:val="Title"/>
      </w:pPr>
      <w:r>
        <w:lastRenderedPageBreak/>
        <w:t>Administration</w:t>
      </w:r>
      <w:bookmarkEnd w:id="0"/>
      <w:r w:rsidR="003D6ED4">
        <w:t xml:space="preserve"> Access &amp; Management</w:t>
      </w:r>
    </w:p>
    <w:p w14:paraId="59E63321" w14:textId="65BB0C73" w:rsidR="00976A41" w:rsidRDefault="00976A41" w:rsidP="00976A41">
      <w:r>
        <w:t xml:space="preserve">In this </w:t>
      </w:r>
      <w:r w:rsidR="00FB6AF4">
        <w:t>document</w:t>
      </w:r>
      <w:r>
        <w:t>, we will address the administrative access. Administration will have rights to manage all data entry and data collection regulated by the website.</w:t>
      </w:r>
    </w:p>
    <w:p w14:paraId="75F352DE" w14:textId="77777777" w:rsidR="003B1131" w:rsidRDefault="003B1131" w:rsidP="00976A41"/>
    <w:p w14:paraId="5CB6D4B8" w14:textId="5763EA93" w:rsidR="00FB6AF4" w:rsidRPr="00D268DC" w:rsidRDefault="00FB6AF4" w:rsidP="00FB6AF4">
      <w:pPr>
        <w:pStyle w:val="Heading1"/>
        <w:rPr>
          <w:color w:val="82141D"/>
        </w:rPr>
      </w:pPr>
      <w:bookmarkStart w:id="1" w:name="_Toc166762254"/>
      <w:r w:rsidRPr="00D268DC">
        <w:rPr>
          <w:color w:val="82141D"/>
        </w:rPr>
        <w:t>A</w:t>
      </w:r>
      <w:r w:rsidR="000E2F37">
        <w:rPr>
          <w:color w:val="82141D"/>
        </w:rPr>
        <w:t>dmin</w:t>
      </w:r>
      <w:r w:rsidRPr="00D268DC">
        <w:rPr>
          <w:color w:val="82141D"/>
        </w:rPr>
        <w:t xml:space="preserve"> Access</w:t>
      </w:r>
      <w:bookmarkEnd w:id="1"/>
    </w:p>
    <w:p w14:paraId="15783CAD" w14:textId="2ACAFC9A" w:rsidR="00A30D85" w:rsidRPr="00D268DC" w:rsidRDefault="00A30D85" w:rsidP="00EC1A46">
      <w:pPr>
        <w:pStyle w:val="Heading2"/>
        <w:rPr>
          <w:color w:val="82141D"/>
        </w:rPr>
      </w:pPr>
      <w:bookmarkStart w:id="2" w:name="_Toc166762255"/>
      <w:r w:rsidRPr="00D268DC">
        <w:rPr>
          <w:color w:val="82141D"/>
        </w:rPr>
        <w:t>Log In &amp; Access</w:t>
      </w:r>
      <w:bookmarkEnd w:id="2"/>
    </w:p>
    <w:p w14:paraId="3C926BCC" w14:textId="7EAF8818" w:rsidR="00976A41" w:rsidRPr="00976A41" w:rsidRDefault="00976A41" w:rsidP="00976A41">
      <w:r>
        <w:t>Admin</w:t>
      </w:r>
      <w:r w:rsidR="00D268DC">
        <w:t xml:space="preserve"> users are not advised to </w:t>
      </w:r>
      <w:r>
        <w:t xml:space="preserve">share </w:t>
      </w:r>
      <w:r w:rsidR="00FB6AF4">
        <w:t>their login credentials</w:t>
      </w:r>
      <w:r>
        <w:t xml:space="preserve"> with unauthorized persons.</w:t>
      </w:r>
    </w:p>
    <w:p w14:paraId="05ACB33F" w14:textId="47B61586" w:rsidR="00976A41" w:rsidRDefault="00976A41" w:rsidP="00976A41">
      <w:pPr>
        <w:pStyle w:val="ListParagraph"/>
        <w:numPr>
          <w:ilvl w:val="0"/>
          <w:numId w:val="1"/>
        </w:numPr>
      </w:pPr>
      <w:r>
        <w:t xml:space="preserve">Click the </w:t>
      </w:r>
      <w:r w:rsidR="00D268DC">
        <w:t>Admin or</w:t>
      </w:r>
      <w:r w:rsidR="000F1595">
        <w:t xml:space="preserve"> Login</w:t>
      </w:r>
      <w:r>
        <w:t xml:space="preserve"> </w:t>
      </w:r>
      <w:r w:rsidR="00FB6AF4">
        <w:t>link</w:t>
      </w:r>
      <w:r>
        <w:t xml:space="preserve"> </w:t>
      </w:r>
      <w:r w:rsidR="00804B54">
        <w:t>found</w:t>
      </w:r>
      <w:r>
        <w:t xml:space="preserve"> at the upper </w:t>
      </w:r>
      <w:r w:rsidR="00D268DC">
        <w:t>right</w:t>
      </w:r>
      <w:r>
        <w:t xml:space="preserve"> corner of the screen.</w:t>
      </w:r>
    </w:p>
    <w:p w14:paraId="65765A93" w14:textId="7DEBDCDB" w:rsidR="00976A41" w:rsidRDefault="00C10E13" w:rsidP="00976A41">
      <w:pPr>
        <w:pStyle w:val="ListParagraph"/>
        <w:numPr>
          <w:ilvl w:val="0"/>
          <w:numId w:val="1"/>
        </w:numPr>
      </w:pPr>
      <w:r>
        <w:t>Enter the following credentials:</w:t>
      </w:r>
    </w:p>
    <w:p w14:paraId="37AD7AB1" w14:textId="5A15CDE3" w:rsidR="00C10E13" w:rsidRDefault="00C10E13" w:rsidP="00C10E13">
      <w:pPr>
        <w:pStyle w:val="ListParagraph"/>
        <w:numPr>
          <w:ilvl w:val="1"/>
          <w:numId w:val="1"/>
        </w:numPr>
      </w:pPr>
      <w:r>
        <w:t xml:space="preserve">Username: </w:t>
      </w:r>
      <w:r w:rsidR="00AC3385">
        <w:t>EHRAdmin@mstc.edu</w:t>
      </w:r>
    </w:p>
    <w:p w14:paraId="58D4AB20" w14:textId="3F0F5A69" w:rsidR="00C10E13" w:rsidRDefault="00C10E13" w:rsidP="00C10E13">
      <w:pPr>
        <w:pStyle w:val="ListParagraph"/>
        <w:numPr>
          <w:ilvl w:val="1"/>
          <w:numId w:val="1"/>
        </w:numPr>
      </w:pPr>
      <w:r>
        <w:t>Password</w:t>
      </w:r>
      <w:proofErr w:type="gramStart"/>
      <w:r>
        <w:t xml:space="preserve">: </w:t>
      </w:r>
      <w:r w:rsidR="00AC3385">
        <w:t>!EHRAdmin</w:t>
      </w:r>
      <w:proofErr w:type="gramEnd"/>
      <w:r w:rsidR="00AC3385">
        <w:t>12!</w:t>
      </w:r>
    </w:p>
    <w:p w14:paraId="3D3D93D5" w14:textId="7FA4D5B6" w:rsidR="00C10E13" w:rsidRDefault="00C10E13" w:rsidP="00C10E13">
      <w:pPr>
        <w:pStyle w:val="ListParagraph"/>
        <w:numPr>
          <w:ilvl w:val="0"/>
          <w:numId w:val="1"/>
        </w:numPr>
      </w:pPr>
      <w:r>
        <w:t xml:space="preserve">To access administrative functions, </w:t>
      </w:r>
      <w:r w:rsidR="00AC3385">
        <w:t>navigate to any of the comprehensive or patient detail views from the dashboard.</w:t>
      </w:r>
    </w:p>
    <w:p w14:paraId="40DE38AC" w14:textId="1AA334AE" w:rsidR="00AC3385" w:rsidRDefault="00195A2B" w:rsidP="00195A2B">
      <w:r>
        <w:t>To log out, click on the L</w:t>
      </w:r>
      <w:r w:rsidR="00FB6AF4">
        <w:t>ogout</w:t>
      </w:r>
      <w:r w:rsidR="00AC3385">
        <w:t xml:space="preserve"> link</w:t>
      </w:r>
      <w:r>
        <w:t xml:space="preserve"> </w:t>
      </w:r>
      <w:r w:rsidR="00804B54">
        <w:t>found</w:t>
      </w:r>
      <w:r>
        <w:t xml:space="preserve"> on the upper right corner of the screen.</w:t>
      </w:r>
      <w:r w:rsidR="00AC3385">
        <w:t xml:space="preserve"> A message banner will be displayed at the top of the login page upon successful logout.</w:t>
      </w:r>
    </w:p>
    <w:p w14:paraId="795FFD92" w14:textId="0228B495" w:rsidR="00AC3385" w:rsidRDefault="00AC3385" w:rsidP="00195A2B">
      <w:r>
        <w:t>There are additional admin users created for the program instructors for both the MSTC IT Software Developer program and the MSTC Medical Coder program. To access these accounts, the users will enter their passwords and use the ‘Forgot Password’ link to reset their passwords.</w:t>
      </w:r>
    </w:p>
    <w:p w14:paraId="6D0265CD" w14:textId="62232156" w:rsidR="00AB0ADD" w:rsidRPr="000E2F37" w:rsidRDefault="00AB0ADD" w:rsidP="00AB0ADD">
      <w:pPr>
        <w:pStyle w:val="Heading2"/>
        <w:rPr>
          <w:color w:val="82141D"/>
        </w:rPr>
      </w:pPr>
      <w:bookmarkStart w:id="3" w:name="_Toc166762256"/>
      <w:r w:rsidRPr="000E2F37">
        <w:rPr>
          <w:color w:val="82141D"/>
        </w:rPr>
        <w:t xml:space="preserve">Managing </w:t>
      </w:r>
      <w:r w:rsidR="000E2F37">
        <w:rPr>
          <w:color w:val="82141D"/>
        </w:rPr>
        <w:t xml:space="preserve">Patient </w:t>
      </w:r>
      <w:r w:rsidRPr="000E2F37">
        <w:rPr>
          <w:color w:val="82141D"/>
        </w:rPr>
        <w:t>Photos</w:t>
      </w:r>
      <w:bookmarkEnd w:id="3"/>
    </w:p>
    <w:p w14:paraId="45074627" w14:textId="5EC3D43E" w:rsidR="000E2F37" w:rsidRDefault="000E2F37" w:rsidP="00AB0ADD">
      <w:r>
        <w:t>On the patient information page, logged in admin users can click on the profile picture above the patient contact information to change the photo associated with the patient. This is currently the only way to change patient images.</w:t>
      </w:r>
    </w:p>
    <w:p w14:paraId="2253CC7D" w14:textId="577D597D" w:rsidR="00097BF7" w:rsidRDefault="00097BF7" w:rsidP="00AB0ADD">
      <w:r>
        <w:rPr>
          <w:noProof/>
        </w:rPr>
        <w:drawing>
          <wp:inline distT="0" distB="0" distL="0" distR="0" wp14:anchorId="7EDEEDC4" wp14:editId="547EC847">
            <wp:extent cx="3219450" cy="2871561"/>
            <wp:effectExtent l="0" t="0" r="0" b="5080"/>
            <wp:docPr id="2050894081" name="Picture 1" descr="A screenshot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4081" name="Picture 1" descr="A screenshot of a child&#10;&#10;Description automatically generated"/>
                    <pic:cNvPicPr/>
                  </pic:nvPicPr>
                  <pic:blipFill>
                    <a:blip r:embed="rId12"/>
                    <a:stretch>
                      <a:fillRect/>
                    </a:stretch>
                  </pic:blipFill>
                  <pic:spPr>
                    <a:xfrm>
                      <a:off x="0" y="0"/>
                      <a:ext cx="3239463" cy="2889412"/>
                    </a:xfrm>
                    <a:prstGeom prst="rect">
                      <a:avLst/>
                    </a:prstGeom>
                  </pic:spPr>
                </pic:pic>
              </a:graphicData>
            </a:graphic>
          </wp:inline>
        </w:drawing>
      </w:r>
    </w:p>
    <w:p w14:paraId="106D2115" w14:textId="60FAF492" w:rsidR="00A94E3F" w:rsidRDefault="000E2F37" w:rsidP="00793AC7">
      <w:r>
        <w:lastRenderedPageBreak/>
        <w:t xml:space="preserve">Patient images are initially set in the image field of the new patient creation form which can be accessed by logged in admin users from the </w:t>
      </w:r>
      <w:proofErr w:type="gramStart"/>
      <w:r>
        <w:t>All Patients</w:t>
      </w:r>
      <w:proofErr w:type="gramEnd"/>
      <w:r>
        <w:t xml:space="preserve"> list ‘Add’ button.</w:t>
      </w:r>
    </w:p>
    <w:p w14:paraId="1B9090E8" w14:textId="15B4B5BC" w:rsidR="00097BF7" w:rsidRDefault="00097BF7" w:rsidP="00793AC7">
      <w:r>
        <w:rPr>
          <w:noProof/>
        </w:rPr>
        <w:drawing>
          <wp:inline distT="0" distB="0" distL="0" distR="0" wp14:anchorId="50ACBB4C" wp14:editId="0E9541BD">
            <wp:extent cx="5943600" cy="927100"/>
            <wp:effectExtent l="0" t="0" r="0" b="6350"/>
            <wp:docPr id="130638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85839" name="Picture 1" descr="A screenshot of a computer&#10;&#10;Description automatically generated"/>
                    <pic:cNvPicPr/>
                  </pic:nvPicPr>
                  <pic:blipFill>
                    <a:blip r:embed="rId13"/>
                    <a:stretch>
                      <a:fillRect/>
                    </a:stretch>
                  </pic:blipFill>
                  <pic:spPr>
                    <a:xfrm>
                      <a:off x="0" y="0"/>
                      <a:ext cx="5943600" cy="927100"/>
                    </a:xfrm>
                    <a:prstGeom prst="rect">
                      <a:avLst/>
                    </a:prstGeom>
                  </pic:spPr>
                </pic:pic>
              </a:graphicData>
            </a:graphic>
          </wp:inline>
        </w:drawing>
      </w:r>
    </w:p>
    <w:p w14:paraId="539AE54F" w14:textId="77777777" w:rsidR="00097BF7" w:rsidRDefault="00097BF7" w:rsidP="000E2F37">
      <w:pPr>
        <w:pStyle w:val="Heading1"/>
        <w:rPr>
          <w:color w:val="82141D"/>
        </w:rPr>
      </w:pPr>
    </w:p>
    <w:p w14:paraId="2E39E9FA" w14:textId="7B219D42" w:rsidR="003A30CC" w:rsidRDefault="000E2F37" w:rsidP="000E2F37">
      <w:pPr>
        <w:pStyle w:val="Heading1"/>
        <w:rPr>
          <w:color w:val="82141D"/>
        </w:rPr>
      </w:pPr>
      <w:bookmarkStart w:id="4" w:name="_Toc166762257"/>
      <w:r w:rsidRPr="000E2F37">
        <w:rPr>
          <w:color w:val="82141D"/>
        </w:rPr>
        <w:t>Managing Site Data</w:t>
      </w:r>
      <w:bookmarkEnd w:id="4"/>
    </w:p>
    <w:p w14:paraId="6EBA96E6" w14:textId="4CE984DF" w:rsidR="000E2F37" w:rsidRDefault="000E2F37" w:rsidP="000E2F37">
      <w:r>
        <w:t>When logged in, admin users can navigate to their comprehensive database lists from the dashboard. These lists contain all the records found in the database for the selected category. While viewing these lists, admin users will see the active status toggles, edit buttons, and add buttons. The All Patients list also contains a delete button as patients are currently the only objects that can be hard deleted.</w:t>
      </w:r>
    </w:p>
    <w:p w14:paraId="1CC18D50" w14:textId="2B064B84" w:rsidR="000E2F37" w:rsidRPr="008D30C1" w:rsidRDefault="008D30C1" w:rsidP="008D30C1">
      <w:pPr>
        <w:pStyle w:val="Heading2"/>
        <w:rPr>
          <w:color w:val="82141D"/>
        </w:rPr>
      </w:pPr>
      <w:bookmarkStart w:id="5" w:name="_Toc166762258"/>
      <w:r w:rsidRPr="008D30C1">
        <w:rPr>
          <w:color w:val="82141D"/>
        </w:rPr>
        <w:t>Active Status</w:t>
      </w:r>
      <w:bookmarkEnd w:id="5"/>
    </w:p>
    <w:p w14:paraId="2E13B640" w14:textId="6A04E7CF" w:rsidR="008D30C1" w:rsidRDefault="008D30C1" w:rsidP="000E2F37">
      <w:r>
        <w:t xml:space="preserve">The active status toggle changes the status of the selected record to ‘Active’ or ‘Inactive’ as indicated on the toggle label. Active records can be seen by student users and will be available in dropdown selectors on the corresponding patient detail creation and editing forms. Inactive records will not be visible in the comprehensive lists for student users. They will also not be available for admin users when creating or editing patient details. </w:t>
      </w:r>
    </w:p>
    <w:p w14:paraId="36B8628D" w14:textId="522386F0" w:rsidR="008D30C1" w:rsidRDefault="008D30C1" w:rsidP="000E2F37">
      <w:r>
        <w:t xml:space="preserve">For example, a medication made inactive will still be shown at the bottom of the </w:t>
      </w:r>
      <w:proofErr w:type="gramStart"/>
      <w:r>
        <w:t>All Medications</w:t>
      </w:r>
      <w:proofErr w:type="gramEnd"/>
      <w:r>
        <w:t xml:space="preserve"> list for admin users. Student users will not see the medication. While admin users are assigning medications to a patient, the inactive medications will not be available until they are made active again.</w:t>
      </w:r>
    </w:p>
    <w:p w14:paraId="6D00DCF2" w14:textId="4BA478CA" w:rsidR="008D30C1" w:rsidRDefault="008D30C1" w:rsidP="000E2F37">
      <w:r>
        <w:t>Patients made inactive can not be found using the search function for student users, but logged in admin users will be able to search for inactive patients.</w:t>
      </w:r>
    </w:p>
    <w:p w14:paraId="7742BD99" w14:textId="7031F835" w:rsidR="00C17880" w:rsidRDefault="00C17880" w:rsidP="000E2F37">
      <w:r>
        <w:rPr>
          <w:noProof/>
        </w:rPr>
        <w:drawing>
          <wp:inline distT="0" distB="0" distL="0" distR="0" wp14:anchorId="480BF3CD" wp14:editId="792F15A3">
            <wp:extent cx="5943600" cy="2223135"/>
            <wp:effectExtent l="0" t="0" r="0" b="5715"/>
            <wp:docPr id="1835116732" name="Picture 1"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16732" name="Picture 1" descr="A screenshot of a medical application&#10;&#10;Description automatically generated"/>
                    <pic:cNvPicPr/>
                  </pic:nvPicPr>
                  <pic:blipFill>
                    <a:blip r:embed="rId14"/>
                    <a:stretch>
                      <a:fillRect/>
                    </a:stretch>
                  </pic:blipFill>
                  <pic:spPr>
                    <a:xfrm>
                      <a:off x="0" y="0"/>
                      <a:ext cx="5943600" cy="2223135"/>
                    </a:xfrm>
                    <a:prstGeom prst="rect">
                      <a:avLst/>
                    </a:prstGeom>
                  </pic:spPr>
                </pic:pic>
              </a:graphicData>
            </a:graphic>
          </wp:inline>
        </w:drawing>
      </w:r>
    </w:p>
    <w:p w14:paraId="33270618" w14:textId="77777777" w:rsidR="00097BF7" w:rsidRDefault="00097BF7">
      <w:pPr>
        <w:rPr>
          <w:rFonts w:asciiTheme="majorHAnsi" w:eastAsiaTheme="majorEastAsia" w:hAnsiTheme="majorHAnsi" w:cstheme="majorBidi"/>
          <w:color w:val="82141D"/>
          <w:sz w:val="26"/>
          <w:szCs w:val="26"/>
        </w:rPr>
      </w:pPr>
      <w:r>
        <w:rPr>
          <w:color w:val="82141D"/>
        </w:rPr>
        <w:br w:type="page"/>
      </w:r>
    </w:p>
    <w:p w14:paraId="499C10A2" w14:textId="0F07A3E3" w:rsidR="008D30C1" w:rsidRPr="008D30C1" w:rsidRDefault="008D30C1" w:rsidP="008D30C1">
      <w:pPr>
        <w:pStyle w:val="Heading2"/>
        <w:rPr>
          <w:color w:val="82141D"/>
        </w:rPr>
      </w:pPr>
      <w:bookmarkStart w:id="6" w:name="_Toc166762259"/>
      <w:r w:rsidRPr="008D30C1">
        <w:rPr>
          <w:color w:val="82141D"/>
        </w:rPr>
        <w:lastRenderedPageBreak/>
        <w:t>Add</w:t>
      </w:r>
      <w:bookmarkEnd w:id="6"/>
    </w:p>
    <w:p w14:paraId="061FFE0F" w14:textId="77777777" w:rsidR="00097BF7" w:rsidRDefault="0003552C" w:rsidP="000E2F37">
      <w:pPr>
        <w:rPr>
          <w:noProof/>
        </w:rPr>
      </w:pPr>
      <w:r>
        <w:t>The comprehensive lists of medications, patients, providers, lab tests, and allergies can be added to using the ‘Add’ button at the top right corner of the table. Clicking that button will lead the user to a form for creating a new record of the intended category.</w:t>
      </w:r>
      <w:r w:rsidR="00097BF7" w:rsidRPr="00097BF7">
        <w:rPr>
          <w:noProof/>
        </w:rPr>
        <w:t xml:space="preserve"> </w:t>
      </w:r>
    </w:p>
    <w:p w14:paraId="13C03D76" w14:textId="02C62256" w:rsidR="008D30C1" w:rsidRDefault="00097BF7" w:rsidP="000E2F37">
      <w:r>
        <w:rPr>
          <w:noProof/>
        </w:rPr>
        <w:drawing>
          <wp:inline distT="0" distB="0" distL="0" distR="0" wp14:anchorId="138C0E3A" wp14:editId="34AA4281">
            <wp:extent cx="5943600" cy="2190750"/>
            <wp:effectExtent l="0" t="0" r="0" b="0"/>
            <wp:docPr id="910276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6271" name="Picture 1" descr="A screenshot of a computer&#10;&#10;Description automatically generated"/>
                    <pic:cNvPicPr/>
                  </pic:nvPicPr>
                  <pic:blipFill>
                    <a:blip r:embed="rId15"/>
                    <a:stretch>
                      <a:fillRect/>
                    </a:stretch>
                  </pic:blipFill>
                  <pic:spPr>
                    <a:xfrm>
                      <a:off x="0" y="0"/>
                      <a:ext cx="5943600" cy="2190750"/>
                    </a:xfrm>
                    <a:prstGeom prst="rect">
                      <a:avLst/>
                    </a:prstGeom>
                  </pic:spPr>
                </pic:pic>
              </a:graphicData>
            </a:graphic>
          </wp:inline>
        </w:drawing>
      </w:r>
    </w:p>
    <w:p w14:paraId="42D313B9" w14:textId="191133FC" w:rsidR="0003552C" w:rsidRDefault="0003552C" w:rsidP="000E2F37">
      <w:r>
        <w:t>Similarly, patient record views also have an ‘Add’ button in the top right corner that will lead the user to a form to create a new record.</w:t>
      </w:r>
    </w:p>
    <w:p w14:paraId="67FE604E" w14:textId="487DB8B3" w:rsidR="00C17880" w:rsidRDefault="00097BF7" w:rsidP="000E2F37">
      <w:r>
        <w:rPr>
          <w:noProof/>
        </w:rPr>
        <w:drawing>
          <wp:inline distT="0" distB="0" distL="0" distR="0" wp14:anchorId="1A237F8D" wp14:editId="071422F2">
            <wp:extent cx="5943600" cy="1256030"/>
            <wp:effectExtent l="0" t="0" r="0" b="1270"/>
            <wp:docPr id="8579883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8347" name="Picture 1" descr="A screenshot of a computer screen&#10;&#10;Description automatically generated"/>
                    <pic:cNvPicPr/>
                  </pic:nvPicPr>
                  <pic:blipFill>
                    <a:blip r:embed="rId16"/>
                    <a:stretch>
                      <a:fillRect/>
                    </a:stretch>
                  </pic:blipFill>
                  <pic:spPr>
                    <a:xfrm>
                      <a:off x="0" y="0"/>
                      <a:ext cx="5943600" cy="1256030"/>
                    </a:xfrm>
                    <a:prstGeom prst="rect">
                      <a:avLst/>
                    </a:prstGeom>
                  </pic:spPr>
                </pic:pic>
              </a:graphicData>
            </a:graphic>
          </wp:inline>
        </w:drawing>
      </w:r>
    </w:p>
    <w:p w14:paraId="69DF1E2E" w14:textId="28728CB3" w:rsidR="008D30C1" w:rsidRPr="008D30C1" w:rsidRDefault="008D30C1" w:rsidP="008D30C1">
      <w:pPr>
        <w:pStyle w:val="Heading2"/>
        <w:rPr>
          <w:color w:val="82141D"/>
        </w:rPr>
      </w:pPr>
      <w:bookmarkStart w:id="7" w:name="_Toc166762260"/>
      <w:r w:rsidRPr="008D30C1">
        <w:rPr>
          <w:color w:val="82141D"/>
        </w:rPr>
        <w:t>Edit</w:t>
      </w:r>
      <w:bookmarkEnd w:id="7"/>
    </w:p>
    <w:p w14:paraId="1E4F992A" w14:textId="6F2F4226" w:rsidR="008D30C1" w:rsidRDefault="00252AB1" w:rsidP="000E2F37">
      <w:pPr>
        <w:rPr>
          <w:noProof/>
        </w:rPr>
      </w:pPr>
      <w:r>
        <w:t xml:space="preserve">The comprehensive lists of medications, patients, providers, lab tests, and allergies can be </w:t>
      </w:r>
      <w:r>
        <w:t>edited</w:t>
      </w:r>
      <w:r>
        <w:t xml:space="preserve"> using the ‘</w:t>
      </w:r>
      <w:r>
        <w:t>Edit</w:t>
      </w:r>
      <w:r>
        <w:t xml:space="preserve">’ button </w:t>
      </w:r>
      <w:r>
        <w:t>to</w:t>
      </w:r>
      <w:r>
        <w:t xml:space="preserve"> the right </w:t>
      </w:r>
      <w:r>
        <w:t>of the record’s details</w:t>
      </w:r>
      <w:r>
        <w:t xml:space="preserve">. Clicking that button will lead the user to a form for </w:t>
      </w:r>
      <w:r>
        <w:t>editing the selected</w:t>
      </w:r>
      <w:r>
        <w:t xml:space="preserve"> record.</w:t>
      </w:r>
      <w:r w:rsidRPr="00097BF7">
        <w:rPr>
          <w:noProof/>
        </w:rPr>
        <w:t xml:space="preserve"> </w:t>
      </w:r>
    </w:p>
    <w:p w14:paraId="15F35D8B" w14:textId="1B002C49" w:rsidR="00097BF7" w:rsidRDefault="00097BF7" w:rsidP="000E2F37">
      <w:r>
        <w:rPr>
          <w:noProof/>
        </w:rPr>
        <w:drawing>
          <wp:inline distT="0" distB="0" distL="0" distR="0" wp14:anchorId="70AFA5FD" wp14:editId="087FBDD6">
            <wp:extent cx="5943600" cy="2189480"/>
            <wp:effectExtent l="0" t="0" r="0" b="1270"/>
            <wp:docPr id="392814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14623" name="Picture 1" descr="A screenshot of a computer&#10;&#10;Description automatically generated"/>
                    <pic:cNvPicPr/>
                  </pic:nvPicPr>
                  <pic:blipFill>
                    <a:blip r:embed="rId17"/>
                    <a:stretch>
                      <a:fillRect/>
                    </a:stretch>
                  </pic:blipFill>
                  <pic:spPr>
                    <a:xfrm>
                      <a:off x="0" y="0"/>
                      <a:ext cx="5943600" cy="2189480"/>
                    </a:xfrm>
                    <a:prstGeom prst="rect">
                      <a:avLst/>
                    </a:prstGeom>
                  </pic:spPr>
                </pic:pic>
              </a:graphicData>
            </a:graphic>
          </wp:inline>
        </w:drawing>
      </w:r>
    </w:p>
    <w:p w14:paraId="0C1BE81F" w14:textId="627A60B7" w:rsidR="00097BF7" w:rsidRDefault="00252AB1" w:rsidP="000E2F37">
      <w:r>
        <w:lastRenderedPageBreak/>
        <w:t>Similarly, patient detail records can be edited using their ‘Edit’ button.</w:t>
      </w:r>
    </w:p>
    <w:p w14:paraId="508AD190" w14:textId="3235A1AD" w:rsidR="00097BF7" w:rsidRDefault="00097BF7" w:rsidP="000E2F37">
      <w:r>
        <w:rPr>
          <w:noProof/>
        </w:rPr>
        <w:drawing>
          <wp:inline distT="0" distB="0" distL="0" distR="0" wp14:anchorId="4E882B09" wp14:editId="3D8B9897">
            <wp:extent cx="5943600" cy="1234440"/>
            <wp:effectExtent l="0" t="0" r="0" b="3810"/>
            <wp:docPr id="5492175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17565" name="Picture 1" descr="A screenshot of a computer screen&#10;&#10;Description automatically generated"/>
                    <pic:cNvPicPr/>
                  </pic:nvPicPr>
                  <pic:blipFill>
                    <a:blip r:embed="rId18"/>
                    <a:stretch>
                      <a:fillRect/>
                    </a:stretch>
                  </pic:blipFill>
                  <pic:spPr>
                    <a:xfrm>
                      <a:off x="0" y="0"/>
                      <a:ext cx="5943600" cy="1234440"/>
                    </a:xfrm>
                    <a:prstGeom prst="rect">
                      <a:avLst/>
                    </a:prstGeom>
                  </pic:spPr>
                </pic:pic>
              </a:graphicData>
            </a:graphic>
          </wp:inline>
        </w:drawing>
      </w:r>
    </w:p>
    <w:p w14:paraId="7F30CBAD" w14:textId="0669A70B" w:rsidR="008D30C1" w:rsidRDefault="008D30C1" w:rsidP="008D30C1">
      <w:pPr>
        <w:pStyle w:val="Heading2"/>
        <w:rPr>
          <w:color w:val="82141D"/>
        </w:rPr>
      </w:pPr>
      <w:bookmarkStart w:id="8" w:name="_Toc166762261"/>
      <w:r w:rsidRPr="008D30C1">
        <w:rPr>
          <w:color w:val="82141D"/>
        </w:rPr>
        <w:t>Delete</w:t>
      </w:r>
      <w:bookmarkEnd w:id="8"/>
    </w:p>
    <w:p w14:paraId="1EF7DA2C" w14:textId="5C9B65A7" w:rsidR="00097BF7" w:rsidRDefault="00252AB1" w:rsidP="00097BF7">
      <w:pPr>
        <w:rPr>
          <w:noProof/>
        </w:rPr>
      </w:pPr>
      <w:r>
        <w:t xml:space="preserve">Patients on the </w:t>
      </w:r>
      <w:r>
        <w:t xml:space="preserve">comprehensive </w:t>
      </w:r>
      <w:r>
        <w:t>All P</w:t>
      </w:r>
      <w:r>
        <w:t>atients</w:t>
      </w:r>
      <w:r>
        <w:t xml:space="preserve"> list can be deleted by clicking the ‘Delete’ button in the row of the record to be removed.</w:t>
      </w:r>
      <w:r>
        <w:t xml:space="preserve"> Clicking that button will </w:t>
      </w:r>
      <w:r>
        <w:t>trigger a confirmation modal popup asking if the user is sure they want to delete the patient record. Deleting a patient will also delete all records associated with the patient.</w:t>
      </w:r>
    </w:p>
    <w:p w14:paraId="41C05EAD" w14:textId="3898AE35" w:rsidR="00097BF7" w:rsidRDefault="00097BF7" w:rsidP="00097BF7">
      <w:r>
        <w:rPr>
          <w:noProof/>
        </w:rPr>
        <w:drawing>
          <wp:inline distT="0" distB="0" distL="0" distR="0" wp14:anchorId="546002BE" wp14:editId="7C76749E">
            <wp:extent cx="5943600" cy="1141095"/>
            <wp:effectExtent l="0" t="0" r="0" b="1905"/>
            <wp:docPr id="14370796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9612" name="Picture 1" descr="A screenshot of a computer screen&#10;&#10;Description automatically generated"/>
                    <pic:cNvPicPr/>
                  </pic:nvPicPr>
                  <pic:blipFill>
                    <a:blip r:embed="rId19"/>
                    <a:stretch>
                      <a:fillRect/>
                    </a:stretch>
                  </pic:blipFill>
                  <pic:spPr>
                    <a:xfrm>
                      <a:off x="0" y="0"/>
                      <a:ext cx="5943600" cy="1141095"/>
                    </a:xfrm>
                    <a:prstGeom prst="rect">
                      <a:avLst/>
                    </a:prstGeom>
                  </pic:spPr>
                </pic:pic>
              </a:graphicData>
            </a:graphic>
          </wp:inline>
        </w:drawing>
      </w:r>
    </w:p>
    <w:p w14:paraId="6B59A2B8" w14:textId="1DD8EC59" w:rsidR="00252AB1" w:rsidRDefault="00252AB1" w:rsidP="00097BF7">
      <w:r>
        <w:t xml:space="preserve">Similarly, patient detail records can be </w:t>
      </w:r>
      <w:r>
        <w:t>dele</w:t>
      </w:r>
      <w:r>
        <w:t>ted using their ‘</w:t>
      </w:r>
      <w:r>
        <w:t>Delete</w:t>
      </w:r>
      <w:r>
        <w:t>’ button.</w:t>
      </w:r>
    </w:p>
    <w:p w14:paraId="50D7E235" w14:textId="392261C1" w:rsidR="00252AB1" w:rsidRPr="00097BF7" w:rsidRDefault="00252AB1" w:rsidP="00097BF7">
      <w:r>
        <w:rPr>
          <w:noProof/>
        </w:rPr>
        <w:drawing>
          <wp:inline distT="0" distB="0" distL="0" distR="0" wp14:anchorId="770CE979" wp14:editId="54DAA569">
            <wp:extent cx="5943600" cy="1237615"/>
            <wp:effectExtent l="0" t="0" r="0" b="635"/>
            <wp:docPr id="12641790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9024" name="Picture 1" descr="A screenshot of a computer screen&#10;&#10;Description automatically generated"/>
                    <pic:cNvPicPr/>
                  </pic:nvPicPr>
                  <pic:blipFill>
                    <a:blip r:embed="rId20"/>
                    <a:stretch>
                      <a:fillRect/>
                    </a:stretch>
                  </pic:blipFill>
                  <pic:spPr>
                    <a:xfrm>
                      <a:off x="0" y="0"/>
                      <a:ext cx="5943600" cy="1237615"/>
                    </a:xfrm>
                    <a:prstGeom prst="rect">
                      <a:avLst/>
                    </a:prstGeom>
                  </pic:spPr>
                </pic:pic>
              </a:graphicData>
            </a:graphic>
          </wp:inline>
        </w:drawing>
      </w:r>
    </w:p>
    <w:sectPr w:rsidR="00252AB1" w:rsidRPr="00097BF7" w:rsidSect="00BE3D05">
      <w:headerReference w:type="default" r:id="rId21"/>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0F823" w14:textId="77777777" w:rsidR="00E67DC9" w:rsidRDefault="00E67DC9" w:rsidP="00EC1A46">
      <w:pPr>
        <w:spacing w:after="0" w:line="240" w:lineRule="auto"/>
      </w:pPr>
      <w:r>
        <w:separator/>
      </w:r>
    </w:p>
  </w:endnote>
  <w:endnote w:type="continuationSeparator" w:id="0">
    <w:p w14:paraId="6769E478" w14:textId="77777777" w:rsidR="00E67DC9" w:rsidRDefault="00E67DC9" w:rsidP="00EC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D58B6" w14:textId="7EF3BC99" w:rsidR="00976A41" w:rsidRDefault="00652172">
    <w:pPr>
      <w:pStyle w:val="Footer"/>
    </w:pPr>
    <w:r>
      <w:rPr>
        <w:noProof/>
      </w:rPr>
      <mc:AlternateContent>
        <mc:Choice Requires="wpg">
          <w:drawing>
            <wp:anchor distT="0" distB="0" distL="114300" distR="114300" simplePos="0" relativeHeight="251659264" behindDoc="0" locked="0" layoutInCell="1" allowOverlap="1" wp14:anchorId="6797380F" wp14:editId="2F4E88AB">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4BE7" w14:textId="75474E62" w:rsidR="00652172" w:rsidRDefault="00000000">
                            <w:pPr>
                              <w:pStyle w:val="Footer"/>
                              <w:tabs>
                                <w:tab w:val="clear" w:pos="4680"/>
                                <w:tab w:val="clear" w:pos="9360"/>
                              </w:tabs>
                              <w:jc w:val="right"/>
                            </w:pPr>
                            <w:sdt>
                              <w:sdtPr>
                                <w:rPr>
                                  <w:caps/>
                                  <w:color w:val="82141D"/>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268DC" w:rsidRPr="00D268DC">
                                  <w:rPr>
                                    <w:caps/>
                                    <w:color w:val="82141D"/>
                                    <w:sz w:val="20"/>
                                    <w:szCs w:val="20"/>
                                  </w:rPr>
                                  <w:t>myEHR</w:t>
                                </w:r>
                              </w:sdtContent>
                            </w:sdt>
                            <w:r w:rsidR="00652172">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652172">
                                  <w:rPr>
                                    <w:color w:val="808080" w:themeColor="background1" w:themeShade="80"/>
                                    <w:sz w:val="20"/>
                                    <w:szCs w:val="20"/>
                                  </w:rPr>
                                  <w:t>Administrative Technical Documentation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797380F" id="Group 57"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4334BE7" w14:textId="75474E62" w:rsidR="00652172" w:rsidRDefault="00000000">
                      <w:pPr>
                        <w:pStyle w:val="Footer"/>
                        <w:tabs>
                          <w:tab w:val="clear" w:pos="4680"/>
                          <w:tab w:val="clear" w:pos="9360"/>
                        </w:tabs>
                        <w:jc w:val="right"/>
                      </w:pPr>
                      <w:sdt>
                        <w:sdtPr>
                          <w:rPr>
                            <w:caps/>
                            <w:color w:val="82141D"/>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268DC" w:rsidRPr="00D268DC">
                            <w:rPr>
                              <w:caps/>
                              <w:color w:val="82141D"/>
                              <w:sz w:val="20"/>
                              <w:szCs w:val="20"/>
                            </w:rPr>
                            <w:t>myEHR</w:t>
                          </w:r>
                        </w:sdtContent>
                      </w:sdt>
                      <w:r w:rsidR="00652172">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652172">
                            <w:rPr>
                              <w:color w:val="808080" w:themeColor="background1" w:themeShade="80"/>
                              <w:sz w:val="20"/>
                              <w:szCs w:val="20"/>
                            </w:rPr>
                            <w:t>Administrative Technical Documentation</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D5BE" w14:textId="0A6CD08C" w:rsidR="00976A41" w:rsidRDefault="00D268DC">
    <w:pPr>
      <w:pStyle w:val="Footer"/>
    </w:pPr>
    <w:r>
      <w:t>mstcmyehr.azurewebsites.net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F5DB4" w14:textId="77777777" w:rsidR="00E67DC9" w:rsidRDefault="00E67DC9" w:rsidP="00EC1A46">
      <w:pPr>
        <w:spacing w:after="0" w:line="240" w:lineRule="auto"/>
      </w:pPr>
      <w:r>
        <w:separator/>
      </w:r>
    </w:p>
  </w:footnote>
  <w:footnote w:type="continuationSeparator" w:id="0">
    <w:p w14:paraId="57388F58" w14:textId="77777777" w:rsidR="00E67DC9" w:rsidRDefault="00E67DC9" w:rsidP="00EC1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647430074"/>
      <w:docPartObj>
        <w:docPartGallery w:val="Page Numbers (Top of Page)"/>
        <w:docPartUnique/>
      </w:docPartObj>
    </w:sdtPr>
    <w:sdtEndPr>
      <w:rPr>
        <w:b/>
        <w:bCs/>
        <w:noProof/>
        <w:color w:val="auto"/>
        <w:spacing w:val="0"/>
      </w:rPr>
    </w:sdtEndPr>
    <w:sdtContent>
      <w:p w14:paraId="6C8729F6" w14:textId="37D58BF6" w:rsidR="00976A41" w:rsidRDefault="00976A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8E6807" w14:textId="77777777" w:rsidR="00976A41" w:rsidRDefault="00976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917"/>
    <w:multiLevelType w:val="hybridMultilevel"/>
    <w:tmpl w:val="02A4B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16D36"/>
    <w:multiLevelType w:val="hybridMultilevel"/>
    <w:tmpl w:val="1B3E8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93436"/>
    <w:multiLevelType w:val="hybridMultilevel"/>
    <w:tmpl w:val="447214C4"/>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A2735E"/>
    <w:multiLevelType w:val="hybridMultilevel"/>
    <w:tmpl w:val="585049B6"/>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D6D66"/>
    <w:multiLevelType w:val="hybridMultilevel"/>
    <w:tmpl w:val="42B21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23CA1"/>
    <w:multiLevelType w:val="hybridMultilevel"/>
    <w:tmpl w:val="93BC1A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4882C76"/>
    <w:multiLevelType w:val="hybridMultilevel"/>
    <w:tmpl w:val="EB48CE2E"/>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CE7259"/>
    <w:multiLevelType w:val="hybridMultilevel"/>
    <w:tmpl w:val="38A2E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4579DC"/>
    <w:multiLevelType w:val="hybridMultilevel"/>
    <w:tmpl w:val="5ED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D3ACD"/>
    <w:multiLevelType w:val="hybridMultilevel"/>
    <w:tmpl w:val="0FE66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97975"/>
    <w:multiLevelType w:val="hybridMultilevel"/>
    <w:tmpl w:val="B8867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2513A9"/>
    <w:multiLevelType w:val="hybridMultilevel"/>
    <w:tmpl w:val="FD5A0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5B7F20"/>
    <w:multiLevelType w:val="hybridMultilevel"/>
    <w:tmpl w:val="5FA81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D4188"/>
    <w:multiLevelType w:val="hybridMultilevel"/>
    <w:tmpl w:val="9348B488"/>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8C2B67"/>
    <w:multiLevelType w:val="hybridMultilevel"/>
    <w:tmpl w:val="B61AAE22"/>
    <w:lvl w:ilvl="0" w:tplc="9FE47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A740FF"/>
    <w:multiLevelType w:val="hybridMultilevel"/>
    <w:tmpl w:val="6A746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7A5657"/>
    <w:multiLevelType w:val="hybridMultilevel"/>
    <w:tmpl w:val="34EA4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7B430D"/>
    <w:multiLevelType w:val="hybridMultilevel"/>
    <w:tmpl w:val="345C3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C10CA3"/>
    <w:multiLevelType w:val="hybridMultilevel"/>
    <w:tmpl w:val="EC589B02"/>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A260FE"/>
    <w:multiLevelType w:val="hybridMultilevel"/>
    <w:tmpl w:val="9A08D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862850"/>
    <w:multiLevelType w:val="hybridMultilevel"/>
    <w:tmpl w:val="7A34BEDA"/>
    <w:lvl w:ilvl="0" w:tplc="FFFFFFFF">
      <w:start w:val="1"/>
      <w:numFmt w:val="decimal"/>
      <w:lvlText w:val="%1."/>
      <w:lvlJc w:val="left"/>
      <w:pPr>
        <w:ind w:left="2160" w:hanging="360"/>
      </w:pPr>
    </w:lvl>
    <w:lvl w:ilvl="1" w:tplc="0409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725D22FE"/>
    <w:multiLevelType w:val="hybridMultilevel"/>
    <w:tmpl w:val="2B745EB6"/>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DC0BA4"/>
    <w:multiLevelType w:val="hybridMultilevel"/>
    <w:tmpl w:val="93BC1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625CCD"/>
    <w:multiLevelType w:val="hybridMultilevel"/>
    <w:tmpl w:val="FBACA05A"/>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82F7967"/>
    <w:multiLevelType w:val="hybridMultilevel"/>
    <w:tmpl w:val="4D68F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3029C5"/>
    <w:multiLevelType w:val="hybridMultilevel"/>
    <w:tmpl w:val="67A24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0346CD"/>
    <w:multiLevelType w:val="hybridMultilevel"/>
    <w:tmpl w:val="D78C8EE8"/>
    <w:lvl w:ilvl="0" w:tplc="EC1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68289A"/>
    <w:multiLevelType w:val="hybridMultilevel"/>
    <w:tmpl w:val="8D16E8E0"/>
    <w:lvl w:ilvl="0" w:tplc="EC181948">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446A07"/>
    <w:multiLevelType w:val="hybridMultilevel"/>
    <w:tmpl w:val="9460A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996935">
    <w:abstractNumId w:val="9"/>
  </w:num>
  <w:num w:numId="2" w16cid:durableId="1602956667">
    <w:abstractNumId w:val="25"/>
  </w:num>
  <w:num w:numId="3" w16cid:durableId="967273707">
    <w:abstractNumId w:val="10"/>
  </w:num>
  <w:num w:numId="4" w16cid:durableId="634070236">
    <w:abstractNumId w:val="7"/>
  </w:num>
  <w:num w:numId="5" w16cid:durableId="119541099">
    <w:abstractNumId w:val="28"/>
  </w:num>
  <w:num w:numId="6" w16cid:durableId="50662105">
    <w:abstractNumId w:val="17"/>
  </w:num>
  <w:num w:numId="7" w16cid:durableId="822163865">
    <w:abstractNumId w:val="22"/>
  </w:num>
  <w:num w:numId="8" w16cid:durableId="783960370">
    <w:abstractNumId w:val="5"/>
  </w:num>
  <w:num w:numId="9" w16cid:durableId="325742965">
    <w:abstractNumId w:val="23"/>
  </w:num>
  <w:num w:numId="10" w16cid:durableId="1367751915">
    <w:abstractNumId w:val="20"/>
  </w:num>
  <w:num w:numId="11" w16cid:durableId="1597515356">
    <w:abstractNumId w:val="15"/>
  </w:num>
  <w:num w:numId="12" w16cid:durableId="1758359429">
    <w:abstractNumId w:val="0"/>
  </w:num>
  <w:num w:numId="13" w16cid:durableId="1607930865">
    <w:abstractNumId w:val="11"/>
  </w:num>
  <w:num w:numId="14" w16cid:durableId="1137187230">
    <w:abstractNumId w:val="1"/>
  </w:num>
  <w:num w:numId="15" w16cid:durableId="407338945">
    <w:abstractNumId w:val="16"/>
  </w:num>
  <w:num w:numId="16" w16cid:durableId="162745428">
    <w:abstractNumId w:val="19"/>
  </w:num>
  <w:num w:numId="17" w16cid:durableId="1596401345">
    <w:abstractNumId w:val="24"/>
  </w:num>
  <w:num w:numId="18" w16cid:durableId="1610115751">
    <w:abstractNumId w:val="14"/>
  </w:num>
  <w:num w:numId="19" w16cid:durableId="1671132540">
    <w:abstractNumId w:val="2"/>
  </w:num>
  <w:num w:numId="20" w16cid:durableId="1136995307">
    <w:abstractNumId w:val="4"/>
  </w:num>
  <w:num w:numId="21" w16cid:durableId="1903785986">
    <w:abstractNumId w:val="12"/>
  </w:num>
  <w:num w:numId="22" w16cid:durableId="1840080493">
    <w:abstractNumId w:val="8"/>
  </w:num>
  <w:num w:numId="23" w16cid:durableId="424762884">
    <w:abstractNumId w:val="27"/>
  </w:num>
  <w:num w:numId="24" w16cid:durableId="1413356777">
    <w:abstractNumId w:val="13"/>
  </w:num>
  <w:num w:numId="25" w16cid:durableId="1301305676">
    <w:abstractNumId w:val="26"/>
  </w:num>
  <w:num w:numId="26" w16cid:durableId="865212803">
    <w:abstractNumId w:val="18"/>
  </w:num>
  <w:num w:numId="27" w16cid:durableId="32965839">
    <w:abstractNumId w:val="6"/>
  </w:num>
  <w:num w:numId="28" w16cid:durableId="526942022">
    <w:abstractNumId w:val="21"/>
  </w:num>
  <w:num w:numId="29" w16cid:durableId="974068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05"/>
    <w:rsid w:val="00005B8F"/>
    <w:rsid w:val="00011361"/>
    <w:rsid w:val="000275FE"/>
    <w:rsid w:val="00027C0D"/>
    <w:rsid w:val="00030DD3"/>
    <w:rsid w:val="0003552C"/>
    <w:rsid w:val="00041483"/>
    <w:rsid w:val="00045C01"/>
    <w:rsid w:val="00057431"/>
    <w:rsid w:val="00072C71"/>
    <w:rsid w:val="00074250"/>
    <w:rsid w:val="00080003"/>
    <w:rsid w:val="0008446A"/>
    <w:rsid w:val="00085802"/>
    <w:rsid w:val="00085D93"/>
    <w:rsid w:val="00097BF7"/>
    <w:rsid w:val="000A3DE8"/>
    <w:rsid w:val="000D1870"/>
    <w:rsid w:val="000E2F37"/>
    <w:rsid w:val="000F1595"/>
    <w:rsid w:val="000F2B44"/>
    <w:rsid w:val="00103553"/>
    <w:rsid w:val="00105350"/>
    <w:rsid w:val="00106C32"/>
    <w:rsid w:val="0012202B"/>
    <w:rsid w:val="0013419F"/>
    <w:rsid w:val="001509A3"/>
    <w:rsid w:val="00195A2B"/>
    <w:rsid w:val="001C561F"/>
    <w:rsid w:val="001D6E39"/>
    <w:rsid w:val="001F7240"/>
    <w:rsid w:val="002201C9"/>
    <w:rsid w:val="00234770"/>
    <w:rsid w:val="00234C33"/>
    <w:rsid w:val="00252AB1"/>
    <w:rsid w:val="00262337"/>
    <w:rsid w:val="002647F9"/>
    <w:rsid w:val="00280C6B"/>
    <w:rsid w:val="00294D2F"/>
    <w:rsid w:val="002A227C"/>
    <w:rsid w:val="002C747D"/>
    <w:rsid w:val="002D1C8F"/>
    <w:rsid w:val="002E02A4"/>
    <w:rsid w:val="002F114F"/>
    <w:rsid w:val="0031626B"/>
    <w:rsid w:val="00335949"/>
    <w:rsid w:val="003940AD"/>
    <w:rsid w:val="00395EE3"/>
    <w:rsid w:val="003A30CC"/>
    <w:rsid w:val="003B1131"/>
    <w:rsid w:val="003B17FF"/>
    <w:rsid w:val="003B317D"/>
    <w:rsid w:val="003B3D52"/>
    <w:rsid w:val="003B6BE2"/>
    <w:rsid w:val="003B6F22"/>
    <w:rsid w:val="003C05AC"/>
    <w:rsid w:val="003D1B66"/>
    <w:rsid w:val="003D33C4"/>
    <w:rsid w:val="003D6ED4"/>
    <w:rsid w:val="003E5220"/>
    <w:rsid w:val="003E657D"/>
    <w:rsid w:val="004264A6"/>
    <w:rsid w:val="00443A8E"/>
    <w:rsid w:val="004575E2"/>
    <w:rsid w:val="00485234"/>
    <w:rsid w:val="00495964"/>
    <w:rsid w:val="004A7EF3"/>
    <w:rsid w:val="004B1CA3"/>
    <w:rsid w:val="004B3B6B"/>
    <w:rsid w:val="004E08D6"/>
    <w:rsid w:val="004F062D"/>
    <w:rsid w:val="004F4FE3"/>
    <w:rsid w:val="004F5E3D"/>
    <w:rsid w:val="004F6BAD"/>
    <w:rsid w:val="0050455A"/>
    <w:rsid w:val="00505F3F"/>
    <w:rsid w:val="005164F5"/>
    <w:rsid w:val="00522E8E"/>
    <w:rsid w:val="0053563B"/>
    <w:rsid w:val="0054370E"/>
    <w:rsid w:val="00556230"/>
    <w:rsid w:val="00566375"/>
    <w:rsid w:val="005825CA"/>
    <w:rsid w:val="0058618B"/>
    <w:rsid w:val="005B114B"/>
    <w:rsid w:val="005B5100"/>
    <w:rsid w:val="005C2034"/>
    <w:rsid w:val="005E0FB4"/>
    <w:rsid w:val="005E189B"/>
    <w:rsid w:val="005E4158"/>
    <w:rsid w:val="005E6441"/>
    <w:rsid w:val="00613981"/>
    <w:rsid w:val="0061562E"/>
    <w:rsid w:val="00620A13"/>
    <w:rsid w:val="0062495D"/>
    <w:rsid w:val="00626621"/>
    <w:rsid w:val="00634045"/>
    <w:rsid w:val="006405AA"/>
    <w:rsid w:val="00641AE7"/>
    <w:rsid w:val="00652172"/>
    <w:rsid w:val="00656143"/>
    <w:rsid w:val="00690A85"/>
    <w:rsid w:val="00690D0D"/>
    <w:rsid w:val="006934C8"/>
    <w:rsid w:val="00697E09"/>
    <w:rsid w:val="006A5DDC"/>
    <w:rsid w:val="006C65B6"/>
    <w:rsid w:val="006E2969"/>
    <w:rsid w:val="00714D6D"/>
    <w:rsid w:val="00724273"/>
    <w:rsid w:val="00730A7E"/>
    <w:rsid w:val="00745F67"/>
    <w:rsid w:val="007748BF"/>
    <w:rsid w:val="00791822"/>
    <w:rsid w:val="00793AC7"/>
    <w:rsid w:val="007A1566"/>
    <w:rsid w:val="007A3214"/>
    <w:rsid w:val="007B1AC7"/>
    <w:rsid w:val="007B3C8D"/>
    <w:rsid w:val="007B4F5C"/>
    <w:rsid w:val="007C24F2"/>
    <w:rsid w:val="007D48CE"/>
    <w:rsid w:val="007E0179"/>
    <w:rsid w:val="007F025E"/>
    <w:rsid w:val="008003CC"/>
    <w:rsid w:val="00804B54"/>
    <w:rsid w:val="0080626B"/>
    <w:rsid w:val="00811212"/>
    <w:rsid w:val="00815D95"/>
    <w:rsid w:val="008239AD"/>
    <w:rsid w:val="00834F71"/>
    <w:rsid w:val="008450FC"/>
    <w:rsid w:val="00846BAD"/>
    <w:rsid w:val="00853EEC"/>
    <w:rsid w:val="008611B6"/>
    <w:rsid w:val="0086746F"/>
    <w:rsid w:val="00871F29"/>
    <w:rsid w:val="008A3A21"/>
    <w:rsid w:val="008A6216"/>
    <w:rsid w:val="008A748E"/>
    <w:rsid w:val="008A77C5"/>
    <w:rsid w:val="008D30C1"/>
    <w:rsid w:val="008D498F"/>
    <w:rsid w:val="008E6306"/>
    <w:rsid w:val="008F72AE"/>
    <w:rsid w:val="00910E5E"/>
    <w:rsid w:val="00913969"/>
    <w:rsid w:val="009161F9"/>
    <w:rsid w:val="0092331C"/>
    <w:rsid w:val="00936D75"/>
    <w:rsid w:val="009512AA"/>
    <w:rsid w:val="009522F8"/>
    <w:rsid w:val="00957006"/>
    <w:rsid w:val="00962763"/>
    <w:rsid w:val="0097478E"/>
    <w:rsid w:val="00976A41"/>
    <w:rsid w:val="00986C93"/>
    <w:rsid w:val="009D1215"/>
    <w:rsid w:val="009D3D26"/>
    <w:rsid w:val="009E6901"/>
    <w:rsid w:val="009F0B4B"/>
    <w:rsid w:val="009F4F5D"/>
    <w:rsid w:val="009F577B"/>
    <w:rsid w:val="00A032D6"/>
    <w:rsid w:val="00A17CAF"/>
    <w:rsid w:val="00A30D85"/>
    <w:rsid w:val="00A312F5"/>
    <w:rsid w:val="00A449C5"/>
    <w:rsid w:val="00A56576"/>
    <w:rsid w:val="00A56580"/>
    <w:rsid w:val="00A66F30"/>
    <w:rsid w:val="00A73D5A"/>
    <w:rsid w:val="00A75DF1"/>
    <w:rsid w:val="00A94E3F"/>
    <w:rsid w:val="00AB0ADD"/>
    <w:rsid w:val="00AC3385"/>
    <w:rsid w:val="00AC4E47"/>
    <w:rsid w:val="00AE2B4C"/>
    <w:rsid w:val="00AE49BF"/>
    <w:rsid w:val="00AE5E9E"/>
    <w:rsid w:val="00AE6577"/>
    <w:rsid w:val="00B015E3"/>
    <w:rsid w:val="00B053E9"/>
    <w:rsid w:val="00B07289"/>
    <w:rsid w:val="00B1052B"/>
    <w:rsid w:val="00B213B6"/>
    <w:rsid w:val="00B21BFC"/>
    <w:rsid w:val="00B3179F"/>
    <w:rsid w:val="00B329C3"/>
    <w:rsid w:val="00B32EC2"/>
    <w:rsid w:val="00B3456D"/>
    <w:rsid w:val="00B374BE"/>
    <w:rsid w:val="00B422B1"/>
    <w:rsid w:val="00B4355A"/>
    <w:rsid w:val="00B4391C"/>
    <w:rsid w:val="00B461F5"/>
    <w:rsid w:val="00B5021C"/>
    <w:rsid w:val="00B53F7E"/>
    <w:rsid w:val="00B76723"/>
    <w:rsid w:val="00B87504"/>
    <w:rsid w:val="00B912B9"/>
    <w:rsid w:val="00BA3682"/>
    <w:rsid w:val="00BA4CD3"/>
    <w:rsid w:val="00BB221A"/>
    <w:rsid w:val="00BB2342"/>
    <w:rsid w:val="00BD2F57"/>
    <w:rsid w:val="00BD5788"/>
    <w:rsid w:val="00BE3D05"/>
    <w:rsid w:val="00BE4FE6"/>
    <w:rsid w:val="00C00F95"/>
    <w:rsid w:val="00C10E13"/>
    <w:rsid w:val="00C11625"/>
    <w:rsid w:val="00C17880"/>
    <w:rsid w:val="00C20CE8"/>
    <w:rsid w:val="00C32324"/>
    <w:rsid w:val="00C40DB3"/>
    <w:rsid w:val="00C4186C"/>
    <w:rsid w:val="00C42538"/>
    <w:rsid w:val="00C47512"/>
    <w:rsid w:val="00C60850"/>
    <w:rsid w:val="00C71B66"/>
    <w:rsid w:val="00C810CF"/>
    <w:rsid w:val="00C86D90"/>
    <w:rsid w:val="00C9733B"/>
    <w:rsid w:val="00C97C93"/>
    <w:rsid w:val="00C97D51"/>
    <w:rsid w:val="00CA1F38"/>
    <w:rsid w:val="00CA1FB9"/>
    <w:rsid w:val="00CA248E"/>
    <w:rsid w:val="00CD0361"/>
    <w:rsid w:val="00CD39FA"/>
    <w:rsid w:val="00CD3D2C"/>
    <w:rsid w:val="00CE4AA9"/>
    <w:rsid w:val="00CF078E"/>
    <w:rsid w:val="00D161BE"/>
    <w:rsid w:val="00D268DC"/>
    <w:rsid w:val="00D3145A"/>
    <w:rsid w:val="00D32047"/>
    <w:rsid w:val="00D43D4B"/>
    <w:rsid w:val="00D46D8E"/>
    <w:rsid w:val="00D62B82"/>
    <w:rsid w:val="00D707A4"/>
    <w:rsid w:val="00D74902"/>
    <w:rsid w:val="00DB14E5"/>
    <w:rsid w:val="00E14A02"/>
    <w:rsid w:val="00E310D0"/>
    <w:rsid w:val="00E43307"/>
    <w:rsid w:val="00E4377B"/>
    <w:rsid w:val="00E45D2F"/>
    <w:rsid w:val="00E53337"/>
    <w:rsid w:val="00E61A4D"/>
    <w:rsid w:val="00E67DC9"/>
    <w:rsid w:val="00EB5217"/>
    <w:rsid w:val="00EB6EC1"/>
    <w:rsid w:val="00EB7D62"/>
    <w:rsid w:val="00EC1A46"/>
    <w:rsid w:val="00EC771E"/>
    <w:rsid w:val="00EE33C3"/>
    <w:rsid w:val="00EE715A"/>
    <w:rsid w:val="00F10BB8"/>
    <w:rsid w:val="00F276EE"/>
    <w:rsid w:val="00F32DA6"/>
    <w:rsid w:val="00F4128C"/>
    <w:rsid w:val="00F416EF"/>
    <w:rsid w:val="00F50721"/>
    <w:rsid w:val="00F70E52"/>
    <w:rsid w:val="00F76C55"/>
    <w:rsid w:val="00F915D1"/>
    <w:rsid w:val="00FB1ED5"/>
    <w:rsid w:val="00FB5631"/>
    <w:rsid w:val="00FB6AF4"/>
    <w:rsid w:val="00FD4317"/>
    <w:rsid w:val="00FD4A27"/>
    <w:rsid w:val="00FF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ADF2B"/>
  <w15:chartTrackingRefBased/>
  <w15:docId w15:val="{B404AC24-E723-497E-8CD9-A99E28A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B1"/>
  </w:style>
  <w:style w:type="paragraph" w:styleId="Heading1">
    <w:name w:val="heading 1"/>
    <w:basedOn w:val="Normal"/>
    <w:next w:val="Normal"/>
    <w:link w:val="Heading1Char"/>
    <w:uiPriority w:val="9"/>
    <w:qFormat/>
    <w:rsid w:val="009F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D0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E3D05"/>
    <w:rPr>
      <w:rFonts w:eastAsiaTheme="minorEastAsia"/>
      <w:kern w:val="0"/>
      <w14:ligatures w14:val="none"/>
    </w:rPr>
  </w:style>
  <w:style w:type="character" w:customStyle="1" w:styleId="Heading1Char">
    <w:name w:val="Heading 1 Char"/>
    <w:basedOn w:val="DefaultParagraphFont"/>
    <w:link w:val="Heading1"/>
    <w:uiPriority w:val="9"/>
    <w:rsid w:val="009F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D8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C1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A46"/>
  </w:style>
  <w:style w:type="paragraph" w:styleId="Footer">
    <w:name w:val="footer"/>
    <w:basedOn w:val="Normal"/>
    <w:link w:val="FooterChar"/>
    <w:uiPriority w:val="99"/>
    <w:unhideWhenUsed/>
    <w:rsid w:val="00EC1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A46"/>
  </w:style>
  <w:style w:type="paragraph" w:styleId="Title">
    <w:name w:val="Title"/>
    <w:basedOn w:val="Normal"/>
    <w:next w:val="Normal"/>
    <w:link w:val="TitleChar"/>
    <w:uiPriority w:val="10"/>
    <w:qFormat/>
    <w:rsid w:val="00EC1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6A41"/>
    <w:pPr>
      <w:ind w:left="720"/>
      <w:contextualSpacing/>
    </w:pPr>
  </w:style>
  <w:style w:type="character" w:customStyle="1" w:styleId="Heading3Char">
    <w:name w:val="Heading 3 Char"/>
    <w:basedOn w:val="DefaultParagraphFont"/>
    <w:link w:val="Heading3"/>
    <w:uiPriority w:val="9"/>
    <w:rsid w:val="00B8750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62B82"/>
    <w:pPr>
      <w:outlineLvl w:val="9"/>
    </w:pPr>
    <w:rPr>
      <w:kern w:val="0"/>
      <w14:ligatures w14:val="none"/>
    </w:rPr>
  </w:style>
  <w:style w:type="paragraph" w:styleId="TOC1">
    <w:name w:val="toc 1"/>
    <w:basedOn w:val="Normal"/>
    <w:next w:val="Normal"/>
    <w:autoRedefine/>
    <w:uiPriority w:val="39"/>
    <w:unhideWhenUsed/>
    <w:rsid w:val="00D62B82"/>
    <w:pPr>
      <w:spacing w:after="100"/>
    </w:pPr>
  </w:style>
  <w:style w:type="paragraph" w:styleId="TOC2">
    <w:name w:val="toc 2"/>
    <w:basedOn w:val="Normal"/>
    <w:next w:val="Normal"/>
    <w:autoRedefine/>
    <w:uiPriority w:val="39"/>
    <w:unhideWhenUsed/>
    <w:rsid w:val="00D62B82"/>
    <w:pPr>
      <w:spacing w:after="100"/>
      <w:ind w:left="220"/>
    </w:pPr>
  </w:style>
  <w:style w:type="paragraph" w:styleId="TOC3">
    <w:name w:val="toc 3"/>
    <w:basedOn w:val="Normal"/>
    <w:next w:val="Normal"/>
    <w:autoRedefine/>
    <w:uiPriority w:val="39"/>
    <w:unhideWhenUsed/>
    <w:rsid w:val="00D62B82"/>
    <w:pPr>
      <w:spacing w:after="100"/>
      <w:ind w:left="440"/>
    </w:pPr>
  </w:style>
  <w:style w:type="character" w:styleId="Hyperlink">
    <w:name w:val="Hyperlink"/>
    <w:basedOn w:val="DefaultParagraphFont"/>
    <w:uiPriority w:val="99"/>
    <w:unhideWhenUsed/>
    <w:rsid w:val="00D62B82"/>
    <w:rPr>
      <w:color w:val="0563C1" w:themeColor="hyperlink"/>
      <w:u w:val="single"/>
    </w:rPr>
  </w:style>
  <w:style w:type="character" w:styleId="UnresolvedMention">
    <w:name w:val="Unresolved Mention"/>
    <w:basedOn w:val="DefaultParagraphFont"/>
    <w:uiPriority w:val="99"/>
    <w:semiHidden/>
    <w:unhideWhenUsed/>
    <w:rsid w:val="005E1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6a7494-3761-4c1f-ab27-288ee524987a">
      <Terms xmlns="http://schemas.microsoft.com/office/infopath/2007/PartnerControls"/>
    </lcf76f155ced4ddcb4097134ff3c332f>
    <TaxCatchAll xmlns="9d782302-63cc-4d19-85db-e5725bc47b2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3679E905D712748B2BF5DC66A6279C4" ma:contentTypeVersion="13" ma:contentTypeDescription="Create a new document." ma:contentTypeScope="" ma:versionID="6953a3c3870e7dd131c186127f50a14f">
  <xsd:schema xmlns:xsd="http://www.w3.org/2001/XMLSchema" xmlns:xs="http://www.w3.org/2001/XMLSchema" xmlns:p="http://schemas.microsoft.com/office/2006/metadata/properties" xmlns:ns2="cd6a7494-3761-4c1f-ab27-288ee524987a" xmlns:ns3="9d782302-63cc-4d19-85db-e5725bc47b2b" targetNamespace="http://schemas.microsoft.com/office/2006/metadata/properties" ma:root="true" ma:fieldsID="5efee3f657a952c122dd2b03113e9235" ns2:_="" ns3:_="">
    <xsd:import namespace="cd6a7494-3761-4c1f-ab27-288ee524987a"/>
    <xsd:import namespace="9d782302-63cc-4d19-85db-e5725bc47b2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a7494-3761-4c1f-ab27-288ee5249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86435ad-53c9-42a2-ac23-4d1cc037520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82302-63cc-4d19-85db-e5725bc47b2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df94524-64ef-4a10-99ba-316ccaec3005}" ma:internalName="TaxCatchAll" ma:showField="CatchAllData" ma:web="9d782302-63cc-4d19-85db-e5725bc47b2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3789C-68BF-4CBF-8C6B-A1FBD78A0C27}">
  <ds:schemaRefs>
    <ds:schemaRef ds:uri="http://schemas.microsoft.com/sharepoint/v3/contenttype/forms"/>
  </ds:schemaRefs>
</ds:datastoreItem>
</file>

<file path=customXml/itemProps3.xml><?xml version="1.0" encoding="utf-8"?>
<ds:datastoreItem xmlns:ds="http://schemas.openxmlformats.org/officeDocument/2006/customXml" ds:itemID="{CE072B85-5983-4727-B3EB-D8CA546AD1B4}">
  <ds:schemaRefs>
    <ds:schemaRef ds:uri="http://schemas.microsoft.com/office/2006/metadata/properties"/>
    <ds:schemaRef ds:uri="http://schemas.microsoft.com/office/infopath/2007/PartnerControls"/>
    <ds:schemaRef ds:uri="cd6a7494-3761-4c1f-ab27-288ee524987a"/>
    <ds:schemaRef ds:uri="9d782302-63cc-4d19-85db-e5725bc47b2b"/>
  </ds:schemaRefs>
</ds:datastoreItem>
</file>

<file path=customXml/itemProps4.xml><?xml version="1.0" encoding="utf-8"?>
<ds:datastoreItem xmlns:ds="http://schemas.openxmlformats.org/officeDocument/2006/customXml" ds:itemID="{472FE2E9-A9D9-47B0-814D-392E2890B040}">
  <ds:schemaRefs>
    <ds:schemaRef ds:uri="http://schemas.openxmlformats.org/officeDocument/2006/bibliography"/>
  </ds:schemaRefs>
</ds:datastoreItem>
</file>

<file path=customXml/itemProps5.xml><?xml version="1.0" encoding="utf-8"?>
<ds:datastoreItem xmlns:ds="http://schemas.openxmlformats.org/officeDocument/2006/customXml" ds:itemID="{D6DC42AB-2E78-4D98-A47E-39F1F2D93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a7494-3761-4c1f-ab27-288ee524987a"/>
    <ds:schemaRef ds:uri="9d782302-63cc-4d19-85db-e5725bc47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myEHR</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myEHR</dc:title>
  <dc:subject>Administrative Technical Documentation</dc:subject>
  <dc:creator>Mid-state capstone Team Arrakis</dc:creator>
  <cp:keywords/>
  <dc:description/>
  <cp:lastModifiedBy>Wheeler, Kaitlin</cp:lastModifiedBy>
  <cp:revision>3</cp:revision>
  <dcterms:created xsi:type="dcterms:W3CDTF">2024-05-16T19:31:00Z</dcterms:created>
  <dcterms:modified xsi:type="dcterms:W3CDTF">2024-05-16T19:32:00Z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0x01010013679E905D712748B2BF5DC66A6279C4</vt:lpwstr>
  </property>
  <property fmtid="{D5CDD505-2E9C-101B-9397-08002B2CF9AE}" pid="3" name="MediaServiceImageTags">
    <vt:lpwstr/>
  </property>
</Properties>
</file>