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54A9C" w14:textId="7A35254B" w:rsidR="0044071F" w:rsidRDefault="00B217E7">
      <w:r>
        <w:t xml:space="preserve">Module </w:t>
      </w:r>
      <w:r w:rsidR="00C50C7B">
        <w:t>5</w:t>
      </w:r>
      <w:r>
        <w:t xml:space="preserve"> Journal</w:t>
      </w:r>
    </w:p>
    <w:p w14:paraId="27D2C08A" w14:textId="6BF2FE93" w:rsidR="00B217E7" w:rsidRDefault="00B217E7">
      <w:r>
        <w:t>CS-250</w:t>
      </w:r>
    </w:p>
    <w:p w14:paraId="4E20DFB7" w14:textId="0F1D2E58" w:rsidR="00B217E7" w:rsidRDefault="00B217E7">
      <w:r>
        <w:t>Kaitlyn OConnell</w:t>
      </w:r>
    </w:p>
    <w:p w14:paraId="05758355" w14:textId="043F6282" w:rsidR="00B217E7" w:rsidRDefault="00B217E7">
      <w:r>
        <w:t>2026-0</w:t>
      </w:r>
      <w:r w:rsidR="00C50C7B">
        <w:t>8-09</w:t>
      </w:r>
    </w:p>
    <w:p w14:paraId="579895AF" w14:textId="6DBC5D19" w:rsidR="00B217E7" w:rsidRDefault="0079774D" w:rsidP="00B217E7">
      <w:pPr>
        <w:jc w:val="center"/>
        <w:rPr>
          <w:b/>
          <w:bCs/>
          <w:sz w:val="28"/>
          <w:szCs w:val="28"/>
        </w:rPr>
      </w:pPr>
      <w:r>
        <w:rPr>
          <w:b/>
          <w:bCs/>
          <w:sz w:val="28"/>
          <w:szCs w:val="28"/>
        </w:rPr>
        <w:t>Changing Requirements</w:t>
      </w:r>
      <w:r w:rsidR="00B217E7">
        <w:rPr>
          <w:b/>
          <w:bCs/>
          <w:sz w:val="28"/>
          <w:szCs w:val="28"/>
        </w:rPr>
        <w:t xml:space="preserve"> Journal</w:t>
      </w:r>
    </w:p>
    <w:p w14:paraId="3F661B28" w14:textId="617D62F1" w:rsidR="00505700" w:rsidRPr="00505700" w:rsidRDefault="00505700" w:rsidP="00505700">
      <w:r w:rsidRPr="00505700">
        <w:t xml:space="preserve">The requests made </w:t>
      </w:r>
      <w:proofErr w:type="gramStart"/>
      <w:r w:rsidRPr="00505700">
        <w:t>of</w:t>
      </w:r>
      <w:proofErr w:type="gramEnd"/>
      <w:r w:rsidRPr="00505700">
        <w:t xml:space="preserve"> the Product Owner and tester would focus on making sure everyone understands what needs to change and what needs to be completed. </w:t>
      </w:r>
      <w:r>
        <w:t>T</w:t>
      </w:r>
      <w:r w:rsidRPr="00505700">
        <w:t>he Product Owner should confirm which user stories need to be swapped in or out of the sprint because of the new priority. This would help make sure the team is working on the correct stories and not spending time on lower-priority work.</w:t>
      </w:r>
    </w:p>
    <w:p w14:paraId="4B2C9696" w14:textId="4D4F3145" w:rsidR="00505700" w:rsidRPr="00505700" w:rsidRDefault="00505700" w:rsidP="00505700">
      <w:r w:rsidRPr="00505700">
        <w:t xml:space="preserve">The Product Owner should also provide clarification about the slideshow requirements. This includes the color scheme, the order of the slides, and how the information should be presented. These details are important because they affect how the final feature will look and how the user will interact with it. Getting this information before development continues would help prevent changes later </w:t>
      </w:r>
      <w:r w:rsidR="0012677F">
        <w:t>in the iteration.</w:t>
      </w:r>
    </w:p>
    <w:p w14:paraId="0899D628" w14:textId="77777777" w:rsidR="00505700" w:rsidRPr="00505700" w:rsidRDefault="00505700" w:rsidP="00505700">
      <w:r w:rsidRPr="00505700">
        <w:t xml:space="preserve">The tester should provide the updated testing scenarios. The tester should also confirm what does not need to be included in testing. Knowing what </w:t>
      </w:r>
      <w:proofErr w:type="gramStart"/>
      <w:r w:rsidRPr="00505700">
        <w:t>is not part of the testing requirements</w:t>
      </w:r>
      <w:proofErr w:type="gramEnd"/>
      <w:r w:rsidRPr="00505700">
        <w:t xml:space="preserve"> is important because it helps the tester focus on the areas that need to be validated. It also gives the development team a better understanding of what needs to be completed before the feature moves to testing.</w:t>
      </w:r>
    </w:p>
    <w:p w14:paraId="10B971F5" w14:textId="3F3E7BD0" w:rsidR="00505700" w:rsidRPr="00505700" w:rsidRDefault="00505700" w:rsidP="00505700">
      <w:r w:rsidRPr="00505700">
        <w:t xml:space="preserve">To make sure the needed response is received, a direct email should explain what information needs to be confirmed and when the response is needed. The email should be marked as urgent and include </w:t>
      </w:r>
      <w:r w:rsidR="00FA2E70">
        <w:t>a deadline</w:t>
      </w:r>
      <w:r w:rsidRPr="00505700">
        <w:t>. The important deadlines should also be outlined in the email, and the leads of the individuals involved should be copied. This would help make sure everyone is aware of the changes and the timeline.</w:t>
      </w:r>
    </w:p>
    <w:p w14:paraId="35558B09" w14:textId="77777777" w:rsidR="00505700" w:rsidRPr="00505700" w:rsidRDefault="00505700" w:rsidP="00505700">
      <w:r w:rsidRPr="00505700">
        <w:t xml:space="preserve">The responses should be documented so there is a record of what was agreed upon. If something is still unclear, a follow-up question should be asked instead of </w:t>
      </w:r>
      <w:proofErr w:type="gramStart"/>
      <w:r w:rsidRPr="00505700">
        <w:t>making an assumption</w:t>
      </w:r>
      <w:proofErr w:type="gramEnd"/>
      <w:r w:rsidRPr="00505700">
        <w:t>. This is important when requirements are changing because a misunderstanding could affect both development and testing.</w:t>
      </w:r>
    </w:p>
    <w:p w14:paraId="2DC3B99A" w14:textId="77777777" w:rsidR="00505700" w:rsidRPr="00505700" w:rsidRDefault="00505700" w:rsidP="00505700">
      <w:r w:rsidRPr="00505700">
        <w:t>Agile methodology is supposed to allow for change and flexibility. The Product Owner can change the priority of the Product Backlog when customer or business needs change. The development team can then adjust its work based on the new priorities. This means the team does not have to continue working on something just because it was part of the original plan.</w:t>
      </w:r>
    </w:p>
    <w:p w14:paraId="48B420E9" w14:textId="7DED4605" w:rsidR="00505700" w:rsidRPr="00505700" w:rsidRDefault="00505700" w:rsidP="00505700">
      <w:r w:rsidRPr="00505700">
        <w:t xml:space="preserve">The slideshow requirements changed from general travel destinations to detox and wellness destinations. </w:t>
      </w:r>
      <w:r w:rsidR="002C7F30">
        <w:t xml:space="preserve">Since the slideshow has already </w:t>
      </w:r>
      <w:r w:rsidR="00A814D0">
        <w:t>been created, only minor updates and changes would really need to be made</w:t>
      </w:r>
      <w:r w:rsidRPr="00505700">
        <w:t>. This allowed the required changes to be made without rebuilding functionality that was still useful.</w:t>
      </w:r>
    </w:p>
    <w:p w14:paraId="415F6DED" w14:textId="28EF72B5" w:rsidR="00505700" w:rsidRPr="00505700" w:rsidRDefault="00505700" w:rsidP="00505700">
      <w:r w:rsidRPr="00505700">
        <w:t xml:space="preserve">Agile allows the development and testing teams to adjust when new information becomes available. By communicating the changes, confirming which stories belong in the sprint, and identifying the </w:t>
      </w:r>
      <w:proofErr w:type="gramStart"/>
      <w:r w:rsidRPr="00505700">
        <w:t>updated</w:t>
      </w:r>
      <w:proofErr w:type="gramEnd"/>
      <w:r w:rsidRPr="00505700">
        <w:t xml:space="preserve"> </w:t>
      </w:r>
      <w:r w:rsidRPr="00505700">
        <w:lastRenderedPageBreak/>
        <w:t>testing scenarios, the team can focus on the highest-priority work. Clear communication helps make sure the Product Owner, developer, and tester are all working toward the same goal.</w:t>
      </w:r>
    </w:p>
    <w:p w14:paraId="4C19F427" w14:textId="68AF363D" w:rsidR="002A6C6A" w:rsidRPr="002A6C6A" w:rsidRDefault="009B76EF" w:rsidP="002A6C6A">
      <w:pPr>
        <w:rPr>
          <w:b/>
          <w:bCs/>
        </w:rPr>
      </w:pPr>
      <w:r>
        <w:rPr>
          <w:b/>
          <w:bCs/>
        </w:rPr>
        <w:t>Due August 14</w:t>
      </w:r>
      <w:r w:rsidRPr="009B76EF">
        <w:rPr>
          <w:b/>
          <w:bCs/>
          <w:vertAlign w:val="superscript"/>
        </w:rPr>
        <w:t>th</w:t>
      </w:r>
      <w:r>
        <w:rPr>
          <w:b/>
          <w:bCs/>
        </w:rPr>
        <w:t xml:space="preserve"> – Pending Slideshow Confirmation</w:t>
      </w:r>
    </w:p>
    <w:p w14:paraId="1AB8570F" w14:textId="77777777" w:rsidR="002A6C6A" w:rsidRPr="002A6C6A" w:rsidRDefault="002A6C6A" w:rsidP="002A6C6A">
      <w:r w:rsidRPr="002A6C6A">
        <w:t>The recipients would be the Product Owner and tester for the SNHU Travel project. I would expect the Product Owner to confirm the updated requirements and acceptance criteria. I would expect the tester to confirm the functionality and testing requirements.</w:t>
      </w:r>
    </w:p>
    <w:p w14:paraId="2CF09A97" w14:textId="6D84BA67" w:rsidR="002A6C6A" w:rsidRDefault="002A6C6A" w:rsidP="002A6C6A">
      <w:r w:rsidRPr="002A6C6A">
        <w:t>Hello</w:t>
      </w:r>
      <w:r w:rsidR="001C29D3">
        <w:t xml:space="preserve"> Team</w:t>
      </w:r>
      <w:r w:rsidRPr="002A6C6A">
        <w:t>,</w:t>
      </w:r>
    </w:p>
    <w:p w14:paraId="3B46CFA5" w14:textId="77777777" w:rsidR="000C3B53" w:rsidRDefault="000C3B53" w:rsidP="002A6C6A"/>
    <w:p w14:paraId="4F73284B" w14:textId="78EF102D" w:rsidR="000C3B53" w:rsidRPr="002A6C6A" w:rsidRDefault="000C3B53" w:rsidP="002A6C6A">
      <w:r>
        <w:t xml:space="preserve">As we get started on the updates for the </w:t>
      </w:r>
      <w:r w:rsidR="006D34F0">
        <w:t xml:space="preserve">slide deck, please confirm the following: </w:t>
      </w:r>
    </w:p>
    <w:p w14:paraId="33D55051" w14:textId="77777777" w:rsidR="002C5B7E" w:rsidRPr="002C5B7E" w:rsidRDefault="002C5B7E" w:rsidP="002C5B7E">
      <w:r w:rsidRPr="002C5B7E">
        <w:t>Product Owner, please confirm:</w:t>
      </w:r>
    </w:p>
    <w:p w14:paraId="1976F1C5" w14:textId="77777777" w:rsidR="002C5B7E" w:rsidRPr="002C5B7E" w:rsidRDefault="002C5B7E" w:rsidP="002C5B7E">
      <w:pPr>
        <w:numPr>
          <w:ilvl w:val="0"/>
          <w:numId w:val="4"/>
        </w:numPr>
      </w:pPr>
      <w:r w:rsidRPr="002C5B7E">
        <w:t>Which user stories need to be swapped in or out of the current sprint</w:t>
      </w:r>
    </w:p>
    <w:p w14:paraId="0325CAD7" w14:textId="77777777" w:rsidR="002C5B7E" w:rsidRPr="002C5B7E" w:rsidRDefault="002C5B7E" w:rsidP="002C5B7E">
      <w:pPr>
        <w:numPr>
          <w:ilvl w:val="0"/>
          <w:numId w:val="4"/>
        </w:numPr>
      </w:pPr>
      <w:r w:rsidRPr="002C5B7E">
        <w:t>The color scheme for the slideshow</w:t>
      </w:r>
    </w:p>
    <w:p w14:paraId="5BE35D64" w14:textId="77777777" w:rsidR="002C5B7E" w:rsidRPr="002C5B7E" w:rsidRDefault="002C5B7E" w:rsidP="002C5B7E">
      <w:pPr>
        <w:numPr>
          <w:ilvl w:val="0"/>
          <w:numId w:val="4"/>
        </w:numPr>
      </w:pPr>
      <w:r w:rsidRPr="002C5B7E">
        <w:t>The required order of the slides</w:t>
      </w:r>
    </w:p>
    <w:p w14:paraId="3C82A384" w14:textId="77777777" w:rsidR="002C5B7E" w:rsidRPr="002C5B7E" w:rsidRDefault="002C5B7E" w:rsidP="002C5B7E">
      <w:pPr>
        <w:numPr>
          <w:ilvl w:val="0"/>
          <w:numId w:val="4"/>
        </w:numPr>
      </w:pPr>
      <w:r w:rsidRPr="002C5B7E">
        <w:t>Any additional presentation requirements</w:t>
      </w:r>
    </w:p>
    <w:p w14:paraId="7AC7D5CB" w14:textId="77777777" w:rsidR="002C5B7E" w:rsidRPr="002C5B7E" w:rsidRDefault="002C5B7E" w:rsidP="002C5B7E">
      <w:proofErr w:type="gramStart"/>
      <w:r w:rsidRPr="002C5B7E">
        <w:t>Tester</w:t>
      </w:r>
      <w:proofErr w:type="gramEnd"/>
      <w:r w:rsidRPr="002C5B7E">
        <w:t>, please confirm:</w:t>
      </w:r>
    </w:p>
    <w:p w14:paraId="5F61BA97" w14:textId="77777777" w:rsidR="002C5B7E" w:rsidRPr="002C5B7E" w:rsidRDefault="002C5B7E" w:rsidP="002C5B7E">
      <w:pPr>
        <w:numPr>
          <w:ilvl w:val="0"/>
          <w:numId w:val="5"/>
        </w:numPr>
      </w:pPr>
      <w:r w:rsidRPr="002C5B7E">
        <w:t>The updated testing scenarios</w:t>
      </w:r>
    </w:p>
    <w:p w14:paraId="434017C9" w14:textId="77777777" w:rsidR="002C5B7E" w:rsidRPr="002C5B7E" w:rsidRDefault="002C5B7E" w:rsidP="002C5B7E">
      <w:pPr>
        <w:numPr>
          <w:ilvl w:val="0"/>
          <w:numId w:val="5"/>
        </w:numPr>
      </w:pPr>
      <w:r w:rsidRPr="002C5B7E">
        <w:t>What requirements need to be included in testing</w:t>
      </w:r>
    </w:p>
    <w:p w14:paraId="0CDD4733" w14:textId="77777777" w:rsidR="002C5B7E" w:rsidRPr="002C5B7E" w:rsidRDefault="002C5B7E" w:rsidP="002C5B7E">
      <w:pPr>
        <w:numPr>
          <w:ilvl w:val="0"/>
          <w:numId w:val="5"/>
        </w:numPr>
      </w:pPr>
      <w:r w:rsidRPr="002C5B7E">
        <w:t>What does not need to be included in testing</w:t>
      </w:r>
    </w:p>
    <w:p w14:paraId="672CE916" w14:textId="4F29C0D2" w:rsidR="002C5B7E" w:rsidRDefault="002C5B7E" w:rsidP="002C5B7E">
      <w:r w:rsidRPr="002C5B7E">
        <w:t xml:space="preserve">Please provide your response by </w:t>
      </w:r>
      <w:r w:rsidRPr="002C5B7E">
        <w:rPr>
          <w:b/>
          <w:bCs/>
        </w:rPr>
        <w:t>08/14</w:t>
      </w:r>
      <w:r w:rsidRPr="002C5B7E">
        <w:t xml:space="preserve">. </w:t>
      </w:r>
    </w:p>
    <w:p w14:paraId="481056F9" w14:textId="77777777" w:rsidR="000C3B53" w:rsidRPr="002C5B7E" w:rsidRDefault="000C3B53" w:rsidP="002C5B7E"/>
    <w:p w14:paraId="58FF830F" w14:textId="77777777" w:rsidR="002A6C6A" w:rsidRPr="002A6C6A" w:rsidRDefault="002A6C6A" w:rsidP="002A6C6A">
      <w:r w:rsidRPr="002A6C6A">
        <w:t>Thank you,</w:t>
      </w:r>
    </w:p>
    <w:p w14:paraId="5D53BB87" w14:textId="308DD455" w:rsidR="002A6C6A" w:rsidRPr="002A6C6A" w:rsidRDefault="002A6C6A" w:rsidP="002A6C6A">
      <w:r>
        <w:t>Jane Doe</w:t>
      </w:r>
    </w:p>
    <w:p w14:paraId="37B060E2" w14:textId="77777777" w:rsidR="00083E90" w:rsidRPr="00083E90" w:rsidRDefault="00083E90" w:rsidP="00083E90">
      <w:pPr>
        <w:rPr>
          <w:b/>
          <w:bCs/>
        </w:rPr>
      </w:pPr>
      <w:r w:rsidRPr="00083E90">
        <w:rPr>
          <w:b/>
          <w:bCs/>
        </w:rPr>
        <w:t>References</w:t>
      </w:r>
    </w:p>
    <w:p w14:paraId="3642FB9F" w14:textId="36DACE36" w:rsidR="00D53097" w:rsidRPr="00083E90" w:rsidRDefault="002A6C6A" w:rsidP="00083E90">
      <w:r w:rsidRPr="002A6C6A">
        <w:t xml:space="preserve">Schwaber, K., &amp; Sutherland, J. (2020). </w:t>
      </w:r>
      <w:r w:rsidRPr="002A6C6A">
        <w:rPr>
          <w:i/>
          <w:iCs/>
        </w:rPr>
        <w:t>The Scrum Guide: The definitive guide to Scrum: The rules of the game</w:t>
      </w:r>
      <w:r w:rsidRPr="002A6C6A">
        <w:t>. Scrum Guides.</w:t>
      </w:r>
    </w:p>
    <w:p w14:paraId="732BF08B" w14:textId="107E2B2D" w:rsidR="00083E90" w:rsidRPr="00B217E7" w:rsidRDefault="00083E90" w:rsidP="00B217E7"/>
    <w:sectPr w:rsidR="00083E90" w:rsidRPr="00B217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65FCD"/>
    <w:multiLevelType w:val="multilevel"/>
    <w:tmpl w:val="13F8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32E14"/>
    <w:multiLevelType w:val="multilevel"/>
    <w:tmpl w:val="F436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9A5E6B"/>
    <w:multiLevelType w:val="multilevel"/>
    <w:tmpl w:val="146C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297720"/>
    <w:multiLevelType w:val="multilevel"/>
    <w:tmpl w:val="B35E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2F6DD8"/>
    <w:multiLevelType w:val="multilevel"/>
    <w:tmpl w:val="9B36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4046009">
    <w:abstractNumId w:val="0"/>
  </w:num>
  <w:num w:numId="2" w16cid:durableId="1838184641">
    <w:abstractNumId w:val="3"/>
  </w:num>
  <w:num w:numId="3" w16cid:durableId="631399634">
    <w:abstractNumId w:val="1"/>
  </w:num>
  <w:num w:numId="4" w16cid:durableId="1256209471">
    <w:abstractNumId w:val="2"/>
  </w:num>
  <w:num w:numId="5" w16cid:durableId="1744648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7E7"/>
    <w:rsid w:val="00083E90"/>
    <w:rsid w:val="000C3B53"/>
    <w:rsid w:val="0012677F"/>
    <w:rsid w:val="001C29D3"/>
    <w:rsid w:val="00273D4D"/>
    <w:rsid w:val="002A6C6A"/>
    <w:rsid w:val="002C5B7E"/>
    <w:rsid w:val="002C7F30"/>
    <w:rsid w:val="002D18A7"/>
    <w:rsid w:val="00430EF8"/>
    <w:rsid w:val="0044071F"/>
    <w:rsid w:val="004D14E6"/>
    <w:rsid w:val="00505700"/>
    <w:rsid w:val="00605459"/>
    <w:rsid w:val="00635BF2"/>
    <w:rsid w:val="006D34F0"/>
    <w:rsid w:val="0079774D"/>
    <w:rsid w:val="00834B4E"/>
    <w:rsid w:val="0097085C"/>
    <w:rsid w:val="00990AB8"/>
    <w:rsid w:val="009B76EF"/>
    <w:rsid w:val="00A814D0"/>
    <w:rsid w:val="00B217E7"/>
    <w:rsid w:val="00C308D6"/>
    <w:rsid w:val="00C50C7B"/>
    <w:rsid w:val="00CD699B"/>
    <w:rsid w:val="00D53097"/>
    <w:rsid w:val="00E52A54"/>
    <w:rsid w:val="00FA2E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3AF19"/>
  <w15:chartTrackingRefBased/>
  <w15:docId w15:val="{425437F8-5E52-4003-8564-CE8013DAE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7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17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17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17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17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17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7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7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7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7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17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17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17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17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17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7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7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7E7"/>
    <w:rPr>
      <w:rFonts w:eastAsiaTheme="majorEastAsia" w:cstheme="majorBidi"/>
      <w:color w:val="272727" w:themeColor="text1" w:themeTint="D8"/>
    </w:rPr>
  </w:style>
  <w:style w:type="paragraph" w:styleId="Title">
    <w:name w:val="Title"/>
    <w:basedOn w:val="Normal"/>
    <w:next w:val="Normal"/>
    <w:link w:val="TitleChar"/>
    <w:uiPriority w:val="10"/>
    <w:qFormat/>
    <w:rsid w:val="00B217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7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7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7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7E7"/>
    <w:pPr>
      <w:spacing w:before="160"/>
      <w:jc w:val="center"/>
    </w:pPr>
    <w:rPr>
      <w:i/>
      <w:iCs/>
      <w:color w:val="404040" w:themeColor="text1" w:themeTint="BF"/>
    </w:rPr>
  </w:style>
  <w:style w:type="character" w:customStyle="1" w:styleId="QuoteChar">
    <w:name w:val="Quote Char"/>
    <w:basedOn w:val="DefaultParagraphFont"/>
    <w:link w:val="Quote"/>
    <w:uiPriority w:val="29"/>
    <w:rsid w:val="00B217E7"/>
    <w:rPr>
      <w:i/>
      <w:iCs/>
      <w:color w:val="404040" w:themeColor="text1" w:themeTint="BF"/>
    </w:rPr>
  </w:style>
  <w:style w:type="paragraph" w:styleId="ListParagraph">
    <w:name w:val="List Paragraph"/>
    <w:basedOn w:val="Normal"/>
    <w:uiPriority w:val="34"/>
    <w:qFormat/>
    <w:rsid w:val="00B217E7"/>
    <w:pPr>
      <w:ind w:left="720"/>
      <w:contextualSpacing/>
    </w:pPr>
  </w:style>
  <w:style w:type="character" w:styleId="IntenseEmphasis">
    <w:name w:val="Intense Emphasis"/>
    <w:basedOn w:val="DefaultParagraphFont"/>
    <w:uiPriority w:val="21"/>
    <w:qFormat/>
    <w:rsid w:val="00B217E7"/>
    <w:rPr>
      <w:i/>
      <w:iCs/>
      <w:color w:val="2F5496" w:themeColor="accent1" w:themeShade="BF"/>
    </w:rPr>
  </w:style>
  <w:style w:type="paragraph" w:styleId="IntenseQuote">
    <w:name w:val="Intense Quote"/>
    <w:basedOn w:val="Normal"/>
    <w:next w:val="Normal"/>
    <w:link w:val="IntenseQuoteChar"/>
    <w:uiPriority w:val="30"/>
    <w:qFormat/>
    <w:rsid w:val="00B217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17E7"/>
    <w:rPr>
      <w:i/>
      <w:iCs/>
      <w:color w:val="2F5496" w:themeColor="accent1" w:themeShade="BF"/>
    </w:rPr>
  </w:style>
  <w:style w:type="character" w:styleId="IntenseReference">
    <w:name w:val="Intense Reference"/>
    <w:basedOn w:val="DefaultParagraphFont"/>
    <w:uiPriority w:val="32"/>
    <w:qFormat/>
    <w:rsid w:val="00B217E7"/>
    <w:rPr>
      <w:b/>
      <w:bCs/>
      <w:smallCaps/>
      <w:color w:val="2F5496" w:themeColor="accent1" w:themeShade="BF"/>
      <w:spacing w:val="5"/>
    </w:rPr>
  </w:style>
  <w:style w:type="paragraph" w:styleId="Date">
    <w:name w:val="Date"/>
    <w:basedOn w:val="Normal"/>
    <w:next w:val="Normal"/>
    <w:link w:val="DateChar"/>
    <w:uiPriority w:val="99"/>
    <w:semiHidden/>
    <w:unhideWhenUsed/>
    <w:rsid w:val="00B217E7"/>
  </w:style>
  <w:style w:type="character" w:customStyle="1" w:styleId="DateChar">
    <w:name w:val="Date Char"/>
    <w:basedOn w:val="DefaultParagraphFont"/>
    <w:link w:val="Date"/>
    <w:uiPriority w:val="99"/>
    <w:semiHidden/>
    <w:rsid w:val="00B217E7"/>
  </w:style>
  <w:style w:type="character" w:styleId="Hyperlink">
    <w:name w:val="Hyperlink"/>
    <w:basedOn w:val="DefaultParagraphFont"/>
    <w:uiPriority w:val="99"/>
    <w:unhideWhenUsed/>
    <w:rsid w:val="00083E90"/>
    <w:rPr>
      <w:color w:val="0563C1" w:themeColor="hyperlink"/>
      <w:u w:val="single"/>
    </w:rPr>
  </w:style>
  <w:style w:type="character" w:styleId="UnresolvedMention">
    <w:name w:val="Unresolved Mention"/>
    <w:basedOn w:val="DefaultParagraphFont"/>
    <w:uiPriority w:val="99"/>
    <w:semiHidden/>
    <w:unhideWhenUsed/>
    <w:rsid w:val="00083E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20</TotalTime>
  <Pages>2</Pages>
  <Words>598</Words>
  <Characters>3411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O'Connell</dc:creator>
  <cp:keywords/>
  <dc:description/>
  <cp:lastModifiedBy>Kaitlyn O'Connell</cp:lastModifiedBy>
  <cp:revision>24</cp:revision>
  <dcterms:created xsi:type="dcterms:W3CDTF">2026-08-09T22:05:00Z</dcterms:created>
  <dcterms:modified xsi:type="dcterms:W3CDTF">2026-08-09T22:28:00Z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05244529-828e-4998-b36a-7986215ab30a</vt:lpwstr>
  </property>
</Properties>
</file>