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C8130" w14:textId="48C6075B" w:rsidR="0044071F" w:rsidRPr="003A6701" w:rsidRDefault="003A6701">
      <w:pPr>
        <w:rPr>
          <w:rFonts w:ascii="Times New Roman" w:hAnsi="Times New Roman" w:cs="Times New Roman"/>
          <w:sz w:val="24"/>
          <w:szCs w:val="24"/>
        </w:rPr>
      </w:pPr>
      <w:r w:rsidRPr="003A6701">
        <w:rPr>
          <w:rFonts w:ascii="Times New Roman" w:hAnsi="Times New Roman" w:cs="Times New Roman"/>
          <w:sz w:val="24"/>
          <w:szCs w:val="24"/>
        </w:rPr>
        <w:t>Final Project</w:t>
      </w:r>
    </w:p>
    <w:p w14:paraId="6F6470AD" w14:textId="6B5ADF93" w:rsidR="003A6701" w:rsidRPr="003A6701" w:rsidRDefault="003A6701">
      <w:pPr>
        <w:rPr>
          <w:rFonts w:ascii="Times New Roman" w:hAnsi="Times New Roman" w:cs="Times New Roman"/>
          <w:sz w:val="24"/>
          <w:szCs w:val="24"/>
        </w:rPr>
      </w:pPr>
      <w:r w:rsidRPr="003A6701">
        <w:rPr>
          <w:rFonts w:ascii="Times New Roman" w:hAnsi="Times New Roman" w:cs="Times New Roman"/>
          <w:sz w:val="24"/>
          <w:szCs w:val="24"/>
        </w:rPr>
        <w:t>CS-360</w:t>
      </w:r>
    </w:p>
    <w:p w14:paraId="672C645F" w14:textId="160380FA" w:rsidR="003A6701" w:rsidRPr="003A6701" w:rsidRDefault="003A6701">
      <w:pPr>
        <w:rPr>
          <w:rFonts w:ascii="Times New Roman" w:hAnsi="Times New Roman" w:cs="Times New Roman"/>
          <w:sz w:val="24"/>
          <w:szCs w:val="24"/>
        </w:rPr>
      </w:pPr>
      <w:r w:rsidRPr="003A6701">
        <w:rPr>
          <w:rFonts w:ascii="Times New Roman" w:hAnsi="Times New Roman" w:cs="Times New Roman"/>
          <w:sz w:val="24"/>
          <w:szCs w:val="24"/>
        </w:rPr>
        <w:t>Kaitlyn OConnell</w:t>
      </w:r>
    </w:p>
    <w:p w14:paraId="4DC14C4A" w14:textId="0670430B" w:rsidR="003A6701" w:rsidRPr="003A6701" w:rsidRDefault="003A6701">
      <w:pPr>
        <w:rPr>
          <w:rFonts w:ascii="Times New Roman" w:hAnsi="Times New Roman" w:cs="Times New Roman"/>
          <w:sz w:val="24"/>
          <w:szCs w:val="24"/>
        </w:rPr>
      </w:pPr>
      <w:r w:rsidRPr="003A6701">
        <w:rPr>
          <w:rFonts w:ascii="Times New Roman" w:hAnsi="Times New Roman" w:cs="Times New Roman"/>
          <w:sz w:val="24"/>
          <w:szCs w:val="24"/>
        </w:rPr>
        <w:t>2026-10-24</w:t>
      </w:r>
    </w:p>
    <w:p w14:paraId="7FCA653C" w14:textId="100D8C65" w:rsidR="003A6701" w:rsidRPr="003A6701" w:rsidRDefault="003A6701" w:rsidP="003A6701">
      <w:pPr>
        <w:jc w:val="center"/>
        <w:rPr>
          <w:rFonts w:ascii="Times New Roman" w:hAnsi="Times New Roman" w:cs="Times New Roman"/>
          <w:b/>
          <w:bCs/>
          <w:sz w:val="24"/>
          <w:szCs w:val="24"/>
        </w:rPr>
      </w:pPr>
      <w:r w:rsidRPr="003A6701">
        <w:rPr>
          <w:rFonts w:ascii="Times New Roman" w:hAnsi="Times New Roman" w:cs="Times New Roman"/>
          <w:b/>
          <w:bCs/>
          <w:sz w:val="24"/>
          <w:szCs w:val="24"/>
        </w:rPr>
        <w:t>App Launch Plan</w:t>
      </w:r>
    </w:p>
    <w:p w14:paraId="1ECEDE49" w14:textId="77777777" w:rsidR="00D246BC" w:rsidRPr="00D246BC" w:rsidRDefault="00D246BC" w:rsidP="00F752F8">
      <w:pPr>
        <w:spacing w:line="480" w:lineRule="auto"/>
        <w:rPr>
          <w:rFonts w:ascii="Times New Roman" w:hAnsi="Times New Roman" w:cs="Times New Roman"/>
          <w:sz w:val="24"/>
          <w:szCs w:val="24"/>
        </w:rPr>
      </w:pPr>
      <w:proofErr w:type="spellStart"/>
      <w:r w:rsidRPr="00D246BC">
        <w:rPr>
          <w:rFonts w:ascii="Times New Roman" w:hAnsi="Times New Roman" w:cs="Times New Roman"/>
          <w:sz w:val="24"/>
          <w:szCs w:val="24"/>
        </w:rPr>
        <w:t>EventEase</w:t>
      </w:r>
      <w:proofErr w:type="spellEnd"/>
      <w:r w:rsidRPr="00D246BC">
        <w:rPr>
          <w:rFonts w:ascii="Times New Roman" w:hAnsi="Times New Roman" w:cs="Times New Roman"/>
          <w:sz w:val="24"/>
          <w:szCs w:val="24"/>
        </w:rPr>
        <w:t xml:space="preserve"> is an event-tracking application designed to make everyday life more organized by helping users manage personal and business events in one convenient location. The application allows users to create a profile, log in, add and remove events, record event details, and review schedules through calendar and grid views. SMS notifications provide an additional option for event reminders. The launch strategy will focus on maintaining a simple, accessible application that meets users' organizational needs without unnecessary features or costs.</w:t>
      </w:r>
    </w:p>
    <w:p w14:paraId="01324D4C" w14:textId="678C7511" w:rsidR="00D246BC" w:rsidRPr="00D246BC" w:rsidRDefault="00D246BC" w:rsidP="00F752F8">
      <w:pPr>
        <w:spacing w:line="480" w:lineRule="auto"/>
        <w:rPr>
          <w:rFonts w:ascii="Times New Roman" w:hAnsi="Times New Roman" w:cs="Times New Roman"/>
          <w:sz w:val="24"/>
          <w:szCs w:val="24"/>
        </w:rPr>
      </w:pPr>
      <w:r w:rsidRPr="00D246BC">
        <w:rPr>
          <w:rFonts w:ascii="Times New Roman" w:hAnsi="Times New Roman" w:cs="Times New Roman"/>
          <w:sz w:val="24"/>
          <w:szCs w:val="24"/>
        </w:rPr>
        <w:t xml:space="preserve">The app store description will communicate the convenience and collaborative purpose of </w:t>
      </w:r>
      <w:proofErr w:type="spellStart"/>
      <w:r w:rsidRPr="00D246BC">
        <w:rPr>
          <w:rFonts w:ascii="Times New Roman" w:hAnsi="Times New Roman" w:cs="Times New Roman"/>
          <w:sz w:val="24"/>
          <w:szCs w:val="24"/>
        </w:rPr>
        <w:t>EventEase</w:t>
      </w:r>
      <w:proofErr w:type="spellEnd"/>
      <w:r w:rsidRPr="00D246BC">
        <w:rPr>
          <w:rFonts w:ascii="Times New Roman" w:hAnsi="Times New Roman" w:cs="Times New Roman"/>
          <w:sz w:val="24"/>
          <w:szCs w:val="24"/>
        </w:rPr>
        <w:t xml:space="preserve">. The proposed description is: “Make your everyday life easier and organized! With </w:t>
      </w:r>
      <w:proofErr w:type="spellStart"/>
      <w:r w:rsidRPr="00D246BC">
        <w:rPr>
          <w:rFonts w:ascii="Times New Roman" w:hAnsi="Times New Roman" w:cs="Times New Roman"/>
          <w:sz w:val="24"/>
          <w:szCs w:val="24"/>
        </w:rPr>
        <w:t>EventEase</w:t>
      </w:r>
      <w:proofErr w:type="spellEnd"/>
      <w:r w:rsidRPr="00D246BC">
        <w:rPr>
          <w:rFonts w:ascii="Times New Roman" w:hAnsi="Times New Roman" w:cs="Times New Roman"/>
          <w:sz w:val="24"/>
          <w:szCs w:val="24"/>
        </w:rPr>
        <w:t>, you can collaborate with others personally or for your business</w:t>
      </w:r>
      <w:r w:rsidR="00B611F1">
        <w:rPr>
          <w:rFonts w:ascii="Times New Roman" w:hAnsi="Times New Roman" w:cs="Times New Roman"/>
          <w:sz w:val="24"/>
          <w:szCs w:val="24"/>
        </w:rPr>
        <w:t xml:space="preserve"> needs</w:t>
      </w:r>
      <w:r w:rsidRPr="00D246BC">
        <w:rPr>
          <w:rFonts w:ascii="Times New Roman" w:hAnsi="Times New Roman" w:cs="Times New Roman"/>
          <w:sz w:val="24"/>
          <w:szCs w:val="24"/>
        </w:rPr>
        <w:t>. This is a one-stop shop to share your time and your life with your peers.” This message emphasizes the application's goal of bringing people together to coordinate events and manage their schedules. Store screenshots will demonstrate the available event-management features so potential users can understand the application's functionality before downloading it.</w:t>
      </w:r>
    </w:p>
    <w:p w14:paraId="01CC079F" w14:textId="77777777" w:rsidR="00D246BC" w:rsidRPr="00D246BC" w:rsidRDefault="00D246BC" w:rsidP="00F752F8">
      <w:pPr>
        <w:spacing w:line="480" w:lineRule="auto"/>
        <w:rPr>
          <w:rFonts w:ascii="Times New Roman" w:hAnsi="Times New Roman" w:cs="Times New Roman"/>
          <w:sz w:val="24"/>
          <w:szCs w:val="24"/>
        </w:rPr>
      </w:pPr>
      <w:r w:rsidRPr="00D246BC">
        <w:rPr>
          <w:rFonts w:ascii="Times New Roman" w:hAnsi="Times New Roman" w:cs="Times New Roman"/>
          <w:sz w:val="24"/>
          <w:szCs w:val="24"/>
        </w:rPr>
        <w:t xml:space="preserve">A calendar icon would best represent </w:t>
      </w:r>
      <w:proofErr w:type="spellStart"/>
      <w:r w:rsidRPr="00D246BC">
        <w:rPr>
          <w:rFonts w:ascii="Times New Roman" w:hAnsi="Times New Roman" w:cs="Times New Roman"/>
          <w:sz w:val="24"/>
          <w:szCs w:val="24"/>
        </w:rPr>
        <w:t>EventEase</w:t>
      </w:r>
      <w:proofErr w:type="spellEnd"/>
      <w:r w:rsidRPr="00D246BC">
        <w:rPr>
          <w:rFonts w:ascii="Times New Roman" w:hAnsi="Times New Roman" w:cs="Times New Roman"/>
          <w:sz w:val="24"/>
          <w:szCs w:val="24"/>
        </w:rPr>
        <w:t xml:space="preserve"> because it immediately communicates scheduling and organization. The icon will retain the application's established color scheme to maintain consistent branding throughout the user experience. A clean, recognizable design will help the icon remain legible on standard smartphone screens without unnecessary text or decorative details.</w:t>
      </w:r>
    </w:p>
    <w:p w14:paraId="0B4D1C48" w14:textId="77777777" w:rsidR="00D246BC" w:rsidRPr="00D246BC" w:rsidRDefault="00D246BC" w:rsidP="00F752F8">
      <w:pPr>
        <w:spacing w:line="480" w:lineRule="auto"/>
        <w:rPr>
          <w:rFonts w:ascii="Times New Roman" w:hAnsi="Times New Roman" w:cs="Times New Roman"/>
          <w:sz w:val="24"/>
          <w:szCs w:val="24"/>
        </w:rPr>
      </w:pPr>
      <w:proofErr w:type="spellStart"/>
      <w:r w:rsidRPr="00D246BC">
        <w:rPr>
          <w:rFonts w:ascii="Times New Roman" w:hAnsi="Times New Roman" w:cs="Times New Roman"/>
          <w:sz w:val="24"/>
          <w:szCs w:val="24"/>
        </w:rPr>
        <w:lastRenderedPageBreak/>
        <w:t>EventEase</w:t>
      </w:r>
      <w:proofErr w:type="spellEnd"/>
      <w:r w:rsidRPr="00D246BC">
        <w:rPr>
          <w:rFonts w:ascii="Times New Roman" w:hAnsi="Times New Roman" w:cs="Times New Roman"/>
          <w:sz w:val="24"/>
          <w:szCs w:val="24"/>
        </w:rPr>
        <w:t xml:space="preserve"> is designed exclusively for Android devices, with no planned macOS version. The current project specifies a minimum SDK of Android 14 (API level 34), a target SDK of Android 17 (API level 37), and compile SDK 37. These settings establish the application's intended Android compatibility and development environment. The project includes the newer Android platform target, but compatibility must still be verified through testing. The application is intended for standard smartphone use and is not optimized for every screen size or device configuration. Testing will therefore prioritize supported Android phones and evaluate screen layouts, orientation changes, navigation, and event displays. Account creation, login, database operations, event creation and deletion, calendar and grid views, and SMS permission handling will also be tested before release. Any limitations involving unsupported devices or screen configurations should be identified before publication.</w:t>
      </w:r>
    </w:p>
    <w:p w14:paraId="2842BA01" w14:textId="77777777" w:rsidR="00D246BC" w:rsidRPr="00D246BC" w:rsidRDefault="00D246BC" w:rsidP="00F752F8">
      <w:pPr>
        <w:spacing w:line="480" w:lineRule="auto"/>
        <w:rPr>
          <w:rFonts w:ascii="Times New Roman" w:hAnsi="Times New Roman" w:cs="Times New Roman"/>
          <w:sz w:val="24"/>
          <w:szCs w:val="24"/>
        </w:rPr>
      </w:pPr>
      <w:r w:rsidRPr="00D246BC">
        <w:rPr>
          <w:rFonts w:ascii="Times New Roman" w:hAnsi="Times New Roman" w:cs="Times New Roman"/>
          <w:sz w:val="24"/>
          <w:szCs w:val="24"/>
        </w:rPr>
        <w:t xml:space="preserve">The application will request SMS permission to support its text-message notification functionality. Users must also create a profile and provide login credentials to access account-based features. Creating an account is an application requirement rather than a device permission. </w:t>
      </w:r>
      <w:proofErr w:type="spellStart"/>
      <w:r w:rsidRPr="00D246BC">
        <w:rPr>
          <w:rFonts w:ascii="Times New Roman" w:hAnsi="Times New Roman" w:cs="Times New Roman"/>
          <w:sz w:val="24"/>
          <w:szCs w:val="24"/>
        </w:rPr>
        <w:t>EventEase</w:t>
      </w:r>
      <w:proofErr w:type="spellEnd"/>
      <w:r w:rsidRPr="00D246BC">
        <w:rPr>
          <w:rFonts w:ascii="Times New Roman" w:hAnsi="Times New Roman" w:cs="Times New Roman"/>
          <w:sz w:val="24"/>
          <w:szCs w:val="24"/>
        </w:rPr>
        <w:t xml:space="preserve"> should request only the device permissions necessary for its existing functionality and should not request access to the camera, microphone, contacts, location, or phone calls when those capabilities are not used.</w:t>
      </w:r>
    </w:p>
    <w:p w14:paraId="22E67A46" w14:textId="77777777" w:rsidR="00D246BC" w:rsidRPr="00D246BC" w:rsidRDefault="00D246BC" w:rsidP="00F752F8">
      <w:pPr>
        <w:spacing w:line="480" w:lineRule="auto"/>
        <w:rPr>
          <w:rFonts w:ascii="Times New Roman" w:hAnsi="Times New Roman" w:cs="Times New Roman"/>
          <w:sz w:val="24"/>
          <w:szCs w:val="24"/>
        </w:rPr>
      </w:pPr>
      <w:r w:rsidRPr="00D246BC">
        <w:rPr>
          <w:rFonts w:ascii="Times New Roman" w:hAnsi="Times New Roman" w:cs="Times New Roman"/>
          <w:sz w:val="24"/>
          <w:szCs w:val="24"/>
        </w:rPr>
        <w:t>The SMS permission request must explain why access is needed and respond appropriately to the user's decision. If permission is denied, users must still be able to access the application's primary event-management features. SMS functionality should remain unavailable until permission is granted, and a clear explanation should be provided when a user attempts to use notifications without the required permission. This approach allows users to control access to their devices without losing access to unrelated features.</w:t>
      </w:r>
    </w:p>
    <w:p w14:paraId="7EED9BDA" w14:textId="77777777" w:rsidR="00D246BC" w:rsidRPr="00D246BC" w:rsidRDefault="00D246BC" w:rsidP="00F752F8">
      <w:pPr>
        <w:spacing w:line="480" w:lineRule="auto"/>
        <w:rPr>
          <w:rFonts w:ascii="Times New Roman" w:hAnsi="Times New Roman" w:cs="Times New Roman"/>
          <w:sz w:val="24"/>
          <w:szCs w:val="24"/>
        </w:rPr>
      </w:pPr>
      <w:proofErr w:type="spellStart"/>
      <w:r w:rsidRPr="00D246BC">
        <w:rPr>
          <w:rFonts w:ascii="Times New Roman" w:hAnsi="Times New Roman" w:cs="Times New Roman"/>
          <w:sz w:val="24"/>
          <w:szCs w:val="24"/>
        </w:rPr>
        <w:lastRenderedPageBreak/>
        <w:t>EventEase</w:t>
      </w:r>
      <w:proofErr w:type="spellEnd"/>
      <w:r w:rsidRPr="00D246BC">
        <w:rPr>
          <w:rFonts w:ascii="Times New Roman" w:hAnsi="Times New Roman" w:cs="Times New Roman"/>
          <w:sz w:val="24"/>
          <w:szCs w:val="24"/>
        </w:rPr>
        <w:t xml:space="preserve"> stores account and event information in a local SQLite database. Before production release, the application must undergo a security review to ensure that sensitive information is appropriately protected. Passwords must not be stored in plaintext, and suitable password-hashing and authentication safeguards must be implemented. Privacy disclosures should accurately explain how account and event information is stored and handled. These measures will help establish user trust while supporting the application's intended simplicity.</w:t>
      </w:r>
    </w:p>
    <w:p w14:paraId="7C8104E2" w14:textId="77777777" w:rsidR="00D246BC" w:rsidRPr="00D246BC" w:rsidRDefault="00D246BC" w:rsidP="00F752F8">
      <w:pPr>
        <w:spacing w:line="480" w:lineRule="auto"/>
        <w:rPr>
          <w:rFonts w:ascii="Times New Roman" w:hAnsi="Times New Roman" w:cs="Times New Roman"/>
          <w:sz w:val="24"/>
          <w:szCs w:val="24"/>
        </w:rPr>
      </w:pPr>
      <w:r w:rsidRPr="00D246BC">
        <w:rPr>
          <w:rFonts w:ascii="Times New Roman" w:hAnsi="Times New Roman" w:cs="Times New Roman"/>
          <w:sz w:val="24"/>
          <w:szCs w:val="24"/>
        </w:rPr>
        <w:t xml:space="preserve">The initial business model will focus on providing </w:t>
      </w:r>
      <w:proofErr w:type="spellStart"/>
      <w:r w:rsidRPr="00D246BC">
        <w:rPr>
          <w:rFonts w:ascii="Times New Roman" w:hAnsi="Times New Roman" w:cs="Times New Roman"/>
          <w:sz w:val="24"/>
          <w:szCs w:val="24"/>
        </w:rPr>
        <w:t>EventEase</w:t>
      </w:r>
      <w:proofErr w:type="spellEnd"/>
      <w:r w:rsidRPr="00D246BC">
        <w:rPr>
          <w:rFonts w:ascii="Times New Roman" w:hAnsi="Times New Roman" w:cs="Times New Roman"/>
          <w:sz w:val="24"/>
          <w:szCs w:val="24"/>
        </w:rPr>
        <w:t xml:space="preserve"> as a free application without advertisements or an upfront purchase requirement. The goal is to maintain a straightforward experience without interruptions from advertising or unnecessary costs. </w:t>
      </w:r>
      <w:proofErr w:type="spellStart"/>
      <w:r w:rsidRPr="00D246BC">
        <w:rPr>
          <w:rFonts w:ascii="Times New Roman" w:hAnsi="Times New Roman" w:cs="Times New Roman"/>
          <w:sz w:val="24"/>
          <w:szCs w:val="24"/>
        </w:rPr>
        <w:t>EventEase</w:t>
      </w:r>
      <w:proofErr w:type="spellEnd"/>
      <w:r w:rsidRPr="00D246BC">
        <w:rPr>
          <w:rFonts w:ascii="Times New Roman" w:hAnsi="Times New Roman" w:cs="Times New Roman"/>
          <w:sz w:val="24"/>
          <w:szCs w:val="24"/>
        </w:rPr>
        <w:t xml:space="preserve"> is intended to remain a small-scale application rather than a major commercial product, so extensive monetization is not a priority. However, a low-cost subscription of approximately one dollar per month could be considered in the future if ongoing maintenance or new features create a need for revenue. Any subscription would be optional and introduced only if it provides sufficient value to users. This approach would allow the application to remain affordable while potentially generating modest revenue to support continued operation.</w:t>
      </w:r>
    </w:p>
    <w:p w14:paraId="7CA55AB1" w14:textId="77777777" w:rsidR="00D246BC" w:rsidRPr="00D246BC" w:rsidRDefault="00D246BC" w:rsidP="00F752F8">
      <w:pPr>
        <w:spacing w:line="480" w:lineRule="auto"/>
        <w:rPr>
          <w:rFonts w:ascii="Times New Roman" w:hAnsi="Times New Roman" w:cs="Times New Roman"/>
          <w:sz w:val="24"/>
          <w:szCs w:val="24"/>
        </w:rPr>
      </w:pPr>
      <w:r w:rsidRPr="00D246BC">
        <w:rPr>
          <w:rFonts w:ascii="Times New Roman" w:hAnsi="Times New Roman" w:cs="Times New Roman"/>
          <w:sz w:val="24"/>
          <w:szCs w:val="24"/>
        </w:rPr>
        <w:t>Before release, the final application build will be tested for functionality, compatibility, permission handling, and security. The app store submission will include the application package, calendar icon, screenshots, description, privacy disclosures, and version information. Following publication, user feedback and reported issues will help determine whether updates are necessary. Potential improvements may include enhanced calendar functionality, additional event-coordination features, and stronger security protections, provided that these changes remain consistent with the application's intended scope.</w:t>
      </w:r>
    </w:p>
    <w:p w14:paraId="6E953D98" w14:textId="77777777" w:rsidR="00D246BC" w:rsidRPr="00D246BC" w:rsidRDefault="00D246BC" w:rsidP="00F752F8">
      <w:pPr>
        <w:spacing w:line="480" w:lineRule="auto"/>
        <w:rPr>
          <w:rFonts w:ascii="Times New Roman" w:hAnsi="Times New Roman" w:cs="Times New Roman"/>
          <w:sz w:val="24"/>
          <w:szCs w:val="24"/>
        </w:rPr>
      </w:pPr>
      <w:proofErr w:type="spellStart"/>
      <w:r w:rsidRPr="00D246BC">
        <w:rPr>
          <w:rFonts w:ascii="Times New Roman" w:hAnsi="Times New Roman" w:cs="Times New Roman"/>
          <w:sz w:val="24"/>
          <w:szCs w:val="24"/>
        </w:rPr>
        <w:lastRenderedPageBreak/>
        <w:t>EventEase</w:t>
      </w:r>
      <w:proofErr w:type="spellEnd"/>
      <w:r w:rsidRPr="00D246BC">
        <w:rPr>
          <w:rFonts w:ascii="Times New Roman" w:hAnsi="Times New Roman" w:cs="Times New Roman"/>
          <w:sz w:val="24"/>
          <w:szCs w:val="24"/>
        </w:rPr>
        <w:t xml:space="preserve"> is designed to provide a practical way for individuals to organize their schedules and coordinate events with others. Its launch strategy prioritizes simplicity, consistent branding, Android smartphone compatibility, responsible permission management, and user privacy. By avoiding advertisements and keeping potential future costs low, the application can remain accessible while retaining the flexibility to introduce modest revenue opportunities if needed to support its continued maintenance.</w:t>
      </w:r>
    </w:p>
    <w:p w14:paraId="126940D0" w14:textId="77777777" w:rsidR="003A6701" w:rsidRPr="009114B5" w:rsidRDefault="003A6701" w:rsidP="003A6701">
      <w:pPr>
        <w:rPr>
          <w:rFonts w:ascii="Times New Roman" w:hAnsi="Times New Roman" w:cs="Times New Roman"/>
          <w:b/>
          <w:bCs/>
          <w:sz w:val="24"/>
          <w:szCs w:val="24"/>
        </w:rPr>
      </w:pPr>
      <w:r w:rsidRPr="009114B5">
        <w:rPr>
          <w:rFonts w:ascii="Times New Roman" w:hAnsi="Times New Roman" w:cs="Times New Roman"/>
          <w:b/>
          <w:bCs/>
          <w:sz w:val="24"/>
          <w:szCs w:val="24"/>
        </w:rPr>
        <w:t>References</w:t>
      </w:r>
    </w:p>
    <w:p w14:paraId="6AE82C39" w14:textId="77777777" w:rsidR="003A6701" w:rsidRPr="009114B5" w:rsidRDefault="003A6701" w:rsidP="003A6701">
      <w:pPr>
        <w:rPr>
          <w:rFonts w:ascii="Times New Roman" w:hAnsi="Times New Roman" w:cs="Times New Roman"/>
          <w:sz w:val="24"/>
          <w:szCs w:val="24"/>
        </w:rPr>
      </w:pPr>
      <w:r w:rsidRPr="009114B5">
        <w:rPr>
          <w:rFonts w:ascii="Times New Roman" w:hAnsi="Times New Roman" w:cs="Times New Roman"/>
          <w:sz w:val="24"/>
          <w:szCs w:val="24"/>
        </w:rPr>
        <w:t xml:space="preserve">Android Developers. (2026). </w:t>
      </w:r>
      <w:r w:rsidRPr="009114B5">
        <w:rPr>
          <w:rFonts w:ascii="Times New Roman" w:hAnsi="Times New Roman" w:cs="Times New Roman"/>
          <w:i/>
          <w:iCs/>
          <w:sz w:val="24"/>
          <w:szCs w:val="24"/>
        </w:rPr>
        <w:t>Latest updates</w:t>
      </w:r>
      <w:r w:rsidRPr="009114B5">
        <w:rPr>
          <w:rFonts w:ascii="Times New Roman" w:hAnsi="Times New Roman" w:cs="Times New Roman"/>
          <w:sz w:val="24"/>
          <w:szCs w:val="24"/>
        </w:rPr>
        <w:t xml:space="preserve">. </w:t>
      </w:r>
      <w:hyperlink r:id="rId4" w:tgtFrame="_blank" w:history="1">
        <w:r w:rsidRPr="009114B5">
          <w:rPr>
            <w:rStyle w:val="Hyperlink"/>
            <w:rFonts w:ascii="Times New Roman" w:hAnsi="Times New Roman" w:cs="Times New Roman"/>
            <w:sz w:val="24"/>
            <w:szCs w:val="24"/>
          </w:rPr>
          <w:t>https://developer.android.com/latest-updates</w:t>
        </w:r>
      </w:hyperlink>
    </w:p>
    <w:p w14:paraId="67F57D8B" w14:textId="77777777" w:rsidR="003A6701" w:rsidRPr="009114B5" w:rsidRDefault="003A6701" w:rsidP="003A6701">
      <w:pPr>
        <w:rPr>
          <w:rFonts w:ascii="Times New Roman" w:hAnsi="Times New Roman" w:cs="Times New Roman"/>
          <w:sz w:val="24"/>
          <w:szCs w:val="24"/>
        </w:rPr>
      </w:pPr>
      <w:r w:rsidRPr="009114B5">
        <w:rPr>
          <w:rFonts w:ascii="Times New Roman" w:hAnsi="Times New Roman" w:cs="Times New Roman"/>
          <w:sz w:val="24"/>
          <w:szCs w:val="24"/>
        </w:rPr>
        <w:t xml:space="preserve">Android Developers. (2026). </w:t>
      </w:r>
      <w:r w:rsidRPr="009114B5">
        <w:rPr>
          <w:rFonts w:ascii="Times New Roman" w:hAnsi="Times New Roman" w:cs="Times New Roman"/>
          <w:i/>
          <w:iCs/>
          <w:sz w:val="24"/>
          <w:szCs w:val="24"/>
        </w:rPr>
        <w:t>&lt;uses-</w:t>
      </w:r>
      <w:proofErr w:type="spellStart"/>
      <w:r w:rsidRPr="009114B5">
        <w:rPr>
          <w:rFonts w:ascii="Times New Roman" w:hAnsi="Times New Roman" w:cs="Times New Roman"/>
          <w:i/>
          <w:iCs/>
          <w:sz w:val="24"/>
          <w:szCs w:val="24"/>
        </w:rPr>
        <w:t>sdk</w:t>
      </w:r>
      <w:proofErr w:type="spellEnd"/>
      <w:r w:rsidRPr="009114B5">
        <w:rPr>
          <w:rFonts w:ascii="Times New Roman" w:hAnsi="Times New Roman" w:cs="Times New Roman"/>
          <w:i/>
          <w:iCs/>
          <w:sz w:val="24"/>
          <w:szCs w:val="24"/>
        </w:rPr>
        <w:t>&gt; element</w:t>
      </w:r>
      <w:r w:rsidRPr="009114B5">
        <w:rPr>
          <w:rFonts w:ascii="Times New Roman" w:hAnsi="Times New Roman" w:cs="Times New Roman"/>
          <w:sz w:val="24"/>
          <w:szCs w:val="24"/>
        </w:rPr>
        <w:t xml:space="preserve">. </w:t>
      </w:r>
      <w:hyperlink r:id="rId5" w:tgtFrame="_blank" w:history="1">
        <w:r w:rsidRPr="009114B5">
          <w:rPr>
            <w:rStyle w:val="Hyperlink"/>
            <w:rFonts w:ascii="Times New Roman" w:hAnsi="Times New Roman" w:cs="Times New Roman"/>
            <w:sz w:val="24"/>
            <w:szCs w:val="24"/>
          </w:rPr>
          <w:t>https://developer.android.com/guide/topics/manifest/uses-sdk-element</w:t>
        </w:r>
      </w:hyperlink>
    </w:p>
    <w:p w14:paraId="4FDE1AA2" w14:textId="77777777" w:rsidR="003A6701" w:rsidRPr="009114B5" w:rsidRDefault="003A6701" w:rsidP="003A6701">
      <w:pPr>
        <w:rPr>
          <w:rFonts w:ascii="Times New Roman" w:hAnsi="Times New Roman" w:cs="Times New Roman"/>
          <w:sz w:val="24"/>
          <w:szCs w:val="24"/>
        </w:rPr>
      </w:pPr>
      <w:r w:rsidRPr="009114B5">
        <w:rPr>
          <w:rFonts w:ascii="Times New Roman" w:hAnsi="Times New Roman" w:cs="Times New Roman"/>
          <w:sz w:val="24"/>
          <w:szCs w:val="24"/>
        </w:rPr>
        <w:t xml:space="preserve">Android Developers. (2026). </w:t>
      </w:r>
      <w:r w:rsidRPr="009114B5">
        <w:rPr>
          <w:rFonts w:ascii="Times New Roman" w:hAnsi="Times New Roman" w:cs="Times New Roman"/>
          <w:i/>
          <w:iCs/>
          <w:sz w:val="24"/>
          <w:szCs w:val="24"/>
        </w:rPr>
        <w:t>Behavior changes: Apps targeting Android 17 or higher</w:t>
      </w:r>
      <w:r w:rsidRPr="009114B5">
        <w:rPr>
          <w:rFonts w:ascii="Times New Roman" w:hAnsi="Times New Roman" w:cs="Times New Roman"/>
          <w:sz w:val="24"/>
          <w:szCs w:val="24"/>
        </w:rPr>
        <w:t xml:space="preserve">. </w:t>
      </w:r>
      <w:hyperlink r:id="rId6" w:tgtFrame="_blank" w:history="1">
        <w:r w:rsidRPr="009114B5">
          <w:rPr>
            <w:rStyle w:val="Hyperlink"/>
            <w:rFonts w:ascii="Times New Roman" w:hAnsi="Times New Roman" w:cs="Times New Roman"/>
            <w:sz w:val="24"/>
            <w:szCs w:val="24"/>
          </w:rPr>
          <w:t>https://developer.android.com/about/versions/17/behavior-changes-17</w:t>
        </w:r>
      </w:hyperlink>
    </w:p>
    <w:p w14:paraId="16B08A3A" w14:textId="77777777" w:rsidR="003A6701" w:rsidRPr="009114B5" w:rsidRDefault="003A6701" w:rsidP="003A6701">
      <w:pPr>
        <w:rPr>
          <w:rFonts w:ascii="Times New Roman" w:hAnsi="Times New Roman" w:cs="Times New Roman"/>
          <w:sz w:val="24"/>
          <w:szCs w:val="24"/>
        </w:rPr>
      </w:pPr>
      <w:r w:rsidRPr="009114B5">
        <w:rPr>
          <w:rFonts w:ascii="Times New Roman" w:hAnsi="Times New Roman" w:cs="Times New Roman"/>
          <w:sz w:val="24"/>
          <w:szCs w:val="24"/>
        </w:rPr>
        <w:t xml:space="preserve">Android Developers. (2026). </w:t>
      </w:r>
      <w:r w:rsidRPr="009114B5">
        <w:rPr>
          <w:rFonts w:ascii="Times New Roman" w:hAnsi="Times New Roman" w:cs="Times New Roman"/>
          <w:i/>
          <w:iCs/>
          <w:sz w:val="24"/>
          <w:szCs w:val="24"/>
        </w:rPr>
        <w:t>Migrate apps to Android 17</w:t>
      </w:r>
      <w:r w:rsidRPr="009114B5">
        <w:rPr>
          <w:rFonts w:ascii="Times New Roman" w:hAnsi="Times New Roman" w:cs="Times New Roman"/>
          <w:sz w:val="24"/>
          <w:szCs w:val="24"/>
        </w:rPr>
        <w:t>. https://developer.android.com/about/versions/17/migration</w:t>
      </w:r>
    </w:p>
    <w:p w14:paraId="24FE6CC7" w14:textId="77777777" w:rsidR="003A6701" w:rsidRPr="003A6701" w:rsidRDefault="003A6701" w:rsidP="003A6701"/>
    <w:sectPr w:rsidR="003A6701" w:rsidRPr="003A67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701"/>
    <w:rsid w:val="002D18A7"/>
    <w:rsid w:val="003A6701"/>
    <w:rsid w:val="0044071F"/>
    <w:rsid w:val="009114B5"/>
    <w:rsid w:val="00A439C3"/>
    <w:rsid w:val="00B611F1"/>
    <w:rsid w:val="00D246BC"/>
    <w:rsid w:val="00F752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B251E"/>
  <w15:chartTrackingRefBased/>
  <w15:docId w15:val="{99BDAB37-FCC1-4832-9D78-CA1BADADF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7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67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67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67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7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7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67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67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67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7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701"/>
    <w:rPr>
      <w:rFonts w:eastAsiaTheme="majorEastAsia" w:cstheme="majorBidi"/>
      <w:color w:val="272727" w:themeColor="text1" w:themeTint="D8"/>
    </w:rPr>
  </w:style>
  <w:style w:type="paragraph" w:styleId="Title">
    <w:name w:val="Title"/>
    <w:basedOn w:val="Normal"/>
    <w:next w:val="Normal"/>
    <w:link w:val="TitleChar"/>
    <w:uiPriority w:val="10"/>
    <w:qFormat/>
    <w:rsid w:val="003A6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701"/>
    <w:pPr>
      <w:spacing w:before="160"/>
      <w:jc w:val="center"/>
    </w:pPr>
    <w:rPr>
      <w:i/>
      <w:iCs/>
      <w:color w:val="404040" w:themeColor="text1" w:themeTint="BF"/>
    </w:rPr>
  </w:style>
  <w:style w:type="character" w:customStyle="1" w:styleId="QuoteChar">
    <w:name w:val="Quote Char"/>
    <w:basedOn w:val="DefaultParagraphFont"/>
    <w:link w:val="Quote"/>
    <w:uiPriority w:val="29"/>
    <w:rsid w:val="003A6701"/>
    <w:rPr>
      <w:i/>
      <w:iCs/>
      <w:color w:val="404040" w:themeColor="text1" w:themeTint="BF"/>
    </w:rPr>
  </w:style>
  <w:style w:type="paragraph" w:styleId="ListParagraph">
    <w:name w:val="List Paragraph"/>
    <w:basedOn w:val="Normal"/>
    <w:uiPriority w:val="34"/>
    <w:qFormat/>
    <w:rsid w:val="003A6701"/>
    <w:pPr>
      <w:ind w:left="720"/>
      <w:contextualSpacing/>
    </w:pPr>
  </w:style>
  <w:style w:type="character" w:styleId="IntenseEmphasis">
    <w:name w:val="Intense Emphasis"/>
    <w:basedOn w:val="DefaultParagraphFont"/>
    <w:uiPriority w:val="21"/>
    <w:qFormat/>
    <w:rsid w:val="003A6701"/>
    <w:rPr>
      <w:i/>
      <w:iCs/>
      <w:color w:val="2F5496" w:themeColor="accent1" w:themeShade="BF"/>
    </w:rPr>
  </w:style>
  <w:style w:type="paragraph" w:styleId="IntenseQuote">
    <w:name w:val="Intense Quote"/>
    <w:basedOn w:val="Normal"/>
    <w:next w:val="Normal"/>
    <w:link w:val="IntenseQuoteChar"/>
    <w:uiPriority w:val="30"/>
    <w:qFormat/>
    <w:rsid w:val="003A67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701"/>
    <w:rPr>
      <w:i/>
      <w:iCs/>
      <w:color w:val="2F5496" w:themeColor="accent1" w:themeShade="BF"/>
    </w:rPr>
  </w:style>
  <w:style w:type="character" w:styleId="IntenseReference">
    <w:name w:val="Intense Reference"/>
    <w:basedOn w:val="DefaultParagraphFont"/>
    <w:uiPriority w:val="32"/>
    <w:qFormat/>
    <w:rsid w:val="003A6701"/>
    <w:rPr>
      <w:b/>
      <w:bCs/>
      <w:smallCaps/>
      <w:color w:val="2F5496" w:themeColor="accent1" w:themeShade="BF"/>
      <w:spacing w:val="5"/>
    </w:rPr>
  </w:style>
  <w:style w:type="paragraph" w:styleId="Date">
    <w:name w:val="Date"/>
    <w:basedOn w:val="Normal"/>
    <w:next w:val="Normal"/>
    <w:link w:val="DateChar"/>
    <w:uiPriority w:val="99"/>
    <w:semiHidden/>
    <w:unhideWhenUsed/>
    <w:rsid w:val="003A6701"/>
  </w:style>
  <w:style w:type="character" w:customStyle="1" w:styleId="DateChar">
    <w:name w:val="Date Char"/>
    <w:basedOn w:val="DefaultParagraphFont"/>
    <w:link w:val="Date"/>
    <w:uiPriority w:val="99"/>
    <w:semiHidden/>
    <w:rsid w:val="003A6701"/>
  </w:style>
  <w:style w:type="character" w:styleId="Hyperlink">
    <w:name w:val="Hyperlink"/>
    <w:basedOn w:val="DefaultParagraphFont"/>
    <w:uiPriority w:val="99"/>
    <w:unhideWhenUsed/>
    <w:rsid w:val="003A6701"/>
    <w:rPr>
      <w:color w:val="0563C1" w:themeColor="hyperlink"/>
      <w:u w:val="single"/>
    </w:rPr>
  </w:style>
  <w:style w:type="character" w:styleId="UnresolvedMention">
    <w:name w:val="Unresolved Mention"/>
    <w:basedOn w:val="DefaultParagraphFont"/>
    <w:uiPriority w:val="99"/>
    <w:semiHidden/>
    <w:unhideWhenUsed/>
    <w:rsid w:val="003A6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veloper.android.com/about/versions/17/behavior-changes-17" TargetMode="External"/><Relationship Id="rId5" Type="http://schemas.openxmlformats.org/officeDocument/2006/relationships/hyperlink" Target="https://developer.android.com/guide/topics/manifest/uses-sdk-element" TargetMode="External"/><Relationship Id="rId4" Type="http://schemas.openxmlformats.org/officeDocument/2006/relationships/hyperlink" Target="https://developer.android.com/latest-upd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26</TotalTime>
  <Pages>4</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3</cp:revision>
  <dcterms:created xsi:type="dcterms:W3CDTF">2026-10-24T17:27:00Z</dcterms:created>
  <dcterms:modified xsi:type="dcterms:W3CDTF">2026-10-24T17:53:00Z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cb442fb3-55c3-4d9b-a5b5-4069c5bacb97</vt:lpwstr>
  </property>
</Properties>
</file>