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0429" w14:textId="77777777" w:rsidR="00A3679D" w:rsidRDefault="00000000">
      <w:pPr>
        <w:spacing w:after="57"/>
        <w:ind w:firstLine="0"/>
      </w:pPr>
      <w:r>
        <w:rPr>
          <w:sz w:val="60"/>
        </w:rPr>
        <w:t>2023 results</w:t>
      </w:r>
    </w:p>
    <w:p w14:paraId="2C9F902F" w14:textId="77777777" w:rsidR="00A3679D" w:rsidRDefault="00000000">
      <w:pPr>
        <w:tabs>
          <w:tab w:val="right" w:pos="4997"/>
        </w:tabs>
        <w:spacing w:after="0"/>
        <w:ind w:left="0" w:firstLine="0"/>
      </w:pPr>
      <w:r>
        <w:rPr>
          <w:sz w:val="38"/>
        </w:rPr>
        <w:t>Highest scores</w:t>
      </w:r>
      <w:r>
        <w:rPr>
          <w:sz w:val="38"/>
        </w:rPr>
        <w:tab/>
        <w:t>Lowest scores</w:t>
      </w:r>
    </w:p>
    <w:tbl>
      <w:tblPr>
        <w:tblStyle w:val="TableGrid"/>
        <w:tblW w:w="3350" w:type="dxa"/>
        <w:tblInd w:w="154" w:type="dxa"/>
        <w:tblCellMar>
          <w:top w:w="82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2128"/>
        <w:gridCol w:w="631"/>
      </w:tblGrid>
      <w:tr w:rsidR="00A3679D" w14:paraId="381549B3" w14:textId="77777777">
        <w:trPr>
          <w:trHeight w:val="32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B1526" w14:textId="77777777" w:rsidR="00A3679D" w:rsidRDefault="00000000">
            <w:pPr>
              <w:spacing w:after="0"/>
              <w:ind w:left="0" w:firstLine="0"/>
            </w:pPr>
            <w:r>
              <w:rPr>
                <w:sz w:val="22"/>
              </w:rPr>
              <w:t>3.69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2716FD84" w14:textId="77777777" w:rsidR="00A3679D" w:rsidRDefault="00000000">
            <w:pPr>
              <w:spacing w:after="0"/>
              <w:ind w:left="0" w:right="70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878F6" w14:textId="77777777" w:rsidR="00A3679D" w:rsidRDefault="00000000">
            <w:pPr>
              <w:spacing w:after="0"/>
              <w:ind w:left="5" w:firstLine="0"/>
            </w:pPr>
            <w:r>
              <w:t>1.62</w:t>
            </w:r>
          </w:p>
        </w:tc>
      </w:tr>
    </w:tbl>
    <w:p w14:paraId="23B92F65" w14:textId="77777777" w:rsidR="00A3679D" w:rsidRDefault="00000000">
      <w:pPr>
        <w:spacing w:after="1056"/>
        <w:ind w:left="0" w:right="413" w:firstLine="0"/>
        <w:jc w:val="right"/>
      </w:pPr>
      <w:r>
        <w:rPr>
          <w:sz w:val="18"/>
        </w:rPr>
        <w:t>2</w:t>
      </w:r>
    </w:p>
    <w:p w14:paraId="125C0797" w14:textId="77777777" w:rsidR="00A3679D" w:rsidRDefault="00000000">
      <w:pPr>
        <w:tabs>
          <w:tab w:val="center" w:pos="1102"/>
          <w:tab w:val="center" w:pos="3869"/>
        </w:tabs>
        <w:spacing w:after="38" w:line="265" w:lineRule="auto"/>
        <w:ind w:left="0" w:firstLine="0"/>
      </w:pPr>
      <w:r>
        <w:rPr>
          <w:sz w:val="26"/>
        </w:rPr>
        <w:tab/>
        <w:t>China</w:t>
      </w:r>
      <w:r>
        <w:rPr>
          <w:sz w:val="26"/>
        </w:rPr>
        <w:tab/>
        <w:t>Romania</w:t>
      </w:r>
    </w:p>
    <w:tbl>
      <w:tblPr>
        <w:tblStyle w:val="TableGrid"/>
        <w:tblW w:w="3350" w:type="dxa"/>
        <w:tblInd w:w="154" w:type="dxa"/>
        <w:tblCellMar>
          <w:top w:w="79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2128"/>
        <w:gridCol w:w="631"/>
      </w:tblGrid>
      <w:tr w:rsidR="00A3679D" w14:paraId="5E26677C" w14:textId="77777777">
        <w:trPr>
          <w:trHeight w:val="331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BF3C9" w14:textId="77777777" w:rsidR="00A3679D" w:rsidRDefault="00000000">
            <w:pPr>
              <w:spacing w:after="0"/>
              <w:ind w:left="0" w:firstLine="0"/>
            </w:pPr>
            <w:r>
              <w:rPr>
                <w:sz w:val="22"/>
              </w:rPr>
              <w:t>3.20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4CE44E3F" w14:textId="77777777" w:rsidR="00A3679D" w:rsidRDefault="00000000">
            <w:pPr>
              <w:spacing w:after="0"/>
              <w:ind w:left="0" w:right="70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93D6" w14:textId="77777777" w:rsidR="00A3679D" w:rsidRDefault="00000000">
            <w:pPr>
              <w:spacing w:after="0"/>
              <w:ind w:left="5" w:firstLine="0"/>
            </w:pPr>
            <w:r>
              <w:t>1.72</w:t>
            </w:r>
          </w:p>
        </w:tc>
      </w:tr>
    </w:tbl>
    <w:p w14:paraId="025CEBDF" w14:textId="77777777" w:rsidR="00A3679D" w:rsidRDefault="00000000">
      <w:pPr>
        <w:spacing w:after="804" w:line="659" w:lineRule="auto"/>
        <w:ind w:right="398"/>
        <w:jc w:val="right"/>
      </w:pPr>
      <w:r>
        <w:rPr>
          <w:sz w:val="22"/>
        </w:rPr>
        <w:t>3</w:t>
      </w:r>
    </w:p>
    <w:p w14:paraId="41D18C19" w14:textId="77777777" w:rsidR="00A3679D" w:rsidRDefault="00000000">
      <w:pPr>
        <w:tabs>
          <w:tab w:val="center" w:pos="1106"/>
          <w:tab w:val="center" w:pos="3866"/>
        </w:tabs>
        <w:spacing w:after="9" w:line="265" w:lineRule="auto"/>
        <w:ind w:left="0" w:firstLine="0"/>
      </w:pPr>
      <w:r>
        <w:rPr>
          <w:sz w:val="26"/>
        </w:rPr>
        <w:tab/>
        <w:t>Russia</w:t>
      </w:r>
      <w:r>
        <w:rPr>
          <w:sz w:val="26"/>
        </w:rPr>
        <w:tab/>
        <w:t>Finland</w:t>
      </w:r>
    </w:p>
    <w:tbl>
      <w:tblPr>
        <w:tblStyle w:val="TableGrid"/>
        <w:tblW w:w="3350" w:type="dxa"/>
        <w:tblInd w:w="154" w:type="dxa"/>
        <w:tblCellMar>
          <w:top w:w="79" w:type="dxa"/>
          <w:left w:w="86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589"/>
        <w:gridCol w:w="2135"/>
        <w:gridCol w:w="626"/>
      </w:tblGrid>
      <w:tr w:rsidR="00A3679D" w14:paraId="16EE1624" w14:textId="77777777">
        <w:trPr>
          <w:trHeight w:val="328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87CDE" w14:textId="77777777" w:rsidR="00A3679D" w:rsidRDefault="00000000">
            <w:pPr>
              <w:spacing w:after="0"/>
              <w:ind w:left="0" w:firstLine="0"/>
            </w:pPr>
            <w:r>
              <w:rPr>
                <w:sz w:val="22"/>
              </w:rPr>
              <w:t>2.99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DB1CB3" w14:textId="77777777" w:rsidR="00A3679D" w:rsidRDefault="00A3679D">
            <w:pPr>
              <w:spacing w:after="160"/>
              <w:ind w:left="0" w:firstLine="0"/>
            </w:pP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8E6E1" w14:textId="77777777" w:rsidR="00A3679D" w:rsidRDefault="00000000">
            <w:pPr>
              <w:spacing w:after="0"/>
              <w:ind w:firstLine="0"/>
            </w:pPr>
            <w:r>
              <w:t>1.75</w:t>
            </w:r>
          </w:p>
        </w:tc>
      </w:tr>
    </w:tbl>
    <w:p w14:paraId="46D412BC" w14:textId="77777777" w:rsidR="00A3679D" w:rsidRDefault="00000000">
      <w:pPr>
        <w:spacing w:after="0"/>
        <w:ind w:left="1733" w:firstLine="0"/>
      </w:pPr>
      <w:r>
        <w:rPr>
          <w:sz w:val="20"/>
        </w:rPr>
        <w:t>4</w:t>
      </w:r>
    </w:p>
    <w:p w14:paraId="50DF7DDA" w14:textId="77777777" w:rsidR="00A3679D" w:rsidRDefault="00000000">
      <w:pPr>
        <w:spacing w:after="760" w:line="659" w:lineRule="auto"/>
        <w:ind w:right="398"/>
        <w:jc w:val="right"/>
      </w:pPr>
      <w:r>
        <w:rPr>
          <w:sz w:val="22"/>
        </w:rPr>
        <w:t>3</w:t>
      </w:r>
    </w:p>
    <w:p w14:paraId="28EBFFF2" w14:textId="77777777" w:rsidR="00A3679D" w:rsidRDefault="00000000">
      <w:pPr>
        <w:tabs>
          <w:tab w:val="center" w:pos="1097"/>
          <w:tab w:val="center" w:pos="3866"/>
        </w:tabs>
        <w:spacing w:after="347" w:line="265" w:lineRule="auto"/>
        <w:ind w:left="0" w:firstLine="0"/>
      </w:pPr>
      <w:r>
        <w:rPr>
          <w:sz w:val="26"/>
        </w:rPr>
        <w:tab/>
        <w:t>Yemen</w:t>
      </w:r>
      <w:r>
        <w:rPr>
          <w:sz w:val="26"/>
        </w:rPr>
        <w:tab/>
        <w:t>Belgium</w:t>
      </w:r>
    </w:p>
    <w:p w14:paraId="00C6A209" w14:textId="77777777" w:rsidR="00A3679D" w:rsidRDefault="00000000">
      <w:pPr>
        <w:spacing w:after="0" w:line="231" w:lineRule="auto"/>
        <w:ind w:left="-10" w:firstLine="0"/>
      </w:pPr>
      <w:r>
        <w:t>Note: Higher scores, and ranks closer to 1, indicate worse/poor performance</w:t>
      </w:r>
    </w:p>
    <w:p w14:paraId="5F42F2CF" w14:textId="77777777" w:rsidR="00A3679D" w:rsidRDefault="00000000">
      <w:pPr>
        <w:spacing w:after="0"/>
        <w:ind w:left="5" w:firstLine="0"/>
      </w:pPr>
      <w:r>
        <w:rPr>
          <w:sz w:val="22"/>
        </w:rPr>
        <w:t>Green or red arrows show change in 2023 compared to</w:t>
      </w:r>
    </w:p>
    <w:p w14:paraId="2669CA3D" w14:textId="77777777" w:rsidR="00A3679D" w:rsidRDefault="00A3679D">
      <w:pPr>
        <w:sectPr w:rsidR="00A3679D" w:rsidSect="00D71DE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40" w:right="6259" w:bottom="1110" w:left="984" w:header="720" w:footer="1133" w:gutter="0"/>
          <w:cols w:space="720"/>
          <w:titlePg/>
        </w:sectPr>
      </w:pPr>
    </w:p>
    <w:p w14:paraId="43805FB3" w14:textId="77777777" w:rsidR="00A3679D" w:rsidRDefault="00000000">
      <w:pPr>
        <w:spacing w:after="678" w:line="265" w:lineRule="auto"/>
        <w:ind w:left="437"/>
      </w:pPr>
      <w:r>
        <w:rPr>
          <w:sz w:val="22"/>
        </w:rPr>
        <w:t>2021.</w:t>
      </w:r>
    </w:p>
    <w:tbl>
      <w:tblPr>
        <w:tblStyle w:val="TableGrid"/>
        <w:tblpPr w:vertAnchor="text" w:tblpX="6986" w:tblpY="-38"/>
        <w:tblOverlap w:val="never"/>
        <w:tblW w:w="3034" w:type="dxa"/>
        <w:tblInd w:w="0" w:type="dxa"/>
        <w:tblCellMar>
          <w:top w:w="0" w:type="dxa"/>
          <w:left w:w="47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4"/>
      </w:tblGrid>
      <w:tr w:rsidR="00A3679D" w14:paraId="03664551" w14:textId="77777777">
        <w:trPr>
          <w:trHeight w:val="495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E43231" w14:textId="77777777" w:rsidR="00A3679D" w:rsidRDefault="00000000">
            <w:pPr>
              <w:spacing w:after="0"/>
              <w:ind w:left="0" w:firstLine="0"/>
            </w:pPr>
            <w:r>
              <w:t>Search</w:t>
            </w:r>
          </w:p>
        </w:tc>
      </w:tr>
    </w:tbl>
    <w:p w14:paraId="057DDACB" w14:textId="77777777" w:rsidR="00A3679D" w:rsidRDefault="00000000">
      <w:pPr>
        <w:spacing w:after="581"/>
        <w:ind w:left="-10" w:right="401" w:firstLine="1805"/>
        <w:jc w:val="both"/>
      </w:pPr>
      <w:r>
        <w:rPr>
          <w:sz w:val="26"/>
        </w:rPr>
        <w:t>Filter by</w:t>
      </w:r>
      <w:r>
        <w:rPr>
          <w:sz w:val="26"/>
        </w:rPr>
        <w:tab/>
        <w:t xml:space="preserve">Country </w:t>
      </w:r>
      <w:proofErr w:type="spellStart"/>
      <w:r>
        <w:rPr>
          <w:sz w:val="26"/>
        </w:rPr>
        <w:t>onsibilities</w:t>
      </w:r>
      <w:proofErr w:type="spellEnd"/>
      <w:r>
        <w:rPr>
          <w:sz w:val="26"/>
        </w:rPr>
        <w:t xml:space="preserve"> All types None type</w:t>
      </w:r>
      <w:r>
        <w:rPr>
          <w:sz w:val="26"/>
        </w:rPr>
        <w:tab/>
        <w:t>groups by</w:t>
      </w:r>
    </w:p>
    <w:p w14:paraId="483F5139" w14:textId="77777777" w:rsidR="00A3679D" w:rsidRDefault="00000000">
      <w:pPr>
        <w:spacing w:after="1272"/>
        <w:ind w:right="14"/>
        <w:jc w:val="right"/>
      </w:pPr>
      <w:r>
        <w:t>2021-2023 country</w:t>
      </w:r>
      <w:r>
        <w:tab/>
        <w:t>2023</w:t>
      </w:r>
      <w:r>
        <w:tab/>
        <w:t>2021</w:t>
      </w:r>
      <w:r>
        <w:tab/>
        <w:t>score</w:t>
      </w:r>
      <w:r>
        <w:tab/>
        <w:t>2019 change</w:t>
      </w:r>
    </w:p>
    <w:p w14:paraId="401BC961" w14:textId="77777777" w:rsidR="00A3679D" w:rsidRDefault="00000000">
      <w:pPr>
        <w:ind w:left="5"/>
      </w:pPr>
      <w:r>
        <w:lastRenderedPageBreak/>
        <w:t>Albania</w:t>
      </w:r>
      <w:r>
        <w:tab/>
        <w:t>2.03</w:t>
      </w:r>
      <w:r>
        <w:tab/>
        <w:t>1.92</w:t>
      </w:r>
      <w:r>
        <w:tab/>
        <w:t>2.22 Algeria</w:t>
      </w:r>
      <w:r>
        <w:tab/>
        <w:t>2.56</w:t>
      </w:r>
      <w:r>
        <w:tab/>
        <w:t>2.45</w:t>
      </w:r>
      <w:r>
        <w:tab/>
        <w:t>0.11</w:t>
      </w:r>
      <w:r>
        <w:tab/>
        <w:t>2.33</w:t>
      </w:r>
    </w:p>
    <w:p w14:paraId="050967A2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421"/>
        </w:tabs>
        <w:ind w:left="-5" w:firstLine="0"/>
      </w:pPr>
      <w:r>
        <w:t>Angola</w:t>
      </w:r>
      <w:r>
        <w:tab/>
        <w:t>2.29</w:t>
      </w:r>
      <w:r>
        <w:tab/>
        <w:t>2.42</w:t>
      </w:r>
      <w:r>
        <w:tab/>
        <w:t>-0.13</w:t>
      </w:r>
      <w:r>
        <w:tab/>
        <w:t>2.37</w:t>
      </w:r>
    </w:p>
    <w:p w14:paraId="54D959B6" w14:textId="77777777" w:rsidR="00A3679D" w:rsidRDefault="00000000">
      <w:pPr>
        <w:tabs>
          <w:tab w:val="center" w:pos="6576"/>
          <w:tab w:val="center" w:pos="7615"/>
          <w:tab w:val="center" w:pos="8899"/>
          <w:tab w:val="right" w:pos="10421"/>
        </w:tabs>
        <w:spacing w:after="256"/>
        <w:ind w:left="-10" w:right="-1" w:firstLine="0"/>
      </w:pPr>
      <w:r>
        <w:rPr>
          <w:sz w:val="26"/>
        </w:rPr>
        <w:t>Antigua &amp; Barbuda</w:t>
      </w:r>
      <w:r>
        <w:rPr>
          <w:sz w:val="26"/>
        </w:rPr>
        <w:tab/>
        <w:t>1.95</w:t>
      </w:r>
      <w:r>
        <w:rPr>
          <w:sz w:val="26"/>
        </w:rPr>
        <w:tab/>
        <w:t>1.95</w:t>
      </w:r>
      <w:r>
        <w:rPr>
          <w:sz w:val="26"/>
        </w:rPr>
        <w:tab/>
        <w:t>0.00</w:t>
      </w:r>
      <w:r>
        <w:rPr>
          <w:sz w:val="26"/>
        </w:rPr>
        <w:tab/>
        <w:t>2.30</w:t>
      </w:r>
    </w:p>
    <w:p w14:paraId="31538D3C" w14:textId="77777777" w:rsidR="00A3679D" w:rsidRDefault="00000000">
      <w:pPr>
        <w:tabs>
          <w:tab w:val="center" w:pos="6576"/>
          <w:tab w:val="center" w:pos="7603"/>
          <w:tab w:val="center" w:pos="8902"/>
          <w:tab w:val="right" w:pos="10421"/>
        </w:tabs>
        <w:spacing w:after="256"/>
        <w:ind w:left="-10" w:right="-1" w:firstLine="0"/>
      </w:pPr>
      <w:r>
        <w:rPr>
          <w:sz w:val="26"/>
        </w:rPr>
        <w:t>Argentina</w:t>
      </w:r>
      <w:r>
        <w:rPr>
          <w:sz w:val="26"/>
        </w:rPr>
        <w:tab/>
        <w:t>1.85</w:t>
      </w:r>
      <w:r>
        <w:rPr>
          <w:sz w:val="26"/>
        </w:rPr>
        <w:tab/>
        <w:t>2.37</w:t>
      </w:r>
      <w:r>
        <w:rPr>
          <w:sz w:val="26"/>
        </w:rPr>
        <w:tab/>
        <w:t>-0.52</w:t>
      </w:r>
      <w:r>
        <w:rPr>
          <w:sz w:val="26"/>
        </w:rPr>
        <w:tab/>
        <w:t>2.13</w:t>
      </w:r>
    </w:p>
    <w:p w14:paraId="6D5E02C6" w14:textId="77777777" w:rsidR="00A3679D" w:rsidRDefault="00000000">
      <w:pPr>
        <w:tabs>
          <w:tab w:val="center" w:pos="6574"/>
          <w:tab w:val="center" w:pos="7613"/>
          <w:tab w:val="center" w:pos="8899"/>
          <w:tab w:val="right" w:pos="10421"/>
        </w:tabs>
        <w:ind w:left="-5" w:firstLine="0"/>
      </w:pPr>
      <w:r>
        <w:t>Australia</w:t>
      </w:r>
      <w:r>
        <w:tab/>
        <w:t>1.82</w:t>
      </w:r>
      <w:r>
        <w:tab/>
        <w:t>1.80</w:t>
      </w:r>
      <w:r>
        <w:tab/>
        <w:t>0.02</w:t>
      </w:r>
      <w:r>
        <w:tab/>
        <w:t>1.91</w:t>
      </w:r>
    </w:p>
    <w:p w14:paraId="4A9D46D0" w14:textId="77777777" w:rsidR="00A3679D" w:rsidRDefault="00000000">
      <w:pPr>
        <w:tabs>
          <w:tab w:val="center" w:pos="6571"/>
          <w:tab w:val="center" w:pos="7606"/>
          <w:tab w:val="center" w:pos="8899"/>
          <w:tab w:val="right" w:pos="10421"/>
        </w:tabs>
        <w:ind w:left="-5" w:firstLine="0"/>
      </w:pPr>
      <w:r>
        <w:t>Bahamas</w:t>
      </w:r>
      <w:r>
        <w:tab/>
        <w:t>2.35</w:t>
      </w:r>
      <w:r>
        <w:tab/>
        <w:t>2.25</w:t>
      </w:r>
      <w:r>
        <w:tab/>
        <w:t>0.10</w:t>
      </w:r>
      <w:r>
        <w:tab/>
        <w:t>2.09</w:t>
      </w:r>
    </w:p>
    <w:p w14:paraId="0EB26E29" w14:textId="77777777" w:rsidR="00A3679D" w:rsidRDefault="00000000">
      <w:pPr>
        <w:tabs>
          <w:tab w:val="center" w:pos="6574"/>
          <w:tab w:val="center" w:pos="7603"/>
          <w:tab w:val="center" w:pos="8902"/>
          <w:tab w:val="right" w:pos="10421"/>
        </w:tabs>
        <w:ind w:left="-5" w:firstLine="0"/>
      </w:pPr>
      <w:r>
        <w:t>Bahrain</w:t>
      </w:r>
      <w:r>
        <w:tab/>
        <w:t>1.98</w:t>
      </w:r>
      <w:r>
        <w:tab/>
        <w:t>2.18</w:t>
      </w:r>
      <w:r>
        <w:tab/>
        <w:t>-0.20</w:t>
      </w:r>
      <w:r>
        <w:tab/>
        <w:t>2.08</w:t>
      </w:r>
    </w:p>
    <w:p w14:paraId="6E38D124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421"/>
        </w:tabs>
        <w:ind w:left="-5" w:firstLine="0"/>
      </w:pPr>
      <w:r>
        <w:t>Bangladesh</w:t>
      </w:r>
      <w:r>
        <w:tab/>
        <w:t>2.33</w:t>
      </w:r>
      <w:r>
        <w:tab/>
        <w:t>2.20</w:t>
      </w:r>
      <w:r>
        <w:tab/>
        <w:t>0.13</w:t>
      </w:r>
      <w:r>
        <w:tab/>
        <w:t>2.41</w:t>
      </w:r>
    </w:p>
    <w:p w14:paraId="14BC3F67" w14:textId="77777777" w:rsidR="00A3679D" w:rsidRDefault="00000000">
      <w:pPr>
        <w:tabs>
          <w:tab w:val="center" w:pos="6571"/>
          <w:tab w:val="center" w:pos="7535"/>
          <w:tab w:val="center" w:pos="8887"/>
          <w:tab w:val="right" w:pos="10421"/>
        </w:tabs>
        <w:ind w:left="-5" w:firstLine="0"/>
      </w:pPr>
      <w:r>
        <w:t>Barbados</w:t>
      </w:r>
      <w:r>
        <w:tab/>
        <w:t>2.15</w:t>
      </w:r>
      <w:r>
        <w:tab/>
      </w:r>
      <w:r>
        <w:rPr>
          <w:noProof/>
        </w:rPr>
        <w:drawing>
          <wp:inline distT="0" distB="0" distL="0" distR="0" wp14:anchorId="17CD1684" wp14:editId="31E594C7">
            <wp:extent cx="85344" cy="97566"/>
            <wp:effectExtent l="0" t="0" r="0" b="0"/>
            <wp:docPr id="31127" name="Picture 3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" name="Picture 31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0.21</w:t>
      </w:r>
      <w:r>
        <w:tab/>
        <w:t>1.94</w:t>
      </w:r>
    </w:p>
    <w:p w14:paraId="14D9067F" w14:textId="77777777" w:rsidR="00A3679D" w:rsidRDefault="00000000">
      <w:pPr>
        <w:tabs>
          <w:tab w:val="center" w:pos="6578"/>
          <w:tab w:val="center" w:pos="7613"/>
          <w:tab w:val="center" w:pos="8899"/>
        </w:tabs>
        <w:ind w:left="-5" w:firstLine="0"/>
      </w:pPr>
      <w:r>
        <w:t>Belgium</w:t>
      </w:r>
      <w:r>
        <w:tab/>
        <w:t>1.75</w:t>
      </w:r>
      <w:r>
        <w:tab/>
        <w:t>1.72</w:t>
      </w:r>
      <w:r>
        <w:tab/>
        <w:t>0.03</w:t>
      </w:r>
    </w:p>
    <w:p w14:paraId="64DAF2D4" w14:textId="77777777" w:rsidR="00A3679D" w:rsidRDefault="00000000">
      <w:pPr>
        <w:tabs>
          <w:tab w:val="center" w:pos="6760"/>
          <w:tab w:val="center" w:pos="7613"/>
          <w:tab w:val="center" w:pos="8899"/>
          <w:tab w:val="right" w:pos="10421"/>
        </w:tabs>
        <w:ind w:left="-5" w:firstLine="0"/>
      </w:pPr>
      <w:r>
        <w:t>Belize</w:t>
      </w:r>
      <w:r>
        <w:tab/>
      </w:r>
      <w:r>
        <w:rPr>
          <w:noProof/>
        </w:rPr>
        <w:drawing>
          <wp:inline distT="0" distB="0" distL="0" distR="0" wp14:anchorId="4F89736E" wp14:editId="671E1455">
            <wp:extent cx="64008" cy="100614"/>
            <wp:effectExtent l="0" t="0" r="0" b="0"/>
            <wp:docPr id="9395" name="Picture 9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" name="Picture 93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1.69</w:t>
      </w:r>
      <w:r>
        <w:tab/>
        <w:t>0.30</w:t>
      </w:r>
      <w:r>
        <w:tab/>
        <w:t>1.78</w:t>
      </w:r>
    </w:p>
    <w:p w14:paraId="3EA28DCD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421"/>
        </w:tabs>
        <w:ind w:left="-5" w:firstLine="0"/>
      </w:pPr>
      <w:r>
        <w:t>Benin</w:t>
      </w:r>
      <w:r>
        <w:tab/>
        <w:t>2.07</w:t>
      </w:r>
      <w:r>
        <w:tab/>
        <w:t>2.07</w:t>
      </w:r>
      <w:r>
        <w:tab/>
        <w:t>0.00</w:t>
      </w:r>
      <w:r>
        <w:tab/>
        <w:t>2.37</w:t>
      </w:r>
    </w:p>
    <w:p w14:paraId="7D26C2B1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421"/>
        </w:tabs>
        <w:ind w:left="-5" w:firstLine="0"/>
      </w:pPr>
      <w:r>
        <w:t>Bosnia &amp; Herzegovina</w:t>
      </w:r>
      <w:r>
        <w:tab/>
        <w:t>2.16</w:t>
      </w:r>
      <w:r>
        <w:tab/>
        <w:t>2.16</w:t>
      </w:r>
      <w:r>
        <w:tab/>
        <w:t>0.00</w:t>
      </w:r>
      <w:r>
        <w:tab/>
        <w:t>2.20</w:t>
      </w:r>
    </w:p>
    <w:p w14:paraId="5307FC9B" w14:textId="77777777" w:rsidR="00A3679D" w:rsidRDefault="00000000">
      <w:pPr>
        <w:tabs>
          <w:tab w:val="center" w:pos="6578"/>
          <w:tab w:val="center" w:pos="7591"/>
          <w:tab w:val="center" w:pos="8902"/>
          <w:tab w:val="right" w:pos="10421"/>
        </w:tabs>
        <w:spacing w:after="255" w:line="265" w:lineRule="auto"/>
        <w:ind w:left="-10" w:firstLine="0"/>
      </w:pPr>
      <w:r>
        <w:rPr>
          <w:sz w:val="22"/>
        </w:rPr>
        <w:t>Brazil</w:t>
      </w:r>
      <w:r>
        <w:rPr>
          <w:sz w:val="22"/>
        </w:rPr>
        <w:tab/>
        <w:t>1.94</w:t>
      </w:r>
      <w:r>
        <w:rPr>
          <w:sz w:val="22"/>
        </w:rPr>
        <w:tab/>
        <w:t>2.11</w:t>
      </w:r>
      <w:r>
        <w:rPr>
          <w:sz w:val="22"/>
        </w:rPr>
        <w:tab/>
        <w:t>-0.17</w:t>
      </w:r>
      <w:r>
        <w:rPr>
          <w:sz w:val="22"/>
        </w:rPr>
        <w:tab/>
        <w:t>2.13</w:t>
      </w:r>
    </w:p>
    <w:p w14:paraId="7472AD55" w14:textId="77777777" w:rsidR="00A3679D" w:rsidRDefault="00000000">
      <w:pPr>
        <w:tabs>
          <w:tab w:val="center" w:pos="6569"/>
          <w:tab w:val="center" w:pos="7603"/>
          <w:tab w:val="center" w:pos="8890"/>
          <w:tab w:val="right" w:pos="10421"/>
        </w:tabs>
        <w:spacing w:after="256"/>
        <w:ind w:left="-10" w:right="-1" w:firstLine="0"/>
      </w:pPr>
      <w:r>
        <w:rPr>
          <w:sz w:val="26"/>
        </w:rPr>
        <w:t>Brunei Darussalam</w:t>
      </w:r>
      <w:r>
        <w:rPr>
          <w:sz w:val="26"/>
        </w:rPr>
        <w:tab/>
        <w:t>2.08</w:t>
      </w:r>
      <w:r>
        <w:rPr>
          <w:sz w:val="26"/>
        </w:rPr>
        <w:tab/>
        <w:t>2.39</w:t>
      </w:r>
      <w:r>
        <w:rPr>
          <w:sz w:val="26"/>
        </w:rPr>
        <w:tab/>
        <w:t>-0.31</w:t>
      </w:r>
      <w:r>
        <w:rPr>
          <w:sz w:val="26"/>
        </w:rPr>
        <w:tab/>
        <w:t>2.22</w:t>
      </w:r>
    </w:p>
    <w:p w14:paraId="6E708CB6" w14:textId="77777777" w:rsidR="00A3679D" w:rsidRDefault="00000000">
      <w:pPr>
        <w:tabs>
          <w:tab w:val="center" w:pos="6574"/>
          <w:tab w:val="center" w:pos="7613"/>
          <w:tab w:val="center" w:pos="8890"/>
          <w:tab w:val="right" w:pos="10421"/>
        </w:tabs>
        <w:ind w:left="-5" w:firstLine="0"/>
      </w:pPr>
      <w:r>
        <w:t>Bulgaria</w:t>
      </w:r>
      <w:r>
        <w:tab/>
        <w:t>1.88</w:t>
      </w:r>
      <w:r>
        <w:tab/>
        <w:t>1.77</w:t>
      </w:r>
      <w:r>
        <w:tab/>
        <w:t>0.11</w:t>
      </w:r>
      <w:r>
        <w:tab/>
        <w:t>1 .74</w:t>
      </w:r>
    </w:p>
    <w:p w14:paraId="6ED3259D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421"/>
        </w:tabs>
        <w:ind w:left="-5" w:firstLine="0"/>
      </w:pPr>
      <w:r>
        <w:t>Cambodia</w:t>
      </w:r>
      <w:r>
        <w:tab/>
        <w:t>2.36</w:t>
      </w:r>
      <w:r>
        <w:tab/>
        <w:t>2.54</w:t>
      </w:r>
      <w:r>
        <w:tab/>
        <w:t>-0.18</w:t>
      </w:r>
      <w:r>
        <w:tab/>
        <w:t>3.23</w:t>
      </w:r>
    </w:p>
    <w:p w14:paraId="3556EFD9" w14:textId="77777777" w:rsidR="00A3679D" w:rsidRDefault="00000000">
      <w:pPr>
        <w:tabs>
          <w:tab w:val="center" w:pos="6571"/>
          <w:tab w:val="center" w:pos="7589"/>
          <w:tab w:val="center" w:pos="8902"/>
          <w:tab w:val="right" w:pos="10421"/>
        </w:tabs>
        <w:ind w:left="-5" w:firstLine="0"/>
      </w:pPr>
      <w:r>
        <w:t>Cameroon</w:t>
      </w:r>
      <w:r>
        <w:tab/>
        <w:t>2.35</w:t>
      </w:r>
      <w:r>
        <w:tab/>
        <w:t>2.21</w:t>
      </w:r>
      <w:r>
        <w:tab/>
        <w:t>0.14</w:t>
      </w:r>
      <w:r>
        <w:tab/>
        <w:t>2.69</w:t>
      </w:r>
    </w:p>
    <w:p w14:paraId="633C1C64" w14:textId="77777777" w:rsidR="00A3679D" w:rsidRDefault="00000000">
      <w:pPr>
        <w:tabs>
          <w:tab w:val="center" w:pos="6576"/>
          <w:tab w:val="center" w:pos="7615"/>
          <w:tab w:val="center" w:pos="8899"/>
          <w:tab w:val="right" w:pos="10421"/>
        </w:tabs>
        <w:ind w:left="-5" w:firstLine="0"/>
      </w:pPr>
      <w:r>
        <w:rPr>
          <w:sz w:val="26"/>
        </w:rPr>
        <w:t>Canada</w:t>
      </w:r>
      <w:r>
        <w:rPr>
          <w:sz w:val="26"/>
        </w:rPr>
        <w:tab/>
        <w:t>1.85</w:t>
      </w:r>
      <w:r>
        <w:rPr>
          <w:sz w:val="26"/>
        </w:rPr>
        <w:tab/>
        <w:t>1.85</w:t>
      </w:r>
      <w:r>
        <w:rPr>
          <w:sz w:val="26"/>
        </w:rPr>
        <w:tab/>
        <w:t>0.00</w:t>
      </w:r>
      <w:r>
        <w:rPr>
          <w:sz w:val="26"/>
        </w:rPr>
        <w:tab/>
        <w:t>1.97</w:t>
      </w:r>
    </w:p>
    <w:p w14:paraId="141A09E3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ind w:left="-5" w:firstLine="0"/>
      </w:pPr>
      <w:r>
        <w:t>Cape Verde</w:t>
      </w:r>
      <w:r>
        <w:tab/>
        <w:t>2.00</w:t>
      </w:r>
      <w:r>
        <w:tab/>
        <w:t>1.98</w:t>
      </w:r>
      <w:r>
        <w:tab/>
        <w:t>0.02</w:t>
      </w:r>
      <w:r>
        <w:tab/>
        <w:t>2.06</w:t>
      </w:r>
    </w:p>
    <w:p w14:paraId="45FA0FF9" w14:textId="77777777" w:rsidR="00A3679D" w:rsidRDefault="00000000">
      <w:pPr>
        <w:tabs>
          <w:tab w:val="center" w:pos="6569"/>
          <w:tab w:val="center" w:pos="7598"/>
          <w:tab w:val="center" w:pos="8902"/>
          <w:tab w:val="right" w:pos="10421"/>
        </w:tabs>
        <w:ind w:left="-5" w:firstLine="0"/>
      </w:pPr>
      <w:r>
        <w:t>Chile</w:t>
      </w:r>
      <w:r>
        <w:tab/>
        <w:t>2.16</w:t>
      </w:r>
      <w:r>
        <w:tab/>
        <w:t>1 .91</w:t>
      </w:r>
      <w:r>
        <w:tab/>
        <w:t>0.25</w:t>
      </w:r>
      <w:r>
        <w:tab/>
        <w:t>2.01</w:t>
      </w:r>
    </w:p>
    <w:p w14:paraId="25439A60" w14:textId="77777777" w:rsidR="00A3679D" w:rsidRDefault="00000000">
      <w:pPr>
        <w:tabs>
          <w:tab w:val="center" w:pos="6571"/>
          <w:tab w:val="center" w:pos="7606"/>
          <w:tab w:val="center" w:pos="8902"/>
          <w:tab w:val="right" w:pos="10421"/>
        </w:tabs>
        <w:ind w:left="-5" w:firstLine="0"/>
      </w:pPr>
      <w:r>
        <w:t>China</w:t>
      </w:r>
      <w:r>
        <w:tab/>
        <w:t>3.69</w:t>
      </w:r>
      <w:r>
        <w:tab/>
        <w:t>3.86</w:t>
      </w:r>
      <w:r>
        <w:tab/>
        <w:t>-0.17</w:t>
      </w:r>
      <w:r>
        <w:tab/>
        <w:t>3.93</w:t>
      </w:r>
    </w:p>
    <w:p w14:paraId="2D862354" w14:textId="77777777" w:rsidR="00A3679D" w:rsidRDefault="00000000">
      <w:pPr>
        <w:tabs>
          <w:tab w:val="center" w:pos="6571"/>
          <w:tab w:val="center" w:pos="7606"/>
          <w:tab w:val="center" w:pos="8899"/>
          <w:tab w:val="right" w:pos="10421"/>
        </w:tabs>
        <w:ind w:left="-5" w:firstLine="0"/>
      </w:pPr>
      <w:r>
        <w:t>Colombia</w:t>
      </w:r>
      <w:r>
        <w:tab/>
        <w:t>2.45</w:t>
      </w:r>
      <w:r>
        <w:tab/>
        <w:t>2.25</w:t>
      </w:r>
      <w:r>
        <w:tab/>
        <w:t>0.20</w:t>
      </w:r>
      <w:r>
        <w:tab/>
        <w:t>2.31</w:t>
      </w:r>
    </w:p>
    <w:p w14:paraId="0E0607D0" w14:textId="77777777" w:rsidR="00A3679D" w:rsidRDefault="00000000">
      <w:pPr>
        <w:tabs>
          <w:tab w:val="center" w:pos="6557"/>
          <w:tab w:val="center" w:pos="7606"/>
          <w:tab w:val="center" w:pos="8899"/>
          <w:tab w:val="right" w:pos="10421"/>
        </w:tabs>
        <w:ind w:left="-5" w:firstLine="0"/>
      </w:pPr>
      <w:r>
        <w:t>Comoros Isl.</w:t>
      </w:r>
      <w:r>
        <w:tab/>
        <w:t>2.81</w:t>
      </w:r>
      <w:r>
        <w:tab/>
        <w:t>2.45</w:t>
      </w:r>
      <w:r>
        <w:tab/>
        <w:t>0.36</w:t>
      </w:r>
      <w:r>
        <w:tab/>
        <w:t>2.61</w:t>
      </w:r>
    </w:p>
    <w:p w14:paraId="1866762E" w14:textId="77777777" w:rsidR="00A3679D" w:rsidRDefault="00000000">
      <w:pPr>
        <w:tabs>
          <w:tab w:val="center" w:pos="6557"/>
          <w:tab w:val="center" w:pos="7603"/>
          <w:tab w:val="center" w:pos="8902"/>
          <w:tab w:val="right" w:pos="10421"/>
        </w:tabs>
        <w:spacing w:after="232"/>
        <w:ind w:left="-5" w:firstLine="0"/>
      </w:pPr>
      <w:r>
        <w:lastRenderedPageBreak/>
        <w:t>Congo (DRC)</w:t>
      </w:r>
      <w:r>
        <w:tab/>
        <w:t>2.31</w:t>
      </w:r>
      <w:r>
        <w:tab/>
        <w:t>2.39</w:t>
      </w:r>
      <w:r>
        <w:tab/>
        <w:t>-0.08</w:t>
      </w:r>
      <w:r>
        <w:tab/>
        <w:t>2.42</w:t>
      </w:r>
    </w:p>
    <w:p w14:paraId="2DD07E5B" w14:textId="77777777" w:rsidR="00A3679D" w:rsidRDefault="00000000">
      <w:pPr>
        <w:tabs>
          <w:tab w:val="center" w:pos="6571"/>
          <w:tab w:val="center" w:pos="7603"/>
          <w:tab w:val="center" w:pos="8899"/>
          <w:tab w:val="right" w:pos="10421"/>
        </w:tabs>
        <w:spacing w:after="204"/>
        <w:ind w:left="-5" w:firstLine="0"/>
      </w:pPr>
      <w:r>
        <w:t>Congo, R. of</w:t>
      </w:r>
      <w:r>
        <w:tab/>
        <w:t>2.64</w:t>
      </w:r>
      <w:r>
        <w:tab/>
        <w:t>2.56</w:t>
      </w:r>
      <w:r>
        <w:tab/>
        <w:t>0.08</w:t>
      </w:r>
      <w:r>
        <w:tab/>
        <w:t>2.51</w:t>
      </w:r>
    </w:p>
    <w:p w14:paraId="328C3304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ind w:left="-5" w:firstLine="0"/>
      </w:pPr>
      <w:r>
        <w:t>Cook Islands</w:t>
      </w:r>
      <w:r>
        <w:tab/>
        <w:t>2.09</w:t>
      </w:r>
      <w:r>
        <w:tab/>
        <w:t>1.90</w:t>
      </w:r>
      <w:r>
        <w:tab/>
        <w:t>0.19</w:t>
      </w:r>
      <w:r>
        <w:tab/>
        <w:t>2.30</w:t>
      </w:r>
    </w:p>
    <w:p w14:paraId="478DDEA5" w14:textId="77777777" w:rsidR="00A3679D" w:rsidRDefault="00000000">
      <w:pPr>
        <w:tabs>
          <w:tab w:val="center" w:pos="6569"/>
          <w:tab w:val="center" w:pos="8899"/>
          <w:tab w:val="right" w:pos="10421"/>
        </w:tabs>
        <w:spacing w:after="0"/>
        <w:ind w:left="0" w:firstLine="0"/>
      </w:pPr>
      <w:r>
        <w:rPr>
          <w:sz w:val="28"/>
        </w:rPr>
        <w:t>Costa Rica</w:t>
      </w:r>
      <w:r>
        <w:rPr>
          <w:sz w:val="28"/>
        </w:rPr>
        <w:tab/>
        <w:t>2.30</w:t>
      </w:r>
      <w:r>
        <w:rPr>
          <w:sz w:val="28"/>
        </w:rPr>
        <w:tab/>
        <w:t>0.02</w:t>
      </w:r>
      <w:r>
        <w:rPr>
          <w:sz w:val="28"/>
        </w:rPr>
        <w:tab/>
        <w:t>1.97</w:t>
      </w:r>
    </w:p>
    <w:p w14:paraId="28A330A4" w14:textId="77777777" w:rsidR="00A3679D" w:rsidRDefault="00000000">
      <w:pPr>
        <w:tabs>
          <w:tab w:val="center" w:pos="6569"/>
          <w:tab w:val="center" w:pos="7603"/>
          <w:tab w:val="right" w:pos="10421"/>
        </w:tabs>
        <w:spacing w:after="256"/>
        <w:ind w:left="-10" w:right="-1" w:firstLine="0"/>
      </w:pPr>
      <w:r>
        <w:t xml:space="preserve">Cote </w:t>
      </w:r>
      <w:proofErr w:type="spellStart"/>
      <w:r>
        <w:t>d'lvoire</w:t>
      </w:r>
      <w:proofErr w:type="spellEnd"/>
      <w:r>
        <w:tab/>
        <w:t>2.36</w:t>
      </w:r>
      <w:r>
        <w:tab/>
        <w:t>2.33</w:t>
      </w:r>
      <w:r>
        <w:tab/>
        <w:t>2.24</w:t>
      </w:r>
    </w:p>
    <w:p w14:paraId="178DCF1C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ind w:left="-5" w:firstLine="0"/>
      </w:pPr>
      <w:r>
        <w:t>Croatia</w:t>
      </w:r>
      <w:r>
        <w:tab/>
        <w:t>2.02</w:t>
      </w:r>
      <w:r>
        <w:tab/>
        <w:t>1 .74</w:t>
      </w:r>
      <w:r>
        <w:tab/>
        <w:t>0.28</w:t>
      </w:r>
      <w:r>
        <w:tab/>
        <w:t>2.03</w:t>
      </w:r>
    </w:p>
    <w:p w14:paraId="364F1C3F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421"/>
        </w:tabs>
        <w:ind w:left="-5" w:firstLine="0"/>
      </w:pPr>
      <w:r>
        <w:t>Cuba</w:t>
      </w:r>
      <w:r>
        <w:tab/>
        <w:t>2.19</w:t>
      </w:r>
      <w:r>
        <w:tab/>
        <w:t>2.29</w:t>
      </w:r>
      <w:r>
        <w:tab/>
        <w:t>-0.10</w:t>
      </w:r>
      <w:r>
        <w:tab/>
        <w:t>2.26</w:t>
      </w:r>
    </w:p>
    <w:p w14:paraId="13FB63C6" w14:textId="77777777" w:rsidR="00A3679D" w:rsidRDefault="00000000">
      <w:pPr>
        <w:tabs>
          <w:tab w:val="center" w:pos="6569"/>
          <w:tab w:val="center" w:pos="7613"/>
          <w:tab w:val="center" w:pos="8902"/>
          <w:tab w:val="right" w:pos="10421"/>
        </w:tabs>
        <w:ind w:left="-5" w:firstLine="0"/>
      </w:pPr>
      <w:r>
        <w:t>Cyprus</w:t>
      </w:r>
      <w:r>
        <w:tab/>
        <w:t>2.10</w:t>
      </w:r>
      <w:r>
        <w:tab/>
        <w:t>1.86</w:t>
      </w:r>
      <w:r>
        <w:tab/>
        <w:t>0.24</w:t>
      </w:r>
      <w:r>
        <w:tab/>
        <w:t>2.01</w:t>
      </w:r>
    </w:p>
    <w:p w14:paraId="2E2F4FF7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spacing w:after="280"/>
        <w:ind w:left="-5" w:firstLine="0"/>
      </w:pPr>
      <w:r>
        <w:t>Denmark</w:t>
      </w:r>
      <w:r>
        <w:tab/>
        <w:t>2.00</w:t>
      </w:r>
      <w:r>
        <w:tab/>
        <w:t>1.72</w:t>
      </w:r>
      <w:r>
        <w:tab/>
        <w:t>0.28</w:t>
      </w:r>
      <w:r>
        <w:tab/>
        <w:t>1.94</w:t>
      </w:r>
    </w:p>
    <w:p w14:paraId="681B7093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ind w:left="-5" w:firstLine="0"/>
      </w:pPr>
      <w:r>
        <w:t>Djibouti</w:t>
      </w:r>
      <w:r>
        <w:tab/>
        <w:t>2.13</w:t>
      </w:r>
      <w:r>
        <w:tab/>
        <w:t>1.86</w:t>
      </w:r>
      <w:r>
        <w:tab/>
        <w:t>0.27</w:t>
      </w:r>
      <w:r>
        <w:tab/>
        <w:t>2.23</w:t>
      </w:r>
    </w:p>
    <w:p w14:paraId="7FBA99EE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421"/>
        </w:tabs>
        <w:ind w:left="-5" w:firstLine="0"/>
      </w:pPr>
      <w:r>
        <w:t>Dominica</w:t>
      </w:r>
      <w:r>
        <w:tab/>
        <w:t>2.07</w:t>
      </w:r>
      <w:r>
        <w:tab/>
        <w:t>2.10</w:t>
      </w:r>
      <w:r>
        <w:tab/>
        <w:t>-0.03</w:t>
      </w:r>
      <w:r>
        <w:tab/>
        <w:t>2.23</w:t>
      </w:r>
    </w:p>
    <w:p w14:paraId="34B03A32" w14:textId="77777777" w:rsidR="00A3679D" w:rsidRDefault="00000000">
      <w:pPr>
        <w:tabs>
          <w:tab w:val="center" w:pos="6569"/>
          <w:tab w:val="center" w:pos="7589"/>
          <w:tab w:val="center" w:pos="8904"/>
          <w:tab w:val="right" w:pos="10421"/>
        </w:tabs>
        <w:spacing w:after="256"/>
        <w:ind w:left="-10" w:right="-1" w:firstLine="0"/>
      </w:pPr>
      <w:r>
        <w:rPr>
          <w:sz w:val="26"/>
        </w:rPr>
        <w:t>Dominican Republic</w:t>
      </w:r>
      <w:r>
        <w:rPr>
          <w:sz w:val="26"/>
        </w:rPr>
        <w:tab/>
        <w:t>2.27</w:t>
      </w:r>
      <w:r>
        <w:rPr>
          <w:sz w:val="26"/>
        </w:rPr>
        <w:tab/>
        <w:t>2.51</w:t>
      </w:r>
      <w:r>
        <w:rPr>
          <w:sz w:val="26"/>
        </w:rPr>
        <w:tab/>
        <w:t>-0.24</w:t>
      </w:r>
      <w:r>
        <w:rPr>
          <w:sz w:val="26"/>
        </w:rPr>
        <w:tab/>
        <w:t>2.30</w:t>
      </w:r>
    </w:p>
    <w:p w14:paraId="67B55805" w14:textId="77777777" w:rsidR="00A3679D" w:rsidRDefault="00000000">
      <w:pPr>
        <w:tabs>
          <w:tab w:val="center" w:pos="6571"/>
          <w:tab w:val="center" w:pos="7603"/>
          <w:tab w:val="center" w:pos="8899"/>
          <w:tab w:val="right" w:pos="10421"/>
        </w:tabs>
        <w:ind w:left="-5" w:firstLine="0"/>
      </w:pPr>
      <w:r>
        <w:t>Ecuador</w:t>
      </w:r>
      <w:r>
        <w:tab/>
        <w:t>2.45</w:t>
      </w:r>
      <w:r>
        <w:tab/>
        <w:t>2.38</w:t>
      </w:r>
      <w:r>
        <w:tab/>
        <w:t>0.07</w:t>
      </w:r>
      <w:r>
        <w:tab/>
        <w:t>2.39</w:t>
      </w:r>
    </w:p>
    <w:p w14:paraId="32FE9913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421"/>
        </w:tabs>
        <w:ind w:left="-5" w:firstLine="0"/>
      </w:pPr>
      <w:r>
        <w:t>Egypt</w:t>
      </w:r>
      <w:r>
        <w:tab/>
        <w:t>2.68</w:t>
      </w:r>
      <w:r>
        <w:tab/>
        <w:t>2.70</w:t>
      </w:r>
      <w:r>
        <w:tab/>
        <w:t>-0.02</w:t>
      </w:r>
      <w:r>
        <w:tab/>
        <w:t>2.58</w:t>
      </w:r>
    </w:p>
    <w:p w14:paraId="6C433EE6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421"/>
        </w:tabs>
        <w:spacing w:after="181"/>
        <w:ind w:left="-5" w:firstLine="0"/>
      </w:pPr>
      <w:r>
        <w:t>El Salvador</w:t>
      </w:r>
      <w:r>
        <w:tab/>
        <w:t>2.36</w:t>
      </w:r>
      <w:r>
        <w:tab/>
        <w:t>2.24</w:t>
      </w:r>
      <w:r>
        <w:tab/>
        <w:t>0.12</w:t>
      </w:r>
      <w:r>
        <w:tab/>
        <w:t>2.07</w:t>
      </w:r>
    </w:p>
    <w:p w14:paraId="6AD0E4F4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421"/>
        </w:tabs>
        <w:spacing w:after="256"/>
        <w:ind w:left="-10" w:right="-1" w:firstLine="0"/>
      </w:pPr>
      <w:r>
        <w:rPr>
          <w:sz w:val="26"/>
        </w:rPr>
        <w:t>Equatorial Guinea</w:t>
      </w:r>
      <w:r>
        <w:rPr>
          <w:sz w:val="26"/>
        </w:rPr>
        <w:tab/>
        <w:t>2.52</w:t>
      </w:r>
      <w:r>
        <w:rPr>
          <w:sz w:val="26"/>
        </w:rPr>
        <w:tab/>
        <w:t>2.56</w:t>
      </w:r>
      <w:r>
        <w:rPr>
          <w:sz w:val="26"/>
        </w:rPr>
        <w:tab/>
        <w:t>-0.04</w:t>
      </w:r>
      <w:r>
        <w:rPr>
          <w:sz w:val="26"/>
        </w:rPr>
        <w:tab/>
        <w:t>2.25</w:t>
      </w:r>
    </w:p>
    <w:p w14:paraId="6AEC57F4" w14:textId="77777777" w:rsidR="00A3679D" w:rsidRDefault="00000000">
      <w:pPr>
        <w:tabs>
          <w:tab w:val="center" w:pos="6557"/>
          <w:tab w:val="center" w:pos="7606"/>
          <w:tab w:val="center" w:pos="8904"/>
          <w:tab w:val="right" w:pos="10421"/>
        </w:tabs>
        <w:ind w:left="-5" w:firstLine="0"/>
      </w:pPr>
      <w:r>
        <w:t>Eritrea</w:t>
      </w:r>
      <w:r>
        <w:tab/>
        <w:t>2.51</w:t>
      </w:r>
      <w:r>
        <w:tab/>
        <w:t>2.75</w:t>
      </w:r>
      <w:r>
        <w:tab/>
        <w:t>-0.24</w:t>
      </w:r>
      <w:r>
        <w:tab/>
        <w:t>2.31</w:t>
      </w:r>
    </w:p>
    <w:p w14:paraId="07F71A77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ind w:left="-5" w:firstLine="0"/>
      </w:pPr>
      <w:r>
        <w:t>Estonia</w:t>
      </w:r>
      <w:r>
        <w:tab/>
        <w:t>2.09</w:t>
      </w:r>
      <w:r>
        <w:tab/>
        <w:t>1.62</w:t>
      </w:r>
      <w:r>
        <w:tab/>
        <w:t>0.47</w:t>
      </w:r>
      <w:r>
        <w:tab/>
        <w:t>1.67</w:t>
      </w:r>
    </w:p>
    <w:p w14:paraId="2DBEED38" w14:textId="77777777" w:rsidR="00A3679D" w:rsidRDefault="00000000">
      <w:pPr>
        <w:tabs>
          <w:tab w:val="center" w:pos="6571"/>
          <w:tab w:val="center" w:pos="7603"/>
          <w:tab w:val="center" w:pos="8899"/>
          <w:tab w:val="right" w:pos="10421"/>
        </w:tabs>
        <w:spacing w:after="316"/>
        <w:ind w:left="0" w:firstLine="0"/>
      </w:pPr>
      <w:r>
        <w:tab/>
        <w:t>2.14</w:t>
      </w:r>
      <w:r>
        <w:tab/>
        <w:t>2.08</w:t>
      </w:r>
      <w:r>
        <w:tab/>
        <w:t>0.06</w:t>
      </w:r>
      <w:r>
        <w:tab/>
        <w:t>2.20</w:t>
      </w:r>
    </w:p>
    <w:p w14:paraId="109F5AB5" w14:textId="77777777" w:rsidR="00A3679D" w:rsidRDefault="00000000">
      <w:pPr>
        <w:tabs>
          <w:tab w:val="center" w:pos="6574"/>
          <w:tab w:val="center" w:pos="7613"/>
          <w:tab w:val="center" w:pos="8899"/>
          <w:tab w:val="right" w:pos="10421"/>
        </w:tabs>
        <w:ind w:left="-5" w:firstLine="0"/>
      </w:pPr>
      <w:r>
        <w:t>Finland</w:t>
      </w:r>
      <w:r>
        <w:tab/>
        <w:t>1.72</w:t>
      </w:r>
      <w:r>
        <w:tab/>
        <w:t>1.62</w:t>
      </w:r>
      <w:r>
        <w:tab/>
        <w:t>0.10</w:t>
      </w:r>
      <w:r>
        <w:tab/>
        <w:t>1.67</w:t>
      </w:r>
    </w:p>
    <w:p w14:paraId="4C6791AB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421"/>
        </w:tabs>
        <w:ind w:left="-5" w:firstLine="0"/>
      </w:pPr>
      <w:r>
        <w:t>France</w:t>
      </w:r>
      <w:r>
        <w:tab/>
        <w:t>2.36</w:t>
      </w:r>
      <w:r>
        <w:tab/>
        <w:t>2.17</w:t>
      </w:r>
      <w:r>
        <w:tab/>
        <w:t>0.19</w:t>
      </w:r>
      <w:r>
        <w:tab/>
        <w:t>2.28</w:t>
      </w:r>
    </w:p>
    <w:p w14:paraId="3C4C24A3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421"/>
        </w:tabs>
        <w:ind w:left="-5" w:firstLine="0"/>
      </w:pPr>
      <w:r>
        <w:t>Gabon</w:t>
      </w:r>
      <w:r>
        <w:tab/>
        <w:t>2.14</w:t>
      </w:r>
      <w:r>
        <w:tab/>
        <w:t>2.17</w:t>
      </w:r>
      <w:r>
        <w:tab/>
        <w:t>-0.03</w:t>
      </w:r>
      <w:r>
        <w:tab/>
        <w:t>2.30</w:t>
      </w:r>
    </w:p>
    <w:p w14:paraId="5026610C" w14:textId="77777777" w:rsidR="00A3679D" w:rsidRDefault="00000000">
      <w:pPr>
        <w:tabs>
          <w:tab w:val="center" w:pos="6576"/>
          <w:tab w:val="center" w:pos="7603"/>
          <w:tab w:val="center" w:pos="8902"/>
          <w:tab w:val="right" w:pos="10421"/>
        </w:tabs>
        <w:ind w:left="-5" w:firstLine="0"/>
      </w:pPr>
      <w:r>
        <w:t>Gambia</w:t>
      </w:r>
      <w:r>
        <w:tab/>
        <w:t>1.99</w:t>
      </w:r>
      <w:r>
        <w:tab/>
        <w:t>2.19</w:t>
      </w:r>
      <w:r>
        <w:tab/>
        <w:t>-0.20</w:t>
      </w:r>
      <w:r>
        <w:tab/>
        <w:t>2.23</w:t>
      </w:r>
    </w:p>
    <w:p w14:paraId="6B65EF69" w14:textId="77777777" w:rsidR="00A3679D" w:rsidRDefault="00000000">
      <w:pPr>
        <w:tabs>
          <w:tab w:val="center" w:pos="6557"/>
          <w:tab w:val="center" w:pos="7603"/>
          <w:tab w:val="center" w:pos="8899"/>
          <w:tab w:val="right" w:pos="10421"/>
        </w:tabs>
        <w:ind w:left="-5" w:firstLine="0"/>
      </w:pPr>
      <w:r>
        <w:t>Georgia</w:t>
      </w:r>
      <w:r>
        <w:tab/>
        <w:t>2.51</w:t>
      </w:r>
      <w:r>
        <w:tab/>
        <w:t>2.39</w:t>
      </w:r>
      <w:r>
        <w:tab/>
        <w:t>0.12</w:t>
      </w:r>
      <w:r>
        <w:tab/>
        <w:t>2.27</w:t>
      </w:r>
    </w:p>
    <w:p w14:paraId="409E781F" w14:textId="77777777" w:rsidR="00A3679D" w:rsidRDefault="00000000">
      <w:pPr>
        <w:tabs>
          <w:tab w:val="center" w:pos="6576"/>
          <w:tab w:val="center" w:pos="7613"/>
          <w:tab w:val="center" w:pos="8899"/>
          <w:tab w:val="right" w:pos="10421"/>
        </w:tabs>
        <w:spacing w:after="280"/>
        <w:ind w:left="-5" w:firstLine="0"/>
      </w:pPr>
      <w:r>
        <w:t>Germany</w:t>
      </w:r>
      <w:r>
        <w:tab/>
        <w:t>1.98</w:t>
      </w:r>
      <w:r>
        <w:tab/>
        <w:t>1.80</w:t>
      </w:r>
      <w:r>
        <w:tab/>
        <w:t>0.18</w:t>
      </w:r>
      <w:r>
        <w:tab/>
        <w:t>1.89</w:t>
      </w:r>
    </w:p>
    <w:p w14:paraId="1A73032C" w14:textId="77777777" w:rsidR="00A3679D" w:rsidRDefault="00000000">
      <w:pPr>
        <w:tabs>
          <w:tab w:val="center" w:pos="6569"/>
          <w:tab w:val="center" w:pos="7615"/>
          <w:tab w:val="center" w:pos="8899"/>
          <w:tab w:val="right" w:pos="10421"/>
        </w:tabs>
        <w:ind w:left="-5" w:firstLine="0"/>
      </w:pPr>
      <w:r>
        <w:lastRenderedPageBreak/>
        <w:t>Ghana</w:t>
      </w:r>
      <w:r>
        <w:tab/>
        <w:t>2.13</w:t>
      </w:r>
      <w:r>
        <w:tab/>
        <w:t>1.95</w:t>
      </w:r>
      <w:r>
        <w:tab/>
        <w:t>0.18</w:t>
      </w:r>
      <w:r>
        <w:tab/>
        <w:t>1.98</w:t>
      </w:r>
    </w:p>
    <w:p w14:paraId="494D7485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421"/>
        </w:tabs>
        <w:spacing w:after="316"/>
        <w:ind w:left="0" w:firstLine="0"/>
      </w:pPr>
      <w:r>
        <w:tab/>
        <w:t>2.07</w:t>
      </w:r>
      <w:r>
        <w:tab/>
        <w:t>1.99</w:t>
      </w:r>
      <w:r>
        <w:tab/>
        <w:t>0.08</w:t>
      </w:r>
      <w:r>
        <w:tab/>
        <w:t>2.13</w:t>
      </w:r>
    </w:p>
    <w:p w14:paraId="3B7BDB5F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421"/>
        </w:tabs>
        <w:ind w:left="-5" w:firstLine="0"/>
      </w:pPr>
      <w:r>
        <w:t>Grenada</w:t>
      </w:r>
      <w:r>
        <w:tab/>
        <w:t>2.37</w:t>
      </w:r>
      <w:r>
        <w:tab/>
        <w:t>2.40</w:t>
      </w:r>
      <w:r>
        <w:tab/>
        <w:t>-0.03</w:t>
      </w:r>
      <w:r>
        <w:tab/>
        <w:t>2.53</w:t>
      </w:r>
    </w:p>
    <w:p w14:paraId="199BA92D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421"/>
        </w:tabs>
        <w:spacing w:after="281"/>
        <w:ind w:left="-5" w:firstLine="0"/>
      </w:pPr>
      <w:r>
        <w:t>Guatemala</w:t>
      </w:r>
      <w:r>
        <w:tab/>
        <w:t>2.24</w:t>
      </w:r>
      <w:r>
        <w:tab/>
        <w:t>2.34</w:t>
      </w:r>
      <w:r>
        <w:tab/>
        <w:t>-0.10</w:t>
      </w:r>
      <w:r>
        <w:tab/>
        <w:t>2.07</w:t>
      </w:r>
    </w:p>
    <w:p w14:paraId="03B5D8C7" w14:textId="77777777" w:rsidR="00A3679D" w:rsidRDefault="00000000">
      <w:pPr>
        <w:tabs>
          <w:tab w:val="center" w:pos="6574"/>
          <w:tab w:val="center" w:pos="7603"/>
          <w:tab w:val="center" w:pos="8904"/>
          <w:tab w:val="right" w:pos="10421"/>
        </w:tabs>
        <w:ind w:left="-5" w:firstLine="0"/>
      </w:pPr>
      <w:r>
        <w:t>Guinea</w:t>
      </w:r>
      <w:r>
        <w:tab/>
        <w:t>1.98</w:t>
      </w:r>
      <w:r>
        <w:tab/>
        <w:t>2.13</w:t>
      </w:r>
      <w:r>
        <w:tab/>
        <w:t>-0.15</w:t>
      </w:r>
      <w:r>
        <w:tab/>
        <w:t>2.60</w:t>
      </w:r>
    </w:p>
    <w:p w14:paraId="7249EAF5" w14:textId="77777777" w:rsidR="00A3679D" w:rsidRDefault="00000000">
      <w:pPr>
        <w:tabs>
          <w:tab w:val="center" w:pos="6569"/>
          <w:tab w:val="center" w:pos="7606"/>
          <w:tab w:val="center" w:pos="8902"/>
          <w:tab w:val="right" w:pos="10421"/>
        </w:tabs>
        <w:spacing w:after="256"/>
        <w:ind w:left="-10" w:right="-1" w:firstLine="0"/>
      </w:pPr>
      <w:r>
        <w:t>Guinea-Bissau</w:t>
      </w:r>
      <w:r>
        <w:tab/>
        <w:t>2.38</w:t>
      </w:r>
      <w:r>
        <w:tab/>
        <w:t>2.45</w:t>
      </w:r>
      <w:r>
        <w:tab/>
        <w:t>-0.07</w:t>
      </w:r>
      <w:r>
        <w:tab/>
        <w:t>2.33</w:t>
      </w:r>
    </w:p>
    <w:p w14:paraId="18C7C0B4" w14:textId="77777777" w:rsidR="00A3679D" w:rsidRDefault="00000000">
      <w:pPr>
        <w:tabs>
          <w:tab w:val="center" w:pos="6569"/>
          <w:tab w:val="center" w:pos="7606"/>
          <w:tab w:val="right" w:pos="10421"/>
        </w:tabs>
        <w:ind w:left="-5" w:firstLine="0"/>
      </w:pPr>
      <w:r>
        <w:t>Guyana</w:t>
      </w:r>
      <w:r>
        <w:tab/>
        <w:t>2.56</w:t>
      </w:r>
      <w:r>
        <w:tab/>
        <w:t>2.45</w:t>
      </w:r>
      <w:r>
        <w:tab/>
        <w:t>2.29</w:t>
      </w:r>
    </w:p>
    <w:p w14:paraId="42386B11" w14:textId="77777777" w:rsidR="00A3679D" w:rsidRDefault="00A3679D">
      <w:pPr>
        <w:sectPr w:rsidR="00A3679D" w:rsidSect="00D71DEB">
          <w:type w:val="continuous"/>
          <w:pgSz w:w="12240" w:h="15840"/>
          <w:pgMar w:top="736" w:right="1262" w:bottom="1110" w:left="557" w:header="720" w:footer="720" w:gutter="0"/>
          <w:cols w:space="720"/>
        </w:sectPr>
      </w:pPr>
    </w:p>
    <w:p w14:paraId="0970556E" w14:textId="77777777" w:rsidR="00A3679D" w:rsidRDefault="00000000">
      <w:pPr>
        <w:tabs>
          <w:tab w:val="center" w:pos="6569"/>
          <w:tab w:val="center" w:pos="7603"/>
          <w:tab w:val="right" w:pos="10392"/>
        </w:tabs>
        <w:ind w:left="-5" w:firstLine="0"/>
      </w:pPr>
      <w:r>
        <w:lastRenderedPageBreak/>
        <w:t>Haiti</w:t>
      </w:r>
      <w:r>
        <w:tab/>
        <w:t>2.30</w:t>
      </w:r>
      <w:r>
        <w:tab/>
        <w:t>2.27</w:t>
      </w:r>
      <w:r>
        <w:tab/>
        <w:t>2.48</w:t>
      </w:r>
    </w:p>
    <w:p w14:paraId="3589FFCE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Honduras</w:t>
      </w:r>
      <w:r>
        <w:tab/>
        <w:t>2.37</w:t>
      </w:r>
      <w:r>
        <w:tab/>
        <w:t>2.42</w:t>
      </w:r>
      <w:r>
        <w:tab/>
        <w:t>-0.05</w:t>
      </w:r>
      <w:r>
        <w:tab/>
        <w:t>2.27</w:t>
      </w:r>
    </w:p>
    <w:p w14:paraId="0A274713" w14:textId="77777777" w:rsidR="00A3679D" w:rsidRDefault="00000000">
      <w:pPr>
        <w:tabs>
          <w:tab w:val="center" w:pos="6578"/>
          <w:tab w:val="center" w:pos="7615"/>
          <w:tab w:val="center" w:pos="8890"/>
          <w:tab w:val="right" w:pos="10392"/>
        </w:tabs>
        <w:ind w:left="-5" w:firstLine="0"/>
      </w:pPr>
      <w:r>
        <w:t>Iceland</w:t>
      </w:r>
      <w:r>
        <w:tab/>
        <w:t>1.84</w:t>
      </w:r>
      <w:r>
        <w:tab/>
        <w:t>1.95</w:t>
      </w:r>
      <w:r>
        <w:tab/>
        <w:t>-0.11</w:t>
      </w:r>
      <w:r>
        <w:tab/>
        <w:t>1.86</w:t>
      </w:r>
    </w:p>
    <w:p w14:paraId="1FDE5116" w14:textId="77777777" w:rsidR="00A3679D" w:rsidRDefault="00000000">
      <w:pPr>
        <w:tabs>
          <w:tab w:val="center" w:pos="6569"/>
          <w:tab w:val="center" w:pos="7603"/>
          <w:tab w:val="center" w:pos="8887"/>
          <w:tab w:val="right" w:pos="10392"/>
        </w:tabs>
        <w:ind w:left="-5" w:firstLine="0"/>
      </w:pPr>
      <w:r>
        <w:t>India</w:t>
      </w:r>
      <w:r>
        <w:tab/>
        <w:t>2.97</w:t>
      </w:r>
      <w:r>
        <w:tab/>
        <w:t>2.36</w:t>
      </w:r>
      <w:r>
        <w:tab/>
        <w:t>0.61</w:t>
      </w:r>
      <w:r>
        <w:tab/>
        <w:t>2.68</w:t>
      </w:r>
    </w:p>
    <w:p w14:paraId="2ED980C6" w14:textId="77777777" w:rsidR="00A3679D" w:rsidRDefault="00000000">
      <w:pPr>
        <w:tabs>
          <w:tab w:val="center" w:pos="6569"/>
          <w:tab w:val="center" w:pos="7606"/>
          <w:tab w:val="center" w:pos="8902"/>
          <w:tab w:val="right" w:pos="10392"/>
        </w:tabs>
        <w:ind w:left="-5" w:firstLine="0"/>
      </w:pPr>
      <w:r>
        <w:t>Indonesia</w:t>
      </w:r>
      <w:r>
        <w:tab/>
        <w:t>2.89</w:t>
      </w:r>
      <w:r>
        <w:tab/>
        <w:t>2.55</w:t>
      </w:r>
      <w:r>
        <w:tab/>
        <w:t>0.34</w:t>
      </w:r>
      <w:r>
        <w:tab/>
        <w:t>2.70</w:t>
      </w:r>
    </w:p>
    <w:p w14:paraId="692E0637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Iran</w:t>
      </w:r>
      <w:r>
        <w:tab/>
        <w:t>2.93</w:t>
      </w:r>
      <w:r>
        <w:tab/>
        <w:t>2.68</w:t>
      </w:r>
      <w:r>
        <w:tab/>
        <w:t>0.25</w:t>
      </w:r>
      <w:r>
        <w:tab/>
        <w:t>2.49</w:t>
      </w:r>
    </w:p>
    <w:p w14:paraId="25B16777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Iraq</w:t>
      </w:r>
      <w:r>
        <w:tab/>
        <w:t>2.19</w:t>
      </w:r>
      <w:r>
        <w:tab/>
        <w:t>2.36</w:t>
      </w:r>
      <w:r>
        <w:tab/>
        <w:t>-0.17</w:t>
      </w:r>
      <w:r>
        <w:tab/>
        <w:t>2.44</w:t>
      </w:r>
    </w:p>
    <w:p w14:paraId="21DB00E5" w14:textId="77777777" w:rsidR="00A3679D" w:rsidRDefault="00000000">
      <w:pPr>
        <w:tabs>
          <w:tab w:val="center" w:pos="6574"/>
          <w:tab w:val="center" w:pos="7613"/>
          <w:tab w:val="center" w:pos="8899"/>
          <w:tab w:val="right" w:pos="10392"/>
        </w:tabs>
        <w:ind w:left="-5" w:firstLine="0"/>
      </w:pPr>
      <w:r>
        <w:t>Ireland</w:t>
      </w:r>
      <w:r>
        <w:tab/>
        <w:t>1.89</w:t>
      </w:r>
      <w:r>
        <w:tab/>
        <w:t>1.86</w:t>
      </w:r>
      <w:r>
        <w:tab/>
        <w:t>0.03</w:t>
      </w:r>
      <w:r>
        <w:tab/>
        <w:t>1.85</w:t>
      </w:r>
    </w:p>
    <w:p w14:paraId="69BE21AA" w14:textId="77777777" w:rsidR="00A3679D" w:rsidRDefault="00000000">
      <w:pPr>
        <w:tabs>
          <w:tab w:val="center" w:pos="6569"/>
          <w:tab w:val="center" w:pos="7589"/>
          <w:tab w:val="center" w:pos="8902"/>
          <w:tab w:val="right" w:pos="10392"/>
        </w:tabs>
        <w:spacing w:after="255" w:line="265" w:lineRule="auto"/>
        <w:ind w:left="-10" w:firstLine="0"/>
      </w:pPr>
      <w:r>
        <w:rPr>
          <w:sz w:val="22"/>
        </w:rPr>
        <w:t>Israel</w:t>
      </w:r>
      <w:r>
        <w:rPr>
          <w:sz w:val="22"/>
        </w:rPr>
        <w:tab/>
        <w:t>2.38</w:t>
      </w:r>
      <w:r>
        <w:rPr>
          <w:sz w:val="22"/>
        </w:rPr>
        <w:tab/>
        <w:t>2.41</w:t>
      </w:r>
      <w:r>
        <w:rPr>
          <w:sz w:val="22"/>
        </w:rPr>
        <w:tab/>
        <w:t>-0.03</w:t>
      </w:r>
      <w:r>
        <w:rPr>
          <w:sz w:val="22"/>
        </w:rPr>
        <w:tab/>
        <w:t>2.25</w:t>
      </w:r>
    </w:p>
    <w:p w14:paraId="3E1E53BF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Italy</w:t>
      </w:r>
      <w:r>
        <w:tab/>
        <w:t>2.06</w:t>
      </w:r>
      <w:r>
        <w:tab/>
        <w:t>2.32</w:t>
      </w:r>
      <w:r>
        <w:tab/>
        <w:t>-0.26</w:t>
      </w:r>
      <w:r>
        <w:tab/>
        <w:t>2.50</w:t>
      </w:r>
    </w:p>
    <w:p w14:paraId="2C7F89D3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392"/>
        </w:tabs>
        <w:ind w:left="-5" w:firstLine="0"/>
      </w:pPr>
      <w:r>
        <w:t>Jamaica</w:t>
      </w:r>
      <w:r>
        <w:tab/>
        <w:t>2.55</w:t>
      </w:r>
      <w:r>
        <w:tab/>
        <w:t>2.40</w:t>
      </w:r>
      <w:r>
        <w:tab/>
        <w:t>0.15</w:t>
      </w:r>
      <w:r>
        <w:tab/>
        <w:t>2.57</w:t>
      </w:r>
    </w:p>
    <w:p w14:paraId="33D72969" w14:textId="77777777" w:rsidR="00A3679D" w:rsidRDefault="00000000">
      <w:pPr>
        <w:tabs>
          <w:tab w:val="center" w:pos="6569"/>
          <w:tab w:val="center" w:pos="7603"/>
          <w:tab w:val="center" w:pos="8890"/>
          <w:tab w:val="right" w:pos="10392"/>
        </w:tabs>
        <w:ind w:left="-5" w:firstLine="0"/>
      </w:pPr>
      <w:r>
        <w:t>Japan</w:t>
      </w:r>
      <w:r>
        <w:tab/>
        <w:t>2.36</w:t>
      </w:r>
      <w:r>
        <w:tab/>
        <w:t>2.67</w:t>
      </w:r>
      <w:r>
        <w:tab/>
        <w:t>-0.31</w:t>
      </w:r>
      <w:r>
        <w:tab/>
        <w:t>2.63</w:t>
      </w:r>
    </w:p>
    <w:p w14:paraId="605C7F1A" w14:textId="77777777" w:rsidR="00A3679D" w:rsidRDefault="00000000">
      <w:pPr>
        <w:tabs>
          <w:tab w:val="center" w:pos="6559"/>
          <w:tab w:val="center" w:pos="7603"/>
          <w:tab w:val="center" w:pos="8890"/>
          <w:tab w:val="right" w:pos="10392"/>
        </w:tabs>
        <w:spacing w:after="255" w:line="265" w:lineRule="auto"/>
        <w:ind w:left="-10" w:firstLine="0"/>
      </w:pPr>
      <w:r>
        <w:rPr>
          <w:sz w:val="22"/>
        </w:rPr>
        <w:t>Jordan</w:t>
      </w:r>
      <w:r>
        <w:rPr>
          <w:sz w:val="22"/>
        </w:rPr>
        <w:tab/>
        <w:t>2.11</w:t>
      </w:r>
      <w:r>
        <w:rPr>
          <w:sz w:val="22"/>
        </w:rPr>
        <w:tab/>
        <w:t>2.22</w:t>
      </w:r>
      <w:r>
        <w:rPr>
          <w:sz w:val="22"/>
        </w:rPr>
        <w:tab/>
        <w:t>-0.11</w:t>
      </w:r>
      <w:r>
        <w:rPr>
          <w:sz w:val="22"/>
        </w:rPr>
        <w:tab/>
        <w:t>2.17</w:t>
      </w:r>
    </w:p>
    <w:p w14:paraId="5785001B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Kenya</w:t>
      </w:r>
      <w:r>
        <w:tab/>
        <w:t>2.22</w:t>
      </w:r>
      <w:r>
        <w:tab/>
        <w:t>2.02</w:t>
      </w:r>
      <w:r>
        <w:tab/>
        <w:t>0.20</w:t>
      </w:r>
      <w:r>
        <w:tab/>
        <w:t>2.18</w:t>
      </w:r>
    </w:p>
    <w:p w14:paraId="2461E8B9" w14:textId="77777777" w:rsidR="00A3679D" w:rsidRDefault="00000000">
      <w:pPr>
        <w:tabs>
          <w:tab w:val="center" w:pos="6571"/>
          <w:tab w:val="center" w:pos="7606"/>
          <w:tab w:val="center" w:pos="8899"/>
          <w:tab w:val="right" w:pos="10392"/>
        </w:tabs>
        <w:ind w:left="-5" w:firstLine="0"/>
      </w:pPr>
      <w:r>
        <w:t>Kiribati</w:t>
      </w:r>
      <w:r>
        <w:tab/>
        <w:t>2.34</w:t>
      </w:r>
      <w:r>
        <w:tab/>
        <w:t>2.25</w:t>
      </w:r>
      <w:r>
        <w:tab/>
        <w:t>0.09</w:t>
      </w:r>
      <w:r>
        <w:tab/>
        <w:t>2.45</w:t>
      </w:r>
    </w:p>
    <w:p w14:paraId="5B29BDAC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Korea (North)</w:t>
      </w:r>
      <w:r>
        <w:tab/>
        <w:t>2.68</w:t>
      </w:r>
      <w:r>
        <w:tab/>
        <w:t>2.58</w:t>
      </w:r>
      <w:r>
        <w:tab/>
        <w:t>0.10</w:t>
      </w:r>
      <w:r>
        <w:tab/>
        <w:t>2.58</w:t>
      </w:r>
    </w:p>
    <w:p w14:paraId="6B5E5FBA" w14:textId="77777777" w:rsidR="00A3679D" w:rsidRDefault="00000000">
      <w:pPr>
        <w:tabs>
          <w:tab w:val="center" w:pos="6569"/>
          <w:tab w:val="center" w:pos="7589"/>
          <w:tab w:val="center" w:pos="8904"/>
          <w:tab w:val="right" w:pos="10392"/>
        </w:tabs>
        <w:spacing w:after="256"/>
        <w:ind w:left="-10" w:right="-1" w:firstLine="0"/>
      </w:pPr>
      <w:r>
        <w:rPr>
          <w:sz w:val="26"/>
        </w:rPr>
        <w:t>Korea (Rep. South)</w:t>
      </w:r>
      <w:r>
        <w:rPr>
          <w:sz w:val="26"/>
        </w:rPr>
        <w:tab/>
        <w:t>2.76</w:t>
      </w:r>
      <w:r>
        <w:rPr>
          <w:sz w:val="26"/>
        </w:rPr>
        <w:tab/>
        <w:t>2.91</w:t>
      </w:r>
      <w:r>
        <w:rPr>
          <w:sz w:val="26"/>
        </w:rPr>
        <w:tab/>
        <w:t>-0.15</w:t>
      </w:r>
      <w:r>
        <w:rPr>
          <w:sz w:val="26"/>
        </w:rPr>
        <w:tab/>
        <w:t>2.49</w:t>
      </w:r>
    </w:p>
    <w:p w14:paraId="1E8B4028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spacing w:after="309"/>
        <w:ind w:left="-5" w:firstLine="0"/>
      </w:pPr>
      <w:r>
        <w:t>Kuwait</w:t>
      </w:r>
      <w:r>
        <w:tab/>
        <w:t>2.36</w:t>
      </w:r>
      <w:r>
        <w:tab/>
        <w:t>2.28</w:t>
      </w:r>
      <w:r>
        <w:tab/>
        <w:t>0.08</w:t>
      </w:r>
      <w:r>
        <w:tab/>
        <w:t>2.14</w:t>
      </w:r>
    </w:p>
    <w:p w14:paraId="5F29136C" w14:textId="77777777" w:rsidR="00A3679D" w:rsidRDefault="00000000">
      <w:pPr>
        <w:tabs>
          <w:tab w:val="center" w:pos="6576"/>
          <w:tab w:val="center" w:pos="7613"/>
          <w:tab w:val="center" w:pos="8899"/>
          <w:tab w:val="right" w:pos="10392"/>
        </w:tabs>
        <w:ind w:left="-5" w:firstLine="0"/>
      </w:pPr>
      <w:r>
        <w:t>Latvia</w:t>
      </w:r>
      <w:r>
        <w:tab/>
        <w:t>1.90</w:t>
      </w:r>
      <w:r>
        <w:tab/>
        <w:t>1.74</w:t>
      </w:r>
      <w:r>
        <w:tab/>
        <w:t>0.16</w:t>
      </w:r>
      <w:r>
        <w:tab/>
        <w:t>1.57</w:t>
      </w:r>
    </w:p>
    <w:p w14:paraId="45DB0EB8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Lebanon</w:t>
      </w:r>
      <w:r>
        <w:tab/>
        <w:t>2.47</w:t>
      </w:r>
      <w:r>
        <w:tab/>
        <w:t>2.29</w:t>
      </w:r>
      <w:r>
        <w:tab/>
        <w:t>0.18</w:t>
      </w:r>
      <w:r>
        <w:tab/>
        <w:t>2.37</w:t>
      </w:r>
    </w:p>
    <w:p w14:paraId="7FD085AD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Liberia</w:t>
      </w:r>
      <w:r>
        <w:tab/>
        <w:t>2.42</w:t>
      </w:r>
      <w:r>
        <w:tab/>
        <w:t>2.59</w:t>
      </w:r>
      <w:r>
        <w:tab/>
        <w:t>-0.17</w:t>
      </w:r>
      <w:r>
        <w:tab/>
        <w:t>2.76</w:t>
      </w:r>
    </w:p>
    <w:p w14:paraId="7DA54012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Libya</w:t>
      </w:r>
      <w:r>
        <w:tab/>
        <w:t>2.56</w:t>
      </w:r>
      <w:r>
        <w:tab/>
        <w:t>2.69</w:t>
      </w:r>
      <w:r>
        <w:tab/>
        <w:t>-0.13</w:t>
      </w:r>
      <w:r>
        <w:tab/>
        <w:t>2.73</w:t>
      </w:r>
    </w:p>
    <w:p w14:paraId="4797E70D" w14:textId="77777777" w:rsidR="00A3679D" w:rsidRDefault="00000000">
      <w:pPr>
        <w:tabs>
          <w:tab w:val="center" w:pos="6569"/>
          <w:tab w:val="center" w:pos="7613"/>
          <w:tab w:val="center" w:pos="8902"/>
          <w:tab w:val="right" w:pos="10392"/>
        </w:tabs>
        <w:ind w:left="-5" w:firstLine="0"/>
      </w:pPr>
      <w:r>
        <w:t>Lithuania</w:t>
      </w:r>
      <w:r>
        <w:tab/>
        <w:t>2.02</w:t>
      </w:r>
      <w:r>
        <w:tab/>
        <w:t>1.98</w:t>
      </w:r>
      <w:r>
        <w:tab/>
        <w:t>0.04</w:t>
      </w:r>
      <w:r>
        <w:tab/>
        <w:t>2.02</w:t>
      </w:r>
    </w:p>
    <w:p w14:paraId="2987C8F2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Madagascar</w:t>
      </w:r>
      <w:r>
        <w:tab/>
        <w:t>2.52</w:t>
      </w:r>
      <w:r>
        <w:tab/>
        <w:t>2.33</w:t>
      </w:r>
      <w:r>
        <w:tab/>
        <w:t>0.19</w:t>
      </w:r>
      <w:r>
        <w:tab/>
        <w:t>2.27</w:t>
      </w:r>
    </w:p>
    <w:p w14:paraId="5934C2FB" w14:textId="77777777" w:rsidR="00A3679D" w:rsidRDefault="00000000">
      <w:pPr>
        <w:tabs>
          <w:tab w:val="center" w:pos="6569"/>
          <w:tab w:val="center" w:pos="7603"/>
          <w:tab w:val="center" w:pos="8890"/>
          <w:tab w:val="right" w:pos="10392"/>
        </w:tabs>
        <w:ind w:left="-5" w:firstLine="0"/>
      </w:pPr>
      <w:r>
        <w:lastRenderedPageBreak/>
        <w:t>Malaysia</w:t>
      </w:r>
      <w:r>
        <w:tab/>
        <w:t>2.28</w:t>
      </w:r>
      <w:r>
        <w:tab/>
        <w:t>2.39</w:t>
      </w:r>
      <w:r>
        <w:tab/>
        <w:t>-0.11</w:t>
      </w:r>
      <w:r>
        <w:tab/>
        <w:t>2.52</w:t>
      </w:r>
    </w:p>
    <w:p w14:paraId="5828F392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spacing w:after="281"/>
        <w:ind w:left="-5" w:firstLine="0"/>
      </w:pPr>
      <w:r>
        <w:t>Maldives</w:t>
      </w:r>
      <w:r>
        <w:tab/>
        <w:t>2.17</w:t>
      </w:r>
      <w:r>
        <w:tab/>
        <w:t>2.17</w:t>
      </w:r>
      <w:r>
        <w:tab/>
        <w:t>0.00</w:t>
      </w:r>
      <w:r>
        <w:tab/>
        <w:t>2.23</w:t>
      </w:r>
    </w:p>
    <w:p w14:paraId="36150075" w14:textId="77777777" w:rsidR="00A3679D" w:rsidRDefault="00000000">
      <w:pPr>
        <w:tabs>
          <w:tab w:val="center" w:pos="6569"/>
          <w:tab w:val="center" w:pos="7613"/>
          <w:tab w:val="center" w:pos="8902"/>
          <w:tab w:val="right" w:pos="10392"/>
        </w:tabs>
        <w:spacing w:after="315"/>
        <w:ind w:left="-5" w:firstLine="0"/>
      </w:pPr>
      <w:r>
        <w:t>Malta</w:t>
      </w:r>
      <w:r>
        <w:tab/>
        <w:t>2.03</w:t>
      </w:r>
      <w:r>
        <w:tab/>
        <w:t>1.88</w:t>
      </w:r>
      <w:r>
        <w:tab/>
        <w:t>0.15</w:t>
      </w:r>
      <w:r>
        <w:tab/>
        <w:t>2.01</w:t>
      </w:r>
    </w:p>
    <w:p w14:paraId="5EBF48DE" w14:textId="77777777" w:rsidR="00A3679D" w:rsidRDefault="00000000">
      <w:pPr>
        <w:tabs>
          <w:tab w:val="center" w:pos="6569"/>
          <w:tab w:val="center" w:pos="8899"/>
        </w:tabs>
        <w:spacing w:after="28" w:line="231" w:lineRule="auto"/>
        <w:ind w:left="-10" w:firstLine="0"/>
      </w:pPr>
      <w:r>
        <w:t>Marshall Isl.</w:t>
      </w:r>
      <w:r>
        <w:tab/>
        <w:t>2.29</w:t>
      </w:r>
      <w:r>
        <w:tab/>
        <w:t>0.02</w:t>
      </w:r>
    </w:p>
    <w:p w14:paraId="6B5B479C" w14:textId="77777777" w:rsidR="00A3679D" w:rsidRDefault="00000000">
      <w:pPr>
        <w:tabs>
          <w:tab w:val="center" w:pos="6571"/>
          <w:tab w:val="center" w:pos="7603"/>
          <w:tab w:val="right" w:pos="10392"/>
        </w:tabs>
        <w:ind w:left="-5" w:firstLine="0"/>
      </w:pPr>
      <w:r>
        <w:t>Mauritania</w:t>
      </w:r>
      <w:r>
        <w:tab/>
        <w:t>2.44</w:t>
      </w:r>
      <w:r>
        <w:tab/>
        <w:t>2.40</w:t>
      </w:r>
      <w:r>
        <w:tab/>
        <w:t>2.07</w:t>
      </w:r>
    </w:p>
    <w:p w14:paraId="27D71925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392"/>
        </w:tabs>
        <w:ind w:left="-5" w:firstLine="0"/>
      </w:pPr>
      <w:r>
        <w:t>Mauritius</w:t>
      </w:r>
      <w:r>
        <w:tab/>
        <w:t>2.34</w:t>
      </w:r>
      <w:r>
        <w:tab/>
        <w:t>2.30</w:t>
      </w:r>
      <w:r>
        <w:tab/>
        <w:t>0.04</w:t>
      </w:r>
      <w:r>
        <w:tab/>
        <w:t>2.15</w:t>
      </w:r>
    </w:p>
    <w:p w14:paraId="01EC6275" w14:textId="77777777" w:rsidR="00A3679D" w:rsidRDefault="00000000">
      <w:pPr>
        <w:tabs>
          <w:tab w:val="center" w:pos="6569"/>
          <w:tab w:val="center" w:pos="7589"/>
          <w:tab w:val="center" w:pos="8899"/>
          <w:tab w:val="right" w:pos="10392"/>
        </w:tabs>
        <w:spacing w:after="278" w:line="265" w:lineRule="auto"/>
        <w:ind w:left="-10" w:firstLine="0"/>
      </w:pPr>
      <w:r>
        <w:t>Mexico</w:t>
      </w:r>
      <w:r>
        <w:tab/>
        <w:t>2.70</w:t>
      </w:r>
      <w:r>
        <w:tab/>
        <w:t>2.61</w:t>
      </w:r>
      <w:r>
        <w:tab/>
        <w:t>0.09</w:t>
      </w:r>
      <w:r>
        <w:tab/>
        <w:t>2.71</w:t>
      </w:r>
    </w:p>
    <w:p w14:paraId="6489D6F4" w14:textId="77777777" w:rsidR="00A3679D" w:rsidRDefault="00000000">
      <w:pPr>
        <w:tabs>
          <w:tab w:val="center" w:pos="6569"/>
          <w:tab w:val="center" w:pos="7589"/>
          <w:tab w:val="center" w:pos="8899"/>
          <w:tab w:val="right" w:pos="10392"/>
        </w:tabs>
        <w:spacing w:after="186"/>
        <w:ind w:left="-10" w:right="-1" w:firstLine="0"/>
      </w:pPr>
      <w:r>
        <w:rPr>
          <w:sz w:val="26"/>
        </w:rPr>
        <w:t>Micronesia (FS of)</w:t>
      </w:r>
      <w:r>
        <w:rPr>
          <w:sz w:val="26"/>
        </w:rPr>
        <w:tab/>
        <w:t>2.29</w:t>
      </w:r>
      <w:r>
        <w:rPr>
          <w:sz w:val="26"/>
        </w:rPr>
        <w:tab/>
        <w:t>2.21</w:t>
      </w:r>
      <w:r>
        <w:rPr>
          <w:sz w:val="26"/>
        </w:rPr>
        <w:tab/>
        <w:t>0.08</w:t>
      </w:r>
      <w:r>
        <w:rPr>
          <w:sz w:val="26"/>
        </w:rPr>
        <w:tab/>
        <w:t>2.23</w:t>
      </w:r>
    </w:p>
    <w:p w14:paraId="17082E2E" w14:textId="77777777" w:rsidR="00A3679D" w:rsidRDefault="00000000">
      <w:pPr>
        <w:tabs>
          <w:tab w:val="center" w:pos="6578"/>
          <w:tab w:val="center" w:pos="7603"/>
          <w:tab w:val="center" w:pos="8902"/>
          <w:tab w:val="right" w:pos="10392"/>
        </w:tabs>
        <w:ind w:left="-5" w:firstLine="0"/>
      </w:pPr>
      <w:r>
        <w:t>Monaco</w:t>
      </w:r>
      <w:r>
        <w:tab/>
        <w:t>1.85</w:t>
      </w:r>
      <w:r>
        <w:tab/>
        <w:t>2.03</w:t>
      </w:r>
      <w:r>
        <w:tab/>
        <w:t>-0.18</w:t>
      </w:r>
      <w:r>
        <w:tab/>
        <w:t>1.99</w:t>
      </w:r>
    </w:p>
    <w:p w14:paraId="2FE05588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Montenegro</w:t>
      </w:r>
      <w:r>
        <w:tab/>
        <w:t>2.27</w:t>
      </w:r>
      <w:r>
        <w:tab/>
        <w:t>2.17</w:t>
      </w:r>
      <w:r>
        <w:tab/>
        <w:t>0.10</w:t>
      </w:r>
      <w:r>
        <w:tab/>
        <w:t>2.18</w:t>
      </w:r>
    </w:p>
    <w:p w14:paraId="4C3E0C6F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Morocco</w:t>
      </w:r>
      <w:r>
        <w:tab/>
        <w:t>2.22</w:t>
      </w:r>
      <w:r>
        <w:tab/>
        <w:t>2.28</w:t>
      </w:r>
      <w:r>
        <w:tab/>
        <w:t>-0.06</w:t>
      </w:r>
      <w:r>
        <w:tab/>
        <w:t>2.32</w:t>
      </w:r>
    </w:p>
    <w:p w14:paraId="036FE9DA" w14:textId="77777777" w:rsidR="00A3679D" w:rsidRDefault="00000000">
      <w:pPr>
        <w:tabs>
          <w:tab w:val="center" w:pos="6569"/>
          <w:tab w:val="center" w:pos="7613"/>
          <w:tab w:val="center" w:pos="8902"/>
          <w:tab w:val="right" w:pos="10392"/>
        </w:tabs>
        <w:ind w:left="-5" w:firstLine="0"/>
      </w:pPr>
      <w:r>
        <w:t>Mozambique</w:t>
      </w:r>
      <w:r>
        <w:tab/>
        <w:t>2.13</w:t>
      </w:r>
      <w:r>
        <w:tab/>
        <w:t>1.98</w:t>
      </w:r>
      <w:r>
        <w:tab/>
        <w:t>0.15</w:t>
      </w:r>
      <w:r>
        <w:tab/>
        <w:t>2.22</w:t>
      </w:r>
    </w:p>
    <w:p w14:paraId="776AF668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392"/>
        </w:tabs>
        <w:spacing w:after="292"/>
        <w:ind w:left="-5" w:firstLine="0"/>
      </w:pPr>
      <w:r>
        <w:t>Myanmar</w:t>
      </w:r>
      <w:r>
        <w:tab/>
        <w:t>2.24</w:t>
      </w:r>
      <w:r>
        <w:tab/>
        <w:t>2.44</w:t>
      </w:r>
      <w:r>
        <w:tab/>
        <w:t>-0.20</w:t>
      </w:r>
      <w:r>
        <w:tab/>
        <w:t>2.73</w:t>
      </w:r>
    </w:p>
    <w:p w14:paraId="5D7BE60C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392"/>
        </w:tabs>
        <w:ind w:left="-5" w:firstLine="0"/>
      </w:pPr>
      <w:r>
        <w:t>Namibia</w:t>
      </w:r>
      <w:r>
        <w:tab/>
        <w:t>2.16</w:t>
      </w:r>
      <w:r>
        <w:tab/>
        <w:t>I .97</w:t>
      </w:r>
      <w:r>
        <w:tab/>
        <w:t>0.19</w:t>
      </w:r>
      <w:r>
        <w:tab/>
        <w:t>2.18</w:t>
      </w:r>
    </w:p>
    <w:p w14:paraId="75353458" w14:textId="77777777" w:rsidR="00A3679D" w:rsidRDefault="00000000">
      <w:pPr>
        <w:tabs>
          <w:tab w:val="center" w:pos="6557"/>
          <w:tab w:val="center" w:pos="7613"/>
          <w:tab w:val="center" w:pos="8890"/>
          <w:tab w:val="right" w:pos="10392"/>
        </w:tabs>
        <w:ind w:left="-5" w:firstLine="0"/>
      </w:pPr>
      <w:r>
        <w:t>Nauru</w:t>
      </w:r>
      <w:r>
        <w:tab/>
        <w:t>2.01</w:t>
      </w:r>
      <w:r>
        <w:tab/>
        <w:t>1.90</w:t>
      </w:r>
      <w:r>
        <w:tab/>
        <w:t>0.11</w:t>
      </w:r>
      <w:r>
        <w:tab/>
        <w:t>2.05</w:t>
      </w:r>
    </w:p>
    <w:p w14:paraId="152619F2" w14:textId="77777777" w:rsidR="00A3679D" w:rsidRDefault="00000000">
      <w:pPr>
        <w:tabs>
          <w:tab w:val="center" w:pos="6569"/>
          <w:tab w:val="center" w:pos="7615"/>
          <w:tab w:val="center" w:pos="8899"/>
          <w:tab w:val="right" w:pos="10392"/>
        </w:tabs>
        <w:spacing w:after="280"/>
        <w:ind w:left="-5" w:firstLine="0"/>
      </w:pPr>
      <w:r>
        <w:t>Netherlands</w:t>
      </w:r>
      <w:r>
        <w:tab/>
        <w:t>2.03</w:t>
      </w:r>
      <w:r>
        <w:tab/>
        <w:t>1.95</w:t>
      </w:r>
      <w:r>
        <w:tab/>
        <w:t>0.08</w:t>
      </w:r>
      <w:r>
        <w:tab/>
        <w:t>2.02</w:t>
      </w:r>
    </w:p>
    <w:p w14:paraId="71BE03B2" w14:textId="77777777" w:rsidR="00A3679D" w:rsidRDefault="00000000">
      <w:pPr>
        <w:tabs>
          <w:tab w:val="center" w:pos="6576"/>
          <w:tab w:val="center" w:pos="7613"/>
          <w:tab w:val="center" w:pos="8899"/>
          <w:tab w:val="right" w:pos="10392"/>
        </w:tabs>
        <w:ind w:left="-5" w:firstLine="0"/>
      </w:pPr>
      <w:r>
        <w:t>New Zealand</w:t>
      </w:r>
      <w:r>
        <w:tab/>
        <w:t>1.97</w:t>
      </w:r>
      <w:r>
        <w:tab/>
        <w:t>1.68</w:t>
      </w:r>
      <w:r>
        <w:tab/>
        <w:t>0.29</w:t>
      </w:r>
      <w:r>
        <w:tab/>
        <w:t>1.99</w:t>
      </w:r>
    </w:p>
    <w:p w14:paraId="21A0B901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Nicaragua</w:t>
      </w:r>
      <w:r>
        <w:tab/>
        <w:t>2.16</w:t>
      </w:r>
      <w:r>
        <w:tab/>
        <w:t>2.26</w:t>
      </w:r>
      <w:r>
        <w:tab/>
        <w:t>-0.10</w:t>
      </w:r>
      <w:r>
        <w:tab/>
        <w:t>2.09</w:t>
      </w:r>
    </w:p>
    <w:p w14:paraId="2DE62039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Nigeria</w:t>
      </w:r>
      <w:r>
        <w:tab/>
        <w:t>2.40</w:t>
      </w:r>
      <w:r>
        <w:tab/>
        <w:t>2.44</w:t>
      </w:r>
      <w:r>
        <w:tab/>
        <w:t>-0.04</w:t>
      </w:r>
      <w:r>
        <w:tab/>
        <w:t>2.39</w:t>
      </w:r>
    </w:p>
    <w:p w14:paraId="706F01C5" w14:textId="77777777" w:rsidR="00A3679D" w:rsidRDefault="00000000">
      <w:pPr>
        <w:tabs>
          <w:tab w:val="center" w:pos="6557"/>
          <w:tab w:val="center" w:pos="7603"/>
          <w:tab w:val="center" w:pos="8887"/>
          <w:tab w:val="right" w:pos="10392"/>
        </w:tabs>
        <w:spacing w:after="278"/>
        <w:ind w:left="-5" w:firstLine="0"/>
      </w:pPr>
      <w:r>
        <w:t>Norway</w:t>
      </w:r>
      <w:r>
        <w:tab/>
        <w:t>2.31</w:t>
      </w:r>
      <w:r>
        <w:tab/>
        <w:t>2.10</w:t>
      </w:r>
      <w:r>
        <w:tab/>
        <w:t>0.21</w:t>
      </w:r>
      <w:r>
        <w:tab/>
        <w:t>2.19</w:t>
      </w:r>
    </w:p>
    <w:p w14:paraId="6DA3E550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392"/>
        </w:tabs>
        <w:ind w:left="-5" w:firstLine="0"/>
      </w:pPr>
      <w:r>
        <w:t>Oman</w:t>
      </w:r>
      <w:r>
        <w:tab/>
        <w:t>2.05</w:t>
      </w:r>
      <w:r>
        <w:tab/>
        <w:t>2.17</w:t>
      </w:r>
      <w:r>
        <w:tab/>
        <w:t>-0.12</w:t>
      </w:r>
      <w:r>
        <w:tab/>
        <w:t>1.99</w:t>
      </w:r>
    </w:p>
    <w:p w14:paraId="43A12CEB" w14:textId="77777777" w:rsidR="00A3679D" w:rsidRDefault="00000000">
      <w:pPr>
        <w:tabs>
          <w:tab w:val="center" w:pos="6571"/>
          <w:tab w:val="center" w:pos="7603"/>
          <w:tab w:val="center" w:pos="8899"/>
          <w:tab w:val="right" w:pos="10392"/>
        </w:tabs>
        <w:ind w:left="-5" w:firstLine="0"/>
      </w:pPr>
      <w:r>
        <w:t>Pakistan</w:t>
      </w:r>
      <w:r>
        <w:tab/>
        <w:t>2.45</w:t>
      </w:r>
      <w:r>
        <w:tab/>
        <w:t>2.23</w:t>
      </w:r>
      <w:r>
        <w:tab/>
        <w:t>0.22</w:t>
      </w:r>
      <w:r>
        <w:tab/>
        <w:t>2.26</w:t>
      </w:r>
    </w:p>
    <w:p w14:paraId="1944FAC8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Palau</w:t>
      </w:r>
      <w:r>
        <w:tab/>
        <w:t>2.17</w:t>
      </w:r>
      <w:r>
        <w:tab/>
        <w:t>2.17</w:t>
      </w:r>
      <w:r>
        <w:tab/>
        <w:t>0.00</w:t>
      </w:r>
      <w:r>
        <w:tab/>
        <w:t>2.08</w:t>
      </w:r>
    </w:p>
    <w:p w14:paraId="0655821B" w14:textId="77777777" w:rsidR="00A3679D" w:rsidRDefault="00000000">
      <w:pPr>
        <w:tabs>
          <w:tab w:val="center" w:pos="6569"/>
          <w:tab w:val="center" w:pos="7589"/>
          <w:tab w:val="center" w:pos="8899"/>
          <w:tab w:val="right" w:pos="10392"/>
        </w:tabs>
        <w:spacing w:after="255" w:line="265" w:lineRule="auto"/>
        <w:ind w:left="-10" w:firstLine="0"/>
      </w:pPr>
      <w:r>
        <w:rPr>
          <w:sz w:val="22"/>
        </w:rPr>
        <w:t>Panama</w:t>
      </w:r>
      <w:r>
        <w:rPr>
          <w:sz w:val="22"/>
        </w:rPr>
        <w:tab/>
        <w:t>2.33</w:t>
      </w:r>
      <w:r>
        <w:rPr>
          <w:sz w:val="22"/>
        </w:rPr>
        <w:tab/>
        <w:t>2.31</w:t>
      </w:r>
      <w:r>
        <w:rPr>
          <w:sz w:val="22"/>
        </w:rPr>
        <w:tab/>
        <w:t>0.02</w:t>
      </w:r>
      <w:r>
        <w:rPr>
          <w:sz w:val="22"/>
        </w:rPr>
        <w:tab/>
        <w:t>2.56</w:t>
      </w:r>
    </w:p>
    <w:p w14:paraId="196D092C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lastRenderedPageBreak/>
        <w:t>Papua New Guinea</w:t>
      </w:r>
      <w:r>
        <w:tab/>
        <w:t>2.36</w:t>
      </w:r>
      <w:r>
        <w:tab/>
        <w:t>2.14</w:t>
      </w:r>
      <w:r>
        <w:tab/>
        <w:t>0.22</w:t>
      </w:r>
      <w:r>
        <w:tab/>
        <w:t>2.23</w:t>
      </w:r>
    </w:p>
    <w:p w14:paraId="07059BC7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proofErr w:type="spellStart"/>
      <w:r>
        <w:t>peru</w:t>
      </w:r>
      <w:proofErr w:type="spellEnd"/>
      <w:r>
        <w:tab/>
        <w:t>2.53</w:t>
      </w:r>
      <w:r>
        <w:tab/>
        <w:t>2.19</w:t>
      </w:r>
      <w:r>
        <w:tab/>
        <w:t>0.34</w:t>
      </w:r>
      <w:r>
        <w:tab/>
        <w:t>2.21</w:t>
      </w:r>
    </w:p>
    <w:p w14:paraId="7D35DD02" w14:textId="77777777" w:rsidR="00A3679D" w:rsidRDefault="00000000">
      <w:pPr>
        <w:tabs>
          <w:tab w:val="center" w:pos="6571"/>
          <w:tab w:val="center" w:pos="7606"/>
          <w:tab w:val="center" w:pos="8902"/>
          <w:tab w:val="right" w:pos="10392"/>
        </w:tabs>
        <w:ind w:left="-5" w:firstLine="0"/>
      </w:pPr>
      <w:r>
        <w:t>Philippines</w:t>
      </w:r>
      <w:r>
        <w:tab/>
        <w:t>2.35</w:t>
      </w:r>
      <w:r>
        <w:tab/>
        <w:t>2.55</w:t>
      </w:r>
      <w:r>
        <w:tab/>
        <w:t>-0.20</w:t>
      </w:r>
      <w:r>
        <w:tab/>
        <w:t>2.71</w:t>
      </w:r>
    </w:p>
    <w:p w14:paraId="166C8D04" w14:textId="77777777" w:rsidR="00A3679D" w:rsidRDefault="00000000">
      <w:pPr>
        <w:tabs>
          <w:tab w:val="center" w:pos="6576"/>
          <w:tab w:val="center" w:pos="7613"/>
          <w:tab w:val="center" w:pos="8887"/>
          <w:tab w:val="right" w:pos="10392"/>
        </w:tabs>
        <w:ind w:left="-5" w:firstLine="0"/>
      </w:pPr>
      <w:r>
        <w:t>Poland</w:t>
      </w:r>
      <w:r>
        <w:tab/>
        <w:t>1.94</w:t>
      </w:r>
      <w:r>
        <w:tab/>
        <w:t>1.73</w:t>
      </w:r>
      <w:r>
        <w:tab/>
        <w:t>0.21</w:t>
      </w:r>
      <w:r>
        <w:tab/>
        <w:t>1.68</w:t>
      </w:r>
    </w:p>
    <w:p w14:paraId="5D6A8C85" w14:textId="77777777" w:rsidR="00A3679D" w:rsidRDefault="00000000">
      <w:pPr>
        <w:tabs>
          <w:tab w:val="center" w:pos="6571"/>
          <w:tab w:val="center" w:pos="7603"/>
          <w:tab w:val="center" w:pos="8899"/>
          <w:tab w:val="right" w:pos="10392"/>
        </w:tabs>
        <w:ind w:left="-5" w:firstLine="0"/>
      </w:pPr>
      <w:r>
        <w:t>Portugal</w:t>
      </w:r>
      <w:r>
        <w:tab/>
        <w:t>2.25</w:t>
      </w:r>
      <w:r>
        <w:tab/>
        <w:t>2.02</w:t>
      </w:r>
      <w:r>
        <w:tab/>
        <w:t>0.23</w:t>
      </w:r>
      <w:r>
        <w:tab/>
        <w:t>2.45</w:t>
      </w:r>
    </w:p>
    <w:p w14:paraId="5B9DC1C0" w14:textId="77777777" w:rsidR="00A3679D" w:rsidRDefault="00000000">
      <w:pPr>
        <w:tabs>
          <w:tab w:val="center" w:pos="6557"/>
          <w:tab w:val="center" w:pos="7606"/>
          <w:tab w:val="center" w:pos="8899"/>
          <w:tab w:val="right" w:pos="10392"/>
        </w:tabs>
        <w:spacing w:after="286"/>
        <w:ind w:left="-5" w:firstLine="0"/>
      </w:pPr>
      <w:r>
        <w:t>Qatar</w:t>
      </w:r>
      <w:r>
        <w:tab/>
        <w:t>2.31</w:t>
      </w:r>
      <w:r>
        <w:tab/>
        <w:t>2.15</w:t>
      </w:r>
      <w:r>
        <w:tab/>
        <w:t>0.16</w:t>
      </w:r>
      <w:r>
        <w:tab/>
        <w:t>2.03</w:t>
      </w:r>
    </w:p>
    <w:p w14:paraId="4E1ED11E" w14:textId="77777777" w:rsidR="00A3679D" w:rsidRDefault="00000000">
      <w:pPr>
        <w:tabs>
          <w:tab w:val="center" w:pos="6576"/>
          <w:tab w:val="center" w:pos="7613"/>
          <w:tab w:val="center" w:pos="8902"/>
          <w:tab w:val="right" w:pos="10392"/>
        </w:tabs>
        <w:ind w:left="-5" w:firstLine="0"/>
      </w:pPr>
      <w:r>
        <w:t>Romania</w:t>
      </w:r>
      <w:r>
        <w:tab/>
        <w:t>1.62</w:t>
      </w:r>
      <w:r>
        <w:tab/>
        <w:t>1.72</w:t>
      </w:r>
      <w:r>
        <w:tab/>
        <w:t>-0.10</w:t>
      </w:r>
      <w:r>
        <w:tab/>
        <w:t>2.00</w:t>
      </w:r>
    </w:p>
    <w:p w14:paraId="0F495B18" w14:textId="77777777" w:rsidR="00A3679D" w:rsidRDefault="00000000">
      <w:pPr>
        <w:spacing w:after="234"/>
        <w:ind w:left="5"/>
      </w:pPr>
      <w:r>
        <w:t>Russia</w:t>
      </w:r>
      <w:r>
        <w:tab/>
        <w:t>3.20</w:t>
      </w:r>
      <w:r>
        <w:tab/>
        <w:t>3.04</w:t>
      </w:r>
      <w:r>
        <w:tab/>
        <w:t>3.16 Saint Kitts &amp; Nevis</w:t>
      </w:r>
      <w:r>
        <w:tab/>
        <w:t>2.17</w:t>
      </w:r>
      <w:r>
        <w:tab/>
        <w:t>2.09</w:t>
      </w:r>
      <w:r>
        <w:tab/>
        <w:t>2.05</w:t>
      </w:r>
    </w:p>
    <w:p w14:paraId="0C38707A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spacing w:after="234"/>
        <w:ind w:left="-5" w:firstLine="0"/>
      </w:pPr>
      <w:r>
        <w:t>Saint Lucia</w:t>
      </w:r>
      <w:r>
        <w:tab/>
        <w:t>2.33</w:t>
      </w:r>
      <w:r>
        <w:tab/>
        <w:t>2.13</w:t>
      </w:r>
      <w:r>
        <w:tab/>
        <w:t>0.20</w:t>
      </w:r>
      <w:r>
        <w:tab/>
        <w:t>2.50</w:t>
      </w:r>
    </w:p>
    <w:p w14:paraId="6C3FBA1B" w14:textId="77777777" w:rsidR="00A3679D" w:rsidRDefault="00000000">
      <w:pPr>
        <w:tabs>
          <w:tab w:val="center" w:pos="6571"/>
          <w:tab w:val="center" w:pos="7603"/>
          <w:tab w:val="center" w:pos="8899"/>
          <w:tab w:val="right" w:pos="10392"/>
        </w:tabs>
        <w:spacing w:after="256"/>
        <w:ind w:left="-10" w:right="-1" w:firstLine="0"/>
      </w:pPr>
      <w:r>
        <w:rPr>
          <w:sz w:val="26"/>
        </w:rPr>
        <w:t>Saint Vincent &amp; the Grenadines</w:t>
      </w:r>
      <w:r>
        <w:rPr>
          <w:sz w:val="26"/>
        </w:rPr>
        <w:tab/>
        <w:t>2.25</w:t>
      </w:r>
      <w:r>
        <w:rPr>
          <w:sz w:val="26"/>
        </w:rPr>
        <w:tab/>
        <w:t>2.23</w:t>
      </w:r>
      <w:r>
        <w:rPr>
          <w:sz w:val="26"/>
        </w:rPr>
        <w:tab/>
        <w:t>0.02</w:t>
      </w:r>
      <w:r>
        <w:rPr>
          <w:sz w:val="26"/>
        </w:rPr>
        <w:tab/>
        <w:t>2.17</w:t>
      </w:r>
    </w:p>
    <w:p w14:paraId="63D38A14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Samoa</w:t>
      </w:r>
      <w:r>
        <w:tab/>
        <w:t>2.29</w:t>
      </w:r>
      <w:r>
        <w:tab/>
        <w:t>2.24</w:t>
      </w:r>
      <w:r>
        <w:tab/>
        <w:t>0.05</w:t>
      </w:r>
      <w:r>
        <w:tab/>
        <w:t>2.26</w:t>
      </w:r>
    </w:p>
    <w:p w14:paraId="45650D3D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spacing w:after="224"/>
        <w:ind w:left="-5" w:firstLine="0"/>
      </w:pPr>
      <w:r>
        <w:t>Sao Tome &amp; Principe</w:t>
      </w:r>
      <w:r>
        <w:tab/>
        <w:t>2.46</w:t>
      </w:r>
      <w:r>
        <w:tab/>
        <w:t>2.40</w:t>
      </w:r>
      <w:r>
        <w:tab/>
        <w:t>0.06</w:t>
      </w:r>
      <w:r>
        <w:tab/>
        <w:t>2.51</w:t>
      </w:r>
    </w:p>
    <w:p w14:paraId="50B9AD2F" w14:textId="77777777" w:rsidR="00A3679D" w:rsidRDefault="00000000">
      <w:pPr>
        <w:tabs>
          <w:tab w:val="center" w:pos="6574"/>
          <w:tab w:val="center" w:pos="7603"/>
          <w:tab w:val="center" w:pos="8902"/>
          <w:tab w:val="right" w:pos="10392"/>
        </w:tabs>
        <w:spacing w:after="256"/>
        <w:ind w:left="-10" w:right="-1" w:firstLine="0"/>
      </w:pPr>
      <w:r>
        <w:rPr>
          <w:sz w:val="26"/>
        </w:rPr>
        <w:t>Saudi Arabia</w:t>
      </w:r>
      <w:r>
        <w:rPr>
          <w:sz w:val="26"/>
        </w:rPr>
        <w:tab/>
        <w:t>1.93</w:t>
      </w:r>
      <w:r>
        <w:rPr>
          <w:sz w:val="26"/>
        </w:rPr>
        <w:tab/>
        <w:t>2.06</w:t>
      </w:r>
      <w:r>
        <w:rPr>
          <w:sz w:val="26"/>
        </w:rPr>
        <w:tab/>
        <w:t>-0.13</w:t>
      </w:r>
      <w:r>
        <w:rPr>
          <w:sz w:val="26"/>
        </w:rPr>
        <w:tab/>
        <w:t>2.21</w:t>
      </w:r>
    </w:p>
    <w:p w14:paraId="7E35BD9C" w14:textId="77777777" w:rsidR="00A3679D" w:rsidRDefault="00000000">
      <w:pPr>
        <w:tabs>
          <w:tab w:val="center" w:pos="6557"/>
          <w:tab w:val="center" w:pos="7589"/>
          <w:tab w:val="center" w:pos="8899"/>
          <w:tab w:val="right" w:pos="10392"/>
        </w:tabs>
        <w:spacing w:after="255" w:line="265" w:lineRule="auto"/>
        <w:ind w:left="-10" w:firstLine="0"/>
      </w:pPr>
      <w:r>
        <w:rPr>
          <w:sz w:val="22"/>
        </w:rPr>
        <w:t>Senegal</w:t>
      </w:r>
      <w:r>
        <w:rPr>
          <w:sz w:val="22"/>
        </w:rPr>
        <w:tab/>
        <w:t>2.51</w:t>
      </w:r>
      <w:r>
        <w:rPr>
          <w:sz w:val="22"/>
        </w:rPr>
        <w:tab/>
        <w:t>2.31</w:t>
      </w:r>
      <w:r>
        <w:rPr>
          <w:sz w:val="22"/>
        </w:rPr>
        <w:tab/>
        <w:t>0.20</w:t>
      </w:r>
      <w:r>
        <w:rPr>
          <w:sz w:val="22"/>
        </w:rPr>
        <w:tab/>
        <w:t>2.24</w:t>
      </w:r>
    </w:p>
    <w:p w14:paraId="6EB80C32" w14:textId="77777777" w:rsidR="00A3679D" w:rsidRDefault="00000000">
      <w:pPr>
        <w:tabs>
          <w:tab w:val="center" w:pos="6557"/>
          <w:tab w:val="center" w:pos="7603"/>
          <w:tab w:val="center" w:pos="8902"/>
          <w:tab w:val="right" w:pos="10392"/>
        </w:tabs>
        <w:ind w:left="-5" w:firstLine="0"/>
      </w:pPr>
      <w:r>
        <w:t>Seychelles</w:t>
      </w:r>
      <w:r>
        <w:tab/>
        <w:t>2.01</w:t>
      </w:r>
      <w:r>
        <w:tab/>
        <w:t>2.34</w:t>
      </w:r>
      <w:r>
        <w:tab/>
        <w:t>-0.33</w:t>
      </w:r>
      <w:r>
        <w:tab/>
        <w:t>2.13</w:t>
      </w:r>
    </w:p>
    <w:p w14:paraId="25B8C431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spacing w:after="256"/>
        <w:ind w:left="-10" w:right="-1" w:firstLine="0"/>
      </w:pPr>
      <w:r>
        <w:rPr>
          <w:sz w:val="26"/>
        </w:rPr>
        <w:t>Sierra Leone</w:t>
      </w:r>
      <w:r>
        <w:rPr>
          <w:sz w:val="26"/>
        </w:rPr>
        <w:tab/>
        <w:t>2.37</w:t>
      </w:r>
      <w:r>
        <w:rPr>
          <w:sz w:val="26"/>
        </w:rPr>
        <w:tab/>
        <w:t>2.53</w:t>
      </w:r>
      <w:r>
        <w:rPr>
          <w:sz w:val="26"/>
        </w:rPr>
        <w:tab/>
        <w:t>-0.16</w:t>
      </w:r>
      <w:r>
        <w:rPr>
          <w:sz w:val="26"/>
        </w:rPr>
        <w:tab/>
        <w:t>3.01</w:t>
      </w:r>
    </w:p>
    <w:p w14:paraId="3C4B402D" w14:textId="77777777" w:rsidR="00A3679D" w:rsidRDefault="00000000">
      <w:pPr>
        <w:tabs>
          <w:tab w:val="center" w:pos="6557"/>
          <w:tab w:val="center" w:pos="7603"/>
          <w:tab w:val="center" w:pos="8890"/>
          <w:tab w:val="right" w:pos="10392"/>
        </w:tabs>
        <w:ind w:left="-5" w:firstLine="0"/>
      </w:pPr>
      <w:r>
        <w:t>Singapore</w:t>
      </w:r>
      <w:r>
        <w:tab/>
        <w:t>2.31</w:t>
      </w:r>
      <w:r>
        <w:tab/>
        <w:t>2.52</w:t>
      </w:r>
      <w:r>
        <w:tab/>
        <w:t>-0.21</w:t>
      </w:r>
      <w:r>
        <w:tab/>
        <w:t>2.46</w:t>
      </w:r>
    </w:p>
    <w:p w14:paraId="2DE9D6EA" w14:textId="77777777" w:rsidR="00A3679D" w:rsidRDefault="00000000">
      <w:pPr>
        <w:tabs>
          <w:tab w:val="center" w:pos="6576"/>
          <w:tab w:val="center" w:pos="7598"/>
          <w:tab w:val="center" w:pos="8902"/>
          <w:tab w:val="right" w:pos="10392"/>
        </w:tabs>
        <w:ind w:left="-5" w:firstLine="0"/>
      </w:pPr>
      <w:r>
        <w:t>Slovenia</w:t>
      </w:r>
      <w:r>
        <w:tab/>
        <w:t>1.86</w:t>
      </w:r>
      <w:r>
        <w:tab/>
        <w:t>1 .81</w:t>
      </w:r>
      <w:r>
        <w:tab/>
        <w:t>0.05</w:t>
      </w:r>
      <w:r>
        <w:tab/>
        <w:t>1.91</w:t>
      </w:r>
    </w:p>
    <w:p w14:paraId="7EE69D4E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Solomon Isl.</w:t>
      </w:r>
      <w:r>
        <w:tab/>
        <w:t>2.32</w:t>
      </w:r>
      <w:r>
        <w:tab/>
        <w:t>2.02</w:t>
      </w:r>
      <w:r>
        <w:tab/>
        <w:t>0.30</w:t>
      </w:r>
      <w:r>
        <w:tab/>
        <w:t>2.10</w:t>
      </w:r>
    </w:p>
    <w:p w14:paraId="702DB26B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Somalia</w:t>
      </w:r>
      <w:r>
        <w:tab/>
        <w:t>2.68</w:t>
      </w:r>
      <w:r>
        <w:tab/>
        <w:t>2.90</w:t>
      </w:r>
      <w:r>
        <w:tab/>
        <w:t>-0.22</w:t>
      </w:r>
      <w:r>
        <w:tab/>
        <w:t>2.75</w:t>
      </w:r>
    </w:p>
    <w:p w14:paraId="2422A118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South Africa</w:t>
      </w:r>
      <w:r>
        <w:tab/>
        <w:t>2.50</w:t>
      </w:r>
      <w:r>
        <w:tab/>
        <w:t>2.64</w:t>
      </w:r>
      <w:r>
        <w:tab/>
        <w:t>-0.14</w:t>
      </w:r>
      <w:r>
        <w:tab/>
        <w:t>2.43</w:t>
      </w:r>
    </w:p>
    <w:p w14:paraId="5F8AD0B0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Spain</w:t>
      </w:r>
      <w:r>
        <w:tab/>
        <w:t>2.56</w:t>
      </w:r>
      <w:r>
        <w:tab/>
        <w:t>2.53</w:t>
      </w:r>
      <w:r>
        <w:tab/>
        <w:t>0.03</w:t>
      </w:r>
      <w:r>
        <w:tab/>
        <w:t>2.56</w:t>
      </w:r>
    </w:p>
    <w:p w14:paraId="6B74C7E7" w14:textId="77777777" w:rsidR="00A3679D" w:rsidRDefault="00000000">
      <w:pPr>
        <w:tabs>
          <w:tab w:val="center" w:pos="6569"/>
          <w:tab w:val="center" w:pos="7613"/>
          <w:tab w:val="center" w:pos="8899"/>
          <w:tab w:val="right" w:pos="10392"/>
        </w:tabs>
        <w:spacing w:after="234"/>
        <w:ind w:left="-5" w:firstLine="0"/>
      </w:pPr>
      <w:r>
        <w:t>Sri Lanka</w:t>
      </w:r>
      <w:r>
        <w:tab/>
        <w:t>2.28</w:t>
      </w:r>
      <w:r>
        <w:tab/>
        <w:t>1.88</w:t>
      </w:r>
      <w:r>
        <w:tab/>
        <w:t>0.40</w:t>
      </w:r>
      <w:r>
        <w:tab/>
        <w:t>2.32</w:t>
      </w:r>
    </w:p>
    <w:p w14:paraId="7A25CC32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Sudan</w:t>
      </w:r>
      <w:r>
        <w:tab/>
        <w:t>2.33</w:t>
      </w:r>
      <w:r>
        <w:tab/>
        <w:t>2.27</w:t>
      </w:r>
      <w:r>
        <w:tab/>
        <w:t>0.06</w:t>
      </w:r>
      <w:r>
        <w:tab/>
        <w:t>2.77</w:t>
      </w:r>
    </w:p>
    <w:p w14:paraId="17178DEE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lastRenderedPageBreak/>
        <w:t>Suriname</w:t>
      </w:r>
      <w:r>
        <w:tab/>
        <w:t>2.28</w:t>
      </w:r>
      <w:r>
        <w:tab/>
        <w:t>2.16</w:t>
      </w:r>
      <w:r>
        <w:tab/>
        <w:t>0.12</w:t>
      </w:r>
      <w:r>
        <w:tab/>
        <w:t>2.12</w:t>
      </w:r>
    </w:p>
    <w:p w14:paraId="7DACAF5C" w14:textId="77777777" w:rsidR="00A3679D" w:rsidRDefault="00000000">
      <w:pPr>
        <w:tabs>
          <w:tab w:val="center" w:pos="6576"/>
          <w:tab w:val="center" w:pos="7613"/>
          <w:tab w:val="center" w:pos="8902"/>
          <w:tab w:val="right" w:pos="10392"/>
        </w:tabs>
        <w:ind w:left="-5" w:firstLine="0"/>
      </w:pPr>
      <w:r>
        <w:t>Sweden</w:t>
      </w:r>
      <w:r>
        <w:tab/>
        <w:t>1.80</w:t>
      </w:r>
      <w:r>
        <w:tab/>
        <w:t>1.66</w:t>
      </w:r>
      <w:r>
        <w:tab/>
        <w:t>0.14</w:t>
      </w:r>
      <w:r>
        <w:tab/>
        <w:t>1.73</w:t>
      </w:r>
    </w:p>
    <w:p w14:paraId="64D05CB2" w14:textId="77777777" w:rsidR="00A3679D" w:rsidRDefault="00000000">
      <w:pPr>
        <w:tabs>
          <w:tab w:val="center" w:pos="6569"/>
          <w:tab w:val="center" w:pos="7589"/>
          <w:tab w:val="center" w:pos="8904"/>
          <w:tab w:val="right" w:pos="10392"/>
        </w:tabs>
        <w:spacing w:after="217" w:line="265" w:lineRule="auto"/>
        <w:ind w:left="-10" w:firstLine="0"/>
      </w:pPr>
      <w:r>
        <w:rPr>
          <w:sz w:val="22"/>
        </w:rPr>
        <w:t>Syria</w:t>
      </w:r>
      <w:r>
        <w:rPr>
          <w:sz w:val="22"/>
        </w:rPr>
        <w:tab/>
        <w:t>2.16</w:t>
      </w:r>
      <w:r>
        <w:rPr>
          <w:sz w:val="22"/>
        </w:rPr>
        <w:tab/>
        <w:t>2.51</w:t>
      </w:r>
      <w:r>
        <w:rPr>
          <w:sz w:val="22"/>
        </w:rPr>
        <w:tab/>
        <w:t>-0.35</w:t>
      </w:r>
      <w:r>
        <w:rPr>
          <w:sz w:val="22"/>
        </w:rPr>
        <w:tab/>
        <w:t>2.61</w:t>
      </w:r>
    </w:p>
    <w:p w14:paraId="288117AB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spacing w:after="287"/>
        <w:ind w:left="-5" w:firstLine="0"/>
      </w:pPr>
      <w:r>
        <w:t>Taiwan</w:t>
      </w:r>
      <w:r>
        <w:tab/>
        <w:t>2.88</w:t>
      </w:r>
      <w:r>
        <w:tab/>
        <w:t>2.88</w:t>
      </w:r>
      <w:r>
        <w:tab/>
        <w:t>0.00</w:t>
      </w:r>
      <w:r>
        <w:tab/>
        <w:t>3.34</w:t>
      </w:r>
    </w:p>
    <w:p w14:paraId="7B75D063" w14:textId="77777777" w:rsidR="00A3679D" w:rsidRDefault="00000000">
      <w:pPr>
        <w:tabs>
          <w:tab w:val="center" w:pos="6557"/>
          <w:tab w:val="center" w:pos="7603"/>
          <w:tab w:val="center" w:pos="8899"/>
          <w:tab w:val="right" w:pos="10392"/>
        </w:tabs>
        <w:ind w:left="-5" w:firstLine="0"/>
      </w:pPr>
      <w:r>
        <w:t>Tanzania</w:t>
      </w:r>
      <w:r>
        <w:tab/>
        <w:t>2.31</w:t>
      </w:r>
      <w:r>
        <w:tab/>
        <w:t>2.22</w:t>
      </w:r>
      <w:r>
        <w:tab/>
        <w:t>0.09</w:t>
      </w:r>
      <w:r>
        <w:tab/>
        <w:t>2.65</w:t>
      </w:r>
    </w:p>
    <w:p w14:paraId="71C85AED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Thailand</w:t>
      </w:r>
      <w:r>
        <w:tab/>
        <w:t>2.13</w:t>
      </w:r>
      <w:r>
        <w:tab/>
        <w:t>2.38</w:t>
      </w:r>
      <w:r>
        <w:tab/>
        <w:t>-0.25</w:t>
      </w:r>
      <w:r>
        <w:tab/>
        <w:t>2.33</w:t>
      </w:r>
    </w:p>
    <w:p w14:paraId="2E5524C5" w14:textId="77777777" w:rsidR="00A3679D" w:rsidRDefault="00000000">
      <w:pPr>
        <w:tabs>
          <w:tab w:val="center" w:pos="6571"/>
          <w:tab w:val="center" w:pos="7603"/>
          <w:tab w:val="center" w:pos="8902"/>
          <w:tab w:val="right" w:pos="10392"/>
        </w:tabs>
        <w:spacing w:after="256"/>
        <w:ind w:left="-10" w:right="-1" w:firstLine="0"/>
      </w:pPr>
      <w:r>
        <w:rPr>
          <w:sz w:val="26"/>
        </w:rPr>
        <w:t>Timor-Leste</w:t>
      </w:r>
      <w:r>
        <w:rPr>
          <w:sz w:val="26"/>
        </w:rPr>
        <w:tab/>
        <w:t>2.15</w:t>
      </w:r>
      <w:r>
        <w:rPr>
          <w:sz w:val="26"/>
        </w:rPr>
        <w:tab/>
        <w:t>2.23</w:t>
      </w:r>
      <w:r>
        <w:rPr>
          <w:sz w:val="26"/>
        </w:rPr>
        <w:tab/>
        <w:t>-0.08</w:t>
      </w:r>
      <w:r>
        <w:rPr>
          <w:sz w:val="26"/>
        </w:rPr>
        <w:tab/>
        <w:t>2.61</w:t>
      </w:r>
    </w:p>
    <w:p w14:paraId="137057FC" w14:textId="77777777" w:rsidR="00A3679D" w:rsidRDefault="00000000">
      <w:pPr>
        <w:tabs>
          <w:tab w:val="center" w:pos="6557"/>
          <w:tab w:val="center" w:pos="7603"/>
          <w:tab w:val="center" w:pos="8902"/>
          <w:tab w:val="right" w:pos="10392"/>
        </w:tabs>
        <w:ind w:left="-5" w:firstLine="0"/>
      </w:pPr>
      <w:r>
        <w:t>Togo</w:t>
      </w:r>
      <w:r>
        <w:tab/>
        <w:t>2.01</w:t>
      </w:r>
      <w:r>
        <w:tab/>
        <w:t>2.08</w:t>
      </w:r>
      <w:r>
        <w:tab/>
        <w:t>-0.07</w:t>
      </w:r>
      <w:r>
        <w:tab/>
        <w:t>2.47</w:t>
      </w:r>
    </w:p>
    <w:p w14:paraId="57EC1DC9" w14:textId="77777777" w:rsidR="00A3679D" w:rsidRDefault="00000000">
      <w:pPr>
        <w:tabs>
          <w:tab w:val="center" w:pos="6562"/>
          <w:tab w:val="center" w:pos="7613"/>
          <w:tab w:val="center" w:pos="8899"/>
          <w:tab w:val="right" w:pos="10392"/>
        </w:tabs>
        <w:ind w:left="-5" w:firstLine="0"/>
      </w:pPr>
      <w:r>
        <w:t>Tonga</w:t>
      </w:r>
      <w:r>
        <w:tab/>
        <w:t>1.91</w:t>
      </w:r>
      <w:r>
        <w:tab/>
        <w:t>1.73</w:t>
      </w:r>
      <w:r>
        <w:tab/>
        <w:t>0.18</w:t>
      </w:r>
      <w:r>
        <w:tab/>
        <w:t>1.82</w:t>
      </w:r>
    </w:p>
    <w:p w14:paraId="183F8D8D" w14:textId="77777777" w:rsidR="00A3679D" w:rsidRDefault="00000000">
      <w:pPr>
        <w:tabs>
          <w:tab w:val="center" w:pos="6569"/>
          <w:tab w:val="center" w:pos="7603"/>
          <w:tab w:val="center" w:pos="8904"/>
          <w:tab w:val="right" w:pos="10392"/>
        </w:tabs>
        <w:ind w:left="-5" w:firstLine="0"/>
      </w:pPr>
      <w:r>
        <w:t>Trinidad &amp; Tobago</w:t>
      </w:r>
      <w:r>
        <w:tab/>
        <w:t>2.02</w:t>
      </w:r>
      <w:r>
        <w:tab/>
        <w:t>2.36</w:t>
      </w:r>
      <w:r>
        <w:tab/>
        <w:t>-0.34</w:t>
      </w:r>
      <w:r>
        <w:tab/>
        <w:t>2.20</w:t>
      </w:r>
    </w:p>
    <w:p w14:paraId="5926126B" w14:textId="77777777" w:rsidR="00A3679D" w:rsidRDefault="00000000">
      <w:pPr>
        <w:tabs>
          <w:tab w:val="center" w:pos="6569"/>
          <w:tab w:val="right" w:pos="10392"/>
        </w:tabs>
        <w:ind w:left="-5" w:firstLine="0"/>
      </w:pPr>
      <w:r>
        <w:t>Tunisia</w:t>
      </w:r>
      <w:r>
        <w:tab/>
        <w:t>2.43</w:t>
      </w:r>
      <w:r>
        <w:tab/>
        <w:t>2.13</w:t>
      </w:r>
    </w:p>
    <w:p w14:paraId="249D758E" w14:textId="77777777" w:rsidR="00A3679D" w:rsidRDefault="00A3679D">
      <w:pPr>
        <w:sectPr w:rsidR="00A3679D" w:rsidSect="00D71DE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36" w:right="1291" w:bottom="1134" w:left="557" w:header="725" w:footer="1138" w:gutter="0"/>
          <w:cols w:space="720"/>
        </w:sectPr>
      </w:pPr>
    </w:p>
    <w:p w14:paraId="47B38487" w14:textId="77777777" w:rsidR="00A3679D" w:rsidRDefault="00000000">
      <w:pPr>
        <w:tabs>
          <w:tab w:val="center" w:pos="6571"/>
          <w:tab w:val="center" w:pos="7591"/>
          <w:tab w:val="right" w:pos="10392"/>
        </w:tabs>
        <w:ind w:left="-5" w:firstLine="0"/>
      </w:pPr>
      <w:r>
        <w:lastRenderedPageBreak/>
        <w:t>Turkey</w:t>
      </w:r>
      <w:r>
        <w:tab/>
        <w:t>2.34</w:t>
      </w:r>
      <w:r>
        <w:tab/>
        <w:t>2.11</w:t>
      </w:r>
      <w:r>
        <w:tab/>
        <w:t>2.34</w:t>
      </w:r>
    </w:p>
    <w:p w14:paraId="4CF014DF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spacing w:after="305"/>
        <w:ind w:left="-5" w:firstLine="0"/>
      </w:pPr>
      <w:r>
        <w:t>Tuvalu</w:t>
      </w:r>
      <w:r>
        <w:tab/>
        <w:t>2.13</w:t>
      </w:r>
      <w:r>
        <w:tab/>
        <w:t>2.04</w:t>
      </w:r>
      <w:r>
        <w:tab/>
        <w:t>0.09</w:t>
      </w:r>
      <w:r>
        <w:tab/>
        <w:t>2.12</w:t>
      </w:r>
    </w:p>
    <w:p w14:paraId="315D8315" w14:textId="77777777" w:rsidR="00A3679D" w:rsidRDefault="00000000">
      <w:pPr>
        <w:tabs>
          <w:tab w:val="center" w:pos="6569"/>
          <w:tab w:val="center" w:pos="7589"/>
          <w:tab w:val="center" w:pos="8902"/>
          <w:tab w:val="right" w:pos="10392"/>
        </w:tabs>
        <w:spacing w:after="255" w:line="265" w:lineRule="auto"/>
        <w:ind w:left="-10" w:firstLine="0"/>
      </w:pPr>
      <w:r>
        <w:rPr>
          <w:sz w:val="22"/>
        </w:rPr>
        <w:t>USA</w:t>
      </w:r>
      <w:r>
        <w:rPr>
          <w:sz w:val="22"/>
        </w:rPr>
        <w:tab/>
        <w:t>2.32</w:t>
      </w:r>
      <w:r>
        <w:rPr>
          <w:sz w:val="22"/>
        </w:rPr>
        <w:tab/>
        <w:t>2.51</w:t>
      </w:r>
      <w:r>
        <w:rPr>
          <w:sz w:val="22"/>
        </w:rPr>
        <w:tab/>
        <w:t>-0.19</w:t>
      </w:r>
      <w:r>
        <w:rPr>
          <w:sz w:val="22"/>
        </w:rPr>
        <w:tab/>
        <w:t>2.29</w:t>
      </w:r>
    </w:p>
    <w:p w14:paraId="6B7A8ED3" w14:textId="77777777" w:rsidR="00A3679D" w:rsidRDefault="00000000">
      <w:pPr>
        <w:tabs>
          <w:tab w:val="center" w:pos="6569"/>
          <w:tab w:val="center" w:pos="7606"/>
          <w:tab w:val="center" w:pos="8902"/>
          <w:tab w:val="right" w:pos="10392"/>
        </w:tabs>
        <w:ind w:left="-5" w:firstLine="0"/>
      </w:pPr>
      <w:r>
        <w:t>Ukraine</w:t>
      </w:r>
      <w:r>
        <w:tab/>
        <w:t>2.72</w:t>
      </w:r>
      <w:r>
        <w:tab/>
        <w:t>2.75</w:t>
      </w:r>
      <w:r>
        <w:tab/>
        <w:t>-0.03</w:t>
      </w:r>
      <w:r>
        <w:tab/>
        <w:t>2.53</w:t>
      </w:r>
    </w:p>
    <w:p w14:paraId="57C61875" w14:textId="77777777" w:rsidR="00A3679D" w:rsidRDefault="00000000">
      <w:pPr>
        <w:tabs>
          <w:tab w:val="center" w:pos="6569"/>
          <w:tab w:val="center" w:pos="7589"/>
          <w:tab w:val="center" w:pos="8902"/>
          <w:tab w:val="right" w:pos="10392"/>
        </w:tabs>
        <w:spacing w:after="256"/>
        <w:ind w:left="-10" w:right="-1" w:firstLine="0"/>
      </w:pPr>
      <w:r>
        <w:t>United Arab Emirates</w:t>
      </w:r>
      <w:r>
        <w:tab/>
        <w:t>2.46</w:t>
      </w:r>
      <w:r>
        <w:tab/>
        <w:t>2.41</w:t>
      </w:r>
      <w:r>
        <w:tab/>
        <w:t>0.05</w:t>
      </w:r>
      <w:r>
        <w:tab/>
        <w:t>2.16</w:t>
      </w:r>
    </w:p>
    <w:p w14:paraId="65A5183E" w14:textId="77777777" w:rsidR="00A3679D" w:rsidRDefault="00000000">
      <w:pPr>
        <w:tabs>
          <w:tab w:val="center" w:pos="6557"/>
          <w:tab w:val="center" w:pos="7603"/>
          <w:tab w:val="center" w:pos="8902"/>
          <w:tab w:val="right" w:pos="10392"/>
        </w:tabs>
        <w:ind w:left="-5" w:firstLine="0"/>
      </w:pPr>
      <w:r>
        <w:t>United Kingdom</w:t>
      </w:r>
      <w:r>
        <w:tab/>
        <w:t>2.31</w:t>
      </w:r>
      <w:r>
        <w:tab/>
        <w:t>2.17</w:t>
      </w:r>
      <w:r>
        <w:tab/>
        <w:t>0.14</w:t>
      </w:r>
      <w:r>
        <w:tab/>
        <w:t>2.19</w:t>
      </w:r>
    </w:p>
    <w:p w14:paraId="099FF744" w14:textId="77777777" w:rsidR="00A3679D" w:rsidRDefault="00000000">
      <w:pPr>
        <w:tabs>
          <w:tab w:val="center" w:pos="6569"/>
          <w:tab w:val="center" w:pos="7613"/>
          <w:tab w:val="center" w:pos="8902"/>
          <w:tab w:val="right" w:pos="10392"/>
        </w:tabs>
        <w:ind w:left="-5" w:firstLine="0"/>
      </w:pPr>
      <w:r>
        <w:t>Uruguay</w:t>
      </w:r>
      <w:r>
        <w:tab/>
        <w:t>2.18</w:t>
      </w:r>
      <w:r>
        <w:tab/>
        <w:t>1.93</w:t>
      </w:r>
      <w:r>
        <w:tab/>
        <w:t>0.25</w:t>
      </w:r>
      <w:r>
        <w:tab/>
        <w:t>1.89</w:t>
      </w:r>
    </w:p>
    <w:p w14:paraId="58DD9F07" w14:textId="77777777" w:rsidR="00A3679D" w:rsidRDefault="00000000">
      <w:pPr>
        <w:tabs>
          <w:tab w:val="center" w:pos="6569"/>
          <w:tab w:val="center" w:pos="7606"/>
          <w:tab w:val="center" w:pos="8902"/>
          <w:tab w:val="right" w:pos="10392"/>
        </w:tabs>
        <w:spacing w:after="287"/>
        <w:ind w:left="-5" w:firstLine="0"/>
      </w:pPr>
      <w:r>
        <w:t>Vanuatu</w:t>
      </w:r>
      <w:r>
        <w:tab/>
        <w:t>2.38</w:t>
      </w:r>
      <w:r>
        <w:tab/>
        <w:t>2.55</w:t>
      </w:r>
      <w:r>
        <w:tab/>
        <w:t>-0.17</w:t>
      </w:r>
      <w:r>
        <w:tab/>
        <w:t>2.55</w:t>
      </w:r>
    </w:p>
    <w:p w14:paraId="492AB9A4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Venezuela</w:t>
      </w:r>
      <w:r>
        <w:tab/>
        <w:t>2.66</w:t>
      </w:r>
      <w:r>
        <w:tab/>
        <w:t>2.63</w:t>
      </w:r>
      <w:r>
        <w:tab/>
        <w:t>0.03</w:t>
      </w:r>
      <w:r>
        <w:tab/>
        <w:t>2.36</w:t>
      </w:r>
    </w:p>
    <w:p w14:paraId="0720AA37" w14:textId="77777777" w:rsidR="00A3679D" w:rsidRDefault="00000000">
      <w:pPr>
        <w:tabs>
          <w:tab w:val="center" w:pos="6569"/>
          <w:tab w:val="center" w:pos="7603"/>
          <w:tab w:val="center" w:pos="8902"/>
          <w:tab w:val="right" w:pos="10392"/>
        </w:tabs>
        <w:ind w:left="-5" w:firstLine="0"/>
      </w:pPr>
      <w:r>
        <w:t>Vietnam</w:t>
      </w:r>
      <w:r>
        <w:tab/>
        <w:t>2.57</w:t>
      </w:r>
      <w:r>
        <w:tab/>
        <w:t>2.33</w:t>
      </w:r>
      <w:r>
        <w:tab/>
        <w:t>0.24</w:t>
      </w:r>
      <w:r>
        <w:tab/>
        <w:t>3.16</w:t>
      </w:r>
    </w:p>
    <w:p w14:paraId="0B2EA719" w14:textId="77777777" w:rsidR="00A3679D" w:rsidRDefault="00000000">
      <w:pPr>
        <w:tabs>
          <w:tab w:val="center" w:pos="6569"/>
          <w:tab w:val="center" w:pos="7603"/>
          <w:tab w:val="center" w:pos="8899"/>
          <w:tab w:val="right" w:pos="10392"/>
        </w:tabs>
        <w:ind w:left="-5" w:firstLine="0"/>
      </w:pPr>
      <w:r>
        <w:t>Yemen</w:t>
      </w:r>
      <w:r>
        <w:tab/>
        <w:t>2.99</w:t>
      </w:r>
      <w:r>
        <w:tab/>
        <w:t>2.89</w:t>
      </w:r>
      <w:r>
        <w:tab/>
        <w:t>0.10</w:t>
      </w:r>
      <w:r>
        <w:tab/>
        <w:t>2.96</w:t>
      </w:r>
    </w:p>
    <w:sectPr w:rsidR="00A3679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291" w:bottom="1440" w:left="557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2FE7" w14:textId="77777777" w:rsidR="00D71DEB" w:rsidRDefault="00D71DEB">
      <w:pPr>
        <w:spacing w:after="0" w:line="240" w:lineRule="auto"/>
      </w:pPr>
      <w:r>
        <w:separator/>
      </w:r>
    </w:p>
  </w:endnote>
  <w:endnote w:type="continuationSeparator" w:id="0">
    <w:p w14:paraId="48E7FBBF" w14:textId="77777777" w:rsidR="00D71DEB" w:rsidRDefault="00D7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EC5E" w14:textId="77777777" w:rsidR="00A3679D" w:rsidRDefault="00000000">
    <w:pPr>
      <w:spacing w:after="0"/>
      <w:ind w:left="6979" w:right="-2376" w:firstLine="0"/>
      <w:jc w:val="center"/>
    </w:pPr>
    <w:r>
      <w:t>2.28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3D1" w14:textId="77777777" w:rsidR="00A3679D" w:rsidRDefault="00000000">
    <w:pPr>
      <w:spacing w:after="0"/>
      <w:ind w:left="0" w:right="-3638" w:firstLine="0"/>
      <w:jc w:val="right"/>
    </w:pPr>
    <w:r>
      <w:rPr>
        <w:sz w:val="22"/>
      </w:rPr>
      <w:t>0.11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0A4C8" w14:textId="77777777" w:rsidR="00A3679D" w:rsidRDefault="00000000">
    <w:pPr>
      <w:spacing w:after="0"/>
      <w:ind w:left="0" w:right="-3638" w:firstLine="0"/>
      <w:jc w:val="right"/>
    </w:pPr>
    <w:r>
      <w:rPr>
        <w:sz w:val="22"/>
      </w:rPr>
      <w:t>0.11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F900" w14:textId="77777777" w:rsidR="00A3679D" w:rsidRDefault="00000000">
    <w:pPr>
      <w:tabs>
        <w:tab w:val="center" w:pos="7603"/>
        <w:tab w:val="right" w:pos="10392"/>
      </w:tabs>
      <w:spacing w:after="0"/>
      <w:ind w:left="0" w:firstLine="0"/>
    </w:pPr>
    <w:r>
      <w:rPr>
        <w:sz w:val="22"/>
      </w:rPr>
      <w:tab/>
    </w:r>
    <w:r>
      <w:t>2.27</w:t>
    </w:r>
    <w:r>
      <w:tab/>
    </w:r>
    <w:r>
      <w:rPr>
        <w:sz w:val="22"/>
      </w:rPr>
      <w:t>2.11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FF73" w14:textId="77777777" w:rsidR="00A3679D" w:rsidRDefault="00000000">
    <w:pPr>
      <w:spacing w:after="0"/>
      <w:ind w:left="0" w:right="1330" w:firstLine="0"/>
      <w:jc w:val="right"/>
    </w:pPr>
    <w:r>
      <w:rPr>
        <w:sz w:val="22"/>
      </w:rPr>
      <w:t>0.11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2CA8" w14:textId="77777777" w:rsidR="00A3679D" w:rsidRDefault="00000000">
    <w:pPr>
      <w:tabs>
        <w:tab w:val="center" w:pos="7603"/>
        <w:tab w:val="right" w:pos="10392"/>
      </w:tabs>
      <w:spacing w:after="0"/>
      <w:ind w:left="0" w:firstLine="0"/>
    </w:pPr>
    <w:r>
      <w:rPr>
        <w:sz w:val="22"/>
      </w:rPr>
      <w:tab/>
    </w:r>
    <w:r>
      <w:t>2.27</w:t>
    </w:r>
    <w:r>
      <w:tab/>
    </w:r>
    <w:r>
      <w:rPr>
        <w:sz w:val="22"/>
      </w:rPr>
      <w:t>2.11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7E1C" w14:textId="77777777" w:rsidR="00A3679D" w:rsidRDefault="00A3679D">
    <w:pPr>
      <w:spacing w:after="160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139F" w14:textId="77777777" w:rsidR="00A3679D" w:rsidRDefault="00A3679D">
    <w:pPr>
      <w:spacing w:after="160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3D8F" w14:textId="77777777" w:rsidR="00A3679D" w:rsidRDefault="00A3679D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BBDF" w14:textId="77777777" w:rsidR="00D71DEB" w:rsidRDefault="00D71DEB">
      <w:pPr>
        <w:spacing w:after="0" w:line="240" w:lineRule="auto"/>
      </w:pPr>
      <w:r>
        <w:separator/>
      </w:r>
    </w:p>
  </w:footnote>
  <w:footnote w:type="continuationSeparator" w:id="0">
    <w:p w14:paraId="4B73E0C4" w14:textId="77777777" w:rsidR="00D71DEB" w:rsidRDefault="00D7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683A" w14:textId="77777777" w:rsidR="00A3679D" w:rsidRDefault="00A3679D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A876" w14:textId="77777777" w:rsidR="00A3679D" w:rsidRDefault="00000000">
    <w:pPr>
      <w:spacing w:after="0"/>
      <w:ind w:left="0" w:right="-3667" w:firstLine="0"/>
      <w:jc w:val="right"/>
    </w:pPr>
    <w:r>
      <w:t>0.03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13A2" w14:textId="77777777" w:rsidR="00A3679D" w:rsidRDefault="00A3679D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4739" w14:textId="77777777" w:rsidR="00A3679D" w:rsidRDefault="00000000">
    <w:pPr>
      <w:spacing w:after="0"/>
      <w:ind w:left="0" w:right="1301" w:firstLine="0"/>
      <w:jc w:val="right"/>
    </w:pPr>
    <w:r>
      <w:t>0.03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672D" w14:textId="77777777" w:rsidR="00A3679D" w:rsidRDefault="00000000">
    <w:pPr>
      <w:spacing w:after="0"/>
      <w:ind w:left="0" w:right="1301" w:firstLine="0"/>
      <w:jc w:val="right"/>
    </w:pPr>
    <w:r>
      <w:t>0.03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107E" w14:textId="77777777" w:rsidR="00A3679D" w:rsidRDefault="00000000">
    <w:pPr>
      <w:spacing w:after="0"/>
      <w:ind w:left="0" w:right="1301" w:firstLine="0"/>
      <w:jc w:val="right"/>
    </w:pPr>
    <w:r>
      <w:t>0.03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DCE5" w14:textId="77777777" w:rsidR="00A3679D" w:rsidRDefault="00000000">
    <w:pPr>
      <w:spacing w:after="0"/>
      <w:ind w:left="0" w:right="1301" w:firstLine="0"/>
      <w:jc w:val="right"/>
    </w:pPr>
    <w:r>
      <w:t>0.03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9466" w14:textId="77777777" w:rsidR="00A3679D" w:rsidRDefault="00000000">
    <w:pPr>
      <w:spacing w:after="0"/>
      <w:ind w:left="0" w:right="1301" w:firstLine="0"/>
      <w:jc w:val="right"/>
    </w:pPr>
    <w:r>
      <w:t>0.03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9C60" w14:textId="77777777" w:rsidR="00A3679D" w:rsidRDefault="00000000">
    <w:pPr>
      <w:spacing w:after="0"/>
      <w:ind w:left="0" w:right="1301" w:firstLine="0"/>
      <w:jc w:val="right"/>
    </w:pPr>
    <w:r>
      <w:t>0.03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9D"/>
    <w:rsid w:val="004A0197"/>
    <w:rsid w:val="00A3679D"/>
    <w:rsid w:val="00D7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5C3A"/>
  <w15:docId w15:val="{073C24F4-85CF-4D01-B402-DF15AAC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IUU Fishing Risk Index</dc:title>
  <dc:subject/>
  <dc:creator>Kailin Kroetz</dc:creator>
  <cp:keywords/>
  <cp:lastModifiedBy>Kailin Kroetz</cp:lastModifiedBy>
  <cp:revision>2</cp:revision>
  <dcterms:created xsi:type="dcterms:W3CDTF">2024-05-05T17:16:00Z</dcterms:created>
  <dcterms:modified xsi:type="dcterms:W3CDTF">2024-05-05T17:16:00Z</dcterms:modified>
</cp:coreProperties>
</file>