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Kaitlyn Vasquez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6"/>
          <w:szCs w:val="26"/>
          <w:rtl w:val="0"/>
        </w:rPr>
        <w:t xml:space="preserve">99-18 Alstyne Ave. Corona, NY 11368 | 347-437-1618 | 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vasquezkaitlyn22@gmail.com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Summary of Qualifications: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0"/>
          <w:szCs w:val="20"/>
          <w:rtl w:val="0"/>
        </w:rPr>
        <w:t xml:space="preserve">Energetic college student with an aptitude for creative problem solving and critical thinking. Hard-working achiever, with strong communication and listening skills. Also, a team player who thrives in a teaming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06">
      <w:pPr>
        <w:spacing w:after="80" w:lineRule="auto"/>
        <w:ind w:left="144"/>
        <w:rPr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Queens College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Anticipated Graduation Date: May 2024</w:t>
      </w:r>
    </w:p>
    <w:p w:rsidR="00000000" w:rsidDel="00000000" w:rsidP="00000000" w:rsidRDefault="00000000" w:rsidRPr="00000000" w14:paraId="00000007">
      <w:pPr>
        <w:spacing w:after="80" w:lineRule="auto"/>
        <w:ind w:left="144"/>
        <w:rPr/>
      </w:pPr>
      <w:r w:rsidDel="00000000" w:rsidR="00000000" w:rsidRPr="00000000">
        <w:rPr>
          <w:rtl w:val="0"/>
        </w:rPr>
        <w:t xml:space="preserve">Major: Computer Science, BA</w:t>
      </w:r>
    </w:p>
    <w:p w:rsidR="00000000" w:rsidDel="00000000" w:rsidP="00000000" w:rsidRDefault="00000000" w:rsidRPr="00000000" w14:paraId="00000008">
      <w:pPr>
        <w:spacing w:after="80" w:lineRule="auto"/>
        <w:ind w:left="144"/>
        <w:rPr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Guttman Community College </w:t>
      </w:r>
      <w:r w:rsidDel="00000000" w:rsidR="00000000" w:rsidRPr="00000000">
        <w:rPr>
          <w:color w:val="3b3b3b"/>
          <w:sz w:val="22"/>
          <w:szCs w:val="22"/>
          <w:rtl w:val="0"/>
        </w:rPr>
        <w:t xml:space="preserve">   </w:t>
      </w:r>
      <w:r w:rsidDel="00000000" w:rsidR="00000000" w:rsidRPr="00000000">
        <w:rPr>
          <w:color w:val="3b3b3b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2018 - 2020</w:t>
      </w:r>
    </w:p>
    <w:p w:rsidR="00000000" w:rsidDel="00000000" w:rsidP="00000000" w:rsidRDefault="00000000" w:rsidRPr="00000000" w14:paraId="00000009">
      <w:pPr>
        <w:spacing w:after="80" w:lineRule="auto"/>
        <w:rPr>
          <w:color w:val="3b3b3b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Major: Information Technology</w:t>
      </w:r>
      <w:r w:rsidDel="00000000" w:rsidR="00000000" w:rsidRPr="00000000">
        <w:rPr>
          <w:color w:val="3b3b3b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b3b3b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after="80" w:lineRule="auto"/>
        <w:ind w:left="0" w:firstLine="0"/>
        <w:rPr>
          <w:color w:val="3b3b3b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Rule="auto"/>
        <w:ind w:left="0" w:firstLine="0"/>
        <w:rPr>
          <w:color w:val="3b3b3b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Experience</w:t>
      </w:r>
      <w:r w:rsidDel="00000000" w:rsidR="00000000" w:rsidRPr="00000000">
        <w:rPr>
          <w:color w:val="3b3b3b"/>
          <w:sz w:val="22"/>
          <w:szCs w:val="22"/>
          <w:rtl w:val="0"/>
        </w:rPr>
        <w:t xml:space="preserve">:</w:t>
      </w:r>
      <w:r w:rsidDel="00000000" w:rsidR="00000000" w:rsidRPr="00000000">
        <w:rPr>
          <w:color w:val="3b3b3b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C">
      <w:pPr>
        <w:spacing w:after="80" w:lineRule="auto"/>
        <w:ind w:left="0" w:firstLine="0"/>
        <w:rPr>
          <w:color w:val="3b3b3b"/>
          <w:sz w:val="20"/>
          <w:szCs w:val="20"/>
        </w:rPr>
      </w:pPr>
      <w:r w:rsidDel="00000000" w:rsidR="00000000" w:rsidRPr="00000000">
        <w:rPr>
          <w:b w:val="1"/>
          <w:color w:val="3b3b3b"/>
          <w:sz w:val="20"/>
          <w:szCs w:val="20"/>
          <w:rtl w:val="0"/>
        </w:rPr>
        <w:t xml:space="preserve">Portia Properties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3b3b3b"/>
          <w:sz w:val="20"/>
          <w:szCs w:val="20"/>
          <w:rtl w:val="0"/>
        </w:rPr>
        <w:t xml:space="preserve">2020 - Present</w:t>
      </w:r>
    </w:p>
    <w:p w:rsidR="00000000" w:rsidDel="00000000" w:rsidP="00000000" w:rsidRDefault="00000000" w:rsidRPr="00000000" w14:paraId="0000000D">
      <w:pPr>
        <w:spacing w:after="80" w:lineRule="auto"/>
        <w:ind w:left="0" w:firstLine="0"/>
        <w:rPr>
          <w:b w:val="1"/>
          <w:color w:val="3b3b3b"/>
          <w:sz w:val="20"/>
          <w:szCs w:val="20"/>
        </w:rPr>
      </w:pPr>
      <w:r w:rsidDel="00000000" w:rsidR="00000000" w:rsidRPr="00000000">
        <w:rPr>
          <w:b w:val="1"/>
          <w:color w:val="3b3b3b"/>
          <w:sz w:val="20"/>
          <w:szCs w:val="20"/>
          <w:rtl w:val="0"/>
        </w:rPr>
        <w:t xml:space="preserve">Intern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color w:val="3b3b3b"/>
          <w:sz w:val="20"/>
          <w:szCs w:val="20"/>
          <w:rtl w:val="0"/>
        </w:rPr>
        <w:t xml:space="preserve">Process incoming and outgoing mail for a busy property management office, filling of bills and checks, scanning of notices, restocking of office supplies and refrigerator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80" w:lineRule="auto"/>
        <w:ind w:left="720" w:hanging="360"/>
        <w:rPr>
          <w:color w:val="3b3b3b"/>
          <w:sz w:val="20"/>
          <w:szCs w:val="20"/>
          <w:u w:val="none"/>
        </w:rPr>
      </w:pPr>
      <w:r w:rsidDel="00000000" w:rsidR="00000000" w:rsidRPr="00000000">
        <w:rPr>
          <w:color w:val="3b3b3b"/>
          <w:sz w:val="20"/>
          <w:szCs w:val="20"/>
          <w:rtl w:val="0"/>
        </w:rPr>
        <w:t xml:space="preserve">Greet customers and ensure they are being looked after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0">
      <w:pPr>
        <w:spacing w:after="8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Immigration Attorney Susana Abarca, ESQ</w:t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2018</w:t>
      </w:r>
    </w:p>
    <w:p w:rsidR="00000000" w:rsidDel="00000000" w:rsidP="00000000" w:rsidRDefault="00000000" w:rsidRPr="00000000" w14:paraId="00000011">
      <w:pPr>
        <w:spacing w:after="8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Assistant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Translated documents from Spanish to English, provided general clerical work, prepared intake for clients and organized court dates on a calendar</w:t>
      </w:r>
    </w:p>
    <w:p w:rsidR="00000000" w:rsidDel="00000000" w:rsidP="00000000" w:rsidRDefault="00000000" w:rsidRPr="00000000" w14:paraId="00000013">
      <w:pPr>
        <w:spacing w:after="80" w:lineRule="auto"/>
        <w:ind w:left="144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Gladys’s Salon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2017</w:t>
      </w:r>
    </w:p>
    <w:p w:rsidR="00000000" w:rsidDel="00000000" w:rsidP="00000000" w:rsidRDefault="00000000" w:rsidRPr="00000000" w14:paraId="00000014">
      <w:pPr>
        <w:spacing w:after="80" w:lineRule="auto"/>
        <w:ind w:left="144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Greeted customers, charged for services rendered, maintained cleanliness, answered questions and answered phone</w:t>
      </w:r>
    </w:p>
    <w:p w:rsidR="00000000" w:rsidDel="00000000" w:rsidP="00000000" w:rsidRDefault="00000000" w:rsidRPr="00000000" w14:paraId="00000016">
      <w:pPr>
        <w:spacing w:after="8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8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Activities: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  <w:rPr>
          <w:b w:val="0"/>
          <w:color w:val="40404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Girls who Code, participate in workshops and information sessions</w:t>
        <w:tab/>
        <w:tab/>
        <w:tab/>
        <w:tab/>
        <w:tab/>
        <w:t xml:space="preserve">2021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Rule="auto"/>
        <w:ind w:left="720" w:hanging="360"/>
        <w:rPr>
          <w:b w:val="0"/>
          <w:color w:val="404040"/>
          <w:sz w:val="20"/>
          <w:szCs w:val="20"/>
        </w:rPr>
      </w:pPr>
      <w:r w:rsidDel="00000000" w:rsidR="00000000" w:rsidRPr="00000000">
        <w:rPr>
          <w:color w:val="3b3b3b"/>
          <w:sz w:val="20"/>
          <w:szCs w:val="20"/>
          <w:rtl w:val="0"/>
        </w:rPr>
        <w:t xml:space="preserve">Resolve, part of coding and graphic design club to enhance coding experience</w:t>
        <w:tab/>
        <w:tab/>
        <w:tab/>
        <w:tab/>
        <w:t xml:space="preserve">2021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Rule="auto"/>
        <w:ind w:left="720" w:hanging="360"/>
        <w:rPr>
          <w:b w:val="0"/>
          <w:color w:val="404040"/>
          <w:sz w:val="20"/>
          <w:szCs w:val="20"/>
        </w:rPr>
      </w:pPr>
      <w:r w:rsidDel="00000000" w:rsidR="00000000" w:rsidRPr="00000000">
        <w:rPr>
          <w:color w:val="3b3b3b"/>
          <w:sz w:val="20"/>
          <w:szCs w:val="20"/>
          <w:rtl w:val="0"/>
        </w:rPr>
        <w:t xml:space="preserve">Women of Grit,  participate in monthly leadership and mentorship program</w:t>
        <w:tab/>
        <w:tab/>
        <w:tab/>
        <w:tab/>
        <w:t xml:space="preserve">2018 - 2020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8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Habitat for Humanity and Glamor Girls Program  volunteer</w:t>
        <w:tab/>
        <w:tab/>
        <w:tab/>
        <w:tab/>
        <w:tab/>
        <w:tab/>
        <w:t xml:space="preserve">2014 - 2018</w:t>
      </w:r>
      <w:r w:rsidDel="00000000" w:rsidR="00000000" w:rsidRPr="00000000">
        <w:rPr>
          <w:color w:val="3b3b3b"/>
          <w:sz w:val="20"/>
          <w:szCs w:val="20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01C">
      <w:pPr>
        <w:spacing w:after="80" w:lineRule="auto"/>
        <w:ind w:left="0"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Awards/Certifications: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GirlsCodeIt certificate in Web Development</w:t>
        <w:tab/>
        <w:tab/>
        <w:tab/>
        <w:tab/>
        <w:tab/>
        <w:tab/>
        <w:tab/>
        <w:tab/>
        <w:t xml:space="preserve">2021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Certificate of Academic Excellence in Spanish</w:t>
        <w:tab/>
        <w:tab/>
        <w:tab/>
        <w:tab/>
        <w:tab/>
        <w:tab/>
        <w:tab/>
        <w:t xml:space="preserve">2017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50+ Hours of Community Service for various volunteer opportunities</w:t>
        <w:tab/>
        <w:t xml:space="preserve"> </w:t>
        <w:tab/>
        <w:tab/>
        <w:tab/>
        <w:tab/>
        <w:t xml:space="preserve">2017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8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President’s Education Awards Program for academic excellence  </w:t>
        <w:tab/>
        <w:t xml:space="preserve">                  </w:t>
        <w:tab/>
        <w:tab/>
        <w:tab/>
        <w:t xml:space="preserve">2016 - 2017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 &amp; Abilities: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literate and internet savvy with exceptional communication and writing skills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Willing to take on additional responsibilities and dedicate more time to complete deadlines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Strong organizational skills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Insightful and methodical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Fluent in Spanish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14141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141414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18"/>
        <w:szCs w:val="18"/>
        <w:lang w:val="en-US"/>
      </w:rPr>
    </w:rPrDefault>
    <w:pPrDefault>
      <w:pPr>
        <w:spacing w:after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500" w:lineRule="auto"/>
    </w:pPr>
    <w:rPr>
      <w:rFonts w:ascii="Cambria" w:cs="Cambria" w:eastAsia="Cambria" w:hAnsi="Cambria"/>
      <w:b w:val="1"/>
      <w:color w:val="4e4e4e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asquezkaitlyn22@gmail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