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A4" w:rsidRDefault="005356A4" w:rsidP="002346E5">
      <w:pPr>
        <w:pStyle w:val="NoSpacing"/>
        <w:rPr>
          <w:sz w:val="24"/>
          <w:szCs w:val="24"/>
        </w:rPr>
      </w:pPr>
      <w:r w:rsidRPr="00F71B44">
        <w:rPr>
          <w:sz w:val="24"/>
          <w:szCs w:val="24"/>
        </w:rPr>
        <w:t>MA 222</w:t>
      </w:r>
      <w:r w:rsidR="00F71B44" w:rsidRPr="00F71B44">
        <w:rPr>
          <w:sz w:val="24"/>
          <w:szCs w:val="24"/>
        </w:rPr>
        <w:t xml:space="preserve">  </w:t>
      </w:r>
      <w:r w:rsidRPr="00F71B44">
        <w:rPr>
          <w:sz w:val="24"/>
          <w:szCs w:val="24"/>
        </w:rPr>
        <w:t xml:space="preserve"> EXAM #4                                                         </w:t>
      </w:r>
      <w:r w:rsidR="00F71B44" w:rsidRPr="00F71B44">
        <w:rPr>
          <w:sz w:val="24"/>
          <w:szCs w:val="24"/>
        </w:rPr>
        <w:tab/>
      </w:r>
      <w:r w:rsidR="00F71B44" w:rsidRPr="00F71B44">
        <w:rPr>
          <w:sz w:val="24"/>
          <w:szCs w:val="24"/>
        </w:rPr>
        <w:tab/>
      </w:r>
      <w:r w:rsidR="00F71B44" w:rsidRPr="00F71B44">
        <w:rPr>
          <w:sz w:val="24"/>
          <w:szCs w:val="24"/>
        </w:rPr>
        <w:tab/>
      </w:r>
      <w:r w:rsidR="007C09C9" w:rsidRPr="00F71B44">
        <w:rPr>
          <w:sz w:val="24"/>
          <w:szCs w:val="24"/>
        </w:rPr>
        <w:t>April 28, 2016</w:t>
      </w:r>
    </w:p>
    <w:p w:rsidR="00F71B44" w:rsidRPr="00E71479" w:rsidRDefault="00F71B44" w:rsidP="002346E5">
      <w:pPr>
        <w:pStyle w:val="NoSpacing"/>
        <w:rPr>
          <w:sz w:val="24"/>
          <w:szCs w:val="24"/>
        </w:rPr>
      </w:pPr>
    </w:p>
    <w:p w:rsidR="005356A4" w:rsidRPr="00E71479" w:rsidRDefault="005356A4" w:rsidP="002346E5">
      <w:pPr>
        <w:pStyle w:val="NoSpacing"/>
        <w:rPr>
          <w:sz w:val="20"/>
          <w:szCs w:val="20"/>
        </w:rPr>
      </w:pPr>
      <w:r w:rsidRPr="00E71479">
        <w:rPr>
          <w:sz w:val="20"/>
          <w:szCs w:val="20"/>
        </w:rPr>
        <w:t xml:space="preserve">Name:___________________________________ </w:t>
      </w:r>
    </w:p>
    <w:p w:rsidR="005356A4" w:rsidRPr="00E71479" w:rsidRDefault="005356A4" w:rsidP="002346E5">
      <w:pPr>
        <w:pStyle w:val="NoSpacing"/>
        <w:rPr>
          <w:bCs/>
          <w:sz w:val="20"/>
          <w:szCs w:val="20"/>
        </w:rPr>
      </w:pPr>
    </w:p>
    <w:p w:rsidR="005356A4" w:rsidRPr="00E71479" w:rsidRDefault="005356A4" w:rsidP="002346E5">
      <w:pPr>
        <w:pStyle w:val="NoSpacing"/>
        <w:rPr>
          <w:sz w:val="20"/>
          <w:szCs w:val="20"/>
        </w:rPr>
      </w:pPr>
      <w:r w:rsidRPr="00E71479">
        <w:rPr>
          <w:sz w:val="20"/>
          <w:szCs w:val="20"/>
        </w:rPr>
        <w:t>I pledge my honor that I have abided by the Stevens Honor System.</w:t>
      </w:r>
    </w:p>
    <w:p w:rsidR="00F71B44" w:rsidRDefault="00F71B44" w:rsidP="002346E5">
      <w:pPr>
        <w:pStyle w:val="NoSpacing"/>
        <w:rPr>
          <w:sz w:val="20"/>
          <w:szCs w:val="20"/>
        </w:rPr>
      </w:pPr>
    </w:p>
    <w:p w:rsidR="005356A4" w:rsidRPr="00E71479" w:rsidRDefault="005356A4" w:rsidP="002346E5">
      <w:pPr>
        <w:pStyle w:val="NoSpacing"/>
        <w:rPr>
          <w:sz w:val="20"/>
          <w:szCs w:val="20"/>
        </w:rPr>
      </w:pPr>
      <w:r w:rsidRPr="00E71479">
        <w:rPr>
          <w:sz w:val="20"/>
          <w:szCs w:val="20"/>
        </w:rPr>
        <w:t xml:space="preserve">signature: </w:t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</w:r>
      <w:r w:rsidRPr="00E71479">
        <w:rPr>
          <w:sz w:val="20"/>
          <w:szCs w:val="20"/>
        </w:rPr>
        <w:softHyphen/>
        <w:t>___________________________________</w:t>
      </w:r>
    </w:p>
    <w:p w:rsidR="005356A4" w:rsidRPr="00E71479" w:rsidRDefault="005356A4" w:rsidP="002346E5">
      <w:pPr>
        <w:pStyle w:val="NoSpacing"/>
        <w:rPr>
          <w:sz w:val="24"/>
          <w:szCs w:val="24"/>
        </w:rPr>
      </w:pPr>
    </w:p>
    <w:p w:rsidR="00B24C2F" w:rsidRPr="00F71B44" w:rsidRDefault="005356A4" w:rsidP="002346E5">
      <w:pPr>
        <w:pStyle w:val="NoSpacing"/>
        <w:rPr>
          <w:b/>
          <w:sz w:val="24"/>
          <w:szCs w:val="24"/>
        </w:rPr>
      </w:pPr>
      <w:r w:rsidRPr="00F71B44">
        <w:rPr>
          <w:b/>
          <w:sz w:val="24"/>
          <w:szCs w:val="24"/>
        </w:rPr>
        <w:t>Closed book, closed notes.  No electronic access.  Answer all questions.</w:t>
      </w:r>
    </w:p>
    <w:p w:rsidR="00F71B44" w:rsidRDefault="00F71B44" w:rsidP="00B05CC2">
      <w:pPr>
        <w:pStyle w:val="NoSpacing"/>
        <w:rPr>
          <w:sz w:val="24"/>
          <w:szCs w:val="24"/>
        </w:rPr>
      </w:pPr>
    </w:p>
    <w:p w:rsidR="00E07CE2" w:rsidRPr="00E71479" w:rsidRDefault="00F24F24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</w:t>
      </w:r>
      <w:r w:rsidR="00B05CC2" w:rsidRPr="00E71479">
        <w:rPr>
          <w:sz w:val="24"/>
          <w:szCs w:val="24"/>
        </w:rPr>
        <w:t xml:space="preserve">.   Define, for statistical hypothesis </w:t>
      </w:r>
      <w:r w:rsidR="00F71B44">
        <w:rPr>
          <w:sz w:val="24"/>
          <w:szCs w:val="24"/>
        </w:rPr>
        <w:t xml:space="preserve"> </w:t>
      </w:r>
      <w:r w:rsidR="00B05CC2" w:rsidRPr="00E71479">
        <w:rPr>
          <w:sz w:val="24"/>
          <w:szCs w:val="24"/>
        </w:rPr>
        <w:t>testing :</w:t>
      </w:r>
      <w:bookmarkStart w:id="0" w:name="_GoBack"/>
      <w:bookmarkEnd w:id="0"/>
    </w:p>
    <w:p w:rsidR="00E07CE2" w:rsidRDefault="00B05CC2" w:rsidP="00B05CC2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a) a statistical hypothesis</w:t>
      </w:r>
    </w:p>
    <w:p w:rsidR="00B05CC2" w:rsidRPr="00E71479" w:rsidRDefault="00E07CE2" w:rsidP="00E07CE2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b</w:t>
      </w:r>
      <w:r w:rsidR="00B05CC2" w:rsidRPr="00E71479">
        <w:rPr>
          <w:sz w:val="24"/>
          <w:szCs w:val="24"/>
        </w:rPr>
        <w:t>) Test statistic</w:t>
      </w:r>
    </w:p>
    <w:p w:rsidR="00F36329" w:rsidRDefault="00B05CC2" w:rsidP="00F36329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c</w:t>
      </w:r>
      <w:r w:rsidRPr="00E71479">
        <w:rPr>
          <w:sz w:val="24"/>
          <w:szCs w:val="24"/>
        </w:rPr>
        <w:t>) Critical (rejection) region</w:t>
      </w:r>
    </w:p>
    <w:p w:rsidR="00B05CC2" w:rsidRPr="00E71479" w:rsidRDefault="00F36329" w:rsidP="00F36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d)</w:t>
      </w:r>
      <w:r w:rsidR="00B05CC2" w:rsidRPr="00E71479">
        <w:rPr>
          <w:sz w:val="24"/>
          <w:szCs w:val="24"/>
        </w:rPr>
        <w:t xml:space="preserve"> Type I error </w:t>
      </w:r>
    </w:p>
    <w:p w:rsidR="00B05CC2" w:rsidRPr="00E71479" w:rsidRDefault="00B05CC2" w:rsidP="00B05CC2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e</w:t>
      </w:r>
      <w:r w:rsidRPr="00E71479">
        <w:rPr>
          <w:sz w:val="24"/>
          <w:szCs w:val="24"/>
        </w:rPr>
        <w:t>) Type II error</w:t>
      </w:r>
    </w:p>
    <w:p w:rsidR="00B05CC2" w:rsidRDefault="00B05CC2" w:rsidP="00B05CC2">
      <w:pPr>
        <w:pStyle w:val="NoSpacing"/>
        <w:rPr>
          <w:sz w:val="24"/>
          <w:szCs w:val="24"/>
        </w:rPr>
      </w:pPr>
      <w:r w:rsidRPr="00E71479">
        <w:rPr>
          <w:sz w:val="24"/>
          <w:szCs w:val="24"/>
        </w:rPr>
        <w:t xml:space="preserve">   </w:t>
      </w:r>
      <w:r w:rsidRPr="00E71479">
        <w:rPr>
          <w:sz w:val="24"/>
          <w:szCs w:val="24"/>
        </w:rPr>
        <w:tab/>
      </w:r>
      <w:r w:rsidR="00E07CE2">
        <w:rPr>
          <w:sz w:val="24"/>
          <w:szCs w:val="24"/>
        </w:rPr>
        <w:t>f</w:t>
      </w:r>
      <w:r w:rsidRPr="00E71479">
        <w:rPr>
          <w:sz w:val="24"/>
          <w:szCs w:val="24"/>
        </w:rPr>
        <w:t xml:space="preserve">) </w:t>
      </w:r>
      <w:r w:rsidR="00F71B44">
        <w:rPr>
          <w:sz w:val="24"/>
          <w:szCs w:val="24"/>
        </w:rPr>
        <w:t xml:space="preserve"> </w:t>
      </w:r>
      <w:r w:rsidRPr="00E71479">
        <w:rPr>
          <w:sz w:val="24"/>
          <w:szCs w:val="24"/>
        </w:rPr>
        <w:t>the significance level of a Hypothesis Test</w:t>
      </w: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C14B71" w:rsidRDefault="00D76BEB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2. Fuel consumption ( in miles per gallon) for long-distance truck drivers is assumed to be normally dis</w:t>
      </w:r>
      <w:r w:rsidR="006E35B7">
        <w:rPr>
          <w:sz w:val="24"/>
          <w:szCs w:val="24"/>
        </w:rPr>
        <w:t>tr</w:t>
      </w:r>
      <w:r>
        <w:rPr>
          <w:sz w:val="24"/>
          <w:szCs w:val="24"/>
        </w:rPr>
        <w:t>ibuted.</w:t>
      </w:r>
      <w:r w:rsidR="00C748BD">
        <w:rPr>
          <w:sz w:val="24"/>
          <w:szCs w:val="24"/>
        </w:rPr>
        <w:t xml:space="preserve">  A study was done with 24 </w:t>
      </w:r>
      <w:r w:rsidR="006E35B7">
        <w:rPr>
          <w:sz w:val="24"/>
          <w:szCs w:val="24"/>
        </w:rPr>
        <w:t>drivers of trucks of a particula</w:t>
      </w:r>
      <w:r w:rsidR="00C748BD">
        <w:rPr>
          <w:sz w:val="24"/>
          <w:szCs w:val="24"/>
        </w:rPr>
        <w:t>r model</w:t>
      </w:r>
      <w:r w:rsidR="006E35B7">
        <w:rPr>
          <w:sz w:val="24"/>
          <w:szCs w:val="24"/>
        </w:rPr>
        <w:t>, yielding an average mil</w:t>
      </w:r>
      <w:r w:rsidR="0004089A">
        <w:rPr>
          <w:sz w:val="24"/>
          <w:szCs w:val="24"/>
        </w:rPr>
        <w:t>es per gallon of 18.68 and a samp</w:t>
      </w:r>
      <w:r w:rsidR="006E35B7">
        <w:rPr>
          <w:sz w:val="24"/>
          <w:szCs w:val="24"/>
        </w:rPr>
        <w:t>le standard de</w:t>
      </w:r>
      <w:r w:rsidR="0004089A">
        <w:rPr>
          <w:sz w:val="24"/>
          <w:szCs w:val="24"/>
        </w:rPr>
        <w:t>viation of 1.7 miles per gallon.  What is the 90%</w:t>
      </w:r>
      <w:r w:rsidR="00B54264">
        <w:rPr>
          <w:sz w:val="24"/>
          <w:szCs w:val="24"/>
        </w:rPr>
        <w:t xml:space="preserve"> interval estimate for the population average fuel consumption?</w:t>
      </w:r>
    </w:p>
    <w:p w:rsidR="00C14B71" w:rsidRDefault="00C14B71" w:rsidP="00B05CC2">
      <w:pPr>
        <w:pStyle w:val="NoSpacing"/>
        <w:rPr>
          <w:sz w:val="24"/>
          <w:szCs w:val="24"/>
        </w:rPr>
      </w:pPr>
    </w:p>
    <w:p w:rsidR="00B05CC2" w:rsidRDefault="00B05CC2" w:rsidP="002346E5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F71B44" w:rsidRDefault="00F71B44" w:rsidP="00EF3653">
      <w:pPr>
        <w:pStyle w:val="NoSpacing"/>
        <w:rPr>
          <w:sz w:val="24"/>
          <w:szCs w:val="24"/>
        </w:rPr>
      </w:pPr>
    </w:p>
    <w:p w:rsidR="005356A4" w:rsidRPr="00E71479" w:rsidRDefault="00D76BEB" w:rsidP="00EF365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8745C1" w:rsidRPr="00E71479">
        <w:rPr>
          <w:sz w:val="24"/>
          <w:szCs w:val="24"/>
        </w:rPr>
        <w:t xml:space="preserve">. </w:t>
      </w:r>
      <w:r w:rsidR="00EF3653">
        <w:rPr>
          <w:sz w:val="24"/>
          <w:szCs w:val="24"/>
        </w:rPr>
        <w:t>In an upcoming election it is desired to take a random sample of voters to estimate the probability that Candidate A will win.  How many voters must be sampled to be 98% sure that our estimate will be within one percentage point of the true value?</w:t>
      </w:r>
    </w:p>
    <w:p w:rsidR="008745C1" w:rsidRPr="00E71479" w:rsidRDefault="008745C1" w:rsidP="002346E5">
      <w:pPr>
        <w:pStyle w:val="NoSpacing"/>
        <w:rPr>
          <w:sz w:val="24"/>
          <w:szCs w:val="24"/>
        </w:rPr>
      </w:pPr>
    </w:p>
    <w:p w:rsidR="008745C1" w:rsidRDefault="008745C1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  <w:rPr>
          <w:sz w:val="24"/>
          <w:szCs w:val="24"/>
        </w:rPr>
      </w:pPr>
    </w:p>
    <w:p w:rsidR="00CA5620" w:rsidRPr="00E71479" w:rsidRDefault="00C20CB0" w:rsidP="002346E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A </w:t>
      </w:r>
      <w:r w:rsidR="0042616C">
        <w:rPr>
          <w:sz w:val="24"/>
          <w:szCs w:val="24"/>
        </w:rPr>
        <w:t>random sample of 270 homes</w:t>
      </w:r>
      <w:r>
        <w:rPr>
          <w:sz w:val="24"/>
          <w:szCs w:val="24"/>
        </w:rPr>
        <w:t xml:space="preserve"> was taken from a large  population of older homes to estimate the proportion of homes with unsafe wiring.</w:t>
      </w:r>
      <w:r w:rsidR="0049604C">
        <w:rPr>
          <w:sz w:val="24"/>
          <w:szCs w:val="24"/>
        </w:rPr>
        <w:t xml:space="preserve">  If, in fact, 20% of the homes have unsafe wiring, what is the probability that the sample proportion</w:t>
      </w:r>
      <w:r w:rsidR="0042616C">
        <w:rPr>
          <w:sz w:val="24"/>
          <w:szCs w:val="24"/>
        </w:rPr>
        <w:t xml:space="preserve"> of homes with unsafe wiring </w:t>
      </w:r>
      <w:r w:rsidR="0049604C">
        <w:rPr>
          <w:sz w:val="24"/>
          <w:szCs w:val="24"/>
        </w:rPr>
        <w:t xml:space="preserve"> will be between 16% and 24%</w:t>
      </w:r>
      <w:r w:rsidR="0042616C">
        <w:rPr>
          <w:sz w:val="24"/>
          <w:szCs w:val="24"/>
        </w:rPr>
        <w:t>?</w:t>
      </w:r>
    </w:p>
    <w:p w:rsidR="00AC7AA2" w:rsidRPr="00E71479" w:rsidRDefault="00AC7AA2" w:rsidP="002346E5">
      <w:pPr>
        <w:pStyle w:val="NoSpacing"/>
        <w:rPr>
          <w:sz w:val="24"/>
          <w:szCs w:val="24"/>
        </w:rPr>
      </w:pPr>
    </w:p>
    <w:p w:rsidR="00067D17" w:rsidRPr="00E71479" w:rsidRDefault="00067D17" w:rsidP="002346E5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F71B44" w:rsidRDefault="00F71B44" w:rsidP="00B05CC2">
      <w:pPr>
        <w:pStyle w:val="NoSpacing"/>
        <w:rPr>
          <w:sz w:val="24"/>
          <w:szCs w:val="24"/>
        </w:rPr>
      </w:pPr>
    </w:p>
    <w:p w:rsidR="00C14B71" w:rsidRDefault="0032466F" w:rsidP="00B05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5.  The length of metal rods produced by an industrial process are known to be normally distributed with</w:t>
      </w:r>
      <w:r w:rsidR="00D74F70">
        <w:rPr>
          <w:sz w:val="24"/>
          <w:szCs w:val="24"/>
        </w:rPr>
        <w:t xml:space="preserve"> a standard deviation of 1.8 millimeters.  We wish to estimate the mean length of rods.  How ma</w:t>
      </w:r>
      <w:r w:rsidR="00F94412">
        <w:rPr>
          <w:sz w:val="24"/>
          <w:szCs w:val="24"/>
        </w:rPr>
        <w:t>ny rods do we need to sample so that our estimate of the mean is within 0.5 millimeters with</w:t>
      </w:r>
      <w:r w:rsidR="00B2586B">
        <w:rPr>
          <w:sz w:val="24"/>
          <w:szCs w:val="24"/>
        </w:rPr>
        <w:t xml:space="preserve"> </w:t>
      </w:r>
      <w:r w:rsidR="00F94412">
        <w:rPr>
          <w:sz w:val="24"/>
          <w:szCs w:val="24"/>
        </w:rPr>
        <w:t>probability 99%?</w:t>
      </w:r>
    </w:p>
    <w:p w:rsidR="00C14B71" w:rsidRDefault="00C14B71" w:rsidP="00B05CC2">
      <w:pPr>
        <w:pStyle w:val="NoSpacing"/>
        <w:rPr>
          <w:sz w:val="24"/>
          <w:szCs w:val="24"/>
        </w:rPr>
      </w:pPr>
    </w:p>
    <w:p w:rsidR="00C14B71" w:rsidRDefault="00C14B71" w:rsidP="00B05CC2">
      <w:pPr>
        <w:pStyle w:val="NoSpacing"/>
        <w:rPr>
          <w:sz w:val="24"/>
          <w:szCs w:val="24"/>
        </w:rPr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Default="00F71B44" w:rsidP="002346E5">
      <w:pPr>
        <w:pStyle w:val="NoSpacing"/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8F7418" w:rsidRPr="00F71B44" w:rsidRDefault="008E4CEC" w:rsidP="002346E5">
      <w:pPr>
        <w:pStyle w:val="NoSpacing"/>
        <w:rPr>
          <w:sz w:val="24"/>
          <w:szCs w:val="24"/>
        </w:rPr>
      </w:pPr>
      <w:r w:rsidRPr="00F71B44">
        <w:rPr>
          <w:sz w:val="24"/>
          <w:szCs w:val="24"/>
        </w:rPr>
        <w:t xml:space="preserve">6. </w:t>
      </w:r>
      <w:r w:rsidR="005D6147" w:rsidRPr="00F71B44">
        <w:rPr>
          <w:sz w:val="24"/>
          <w:szCs w:val="24"/>
        </w:rPr>
        <w:t xml:space="preserve">Today’s </w:t>
      </w:r>
      <w:r w:rsidR="00F71B44">
        <w:rPr>
          <w:sz w:val="24"/>
          <w:szCs w:val="24"/>
        </w:rPr>
        <w:t>news</w:t>
      </w:r>
      <w:r w:rsidR="005D6147" w:rsidRPr="00F71B44">
        <w:rPr>
          <w:sz w:val="24"/>
          <w:szCs w:val="24"/>
        </w:rPr>
        <w:t>paper reports</w:t>
      </w:r>
      <w:r w:rsidRPr="00F71B44">
        <w:rPr>
          <w:sz w:val="24"/>
          <w:szCs w:val="24"/>
        </w:rPr>
        <w:t xml:space="preserve"> th</w:t>
      </w:r>
      <w:r w:rsidR="008F7418" w:rsidRPr="00F71B44">
        <w:rPr>
          <w:sz w:val="24"/>
          <w:szCs w:val="24"/>
        </w:rPr>
        <w:t>a</w:t>
      </w:r>
      <w:r w:rsidRPr="00F71B44">
        <w:rPr>
          <w:sz w:val="24"/>
          <w:szCs w:val="24"/>
        </w:rPr>
        <w:t>t t</w:t>
      </w:r>
      <w:r w:rsidR="005D6147" w:rsidRPr="00F71B44">
        <w:rPr>
          <w:sz w:val="24"/>
          <w:szCs w:val="24"/>
        </w:rPr>
        <w:t>hey polled a random sample of 1</w:t>
      </w:r>
      <w:r w:rsidR="00E036E1" w:rsidRPr="00F71B44">
        <w:rPr>
          <w:sz w:val="24"/>
          <w:szCs w:val="24"/>
        </w:rPr>
        <w:t>5</w:t>
      </w:r>
      <w:r w:rsidRPr="00F71B44">
        <w:rPr>
          <w:sz w:val="24"/>
          <w:szCs w:val="24"/>
        </w:rPr>
        <w:t xml:space="preserve">00 voters and found that </w:t>
      </w:r>
      <w:r w:rsidR="00773A94" w:rsidRPr="00F71B44">
        <w:rPr>
          <w:sz w:val="24"/>
          <w:szCs w:val="24"/>
        </w:rPr>
        <w:t xml:space="preserve">in an upcoming election </w:t>
      </w:r>
      <w:r w:rsidR="005D6147" w:rsidRPr="00F71B44">
        <w:rPr>
          <w:sz w:val="24"/>
          <w:szCs w:val="24"/>
        </w:rPr>
        <w:t>5</w:t>
      </w:r>
      <w:r w:rsidR="00E036E1" w:rsidRPr="00F71B44">
        <w:rPr>
          <w:sz w:val="24"/>
          <w:szCs w:val="24"/>
        </w:rPr>
        <w:t>3</w:t>
      </w:r>
      <w:r w:rsidRPr="00F71B44">
        <w:rPr>
          <w:sz w:val="24"/>
          <w:szCs w:val="24"/>
        </w:rPr>
        <w:t>% of the vote</w:t>
      </w:r>
      <w:r w:rsidR="00773A94" w:rsidRPr="00F71B44">
        <w:rPr>
          <w:sz w:val="24"/>
          <w:szCs w:val="24"/>
        </w:rPr>
        <w:t xml:space="preserve">rs preferred Candidate A with a “margin of error” of ± </w:t>
      </w:r>
      <w:r w:rsidR="00182C2F" w:rsidRPr="00F71B44">
        <w:rPr>
          <w:sz w:val="24"/>
          <w:szCs w:val="24"/>
        </w:rPr>
        <w:t>2</w:t>
      </w:r>
      <w:r w:rsidR="008F7418" w:rsidRPr="00F71B44">
        <w:rPr>
          <w:sz w:val="24"/>
          <w:szCs w:val="24"/>
        </w:rPr>
        <w:t xml:space="preserve"> percentage point</w:t>
      </w:r>
      <w:r w:rsidR="00182C2F" w:rsidRPr="00F71B44">
        <w:rPr>
          <w:sz w:val="24"/>
          <w:szCs w:val="24"/>
        </w:rPr>
        <w:t>s</w:t>
      </w:r>
      <w:r w:rsidR="008F7418" w:rsidRPr="00F71B44">
        <w:rPr>
          <w:sz w:val="24"/>
          <w:szCs w:val="24"/>
        </w:rPr>
        <w:t>.</w:t>
      </w:r>
    </w:p>
    <w:p w:rsidR="008E4CEC" w:rsidRPr="00F71B44" w:rsidRDefault="008F7418" w:rsidP="002346E5">
      <w:pPr>
        <w:pStyle w:val="NoSpacing"/>
        <w:rPr>
          <w:sz w:val="24"/>
          <w:szCs w:val="24"/>
        </w:rPr>
      </w:pPr>
      <w:r w:rsidRPr="00F71B44">
        <w:rPr>
          <w:sz w:val="24"/>
          <w:szCs w:val="24"/>
        </w:rPr>
        <w:t xml:space="preserve">    What confidence level is implied by this statement?</w:t>
      </w:r>
      <w:r w:rsidR="00773A94" w:rsidRPr="00F71B44">
        <w:rPr>
          <w:sz w:val="24"/>
          <w:szCs w:val="24"/>
        </w:rPr>
        <w:t xml:space="preserve"> </w:t>
      </w:r>
    </w:p>
    <w:p w:rsidR="00B2586B" w:rsidRPr="00F71B44" w:rsidRDefault="00B2586B" w:rsidP="002346E5">
      <w:pPr>
        <w:pStyle w:val="NoSpacing"/>
        <w:rPr>
          <w:sz w:val="24"/>
          <w:szCs w:val="24"/>
        </w:rPr>
      </w:pPr>
    </w:p>
    <w:p w:rsidR="00B2586B" w:rsidRPr="00F71B44" w:rsidRDefault="00B2586B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F71B44" w:rsidRPr="00F71B44" w:rsidRDefault="00F71B44" w:rsidP="002346E5">
      <w:pPr>
        <w:pStyle w:val="NoSpacing"/>
        <w:rPr>
          <w:sz w:val="24"/>
          <w:szCs w:val="24"/>
        </w:rPr>
      </w:pPr>
    </w:p>
    <w:p w:rsidR="008E4CEC" w:rsidRPr="00F71B44" w:rsidRDefault="0073360B" w:rsidP="002346E5">
      <w:pPr>
        <w:pStyle w:val="NoSpacing"/>
        <w:rPr>
          <w:sz w:val="24"/>
          <w:szCs w:val="24"/>
        </w:rPr>
      </w:pPr>
      <w:r w:rsidRPr="00F71B44">
        <w:rPr>
          <w:sz w:val="24"/>
          <w:szCs w:val="24"/>
        </w:rPr>
        <w:lastRenderedPageBreak/>
        <w:t>7. A production line is evaluating a new machine for their manufacturing process, but they only plan to purchase the new machine if it shows a significant increase</w:t>
      </w:r>
      <w:r w:rsidR="00776EC3" w:rsidRPr="00F71B44">
        <w:rPr>
          <w:sz w:val="24"/>
          <w:szCs w:val="24"/>
        </w:rPr>
        <w:t xml:space="preserve"> in production level.  The present process has a </w:t>
      </w:r>
      <w:r w:rsidR="00AC7E65" w:rsidRPr="00F71B44">
        <w:rPr>
          <w:sz w:val="24"/>
          <w:szCs w:val="24"/>
        </w:rPr>
        <w:t>mean production rate of 80 unit</w:t>
      </w:r>
      <w:r w:rsidR="00776EC3" w:rsidRPr="00F71B44">
        <w:rPr>
          <w:sz w:val="24"/>
          <w:szCs w:val="24"/>
        </w:rPr>
        <w:t xml:space="preserve">s per hour with a population standard deviation of </w:t>
      </w:r>
      <w:r w:rsidR="00AC7E65" w:rsidRPr="00F71B44">
        <w:rPr>
          <w:rFonts w:eastAsiaTheme="minorEastAsia" w:cstheme="minorHAnsi"/>
          <w:sz w:val="24"/>
          <w:szCs w:val="24"/>
        </w:rPr>
        <w:t>σ</w:t>
      </w:r>
      <w:r w:rsidR="00AC7E65" w:rsidRPr="00F71B44">
        <w:rPr>
          <w:rFonts w:eastAsiaTheme="minorEastAsia"/>
          <w:sz w:val="24"/>
          <w:szCs w:val="24"/>
        </w:rPr>
        <w:t xml:space="preserve"> =8</w:t>
      </w:r>
      <w:r w:rsidR="00776EC3" w:rsidRPr="00F71B44">
        <w:rPr>
          <w:sz w:val="24"/>
          <w:szCs w:val="24"/>
        </w:rPr>
        <w:t xml:space="preserve"> </w:t>
      </w:r>
      <w:r w:rsidR="001941CB" w:rsidRPr="00F71B44">
        <w:rPr>
          <w:sz w:val="24"/>
          <w:szCs w:val="24"/>
        </w:rPr>
        <w:t>units.</w:t>
      </w:r>
    </w:p>
    <w:p w:rsidR="0023570A" w:rsidRPr="00F71B44" w:rsidRDefault="001941CB" w:rsidP="0023570A">
      <w:pPr>
        <w:pStyle w:val="NoSpacing"/>
        <w:rPr>
          <w:sz w:val="24"/>
          <w:szCs w:val="24"/>
        </w:rPr>
      </w:pPr>
      <w:r w:rsidRPr="00F71B44">
        <w:rPr>
          <w:sz w:val="24"/>
          <w:szCs w:val="24"/>
        </w:rPr>
        <w:t>A random sample of 25</w:t>
      </w:r>
      <w:r w:rsidR="00380CB8" w:rsidRPr="00F71B44">
        <w:rPr>
          <w:sz w:val="24"/>
          <w:szCs w:val="24"/>
        </w:rPr>
        <w:t xml:space="preserve"> production hours with the new machine yields an average production rate of 83 units per hour.</w:t>
      </w:r>
      <w:r w:rsidR="00C27D54" w:rsidRPr="00F71B44">
        <w:rPr>
          <w:sz w:val="24"/>
          <w:szCs w:val="24"/>
        </w:rPr>
        <w:t xml:space="preserve"> </w:t>
      </w:r>
    </w:p>
    <w:p w:rsidR="00F71B44" w:rsidRPr="00F71B44" w:rsidRDefault="00F71B44" w:rsidP="0023570A">
      <w:pPr>
        <w:pStyle w:val="NoSpacing"/>
        <w:rPr>
          <w:sz w:val="24"/>
          <w:szCs w:val="24"/>
        </w:rPr>
      </w:pPr>
    </w:p>
    <w:p w:rsidR="0023570A" w:rsidRPr="00F71B44" w:rsidRDefault="0023570A" w:rsidP="0023570A">
      <w:pPr>
        <w:pStyle w:val="NoSpacing"/>
        <w:rPr>
          <w:rFonts w:eastAsiaTheme="minorEastAsia"/>
          <w:sz w:val="24"/>
          <w:szCs w:val="24"/>
        </w:rPr>
      </w:pPr>
      <w:r w:rsidRPr="00F71B44">
        <w:rPr>
          <w:sz w:val="24"/>
          <w:szCs w:val="24"/>
        </w:rPr>
        <w:t>a)</w:t>
      </w:r>
      <w:r w:rsidR="00F71B44">
        <w:rPr>
          <w:sz w:val="24"/>
          <w:szCs w:val="24"/>
        </w:rPr>
        <w:t xml:space="preserve"> </w:t>
      </w:r>
      <w:r w:rsidR="00C27D54" w:rsidRPr="00F71B44">
        <w:rPr>
          <w:sz w:val="24"/>
          <w:szCs w:val="24"/>
        </w:rPr>
        <w:t>At a</w:t>
      </w:r>
      <w:r w:rsidR="00AB054A" w:rsidRPr="00F71B44">
        <w:rPr>
          <w:sz w:val="24"/>
          <w:szCs w:val="24"/>
        </w:rPr>
        <w:t xml:space="preserve"> 5% significance level, does this sample imply that the company should purchase the new machine?</w:t>
      </w:r>
      <w:r w:rsidRPr="00F71B44">
        <w:rPr>
          <w:rFonts w:eastAsiaTheme="minorEastAsia"/>
          <w:sz w:val="24"/>
          <w:szCs w:val="24"/>
        </w:rPr>
        <w:t xml:space="preserve"> </w:t>
      </w:r>
    </w:p>
    <w:p w:rsidR="0023570A" w:rsidRPr="00F71B44" w:rsidRDefault="0023570A" w:rsidP="0023570A">
      <w:pPr>
        <w:pStyle w:val="NoSpacing"/>
        <w:rPr>
          <w:rFonts w:eastAsiaTheme="minorEastAsia"/>
          <w:sz w:val="24"/>
          <w:szCs w:val="24"/>
        </w:rPr>
      </w:pPr>
      <w:r w:rsidRPr="00F71B44">
        <w:rPr>
          <w:rFonts w:eastAsiaTheme="minorEastAsia"/>
          <w:sz w:val="24"/>
          <w:szCs w:val="24"/>
        </w:rPr>
        <w:t>b) What is the critical region for this test in terms of the sample</w:t>
      </w:r>
      <w:r w:rsidR="00F71B44" w:rsidRPr="00F71B44">
        <w:rPr>
          <w:rFonts w:eastAsiaTheme="minorEastAsia"/>
          <w:sz w:val="24"/>
          <w:szCs w:val="24"/>
        </w:rPr>
        <w:t xml:space="preserve"> average</w:t>
      </w:r>
      <w:r w:rsidRPr="00F71B44">
        <w:rPr>
          <w:rFonts w:eastAsiaTheme="minorEastAsia"/>
          <w:sz w:val="24"/>
          <w:szCs w:val="24"/>
        </w:rPr>
        <w:t>?</w:t>
      </w:r>
    </w:p>
    <w:p w:rsidR="001941CB" w:rsidRPr="00F71B44" w:rsidRDefault="001941CB" w:rsidP="0023570A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p w:rsidR="008E4CEC" w:rsidRPr="00F71B44" w:rsidRDefault="008E4CEC" w:rsidP="002346E5">
      <w:pPr>
        <w:pStyle w:val="NoSpacing"/>
        <w:rPr>
          <w:sz w:val="24"/>
          <w:szCs w:val="24"/>
        </w:rPr>
      </w:pPr>
    </w:p>
    <w:sectPr w:rsidR="008E4CEC" w:rsidRPr="00F7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A4"/>
    <w:rsid w:val="000223C6"/>
    <w:rsid w:val="000262B5"/>
    <w:rsid w:val="0003209A"/>
    <w:rsid w:val="0004089A"/>
    <w:rsid w:val="00067D17"/>
    <w:rsid w:val="00112001"/>
    <w:rsid w:val="00182C2F"/>
    <w:rsid w:val="001941CB"/>
    <w:rsid w:val="001B6338"/>
    <w:rsid w:val="002346E5"/>
    <w:rsid w:val="0023570A"/>
    <w:rsid w:val="00250CB2"/>
    <w:rsid w:val="00265378"/>
    <w:rsid w:val="002B3C3C"/>
    <w:rsid w:val="002F2E51"/>
    <w:rsid w:val="00311577"/>
    <w:rsid w:val="00321B42"/>
    <w:rsid w:val="0032466F"/>
    <w:rsid w:val="0036674B"/>
    <w:rsid w:val="00380CB8"/>
    <w:rsid w:val="0042616C"/>
    <w:rsid w:val="00495A90"/>
    <w:rsid w:val="0049604C"/>
    <w:rsid w:val="004C55AD"/>
    <w:rsid w:val="004F0CEE"/>
    <w:rsid w:val="004F0EE4"/>
    <w:rsid w:val="004F1CEB"/>
    <w:rsid w:val="00503B50"/>
    <w:rsid w:val="005356A4"/>
    <w:rsid w:val="00560419"/>
    <w:rsid w:val="005C2AE4"/>
    <w:rsid w:val="005D6147"/>
    <w:rsid w:val="00606F77"/>
    <w:rsid w:val="006311A8"/>
    <w:rsid w:val="00697710"/>
    <w:rsid w:val="006E35B7"/>
    <w:rsid w:val="007277A1"/>
    <w:rsid w:val="0073360B"/>
    <w:rsid w:val="00773A94"/>
    <w:rsid w:val="00776EC3"/>
    <w:rsid w:val="007A4C6D"/>
    <w:rsid w:val="007C09C9"/>
    <w:rsid w:val="007C6BCE"/>
    <w:rsid w:val="008745C1"/>
    <w:rsid w:val="008E4CEC"/>
    <w:rsid w:val="008F1C36"/>
    <w:rsid w:val="008F7418"/>
    <w:rsid w:val="009F5291"/>
    <w:rsid w:val="00AB054A"/>
    <w:rsid w:val="00AC7AA2"/>
    <w:rsid w:val="00AC7E65"/>
    <w:rsid w:val="00AD13E4"/>
    <w:rsid w:val="00B05CC2"/>
    <w:rsid w:val="00B07E41"/>
    <w:rsid w:val="00B24C2F"/>
    <w:rsid w:val="00B2586B"/>
    <w:rsid w:val="00B54264"/>
    <w:rsid w:val="00BA5C84"/>
    <w:rsid w:val="00C14B71"/>
    <w:rsid w:val="00C20CB0"/>
    <w:rsid w:val="00C27D54"/>
    <w:rsid w:val="00C748BD"/>
    <w:rsid w:val="00CA5620"/>
    <w:rsid w:val="00CD0438"/>
    <w:rsid w:val="00CE28A5"/>
    <w:rsid w:val="00D74F70"/>
    <w:rsid w:val="00D75207"/>
    <w:rsid w:val="00D76BEB"/>
    <w:rsid w:val="00E036E1"/>
    <w:rsid w:val="00E07CE2"/>
    <w:rsid w:val="00E10BF5"/>
    <w:rsid w:val="00E71479"/>
    <w:rsid w:val="00EF3653"/>
    <w:rsid w:val="00F24F24"/>
    <w:rsid w:val="00F36329"/>
    <w:rsid w:val="00F44476"/>
    <w:rsid w:val="00F71B44"/>
    <w:rsid w:val="00F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6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6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3</cp:revision>
  <cp:lastPrinted>2016-04-25T11:50:00Z</cp:lastPrinted>
  <dcterms:created xsi:type="dcterms:W3CDTF">2016-04-24T19:08:00Z</dcterms:created>
  <dcterms:modified xsi:type="dcterms:W3CDTF">2016-04-25T14:44:00Z</dcterms:modified>
</cp:coreProperties>
</file>