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95ECF" w14:textId="345E158F" w:rsidR="00FA16CC" w:rsidRDefault="00FA16CC" w:rsidP="0068519B">
      <w:r>
        <w:t>To see the connection to logic, let us correspond the bit value 1</w:t>
      </w:r>
      <w:r w:rsidR="0068519B">
        <w:t xml:space="preserve"> with the logical value T (True)</w:t>
      </w:r>
      <w:r>
        <w:t xml:space="preserve"> and 0 with F (False). So we can 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8519B">
        <w:t xml:space="preserve"> to be logical variables.</w:t>
      </w:r>
    </w:p>
    <w:p w14:paraId="0F967A05" w14:textId="77777777" w:rsidR="003A6C3C" w:rsidRDefault="003A6C3C" w:rsidP="003A6C3C">
      <w:pPr>
        <w:pStyle w:val="ListParagraph"/>
        <w:numPr>
          <w:ilvl w:val="0"/>
          <w:numId w:val="1"/>
        </w:numPr>
      </w:pPr>
      <w:r>
        <w:t xml:space="preserve">Construct the truth tables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For example,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</m:oMath>
      <w:r>
        <w:t xml:space="preserve"> F, the truth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=T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</m:oMath>
      <w:r>
        <w:t>.</w:t>
      </w:r>
    </w:p>
    <w:p w14:paraId="1AD3CC57" w14:textId="77777777" w:rsidR="00E658D5" w:rsidRDefault="00E658D5" w:rsidP="00E658D5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773"/>
        <w:gridCol w:w="1772"/>
        <w:gridCol w:w="1770"/>
        <w:gridCol w:w="1770"/>
        <w:gridCol w:w="1771"/>
      </w:tblGrid>
      <w:tr w:rsidR="003A6C3C" w:rsidRPr="003A6C3C" w14:paraId="5063CB17" w14:textId="77777777" w:rsidTr="00E658D5">
        <w:tc>
          <w:tcPr>
            <w:tcW w:w="1915" w:type="dxa"/>
          </w:tcPr>
          <w:p w14:paraId="4A52D3C3" w14:textId="77777777" w:rsidR="003A6C3C" w:rsidRPr="003A6C3C" w:rsidRDefault="003A6C3C" w:rsidP="003A6C3C">
            <w:pPr>
              <w:pStyle w:val="ListParagraph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6692B57B" w14:textId="77777777" w:rsidR="003A6C3C" w:rsidRPr="003A6C3C" w:rsidRDefault="003A6C3C" w:rsidP="003A6C3C">
            <w:pPr>
              <w:pStyle w:val="ListParagraph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25492121" w14:textId="77777777" w:rsidR="003A6C3C" w:rsidRPr="003A6C3C" w:rsidRDefault="003A6C3C" w:rsidP="003A6C3C">
            <w:pPr>
              <w:pStyle w:val="ListParagraph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0188A29E" w14:textId="77777777" w:rsidR="003A6C3C" w:rsidRPr="003A6C3C" w:rsidRDefault="003A6C3C" w:rsidP="003A6C3C">
            <w:pPr>
              <w:pStyle w:val="ListParagraph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6" w:type="dxa"/>
          </w:tcPr>
          <w:p w14:paraId="71D340A4" w14:textId="77777777" w:rsidR="003A6C3C" w:rsidRPr="003A6C3C" w:rsidRDefault="003A6C3C" w:rsidP="003A6C3C">
            <w:pPr>
              <w:pStyle w:val="ListParagraph"/>
              <w:ind w:left="0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oMath>
            </m:oMathPara>
          </w:p>
        </w:tc>
      </w:tr>
      <w:tr w:rsidR="003A6C3C" w:rsidRPr="003A6C3C" w14:paraId="1910A75C" w14:textId="77777777" w:rsidTr="00E658D5">
        <w:tc>
          <w:tcPr>
            <w:tcW w:w="1915" w:type="dxa"/>
          </w:tcPr>
          <w:p w14:paraId="1F730BF2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1B9E0D8C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197A640A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075CA59C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6" w:type="dxa"/>
          </w:tcPr>
          <w:p w14:paraId="0849FA36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</w:tr>
      <w:tr w:rsidR="003A6C3C" w:rsidRPr="003A6C3C" w14:paraId="27EF1EA4" w14:textId="77777777" w:rsidTr="00E658D5">
        <w:tc>
          <w:tcPr>
            <w:tcW w:w="1915" w:type="dxa"/>
          </w:tcPr>
          <w:p w14:paraId="2EF141AD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787147BC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2CD9F8D9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412C78EB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6" w:type="dxa"/>
          </w:tcPr>
          <w:p w14:paraId="6227B246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</w:tr>
      <w:tr w:rsidR="003A6C3C" w:rsidRPr="003A6C3C" w14:paraId="5FD17488" w14:textId="77777777" w:rsidTr="00E658D5">
        <w:tc>
          <w:tcPr>
            <w:tcW w:w="1915" w:type="dxa"/>
          </w:tcPr>
          <w:p w14:paraId="1B77530C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4BB9A230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2B8FF96F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4D60E3AD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6" w:type="dxa"/>
          </w:tcPr>
          <w:p w14:paraId="190B4136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</w:tr>
      <w:tr w:rsidR="003A6C3C" w:rsidRPr="003A6C3C" w14:paraId="17DB9581" w14:textId="77777777" w:rsidTr="00E658D5">
        <w:tc>
          <w:tcPr>
            <w:tcW w:w="1915" w:type="dxa"/>
          </w:tcPr>
          <w:p w14:paraId="01705CED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4EA9A991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5DDB05BA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3677A503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6" w:type="dxa"/>
          </w:tcPr>
          <w:p w14:paraId="270221E8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</w:tr>
      <w:tr w:rsidR="003A6C3C" w:rsidRPr="003A6C3C" w14:paraId="2A5512B1" w14:textId="77777777" w:rsidTr="00E658D5">
        <w:tc>
          <w:tcPr>
            <w:tcW w:w="1915" w:type="dxa"/>
          </w:tcPr>
          <w:p w14:paraId="5E032FA2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3B47356A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35D8FC00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60485355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6" w:type="dxa"/>
          </w:tcPr>
          <w:p w14:paraId="51B1BAB8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</w:tr>
      <w:tr w:rsidR="003A6C3C" w:rsidRPr="003A6C3C" w14:paraId="009D8094" w14:textId="77777777" w:rsidTr="00E658D5">
        <w:tc>
          <w:tcPr>
            <w:tcW w:w="1915" w:type="dxa"/>
          </w:tcPr>
          <w:p w14:paraId="1CBACEB8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45992815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1FA39329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61514417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6" w:type="dxa"/>
          </w:tcPr>
          <w:p w14:paraId="05AE090A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</w:tr>
      <w:tr w:rsidR="003A6C3C" w:rsidRPr="003A6C3C" w14:paraId="28E4A081" w14:textId="77777777" w:rsidTr="00E658D5">
        <w:tc>
          <w:tcPr>
            <w:tcW w:w="1915" w:type="dxa"/>
          </w:tcPr>
          <w:p w14:paraId="355A6D3B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691D4481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22D9E690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  <w:tc>
          <w:tcPr>
            <w:tcW w:w="1915" w:type="dxa"/>
          </w:tcPr>
          <w:p w14:paraId="1C6EEE71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6" w:type="dxa"/>
          </w:tcPr>
          <w:p w14:paraId="66BE2D81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F</w:t>
            </w:r>
          </w:p>
        </w:tc>
      </w:tr>
      <w:tr w:rsidR="003A6C3C" w:rsidRPr="003A6C3C" w14:paraId="7031743E" w14:textId="77777777" w:rsidTr="00E658D5">
        <w:tc>
          <w:tcPr>
            <w:tcW w:w="1915" w:type="dxa"/>
          </w:tcPr>
          <w:p w14:paraId="65EE4B41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01C9E704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39B0353B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5" w:type="dxa"/>
          </w:tcPr>
          <w:p w14:paraId="37F6FBCB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  <w:tc>
          <w:tcPr>
            <w:tcW w:w="1916" w:type="dxa"/>
          </w:tcPr>
          <w:p w14:paraId="19265FAF" w14:textId="77777777" w:rsidR="003A6C3C" w:rsidRPr="003A6C3C" w:rsidRDefault="003A6C3C" w:rsidP="003A6C3C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A6C3C">
              <w:rPr>
                <w:color w:val="FF0000"/>
              </w:rPr>
              <w:t>T</w:t>
            </w:r>
          </w:p>
        </w:tc>
      </w:tr>
    </w:tbl>
    <w:p w14:paraId="34456D27" w14:textId="77777777" w:rsidR="003A6C3C" w:rsidRDefault="003A6C3C" w:rsidP="003A6C3C">
      <w:pPr>
        <w:pStyle w:val="ListParagraph"/>
      </w:pPr>
    </w:p>
    <w:p w14:paraId="66794A1B" w14:textId="77777777" w:rsidR="003A6C3C" w:rsidRDefault="003A6C3C" w:rsidP="003A6C3C">
      <w:pPr>
        <w:pStyle w:val="ListParagraph"/>
        <w:numPr>
          <w:ilvl w:val="0"/>
          <w:numId w:val="1"/>
        </w:numPr>
      </w:pPr>
      <w:r>
        <w:t xml:space="preserve">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as a proposition using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the logical connectives </w:t>
      </w:r>
      <w:r w:rsidRPr="003A6C3C">
        <w:t>¬</w:t>
      </w:r>
      <w:r>
        <w:t xml:space="preserve">,∧,∨. Write a similar expression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561CDEF3" w14:textId="77777777" w:rsidR="00E658D5" w:rsidRPr="008A71D3" w:rsidRDefault="00E658D5" w:rsidP="00E658D5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=(a</m:t>
        </m:r>
        <m:r>
          <m:rPr>
            <m:sty m:val="p"/>
          </m:rPr>
          <w:rPr>
            <w:rFonts w:ascii="Cambria Math" w:hAnsi="Cambria Math"/>
            <w:color w:val="FF0000"/>
          </w:rPr>
          <m:t>∧¬(</m:t>
        </m:r>
        <m:r>
          <w:rPr>
            <w:rFonts w:ascii="Cambria Math" w:hAnsi="Cambria Math"/>
            <w:color w:val="FF0000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FF0000"/>
          </w:rPr>
          <m:t>∧</m:t>
        </m:r>
        <m:r>
          <w:rPr>
            <w:rFonts w:ascii="Cambria Math" w:hAnsi="Cambria Math"/>
            <w:color w:val="FF0000"/>
          </w:rPr>
          <m:t>c</m:t>
        </m:r>
        <m:r>
          <m:rPr>
            <m:sty m:val="p"/>
          </m:rPr>
          <w:rPr>
            <w:rFonts w:ascii="Cambria Math" w:hAnsi="Cambria Math"/>
            <w:color w:val="FF0000"/>
          </w:rPr>
          <m:t>)) ∨ (</m:t>
        </m:r>
        <m:r>
          <w:rPr>
            <w:rFonts w:ascii="Cambria Math" w:hAnsi="Cambria Math"/>
            <w:color w:val="FF0000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FF0000"/>
          </w:rPr>
          <m:t>∧¬(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∧</m:t>
        </m:r>
        <m:r>
          <w:rPr>
            <w:rFonts w:ascii="Cambria Math" w:hAnsi="Cambria Math"/>
            <w:color w:val="FF0000"/>
          </w:rPr>
          <m:t>c</m:t>
        </m:r>
        <m:r>
          <m:rPr>
            <m:sty m:val="p"/>
          </m:rPr>
          <w:rPr>
            <w:rFonts w:ascii="Cambria Math" w:hAnsi="Cambria Math"/>
            <w:color w:val="FF0000"/>
          </w:rPr>
          <m:t>)) ∨ (</m:t>
        </m:r>
        <m:r>
          <w:rPr>
            <w:rFonts w:ascii="Cambria Math" w:hAnsi="Cambria Math"/>
            <w:color w:val="FF0000"/>
          </w:rPr>
          <m:t>c</m:t>
        </m:r>
        <m:r>
          <m:rPr>
            <m:sty m:val="p"/>
          </m:rPr>
          <w:rPr>
            <w:rFonts w:ascii="Cambria Math" w:hAnsi="Cambria Math"/>
            <w:color w:val="FF0000"/>
          </w:rPr>
          <m:t>∧¬(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∧</m:t>
        </m:r>
        <m:r>
          <w:rPr>
            <w:rFonts w:ascii="Cambria Math" w:hAnsi="Cambria Math"/>
            <w:color w:val="FF0000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FF0000"/>
          </w:rPr>
          <m:t>)) ∨ (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∧(</m:t>
        </m:r>
        <m:r>
          <w:rPr>
            <w:rFonts w:ascii="Cambria Math" w:hAnsi="Cambria Math"/>
            <w:color w:val="FF0000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FF0000"/>
          </w:rPr>
          <m:t>∧</m:t>
        </m:r>
        <m:r>
          <w:rPr>
            <w:rFonts w:ascii="Cambria Math" w:hAnsi="Cambria Math"/>
            <w:color w:val="FF0000"/>
          </w:rPr>
          <m:t>c</m:t>
        </m:r>
        <m:r>
          <m:rPr>
            <m:sty m:val="p"/>
          </m:rPr>
          <w:rPr>
            <w:rFonts w:ascii="Cambria Math" w:hAnsi="Cambria Math"/>
            <w:color w:val="FF0000"/>
          </w:rPr>
          <m:t>))</m:t>
        </m:r>
      </m:oMath>
      <w:r w:rsidRPr="008A71D3">
        <w:rPr>
          <w:color w:val="FF0000"/>
        </w:rPr>
        <w:t xml:space="preserve"> </w:t>
      </w:r>
    </w:p>
    <w:p w14:paraId="2CA1F4C2" w14:textId="77777777" w:rsidR="00E658D5" w:rsidRPr="008A71D3" w:rsidRDefault="00E658D5" w:rsidP="00E658D5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∧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b 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∧¬</m:t>
              </m:r>
              <m:r>
                <w:rPr>
                  <w:rFonts w:ascii="Cambria Math" w:hAnsi="Cambria Math"/>
                  <w:color w:val="FF0000"/>
                </w:rPr>
                <m:t>c</m:t>
              </m:r>
              <m:ctrlPr>
                <w:rPr>
                  <w:rFonts w:ascii="Cambria Math" w:hAnsi="Cambria Math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∨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∧</m:t>
                  </m:r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∧¬</m:t>
              </m:r>
              <m:r>
                <w:rPr>
                  <w:rFonts w:ascii="Cambria Math" w:hAnsi="Cambria Math"/>
                  <w:color w:val="FF0000"/>
                </w:rPr>
                <m:t xml:space="preserve">b </m:t>
              </m:r>
              <m:ctrlPr>
                <w:rPr>
                  <w:rFonts w:ascii="Cambria Math" w:hAnsi="Cambria Math"/>
                  <w:color w:val="FF000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∨((</m:t>
          </m:r>
          <m:r>
            <w:rPr>
              <w:rFonts w:ascii="Cambria Math" w:hAnsi="Cambria Math"/>
              <w:color w:val="FF0000"/>
            </w:rPr>
            <m:t>b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∧</m:t>
          </m:r>
          <m:r>
            <w:rPr>
              <w:rFonts w:ascii="Cambria Math" w:hAnsi="Cambria Math"/>
              <w:color w:val="FF0000"/>
            </w:rPr>
            <m:t>c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)∧¬</m:t>
          </m:r>
          <m:r>
            <w:rPr>
              <w:rFonts w:ascii="Cambria Math" w:hAnsi="Cambria Math"/>
              <w:color w:val="FF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∨(</m:t>
          </m:r>
          <m:r>
            <w:rPr>
              <w:rFonts w:ascii="Cambria Math" w:hAnsi="Cambria Math"/>
              <w:color w:val="FF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∧(</m:t>
          </m:r>
          <m:r>
            <w:rPr>
              <w:rFonts w:ascii="Cambria Math" w:hAnsi="Cambria Math"/>
              <w:color w:val="FF0000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∧</m:t>
          </m:r>
          <m:r>
            <w:rPr>
              <w:rFonts w:ascii="Cambria Math" w:hAnsi="Cambria Math"/>
              <w:color w:val="FF0000"/>
            </w:rPr>
            <m:t>c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))</m:t>
          </m:r>
        </m:oMath>
      </m:oMathPara>
    </w:p>
    <w:p w14:paraId="5C378034" w14:textId="77777777" w:rsidR="00E658D5" w:rsidRPr="003A6C3C" w:rsidRDefault="00E658D5" w:rsidP="00E658D5">
      <w:pPr>
        <w:pStyle w:val="ListParagraph"/>
      </w:pPr>
    </w:p>
    <w:p w14:paraId="583E40E7" w14:textId="77777777" w:rsidR="003A6C3C" w:rsidRDefault="003A6C3C" w:rsidP="003A6C3C">
      <w:pPr>
        <w:pStyle w:val="ListParagraph"/>
        <w:numPr>
          <w:ilvl w:val="0"/>
          <w:numId w:val="1"/>
        </w:numPr>
      </w:pPr>
      <w:r>
        <w:t xml:space="preserve"> 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using only the NAND connective discussed in lecture.</w:t>
      </w:r>
    </w:p>
    <w:p w14:paraId="674CBAFA" w14:textId="77777777" w:rsidR="0030531F" w:rsidRPr="004454C6" w:rsidRDefault="0030531F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=([((([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]↑[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))↑(([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]↑[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)))↑(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)]↑[((([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]↑[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))↑(([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]↑[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)))↑(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↑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  <w:color w:val="FF0000"/>
            </w:rPr>
            <m:t>)])↑([(a↑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)↑(a↑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)]↑[(a↑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)↑(a↑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b↑c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)])</m:t>
          </m:r>
        </m:oMath>
      </m:oMathPara>
    </w:p>
    <w:p w14:paraId="05ADF997" w14:textId="77777777" w:rsidR="004454C6" w:rsidRPr="004454C6" w:rsidRDefault="004454C6" w:rsidP="0030531F">
      <w:pPr>
        <w:pStyle w:val="ListParagraph"/>
        <w:rPr>
          <w:color w:val="FF0000"/>
        </w:rPr>
      </w:pPr>
      <w:r w:rsidRPr="004454C6">
        <w:rPr>
          <w:color w:val="FF0000"/>
        </w:rPr>
        <w:t xml:space="preserve">alternatively: </w:t>
      </w:r>
    </w:p>
    <w:p w14:paraId="7E4CD77D" w14:textId="77777777" w:rsidR="004454C6" w:rsidRPr="004454C6" w:rsidRDefault="004454C6" w:rsidP="004454C6">
      <w:pPr>
        <w:pStyle w:val="ListParagraph"/>
        <w:rPr>
          <w:color w:val="FF0000"/>
        </w:rPr>
      </w:pPr>
      <m:oMath>
        <m:r>
          <w:rPr>
            <w:rFonts w:ascii="Cambria Math" w:hAnsi="Cambria Math"/>
            <w:color w:val="FF0000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a↑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b↑c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a↑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b↑c</m:t>
                    </m:r>
                  </m:e>
                </m:d>
              </m:e>
            </m:d>
          </m:e>
        </m:d>
      </m:oMath>
      <w:r w:rsidRPr="004454C6">
        <w:rPr>
          <w:color w:val="FF0000"/>
        </w:rPr>
        <w:t xml:space="preserve">      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</w:rPr>
          <m:t>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a↑c</m:t>
                </m:r>
              </m:e>
            </m:d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a↑c</m:t>
                </m:r>
              </m:e>
            </m:d>
          </m:e>
        </m:d>
        <m:r>
          <w:rPr>
            <w:rFonts w:ascii="Cambria Math" w:hAnsi="Cambria Math"/>
            <w:color w:val="FF0000"/>
          </w:rPr>
          <m:t>]</m:t>
        </m:r>
      </m:oMath>
    </w:p>
    <w:p w14:paraId="64F3DB1B" w14:textId="77777777" w:rsidR="0030531F" w:rsidRPr="004454C6" w:rsidRDefault="004454C6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z=</m:t>
          </m:r>
          <m:r>
            <w:rPr>
              <w:rFonts w:ascii="Cambria Math" w:hAnsi="Cambria Math"/>
              <w:color w:val="FF0000"/>
            </w:rPr>
            <m:t>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</m:t>
              </m:r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</m:t>
              </m:r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7A298F05" w14:textId="77777777" w:rsidR="004454C6" w:rsidRPr="004454C6" w:rsidRDefault="004454C6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w=[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x↑x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y↑y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x↑x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y↑y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z↑z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2760A875" w14:textId="77777777" w:rsidR="004454C6" w:rsidRPr="004454C6" w:rsidRDefault="004454C6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422B4AE0" w14:textId="77777777" w:rsidR="004454C6" w:rsidRPr="008A71D3" w:rsidRDefault="004454C6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w↑w</m:t>
              </m:r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v↑v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11E439F6" w14:textId="77777777" w:rsidR="008A71D3" w:rsidRDefault="008A71D3" w:rsidP="0030531F">
      <w:pPr>
        <w:pStyle w:val="ListParagraph"/>
        <w:rPr>
          <w:color w:val="FF0000"/>
        </w:rPr>
      </w:pPr>
    </w:p>
    <w:p w14:paraId="59B043C4" w14:textId="77777777" w:rsidR="008A71D3" w:rsidRPr="00EC3F6B" w:rsidRDefault="008A71D3" w:rsidP="00EC3F6B">
      <w:pPr>
        <w:rPr>
          <w:color w:val="FF0000"/>
        </w:rPr>
      </w:pPr>
    </w:p>
    <w:p w14:paraId="5A24AA1E" w14:textId="77777777" w:rsidR="005360C4" w:rsidRPr="005360C4" w:rsidRDefault="005360C4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]</m:t>
                  </m:r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r>
                    <w:rPr>
                      <w:rFonts w:ascii="Cambria Math" w:hAnsi="Cambria Math"/>
                      <w:color w:val="FF0000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]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]</m:t>
              </m:r>
              <m:r>
                <w:rPr>
                  <w:rFonts w:ascii="Cambria Math" w:hAnsi="Cambria Math"/>
                  <w:color w:val="FF0000"/>
                </w:rPr>
                <m:t>↑</m:t>
              </m:r>
              <m:r>
                <w:rPr>
                  <w:rFonts w:ascii="Cambria Math" w:hAnsi="Cambria Math"/>
                  <w:color w:val="FF0000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↑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]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[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↑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b)]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]</m:t>
                  </m:r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r>
                    <w:rPr>
                      <w:rFonts w:ascii="Cambria Math" w:hAnsi="Cambria Math"/>
                      <w:color w:val="FF0000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]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]</m:t>
              </m:r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]</m:t>
              </m:r>
              <m:r>
                <w:rPr>
                  <w:rFonts w:ascii="Cambria Math" w:hAnsi="Cambria Math"/>
                  <w:color w:val="FF0000"/>
                </w:rPr>
                <m:t>↑</m:t>
              </m:r>
              <m:r>
                <w:rPr>
                  <w:rFonts w:ascii="Cambria Math" w:hAnsi="Cambria Math"/>
                  <w:color w:val="FF0000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b↑c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]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4B9F1AAA" w14:textId="77777777" w:rsidR="005360C4" w:rsidRDefault="00263D74" w:rsidP="0030531F">
      <w:pPr>
        <w:pStyle w:val="ListParagraph"/>
        <w:rPr>
          <w:color w:val="FF0000"/>
        </w:rPr>
      </w:pPr>
      <w:r>
        <w:rPr>
          <w:color w:val="FF0000"/>
        </w:rPr>
        <w:t>alternatively:</w:t>
      </w:r>
    </w:p>
    <w:p w14:paraId="31CEB676" w14:textId="77777777" w:rsidR="008A71D3" w:rsidRDefault="008A71D3" w:rsidP="0030531F">
      <w:pPr>
        <w:pStyle w:val="ListParagraph"/>
        <w:rPr>
          <w:color w:val="FF0000"/>
        </w:rPr>
      </w:pPr>
      <m:oMath>
        <m:r>
          <w:rPr>
            <w:rFonts w:ascii="Cambria Math" w:hAnsi="Cambria Math"/>
            <w:color w:val="FF0000"/>
          </w:rPr>
          <m:t>x=</m:t>
        </m:r>
        <m:r>
          <w:rPr>
            <w:rFonts w:ascii="Cambria Math" w:hAnsi="Cambria Math"/>
            <w:color w:val="FF0000"/>
          </w:rPr>
          <m:t>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  <m:r>
                  <w:rPr>
                    <w:rFonts w:ascii="Cambria Math" w:hAnsi="Cambria Math"/>
                    <w:color w:val="FF0000"/>
                  </w:rPr>
                  <m:t>↑</m:t>
                </m:r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d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  <m:r>
                  <w:rPr>
                    <w:rFonts w:ascii="Cambria Math" w:hAnsi="Cambria Math"/>
                    <w:color w:val="FF0000"/>
                  </w:rPr>
                  <m:t>↑</m:t>
                </m:r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d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c</m:t>
            </m:r>
            <m:r>
              <w:rPr>
                <w:rFonts w:ascii="Cambria Math" w:hAnsi="Cambria Math"/>
                <w:color w:val="FF0000"/>
              </w:rPr>
              <m:t>↑</m:t>
            </m:r>
            <m:r>
              <w:rPr>
                <w:rFonts w:ascii="Cambria Math" w:hAnsi="Cambria Math"/>
                <w:color w:val="FF0000"/>
              </w:rPr>
              <m:t>c</m:t>
            </m:r>
          </m:e>
        </m:d>
        <m:r>
          <w:rPr>
            <w:rFonts w:ascii="Cambria Math" w:hAnsi="Cambria Math"/>
            <w:color w:val="FF0000"/>
          </w:rPr>
          <m:t>]</m:t>
        </m:r>
      </m:oMath>
      <w:r w:rsidR="005360C4">
        <w:rPr>
          <w:color w:val="FF0000"/>
        </w:rPr>
        <w:t xml:space="preserve">       </w:t>
      </w:r>
      <m:oMath>
        <m:r>
          <w:rPr>
            <w:rFonts w:ascii="Cambria Math" w:hAnsi="Cambria Math"/>
            <w:color w:val="FF0000"/>
          </w:rPr>
          <m:t>y=[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  <m:r>
              <w:rPr>
                <w:rFonts w:ascii="Cambria Math" w:hAnsi="Cambria Math"/>
                <w:color w:val="FF0000"/>
              </w:rPr>
              <m:t>↑</m:t>
            </m:r>
            <m:r>
              <w:rPr>
                <w:rFonts w:ascii="Cambria Math" w:hAnsi="Cambria Math"/>
                <w:color w:val="FF0000"/>
              </w:rPr>
              <m:t>c</m:t>
            </m:r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  <m:r>
              <w:rPr>
                <w:rFonts w:ascii="Cambria Math" w:hAnsi="Cambria Math"/>
                <w:color w:val="FF0000"/>
              </w:rPr>
              <m:t>↑</m:t>
            </m:r>
            <m:r>
              <w:rPr>
                <w:rFonts w:ascii="Cambria Math" w:hAnsi="Cambria Math"/>
                <w:color w:val="FF0000"/>
              </w:rPr>
              <m:t>c</m:t>
            </m:r>
          </m:e>
        </m:d>
        <m: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↑</m:t>
        </m:r>
        <m:r>
          <w:rPr>
            <w:rFonts w:ascii="Cambria Math" w:hAnsi="Cambria Math"/>
            <w:color w:val="FF0000"/>
          </w:rPr>
          <m:t>(b</m:t>
        </m:r>
        <m:r>
          <w:rPr>
            <w:rFonts w:ascii="Cambria Math" w:hAnsi="Cambria Math"/>
            <w:color w:val="FF0000"/>
          </w:rPr>
          <m:t>↑</m:t>
        </m:r>
        <m:r>
          <w:rPr>
            <w:rFonts w:ascii="Cambria Math" w:hAnsi="Cambria Math"/>
            <w:color w:val="FF0000"/>
          </w:rPr>
          <m:t>b)]</m:t>
        </m:r>
      </m:oMath>
    </w:p>
    <w:p w14:paraId="623AAA60" w14:textId="77777777" w:rsidR="005360C4" w:rsidRPr="008A71D3" w:rsidRDefault="005360C4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z=[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  <w:color w:val="FF0000"/>
                </w:rPr>
                <m:t>↑</m:t>
              </m:r>
              <m: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7FA71916" w14:textId="77777777" w:rsidR="008A71D3" w:rsidRPr="008A71D3" w:rsidRDefault="008A71D3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w=[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x↑x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y↑y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x↑x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y↑y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z↑z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487A56A1" w14:textId="77777777" w:rsidR="008A71D3" w:rsidRPr="008A71D3" w:rsidRDefault="008A71D3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b↑c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185A3F39" w14:textId="77777777" w:rsidR="008A71D3" w:rsidRPr="004454C6" w:rsidRDefault="008A71D3" w:rsidP="0030531F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w↑w</m:t>
              </m:r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v↑v</m:t>
              </m:r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5938344A" w14:textId="77777777" w:rsidR="004454C6" w:rsidRDefault="004454C6" w:rsidP="0030531F">
      <w:pPr>
        <w:pStyle w:val="ListParagraph"/>
      </w:pPr>
    </w:p>
    <w:p w14:paraId="5C3AD8C4" w14:textId="77777777" w:rsidR="004454C6" w:rsidRDefault="005360C4" w:rsidP="00252496">
      <w:pPr>
        <w:pStyle w:val="ListParagraph"/>
        <w:numPr>
          <w:ilvl w:val="0"/>
          <w:numId w:val="1"/>
        </w:numPr>
      </w:pPr>
      <w:r>
        <w:t xml:space="preserve">Next, let’s see how to add two 2-bit numbers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24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</w:t>
      </w:r>
      <w:r w:rsidR="00252496">
        <w:t xml:space="preserve">o produce the 3-bit result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Recall how we usually add numbers – we fi</w:t>
      </w:r>
      <w:r w:rsidR="00252496">
        <w:t>rst add the lowest order bits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24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2496">
        <w:t xml:space="preserve">) to get the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as well as the “ca</w:t>
      </w:r>
      <w:r w:rsidR="00252496">
        <w:t xml:space="preserve">rry bit” which when added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24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2496">
        <w:t xml:space="preserve"> produces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2496">
        <w:t xml:space="preserve"> and a carry bit (which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 2-bit numbers). Ex</w:t>
      </w:r>
      <w:r w:rsidR="00252496">
        <w:t xml:space="preserve">press each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2496"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24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24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using the NAND connective.</w:t>
      </w:r>
    </w:p>
    <w:p w14:paraId="589AC7E5" w14:textId="77777777" w:rsidR="00252496" w:rsidRDefault="00252496" w:rsidP="00860815">
      <w:pPr>
        <w:pStyle w:val="ListParagraph"/>
        <w:rPr>
          <w:color w:val="FF0000"/>
        </w:rPr>
      </w:pPr>
    </w:p>
    <w:p w14:paraId="44F37D39" w14:textId="77777777" w:rsidR="00860815" w:rsidRPr="00860815" w:rsidRDefault="00860815" w:rsidP="00860815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C17D62A" w14:textId="0BA27226" w:rsidR="00860815" w:rsidRDefault="00860815" w:rsidP="00860815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=[(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↑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↑</m:t>
        </m:r>
        <m: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↑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)]</m:t>
        </m:r>
      </m:oMath>
      <w:r w:rsidR="00C85F3B">
        <w:rPr>
          <w:color w:val="FF0000"/>
        </w:rPr>
        <w:t xml:space="preserve"> **</w:t>
      </w:r>
      <w:r w:rsidR="00FA16CC">
        <w:rPr>
          <w:color w:val="FF0000"/>
        </w:rPr>
        <w:t>Carry</w:t>
      </w:r>
      <w:r w:rsidR="00C85F3B">
        <w:rPr>
          <w:color w:val="FF0000"/>
        </w:rPr>
        <w:t xml:space="preserve"> bit</w:t>
      </w:r>
    </w:p>
    <w:p w14:paraId="497FD6A9" w14:textId="77777777" w:rsidR="00C85F3B" w:rsidRPr="00C85F3B" w:rsidRDefault="00C85F3B" w:rsidP="00860815">
      <w:pPr>
        <w:pStyle w:val="ListParagraph"/>
        <w:rPr>
          <w:color w:val="FF0000"/>
        </w:rPr>
      </w:pPr>
    </w:p>
    <w:p w14:paraId="485ADD39" w14:textId="77777777" w:rsidR="00C85F3B" w:rsidRPr="004454C6" w:rsidRDefault="00C85F3B" w:rsidP="00C85F3B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</m:oMath>
      <w:r w:rsidRPr="004454C6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FF0000"/>
          </w:rPr>
          <m:t>]</m:t>
        </m:r>
      </m:oMath>
    </w:p>
    <w:p w14:paraId="60E5A6A7" w14:textId="77777777" w:rsidR="00C85F3B" w:rsidRPr="004454C6" w:rsidRDefault="00C85F3B" w:rsidP="00C85F3B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6537316D" w14:textId="77777777" w:rsidR="00C85F3B" w:rsidRPr="004454C6" w:rsidRDefault="00C85F3B" w:rsidP="00C85F3B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11701DDC" w14:textId="77777777" w:rsidR="00C85F3B" w:rsidRPr="004454C6" w:rsidRDefault="00C85F3B" w:rsidP="00C85F3B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31B9EC01" w14:textId="07582B7F" w:rsidR="00FA16CC" w:rsidRDefault="00C85F3B" w:rsidP="00FA16CC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]</m:t>
        </m:r>
      </m:oMath>
      <w:r w:rsidR="00FA16CC">
        <w:rPr>
          <w:color w:val="FF0000"/>
        </w:rPr>
        <w:t xml:space="preserve"> ** Similar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FA16CC">
        <w:rPr>
          <w:color w:val="FF0000"/>
        </w:rPr>
        <w:t xml:space="preserve"> from part a/b/c (with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,s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FA16CC">
        <w:rPr>
          <w:color w:val="FF0000"/>
        </w:rPr>
        <w:t xml:space="preserve"> instead of a, b, c)</w:t>
      </w:r>
    </w:p>
    <w:p w14:paraId="39D86439" w14:textId="77777777" w:rsidR="00263D74" w:rsidRPr="00EC3F6B" w:rsidRDefault="00263D74" w:rsidP="00EC3F6B">
      <w:pPr>
        <w:rPr>
          <w:color w:val="FF0000"/>
        </w:rPr>
      </w:pPr>
      <w:bookmarkStart w:id="0" w:name="_GoBack"/>
      <w:bookmarkEnd w:id="0"/>
    </w:p>
    <w:p w14:paraId="3D89ACB5" w14:textId="77777777" w:rsidR="00263D74" w:rsidRDefault="00263D74" w:rsidP="00263D74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]</m:t>
        </m:r>
      </m:oMath>
      <w:r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↑</m:t>
        </m:r>
        <m: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↑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)]</m:t>
        </m:r>
      </m:oMath>
    </w:p>
    <w:p w14:paraId="65B378F6" w14:textId="77777777" w:rsidR="00263D74" w:rsidRPr="008A71D3" w:rsidRDefault="00263D74" w:rsidP="00263D74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31347412" w14:textId="2D516229" w:rsidR="00263D74" w:rsidRPr="008A71D3" w:rsidRDefault="00263D74" w:rsidP="00263D74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4455B64C" w14:textId="77777777" w:rsidR="00263D74" w:rsidRPr="008A71D3" w:rsidRDefault="00263D74" w:rsidP="00263D74">
      <w:pPr>
        <w:pStyle w:val="ListParagrap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=[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↑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↑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↑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↑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]</m:t>
          </m:r>
        </m:oMath>
      </m:oMathPara>
    </w:p>
    <w:p w14:paraId="273F60B2" w14:textId="61BFDC49" w:rsidR="00263D74" w:rsidRDefault="00263D74" w:rsidP="00263D74">
      <w:pPr>
        <w:pStyle w:val="ListParagrap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=[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↑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↑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]</m:t>
        </m:r>
      </m:oMath>
      <w:r w:rsidR="00FA16CC">
        <w:rPr>
          <w:color w:val="FF0000"/>
        </w:rPr>
        <w:t xml:space="preserve"> ** Similar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FA16CC">
        <w:rPr>
          <w:color w:val="FF0000"/>
        </w:rPr>
        <w:t xml:space="preserve"> from part a/b/c (with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,c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FA16CC">
        <w:rPr>
          <w:color w:val="FF0000"/>
        </w:rPr>
        <w:t xml:space="preserve"> instead of a, b, c)</w:t>
      </w:r>
    </w:p>
    <w:p w14:paraId="1872CFFD" w14:textId="77777777" w:rsidR="00FA16CC" w:rsidRPr="00FA16CC" w:rsidRDefault="00FA16CC" w:rsidP="00263D74">
      <w:pPr>
        <w:pStyle w:val="ListParagraph"/>
        <w:rPr>
          <w:color w:val="FF0000"/>
        </w:rPr>
      </w:pPr>
    </w:p>
    <w:p w14:paraId="456D5365" w14:textId="77777777" w:rsidR="00C85F3B" w:rsidRPr="00860815" w:rsidRDefault="00C85F3B" w:rsidP="00860815">
      <w:pPr>
        <w:pStyle w:val="ListParagraph"/>
        <w:rPr>
          <w:color w:val="FF0000"/>
        </w:rPr>
      </w:pPr>
    </w:p>
    <w:sectPr w:rsidR="00C85F3B" w:rsidRPr="00860815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50835"/>
    <w:multiLevelType w:val="hybridMultilevel"/>
    <w:tmpl w:val="75FCE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3C"/>
    <w:rsid w:val="00252496"/>
    <w:rsid w:val="00263D74"/>
    <w:rsid w:val="0030531F"/>
    <w:rsid w:val="00364B7D"/>
    <w:rsid w:val="003A6C3C"/>
    <w:rsid w:val="004454C6"/>
    <w:rsid w:val="005360C4"/>
    <w:rsid w:val="0068519B"/>
    <w:rsid w:val="007B6E8A"/>
    <w:rsid w:val="00860815"/>
    <w:rsid w:val="008A71D3"/>
    <w:rsid w:val="00C85F3B"/>
    <w:rsid w:val="00E17B09"/>
    <w:rsid w:val="00E658D5"/>
    <w:rsid w:val="00EC3F6B"/>
    <w:rsid w:val="00F45165"/>
    <w:rsid w:val="00FA16CC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2C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C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A6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C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A6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315A70-9B7C-FB45-BAF5-A4A3D24B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3756</Characters>
  <Application>Microsoft Macintosh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cp:lastPrinted>2018-02-01T05:14:00Z</cp:lastPrinted>
  <dcterms:created xsi:type="dcterms:W3CDTF">2018-02-01T05:14:00Z</dcterms:created>
  <dcterms:modified xsi:type="dcterms:W3CDTF">2018-02-01T05:15:00Z</dcterms:modified>
</cp:coreProperties>
</file>