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ilogue-システム構成資料as-is--to-be"/>
    <w:p>
      <w:pPr>
        <w:pStyle w:val="Heading1"/>
      </w:pPr>
      <w:r>
        <w:t xml:space="preserve">Trilogue </w:t>
      </w:r>
      <w:r>
        <w:rPr>
          <w:rFonts w:hint="eastAsia"/>
        </w:rPr>
        <w:t xml:space="preserve">システム構成資料（As-Is</w:t>
      </w:r>
      <w:r>
        <w:t xml:space="preserve"> / </w:t>
      </w:r>
      <w:r>
        <w:rPr>
          <w:rFonts w:hint="eastAsia"/>
        </w:rPr>
        <w:t xml:space="preserve">To-Be）</w:t>
      </w:r>
    </w:p>
    <w:p>
      <w:pPr>
        <w:pStyle w:val="BlockText"/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本システムの現状（As-Is）と、今後構築するマルチエージェント対話システム（To-Be）の</w:t>
      </w:r>
      <w:r>
        <w:t xml:space="preserve"> </w:t>
      </w:r>
      <w:r>
        <w:rPr>
          <w:rFonts w:hint="eastAsia"/>
        </w:rPr>
        <w:t xml:space="preserve">全体像・データフローを可視化し、研究室での共有および中間発表のたたき台とする。</w:t>
      </w:r>
      <w:r>
        <w:t xml:space="preserve"> </w:t>
      </w:r>
      <w:r>
        <w:rPr>
          <w:rFonts w:hint="eastAsia"/>
        </w:rPr>
        <w:t xml:space="preserve">最終更新:</w:t>
      </w:r>
      <w:r>
        <w:t xml:space="preserve"> 2026-07-13 </w:t>
      </w:r>
      <w:r>
        <w:rPr>
          <w:rFonts w:hint="eastAsia"/>
        </w:rPr>
        <w:t xml:space="preserve">各図に一般向けの要約（「要するに」）を追加。</w:t>
      </w:r>
    </w:p>
    <w:p>
      <w:pPr>
        <w:pStyle w:val="BlockText"/>
      </w:pPr>
      <w:r>
        <w:rPr>
          <w:rFonts w:hint="eastAsia"/>
          <w:b/>
          <w:bCs/>
        </w:rPr>
        <w:t xml:space="preserve">本資料の読み方</w:t>
      </w:r>
      <w:r>
        <w:rPr>
          <w:rFonts w:hint="eastAsia"/>
        </w:rPr>
        <w:t xml:space="preserve">：各図には冒頭に</w:t>
      </w:r>
      <w:r>
        <w:t xml:space="preserve"> </w:t>
      </w:r>
      <w:r>
        <w:rPr>
          <w:rFonts w:hint="eastAsia"/>
          <w:b/>
          <w:bCs/>
        </w:rPr>
        <w:t xml:space="preserve">📌「要するに」（専門知識がなくても分かる説明）</w:t>
      </w:r>
      <w:r>
        <w:t xml:space="preserve"> </w:t>
      </w:r>
      <w:r>
        <w:rPr>
          <w:rFonts w:hint="eastAsia"/>
        </w:rPr>
        <w:t xml:space="preserve">を置き、</w:t>
      </w:r>
      <w:r>
        <w:t xml:space="preserve"> </w:t>
      </w:r>
      <w:r>
        <w:rPr>
          <w:rFonts w:hint="eastAsia"/>
        </w:rPr>
        <w:t xml:space="preserve">その後に</w:t>
      </w:r>
      <w:r>
        <w:t xml:space="preserve"> </w:t>
      </w:r>
      <w:r>
        <w:rPr>
          <w:rFonts w:hint="eastAsia"/>
          <w:b/>
          <w:bCs/>
        </w:rPr>
        <w:t xml:space="preserve">技術的な詳細</w:t>
      </w:r>
      <w:r>
        <w:t xml:space="preserve"> </w:t>
      </w:r>
      <w:r>
        <w:rPr>
          <w:rFonts w:hint="eastAsia"/>
        </w:rPr>
        <w:t xml:space="preserve">を記載しています。まず「要するに」だけ追えば全体像がつかめます。</w:t>
      </w:r>
    </w:p>
    <w:p>
      <w:r>
        <w:pict>
          <v:rect style="width:0;height:1.5pt" o:hralign="center" o:hrstd="t" o:hr="t"/>
        </w:pict>
      </w:r>
    </w:p>
    <w:bookmarkStart w:id="9" w:name="Xf3713ae3662b7fa0187f718e58b9579ebc59ac7"/>
    <w:p>
      <w:pPr>
        <w:pStyle w:val="Heading2"/>
      </w:pPr>
      <w:r>
        <w:t xml:space="preserve">1. </w:t>
      </w:r>
      <w:r>
        <w:rPr>
          <w:rFonts w:hint="eastAsia"/>
        </w:rPr>
        <w:t xml:space="preserve">プロジェクトの最終ビジョン</w:t>
      </w:r>
    </w:p>
    <w:p>
      <w:pPr>
        <w:pStyle w:val="FirstParagraph"/>
      </w:pPr>
      <w:r>
        <w:rPr>
          <w:rFonts w:hint="eastAsia"/>
        </w:rPr>
        <w:t xml:space="preserve">リハビリテーション評価を、従来の統計的手法（FMA・BRS等）だけでなく</w:t>
      </w:r>
      <w:r>
        <w:t xml:space="preserve"> </w:t>
      </w:r>
      <w:r>
        <w:rPr>
          <w:rFonts w:hint="eastAsia"/>
          <w:b/>
          <w:bCs/>
        </w:rPr>
        <w:t xml:space="preserve">電子的に取得したセンサーデータ</w:t>
      </w:r>
      <w:r>
        <w:rPr>
          <w:rFonts w:hint="eastAsia"/>
        </w:rPr>
        <w:t xml:space="preserve">で定量的・自動的に行えるようにする。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取得データ例</w:t>
      </w:r>
      <w:r>
        <w:t xml:space="preserve">: </w:t>
      </w:r>
      <w:r>
        <w:rPr>
          <w:rFonts w:hint="eastAsia"/>
        </w:rPr>
        <w:t xml:space="preserve">指の屈曲角、運動回数、生体データ（脈波などによる自律神経・精神状態）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狙い</w:t>
      </w:r>
      <w:r>
        <w:t xml:space="preserve">: センサーデータ × LLM </w:t>
      </w:r>
      <w:r>
        <w:rPr>
          <w:rFonts w:hint="eastAsia"/>
        </w:rPr>
        <w:t xml:space="preserve">により、患者状態を自動評価し、</w:t>
      </w:r>
      <w:r>
        <w:rPr>
          <w:b/>
          <w:bCs/>
        </w:rPr>
        <w:t xml:space="preserve">パーソナライズされたトレーニング</w:t>
      </w:r>
      <w:r>
        <w:rPr>
          <w:rFonts w:hint="eastAsia"/>
        </w:rPr>
        <w:t xml:space="preserve">を提案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そのための土台</w:t>
      </w:r>
      <w:r>
        <w:t xml:space="preserve">: </w:t>
      </w:r>
      <w:r>
        <w:rPr>
          <w:rFonts w:hint="eastAsia"/>
        </w:rPr>
        <w:t xml:space="preserve">トレーニング後に患者が感想を話し、</w:t>
      </w:r>
      <w:r>
        <w:rPr>
          <w:rFonts w:hint="eastAsia"/>
          <w:b/>
          <w:bCs/>
        </w:rPr>
        <w:t xml:space="preserve">複数の生成AIが競合・統合</w:t>
      </w:r>
      <w:r>
        <w:rPr>
          <w:rFonts w:hint="eastAsia"/>
        </w:rPr>
        <w:t xml:space="preserve">して見解を出す</w:t>
      </w:r>
      <w:r>
        <w:t xml:space="preserve"> </w:t>
      </w:r>
      <w:r>
        <w:rPr>
          <w:rFonts w:hint="eastAsia"/>
        </w:rPr>
        <w:t xml:space="preserve">「会話型の評価システム」。将来の学習データを貯める器でもある。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引き出したいのは「指が動くようになったか」「続けたいか」「頑張る気が出たか」といった</w:t>
      </w:r>
      <w:r>
        <w:t xml:space="preserve"> </w:t>
      </w:r>
      <w:r>
        <w:rPr>
          <w:rFonts w:hint="eastAsia"/>
          <w:b/>
          <w:bCs/>
        </w:rPr>
        <w:t xml:space="preserve">人間臭い主観</w:t>
      </w:r>
      <w:r>
        <w:rPr>
          <w:rFonts w:hint="eastAsia"/>
        </w:rPr>
        <w:t xml:space="preserve">。心理学・統計に寄せすぎず、まずは自然な対話として実現する。</w:t>
      </w:r>
    </w:p>
    <w:p>
      <w:r>
        <w:pict>
          <v:rect style="width:0;height:1.5pt" o:hralign="center" o:hrstd="t" o:hr="t"/>
        </w:pict>
      </w:r>
    </w:p>
    <w:bookmarkEnd w:id="9"/>
    <w:bookmarkStart w:id="13" w:name="Xea8fa3815e12bf3127cd551dac5bf5ecd5647c0"/>
    <w:p>
      <w:pPr>
        <w:pStyle w:val="Heading2"/>
      </w:pPr>
      <w:r>
        <w:t xml:space="preserve">2. </w:t>
      </w:r>
      <w:r>
        <w:rPr>
          <w:rFonts w:hint="eastAsia"/>
        </w:rPr>
        <w:t xml:space="preserve">As-Is：現状のシステム構成（実装済み）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要するに</w:t>
      </w:r>
      <w:r>
        <w:rPr>
          <w:rFonts w:hint="eastAsia"/>
        </w:rPr>
        <w:t xml:space="preserve">：LabVIEW（計測・操作の画面）に打ち込んだ文章を、</w:t>
      </w:r>
      <w:r>
        <w:rPr>
          <w:rFonts w:hint="eastAsia"/>
          <w:b/>
          <w:bCs/>
        </w:rPr>
        <w:t xml:space="preserve">間に立つサーバーがAIへ橋渡し</w:t>
      </w:r>
      <w:r>
        <w:t xml:space="preserve">し、</w:t>
      </w:r>
      <w:r>
        <w:t xml:space="preserve"> </w:t>
      </w:r>
      <w:r>
        <w:rPr>
          <w:rFonts w:hint="eastAsia"/>
        </w:rPr>
        <w:t xml:space="preserve">AIの返事を受け取って画面に持ち帰る仕組みです。いわば</w:t>
      </w:r>
      <w:r>
        <w:t xml:space="preserve"> </w:t>
      </w:r>
      <w:r>
        <w:rPr>
          <w:rFonts w:hint="eastAsia"/>
          <w:b/>
          <w:bCs/>
        </w:rPr>
        <w:t xml:space="preserve">「人とAIをつなぐ専用の“電話交換台”」</w:t>
      </w:r>
      <w:r>
        <w:t xml:space="preserve">。</w:t>
      </w:r>
      <w:r>
        <w:t xml:space="preserve"> </w:t>
      </w:r>
      <w:r>
        <w:rPr>
          <w:rFonts w:hint="eastAsia"/>
        </w:rPr>
        <w:t xml:space="preserve">現状は</w:t>
      </w:r>
      <w:r>
        <w:t xml:space="preserve"> </w:t>
      </w:r>
      <w:r>
        <w:rPr>
          <w:rFonts w:hint="eastAsia"/>
          <w:b/>
          <w:bCs/>
        </w:rPr>
        <w:t xml:space="preserve">“1人のAIと1往復の会話”が実機で動作済み</w:t>
      </w:r>
      <w:r>
        <w:t xml:space="preserve"> </w:t>
      </w:r>
      <w:r>
        <w:t xml:space="preserve">です。</w:t>
      </w:r>
    </w:p>
    <w:p>
      <w:pPr>
        <w:pStyle w:val="BlockText"/>
      </w:pPr>
      <w:r>
        <w:rPr>
          <w:rFonts w:hint="eastAsia"/>
          <w:i/>
          <w:iCs/>
        </w:rPr>
        <w:t xml:space="preserve">（技術的に言うと）</w:t>
      </w:r>
      <w:r>
        <w:t xml:space="preserve"> </w:t>
      </w:r>
      <w:r>
        <w:t xml:space="preserve">LabVIEW を HTTP クライアント、Docker </w:t>
      </w:r>
      <w:r>
        <w:rPr>
          <w:rFonts w:hint="eastAsia"/>
        </w:rPr>
        <w:t xml:space="preserve">上の自作APIサーバーを</w:t>
      </w:r>
      <w:r>
        <w:t xml:space="preserve"> LLM ブリッジとし、</w:t>
      </w:r>
      <w:r>
        <w:t xml:space="preserve"> </w:t>
      </w:r>
      <w:r>
        <w:rPr>
          <w:rFonts w:hint="eastAsia"/>
        </w:rPr>
        <w:t xml:space="preserve">外部LLMへ</w:t>
      </w:r>
      <w:r>
        <w:t xml:space="preserve"> HTTPS </w:t>
      </w:r>
      <w:r>
        <w:rPr>
          <w:rFonts w:hint="eastAsia"/>
        </w:rPr>
        <w:t xml:space="preserve">で中継する構成。1対1の往復が動作済み。</w:t>
      </w:r>
    </w:p>
    <w:p>
      <w:pPr>
        <w:pStyle w:val="FirstParagraph"/>
      </w:pPr>
      <w:r>
        <w:drawing>
          <wp:inline>
            <wp:extent cx="5334000" cy="789214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./system_architecture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現状のポイント</w:t>
      </w:r>
    </w:p>
    <w:p>
      <w:pPr>
        <w:pStyle w:val="Compact"/>
        <w:numPr>
          <w:ilvl w:val="0"/>
          <w:numId w:val="1002"/>
        </w:numPr>
      </w:pPr>
      <w:r>
        <w:t xml:space="preserve">LabVIEW ⇄ </w:t>
      </w:r>
      <w:r>
        <w:rPr>
          <w:rFonts w:hint="eastAsia"/>
        </w:rPr>
        <w:t xml:space="preserve">サーバー：</w:t>
      </w:r>
      <w:r>
        <w:rPr>
          <w:b/>
          <w:bCs/>
        </w:rPr>
        <w:t xml:space="preserve">HTTP / JSON</w:t>
      </w:r>
      <w:r>
        <w:rPr>
          <w:rFonts w:hint="eastAsia"/>
        </w:rPr>
        <w:t xml:space="preserve">（同一PCでも別PC=同一LANでも可）</w:t>
      </w:r>
    </w:p>
    <w:p>
      <w:pPr>
        <w:pStyle w:val="Compact"/>
        <w:numPr>
          <w:ilvl w:val="0"/>
          <w:numId w:val="1002"/>
        </w:numPr>
      </w:pPr>
      <w:r>
        <w:t xml:space="preserve">サーバー ⇄ </w:t>
      </w:r>
      <w:r>
        <w:rPr>
          <w:rFonts w:hint="eastAsia"/>
        </w:rPr>
        <w:t xml:space="preserve">LLM：</w:t>
      </w:r>
      <w:r>
        <w:rPr>
          <w:b/>
          <w:bCs/>
        </w:rPr>
        <w:t xml:space="preserve">HTTPS / REST</w:t>
      </w:r>
      <w:r>
        <w:rPr>
          <w:rFonts w:hint="eastAsia"/>
        </w:rPr>
        <w:t xml:space="preserve">。APIキーはサーバー内のみ保持しLVへ渡さない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化済み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一発で起動。Win10/11・Mac</w:t>
      </w:r>
      <w:r>
        <w:t xml:space="preserve"> </w:t>
      </w:r>
      <w:r>
        <w:rPr>
          <w:rFonts w:hint="eastAsia"/>
        </w:rPr>
        <w:t xml:space="preserve">で同一環境で動く（汎用性）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単一AIとの往復（送信→応答→LV表示）を</w:t>
      </w:r>
      <w:r>
        <w:rPr>
          <w:rFonts w:hint="eastAsia"/>
          <w:b/>
          <w:bCs/>
        </w:rPr>
        <w:t xml:space="preserve">実機で確認済み</w:t>
      </w:r>
    </w:p>
    <w:p>
      <w:r>
        <w:pict>
          <v:rect style="width:0;height:1.5pt" o:hralign="center" o:hrstd="t" o:hr="t"/>
        </w:pict>
      </w:r>
    </w:p>
    <w:bookmarkEnd w:id="13"/>
    <w:bookmarkStart w:id="14" w:name="Xe9ed2972a69cc46f964ec4b177f6a69c6ad15b5"/>
    <w:p>
      <w:pPr>
        <w:pStyle w:val="Heading2"/>
      </w:pPr>
      <w:r>
        <w:t xml:space="preserve">3. As-Is </w:t>
      </w:r>
      <w:r>
        <w:rPr>
          <w:rFonts w:hint="eastAsia"/>
        </w:rPr>
        <w:t xml:space="preserve">のデータフロー（1往復）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LabVIEW</w:t>
      </w:r>
      <w:r>
        <w:rPr>
          <w:rFonts w:hint="eastAsia"/>
        </w:rPr>
        <w:t xml:space="preserve">：発話を</w:t>
      </w:r>
      <w:r>
        <w:t xml:space="preserve"> </w:t>
      </w:r>
      <w:r>
        <w:rPr>
          <w:rStyle w:val="VerbatimChar"/>
        </w:rPr>
        <w:t xml:space="preserve">{ "text": "...", "agentId": "..." }</w:t>
      </w:r>
      <w:r>
        <w:t xml:space="preserve"> </w:t>
      </w:r>
      <w:r>
        <w:t xml:space="preserve">のJSONにしてPOST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サーバー</w:t>
      </w:r>
      <w:r>
        <w:rPr>
          <w:rFonts w:hint="eastAsia"/>
        </w:rPr>
        <w:t xml:space="preserve">：入力検証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rPr>
          <w:rFonts w:hint="eastAsia"/>
        </w:rPr>
        <w:t xml:space="preserve">から該当ペルソナ（System指示）とモデルを選択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LLM呼び出し</w:t>
      </w:r>
      <w:r>
        <w:rPr>
          <w:rFonts w:hint="eastAsia"/>
        </w:rPr>
        <w:t xml:space="preserve">：APIキーを付与しLLMへHTTPSリクエスト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整形・返却</w:t>
      </w:r>
      <w:r>
        <w:rPr>
          <w:rFonts w:hint="eastAsia"/>
        </w:rPr>
        <w:t xml:space="preserve">：応答を平坦JSON</w:t>
      </w:r>
      <w:r>
        <w:t xml:space="preserve"> </w:t>
      </w:r>
      <w:r>
        <w:rPr>
          <w:rStyle w:val="VerbatimChar"/>
        </w:rPr>
        <w:t xml:space="preserve">{ ok, reply, agentId, agentName, model, error }</w:t>
      </w:r>
      <w:r>
        <w:t xml:space="preserve"> </w:t>
      </w:r>
      <w:r>
        <w:t xml:space="preserve">でLVへ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LabVIEW表示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ok</w:t>
      </w:r>
      <w:r>
        <w:t xml:space="preserve"> </w:t>
      </w:r>
      <w:r>
        <w:rPr>
          <w:rFonts w:hint="eastAsia"/>
        </w:rPr>
        <w:t xml:space="preserve">で成否分岐し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 </w:t>
      </w:r>
      <w:r>
        <w:rPr>
          <w:rFonts w:hint="eastAsia"/>
        </w:rPr>
        <w:t xml:space="preserve">を表示</w:t>
      </w:r>
    </w:p>
    <w:p>
      <w:pPr>
        <w:pStyle w:val="BlockText"/>
      </w:pPr>
      <w:r>
        <w:rPr>
          <w:rFonts w:hint="eastAsia"/>
        </w:rPr>
        <w:t xml:space="preserve">設計の肝：LV側はHTTPステータス分岐をせず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rPr>
          <w:rFonts w:hint="eastAsia"/>
        </w:rPr>
        <w:t xml:space="preserve">だけで判定できるよう、</w:t>
      </w:r>
      <w:r>
        <w:t xml:space="preserve"> </w:t>
      </w:r>
      <w:r>
        <w:rPr>
          <w:rFonts w:hint="eastAsia"/>
        </w:rPr>
        <w:t xml:space="preserve">サーバーが応答形を平坦・一定に保つ（LV実装を最小化）。</w:t>
      </w:r>
    </w:p>
    <w:p>
      <w:r>
        <w:pict>
          <v:rect style="width:0;height:1.5pt" o:hralign="center" o:hrstd="t" o:hr="t"/>
        </w:pict>
      </w:r>
    </w:p>
    <w:bookmarkEnd w:id="14"/>
    <w:bookmarkStart w:id="20" w:name="Xac67a428e985fdadadc97315cfe506b11172bf2"/>
    <w:p>
      <w:pPr>
        <w:pStyle w:val="Heading2"/>
      </w:pPr>
      <w:r>
        <w:t xml:space="preserve">4. </w:t>
      </w:r>
      <w:r>
        <w:rPr>
          <w:rFonts w:hint="eastAsia"/>
        </w:rPr>
        <w:t xml:space="preserve">To-Be：マルチエージェント対話システム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要するに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「司会役のAIが話を仕切り、役割の違う複数のAIに話を振って、意見をまとめる“会議室”」</w:t>
      </w:r>
      <w:r>
        <w:t xml:space="preserve"> </w:t>
      </w:r>
      <w:r>
        <w:rPr>
          <w:rFonts w:hint="eastAsia"/>
        </w:rPr>
        <w:t xml:space="preserve">を作ります。</w:t>
      </w:r>
      <w:r>
        <w:t xml:space="preserve"> </w:t>
      </w:r>
      <w:r>
        <w:rPr>
          <w:rFonts w:hint="eastAsia"/>
        </w:rPr>
        <w:t xml:space="preserve">患者さんの話（主観）とセンサーの数値（客観）の両方を材料に、複数のAIが多角的に見立てを出し合い、</w:t>
      </w:r>
      <w:r>
        <w:t xml:space="preserve"> </w:t>
      </w:r>
      <w:r>
        <w:rPr>
          <w:rFonts w:hint="eastAsia"/>
        </w:rPr>
        <w:t xml:space="preserve">偏りの少ない評価につなげます。</w:t>
      </w:r>
      <w:r>
        <w:rPr>
          <w:rFonts w:hint="eastAsia"/>
          <w:b/>
          <w:bCs/>
        </w:rPr>
        <w:t xml:space="preserve">AIの“役者（役割）”は後から自由に入れ替え可能</w:t>
      </w:r>
      <w:r>
        <w:t xml:space="preserve"> </w:t>
      </w:r>
      <w:r>
        <w:t xml:space="preserve">です。</w:t>
      </w:r>
    </w:p>
    <w:p>
      <w:pPr>
        <w:pStyle w:val="BlockText"/>
      </w:pPr>
      <w:r>
        <w:rPr>
          <w:rFonts w:hint="eastAsia"/>
          <w:i/>
          <w:iCs/>
        </w:rPr>
        <w:t xml:space="preserve">（技術的に言うと）</w:t>
      </w:r>
      <w:r>
        <w:t xml:space="preserve"> </w:t>
      </w:r>
      <w:r>
        <w:rPr>
          <w:rFonts w:hint="eastAsia"/>
        </w:rPr>
        <w:t xml:space="preserve">患者の発話とセンサーデータを入力に、</w:t>
      </w:r>
      <w:r>
        <w:rPr>
          <w:rFonts w:hint="eastAsia"/>
          <w:b/>
          <w:bCs/>
        </w:rPr>
        <w:t xml:space="preserve">ファシリテーター（司会）AI</w:t>
      </w:r>
      <w:r>
        <w:t xml:space="preserve"> </w:t>
      </w:r>
      <w:r>
        <w:rPr>
          <w:rFonts w:hint="eastAsia"/>
        </w:rPr>
        <w:t xml:space="preserve">が会話を制御し、</w:t>
      </w:r>
      <w:r>
        <w:t xml:space="preserve"> </w:t>
      </w:r>
      <w:r>
        <w:rPr>
          <w:rFonts w:hint="eastAsia"/>
          <w:b/>
          <w:bCs/>
        </w:rPr>
        <w:t xml:space="preserve">差し替え可能なペルソナを持つ複数の専門AI</w:t>
      </w:r>
      <w:r>
        <w:t xml:space="preserve"> </w:t>
      </w:r>
      <w:r>
        <w:rPr>
          <w:rFonts w:hint="eastAsia"/>
        </w:rPr>
        <w:t xml:space="preserve">に振り分け、応答を集約して評価につなげる。</w:t>
      </w:r>
    </w:p>
    <w:p>
      <w:pPr>
        <w:pStyle w:val="FirstParagraph"/>
      </w:pPr>
      <w:r>
        <w:drawing>
          <wp:inline>
            <wp:extent cx="5334000" cy="4191000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./system_architectur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" w:name="to-be-の要件今回のミーティングで合意"/>
    <w:p>
      <w:pPr>
        <w:pStyle w:val="Heading3"/>
      </w:pPr>
      <w:r>
        <w:t xml:space="preserve">To-Be </w:t>
      </w:r>
      <w:r>
        <w:rPr>
          <w:rFonts w:hint="eastAsia"/>
        </w:rPr>
        <w:t xml:space="preserve">の要件（今回のミーティングで合意）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ファシリテーター（司会）AIの導入</w:t>
      </w:r>
      <w:r>
        <w:rPr>
          <w:rFonts w:hint="eastAsia"/>
        </w:rPr>
        <w:t xml:space="preserve">：入力・文脈に応じ、どの専門AIに回答させるかを判断・制御する</w:t>
      </w:r>
      <w:r>
        <w:rPr>
          <w:b/>
          <w:bCs/>
        </w:rPr>
        <w:t xml:space="preserve">ルーター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システムプロンプトの動的切り替え</w:t>
      </w:r>
      <w:r>
        <w:rPr>
          <w:rFonts w:hint="eastAsia"/>
        </w:rPr>
        <w:t xml:space="preserve">：各専門AIの</w:t>
      </w:r>
      <w:r>
        <w:rPr>
          <w:rFonts w:hint="eastAsia"/>
          <w:b/>
          <w:bCs/>
        </w:rPr>
        <w:t xml:space="preserve">ペルソナ（役割定義）を柔軟に差し替え可能</w:t>
      </w:r>
      <w:r>
        <w:rPr>
          <w:rFonts w:hint="eastAsia"/>
        </w:rPr>
        <w:t xml:space="preserve">にする（具体名は固定しない）。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会話フローの制御はサーバー側</w:t>
      </w:r>
      <w:r>
        <w:rPr>
          <w:rFonts w:hint="eastAsia"/>
        </w:rPr>
        <w:t xml:space="preserve">：発話順・患者への質問の投げ方などのフローをサーバーで管理。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複数AIの競合・統合</w:t>
      </w:r>
      <w:r>
        <w:rPr>
          <w:rFonts w:hint="eastAsia"/>
        </w:rPr>
        <w:t xml:space="preserve">：同じ入力に複数AIが応答し、比較・集約して「偏りの少ない統合見解」を作る。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センサーデータの併用</w:t>
      </w:r>
      <w:r>
        <w:rPr>
          <w:rFonts w:hint="eastAsia"/>
        </w:rPr>
        <w:t xml:space="preserve">：屈曲角・脈波などは定量データとして評価側で併用（会話＝主観、センサー＝客観）。</w:t>
      </w:r>
    </w:p>
    <w:bookmarkEnd w:id="18"/>
    <w:bookmarkStart w:id="19" w:name="段階的な実装計画"/>
    <w:p>
      <w:pPr>
        <w:pStyle w:val="Heading3"/>
      </w:pPr>
      <w:r>
        <w:rPr>
          <w:rFonts w:hint="eastAsia"/>
        </w:rPr>
        <w:t xml:space="preserve">段階的な実装計画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LV主導：</w:t>
            </w:r>
            <w:r>
              <w:rPr>
                <w:rStyle w:val="VerbatimChar"/>
              </w:rPr>
              <w:t xml:space="preserve">agentId</w:t>
            </w:r>
            <w:r>
              <w:t xml:space="preserve"> </w:t>
            </w:r>
            <w:r>
              <w:rPr>
                <w:rFonts w:hint="eastAsia"/>
              </w:rPr>
              <w:t xml:space="preserve">を切り替えて複数AIを順に呼ぶ（最小の「AI同士の会話」）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既存基盤で実現可能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サーバー側オーケストレーション：1リクエストで複数AIの応答をまとめて返す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次の実装対象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ファシリテーターAI＋発話順ポリシー化（偏り制御・質問ガイド）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To-Beの本命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2" w:name="Xf7abf69b71720c741adeade411ffb2097f01cdf"/>
    <w:p>
      <w:pPr>
        <w:pStyle w:val="Heading2"/>
      </w:pPr>
      <w:r>
        <w:t xml:space="preserve">5. </w:t>
      </w:r>
      <w:r>
        <w:rPr>
          <w:rFonts w:hint="eastAsia"/>
        </w:rPr>
        <w:t xml:space="preserve">技術スタックと「自作／OSS」の内訳（正確な線引き）</w:t>
      </w:r>
    </w:p>
    <w:p>
      <w:pPr>
        <w:pStyle w:val="FirstParagraph"/>
      </w:pPr>
      <w:r>
        <w:rPr>
          <w:rFonts w:hint="eastAsia"/>
        </w:rPr>
        <w:t xml:space="preserve">研究としての誠実さのため、どこが自分の実装で、どこがオープンソースかを明示する。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レイヤ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LabVIEW </w:t>
            </w:r>
            <w:r>
              <w:rPr>
                <w:rFonts w:hint="eastAsia"/>
              </w:rPr>
              <w:t xml:space="preserve">VI（クライアント）</w:t>
            </w:r>
          </w:p>
        </w:tc>
        <w:tc>
          <w:tcPr/>
          <w:p>
            <w:pPr>
              <w:pStyle w:val="Compact"/>
            </w:pPr>
            <w:r>
              <w:t xml:space="preserve">LabVIEW 2016 </w:t>
            </w:r>
            <w:r>
              <w:rPr>
                <w:rFonts w:hint="eastAsia"/>
              </w:rPr>
              <w:t xml:space="preserve">標準（HTTP</w:t>
            </w:r>
            <w:r>
              <w:t xml:space="preserve"> Client VIs / JSON </w:t>
            </w:r>
            <w:r>
              <w:rPr>
                <w:rFonts w:hint="eastAsia"/>
              </w:rPr>
              <w:t xml:space="preserve">VIs）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自作VI</w:t>
            </w:r>
            <w:r>
              <w:rPr>
                <w:rFonts w:hint="eastAsia"/>
              </w:rPr>
              <w:t xml:space="preserve">（標準部品を配線）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実行環境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OSS（再現性・移植性のため採用）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Webフレームワーク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Next.js（Route</w:t>
            </w:r>
            <w:r>
              <w:t xml:space="preserve"> </w:t>
            </w:r>
            <w:r>
              <w:rPr>
                <w:rFonts w:hint="eastAsia"/>
              </w:rPr>
              <w:t xml:space="preserve">Handlers）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OSS（土台）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言語・ランタイム</w:t>
            </w:r>
          </w:p>
        </w:tc>
        <w:tc>
          <w:tcPr/>
          <w:p>
            <w:pPr>
              <w:pStyle w:val="Compact"/>
            </w:pPr>
            <w:r>
              <w:t xml:space="preserve">TypeScript /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OSS（土台）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LLM接続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公式</w:t>
            </w:r>
            <w:r>
              <w:t xml:space="preserve"> SDK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OSS（公式ライブラリ）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LV用API・振り分け・ペルソナ定義・(将来)会話制御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本プロジェクトの独自コード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自作（本研究の中核）</w:t>
            </w:r>
          </w:p>
        </w:tc>
      </w:tr>
    </w:tbl>
    <w:bookmarkStart w:id="21" w:name="表現上の注意対外的な言い方"/>
    <w:p>
      <w:pPr>
        <w:pStyle w:val="Heading3"/>
      </w:pPr>
      <w:r>
        <w:rPr>
          <w:rFonts w:hint="eastAsia"/>
        </w:rPr>
        <w:t xml:space="preserve">表現上の注意（対外的な言い方）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正確：「</w:t>
      </w:r>
      <w:r>
        <w:rPr>
          <w:rFonts w:hint="eastAsia"/>
          <w:b/>
          <w:bCs/>
        </w:rPr>
        <w:t xml:space="preserve">標準的なOSSフレームワーク（Next.js等）とDockerの上に、LabVIEW–LLM接続インフラを自作した</w:t>
      </w:r>
      <w:r>
        <w:t xml:space="preserve">」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不正確：「完全自作（ゼロから全部）」…</w:t>
      </w:r>
      <w:r>
        <w:t xml:space="preserve"> </w:t>
      </w:r>
      <w:r>
        <w:rPr>
          <w:rFonts w:hint="eastAsia"/>
        </w:rPr>
        <w:t xml:space="preserve">HTTP基盤等はNext.jsに依存するため言い過ぎ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明言できる：</w:t>
      </w:r>
      <w:r>
        <w:rPr>
          <w:b/>
          <w:bCs/>
        </w:rPr>
        <w:t xml:space="preserve">Dify / Flowise / LiteLLM / NextChat / OpenWebUI </w:t>
      </w:r>
      <w:r>
        <w:rPr>
          <w:rFonts w:hint="eastAsia"/>
          <w:b/>
          <w:bCs/>
        </w:rPr>
        <w:t xml:space="preserve">などの既製LLM製品は不使用</w:t>
      </w:r>
      <w:r>
        <w:t xml:space="preserve">。</w:t>
      </w:r>
      <w:r>
        <w:t xml:space="preserve"> </w:t>
      </w:r>
      <w:r>
        <w:rPr>
          <w:rFonts w:hint="eastAsia"/>
        </w:rPr>
        <w:t xml:space="preserve">接続・振り分け・会話制御は自作。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元のベース（既存OSS）に対し、</w:t>
      </w:r>
      <w:r>
        <w:rPr>
          <w:rFonts w:hint="eastAsia"/>
          <w:b/>
          <w:bCs/>
        </w:rPr>
        <w:t xml:space="preserve">自分がオリジナルで足した部分</w:t>
      </w:r>
      <w:r>
        <w:rPr>
          <w:rFonts w:hint="eastAsia"/>
        </w:rPr>
        <w:t xml:space="preserve">（接続インフラ・振り分け・LV連携）を成果として明示する。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85701bea8fbd7831011095bc6995cb0ee8ba72d"/>
    <w:p>
      <w:pPr>
        <w:pStyle w:val="Heading2"/>
      </w:pPr>
      <w:r>
        <w:t xml:space="preserve">6. </w:t>
      </w:r>
      <w:r>
        <w:rPr>
          <w:rFonts w:hint="eastAsia"/>
        </w:rPr>
        <w:t xml:space="preserve">汎用性・移植性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 さえあれば</w:t>
      </w:r>
      <w:r>
        <w:t xml:space="preserve"> </w:t>
      </w:r>
      <w:r>
        <w:t xml:space="preserve">Win10/11・Mac </w:t>
      </w:r>
      <w:r>
        <w:rPr>
          <w:rFonts w:hint="eastAsia"/>
        </w:rPr>
        <w:t xml:space="preserve">で同一環境で起動（</w:t>
      </w:r>
      <w:r>
        <w:rPr>
          <w:rStyle w:val="VerbatimChar"/>
        </w:rPr>
        <w:t xml:space="preserve">docker compose up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Docker無しでも</w:t>
      </w:r>
      <w:r>
        <w:t xml:space="preserve"> Node.js </w:t>
      </w:r>
      <w:r>
        <w:rPr>
          <w:rFonts w:hint="eastAsia"/>
        </w:rPr>
        <w:t xml:space="preserve">を入れれば動作（移植性を二重に担保）。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通信は</w:t>
      </w:r>
      <w:r>
        <w:t xml:space="preserve"> </w:t>
      </w:r>
      <w:r>
        <w:rPr>
          <w:b/>
          <w:bCs/>
        </w:rPr>
        <w:t xml:space="preserve">JSON over HTTP</w:t>
      </w:r>
      <w:r>
        <w:t xml:space="preserve"> </w:t>
      </w:r>
      <w:r>
        <w:t xml:space="preserve">なので、LabVIEW </w:t>
      </w:r>
      <w:r>
        <w:rPr>
          <w:rFonts w:hint="eastAsia"/>
        </w:rPr>
        <w:t xml:space="preserve">以外（Unity</w:t>
      </w:r>
      <w:r>
        <w:t xml:space="preserve"> </w:t>
      </w:r>
      <w:r>
        <w:rPr>
          <w:rFonts w:hint="eastAsia"/>
        </w:rPr>
        <w:t xml:space="preserve">等の他アプリ）からも同じAPIを叩ける。</w:t>
      </w:r>
    </w:p>
    <w:p>
      <w:pPr>
        <w:pStyle w:val="Compact"/>
        <w:numPr>
          <w:ilvl w:val="0"/>
          <w:numId w:val="1006"/>
        </w:numPr>
      </w:pPr>
      <w:r>
        <w:t xml:space="preserve">LabVIEW は 2016 </w:t>
      </w:r>
      <w:r>
        <w:rPr>
          <w:rFonts w:hint="eastAsia"/>
        </w:rPr>
        <w:t xml:space="preserve">で動作確認済み。学生版の新バージョンへの移行も容易。</w:t>
      </w:r>
    </w:p>
    <w:p>
      <w:r>
        <w:pict>
          <v:rect style="width:0;height:1.5pt" o:hralign="center" o:hrstd="t" o:hr="t"/>
        </w:pict>
      </w:r>
    </w:p>
    <w:bookmarkEnd w:id="23"/>
    <w:bookmarkStart w:id="27" w:name="Xb4524ad6ba34f732330bfdad2776d4600bf10b3"/>
    <w:p>
      <w:pPr>
        <w:pStyle w:val="Heading2"/>
      </w:pPr>
      <w:r>
        <w:t xml:space="preserve">7. ロードマップ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要するに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「まず①1対1で会話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②複数AIの“会議”化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③センサーの数値も混ぜて自動評価」</w:t>
      </w:r>
      <w:r>
        <w:t xml:space="preserve"> </w:t>
      </w:r>
      <w:r>
        <w:rPr>
          <w:rFonts w:hint="eastAsia"/>
        </w:rPr>
        <w:t xml:space="preserve">の順に育てます。</w:t>
      </w:r>
      <w:r>
        <w:t xml:space="preserve"> </w:t>
      </w:r>
      <w:r>
        <w:rPr>
          <w:rFonts w:hint="eastAsia"/>
        </w:rPr>
        <w:t xml:space="preserve">今は①が完成、次に②へ進む段階です。将来は数値と会話を合わせた自動評価まで発展させます。</w:t>
      </w:r>
    </w:p>
    <w:p>
      <w:pPr>
        <w:pStyle w:val="FirstParagraph"/>
      </w:pPr>
      <w:r>
        <w:drawing>
          <wp:inline>
            <wp:extent cx="5334000" cy="2156732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./system_architecture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28" w:name="X0e77a4c5dd2ca855c6f6b2e07ed04bb0f115f9a"/>
    <w:p>
      <w:pPr>
        <w:pStyle w:val="Heading2"/>
      </w:pPr>
      <w:r>
        <w:t xml:space="preserve">8. </w:t>
      </w:r>
      <w:r>
        <w:rPr>
          <w:rFonts w:hint="eastAsia"/>
        </w:rPr>
        <w:t xml:space="preserve">残課題・運用上の論点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セキュリティ（HTTPS化）</w:t>
      </w:r>
      <w:r>
        <w:rPr>
          <w:rFonts w:hint="eastAsia"/>
        </w:rPr>
        <w:t xml:space="preserve">：医療データを扱う際の通信暗号化は今後の必須課題（現状はHTTP）。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ローカルLLM</w:t>
      </w:r>
      <w:r>
        <w:rPr>
          <w:rFonts w:hint="eastAsia"/>
        </w:rPr>
        <w:t xml:space="preserve">：個人情報を外部APIに出せない場面では、院内ローカルサーバー＋ローカルLLMが必要（計算リソースが課題）。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会話ログの蓄積・解析</w:t>
      </w:r>
      <w:r>
        <w:rPr>
          <w:rFonts w:hint="eastAsia"/>
        </w:rPr>
        <w:t xml:space="preserve">：患者ごとにスレッドを分け、時系列で傾向を見る解析手法は今後の検討対象。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知財の確認</w:t>
      </w:r>
      <w:r>
        <w:rPr>
          <w:rFonts w:hint="eastAsia"/>
        </w:rPr>
        <w:t xml:space="preserve">：コア発想は研究室側。GitHub公開は「接続・実装の工夫」部分に限り、事前に知財へ確認する。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発話順・質問設計</w:t>
      </w:r>
      <w:r>
        <w:rPr>
          <w:rFonts w:hint="eastAsia"/>
        </w:rPr>
        <w:t xml:space="preserve">：PT/OTの知見を取り入れ、患者から主観を引き出す質問フローを具体化する。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2026-07-13T13:56:19Z</dcterms:created>
  <dcterms:modified xsi:type="dcterms:W3CDTF">2026-07-13T13:56:19Z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