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trilogue-アーキテクチャ決定記録adr"/>
    <w:p>
      <w:pPr>
        <w:pStyle w:val="Heading1"/>
      </w:pPr>
      <w:r>
        <w:t xml:space="preserve">Trilogue </w:t>
      </w:r>
      <w:r>
        <w:rPr>
          <w:rFonts w:hint="eastAsia"/>
        </w:rPr>
        <w:t xml:space="preserve">アーキテクチャ決定記録（ADR）</w:t>
      </w:r>
    </w:p>
    <w:p>
      <w:pPr>
        <w:pStyle w:val="BlockText"/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本プロジェクトで「なぜその作りにしたのか」を、後から（他のメンバー・数年後の自分・卒論執筆時に）</w:t>
      </w:r>
      <w:r>
        <w:t xml:space="preserve"> </w:t>
      </w:r>
      <w:r>
        <w:rPr>
          <w:rFonts w:hint="eastAsia"/>
        </w:rPr>
        <w:t xml:space="preserve">追跡できるように記録する。Phase</w:t>
      </w:r>
      <w:r>
        <w:t xml:space="preserve"> 1 </w:t>
      </w:r>
      <w:r>
        <w:rPr>
          <w:rFonts w:hint="eastAsia"/>
        </w:rPr>
        <w:t xml:space="preserve">の立ち上げから現在までを時系列で遡って整理したもの。</w:t>
      </w:r>
    </w:p>
    <w:p>
      <w:pPr>
        <w:pStyle w:val="BlockText"/>
      </w:pPr>
      <w:r>
        <w:rPr>
          <w:rFonts w:hint="eastAsia"/>
        </w:rPr>
        <w:t xml:space="preserve">各項目は</w:t>
      </w:r>
      <w:r>
        <w:t xml:space="preserve"> </w:t>
      </w:r>
      <w:r>
        <w:rPr>
          <w:rFonts w:hint="eastAsia"/>
          <w:b/>
          <w:bCs/>
        </w:rPr>
        <w:t xml:space="preserve">背景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決定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理由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結果と副作用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検討した代替案</w:t>
      </w:r>
      <w:r>
        <w:t xml:space="preserve"> </w:t>
      </w:r>
      <w:r>
        <w:rPr>
          <w:rFonts w:hint="eastAsia"/>
        </w:rPr>
        <w:t xml:space="preserve">の形式で記述する。</w:t>
      </w:r>
      <w:r>
        <w:t xml:space="preserve"> </w:t>
      </w:r>
      <w:r>
        <w:rPr>
          <w:rFonts w:hint="eastAsia"/>
        </w:rPr>
        <w:t xml:space="preserve">「状態」は</w:t>
      </w:r>
      <w:r>
        <w:t xml:space="preserve"> </w:t>
      </w:r>
      <w:r>
        <w:rPr>
          <w:rFonts w:hint="eastAsia"/>
        </w:rPr>
        <w:t xml:space="preserve">Accepted（採用中）／</w:t>
      </w:r>
      <w:r>
        <w:t xml:space="preserve"> </w:t>
      </w:r>
      <w:r>
        <w:rPr>
          <w:rFonts w:hint="eastAsia"/>
        </w:rPr>
        <w:t xml:space="preserve">Superseded（後の決定で置き換え）／</w:t>
      </w:r>
      <w:r>
        <w:t xml:space="preserve"> </w:t>
      </w:r>
      <w:r>
        <w:rPr>
          <w:rFonts w:hint="eastAsia"/>
        </w:rPr>
        <w:t xml:space="preserve">Proposed（未実施）で示す。</w:t>
      </w:r>
    </w:p>
    <w:p>
      <w:r>
        <w:pict>
          <v:rect style="width:0;height:1.5pt" o:hralign="center" o:hrstd="t" o:hr="t"/>
        </w:pict>
      </w:r>
    </w:p>
    <w:bookmarkStart w:id="9" w:name="一覧"/>
    <w:p>
      <w:pPr>
        <w:pStyle w:val="Heading2"/>
      </w:pPr>
      <w:r>
        <w:rPr>
          <w:rFonts w:hint="eastAsia"/>
        </w:rPr>
        <w:t xml:space="preserve">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</w:tr>
      <w:tr>
        <w:tc>
          <w:tcPr/>
          <w:p>
            <w:pPr>
              <w:pStyle w:val="Compact"/>
            </w:pPr>
            <w:hyperlink w:anchor="adr-001-nextjs--typescript-を土台にする">
              <w:r>
                <w:rPr>
                  <w:rStyle w:val="Hyperlink"/>
                </w:rPr>
                <w:t xml:space="preserve">ADR-001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Next.js / TypeScript </w:t>
            </w:r>
            <w:r>
              <w:rPr>
                <w:rFonts w:hint="eastAsia"/>
              </w:rPr>
              <w:t xml:space="preserve">を土台にする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2-llmプロバイダを-gemini-から-openai-へ変更">
              <w:r>
                <w:rPr>
                  <w:rStyle w:val="Hyperlink"/>
                </w:rPr>
                <w:t xml:space="preserve">ADR-002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LLMプロバイダを Gemini から OpenAI </w:t>
            </w:r>
            <w:r>
              <w:rPr>
                <w:rFonts w:hint="eastAsia"/>
              </w:rPr>
              <w:t xml:space="preserve">へ変更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X3c44eab9317fde58f0485f056bbbf406fd0f34e">
              <w:r>
                <w:rPr>
                  <w:rStyle w:val="Hyperlink"/>
                </w:rPr>
                <w:t xml:space="preserve">ADR-003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LabVIEW をクライアントにし HTTP </w:t>
            </w:r>
            <w:r>
              <w:rPr>
                <w:rFonts w:hint="eastAsia"/>
              </w:rPr>
              <w:t xml:space="preserve">直結とする（DLL化しない）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4-labview-専用エンドポイントを-web-用とは別に設ける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LabVIEW </w:t>
            </w:r>
            <w:r>
              <w:rPr>
                <w:rFonts w:hint="eastAsia"/>
              </w:rPr>
              <w:t xml:space="preserve">専用エンドポイントを</w:t>
            </w:r>
            <w:r>
              <w:t xml:space="preserve"> Web </w:t>
            </w:r>
            <w:r>
              <w:rPr>
                <w:rFonts w:hint="eastAsia"/>
              </w:rPr>
              <w:t xml:space="preserve">用とは別に設ける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X209eca8863502e33b69ad22144695d04988eaf5">
              <w:r>
                <w:rPr>
                  <w:rStyle w:val="Hyperlink"/>
                </w:rPr>
                <w:t xml:space="preserve">ADR-005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ステータスは常に</w:t>
            </w:r>
            <w:r>
              <w:t xml:space="preserve"> 200 </w:t>
            </w:r>
            <w:r>
              <w:rPr>
                <w:rFonts w:hint="eastAsia"/>
              </w:rPr>
              <w:t xml:space="preserve">とし、成否は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rPr>
                <w:rFonts w:hint="eastAsia"/>
              </w:rPr>
              <w:t xml:space="preserve">フラグで返す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6-既製の-llm-ツールを使わず接続層を自作する">
              <w:r>
                <w:rPr>
                  <w:rStyle w:val="Hyperlink"/>
                </w:rPr>
                <w:t xml:space="preserve">ADR-006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既製の</w:t>
            </w:r>
            <w:r>
              <w:t xml:space="preserve"> LLM </w:t>
            </w:r>
            <w:r>
              <w:rPr>
                <w:rFonts w:hint="eastAsia"/>
              </w:rPr>
              <w:t xml:space="preserve">ツールを使わず、接続層を自作する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7-サーバーはステートレスとし会話履歴はクライアントが持つ">
              <w:r>
                <w:rPr>
                  <w:rStyle w:val="Hyperlink"/>
                </w:rPr>
                <w:t xml:space="preserve">ADR-007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サーバーはステートレスとし、会話履歴はクライアントが持つ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8-エージェントを-id-で切り替える構造を先行して入れる">
              <w:r>
                <w:rPr>
                  <w:rStyle w:val="Hyperlink"/>
                </w:rPr>
                <w:t xml:space="preserve">ADR-008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エージェントを ID </w:t>
            </w:r>
            <w:r>
              <w:rPr>
                <w:rFonts w:hint="eastAsia"/>
              </w:rPr>
              <w:t xml:space="preserve">で切り替える構造を先行して入れる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09-apiキーはサーバー内のみで保持しクライアントへ渡さない">
              <w:r>
                <w:rPr>
                  <w:rStyle w:val="Hyperlink"/>
                </w:rPr>
                <w:t xml:space="preserve">ADR-009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APIキーはサーバー内のみで保持し、クライアントへ渡さない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0-上限値とタイムアウトを共通の定数として持つ">
              <w:r>
                <w:rPr>
                  <w:rStyle w:val="Hyperlink"/>
                </w:rPr>
                <w:t xml:space="preserve">ADR-010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上限値とタイムアウトを共通の定数として持つ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1-llm-呼び出しをプロバイダ抽象の背後に置く">
              <w:r>
                <w:rPr>
                  <w:rStyle w:val="Hyperlink"/>
                </w:rPr>
                <w:t xml:space="preserve">ADR-011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呼び出しをプロバイダ抽象の背後に置く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2-外部通信をモックしたユニットテストを置く">
              <w:r>
                <w:rPr>
                  <w:rStyle w:val="Hyperlink"/>
                </w:rPr>
                <w:t xml:space="preserve">ADR-012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外部通信をモックしたユニットテストを置く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3-docker-を後追いで導入する">
              <w:r>
                <w:rPr>
                  <w:rStyle w:val="Hyperlink"/>
                </w:rPr>
                <w:t xml:space="preserve">ADR-013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を後追いで導入する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4-マルチエージェント化を-abc-の3段階に分ける">
              <w:r>
                <w:rPr>
                  <w:rStyle w:val="Hyperlink"/>
                </w:rPr>
                <w:t xml:space="preserve">ADR-014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マルチエージェント化を</w:t>
            </w:r>
            <w:r>
              <w:t xml:space="preserve"> A/B/C </w:t>
            </w:r>
            <w:r>
              <w:rPr>
                <w:rFonts w:hint="eastAsia"/>
              </w:rPr>
              <w:t xml:space="preserve">の3段階に分ける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5-発言順の決定と実行を分離する">
              <w:r>
                <w:rPr>
                  <w:rStyle w:val="Hyperlink"/>
                </w:rPr>
                <w:t xml:space="preserve">ADR-015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発言順の決定と実行を分離する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6-複数aiの応答を配列と連結文字列の両方で返す">
              <w:r>
                <w:rPr>
                  <w:rStyle w:val="Hyperlink"/>
                </w:rPr>
                <w:t xml:space="preserve">ADR-016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複数AIの応答を、配列と連結文字列の両方で返す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7-各aiに直前までの発言を読ませる">
              <w:r>
                <w:rPr>
                  <w:rStyle w:val="Hyperlink"/>
                </w:rPr>
                <w:t xml:space="preserve">ADR-017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各AIに直前までの発言を読ませる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8-一部のaiが失敗しても会話全体は返す部分成功">
              <w:r>
                <w:rPr>
                  <w:rStyle w:val="Hyperlink"/>
                </w:rPr>
                <w:t xml:space="preserve">ADR-018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一部のAIが失敗しても会話全体は返す（部分成功）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19-未知の-agentid-は既定値に丸めずエラーにする">
              <w:r>
                <w:rPr>
                  <w:rStyle w:val="Hyperlink"/>
                </w:rPr>
                <w:t xml:space="preserve">ADR-019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未知の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 </w:t>
            </w:r>
            <w:r>
              <w:rPr>
                <w:rFonts w:hint="eastAsia"/>
              </w:rPr>
              <w:t xml:space="preserve">は既定値に丸めずエラーにする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adr-020-対外資料ではペルソナを抽象的に描く">
              <w:r>
                <w:rPr>
                  <w:rStyle w:val="Hyperlink"/>
                </w:rPr>
                <w:t xml:space="preserve">ADR-020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対外資料ではペルソナを抽象的に描く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w:anchor="X1d22d0bb93a28d2545bacd4d53ec4a2d1af15e1">
              <w:r>
                <w:rPr>
                  <w:rStyle w:val="Hyperlink"/>
                </w:rPr>
                <w:t xml:space="preserve">ADR-021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ブランチを main / develop / </w:t>
            </w:r>
            <w:r>
              <w:rPr>
                <w:rFonts w:hint="eastAsia"/>
              </w:rPr>
              <w:t xml:space="preserve">作業ブランチの3層にする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adr-001-nextjs--typescript-を土台にする"/>
    <w:p>
      <w:pPr>
        <w:pStyle w:val="Heading2"/>
      </w:pPr>
      <w:r>
        <w:t xml:space="preserve">ADR-001: Next.js / TypeScript </w:t>
      </w:r>
      <w:r>
        <w:rPr>
          <w:rFonts w:hint="eastAsia"/>
        </w:rPr>
        <w:t xml:space="preserve">を土台にする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2026-04（Phase</w:t>
      </w:r>
      <w:r>
        <w:t xml:space="preserve"> </w:t>
      </w:r>
      <w:r>
        <w:rPr>
          <w:rFonts w:hint="eastAsia"/>
        </w:rPr>
        <w:t xml:space="preserve">1）／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0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チャットUIとAI呼び出しの両方が必要で、限られた期間で動くものを作る必要があった。</w:t>
      </w:r>
    </w:p>
    <w:bookmarkEnd w:id="10"/>
    <w:bookmarkStart w:id="11" w:name="決定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Next.js（App</w:t>
      </w:r>
      <w:r>
        <w:t xml:space="preserve"> Router / Route </w:t>
      </w:r>
      <w:r>
        <w:rPr>
          <w:rFonts w:hint="eastAsia"/>
        </w:rPr>
        <w:t xml:space="preserve">Handlers）と</w:t>
      </w:r>
      <w:r>
        <w:t xml:space="preserve"> TypeScript </w:t>
      </w:r>
      <w:r>
        <w:rPr>
          <w:rFonts w:hint="eastAsia"/>
        </w:rPr>
        <w:t xml:space="preserve">を採用し、</w:t>
      </w:r>
      <w:r>
        <w:t xml:space="preserve"> </w:t>
      </w:r>
      <w:r>
        <w:rPr>
          <w:rFonts w:hint="eastAsia"/>
        </w:rPr>
        <w:t xml:space="preserve">画面とAPIを同一プロジェクトに置く。</w:t>
      </w:r>
    </w:p>
    <w:bookmarkEnd w:id="11"/>
    <w:bookmarkStart w:id="12" w:name="理由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画面とサーバーAPIを1つのリポジトリ・1つの言語で扱えるため、往復の型を共有できる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APIキーをサーバー側に隠す構成が、追加の仕組みなしに実現できる</w:t>
      </w:r>
    </w:p>
    <w:p>
      <w:pPr>
        <w:pStyle w:val="Compact"/>
        <w:numPr>
          <w:ilvl w:val="0"/>
          <w:numId w:val="1001"/>
        </w:numPr>
      </w:pPr>
      <w:r>
        <w:t xml:space="preserve">TypeScript </w:t>
      </w:r>
      <w:r>
        <w:rPr>
          <w:rFonts w:hint="eastAsia"/>
        </w:rPr>
        <w:t xml:space="preserve">の型定義を、フロント・サーバー・（後の）LabVIEW契約の共通仕様書として使える</w:t>
      </w:r>
    </w:p>
    <w:bookmarkEnd w:id="12"/>
    <w:bookmarkStart w:id="13" w:name="結果と副作用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型定義がそのままAPI仕様の役割を果たし、後の</w:t>
      </w:r>
      <w:r>
        <w:t xml:space="preserve"> LabVIEW </w:t>
      </w:r>
      <w:r>
        <w:rPr>
          <w:rFonts w:hint="eastAsia"/>
        </w:rPr>
        <w:t xml:space="preserve">連携時に契約を明文化しやすかった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一方で「Next.js</w:t>
      </w:r>
      <w:r>
        <w:t xml:space="preserve"> </w:t>
      </w:r>
      <w:r>
        <w:rPr>
          <w:rFonts w:hint="eastAsia"/>
        </w:rPr>
        <w:t xml:space="preserve">に依存している」ため、</w:t>
      </w:r>
      <w:r>
        <w:rPr>
          <w:rFonts w:hint="eastAsia"/>
          <w:b/>
          <w:bCs/>
        </w:rPr>
        <w:t xml:space="preserve">完全な自作とは言えない</w:t>
      </w:r>
      <w:r>
        <w:rPr>
          <w:rFonts w:hint="eastAsia"/>
        </w:rPr>
        <w:t xml:space="preserve">点を対外的に明示する必要が生じた</w:t>
      </w:r>
      <w:r>
        <w:t xml:space="preserve"> </w:t>
      </w:r>
      <w:r>
        <w:rPr>
          <w:rFonts w:hint="eastAsia"/>
        </w:rPr>
        <w:t xml:space="preserve">（→</w:t>
      </w:r>
      <w:r>
        <w:t xml:space="preserve"> </w:t>
      </w:r>
      <w:r>
        <w:rPr>
          <w:rFonts w:hint="eastAsia"/>
        </w:rPr>
        <w:t xml:space="preserve">ADR-006）</w:t>
      </w:r>
    </w:p>
    <w:bookmarkEnd w:id="13"/>
    <w:bookmarkStart w:id="14" w:name="検討した代替案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Python（FastAPI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等）</w:t>
      </w:r>
      <w:r>
        <w:t xml:space="preserve">: </w:t>
      </w:r>
      <w:r>
        <w:rPr>
          <w:rFonts w:hint="eastAsia"/>
        </w:rPr>
        <w:t xml:space="preserve">LLM周辺のライブラリは豊富だが、画面を別に用意する必要がある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LabVIEW </w:t>
      </w:r>
      <w:r>
        <w:rPr>
          <w:rFonts w:hint="eastAsia"/>
          <w:b/>
          <w:bCs/>
        </w:rPr>
        <w:t xml:space="preserve">から直接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を叩く</w:t>
      </w:r>
      <w:r>
        <w:t xml:space="preserve">: </w:t>
      </w:r>
      <w:r>
        <w:rPr>
          <w:rFonts w:hint="eastAsia"/>
        </w:rPr>
        <w:t xml:space="preserve">APIキーがクライアントに露出し、認証やエラー処理をLV上で</w:t>
      </w:r>
      <w:r>
        <w:t xml:space="preserve"> </w:t>
      </w:r>
      <w:r>
        <w:rPr>
          <w:rFonts w:hint="eastAsia"/>
        </w:rPr>
        <w:t xml:space="preserve">書くことになる（→</w:t>
      </w:r>
      <w:r>
        <w:t xml:space="preserve"> ADR-003 </w:t>
      </w:r>
      <w:r>
        <w:rPr>
          <w:rFonts w:hint="eastAsia"/>
        </w:rPr>
        <w:t xml:space="preserve">で明確に否定）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adr-002-llmプロバイダを-gemini-から-openai-へ変更"/>
    <w:p>
      <w:pPr>
        <w:pStyle w:val="Heading2"/>
      </w:pPr>
      <w:r>
        <w:t xml:space="preserve">ADR-002: LLMプロバイダを Gemini から OpenAI </w:t>
      </w:r>
      <w:r>
        <w:rPr>
          <w:rFonts w:hint="eastAsia"/>
        </w:rPr>
        <w:t xml:space="preserve">へ変更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2026-04（Phase</w:t>
      </w:r>
      <w:r>
        <w:t xml:space="preserve"> 1 </w:t>
      </w:r>
      <w:r>
        <w:rPr>
          <w:rFonts w:hint="eastAsia"/>
        </w:rPr>
        <w:t xml:space="preserve">途中）／</w:t>
      </w:r>
      <w:r>
        <w:rPr>
          <w:rFonts w:hint="eastAsia"/>
          <w:b/>
          <w:bCs/>
        </w:rPr>
        <w:t xml:space="preserve">状態</w:t>
      </w:r>
      <w:r>
        <w:t xml:space="preserve">: </w:t>
      </w:r>
      <w:r>
        <w:rPr>
          <w:rFonts w:hint="eastAsia"/>
        </w:rPr>
        <w:t xml:space="preserve">Accepted（当初の</w:t>
      </w:r>
      <w:r>
        <w:t xml:space="preserve"> Gemini </w:t>
      </w:r>
      <w:r>
        <w:rPr>
          <w:rFonts w:hint="eastAsia"/>
        </w:rPr>
        <w:t xml:space="preserve">採用を</w:t>
      </w:r>
      <w:r>
        <w:t xml:space="preserve"> </w:t>
      </w:r>
      <w:r>
        <w:rPr>
          <w:rFonts w:hint="eastAsia"/>
        </w:rPr>
        <w:t xml:space="preserve">Superseded）</w:t>
      </w:r>
    </w:p>
    <w:bookmarkStart w:id="16" w:name="背景-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当初は</w:t>
      </w:r>
      <w:r>
        <w:t xml:space="preserve"> Gemini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gemini-1.5-flash</w:t>
      </w:r>
      <w:r>
        <w:rPr>
          <w:rFonts w:hint="eastAsia"/>
        </w:rPr>
        <w:t xml:space="preserve">）で実装していたが、</w:t>
      </w:r>
      <w:r>
        <w:t xml:space="preserve"> </w:t>
      </w:r>
      <w:r>
        <w:rPr>
          <w:rFonts w:hint="eastAsia"/>
          <w:b/>
          <w:bCs/>
        </w:rPr>
        <w:t xml:space="preserve">APIクォータ（利用制限）</w:t>
      </w:r>
      <w:r>
        <w:t xml:space="preserve"> </w:t>
      </w:r>
      <w:r>
        <w:rPr>
          <w:rFonts w:hint="eastAsia"/>
        </w:rPr>
        <w:t xml:space="preserve">により開発中の試行が滞った。</w:t>
      </w:r>
    </w:p>
    <w:bookmarkEnd w:id="16"/>
    <w:bookmarkStart w:id="17" w:name="決定-1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OpenAI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gpt-4o-mini</w:t>
      </w:r>
      <w:r>
        <w:rPr>
          <w:rFonts w:hint="eastAsia"/>
        </w:rPr>
        <w:t xml:space="preserve">）へ切り替える。モデル名は環境変数で変更可能にする。</w:t>
      </w:r>
    </w:p>
    <w:bookmarkEnd w:id="17"/>
    <w:bookmarkStart w:id="18" w:name="理由-1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開発中に試行回数の制限で止まると、検証サイクルが回らない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モデル選択自体は研究の本質ではなく、</w:t>
      </w:r>
      <w:r>
        <w:rPr>
          <w:rFonts w:hint="eastAsia"/>
          <w:b/>
          <w:bCs/>
        </w:rPr>
        <w:t xml:space="preserve">接続インフラの構築が主眼</w:t>
      </w:r>
      <w:r>
        <w:t xml:space="preserve">であるため、</w:t>
      </w:r>
      <w:r>
        <w:t xml:space="preserve"> </w:t>
      </w:r>
      <w:r>
        <w:rPr>
          <w:rFonts w:hint="eastAsia"/>
        </w:rPr>
        <w:t xml:space="preserve">安定して回せる方を選ぶ判断でよい</w:t>
      </w:r>
    </w:p>
    <w:bookmarkEnd w:id="18"/>
    <w:bookmarkStart w:id="19" w:name="結果と副作用-1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検証が滞らなくなった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「特定ベンダーに固定されるのでは」という懸念が残ったため、後に抽象化した（→</w:t>
      </w:r>
      <w:r>
        <w:t xml:space="preserve"> </w:t>
      </w:r>
      <w:r>
        <w:rPr>
          <w:rFonts w:hint="eastAsia"/>
        </w:rPr>
        <w:t xml:space="preserve">ADR-011）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未使用となった</w:t>
      </w:r>
      <w:r>
        <w:t xml:space="preserve"> Gemini </w:t>
      </w:r>
      <w:r>
        <w:rPr>
          <w:rFonts w:hint="eastAsia"/>
        </w:rPr>
        <w:t xml:space="preserve">の依存パッケージは削除し、ドキュメントの記述も</w:t>
      </w:r>
      <w:r>
        <w:t xml:space="preserve"> OpenAI </w:t>
      </w:r>
      <w:r>
        <w:rPr>
          <w:rFonts w:hint="eastAsia"/>
        </w:rPr>
        <w:t xml:space="preserve">に統一した</w:t>
      </w:r>
    </w:p>
    <w:bookmarkEnd w:id="19"/>
    <w:bookmarkStart w:id="20" w:name="検討した代替案-1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クォータ緩和を待つ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有料枠を申請する</w:t>
      </w:r>
      <w:r>
        <w:t xml:space="preserve">: </w:t>
      </w:r>
      <w:r>
        <w:rPr>
          <w:rFonts w:hint="eastAsia"/>
        </w:rPr>
        <w:t xml:space="preserve">時間がかかり、Phase</w:t>
      </w:r>
      <w:r>
        <w:t xml:space="preserve"> 1 </w:t>
      </w:r>
      <w:r>
        <w:rPr>
          <w:rFonts w:hint="eastAsia"/>
        </w:rPr>
        <w:t xml:space="preserve">の進行が止まる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ローカルLLM</w:t>
      </w:r>
      <w:r>
        <w:t xml:space="preserve">: </w:t>
      </w:r>
      <w:r>
        <w:rPr>
          <w:rFonts w:hint="eastAsia"/>
        </w:rPr>
        <w:t xml:space="preserve">計算リソースが不足しており現時点では非現実的（将来の検討事項）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3c44eab9317fde58f0485f056bbbf406fd0f34e"/>
    <w:p>
      <w:pPr>
        <w:pStyle w:val="Heading2"/>
      </w:pPr>
      <w:r>
        <w:t xml:space="preserve">ADR-003: LabVIEW をクライアントにし HTTP </w:t>
      </w:r>
      <w:r>
        <w:rPr>
          <w:rFonts w:hint="eastAsia"/>
        </w:rPr>
        <w:t xml:space="preserve">直結とする（DLL化しない）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2026-06（Phase</w:t>
      </w:r>
      <w:r>
        <w:t xml:space="preserve"> </w:t>
      </w:r>
      <w:r>
        <w:rPr>
          <w:rFonts w:hint="eastAsia"/>
        </w:rPr>
        <w:t xml:space="preserve">2-A）／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22" w:name="背景-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画面デザインの変更が今後多数発生することが見込まれ、Web</w:t>
      </w:r>
      <w:r>
        <w:t xml:space="preserve"> UI </w:t>
      </w:r>
      <w:r>
        <w:rPr>
          <w:rFonts w:hint="eastAsia"/>
        </w:rPr>
        <w:t xml:space="preserve">側で都度対応するのは非効率だった。</w:t>
      </w:r>
      <w:r>
        <w:t xml:space="preserve"> </w:t>
      </w:r>
      <w:r>
        <w:rPr>
          <w:rFonts w:hint="eastAsia"/>
        </w:rPr>
        <w:t xml:space="preserve">また、計測・制御系との連携や複数AIへの拡張も視野に入っていた。</w:t>
      </w:r>
      <w:r>
        <w:t xml:space="preserve"> </w:t>
      </w:r>
      <w:r>
        <w:t xml:space="preserve">LabVIEW </w:t>
      </w:r>
      <w:r>
        <w:rPr>
          <w:rFonts w:hint="eastAsia"/>
        </w:rPr>
        <w:t xml:space="preserve">側で</w:t>
      </w:r>
      <w:r>
        <w:t xml:space="preserve"> C </w:t>
      </w:r>
      <w:r>
        <w:rPr>
          <w:rFonts w:hint="eastAsia"/>
        </w:rPr>
        <w:t xml:space="preserve">を書ける、DLL</w:t>
      </w:r>
      <w:r>
        <w:t xml:space="preserve"> </w:t>
      </w:r>
      <w:r>
        <w:rPr>
          <w:rFonts w:hint="eastAsia"/>
        </w:rPr>
        <w:t xml:space="preserve">を取り込めるという選択肢も検討対象に挙がった。</w:t>
      </w:r>
    </w:p>
    <w:bookmarkEnd w:id="22"/>
    <w:bookmarkStart w:id="23" w:name="決定-2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LabVIEW を</w:t>
      </w:r>
      <w:r>
        <w:t xml:space="preserve"> </w:t>
      </w:r>
      <w:r>
        <w:rPr>
          <w:b/>
          <w:bCs/>
        </w:rPr>
        <w:t xml:space="preserve">HTTPクライアント</w:t>
      </w:r>
      <w:r>
        <w:t xml:space="preserve">とし、LabVIEW </w:t>
      </w:r>
      <w:r>
        <w:rPr>
          <w:rFonts w:hint="eastAsia"/>
        </w:rPr>
        <w:t xml:space="preserve">標準の</w:t>
      </w:r>
      <w:r>
        <w:t xml:space="preserve"> HTTP Client VIs だけで</w:t>
      </w:r>
      <w:r>
        <w:t xml:space="preserve"> </w:t>
      </w:r>
      <w:r>
        <w:t xml:space="preserve">サーバーと JSON </w:t>
      </w:r>
      <w:r>
        <w:rPr>
          <w:rFonts w:hint="eastAsia"/>
        </w:rPr>
        <w:t xml:space="preserve">をやり取りする。</w:t>
      </w:r>
      <w:r>
        <w:rPr>
          <w:rFonts w:hint="eastAsia"/>
          <w:b/>
          <w:bCs/>
        </w:rPr>
        <w:t xml:space="preserve">DLL化は行わない。</w:t>
      </w:r>
    </w:p>
    <w:bookmarkEnd w:id="23"/>
    <w:bookmarkStart w:id="24" w:name="理由-2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画面の変更を</w:t>
      </w:r>
      <w:r>
        <w:t xml:space="preserve"> LabVIEW </w:t>
      </w:r>
      <w:r>
        <w:rPr>
          <w:rFonts w:hint="eastAsia"/>
        </w:rPr>
        <w:t xml:space="preserve">側だけで完結でき、サーバーに手を入れずに済む</w:t>
      </w:r>
    </w:p>
    <w:p>
      <w:pPr>
        <w:pStyle w:val="Compact"/>
        <w:numPr>
          <w:ilvl w:val="0"/>
          <w:numId w:val="1007"/>
        </w:numPr>
      </w:pPr>
      <w:r>
        <w:t xml:space="preserve">LabVIEW </w:t>
      </w:r>
      <w:r>
        <w:rPr>
          <w:rFonts w:hint="eastAsia"/>
        </w:rPr>
        <w:t xml:space="preserve">標準機能のみで完結するため、ビルド環境やバージョン依存の問題が発生しない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通信が</w:t>
      </w:r>
      <w:r>
        <w:t xml:space="preserve"> JSON over HTTP なので、LabVIEW </w:t>
      </w:r>
      <w:r>
        <w:rPr>
          <w:rFonts w:hint="eastAsia"/>
        </w:rPr>
        <w:t xml:space="preserve">以外のクライアント（他アプリ）からも同じAPIを使える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「楽で汎用化できる方向」という方針に合致する</w:t>
      </w:r>
    </w:p>
    <w:bookmarkEnd w:id="24"/>
    <w:bookmarkStart w:id="25" w:name="結果と副作用-2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08"/>
        </w:numPr>
      </w:pPr>
      <w:r>
        <w:t xml:space="preserve">LabVIEW </w:t>
      </w:r>
      <w:r>
        <w:rPr>
          <w:rFonts w:hint="eastAsia"/>
        </w:rPr>
        <w:t xml:space="preserve">2016（研究室の環境）でも問題なく動作し、日本語も文字化けしなかった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別PC間（Windows</w:t>
      </w:r>
      <w:r>
        <w:t xml:space="preserve"> の LabVIEW ↔ Mac </w:t>
      </w:r>
      <w:r>
        <w:rPr>
          <w:rFonts w:hint="eastAsia"/>
        </w:rPr>
        <w:t xml:space="preserve">のサーバー）でも同一LANで動作した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サーバーが常に必要な構成になった（＝サーバーの可搬性が課題化</w:t>
      </w:r>
      <w:r>
        <w:t xml:space="preserve"> → </w:t>
      </w:r>
      <w:r>
        <w:rPr>
          <w:rFonts w:hint="eastAsia"/>
        </w:rPr>
        <w:t xml:space="preserve">ADR-013）</w:t>
      </w:r>
    </w:p>
    <w:bookmarkEnd w:id="25"/>
    <w:bookmarkStart w:id="26" w:name="検討した代替案-2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DLL化してLabVIEWに内包</w:t>
      </w:r>
      <w:r>
        <w:t xml:space="preserve">: </w:t>
      </w:r>
      <w:r>
        <w:rPr>
          <w:rFonts w:hint="eastAsia"/>
        </w:rPr>
        <w:t xml:space="preserve">技術的には可能だが、ビルド・配布・デバッグの手間が大きく、</w:t>
      </w:r>
      <w:r>
        <w:t xml:space="preserve"> </w:t>
      </w:r>
      <w:r>
        <w:rPr>
          <w:rFonts w:hint="eastAsia"/>
        </w:rPr>
        <w:t xml:space="preserve">開発効率を損なう。得られる利点（サーバー不要）に見合わないと判断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LabVIEW </w:t>
      </w:r>
      <w:r>
        <w:rPr>
          <w:rFonts w:hint="eastAsia"/>
          <w:b/>
          <w:bCs/>
        </w:rPr>
        <w:t xml:space="preserve">から直接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を叩く</w:t>
      </w:r>
      <w:r>
        <w:t xml:space="preserve">: </w:t>
      </w:r>
      <w:r>
        <w:rPr>
          <w:rFonts w:hint="eastAsia"/>
        </w:rPr>
        <w:t xml:space="preserve">APIキーの露出、TLS・認証・リトライ処理をLV上で</w:t>
      </w:r>
      <w:r>
        <w:t xml:space="preserve"> </w:t>
      </w:r>
      <w:r>
        <w:rPr>
          <w:rFonts w:hint="eastAsia"/>
        </w:rPr>
        <w:t xml:space="preserve">実装する必要があり、現実的でない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adr-004-labview-専用エンドポイントを-web-用とは別に設ける"/>
    <w:p>
      <w:pPr>
        <w:pStyle w:val="Heading2"/>
      </w:pPr>
      <w:r>
        <w:t xml:space="preserve">ADR-004: LabVIEW </w:t>
      </w:r>
      <w:r>
        <w:rPr>
          <w:rFonts w:hint="eastAsia"/>
        </w:rPr>
        <w:t xml:space="preserve">専用エンドポイントを</w:t>
      </w:r>
      <w:r>
        <w:t xml:space="preserve"> Web </w:t>
      </w:r>
      <w:r>
        <w:rPr>
          <w:rFonts w:hint="eastAsia"/>
        </w:rPr>
        <w:t xml:space="preserve">用とは別に設ける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2026-06（Phase</w:t>
      </w:r>
      <w:r>
        <w:t xml:space="preserve"> </w:t>
      </w:r>
      <w:r>
        <w:rPr>
          <w:rFonts w:hint="eastAsia"/>
        </w:rPr>
        <w:t xml:space="preserve">2-A）／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28" w:name="背景-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既存の</w:t>
      </w:r>
      <w:r>
        <w:t xml:space="preserve"> Web UI </w:t>
      </w:r>
      <w:r>
        <w:rPr>
          <w:rFonts w:hint="eastAsia"/>
        </w:rPr>
        <w:t xml:space="preserve">用API</w:t>
      </w:r>
      <w:r>
        <w:t xml:space="preserve"> </w:t>
      </w:r>
      <w:r>
        <w:rPr>
          <w:rFonts w:hint="eastAsia"/>
        </w:rPr>
        <w:t xml:space="preserve">は、入れ子構造の</w:t>
      </w:r>
      <w:r>
        <w:t xml:space="preserve"> </w:t>
      </w:r>
      <w:r>
        <w:rPr>
          <w:rStyle w:val="VerbatimChar"/>
        </w:rPr>
        <w:t xml:space="preserve">messages[]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id</w:t>
      </w:r>
      <w:r>
        <w:t xml:space="preserve">・</w:t>
      </w:r>
      <w:r>
        <w:rPr>
          <w:rStyle w:val="VerbatimChar"/>
        </w:rPr>
        <w:t xml:space="preserve">createdAt</w:t>
      </w:r>
      <w:r>
        <w:t xml:space="preserve"> </w:t>
      </w:r>
      <w:r>
        <w:rPr>
          <w:rFonts w:hint="eastAsia"/>
        </w:rPr>
        <w:t xml:space="preserve">等を含む）を要求していた。</w:t>
      </w:r>
      <w:r>
        <w:t xml:space="preserve"> </w:t>
      </w:r>
      <w:r>
        <w:t xml:space="preserve">これを LabVIEW </w:t>
      </w:r>
      <w:r>
        <w:rPr>
          <w:rFonts w:hint="eastAsia"/>
        </w:rPr>
        <w:t xml:space="preserve">で組み立てるのは手間が大きい。</w:t>
      </w:r>
    </w:p>
    <w:bookmarkEnd w:id="28"/>
    <w:bookmarkStart w:id="29" w:name="決定-3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Web用APIとは別に、</w:t>
      </w:r>
      <w:r>
        <w:rPr>
          <w:rFonts w:hint="eastAsia"/>
          <w:b/>
          <w:bCs/>
        </w:rPr>
        <w:t xml:space="preserve">平坦な</w:t>
      </w:r>
      <w:r>
        <w:rPr>
          <w:b/>
          <w:bCs/>
        </w:rPr>
        <w:t xml:space="preserve"> JSON</w:t>
      </w:r>
      <w:r>
        <w:t xml:space="preserve"> </w:t>
      </w:r>
      <w:r>
        <w:rPr>
          <w:rFonts w:hint="eastAsia"/>
        </w:rPr>
        <w:t xml:space="preserve">を受け取る</w:t>
      </w:r>
      <w:r>
        <w:t xml:space="preserve"> LabVIEW </w:t>
      </w:r>
      <w:r>
        <w:rPr>
          <w:rFonts w:hint="eastAsia"/>
        </w:rPr>
        <w:t xml:space="preserve">専用エンドポイントを新設する。</w:t>
      </w:r>
    </w:p>
    <w:bookmarkEnd w:id="29"/>
    <w:bookmarkStart w:id="30" w:name="理由-3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10"/>
        </w:numPr>
      </w:pPr>
      <w:r>
        <w:t xml:space="preserve">LabVIEW の</w:t>
      </w:r>
      <w:r>
        <w:t xml:space="preserve"> </w:t>
      </w:r>
      <w:r>
        <w:rPr>
          <w:rStyle w:val="VerbatimChar"/>
        </w:rPr>
        <w:t xml:space="preserve">Flatten To 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Unflatten From JSON</w:t>
      </w:r>
      <w:r>
        <w:t xml:space="preserve"> </w:t>
      </w:r>
      <w:r>
        <w:t xml:space="preserve">は、</w:t>
      </w:r>
      <w:r>
        <w:t xml:space="preserve"> </w:t>
      </w:r>
      <w:r>
        <w:rPr>
          <w:rFonts w:hint="eastAsia"/>
          <w:b/>
          <w:bCs/>
        </w:rPr>
        <w:t xml:space="preserve">クラスタのラベル名がそのままJSONのキーになる</w:t>
      </w:r>
      <w:r>
        <w:rPr>
          <w:rFonts w:hint="eastAsia"/>
        </w:rPr>
        <w:t xml:space="preserve">ため、平坦な構造ほど組み立て・解析が容易</w:t>
      </w:r>
    </w:p>
    <w:p>
      <w:pPr>
        <w:pStyle w:val="Compact"/>
        <w:numPr>
          <w:ilvl w:val="0"/>
          <w:numId w:val="1010"/>
        </w:numPr>
      </w:pPr>
      <w:r>
        <w:t xml:space="preserve">Web UI </w:t>
      </w:r>
      <w:r>
        <w:rPr>
          <w:rFonts w:hint="eastAsia"/>
        </w:rPr>
        <w:t xml:space="preserve">の都合（メッセージID・タイムスタンプ等）を</w:t>
      </w:r>
      <w:r>
        <w:t xml:space="preserve"> LabVIEW </w:t>
      </w:r>
      <w:r>
        <w:rPr>
          <w:rFonts w:hint="eastAsia"/>
        </w:rPr>
        <w:t xml:space="preserve">に押し付けたくない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双方の要求が将来分岐しても、互いに影響しない</w:t>
      </w:r>
    </w:p>
    <w:bookmarkEnd w:id="30"/>
    <w:bookmarkStart w:id="31" w:name="結果と副作用-3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11"/>
        </w:numPr>
      </w:pPr>
      <w:r>
        <w:t xml:space="preserve">LabVIEW </w:t>
      </w:r>
      <w:r>
        <w:rPr>
          <w:rFonts w:hint="eastAsia"/>
        </w:rPr>
        <w:t xml:space="preserve">側は「クラスタを1つ作って配線する」だけで送受信できるようになった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エンドポイントが増えるため、</w:t>
      </w:r>
      <w:r>
        <w:rPr>
          <w:rFonts w:hint="eastAsia"/>
          <w:b/>
          <w:bCs/>
        </w:rPr>
        <w:t xml:space="preserve">内部のLLM呼び出し部分は共通部品として共有</w:t>
      </w:r>
      <w:r>
        <w:rPr>
          <w:rFonts w:hint="eastAsia"/>
        </w:rPr>
        <w:t xml:space="preserve">する必要が生じた</w:t>
      </w:r>
      <w:r>
        <w:t xml:space="preserve"> </w:t>
      </w:r>
      <w:r>
        <w:rPr>
          <w:rFonts w:hint="eastAsia"/>
        </w:rPr>
        <w:t xml:space="preserve">（そのように整理済み）</w:t>
      </w:r>
    </w:p>
    <w:bookmarkEnd w:id="31"/>
    <w:bookmarkStart w:id="32" w:name="検討した代替案-3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Web用APIを</w:t>
      </w:r>
      <w:r>
        <w:rPr>
          <w:b/>
          <w:bCs/>
        </w:rPr>
        <w:t xml:space="preserve"> LabVIEW </w:t>
      </w:r>
      <w:r>
        <w:rPr>
          <w:rFonts w:hint="eastAsia"/>
          <w:b/>
          <w:bCs/>
        </w:rPr>
        <w:t xml:space="preserve">でも使う</w:t>
      </w:r>
      <w:r>
        <w:t xml:space="preserve">: LabVIEW </w:t>
      </w:r>
      <w:r>
        <w:rPr>
          <w:rFonts w:hint="eastAsia"/>
        </w:rPr>
        <w:t xml:space="preserve">側の実装が複雑になり、変更のたびに影響する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Web用APIを平坦化して統一</w:t>
      </w:r>
      <w:r>
        <w:t xml:space="preserve">: Web UI </w:t>
      </w:r>
      <w:r>
        <w:rPr>
          <w:rFonts w:hint="eastAsia"/>
        </w:rPr>
        <w:t xml:space="preserve">側が持つべき情報（ID等）を失う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209eca8863502e33b69ad22144695d04988eaf5"/>
    <w:p>
      <w:pPr>
        <w:pStyle w:val="Heading2"/>
      </w:pPr>
      <w:r>
        <w:t xml:space="preserve">ADR-005: HTTP </w:t>
      </w:r>
      <w:r>
        <w:rPr>
          <w:rFonts w:hint="eastAsia"/>
        </w:rPr>
        <w:t xml:space="preserve">ステータスは常に</w:t>
      </w:r>
      <w:r>
        <w:t xml:space="preserve"> 200 </w:t>
      </w:r>
      <w:r>
        <w:rPr>
          <w:rFonts w:hint="eastAsia"/>
        </w:rPr>
        <w:t xml:space="preserve">とし、成否は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フラグで返す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2026-06（Phase</w:t>
      </w:r>
      <w:r>
        <w:t xml:space="preserve"> </w:t>
      </w:r>
      <w:r>
        <w:rPr>
          <w:rFonts w:hint="eastAsia"/>
        </w:rPr>
        <w:t xml:space="preserve">2-A）／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34" w:name="背景-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LabVIEW の HTTP Client VIs </w:t>
      </w:r>
      <w:r>
        <w:rPr>
          <w:rFonts w:hint="eastAsia"/>
        </w:rPr>
        <w:t xml:space="preserve">では、HTTPステータスコードによる分岐処理が煩雑になる。</w:t>
      </w:r>
      <w:r>
        <w:t xml:space="preserve"> </w:t>
      </w:r>
      <w:r>
        <w:rPr>
          <w:rFonts w:hint="eastAsia"/>
        </w:rPr>
        <w:t xml:space="preserve">一方でエラー内容はユーザーに見せる必要がある。</w:t>
      </w:r>
    </w:p>
    <w:bookmarkEnd w:id="34"/>
    <w:bookmarkStart w:id="35" w:name="決定-4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LabVIEW </w:t>
      </w:r>
      <w:r>
        <w:rPr>
          <w:rFonts w:hint="eastAsia"/>
        </w:rPr>
        <w:t xml:space="preserve">向けエンドポイントは、</w:t>
      </w:r>
      <w:r>
        <w:rPr>
          <w:rFonts w:hint="eastAsia"/>
          <w:b/>
          <w:bCs/>
        </w:rPr>
        <w:t xml:space="preserve">エラー時も</w:t>
      </w:r>
      <w:r>
        <w:rPr>
          <w:b/>
          <w:bCs/>
        </w:rPr>
        <w:t xml:space="preserve"> HTTP 200 </w:t>
      </w:r>
      <w:r>
        <w:rPr>
          <w:rFonts w:hint="eastAsia"/>
          <w:b/>
          <w:bCs/>
        </w:rPr>
        <w:t xml:space="preserve">を返す</w:t>
      </w:r>
      <w:r>
        <w:t xml:space="preserve">。</w:t>
      </w:r>
      <w:r>
        <w:t xml:space="preserve"> </w:t>
      </w:r>
      <w:r>
        <w:rPr>
          <w:rFonts w:hint="eastAsia"/>
        </w:rPr>
        <w:t xml:space="preserve">成否は本文中の</w:t>
      </w:r>
      <w:r>
        <w:t xml:space="preserve"> </w:t>
      </w:r>
      <w:r>
        <w:rPr>
          <w:rStyle w:val="VerbatimChar"/>
        </w:rPr>
        <w:t xml:space="preserve">ok</w:t>
      </w:r>
      <w:r>
        <w:rPr>
          <w:rFonts w:hint="eastAsia"/>
        </w:rPr>
        <w:t xml:space="preserve">（真偽値）で表し、理由は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（文字列）に入れる。</w:t>
      </w:r>
    </w:p>
    <w:bookmarkEnd w:id="35"/>
    <w:bookmarkStart w:id="36" w:name="理由-4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13"/>
        </w:numPr>
      </w:pPr>
      <w:r>
        <w:t xml:space="preserve">LabVIEW </w:t>
      </w:r>
      <w:r>
        <w:rPr>
          <w:rFonts w:hint="eastAsia"/>
        </w:rPr>
        <w:t xml:space="preserve">側は「</w:t>
      </w:r>
      <w:r>
        <w:rPr>
          <w:rStyle w:val="VerbatimChar"/>
        </w:rPr>
        <w:t xml:space="preserve">ok</w:t>
      </w:r>
      <w:r>
        <w:t xml:space="preserve"> </w:t>
      </w:r>
      <w:r>
        <w:t xml:space="preserve">を Case Structure </w:t>
      </w:r>
      <w:r>
        <w:rPr>
          <w:rFonts w:hint="eastAsia"/>
        </w:rPr>
        <w:t xml:space="preserve">に繋ぐ」だけで分岐でき、実装が最小になる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成功時も失敗時も</w:t>
      </w:r>
      <w:r>
        <w:rPr>
          <w:rFonts w:hint="eastAsia"/>
          <w:b/>
          <w:bCs/>
        </w:rPr>
        <w:t xml:space="preserve">同じ構造の</w:t>
      </w:r>
      <w:r>
        <w:rPr>
          <w:b/>
          <w:bCs/>
        </w:rPr>
        <w:t xml:space="preserve"> JSON</w:t>
      </w:r>
      <w:r>
        <w:t xml:space="preserve"> </w:t>
      </w:r>
      <w:r>
        <w:rPr>
          <w:rFonts w:hint="eastAsia"/>
        </w:rPr>
        <w:t xml:space="preserve">が返るため、解析部分を1つで済ませられる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エラー文言をそのまま画面に出せる</w:t>
      </w:r>
    </w:p>
    <w:bookmarkEnd w:id="36"/>
    <w:bookmarkStart w:id="37" w:name="結果と副作用-4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14"/>
        </w:numPr>
      </w:pPr>
      <w:r>
        <w:t xml:space="preserve">LabVIEW </w:t>
      </w:r>
      <w:r>
        <w:rPr>
          <w:rFonts w:hint="eastAsia"/>
        </w:rPr>
        <w:t xml:space="preserve">側の</w:t>
      </w:r>
      <w:r>
        <w:t xml:space="preserve"> VI </w:t>
      </w:r>
      <w:r>
        <w:rPr>
          <w:rFonts w:hint="eastAsia"/>
        </w:rPr>
        <w:t xml:space="preserve">が大幅に簡素になった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一般的な</w:t>
      </w:r>
      <w:r>
        <w:t xml:space="preserve"> REST </w:t>
      </w:r>
      <w:r>
        <w:rPr>
          <w:rFonts w:hint="eastAsia"/>
        </w:rPr>
        <w:t xml:space="preserve">の作法からは外れるため、</w:t>
      </w:r>
      <w:r>
        <w:rPr>
          <w:rFonts w:hint="eastAsia"/>
          <w:b/>
          <w:bCs/>
        </w:rPr>
        <w:t xml:space="preserve">この方針は</w:t>
      </w:r>
      <w:r>
        <w:rPr>
          <w:b/>
          <w:bCs/>
        </w:rPr>
        <w:t xml:space="preserve"> LabVIEW </w:t>
      </w:r>
      <w:r>
        <w:rPr>
          <w:rFonts w:hint="eastAsia"/>
          <w:b/>
          <w:bCs/>
        </w:rPr>
        <w:t xml:space="preserve">向けエンドポイントに限定</w:t>
      </w:r>
      <w:r>
        <w:t xml:space="preserve">し、</w:t>
      </w:r>
      <w:r>
        <w:t xml:space="preserve"> </w:t>
      </w:r>
      <w:r>
        <w:t xml:space="preserve">Web </w:t>
      </w:r>
      <w:r>
        <w:rPr>
          <w:rFonts w:hint="eastAsia"/>
        </w:rPr>
        <w:t xml:space="preserve">用APIは通常どおりステータスコードで表現している</w:t>
      </w:r>
    </w:p>
    <w:bookmarkEnd w:id="37"/>
    <w:bookmarkStart w:id="38" w:name="検討した代替案-4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標準的なステータスコードを返す</w:t>
      </w:r>
      <w:r>
        <w:t xml:space="preserve">: </w:t>
      </w:r>
      <w:r>
        <w:rPr>
          <w:rFonts w:hint="eastAsia"/>
        </w:rPr>
        <w:t xml:space="preserve">作法としては正しいが、LabVIEW</w:t>
      </w:r>
      <w:r>
        <w:t xml:space="preserve"> </w:t>
      </w:r>
      <w:r>
        <w:rPr>
          <w:rFonts w:hint="eastAsia"/>
        </w:rPr>
        <w:t xml:space="preserve">側の分岐が増える。</w:t>
      </w:r>
      <w:r>
        <w:t xml:space="preserve"> </w:t>
      </w:r>
      <w:r>
        <w:t xml:space="preserve">クライアントが LabVIEW </w:t>
      </w:r>
      <w:r>
        <w:rPr>
          <w:rFonts w:hint="eastAsia"/>
        </w:rPr>
        <w:t xml:space="preserve">に限定されている現状では利点が薄い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adr-006-既製の-llm-ツールを使わず接続層を自作する"/>
    <w:p>
      <w:pPr>
        <w:pStyle w:val="Heading2"/>
      </w:pPr>
      <w:r>
        <w:t xml:space="preserve">ADR-006: </w:t>
      </w:r>
      <w:r>
        <w:rPr>
          <w:rFonts w:hint="eastAsia"/>
        </w:rPr>
        <w:t xml:space="preserve">既製の</w:t>
      </w:r>
      <w:r>
        <w:t xml:space="preserve"> LLM </w:t>
      </w:r>
      <w:r>
        <w:rPr>
          <w:rFonts w:hint="eastAsia"/>
        </w:rPr>
        <w:t xml:space="preserve">ツールを使わず、接続層を自作する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40" w:name="背景-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Dify / Flowise / LiteLLM / NextChat / OpenWebUI </w:t>
      </w:r>
      <w:r>
        <w:rPr>
          <w:rFonts w:hint="eastAsia"/>
        </w:rPr>
        <w:t xml:space="preserve">といった既製のLLM製品があり、</w:t>
      </w:r>
      <w:r>
        <w:t xml:space="preserve"> </w:t>
      </w:r>
      <w:r>
        <w:rPr>
          <w:rFonts w:hint="eastAsia"/>
        </w:rPr>
        <w:t xml:space="preserve">これらを使えばマルチエージェント的な機能も短期間で構築できる。</w:t>
      </w:r>
      <w:r>
        <w:t xml:space="preserve"> </w:t>
      </w:r>
      <w:r>
        <w:rPr>
          <w:rFonts w:hint="eastAsia"/>
        </w:rPr>
        <w:t xml:space="preserve">一方で、それらを使いながら「自作」と表現するのは研究発表として不適切である、との指摘があった。</w:t>
      </w:r>
    </w:p>
    <w:bookmarkEnd w:id="40"/>
    <w:bookmarkStart w:id="41" w:name="決定-5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既製の</w:t>
      </w:r>
      <w:r>
        <w:t xml:space="preserve"> LLM </w:t>
      </w:r>
      <w:r>
        <w:rPr>
          <w:rFonts w:hint="eastAsia"/>
        </w:rPr>
        <w:t xml:space="preserve">製品は</w:t>
      </w:r>
      <w:r>
        <w:rPr>
          <w:rFonts w:hint="eastAsia"/>
          <w:b/>
          <w:bCs/>
        </w:rPr>
        <w:t xml:space="preserve">使用しない</w:t>
      </w:r>
      <w:r>
        <w:rPr>
          <w:rFonts w:hint="eastAsia"/>
        </w:rPr>
        <w:t xml:space="preserve">。接続・振り分け・会話制御は独自に実装する。</w:t>
      </w:r>
      <w:r>
        <w:t xml:space="preserve"> </w:t>
      </w:r>
      <w:r>
        <w:t xml:space="preserve">そのうえで、</w:t>
      </w:r>
      <w:r>
        <w:rPr>
          <w:rFonts w:hint="eastAsia"/>
          <w:b/>
          <w:bCs/>
        </w:rPr>
        <w:t xml:space="preserve">土台として使っている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OSS（Next.js</w:t>
      </w:r>
      <w:r>
        <w:rPr>
          <w:b/>
          <w:bCs/>
        </w:rPr>
        <w:t xml:space="preserve"> / Docker </w:t>
      </w:r>
      <w:r>
        <w:rPr>
          <w:rFonts w:hint="eastAsia"/>
          <w:b/>
          <w:bCs/>
        </w:rPr>
        <w:t xml:space="preserve">等）は明示する</w:t>
      </w:r>
      <w:r>
        <w:t xml:space="preserve">。</w:t>
      </w:r>
    </w:p>
    <w:bookmarkEnd w:id="41"/>
    <w:bookmarkStart w:id="42" w:name="理由-5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本研究の主題が「</w:t>
      </w:r>
      <w:r>
        <w:rPr>
          <w:b/>
          <w:bCs/>
        </w:rPr>
        <w:t xml:space="preserve">LLM と LabVIEW を JSON </w:t>
      </w:r>
      <w:r>
        <w:rPr>
          <w:rFonts w:hint="eastAsia"/>
          <w:b/>
          <w:bCs/>
        </w:rPr>
        <w:t xml:space="preserve">で接続するインフラの構築</w:t>
      </w:r>
      <w:r>
        <w:t xml:space="preserve">」であり、</w:t>
      </w:r>
      <w:r>
        <w:t xml:space="preserve"> </w:t>
      </w:r>
      <w:r>
        <w:rPr>
          <w:rFonts w:hint="eastAsia"/>
        </w:rPr>
        <w:t xml:space="preserve">そこを既製品に置き換えると研究の中身が無くなる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既製品はブラックボックスが大きく、LabVIEW</w:t>
      </w:r>
      <w:r>
        <w:t xml:space="preserve"> </w:t>
      </w:r>
      <w:r>
        <w:rPr>
          <w:rFonts w:hint="eastAsia"/>
        </w:rPr>
        <w:t xml:space="preserve">固有の要求（平坦JSON・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フラグ等）に</w:t>
      </w:r>
      <w:r>
        <w:t xml:space="preserve"> </w:t>
      </w:r>
      <w:r>
        <w:rPr>
          <w:rFonts w:hint="eastAsia"/>
        </w:rPr>
        <w:t xml:space="preserve">合わせ込むのがかえって難しい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研究としての誠実さを担保するため、自作範囲と借用範囲の線引きを明文化する</w:t>
      </w:r>
    </w:p>
    <w:bookmarkEnd w:id="42"/>
    <w:bookmarkStart w:id="43" w:name="結果と副作用-5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対外的な表現を「</w:t>
      </w:r>
      <w:r>
        <w:rPr>
          <w:rFonts w:hint="eastAsia"/>
          <w:b/>
          <w:bCs/>
        </w:rPr>
        <w:t xml:space="preserve">標準的なOSSフレームワークとDockerの上に、LabVIEW–LLM接続インフラを自作した</w:t>
      </w:r>
      <w:r>
        <w:t xml:space="preserve">」</w:t>
      </w:r>
      <w:r>
        <w:t xml:space="preserve"> </w:t>
      </w:r>
      <w:r>
        <w:rPr>
          <w:rFonts w:hint="eastAsia"/>
        </w:rPr>
        <w:t xml:space="preserve">に統一した。「完全自作」とは言わない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実装工数は増えるが、要求に対して過不足のない構成になった</w:t>
      </w:r>
    </w:p>
    <w:bookmarkEnd w:id="43"/>
    <w:bookmarkStart w:id="44" w:name="検討した代替案-5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既製品を採用し、その上で研究する</w:t>
      </w:r>
      <w:r>
        <w:t xml:space="preserve">: </w:t>
      </w:r>
      <w:r>
        <w:rPr>
          <w:rFonts w:hint="eastAsia"/>
        </w:rPr>
        <w:t xml:space="preserve">構築は速いが、研究の中核が外部実装になる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既製品を参考にしつつ自作</w:t>
      </w:r>
      <w:r>
        <w:t xml:space="preserve">: </w:t>
      </w:r>
      <w:r>
        <w:rPr>
          <w:rFonts w:hint="eastAsia"/>
        </w:rPr>
        <w:t xml:space="preserve">実質的にこの方針（設計思想は参考にしている）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dr-007-サーバーはステートレスとし会話履歴はクライアントが持つ"/>
    <w:p>
      <w:pPr>
        <w:pStyle w:val="Heading2"/>
      </w:pPr>
      <w:r>
        <w:t xml:space="preserve">ADR-007: </w:t>
      </w:r>
      <w:r>
        <w:rPr>
          <w:rFonts w:hint="eastAsia"/>
        </w:rPr>
        <w:t xml:space="preserve">サーバーはステートレスとし、会話履歴はクライアントが持つ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2026-06（Phase</w:t>
      </w:r>
      <w:r>
        <w:t xml:space="preserve"> </w:t>
      </w:r>
      <w:r>
        <w:rPr>
          <w:rFonts w:hint="eastAsia"/>
        </w:rPr>
        <w:t xml:space="preserve">2-A）／</w:t>
      </w:r>
      <w:r>
        <w:rPr>
          <w:rFonts w:hint="eastAsia"/>
          <w:b/>
          <w:bCs/>
        </w:rPr>
        <w:t xml:space="preserve">状態</w:t>
      </w:r>
      <w:r>
        <w:t xml:space="preserve">: </w:t>
      </w:r>
      <w:r>
        <w:rPr>
          <w:rFonts w:hint="eastAsia"/>
        </w:rPr>
        <w:t xml:space="preserve">Accepted（将来見直しの可能性あり）</w:t>
      </w:r>
    </w:p>
    <w:bookmarkStart w:id="46" w:name="背景-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文脈のある対話には会話履歴が必要だが、サーバー側にセッション管理やDBを導入すると</w:t>
      </w:r>
      <w:r>
        <w:t xml:space="preserve"> </w:t>
      </w:r>
      <w:r>
        <w:rPr>
          <w:rFonts w:hint="eastAsia"/>
        </w:rPr>
        <w:t xml:space="preserve">構成が一気に複雑になる。</w:t>
      </w:r>
    </w:p>
    <w:bookmarkEnd w:id="46"/>
    <w:bookmarkStart w:id="47" w:name="決定-6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サーバーは履歴を保持しない。文脈が必要な場合は、</w:t>
      </w:r>
      <w:r>
        <w:t xml:space="preserve"> </w:t>
      </w:r>
      <w:r>
        <w:rPr>
          <w:rFonts w:hint="eastAsia"/>
          <w:b/>
          <w:bCs/>
        </w:rPr>
        <w:t xml:space="preserve">クライアントが履歴を毎回リクエストに含めて送る</w:t>
      </w:r>
      <w:r>
        <w:rPr>
          <w:rFonts w:hint="eastAsia"/>
        </w:rPr>
        <w:t xml:space="preserve">方式とする。</w:t>
      </w:r>
    </w:p>
    <w:bookmarkEnd w:id="47"/>
    <w:bookmarkStart w:id="48" w:name="理由-6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セッション管理・DB・認証といった要素を導入せずに済み、構成が単純に保てる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サーバーを再起動しても状態が壊れない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複数のクライアント（LabVIEW</w:t>
      </w:r>
      <w:r>
        <w:t xml:space="preserve"> / Web / </w:t>
      </w:r>
      <w:r>
        <w:rPr>
          <w:rFonts w:hint="eastAsia"/>
        </w:rPr>
        <w:t xml:space="preserve">将来の他アプリ）が同じAPIを共有しやすい</w:t>
      </w:r>
    </w:p>
    <w:bookmarkEnd w:id="48"/>
    <w:bookmarkStart w:id="49" w:name="結果と副作用-6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サーバー側の実装が簡潔になり、Docker化も容易だった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リクエストサイズが履歴の分だけ増えるため、</w:t>
      </w:r>
      <w:r>
        <w:rPr>
          <w:rFonts w:hint="eastAsia"/>
          <w:b/>
          <w:bCs/>
        </w:rPr>
        <w:t xml:space="preserve">件数の上限</w:t>
      </w:r>
      <w:r>
        <w:rPr>
          <w:rFonts w:hint="eastAsia"/>
        </w:rPr>
        <w:t xml:space="preserve">が必要になった（→</w:t>
      </w:r>
      <w:r>
        <w:t xml:space="preserve"> </w:t>
      </w:r>
      <w:r>
        <w:rPr>
          <w:rFonts w:hint="eastAsia"/>
        </w:rPr>
        <w:t xml:space="preserve">ADR-010）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患者ごとの会話ログの蓄積・時系列解析</w:t>
      </w:r>
      <w:r>
        <w:rPr>
          <w:rFonts w:hint="eastAsia"/>
        </w:rPr>
        <w:t xml:space="preserve">は別途仕組みが必要（今後の課題として明記）</w:t>
      </w:r>
    </w:p>
    <w:bookmarkEnd w:id="49"/>
    <w:bookmarkStart w:id="50" w:name="検討した代替案-6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サーバー側にセッションを持つ</w:t>
      </w:r>
      <w:r>
        <w:t xml:space="preserve">: </w:t>
      </w:r>
      <w:r>
        <w:rPr>
          <w:rFonts w:hint="eastAsia"/>
        </w:rPr>
        <w:t xml:space="preserve">履歴送信は不要になるが、状態管理と永続化が必要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DBを導入する</w:t>
      </w:r>
      <w:r>
        <w:t xml:space="preserve">: </w:t>
      </w:r>
      <w:r>
        <w:rPr>
          <w:rFonts w:hint="eastAsia"/>
        </w:rPr>
        <w:t xml:space="preserve">将来的には必要になる見込みだが、現時点では時期尚早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dr-008-エージェントを-id-で切り替える構造を先行して入れる"/>
    <w:p>
      <w:pPr>
        <w:pStyle w:val="Heading2"/>
      </w:pPr>
      <w:r>
        <w:t xml:space="preserve">ADR-008: エージェントを ID </w:t>
      </w:r>
      <w:r>
        <w:rPr>
          <w:rFonts w:hint="eastAsia"/>
        </w:rPr>
        <w:t xml:space="preserve">で切り替える構造を先行して入れる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2026-06（Phase</w:t>
      </w:r>
      <w:r>
        <w:t xml:space="preserve"> </w:t>
      </w:r>
      <w:r>
        <w:rPr>
          <w:rFonts w:hint="eastAsia"/>
        </w:rPr>
        <w:t xml:space="preserve">2-A）／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52" w:name="背景-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Phase 2-A </w:t>
      </w:r>
      <w:r>
        <w:rPr>
          <w:rFonts w:hint="eastAsia"/>
        </w:rPr>
        <w:t xml:space="preserve">の目標は「LabVIEWから投げて返る」ことだけだったが、</w:t>
      </w:r>
      <w:r>
        <w:t xml:space="preserve"> </w:t>
      </w:r>
      <w:r>
        <w:rPr>
          <w:rFonts w:hint="eastAsia"/>
        </w:rPr>
        <w:t xml:space="preserve">マルチエージェント化が次の目標であることは分かっていた。</w:t>
      </w:r>
    </w:p>
    <w:bookmarkEnd w:id="52"/>
    <w:bookmarkStart w:id="53" w:name="決定-7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単体AIしか使わない段階でも、</w:t>
      </w:r>
      <w:r>
        <w:rPr>
          <w:rStyle w:val="VerbatimChar"/>
          <w:b/>
          <w:bCs/>
        </w:rPr>
        <w:t xml:space="preserve">agentId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で人格（システム指示）とモデルを切り替える構造</w:t>
      </w:r>
      <w:r>
        <w:t xml:space="preserve">を</w:t>
      </w:r>
      <w:r>
        <w:t xml:space="preserve"> </w:t>
      </w:r>
      <w:r>
        <w:rPr>
          <w:rFonts w:hint="eastAsia"/>
        </w:rPr>
        <w:t xml:space="preserve">先に入れておく。</w:t>
      </w:r>
    </w:p>
    <w:bookmarkEnd w:id="53"/>
    <w:bookmarkStart w:id="54" w:name="理由-7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後から差し込むと、リクエスト形式の変更＝LabVIEW側の作り直しになる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構造を先に入れておけば、LabVIEW</w:t>
      </w:r>
      <w:r>
        <w:t xml:space="preserve"> </w:t>
      </w:r>
      <w:r>
        <w:rPr>
          <w:rFonts w:hint="eastAsia"/>
        </w:rPr>
        <w:t xml:space="preserve">側は「</w:t>
      </w:r>
      <w:r>
        <w:rPr>
          <w:rStyle w:val="VerbatimChar"/>
        </w:rPr>
        <w:t xml:space="preserve">agentId</w:t>
      </w:r>
      <w:r>
        <w:t xml:space="preserve"> </w:t>
      </w:r>
      <w:r>
        <w:rPr>
          <w:rFonts w:hint="eastAsia"/>
        </w:rPr>
        <w:t xml:space="preserve">を変えるだけ」でAIごとの差を試せる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実装コストが小さいうちに入れる方が安い</w:t>
      </w:r>
    </w:p>
    <w:bookmarkEnd w:id="54"/>
    <w:bookmarkStart w:id="55" w:name="結果と副作用-7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段階B（複数AIの一括応答）を実装する際、</w:t>
      </w:r>
      <w:r>
        <w:rPr>
          <w:rFonts w:hint="eastAsia"/>
          <w:b/>
          <w:bCs/>
        </w:rPr>
        <w:t xml:space="preserve">リクエスト形式の破壊的変更が不要</w:t>
      </w:r>
      <w:r>
        <w:t xml:space="preserve">だった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エージェントの追加は定義を1つ足すだけで済む構造になった</w:t>
      </w:r>
    </w:p>
    <w:bookmarkEnd w:id="55"/>
    <w:bookmarkStart w:id="56" w:name="検討した代替案-7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必要になってから入れる</w:t>
      </w:r>
      <w:r>
        <w:t xml:space="preserve">: </w:t>
      </w:r>
      <w:r>
        <w:rPr>
          <w:rFonts w:hint="eastAsia"/>
        </w:rPr>
        <w:t xml:space="preserve">実装は先送りできるが、後の変更範囲が広がる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adr-009-apiキーはサーバー内のみで保持しクライアントへ渡さない"/>
    <w:p>
      <w:pPr>
        <w:pStyle w:val="Heading2"/>
      </w:pPr>
      <w:r>
        <w:t xml:space="preserve">ADR-009: </w:t>
      </w:r>
      <w:r>
        <w:rPr>
          <w:rFonts w:hint="eastAsia"/>
        </w:rPr>
        <w:t xml:space="preserve">APIキーはサーバー内のみで保持し、クライアントへ渡さない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58" w:name="背景-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研究室で共有されるコードであり、複数のPCで動かす前提がある。</w:t>
      </w:r>
      <w:r>
        <w:t xml:space="preserve"> </w:t>
      </w:r>
      <w:r>
        <w:rPr>
          <w:rFonts w:hint="eastAsia"/>
        </w:rPr>
        <w:t xml:space="preserve">APIキーは有料枠に紐づくため、漏洩の影響が大きい。</w:t>
      </w:r>
    </w:p>
    <w:bookmarkEnd w:id="58"/>
    <w:bookmarkStart w:id="59" w:name="決定-8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APIキーは</w:t>
      </w:r>
      <w:r>
        <w:rPr>
          <w:rFonts w:hint="eastAsia"/>
          <w:b/>
          <w:bCs/>
        </w:rPr>
        <w:t xml:space="preserve">サーバーの環境変数のみ</w:t>
      </w:r>
      <w:r>
        <w:rPr>
          <w:rFonts w:hint="eastAsia"/>
        </w:rPr>
        <w:t xml:space="preserve">で保持する。LabVIEW</w:t>
      </w:r>
      <w:r>
        <w:t xml:space="preserve"> にも Web </w:t>
      </w:r>
      <w:r>
        <w:rPr>
          <w:rFonts w:hint="eastAsia"/>
        </w:rPr>
        <w:t xml:space="preserve">フロントにも渡さない。</w:t>
      </w:r>
      <w:r>
        <w:t xml:space="preserve"> </w:t>
      </w:r>
      <w:r>
        <w:rPr>
          <w:rFonts w:hint="eastAsia"/>
        </w:rPr>
        <w:t xml:space="preserve">実キーはリポジトリに含めず、</w:t>
      </w:r>
      <w:r>
        <w:rPr>
          <w:b/>
          <w:bCs/>
        </w:rPr>
        <w:t xml:space="preserve">プレースホルダのみのテンプレート</w:t>
      </w:r>
      <w:r>
        <w:rPr>
          <w:rFonts w:hint="eastAsia"/>
        </w:rPr>
        <w:t xml:space="preserve">を配布する。</w:t>
      </w:r>
    </w:p>
    <w:bookmarkEnd w:id="59"/>
    <w:bookmarkStart w:id="60" w:name="理由-8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クライアントに渡すと、VIファイルやスクリーンショット経由で流出しうる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リポジトリに含めると、公開時・共有時に取り返しがつかない</w:t>
      </w:r>
    </w:p>
    <w:bookmarkEnd w:id="60"/>
    <w:bookmarkStart w:id="61" w:name="結果と副作用-8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テンプレートファイルを用意し、各自が自分のキーを設定する運用とした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実キーを含むファイルはバージョン管理から除外している</w:t>
      </w:r>
    </w:p>
    <w:p>
      <w:pPr>
        <w:pStyle w:val="Compact"/>
        <w:numPr>
          <w:ilvl w:val="0"/>
          <w:numId w:val="1026"/>
        </w:numPr>
      </w:pPr>
      <w:r>
        <w:t xml:space="preserve">Docker </w:t>
      </w:r>
      <w:r>
        <w:rPr>
          <w:rFonts w:hint="eastAsia"/>
        </w:rPr>
        <w:t xml:space="preserve">化の際も、</w:t>
      </w:r>
      <w:r>
        <w:rPr>
          <w:rFonts w:hint="eastAsia"/>
          <w:b/>
          <w:bCs/>
        </w:rPr>
        <w:t xml:space="preserve">イメージに焼き込まず実行時に渡す</w:t>
      </w:r>
      <w:r>
        <w:rPr>
          <w:rFonts w:hint="eastAsia"/>
        </w:rPr>
        <w:t xml:space="preserve">構成とした（→</w:t>
      </w:r>
      <w:r>
        <w:t xml:space="preserve"> </w:t>
      </w:r>
      <w:r>
        <w:rPr>
          <w:rFonts w:hint="eastAsia"/>
        </w:rPr>
        <w:t xml:space="preserve">ADR-013）</w:t>
      </w:r>
    </w:p>
    <w:bookmarkEnd w:id="61"/>
    <w:bookmarkStart w:id="62" w:name="検討した代替案-8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クライアントから渡す</w:t>
      </w:r>
      <w:r>
        <w:t xml:space="preserve">: LabVIEW </w:t>
      </w:r>
      <w:r>
        <w:rPr>
          <w:rFonts w:hint="eastAsia"/>
        </w:rPr>
        <w:t xml:space="preserve">側でキーを扱うことになり、露出範囲が広がる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adr-010-上限値とタイムアウトを共通の定数として持つ"/>
    <w:p>
      <w:pPr>
        <w:pStyle w:val="Heading2"/>
      </w:pPr>
      <w:r>
        <w:t xml:space="preserve">ADR-010: </w:t>
      </w:r>
      <w:r>
        <w:rPr>
          <w:rFonts w:hint="eastAsia"/>
        </w:rPr>
        <w:t xml:space="preserve">上限値とタイムアウトを共通の定数として持つ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64" w:name="背景-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ステートレス方式（ADR-007）では履歴が無制限に伸びうる。</w:t>
      </w:r>
      <w:r>
        <w:t xml:space="preserve"> </w:t>
      </w:r>
      <w:r>
        <w:t xml:space="preserve">また、LLM </w:t>
      </w:r>
      <w:r>
        <w:rPr>
          <w:rFonts w:hint="eastAsia"/>
        </w:rPr>
        <w:t xml:space="preserve">の応答が返らない場合に処理が滞留する懸念があった。</w:t>
      </w:r>
    </w:p>
    <w:bookmarkEnd w:id="64"/>
    <w:bookmarkStart w:id="65" w:name="決定-9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会話履歴の件数、1発話の最大文字数、LLM呼び出しのタイムアウトを</w:t>
      </w:r>
      <w:r>
        <w:t xml:space="preserve"> </w:t>
      </w:r>
      <w:r>
        <w:rPr>
          <w:rFonts w:hint="eastAsia"/>
          <w:b/>
          <w:bCs/>
        </w:rPr>
        <w:t xml:space="preserve">共通の定数として一箇所に定義</w:t>
      </w:r>
      <w:r>
        <w:rPr>
          <w:rFonts w:hint="eastAsia"/>
        </w:rPr>
        <w:t xml:space="preserve">し、全エンドポイントで共有する。</w:t>
      </w:r>
    </w:p>
    <w:bookmarkEnd w:id="65"/>
    <w:bookmarkStart w:id="66" w:name="理由-9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エンドポイントごとに値がずれると、挙動の違いが原因の分かりにくい不具合になる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上限は「利用料」「応答時間」「安定性」に直結するため、明示的に管理したい</w:t>
      </w:r>
    </w:p>
    <w:bookmarkEnd w:id="66"/>
    <w:bookmarkStart w:id="67" w:name="結果と副作用-9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段階B（複数AI）の実装時に、</w:t>
      </w:r>
      <w:r>
        <w:rPr>
          <w:rFonts w:hint="eastAsia"/>
          <w:b/>
          <w:bCs/>
        </w:rPr>
        <w:t xml:space="preserve">発言数の上限</w:t>
      </w:r>
      <w:r>
        <w:rPr>
          <w:rFonts w:hint="eastAsia"/>
        </w:rPr>
        <w:t xml:space="preserve">を同じ場所に追加するだけで済んだ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上限を超えた場合は、LLM</w:t>
      </w:r>
      <w:r>
        <w:t xml:space="preserve"> </w:t>
      </w:r>
      <w:r>
        <w:rPr>
          <w:rFonts w:hint="eastAsia"/>
        </w:rPr>
        <w:t xml:space="preserve">を呼ぶ前に拒否するため無駄な課金が発生しない</w:t>
      </w:r>
    </w:p>
    <w:bookmarkEnd w:id="67"/>
    <w:bookmarkStart w:id="68" w:name="検討した代替案-9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各エンドポイントで個別に定義</w:t>
      </w:r>
      <w:r>
        <w:t xml:space="preserve">: </w:t>
      </w:r>
      <w:r>
        <w:rPr>
          <w:rFonts w:hint="eastAsia"/>
        </w:rPr>
        <w:t xml:space="preserve">重複と不整合の温床になる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adr-011-llm-呼び出しをプロバイダ抽象の背後に置く"/>
    <w:p>
      <w:pPr>
        <w:pStyle w:val="Heading2"/>
      </w:pPr>
      <w:r>
        <w:t xml:space="preserve">ADR-011: LLM </w:t>
      </w:r>
      <w:r>
        <w:rPr>
          <w:rFonts w:hint="eastAsia"/>
        </w:rPr>
        <w:t xml:space="preserve">呼び出しをプロバイダ抽象の背後に置く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70" w:name="背景-1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ADR-002 </w:t>
      </w:r>
      <w:r>
        <w:rPr>
          <w:rFonts w:hint="eastAsia"/>
        </w:rPr>
        <w:t xml:space="preserve">でプロバイダを一度切り替えており、将来も変わりうる</w:t>
      </w:r>
      <w:r>
        <w:t xml:space="preserve"> </w:t>
      </w:r>
      <w:r>
        <w:rPr>
          <w:rFonts w:hint="eastAsia"/>
        </w:rPr>
        <w:t xml:space="preserve">（ローカルLLM、別ベンダー、医療データを外部に出せない場面など）。</w:t>
      </w:r>
    </w:p>
    <w:bookmarkEnd w:id="70"/>
    <w:bookmarkStart w:id="71" w:name="決定-10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呼び出しを</w:t>
      </w:r>
      <w:r>
        <w:rPr>
          <w:rFonts w:hint="eastAsia"/>
          <w:b/>
          <w:bCs/>
        </w:rPr>
        <w:t xml:space="preserve">インターフェース越し</w:t>
      </w:r>
      <w:r>
        <w:rPr>
          <w:rFonts w:hint="eastAsia"/>
        </w:rPr>
        <w:t xml:space="preserve">に行い、具体的な実装（現在は</w:t>
      </w:r>
      <w:r>
        <w:t xml:space="preserve"> </w:t>
      </w:r>
      <w:r>
        <w:rPr>
          <w:rFonts w:hint="eastAsia"/>
        </w:rPr>
        <w:t xml:space="preserve">OpenAI）を</w:t>
      </w:r>
      <w:r>
        <w:t xml:space="preserve"> </w:t>
      </w:r>
      <w:r>
        <w:rPr>
          <w:rFonts w:hint="eastAsia"/>
        </w:rPr>
        <w:t xml:space="preserve">その背後に置く。エラーも共通の分類（レート制限・上流エラー・内部エラー）に正規化する。</w:t>
      </w:r>
    </w:p>
    <w:bookmarkEnd w:id="71"/>
    <w:bookmarkStart w:id="72" w:name="理由-10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プロバイダ差し替え時の変更を1箇所に閉じ込められる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呼び出し側（各エンドポイント）が、ベンダー固有のエラー形式を知らずに済む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テスト時にモックへ差し替えやすい（→</w:t>
      </w:r>
      <w:r>
        <w:t xml:space="preserve"> </w:t>
      </w:r>
      <w:r>
        <w:rPr>
          <w:rFonts w:hint="eastAsia"/>
        </w:rPr>
        <w:t xml:space="preserve">ADR-012）</w:t>
      </w:r>
    </w:p>
    <w:bookmarkEnd w:id="72"/>
    <w:bookmarkStart w:id="73" w:name="結果と副作用-10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段階B</w:t>
      </w:r>
      <w:r>
        <w:t xml:space="preserve"> </w:t>
      </w:r>
      <w:r>
        <w:rPr>
          <w:rFonts w:hint="eastAsia"/>
        </w:rPr>
        <w:t xml:space="preserve">の複数AI実行も、同じ呼び出し口をそのまま使えた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現時点で実装は1つ（OpenAI）のみで、抽象が「使われていない」状態ではあるが、</w:t>
      </w:r>
      <w:r>
        <w:t xml:space="preserve"> </w:t>
      </w:r>
      <w:r>
        <w:rPr>
          <w:rFonts w:hint="eastAsia"/>
        </w:rPr>
        <w:t xml:space="preserve">過去に一度切り替えた実績があるため妥当と判断している</w:t>
      </w:r>
    </w:p>
    <w:bookmarkEnd w:id="73"/>
    <w:bookmarkStart w:id="74" w:name="検討した代替案-10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直接SDKを呼ぶ</w:t>
      </w:r>
      <w:r>
        <w:t xml:space="preserve">: </w:t>
      </w:r>
      <w:r>
        <w:rPr>
          <w:rFonts w:hint="eastAsia"/>
        </w:rPr>
        <w:t xml:space="preserve">記述量は減るが、切り替え時に呼び出し箇所すべてに影響する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adr-012-外部通信をモックしたユニットテストを置く"/>
    <w:p>
      <w:pPr>
        <w:pStyle w:val="Heading2"/>
      </w:pPr>
      <w:r>
        <w:t xml:space="preserve">ADR-012: </w:t>
      </w:r>
      <w:r>
        <w:rPr>
          <w:rFonts w:hint="eastAsia"/>
        </w:rPr>
        <w:t xml:space="preserve">外部通信をモックしたユニットテストを置く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76" w:name="背景-1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の入力検証や分岐を手動確認していたが、変更のたびに実際のLLMを呼ぶのは</w:t>
      </w:r>
      <w:r>
        <w:t xml:space="preserve"> </w:t>
      </w:r>
      <w:r>
        <w:rPr>
          <w:rFonts w:hint="eastAsia"/>
        </w:rPr>
        <w:t xml:space="preserve">時間・費用の両面で無駄が大きい。</w:t>
      </w:r>
    </w:p>
    <w:bookmarkEnd w:id="76"/>
    <w:bookmarkStart w:id="77" w:name="決定-11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Vitest </w:t>
      </w:r>
      <w:r>
        <w:rPr>
          <w:rFonts w:hint="eastAsia"/>
        </w:rPr>
        <w:t xml:space="preserve">を導入し、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呼び出しをモックしたユニットテスト</w:t>
      </w:r>
      <w:r>
        <w:rPr>
          <w:rFonts w:hint="eastAsia"/>
        </w:rPr>
        <w:t xml:space="preserve">を置く。</w:t>
      </w:r>
    </w:p>
    <w:bookmarkEnd w:id="77"/>
    <w:bookmarkStart w:id="78" w:name="理由-11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検証ロジック（必須項目・長さ制限・上限超過）は</w:t>
      </w:r>
      <w:r>
        <w:t xml:space="preserve"> LLM </w:t>
      </w:r>
      <w:r>
        <w:rPr>
          <w:rFonts w:hint="eastAsia"/>
        </w:rPr>
        <w:t xml:space="preserve">に到達する前に動くため、</w:t>
      </w:r>
      <w:r>
        <w:t xml:space="preserve"> </w:t>
      </w:r>
      <w:r>
        <w:rPr>
          <w:rFonts w:hint="eastAsia"/>
        </w:rPr>
        <w:t xml:space="preserve">外部通信なしで確認できる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課金も発生せず、実行が速いため頻繁に回せる</w:t>
      </w:r>
    </w:p>
    <w:bookmarkEnd w:id="78"/>
    <w:bookmarkStart w:id="79" w:name="結果と副作用-11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段階B</w:t>
      </w:r>
      <w:r>
        <w:t xml:space="preserve"> </w:t>
      </w:r>
      <w:r>
        <w:rPr>
          <w:rFonts w:hint="eastAsia"/>
        </w:rPr>
        <w:t xml:space="preserve">の実装時、</w:t>
      </w:r>
      <w:r>
        <w:rPr>
          <w:rFonts w:hint="eastAsia"/>
          <w:b/>
          <w:bCs/>
        </w:rPr>
        <w:t xml:space="preserve">発言順・文脈の受け渡し・部分成功・上限超過</w:t>
      </w:r>
      <w:r>
        <w:t xml:space="preserve">といった</w:t>
      </w:r>
      <w:r>
        <w:t xml:space="preserve"> </w:t>
      </w:r>
      <w:r>
        <w:rPr>
          <w:rFonts w:hint="eastAsia"/>
        </w:rPr>
        <w:t xml:space="preserve">中核の挙動をテストで固定でき、手戻りを防げた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既存エンドポイントの内部整理（共通化）を行った際も、壊れていないことを即座に確認できた</w:t>
      </w:r>
    </w:p>
    <w:bookmarkEnd w:id="79"/>
    <w:bookmarkStart w:id="80" w:name="検討した代替案-11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実際のLLMを呼ぶ結合テスト</w:t>
      </w:r>
      <w:r>
        <w:t xml:space="preserve">: </w:t>
      </w:r>
      <w:r>
        <w:rPr>
          <w:rFonts w:hint="eastAsia"/>
        </w:rPr>
        <w:t xml:space="preserve">現実に近いが、遅く・不安定で・課金される。</w:t>
      </w:r>
      <w:r>
        <w:t xml:space="preserve"> </w:t>
      </w:r>
      <w:r>
        <w:rPr>
          <w:rFonts w:hint="eastAsia"/>
        </w:rPr>
        <w:t xml:space="preserve">最終確認としては別途手動で実施している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adr-013-docker-を後追いで導入する"/>
    <w:p>
      <w:pPr>
        <w:pStyle w:val="Heading2"/>
      </w:pPr>
      <w:r>
        <w:t xml:space="preserve">ADR-013: Docker </w:t>
      </w:r>
      <w:r>
        <w:rPr>
          <w:rFonts w:hint="eastAsia"/>
        </w:rPr>
        <w:t xml:space="preserve">を後追いで導入する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2026-07／</w:t>
      </w:r>
      <w:r>
        <w:rPr>
          <w:rFonts w:hint="eastAsia"/>
          <w:b/>
          <w:bCs/>
        </w:rPr>
        <w:t xml:space="preserve">状態</w:t>
      </w:r>
      <w:r>
        <w:t xml:space="preserve">: </w:t>
      </w:r>
      <w:r>
        <w:rPr>
          <w:rFonts w:hint="eastAsia"/>
        </w:rPr>
        <w:t xml:space="preserve">Accepted（当初の「Docker不使用」を</w:t>
      </w:r>
      <w:r>
        <w:t xml:space="preserve"> </w:t>
      </w:r>
      <w:r>
        <w:rPr>
          <w:rFonts w:hint="eastAsia"/>
        </w:rPr>
        <w:t xml:space="preserve">Superseded）</w:t>
      </w:r>
    </w:p>
    <w:bookmarkStart w:id="82" w:name="背景-1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当初は</w:t>
      </w:r>
      <w:r>
        <w:t xml:space="preserve"> Docker </w:t>
      </w:r>
      <w:r>
        <w:rPr>
          <w:rFonts w:hint="eastAsia"/>
        </w:rPr>
        <w:t xml:space="preserve">を使わず、Node.js</w:t>
      </w:r>
      <w:r>
        <w:t xml:space="preserve"> </w:t>
      </w:r>
      <w:r>
        <w:rPr>
          <w:rFonts w:hint="eastAsia"/>
        </w:rPr>
        <w:t xml:space="preserve">を直接動かす構成だった（開発の即時性を優先）。</w:t>
      </w:r>
      <w:r>
        <w:t xml:space="preserve"> </w:t>
      </w:r>
      <w:r>
        <w:rPr>
          <w:rFonts w:hint="eastAsia"/>
        </w:rPr>
        <w:t xml:space="preserve">その後、「</w:t>
      </w:r>
      <w:r>
        <w:rPr>
          <w:rFonts w:hint="eastAsia"/>
          <w:b/>
          <w:bCs/>
        </w:rPr>
        <w:t xml:space="preserve">そのサーバーが別のPCで動くかどうかの検証</w:t>
      </w:r>
      <w:r>
        <w:rPr>
          <w:rFonts w:hint="eastAsia"/>
        </w:rPr>
        <w:t xml:space="preserve">」が課題として挙がった。</w:t>
      </w:r>
      <w:r>
        <w:t xml:space="preserve"> </w:t>
      </w:r>
      <w:r>
        <w:rPr>
          <w:rFonts w:hint="eastAsia"/>
        </w:rPr>
        <w:t xml:space="preserve">実際、研究室の</w:t>
      </w:r>
      <w:r>
        <w:t xml:space="preserve"> Windows </w:t>
      </w:r>
      <w:r>
        <w:rPr>
          <w:rFonts w:hint="eastAsia"/>
        </w:rPr>
        <w:t xml:space="preserve">機では</w:t>
      </w:r>
      <w:r>
        <w:t xml:space="preserve"> Git・Node.js・パッケージマネージャのいずれも</w:t>
      </w:r>
      <w:r>
        <w:t xml:space="preserve"> </w:t>
      </w:r>
      <w:r>
        <w:rPr>
          <w:rFonts w:hint="eastAsia"/>
        </w:rPr>
        <w:t xml:space="preserve">未インストールで、環境構築の段階で行き詰まった。</w:t>
      </w:r>
    </w:p>
    <w:bookmarkEnd w:id="82"/>
    <w:bookmarkStart w:id="83" w:name="決定-12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Docker（および</w:t>
      </w:r>
      <w:r>
        <w:t xml:space="preserve"> </w:t>
      </w:r>
      <w:r>
        <w:rPr>
          <w:rFonts w:hint="eastAsia"/>
        </w:rPr>
        <w:t xml:space="preserve">Compose）を導入し、</w:t>
      </w:r>
      <w:r>
        <w:rPr>
          <w:rFonts w:hint="eastAsia"/>
          <w:b/>
          <w:bCs/>
        </w:rPr>
        <w:t xml:space="preserve">1コマンドで起動できる</w:t>
      </w:r>
      <w:r>
        <w:rPr>
          <w:rFonts w:hint="eastAsia"/>
        </w:rPr>
        <w:t xml:space="preserve">構成を追加する。</w:t>
      </w:r>
      <w:r>
        <w:t xml:space="preserve"> </w:t>
      </w:r>
      <w:r>
        <w:t xml:space="preserve">ただし</w:t>
      </w:r>
      <w:r>
        <w:t xml:space="preserve"> </w:t>
      </w: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無しでも動く構成は維持</w:t>
      </w:r>
      <w:r>
        <w:t xml:space="preserve">する。</w:t>
      </w:r>
    </w:p>
    <w:bookmarkEnd w:id="83"/>
    <w:bookmarkStart w:id="84" w:name="理由-12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環境構築で詰まる要素（Node.js</w:t>
      </w:r>
      <w:r>
        <w:t xml:space="preserve"> のバージョン、Git </w:t>
      </w:r>
      <w:r>
        <w:rPr>
          <w:rFonts w:hint="eastAsia"/>
        </w:rPr>
        <w:t xml:space="preserve">の有無）を丸ごと排除できる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研究室の他のPCへ移す、数年後に別の学生が引き継ぐ、といった場面で再現性が担保される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二重に経路を用意しておけば、開発時は直接実行、配布時は</w:t>
      </w:r>
      <w:r>
        <w:t xml:space="preserve"> Docker </w:t>
      </w:r>
      <w:r>
        <w:rPr>
          <w:rFonts w:hint="eastAsia"/>
        </w:rPr>
        <w:t xml:space="preserve">と使い分けられる</w:t>
      </w:r>
    </w:p>
    <w:bookmarkEnd w:id="84"/>
    <w:bookmarkStart w:id="85" w:name="結果と副作用-12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ZIPでダウンロードした状態から、Docker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のみで起動し応答まで到達すること</w:t>
      </w:r>
      <w:r>
        <w:rPr>
          <w:rFonts w:hint="eastAsia"/>
        </w:rPr>
        <w:t xml:space="preserve">を実証した</w:t>
      </w:r>
      <w:r>
        <w:t xml:space="preserve"> </w:t>
      </w:r>
      <w:r>
        <w:rPr>
          <w:rFonts w:hint="eastAsia"/>
        </w:rPr>
        <w:t xml:space="preserve">（Node.js・Git</w:t>
      </w:r>
      <w:r>
        <w:t xml:space="preserve"> </w:t>
      </w:r>
      <w:r>
        <w:rPr>
          <w:rFonts w:hint="eastAsia"/>
        </w:rPr>
        <w:t xml:space="preserve">は一切インストールしていない）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APIキーはイメージに焼き込まず、実行時に外部から渡す構成とした（ADR-009</w:t>
      </w:r>
      <w:r>
        <w:t xml:space="preserve"> </w:t>
      </w:r>
      <w:r>
        <w:rPr>
          <w:rFonts w:hint="eastAsia"/>
        </w:rPr>
        <w:t xml:space="preserve">の維持）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初回のイメージ作成に数分かかる点は許容している</w:t>
      </w:r>
    </w:p>
    <w:bookmarkEnd w:id="85"/>
    <w:bookmarkStart w:id="86" w:name="検討した代替案-12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Node.js </w:t>
      </w:r>
      <w:r>
        <w:rPr>
          <w:rFonts w:hint="eastAsia"/>
          <w:b/>
          <w:bCs/>
        </w:rPr>
        <w:t xml:space="preserve">の導入手順を丁寧に書く</w:t>
      </w:r>
      <w:r>
        <w:t xml:space="preserve">: </w:t>
      </w:r>
      <w:r>
        <w:rPr>
          <w:rFonts w:hint="eastAsia"/>
        </w:rPr>
        <w:t xml:space="preserve">実際に試したが、環境差で詰まる箇所が多く断念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最初から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で開発する</w:t>
      </w:r>
      <w:r>
        <w:t xml:space="preserve">: </w:t>
      </w:r>
      <w:r>
        <w:rPr>
          <w:rFonts w:hint="eastAsia"/>
        </w:rPr>
        <w:t xml:space="preserve">開発中の再起動が遅くなり、初期の試行錯誤には不向きだった。</w:t>
      </w:r>
      <w:r>
        <w:t xml:space="preserve"> </w:t>
      </w:r>
      <w:r>
        <w:rPr>
          <w:rFonts w:hint="eastAsia"/>
        </w:rPr>
        <w:t xml:space="preserve">「後から追加する」判断は結果的に妥当だったと考えている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adr-014-マルチエージェント化を-abc-の3段階に分ける"/>
    <w:p>
      <w:pPr>
        <w:pStyle w:val="Heading2"/>
      </w:pPr>
      <w:r>
        <w:t xml:space="preserve">ADR-014: </w:t>
      </w:r>
      <w:r>
        <w:rPr>
          <w:rFonts w:hint="eastAsia"/>
        </w:rPr>
        <w:t xml:space="preserve">マルチエージェント化を</w:t>
      </w:r>
      <w:r>
        <w:t xml:space="preserve"> A/B/C </w:t>
      </w:r>
      <w:r>
        <w:rPr>
          <w:rFonts w:hint="eastAsia"/>
        </w:rPr>
        <w:t xml:space="preserve">の3段階に分ける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88" w:name="背景-1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最終的な目標は「司会AIが会話を仕切り、複数の専門AIが偏りなく議論する」構成だが、</w:t>
      </w:r>
      <w:r>
        <w:t xml:space="preserve"> </w:t>
      </w:r>
      <w:r>
        <w:rPr>
          <w:rFonts w:hint="eastAsia"/>
        </w:rPr>
        <w:t xml:space="preserve">一度に作ると、設計が固まらないまま大きな実装を抱え込む恐れがあった。</w:t>
      </w:r>
    </w:p>
    <w:bookmarkEnd w:id="88"/>
    <w:bookmarkStart w:id="89" w:name="決定-13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次の3段階に分けて進める。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LabVIEW </w:t>
            </w:r>
            <w:r>
              <w:rPr>
                <w:rFonts w:hint="eastAsia"/>
              </w:rPr>
              <w:t xml:space="preserve">主導で、AIを1体ずつ順番に呼ぶ（最小の「AI同士の会話」）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サーバー側オーケストレーション：1リクエストで複数AIの応答をまとめて返す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ファシリテーター（司会）AI＋発話順のポリシー化</w:t>
            </w:r>
          </w:p>
        </w:tc>
      </w:tr>
    </w:tbl>
    <w:bookmarkEnd w:id="89"/>
    <w:bookmarkStart w:id="90" w:name="理由-13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各段階で「動くもの」が手に入り、そのつど方向性を確認できる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段階Aは既存の仕組みだけで実現でき、</w:t>
      </w:r>
      <w:r>
        <w:rPr>
          <w:rFonts w:hint="eastAsia"/>
          <w:b/>
          <w:bCs/>
        </w:rPr>
        <w:t xml:space="preserve">追加実装なしに構想を体験できる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段階Cは臨床的な知見が必要な部分を含むため、先に土台を固めておきたい</w:t>
      </w:r>
    </w:p>
    <w:bookmarkEnd w:id="90"/>
    <w:bookmarkStart w:id="91" w:name="結果と副作用-13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段階B</w:t>
      </w:r>
      <w:r>
        <w:t xml:space="preserve"> </w:t>
      </w:r>
      <w:r>
        <w:rPr>
          <w:rFonts w:hint="eastAsia"/>
        </w:rPr>
        <w:t xml:space="preserve">までを実装済み。各段階が報告の単位としても機能している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段階A</w:t>
      </w:r>
      <w:r>
        <w:t xml:space="preserve"> </w:t>
      </w:r>
      <w:r>
        <w:rPr>
          <w:rFonts w:hint="eastAsia"/>
        </w:rPr>
        <w:t xml:space="preserve">は「やればできる」ことの確認にとどめ、実装の主軸は段階B</w:t>
      </w:r>
      <w:r>
        <w:t xml:space="preserve"> </w:t>
      </w:r>
      <w:r>
        <w:rPr>
          <w:rFonts w:hint="eastAsia"/>
        </w:rPr>
        <w:t xml:space="preserve">に置いた</w:t>
      </w:r>
    </w:p>
    <w:bookmarkEnd w:id="91"/>
    <w:bookmarkStart w:id="92" w:name="検討した代替案-13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一気に段階Cまで作る</w:t>
      </w:r>
      <w:r>
        <w:t xml:space="preserve">: </w:t>
      </w:r>
      <w:r>
        <w:rPr>
          <w:rFonts w:hint="eastAsia"/>
        </w:rPr>
        <w:t xml:space="preserve">会話設計（誰にいつ話させるか）が未確定のまま作ることになり、</w:t>
      </w:r>
      <w:r>
        <w:t xml:space="preserve"> </w:t>
      </w:r>
      <w:r>
        <w:rPr>
          <w:rFonts w:hint="eastAsia"/>
        </w:rPr>
        <w:t xml:space="preserve">作り直しのリスクが高い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adr-015-発言順の決定と実行を分離する"/>
    <w:p>
      <w:pPr>
        <w:pStyle w:val="Heading2"/>
      </w:pPr>
      <w:r>
        <w:t xml:space="preserve">ADR-015: </w:t>
      </w:r>
      <w:r>
        <w:rPr>
          <w:rFonts w:hint="eastAsia"/>
        </w:rPr>
        <w:t xml:space="preserve">発言順の決定と実行を分離する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2026-07（段階B）／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94" w:name="背景-1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段階Bでは「順番に呼ぶ」だけでよいが、段階Cでは「</w:t>
      </w:r>
      <w:r>
        <w:rPr>
          <w:rFonts w:hint="eastAsia"/>
          <w:b/>
          <w:bCs/>
        </w:rPr>
        <w:t xml:space="preserve">司会AIが次の発話者を決める</w:t>
      </w:r>
      <w:r>
        <w:t xml:space="preserve">」ことになる。</w:t>
      </w:r>
      <w:r>
        <w:t xml:space="preserve"> </w:t>
      </w:r>
      <w:r>
        <w:rPr>
          <w:rFonts w:hint="eastAsia"/>
        </w:rPr>
        <w:t xml:space="preserve">ここを一体で書くと、段階Cで大幅な作り直しが発生する。</w:t>
      </w:r>
    </w:p>
    <w:bookmarkEnd w:id="94"/>
    <w:bookmarkStart w:id="95" w:name="決定-14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「</w:t>
      </w:r>
      <w:r>
        <w:rPr>
          <w:rFonts w:hint="eastAsia"/>
          <w:b/>
          <w:bCs/>
        </w:rPr>
        <w:t xml:space="preserve">誰が何番目に話すかを決める処理</w:t>
      </w:r>
      <w:r>
        <w:t xml:space="preserve">」と「</w:t>
      </w:r>
      <w:r>
        <w:rPr>
          <w:rFonts w:hint="eastAsia"/>
          <w:b/>
          <w:bCs/>
        </w:rPr>
        <w:t xml:space="preserve">実際にAIを順に呼ぶ処理</w:t>
      </w:r>
      <w:r>
        <w:rPr>
          <w:rFonts w:hint="eastAsia"/>
        </w:rPr>
        <w:t xml:space="preserve">」を分離し、</w:t>
      </w:r>
      <w:r>
        <w:t xml:space="preserve"> </w:t>
      </w:r>
      <w:r>
        <w:rPr>
          <w:rFonts w:hint="eastAsia"/>
        </w:rPr>
        <w:t xml:space="preserve">前者を差し替え可能な形にする。</w:t>
      </w:r>
    </w:p>
    <w:bookmarkEnd w:id="95"/>
    <w:bookmarkStart w:id="96" w:name="理由-14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段階C</w:t>
      </w:r>
      <w:r>
        <w:t xml:space="preserve"> </w:t>
      </w:r>
      <w:r>
        <w:rPr>
          <w:rFonts w:hint="eastAsia"/>
        </w:rPr>
        <w:t xml:space="preserve">では、決定側だけを</w:t>
      </w:r>
      <w:r>
        <w:t xml:space="preserve"> AI </w:t>
      </w:r>
      <w:r>
        <w:rPr>
          <w:rFonts w:hint="eastAsia"/>
        </w:rPr>
        <w:t xml:space="preserve">の判断に置き換えれば済む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発言順の決め方（均等巡回／文脈依存の指名／発言量の調整）を、</w:t>
      </w:r>
      <w:r>
        <w:t xml:space="preserve"> </w:t>
      </w:r>
      <w:r>
        <w:rPr>
          <w:rFonts w:hint="eastAsia"/>
        </w:rPr>
        <w:t xml:space="preserve">実行側に影響を与えずに試せる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テストの観点でも、順序決定の検証と実行の検証を分けられる</w:t>
      </w:r>
    </w:p>
    <w:bookmarkEnd w:id="96"/>
    <w:bookmarkStart w:id="97" w:name="結果と副作用-14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段階C</w:t>
      </w:r>
      <w:r>
        <w:t xml:space="preserve"> </w:t>
      </w:r>
      <w:r>
        <w:rPr>
          <w:rFonts w:hint="eastAsia"/>
        </w:rPr>
        <w:t xml:space="preserve">への拡張点が構造として明示された（報告時の説明もしやすい）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現時点では決定側の実装が1つだけで、やや過剰に見える構造ではある</w:t>
      </w:r>
    </w:p>
    <w:bookmarkEnd w:id="97"/>
    <w:bookmarkStart w:id="98" w:name="検討した代替案-14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一体で実装し、段階Cで書き直す</w:t>
      </w:r>
      <w:r>
        <w:t xml:space="preserve">: </w:t>
      </w:r>
      <w:r>
        <w:rPr>
          <w:rFonts w:hint="eastAsia"/>
        </w:rPr>
        <w:t xml:space="preserve">短期的には簡潔だが、拡張時の影響範囲が読めない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adr-016-複数aiの応答を配列と連結文字列の両方で返す"/>
    <w:p>
      <w:pPr>
        <w:pStyle w:val="Heading2"/>
      </w:pPr>
      <w:r>
        <w:t xml:space="preserve">ADR-016: </w:t>
      </w:r>
      <w:r>
        <w:rPr>
          <w:rFonts w:hint="eastAsia"/>
        </w:rPr>
        <w:t xml:space="preserve">複数AIの応答を、配列と連結文字列の両方で返す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2026-07（段階B）／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00" w:name="背景-1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複数AIの発言を返す場合、素直には「発言の配列」になる。</w:t>
      </w:r>
      <w:r>
        <w:t xml:space="preserve"> </w:t>
      </w:r>
      <w:r>
        <w:t xml:space="preserve">しかし LabVIEW </w:t>
      </w:r>
      <w:r>
        <w:rPr>
          <w:rFonts w:hint="eastAsia"/>
        </w:rPr>
        <w:t xml:space="preserve">で配列（クラスタの配列）を解析するのは、単一文字列に比べて手数が多い。</w:t>
      </w:r>
      <w:r>
        <w:t xml:space="preserve"> </w:t>
      </w:r>
      <w:r>
        <w:rPr>
          <w:rFonts w:hint="eastAsia"/>
        </w:rPr>
        <w:t xml:space="preserve">一方で「AIごとに色を変える」等の要求には配列が必要になる。</w:t>
      </w:r>
    </w:p>
    <w:bookmarkEnd w:id="100"/>
    <w:bookmarkStart w:id="101" w:name="決定-15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  <w:b/>
          <w:bCs/>
        </w:rPr>
        <w:t xml:space="preserve">両方</w:t>
      </w:r>
      <w:r>
        <w:rPr>
          <w:rFonts w:hint="eastAsia"/>
        </w:rPr>
        <w:t xml:space="preserve">返す。発言ごとの詳細を持つ配列に加えて、</w:t>
      </w:r>
      <w:r>
        <w:t xml:space="preserve"> </w:t>
      </w:r>
      <w:r>
        <w:rPr>
          <w:rFonts w:hint="eastAsia"/>
        </w:rPr>
        <w:t xml:space="preserve">全発言を1本に連結した文字列を同じ応答に含める。</w:t>
      </w:r>
    </w:p>
    <w:bookmarkEnd w:id="101"/>
    <w:bookmarkStart w:id="102" w:name="理由-15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46"/>
        </w:numPr>
      </w:pPr>
      <w:r>
        <w:t xml:space="preserve">LabVIEW </w:t>
      </w:r>
      <w:r>
        <w:rPr>
          <w:rFonts w:hint="eastAsia"/>
        </w:rPr>
        <w:t xml:space="preserve">側は「成否フラグ」と「連結文字列」の2つだけ見れば会話を表示できる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応答に余分なキーがあっても、LabVIEW</w:t>
      </w:r>
      <w:r>
        <w:t xml:space="preserve"> の JSON </w:t>
      </w:r>
      <w:r>
        <w:rPr>
          <w:rFonts w:hint="eastAsia"/>
        </w:rPr>
        <w:t xml:space="preserve">解析は</w:t>
      </w:r>
      <w:r>
        <w:rPr>
          <w:rFonts w:hint="eastAsia"/>
          <w:b/>
          <w:bCs/>
        </w:rPr>
        <w:t xml:space="preserve">指定した項目だけ拾って残りは無視する</w:t>
      </w:r>
      <w:r>
        <w:t xml:space="preserve">ため、</w:t>
      </w:r>
      <w:r>
        <w:t xml:space="preserve"> </w:t>
      </w:r>
      <w:r>
        <w:rPr>
          <w:rFonts w:hint="eastAsia"/>
        </w:rPr>
        <w:t xml:space="preserve">配列を無視しても壊れない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将来</w:t>
      </w:r>
      <w:r>
        <w:t xml:space="preserve"> </w:t>
      </w:r>
      <w:r>
        <w:rPr>
          <w:rFonts w:hint="eastAsia"/>
        </w:rPr>
        <w:t xml:space="preserve">AIごとの個別表示が必要になったら、同じ応答の配列を解析すればよい（サーバー変更不要）</w:t>
      </w:r>
    </w:p>
    <w:bookmarkEnd w:id="102"/>
    <w:bookmarkStart w:id="103" w:name="結果と副作用-15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既存の単体AI用</w:t>
      </w:r>
      <w:r>
        <w:t xml:space="preserve"> VI </w:t>
      </w:r>
      <w:r>
        <w:rPr>
          <w:rFonts w:hint="eastAsia"/>
        </w:rPr>
        <w:t xml:space="preserve">を複製し、</w:t>
      </w:r>
      <w:r>
        <w:rPr>
          <w:rFonts w:hint="eastAsia"/>
          <w:b/>
          <w:bCs/>
        </w:rPr>
        <w:t xml:space="preserve">変更4箇所</w:t>
      </w:r>
      <w:r>
        <w:rPr>
          <w:rFonts w:hint="eastAsia"/>
        </w:rPr>
        <w:t xml:space="preserve">で複数AI版が完成した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応答サイズは重複分だけ増えるが、テキストのため実用上は問題にならない</w:t>
      </w:r>
    </w:p>
    <w:bookmarkEnd w:id="103"/>
    <w:bookmarkStart w:id="104" w:name="検討した代替案-15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配列のみ返す</w:t>
      </w:r>
      <w:r>
        <w:t xml:space="preserve">: LabVIEW </w:t>
      </w:r>
      <w:r>
        <w:rPr>
          <w:rFonts w:hint="eastAsia"/>
        </w:rPr>
        <w:t xml:space="preserve">側の実装が増える。「LV側の実装を増やさない」方針に反する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連結文字列のみ返す</w:t>
      </w:r>
      <w:r>
        <w:t xml:space="preserve">: </w:t>
      </w:r>
      <w:r>
        <w:rPr>
          <w:rFonts w:hint="eastAsia"/>
        </w:rPr>
        <w:t xml:space="preserve">個別表示や失敗した発言の識別ができなくなる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adr-017-各aiに直前までの発言を読ませる"/>
    <w:p>
      <w:pPr>
        <w:pStyle w:val="Heading2"/>
      </w:pPr>
      <w:r>
        <w:t xml:space="preserve">ADR-017: </w:t>
      </w:r>
      <w:r>
        <w:rPr>
          <w:rFonts w:hint="eastAsia"/>
        </w:rPr>
        <w:t xml:space="preserve">各AIに直前までの発言を読ませる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2026-07（段階B）／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06" w:name="背景-1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複数AIに同じ入力を渡して並列に呼ぶ方が、実装は単純で高速（並行実行できる）。</w:t>
      </w:r>
      <w:r>
        <w:t xml:space="preserve"> </w:t>
      </w:r>
      <w:r>
        <w:rPr>
          <w:rFonts w:hint="eastAsia"/>
        </w:rPr>
        <w:t xml:space="preserve">しかし目指しているのは「</w:t>
      </w:r>
      <w:r>
        <w:rPr>
          <w:rFonts w:hint="eastAsia"/>
          <w:b/>
          <w:bCs/>
        </w:rPr>
        <w:t xml:space="preserve">会話</w:t>
      </w:r>
      <w:r>
        <w:rPr>
          <w:rFonts w:hint="eastAsia"/>
        </w:rPr>
        <w:t xml:space="preserve">」であり、単なる複数回答の列挙ではない。</w:t>
      </w:r>
    </w:p>
    <w:bookmarkEnd w:id="106"/>
    <w:bookmarkStart w:id="107" w:name="決定-16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t xml:space="preserve">AIを</w:t>
      </w:r>
      <w:r>
        <w:rPr>
          <w:rFonts w:hint="eastAsia"/>
          <w:b/>
          <w:bCs/>
        </w:rPr>
        <w:t xml:space="preserve">逐次</w:t>
      </w:r>
      <w:r>
        <w:rPr>
          <w:rFonts w:hint="eastAsia"/>
        </w:rPr>
        <w:t xml:space="preserve">呼び出し、各AIには</w:t>
      </w:r>
      <w:r>
        <w:rPr>
          <w:rFonts w:hint="eastAsia"/>
          <w:b/>
          <w:bCs/>
        </w:rPr>
        <w:t xml:space="preserve">直前までの発言を文脈として渡す</w:t>
      </w:r>
      <w:r>
        <w:t xml:space="preserve">。</w:t>
      </w:r>
      <w:r>
        <w:t xml:space="preserve"> </w:t>
      </w:r>
      <w:r>
        <w:rPr>
          <w:rFonts w:hint="eastAsia"/>
        </w:rPr>
        <w:t xml:space="preserve">発言者が区別できる形で記録し、「複数のAIが順番に発言する場である」「既出の意見を繰り返さない」</w:t>
      </w:r>
      <w:r>
        <w:t xml:space="preserve"> </w:t>
      </w:r>
      <w:r>
        <w:rPr>
          <w:rFonts w:hint="eastAsia"/>
        </w:rPr>
        <w:t xml:space="preserve">ことを各AIに伝える。</w:t>
      </w:r>
    </w:p>
    <w:bookmarkEnd w:id="107"/>
    <w:bookmarkStart w:id="108" w:name="理由-16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並列だと、各AIが同じ内容を別の言い回しで返すだけになりやすい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互いの発言を踏まえることで、補足・反論・視点の追加といった</w:t>
      </w:r>
      <w:r>
        <w:rPr>
          <w:rFonts w:hint="eastAsia"/>
          <w:b/>
          <w:bCs/>
        </w:rPr>
        <w:t xml:space="preserve">多角性</w:t>
      </w:r>
      <w:r>
        <w:rPr>
          <w:rFonts w:hint="eastAsia"/>
        </w:rPr>
        <w:t xml:space="preserve">が生まれる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「偏らない会話空間」という最終目標に向けて、この性質が前提になる</w:t>
      </w:r>
    </w:p>
    <w:bookmarkEnd w:id="108"/>
    <w:bookmarkStart w:id="109" w:name="結果と副作用-16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実測で、2体目が「ただし」と受けて慎重な補足に回り、3体目がさらに別の角度から広げる挙動を確認した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応答時間がAIの数に比例して伸びる</w:t>
      </w:r>
      <w:r>
        <w:rPr>
          <w:rFonts w:hint="eastAsia"/>
        </w:rPr>
        <w:t xml:space="preserve">（3体で約6秒）。並列化すれば短縮できるが、</w:t>
      </w:r>
      <w:r>
        <w:t xml:space="preserve"> </w:t>
      </w:r>
      <w:r>
        <w:rPr>
          <w:rFonts w:hint="eastAsia"/>
        </w:rPr>
        <w:t xml:space="preserve">会話が成立しなくなるため受け入れている</w:t>
      </w:r>
    </w:p>
    <w:p>
      <w:pPr>
        <w:pStyle w:val="Compact"/>
        <w:numPr>
          <w:ilvl w:val="0"/>
          <w:numId w:val="1050"/>
        </w:numPr>
      </w:pPr>
      <w:r>
        <w:t xml:space="preserve">LabVIEW </w:t>
      </w:r>
      <w:r>
        <w:rPr>
          <w:rFonts w:hint="eastAsia"/>
        </w:rPr>
        <w:t xml:space="preserve">側の通信タイムアウト設定に注意が必要になった（既定値では不足しうる）</w:t>
      </w:r>
    </w:p>
    <w:bookmarkEnd w:id="109"/>
    <w:bookmarkStart w:id="110" w:name="検討した代替案-16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並列に呼んで結果を並べる</w:t>
      </w:r>
      <w:r>
        <w:t xml:space="preserve">: </w:t>
      </w:r>
      <w:r>
        <w:rPr>
          <w:rFonts w:hint="eastAsia"/>
        </w:rPr>
        <w:t xml:space="preserve">高速だが会話にならない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1体目だけ独立、2体目以降は文脈あり</w:t>
      </w:r>
      <w:r>
        <w:t xml:space="preserve">: </w:t>
      </w:r>
      <w:r>
        <w:rPr>
          <w:rFonts w:hint="eastAsia"/>
        </w:rPr>
        <w:t xml:space="preserve">中途半端で、利点が乏しい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adr-018-一部のaiが失敗しても会話全体は返す部分成功"/>
    <w:p>
      <w:pPr>
        <w:pStyle w:val="Heading2"/>
      </w:pPr>
      <w:r>
        <w:t xml:space="preserve">ADR-018: </w:t>
      </w:r>
      <w:r>
        <w:rPr>
          <w:rFonts w:hint="eastAsia"/>
        </w:rPr>
        <w:t xml:space="preserve">一部のAIが失敗しても会話全体は返す（部分成功）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2026-07（段階B）／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12" w:name="背景-1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複数のAIを順に呼ぶため、途中の1体だけがレート制限やタイムアウトで失敗する場合がある。</w:t>
      </w:r>
      <w:r>
        <w:t xml:space="preserve"> </w:t>
      </w:r>
      <w:r>
        <w:rPr>
          <w:rFonts w:hint="eastAsia"/>
        </w:rPr>
        <w:t xml:space="preserve">このとき全体をエラーにするか、取れた分を返すかの判断が必要だった。</w:t>
      </w:r>
    </w:p>
    <w:bookmarkEnd w:id="112"/>
    <w:bookmarkStart w:id="113" w:name="決定-17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失敗した発言は</w:t>
      </w:r>
      <w:r>
        <w:rPr>
          <w:rFonts w:hint="eastAsia"/>
          <w:b/>
          <w:bCs/>
        </w:rPr>
        <w:t xml:space="preserve">その発言単体の失敗として記録</w:t>
      </w:r>
      <w:r>
        <w:rPr>
          <w:rFonts w:hint="eastAsia"/>
        </w:rPr>
        <w:t xml:space="preserve">し、残りのAIの呼び出しは続行する。</w:t>
      </w:r>
      <w:r>
        <w:t xml:space="preserve"> </w:t>
      </w:r>
      <w:r>
        <w:rPr>
          <w:rFonts w:hint="eastAsia"/>
        </w:rPr>
        <w:t xml:space="preserve">取得できた発言はすべて返す。全体の成否フラグは「全発言が成功したときのみ真」とする。</w:t>
      </w:r>
    </w:p>
    <w:bookmarkEnd w:id="113"/>
    <w:bookmarkStart w:id="114" w:name="理由-17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3体中2体の発言が取れているのに全部捨てるのは、利用者にとって損失が大きい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どの発言がなぜ失敗したかが個別に分かれば、原因の切り分けができる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全体フラグを厳格（全成功のみ真）にしておけば、異常を見落とさない</w:t>
      </w:r>
    </w:p>
    <w:bookmarkEnd w:id="114"/>
    <w:bookmarkStart w:id="115" w:name="結果と副作用-17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53"/>
        </w:numPr>
      </w:pPr>
      <w:r>
        <w:t xml:space="preserve">LabVIEW </w:t>
      </w:r>
      <w:r>
        <w:rPr>
          <w:rFonts w:hint="eastAsia"/>
        </w:rPr>
        <w:t xml:space="preserve">側では、失敗した発言も会話の流れの中にエラー表示として現れる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「一部成功」という状態が存在するため、成否の意味を仕様として明記する必要が生じた</w:t>
      </w:r>
    </w:p>
    <w:bookmarkEnd w:id="115"/>
    <w:bookmarkStart w:id="116" w:name="検討した代替案-17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1体でも失敗したら全体を失敗にする</w:t>
      </w:r>
      <w:r>
        <w:t xml:space="preserve">: </w:t>
      </w:r>
      <w:r>
        <w:rPr>
          <w:rFonts w:hint="eastAsia"/>
        </w:rPr>
        <w:t xml:space="preserve">単純だが、実用上もったいない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失敗を無視して成功分だけ返す</w:t>
      </w:r>
      <w:r>
        <w:t xml:space="preserve">: </w:t>
      </w:r>
      <w:r>
        <w:rPr>
          <w:rFonts w:hint="eastAsia"/>
        </w:rPr>
        <w:t xml:space="preserve">異常に気づけなくなる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adr-019-未知の-agentid-は既定値に丸めずエラーにする"/>
    <w:p>
      <w:pPr>
        <w:pStyle w:val="Heading2"/>
      </w:pPr>
      <w:r>
        <w:t xml:space="preserve">ADR-019: </w:t>
      </w:r>
      <w:r>
        <w:rPr>
          <w:rFonts w:hint="eastAsia"/>
        </w:rPr>
        <w:t xml:space="preserve">未知の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rPr>
          <w:rFonts w:hint="eastAsia"/>
        </w:rPr>
        <w:t xml:space="preserve">は既定値に丸めずエラーにする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2026-07（段階B）／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18" w:name="背景-1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単体AI用のエンドポイントでは、未知の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rPr>
          <w:rFonts w:hint="eastAsia"/>
        </w:rPr>
        <w:t xml:space="preserve">が来たら既定のエージェントで応答する</w:t>
      </w:r>
      <w:r>
        <w:t xml:space="preserve"> </w:t>
      </w:r>
      <w:r>
        <w:rPr>
          <w:rFonts w:hint="eastAsia"/>
        </w:rPr>
        <w:t xml:space="preserve">（寛容な）挙動にしていた。複数AI指定でも同じにするか検討した。</w:t>
      </w:r>
    </w:p>
    <w:bookmarkEnd w:id="118"/>
    <w:bookmarkStart w:id="119" w:name="決定-18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複数AI指定の場合は、未知の</w:t>
      </w:r>
      <w:r>
        <w:t xml:space="preserve"> ID を</w:t>
      </w:r>
      <w:r>
        <w:rPr>
          <w:rFonts w:hint="eastAsia"/>
          <w:b/>
          <w:bCs/>
        </w:rPr>
        <w:t xml:space="preserve">明示的なエラー</w:t>
      </w:r>
      <w:r>
        <w:rPr>
          <w:rFonts w:hint="eastAsia"/>
        </w:rPr>
        <w:t xml:space="preserve">として返す（既定値に丸めない）。</w:t>
      </w:r>
    </w:p>
    <w:bookmarkEnd w:id="119"/>
    <w:bookmarkStart w:id="120" w:name="理由-18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複数指定でスペルミスがあると、同じAIが2回発言する等の不可解な結果になり、</w:t>
      </w:r>
      <w:r>
        <w:t xml:space="preserve"> </w:t>
      </w:r>
      <w:r>
        <w:rPr>
          <w:rFonts w:hint="eastAsia"/>
        </w:rPr>
        <w:t xml:space="preserve">原因の特定が難しい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単体指定なら「意図と違うが動く」で済むが、複数では取り違えの影響が大きい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エラー文言に指定可能なIDを含めれば、その場で自己解決できる</w:t>
      </w:r>
    </w:p>
    <w:bookmarkEnd w:id="120"/>
    <w:bookmarkStart w:id="121" w:name="結果と副作用-18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指定ミスが即座に分かるようになった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同一エンドポイント群の中で挙動が揃っていない（片方は寛容、片方は厳格）ため、</w:t>
      </w:r>
      <w:r>
        <w:t xml:space="preserve"> </w:t>
      </w:r>
      <w:r>
        <w:rPr>
          <w:rFonts w:hint="eastAsia"/>
        </w:rPr>
        <w:t xml:space="preserve">仕様書に理由とともに明記している</w:t>
      </w:r>
    </w:p>
    <w:bookmarkEnd w:id="121"/>
    <w:bookmarkStart w:id="122" w:name="検討した代替案-18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既定値に丸める</w:t>
      </w:r>
      <w:r>
        <w:t xml:space="preserve">: </w:t>
      </w:r>
      <w:r>
        <w:rPr>
          <w:rFonts w:hint="eastAsia"/>
        </w:rPr>
        <w:t xml:space="preserve">一貫性はあるが、デバッグが困難になる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単体側も厳格にする</w:t>
      </w:r>
      <w:r>
        <w:t xml:space="preserve">: </w:t>
      </w:r>
      <w:r>
        <w:rPr>
          <w:rFonts w:hint="eastAsia"/>
        </w:rPr>
        <w:t xml:space="preserve">既存のLabVIEW</w:t>
      </w:r>
      <w:r>
        <w:t xml:space="preserve"> VI </w:t>
      </w:r>
      <w:r>
        <w:rPr>
          <w:rFonts w:hint="eastAsia"/>
        </w:rPr>
        <w:t xml:space="preserve">の挙動を変えることになるため見送り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adr-020-対外資料ではペルソナを抽象的に描く"/>
    <w:p>
      <w:pPr>
        <w:pStyle w:val="Heading2"/>
      </w:pPr>
      <w:r>
        <w:t xml:space="preserve">ADR-020: </w:t>
      </w:r>
      <w:r>
        <w:rPr>
          <w:rFonts w:hint="eastAsia"/>
        </w:rPr>
        <w:t xml:space="preserve">対外資料ではペルソナを抽象的に描く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2026-06／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24" w:name="背景-1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マルチエージェントの構成図を描く際、各AIに具体的な役割名を当てはめる案があった。</w:t>
      </w:r>
      <w:r>
        <w:t xml:space="preserve"> </w:t>
      </w:r>
      <w:r>
        <w:rPr>
          <w:rFonts w:hint="eastAsia"/>
        </w:rPr>
        <w:t xml:space="preserve">一方で、役割の設計自体はまだ確定しておらず、臨床的な検討が必要な段階である。</w:t>
      </w:r>
    </w:p>
    <w:bookmarkEnd w:id="124"/>
    <w:bookmarkStart w:id="125" w:name="決定-19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FirstParagraph"/>
      </w:pPr>
      <w:r>
        <w:rPr>
          <w:rFonts w:hint="eastAsia"/>
        </w:rPr>
        <w:t xml:space="preserve">構成図・対外資料では、専門AIを「</w:t>
      </w:r>
      <w:r>
        <w:rPr>
          <w:rFonts w:hint="eastAsia"/>
          <w:b/>
          <w:bCs/>
        </w:rPr>
        <w:t xml:space="preserve">差し替え可能なペルソナ</w:t>
      </w:r>
      <w:r>
        <w:rPr>
          <w:rFonts w:hint="eastAsia"/>
        </w:rPr>
        <w:t xml:space="preserve">」として抽象的に描き、</w:t>
      </w:r>
      <w:r>
        <w:t xml:space="preserve"> </w:t>
      </w:r>
      <w:r>
        <w:rPr>
          <w:rFonts w:hint="eastAsia"/>
        </w:rPr>
        <w:t xml:space="preserve">具体的な役割名は置かない。</w:t>
      </w:r>
    </w:p>
    <w:bookmarkEnd w:id="125"/>
    <w:bookmarkStart w:id="126" w:name="理由-19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未確定の役割を図に固定すると、それが決定事項として一人歩きする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本質は「</w:t>
      </w:r>
      <w:r>
        <w:rPr>
          <w:rFonts w:hint="eastAsia"/>
          <w:b/>
          <w:bCs/>
        </w:rPr>
        <w:t xml:space="preserve">役割を動的に切り替えられる仕組み</w:t>
      </w:r>
      <w:r>
        <w:rPr>
          <w:rFonts w:hint="eastAsia"/>
        </w:rPr>
        <w:t xml:space="preserve">」であり、個々の役割名ではない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役割の設計は臨床の知見が必要な領域であり、こちらで先に決めるべきではない</w:t>
      </w:r>
    </w:p>
    <w:bookmarkEnd w:id="126"/>
    <w:bookmarkStart w:id="127" w:name="結果と副作用-19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図が汎用的になり、役割が変わっても資料を作り直さずに済む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実装側も、特定の役割を前提にしない構造を保っている</w:t>
      </w:r>
    </w:p>
    <w:bookmarkEnd w:id="127"/>
    <w:bookmarkStart w:id="128" w:name="検討した代替案-19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具体的な役割名を置く</w:t>
      </w:r>
      <w:r>
        <w:t xml:space="preserve">: </w:t>
      </w:r>
      <w:r>
        <w:rPr>
          <w:rFonts w:hint="eastAsia"/>
        </w:rPr>
        <w:t xml:space="preserve">分かりやすいが、未確定事項を確定として示すことになる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X1d22d0bb93a28d2545bacd4d53ec4a2d1af15e1"/>
    <w:p>
      <w:pPr>
        <w:pStyle w:val="Heading2"/>
      </w:pPr>
      <w:r>
        <w:t xml:space="preserve">ADR-021: ブランチを main / develop / </w:t>
      </w:r>
      <w:r>
        <w:rPr>
          <w:rFonts w:hint="eastAsia"/>
        </w:rPr>
        <w:t xml:space="preserve">作業ブランチの3層にする</w:t>
      </w:r>
    </w:p>
    <w:p>
      <w:pPr>
        <w:pStyle w:val="FirstParagraph"/>
      </w:pPr>
      <w:r>
        <w:rPr>
          <w:rFonts w:hint="eastAsia"/>
          <w:b/>
          <w:bCs/>
        </w:rPr>
        <w:t xml:space="preserve">時期</w:t>
      </w:r>
      <w:r>
        <w:t xml:space="preserve">: </w:t>
      </w:r>
      <w:r>
        <w:rPr>
          <w:rFonts w:hint="eastAsia"/>
        </w:rPr>
        <w:t xml:space="preserve">2026-08／</w:t>
      </w:r>
      <w:r>
        <w:rPr>
          <w:rFonts w:hint="eastAsia"/>
          <w:b/>
          <w:bCs/>
        </w:rPr>
        <w:t xml:space="preserve">状態</w:t>
      </w:r>
      <w:r>
        <w:t xml:space="preserve">: Accepted</w:t>
      </w:r>
    </w:p>
    <w:bookmarkStart w:id="130" w:name="背景-2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動作している状態を壊さずに新機能を試したい、という要求があった。</w:t>
      </w:r>
      <w:r>
        <w:t xml:space="preserve"> </w:t>
      </w:r>
      <w:r>
        <w:t xml:space="preserve">また、</w:t>
      </w:r>
      <w:r>
        <w:rPr>
          <w:rStyle w:val="VerbatimChar"/>
        </w:rPr>
        <w:t xml:space="preserve">main</w:t>
      </w:r>
      <w:r>
        <w:t xml:space="preserve"> </w:t>
      </w:r>
      <w:r>
        <w:t xml:space="preserve">が Phase 1 </w:t>
      </w:r>
      <w:r>
        <w:rPr>
          <w:rFonts w:hint="eastAsia"/>
        </w:rPr>
        <w:t xml:space="preserve">の古い状態のまま止まっており、</w:t>
      </w:r>
      <w:r>
        <w:t xml:space="preserve"> </w:t>
      </w:r>
      <w:r>
        <w:rPr>
          <w:rFonts w:hint="eastAsia"/>
        </w:rPr>
        <w:t xml:space="preserve">リポジトリを共有された人が古い構成を手にする問題があった。</w:t>
      </w:r>
    </w:p>
    <w:bookmarkEnd w:id="130"/>
    <w:bookmarkStart w:id="131" w:name="決定-20"/>
    <w:p>
      <w:pPr>
        <w:pStyle w:val="Heading3"/>
      </w:pPr>
      <w:r>
        <w:rPr>
          <w:rFonts w:hint="eastAsia"/>
        </w:rPr>
        <w:t xml:space="preserve">決定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作業ブランチ</w:t>
      </w:r>
      <w:r>
        <w:t xml:space="preserve">: </w:t>
      </w:r>
      <w:r>
        <w:rPr>
          <w:rFonts w:hint="eastAsia"/>
        </w:rPr>
        <w:t xml:space="preserve">機能ごとに作成し、そこで実装・検証する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develop</w:t>
      </w:r>
      <w:r>
        <w:t xml:space="preserve">: </w:t>
      </w:r>
      <w:r>
        <w:rPr>
          <w:rFonts w:hint="eastAsia"/>
        </w:rPr>
        <w:t xml:space="preserve">検証が済んだ作業ブランチを統合する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main</w:t>
      </w:r>
      <w:r>
        <w:t xml:space="preserve">: </w:t>
      </w:r>
      <w:r>
        <w:rPr>
          <w:rFonts w:hint="eastAsia"/>
        </w:rPr>
        <w:t xml:space="preserve">共有・配布用。動作確認済みの状態のみを反映する</w:t>
      </w:r>
    </w:p>
    <w:bookmarkEnd w:id="131"/>
    <w:bookmarkStart w:id="132" w:name="理由-20"/>
    <w:p>
      <w:pPr>
        <w:pStyle w:val="Heading3"/>
      </w:pPr>
      <w:r>
        <w:rPr>
          <w:rFonts w:hint="eastAsia"/>
        </w:rPr>
        <w:t xml:space="preserve">理由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実験が失敗しても、動いている状態はそのまま残る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研究室メンバーが見る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を常に「動く最新」に保てる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作業ブランチを残しておけば、経緯の追跡ができる</w:t>
      </w:r>
    </w:p>
    <w:bookmarkEnd w:id="132"/>
    <w:bookmarkStart w:id="133" w:name="結果と副作用-20"/>
    <w:p>
      <w:pPr>
        <w:pStyle w:val="Heading3"/>
      </w:pPr>
      <w:r>
        <w:rPr>
          <w:rFonts w:hint="eastAsia"/>
        </w:rPr>
        <w:t xml:space="preserve">結果と副作用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段階Bの実装を、既存ブランチに影響を与えずに進められた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が Phase 1 </w:t>
      </w:r>
      <w:r>
        <w:rPr>
          <w:rFonts w:hint="eastAsia"/>
        </w:rPr>
        <w:t xml:space="preserve">から現行構成へ更新され、共有時の齟齬が解消された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ブランチ操作の手数は増えるが、単独開発でも取り違えの防止に有効</w:t>
      </w:r>
    </w:p>
    <w:bookmarkEnd w:id="133"/>
    <w:bookmarkStart w:id="134" w:name="検討した代替案-20"/>
    <w:p>
      <w:pPr>
        <w:pStyle w:val="Heading3"/>
      </w:pPr>
      <w:r>
        <w:rPr>
          <w:rFonts w:hint="eastAsia"/>
        </w:rPr>
        <w:t xml:space="preserve">検討した代替案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main </w:t>
      </w:r>
      <w:r>
        <w:rPr>
          <w:rFonts w:hint="eastAsia"/>
          <w:b/>
          <w:bCs/>
        </w:rPr>
        <w:t xml:space="preserve">に直接コミット</w:t>
      </w:r>
      <w:r>
        <w:t xml:space="preserve">: </w:t>
      </w:r>
      <w:r>
        <w:rPr>
          <w:rFonts w:hint="eastAsia"/>
        </w:rPr>
        <w:t xml:space="preserve">手軽だが、壊れた状態が共有されるリスクがある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今後の決定が必要な事項proposed"/>
    <w:p>
      <w:pPr>
        <w:pStyle w:val="Heading2"/>
      </w:pPr>
      <w:r>
        <w:rPr>
          <w:rFonts w:hint="eastAsia"/>
        </w:rPr>
        <w:t xml:space="preserve">今後の決定が必要な事項（Proposed）</w:t>
      </w:r>
    </w:p>
    <w:p>
      <w:pPr>
        <w:pStyle w:val="FirstParagraph"/>
      </w:pPr>
      <w:r>
        <w:rPr>
          <w:rFonts w:hint="eastAsia"/>
        </w:rPr>
        <w:t xml:space="preserve">以下は未決定であり、判断の材料が揃った時点で</w:t>
      </w:r>
      <w:r>
        <w:t xml:space="preserve"> ADR </w:t>
      </w:r>
      <w:r>
        <w:rPr>
          <w:rFonts w:hint="eastAsia"/>
        </w:rPr>
        <w:t xml:space="preserve">として追記する。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判断に必要なもの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ファシリテーターAIの指名方式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未実装（構造のみ用意）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どの場面でどの役割に話させるか、臨床側の知見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会話ログの蓄積方式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サーバーは保持しない（ADR-007）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患者ごとの時系列解析の要件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通信の暗号化（HTTPS化）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LAN内のHTTPのみ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実データを扱う時期・運用場所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ローカルLLMの採用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外部APIを利用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計算リソースの確保、個人情報の取り扱い方針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センサーデータの統合方法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取得データの形式・粒度（他メンバーの進捗と連動）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同時発言させるAIの数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上限を設定済み、実用は3体程度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実際の対話における体感速度の評価</w:t>
            </w:r>
          </w:p>
        </w:tc>
      </w:tr>
    </w:tbl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2026-08-06T07:54:21Z</dcterms:created>
  <dcterms:modified xsi:type="dcterms:W3CDTF">2026-08-06T07:54:21Z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