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794679" w14:paraId="285CE42F"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794679" w14:paraId="30F715E4"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47054A10" w14:textId="77777777" w:rsidR="00794679" w:rsidRPr="00740462" w:rsidRDefault="00794679">
                  <w:pPr>
                    <w:pStyle w:val="a3"/>
                    <w:jc w:val="center"/>
                  </w:pPr>
                  <w:r w:rsidRPr="00740462">
                    <w:t xml:space="preserve">http://www.shamela.ws </w:t>
                  </w:r>
                </w:p>
              </w:tc>
            </w:tr>
            <w:tr w:rsidR="00794679" w14:paraId="79205328" w14:textId="77777777">
              <w:trPr>
                <w:trHeight w:val="300"/>
                <w:tblCellSpacing w:w="0" w:type="dxa"/>
                <w:jc w:val="center"/>
              </w:trPr>
              <w:tc>
                <w:tcPr>
                  <w:tcW w:w="0" w:type="auto"/>
                  <w:shd w:val="clear" w:color="auto" w:fill="7E98CB"/>
                  <w:noWrap/>
                  <w:vAlign w:val="center"/>
                  <w:hideMark/>
                </w:tcPr>
                <w:p w14:paraId="120F89A6" w14:textId="77777777" w:rsidR="00794679" w:rsidRDefault="00794679">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68232C07" w14:textId="77777777" w:rsidR="00794679" w:rsidRDefault="00794679">
            <w:pPr>
              <w:bidi/>
              <w:rPr>
                <w:rFonts w:ascii="Traditional Arabic" w:hAnsi="Traditional Arabic" w:cs="Traditional Arabic"/>
                <w:sz w:val="30"/>
                <w:szCs w:val="30"/>
              </w:rPr>
            </w:pPr>
          </w:p>
        </w:tc>
      </w:tr>
    </w:tbl>
    <w:p w14:paraId="0EAA982C" w14:textId="77777777" w:rsidR="00794679" w:rsidRDefault="00794679">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794679" w14:paraId="3F92BF90"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419C9332" w14:textId="77777777" w:rsidR="00794679" w:rsidRDefault="00794679">
            <w:pPr>
              <w:bidi/>
              <w:rPr>
                <w:rFonts w:ascii="Traditional Arabic" w:hAnsi="Traditional Arabic" w:cs="Traditional Arabic" w:hint="cs"/>
                <w:b/>
                <w:bCs/>
                <w:color w:val="00349C"/>
                <w:sz w:val="34"/>
                <w:szCs w:val="34"/>
                <w:rtl/>
              </w:rPr>
            </w:pPr>
          </w:p>
          <w:p w14:paraId="2EC7BC62" w14:textId="77777777" w:rsidR="00794679" w:rsidRDefault="00794679">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درء تعارض العقل والنقل</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الدكتور محمد رشاد سالم</w:t>
            </w:r>
            <w:r>
              <w:rPr>
                <w:rFonts w:ascii="Traditional Arabic" w:hAnsi="Traditional Arabic" w:cs="Traditional Arabic"/>
                <w:b/>
                <w:bCs/>
                <w:color w:val="00349C"/>
                <w:sz w:val="34"/>
                <w:szCs w:val="34"/>
                <w:rtl/>
              </w:rPr>
              <w:br/>
              <w:t>الناشر: جامعة الإمام محمد بن سعود الإسلامية، المملكة العربية السعودية</w:t>
            </w:r>
            <w:r>
              <w:rPr>
                <w:rFonts w:ascii="Traditional Arabic" w:hAnsi="Traditional Arabic" w:cs="Traditional Arabic"/>
                <w:b/>
                <w:bCs/>
                <w:color w:val="00349C"/>
                <w:sz w:val="34"/>
                <w:szCs w:val="34"/>
                <w:rtl/>
              </w:rPr>
              <w:br/>
              <w:t>الطبعة: الثانية، 1411 هـ - 1991 م</w:t>
            </w:r>
            <w:r>
              <w:rPr>
                <w:rFonts w:ascii="Traditional Arabic" w:hAnsi="Traditional Arabic" w:cs="Traditional Arabic"/>
                <w:b/>
                <w:bCs/>
                <w:color w:val="00349C"/>
                <w:sz w:val="34"/>
                <w:szCs w:val="34"/>
                <w:rtl/>
              </w:rPr>
              <w:br/>
              <w:t>عدد الأجزاء: 10</w:t>
            </w:r>
            <w:r>
              <w:rPr>
                <w:rFonts w:ascii="Traditional Arabic" w:hAnsi="Traditional Arabic" w:cs="Traditional Arabic"/>
                <w:b/>
                <w:bCs/>
                <w:color w:val="00349C"/>
                <w:sz w:val="34"/>
                <w:szCs w:val="34"/>
                <w:rtl/>
              </w:rPr>
              <w:br/>
              <w:t>[ترقيم الكتاب موافق للمطبوع]</w:t>
            </w:r>
          </w:p>
        </w:tc>
      </w:tr>
    </w:tbl>
    <w:p w14:paraId="7BCBC77C" w14:textId="77777777" w:rsidR="00794679" w:rsidRPr="00740462" w:rsidRDefault="00794679">
      <w:pPr>
        <w:pStyle w:val="a3"/>
        <w:bidi/>
        <w:ind w:left="720"/>
        <w:rPr>
          <w:b/>
          <w:bCs/>
          <w:i/>
          <w:iCs/>
          <w:color w:val="0000FF"/>
          <w:rtl/>
          <w:lang w:bidi="ar"/>
        </w:rPr>
      </w:pPr>
      <w:r>
        <w:rPr>
          <w:b/>
          <w:bCs/>
          <w:rtl/>
          <w:lang w:bidi="ar"/>
        </w:rPr>
        <w:t>ومن العجب أن الجهمية من المعتزلة وغيرهم ينسبون المثبتين للصفات إلى قول النصارى، كما قد ذكر ذلك عنهم أحمد وغيره من العلماء.</w:t>
      </w:r>
      <w:r>
        <w:rPr>
          <w:b/>
          <w:bCs/>
          <w:rtl/>
          <w:lang w:bidi="ar"/>
        </w:rPr>
        <w:br/>
        <w:t>وبهذا السبب وضعوا على ابن كلاب حكاية راجت على بعض المنتسبين إلى السنة، فذكروها في مثالبه، وهو أنه كان له أخت نصرانية، وأنها هجرته لما أسلم، وأنه قال لها: أنا أظهرت الإسلام لأفسد على المسلمين دينهم، فرضيت عنه لأجل ذلك.</w:t>
      </w:r>
      <w:r>
        <w:rPr>
          <w:b/>
          <w:bCs/>
          <w:rtl/>
          <w:lang w:bidi="ar"/>
        </w:rPr>
        <w:br/>
        <w:t>وهذه الحكاية إنما افتراها بعض الجهمية من المعتزلة ونحوهم، لأن ابن كلاب خالف هؤلاء في إثبات الصفات، وهم ينسبون مثبتة الصفات إلى مشابهة النصارى، وهو أشبه بالنصارى، لأنه يلزمهم أن يقولوا: إنه في كل مكان، وهذا أعظم من قول النصارى، أو أن يقولوا ما هو شر من هذا، وهو أنه لا داخل العالم ولا خارجه.</w:t>
      </w:r>
      <w:r>
        <w:rPr>
          <w:b/>
          <w:bCs/>
          <w:rtl/>
          <w:lang w:bidi="ar"/>
        </w:rPr>
        <w:br/>
        <w:t>ولهذا كان غير واحد من العلماء كعبد العزيز المكي وغيره، يردون عليهم بمثل هذا، ويقولون: إذا كان المسلمون كفروا من يقول: إنه</w:t>
      </w:r>
    </w:p>
    <w:p w14:paraId="53B0C786" w14:textId="77777777" w:rsidR="00794679" w:rsidRDefault="00794679">
      <w:pPr>
        <w:pStyle w:val="a3"/>
        <w:bidi/>
        <w:ind w:left="720"/>
        <w:jc w:val="right"/>
        <w:rPr>
          <w:b/>
          <w:bCs/>
          <w:i/>
          <w:iCs/>
          <w:color w:val="0000FF"/>
          <w:rtl/>
          <w:lang w:bidi="ar"/>
        </w:rPr>
      </w:pPr>
      <w:r>
        <w:rPr>
          <w:b/>
          <w:bCs/>
          <w:i/>
          <w:iCs/>
          <w:color w:val="0000FF"/>
          <w:rtl/>
          <w:lang w:bidi="ar"/>
        </w:rPr>
        <w:t>(6/155)</w:t>
      </w:r>
    </w:p>
    <w:p w14:paraId="3FE333AD" w14:textId="77777777" w:rsidR="00794679" w:rsidRDefault="00794679">
      <w:pPr>
        <w:bidi/>
        <w:ind w:left="720"/>
        <w:rPr>
          <w:b/>
          <w:bCs/>
          <w:rtl/>
          <w:lang w:bidi="ar"/>
        </w:rPr>
      </w:pPr>
      <w:r>
        <w:rPr>
          <w:rFonts w:hint="cs"/>
          <w:b/>
          <w:bCs/>
          <w:lang w:bidi="ar"/>
        </w:rPr>
        <w:pict w14:anchorId="453CFBE7">
          <v:rect id="_x0000_i1025" style="width:394.55pt;height:1.5pt" o:hrpct="950" o:hralign="center" o:hrstd="t" o:hrnoshade="t" o:hr="t" fillcolor="navy" stroked="f"/>
        </w:pict>
      </w:r>
    </w:p>
    <w:p w14:paraId="0A423F14" w14:textId="77777777" w:rsidR="00794679" w:rsidRPr="00740462" w:rsidRDefault="00794679">
      <w:pPr>
        <w:pStyle w:val="a3"/>
        <w:bidi/>
        <w:ind w:left="720"/>
        <w:rPr>
          <w:rFonts w:hint="cs"/>
          <w:b/>
          <w:bCs/>
          <w:i/>
          <w:iCs/>
          <w:color w:val="0000FF"/>
          <w:rtl/>
          <w:lang w:bidi="ar"/>
        </w:rPr>
      </w:pPr>
      <w:r>
        <w:rPr>
          <w:b/>
          <w:bCs/>
          <w:rtl/>
          <w:lang w:bidi="ar"/>
        </w:rPr>
        <w:lastRenderedPageBreak/>
        <w:t>حل في المسيح وحده، فمن قال بالحلول في جميع الموجودات أعظم كفراً من النصارى بكثير.</w:t>
      </w:r>
      <w:r>
        <w:rPr>
          <w:b/>
          <w:bCs/>
          <w:rtl/>
          <w:lang w:bidi="ar"/>
        </w:rPr>
        <w:br/>
        <w:t>وهم لا يمكنهم أن يردوا على من قال بالحلول، إن لم يقولوا بقول أهل الإثبات، القائلين بمباينته للعالم فيلزمهم أحد الأمرين: إما الحلول، وإما التعطيل، والتعطيل شر من الحلول.</w:t>
      </w:r>
      <w:r>
        <w:rPr>
          <w:b/>
          <w:bCs/>
          <w:rtl/>
          <w:lang w:bidi="ar"/>
        </w:rPr>
        <w:br/>
        <w:t>ولا يمكنهم إبطال قول أهل الحلول مع قولهم بالنفي الذي هو شر منه وإنما يمكن ذلك لأهل الإثبات.</w:t>
      </w:r>
      <w:r>
        <w:rPr>
          <w:b/>
          <w:bCs/>
          <w:rtl/>
          <w:lang w:bidi="ar"/>
        </w:rPr>
        <w:br/>
        <w:t>وهم وإن قالوا: إن مذهب النصارى والحلولية أخس من أن يلتفت إليه، فلا يقدرون على إبطاله مع قولهم بالتجهم، ولهذا لم يكن فيما ذكروه حجة على إبطاله، فيلزمهم: إما إمكان تصحيح قول النصارى والحلولية، وإما إبطال قولهم، وهذا لا حيلة فيه لمن تدبر ذلك.</w:t>
      </w:r>
      <w:r>
        <w:rPr>
          <w:b/>
          <w:bCs/>
          <w:rtl/>
          <w:lang w:bidi="ar"/>
        </w:rPr>
        <w:br/>
        <w:t>وهب أنهم يمكنهم إبطال قول النصارى في تخصيصهم المسيح بالحلول والاتحاد، حيث يقال: إذا جوز الحلول والاتحاد بالمسيح جاز بغيره، فإن القائلين بعموم الحلول والاتحاد يلتزمون هذا، ويقولون: النصارى كفرهم لأجل التخصيص، وكذلك عباد الأصنام إنما أخطأوا من حيث عبدوا بعض المظاهر دون بعض، والعارف المحقق عندهم من لا يقتصر على بعض المظاهر والمجالي، بل يعبد كل شيء كما قد صرح بذلك ابن عربي صاحب الفتوحات المكية وفصوص الحكم، وأمثاله من أئمة هؤلاء الجهمية القائلين بوحدة الوجود</w:t>
      </w:r>
    </w:p>
    <w:p w14:paraId="2A7AA3D4" w14:textId="77777777" w:rsidR="00794679" w:rsidRDefault="00794679">
      <w:pPr>
        <w:pStyle w:val="a3"/>
        <w:bidi/>
        <w:ind w:left="720"/>
        <w:jc w:val="right"/>
        <w:rPr>
          <w:b/>
          <w:bCs/>
          <w:i/>
          <w:iCs/>
          <w:color w:val="0000FF"/>
          <w:rtl/>
          <w:lang w:bidi="ar"/>
        </w:rPr>
      </w:pPr>
      <w:r>
        <w:rPr>
          <w:b/>
          <w:bCs/>
          <w:i/>
          <w:iCs/>
          <w:color w:val="0000FF"/>
          <w:rtl/>
          <w:lang w:bidi="ar"/>
        </w:rPr>
        <w:t>(6/156)</w:t>
      </w:r>
    </w:p>
    <w:p w14:paraId="3DEBD362" w14:textId="77777777" w:rsidR="00794679" w:rsidRDefault="00794679">
      <w:pPr>
        <w:bidi/>
        <w:ind w:left="720"/>
        <w:rPr>
          <w:b/>
          <w:bCs/>
          <w:rtl/>
          <w:lang w:bidi="ar"/>
        </w:rPr>
      </w:pPr>
      <w:r>
        <w:rPr>
          <w:rFonts w:hint="cs"/>
          <w:b/>
          <w:bCs/>
          <w:lang w:bidi="ar"/>
        </w:rPr>
        <w:pict w14:anchorId="4F989812">
          <v:rect id="_x0000_i1026" style="width:394.55pt;height:1.5pt" o:hrpct="950" o:hralign="center" o:hrstd="t" o:hrnoshade="t" o:hr="t" fillcolor="navy" stroked="f"/>
        </w:pict>
      </w:r>
    </w:p>
    <w:p w14:paraId="1B192880" w14:textId="77777777" w:rsidR="00794679" w:rsidRPr="00740462" w:rsidRDefault="00794679">
      <w:pPr>
        <w:pStyle w:val="a3"/>
        <w:bidi/>
        <w:ind w:left="720"/>
        <w:rPr>
          <w:rFonts w:hint="cs"/>
          <w:b/>
          <w:bCs/>
          <w:i/>
          <w:iCs/>
          <w:color w:val="0000FF"/>
          <w:rtl/>
          <w:lang w:bidi="ar"/>
        </w:rPr>
      </w:pPr>
      <w:r>
        <w:rPr>
          <w:b/>
          <w:bCs/>
          <w:rtl/>
          <w:lang w:bidi="ar"/>
        </w:rPr>
        <w:t>الذين هم محققو أهل الحلول والاتحاد، ولهذا كان هؤلاء لهم الظهور والاستطالة على نفاة الحلول والمباينة جميعاً، بل هؤلاء يخضعون لأولئك ويعتقدون فيهم ولاية الله، وينصرونهم على أهل الإيمان القائلين بمباينة الخالق للمخلوق، كما قد رأيناه وجربناه.</w:t>
      </w:r>
      <w:r>
        <w:rPr>
          <w:b/>
          <w:bCs/>
          <w:rtl/>
          <w:lang w:bidi="ar"/>
        </w:rPr>
        <w:br/>
        <w:t>وسبب ذلك أن قول هؤلاء الحلولية والاتحادية مسقف بالتأله والتعبد، والتصوف والأخلاق، ودعوى المكاشفات والمخاطبات، ونحو ذلك مما لا يكاد يفهمه أكثر النفاة، فإذا كانوا لا يفهمون حقيقة قولهم سلموا إليهم ما يقولونه، وظنوا أن هذا من جنس كلام أكابر أولياء الله، الذين أطلعهم الله من الحقائق على ما يقصر عنه عقول أكثر الخلائق، وسلموا لهم ما لا يفهمونه من أقوالهم، كما يسلمون للنبي صلى الله عليه وسلم ما لا يفهمونه من أقواله، فيعظمون هؤلاء كما يعظمون الرسول، بمثابة من صدق محمداً رسول الله ومسيلمة الكذاب: صدق كلا منهما في أنه رسول، كحال أهل الردة الذين آمنوا بمسيلمة المتنبي، مع دعواهم أنهم مؤمنون بمحمد رسول الله، ولا يعرفون ما بين قول هذا وقول هذا من المناقضة والمنافاة، لعدم تحققهم في الإيمان بمحمد رسول الله صلى الله عليه وسلم.</w:t>
      </w:r>
      <w:r>
        <w:rPr>
          <w:b/>
          <w:bCs/>
          <w:rtl/>
          <w:lang w:bidi="ar"/>
        </w:rPr>
        <w:br/>
      </w:r>
      <w:r>
        <w:rPr>
          <w:b/>
          <w:bCs/>
          <w:rtl/>
          <w:lang w:bidi="ar"/>
        </w:rPr>
        <w:lastRenderedPageBreak/>
        <w:t>فهكذا نفاة العلو والصفات من الجهمية، أو نفاة العلو وحده، إذا سمعوا النصوص الإلهية المثبتة للعلو والصفات، أعرضوا عن فهم</w:t>
      </w:r>
    </w:p>
    <w:p w14:paraId="2F337E6F" w14:textId="77777777" w:rsidR="00794679" w:rsidRDefault="00794679">
      <w:pPr>
        <w:pStyle w:val="a3"/>
        <w:bidi/>
        <w:ind w:left="720"/>
        <w:jc w:val="right"/>
        <w:rPr>
          <w:b/>
          <w:bCs/>
          <w:i/>
          <w:iCs/>
          <w:color w:val="0000FF"/>
          <w:rtl/>
          <w:lang w:bidi="ar"/>
        </w:rPr>
      </w:pPr>
      <w:r>
        <w:rPr>
          <w:b/>
          <w:bCs/>
          <w:i/>
          <w:iCs/>
          <w:color w:val="0000FF"/>
          <w:rtl/>
          <w:lang w:bidi="ar"/>
        </w:rPr>
        <w:t>(6/157)</w:t>
      </w:r>
    </w:p>
    <w:p w14:paraId="65862A2F" w14:textId="77777777" w:rsidR="00794679" w:rsidRDefault="00794679">
      <w:pPr>
        <w:bidi/>
        <w:ind w:left="720"/>
        <w:rPr>
          <w:b/>
          <w:bCs/>
          <w:rtl/>
          <w:lang w:bidi="ar"/>
        </w:rPr>
      </w:pPr>
      <w:r>
        <w:rPr>
          <w:rFonts w:hint="cs"/>
          <w:b/>
          <w:bCs/>
          <w:lang w:bidi="ar"/>
        </w:rPr>
        <w:pict w14:anchorId="53B594F1">
          <v:rect id="_x0000_i1027" style="width:394.55pt;height:1.5pt" o:hrpct="950" o:hralign="center" o:hrstd="t" o:hrnoshade="t" o:hr="t" fillcolor="navy" stroked="f"/>
        </w:pict>
      </w:r>
    </w:p>
    <w:p w14:paraId="670D4050" w14:textId="77777777" w:rsidR="00794679" w:rsidRPr="00740462" w:rsidRDefault="00794679">
      <w:pPr>
        <w:pStyle w:val="a3"/>
        <w:bidi/>
        <w:ind w:left="720"/>
        <w:rPr>
          <w:rFonts w:hint="cs"/>
          <w:b/>
          <w:bCs/>
          <w:i/>
          <w:iCs/>
          <w:color w:val="0000FF"/>
          <w:rtl/>
          <w:lang w:bidi="ar"/>
        </w:rPr>
      </w:pPr>
      <w:r>
        <w:rPr>
          <w:b/>
          <w:bCs/>
          <w:rtl/>
          <w:lang w:bidi="ar"/>
        </w:rPr>
        <w:t>معناها، وإثبات موجبها ومقتضاها، وآمنوا بألفاظ لا يعرفون مغزاها، وآمنوا للرسول إيماناً مجملاً بأنه لا يقول إلا حقاً، ولم يكن في قلوبهم من العلم بمباينة الله لخلقه وعلوه عليهم ما ينفون به بدعة الحلولية والاتحادية وأمثالهم، لأن أحد المتقابلين إنما يرتفع عن القلب بإثبات مقابله، وأحد النقيضين لا يزول عن القلب زوالاً مستقراً إلا بإثبات نقيضه.</w:t>
      </w:r>
      <w:r>
        <w:rPr>
          <w:b/>
          <w:bCs/>
          <w:rtl/>
          <w:lang w:bidi="ar"/>
        </w:rPr>
        <w:br/>
        <w:t>فإذا كان حقيقة الأمر أن الرب تعالى، إما مباين للعالم، وإما مداخل له، كان من لم يثبت المباينة لم يكن عنده ما ينافي المداخلة، بل إما أن يقر بالمداخلة، وإما أن يبقى خالياً من اعتقاد المتقابلين المتناقضين، ولا يمكنه مع عدم اعتقاد نقيض قول أن يعتقد فساده، ولا ينكره ولا يرده، بل يبقى بمنزلة من سمع أن محمداً قال: إنه رسول الله، وأن مسيلمة قال: إنه رسول الله، وهو لم يصدق واحداً منهما، ولم يكذب واحداً منهما، فمثل هذا يمتنع أن يرد على مسيلمة أو يكذبه.</w:t>
      </w:r>
      <w:r>
        <w:rPr>
          <w:b/>
          <w:bCs/>
          <w:rtl/>
          <w:lang w:bidi="ar"/>
        </w:rPr>
        <w:br/>
        <w:t>فهكذا من كان لم يقر بأن الخالق تعالى مباين للمخلوق، لم يمكنه أن يناقض قول من يقول بالحلول والاتحاد، بل غايته أن لا يوافقه كما لم يوافق قول أهل الإثبات، فهو لم يؤمن بما قاله محمد رسول الله والمؤمنون به، ولا بما قاله مخالفوه الدجالون الكذابون، من أهل الحلول والاتحاد وغيرهم من نفاة العلو.</w:t>
      </w:r>
    </w:p>
    <w:p w14:paraId="026924D8" w14:textId="77777777" w:rsidR="00794679" w:rsidRDefault="00794679">
      <w:pPr>
        <w:pStyle w:val="a3"/>
        <w:bidi/>
        <w:ind w:left="720"/>
        <w:jc w:val="right"/>
        <w:rPr>
          <w:b/>
          <w:bCs/>
          <w:i/>
          <w:iCs/>
          <w:color w:val="0000FF"/>
          <w:rtl/>
          <w:lang w:bidi="ar"/>
        </w:rPr>
      </w:pPr>
      <w:r>
        <w:rPr>
          <w:b/>
          <w:bCs/>
          <w:i/>
          <w:iCs/>
          <w:color w:val="0000FF"/>
          <w:rtl/>
          <w:lang w:bidi="ar"/>
        </w:rPr>
        <w:t>(6/158)</w:t>
      </w:r>
    </w:p>
    <w:p w14:paraId="16B7158A" w14:textId="77777777" w:rsidR="00794679" w:rsidRDefault="00794679">
      <w:pPr>
        <w:bidi/>
        <w:ind w:left="720"/>
        <w:rPr>
          <w:b/>
          <w:bCs/>
          <w:rtl/>
          <w:lang w:bidi="ar"/>
        </w:rPr>
      </w:pPr>
      <w:r>
        <w:rPr>
          <w:rFonts w:hint="cs"/>
          <w:b/>
          <w:bCs/>
          <w:lang w:bidi="ar"/>
        </w:rPr>
        <w:pict w14:anchorId="781FD2EA">
          <v:rect id="_x0000_i1028" style="width:394.55pt;height:1.5pt" o:hrpct="950" o:hralign="center" o:hrstd="t" o:hrnoshade="t" o:hr="t" fillcolor="navy" stroked="f"/>
        </w:pict>
      </w:r>
    </w:p>
    <w:p w14:paraId="08C202EA" w14:textId="77777777" w:rsidR="00794679" w:rsidRPr="00740462" w:rsidRDefault="00794679">
      <w:pPr>
        <w:pStyle w:val="a3"/>
        <w:bidi/>
        <w:ind w:left="720"/>
        <w:rPr>
          <w:rFonts w:hint="cs"/>
          <w:b/>
          <w:bCs/>
          <w:i/>
          <w:iCs/>
          <w:color w:val="0000FF"/>
          <w:rtl/>
          <w:lang w:bidi="ar"/>
        </w:rPr>
      </w:pPr>
      <w:r>
        <w:rPr>
          <w:b/>
          <w:bCs/>
          <w:rtl/>
          <w:lang w:bidi="ar"/>
        </w:rPr>
        <w:t>وقول النفاة للمباينة والمداخلة جميعاً، لما كان في حقيقة الأمر نفياً للمتقابلين المتناقضين، بمنزلة قول القرامطة الذين يقولون: لا حي ولا ميت، ولا عالم ولا جاهل، ولا قادر ولا عاجز - كان قولهم في العقل أفسد من قول من لا يؤمن بمحمد ولا بمسيلمة، فإن كلاهما مبطل، لكن بطلان سلب النقيضين وما هو في معنى النقيضين، أبين في العقل من الإقرار بنبوة رسول من رسل الله صلى الله عليهم أجمعين، فلهذا لا تكاد تجد أحداً من نفاة المباينة والمداخلة جميعاً، أو من الواقفة في المباينة، يمكنه مناقضة الحلولية والاتحادية مناقضة يبطل بها قولهم، بل أي حجة احتج بها عليهم عارضوه بمثلها، وكانت حجتهم أقوى من حجته.</w:t>
      </w:r>
      <w:r>
        <w:rPr>
          <w:b/>
          <w:bCs/>
          <w:rtl/>
          <w:lang w:bidi="ar"/>
        </w:rPr>
        <w:br/>
        <w:t xml:space="preserve">فإذا قال لهم: لا يعقل الحلول إلا حلول العرض، فيكون الحال مفتقراً إلى المحل، أو قال ما هو </w:t>
      </w:r>
      <w:r>
        <w:rPr>
          <w:b/>
          <w:bCs/>
          <w:rtl/>
          <w:lang w:bidi="ar"/>
        </w:rPr>
        <w:lastRenderedPageBreak/>
        <w:t>أبلغ من هذا مما احتج به الأئمة عليهم: لو كان حالاً لم يخل من المباينة والمماسة، فإن القائم بنفسه إذ حل في القائم بنفسه لم يخل من هذا وهذا - قالوا للنفاة: هذا إنما يكون إذا كان الحال متخيراً أو قائماً بمتحيز، أو قالوا: هذا هو المعقول من حلول الأجسام وأعراضها، فأما إذا قدرنا موجوداً قائماً بنفسه ليس بجسم ولا متحيز، لم يمتنع أن يكون حالاً بلا افتقار إلى المحل، ولا مماسة ولا مباينة.</w:t>
      </w:r>
    </w:p>
    <w:p w14:paraId="15F682D5" w14:textId="77777777" w:rsidR="00794679" w:rsidRDefault="00794679">
      <w:pPr>
        <w:pStyle w:val="a3"/>
        <w:bidi/>
        <w:ind w:left="720"/>
        <w:jc w:val="right"/>
        <w:rPr>
          <w:b/>
          <w:bCs/>
          <w:i/>
          <w:iCs/>
          <w:color w:val="0000FF"/>
          <w:rtl/>
          <w:lang w:bidi="ar"/>
        </w:rPr>
      </w:pPr>
      <w:r>
        <w:rPr>
          <w:b/>
          <w:bCs/>
          <w:i/>
          <w:iCs/>
          <w:color w:val="0000FF"/>
          <w:rtl/>
          <w:lang w:bidi="ar"/>
        </w:rPr>
        <w:t>(6/159)</w:t>
      </w:r>
    </w:p>
    <w:p w14:paraId="2D05E538" w14:textId="77777777" w:rsidR="00794679" w:rsidRDefault="00794679">
      <w:pPr>
        <w:bidi/>
        <w:ind w:left="720"/>
        <w:rPr>
          <w:b/>
          <w:bCs/>
          <w:rtl/>
          <w:lang w:bidi="ar"/>
        </w:rPr>
      </w:pPr>
      <w:r>
        <w:rPr>
          <w:rFonts w:hint="cs"/>
          <w:b/>
          <w:bCs/>
          <w:lang w:bidi="ar"/>
        </w:rPr>
        <w:pict w14:anchorId="77EB5463">
          <v:rect id="_x0000_i1029" style="width:394.55pt;height:1.5pt" o:hrpct="950" o:hralign="center" o:hrstd="t" o:hrnoshade="t" o:hr="t" fillcolor="navy" stroked="f"/>
        </w:pict>
      </w:r>
    </w:p>
    <w:p w14:paraId="563765E4" w14:textId="77777777" w:rsidR="00794679" w:rsidRPr="00740462" w:rsidRDefault="00794679">
      <w:pPr>
        <w:pStyle w:val="a3"/>
        <w:bidi/>
        <w:ind w:left="720"/>
        <w:rPr>
          <w:rFonts w:hint="cs"/>
          <w:b/>
          <w:bCs/>
          <w:i/>
          <w:iCs/>
          <w:color w:val="0000FF"/>
          <w:rtl/>
          <w:lang w:bidi="ar"/>
        </w:rPr>
      </w:pPr>
      <w:r>
        <w:rPr>
          <w:b/>
          <w:bCs/>
          <w:rtl/>
          <w:lang w:bidi="ar"/>
        </w:rPr>
        <w:t>فإن قال إخوانهم من النفاة للعلو والمباينة: هذا لا يعقل.</w:t>
      </w:r>
      <w:r>
        <w:rPr>
          <w:b/>
          <w:bCs/>
          <w:rtl/>
          <w:lang w:bidi="ar"/>
        </w:rPr>
        <w:br/>
        <w:t>قالوا لهم: إذا عرضنا على العقل وجود موجود قائم بنفسه، ولا مباين للعالم ولا محايث له ولا داخل فيه ولا خارج عنه، وعرضنا على العقل وجود موجود في العالم: قائم بنفسه، لا مماس له ولا مباين له، وليس بجسم ولا متحيز، أو وجود موجود مباين له، وليس بجسم ولا متحيز - كان هذا أقرب إلى العقل.</w:t>
      </w:r>
      <w:r>
        <w:rPr>
          <w:b/>
          <w:bCs/>
          <w:rtl/>
          <w:lang w:bidi="ar"/>
        </w:rPr>
        <w:br/>
        <w:t>وذلك أن وجود موجود لا يشار إليه، ولا يكون محيزاً: لا جسماً ولا جوهراً: إما أن يكون ممكناً، وإما أن لا يكون، فإن لم يكن ممكناً بطل قول من يثبت موجوداً، لا داخل العالم ولا خارجه، ولا يشار إليه، وكان حينئذ قول من أثبت موجوداً خارج العالم أو داخله، وقال: إنه لا يشار إليه - أقل فساداً في العقل من هذا، وإن كان وجود موجود لا يشار إليه، وولا يكون جسماً ولا متحيزاً، ممكناً في العقل، فمن المعلوم إذا قيل مع ذلك: إنه خارج العالم، لم يجب أن يشار إليه، ولا يكون جسماً منقسماً ولا مطابقاً موازياً محاذياً للعرش، لا أكبر ولا أصغر ولا مساوياً.</w:t>
      </w:r>
      <w:r>
        <w:rPr>
          <w:b/>
          <w:bCs/>
          <w:rtl/>
          <w:lang w:bidi="ar"/>
        </w:rPr>
        <w:br/>
        <w:t>وإن قيل مع ذلك: إنه حال في العالم، لم يجز أن يقال: إنه مماس أو مباين، لأن المماسة والمباينة عندهم من عوارض الجسم المشار إليه، فما</w:t>
      </w:r>
    </w:p>
    <w:p w14:paraId="264CBFC9" w14:textId="77777777" w:rsidR="00794679" w:rsidRDefault="00794679">
      <w:pPr>
        <w:pStyle w:val="a3"/>
        <w:bidi/>
        <w:ind w:left="720"/>
        <w:jc w:val="right"/>
        <w:rPr>
          <w:b/>
          <w:bCs/>
          <w:i/>
          <w:iCs/>
          <w:color w:val="0000FF"/>
          <w:rtl/>
          <w:lang w:bidi="ar"/>
        </w:rPr>
      </w:pPr>
      <w:r>
        <w:rPr>
          <w:b/>
          <w:bCs/>
          <w:i/>
          <w:iCs/>
          <w:color w:val="0000FF"/>
          <w:rtl/>
          <w:lang w:bidi="ar"/>
        </w:rPr>
        <w:t>(6/160)</w:t>
      </w:r>
    </w:p>
    <w:p w14:paraId="69664155" w14:textId="77777777" w:rsidR="00794679" w:rsidRDefault="00794679">
      <w:pPr>
        <w:bidi/>
        <w:ind w:left="720"/>
        <w:rPr>
          <w:b/>
          <w:bCs/>
          <w:rtl/>
          <w:lang w:bidi="ar"/>
        </w:rPr>
      </w:pPr>
      <w:r>
        <w:rPr>
          <w:rFonts w:hint="cs"/>
          <w:b/>
          <w:bCs/>
          <w:lang w:bidi="ar"/>
        </w:rPr>
        <w:pict w14:anchorId="1A11640F">
          <v:rect id="_x0000_i1030" style="width:394.55pt;height:1.5pt" o:hrpct="950" o:hralign="center" o:hrstd="t" o:hrnoshade="t" o:hr="t" fillcolor="navy" stroked="f"/>
        </w:pict>
      </w:r>
    </w:p>
    <w:p w14:paraId="12E54661" w14:textId="77777777" w:rsidR="00794679" w:rsidRPr="00740462" w:rsidRDefault="00794679">
      <w:pPr>
        <w:pStyle w:val="a3"/>
        <w:bidi/>
        <w:ind w:left="720"/>
        <w:rPr>
          <w:rFonts w:hint="cs"/>
          <w:b/>
          <w:bCs/>
          <w:i/>
          <w:iCs/>
          <w:color w:val="0000FF"/>
          <w:rtl/>
          <w:lang w:bidi="ar"/>
        </w:rPr>
      </w:pPr>
      <w:r>
        <w:rPr>
          <w:b/>
          <w:bCs/>
          <w:rtl/>
          <w:lang w:bidi="ar"/>
        </w:rPr>
        <w:t>لا يكون جسماً لا يشار إليه لا يوصف لا بهذا ولا بهذا، وإذا كان قائماً بنفسه لا يشار إليه امتنع أن يقال: هو عرض أو كالعرض المفتقر إلى المحل، بل إثبات ما لا يشار إليه، وهو داخل العالم أو خارجه أقرب إلى ما تثبته العقول من إثبات ما لا يشار إليه، ولا هو داخل العالم ولا خارجه.</w:t>
      </w:r>
      <w:r>
        <w:rPr>
          <w:b/>
          <w:bCs/>
          <w:rtl/>
          <w:lang w:bidi="ar"/>
        </w:rPr>
        <w:br/>
        <w:t xml:space="preserve">ومما يقرر هذه الحجج: أن هؤلاء النفاة لما أرادوا بيان إمكان وجود موجود لا داخل العالم ولا </w:t>
      </w:r>
      <w:r>
        <w:rPr>
          <w:b/>
          <w:bCs/>
          <w:rtl/>
          <w:lang w:bidi="ar"/>
        </w:rPr>
        <w:lastRenderedPageBreak/>
        <w:t>خارجه، وأن نفي ذلك ليس معلوماً بضرورة العقل - احتجوا على ذلك بإثبات الكليات، واحتجوا بأن الفلاسفة وطائفة من متكلمي المسلمين من المعتزلة والشيعة والأشعرية أثبتوا النفس، وقالوا: إنها لا داخل البدن ولا خارجه، ولا توصف بحركة ولا سكون، ولا مباينة لغيرها، ولا حلول فيه.</w:t>
      </w:r>
      <w:r>
        <w:rPr>
          <w:b/>
          <w:bCs/>
          <w:rtl/>
          <w:lang w:bidi="ar"/>
        </w:rPr>
        <w:br/>
        <w:t>قالوا: وقول هؤلاء ليس معلوم الفساد بالضرورة، والمثبتون لما طلبوا بيان فساد قولهم، بينوا أن الكليات وجودها في الأذهان لا في الأعيان، وأن قول هؤلاء معلوم الفساد بالضرورة حتى عند جماهير المتكلمين من المعتزلة والأشعرية والكرامية وغيرهم.</w:t>
      </w:r>
      <w:r>
        <w:rPr>
          <w:b/>
          <w:bCs/>
          <w:rtl/>
          <w:lang w:bidi="ar"/>
        </w:rPr>
        <w:br/>
        <w:t>والمقصود هنا أن يقال لهؤلاء: إذا جوزتم إثبات الكليات لا</w:t>
      </w:r>
    </w:p>
    <w:p w14:paraId="00C9AB51" w14:textId="77777777" w:rsidR="00794679" w:rsidRDefault="00794679">
      <w:pPr>
        <w:pStyle w:val="a3"/>
        <w:bidi/>
        <w:ind w:left="720"/>
        <w:jc w:val="right"/>
        <w:rPr>
          <w:b/>
          <w:bCs/>
          <w:i/>
          <w:iCs/>
          <w:color w:val="0000FF"/>
          <w:rtl/>
          <w:lang w:bidi="ar"/>
        </w:rPr>
      </w:pPr>
      <w:r>
        <w:rPr>
          <w:b/>
          <w:bCs/>
          <w:i/>
          <w:iCs/>
          <w:color w:val="0000FF"/>
          <w:rtl/>
          <w:lang w:bidi="ar"/>
        </w:rPr>
        <w:t>(6/161)</w:t>
      </w:r>
    </w:p>
    <w:p w14:paraId="53BDFF1E" w14:textId="77777777" w:rsidR="00794679" w:rsidRDefault="00794679">
      <w:pPr>
        <w:bidi/>
        <w:ind w:left="720"/>
        <w:rPr>
          <w:b/>
          <w:bCs/>
          <w:rtl/>
          <w:lang w:bidi="ar"/>
        </w:rPr>
      </w:pPr>
      <w:r>
        <w:rPr>
          <w:rFonts w:hint="cs"/>
          <w:b/>
          <w:bCs/>
          <w:lang w:bidi="ar"/>
        </w:rPr>
        <w:pict w14:anchorId="2838644C">
          <v:rect id="_x0000_i1031" style="width:394.55pt;height:1.5pt" o:hrpct="950" o:hralign="center" o:hrstd="t" o:hrnoshade="t" o:hr="t" fillcolor="navy" stroked="f"/>
        </w:pict>
      </w:r>
    </w:p>
    <w:p w14:paraId="3AF100AF" w14:textId="77777777" w:rsidR="00794679" w:rsidRPr="00740462" w:rsidRDefault="00794679">
      <w:pPr>
        <w:pStyle w:val="a3"/>
        <w:bidi/>
        <w:ind w:left="720"/>
        <w:rPr>
          <w:rFonts w:hint="cs"/>
          <w:b/>
          <w:bCs/>
          <w:i/>
          <w:iCs/>
          <w:color w:val="0000FF"/>
          <w:rtl/>
          <w:lang w:bidi="ar"/>
        </w:rPr>
      </w:pPr>
      <w:r>
        <w:rPr>
          <w:b/>
          <w:bCs/>
          <w:rtl/>
          <w:lang w:bidi="ar"/>
        </w:rPr>
        <w:t>داخل العالم ولا خارجه، مع أنها متعلقة بمعينات، بل جعلتموها جزءاً من المعينات، حيث قلتم: المطلق جزء من المعين، وجوزتم وجود نفوس مجردات عقلية، لا داخل العالم ولا خارجه، مع أنها متعلقة بأبدان بني آدم تعلق التدبير والتصريف، وجوزتم أيضاً وجود نفس فلكية كذلك على أحد قوليكم، فما المانع أن يكون واجب الوجود، مع تدبيره وتصريفه للعالم، متعلقاً به تعلق النفوس بالأبدان، وتعلق الكليات بالأعيان.</w:t>
      </w:r>
      <w:r>
        <w:rPr>
          <w:b/>
          <w:bCs/>
          <w:rtl/>
          <w:lang w:bidi="ar"/>
        </w:rPr>
        <w:br/>
        <w:t>والنصارى لا يصلون إلى أن يقولوا: إن اللاهوت في الناسوت كالنفس في البدن، بل مباينة اللاهوت للناسوت عندهم أعظم من مباينة النفس للبدن، فإذا جوزتم ما يكون لا داخل العالم ولا خارجه، مع تعلقه بالأبدان أعظم من تعلق اللاهوت بالناسوت عند النصارى، أمكن أن يكون واجب الوجود متعلقاً بالأبدان، بل الموجودات كلها كذلك، وكان قول الجهمية الذين يقولون: إن اللاهوت في كل مكان أقرب إلى المعقول من قول من يقول: إن المجردات في الأبدان والأعيان.</w:t>
      </w:r>
      <w:r>
        <w:rPr>
          <w:b/>
          <w:bCs/>
          <w:rtl/>
          <w:lang w:bidi="ar"/>
        </w:rPr>
        <w:br/>
        <w:t>ومما يزيد الأمر وضوحاً أن هؤلاء الفلاسفة المشائين، ومن وافقهم من المتكلمة والمتصوفة يثبتون خمس أنواع من الجواهر: واحد منها هو الجوهر الذي يمكن إحساسه، وهو الجسم في اصطلاحهم، وأربعة: هي جواهر عقلية لا يمكن الإحساس بها، وهي: العقل،</w:t>
      </w:r>
    </w:p>
    <w:p w14:paraId="4AB41643" w14:textId="77777777" w:rsidR="00794679" w:rsidRDefault="00794679">
      <w:pPr>
        <w:pStyle w:val="a3"/>
        <w:bidi/>
        <w:ind w:left="720"/>
        <w:jc w:val="right"/>
        <w:rPr>
          <w:b/>
          <w:bCs/>
          <w:i/>
          <w:iCs/>
          <w:color w:val="0000FF"/>
          <w:rtl/>
          <w:lang w:bidi="ar"/>
        </w:rPr>
      </w:pPr>
      <w:r>
        <w:rPr>
          <w:b/>
          <w:bCs/>
          <w:i/>
          <w:iCs/>
          <w:color w:val="0000FF"/>
          <w:rtl/>
          <w:lang w:bidi="ar"/>
        </w:rPr>
        <w:t>(6/162)</w:t>
      </w:r>
    </w:p>
    <w:p w14:paraId="79C6D643" w14:textId="77777777" w:rsidR="00794679" w:rsidRDefault="00794679">
      <w:pPr>
        <w:bidi/>
        <w:ind w:left="720"/>
        <w:rPr>
          <w:b/>
          <w:bCs/>
          <w:rtl/>
          <w:lang w:bidi="ar"/>
        </w:rPr>
      </w:pPr>
      <w:r>
        <w:rPr>
          <w:rFonts w:hint="cs"/>
          <w:b/>
          <w:bCs/>
          <w:lang w:bidi="ar"/>
        </w:rPr>
        <w:pict w14:anchorId="166C9114">
          <v:rect id="_x0000_i1032" style="width:394.55pt;height:1.5pt" o:hrpct="950" o:hralign="center" o:hrstd="t" o:hrnoshade="t" o:hr="t" fillcolor="navy" stroked="f"/>
        </w:pict>
      </w:r>
    </w:p>
    <w:p w14:paraId="5C16C4F2" w14:textId="77777777" w:rsidR="00794679" w:rsidRPr="00740462" w:rsidRDefault="00794679">
      <w:pPr>
        <w:pStyle w:val="a3"/>
        <w:bidi/>
        <w:ind w:left="720"/>
        <w:rPr>
          <w:rFonts w:hint="cs"/>
          <w:b/>
          <w:bCs/>
          <w:i/>
          <w:iCs/>
          <w:color w:val="0000FF"/>
          <w:rtl/>
          <w:lang w:bidi="ar"/>
        </w:rPr>
      </w:pPr>
      <w:r>
        <w:rPr>
          <w:b/>
          <w:bCs/>
          <w:rtl/>
          <w:lang w:bidi="ar"/>
        </w:rPr>
        <w:lastRenderedPageBreak/>
        <w:t>والنفس، والمادة والصورة، مع اتفاقهم على أن الأجسام المحسوسة مركبة من المادة والصورة، وهما جوهران عقليان، كما يقولون: إن الأعيان المعينة المحسوسة فيها كليات طبيعية عقلية هي أجزاء منها.</w:t>
      </w:r>
      <w:r>
        <w:rPr>
          <w:b/>
          <w:bCs/>
          <w:rtl/>
          <w:lang w:bidi="ar"/>
        </w:rPr>
        <w:br/>
        <w:t>فإذا كان هؤلاء يثبتون في الجواهر المحسوسة، معها جواهر عقلية لا ينالها الحس بحال، ويجعلون هذا حالاً وهذا محلاً - لم يمكنهم مع ذلك أن ينكروا كون الوجود الواجب هو حالاً أو محلاً لهذه المحسوسات.</w:t>
      </w:r>
      <w:r>
        <w:rPr>
          <w:b/>
          <w:bCs/>
          <w:rtl/>
          <w:lang w:bidi="ar"/>
        </w:rPr>
        <w:br/>
        <w:t>وهذا هو الذي انتهى إليه محققوهم، كابن سبعين وأمثاله، فإنهم جعلوا الوجود الواجب مع الممكن - كالمادة مع الصورة، وكالصورة مع المادة، أو ما يشبه ذلك - يجعلون الوجود الواجب جزءاً من الممكن، كما أن المطلق جزء من المعين، حتى أن ابن رشد الحفيد وأمثاله يجعلون الوجود الواجب كالشرط في وجود الممكنات، الذي لا يتم وجود الممكنات إلا به، مع أن الشرط قد يكون وجوده مشروطاً بوجود المشروط، فيكون كل منهما شرطاً في وجود الآخر.</w:t>
      </w:r>
      <w:r>
        <w:rPr>
          <w:b/>
          <w:bCs/>
          <w:rtl/>
          <w:lang w:bidi="ar"/>
        </w:rPr>
        <w:br/>
      </w:r>
      <w:r>
        <w:rPr>
          <w:b/>
          <w:bCs/>
          <w:rtl/>
          <w:lang w:bidi="ar"/>
        </w:rPr>
        <w:br/>
      </w:r>
      <w:r>
        <w:rPr>
          <w:b/>
          <w:bCs/>
          <w:color w:val="800000"/>
          <w:rtl/>
          <w:lang w:bidi="ar"/>
        </w:rPr>
        <w:t>كلام ابن عربي في فصوص الحكم عن علاقة الواجب بالممكن</w:t>
      </w:r>
      <w:r>
        <w:rPr>
          <w:b/>
          <w:bCs/>
          <w:rtl/>
          <w:lang w:bidi="ar"/>
        </w:rPr>
        <w:br/>
        <w:t>وهذه حقيقة قولهم: يجعلون الواجب مع الممكن، كل منهما مفتقر إلى الآخر ومشروط به، كالمادة والصورة.</w:t>
      </w:r>
      <w:r>
        <w:rPr>
          <w:b/>
          <w:bCs/>
          <w:rtl/>
          <w:lang w:bidi="ar"/>
        </w:rPr>
        <w:br/>
        <w:t>فابن عربي يجعل أعيان الممكنات ثابتة في العدم، والوجود الواجب فاض عليها فلا يتحقق وجوده إلا بها، ولا تتحقق ماهيتها إلا به، وبنى قوله على أصلين فاسدين.</w:t>
      </w:r>
    </w:p>
    <w:p w14:paraId="708E5473" w14:textId="77777777" w:rsidR="00794679" w:rsidRDefault="00794679">
      <w:pPr>
        <w:pStyle w:val="a3"/>
        <w:bidi/>
        <w:ind w:left="720"/>
        <w:jc w:val="right"/>
        <w:rPr>
          <w:b/>
          <w:bCs/>
          <w:i/>
          <w:iCs/>
          <w:color w:val="0000FF"/>
          <w:rtl/>
          <w:lang w:bidi="ar"/>
        </w:rPr>
      </w:pPr>
      <w:r>
        <w:rPr>
          <w:b/>
          <w:bCs/>
          <w:i/>
          <w:iCs/>
          <w:color w:val="0000FF"/>
          <w:rtl/>
          <w:lang w:bidi="ar"/>
        </w:rPr>
        <w:t>(6/163)</w:t>
      </w:r>
    </w:p>
    <w:p w14:paraId="1F4AA622" w14:textId="77777777" w:rsidR="00794679" w:rsidRDefault="00794679">
      <w:pPr>
        <w:bidi/>
        <w:ind w:left="720"/>
        <w:rPr>
          <w:b/>
          <w:bCs/>
          <w:rtl/>
          <w:lang w:bidi="ar"/>
        </w:rPr>
      </w:pPr>
      <w:r>
        <w:rPr>
          <w:rFonts w:hint="cs"/>
          <w:b/>
          <w:bCs/>
          <w:lang w:bidi="ar"/>
        </w:rPr>
        <w:pict w14:anchorId="5E065B18">
          <v:rect id="_x0000_i1033" style="width:394.55pt;height:1.5pt" o:hrpct="950" o:hralign="center" o:hrstd="t" o:hrnoshade="t" o:hr="t" fillcolor="navy" stroked="f"/>
        </w:pict>
      </w:r>
    </w:p>
    <w:p w14:paraId="0DD41EA0" w14:textId="77777777" w:rsidR="00794679" w:rsidRPr="00740462" w:rsidRDefault="00794679">
      <w:pPr>
        <w:pStyle w:val="a3"/>
        <w:bidi/>
        <w:ind w:left="720"/>
        <w:rPr>
          <w:rFonts w:hint="cs"/>
          <w:b/>
          <w:bCs/>
          <w:i/>
          <w:iCs/>
          <w:color w:val="0000FF"/>
          <w:rtl/>
          <w:lang w:bidi="ar"/>
        </w:rPr>
      </w:pPr>
      <w:r>
        <w:rPr>
          <w:b/>
          <w:bCs/>
          <w:rtl/>
          <w:lang w:bidi="ar"/>
        </w:rPr>
        <w:t>أحدهما: أن الوجود واحد، ليس هنا وجودان أحدهما واجب بنفسه، والآخر بغيره.</w:t>
      </w:r>
      <w:r>
        <w:rPr>
          <w:b/>
          <w:bCs/>
          <w:rtl/>
          <w:lang w:bidi="ar"/>
        </w:rPr>
        <w:br/>
        <w:t>والثاني: أن وجود كل شيء زائد عن حقيقته وماهيته، وأن المعدوم شيء، موافقة لمن هذا وهذا: من المعتزلة والفلاسفة، ومن وافقهم من متأخري الأشعرية، فالحقائق والذوات عنده ثابتة في العدم، ووجود الحق فاض عليها، فكان كل منهما مفتقراً إلى الآخر، ولهذا يقول: إن الحق يتصف بجميع صفات المخلوقات من النقائص والعيوب، وأن المخلوق يتصف بجميع صفات الله تعالى من صفات الكمال، كما قال: (ألا ترى الحق يظهر بصفات المحدثات، وأخبر بذلك عن نفسه، وبصفات النقص وصفات الذم؟ ألا ترى المخلوق يظهر بصفات الحق، فهي من أولها إلى آخرها صفات له، كما أن صفات المحدثات حق للحق) .</w:t>
      </w:r>
      <w:r>
        <w:rPr>
          <w:b/>
          <w:bCs/>
          <w:rtl/>
          <w:lang w:bidi="ar"/>
        </w:rPr>
        <w:br/>
        <w:t xml:space="preserve">ولهذا قال: (فالأمر الخالق المخلوق، والأمر المخلوق الخالق، كل ذلك من عين واحدة، لا بل هو </w:t>
      </w:r>
      <w:r>
        <w:rPr>
          <w:b/>
          <w:bCs/>
          <w:rtl/>
          <w:lang w:bidi="ar"/>
        </w:rPr>
        <w:lastRenderedPageBreak/>
        <w:t>العين الواحدة، وهو العيون الكثيرة:</w:t>
      </w:r>
      <w:r>
        <w:rPr>
          <w:b/>
          <w:bCs/>
          <w:rtl/>
          <w:lang w:bidi="ar"/>
        </w:rPr>
        <w:br/>
        <w:t>{فانظر ماذا ترى قال يا أبت افعل ما تؤمر} [الصافات: 102] ،</w:t>
      </w:r>
    </w:p>
    <w:p w14:paraId="1DA7A36A" w14:textId="77777777" w:rsidR="00794679" w:rsidRDefault="00794679">
      <w:pPr>
        <w:pStyle w:val="a3"/>
        <w:bidi/>
        <w:ind w:left="720"/>
        <w:jc w:val="right"/>
        <w:rPr>
          <w:b/>
          <w:bCs/>
          <w:i/>
          <w:iCs/>
          <w:color w:val="0000FF"/>
          <w:rtl/>
          <w:lang w:bidi="ar"/>
        </w:rPr>
      </w:pPr>
      <w:r>
        <w:rPr>
          <w:b/>
          <w:bCs/>
          <w:i/>
          <w:iCs/>
          <w:color w:val="0000FF"/>
          <w:rtl/>
          <w:lang w:bidi="ar"/>
        </w:rPr>
        <w:t>(6/164)</w:t>
      </w:r>
    </w:p>
    <w:p w14:paraId="4334D154" w14:textId="77777777" w:rsidR="00794679" w:rsidRDefault="00794679">
      <w:pPr>
        <w:bidi/>
        <w:ind w:left="720"/>
        <w:rPr>
          <w:b/>
          <w:bCs/>
          <w:rtl/>
          <w:lang w:bidi="ar"/>
        </w:rPr>
      </w:pPr>
      <w:r>
        <w:rPr>
          <w:rFonts w:hint="cs"/>
          <w:b/>
          <w:bCs/>
          <w:lang w:bidi="ar"/>
        </w:rPr>
        <w:pict w14:anchorId="34E195B7">
          <v:rect id="_x0000_i1034" style="width:394.55pt;height:1.5pt" o:hrpct="950" o:hralign="center" o:hrstd="t" o:hrnoshade="t" o:hr="t" fillcolor="navy" stroked="f"/>
        </w:pict>
      </w:r>
    </w:p>
    <w:p w14:paraId="5C4F69B7" w14:textId="77777777" w:rsidR="00794679" w:rsidRPr="00740462" w:rsidRDefault="00794679">
      <w:pPr>
        <w:pStyle w:val="a3"/>
        <w:bidi/>
        <w:ind w:left="720"/>
        <w:rPr>
          <w:rFonts w:hint="cs"/>
          <w:b/>
          <w:bCs/>
          <w:i/>
          <w:iCs/>
          <w:color w:val="0000FF"/>
          <w:rtl/>
          <w:lang w:bidi="ar"/>
        </w:rPr>
      </w:pPr>
      <w:r>
        <w:rPr>
          <w:b/>
          <w:bCs/>
          <w:rtl/>
          <w:lang w:bidi="ar"/>
        </w:rPr>
        <w:t>فالولد عين أبيه، فما رأى يذبح غير نفسه {وفديناه بذبح عظيم} [الصافات 107] ، فظهر بصورة كبش من ظهر بصورة إنسان، بل بحكم ولد من هو عين الوالد {وخلق منها زوجها} [النساء: 1] ، فما نكح سوى نفسه) .</w:t>
      </w:r>
      <w:r>
        <w:rPr>
          <w:b/>
          <w:bCs/>
          <w:rtl/>
          <w:lang w:bidi="ar"/>
        </w:rPr>
        <w:br/>
        <w:t>وقال: (فيعبدني وأعبده ويحمدني وأحمده) .</w:t>
      </w:r>
      <w:r>
        <w:rPr>
          <w:b/>
          <w:bCs/>
          <w:rtl/>
          <w:lang w:bidi="ar"/>
        </w:rPr>
        <w:br/>
        <w:t>وقال: (ولما كان فرعون في مرتبة الحكم، قال: {أنا ربكم الأعلى} [النازعات: 24] أي، وإن كان الكل أرباباً بنسبة ما، فأنا الأعلى منهم بما أعطيته من الحكم فيكم، ولما علمت السحرة صدق فرعون فيما قاله لم ينكروه، وأقروا</w:t>
      </w:r>
    </w:p>
    <w:p w14:paraId="6D978864" w14:textId="77777777" w:rsidR="00794679" w:rsidRDefault="00794679">
      <w:pPr>
        <w:pStyle w:val="a3"/>
        <w:bidi/>
        <w:ind w:left="720"/>
        <w:jc w:val="right"/>
        <w:rPr>
          <w:b/>
          <w:bCs/>
          <w:i/>
          <w:iCs/>
          <w:color w:val="0000FF"/>
          <w:rtl/>
          <w:lang w:bidi="ar"/>
        </w:rPr>
      </w:pPr>
      <w:r>
        <w:rPr>
          <w:b/>
          <w:bCs/>
          <w:i/>
          <w:iCs/>
          <w:color w:val="0000FF"/>
          <w:rtl/>
          <w:lang w:bidi="ar"/>
        </w:rPr>
        <w:t>(6/165)</w:t>
      </w:r>
    </w:p>
    <w:p w14:paraId="69584848" w14:textId="77777777" w:rsidR="00794679" w:rsidRDefault="00794679">
      <w:pPr>
        <w:bidi/>
        <w:ind w:left="720"/>
        <w:rPr>
          <w:b/>
          <w:bCs/>
          <w:rtl/>
          <w:lang w:bidi="ar"/>
        </w:rPr>
      </w:pPr>
      <w:r>
        <w:rPr>
          <w:rFonts w:hint="cs"/>
          <w:b/>
          <w:bCs/>
          <w:lang w:bidi="ar"/>
        </w:rPr>
        <w:pict w14:anchorId="4D3959D5">
          <v:rect id="_x0000_i1035" style="width:394.55pt;height:1.5pt" o:hrpct="950" o:hralign="center" o:hrstd="t" o:hrnoshade="t" o:hr="t" fillcolor="navy" stroked="f"/>
        </w:pict>
      </w:r>
    </w:p>
    <w:p w14:paraId="7AD9D7FB" w14:textId="77777777" w:rsidR="00794679" w:rsidRPr="00740462" w:rsidRDefault="00794679">
      <w:pPr>
        <w:pStyle w:val="a3"/>
        <w:bidi/>
        <w:ind w:left="720"/>
        <w:rPr>
          <w:rFonts w:hint="cs"/>
          <w:b/>
          <w:bCs/>
          <w:i/>
          <w:iCs/>
          <w:color w:val="0000FF"/>
          <w:rtl/>
          <w:lang w:bidi="ar"/>
        </w:rPr>
      </w:pPr>
      <w:r>
        <w:rPr>
          <w:b/>
          <w:bCs/>
          <w:rtl/>
          <w:lang w:bidi="ar"/>
        </w:rPr>
        <w:t>بذلك، وقالوا: {إنما تقضي هذه الحياة الدنيا} ، {فاقض ما أنت قاض} [طه: 72] فالدولة لك، فصح قوله: {أنا ربكم الأعلى} [النازعات: 24] ، وإن كان عين الحق) .</w:t>
      </w:r>
      <w:r>
        <w:rPr>
          <w:b/>
          <w:bCs/>
          <w:rtl/>
          <w:lang w:bidi="ar"/>
        </w:rPr>
        <w:br/>
        <w:t>وقال: (فكان موسى أعلم بالأمر من هارون لأنه علم ما عبده أصحاب العجل لعلمه بأن الله قد قضى أن لا يعبد إلا إياه، وما حكم الله بشيء إلا وقع، فكان عتاب موسى على أخيه هارون لما وقع الأمر في إنكاره، وعدم اتساعه، فإن العارف من يرى الحق في كل شيء، بل يراه عين كل شيء) .</w:t>
      </w:r>
      <w:r>
        <w:rPr>
          <w:b/>
          <w:bCs/>
          <w:rtl/>
          <w:lang w:bidi="ar"/>
        </w:rPr>
        <w:br/>
        <w:t>وقال في قصة قوم نوح: {ومكروا مكرا كبارا} [نوح: 22] ، لأن الدعوة إلى مكر بالمدعو، فإنه ما عدم من البداية فيدعى إلى الغاية) .</w:t>
      </w:r>
    </w:p>
    <w:p w14:paraId="123FB29F" w14:textId="77777777" w:rsidR="00794679" w:rsidRDefault="00794679">
      <w:pPr>
        <w:pStyle w:val="a3"/>
        <w:bidi/>
        <w:ind w:left="720"/>
        <w:jc w:val="right"/>
        <w:rPr>
          <w:b/>
          <w:bCs/>
          <w:i/>
          <w:iCs/>
          <w:color w:val="0000FF"/>
          <w:rtl/>
          <w:lang w:bidi="ar"/>
        </w:rPr>
      </w:pPr>
      <w:r>
        <w:rPr>
          <w:b/>
          <w:bCs/>
          <w:i/>
          <w:iCs/>
          <w:color w:val="0000FF"/>
          <w:rtl/>
          <w:lang w:bidi="ar"/>
        </w:rPr>
        <w:t>(6/166)</w:t>
      </w:r>
    </w:p>
    <w:p w14:paraId="30B429BF" w14:textId="77777777" w:rsidR="00794679" w:rsidRDefault="00794679">
      <w:pPr>
        <w:bidi/>
        <w:ind w:left="720"/>
        <w:rPr>
          <w:b/>
          <w:bCs/>
          <w:rtl/>
          <w:lang w:bidi="ar"/>
        </w:rPr>
      </w:pPr>
      <w:r>
        <w:rPr>
          <w:rFonts w:hint="cs"/>
          <w:b/>
          <w:bCs/>
          <w:lang w:bidi="ar"/>
        </w:rPr>
        <w:pict w14:anchorId="2C381DBE">
          <v:rect id="_x0000_i1036" style="width:394.55pt;height:1.5pt" o:hrpct="950" o:hralign="center" o:hrstd="t" o:hrnoshade="t" o:hr="t" fillcolor="navy" stroked="f"/>
        </w:pict>
      </w:r>
    </w:p>
    <w:p w14:paraId="0AB24FC5" w14:textId="77777777" w:rsidR="00794679" w:rsidRPr="00740462" w:rsidRDefault="00794679">
      <w:pPr>
        <w:pStyle w:val="a3"/>
        <w:bidi/>
        <w:ind w:left="720"/>
        <w:rPr>
          <w:rFonts w:hint="cs"/>
          <w:b/>
          <w:bCs/>
          <w:i/>
          <w:iCs/>
          <w:color w:val="0000FF"/>
          <w:rtl/>
          <w:lang w:bidi="ar"/>
        </w:rPr>
      </w:pPr>
      <w:r>
        <w:rPr>
          <w:b/>
          <w:bCs/>
          <w:rtl/>
          <w:lang w:bidi="ar"/>
        </w:rPr>
        <w:t xml:space="preserve">وقوله: (ادعوا إلى الله عين المكر، فأجابوه مكراً، كما دعاهم مكراً) ، فقالوا في مكرهم: {لا تذرن آلهتكم ولا تذرن ودا ولا سواعا ولا يغوث ويعوق ونسرا} [نوح: 23] ، فإنهم إذا تركوا هؤلاء جهلوا من الحق على قدر ما تركوا من هؤلاء، فإن الحق في كل معبود وجهاً يعرفه من يعرفه </w:t>
      </w:r>
      <w:r>
        <w:rPr>
          <w:b/>
          <w:bCs/>
          <w:rtl/>
          <w:lang w:bidi="ar"/>
        </w:rPr>
        <w:lastRenderedPageBreak/>
        <w:t>ويجهله من يجهله، كما قال في المحمديين: {وقضى ربك أن لا تعبدوا إلا إياه} [الإسراء: 23] : أي حكم الله.</w:t>
      </w:r>
      <w:r>
        <w:rPr>
          <w:b/>
          <w:bCs/>
          <w:rtl/>
          <w:lang w:bidi="ar"/>
        </w:rPr>
        <w:br/>
        <w:t>وفسر قوله: قضى، بمعنى قدر لا بمعنى أمر.</w:t>
      </w:r>
      <w:r>
        <w:rPr>
          <w:b/>
          <w:bCs/>
          <w:rtl/>
          <w:lang w:bidi="ar"/>
        </w:rPr>
        <w:br/>
        <w:t>قال: (وما حكم الله بشيء إلا وقع) .</w:t>
      </w:r>
      <w:r>
        <w:rPr>
          <w:b/>
          <w:bCs/>
          <w:rtl/>
          <w:lang w:bidi="ar"/>
        </w:rPr>
        <w:br/>
        <w:t>(والعارف يعرف من عبد.</w:t>
      </w:r>
      <w:r>
        <w:rPr>
          <w:b/>
          <w:bCs/>
          <w:rtl/>
          <w:lang w:bidi="ar"/>
        </w:rPr>
        <w:br/>
        <w:t>وفي أي صورة ظهر حتى عبد، وأن التفريق والكثرة كالأعضاء في الصورة المحسوسة، وكالقوى المعنوية في الصورة الروحانية، فما عبد غير الله في كل معبود) .</w:t>
      </w:r>
    </w:p>
    <w:p w14:paraId="75AAE1B3" w14:textId="77777777" w:rsidR="00794679" w:rsidRDefault="00794679">
      <w:pPr>
        <w:pStyle w:val="a3"/>
        <w:bidi/>
        <w:ind w:left="720"/>
        <w:jc w:val="right"/>
        <w:rPr>
          <w:b/>
          <w:bCs/>
          <w:i/>
          <w:iCs/>
          <w:color w:val="0000FF"/>
          <w:rtl/>
          <w:lang w:bidi="ar"/>
        </w:rPr>
      </w:pPr>
      <w:r>
        <w:rPr>
          <w:b/>
          <w:bCs/>
          <w:i/>
          <w:iCs/>
          <w:color w:val="0000FF"/>
          <w:rtl/>
          <w:lang w:bidi="ar"/>
        </w:rPr>
        <w:t>(6/167)</w:t>
      </w:r>
    </w:p>
    <w:p w14:paraId="37A18584" w14:textId="77777777" w:rsidR="00794679" w:rsidRDefault="00794679">
      <w:pPr>
        <w:bidi/>
        <w:ind w:left="720"/>
        <w:rPr>
          <w:b/>
          <w:bCs/>
          <w:rtl/>
          <w:lang w:bidi="ar"/>
        </w:rPr>
      </w:pPr>
      <w:r>
        <w:rPr>
          <w:rFonts w:hint="cs"/>
          <w:b/>
          <w:bCs/>
          <w:lang w:bidi="ar"/>
        </w:rPr>
        <w:pict w14:anchorId="7FD9C1EF">
          <v:rect id="_x0000_i1037" style="width:394.55pt;height:1.5pt" o:hrpct="950" o:hralign="center" o:hrstd="t" o:hrnoshade="t" o:hr="t" fillcolor="navy" stroked="f"/>
        </w:pict>
      </w:r>
    </w:p>
    <w:p w14:paraId="4A8BEB99" w14:textId="77777777" w:rsidR="00794679" w:rsidRPr="00740462" w:rsidRDefault="00794679">
      <w:pPr>
        <w:pStyle w:val="a3"/>
        <w:bidi/>
        <w:ind w:left="720"/>
        <w:rPr>
          <w:rFonts w:hint="cs"/>
          <w:b/>
          <w:bCs/>
          <w:i/>
          <w:iCs/>
          <w:color w:val="0000FF"/>
          <w:rtl/>
          <w:lang w:bidi="ar"/>
        </w:rPr>
      </w:pPr>
      <w:r>
        <w:rPr>
          <w:b/>
          <w:bCs/>
          <w:rtl/>
          <w:lang w:bidi="ar"/>
        </w:rPr>
        <w:t>وأمثال هذا الكلام كثير في كلام هذا وأمثاله، كابن سبعين الذي حقق قول هؤلاء الفلاسفة تحقيقاً لم يسبق إليه، وكان آخر قوله: (وأن الله في النار نار، وفي الماء ماء، وفي الحلو حلو، وفي المر مر، وأنه في كل شيء تصوره ذلك الشيء) .</w:t>
      </w:r>
      <w:r>
        <w:rPr>
          <w:b/>
          <w:bCs/>
          <w:rtl/>
          <w:lang w:bidi="ar"/>
        </w:rPr>
        <w:br/>
        <w:t>كما قد بسط الكلام عليه في غير هذا الموضع.</w:t>
      </w:r>
      <w:r>
        <w:rPr>
          <w:b/>
          <w:bCs/>
          <w:rtl/>
          <w:lang w:bidi="ar"/>
        </w:rPr>
        <w:br/>
        <w:t>وكذلك ابن حموية الذي يتكلم بنحو هذا في مواضع من كلامه.</w:t>
      </w:r>
      <w:r>
        <w:rPr>
          <w:b/>
          <w:bCs/>
          <w:rtl/>
          <w:lang w:bidi="ar"/>
        </w:rPr>
        <w:br/>
        <w:t>وكذلك ابن الفارض في قصيدته المشهورة التي يقول فيها:</w:t>
      </w:r>
      <w:r>
        <w:rPr>
          <w:b/>
          <w:bCs/>
          <w:rtl/>
          <w:lang w:bidi="ar"/>
        </w:rPr>
        <w:br/>
        <w:t>لها صلواتي بالمقام أقيمها ... وأشهد فيها أنها لي صلت</w:t>
      </w:r>
      <w:r>
        <w:rPr>
          <w:b/>
          <w:bCs/>
          <w:rtl/>
          <w:lang w:bidi="ar"/>
        </w:rPr>
        <w:br/>
        <w:t>كلانا مصل واحد ساجد إلى ... حقيقته بالجمع في كل سجدة</w:t>
      </w:r>
    </w:p>
    <w:p w14:paraId="74DA33D5" w14:textId="77777777" w:rsidR="00794679" w:rsidRDefault="00794679">
      <w:pPr>
        <w:pStyle w:val="a3"/>
        <w:bidi/>
        <w:ind w:left="720"/>
        <w:jc w:val="right"/>
        <w:rPr>
          <w:b/>
          <w:bCs/>
          <w:i/>
          <w:iCs/>
          <w:color w:val="0000FF"/>
          <w:rtl/>
          <w:lang w:bidi="ar"/>
        </w:rPr>
      </w:pPr>
      <w:r>
        <w:rPr>
          <w:b/>
          <w:bCs/>
          <w:i/>
          <w:iCs/>
          <w:color w:val="0000FF"/>
          <w:rtl/>
          <w:lang w:bidi="ar"/>
        </w:rPr>
        <w:t>(6/168)</w:t>
      </w:r>
    </w:p>
    <w:p w14:paraId="720357C1" w14:textId="77777777" w:rsidR="00794679" w:rsidRDefault="00794679">
      <w:pPr>
        <w:bidi/>
        <w:ind w:left="720"/>
        <w:rPr>
          <w:b/>
          <w:bCs/>
          <w:rtl/>
          <w:lang w:bidi="ar"/>
        </w:rPr>
      </w:pPr>
      <w:r>
        <w:rPr>
          <w:rFonts w:hint="cs"/>
          <w:b/>
          <w:bCs/>
          <w:lang w:bidi="ar"/>
        </w:rPr>
        <w:pict w14:anchorId="5FF1EBB4">
          <v:rect id="_x0000_i1038" style="width:394.55pt;height:1.5pt" o:hrpct="950" o:hralign="center" o:hrstd="t" o:hrnoshade="t" o:hr="t" fillcolor="navy" stroked="f"/>
        </w:pict>
      </w:r>
    </w:p>
    <w:p w14:paraId="054A7E2E" w14:textId="77777777" w:rsidR="00794679" w:rsidRPr="00740462" w:rsidRDefault="00794679">
      <w:pPr>
        <w:pStyle w:val="a3"/>
        <w:bidi/>
        <w:ind w:left="720"/>
        <w:rPr>
          <w:rFonts w:hint="cs"/>
          <w:b/>
          <w:bCs/>
          <w:i/>
          <w:iCs/>
          <w:color w:val="0000FF"/>
          <w:rtl/>
          <w:lang w:bidi="ar"/>
        </w:rPr>
      </w:pPr>
      <w:r>
        <w:rPr>
          <w:b/>
          <w:bCs/>
          <w:rtl/>
          <w:lang w:bidi="ar"/>
        </w:rPr>
        <w:t>وما كان لي صلى سواي ولم تكن ... صلاتي لغيري في أدا كل ركعة</w:t>
      </w:r>
      <w:r>
        <w:rPr>
          <w:b/>
          <w:bCs/>
          <w:rtl/>
          <w:lang w:bidi="ar"/>
        </w:rPr>
        <w:br/>
        <w:t>إلى أن قال:</w:t>
      </w:r>
      <w:r>
        <w:rPr>
          <w:b/>
          <w:bCs/>
          <w:rtl/>
          <w:lang w:bidi="ar"/>
        </w:rPr>
        <w:br/>
        <w:t>وما زلت إياها وإياي لم تزل ... ولا فرق بل ذاتي لذاتي أحبت</w:t>
      </w:r>
      <w:r>
        <w:rPr>
          <w:b/>
          <w:bCs/>
          <w:rtl/>
          <w:lang w:bidi="ar"/>
        </w:rPr>
        <w:br/>
        <w:t>إلي رسولاً كنت مني مرسلاً ... وذاتي بآياتي علي استدلال</w:t>
      </w:r>
      <w:r>
        <w:rPr>
          <w:b/>
          <w:bCs/>
          <w:rtl/>
          <w:lang w:bidi="ar"/>
        </w:rPr>
        <w:br/>
        <w:t>فإن دعيت كنت المجيب وإن أكن ... منادي أجابت من دعاني ولبت</w:t>
      </w:r>
      <w:r>
        <w:rPr>
          <w:b/>
          <w:bCs/>
          <w:rtl/>
          <w:lang w:bidi="ar"/>
        </w:rPr>
        <w:br/>
        <w:t>وقد رفعت تاء المخاطب بيننا ... وفي رفعها عن فرقة الفرق رفعتي</w:t>
      </w:r>
      <w:r>
        <w:rPr>
          <w:b/>
          <w:bCs/>
          <w:rtl/>
          <w:lang w:bidi="ar"/>
        </w:rPr>
        <w:br/>
        <w:t>وفارق ضلال الفرق فالجمع منتج ... هدى فرقة بالاتحاد تحدث</w:t>
      </w:r>
    </w:p>
    <w:p w14:paraId="15D74FF4" w14:textId="77777777" w:rsidR="00794679" w:rsidRDefault="00794679">
      <w:pPr>
        <w:pStyle w:val="a3"/>
        <w:bidi/>
        <w:ind w:left="720"/>
        <w:jc w:val="right"/>
        <w:rPr>
          <w:b/>
          <w:bCs/>
          <w:i/>
          <w:iCs/>
          <w:color w:val="0000FF"/>
          <w:rtl/>
          <w:lang w:bidi="ar"/>
        </w:rPr>
      </w:pPr>
      <w:r>
        <w:rPr>
          <w:b/>
          <w:bCs/>
          <w:i/>
          <w:iCs/>
          <w:color w:val="0000FF"/>
          <w:rtl/>
          <w:lang w:bidi="ar"/>
        </w:rPr>
        <w:lastRenderedPageBreak/>
        <w:t>(6/169)</w:t>
      </w:r>
    </w:p>
    <w:p w14:paraId="002301AF" w14:textId="77777777" w:rsidR="00794679" w:rsidRDefault="00794679">
      <w:pPr>
        <w:bidi/>
        <w:ind w:left="720"/>
        <w:rPr>
          <w:b/>
          <w:bCs/>
          <w:rtl/>
          <w:lang w:bidi="ar"/>
        </w:rPr>
      </w:pPr>
      <w:r>
        <w:rPr>
          <w:rFonts w:hint="cs"/>
          <w:b/>
          <w:bCs/>
          <w:lang w:bidi="ar"/>
        </w:rPr>
        <w:pict w14:anchorId="5EEC3839">
          <v:rect id="_x0000_i1039" style="width:394.55pt;height:1.5pt" o:hrpct="950" o:hralign="center" o:hrstd="t" o:hrnoshade="t" o:hr="t" fillcolor="navy" stroked="f"/>
        </w:pict>
      </w:r>
    </w:p>
    <w:p w14:paraId="5A045956" w14:textId="77777777" w:rsidR="00794679" w:rsidRPr="00740462" w:rsidRDefault="00794679">
      <w:pPr>
        <w:pStyle w:val="a3"/>
        <w:bidi/>
        <w:ind w:left="720"/>
        <w:rPr>
          <w:rFonts w:hint="cs"/>
          <w:b/>
          <w:bCs/>
          <w:i/>
          <w:iCs/>
          <w:color w:val="0000FF"/>
          <w:rtl/>
          <w:lang w:bidi="ar"/>
        </w:rPr>
      </w:pPr>
      <w:r>
        <w:rPr>
          <w:b/>
          <w:bCs/>
          <w:rtl/>
          <w:lang w:bidi="ar"/>
        </w:rPr>
        <w:t>فإن العارف المحقق من هؤلاء يقول: أرسل من نفسه إلى نفسه رسولاً بنفسه، فهو المرسل والمرسل إليه والرسول،.</w:t>
      </w:r>
      <w:r>
        <w:rPr>
          <w:b/>
          <w:bCs/>
          <w:rtl/>
          <w:lang w:bidi="ar"/>
        </w:rPr>
        <w:br/>
        <w:t>ويقول من هو من أكبر من أضلوه من أهل الزهادة والعبادة مع الصدق في تسبيحاته وأذكاره: (الوجود واحد، وهو الله، ولا أرى الواحد، ولا أرى الله) .</w:t>
      </w:r>
      <w:r>
        <w:rPr>
          <w:b/>
          <w:bCs/>
          <w:rtl/>
          <w:lang w:bidi="ar"/>
        </w:rPr>
        <w:br/>
        <w:t>ويقول أيضاً (نطق الكتاب والسنة بثنوية الوجود، والوجود واحد لا ثنوية فيه) .</w:t>
      </w:r>
      <w:r>
        <w:rPr>
          <w:b/>
          <w:bCs/>
          <w:rtl/>
          <w:lang w:bidi="ar"/>
        </w:rPr>
        <w:br/>
        <w:t>ويكرر ذلك كما يكرر المسلمون: سبحان الله والحمد لله ولا إله إلا الله والله أكبر.</w:t>
      </w:r>
      <w:r>
        <w:rPr>
          <w:b/>
          <w:bCs/>
          <w:rtl/>
          <w:lang w:bidi="ar"/>
        </w:rPr>
        <w:br/>
        <w:t>وعنده أن غاية هذا التحقيق والعرفان.</w:t>
      </w:r>
      <w:r>
        <w:rPr>
          <w:b/>
          <w:bCs/>
          <w:rtl/>
          <w:lang w:bidi="ar"/>
        </w:rPr>
        <w:br/>
        <w:t>ويجيء من هو من أفضل المتكلمين من النفاة للعلو: يعتقد في مثل هذا أنه كان من أفضل أهل الأرض، أو أفضلهم، ويأخذ ورقة فيها سر مذهبه، ويرقي بها المرضي، كما يرقي المسلمون بفاتحة الكتاب، كما أخبرنا بذلك الثقاة، وهم يقدمون تلك الرقية على فاتحة الكتاب.</w:t>
      </w:r>
    </w:p>
    <w:p w14:paraId="73E40C03" w14:textId="77777777" w:rsidR="00794679" w:rsidRDefault="00794679">
      <w:pPr>
        <w:pStyle w:val="a3"/>
        <w:bidi/>
        <w:ind w:left="720"/>
        <w:jc w:val="right"/>
        <w:rPr>
          <w:b/>
          <w:bCs/>
          <w:i/>
          <w:iCs/>
          <w:color w:val="0000FF"/>
          <w:rtl/>
          <w:lang w:bidi="ar"/>
        </w:rPr>
      </w:pPr>
      <w:r>
        <w:rPr>
          <w:b/>
          <w:bCs/>
          <w:i/>
          <w:iCs/>
          <w:color w:val="0000FF"/>
          <w:rtl/>
          <w:lang w:bidi="ar"/>
        </w:rPr>
        <w:t>(6/170)</w:t>
      </w:r>
    </w:p>
    <w:p w14:paraId="0EADBA2A" w14:textId="77777777" w:rsidR="00794679" w:rsidRDefault="00794679">
      <w:pPr>
        <w:bidi/>
        <w:ind w:left="720"/>
        <w:rPr>
          <w:b/>
          <w:bCs/>
          <w:rtl/>
          <w:lang w:bidi="ar"/>
        </w:rPr>
      </w:pPr>
      <w:r>
        <w:rPr>
          <w:rFonts w:hint="cs"/>
          <w:b/>
          <w:bCs/>
          <w:lang w:bidi="ar"/>
        </w:rPr>
        <w:pict w14:anchorId="2735C8C3">
          <v:rect id="_x0000_i1040" style="width:394.55pt;height:1.5pt" o:hrpct="950" o:hralign="center" o:hrstd="t" o:hrnoshade="t" o:hr="t" fillcolor="navy" stroked="f"/>
        </w:pict>
      </w:r>
    </w:p>
    <w:p w14:paraId="39CBA677" w14:textId="77777777" w:rsidR="00794679" w:rsidRPr="00740462" w:rsidRDefault="00794679">
      <w:pPr>
        <w:pStyle w:val="a3"/>
        <w:bidi/>
        <w:ind w:left="720"/>
        <w:rPr>
          <w:rFonts w:hint="cs"/>
          <w:b/>
          <w:bCs/>
          <w:i/>
          <w:iCs/>
          <w:color w:val="0000FF"/>
          <w:rtl/>
          <w:lang w:bidi="ar"/>
        </w:rPr>
      </w:pPr>
      <w:r>
        <w:rPr>
          <w:b/>
          <w:bCs/>
          <w:rtl/>
          <w:lang w:bidi="ar"/>
        </w:rPr>
        <w:t>ويقول من هو من شعرائهم العارفين:</w:t>
      </w:r>
      <w:r>
        <w:rPr>
          <w:b/>
          <w:bCs/>
          <w:rtl/>
          <w:lang w:bidi="ar"/>
        </w:rPr>
        <w:br/>
        <w:t>وما أنت غير الكون بل أنت عينه ... ويشهد هذا السر من هو ذائق</w:t>
      </w:r>
      <w:r>
        <w:rPr>
          <w:b/>
          <w:bCs/>
          <w:rtl/>
          <w:lang w:bidi="ar"/>
        </w:rPr>
        <w:br/>
        <w:t>ويقول:</w:t>
      </w:r>
      <w:r>
        <w:rPr>
          <w:b/>
          <w:bCs/>
          <w:rtl/>
          <w:lang w:bidi="ar"/>
        </w:rPr>
        <w:br/>
        <w:t>وتلتذ إن مرت على جسدي يدي ... لأني في التحقيق لست سواكم</w:t>
      </w:r>
      <w:r>
        <w:rPr>
          <w:b/>
          <w:bCs/>
          <w:rtl/>
          <w:lang w:bidi="ar"/>
        </w:rPr>
        <w:br/>
        <w:t>وأمثال هذا كثير.</w:t>
      </w:r>
      <w:r>
        <w:rPr>
          <w:b/>
          <w:bCs/>
          <w:rtl/>
          <w:lang w:bidi="ar"/>
        </w:rPr>
        <w:br/>
        <w:t>والمتكلمة النفاة منهم من يوافق هؤلاء ومنهم من لا يوافقهم، ومن وافقهم يقال له: أين ذاك النفي - لا داخل ولا خارج - من هذا الإثبات؟ وهو أنه وجود كل موجود.</w:t>
      </w:r>
      <w:r>
        <w:rPr>
          <w:b/>
          <w:bCs/>
          <w:rtl/>
          <w:lang w:bidi="ar"/>
        </w:rPr>
        <w:br/>
        <w:t>فيقول: هذا حكم عقلي، وهذا حكم ذوقي.</w:t>
      </w:r>
      <w:r>
        <w:rPr>
          <w:b/>
          <w:bCs/>
          <w:rtl/>
          <w:lang w:bidi="ar"/>
        </w:rPr>
        <w:br/>
        <w:t>أو يرجع عن ذلك النفي، ويقول: المطلق جزء من المعينات، والوجود الواجب للموجودات،: مثل الكلي الطبيعي للأعيان، كالجنس لأنواعه، والنوع لأشخاصه، كالحيوانية في الحيوانات، والإنسانية في الأناسي، وهذا غايته أن يجعله شرطاً في وجود الممكنات، لا مبدعاً فاعلاً لها، فإن الكليات لا تبدع أعيانها، بل غايتها إذا كانت موجودة في الخارج أن تكون شرطاً في وجودها، بل جزءاً منها.</w:t>
      </w:r>
      <w:r>
        <w:rPr>
          <w:b/>
          <w:bCs/>
          <w:rtl/>
          <w:lang w:bidi="ar"/>
        </w:rPr>
        <w:br/>
      </w:r>
      <w:r>
        <w:rPr>
          <w:b/>
          <w:bCs/>
          <w:rtl/>
          <w:lang w:bidi="ar"/>
        </w:rPr>
        <w:lastRenderedPageBreak/>
        <w:t>ومن لا يوافقهم أكثرهم يسلمون لهم أقوالهم، أو يقولون: نحن لا نفهم هذا، أو يقولون: هذا ظاهره كفر، لكن قد تكون له أسرار وحقائق يعرفها أصحابها.</w:t>
      </w:r>
    </w:p>
    <w:p w14:paraId="54BDE877" w14:textId="77777777" w:rsidR="00794679" w:rsidRDefault="00794679">
      <w:pPr>
        <w:pStyle w:val="a3"/>
        <w:bidi/>
        <w:ind w:left="720"/>
        <w:jc w:val="right"/>
        <w:rPr>
          <w:b/>
          <w:bCs/>
          <w:i/>
          <w:iCs/>
          <w:color w:val="0000FF"/>
          <w:rtl/>
          <w:lang w:bidi="ar"/>
        </w:rPr>
      </w:pPr>
      <w:r>
        <w:rPr>
          <w:b/>
          <w:bCs/>
          <w:i/>
          <w:iCs/>
          <w:color w:val="0000FF"/>
          <w:rtl/>
          <w:lang w:bidi="ar"/>
        </w:rPr>
        <w:t>(6/171)</w:t>
      </w:r>
    </w:p>
    <w:p w14:paraId="148BF0C7" w14:textId="77777777" w:rsidR="00794679" w:rsidRDefault="00794679">
      <w:pPr>
        <w:bidi/>
        <w:ind w:left="720"/>
        <w:rPr>
          <w:b/>
          <w:bCs/>
          <w:rtl/>
          <w:lang w:bidi="ar"/>
        </w:rPr>
      </w:pPr>
      <w:r>
        <w:rPr>
          <w:rFonts w:hint="cs"/>
          <w:b/>
          <w:bCs/>
          <w:lang w:bidi="ar"/>
        </w:rPr>
        <w:pict w14:anchorId="5563A373">
          <v:rect id="_x0000_i1041" style="width:394.55pt;height:1.5pt" o:hrpct="950" o:hralign="center" o:hrstd="t" o:hrnoshade="t" o:hr="t" fillcolor="navy" stroked="f"/>
        </w:pict>
      </w:r>
    </w:p>
    <w:p w14:paraId="57A0CA13" w14:textId="77777777" w:rsidR="00794679" w:rsidRPr="00740462" w:rsidRDefault="00794679">
      <w:pPr>
        <w:pStyle w:val="a3"/>
        <w:bidi/>
        <w:ind w:left="720"/>
        <w:rPr>
          <w:rFonts w:hint="cs"/>
          <w:b/>
          <w:bCs/>
          <w:i/>
          <w:iCs/>
          <w:color w:val="0000FF"/>
          <w:rtl/>
          <w:lang w:bidi="ar"/>
        </w:rPr>
      </w:pPr>
      <w:r>
        <w:rPr>
          <w:b/>
          <w:bCs/>
          <w:rtl/>
          <w:lang w:bidi="ar"/>
        </w:rPr>
        <w:t>ومن هؤلاء من يعاونهم وينصرهم على أهل الإيمان، المنكرين للحلول والاتحاد، وهو شر ممن ينصر النصارى على المسلمين، فإن قول هؤلاء شر من قول النصارى، بل هو شر ممن ينصر المشركين على المسلمين.</w:t>
      </w:r>
      <w:r>
        <w:rPr>
          <w:b/>
          <w:bCs/>
          <w:rtl/>
          <w:lang w:bidi="ar"/>
        </w:rPr>
        <w:br/>
        <w:t>فإن قول المشركين الذين يقولون: إنما نعبدهم: {ليقربونا إلى الله زلفى} [الزمر: 3] ، خير من قول هؤلاء، فإن هؤلاء أثبتوا خالقاً ومخلوقاً غيره يتقربون به إليه، وهؤلاء يجعلون وجود الخالق وجود المخلوق.</w:t>
      </w:r>
      <w:r>
        <w:rPr>
          <w:b/>
          <w:bCs/>
          <w:rtl/>
          <w:lang w:bidi="ar"/>
        </w:rPr>
        <w:br/>
        <w:t>وغاية من تجده يتحرى الحق منهم أن يقول: العالم لا هو الله ولا غير الله.</w:t>
      </w:r>
      <w:r>
        <w:rPr>
          <w:b/>
          <w:bCs/>
          <w:rtl/>
          <w:lang w:bidi="ar"/>
        </w:rPr>
        <w:br/>
        <w:t>ولما وقعت محنة هؤلاء الملاحدة المشهورة، وجرى فيها ما جرى من الأحوال، ونصر الله الإسلام عليهم، طلبنا شيوخهم لنتوبهم، فجاء من كان من شيوخهم، وقد استعد لأن يظهر عندنا غاية ما يمكنه أن يقول لنا ليسلم من العقاب، فقلنا له: العالم هو الله أو غيره؟ فقال: لا هو الله ولا غيره.</w:t>
      </w:r>
      <w:r>
        <w:rPr>
          <w:b/>
          <w:bCs/>
          <w:rtl/>
          <w:lang w:bidi="ar"/>
        </w:rPr>
        <w:br/>
        <w:t>وهذا كان عنده هو القول الذي لا يمكن أحد أن يخالف فيه، ولو علم أنا ننكره لما قاله لنا، كان من أعيان شيوخهم ومحققيهم</w:t>
      </w:r>
    </w:p>
    <w:p w14:paraId="4E751531" w14:textId="77777777" w:rsidR="00794679" w:rsidRDefault="00794679">
      <w:pPr>
        <w:pStyle w:val="a3"/>
        <w:bidi/>
        <w:ind w:left="720"/>
        <w:jc w:val="right"/>
        <w:rPr>
          <w:b/>
          <w:bCs/>
          <w:i/>
          <w:iCs/>
          <w:color w:val="0000FF"/>
          <w:rtl/>
          <w:lang w:bidi="ar"/>
        </w:rPr>
      </w:pPr>
      <w:r>
        <w:rPr>
          <w:b/>
          <w:bCs/>
          <w:i/>
          <w:iCs/>
          <w:color w:val="0000FF"/>
          <w:rtl/>
          <w:lang w:bidi="ar"/>
        </w:rPr>
        <w:t>(6/172)</w:t>
      </w:r>
    </w:p>
    <w:p w14:paraId="7CBACDEA" w14:textId="77777777" w:rsidR="00794679" w:rsidRDefault="00794679">
      <w:pPr>
        <w:bidi/>
        <w:ind w:left="720"/>
        <w:rPr>
          <w:b/>
          <w:bCs/>
          <w:rtl/>
          <w:lang w:bidi="ar"/>
        </w:rPr>
      </w:pPr>
      <w:r>
        <w:rPr>
          <w:rFonts w:hint="cs"/>
          <w:b/>
          <w:bCs/>
          <w:lang w:bidi="ar"/>
        </w:rPr>
        <w:pict w14:anchorId="6A825EF9">
          <v:rect id="_x0000_i1042" style="width:394.55pt;height:1.5pt" o:hrpct="950" o:hralign="center" o:hrstd="t" o:hrnoshade="t" o:hr="t" fillcolor="navy" stroked="f"/>
        </w:pict>
      </w:r>
    </w:p>
    <w:p w14:paraId="257A9766" w14:textId="77777777" w:rsidR="00794679" w:rsidRPr="00740462" w:rsidRDefault="00794679">
      <w:pPr>
        <w:pStyle w:val="a3"/>
        <w:bidi/>
        <w:ind w:left="720"/>
        <w:rPr>
          <w:rFonts w:hint="cs"/>
          <w:b/>
          <w:bCs/>
          <w:i/>
          <w:iCs/>
          <w:color w:val="0000FF"/>
          <w:rtl/>
          <w:lang w:bidi="ar"/>
        </w:rPr>
      </w:pPr>
      <w:r>
        <w:rPr>
          <w:b/>
          <w:bCs/>
          <w:rtl/>
          <w:lang w:bidi="ar"/>
        </w:rPr>
        <w:t>وممن لا أتباع ومريدون، وله ولأصحابه سلطان ودولة، ومعرفة ولسان وبيان، حتى أدخلوا معهم من ذوي السلطان والقضاة والشيوخ والعامة، ما كان دخولهم في ذلك سبباً لانتقاص الإسلام، ومصيره أسوأ من دين النصارى والمشركين، لولا ما من الله به من نصر الإسلام عليهم، وبيان فساد أقاويلهم، وإقامة الحجة عليهم، وكشف حقائق ما في أقوالهم من التلبيس، الذي باطنه كفر وإلحاد، لا يفهمه إلا خواص العباد.</w:t>
      </w:r>
      <w:r>
        <w:rPr>
          <w:b/>
          <w:bCs/>
          <w:rtl/>
          <w:lang w:bidi="ar"/>
        </w:rPr>
        <w:br/>
        <w:t xml:space="preserve">والمقصود هنا أن الحلولية إذا أراد النفاة للمباينة والحلول جميعاً - من متكلمة الفلاسفة والمعتزلة والأشعرية، كابن سينا والرازي وأبي حامد وأمثالهم - أن يردوا عليهم حجة عقلية تبطل قولهم لم يمكنهم ذلك كما تقدم، بل يلزم من تجويزهم إثبات وجود لا داخل العالم ولا خارجه تجويز قول الحلولية، ولهذا لا تجد في النفاة من يرد على الحلولية رداً مستقيماً، بل إن لم يكن موافقاً لهم كان </w:t>
      </w:r>
      <w:r>
        <w:rPr>
          <w:b/>
          <w:bCs/>
          <w:rtl/>
          <w:lang w:bidi="ar"/>
        </w:rPr>
        <w:lastRenderedPageBreak/>
        <w:t>معهم بمنزلة المخنث، كالرافضي مع الناصبي، فإن الرافضي لا يمكنه أن يقيم حجة على الناصبي الذي يكفره علناً أو يفسقه، فإنه إذا قال للرافضي: بماذا علمت أن علياً مؤمن ولي الله من أهل الجنة قبل ثبوت إمامته، وهذا إنما يعلم بالنقل، والنقل إما متواتر وإما آحاد.</w:t>
      </w:r>
      <w:r>
        <w:rPr>
          <w:b/>
          <w:bCs/>
          <w:rtl/>
          <w:lang w:bidi="ar"/>
        </w:rPr>
        <w:br/>
        <w:t>فإن قال له الرافضي: بما تواتر من إسلامه ودينه وجهاده وصلاته وغير ذلك من عباداته.</w:t>
      </w:r>
    </w:p>
    <w:p w14:paraId="6B0EF49A" w14:textId="77777777" w:rsidR="00794679" w:rsidRDefault="00794679">
      <w:pPr>
        <w:pStyle w:val="a3"/>
        <w:bidi/>
        <w:ind w:left="720"/>
        <w:jc w:val="right"/>
        <w:rPr>
          <w:b/>
          <w:bCs/>
          <w:i/>
          <w:iCs/>
          <w:color w:val="0000FF"/>
          <w:rtl/>
          <w:lang w:bidi="ar"/>
        </w:rPr>
      </w:pPr>
      <w:r>
        <w:rPr>
          <w:b/>
          <w:bCs/>
          <w:i/>
          <w:iCs/>
          <w:color w:val="0000FF"/>
          <w:rtl/>
          <w:lang w:bidi="ar"/>
        </w:rPr>
        <w:t>(6/173)</w:t>
      </w:r>
    </w:p>
    <w:p w14:paraId="37CA9BE7" w14:textId="77777777" w:rsidR="00794679" w:rsidRDefault="00794679">
      <w:pPr>
        <w:bidi/>
        <w:ind w:left="720"/>
        <w:rPr>
          <w:b/>
          <w:bCs/>
          <w:rtl/>
          <w:lang w:bidi="ar"/>
        </w:rPr>
      </w:pPr>
      <w:r>
        <w:rPr>
          <w:rFonts w:hint="cs"/>
          <w:b/>
          <w:bCs/>
          <w:lang w:bidi="ar"/>
        </w:rPr>
        <w:pict w14:anchorId="26825B63">
          <v:rect id="_x0000_i1043" style="width:394.55pt;height:1.5pt" o:hrpct="950" o:hralign="center" o:hrstd="t" o:hrnoshade="t" o:hr="t" fillcolor="navy" stroked="f"/>
        </w:pict>
      </w:r>
    </w:p>
    <w:p w14:paraId="72CBAC61" w14:textId="77777777" w:rsidR="00794679" w:rsidRPr="00740462" w:rsidRDefault="00794679">
      <w:pPr>
        <w:pStyle w:val="a3"/>
        <w:bidi/>
        <w:ind w:left="720"/>
        <w:rPr>
          <w:rFonts w:hint="cs"/>
          <w:b/>
          <w:bCs/>
          <w:i/>
          <w:iCs/>
          <w:color w:val="0000FF"/>
          <w:rtl/>
          <w:lang w:bidi="ar"/>
        </w:rPr>
      </w:pPr>
      <w:r>
        <w:rPr>
          <w:b/>
          <w:bCs/>
          <w:rtl/>
          <w:lang w:bidi="ar"/>
        </w:rPr>
        <w:t>قال له: وهذا أيضاً متواتر عن أبي بكر وعمر وعثمان ومعاوية وعمرو بن العاص وغيرهم من الصحابة، وأنت تعتقد كفرهم أو فسقهم.</w:t>
      </w:r>
      <w:r>
        <w:rPr>
          <w:b/>
          <w:bCs/>
          <w:rtl/>
          <w:lang w:bidi="ar"/>
        </w:rPr>
        <w:br/>
        <w:t>وقال له أيضاً: أنت تقول: إن علياً كان يستجيز التقية، وأن يظهر خلاف ما يبطن، ومن كان هذا قوله أمكن أن يظهر الإسلام مع نفاقه في الباطن.</w:t>
      </w:r>
      <w:r>
        <w:rPr>
          <w:b/>
          <w:bCs/>
          <w:rtl/>
          <w:lang w:bidi="ar"/>
        </w:rPr>
        <w:br/>
        <w:t>فإن قال الرافضي للناصبي: علمت ذلك بثناء النبي صلى الله عليه وسلم وشهادته له بالإيمان والجنة، كقوله: «لأعطين الراية رجلا يحب الله ورسوله، ويحبه الله ورسوله» ، وقوله: «أما ترضى أن تكون مني بمنزلة هارون من موسى» ، ونحو ذلك.</w:t>
      </w:r>
      <w:r>
        <w:rPr>
          <w:b/>
          <w:bCs/>
          <w:rtl/>
          <w:lang w:bidi="ar"/>
        </w:rPr>
        <w:br/>
        <w:t>قال له الناصبي: قد نقل أضعاف ذلك عن أبي بكر وعمر وعثمان، وأنت تطعن في تلك المنقولات أو تقول: إنهم ارتدوا بعد موته، فما يؤمنك إن كان قولك في هؤلاء صحيحاً أن يكون علي ذلك؟ .</w:t>
      </w:r>
    </w:p>
    <w:p w14:paraId="0AA0FFAD" w14:textId="77777777" w:rsidR="00794679" w:rsidRDefault="00794679">
      <w:pPr>
        <w:pStyle w:val="a3"/>
        <w:bidi/>
        <w:ind w:left="720"/>
        <w:jc w:val="right"/>
        <w:rPr>
          <w:b/>
          <w:bCs/>
          <w:i/>
          <w:iCs/>
          <w:color w:val="0000FF"/>
          <w:rtl/>
          <w:lang w:bidi="ar"/>
        </w:rPr>
      </w:pPr>
      <w:r>
        <w:rPr>
          <w:b/>
          <w:bCs/>
          <w:i/>
          <w:iCs/>
          <w:color w:val="0000FF"/>
          <w:rtl/>
          <w:lang w:bidi="ar"/>
        </w:rPr>
        <w:t>(6/174)</w:t>
      </w:r>
    </w:p>
    <w:p w14:paraId="5D7D3BD4" w14:textId="77777777" w:rsidR="00794679" w:rsidRDefault="00794679">
      <w:pPr>
        <w:bidi/>
        <w:ind w:left="720"/>
        <w:rPr>
          <w:b/>
          <w:bCs/>
          <w:rtl/>
          <w:lang w:bidi="ar"/>
        </w:rPr>
      </w:pPr>
      <w:r>
        <w:rPr>
          <w:rFonts w:hint="cs"/>
          <w:b/>
          <w:bCs/>
          <w:lang w:bidi="ar"/>
        </w:rPr>
        <w:pict w14:anchorId="71F8B223">
          <v:rect id="_x0000_i1044" style="width:394.55pt;height:1.5pt" o:hrpct="950" o:hralign="center" o:hrstd="t" o:hrnoshade="t" o:hr="t" fillcolor="navy" stroked="f"/>
        </w:pict>
      </w:r>
    </w:p>
    <w:p w14:paraId="286D25C2" w14:textId="77777777" w:rsidR="00794679" w:rsidRPr="00740462" w:rsidRDefault="00794679">
      <w:pPr>
        <w:pStyle w:val="a3"/>
        <w:bidi/>
        <w:ind w:left="720"/>
        <w:rPr>
          <w:rFonts w:hint="cs"/>
          <w:b/>
          <w:bCs/>
          <w:i/>
          <w:iCs/>
          <w:color w:val="0000FF"/>
          <w:rtl/>
          <w:lang w:bidi="ar"/>
        </w:rPr>
      </w:pPr>
      <w:r>
        <w:rPr>
          <w:b/>
          <w:bCs/>
          <w:rtl/>
          <w:lang w:bidi="ar"/>
        </w:rPr>
        <w:t>وأيضاً فهذه الأحاديث إنما نقلها الصحابة الذين تذكر أنت كفرهم وفسقهم، والكافر والفاسق لا تقبل روايته.</w:t>
      </w:r>
      <w:r>
        <w:rPr>
          <w:b/>
          <w:bCs/>
          <w:rtl/>
          <w:lang w:bidi="ar"/>
        </w:rPr>
        <w:br/>
        <w:t>فإن قال: هذه نقلها الشيعة.</w:t>
      </w:r>
      <w:r>
        <w:rPr>
          <w:b/>
          <w:bCs/>
          <w:rtl/>
          <w:lang w:bidi="ar"/>
        </w:rPr>
        <w:br/>
        <w:t>قال له الناصبي: الشيعة لم يكونوا موجودين على عهد النبي صلى الله عليه وسلم وهم يقولون: إن الصحابة ارتدوا إلا نفراً قليلاً: إما عشرة أو أقل، أو أكثر.</w:t>
      </w:r>
      <w:r>
        <w:rPr>
          <w:b/>
          <w:bCs/>
          <w:rtl/>
          <w:lang w:bidi="ar"/>
        </w:rPr>
        <w:br/>
        <w:t>ومثل هؤلاء يجوز عليهم المواطأة على الكذب.</w:t>
      </w:r>
      <w:r>
        <w:rPr>
          <w:b/>
          <w:bCs/>
          <w:rtl/>
          <w:lang w:bidi="ar"/>
        </w:rPr>
        <w:br/>
        <w:t>فإن قال: أنا أثبت إيمانه بالقرآن، كقوله تعالى: {والسابقون الأولون من المهاجرين والأنصار والذين اتبعوهم بإحسان رضي الله عنهم ورضوا عنه} [التوبة: 100] وقال: {محمد رسول الله والذين معه أشداء على الكفار رحماء بينهم} [الفتح: 29] .</w:t>
      </w:r>
      <w:r>
        <w:rPr>
          <w:b/>
          <w:bCs/>
          <w:rtl/>
          <w:lang w:bidi="ar"/>
        </w:rPr>
        <w:br/>
      </w:r>
      <w:r>
        <w:rPr>
          <w:b/>
          <w:bCs/>
          <w:rtl/>
          <w:lang w:bidi="ar"/>
        </w:rPr>
        <w:lastRenderedPageBreak/>
        <w:t>وقال: {وكلا وعد الله الحسنى} [النساء: 95] .</w:t>
      </w:r>
      <w:r>
        <w:rPr>
          <w:b/>
          <w:bCs/>
          <w:rtl/>
          <w:lang w:bidi="ar"/>
        </w:rPr>
        <w:br/>
        <w:t>وقوله: {لقد رضي الله عن المؤمنين إذ يبايعونك تحت الشجرة} [الفتح: 18] .</w:t>
      </w:r>
      <w:r>
        <w:rPr>
          <w:b/>
          <w:bCs/>
          <w:rtl/>
          <w:lang w:bidi="ar"/>
        </w:rPr>
        <w:br/>
        <w:t>قال له الناصبي: هذه الآيات تتناول أبي بكر وعمر وغيرهما من المهاجرين والأنصار كما تتناول علياً، ليس في ظاهرها ما يخص علياً.</w:t>
      </w:r>
      <w:r>
        <w:rPr>
          <w:b/>
          <w:bCs/>
          <w:rtl/>
          <w:lang w:bidi="ar"/>
        </w:rPr>
        <w:br/>
        <w:t>فإن جاز أن يدعي خروج هؤلاء منها، أو أنهم دخلوا فيها ثم خرجوا بالردة، أمكن الخوارج الذين يكفرون علياً أن يقولوا مثل ذلك.</w:t>
      </w:r>
      <w:r>
        <w:rPr>
          <w:b/>
          <w:bCs/>
          <w:rtl/>
          <w:lang w:bidi="ar"/>
        </w:rPr>
        <w:br/>
        <w:t>والمقصود هنا أن الرافضة لا يمكنهم إقامة حجة صحيحة على</w:t>
      </w:r>
    </w:p>
    <w:p w14:paraId="7E4E52F9" w14:textId="77777777" w:rsidR="00794679" w:rsidRDefault="00794679">
      <w:pPr>
        <w:pStyle w:val="a3"/>
        <w:bidi/>
        <w:ind w:left="720"/>
        <w:jc w:val="right"/>
        <w:rPr>
          <w:b/>
          <w:bCs/>
          <w:i/>
          <w:iCs/>
          <w:color w:val="0000FF"/>
          <w:rtl/>
          <w:lang w:bidi="ar"/>
        </w:rPr>
      </w:pPr>
      <w:r>
        <w:rPr>
          <w:b/>
          <w:bCs/>
          <w:i/>
          <w:iCs/>
          <w:color w:val="0000FF"/>
          <w:rtl/>
          <w:lang w:bidi="ar"/>
        </w:rPr>
        <w:t>(6/175)</w:t>
      </w:r>
    </w:p>
    <w:p w14:paraId="1DD20FF2" w14:textId="77777777" w:rsidR="00794679" w:rsidRDefault="00794679">
      <w:pPr>
        <w:bidi/>
        <w:ind w:left="720"/>
        <w:rPr>
          <w:b/>
          <w:bCs/>
          <w:rtl/>
          <w:lang w:bidi="ar"/>
        </w:rPr>
      </w:pPr>
      <w:r>
        <w:rPr>
          <w:rFonts w:hint="cs"/>
          <w:b/>
          <w:bCs/>
          <w:lang w:bidi="ar"/>
        </w:rPr>
        <w:pict w14:anchorId="6CD6EC5D">
          <v:rect id="_x0000_i1045" style="width:394.55pt;height:1.5pt" o:hrpct="950" o:hralign="center" o:hrstd="t" o:hrnoshade="t" o:hr="t" fillcolor="navy" stroked="f"/>
        </w:pict>
      </w:r>
    </w:p>
    <w:p w14:paraId="1EBA8990" w14:textId="77777777" w:rsidR="00794679" w:rsidRPr="00740462" w:rsidRDefault="00794679">
      <w:pPr>
        <w:pStyle w:val="a3"/>
        <w:bidi/>
        <w:ind w:left="720"/>
        <w:rPr>
          <w:rFonts w:hint="cs"/>
          <w:b/>
          <w:bCs/>
          <w:i/>
          <w:iCs/>
          <w:color w:val="0000FF"/>
          <w:rtl/>
          <w:lang w:bidi="ar"/>
        </w:rPr>
      </w:pPr>
      <w:r>
        <w:rPr>
          <w:b/>
          <w:bCs/>
          <w:rtl/>
          <w:lang w:bidi="ar"/>
        </w:rPr>
        <w:t>الخوارج، وإنما يتمكن من ذلك أهل السنة والجماعة، الذين يقرون بعموم هذه الآيات، وتناولها لأهل بيعة الرضوان كلهم، ويقرون بالأحاديث الصحيحة المروية في فضائل الصحابة، وأنهم كانوا صادقين في روايتهم، فهم الذين يمكنهم الرد على الخوارج والروافض بالطرق الصحيحة السليمة على التناقض.</w:t>
      </w:r>
      <w:r>
        <w:rPr>
          <w:b/>
          <w:bCs/>
          <w:rtl/>
          <w:lang w:bidi="ar"/>
        </w:rPr>
        <w:br/>
        <w:t>وهكذا الرد على الحلولية وبيان إبطال قولهم بالحق إنما يتمكن منه أهل السنة المثبتة لعلو الله على خلقه ومباينته لهم، فإن قول هؤلاء نقيض قول الحلولية، ومن علم ثبوت أحد النقيضين أمكنه إبطال ما يقابله، بخلاف قول النفاة فإنه متضمن رفع النقيضين، أو ما هما في معنى النقيضين، ورفع النقيضين أشد بطلاناً من المناقض الباطل، فإن رفعهما يعلم امتناعه بصريح العقل، وأما انتفاء أحدهما فهو أخفى في العقل من رفعهما، فمن رفع النقيضين، أو ما في معناهما، لم يمكنه إبطال قول من أثبت أحدهما، وما من حجة يحتج بها من رفع المتقابلين، إلا ويمكن ممن أثبت أحدهما أن يحتج عليه بما هو أقوى منها من جنسها.</w:t>
      </w:r>
      <w:r>
        <w:rPr>
          <w:b/>
          <w:bCs/>
          <w:rtl/>
          <w:lang w:bidi="ar"/>
        </w:rPr>
        <w:br/>
        <w:t>ولهذا كان إطباق العقول السليمة على إنكار قول النفاة المتقابلين أعظم من إطباقها على إنكار قول الحلولية، لأن الموجود الواجب الوجود كلما وصف بصفات المعدومات الممتنعات، كان اعظم بطلاناً وفساداً من وصفه بما هو أقرب إلى الموجود.</w:t>
      </w:r>
      <w:r>
        <w:rPr>
          <w:b/>
          <w:bCs/>
          <w:rtl/>
          <w:lang w:bidi="ar"/>
        </w:rPr>
        <w:br/>
        <w:t>ومما يبين هذا أن الصفات السلبية ليس فيها بنفسها مدح ولا توجب</w:t>
      </w:r>
    </w:p>
    <w:p w14:paraId="753C1A33" w14:textId="77777777" w:rsidR="00794679" w:rsidRDefault="00794679">
      <w:pPr>
        <w:pStyle w:val="a3"/>
        <w:bidi/>
        <w:ind w:left="720"/>
        <w:jc w:val="right"/>
        <w:rPr>
          <w:b/>
          <w:bCs/>
          <w:i/>
          <w:iCs/>
          <w:color w:val="0000FF"/>
          <w:rtl/>
          <w:lang w:bidi="ar"/>
        </w:rPr>
      </w:pPr>
      <w:r>
        <w:rPr>
          <w:b/>
          <w:bCs/>
          <w:i/>
          <w:iCs/>
          <w:color w:val="0000FF"/>
          <w:rtl/>
          <w:lang w:bidi="ar"/>
        </w:rPr>
        <w:t>(6/176)</w:t>
      </w:r>
    </w:p>
    <w:p w14:paraId="1DC5FBE8" w14:textId="77777777" w:rsidR="00794679" w:rsidRDefault="00794679">
      <w:pPr>
        <w:bidi/>
        <w:ind w:left="720"/>
        <w:rPr>
          <w:b/>
          <w:bCs/>
          <w:rtl/>
          <w:lang w:bidi="ar"/>
        </w:rPr>
      </w:pPr>
      <w:r>
        <w:rPr>
          <w:rFonts w:hint="cs"/>
          <w:b/>
          <w:bCs/>
          <w:lang w:bidi="ar"/>
        </w:rPr>
        <w:pict w14:anchorId="0C368B2C">
          <v:rect id="_x0000_i1046" style="width:394.55pt;height:1.5pt" o:hrpct="950" o:hralign="center" o:hrstd="t" o:hrnoshade="t" o:hr="t" fillcolor="navy" stroked="f"/>
        </w:pict>
      </w:r>
    </w:p>
    <w:p w14:paraId="4F5DC3FA" w14:textId="77777777" w:rsidR="00794679" w:rsidRPr="00740462" w:rsidRDefault="00794679">
      <w:pPr>
        <w:pStyle w:val="a3"/>
        <w:bidi/>
        <w:ind w:left="720"/>
        <w:rPr>
          <w:rFonts w:hint="cs"/>
          <w:b/>
          <w:bCs/>
          <w:i/>
          <w:iCs/>
          <w:color w:val="0000FF"/>
          <w:rtl/>
          <w:lang w:bidi="ar"/>
        </w:rPr>
      </w:pPr>
      <w:r>
        <w:rPr>
          <w:b/>
          <w:bCs/>
          <w:rtl/>
          <w:lang w:bidi="ar"/>
        </w:rPr>
        <w:lastRenderedPageBreak/>
        <w:t>كمالاً للموصوف، إلا أن تتضمن أمراً وجودياً، كوصفه سبحانه بأنه لا تأخذه ولا نوم، فإنه يتضمن كمال حياته وقيوميته.</w:t>
      </w:r>
      <w:r>
        <w:rPr>
          <w:b/>
          <w:bCs/>
          <w:rtl/>
          <w:lang w:bidi="ar"/>
        </w:rPr>
        <w:br/>
        <w:t>وكذلك قال تعالى: {وما مسنا من لغوب} [ق: 38] ، متضمن كمال قدرته.</w:t>
      </w:r>
      <w:r>
        <w:rPr>
          <w:b/>
          <w:bCs/>
          <w:rtl/>
          <w:lang w:bidi="ar"/>
        </w:rPr>
        <w:br/>
        <w:t>وقوله: {لا يعزب عنه مثقال ذرة في السماوات ولا في الأرض} [سبأ: 3] يقتضي كمال علمه.</w:t>
      </w:r>
      <w:r>
        <w:rPr>
          <w:b/>
          <w:bCs/>
          <w:rtl/>
          <w:lang w:bidi="ar"/>
        </w:rPr>
        <w:br/>
        <w:t>وكذلك قوله: {لا تدركه الأبصار} [الأنعام: 103] يقتضي عظمته، بحيث لا تحيط به الأبصار.</w:t>
      </w:r>
      <w:r>
        <w:rPr>
          <w:b/>
          <w:bCs/>
          <w:rtl/>
          <w:lang w:bidi="ar"/>
        </w:rPr>
        <w:br/>
        <w:t>وكذلك نفي المثل والكفو عنه يقتضي أن كل ما سواه فإنه عبد مملوك له، ولك يقتضي من كماله ما لا يحصل إذا كان له نظير مستغن عنه، مشارك له في الصنع، فإن ذلك نقص في الصانع، فأما العدم المحض والنفي الصرف، مثل كونه لا يمكن رؤيته بحال، وكونه لا مبايناً للعالم ولا مداخلاً له، فإن هذا أمر يوصف به المعدوم لا يمكن رؤيته بحال، وليس هو مبايناً للعالم ولا مداخلاً له، والمعدوم المحض لا يتصف بصفة كمال ولا مدح، ولهذا كان تنزيهه الله تعالى بقوله: (سبحان الله) يتضمن مع نفي صفات النقص عنه، إثبات ما يلزم ذلك من عظمته، فكان التسبيح تعظيم، له مع تبرئته من السوء.</w:t>
      </w:r>
      <w:r>
        <w:rPr>
          <w:b/>
          <w:bCs/>
          <w:rtl/>
          <w:lang w:bidi="ar"/>
        </w:rPr>
        <w:br/>
        <w:t>ولهذا جاء التسبيح عند العجائب الدالة على عظمته، كقوله تعالى: {سبحان الذي أسرى بعبده ليلا} [الإسراء: 1] ، وأمثال ذلك.</w:t>
      </w:r>
      <w:r>
        <w:rPr>
          <w:b/>
          <w:bCs/>
          <w:rtl/>
          <w:lang w:bidi="ar"/>
        </w:rPr>
        <w:br/>
        <w:t>ولما قال: {سبحان ربك رب العزة عما يصفون} [الصافات: 180] ،</w:t>
      </w:r>
    </w:p>
    <w:p w14:paraId="5B343FB6" w14:textId="77777777" w:rsidR="00794679" w:rsidRDefault="00794679">
      <w:pPr>
        <w:pStyle w:val="a3"/>
        <w:bidi/>
        <w:ind w:left="720"/>
        <w:jc w:val="right"/>
        <w:rPr>
          <w:b/>
          <w:bCs/>
          <w:i/>
          <w:iCs/>
          <w:color w:val="0000FF"/>
          <w:rtl/>
          <w:lang w:bidi="ar"/>
        </w:rPr>
      </w:pPr>
      <w:r>
        <w:rPr>
          <w:b/>
          <w:bCs/>
          <w:i/>
          <w:iCs/>
          <w:color w:val="0000FF"/>
          <w:rtl/>
          <w:lang w:bidi="ar"/>
        </w:rPr>
        <w:t>(6/177)</w:t>
      </w:r>
    </w:p>
    <w:p w14:paraId="7E7D068D" w14:textId="77777777" w:rsidR="00794679" w:rsidRDefault="00794679">
      <w:pPr>
        <w:bidi/>
        <w:ind w:left="720"/>
        <w:rPr>
          <w:b/>
          <w:bCs/>
          <w:rtl/>
          <w:lang w:bidi="ar"/>
        </w:rPr>
      </w:pPr>
      <w:r>
        <w:rPr>
          <w:rFonts w:hint="cs"/>
          <w:b/>
          <w:bCs/>
          <w:lang w:bidi="ar"/>
        </w:rPr>
        <w:pict w14:anchorId="2385D34E">
          <v:rect id="_x0000_i1047" style="width:394.55pt;height:1.5pt" o:hrpct="950" o:hralign="center" o:hrstd="t" o:hrnoshade="t" o:hr="t" fillcolor="navy" stroked="f"/>
        </w:pict>
      </w:r>
    </w:p>
    <w:p w14:paraId="1D713C78" w14:textId="77777777" w:rsidR="00794679" w:rsidRPr="00740462" w:rsidRDefault="00794679">
      <w:pPr>
        <w:pStyle w:val="a3"/>
        <w:bidi/>
        <w:ind w:left="720"/>
        <w:rPr>
          <w:rFonts w:hint="cs"/>
          <w:b/>
          <w:bCs/>
          <w:i/>
          <w:iCs/>
          <w:color w:val="0000FF"/>
          <w:rtl/>
          <w:lang w:bidi="ar"/>
        </w:rPr>
      </w:pPr>
      <w:r>
        <w:rPr>
          <w:b/>
          <w:bCs/>
          <w:rtl/>
          <w:lang w:bidi="ar"/>
        </w:rPr>
        <w:t>كان تنزيهه عما وصفوه به متضمناً لعظمته اللازمة لذلك النفي.</w:t>
      </w:r>
      <w:r>
        <w:rPr>
          <w:b/>
          <w:bCs/>
          <w:rtl/>
          <w:lang w:bidi="ar"/>
        </w:rPr>
        <w:br/>
        <w:t>وإذا كان كذلك، فنفاة النقيضين، وما هو في معنى النقيضين، لم يتضمن وصفهم له بذلك شيئاً من الإثبات ولا التعظيم، بخلاف القائلين بالحلول في جميع الأمكنة، فإنهم يصفونه بما فيه تعظيم له.</w:t>
      </w:r>
      <w:r>
        <w:rPr>
          <w:b/>
          <w:bCs/>
          <w:rtl/>
          <w:lang w:bidi="ar"/>
        </w:rPr>
        <w:br/>
        <w:t>ولهذا من يقول من يعذر الطائفتين: إن هؤلاء قصدوا تنزيهه، وهؤلاء قصدوا تعظيمه، فإذا كان التنزيه، إن لم يتضمن تعظيماً لم يكن مدحاً، كان من وصفه بما فيه تعظيم أقرب إلى المعقول ممن وصفه بما يشركه فيه المعدوم، من غير أن يكون فيه تعظيم، فلم يكن أولئك النفاة أن يبطلوا حج هؤلاء المعظمين له، وإذا ردوا عليهم ببيان ما في قولهم من إثبات ما لا يعقل أو التناقض، قالوا لهم: إن في قولهم من إثبات ما لا يعقل ومن التناقض ما هو أعظم من ذلك.</w:t>
      </w:r>
      <w:r>
        <w:rPr>
          <w:b/>
          <w:bCs/>
          <w:rtl/>
          <w:lang w:bidi="ar"/>
        </w:rPr>
        <w:br/>
        <w:t xml:space="preserve">فإن قال النفاة: هؤلاء الحلولية قد أثبتوا حلولاً يقتضي افتقاره إلى المحل، كالصورة مع المادة، وكالوجود مع الثبوت، ونحو ذلك مما يقتضي أن أحدهما محتاج إلى الآخر، نحن قد بينا: إنما يعقل </w:t>
      </w:r>
      <w:r>
        <w:rPr>
          <w:b/>
          <w:bCs/>
          <w:rtl/>
          <w:lang w:bidi="ar"/>
        </w:rPr>
        <w:lastRenderedPageBreak/>
        <w:t>الحلول إذا كان الحال محتاجاً إلى المحل، وذلك باطل، لأن ذلك يناقض وجوبه كما تقدم، فقد أبطلنا قول هؤلاء.</w:t>
      </w:r>
      <w:r>
        <w:rPr>
          <w:b/>
          <w:bCs/>
          <w:rtl/>
          <w:lang w:bidi="ar"/>
        </w:rPr>
        <w:br/>
        <w:t>قيل عن هذا جوابان:</w:t>
      </w:r>
      <w:r>
        <w:rPr>
          <w:b/>
          <w:bCs/>
          <w:rtl/>
          <w:lang w:bidi="ar"/>
        </w:rPr>
        <w:br/>
        <w:t>أحدهما: أنه ليس كل من قال بالحلول يقول افتقاره إلى المحل، بل كثير من القائلين بالحلول يقولون: إنه في كل مكان مع استغنائه عن</w:t>
      </w:r>
    </w:p>
    <w:p w14:paraId="1C299B24" w14:textId="77777777" w:rsidR="00794679" w:rsidRDefault="00794679">
      <w:pPr>
        <w:pStyle w:val="a3"/>
        <w:bidi/>
        <w:ind w:left="720"/>
        <w:jc w:val="right"/>
        <w:rPr>
          <w:b/>
          <w:bCs/>
          <w:i/>
          <w:iCs/>
          <w:color w:val="0000FF"/>
          <w:rtl/>
          <w:lang w:bidi="ar"/>
        </w:rPr>
      </w:pPr>
      <w:r>
        <w:rPr>
          <w:b/>
          <w:bCs/>
          <w:i/>
          <w:iCs/>
          <w:color w:val="0000FF"/>
          <w:rtl/>
          <w:lang w:bidi="ar"/>
        </w:rPr>
        <w:t>(6/178)</w:t>
      </w:r>
    </w:p>
    <w:p w14:paraId="03317BDD" w14:textId="77777777" w:rsidR="00794679" w:rsidRDefault="00794679">
      <w:pPr>
        <w:bidi/>
        <w:ind w:left="720"/>
        <w:rPr>
          <w:b/>
          <w:bCs/>
          <w:rtl/>
          <w:lang w:bidi="ar"/>
        </w:rPr>
      </w:pPr>
      <w:r>
        <w:rPr>
          <w:rFonts w:hint="cs"/>
          <w:b/>
          <w:bCs/>
          <w:lang w:bidi="ar"/>
        </w:rPr>
        <w:pict w14:anchorId="60081347">
          <v:rect id="_x0000_i1048" style="width:394.55pt;height:1.5pt" o:hrpct="950" o:hralign="center" o:hrstd="t" o:hrnoshade="t" o:hr="t" fillcolor="navy" stroked="f"/>
        </w:pict>
      </w:r>
    </w:p>
    <w:p w14:paraId="1C698137" w14:textId="77777777" w:rsidR="00794679" w:rsidRPr="00740462" w:rsidRDefault="00794679">
      <w:pPr>
        <w:pStyle w:val="a3"/>
        <w:bidi/>
        <w:ind w:left="720"/>
        <w:rPr>
          <w:rFonts w:hint="cs"/>
          <w:b/>
          <w:bCs/>
          <w:i/>
          <w:iCs/>
          <w:color w:val="0000FF"/>
          <w:rtl/>
          <w:lang w:bidi="ar"/>
        </w:rPr>
      </w:pPr>
      <w:r>
        <w:rPr>
          <w:b/>
          <w:bCs/>
          <w:rtl/>
          <w:lang w:bidi="ar"/>
        </w:rPr>
        <w:t>المحل، وهو قول النجارية وكثير من الجهمية، وقول من يقول بالحلول الخاص كالنصارى وغيرهم.</w:t>
      </w:r>
      <w:r>
        <w:rPr>
          <w:b/>
          <w:bCs/>
          <w:rtl/>
          <w:lang w:bidi="ar"/>
        </w:rPr>
        <w:br/>
        <w:t>الثاني: أنه بتقدير أن يكون الحلول مستلزماً للافتقار، فأنتم لم تثبتوا غناه عما سواه، فإن طريقة الرازي والآمدي وأمثالهما في إثبات الصانع، هي طريقة ابن سينا في إثبات واجب الوجود، وهذه الطريقة لا تدل على إثبات موجود قائم بنفسه واجب الوجود.</w:t>
      </w:r>
      <w:r>
        <w:rPr>
          <w:b/>
          <w:bCs/>
          <w:rtl/>
          <w:lang w:bidi="ar"/>
        </w:rPr>
        <w:br/>
        <w:t>وإن قيل: إنها تدل على ذلك، فلم تدل على أنه مغاير للعالم، بل يجوز أن يكون هو العالم.</w:t>
      </w:r>
      <w:r>
        <w:rPr>
          <w:b/>
          <w:bCs/>
          <w:rtl/>
          <w:lang w:bidi="ar"/>
        </w:rPr>
        <w:br/>
        <w:t>ومن طريقهم قال هؤلاء بوحدة الوجود، فإن طريقتهم المشهورة: أن الوجود ينقسم إلى واجب وممكن، الممكن لا بد له من واجب، فيلزم ثبوت الواجب على التقديرين.</w:t>
      </w:r>
      <w:r>
        <w:rPr>
          <w:b/>
          <w:bCs/>
          <w:rtl/>
          <w:lang w:bidi="ar"/>
        </w:rPr>
        <w:br/>
        <w:t>وهذا القدر يدل على أنه لا بد من وجود واجب، ومن قال: كل موجود واجب فقد وفى بموجب هذه الحجة، ومن قال: إن الوجود الواجب مع الممكن كالصورة مع المادة أو كالوجود مع الثبوت، فقد وفى بموجب هذه الحجة، بل لا يمكنهم إثبات لوجود واجب مغاير للممكن إن لم يثبتوا أن في الوجود ما هو ممكن يقبل الوجود والعدم.</w:t>
      </w:r>
      <w:r>
        <w:rPr>
          <w:b/>
          <w:bCs/>
          <w:rtl/>
          <w:lang w:bidi="ar"/>
        </w:rPr>
        <w:br/>
        <w:t>وهم يدعون أن الممكن الذي يقبل الوجود والعدم قد يكون قديماً أزلياً، ولا يمكنهم إقامة دليل على ثبوت الإمكان بهذا الاعتبار.</w:t>
      </w:r>
      <w:r>
        <w:rPr>
          <w:b/>
          <w:bCs/>
          <w:rtl/>
          <w:lang w:bidi="ar"/>
        </w:rPr>
        <w:br/>
        <w:t>ولهذا لما احتاجوا إلى إثبات الإمكان استدلوا بأن الحادث لا بد له محدث، وأن الحوادث مشهودة.</w:t>
      </w:r>
    </w:p>
    <w:p w14:paraId="168EC9BE" w14:textId="77777777" w:rsidR="00794679" w:rsidRDefault="00794679">
      <w:pPr>
        <w:pStyle w:val="a3"/>
        <w:bidi/>
        <w:ind w:left="720"/>
        <w:jc w:val="right"/>
        <w:rPr>
          <w:b/>
          <w:bCs/>
          <w:i/>
          <w:iCs/>
          <w:color w:val="0000FF"/>
          <w:rtl/>
          <w:lang w:bidi="ar"/>
        </w:rPr>
      </w:pPr>
      <w:r>
        <w:rPr>
          <w:b/>
          <w:bCs/>
          <w:i/>
          <w:iCs/>
          <w:color w:val="0000FF"/>
          <w:rtl/>
          <w:lang w:bidi="ar"/>
        </w:rPr>
        <w:t>(6/179)</w:t>
      </w:r>
    </w:p>
    <w:p w14:paraId="7EDE2F53" w14:textId="77777777" w:rsidR="00794679" w:rsidRDefault="00794679">
      <w:pPr>
        <w:bidi/>
        <w:ind w:left="720"/>
        <w:rPr>
          <w:b/>
          <w:bCs/>
          <w:rtl/>
          <w:lang w:bidi="ar"/>
        </w:rPr>
      </w:pPr>
      <w:r>
        <w:rPr>
          <w:rFonts w:hint="cs"/>
          <w:b/>
          <w:bCs/>
          <w:lang w:bidi="ar"/>
        </w:rPr>
        <w:pict w14:anchorId="30D8709F">
          <v:rect id="_x0000_i1049" style="width:394.55pt;height:1.5pt" o:hrpct="950" o:hralign="center" o:hrstd="t" o:hrnoshade="t" o:hr="t" fillcolor="navy" stroked="f"/>
        </w:pict>
      </w:r>
    </w:p>
    <w:p w14:paraId="2CCA70EC" w14:textId="77777777" w:rsidR="00794679" w:rsidRPr="00740462" w:rsidRDefault="00794679">
      <w:pPr>
        <w:pStyle w:val="a3"/>
        <w:bidi/>
        <w:ind w:left="720"/>
        <w:rPr>
          <w:rFonts w:hint="cs"/>
          <w:b/>
          <w:bCs/>
          <w:i/>
          <w:iCs/>
          <w:color w:val="0000FF"/>
          <w:rtl/>
          <w:lang w:bidi="ar"/>
        </w:rPr>
      </w:pPr>
      <w:r>
        <w:rPr>
          <w:b/>
          <w:bCs/>
          <w:rtl/>
          <w:lang w:bidi="ar"/>
        </w:rPr>
        <w:t xml:space="preserve">وهذا حق، لكنه يدل على أن المحدث لا بد له من قديم، فيلزم ثبوت قديم، لكن لا يلزم من ذلك عندهم أن يكون واجب الوجود ثابتاً إلا بذلك التقسيم، إذ كانوا يجوزون على القديم، أن يكون ممكن الوجود، فإذا قالوا: القديم إن كان ممكناً فلا بد له من واجب، لم يمكنهم إثبات </w:t>
      </w:r>
      <w:r>
        <w:rPr>
          <w:b/>
          <w:bCs/>
          <w:rtl/>
          <w:lang w:bidi="ar"/>
        </w:rPr>
        <w:lastRenderedPageBreak/>
        <w:t>واجب إلا بإثبات هذا الممكن، وهذا ممتنع، وهو أيضاً مستلزم للدور، فإنه لا يمكنهم إثبات واجب الوجود إلا بإثبات ممكن الوجود، ولا يمكن إثبات ممكن الوجود إلا بإثبات أن المحدث ممكن وله فاعل، وذلك لا يستلزم إلا إثبات قديم، والقديم عندهم لا يجب أن يكون واجب الوجود، فلا يمكنهم أن يثبتوا واجب الوجود حتى يثبتوا ممكن الوجود، والذي قد يكون قديماً، وهذا لا يمكن إثباته إلا بإثبات الممكن الذي هو حادث، وهذا لا يدل إلا على إثبات قديم، والقديم عندهم لا يستلزم أن يكون واجب الوجود.</w:t>
      </w:r>
      <w:r>
        <w:rPr>
          <w:b/>
          <w:bCs/>
          <w:rtl/>
          <w:lang w:bidi="ar"/>
        </w:rPr>
        <w:br/>
        <w:t>وأيضاً فإذا أثبتوا واجب الوجود فإنهم لم يثبتوا أنه مغاير لهذه المشهودات إلا بطريقة التركيب، وهي باطلة.</w:t>
      </w:r>
      <w:r>
        <w:rPr>
          <w:b/>
          <w:bCs/>
          <w:rtl/>
          <w:lang w:bidi="ar"/>
        </w:rPr>
        <w:br/>
        <w:t>وحينئذ فيمكن أن يقول لهم أهل الحلول: الواجب هو حال.</w:t>
      </w:r>
      <w:r>
        <w:rPr>
          <w:b/>
          <w:bCs/>
          <w:rtl/>
          <w:lang w:bidi="ar"/>
        </w:rPr>
        <w:br/>
        <w:t>وإيضاح ذلك أنهم قسموا الوجود إلى واجب وممكن، لكن جعلوا الممكن منه ما هو قديم ومنه ما هو محدث، وحينئذ فلا يمكن إثبات الواجب إلا بإثبات هذا الممكن، وهذا الممكن لا يمكن إثباته.</w:t>
      </w:r>
      <w:r>
        <w:rPr>
          <w:b/>
          <w:bCs/>
          <w:rtl/>
          <w:lang w:bidi="ar"/>
        </w:rPr>
        <w:br/>
        <w:t>وأيضاً فهم لا يثبتون الممكن إلا بإثبات الحادث، والحادث لا بد له من القديم، والقديم لا يستلزم أن يكون واجباً.</w:t>
      </w:r>
    </w:p>
    <w:p w14:paraId="6D5AEB9E" w14:textId="77777777" w:rsidR="00794679" w:rsidRDefault="00794679">
      <w:pPr>
        <w:pStyle w:val="a3"/>
        <w:bidi/>
        <w:ind w:left="720"/>
        <w:jc w:val="right"/>
        <w:rPr>
          <w:b/>
          <w:bCs/>
          <w:i/>
          <w:iCs/>
          <w:color w:val="0000FF"/>
          <w:rtl/>
          <w:lang w:bidi="ar"/>
        </w:rPr>
      </w:pPr>
      <w:r>
        <w:rPr>
          <w:b/>
          <w:bCs/>
          <w:i/>
          <w:iCs/>
          <w:color w:val="0000FF"/>
          <w:rtl/>
          <w:lang w:bidi="ar"/>
        </w:rPr>
        <w:t>(6/180)</w:t>
      </w:r>
    </w:p>
    <w:p w14:paraId="540DFD17" w14:textId="77777777" w:rsidR="00794679" w:rsidRDefault="00794679">
      <w:pPr>
        <w:bidi/>
        <w:ind w:left="720"/>
        <w:rPr>
          <w:b/>
          <w:bCs/>
          <w:rtl/>
          <w:lang w:bidi="ar"/>
        </w:rPr>
      </w:pPr>
      <w:r>
        <w:rPr>
          <w:rFonts w:hint="cs"/>
          <w:b/>
          <w:bCs/>
          <w:lang w:bidi="ar"/>
        </w:rPr>
        <w:pict w14:anchorId="7A6557D4">
          <v:rect id="_x0000_i1050" style="width:394.55pt;height:1.5pt" o:hrpct="950" o:hralign="center" o:hrstd="t" o:hrnoshade="t" o:hr="t" fillcolor="navy" stroked="f"/>
        </w:pict>
      </w:r>
    </w:p>
    <w:p w14:paraId="37B33C63" w14:textId="77777777" w:rsidR="00794679" w:rsidRPr="00740462" w:rsidRDefault="00794679">
      <w:pPr>
        <w:pStyle w:val="a3"/>
        <w:bidi/>
        <w:ind w:left="720"/>
        <w:rPr>
          <w:rFonts w:hint="cs"/>
          <w:b/>
          <w:bCs/>
          <w:i/>
          <w:iCs/>
          <w:color w:val="0000FF"/>
          <w:rtl/>
          <w:lang w:bidi="ar"/>
        </w:rPr>
      </w:pPr>
      <w:r>
        <w:rPr>
          <w:b/>
          <w:bCs/>
          <w:rtl/>
          <w:lang w:bidi="ar"/>
        </w:rPr>
        <w:t>وإذا قالوا: القديم إن كان واجباً ثبت الواجب، وإن كان ممكناً ثبت الواجب، فيلزم ثبوت الواجب على التقديرين.</w:t>
      </w:r>
      <w:r>
        <w:rPr>
          <w:b/>
          <w:bCs/>
          <w:rtl/>
          <w:lang w:bidi="ar"/>
        </w:rPr>
        <w:br/>
        <w:t>قيل: هذا إذا صح لزم أنه لا بد من واجب، كما أن الموجود مستلزم أنه لا بد من واجب، وهذا مما لا نزاع فيه، لكنه لا يدل على إثبات صانع، لا على أنه مغاير للأفلاك، ولا على أنه ليس بحال، بل يستلزم أنه لا بد من موجود يمتنع عدمه، وهذا مما يوافق عليه منكرو الصانع، والقائلون بقدم العالم، وأهل الحلول، وغيرهم، فتبين أنه ليس في كلامهم إبطال مذهب الحلول.</w:t>
      </w:r>
      <w:r>
        <w:rPr>
          <w:b/>
          <w:bCs/>
          <w:rtl/>
          <w:lang w:bidi="ar"/>
        </w:rPr>
        <w:br/>
        <w:t>والمقصود هنا أن السلف والأئمة كانوا يردون على من أقوال النفاة ما هو أقرب إلى الإثبات، فيكون ردهم لما هو أقرب إلى النفي بطريق الأولى، وقول النفاة لمباينته للعالم ومداخلته له، أبعد عن العقل من قول المثبتين، لأنه قائم بنفسه في كل مكان، مع نفي مماسته ومباينته.</w:t>
      </w:r>
      <w:r>
        <w:rPr>
          <w:b/>
          <w:bCs/>
          <w:rtl/>
          <w:lang w:bidi="ar"/>
        </w:rPr>
        <w:br/>
        <w:t>والسلف ردوا هذا وهذا، وكان ذلك تنبيهاً على إبطال الحلول، بمعنى حلول العرض في المحل.</w:t>
      </w:r>
      <w:r>
        <w:rPr>
          <w:b/>
          <w:bCs/>
          <w:rtl/>
          <w:lang w:bidi="ar"/>
        </w:rPr>
        <w:br/>
        <w:t>لكن هذا لم يقل به أحد، وإن كان النفاة لم يمكنهم إلا إبطاله خاصة دون أقوال أهل الحلول المعروفة عنهم.</w:t>
      </w:r>
      <w:r>
        <w:rPr>
          <w:b/>
          <w:bCs/>
          <w:rtl/>
          <w:lang w:bidi="ar"/>
        </w:rPr>
        <w:br/>
      </w:r>
      <w:r>
        <w:rPr>
          <w:b/>
          <w:bCs/>
          <w:rtl/>
          <w:lang w:bidi="ar"/>
        </w:rPr>
        <w:lastRenderedPageBreak/>
        <w:t>ومما يبين هذا أن الطوائف كلها اتفقت على إثبات موجود واجب بنفسه، قديم أزلي لا يجوز عليه العدم، ثم تنازعوا فيما يجب له ويمتنع عليه.</w:t>
      </w:r>
      <w:r>
        <w:rPr>
          <w:b/>
          <w:bCs/>
          <w:rtl/>
          <w:lang w:bidi="ar"/>
        </w:rPr>
        <w:br/>
        <w:t>فالنفاة تصفه بهذه الصفات السلبية: أنه لا مباين للعالم ولا مداخل، ولا فوق ولا تحت، ولا يصعد إليه شيء ولا ينزل منه شيء،</w:t>
      </w:r>
    </w:p>
    <w:p w14:paraId="7220846B" w14:textId="77777777" w:rsidR="00794679" w:rsidRDefault="00794679">
      <w:pPr>
        <w:pStyle w:val="a3"/>
        <w:bidi/>
        <w:ind w:left="720"/>
        <w:jc w:val="right"/>
        <w:rPr>
          <w:b/>
          <w:bCs/>
          <w:i/>
          <w:iCs/>
          <w:color w:val="0000FF"/>
          <w:rtl/>
          <w:lang w:bidi="ar"/>
        </w:rPr>
      </w:pPr>
      <w:r>
        <w:rPr>
          <w:b/>
          <w:bCs/>
          <w:i/>
          <w:iCs/>
          <w:color w:val="0000FF"/>
          <w:rtl/>
          <w:lang w:bidi="ar"/>
        </w:rPr>
        <w:t>(6/181)</w:t>
      </w:r>
    </w:p>
    <w:p w14:paraId="6484F0A2" w14:textId="77777777" w:rsidR="00794679" w:rsidRDefault="00794679">
      <w:pPr>
        <w:bidi/>
        <w:ind w:left="720"/>
        <w:rPr>
          <w:b/>
          <w:bCs/>
          <w:rtl/>
          <w:lang w:bidi="ar"/>
        </w:rPr>
      </w:pPr>
      <w:r>
        <w:rPr>
          <w:rFonts w:hint="cs"/>
          <w:b/>
          <w:bCs/>
          <w:lang w:bidi="ar"/>
        </w:rPr>
        <w:pict w14:anchorId="1CE75894">
          <v:rect id="_x0000_i1051" style="width:394.55pt;height:1.5pt" o:hrpct="950" o:hralign="center" o:hrstd="t" o:hrnoshade="t" o:hr="t" fillcolor="navy" stroked="f"/>
        </w:pict>
      </w:r>
    </w:p>
    <w:p w14:paraId="5B10691E" w14:textId="77777777" w:rsidR="00794679" w:rsidRPr="00740462" w:rsidRDefault="00794679">
      <w:pPr>
        <w:pStyle w:val="a3"/>
        <w:bidi/>
        <w:ind w:left="720"/>
        <w:rPr>
          <w:rFonts w:hint="cs"/>
          <w:b/>
          <w:bCs/>
          <w:i/>
          <w:iCs/>
          <w:color w:val="0000FF"/>
          <w:rtl/>
          <w:lang w:bidi="ar"/>
        </w:rPr>
      </w:pPr>
      <w:r>
        <w:rPr>
          <w:b/>
          <w:bCs/>
          <w:rtl/>
          <w:lang w:bidi="ar"/>
        </w:rPr>
        <w:t>ولا يقرب إليه شيء ولا يقرب هو من شيء وأمثال ذلك، بل ويقولون أيضاً: إنه لا تمكن رؤيته ولا غير ذلك من الإحساس به، ولا يمكن الإشارة إليه.</w:t>
      </w:r>
      <w:r>
        <w:rPr>
          <w:b/>
          <w:bCs/>
          <w:rtl/>
          <w:lang w:bidi="ar"/>
        </w:rPr>
        <w:br/>
        <w:t>وآخرون منهم يقولون: ليس له علم ولا قدرة ولا حياة، ولا غير ذلك من الصفات.</w:t>
      </w:r>
      <w:r>
        <w:rPr>
          <w:b/>
          <w:bCs/>
          <w:rtl/>
          <w:lang w:bidi="ar"/>
        </w:rPr>
        <w:br/>
        <w:t>وآخرون يقولون: لا يسمى موجوداً حياً عالماً قادراً إلا مجازاً، أو بالاشتراك اللفظي، وأن هذه الأسماء لا تدل على معنى معقول، ويقولون: إذا أثبتنا هذه الصفات لزم أن يكون متحيزاً، والمتحيز مركب، أو كالجوهر الفرد في الصغر، ونحو ذلك، فيفرون من هذه الصفات، لاعتقادهم أن ذلك يقتضي التجسيم، والأجسام عندهم موجودة، لكنها عند بعضهم محدثة، وعند بعضهم ممكنة، فإذا وصفوا الواجب القديم بذلك، لزم أن يكون عندهم ممكناً أو محدثاً، وذلك ينافي وجوبه وقدمه، ويقولون: إن هذه المقدمات معلومة بالنظر.</w:t>
      </w:r>
      <w:r>
        <w:rPr>
          <w:b/>
          <w:bCs/>
          <w:rtl/>
          <w:lang w:bidi="ar"/>
        </w:rPr>
        <w:br/>
        <w:t>وأما المثبتون فيقولون: الموصوف بهذه الصفات السلبية لا يكون إلا ممتنعاً، والامتناع ينافي الوجود، فضلاً عن وجوب الوجود، فيقولون: إن الواصفين له بهذه الصفات وصفوه بما لا يتصف به إلا ما يمتنع وجوده، ومن وصف ما يجب وجوده بما يمتنع وجوده، فقد جعله دون المعدوم الممكن الوجود.</w:t>
      </w:r>
      <w:r>
        <w:rPr>
          <w:b/>
          <w:bCs/>
          <w:rtl/>
          <w:lang w:bidi="ar"/>
        </w:rPr>
        <w:br/>
        <w:t>ويقولون: إن هذه المقدمات معلومة بالضرورة، فهم يقولون لأولئك: أنتم فررتم من وصفه بالإمكان فوصفتموه بالامتناع، ومن وصفه بالحدوث فوصفتموه بالعدم.</w:t>
      </w:r>
    </w:p>
    <w:p w14:paraId="1F9D7DD1" w14:textId="77777777" w:rsidR="00794679" w:rsidRDefault="00794679">
      <w:pPr>
        <w:pStyle w:val="a3"/>
        <w:bidi/>
        <w:ind w:left="720"/>
        <w:jc w:val="right"/>
        <w:rPr>
          <w:b/>
          <w:bCs/>
          <w:i/>
          <w:iCs/>
          <w:color w:val="0000FF"/>
          <w:rtl/>
          <w:lang w:bidi="ar"/>
        </w:rPr>
      </w:pPr>
      <w:r>
        <w:rPr>
          <w:b/>
          <w:bCs/>
          <w:i/>
          <w:iCs/>
          <w:color w:val="0000FF"/>
          <w:rtl/>
          <w:lang w:bidi="ar"/>
        </w:rPr>
        <w:t>(6/182)</w:t>
      </w:r>
    </w:p>
    <w:p w14:paraId="77F06D33" w14:textId="77777777" w:rsidR="00794679" w:rsidRDefault="00794679">
      <w:pPr>
        <w:bidi/>
        <w:ind w:left="720"/>
        <w:rPr>
          <w:b/>
          <w:bCs/>
          <w:rtl/>
          <w:lang w:bidi="ar"/>
        </w:rPr>
      </w:pPr>
      <w:r>
        <w:rPr>
          <w:rFonts w:hint="cs"/>
          <w:b/>
          <w:bCs/>
          <w:lang w:bidi="ar"/>
        </w:rPr>
        <w:pict w14:anchorId="723DE347">
          <v:rect id="_x0000_i1052" style="width:394.55pt;height:1.5pt" o:hrpct="950" o:hralign="center" o:hrstd="t" o:hrnoshade="t" o:hr="t" fillcolor="navy" stroked="f"/>
        </w:pict>
      </w:r>
    </w:p>
    <w:p w14:paraId="5D9A3928" w14:textId="77777777" w:rsidR="00794679" w:rsidRPr="00740462" w:rsidRDefault="00794679">
      <w:pPr>
        <w:pStyle w:val="a3"/>
        <w:bidi/>
        <w:ind w:left="720"/>
        <w:rPr>
          <w:rFonts w:hint="cs"/>
          <w:b/>
          <w:bCs/>
          <w:i/>
          <w:iCs/>
          <w:color w:val="0000FF"/>
          <w:rtl/>
          <w:lang w:bidi="ar"/>
        </w:rPr>
      </w:pPr>
      <w:r>
        <w:rPr>
          <w:b/>
          <w:bCs/>
          <w:rtl/>
          <w:lang w:bidi="ar"/>
        </w:rPr>
        <w:t>ويقولون: إن الأجسام الجامدة خير من الموصوف بهذه الصفات، فضلاً عن الأجسام الحية الناقصة، فضلاً عن الأجسام الحية الكاملة.</w:t>
      </w:r>
      <w:r>
        <w:rPr>
          <w:b/>
          <w:bCs/>
          <w:rtl/>
          <w:lang w:bidi="ar"/>
        </w:rPr>
        <w:br/>
        <w:t xml:space="preserve">ومن المعلوم أنه إذا دار الأمر بين جسم حي كامل، وبين معدوم أو ممتنع، كان ذلك خيراً من هذا، وإن كانت هذه النتيجة لازمة لمقدمات يقول أهلها: إنها معلومة بالاضطرار، كانت أثبت </w:t>
      </w:r>
      <w:r>
        <w:rPr>
          <w:b/>
          <w:bCs/>
          <w:rtl/>
          <w:lang w:bidi="ar"/>
        </w:rPr>
        <w:lastRenderedPageBreak/>
        <w:t>من مقدمات يقول أهلها: أنتم لا تعلمونها إلا بالنظر، مع اختلافهم في كل مقدمة منها.</w:t>
      </w:r>
      <w:r>
        <w:rPr>
          <w:b/>
          <w:bCs/>
          <w:rtl/>
          <w:lang w:bidi="ar"/>
        </w:rPr>
        <w:br/>
        <w:t>فعلم بذلك أن المثبتة هم أقطع بما يقولونه وأشد تعظيماً لما يثبتونه، وأن النفاة أقرب إلى الظن، وأبعد عن التعظيم والإثبات.</w:t>
      </w:r>
      <w:r>
        <w:rPr>
          <w:b/>
          <w:bCs/>
          <w:rtl/>
          <w:lang w:bidi="ar"/>
        </w:rPr>
        <w:br/>
        <w:t>يبين ذلك أن عمدة النفاة على أنه لو ثبت هذه الصفات: من العلو والمباينة ونحو ذلك، للزم أن يكون جسماً، وكون الواجب القديم جسماً ممتنع.</w:t>
      </w:r>
      <w:r>
        <w:rPr>
          <w:b/>
          <w:bCs/>
          <w:rtl/>
          <w:lang w:bidi="ar"/>
        </w:rPr>
        <w:br/>
        <w:t>وهذه المقدمة هي نظرية باتفاقهم، وكل طائفة منهم تطعن في طريق الآخرين.</w:t>
      </w:r>
      <w:r>
        <w:rPr>
          <w:b/>
          <w:bCs/>
          <w:rtl/>
          <w:lang w:bidi="ar"/>
        </w:rPr>
        <w:br/>
        <w:t>والعمدة فيها طريقان: طريق الجهمية والمعتزلة، وطريق الفلاسفة.</w:t>
      </w:r>
      <w:r>
        <w:rPr>
          <w:b/>
          <w:bCs/>
          <w:rtl/>
          <w:lang w:bidi="ar"/>
        </w:rPr>
        <w:br/>
        <w:t>ومن وافق على هذه المقدمة من الفقهاء وأهل الكلام، من الأشعرية وغيرهم فهو تبع فيها: إما للمعتزلة والجهمية، وإما للفلاسفة.</w:t>
      </w:r>
      <w:r>
        <w:rPr>
          <w:b/>
          <w:bCs/>
          <w:rtl/>
          <w:lang w:bidi="ar"/>
        </w:rPr>
        <w:br/>
        <w:t>فأما المعتزلة والجهمية فطريقهم هي طريق الأعراض والحركات،</w:t>
      </w:r>
    </w:p>
    <w:p w14:paraId="008FA8A6" w14:textId="77777777" w:rsidR="00794679" w:rsidRDefault="00794679">
      <w:pPr>
        <w:pStyle w:val="a3"/>
        <w:bidi/>
        <w:ind w:left="720"/>
        <w:jc w:val="right"/>
        <w:rPr>
          <w:b/>
          <w:bCs/>
          <w:i/>
          <w:iCs/>
          <w:color w:val="0000FF"/>
          <w:rtl/>
          <w:lang w:bidi="ar"/>
        </w:rPr>
      </w:pPr>
      <w:r>
        <w:rPr>
          <w:b/>
          <w:bCs/>
          <w:i/>
          <w:iCs/>
          <w:color w:val="0000FF"/>
          <w:rtl/>
          <w:lang w:bidi="ar"/>
        </w:rPr>
        <w:t>(6/183)</w:t>
      </w:r>
    </w:p>
    <w:p w14:paraId="2245981C" w14:textId="77777777" w:rsidR="00794679" w:rsidRDefault="00794679">
      <w:pPr>
        <w:bidi/>
        <w:ind w:left="720"/>
        <w:rPr>
          <w:b/>
          <w:bCs/>
          <w:rtl/>
          <w:lang w:bidi="ar"/>
        </w:rPr>
      </w:pPr>
      <w:r>
        <w:rPr>
          <w:rFonts w:hint="cs"/>
          <w:b/>
          <w:bCs/>
          <w:lang w:bidi="ar"/>
        </w:rPr>
        <w:pict w14:anchorId="4B451FDE">
          <v:rect id="_x0000_i1053" style="width:394.55pt;height:1.5pt" o:hrpct="950" o:hralign="center" o:hrstd="t" o:hrnoshade="t" o:hr="t" fillcolor="navy" stroked="f"/>
        </w:pict>
      </w:r>
    </w:p>
    <w:p w14:paraId="62E93FAA" w14:textId="77777777" w:rsidR="00794679" w:rsidRPr="00740462" w:rsidRDefault="00794679">
      <w:pPr>
        <w:pStyle w:val="a3"/>
        <w:bidi/>
        <w:ind w:left="720"/>
        <w:rPr>
          <w:rFonts w:hint="cs"/>
          <w:b/>
          <w:bCs/>
          <w:i/>
          <w:iCs/>
          <w:color w:val="0000FF"/>
          <w:rtl/>
          <w:lang w:bidi="ar"/>
        </w:rPr>
      </w:pPr>
      <w:r>
        <w:rPr>
          <w:b/>
          <w:bCs/>
          <w:rtl/>
          <w:lang w:bidi="ar"/>
        </w:rPr>
        <w:t>وأنه لو ثبت للقديم الصفات والأفعال لكان محلاً للأعراض والحركات، وذلك يقتضي تعاقبها عليه.</w:t>
      </w:r>
      <w:r>
        <w:rPr>
          <w:b/>
          <w:bCs/>
          <w:rtl/>
          <w:lang w:bidi="ar"/>
        </w:rPr>
        <w:br/>
        <w:t>وذلك يوجب حدوثه.</w:t>
      </w:r>
      <w:r>
        <w:rPr>
          <w:b/>
          <w:bCs/>
          <w:rtl/>
          <w:lang w:bidi="ar"/>
        </w:rPr>
        <w:br/>
        <w:t>وقد عرف أن الفلاسفة - مع طوائف من أهل الحديث والفقه والتصوف والكلام - يطعنون في هذه الطريقة.</w:t>
      </w:r>
      <w:r>
        <w:rPr>
          <w:b/>
          <w:bCs/>
          <w:rtl/>
          <w:lang w:bidi="ar"/>
        </w:rPr>
        <w:br/>
        <w:t>وقد صنف الأشعري نفسه كتاباً بين فيه عجز المعتزلة عن إثبات هذه الطريق، كما سيأتي بيان ذلك.</w:t>
      </w:r>
      <w:r>
        <w:rPr>
          <w:b/>
          <w:bCs/>
          <w:rtl/>
          <w:lang w:bidi="ar"/>
        </w:rPr>
        <w:br/>
        <w:t>وأما طريق الفلاسفة فهي مبنية على أن واجب الوجود لا يكون متصفاً بالصفات، لأن ذلك يستلزم التركيب.</w:t>
      </w:r>
      <w:r>
        <w:rPr>
          <w:b/>
          <w:bCs/>
          <w:rtl/>
          <w:lang w:bidi="ar"/>
        </w:rPr>
        <w:br/>
        <w:t>وقد علم ما بينه نظار المسلمين من فساد هذه الطريقة.</w:t>
      </w:r>
      <w:r>
        <w:rPr>
          <w:b/>
          <w:bCs/>
          <w:rtl/>
          <w:lang w:bidi="ar"/>
        </w:rPr>
        <w:br/>
        <w:t>فإذا ليس بين النفاة مقدمة اتفقوا عليها يبنون عليها النفي، بل هم يشتركون فيه كاشتراك المشركين وأهل الكتاب في تكذيب الرسول صلى الله عليه وسلم، واشتراك أهل البدع في مخالفة الحديث والسنة، مآخذ كل فريق غير مآخذ الآخر.</w:t>
      </w:r>
      <w:r>
        <w:rPr>
          <w:b/>
          <w:bCs/>
          <w:rtl/>
          <w:lang w:bidi="ar"/>
        </w:rPr>
        <w:br/>
        <w:t xml:space="preserve">وإذا كانت مقدماتهم ليست مما اتفقوا عليه، بل ولا اتفق عليه أكثرهم، بل أكثرهم ينكر صدق جميعها، علم أنها ليست مقدمات فطرية ضرورية، لأن الضروريات لا ينكرها جمهور العقلاء، الذين لم يتواطأوا عليها، ولا يكفي أن تكون بعض المقدمات معلومة، بل لا بد أن تكون الجميع </w:t>
      </w:r>
      <w:r>
        <w:rPr>
          <w:b/>
          <w:bCs/>
          <w:rtl/>
          <w:lang w:bidi="ar"/>
        </w:rPr>
        <w:lastRenderedPageBreak/>
        <w:t>معلومة، وما لم تكن معلومة بالضرورة، فلا بد أن تستلزمها مقدمات ضرورية، وليس معهم شيء من ذلك، بل غاية</w:t>
      </w:r>
    </w:p>
    <w:p w14:paraId="293C4BC4" w14:textId="77777777" w:rsidR="00794679" w:rsidRDefault="00794679">
      <w:pPr>
        <w:pStyle w:val="a3"/>
        <w:bidi/>
        <w:ind w:left="720"/>
        <w:jc w:val="right"/>
        <w:rPr>
          <w:b/>
          <w:bCs/>
          <w:i/>
          <w:iCs/>
          <w:color w:val="0000FF"/>
          <w:rtl/>
          <w:lang w:bidi="ar"/>
        </w:rPr>
      </w:pPr>
      <w:r>
        <w:rPr>
          <w:b/>
          <w:bCs/>
          <w:i/>
          <w:iCs/>
          <w:color w:val="0000FF"/>
          <w:rtl/>
          <w:lang w:bidi="ar"/>
        </w:rPr>
        <w:t>(6/184)</w:t>
      </w:r>
    </w:p>
    <w:p w14:paraId="093368AF" w14:textId="77777777" w:rsidR="00794679" w:rsidRDefault="00794679">
      <w:pPr>
        <w:bidi/>
        <w:ind w:left="720"/>
        <w:rPr>
          <w:b/>
          <w:bCs/>
          <w:rtl/>
          <w:lang w:bidi="ar"/>
        </w:rPr>
      </w:pPr>
      <w:r>
        <w:rPr>
          <w:rFonts w:hint="cs"/>
          <w:b/>
          <w:bCs/>
          <w:lang w:bidi="ar"/>
        </w:rPr>
        <w:pict w14:anchorId="35E451E7">
          <v:rect id="_x0000_i1054" style="width:394.55pt;height:1.5pt" o:hrpct="950" o:hralign="center" o:hrstd="t" o:hrnoshade="t" o:hr="t" fillcolor="navy" stroked="f"/>
        </w:pict>
      </w:r>
    </w:p>
    <w:p w14:paraId="1443CA2F" w14:textId="77777777" w:rsidR="00794679" w:rsidRPr="00740462" w:rsidRDefault="00794679">
      <w:pPr>
        <w:pStyle w:val="a3"/>
        <w:bidi/>
        <w:ind w:left="720"/>
        <w:rPr>
          <w:rFonts w:hint="cs"/>
          <w:b/>
          <w:bCs/>
          <w:i/>
          <w:iCs/>
          <w:color w:val="0000FF"/>
          <w:rtl/>
          <w:lang w:bidi="ar"/>
        </w:rPr>
      </w:pPr>
      <w:r>
        <w:rPr>
          <w:b/>
          <w:bCs/>
          <w:rtl/>
          <w:lang w:bidi="ar"/>
        </w:rPr>
        <w:t>هؤلاء لفظ (التركيب) وأنه لا يكون واجباً، وقد علم ما في ذلك من الإجمال والاشتراك.</w:t>
      </w:r>
      <w:r>
        <w:rPr>
          <w:b/>
          <w:bCs/>
          <w:rtl/>
          <w:lang w:bidi="ar"/>
        </w:rPr>
        <w:br/>
        <w:t>وغاية هؤلاء أن الأعراض لا تبقى، وجمهور العقلاء يخالفون في ذلك، وأن الأفعال يجب تناهيها، وقد علم نزاع العقلاء فيها، وجمهورهم يمنعون امتناع تناهيها من الطرفين.</w:t>
      </w:r>
      <w:r>
        <w:rPr>
          <w:b/>
          <w:bCs/>
          <w:rtl/>
          <w:lang w:bidi="ar"/>
        </w:rPr>
        <w:br/>
        <w:t>وقد ذكرنا اعتراض الأرموي وغيره من شيوخه في هذه المقدمات، وقد سبقه إلى ذلك الرازي وغيره، وقدحوا فيها قدحاً بينوا به فسادها، على وجه لم يعترضوا عليه.</w:t>
      </w:r>
      <w:r>
        <w:rPr>
          <w:b/>
          <w:bCs/>
          <w:rtl/>
          <w:lang w:bidi="ar"/>
        </w:rPr>
        <w:br/>
        <w:t>وإن كلام الرازي يعتمدها في مواضع أخر، فنظره استقر على القدح فيها.</w:t>
      </w:r>
      <w:r>
        <w:rPr>
          <w:b/>
          <w:bCs/>
          <w:rtl/>
          <w:lang w:bidi="ar"/>
        </w:rPr>
        <w:br/>
        <w:t>وكذلك الأثير الأبهري في كتابه المعروف بتحرير الدلائل في تقرير المسائل هو وغيره - قدحوا في تلك الطرق وبينوا فساد عمدة الدليل، وهو بطلان حوادث لا أول لها.</w:t>
      </w:r>
      <w:r>
        <w:rPr>
          <w:b/>
          <w:bCs/>
          <w:rtl/>
          <w:lang w:bidi="ar"/>
        </w:rPr>
        <w:br/>
        <w:t>وذكر الأبهري الدليل المتقدم: دليل الحركة والسكون، وقولهم: لو كان الجسم أزلياً لكان: إما متحركاً أو ساكناً، والقسمان باطلان.</w:t>
      </w:r>
      <w:r>
        <w:rPr>
          <w:b/>
          <w:bCs/>
          <w:rtl/>
          <w:lang w:bidi="ar"/>
        </w:rPr>
        <w:br/>
        <w:t>أما الأول فلأنها لو كانت متحركة للزم الجمع بين المسبوقية بالغير وعدم المسبوقية بالغير، لأن الحركة تقتضي المسبوقية بالغير، والأزل يقتضي عدم المسبوقية، فيلزم الجمع بينهما، ولأنها لو كانت متحركة لكانت بحال لا يخلو من الحوادث، وكل ما لا يخلو عن الحوادث فهو حادث، وإلا لكان الحادث أزلياً.</w:t>
      </w:r>
      <w:r>
        <w:rPr>
          <w:b/>
          <w:bCs/>
          <w:rtl/>
          <w:lang w:bidi="ar"/>
        </w:rPr>
        <w:br/>
        <w:t>وهو محال.</w:t>
      </w:r>
      <w:r>
        <w:rPr>
          <w:b/>
          <w:bCs/>
          <w:rtl/>
          <w:lang w:bidi="ar"/>
        </w:rPr>
        <w:br/>
        <w:t>ولأنها لو كانت متحركة</w:t>
      </w:r>
    </w:p>
    <w:p w14:paraId="07B020EE" w14:textId="77777777" w:rsidR="00794679" w:rsidRDefault="00794679">
      <w:pPr>
        <w:pStyle w:val="a3"/>
        <w:bidi/>
        <w:ind w:left="720"/>
        <w:jc w:val="right"/>
        <w:rPr>
          <w:b/>
          <w:bCs/>
          <w:i/>
          <w:iCs/>
          <w:color w:val="0000FF"/>
          <w:rtl/>
          <w:lang w:bidi="ar"/>
        </w:rPr>
      </w:pPr>
      <w:r>
        <w:rPr>
          <w:b/>
          <w:bCs/>
          <w:i/>
          <w:iCs/>
          <w:color w:val="0000FF"/>
          <w:rtl/>
          <w:lang w:bidi="ar"/>
        </w:rPr>
        <w:t>(6/185)</w:t>
      </w:r>
    </w:p>
    <w:p w14:paraId="0AEBF240" w14:textId="77777777" w:rsidR="00794679" w:rsidRDefault="00794679">
      <w:pPr>
        <w:bidi/>
        <w:ind w:left="720"/>
        <w:rPr>
          <w:b/>
          <w:bCs/>
          <w:rtl/>
          <w:lang w:bidi="ar"/>
        </w:rPr>
      </w:pPr>
      <w:r>
        <w:rPr>
          <w:rFonts w:hint="cs"/>
          <w:b/>
          <w:bCs/>
          <w:lang w:bidi="ar"/>
        </w:rPr>
        <w:pict w14:anchorId="1326E4FC">
          <v:rect id="_x0000_i1055" style="width:394.55pt;height:1.5pt" o:hrpct="950" o:hralign="center" o:hrstd="t" o:hrnoshade="t" o:hr="t" fillcolor="navy" stroked="f"/>
        </w:pict>
      </w:r>
    </w:p>
    <w:p w14:paraId="18B94609" w14:textId="77777777" w:rsidR="00794679" w:rsidRPr="00740462" w:rsidRDefault="00794679">
      <w:pPr>
        <w:pStyle w:val="a3"/>
        <w:bidi/>
        <w:ind w:left="720"/>
        <w:rPr>
          <w:rFonts w:hint="cs"/>
          <w:b/>
          <w:bCs/>
          <w:i/>
          <w:iCs/>
          <w:color w:val="0000FF"/>
          <w:rtl/>
          <w:lang w:bidi="ar"/>
        </w:rPr>
      </w:pPr>
      <w:r>
        <w:rPr>
          <w:b/>
          <w:bCs/>
          <w:rtl/>
          <w:lang w:bidi="ar"/>
        </w:rPr>
        <w:t>لكانت الحركة اليومية موقوفة على انقضاء ما لا نهاية له، وانقضاء ما لا نهاية له المحال، والموقوف على المحال محال.</w:t>
      </w:r>
      <w:r>
        <w:rPr>
          <w:b/>
          <w:bCs/>
          <w:rtl/>
          <w:lang w:bidi="ar"/>
        </w:rPr>
        <w:br/>
        <w:t>ولأنها لو كانت متحركة، لكان قبل كل حركة حركة أخرى لا إلى أول، وهو محال.</w:t>
      </w:r>
      <w:r>
        <w:rPr>
          <w:b/>
          <w:bCs/>
          <w:rtl/>
          <w:lang w:bidi="ar"/>
        </w:rPr>
        <w:br/>
        <w:t xml:space="preserve">ولأن الحاصل من الحركة اليومية إلى الأزل جملة، ومن الحركة التي قبل الحركة اليومية إلى الأزل جملة أخرى، فتطبق إحداهما على الأخرى بأن يقابل الجزء الأول من الجملة الثانية، وبالجزء الأول </w:t>
      </w:r>
      <w:r>
        <w:rPr>
          <w:b/>
          <w:bCs/>
          <w:rtl/>
          <w:lang w:bidi="ar"/>
        </w:rPr>
        <w:lastRenderedPageBreak/>
        <w:t>من الجملة الأولى، والثاني بالثاني، فإما يتطابق إلى غير النهاية أو لم يتطابقا، فإن تطابقا كان الزائد مثل الناقص، وإن لم يتطابقا لزم انقطاع الجملة الثانية، وإذا لزم انقطاع الجملة الثانية لزم انقطاع الجملة الأولى أيضاً، لأن الأولى لا تزيد على الثانية إلا بمرتبة واحدة.</w:t>
      </w:r>
      <w:r>
        <w:rPr>
          <w:b/>
          <w:bCs/>
          <w:rtl/>
          <w:lang w:bidi="ar"/>
        </w:rPr>
        <w:br/>
        <w:t>ثم تكلم على تقدير السكون، وهذا هو الذي تقدم ذكر الرازي له.</w:t>
      </w:r>
      <w:r>
        <w:rPr>
          <w:b/>
          <w:bCs/>
          <w:rtl/>
          <w:lang w:bidi="ar"/>
        </w:rPr>
        <w:br/>
        <w:t>ومن تدبر كتب أهل الكلام، من المعتزلة وغيرهم، يف حدوث الأجسام، علم أن هذا عمدة القوم.</w:t>
      </w:r>
      <w:r>
        <w:rPr>
          <w:b/>
          <w:bCs/>
          <w:rtl/>
          <w:lang w:bidi="ar"/>
        </w:rPr>
        <w:br/>
      </w:r>
      <w:r>
        <w:rPr>
          <w:b/>
          <w:bCs/>
          <w:rtl/>
          <w:lang w:bidi="ar"/>
        </w:rPr>
        <w:br/>
      </w:r>
      <w:r>
        <w:rPr>
          <w:b/>
          <w:bCs/>
          <w:color w:val="800000"/>
          <w:rtl/>
          <w:lang w:bidi="ar"/>
        </w:rPr>
        <w:t>كلام الأبهري وتعليق ابن تيمية عليه</w:t>
      </w:r>
      <w:r>
        <w:rPr>
          <w:b/>
          <w:bCs/>
          <w:rtl/>
          <w:lang w:bidi="ar"/>
        </w:rPr>
        <w:br/>
        <w:t>قال الأبهري: (والإعراض على قوله: يلزم المسبوقية بالغير وعدم المسبوقية بالغير.</w:t>
      </w:r>
      <w:r>
        <w:rPr>
          <w:b/>
          <w:bCs/>
          <w:rtl/>
          <w:lang w:bidi="ar"/>
        </w:rPr>
        <w:br/>
        <w:t>قلنا: لا نسلم، وإنما يلزم الجمع بينهما، أن لو كان الواحد مسبوقاً بالغير وغير مسبوق بالغير، وليس كذلك، فإن المسبوق بالغير لا يكون إلا الحركة، وغير المسبوق بالغير هو الجسم، فلا يلزم الجمع بين المسبوقية وعدم المسبوقية في شيء واحد) .</w:t>
      </w:r>
      <w:r>
        <w:rPr>
          <w:b/>
          <w:bCs/>
          <w:rtl/>
          <w:lang w:bidi="ar"/>
        </w:rPr>
        <w:br/>
        <w:t>قلت: وهذا الاعتراض فيه نظر، ولكن الاعتراض المتقدم: وهو</w:t>
      </w:r>
    </w:p>
    <w:p w14:paraId="16C0975F" w14:textId="77777777" w:rsidR="00794679" w:rsidRDefault="00794679">
      <w:pPr>
        <w:pStyle w:val="a3"/>
        <w:bidi/>
        <w:ind w:left="720"/>
        <w:jc w:val="right"/>
        <w:rPr>
          <w:b/>
          <w:bCs/>
          <w:i/>
          <w:iCs/>
          <w:color w:val="0000FF"/>
          <w:rtl/>
          <w:lang w:bidi="ar"/>
        </w:rPr>
      </w:pPr>
      <w:r>
        <w:rPr>
          <w:b/>
          <w:bCs/>
          <w:i/>
          <w:iCs/>
          <w:color w:val="0000FF"/>
          <w:rtl/>
          <w:lang w:bidi="ar"/>
        </w:rPr>
        <w:t>(6/186)</w:t>
      </w:r>
    </w:p>
    <w:p w14:paraId="757BD1A7" w14:textId="77777777" w:rsidR="00794679" w:rsidRDefault="00794679">
      <w:pPr>
        <w:bidi/>
        <w:ind w:left="720"/>
        <w:rPr>
          <w:b/>
          <w:bCs/>
          <w:rtl/>
          <w:lang w:bidi="ar"/>
        </w:rPr>
      </w:pPr>
      <w:r>
        <w:rPr>
          <w:rFonts w:hint="cs"/>
          <w:b/>
          <w:bCs/>
          <w:lang w:bidi="ar"/>
        </w:rPr>
        <w:pict w14:anchorId="562B57C2">
          <v:rect id="_x0000_i1056" style="width:394.55pt;height:1.5pt" o:hrpct="950" o:hralign="center" o:hrstd="t" o:hrnoshade="t" o:hr="t" fillcolor="navy" stroked="f"/>
        </w:pict>
      </w:r>
    </w:p>
    <w:p w14:paraId="2A26F213" w14:textId="77777777" w:rsidR="00794679" w:rsidRPr="00740462" w:rsidRDefault="00794679">
      <w:pPr>
        <w:pStyle w:val="a3"/>
        <w:bidi/>
        <w:ind w:left="720"/>
        <w:rPr>
          <w:rFonts w:hint="cs"/>
          <w:b/>
          <w:bCs/>
          <w:i/>
          <w:iCs/>
          <w:color w:val="0000FF"/>
          <w:rtl/>
          <w:lang w:bidi="ar"/>
        </w:rPr>
      </w:pPr>
      <w:r>
        <w:rPr>
          <w:b/>
          <w:bCs/>
          <w:rtl/>
          <w:lang w:bidi="ar"/>
        </w:rPr>
        <w:t>أن المسبوق لغير آحاد الحركة لا جنسها، فكل من أجزائها مسبوقة بالغير، وأما الجنس ففيه النزاع - اعتراض جيد، وإلا فإذا كانت الحركة من لوازم الجسم لم يكن سابقاً لها، فكيف يقال: إن الحركة مسبوقة بالجسم؟ .</w:t>
      </w:r>
      <w:r>
        <w:rPr>
          <w:b/>
          <w:bCs/>
          <w:rtl/>
          <w:lang w:bidi="ar"/>
        </w:rPr>
        <w:br/>
        <w:t>وكان الأبهري لم يفهم مقصود القائل: إن الحركة تقتضي المسبوقية بالغير فظن أنه أراد أنها مسبوقة بالجسم، وإنما أراد أن الحركة تقتضي أن يكون بعض أجزائها سابقاً على بعض.</w:t>
      </w:r>
      <w:r>
        <w:rPr>
          <w:b/>
          <w:bCs/>
          <w:rtl/>
          <w:lang w:bidi="ar"/>
        </w:rPr>
        <w:br/>
        <w:t>قال الأبهري: (وأما قوله: لو كانت متحركة لكانت بحالة لا تخلو عن الحوادث، وما لا يخلو عن الحوادث فهو حادث.</w:t>
      </w:r>
      <w:r>
        <w:rPr>
          <w:b/>
          <w:bCs/>
          <w:rtl/>
          <w:lang w:bidi="ar"/>
        </w:rPr>
        <w:br/>
        <w:t>قلنا: لا نسلم.</w:t>
      </w:r>
      <w:r>
        <w:rPr>
          <w:b/>
          <w:bCs/>
          <w:rtl/>
          <w:lang w:bidi="ar"/>
        </w:rPr>
        <w:br/>
        <w:t>قوله: لو لم يكن كذلك لكان الحادث أزلياً.</w:t>
      </w:r>
      <w:r>
        <w:rPr>
          <w:b/>
          <w:bCs/>
          <w:rtl/>
          <w:lang w:bidi="ar"/>
        </w:rPr>
        <w:br/>
        <w:t>قلنا: لا نسلم، وإنما يلزم ذلك لو كانت الحادث الواحد يصير بعينه أزلياً، وليس كذلك، بل يكون قبل كل حادث آخر لا إلى أول، فلا يلزم قدم الحادث.</w:t>
      </w:r>
      <w:r>
        <w:rPr>
          <w:b/>
          <w:bCs/>
          <w:rtl/>
          <w:lang w:bidi="ar"/>
        </w:rPr>
        <w:br/>
        <w:t>وأما قوله فإنها لو كانت متحركة لكان الحادث اليومي موقوفاً على انقضاء ما لا نهاية له.</w:t>
      </w:r>
      <w:r>
        <w:rPr>
          <w:b/>
          <w:bCs/>
          <w:rtl/>
          <w:lang w:bidi="ar"/>
        </w:rPr>
        <w:br/>
        <w:t>قلنا: لا نسلم، بل يكون الحادث اليومي مسبوقاً بحوادث لا أول لها.</w:t>
      </w:r>
      <w:r>
        <w:rPr>
          <w:b/>
          <w:bCs/>
          <w:rtl/>
          <w:lang w:bidi="ar"/>
        </w:rPr>
        <w:br/>
      </w:r>
      <w:r>
        <w:rPr>
          <w:b/>
          <w:bCs/>
          <w:rtl/>
          <w:lang w:bidi="ar"/>
        </w:rPr>
        <w:lastRenderedPageBreak/>
        <w:t>ولم قلتم بأن ذلك غير جائز، والنزاع ما وقع إلا فيه؟ وأما قوله بأن الحاصل من الحركة اليومية إلى الأزل جملة.</w:t>
      </w:r>
      <w:r>
        <w:rPr>
          <w:b/>
          <w:bCs/>
          <w:rtl/>
          <w:lang w:bidi="ar"/>
        </w:rPr>
        <w:br/>
        <w:t>قلنا: لا نسلم، وإنما يلزم ذلك أن لو كانت الحركة مجتمعة في الوجود ليحصل منها جملة ومجموع، واستدل هو على حدوث العالم بأن صانع العالم إن كان موجباً بالذات لزم دوام آثاره، فلا يكون في الوجود حادث.</w:t>
      </w:r>
      <w:r>
        <w:rPr>
          <w:b/>
          <w:bCs/>
          <w:rtl/>
          <w:lang w:bidi="ar"/>
        </w:rPr>
        <w:br/>
        <w:t>وإن كان</w:t>
      </w:r>
    </w:p>
    <w:p w14:paraId="332186DD" w14:textId="77777777" w:rsidR="00794679" w:rsidRDefault="00794679">
      <w:pPr>
        <w:pStyle w:val="a3"/>
        <w:bidi/>
        <w:ind w:left="720"/>
        <w:jc w:val="right"/>
        <w:rPr>
          <w:b/>
          <w:bCs/>
          <w:i/>
          <w:iCs/>
          <w:color w:val="0000FF"/>
          <w:rtl/>
          <w:lang w:bidi="ar"/>
        </w:rPr>
      </w:pPr>
      <w:r>
        <w:rPr>
          <w:b/>
          <w:bCs/>
          <w:i/>
          <w:iCs/>
          <w:color w:val="0000FF"/>
          <w:rtl/>
          <w:lang w:bidi="ar"/>
        </w:rPr>
        <w:t>(6/187)</w:t>
      </w:r>
    </w:p>
    <w:p w14:paraId="283F9C76" w14:textId="77777777" w:rsidR="00794679" w:rsidRDefault="00794679">
      <w:pPr>
        <w:bidi/>
        <w:ind w:left="720"/>
        <w:rPr>
          <w:b/>
          <w:bCs/>
          <w:rtl/>
          <w:lang w:bidi="ar"/>
        </w:rPr>
      </w:pPr>
      <w:r>
        <w:rPr>
          <w:rFonts w:hint="cs"/>
          <w:b/>
          <w:bCs/>
          <w:lang w:bidi="ar"/>
        </w:rPr>
        <w:pict w14:anchorId="57D2A0DD">
          <v:rect id="_x0000_i1057" style="width:394.55pt;height:1.5pt" o:hrpct="950" o:hralign="center" o:hrstd="t" o:hrnoshade="t" o:hr="t" fillcolor="navy" stroked="f"/>
        </w:pict>
      </w:r>
    </w:p>
    <w:p w14:paraId="2B621BFB" w14:textId="77777777" w:rsidR="00794679" w:rsidRPr="00740462" w:rsidRDefault="00794679">
      <w:pPr>
        <w:pStyle w:val="a3"/>
        <w:bidi/>
        <w:ind w:left="720"/>
        <w:rPr>
          <w:rFonts w:hint="cs"/>
          <w:b/>
          <w:bCs/>
          <w:i/>
          <w:iCs/>
          <w:color w:val="0000FF"/>
          <w:rtl/>
          <w:lang w:bidi="ar"/>
        </w:rPr>
      </w:pPr>
      <w:r>
        <w:rPr>
          <w:b/>
          <w:bCs/>
          <w:rtl/>
          <w:lang w:bidi="ar"/>
        </w:rPr>
        <w:t>فاعلاً بالاختيار امتنع أن يكون مفعوله أزلياً، لأنه يكون قاصداً إلى إيجاد الموجود، وتحصيل الحاصل محال.</w:t>
      </w:r>
      <w:r>
        <w:rPr>
          <w:b/>
          <w:bCs/>
          <w:rtl/>
          <w:lang w:bidi="ar"/>
        </w:rPr>
        <w:br/>
        <w:t>وقد اعترض بعضهم على دليله بأنه يجوز أن يكون بعضه حادثاً له فاعل بالاختيار، وبعضه قديم له موجب بالذات، وجوزه بعضهم بأنه يجوز أن يكون موجباً بالذات، ومعلوله فاعل بالاختيار أحدث غيره) .</w:t>
      </w:r>
      <w:r>
        <w:rPr>
          <w:b/>
          <w:bCs/>
          <w:rtl/>
          <w:lang w:bidi="ar"/>
        </w:rPr>
        <w:br/>
        <w:t>قلت: وهذا الاعتراض ساقط، لأن ما كان فاعلاً بالاختيار، فحدوث فعله بعد أن لم يكن حادث من الحوادث، فإذا كان مفعولاً لعلة تامة موجبة، امتنع أن يتخلف عنها معلولة، ولا يجوز أن يحدث عنها شيء، ولا عن لازمها، ولا لازم لازمها، وهلم جرا.</w:t>
      </w:r>
      <w:r>
        <w:rPr>
          <w:b/>
          <w:bCs/>
          <w:rtl/>
          <w:lang w:bidi="ar"/>
        </w:rPr>
        <w:br/>
        <w:t>وإن قدر أن البعض الحادث له فاعل واجب بنفسه غير فاعل للآخر، فهذا مع أنه لم يقله أحد، وأدلة التوحيد للصانع تبطله، فهو يبطل حجة القائلين بالقدم، لأن عمدتهم أن الواجب بنفسه لا يتأخر عنه فعله، فإذا جوزوا تأخر فعله عنه بطل أصل حجتهم.</w:t>
      </w:r>
      <w:r>
        <w:rPr>
          <w:b/>
          <w:bCs/>
          <w:rtl/>
          <w:lang w:bidi="ar"/>
        </w:rPr>
        <w:br/>
        <w:t>وهذا الدليل الذي احتج به، قد ذكرنا في غير موضع أنه يبطل قول الفلاسفة بأنه صدر عن علة موجبة، وأن قولهم هذا يتضمن حدوث الحوادث بلا سبب.</w:t>
      </w:r>
      <w:r>
        <w:rPr>
          <w:b/>
          <w:bCs/>
          <w:rtl/>
          <w:lang w:bidi="ar"/>
        </w:rPr>
        <w:br/>
        <w:t>وأما كون الفاعل باختياره يمتنع أن يقارنه فعله، فقد تكلمنا على هذا في غير هذا الموضع، ولكن نبين فساد قول الفلاسفة بأن يقال: الفاعل بالاختيار: إما أن يجوز أن يقارنه فعله، وإما أن يجب تأخره، فإن وجب تأخره بطل قولهم بقدم العالم، فإن الفعل إذا لزم تأخره كان تأخر المفعول، أولى إن جعل المفعول غير الفعل، وإن جعل المفعول هو</w:t>
      </w:r>
    </w:p>
    <w:p w14:paraId="6DD8401A" w14:textId="77777777" w:rsidR="00794679" w:rsidRDefault="00794679">
      <w:pPr>
        <w:pStyle w:val="a3"/>
        <w:bidi/>
        <w:ind w:left="720"/>
        <w:jc w:val="right"/>
        <w:rPr>
          <w:b/>
          <w:bCs/>
          <w:i/>
          <w:iCs/>
          <w:color w:val="0000FF"/>
          <w:rtl/>
          <w:lang w:bidi="ar"/>
        </w:rPr>
      </w:pPr>
      <w:r>
        <w:rPr>
          <w:b/>
          <w:bCs/>
          <w:i/>
          <w:iCs/>
          <w:color w:val="0000FF"/>
          <w:rtl/>
          <w:lang w:bidi="ar"/>
        </w:rPr>
        <w:t>(6/188)</w:t>
      </w:r>
    </w:p>
    <w:p w14:paraId="1C201012" w14:textId="77777777" w:rsidR="00794679" w:rsidRDefault="00794679">
      <w:pPr>
        <w:bidi/>
        <w:ind w:left="720"/>
        <w:rPr>
          <w:b/>
          <w:bCs/>
          <w:rtl/>
          <w:lang w:bidi="ar"/>
        </w:rPr>
      </w:pPr>
      <w:r>
        <w:rPr>
          <w:rFonts w:hint="cs"/>
          <w:b/>
          <w:bCs/>
          <w:lang w:bidi="ar"/>
        </w:rPr>
        <w:pict w14:anchorId="467233FF">
          <v:rect id="_x0000_i1058" style="width:394.55pt;height:1.5pt" o:hrpct="950" o:hralign="center" o:hrstd="t" o:hrnoshade="t" o:hr="t" fillcolor="navy" stroked="f"/>
        </w:pict>
      </w:r>
    </w:p>
    <w:p w14:paraId="1515484D" w14:textId="77777777" w:rsidR="00794679" w:rsidRPr="00740462" w:rsidRDefault="00794679">
      <w:pPr>
        <w:pStyle w:val="a3"/>
        <w:bidi/>
        <w:ind w:left="720"/>
        <w:rPr>
          <w:rFonts w:hint="cs"/>
          <w:b/>
          <w:bCs/>
          <w:i/>
          <w:iCs/>
          <w:color w:val="0000FF"/>
          <w:rtl/>
          <w:lang w:bidi="ar"/>
        </w:rPr>
      </w:pPr>
      <w:r>
        <w:rPr>
          <w:b/>
          <w:bCs/>
          <w:rtl/>
          <w:lang w:bidi="ar"/>
        </w:rPr>
        <w:lastRenderedPageBreak/>
        <w:t>الفعل فقد لزم تأخره، فتأخره لازم على التقديرين، وإن جاز مقارنة فعله له فإما أن يكون التسلسل ممكناً، وإما أن يكون ممتنعاً، فإن كان ممتنعاً لزم أن يكون للحوادث أول، وحينئذ فإذا كان الفعل المقارن قديماً، لم يقدح هذا في وجوب حدوث المفعولات.</w:t>
      </w:r>
      <w:r>
        <w:rPr>
          <w:b/>
          <w:bCs/>
          <w:rtl/>
          <w:lang w:bidi="ar"/>
        </w:rPr>
        <w:br/>
        <w:t>وهذا يقوله من يقول: إنه أحدث من الحوادث بتخليق قديم أزلي قائم بذاته، كما تقول ذلك طوائف من المسلمين، وإن كان التسلسل ممكناً أمكن أن يكون بعد ذلك الفعل فعل آخر، وبعده فعل آخر، وهلم جرا، وأن تكون هذه الأفلاك حادثة بعد ذلك، كما أخبرت به النصوص، وهو المطلوب.</w:t>
      </w:r>
      <w:r>
        <w:rPr>
          <w:b/>
          <w:bCs/>
          <w:rtl/>
          <w:lang w:bidi="ar"/>
        </w:rPr>
        <w:br/>
        <w:t>والأبهري وغيره اعترضوا على هذه المقدمة لما ذكروها في حجة من احتج على حدوث العالم بأنه ممكن، وكل ممكن فهو محدث، لأن المؤثر فيه إما أن تؤثر فيه حالة وجوده، وهو باطل، لأن التأثير حالة الوجود يكون إيجاد الموجود وتحصيل الحاصل، وهو محال، وإما حال العدم وهو محال، لأن يستلزم الجمع بين الوجود والعدم، فتعين أن يكون لا حال الوجود ولا حال العدم، وهو حال الحدوث.</w:t>
      </w:r>
      <w:r>
        <w:rPr>
          <w:b/>
          <w:bCs/>
          <w:rtl/>
          <w:lang w:bidi="ar"/>
        </w:rPr>
        <w:br/>
        <w:t>فاعترض الأبهري وغيره على ذلك بأنه لم لا يجوز أن يكون التأثير حال الوجود؟ (قوله: يكون تحصيلاً للحاصل.</w:t>
      </w:r>
      <w:r>
        <w:rPr>
          <w:b/>
          <w:bCs/>
          <w:rtl/>
          <w:lang w:bidi="ar"/>
        </w:rPr>
        <w:br/>
        <w:t>قلنا: لا نسلم لأن التأثير عبارة عن كون المرجح مترجح الوجود على العدم بالمؤثر، وجاز أن يكون الممكن مترجح الوجود على العدم حال الوجود.</w:t>
      </w:r>
      <w:r>
        <w:rPr>
          <w:b/>
          <w:bCs/>
          <w:rtl/>
          <w:lang w:bidi="ar"/>
        </w:rPr>
        <w:br/>
        <w:t>فيقول له من يعارضه في دليله مثل ذلك، فإذا قال: لو كان الفعل الذي فعله الفاعل المختار أزلياً، لكان الفاعل قاصداً إلى إيجاد الموجود وتحصيل الحاصل.</w:t>
      </w:r>
    </w:p>
    <w:p w14:paraId="6C836991" w14:textId="77777777" w:rsidR="00794679" w:rsidRDefault="00794679">
      <w:pPr>
        <w:pStyle w:val="a3"/>
        <w:bidi/>
        <w:ind w:left="720"/>
        <w:jc w:val="right"/>
        <w:rPr>
          <w:b/>
          <w:bCs/>
          <w:i/>
          <w:iCs/>
          <w:color w:val="0000FF"/>
          <w:rtl/>
          <w:lang w:bidi="ar"/>
        </w:rPr>
      </w:pPr>
      <w:r>
        <w:rPr>
          <w:b/>
          <w:bCs/>
          <w:i/>
          <w:iCs/>
          <w:color w:val="0000FF"/>
          <w:rtl/>
          <w:lang w:bidi="ar"/>
        </w:rPr>
        <w:t>(6/189)</w:t>
      </w:r>
    </w:p>
    <w:p w14:paraId="0875D757" w14:textId="77777777" w:rsidR="00794679" w:rsidRDefault="00794679">
      <w:pPr>
        <w:bidi/>
        <w:ind w:left="720"/>
        <w:rPr>
          <w:b/>
          <w:bCs/>
          <w:rtl/>
          <w:lang w:bidi="ar"/>
        </w:rPr>
      </w:pPr>
      <w:r>
        <w:rPr>
          <w:rFonts w:hint="cs"/>
          <w:b/>
          <w:bCs/>
          <w:lang w:bidi="ar"/>
        </w:rPr>
        <w:pict w14:anchorId="2641A531">
          <v:rect id="_x0000_i1059" style="width:394.55pt;height:1.5pt" o:hrpct="950" o:hralign="center" o:hrstd="t" o:hrnoshade="t" o:hr="t" fillcolor="navy" stroked="f"/>
        </w:pict>
      </w:r>
    </w:p>
    <w:p w14:paraId="2BD2DB3B" w14:textId="77777777" w:rsidR="00794679" w:rsidRPr="00740462" w:rsidRDefault="00794679">
      <w:pPr>
        <w:pStyle w:val="a3"/>
        <w:bidi/>
        <w:ind w:left="720"/>
        <w:rPr>
          <w:rFonts w:hint="cs"/>
          <w:b/>
          <w:bCs/>
          <w:i/>
          <w:iCs/>
          <w:color w:val="0000FF"/>
          <w:rtl/>
          <w:lang w:bidi="ar"/>
        </w:rPr>
      </w:pPr>
      <w:r>
        <w:rPr>
          <w:b/>
          <w:bCs/>
          <w:rtl/>
          <w:lang w:bidi="ar"/>
        </w:rPr>
        <w:t>قالوا: بل وجود الموجود وحصول الحاصل مقصده واختياره.</w:t>
      </w:r>
      <w:r>
        <w:rPr>
          <w:b/>
          <w:bCs/>
          <w:rtl/>
          <w:lang w:bidi="ar"/>
        </w:rPr>
        <w:br/>
        <w:t xml:space="preserve">فقولك لو كان قاصداً إلى إيجاد الموجود، إن أردت إلى إيجاد ما هو موجود بدون قصده فهذا ممنوع، وإنما يستقيم هذا إذا ثبت أن الأزلي لا يمكن أن يكون مراداً مقصوداً، وهو أول المسألة، وإن أردت إلى إيجاد ما هو موجود بقصده، فهذا هو المدعي، فكأنك قلت: لو كان مقصوداً لأزلي موجوداً بقصده لكان موجوداً بقصده، وإذا كان هذا هو المدعي، فلم قلت: إنه محال: ولكن يلزم هؤلاء على هذا التقدير أن لا يكون فرق بين الموجب بالذات والفاعل بالاختيار، وهم يقولون: إن أريد بالموجب الذات أنه لم يزل فاعلاً، فهذا لا يمنع كونه مختارات على هذا التقدير، وإن أريد به ما يلزمه موجبه ومعلوله، فهذا أيضاً لا يمنع كونه مختاراً أيضاً على هذا </w:t>
      </w:r>
      <w:r>
        <w:rPr>
          <w:b/>
          <w:bCs/>
          <w:rtl/>
          <w:lang w:bidi="ar"/>
        </w:rPr>
        <w:lastRenderedPageBreak/>
        <w:t>التقدير.</w:t>
      </w:r>
      <w:r>
        <w:rPr>
          <w:b/>
          <w:bCs/>
          <w:rtl/>
          <w:lang w:bidi="ar"/>
        </w:rPr>
        <w:br/>
        <w:t>وهذا القسم باطل بلا شك، سواء سمي موجباً أو مختاراً، لأن ذلك يستلزم أن لا يحدث شيء من الحوادث، فإن موجبه إذا كان لازماً له - ولازم اللازم لازم - كانت جميع الموجبات لوازم قديمة، فلا يكون شيء من المحدثات صادراً عنه ولا عن غيره، إذ القول في كل ما يقدر واجباً كالقول فيه، فيلزم أن لا يكون للحوادث فاعل.</w:t>
      </w:r>
      <w:r>
        <w:rPr>
          <w:b/>
          <w:bCs/>
          <w:rtl/>
          <w:lang w:bidi="ar"/>
        </w:rPr>
        <w:br/>
        <w:t>ولا ريب أن هذا لازم للفلاسفة الدهرية الإلهيين وغيرهم، كأرسطو والفارابي وابن سينا، لزوماً لا محيد عنه، وأن قولهم يستلزم أن</w:t>
      </w:r>
    </w:p>
    <w:p w14:paraId="533129DE" w14:textId="77777777" w:rsidR="00794679" w:rsidRDefault="00794679">
      <w:pPr>
        <w:pStyle w:val="a3"/>
        <w:bidi/>
        <w:ind w:left="720"/>
        <w:jc w:val="right"/>
        <w:rPr>
          <w:b/>
          <w:bCs/>
          <w:i/>
          <w:iCs/>
          <w:color w:val="0000FF"/>
          <w:rtl/>
          <w:lang w:bidi="ar"/>
        </w:rPr>
      </w:pPr>
      <w:r>
        <w:rPr>
          <w:b/>
          <w:bCs/>
          <w:i/>
          <w:iCs/>
          <w:color w:val="0000FF"/>
          <w:rtl/>
          <w:lang w:bidi="ar"/>
        </w:rPr>
        <w:t>(6/190)</w:t>
      </w:r>
    </w:p>
    <w:p w14:paraId="202015C6" w14:textId="77777777" w:rsidR="00794679" w:rsidRDefault="00794679">
      <w:pPr>
        <w:bidi/>
        <w:ind w:left="720"/>
        <w:rPr>
          <w:b/>
          <w:bCs/>
          <w:rtl/>
          <w:lang w:bidi="ar"/>
        </w:rPr>
      </w:pPr>
      <w:r>
        <w:rPr>
          <w:rFonts w:hint="cs"/>
          <w:b/>
          <w:bCs/>
          <w:lang w:bidi="ar"/>
        </w:rPr>
        <w:pict w14:anchorId="3F6AFD53">
          <v:rect id="_x0000_i1060" style="width:394.55pt;height:1.5pt" o:hrpct="950" o:hralign="center" o:hrstd="t" o:hrnoshade="t" o:hr="t" fillcolor="navy" stroked="f"/>
        </w:pict>
      </w:r>
    </w:p>
    <w:p w14:paraId="09F00488" w14:textId="77777777" w:rsidR="00794679" w:rsidRPr="00740462" w:rsidRDefault="00794679">
      <w:pPr>
        <w:pStyle w:val="a3"/>
        <w:bidi/>
        <w:ind w:left="720"/>
        <w:rPr>
          <w:rFonts w:hint="cs"/>
          <w:b/>
          <w:bCs/>
          <w:i/>
          <w:iCs/>
          <w:color w:val="0000FF"/>
          <w:rtl/>
          <w:lang w:bidi="ar"/>
        </w:rPr>
      </w:pPr>
      <w:r>
        <w:rPr>
          <w:b/>
          <w:bCs/>
          <w:rtl/>
          <w:lang w:bidi="ar"/>
        </w:rPr>
        <w:t>لا يكون للحوادث فاعل، وأن هذه الحوادث الممكنة حصلت بعد عدمها من غير واجب ولا فاعل.</w:t>
      </w:r>
      <w:r>
        <w:rPr>
          <w:b/>
          <w:bCs/>
          <w:rtl/>
          <w:lang w:bidi="ar"/>
        </w:rPr>
        <w:br/>
        <w:t>وأما القسم الأول، وهو كونه لم يزل فاعلاً، سواء سمي موجباً أو مختاراً، فهذا لا يوجب قدم هذا العالم، لإمكان توقفه على أفعال قبل ذلك، كما تحدث سائر الحوادث الجزئية.</w:t>
      </w:r>
      <w:r>
        <w:rPr>
          <w:b/>
          <w:bCs/>
          <w:rtl/>
          <w:lang w:bidi="ar"/>
        </w:rPr>
        <w:br/>
      </w:r>
      <w:r>
        <w:rPr>
          <w:b/>
          <w:bCs/>
          <w:rtl/>
          <w:lang w:bidi="ar"/>
        </w:rPr>
        <w:br/>
      </w:r>
      <w:r>
        <w:rPr>
          <w:b/>
          <w:bCs/>
          <w:color w:val="800000"/>
          <w:rtl/>
          <w:lang w:bidi="ar"/>
        </w:rPr>
        <w:t>فصل</w:t>
      </w:r>
      <w:r>
        <w:rPr>
          <w:b/>
          <w:bCs/>
          <w:rtl/>
          <w:lang w:bidi="ar"/>
        </w:rPr>
        <w:br/>
        <w:t>والمقصود في هذا المقام أن هؤلاء النفاة للعلو والمباينة لم يتفقوا على مقدمة واحدة يبينون عليها مطلوبهم، بل كل منهم يقدح في مقدمة الآخر، وإذا كان اتفاقهم على النفي مبنياً على المقدمات التي بها اعتقدوا النفي - وتلك المقدمات متنازع فيها بينهم، ليس فيها مقدمات متفق عليها تبنى عليها النتيجة المذكورة - علم أن ما اشتركوا فيه من النتيجة كان من لوازم مع ما اعتقدوه من القضايا المختلف فيها، لا القضايا الضرورية.</w:t>
      </w:r>
      <w:r>
        <w:rPr>
          <w:b/>
          <w:bCs/>
          <w:rtl/>
          <w:lang w:bidi="ar"/>
        </w:rPr>
        <w:br/>
        <w:t>وحينئذ فاتفاقهم على النفي لا يمنع أن يكون اتفاقاً على خلاف المعلوم بالضرورة، كما لو كان لرجل مال كثير، وله غرماء كثيرون، فأقام كل منهم شاهدين بقدر من المال واستوفاه حتى استوفى المال كله، وكل من الغرماء يقدح في شهود الآخر، كان اللازم من الحكم بشهادة الشهود كلهم أخذ مال ذاك الرجل كله، ولا يقال أن هؤلاء عدد كثير لا يتفقون على الكذب، فإنهم لم يتفقوا على خبر واحد، بل كل طائفة</w:t>
      </w:r>
    </w:p>
    <w:p w14:paraId="57EA8057" w14:textId="77777777" w:rsidR="00794679" w:rsidRDefault="00794679">
      <w:pPr>
        <w:pStyle w:val="a3"/>
        <w:bidi/>
        <w:ind w:left="720"/>
        <w:jc w:val="right"/>
        <w:rPr>
          <w:b/>
          <w:bCs/>
          <w:i/>
          <w:iCs/>
          <w:color w:val="0000FF"/>
          <w:rtl/>
          <w:lang w:bidi="ar"/>
        </w:rPr>
      </w:pPr>
      <w:r>
        <w:rPr>
          <w:b/>
          <w:bCs/>
          <w:i/>
          <w:iCs/>
          <w:color w:val="0000FF"/>
          <w:rtl/>
          <w:lang w:bidi="ar"/>
        </w:rPr>
        <w:t>(6/191)</w:t>
      </w:r>
    </w:p>
    <w:p w14:paraId="5A4A6684" w14:textId="77777777" w:rsidR="00794679" w:rsidRDefault="00794679">
      <w:pPr>
        <w:bidi/>
        <w:ind w:left="720"/>
        <w:rPr>
          <w:b/>
          <w:bCs/>
          <w:rtl/>
          <w:lang w:bidi="ar"/>
        </w:rPr>
      </w:pPr>
      <w:r>
        <w:rPr>
          <w:rFonts w:hint="cs"/>
          <w:b/>
          <w:bCs/>
          <w:lang w:bidi="ar"/>
        </w:rPr>
        <w:pict w14:anchorId="06853FA8">
          <v:rect id="_x0000_i1061" style="width:394.55pt;height:1.5pt" o:hrpct="950" o:hralign="center" o:hrstd="t" o:hrnoshade="t" o:hr="t" fillcolor="navy" stroked="f"/>
        </w:pict>
      </w:r>
    </w:p>
    <w:p w14:paraId="734BB8C8" w14:textId="77777777" w:rsidR="00794679" w:rsidRPr="00740462" w:rsidRDefault="00794679">
      <w:pPr>
        <w:pStyle w:val="a3"/>
        <w:bidi/>
        <w:ind w:left="720"/>
        <w:rPr>
          <w:rFonts w:hint="cs"/>
          <w:b/>
          <w:bCs/>
          <w:i/>
          <w:iCs/>
          <w:color w:val="0000FF"/>
          <w:rtl/>
          <w:lang w:bidi="ar"/>
        </w:rPr>
      </w:pPr>
      <w:r>
        <w:rPr>
          <w:b/>
          <w:bCs/>
          <w:rtl/>
          <w:lang w:bidi="ar"/>
        </w:rPr>
        <w:lastRenderedPageBreak/>
        <w:t>أخبرت بخبر تكذبها فيه الأخرى، ولزم من مجوع الأخبار أخذ المال، فهم لم يخبروا بقضية واحدة توجب أخذ المال، بل الكذب ممكن عليهم كلهم.</w:t>
      </w:r>
      <w:r>
        <w:rPr>
          <w:b/>
          <w:bCs/>
          <w:rtl/>
          <w:lang w:bidi="ar"/>
        </w:rPr>
        <w:br/>
        <w:t>كذلك المتفقون على رد بعض ما أخبر به الرسول صلى الله عليه وسلم وعلم بضرورات العقول، ويمكن أن يقع منهم على هذا الوجه، وهذا كاشتراك الكفار في تكذيب الرسول صلى الله عليه وسلم، وقول هؤلاء: هو ساحر، وهؤلاء: هو كاذب، وهؤلاء: هو مجنون، فهم في الحقيقة مختلفون لا متفقون.</w:t>
      </w:r>
      <w:r>
        <w:rPr>
          <w:b/>
          <w:bCs/>
          <w:rtl/>
          <w:lang w:bidi="ar"/>
        </w:rPr>
        <w:br/>
        <w:t>وأيضاً فاتفاق العدد الكثير على تعمد الكذب، الذين يعلمون أنه كذب، يجوز إذا كان ذلك عن تواطئ منهم، وأما اتفاق الخلق الكثير على الكذب خطأ، فهو ممكن بالنظر والأمور الضرورية، فقد يعتبر عنها بعبارات غيها إجمال واشتباه، يظن كثير من الناس أن مفهومها لا يخالف الضرورة، وإنما يعلم أنها مخالفة للضرورة من ميز بين معانيها، وفصل المعنى المخالف للضرورة من غيره، فإذا كان قد سبق قليل من الناس إلى اعتقاد خطأ يتضمن مخالفة الضرورة، كان هذا جائزاً باتفاق العقلاء، فإن السفسطة تجوز على الطائفة القليلة تعمداً، فكيف خطأ؟ .</w:t>
      </w:r>
      <w:r>
        <w:rPr>
          <w:b/>
          <w:bCs/>
          <w:rtl/>
          <w:lang w:bidi="ar"/>
        </w:rPr>
        <w:br/>
        <w:t>فإذا تلقى تلك الأقوال، عن أولئك السابقين إليها، عدد آخرون واشتهرت بين من اتبعهم فيها، صاروا متواطئين على قبولها، لما فيها الاشتباه والإجمال، مع تضمنها مخالفة الضرورة، وإن كان كثير من القائلين بها - أو أكثرهم - لا يعلمون ذلك، وهذا هو السبب في اتفاق</w:t>
      </w:r>
    </w:p>
    <w:p w14:paraId="3AFCC0E6" w14:textId="77777777" w:rsidR="00794679" w:rsidRDefault="00794679">
      <w:pPr>
        <w:pStyle w:val="a3"/>
        <w:bidi/>
        <w:ind w:left="720"/>
        <w:jc w:val="right"/>
        <w:rPr>
          <w:b/>
          <w:bCs/>
          <w:i/>
          <w:iCs/>
          <w:color w:val="0000FF"/>
          <w:rtl/>
          <w:lang w:bidi="ar"/>
        </w:rPr>
      </w:pPr>
      <w:r>
        <w:rPr>
          <w:b/>
          <w:bCs/>
          <w:i/>
          <w:iCs/>
          <w:color w:val="0000FF"/>
          <w:rtl/>
          <w:lang w:bidi="ar"/>
        </w:rPr>
        <w:t>(6/192)</w:t>
      </w:r>
    </w:p>
    <w:p w14:paraId="0D81154B" w14:textId="77777777" w:rsidR="00794679" w:rsidRDefault="00794679">
      <w:pPr>
        <w:bidi/>
        <w:ind w:left="720"/>
        <w:rPr>
          <w:b/>
          <w:bCs/>
          <w:rtl/>
          <w:lang w:bidi="ar"/>
        </w:rPr>
      </w:pPr>
      <w:r>
        <w:rPr>
          <w:rFonts w:hint="cs"/>
          <w:b/>
          <w:bCs/>
          <w:lang w:bidi="ar"/>
        </w:rPr>
        <w:pict w14:anchorId="40E7D617">
          <v:rect id="_x0000_i1062" style="width:394.55pt;height:1.5pt" o:hrpct="950" o:hralign="center" o:hrstd="t" o:hrnoshade="t" o:hr="t" fillcolor="navy" stroked="f"/>
        </w:pict>
      </w:r>
    </w:p>
    <w:p w14:paraId="2C1A9AA4" w14:textId="77777777" w:rsidR="00794679" w:rsidRPr="00740462" w:rsidRDefault="00794679">
      <w:pPr>
        <w:pStyle w:val="a3"/>
        <w:bidi/>
        <w:ind w:left="720"/>
        <w:rPr>
          <w:rFonts w:hint="cs"/>
          <w:b/>
          <w:bCs/>
          <w:i/>
          <w:iCs/>
          <w:color w:val="0000FF"/>
          <w:rtl/>
          <w:lang w:bidi="ar"/>
        </w:rPr>
      </w:pPr>
      <w:r>
        <w:rPr>
          <w:b/>
          <w:bCs/>
          <w:rtl/>
          <w:lang w:bidi="ar"/>
        </w:rPr>
        <w:t>طوائف كثيرة على مقالات يعلم أنها باطلة بضرورة العقل، كمقالات النصارى والرافضة والجهمية.</w:t>
      </w:r>
      <w:r>
        <w:rPr>
          <w:b/>
          <w:bCs/>
          <w:rtl/>
          <w:lang w:bidi="ar"/>
        </w:rPr>
        <w:br/>
      </w:r>
      <w:r>
        <w:rPr>
          <w:b/>
          <w:bCs/>
          <w:rtl/>
          <w:lang w:bidi="ar"/>
        </w:rPr>
        <w:br/>
      </w:r>
      <w:r>
        <w:rPr>
          <w:b/>
          <w:bCs/>
          <w:color w:val="800000"/>
          <w:rtl/>
          <w:lang w:bidi="ar"/>
        </w:rPr>
        <w:t>كلام ابن كلاب في كتاب الصفات عن العلو وتعليق ابن تيمية عليه</w:t>
      </w:r>
      <w:r>
        <w:rPr>
          <w:b/>
          <w:bCs/>
          <w:rtl/>
          <w:lang w:bidi="ar"/>
        </w:rPr>
        <w:br/>
        <w:t>ثم إن المتقدمين من النظار يحكون إجماع الخلائق على نقيض قول النفاة، كما ذكره أبو محمد عبد الله بن سعيد بن كلاب، إمام الأشعري وأصحابه، ذكره في كتاب الصفات مما نقله عنه أبو بكر بن فورك فقال في كتاب الصفات في باب القول في الاستواء: (فرسول الله صلى الله عليه وسلم، وهو صفوة الله من خلقه، وخيرته من بريته، وأعلمهم جميعاً به، يجيز السؤال بأين، ويقوله، ويستصوب قول القائل: إنه في السماء، ويشهد له بالإيمان عند ذلك، وجهم بن صفوان وأصحابه لا يجيزون الأين زعموا، ويحيلون القول به، ولو كان خطأ كان رسول صلى الله عليه وسلم أحق بالإنكار له، وكان ينبغي أن يقول لها: لا تقولي ذلك، فتوهمين أن الله عز وجل محدود، وأنه في مكان دون مكان، ولكن قولي: إنه في كل مكان لأنه الصواب دون ما قلت.</w:t>
      </w:r>
    </w:p>
    <w:p w14:paraId="13AB487E" w14:textId="77777777" w:rsidR="00794679" w:rsidRDefault="00794679">
      <w:pPr>
        <w:pStyle w:val="a3"/>
        <w:bidi/>
        <w:ind w:left="720"/>
        <w:jc w:val="right"/>
        <w:rPr>
          <w:b/>
          <w:bCs/>
          <w:i/>
          <w:iCs/>
          <w:color w:val="0000FF"/>
          <w:rtl/>
          <w:lang w:bidi="ar"/>
        </w:rPr>
      </w:pPr>
      <w:r>
        <w:rPr>
          <w:b/>
          <w:bCs/>
          <w:i/>
          <w:iCs/>
          <w:color w:val="0000FF"/>
          <w:rtl/>
          <w:lang w:bidi="ar"/>
        </w:rPr>
        <w:lastRenderedPageBreak/>
        <w:t>(6/193)</w:t>
      </w:r>
    </w:p>
    <w:p w14:paraId="2D08C51E" w14:textId="77777777" w:rsidR="00794679" w:rsidRDefault="00794679">
      <w:pPr>
        <w:bidi/>
        <w:ind w:left="720"/>
        <w:rPr>
          <w:b/>
          <w:bCs/>
          <w:rtl/>
          <w:lang w:bidi="ar"/>
        </w:rPr>
      </w:pPr>
      <w:r>
        <w:rPr>
          <w:rFonts w:hint="cs"/>
          <w:b/>
          <w:bCs/>
          <w:lang w:bidi="ar"/>
        </w:rPr>
        <w:pict w14:anchorId="190D03D4">
          <v:rect id="_x0000_i1063" style="width:394.55pt;height:1.5pt" o:hrpct="950" o:hralign="center" o:hrstd="t" o:hrnoshade="t" o:hr="t" fillcolor="navy" stroked="f"/>
        </w:pict>
      </w:r>
    </w:p>
    <w:p w14:paraId="447EE458" w14:textId="77777777" w:rsidR="00794679" w:rsidRPr="00740462" w:rsidRDefault="00794679">
      <w:pPr>
        <w:pStyle w:val="a3"/>
        <w:bidi/>
        <w:ind w:left="720"/>
        <w:rPr>
          <w:rFonts w:hint="cs"/>
          <w:b/>
          <w:bCs/>
          <w:i/>
          <w:iCs/>
          <w:color w:val="0000FF"/>
          <w:rtl/>
          <w:lang w:bidi="ar"/>
        </w:rPr>
      </w:pPr>
      <w:r>
        <w:rPr>
          <w:b/>
          <w:bCs/>
          <w:rtl/>
          <w:lang w:bidi="ar"/>
        </w:rPr>
        <w:t>كلا لقد أجازه رسول الله صلى الله عليه وسلم مع علمه بما فيه، وأنه أصوب الأقاويل، والأمر الذي يجب الإيمان به لقائله، ومن أجله شهد لها بالإيمان حين قالته، فكيف يكون الحق في خلاف ذلك، والكتاب ناطق به وشاهد له) .</w:t>
      </w:r>
      <w:r>
        <w:rPr>
          <w:b/>
          <w:bCs/>
          <w:rtl/>
          <w:lang w:bidi="ar"/>
        </w:rPr>
        <w:br/>
        <w:t>قال: (ولو لم يشهد لصحة مذهب الجماعة في هذا الفن خاصة إلا ما ذكرنا من هذه الأمور، لكان فيه ما يكفي، كيف وقد غرس في بنية الفطرة ومعارف الآدميين من ذلك ما لا شيء أبين منه ولا أوكد؟ لأنك لا تسأل أحداً من الناس عنه، عربياً ولا عجمياً، ولا مؤمناً، ولا كافراً، فتقول: أين ربك؟ إلا قال: (في السماء) إن أفصح، أو أومأ بيده، أو أشار بطرفه، إذا كان لا يفصح لا يشير إلى غير ذلك من أرض ولا سهل ولا جبل، ولا رأينا أحداً داعياً له إلا رافعاً يديه إلى السماء، ولا وجدنا أحداً غير الجهمية يسأل عن ربه فيقول: في كل مكان، كما يقولون: وهم يدعون أنهم أفضل الناس كلهم، فتاهت العقول، وسقطت الأخبار، واهتدى جهم وحده وخمسون رجلاً معه، نعوذ بالله من مضلات الفتن) .</w:t>
      </w:r>
      <w:r>
        <w:rPr>
          <w:b/>
          <w:bCs/>
          <w:rtl/>
          <w:lang w:bidi="ar"/>
        </w:rPr>
        <w:br/>
        <w:t>فقد ذكر ابن كلاب في هذا الكلام أن العلم بأن الله فوق، فطري، مغروز في فطر العباد، اتفق عليه عامتهم وخاصتهم، وأنه لم يخالف الجماعة في ذلك إلا نفر قليل يدعون أنهم أفضل الناس، جهم ونفر قليل معه، وبين أيضاً ابن كلاب أن قول الجهمية هو نظير قول الدهرية، وهو كما قال فإن منتهى كلام الجهمية إلى أنه لا موجود إلا العالم.</w:t>
      </w:r>
      <w:r>
        <w:rPr>
          <w:b/>
          <w:bCs/>
          <w:rtl/>
          <w:lang w:bidi="ar"/>
        </w:rPr>
        <w:br/>
        <w:t>قال: (يقال للجهمية: أليست الدهرية كفاراً ملحدين في قولهم:</w:t>
      </w:r>
    </w:p>
    <w:p w14:paraId="530AD2A5" w14:textId="77777777" w:rsidR="00794679" w:rsidRDefault="00794679">
      <w:pPr>
        <w:pStyle w:val="a3"/>
        <w:bidi/>
        <w:ind w:left="720"/>
        <w:jc w:val="right"/>
        <w:rPr>
          <w:b/>
          <w:bCs/>
          <w:i/>
          <w:iCs/>
          <w:color w:val="0000FF"/>
          <w:rtl/>
          <w:lang w:bidi="ar"/>
        </w:rPr>
      </w:pPr>
      <w:r>
        <w:rPr>
          <w:b/>
          <w:bCs/>
          <w:i/>
          <w:iCs/>
          <w:color w:val="0000FF"/>
          <w:rtl/>
          <w:lang w:bidi="ar"/>
        </w:rPr>
        <w:t>(6/194)</w:t>
      </w:r>
    </w:p>
    <w:p w14:paraId="613FD324" w14:textId="77777777" w:rsidR="00794679" w:rsidRDefault="00794679">
      <w:pPr>
        <w:bidi/>
        <w:ind w:left="720"/>
        <w:rPr>
          <w:b/>
          <w:bCs/>
          <w:rtl/>
          <w:lang w:bidi="ar"/>
        </w:rPr>
      </w:pPr>
      <w:r>
        <w:rPr>
          <w:rFonts w:hint="cs"/>
          <w:b/>
          <w:bCs/>
          <w:lang w:bidi="ar"/>
        </w:rPr>
        <w:pict w14:anchorId="23589CD5">
          <v:rect id="_x0000_i1064" style="width:394.55pt;height:1.5pt" o:hrpct="950" o:hralign="center" o:hrstd="t" o:hrnoshade="t" o:hr="t" fillcolor="navy" stroked="f"/>
        </w:pict>
      </w:r>
    </w:p>
    <w:p w14:paraId="6893E5B1" w14:textId="77777777" w:rsidR="00794679" w:rsidRPr="00740462" w:rsidRDefault="00794679">
      <w:pPr>
        <w:pStyle w:val="a3"/>
        <w:bidi/>
        <w:ind w:left="720"/>
        <w:rPr>
          <w:rFonts w:hint="cs"/>
          <w:b/>
          <w:bCs/>
          <w:i/>
          <w:iCs/>
          <w:color w:val="0000FF"/>
          <w:rtl/>
          <w:lang w:bidi="ar"/>
        </w:rPr>
      </w:pPr>
      <w:r>
        <w:rPr>
          <w:b/>
          <w:bCs/>
          <w:rtl/>
          <w:lang w:bidi="ar"/>
        </w:rPr>
        <w:t>إن الدهر هو واحد، إلا أنه لا ينفك عن العالم ولا ينفك العالم منه، ولا يباين العالم ولا يباينه، ولا يماس العالم ولا يماسه، ولا يداخل شيئاً من العالم ولا يداخله، لأنه واحد والعالم غير مفارق له؟ فإذا قالوا نعم: قيل لهم: صدقتم، فلم أثبتم المعبود بمعنى الدهر، وأكفرتم من قال بمثل مقالتكم؟ وهل تجدون بينكم وبينهم فرقاً أكثر من أن سميتموه بغير ما سموه به؟ وقد قلتم: إنه غير مفارق للعالم ولا العالم مفارق له، ولا هو داخل العالم ولا العالم داخل فيه، ولا مماس للعالم، ولا العالم مماس له.</w:t>
      </w:r>
      <w:r>
        <w:rPr>
          <w:b/>
          <w:bCs/>
          <w:rtl/>
          <w:lang w:bidi="ar"/>
        </w:rPr>
        <w:br/>
        <w:t xml:space="preserve">فأين تذهبون يا أولي الألباب إن كنتم تعقلون؟ من أولى أن يكون قد شبه الله بخلقه: نحن أو أنتم؟ ولم رجعتم على من خالفكم بالتكفير، وزعمتم أنهم قد كفروا لأنهم قالوا: واحد منفرد بائن؟ فلم </w:t>
      </w:r>
      <w:r>
        <w:rPr>
          <w:b/>
          <w:bCs/>
          <w:rtl/>
          <w:lang w:bidi="ar"/>
        </w:rPr>
        <w:lastRenderedPageBreak/>
        <w:t>لا كنتم أولى بالكفر والتشبيه منهم إذ زعمتم مثل زعم الملحدين، وقلتم مثل مقالة المخالفين الضالين، وخرجتم من توحيد رب العالمين) .</w:t>
      </w:r>
      <w:r>
        <w:rPr>
          <w:b/>
          <w:bCs/>
          <w:rtl/>
          <w:lang w:bidi="ar"/>
        </w:rPr>
        <w:br/>
        <w:t>قال: (وكذلك مشاركتكم الثنوية في إلحادهم لما قالوا: إن الأشياء من شيئين لا تنفك منهما ولا ينفكان منها، وإن الأشياء تولدت عنهما ومنهما، وأن النور والظلمة لا نهاية لهما في أنفسهما، وأن أحدهما مازج الآخر فتولدت الأشياء منهما؟ وقلتم لهم: كيف يكون ما لا نهاية له يفعل شيئاً لا في نفسه؟ وكيف يجيء ما لا نهاية له فيكون في غيره؟ فقيل لكم مثل ذلك: كيف يكون ما لا نهاية له يفعل شيئاً لا في نفسه ولا بائناً من نفسه؟ ويلزمكم إذا زعمتم أنه لاتفاق النور والظلمة</w:t>
      </w:r>
    </w:p>
    <w:p w14:paraId="0CDF9A6F" w14:textId="77777777" w:rsidR="00794679" w:rsidRDefault="00794679">
      <w:pPr>
        <w:pStyle w:val="a3"/>
        <w:bidi/>
        <w:ind w:left="720"/>
        <w:jc w:val="right"/>
        <w:rPr>
          <w:b/>
          <w:bCs/>
          <w:i/>
          <w:iCs/>
          <w:color w:val="0000FF"/>
          <w:rtl/>
          <w:lang w:bidi="ar"/>
        </w:rPr>
      </w:pPr>
      <w:r>
        <w:rPr>
          <w:b/>
          <w:bCs/>
          <w:i/>
          <w:iCs/>
          <w:color w:val="0000FF"/>
          <w:rtl/>
          <w:lang w:bidi="ar"/>
        </w:rPr>
        <w:t>(6/195)</w:t>
      </w:r>
    </w:p>
    <w:p w14:paraId="793453B6" w14:textId="77777777" w:rsidR="00794679" w:rsidRDefault="00794679">
      <w:pPr>
        <w:bidi/>
        <w:ind w:left="720"/>
        <w:rPr>
          <w:b/>
          <w:bCs/>
          <w:rtl/>
          <w:lang w:bidi="ar"/>
        </w:rPr>
      </w:pPr>
      <w:r>
        <w:rPr>
          <w:rFonts w:hint="cs"/>
          <w:b/>
          <w:bCs/>
          <w:lang w:bidi="ar"/>
        </w:rPr>
        <w:pict w14:anchorId="19854F6E">
          <v:rect id="_x0000_i1065" style="width:394.55pt;height:1.5pt" o:hrpct="950" o:hralign="center" o:hrstd="t" o:hrnoshade="t" o:hr="t" fillcolor="navy" stroked="f"/>
        </w:pict>
      </w:r>
    </w:p>
    <w:p w14:paraId="677C6094" w14:textId="77777777" w:rsidR="00794679" w:rsidRPr="00740462" w:rsidRDefault="00794679">
      <w:pPr>
        <w:pStyle w:val="a3"/>
        <w:bidi/>
        <w:ind w:left="720"/>
        <w:rPr>
          <w:rFonts w:hint="cs"/>
          <w:b/>
          <w:bCs/>
          <w:i/>
          <w:iCs/>
          <w:color w:val="0000FF"/>
          <w:rtl/>
          <w:lang w:bidi="ar"/>
        </w:rPr>
      </w:pPr>
      <w:r>
        <w:rPr>
          <w:b/>
          <w:bCs/>
          <w:rtl/>
          <w:lang w:bidi="ar"/>
        </w:rPr>
        <w:t>أصل الأشياء، وأن الأشياء تحدث منهما، وأنهما لا ينفكان مما كان بعدهما، ولا ينفك عنهما.</w:t>
      </w:r>
      <w:r>
        <w:rPr>
          <w:b/>
          <w:bCs/>
          <w:rtl/>
          <w:lang w:bidi="ar"/>
        </w:rPr>
        <w:br/>
        <w:t>كذلك زعمتم أن الواحد الذي {ليس كمثله شيء} [الشورى: 11]- تعالى عما قلتم - كان لا نهاية له، ثم خلق الأشياء غير منفكة منه، ولا هو منفك منها، ولا يفارقها ولا تفارقه، فأعظمتم معناهم ومنعتم القول والعبارة) .</w:t>
      </w:r>
      <w:r>
        <w:rPr>
          <w:b/>
          <w:bCs/>
          <w:rtl/>
          <w:lang w:bidi="ar"/>
        </w:rPr>
        <w:br/>
        <w:t>فيقال: هذا الذي ذكره ابن كلاب من موافقة الجهمية في الحقيقة للدهرية والثنوية يحققه ما فعلته غالية الجهمية من القرامطة الباطنية، فأنهم ركبوا لهم قولاً من قول الفلاسفة الدهرية وقول المجوس الثنوية، وقولهم هو منتهى قول الجهمية.</w:t>
      </w:r>
      <w:r>
        <w:rPr>
          <w:b/>
          <w:bCs/>
          <w:rtl/>
          <w:lang w:bidi="ar"/>
        </w:rPr>
        <w:br/>
        <w:t>وكان ذلك مصداق قول النبي صلى الله عليه وسلم في الحديث الصحيح: «لتأخذن أمتي مأخذ الأمم قبلها شبراً بشبر وذراعاً بذراع.</w:t>
      </w:r>
      <w:r>
        <w:rPr>
          <w:b/>
          <w:bCs/>
          <w:rtl/>
          <w:lang w:bidi="ar"/>
        </w:rPr>
        <w:br/>
        <w:t>قالوا: فارس والروم؟ قال: ومن الناس إلا هؤلاء» .</w:t>
      </w:r>
    </w:p>
    <w:p w14:paraId="29920A86" w14:textId="77777777" w:rsidR="00794679" w:rsidRDefault="00794679">
      <w:pPr>
        <w:pStyle w:val="a3"/>
        <w:bidi/>
        <w:ind w:left="720"/>
        <w:jc w:val="right"/>
        <w:rPr>
          <w:b/>
          <w:bCs/>
          <w:i/>
          <w:iCs/>
          <w:color w:val="0000FF"/>
          <w:rtl/>
          <w:lang w:bidi="ar"/>
        </w:rPr>
      </w:pPr>
      <w:r>
        <w:rPr>
          <w:b/>
          <w:bCs/>
          <w:i/>
          <w:iCs/>
          <w:color w:val="0000FF"/>
          <w:rtl/>
          <w:lang w:bidi="ar"/>
        </w:rPr>
        <w:t>(6/196)</w:t>
      </w:r>
    </w:p>
    <w:p w14:paraId="62AA7AB6" w14:textId="77777777" w:rsidR="00794679" w:rsidRDefault="00794679">
      <w:pPr>
        <w:bidi/>
        <w:ind w:left="720"/>
        <w:rPr>
          <w:b/>
          <w:bCs/>
          <w:rtl/>
          <w:lang w:bidi="ar"/>
        </w:rPr>
      </w:pPr>
      <w:r>
        <w:rPr>
          <w:rFonts w:hint="cs"/>
          <w:b/>
          <w:bCs/>
          <w:lang w:bidi="ar"/>
        </w:rPr>
        <w:pict w14:anchorId="2A44DD58">
          <v:rect id="_x0000_i1066" style="width:394.55pt;height:1.5pt" o:hrpct="950" o:hralign="center" o:hrstd="t" o:hrnoshade="t" o:hr="t" fillcolor="navy" stroked="f"/>
        </w:pict>
      </w:r>
    </w:p>
    <w:p w14:paraId="4132959F" w14:textId="77777777" w:rsidR="00794679" w:rsidRPr="00740462" w:rsidRDefault="00794679">
      <w:pPr>
        <w:pStyle w:val="a3"/>
        <w:bidi/>
        <w:ind w:left="720"/>
        <w:rPr>
          <w:rFonts w:hint="cs"/>
          <w:b/>
          <w:bCs/>
          <w:i/>
          <w:iCs/>
          <w:color w:val="0000FF"/>
          <w:rtl/>
          <w:lang w:bidi="ar"/>
        </w:rPr>
      </w:pPr>
      <w:r>
        <w:rPr>
          <w:b/>
          <w:bCs/>
          <w:rtl/>
          <w:lang w:bidi="ar"/>
        </w:rPr>
        <w:t>وفي الحديث الآخر الصحيح: «لتركبن سنن من كان قبلكم حذو القذة بالقذة حتى لو دخلوا جحر ضب لدخلتموه.</w:t>
      </w:r>
      <w:r>
        <w:rPr>
          <w:b/>
          <w:bCs/>
          <w:rtl/>
          <w:lang w:bidi="ar"/>
        </w:rPr>
        <w:br/>
        <w:t>قالوا اليهود والنصارى؟ قال: فمن» .</w:t>
      </w:r>
      <w:r>
        <w:rPr>
          <w:b/>
          <w:bCs/>
          <w:rtl/>
          <w:lang w:bidi="ar"/>
        </w:rPr>
        <w:br/>
        <w:t>ومشابهة اليهود والنصارى أيسر من مشابهة فارس والروم، فإن الفرس كانوا مجوساً، والروم إن لم يكونوا نصارى كانوا مشركين صابئة وغير صابئة، فلاسفة وغير فلاسفة، والباطنية ركبوا مذهبهم من قول المجوس ومن دخل فيهم ومن قول المشركين من الروم ومن دخل فيها، كاليونان ونحوهم.</w:t>
      </w:r>
      <w:r>
        <w:rPr>
          <w:b/>
          <w:bCs/>
          <w:rtl/>
          <w:lang w:bidi="ar"/>
        </w:rPr>
        <w:br/>
      </w:r>
      <w:r>
        <w:rPr>
          <w:b/>
          <w:bCs/>
          <w:rtl/>
          <w:lang w:bidi="ar"/>
        </w:rPr>
        <w:lastRenderedPageBreak/>
        <w:t>وأما الأشعري وأئمة أصحابه فهم مصرحون بأن الله نفسه فوق العرش، كما ذكر ذلك في كتبه كلها الموجز والإنابة والمقالات وغير ذلك.</w:t>
      </w:r>
      <w:r>
        <w:rPr>
          <w:b/>
          <w:bCs/>
          <w:rtl/>
          <w:lang w:bidi="ar"/>
        </w:rPr>
        <w:br/>
      </w:r>
      <w:r>
        <w:rPr>
          <w:b/>
          <w:bCs/>
          <w:rtl/>
          <w:lang w:bidi="ar"/>
        </w:rPr>
        <w:br/>
      </w:r>
      <w:r>
        <w:rPr>
          <w:b/>
          <w:bCs/>
          <w:color w:val="800000"/>
          <w:rtl/>
          <w:lang w:bidi="ar"/>
        </w:rPr>
        <w:t>كلام الأشعري في الإنابة عن الاستواء وتعليق ابن تيمية</w:t>
      </w:r>
      <w:r>
        <w:rPr>
          <w:b/>
          <w:bCs/>
          <w:rtl/>
          <w:lang w:bidi="ar"/>
        </w:rPr>
        <w:br/>
        <w:t>قال: (إن قال قائل: ما تقولون في الاستواء؟ قيل: نقول: إن الله عز وجل مستو على عرشه كما قال: {الرحمن على العرش استوى} [طه: 5] ، وقد قال: {إليه يصعد الكلم</w:t>
      </w:r>
    </w:p>
    <w:p w14:paraId="4CA2D81E" w14:textId="77777777" w:rsidR="00794679" w:rsidRDefault="00794679">
      <w:pPr>
        <w:pStyle w:val="a3"/>
        <w:bidi/>
        <w:ind w:left="720"/>
        <w:jc w:val="right"/>
        <w:rPr>
          <w:b/>
          <w:bCs/>
          <w:i/>
          <w:iCs/>
          <w:color w:val="0000FF"/>
          <w:rtl/>
          <w:lang w:bidi="ar"/>
        </w:rPr>
      </w:pPr>
      <w:r>
        <w:rPr>
          <w:b/>
          <w:bCs/>
          <w:i/>
          <w:iCs/>
          <w:color w:val="0000FF"/>
          <w:rtl/>
          <w:lang w:bidi="ar"/>
        </w:rPr>
        <w:t>(6/197)</w:t>
      </w:r>
    </w:p>
    <w:p w14:paraId="1E49CB32" w14:textId="77777777" w:rsidR="00794679" w:rsidRDefault="00794679">
      <w:pPr>
        <w:bidi/>
        <w:ind w:left="720"/>
        <w:rPr>
          <w:b/>
          <w:bCs/>
          <w:rtl/>
          <w:lang w:bidi="ar"/>
        </w:rPr>
      </w:pPr>
      <w:r>
        <w:rPr>
          <w:rFonts w:hint="cs"/>
          <w:b/>
          <w:bCs/>
          <w:lang w:bidi="ar"/>
        </w:rPr>
        <w:pict w14:anchorId="2EEC3D28">
          <v:rect id="_x0000_i1067" style="width:394.55pt;height:1.5pt" o:hrpct="950" o:hralign="center" o:hrstd="t" o:hrnoshade="t" o:hr="t" fillcolor="navy" stroked="f"/>
        </w:pict>
      </w:r>
    </w:p>
    <w:p w14:paraId="1004FDE8" w14:textId="77777777" w:rsidR="00794679" w:rsidRPr="00740462" w:rsidRDefault="00794679">
      <w:pPr>
        <w:pStyle w:val="a3"/>
        <w:bidi/>
        <w:ind w:left="720"/>
        <w:rPr>
          <w:rFonts w:hint="cs"/>
          <w:b/>
          <w:bCs/>
          <w:i/>
          <w:iCs/>
          <w:color w:val="0000FF"/>
          <w:rtl/>
          <w:lang w:bidi="ar"/>
        </w:rPr>
      </w:pPr>
      <w:r>
        <w:rPr>
          <w:b/>
          <w:bCs/>
          <w:rtl/>
          <w:lang w:bidi="ar"/>
        </w:rPr>
        <w:t>الطيب والعمل الصالح يرفعه} [فاطر: 10] ، وقال: {بل رفعه الله إليه} [النساء: 158] ، وقال: {يدبر الأمر من السماء إلى الأرض ثم يعرج إليه} [السجدة: 5] .</w:t>
      </w:r>
      <w:r>
        <w:rPr>
          <w:b/>
          <w:bCs/>
          <w:rtl/>
          <w:lang w:bidi="ar"/>
        </w:rPr>
        <w:br/>
        <w:t>وقال تعالى حكاية عن فرعون: {يا هامان ابن لي صرحا لعلي أبلغ الأسباب * أسباب السماوات فأطلع إلى إله موسى وإني لأظنه كاذبا} [غافر: 36-37] كذب موسى في قوله: إن الله عز وجل فوق السماوات.</w:t>
      </w:r>
      <w:r>
        <w:rPr>
          <w:b/>
          <w:bCs/>
          <w:rtl/>
          <w:lang w:bidi="ar"/>
        </w:rPr>
        <w:br/>
        <w:t>وقال عز وجل: {أأمنتم من في السماء أن يخسف بكم الأرض} [الملك: 16] ، فالسماوات فوقها العرش.</w:t>
      </w:r>
      <w:r>
        <w:rPr>
          <w:b/>
          <w:bCs/>
          <w:rtl/>
          <w:lang w:bidi="ar"/>
        </w:rPr>
        <w:br/>
        <w:t>فلما كان العرش فوق السماوات، وكل ما علا فهو سماء، فالعرش أعلى السماوات، وليس إذا قال: {أأمنتم من في السماء} يعني: جميع السماء، وإنما أراد العرش الذي هو أعلى</w:t>
      </w:r>
    </w:p>
    <w:p w14:paraId="2A8D5E5C" w14:textId="77777777" w:rsidR="00794679" w:rsidRDefault="00794679">
      <w:pPr>
        <w:pStyle w:val="a3"/>
        <w:bidi/>
        <w:ind w:left="720"/>
        <w:jc w:val="right"/>
        <w:rPr>
          <w:b/>
          <w:bCs/>
          <w:i/>
          <w:iCs/>
          <w:color w:val="0000FF"/>
          <w:rtl/>
          <w:lang w:bidi="ar"/>
        </w:rPr>
      </w:pPr>
      <w:r>
        <w:rPr>
          <w:b/>
          <w:bCs/>
          <w:i/>
          <w:iCs/>
          <w:color w:val="0000FF"/>
          <w:rtl/>
          <w:lang w:bidi="ar"/>
        </w:rPr>
        <w:t>(6/198)</w:t>
      </w:r>
    </w:p>
    <w:p w14:paraId="0C69C84A" w14:textId="77777777" w:rsidR="00794679" w:rsidRDefault="00794679">
      <w:pPr>
        <w:bidi/>
        <w:ind w:left="720"/>
        <w:rPr>
          <w:b/>
          <w:bCs/>
          <w:rtl/>
          <w:lang w:bidi="ar"/>
        </w:rPr>
      </w:pPr>
      <w:r>
        <w:rPr>
          <w:rFonts w:hint="cs"/>
          <w:b/>
          <w:bCs/>
          <w:lang w:bidi="ar"/>
        </w:rPr>
        <w:pict w14:anchorId="37F2E63F">
          <v:rect id="_x0000_i1068" style="width:394.55pt;height:1.5pt" o:hrpct="950" o:hralign="center" o:hrstd="t" o:hrnoshade="t" o:hr="t" fillcolor="navy" stroked="f"/>
        </w:pict>
      </w:r>
    </w:p>
    <w:p w14:paraId="513582B1" w14:textId="77777777" w:rsidR="00794679" w:rsidRPr="00740462" w:rsidRDefault="00794679">
      <w:pPr>
        <w:pStyle w:val="a3"/>
        <w:bidi/>
        <w:ind w:left="720"/>
        <w:rPr>
          <w:rFonts w:hint="cs"/>
          <w:b/>
          <w:bCs/>
          <w:i/>
          <w:iCs/>
          <w:color w:val="0000FF"/>
          <w:rtl/>
          <w:lang w:bidi="ar"/>
        </w:rPr>
      </w:pPr>
      <w:r>
        <w:rPr>
          <w:b/>
          <w:bCs/>
          <w:rtl/>
          <w:lang w:bidi="ar"/>
        </w:rPr>
        <w:t>السماوات.</w:t>
      </w:r>
      <w:r>
        <w:rPr>
          <w:b/>
          <w:bCs/>
          <w:rtl/>
          <w:lang w:bidi="ar"/>
        </w:rPr>
        <w:br/>
        <w:t>ألا ترى أن الله عز وجل ذكر السماوات فقال: {وجعل القمر فيهن نورا} [نوح: 16] ، ولم يرد أن القمر يملؤهن جميعاً، وأنه فيهن جميعاً.</w:t>
      </w:r>
      <w:r>
        <w:rPr>
          <w:b/>
          <w:bCs/>
          <w:rtl/>
          <w:lang w:bidi="ar"/>
        </w:rPr>
        <w:br/>
        <w:t>ورأينا المسلمين جميعاً يرفعون أيديهم إذا دعوا نحو السماء لأن الله عز وجل مستو على العرش الذي هو فوق السماوات، فلولا أن الله عز وجل على العرش لم يرفعوا أيديهم نحو العرش، كما لا يحطونها إذا دعوا نحو الأرض) .</w:t>
      </w:r>
      <w:r>
        <w:rPr>
          <w:b/>
          <w:bCs/>
          <w:rtl/>
          <w:lang w:bidi="ar"/>
        </w:rPr>
        <w:br/>
        <w:t xml:space="preserve">قال: (وقال قائلون من المعتزلة والجهمية والحرورية أن معنى قول الله عز وجل: {الرحمن على العرش استوى} [طه: 5] ، أنه استولى وملك وقهر، وأن الله عز وجل في كل مكان، وجحدوا </w:t>
      </w:r>
      <w:r>
        <w:rPr>
          <w:b/>
          <w:bCs/>
          <w:rtl/>
          <w:lang w:bidi="ar"/>
        </w:rPr>
        <w:lastRenderedPageBreak/>
        <w:t>أن يكون الله على عرشه كما قال أهل الحق، وذهبوا في الاستواء إلى القدرة، ولو كان هذا كما ذكروه، كان لا فرق بين العرش والأرض السابعة، لأن الله قادر على كل شيء والأرض، فالله قادر عليها</w:t>
      </w:r>
    </w:p>
    <w:p w14:paraId="0CE3A8E7" w14:textId="77777777" w:rsidR="00794679" w:rsidRDefault="00794679">
      <w:pPr>
        <w:pStyle w:val="a3"/>
        <w:bidi/>
        <w:ind w:left="720"/>
        <w:jc w:val="right"/>
        <w:rPr>
          <w:b/>
          <w:bCs/>
          <w:i/>
          <w:iCs/>
          <w:color w:val="0000FF"/>
          <w:rtl/>
          <w:lang w:bidi="ar"/>
        </w:rPr>
      </w:pPr>
      <w:r>
        <w:rPr>
          <w:b/>
          <w:bCs/>
          <w:i/>
          <w:iCs/>
          <w:color w:val="0000FF"/>
          <w:rtl/>
          <w:lang w:bidi="ar"/>
        </w:rPr>
        <w:t>(6/199)</w:t>
      </w:r>
    </w:p>
    <w:p w14:paraId="14D36F47" w14:textId="77777777" w:rsidR="00794679" w:rsidRDefault="00794679">
      <w:pPr>
        <w:bidi/>
        <w:ind w:left="720"/>
        <w:rPr>
          <w:b/>
          <w:bCs/>
          <w:rtl/>
          <w:lang w:bidi="ar"/>
        </w:rPr>
      </w:pPr>
      <w:r>
        <w:rPr>
          <w:rFonts w:hint="cs"/>
          <w:b/>
          <w:bCs/>
          <w:lang w:bidi="ar"/>
        </w:rPr>
        <w:pict w14:anchorId="7C77D9FF">
          <v:rect id="_x0000_i1069" style="width:394.55pt;height:1.5pt" o:hrpct="950" o:hralign="center" o:hrstd="t" o:hrnoshade="t" o:hr="t" fillcolor="navy" stroked="f"/>
        </w:pict>
      </w:r>
    </w:p>
    <w:p w14:paraId="0E60A39A" w14:textId="77777777" w:rsidR="00794679" w:rsidRPr="00740462" w:rsidRDefault="00794679">
      <w:pPr>
        <w:pStyle w:val="a3"/>
        <w:bidi/>
        <w:ind w:left="720"/>
        <w:rPr>
          <w:rFonts w:hint="cs"/>
          <w:b/>
          <w:bCs/>
          <w:i/>
          <w:iCs/>
          <w:color w:val="0000FF"/>
          <w:rtl/>
          <w:lang w:bidi="ar"/>
        </w:rPr>
      </w:pPr>
      <w:r>
        <w:rPr>
          <w:b/>
          <w:bCs/>
          <w:rtl/>
          <w:lang w:bidi="ar"/>
        </w:rPr>
        <w:t>وعلى كل ما في العالم، فلو كان الله مستو على العرش بمعنى الاستيلاء، وهو سبحانه مستول على الأشياء كلها، لكان مستوياً على العرش وعلى الأرض وعلى السماء وعلى الحشوش والأقذار، لأنه قادر على الأشياء مستول عليها، وإذا كان قادراً على الأشياء كلها، ولم يجز عنه أحد من المسلمين أن يقول: إن الله مستو على الحشوش والأخلية، لم يجز أن يكون الاستواء على العرش، الاستيلاء الذي هو عام في الأشياء كلها، ووجب أن يكون معنى الاستواء يختص العرش دون الأشياء كلها) .</w:t>
      </w:r>
      <w:r>
        <w:rPr>
          <w:b/>
          <w:bCs/>
          <w:rtl/>
          <w:lang w:bidi="ar"/>
        </w:rPr>
        <w:br/>
        <w:t>قال: (وزعمت المعتزلة والحرورية والجهمية أن الله في كل مكان، فلزمهم أنه في بطن مريم والحشوش والأخلية، وهذا خلاف الدين، تعالى الله عن قولهم) .</w:t>
      </w:r>
      <w:r>
        <w:rPr>
          <w:b/>
          <w:bCs/>
          <w:rtl/>
          <w:lang w:bidi="ar"/>
        </w:rPr>
        <w:br/>
        <w:t>وقال: (دليل آخر.</w:t>
      </w:r>
      <w:r>
        <w:rPr>
          <w:b/>
          <w:bCs/>
          <w:rtl/>
          <w:lang w:bidi="ar"/>
        </w:rPr>
        <w:br/>
        <w:t>وقال الله عز وجل: {ما كان لبشر</w:t>
      </w:r>
    </w:p>
    <w:p w14:paraId="2C711640" w14:textId="77777777" w:rsidR="00794679" w:rsidRDefault="00794679">
      <w:pPr>
        <w:pStyle w:val="a3"/>
        <w:bidi/>
        <w:ind w:left="720"/>
        <w:jc w:val="right"/>
        <w:rPr>
          <w:b/>
          <w:bCs/>
          <w:i/>
          <w:iCs/>
          <w:color w:val="0000FF"/>
          <w:rtl/>
          <w:lang w:bidi="ar"/>
        </w:rPr>
      </w:pPr>
      <w:r>
        <w:rPr>
          <w:b/>
          <w:bCs/>
          <w:i/>
          <w:iCs/>
          <w:color w:val="0000FF"/>
          <w:rtl/>
          <w:lang w:bidi="ar"/>
        </w:rPr>
        <w:t>(6/200)</w:t>
      </w:r>
    </w:p>
    <w:p w14:paraId="096F5DC9" w14:textId="77777777" w:rsidR="00794679" w:rsidRDefault="00794679">
      <w:pPr>
        <w:bidi/>
        <w:ind w:left="720"/>
        <w:rPr>
          <w:b/>
          <w:bCs/>
          <w:rtl/>
          <w:lang w:bidi="ar"/>
        </w:rPr>
      </w:pPr>
      <w:r>
        <w:rPr>
          <w:rFonts w:hint="cs"/>
          <w:b/>
          <w:bCs/>
          <w:lang w:bidi="ar"/>
        </w:rPr>
        <w:pict w14:anchorId="1CF3070C">
          <v:rect id="_x0000_i1070" style="width:394.55pt;height:1.5pt" o:hrpct="950" o:hralign="center" o:hrstd="t" o:hrnoshade="t" o:hr="t" fillcolor="navy" stroked="f"/>
        </w:pict>
      </w:r>
    </w:p>
    <w:p w14:paraId="106D94E8" w14:textId="77777777" w:rsidR="00794679" w:rsidRPr="00740462" w:rsidRDefault="00794679">
      <w:pPr>
        <w:pStyle w:val="a3"/>
        <w:bidi/>
        <w:ind w:left="720"/>
        <w:rPr>
          <w:rFonts w:hint="cs"/>
          <w:b/>
          <w:bCs/>
          <w:i/>
          <w:iCs/>
          <w:color w:val="0000FF"/>
          <w:rtl/>
          <w:lang w:bidi="ar"/>
        </w:rPr>
      </w:pPr>
      <w:r>
        <w:rPr>
          <w:b/>
          <w:bCs/>
          <w:rtl/>
          <w:lang w:bidi="ar"/>
        </w:rPr>
        <w:t>أن يكلمه الله إلا وحيا أو من وراء حجاب أو يرسل رسولا فيوحي بإذنه ما يشاء} [الشورى: 51] ، فقد خصت الآية البشر دون غيرهم ممن ليس من جنس البشر، ولو كانت الآية عامة للبشر وغيرهم، كان أبعد من الشبهة وإدخال الشك على من يسمع الآية أن يقول: ما كان لأحد أن يكلمه الله إلا وحياً أو من وراء حجاب أو يرسل رسولاً، فيرتفع الشك والحيرة، من أن يقول: ما كان لجنس من الأجناس أن أكلمه إلا وحياً أو من وراء حجاب أو أرسل رسولاً، ويترك أجناساً لم يعمهم بالآية، فدل ما ذكرنا على أنه خص البشر دون غيرهم) .</w:t>
      </w:r>
      <w:r>
        <w:rPr>
          <w:b/>
          <w:bCs/>
          <w:rtl/>
          <w:lang w:bidi="ar"/>
        </w:rPr>
        <w:br/>
        <w:t xml:space="preserve">قلت: ومقصود الأشعري من هذا أنه على قول النفاة لا فرق بين البشر وغيرهم، فإنه عندهم لا يحجب الله تعالى أحداً بحجاب منفصل عنه، بل هو محتجب عن جميع الخلق، بمعنى أنه لا يمكن أحد أن يراه، فاحتجابه عن بعضهم دون البعض دل على نقيض قولهم: وذلك أن نفاة المباينة يفسرون بالاحتجاب بمعنى عدم الرؤية لمانع من الرؤية في العين، ونحو ذلك من الأمور التي لا </w:t>
      </w:r>
      <w:r>
        <w:rPr>
          <w:b/>
          <w:bCs/>
          <w:rtl/>
          <w:lang w:bidi="ar"/>
        </w:rPr>
        <w:lastRenderedPageBreak/>
        <w:t>تنفصل عن المحجوب، بل نسبتها إلى جميع الأشياء واحدة.</w:t>
      </w:r>
      <w:r>
        <w:rPr>
          <w:b/>
          <w:bCs/>
          <w:rtl/>
          <w:lang w:bidi="ar"/>
        </w:rPr>
        <w:br/>
        <w:t>قال الأشعري: (دليل آخر.</w:t>
      </w:r>
      <w:r>
        <w:rPr>
          <w:b/>
          <w:bCs/>
          <w:rtl/>
          <w:lang w:bidi="ar"/>
        </w:rPr>
        <w:br/>
        <w:t>قال تعالى: {ثم ردوا إلى الله مولاهم الحق} [الأنعام: 62] ، وقال تعالى: {ولو ترى</w:t>
      </w:r>
    </w:p>
    <w:p w14:paraId="56F63430" w14:textId="77777777" w:rsidR="00794679" w:rsidRDefault="00794679">
      <w:pPr>
        <w:pStyle w:val="a3"/>
        <w:bidi/>
        <w:ind w:left="720"/>
        <w:jc w:val="right"/>
        <w:rPr>
          <w:b/>
          <w:bCs/>
          <w:i/>
          <w:iCs/>
          <w:color w:val="0000FF"/>
          <w:rtl/>
          <w:lang w:bidi="ar"/>
        </w:rPr>
      </w:pPr>
      <w:r>
        <w:rPr>
          <w:b/>
          <w:bCs/>
          <w:i/>
          <w:iCs/>
          <w:color w:val="0000FF"/>
          <w:rtl/>
          <w:lang w:bidi="ar"/>
        </w:rPr>
        <w:t>(6/201)</w:t>
      </w:r>
    </w:p>
    <w:p w14:paraId="3E3D0036" w14:textId="77777777" w:rsidR="00794679" w:rsidRDefault="00794679">
      <w:pPr>
        <w:bidi/>
        <w:ind w:left="720"/>
        <w:rPr>
          <w:b/>
          <w:bCs/>
          <w:rtl/>
          <w:lang w:bidi="ar"/>
        </w:rPr>
      </w:pPr>
      <w:r>
        <w:rPr>
          <w:rFonts w:hint="cs"/>
          <w:b/>
          <w:bCs/>
          <w:lang w:bidi="ar"/>
        </w:rPr>
        <w:pict w14:anchorId="32621121">
          <v:rect id="_x0000_i1071" style="width:394.55pt;height:1.5pt" o:hrpct="950" o:hralign="center" o:hrstd="t" o:hrnoshade="t" o:hr="t" fillcolor="navy" stroked="f"/>
        </w:pict>
      </w:r>
    </w:p>
    <w:p w14:paraId="453DEB3D" w14:textId="77777777" w:rsidR="00794679" w:rsidRPr="00740462" w:rsidRDefault="00794679">
      <w:pPr>
        <w:pStyle w:val="a3"/>
        <w:bidi/>
        <w:ind w:left="720"/>
        <w:rPr>
          <w:rFonts w:hint="cs"/>
          <w:b/>
          <w:bCs/>
          <w:i/>
          <w:iCs/>
          <w:color w:val="0000FF"/>
          <w:rtl/>
          <w:lang w:bidi="ar"/>
        </w:rPr>
      </w:pPr>
      <w:r>
        <w:rPr>
          <w:b/>
          <w:bCs/>
          <w:rtl/>
          <w:lang w:bidi="ar"/>
        </w:rPr>
        <w:t>إذ وقفوا على ربهم} [الأنعام: 30] ، وقال: {ولو ترى إذ المجرمون ناكسوا رؤوسهم عند ربهم} [السجدة: 12] ، وقال تعالى: {وعرضوا على ربك صفا} [الكهف: 48] ، وكل ذلك يدل على أنه ليس في خلقه، ولا خلقه فيه، وأنه مستو على عرشه، سبحانه وتعالى عما يقول الظالمون علواً كبيراً، الذين لم يثبتوا له في وصفهم حقيقة ولا أوجبوا له بذكرهم إياه وحدانية، إذ كل كلامهم يؤول إلى التعطيل، وجميع أوصافهم تدل على النفي، يريدون بذلك - زعموا - التنزيه ونفي التشبيه، فنعوذ بالله من تنزيه يوجب النفي والتعطيل) .</w:t>
      </w:r>
      <w:r>
        <w:rPr>
          <w:b/>
          <w:bCs/>
          <w:rtl/>
          <w:lang w:bidi="ar"/>
        </w:rPr>
        <w:br/>
        <w:t>قلت: فقد احتج على عدم مداخلته بقوله تعالى: {ولو ترى إذ وقفوا على ربهم} [الأنعام: 30] ، وقوله: {ثم ردوا إلى الله مولاهم الحق} الأنعام: [62] ، وقوله تعالى: {ناكسوا رؤوسهم عند ربهم} [السجدة: 12] ، وقوله: {وعرضوا على ربك صفا} [الكهف: 48] ، فإنه لو كانت نسبته إلى جميع الأمكنة واحدة لا يختص بالعلو، لكان في المردود كما هو في المردود إليه، وفي</w:t>
      </w:r>
    </w:p>
    <w:p w14:paraId="737651E8" w14:textId="77777777" w:rsidR="00794679" w:rsidRDefault="00794679">
      <w:pPr>
        <w:pStyle w:val="a3"/>
        <w:bidi/>
        <w:ind w:left="720"/>
        <w:jc w:val="right"/>
        <w:rPr>
          <w:b/>
          <w:bCs/>
          <w:i/>
          <w:iCs/>
          <w:color w:val="0000FF"/>
          <w:rtl/>
          <w:lang w:bidi="ar"/>
        </w:rPr>
      </w:pPr>
      <w:r>
        <w:rPr>
          <w:b/>
          <w:bCs/>
          <w:i/>
          <w:iCs/>
          <w:color w:val="0000FF"/>
          <w:rtl/>
          <w:lang w:bidi="ar"/>
        </w:rPr>
        <w:t>(6/202)</w:t>
      </w:r>
    </w:p>
    <w:p w14:paraId="1D312DD1" w14:textId="77777777" w:rsidR="00794679" w:rsidRDefault="00794679">
      <w:pPr>
        <w:bidi/>
        <w:ind w:left="720"/>
        <w:rPr>
          <w:b/>
          <w:bCs/>
          <w:rtl/>
          <w:lang w:bidi="ar"/>
        </w:rPr>
      </w:pPr>
      <w:r>
        <w:rPr>
          <w:rFonts w:hint="cs"/>
          <w:b/>
          <w:bCs/>
          <w:lang w:bidi="ar"/>
        </w:rPr>
        <w:pict w14:anchorId="7737FA8C">
          <v:rect id="_x0000_i1072" style="width:394.55pt;height:1.5pt" o:hrpct="950" o:hralign="center" o:hrstd="t" o:hrnoshade="t" o:hr="t" fillcolor="navy" stroked="f"/>
        </w:pict>
      </w:r>
    </w:p>
    <w:p w14:paraId="02B75A36" w14:textId="77777777" w:rsidR="00794679" w:rsidRPr="00740462" w:rsidRDefault="00794679">
      <w:pPr>
        <w:pStyle w:val="a3"/>
        <w:bidi/>
        <w:ind w:left="720"/>
        <w:rPr>
          <w:rFonts w:hint="cs"/>
          <w:b/>
          <w:bCs/>
          <w:i/>
          <w:iCs/>
          <w:color w:val="0000FF"/>
          <w:rtl/>
          <w:lang w:bidi="ar"/>
        </w:rPr>
      </w:pPr>
      <w:r>
        <w:rPr>
          <w:b/>
          <w:bCs/>
          <w:rtl/>
          <w:lang w:bidi="ar"/>
        </w:rPr>
        <w:t>الواقف كما هو الموقوف عليه، وفي الناكس كما هو فيمن نكس رأسه عنده، وفي المعروض كما هو في المعروض عليه.</w:t>
      </w:r>
      <w:r>
        <w:rPr>
          <w:b/>
          <w:bCs/>
          <w:rtl/>
          <w:lang w:bidi="ar"/>
        </w:rPr>
        <w:br/>
        <w:t>فهذه النصوص تنفي مداخلته للخلق، وتوجب مباينته لهم، فلو أمكن وجود موجود لا مباين ولا محايث، لكان نسبة ذاته إلى جميع المخلوقات نسبة واحدة، وهو مناقض لما ذكر.</w:t>
      </w:r>
      <w:r>
        <w:rPr>
          <w:b/>
          <w:bCs/>
          <w:rtl/>
          <w:lang w:bidi="ar"/>
        </w:rPr>
        <w:br/>
        <w:t>وقوله: (مع نفي المداخلة أنه على العرش) ، يبين أنه يثبت المباينة لا ينفيها كما ينفي المداخلة.</w:t>
      </w:r>
      <w:r>
        <w:rPr>
          <w:b/>
          <w:bCs/>
          <w:rtl/>
          <w:lang w:bidi="ar"/>
        </w:rPr>
        <w:br/>
        <w:t>قال الأشعري أيضاً: (وروت العلماء عن ابن عباس رضي الله عنهما أنه قال: تفكروا في خلق الله ولا تفكروا في ذات الله، فإنه بين كرسيه إلى السماء ألف عام، والله عز وجل فوق ذلك.</w:t>
      </w:r>
      <w:r>
        <w:rPr>
          <w:b/>
          <w:bCs/>
          <w:rtl/>
          <w:lang w:bidi="ar"/>
        </w:rPr>
        <w:br/>
        <w:t xml:space="preserve">قلت: وهذا الحديث رواه الحاكم أبو محمد العسال في كتاب المعرفة له من حديث عبد الوهاب الوراق الرجل الصالح: ثنا علي بن عاصم، عن عطاء بن السايب، عن سعيد بن جبير، عن ابن عباس: قال تفكروا في خلق الله ولا تفكروا في ذات الله، فإن ما بين كرسيه إلى السماء السابعة </w:t>
      </w:r>
      <w:r>
        <w:rPr>
          <w:b/>
          <w:bCs/>
          <w:rtl/>
          <w:lang w:bidi="ar"/>
        </w:rPr>
        <w:lastRenderedPageBreak/>
        <w:t>سبعة آلاف نور، وهو فوق ذلك.</w:t>
      </w:r>
      <w:r>
        <w:rPr>
          <w:b/>
          <w:bCs/>
          <w:rtl/>
          <w:lang w:bidi="ar"/>
        </w:rPr>
        <w:br/>
        <w:t>قال عبد</w:t>
      </w:r>
    </w:p>
    <w:p w14:paraId="4F0C6E55" w14:textId="77777777" w:rsidR="00794679" w:rsidRDefault="00794679">
      <w:pPr>
        <w:pStyle w:val="a3"/>
        <w:bidi/>
        <w:ind w:left="720"/>
        <w:jc w:val="right"/>
        <w:rPr>
          <w:b/>
          <w:bCs/>
          <w:i/>
          <w:iCs/>
          <w:color w:val="0000FF"/>
          <w:rtl/>
          <w:lang w:bidi="ar"/>
        </w:rPr>
      </w:pPr>
      <w:r>
        <w:rPr>
          <w:b/>
          <w:bCs/>
          <w:i/>
          <w:iCs/>
          <w:color w:val="0000FF"/>
          <w:rtl/>
          <w:lang w:bidi="ar"/>
        </w:rPr>
        <w:t>(6/203)</w:t>
      </w:r>
    </w:p>
    <w:p w14:paraId="2AF18CDF" w14:textId="77777777" w:rsidR="00794679" w:rsidRDefault="00794679">
      <w:pPr>
        <w:bidi/>
        <w:ind w:left="720"/>
        <w:rPr>
          <w:b/>
          <w:bCs/>
          <w:rtl/>
          <w:lang w:bidi="ar"/>
        </w:rPr>
      </w:pPr>
      <w:r>
        <w:rPr>
          <w:rFonts w:hint="cs"/>
          <w:b/>
          <w:bCs/>
          <w:lang w:bidi="ar"/>
        </w:rPr>
        <w:pict w14:anchorId="3993CBB7">
          <v:rect id="_x0000_i1073" style="width:394.55pt;height:1.5pt" o:hrpct="950" o:hralign="center" o:hrstd="t" o:hrnoshade="t" o:hr="t" fillcolor="navy" stroked="f"/>
        </w:pict>
      </w:r>
    </w:p>
    <w:p w14:paraId="0FB61743" w14:textId="77777777" w:rsidR="00794679" w:rsidRPr="00740462" w:rsidRDefault="00794679">
      <w:pPr>
        <w:pStyle w:val="a3"/>
        <w:bidi/>
        <w:ind w:left="720"/>
        <w:rPr>
          <w:rFonts w:hint="cs"/>
          <w:b/>
          <w:bCs/>
          <w:i/>
          <w:iCs/>
          <w:color w:val="0000FF"/>
          <w:rtl/>
          <w:lang w:bidi="ar"/>
        </w:rPr>
      </w:pPr>
      <w:r>
        <w:rPr>
          <w:b/>
          <w:bCs/>
          <w:rtl/>
          <w:lang w:bidi="ar"/>
        </w:rPr>
        <w:t>الوهاب الوراق: من زعم أن الله ههنا فهو جهمي خبيث، إن الله فوق العرش، وعلمه محيط بالدنيا والآخرة.</w:t>
      </w:r>
      <w:r>
        <w:rPr>
          <w:b/>
          <w:bCs/>
          <w:rtl/>
          <w:lang w:bidi="ar"/>
        </w:rPr>
        <w:br/>
        <w:t>قال الأشعري: (ومما يؤكد أن الله مستو على عرشه دون الأشياء كلها، ما نقله أهل الرواية عن رسول الله صلى الله عليه وسلم من أحاديث النزول، كقوله: «ينزل الله كل ليلة إلى السماء الدنيا، فيقول: هل من سائل فأعطيه؟ هل من مستغفر فأغفر له؟ هل من داع فأستجيب له؟ حتى يطلع الفجر) » .</w:t>
      </w:r>
      <w:r>
        <w:rPr>
          <w:b/>
          <w:bCs/>
          <w:rtl/>
          <w:lang w:bidi="ar"/>
        </w:rPr>
        <w:br/>
        <w:t>قال الأشعري: دليل آخر قال الله تعالى: {يخافون ربهم من فوقهم} [النحل: 50] ، وقال تعالى: {تعرج الملائكة والروح إليه} [المعارج: 4] ، وقال: {استوى إلى السماء وهي دخان} [فصلت: 11] ، وقال: {ثم استوى على العرش الرحمن فاسأل به خبيرا} [الفرقان: 59] ، وقال: {ثم استوى على العرش ما لكم من دونه من ولي ولا شفيع} [السجدة: 4] ، فكل ذلك يدل على أنه تعالى في السماء، مستو على عرشه.</w:t>
      </w:r>
      <w:r>
        <w:rPr>
          <w:b/>
          <w:bCs/>
          <w:rtl/>
          <w:lang w:bidi="ar"/>
        </w:rPr>
        <w:br/>
        <w:t>والسماء</w:t>
      </w:r>
    </w:p>
    <w:p w14:paraId="57A72D6B" w14:textId="77777777" w:rsidR="00794679" w:rsidRDefault="00794679">
      <w:pPr>
        <w:pStyle w:val="a3"/>
        <w:bidi/>
        <w:ind w:left="720"/>
        <w:jc w:val="right"/>
        <w:rPr>
          <w:b/>
          <w:bCs/>
          <w:i/>
          <w:iCs/>
          <w:color w:val="0000FF"/>
          <w:rtl/>
          <w:lang w:bidi="ar"/>
        </w:rPr>
      </w:pPr>
      <w:r>
        <w:rPr>
          <w:b/>
          <w:bCs/>
          <w:i/>
          <w:iCs/>
          <w:color w:val="0000FF"/>
          <w:rtl/>
          <w:lang w:bidi="ar"/>
        </w:rPr>
        <w:t>(6/204)</w:t>
      </w:r>
    </w:p>
    <w:p w14:paraId="43865808" w14:textId="77777777" w:rsidR="00794679" w:rsidRDefault="00794679">
      <w:pPr>
        <w:bidi/>
        <w:ind w:left="720"/>
        <w:rPr>
          <w:b/>
          <w:bCs/>
          <w:rtl/>
          <w:lang w:bidi="ar"/>
        </w:rPr>
      </w:pPr>
      <w:r>
        <w:rPr>
          <w:rFonts w:hint="cs"/>
          <w:b/>
          <w:bCs/>
          <w:lang w:bidi="ar"/>
        </w:rPr>
        <w:pict w14:anchorId="75FAF2E2">
          <v:rect id="_x0000_i1074" style="width:394.55pt;height:1.5pt" o:hrpct="950" o:hralign="center" o:hrstd="t" o:hrnoshade="t" o:hr="t" fillcolor="navy" stroked="f"/>
        </w:pict>
      </w:r>
    </w:p>
    <w:p w14:paraId="13EC15E8" w14:textId="77777777" w:rsidR="00794679" w:rsidRPr="00740462" w:rsidRDefault="00794679">
      <w:pPr>
        <w:pStyle w:val="a3"/>
        <w:bidi/>
        <w:ind w:left="720"/>
        <w:rPr>
          <w:rFonts w:hint="cs"/>
          <w:b/>
          <w:bCs/>
          <w:i/>
          <w:iCs/>
          <w:color w:val="0000FF"/>
          <w:rtl/>
          <w:lang w:bidi="ar"/>
        </w:rPr>
      </w:pPr>
      <w:r>
        <w:rPr>
          <w:b/>
          <w:bCs/>
          <w:rtl/>
          <w:lang w:bidi="ar"/>
        </w:rPr>
        <w:t>بإجماع الناس ليست الأرض، فدل على أن الله منفرد بوحدانيته مستو على عرشه.</w:t>
      </w:r>
      <w:r>
        <w:rPr>
          <w:b/>
          <w:bCs/>
          <w:rtl/>
          <w:lang w:bidi="ar"/>
        </w:rPr>
        <w:br/>
        <w:t>وقال الأشعري: (دليل آخر.</w:t>
      </w:r>
      <w:r>
        <w:rPr>
          <w:b/>
          <w:bCs/>
          <w:rtl/>
          <w:lang w:bidi="ar"/>
        </w:rPr>
        <w:br/>
        <w:t>قال عز وجل: {وجاء ربك والملك صفا صفا} [الفجر: 22] ، وقال تعالى: {هل ينظرون إلا أن يأتيهم الله في ظلل من الغمام والملائكة} [البقرة: 210] ، وقال تعالى: {ثم دنا فتدلى * فكان قاب قوسين أو أدنى * فأوحى إلى عبده ما أوحى * ما كذب الفؤاد ما رأى * أفتمارونه على ما يرى} إلى قوله: {لقد رأى من آيات ربه الكبرى} [النجم: 7-18] .</w:t>
      </w:r>
      <w:r>
        <w:rPr>
          <w:b/>
          <w:bCs/>
          <w:rtl/>
          <w:lang w:bidi="ar"/>
        </w:rPr>
        <w:br/>
        <w:t>وقال عز وجل لعيسى ابن مريم: {إني متوفيك ورافعك إلي} [آل عمران: 55] .</w:t>
      </w:r>
      <w:r>
        <w:rPr>
          <w:b/>
          <w:bCs/>
          <w:rtl/>
          <w:lang w:bidi="ar"/>
        </w:rPr>
        <w:br/>
        <w:t xml:space="preserve">وقال: {وما قتلوه يقينا * بل رفعه الله إليه} [النساء: 157-158] وأجمعت الأمة على أن الله </w:t>
      </w:r>
      <w:r>
        <w:rPr>
          <w:b/>
          <w:bCs/>
          <w:rtl/>
          <w:lang w:bidi="ar"/>
        </w:rPr>
        <w:lastRenderedPageBreak/>
        <w:t>رفع عيسى إلى السماء) .</w:t>
      </w:r>
      <w:r>
        <w:rPr>
          <w:b/>
          <w:bCs/>
          <w:rtl/>
          <w:lang w:bidi="ar"/>
        </w:rPr>
        <w:br/>
        <w:t>قال الأشعري: (ومن دعاء أهل الإسلام جميعاً، إذا هم</w:t>
      </w:r>
    </w:p>
    <w:p w14:paraId="63112771" w14:textId="77777777" w:rsidR="00794679" w:rsidRDefault="00794679">
      <w:pPr>
        <w:pStyle w:val="a3"/>
        <w:bidi/>
        <w:ind w:left="720"/>
        <w:jc w:val="right"/>
        <w:rPr>
          <w:b/>
          <w:bCs/>
          <w:i/>
          <w:iCs/>
          <w:color w:val="0000FF"/>
          <w:rtl/>
          <w:lang w:bidi="ar"/>
        </w:rPr>
      </w:pPr>
      <w:r>
        <w:rPr>
          <w:b/>
          <w:bCs/>
          <w:i/>
          <w:iCs/>
          <w:color w:val="0000FF"/>
          <w:rtl/>
          <w:lang w:bidi="ar"/>
        </w:rPr>
        <w:t>(6/205)</w:t>
      </w:r>
    </w:p>
    <w:p w14:paraId="242302CD" w14:textId="77777777" w:rsidR="00794679" w:rsidRDefault="00794679">
      <w:pPr>
        <w:bidi/>
        <w:ind w:left="720"/>
        <w:rPr>
          <w:b/>
          <w:bCs/>
          <w:rtl/>
          <w:lang w:bidi="ar"/>
        </w:rPr>
      </w:pPr>
      <w:r>
        <w:rPr>
          <w:rFonts w:hint="cs"/>
          <w:b/>
          <w:bCs/>
          <w:lang w:bidi="ar"/>
        </w:rPr>
        <w:pict w14:anchorId="3744CC47">
          <v:rect id="_x0000_i1075" style="width:394.55pt;height:1.5pt" o:hrpct="950" o:hralign="center" o:hrstd="t" o:hrnoshade="t" o:hr="t" fillcolor="navy" stroked="f"/>
        </w:pict>
      </w:r>
    </w:p>
    <w:p w14:paraId="6E2F49C3" w14:textId="77777777" w:rsidR="00794679" w:rsidRPr="00740462" w:rsidRDefault="00794679">
      <w:pPr>
        <w:pStyle w:val="a3"/>
        <w:bidi/>
        <w:ind w:left="720"/>
        <w:rPr>
          <w:rFonts w:hint="cs"/>
          <w:b/>
          <w:bCs/>
          <w:i/>
          <w:iCs/>
          <w:color w:val="0000FF"/>
          <w:rtl/>
          <w:lang w:bidi="ar"/>
        </w:rPr>
      </w:pPr>
      <w:r>
        <w:rPr>
          <w:b/>
          <w:bCs/>
          <w:rtl/>
          <w:lang w:bidi="ar"/>
        </w:rPr>
        <w:t>رغبوا إلى الله عز وجل في الأمر النازل بهم، يقولون جميعاً: يا ساكن العرش، ومن حلفهم جميعاً: لا والذي احتجب بسبع سماوات) .</w:t>
      </w:r>
      <w:r>
        <w:rPr>
          <w:b/>
          <w:bCs/>
          <w:rtl/>
          <w:lang w:bidi="ar"/>
        </w:rPr>
        <w:br/>
        <w:t>فقد حكى الأشعري إجماع المسلمين على أن الله فوق العرش، وأن خلقه محجوبون عنه بالسماوات، وهذا مناقض لقول من يقول: إنه لا داخل العالم ولا خارجه، فإن هؤلاء يقولون: ليس للعرش به اختصاص، وليس شيء من المخلوقات يحجب عنه شيئاً.</w:t>
      </w:r>
      <w:r>
        <w:rPr>
          <w:b/>
          <w:bCs/>
          <w:rtl/>
          <w:lang w:bidi="ar"/>
        </w:rPr>
        <w:br/>
        <w:t>ومن أثبت الرؤية منهم إنما يفسر رفع الحجاب بخلق إدراك العين، لا أن يكون هناك حجاب منفصل يحجب العبد عن الرؤية.</w:t>
      </w:r>
      <w:r>
        <w:rPr>
          <w:b/>
          <w:bCs/>
          <w:rtl/>
          <w:lang w:bidi="ar"/>
        </w:rPr>
        <w:br/>
      </w:r>
      <w:r>
        <w:rPr>
          <w:b/>
          <w:bCs/>
          <w:rtl/>
          <w:lang w:bidi="ar"/>
        </w:rPr>
        <w:br/>
      </w:r>
      <w:r>
        <w:rPr>
          <w:b/>
          <w:bCs/>
          <w:color w:val="800000"/>
          <w:rtl/>
          <w:lang w:bidi="ar"/>
        </w:rPr>
        <w:t>كلام الباقلاني في التمهيد إثبات العلو والاستواء</w:t>
      </w:r>
      <w:r>
        <w:rPr>
          <w:b/>
          <w:bCs/>
          <w:rtl/>
          <w:lang w:bidi="ar"/>
        </w:rPr>
        <w:br/>
        <w:t>وقال: القاضي أبو بكر الباقلاني في كتابي: الإبانة والتمهيد وغيرهما: (فإن قال قائل: أتقولون: إنه في كل مكان؟ قيل له: معاذ الله، بل هو مستو على عرشه، كما أخبر في كتابه، فقال: {الرحمن على العرش استوى} [طه: 5] ، وقال: {إليه يصعد الكلم الطيب والعمل الصالح يرفعه} [فاطر: 10] ، وقال: {أأمنتم من في السماء أن يخسف بكم الأرض فإذا هي تمور} [الملك: 16] .</w:t>
      </w:r>
    </w:p>
    <w:p w14:paraId="272DAF22" w14:textId="77777777" w:rsidR="00794679" w:rsidRDefault="00794679">
      <w:pPr>
        <w:pStyle w:val="a3"/>
        <w:bidi/>
        <w:ind w:left="720"/>
        <w:jc w:val="right"/>
        <w:rPr>
          <w:b/>
          <w:bCs/>
          <w:i/>
          <w:iCs/>
          <w:color w:val="0000FF"/>
          <w:rtl/>
          <w:lang w:bidi="ar"/>
        </w:rPr>
      </w:pPr>
      <w:r>
        <w:rPr>
          <w:b/>
          <w:bCs/>
          <w:i/>
          <w:iCs/>
          <w:color w:val="0000FF"/>
          <w:rtl/>
          <w:lang w:bidi="ar"/>
        </w:rPr>
        <w:t>(6/206)</w:t>
      </w:r>
    </w:p>
    <w:p w14:paraId="1EA47768" w14:textId="77777777" w:rsidR="00794679" w:rsidRDefault="00794679">
      <w:pPr>
        <w:bidi/>
        <w:ind w:left="720"/>
        <w:rPr>
          <w:b/>
          <w:bCs/>
          <w:rtl/>
          <w:lang w:bidi="ar"/>
        </w:rPr>
      </w:pPr>
      <w:r>
        <w:rPr>
          <w:rFonts w:hint="cs"/>
          <w:b/>
          <w:bCs/>
          <w:lang w:bidi="ar"/>
        </w:rPr>
        <w:pict w14:anchorId="655D8327">
          <v:rect id="_x0000_i1076" style="width:394.55pt;height:1.5pt" o:hrpct="950" o:hralign="center" o:hrstd="t" o:hrnoshade="t" o:hr="t" fillcolor="navy" stroked="f"/>
        </w:pict>
      </w:r>
    </w:p>
    <w:p w14:paraId="26859245" w14:textId="77777777" w:rsidR="00794679" w:rsidRPr="00740462" w:rsidRDefault="00794679">
      <w:pPr>
        <w:pStyle w:val="a3"/>
        <w:bidi/>
        <w:ind w:left="720"/>
        <w:rPr>
          <w:rFonts w:hint="cs"/>
          <w:b/>
          <w:bCs/>
          <w:i/>
          <w:iCs/>
          <w:color w:val="0000FF"/>
          <w:rtl/>
          <w:lang w:bidi="ar"/>
        </w:rPr>
      </w:pPr>
      <w:r>
        <w:rPr>
          <w:b/>
          <w:bCs/>
          <w:rtl/>
          <w:lang w:bidi="ar"/>
        </w:rPr>
        <w:t>ولو كان في كل مكان، لكان في بطن الإنسان وفمه والحشوش والمواضع التي نرغب عن ذكرها، ولوجب أن يزيد بزيادة الأمكنة إذا خلق منها ما لم يكن، وينقص بنقصانها إذا بطل منها ما كان، ولصح أن يرغب إليه إلى نحو الأرض، وإلى خلفنا، وإلى يميننا وشمائلنا، وهذا قد أجمع المسلمون على خلافه وتخطئة قائله) .</w:t>
      </w:r>
      <w:r>
        <w:rPr>
          <w:b/>
          <w:bCs/>
          <w:rtl/>
          <w:lang w:bidi="ar"/>
        </w:rPr>
        <w:br/>
        <w:t xml:space="preserve">فقد وافق القاضي أبو بكر لأبي الحسن الأشعري، وأنكر أن يكون في كل مكان، وجعل مقابل ذلك أنه على العرش، لم يجعل مقابل ذلك أنه لا داخل العالم ولا خارجه، فإن الأقسام أربعة ليس لها خامس: إما أن يكون نفسه مبايناً للعالم، وإما أن يكون مداخلاً له، وإما أن يكون مبايناً </w:t>
      </w:r>
      <w:r>
        <w:rPr>
          <w:b/>
          <w:bCs/>
          <w:rtl/>
          <w:lang w:bidi="ar"/>
        </w:rPr>
        <w:lastRenderedPageBreak/>
        <w:t>ومداخلاً، وإما أن يكون لا مبايناً ولا مداخلاً.</w:t>
      </w:r>
      <w:r>
        <w:rPr>
          <w:b/>
          <w:bCs/>
          <w:rtl/>
          <w:lang w:bidi="ar"/>
        </w:rPr>
        <w:br/>
        <w:t>فهؤلاء جعلوا مقابلة المداخلة المباينة، ولم يقولوا: لا داخل العالم ولا خارجه، وهؤلاء أئمة طوائفهم.</w:t>
      </w:r>
      <w:r>
        <w:rPr>
          <w:b/>
          <w:bCs/>
          <w:rtl/>
          <w:lang w:bidi="ar"/>
        </w:rPr>
        <w:br/>
      </w:r>
      <w:r>
        <w:rPr>
          <w:b/>
          <w:bCs/>
          <w:rtl/>
          <w:lang w:bidi="ar"/>
        </w:rPr>
        <w:br/>
      </w:r>
      <w:r>
        <w:rPr>
          <w:b/>
          <w:bCs/>
          <w:color w:val="800000"/>
          <w:rtl/>
          <w:lang w:bidi="ar"/>
        </w:rPr>
        <w:t>كلام القاضي أبو يعلى في إبطال التأويل في إثبات العلو والاستواء</w:t>
      </w:r>
      <w:r>
        <w:rPr>
          <w:b/>
          <w:bCs/>
          <w:rtl/>
          <w:lang w:bidi="ar"/>
        </w:rPr>
        <w:br/>
        <w:t>وقال القاضي أبو يعلى في كتاب إبطال التأويل: (فإذا ثبت أنه على العرش، فالعرش في جهة، وهو على عرشه) .</w:t>
      </w:r>
    </w:p>
    <w:p w14:paraId="6D493176" w14:textId="77777777" w:rsidR="00794679" w:rsidRDefault="00794679">
      <w:pPr>
        <w:pStyle w:val="a3"/>
        <w:bidi/>
        <w:ind w:left="720"/>
        <w:jc w:val="right"/>
        <w:rPr>
          <w:b/>
          <w:bCs/>
          <w:i/>
          <w:iCs/>
          <w:color w:val="0000FF"/>
          <w:rtl/>
          <w:lang w:bidi="ar"/>
        </w:rPr>
      </w:pPr>
      <w:r>
        <w:rPr>
          <w:b/>
          <w:bCs/>
          <w:i/>
          <w:iCs/>
          <w:color w:val="0000FF"/>
          <w:rtl/>
          <w:lang w:bidi="ar"/>
        </w:rPr>
        <w:t>(6/207)</w:t>
      </w:r>
    </w:p>
    <w:p w14:paraId="2BFB7840" w14:textId="77777777" w:rsidR="00794679" w:rsidRDefault="00794679">
      <w:pPr>
        <w:bidi/>
        <w:ind w:left="720"/>
        <w:rPr>
          <w:b/>
          <w:bCs/>
          <w:rtl/>
          <w:lang w:bidi="ar"/>
        </w:rPr>
      </w:pPr>
      <w:r>
        <w:rPr>
          <w:rFonts w:hint="cs"/>
          <w:b/>
          <w:bCs/>
          <w:lang w:bidi="ar"/>
        </w:rPr>
        <w:pict w14:anchorId="4F7D5452">
          <v:rect id="_x0000_i1077" style="width:394.55pt;height:1.5pt" o:hrpct="950" o:hralign="center" o:hrstd="t" o:hrnoshade="t" o:hr="t" fillcolor="navy" stroked="f"/>
        </w:pict>
      </w:r>
    </w:p>
    <w:p w14:paraId="6940F6CE" w14:textId="77777777" w:rsidR="00794679" w:rsidRPr="00740462" w:rsidRDefault="00794679">
      <w:pPr>
        <w:pStyle w:val="a3"/>
        <w:bidi/>
        <w:ind w:left="720"/>
        <w:rPr>
          <w:rFonts w:hint="cs"/>
          <w:b/>
          <w:bCs/>
          <w:i/>
          <w:iCs/>
          <w:color w:val="0000FF"/>
          <w:rtl/>
          <w:lang w:bidi="ar"/>
        </w:rPr>
      </w:pPr>
      <w:r>
        <w:rPr>
          <w:b/>
          <w:bCs/>
          <w:rtl/>
          <w:lang w:bidi="ar"/>
        </w:rPr>
        <w:t>قال: (وقد منعنا في كتابنا هذا، في غير موضع إطلاق الجهة عليه) .</w:t>
      </w:r>
      <w:r>
        <w:rPr>
          <w:b/>
          <w:bCs/>
          <w:rtl/>
          <w:lang w:bidi="ar"/>
        </w:rPr>
        <w:br/>
        <w:t>قال: (والصواب جواز القول بذلك، لأن أحمد أثبت هذه الصفة، التي هي الاستواء على العرش، وأثبت أنه في السماء، وكل من أثبت هذا أثبت الجهة) .</w:t>
      </w:r>
      <w:r>
        <w:rPr>
          <w:b/>
          <w:bCs/>
          <w:rtl/>
          <w:lang w:bidi="ar"/>
        </w:rPr>
        <w:br/>
        <w:t>قال: (والدليل عليه: أن العرش في جهة بلا خلاف، وقد ثبت بنص القرآن أنه مستو عليه، فاقتضى أنه في جهة، ولأن كل عاقل من مسلم وكافر إذا دعا فإنما يرفع يديه ووجهه إلى نحو السماء وفي هذا كفاية) .</w:t>
      </w:r>
      <w:r>
        <w:rPr>
          <w:b/>
          <w:bCs/>
          <w:rtl/>
          <w:lang w:bidi="ar"/>
        </w:rPr>
        <w:br/>
        <w:t>قال: (ولأن من نفى الجهة من المعتزلة والأشعرية يقول: ليس في جهة ولا خارجاً منها، وقائل هذا بمثابة من قال بإثبات موجود مع وجود غيره، ولا يكون وجود أحدهما قبل وجود الآخر ولا بعده، ولأن العوام لا يفرقون بين قول القائل: طلبته فلم أجده في موضع ما، وبين قوله: طلبته فإذا هو معدوم) .</w:t>
      </w:r>
      <w:r>
        <w:rPr>
          <w:b/>
          <w:bCs/>
          <w:rtl/>
          <w:lang w:bidi="ar"/>
        </w:rPr>
        <w:br/>
      </w:r>
      <w:r>
        <w:rPr>
          <w:b/>
          <w:bCs/>
          <w:rtl/>
          <w:lang w:bidi="ar"/>
        </w:rPr>
        <w:br/>
      </w:r>
      <w:r>
        <w:rPr>
          <w:b/>
          <w:bCs/>
          <w:color w:val="800000"/>
          <w:rtl/>
          <w:lang w:bidi="ar"/>
        </w:rPr>
        <w:t>تعليق ابن تيمية</w:t>
      </w:r>
      <w:r>
        <w:rPr>
          <w:b/>
          <w:bCs/>
          <w:rtl/>
          <w:lang w:bidi="ar"/>
        </w:rPr>
        <w:br/>
        <w:t>قلت: وهذا الذي اختلف فيه قول القاضي، اختلف فيه أصحاب أحمد وغيرهم، فكان طائفة يقولون: العلو من الصفات السمعية الخبرية، كالوجه واليد ونحو ذلك، وهذا قول طوائف من الصفاتية ولهذا نفاه من متأخري الصفاتية من نفى الصفات السمعية الخبرية كأتباع صاحب الإرشاد) .</w:t>
      </w:r>
    </w:p>
    <w:p w14:paraId="7C492894" w14:textId="77777777" w:rsidR="00794679" w:rsidRDefault="00794679">
      <w:pPr>
        <w:pStyle w:val="a3"/>
        <w:bidi/>
        <w:ind w:left="720"/>
        <w:jc w:val="right"/>
        <w:rPr>
          <w:b/>
          <w:bCs/>
          <w:i/>
          <w:iCs/>
          <w:color w:val="0000FF"/>
          <w:rtl/>
          <w:lang w:bidi="ar"/>
        </w:rPr>
      </w:pPr>
      <w:r>
        <w:rPr>
          <w:b/>
          <w:bCs/>
          <w:i/>
          <w:iCs/>
          <w:color w:val="0000FF"/>
          <w:rtl/>
          <w:lang w:bidi="ar"/>
        </w:rPr>
        <w:t>(6/208)</w:t>
      </w:r>
    </w:p>
    <w:p w14:paraId="1DA6BD9D" w14:textId="77777777" w:rsidR="00794679" w:rsidRDefault="00794679">
      <w:pPr>
        <w:bidi/>
        <w:ind w:left="720"/>
        <w:rPr>
          <w:b/>
          <w:bCs/>
          <w:rtl/>
          <w:lang w:bidi="ar"/>
        </w:rPr>
      </w:pPr>
      <w:r>
        <w:rPr>
          <w:rFonts w:hint="cs"/>
          <w:b/>
          <w:bCs/>
          <w:lang w:bidi="ar"/>
        </w:rPr>
        <w:pict w14:anchorId="1618AFE0">
          <v:rect id="_x0000_i1078" style="width:394.55pt;height:1.5pt" o:hrpct="950" o:hralign="center" o:hrstd="t" o:hrnoshade="t" o:hr="t" fillcolor="navy" stroked="f"/>
        </w:pict>
      </w:r>
    </w:p>
    <w:p w14:paraId="20C4EFA7" w14:textId="77777777" w:rsidR="00794679" w:rsidRPr="00740462" w:rsidRDefault="00794679">
      <w:pPr>
        <w:pStyle w:val="a3"/>
        <w:bidi/>
        <w:ind w:left="720"/>
        <w:rPr>
          <w:rFonts w:hint="cs"/>
          <w:b/>
          <w:bCs/>
          <w:i/>
          <w:iCs/>
          <w:color w:val="0000FF"/>
          <w:rtl/>
          <w:lang w:bidi="ar"/>
        </w:rPr>
      </w:pPr>
      <w:r>
        <w:rPr>
          <w:b/>
          <w:bCs/>
          <w:rtl/>
          <w:lang w:bidi="ar"/>
        </w:rPr>
        <w:lastRenderedPageBreak/>
        <w:t>وأما الأشعري وأئمة أصحابه، فإنهم متفقون على إثبات الصفات السمعية، مع تنازعهم في العلو: هل هو من الصفات العقلية أو السمعية.</w:t>
      </w:r>
      <w:r>
        <w:rPr>
          <w:b/>
          <w:bCs/>
          <w:rtl/>
          <w:lang w:bidi="ar"/>
        </w:rPr>
        <w:br/>
        <w:t>وأما أئمة الصفاتية كابن كلاب وسائر السلف، فعندهم أن العلو من الصفات المعلومة بالعقل، وهذا قول الجمهور من أصحاب أحمد وغيرهم، وإليه رجع القاضي أبو يعلى آخراً، وهو قول جمهور أهل الحديث والفقه والتصوف، وهو قول الكرامية وغيرهم.</w:t>
      </w:r>
      <w:r>
        <w:rPr>
          <w:b/>
          <w:bCs/>
          <w:rtl/>
          <w:lang w:bidi="ar"/>
        </w:rPr>
        <w:br/>
        <w:t>وأما الاستواء فهو من الصفات السمعية عند من يجعله من الصفات الفعلية بلا نزاع، فإن ذلك لم يعلم إلا بالسمع.</w:t>
      </w:r>
      <w:r>
        <w:rPr>
          <w:b/>
          <w:bCs/>
          <w:rtl/>
          <w:lang w:bidi="ar"/>
        </w:rPr>
        <w:br/>
        <w:t>وهذا الذي ذكره ابن كلاب وغيره من أن المنازع من المسلمين في أن الله فوق العرش كانوا قليلين جداً، يبين خطأ من قال: إن النزاع إنما هو مع الكرامية والحنبلية، بل جماهير الخلق من جميع الطوائف على الإثبات: جمهور أئمة الفقهاء من: الحنفية والمالكية والشافعية والحنبلية والداوودية، وجمهور أهل التصوف والزهد والعبادة، وجمهور أهل التفسير، وجمهور أهل الحديث، وجمهور أهل الكلام من الكرامية والكلابية والأشعرية والهشامية، وجمهور المرجئة، وجمهور قدماء الشيعة.</w:t>
      </w:r>
      <w:r>
        <w:rPr>
          <w:b/>
          <w:bCs/>
          <w:rtl/>
          <w:lang w:bidi="ar"/>
        </w:rPr>
        <w:br/>
        <w:t>وإنما الخلاف في ذلك معروف عن جهم وأتباعه، والمعتزلة ومن</w:t>
      </w:r>
    </w:p>
    <w:p w14:paraId="3E2A9550" w14:textId="77777777" w:rsidR="00794679" w:rsidRDefault="00794679">
      <w:pPr>
        <w:pStyle w:val="a3"/>
        <w:bidi/>
        <w:ind w:left="720"/>
        <w:jc w:val="right"/>
        <w:rPr>
          <w:b/>
          <w:bCs/>
          <w:i/>
          <w:iCs/>
          <w:color w:val="0000FF"/>
          <w:rtl/>
          <w:lang w:bidi="ar"/>
        </w:rPr>
      </w:pPr>
      <w:r>
        <w:rPr>
          <w:b/>
          <w:bCs/>
          <w:i/>
          <w:iCs/>
          <w:color w:val="0000FF"/>
          <w:rtl/>
          <w:lang w:bidi="ar"/>
        </w:rPr>
        <w:t>(6/209)</w:t>
      </w:r>
    </w:p>
    <w:p w14:paraId="02AEE805" w14:textId="77777777" w:rsidR="00794679" w:rsidRDefault="00794679">
      <w:pPr>
        <w:bidi/>
        <w:ind w:left="720"/>
        <w:rPr>
          <w:b/>
          <w:bCs/>
          <w:rtl/>
          <w:lang w:bidi="ar"/>
        </w:rPr>
      </w:pPr>
      <w:r>
        <w:rPr>
          <w:rFonts w:hint="cs"/>
          <w:b/>
          <w:bCs/>
          <w:lang w:bidi="ar"/>
        </w:rPr>
        <w:pict w14:anchorId="4C1FCEEF">
          <v:rect id="_x0000_i1079" style="width:394.55pt;height:1.5pt" o:hrpct="950" o:hralign="center" o:hrstd="t" o:hrnoshade="t" o:hr="t" fillcolor="navy" stroked="f"/>
        </w:pict>
      </w:r>
    </w:p>
    <w:p w14:paraId="0B07C603" w14:textId="77777777" w:rsidR="00794679" w:rsidRPr="00740462" w:rsidRDefault="00794679">
      <w:pPr>
        <w:pStyle w:val="a3"/>
        <w:bidi/>
        <w:ind w:left="720"/>
        <w:rPr>
          <w:rFonts w:hint="cs"/>
          <w:b/>
          <w:bCs/>
          <w:i/>
          <w:iCs/>
          <w:color w:val="0000FF"/>
          <w:rtl/>
          <w:lang w:bidi="ar"/>
        </w:rPr>
      </w:pPr>
      <w:r>
        <w:rPr>
          <w:b/>
          <w:bCs/>
          <w:rtl/>
          <w:lang w:bidi="ar"/>
        </w:rPr>
        <w:t>وافقهم من الخوارج، ومتأخري الشيعة، وتأخري الأشعرية.</w:t>
      </w:r>
      <w:r>
        <w:rPr>
          <w:b/>
          <w:bCs/>
          <w:rtl/>
          <w:lang w:bidi="ar"/>
        </w:rPr>
        <w:br/>
        <w:t>وللمعتزلة والفلاسفة فيها قولان.</w:t>
      </w:r>
      <w:r>
        <w:rPr>
          <w:b/>
          <w:bCs/>
          <w:rtl/>
          <w:lang w:bidi="ar"/>
        </w:rPr>
        <w:br/>
        <w:t>بل وهذا هو المنقول عن أكثر الفلاسفة أيضاً، كما ذكر أبو الوليد بن رشد الحفيد، وهو من أتبع الناس لمقالات المشائين: أرسطو وأتباعه، ومن أكثر الناس عناية بها، وموافقة لها، وبياناً لما خالف فيه ابن سينا وأمثاله لها، حتى صنف كتاب تهافت التهافت وانتصر فيه لإخوانه الفلاسفة، ورد فيه على أبي حامد في كتابه الذي صنفه في تهافت الفلاسفة، مع أن في كلام أبي حامد من الموافقة للفلاسفة في مواضع كثيرة ما هو معروف، وإن كان يقال: إنه رجع عن ذلك واستقر أمره على التلقي من طريقة أهل الحديث، بعد أن أيس من نيل مطلوبه من طريقة المتكلمين والمتفلسفة والمتصوفة أيضاً.</w:t>
      </w:r>
      <w:r>
        <w:rPr>
          <w:b/>
          <w:bCs/>
          <w:rtl/>
          <w:lang w:bidi="ar"/>
        </w:rPr>
        <w:br/>
        <w:t xml:space="preserve">فالمقصود أن ابن رشد ينتصر للفلاسفة المشائين - أرسطو وأتباعه - بحسب الإمكان، وقد تكلمنا على كلامه وكلام أبي حامد في غير هذا الموضع، وبينا صواب ما رده أبو حامد من ضلال المتفلسفة، وبينا ما تقوى به المواضع التي استضعفوها من رده بطرق أخرى، لأن الرد على أهل الباطل لا يكون مستوعباً إلا إذا اتبعت السنة من كل الوجوه، وإلا فمن وافق السنة من وجه </w:t>
      </w:r>
      <w:r>
        <w:rPr>
          <w:b/>
          <w:bCs/>
          <w:rtl/>
          <w:lang w:bidi="ar"/>
        </w:rPr>
        <w:lastRenderedPageBreak/>
        <w:t>وخالفها من وجه، طمع فيه خصومه من الوجه الذي خالف فيه السنة، واحتجوا عليه بما وافقهم عليه من تلك المقدمات المخالفة للسنة.</w:t>
      </w:r>
      <w:r>
        <w:rPr>
          <w:b/>
          <w:bCs/>
          <w:rtl/>
          <w:lang w:bidi="ar"/>
        </w:rPr>
        <w:br/>
        <w:t>وقد تدبرت عامة ما يحتج به أهل الباطل على من هو أقرب إلى الحق منهم، فوجدته إنما تكون حجة الباطل قوية لما تركوه من الحق الذي</w:t>
      </w:r>
    </w:p>
    <w:p w14:paraId="44440B6D" w14:textId="77777777" w:rsidR="00794679" w:rsidRDefault="00794679">
      <w:pPr>
        <w:pStyle w:val="a3"/>
        <w:bidi/>
        <w:ind w:left="720"/>
        <w:jc w:val="right"/>
        <w:rPr>
          <w:b/>
          <w:bCs/>
          <w:i/>
          <w:iCs/>
          <w:color w:val="0000FF"/>
          <w:rtl/>
          <w:lang w:bidi="ar"/>
        </w:rPr>
      </w:pPr>
      <w:r>
        <w:rPr>
          <w:b/>
          <w:bCs/>
          <w:i/>
          <w:iCs/>
          <w:color w:val="0000FF"/>
          <w:rtl/>
          <w:lang w:bidi="ar"/>
        </w:rPr>
        <w:t>(6/210)</w:t>
      </w:r>
    </w:p>
    <w:p w14:paraId="01773720" w14:textId="77777777" w:rsidR="00794679" w:rsidRDefault="00794679">
      <w:pPr>
        <w:bidi/>
        <w:ind w:left="720"/>
        <w:rPr>
          <w:b/>
          <w:bCs/>
          <w:rtl/>
          <w:lang w:bidi="ar"/>
        </w:rPr>
      </w:pPr>
      <w:r>
        <w:rPr>
          <w:rFonts w:hint="cs"/>
          <w:b/>
          <w:bCs/>
          <w:lang w:bidi="ar"/>
        </w:rPr>
        <w:pict w14:anchorId="7B528741">
          <v:rect id="_x0000_i1080" style="width:394.55pt;height:1.5pt" o:hrpct="950" o:hralign="center" o:hrstd="t" o:hrnoshade="t" o:hr="t" fillcolor="navy" stroked="f"/>
        </w:pict>
      </w:r>
    </w:p>
    <w:p w14:paraId="558A6558" w14:textId="77777777" w:rsidR="00794679" w:rsidRPr="00740462" w:rsidRDefault="00794679">
      <w:pPr>
        <w:pStyle w:val="a3"/>
        <w:bidi/>
        <w:ind w:left="720"/>
        <w:rPr>
          <w:rFonts w:hint="cs"/>
          <w:b/>
          <w:bCs/>
          <w:i/>
          <w:iCs/>
          <w:color w:val="0000FF"/>
          <w:rtl/>
          <w:lang w:bidi="ar"/>
        </w:rPr>
      </w:pPr>
      <w:r>
        <w:rPr>
          <w:b/>
          <w:bCs/>
          <w:rtl/>
          <w:lang w:bidi="ar"/>
        </w:rPr>
        <w:t>أرسل الله به رسوله وأنزل به كتابه، فيكون ما تركوه من ذلك الحق من أعظم حجة المبطل عليهم، ووجدت كثيراً من أهل الكلام الذين هم أقرب إلى الحق ممن يردون عليه، يوافقون خصومهم تارة على الباطل، ويخالفونهم في الحق تارة أخرى، ويستطيلون عليهم بما وافقهم عليه من الباطل، وبما خالفوهم فيه من الحق، كما يوافق المتكلمة النفاة للصفات - أو لبعضها كالعلو وغيره - لمن نفى ذلك من المتفلسفة وينازعونهم في مثل بقاء الأعراض، أو مثل تركيب الأجسام من الجواهر المنفردة، أو وجوب تناهي جنس الحوادث ونحو ذلك.</w:t>
      </w:r>
      <w:r>
        <w:rPr>
          <w:b/>
          <w:bCs/>
          <w:rtl/>
          <w:lang w:bidi="ar"/>
        </w:rPr>
        <w:br/>
        <w:t>والمقصود هنا أن ابن رشد نقل عن الفلاسفة إثبات الجهة، وقرر ذلك بطرقهم العقلية التي يسمونها البراهين، مع أنه يزعم أنه لا يرتضي طرق أهل الكلام، بل يسميها هو وأمثاله من الفلاسفة الطرق الجدلية، ويسمون المتكلمين أهل الجدل، كما يسميهم بذلك ابن سينا وأمثاله، فإنهم لما قسموا أنواع القياس العقلي الشمولي الذي ذكروه في المنطق إلى: برهاني وخطابي، وجدلي، وشعري، وسوفسطائي، زعموا أن مقاييسهم في العلم الإلهي من النوع البرهاني، وان غالب مقاييس المتكلمين إما الجدلي وإما من الخطابي، كما يوجد هذا في كلام هؤلاء المتفلسفة، كالفارابي وابن سينا ومحمد بن يوسف العامري،</w:t>
      </w:r>
    </w:p>
    <w:p w14:paraId="395ECCF1" w14:textId="77777777" w:rsidR="00794679" w:rsidRDefault="00794679">
      <w:pPr>
        <w:pStyle w:val="a3"/>
        <w:bidi/>
        <w:ind w:left="720"/>
        <w:jc w:val="right"/>
        <w:rPr>
          <w:b/>
          <w:bCs/>
          <w:i/>
          <w:iCs/>
          <w:color w:val="0000FF"/>
          <w:rtl/>
          <w:lang w:bidi="ar"/>
        </w:rPr>
      </w:pPr>
      <w:r>
        <w:rPr>
          <w:b/>
          <w:bCs/>
          <w:i/>
          <w:iCs/>
          <w:color w:val="0000FF"/>
          <w:rtl/>
          <w:lang w:bidi="ar"/>
        </w:rPr>
        <w:t>(6/211)</w:t>
      </w:r>
    </w:p>
    <w:p w14:paraId="04E9150B" w14:textId="77777777" w:rsidR="00794679" w:rsidRDefault="00794679">
      <w:pPr>
        <w:bidi/>
        <w:ind w:left="720"/>
        <w:rPr>
          <w:b/>
          <w:bCs/>
          <w:rtl/>
          <w:lang w:bidi="ar"/>
        </w:rPr>
      </w:pPr>
      <w:r>
        <w:rPr>
          <w:rFonts w:hint="cs"/>
          <w:b/>
          <w:bCs/>
          <w:lang w:bidi="ar"/>
        </w:rPr>
        <w:pict w14:anchorId="281BC00D">
          <v:rect id="_x0000_i1081" style="width:394.55pt;height:1.5pt" o:hrpct="950" o:hralign="center" o:hrstd="t" o:hrnoshade="t" o:hr="t" fillcolor="navy" stroked="f"/>
        </w:pict>
      </w:r>
    </w:p>
    <w:p w14:paraId="7CD8F227" w14:textId="77777777" w:rsidR="00794679" w:rsidRPr="00740462" w:rsidRDefault="00794679">
      <w:pPr>
        <w:pStyle w:val="a3"/>
        <w:bidi/>
        <w:ind w:left="720"/>
        <w:rPr>
          <w:rFonts w:hint="cs"/>
          <w:b/>
          <w:bCs/>
          <w:i/>
          <w:iCs/>
          <w:color w:val="0000FF"/>
          <w:rtl/>
          <w:lang w:bidi="ar"/>
        </w:rPr>
      </w:pPr>
      <w:r>
        <w:rPr>
          <w:b/>
          <w:bCs/>
          <w:rtl/>
          <w:lang w:bidi="ar"/>
        </w:rPr>
        <w:t>ومبشر بن فاتك، وأبي علي بن الهيثم، والسهروردي المقتول، وابن رشد، وأمثالهم، وإن كانوا في هذه الدعاوى ليسوا صادقين على الإطلاق، بل الأقيسة البرهانية في العلم الإلهي في كلام المتكلمين أكثر منهما في كلامهم وأشرف، وإن كان قد يوجد في كلام المتكلمين أقيسة جدلية وخطابية بل وسوفسطائية، فهذه الأنواع في العلم الإلهي هي في كلام الفلاسفة أكثر منها في كلام المتكلمين وأضعف، إذا قوبل ما تكلموا فيه من العلم الإلهي بما تكلم فيه المتكلمون، بل ويستعملون من هذا الضرب في الطبيعيات، بل وفي الرياضيات قطعة كبيرة.</w:t>
      </w:r>
      <w:r>
        <w:rPr>
          <w:b/>
          <w:bCs/>
          <w:rtl/>
          <w:lang w:bidi="ar"/>
        </w:rPr>
        <w:br/>
      </w:r>
      <w:r>
        <w:rPr>
          <w:b/>
          <w:bCs/>
          <w:rtl/>
          <w:lang w:bidi="ar"/>
        </w:rPr>
        <w:lastRenderedPageBreak/>
        <w:br/>
      </w:r>
      <w:r>
        <w:rPr>
          <w:b/>
          <w:bCs/>
          <w:color w:val="800000"/>
          <w:rtl/>
          <w:lang w:bidi="ar"/>
        </w:rPr>
        <w:t>كلام ابن رشد في مناهج الأدلة عن العلو والجهة</w:t>
      </w:r>
      <w:r>
        <w:rPr>
          <w:b/>
          <w:bCs/>
          <w:rtl/>
          <w:lang w:bidi="ar"/>
        </w:rPr>
        <w:br/>
        <w:t>والمقصود هنا ذكر ما ذكره ابن رشد عنهم، وهذا لفظه في كتاب مناهج الأدلة في الرد على الأصوليين، قال: (والقول في الجهة.</w:t>
      </w:r>
      <w:r>
        <w:rPr>
          <w:b/>
          <w:bCs/>
          <w:rtl/>
          <w:lang w:bidi="ar"/>
        </w:rPr>
        <w:br/>
        <w:t>وأما هذه الصفة فلم يزل أهل الشريعة، في أول الأمر،</w:t>
      </w:r>
    </w:p>
    <w:p w14:paraId="29CEB3FC" w14:textId="77777777" w:rsidR="00794679" w:rsidRDefault="00794679">
      <w:pPr>
        <w:pStyle w:val="a3"/>
        <w:bidi/>
        <w:ind w:left="720"/>
        <w:jc w:val="right"/>
        <w:rPr>
          <w:b/>
          <w:bCs/>
          <w:i/>
          <w:iCs/>
          <w:color w:val="0000FF"/>
          <w:rtl/>
          <w:lang w:bidi="ar"/>
        </w:rPr>
      </w:pPr>
      <w:r>
        <w:rPr>
          <w:b/>
          <w:bCs/>
          <w:i/>
          <w:iCs/>
          <w:color w:val="0000FF"/>
          <w:rtl/>
          <w:lang w:bidi="ar"/>
        </w:rPr>
        <w:t>(6/212)</w:t>
      </w:r>
    </w:p>
    <w:p w14:paraId="79DBA116" w14:textId="77777777" w:rsidR="00794679" w:rsidRDefault="00794679">
      <w:pPr>
        <w:bidi/>
        <w:ind w:left="720"/>
        <w:rPr>
          <w:b/>
          <w:bCs/>
          <w:rtl/>
          <w:lang w:bidi="ar"/>
        </w:rPr>
      </w:pPr>
      <w:r>
        <w:rPr>
          <w:rFonts w:hint="cs"/>
          <w:b/>
          <w:bCs/>
          <w:lang w:bidi="ar"/>
        </w:rPr>
        <w:pict w14:anchorId="4BA37AE1">
          <v:rect id="_x0000_i1082" style="width:394.55pt;height:1.5pt" o:hrpct="950" o:hralign="center" o:hrstd="t" o:hrnoshade="t" o:hr="t" fillcolor="navy" stroked="f"/>
        </w:pict>
      </w:r>
    </w:p>
    <w:p w14:paraId="79BFC153" w14:textId="77777777" w:rsidR="00794679" w:rsidRPr="00740462" w:rsidRDefault="00794679">
      <w:pPr>
        <w:pStyle w:val="a3"/>
        <w:bidi/>
        <w:ind w:left="720"/>
        <w:rPr>
          <w:rFonts w:hint="cs"/>
          <w:b/>
          <w:bCs/>
          <w:i/>
          <w:iCs/>
          <w:color w:val="0000FF"/>
          <w:rtl/>
          <w:lang w:bidi="ar"/>
        </w:rPr>
      </w:pPr>
      <w:r>
        <w:rPr>
          <w:b/>
          <w:bCs/>
          <w:rtl/>
          <w:lang w:bidi="ar"/>
        </w:rPr>
        <w:t>يثبتونها لله سبحانه، حتى نفتها المعتزلة، ثم تبعهم على نفيها متأخرو الأشعرية، كأبي المعالي ومن اقتدى بقوله.</w:t>
      </w:r>
      <w:r>
        <w:rPr>
          <w:b/>
          <w:bCs/>
          <w:rtl/>
          <w:lang w:bidi="ar"/>
        </w:rPr>
        <w:br/>
        <w:t>وظواهر الشرع تقتضي إثبات الجهة مثل قوله تعالى: {الرحمن على العرش استوى} [طه: 5] ، ومثل قوله تعالى: {وسع كرسيه السماوات والأرض} [البقرة: 255] ، ومثل قوله: {ويحمل عرش ربك فوقهم يومئذ ثمانية} [الحاقة: 17] ومثل قوله: {يدبر الأمر من السماء إلى الأرض ثم يعرج إليه في يوم كان مقداره ألف سنة مما تعدون} [السجدة: 5] ، ومثل قوله: {تعرج الملائكة والروح إليه} [المعارج: 4] ، ومثل قوله: {أأمنتم من في السماء أن يخسف بكم الأرض فإذا هي تمور} [الملك: 16] ، إلى غير ذلك من الآيات، التي إن سلط التأويل عليها عاد الشرع كله مؤولاً، وإن قيل فيها: إنها من المتشابهات، عاد الشرع كله متشابهاً لأن الشرائع كلها مبنية على أن الله في السماء، وأن منها تنزل الملائكة بالوحي إلى النبيين، وأن من في السماء نزلت الكتب، وإليها</w:t>
      </w:r>
    </w:p>
    <w:p w14:paraId="4C688291" w14:textId="77777777" w:rsidR="00794679" w:rsidRDefault="00794679">
      <w:pPr>
        <w:pStyle w:val="a3"/>
        <w:bidi/>
        <w:ind w:left="720"/>
        <w:jc w:val="right"/>
        <w:rPr>
          <w:b/>
          <w:bCs/>
          <w:i/>
          <w:iCs/>
          <w:color w:val="0000FF"/>
          <w:rtl/>
          <w:lang w:bidi="ar"/>
        </w:rPr>
      </w:pPr>
      <w:r>
        <w:rPr>
          <w:b/>
          <w:bCs/>
          <w:i/>
          <w:iCs/>
          <w:color w:val="0000FF"/>
          <w:rtl/>
          <w:lang w:bidi="ar"/>
        </w:rPr>
        <w:t>(6/213)</w:t>
      </w:r>
    </w:p>
    <w:p w14:paraId="6065C06D" w14:textId="77777777" w:rsidR="00794679" w:rsidRDefault="00794679">
      <w:pPr>
        <w:bidi/>
        <w:ind w:left="720"/>
        <w:rPr>
          <w:b/>
          <w:bCs/>
          <w:rtl/>
          <w:lang w:bidi="ar"/>
        </w:rPr>
      </w:pPr>
      <w:r>
        <w:rPr>
          <w:rFonts w:hint="cs"/>
          <w:b/>
          <w:bCs/>
          <w:lang w:bidi="ar"/>
        </w:rPr>
        <w:pict w14:anchorId="59ADE081">
          <v:rect id="_x0000_i1083" style="width:394.55pt;height:1.5pt" o:hrpct="950" o:hralign="center" o:hrstd="t" o:hrnoshade="t" o:hr="t" fillcolor="navy" stroked="f"/>
        </w:pict>
      </w:r>
    </w:p>
    <w:p w14:paraId="3A9407F0" w14:textId="77777777" w:rsidR="00794679" w:rsidRPr="00740462" w:rsidRDefault="00794679">
      <w:pPr>
        <w:pStyle w:val="a3"/>
        <w:bidi/>
        <w:ind w:left="720"/>
        <w:rPr>
          <w:rFonts w:hint="cs"/>
          <w:b/>
          <w:bCs/>
          <w:i/>
          <w:iCs/>
          <w:color w:val="0000FF"/>
          <w:rtl/>
          <w:lang w:bidi="ar"/>
        </w:rPr>
      </w:pPr>
      <w:r>
        <w:rPr>
          <w:b/>
          <w:bCs/>
          <w:rtl/>
          <w:lang w:bidi="ar"/>
        </w:rPr>
        <w:t>كان الإسراء بالنبي صلى الله عليه وسلم، حتى قرب من سدرة المنتهى) .</w:t>
      </w:r>
      <w:r>
        <w:rPr>
          <w:b/>
          <w:bCs/>
          <w:rtl/>
          <w:lang w:bidi="ar"/>
        </w:rPr>
        <w:br/>
        <w:t>قال: (وجميع الحكماء قد اتفقوا على أن الله والملائكة في السماء، كما اتفقت جميع الشرائع على ذلك.</w:t>
      </w:r>
      <w:r>
        <w:rPr>
          <w:b/>
          <w:bCs/>
          <w:rtl/>
          <w:lang w:bidi="ar"/>
        </w:rPr>
        <w:br/>
        <w:t>والشبهة التي قادت نفاة الجهة إلى نفيها هو أنهم اعتقدوا أن إثبات الجهة يوجب إثبات المكان، وإثبات المكان يوجب إثبات الجسمية) .</w:t>
      </w:r>
      <w:r>
        <w:rPr>
          <w:b/>
          <w:bCs/>
          <w:rtl/>
          <w:lang w:bidi="ar"/>
        </w:rPr>
        <w:br/>
        <w:t>قال: (ونحن نقول: إن هذا كله غير لازم، فإن الجهة غير المكان.</w:t>
      </w:r>
      <w:r>
        <w:rPr>
          <w:b/>
          <w:bCs/>
          <w:rtl/>
          <w:lang w:bidi="ar"/>
        </w:rPr>
        <w:br/>
        <w:t xml:space="preserve">وذلك أن الجهة هي: إما سطوح الجسم نفسه المحيطة به، وهي ستة، وبهذا نقول: إن للحيوان </w:t>
      </w:r>
      <w:r>
        <w:rPr>
          <w:b/>
          <w:bCs/>
          <w:rtl/>
          <w:lang w:bidi="ar"/>
        </w:rPr>
        <w:lastRenderedPageBreak/>
        <w:t>فوقاً وسفلاً، ويميناً وشمالاً، وأماماً وخلفاً، وإما سطوح جسم آخر تحيط بالجسم من الجهات الست.</w:t>
      </w:r>
      <w:r>
        <w:rPr>
          <w:b/>
          <w:bCs/>
          <w:rtl/>
          <w:lang w:bidi="ar"/>
        </w:rPr>
        <w:br/>
        <w:t>فأما الجهات التي هي سطوح الجسم نفسه فليست بمكان للجسم نفسه أصلاً.</w:t>
      </w:r>
      <w:r>
        <w:rPr>
          <w:b/>
          <w:bCs/>
          <w:rtl/>
          <w:lang w:bidi="ar"/>
        </w:rPr>
        <w:br/>
        <w:t>وأما سطوح الجسم المحيطة به فهي له مكان، مثل سطوح الهواء المحيطة بالإنسان، وسطوح الفلك المحيطة بسطوح الهواء هي أيضاً مكان للهواء.</w:t>
      </w:r>
      <w:r>
        <w:rPr>
          <w:b/>
          <w:bCs/>
          <w:rtl/>
          <w:lang w:bidi="ar"/>
        </w:rPr>
        <w:br/>
        <w:t>وهذه الأفلاك بعضها محيط ببعض ومكان له، وأما سطح الفلك الخارج فقد تبرهن أنه ليس خارجه جسم،</w:t>
      </w:r>
    </w:p>
    <w:p w14:paraId="5C016312" w14:textId="77777777" w:rsidR="00794679" w:rsidRDefault="00794679">
      <w:pPr>
        <w:pStyle w:val="a3"/>
        <w:bidi/>
        <w:ind w:left="720"/>
        <w:jc w:val="right"/>
        <w:rPr>
          <w:b/>
          <w:bCs/>
          <w:i/>
          <w:iCs/>
          <w:color w:val="0000FF"/>
          <w:rtl/>
          <w:lang w:bidi="ar"/>
        </w:rPr>
      </w:pPr>
      <w:r>
        <w:rPr>
          <w:b/>
          <w:bCs/>
          <w:i/>
          <w:iCs/>
          <w:color w:val="0000FF"/>
          <w:rtl/>
          <w:lang w:bidi="ar"/>
        </w:rPr>
        <w:t>(6/214)</w:t>
      </w:r>
    </w:p>
    <w:p w14:paraId="3C427E0F" w14:textId="77777777" w:rsidR="00794679" w:rsidRDefault="00794679">
      <w:pPr>
        <w:bidi/>
        <w:ind w:left="720"/>
        <w:rPr>
          <w:b/>
          <w:bCs/>
          <w:rtl/>
          <w:lang w:bidi="ar"/>
        </w:rPr>
      </w:pPr>
      <w:r>
        <w:rPr>
          <w:rFonts w:hint="cs"/>
          <w:b/>
          <w:bCs/>
          <w:lang w:bidi="ar"/>
        </w:rPr>
        <w:pict w14:anchorId="7E8A9BBD">
          <v:rect id="_x0000_i1084" style="width:394.55pt;height:1.5pt" o:hrpct="950" o:hralign="center" o:hrstd="t" o:hrnoshade="t" o:hr="t" fillcolor="navy" stroked="f"/>
        </w:pict>
      </w:r>
    </w:p>
    <w:p w14:paraId="5DEADB17" w14:textId="77777777" w:rsidR="00794679" w:rsidRPr="00740462" w:rsidRDefault="00794679">
      <w:pPr>
        <w:pStyle w:val="a3"/>
        <w:bidi/>
        <w:ind w:left="720"/>
        <w:rPr>
          <w:rFonts w:hint="cs"/>
          <w:b/>
          <w:bCs/>
          <w:i/>
          <w:iCs/>
          <w:color w:val="0000FF"/>
          <w:rtl/>
          <w:lang w:bidi="ar"/>
        </w:rPr>
      </w:pPr>
      <w:r>
        <w:rPr>
          <w:b/>
          <w:bCs/>
          <w:rtl/>
          <w:lang w:bidi="ar"/>
        </w:rPr>
        <w:t>لأنه لو كان كذلك لوجب أن يكون خارج ذلك الجسم أيضاً جسم آخر، ويمر الأمر إلى غير نهاية.</w:t>
      </w:r>
      <w:r>
        <w:rPr>
          <w:b/>
          <w:bCs/>
          <w:rtl/>
          <w:lang w:bidi="ar"/>
        </w:rPr>
        <w:br/>
        <w:t>فإذاً سطح آخر أجسام العالم ليس مكاناً أصلاً، إذ ليس يمكن أن يوجد فيه جسم، فإذاً إن قام البرهان على وجود موجود في هذه الجهة فواجب أن يكون غير الجسم، فالذي يمتنع وجوده هنالك هو عكس ما ظنه القوم، وهو موجود هو جسم، لا موجود ليس بجسم.</w:t>
      </w:r>
      <w:r>
        <w:rPr>
          <w:b/>
          <w:bCs/>
          <w:rtl/>
          <w:lang w:bidi="ar"/>
        </w:rPr>
        <w:br/>
        <w:t>وليس لهم أن يقولوا: إن خارج العالم خلاء.</w:t>
      </w:r>
      <w:r>
        <w:rPr>
          <w:b/>
          <w:bCs/>
          <w:rtl/>
          <w:lang w:bidi="ar"/>
        </w:rPr>
        <w:br/>
        <w:t>وذلك أن الخلاء قد تبين في العلوم النظرية امتناعه، لأن ما يدل عليه اسم الخلاء ليس هو شيئاً أكثر من أبعاد ليس فيها جسم، أعني طولاً وعرضاً وعمقاً، لأنه إن وقعت الأبعاد عنه عاد عدماً، وإن أنزل الخلاء موجوداً لزم أن تكون أعراض موجودة في غير جسم.</w:t>
      </w:r>
      <w:r>
        <w:rPr>
          <w:b/>
          <w:bCs/>
          <w:rtl/>
          <w:lang w:bidi="ar"/>
        </w:rPr>
        <w:br/>
        <w:t>وذلك لأن الأبعاد هي أعراض من باب الكمية ولا بد، ولكنه قد قيل في الآراء السالفة القديمة والشرائع الغابرة إن ذلك الموضع هو مسكن الروحانيين، يريدون الله والملائكة.</w:t>
      </w:r>
      <w:r>
        <w:rPr>
          <w:b/>
          <w:bCs/>
          <w:rtl/>
          <w:lang w:bidi="ar"/>
        </w:rPr>
        <w:br/>
        <w:t>وذلك أن ذلك الموضع ليس بمكان ولا يحويه زمان، وكذلك إن كان كل ما يحويه الزمان والمكان فاسداً، فقد يلزم أن يكون ما هنالك غير فاسد ولا كائن،</w:t>
      </w:r>
    </w:p>
    <w:p w14:paraId="15E3F2CD" w14:textId="77777777" w:rsidR="00794679" w:rsidRDefault="00794679">
      <w:pPr>
        <w:pStyle w:val="a3"/>
        <w:bidi/>
        <w:ind w:left="720"/>
        <w:jc w:val="right"/>
        <w:rPr>
          <w:b/>
          <w:bCs/>
          <w:i/>
          <w:iCs/>
          <w:color w:val="0000FF"/>
          <w:rtl/>
          <w:lang w:bidi="ar"/>
        </w:rPr>
      </w:pPr>
      <w:r>
        <w:rPr>
          <w:b/>
          <w:bCs/>
          <w:i/>
          <w:iCs/>
          <w:color w:val="0000FF"/>
          <w:rtl/>
          <w:lang w:bidi="ar"/>
        </w:rPr>
        <w:t>(6/215)</w:t>
      </w:r>
    </w:p>
    <w:p w14:paraId="64E65619" w14:textId="77777777" w:rsidR="00794679" w:rsidRDefault="00794679">
      <w:pPr>
        <w:bidi/>
        <w:ind w:left="720"/>
        <w:rPr>
          <w:b/>
          <w:bCs/>
          <w:rtl/>
          <w:lang w:bidi="ar"/>
        </w:rPr>
      </w:pPr>
      <w:r>
        <w:rPr>
          <w:rFonts w:hint="cs"/>
          <w:b/>
          <w:bCs/>
          <w:lang w:bidi="ar"/>
        </w:rPr>
        <w:pict w14:anchorId="26858A90">
          <v:rect id="_x0000_i1085" style="width:394.55pt;height:1.5pt" o:hrpct="950" o:hralign="center" o:hrstd="t" o:hrnoshade="t" o:hr="t" fillcolor="navy" stroked="f"/>
        </w:pict>
      </w:r>
    </w:p>
    <w:p w14:paraId="7381DCB0" w14:textId="77777777" w:rsidR="00794679" w:rsidRPr="00740462" w:rsidRDefault="00794679">
      <w:pPr>
        <w:pStyle w:val="a3"/>
        <w:bidi/>
        <w:ind w:left="720"/>
        <w:rPr>
          <w:rFonts w:hint="cs"/>
          <w:b/>
          <w:bCs/>
          <w:i/>
          <w:iCs/>
          <w:color w:val="0000FF"/>
          <w:rtl/>
          <w:lang w:bidi="ar"/>
        </w:rPr>
      </w:pPr>
      <w:r>
        <w:rPr>
          <w:b/>
          <w:bCs/>
          <w:rtl/>
          <w:lang w:bidi="ar"/>
        </w:rPr>
        <w:t xml:space="preserve">وقد تبين هذا المعنى فيما أقوله، وذلك أنه لما لم يكن ههنا شيء يدرك إلا هذا الموجود المحسوس أو العدم، وكان من المعروف بنفسه أن الموجود إنما ينسب إلى الوجود، أعني أنه يقال: إنه موجود في الوجود، إذ لا يمكن أن يقال: إنه موجود في العدم، فإن كان ههنا موجود هو أشرف </w:t>
      </w:r>
      <w:r>
        <w:rPr>
          <w:b/>
          <w:bCs/>
          <w:rtl/>
          <w:lang w:bidi="ar"/>
        </w:rPr>
        <w:lastRenderedPageBreak/>
        <w:t>الموجودات، فواجب أن ينسب من الوجود المحسوس إلى الجزء الأشرف، وهي السماوات.</w:t>
      </w:r>
      <w:r>
        <w:rPr>
          <w:b/>
          <w:bCs/>
          <w:rtl/>
          <w:lang w:bidi="ar"/>
        </w:rPr>
        <w:br/>
        <w:t>ولشرف هذا الجزء، قال الله تعالى: {لخلق السماوات والأرض أكبر من خلق الناس} [غافر: 57] .</w:t>
      </w:r>
      <w:r>
        <w:rPr>
          <w:b/>
          <w:bCs/>
          <w:rtl/>
          <w:lang w:bidi="ar"/>
        </w:rPr>
        <w:br/>
        <w:t>قال: (فهذا كله يظهر على التمام للعلماء الراسخين في العلم.</w:t>
      </w:r>
      <w:r>
        <w:rPr>
          <w:b/>
          <w:bCs/>
          <w:rtl/>
          <w:lang w:bidi="ar"/>
        </w:rPr>
        <w:br/>
        <w:t>فقد ظهر لك من هذا أن إثبات الجهة واجب بالشرع والعقل، وأنه الذي جاء به الشرع وانبنى عليه، فإن إبطال هذه القاعدة إبطال للشرائع، وأنه وجه العسر في نفيهم هذا المعنى مع نفي الجسمية، هو</w:t>
      </w:r>
    </w:p>
    <w:p w14:paraId="57FC4372" w14:textId="77777777" w:rsidR="00794679" w:rsidRDefault="00794679">
      <w:pPr>
        <w:pStyle w:val="a3"/>
        <w:bidi/>
        <w:ind w:left="720"/>
        <w:jc w:val="right"/>
        <w:rPr>
          <w:b/>
          <w:bCs/>
          <w:i/>
          <w:iCs/>
          <w:color w:val="0000FF"/>
          <w:rtl/>
          <w:lang w:bidi="ar"/>
        </w:rPr>
      </w:pPr>
      <w:r>
        <w:rPr>
          <w:b/>
          <w:bCs/>
          <w:i/>
          <w:iCs/>
          <w:color w:val="0000FF"/>
          <w:rtl/>
          <w:lang w:bidi="ar"/>
        </w:rPr>
        <w:t>(6/216)</w:t>
      </w:r>
    </w:p>
    <w:p w14:paraId="03B461D5" w14:textId="77777777" w:rsidR="00794679" w:rsidRDefault="00794679">
      <w:pPr>
        <w:bidi/>
        <w:ind w:left="720"/>
        <w:rPr>
          <w:b/>
          <w:bCs/>
          <w:rtl/>
          <w:lang w:bidi="ar"/>
        </w:rPr>
      </w:pPr>
      <w:r>
        <w:rPr>
          <w:rFonts w:hint="cs"/>
          <w:b/>
          <w:bCs/>
          <w:lang w:bidi="ar"/>
        </w:rPr>
        <w:pict w14:anchorId="6C21752D">
          <v:rect id="_x0000_i1086" style="width:394.55pt;height:1.5pt" o:hrpct="950" o:hralign="center" o:hrstd="t" o:hrnoshade="t" o:hr="t" fillcolor="navy" stroked="f"/>
        </w:pict>
      </w:r>
    </w:p>
    <w:p w14:paraId="3A19CDB2" w14:textId="77777777" w:rsidR="00794679" w:rsidRPr="00740462" w:rsidRDefault="00794679">
      <w:pPr>
        <w:pStyle w:val="a3"/>
        <w:bidi/>
        <w:ind w:left="720"/>
        <w:rPr>
          <w:rFonts w:hint="cs"/>
          <w:b/>
          <w:bCs/>
          <w:i/>
          <w:iCs/>
          <w:color w:val="0000FF"/>
          <w:rtl/>
          <w:lang w:bidi="ar"/>
        </w:rPr>
      </w:pPr>
      <w:r>
        <w:rPr>
          <w:b/>
          <w:bCs/>
          <w:rtl/>
          <w:lang w:bidi="ar"/>
        </w:rPr>
        <w:t>أنه ليس في الشاهد مثال له، وهو بعينه السبب في أنه لم يصرح الشرع بنفي الجسم عن الخالق سبحانه، لأن الجمهور إنما يقع لهم التصديق بحكم الغائب، متى كان ذلك معلوم الوجوه في الشاهد، مثل العلم في الفاعل، فإنه لما كان في الشاهد شرطاً في وجوده كان شرطاً في وجود الصانع الغائب، وأما متى كان الحكم الذي في الغائب غير معلوم الوجود في الشاهد عند الأكثر، ولا يعلمه إلا العلماء الراسخون، فإن الشرع يزجر عن طلب معرفته، إن لم تكن بالجمهور حاجة إلى معرفته، مثل العلم بالنفس، أو يضرب له مثال في الشاهد.</w:t>
      </w:r>
      <w:r>
        <w:rPr>
          <w:b/>
          <w:bCs/>
          <w:rtl/>
          <w:lang w:bidi="ar"/>
        </w:rPr>
        <w:br/>
        <w:t>فإن بالجمهور حاجة إلى معرفته في سعادتهم، وإن لم يكن ذلك المثال هو الأمر المقصود فتفهيمه مثل كثير مما جاء من أحوال المعاد.</w:t>
      </w:r>
      <w:r>
        <w:rPr>
          <w:b/>
          <w:bCs/>
          <w:rtl/>
          <w:lang w:bidi="ar"/>
        </w:rPr>
        <w:br/>
        <w:t>والشبهة الواقعة في نفي الجهة عند الذين نفوها ليس يتفطن الجمهور لها، لا سيما إذا لم يصرح لهم بأنه ليس بجسم، فيجب أن يمتثل في هذا كله فعل الشرع، ولا يتأول ما لم يصرح الشرع بتأوله.</w:t>
      </w:r>
      <w:r>
        <w:rPr>
          <w:b/>
          <w:bCs/>
          <w:rtl/>
          <w:lang w:bidi="ar"/>
        </w:rPr>
        <w:br/>
        <w:t>والناس في هذه الأشياء في الشرع على ثلاث رتب: صنف لا</w:t>
      </w:r>
    </w:p>
    <w:p w14:paraId="0AF4EAAD" w14:textId="77777777" w:rsidR="00794679" w:rsidRDefault="00794679">
      <w:pPr>
        <w:pStyle w:val="a3"/>
        <w:bidi/>
        <w:ind w:left="720"/>
        <w:jc w:val="right"/>
        <w:rPr>
          <w:b/>
          <w:bCs/>
          <w:i/>
          <w:iCs/>
          <w:color w:val="0000FF"/>
          <w:rtl/>
          <w:lang w:bidi="ar"/>
        </w:rPr>
      </w:pPr>
      <w:r>
        <w:rPr>
          <w:b/>
          <w:bCs/>
          <w:i/>
          <w:iCs/>
          <w:color w:val="0000FF"/>
          <w:rtl/>
          <w:lang w:bidi="ar"/>
        </w:rPr>
        <w:t>(6/217)</w:t>
      </w:r>
    </w:p>
    <w:p w14:paraId="70DBAD7C" w14:textId="77777777" w:rsidR="00794679" w:rsidRDefault="00794679">
      <w:pPr>
        <w:bidi/>
        <w:ind w:left="720"/>
        <w:rPr>
          <w:b/>
          <w:bCs/>
          <w:rtl/>
          <w:lang w:bidi="ar"/>
        </w:rPr>
      </w:pPr>
      <w:r>
        <w:rPr>
          <w:rFonts w:hint="cs"/>
          <w:b/>
          <w:bCs/>
          <w:lang w:bidi="ar"/>
        </w:rPr>
        <w:pict w14:anchorId="5A992865">
          <v:rect id="_x0000_i1087" style="width:394.55pt;height:1.5pt" o:hrpct="950" o:hralign="center" o:hrstd="t" o:hrnoshade="t" o:hr="t" fillcolor="navy" stroked="f"/>
        </w:pict>
      </w:r>
    </w:p>
    <w:p w14:paraId="369B688E" w14:textId="77777777" w:rsidR="00794679" w:rsidRPr="00740462" w:rsidRDefault="00794679">
      <w:pPr>
        <w:pStyle w:val="a3"/>
        <w:bidi/>
        <w:ind w:left="720"/>
        <w:rPr>
          <w:rFonts w:hint="cs"/>
          <w:b/>
          <w:bCs/>
          <w:i/>
          <w:iCs/>
          <w:color w:val="0000FF"/>
          <w:rtl/>
          <w:lang w:bidi="ar"/>
        </w:rPr>
      </w:pPr>
      <w:r>
        <w:rPr>
          <w:b/>
          <w:bCs/>
          <w:rtl/>
          <w:lang w:bidi="ar"/>
        </w:rPr>
        <w:t>يشعرون بالشكوك العارضة في هذا المعنى، وخاصة متى تركت هذه الأشياء على ظاهرها في الشرع، وهؤلاء هم الأكثرون، وهم الجمهور.</w:t>
      </w:r>
      <w:r>
        <w:rPr>
          <w:b/>
          <w:bCs/>
          <w:rtl/>
          <w:lang w:bidi="ar"/>
        </w:rPr>
        <w:br/>
        <w:t xml:space="preserve">وصنف عرفوا حقيقة هذه الأشياء، وهم الراسخون في العلم، وهؤلاء هم الأقل من الناس، وصنف عرضت لهم في هذه الأشياء شكوك ولم يقدروا على حلها، وهؤلاء هم فوق العامة دون </w:t>
      </w:r>
      <w:r>
        <w:rPr>
          <w:b/>
          <w:bCs/>
          <w:rtl/>
          <w:lang w:bidi="ar"/>
        </w:rPr>
        <w:lastRenderedPageBreak/>
        <w:t>العلماء، وهذا الصنف هم الذين يوجد في حقهم التشابه في الشرع، وهم الذين ذمهم الله تعالى.</w:t>
      </w:r>
      <w:r>
        <w:rPr>
          <w:b/>
          <w:bCs/>
          <w:rtl/>
          <w:lang w:bidi="ar"/>
        </w:rPr>
        <w:br/>
        <w:t>وأما عند العلماء والجمهور فليس في الشرع تشابه.</w:t>
      </w:r>
      <w:r>
        <w:rPr>
          <w:b/>
          <w:bCs/>
          <w:rtl/>
          <w:lang w:bidi="ar"/>
        </w:rPr>
        <w:br/>
        <w:t>فعلى هذا المعنى ينبغي أن يفهم المتشابه.. ومثال ما عرض لهذا الصنف من الشرع مثال ما يعرض لخبز البر مثلاً، الذي هو الغذاء النافع لأكثر الأبدان، أن يكون لأقل الأبدان ضاراً، وهو نافع للأكثر، وكذلك التعلم الشرعي هو نافع للأكثر، وربما يضر الأقل.</w:t>
      </w:r>
      <w:r>
        <w:rPr>
          <w:b/>
          <w:bCs/>
          <w:rtl/>
          <w:lang w:bidi="ar"/>
        </w:rPr>
        <w:br/>
        <w:t>ولهذا الإشارة بقوله تعالى: {وما يضل به إلا الفاسقين} [البقرة: 26] .</w:t>
      </w:r>
      <w:r>
        <w:rPr>
          <w:b/>
          <w:bCs/>
          <w:rtl/>
          <w:lang w:bidi="ar"/>
        </w:rPr>
        <w:br/>
        <w:t>لكن هذا إنما يعرض في آيات الكتاب العزيز في الأقل منها والأقل من الناس، وأكثر ذلك هي الآيات التي تتضمن الإعلام عن أشياء في الغائب ليس لها مثال في الشاهد، فيعبر عنها بالشاهد الذي هو أقرب الموجودات إليها، وأكثرها شبهاً بها، فيعرض لبعض الناس أن</w:t>
      </w:r>
    </w:p>
    <w:p w14:paraId="0306E8D4" w14:textId="77777777" w:rsidR="00794679" w:rsidRDefault="00794679">
      <w:pPr>
        <w:pStyle w:val="a3"/>
        <w:bidi/>
        <w:ind w:left="720"/>
        <w:jc w:val="right"/>
        <w:rPr>
          <w:b/>
          <w:bCs/>
          <w:i/>
          <w:iCs/>
          <w:color w:val="0000FF"/>
          <w:rtl/>
          <w:lang w:bidi="ar"/>
        </w:rPr>
      </w:pPr>
      <w:r>
        <w:rPr>
          <w:b/>
          <w:bCs/>
          <w:i/>
          <w:iCs/>
          <w:color w:val="0000FF"/>
          <w:rtl/>
          <w:lang w:bidi="ar"/>
        </w:rPr>
        <w:t>(6/218)</w:t>
      </w:r>
    </w:p>
    <w:p w14:paraId="3B1ECD4E" w14:textId="77777777" w:rsidR="00794679" w:rsidRDefault="00794679">
      <w:pPr>
        <w:bidi/>
        <w:ind w:left="720"/>
        <w:rPr>
          <w:b/>
          <w:bCs/>
          <w:rtl/>
          <w:lang w:bidi="ar"/>
        </w:rPr>
      </w:pPr>
      <w:r>
        <w:rPr>
          <w:rFonts w:hint="cs"/>
          <w:b/>
          <w:bCs/>
          <w:lang w:bidi="ar"/>
        </w:rPr>
        <w:pict w14:anchorId="40AF9E02">
          <v:rect id="_x0000_i1088" style="width:394.55pt;height:1.5pt" o:hrpct="950" o:hralign="center" o:hrstd="t" o:hrnoshade="t" o:hr="t" fillcolor="navy" stroked="f"/>
        </w:pict>
      </w:r>
    </w:p>
    <w:p w14:paraId="27B6FD56" w14:textId="77777777" w:rsidR="00794679" w:rsidRPr="00740462" w:rsidRDefault="00794679">
      <w:pPr>
        <w:pStyle w:val="a3"/>
        <w:bidi/>
        <w:ind w:left="720"/>
        <w:rPr>
          <w:rFonts w:hint="cs"/>
          <w:b/>
          <w:bCs/>
          <w:i/>
          <w:iCs/>
          <w:color w:val="0000FF"/>
          <w:rtl/>
          <w:lang w:bidi="ar"/>
        </w:rPr>
      </w:pPr>
      <w:r>
        <w:rPr>
          <w:b/>
          <w:bCs/>
          <w:rtl/>
          <w:lang w:bidi="ar"/>
        </w:rPr>
        <w:t>يرى الممثل به هو الممثل نفسه، فتلزمه الحيرة والشك، وهو الذي يسمى متشابهاً في الشرع.</w:t>
      </w:r>
      <w:r>
        <w:rPr>
          <w:b/>
          <w:bCs/>
          <w:rtl/>
          <w:lang w:bidi="ar"/>
        </w:rPr>
        <w:br/>
        <w:t>وهذا ليس يعرض للعلماء والجمهور، وهم صنفا الناس بالحقيقة، لأن هؤلاء هم الأصحاء، والغذاء الملائم إنما يوافق أأبدان الأصحاء، وأما أولئك فمرضى، والمرضى هم الأقل.</w:t>
      </w:r>
      <w:r>
        <w:rPr>
          <w:b/>
          <w:bCs/>
          <w:rtl/>
          <w:lang w:bidi="ar"/>
        </w:rPr>
        <w:br/>
        <w:t>ولذلك قال تعالى: {فأما الذين في قلوبهم زيغ فيتبعون ما تشابه منه ابتغاء الفتنة وابتغاء تأويله} [آل عمران: 7] ، وهؤلاء هم أهل الجدل والكلام.</w:t>
      </w:r>
      <w:r>
        <w:rPr>
          <w:b/>
          <w:bCs/>
          <w:rtl/>
          <w:lang w:bidi="ar"/>
        </w:rPr>
        <w:br/>
        <w:t>وأشد ما عرض على الشريعة من هذا الصنف أنهم تأولوا كثيراً مما ظنوه ليس على ظاهره، وقالوا: إن هذا التأويل هو المقصود به، وإما أتى به في صورة المتشابه ابتلاءً لعباده واختباراً لهم، ونعوذ بالله من هذا الظن بالله، بل نقول: إن كتاب الله العزيز إنما جاء معجزاً من جهة الوضوح والبيان، فإذا ما أبعد عن مقصود الشرع من قال فيما ليس بمتشابه: إنه متشابه، ثم أوله بزعمه، وقال لجميع الناس: إن فرضكم هو اعتقاد هذا التأويل، مثل ما قالوه في آية الاستواء على العرش، وغير ذلك مما قالوا: إن ظاهره متشابه.</w:t>
      </w:r>
      <w:r>
        <w:rPr>
          <w:b/>
          <w:bCs/>
          <w:rtl/>
          <w:lang w:bidi="ar"/>
        </w:rPr>
        <w:br/>
        <w:t>وبالجملة فأكثر التأويلات التي زعم القائلون بها أنها المقصود من الشرع إذا تؤملت</w:t>
      </w:r>
    </w:p>
    <w:p w14:paraId="3221881C" w14:textId="77777777" w:rsidR="00794679" w:rsidRDefault="00794679">
      <w:pPr>
        <w:pStyle w:val="a3"/>
        <w:bidi/>
        <w:ind w:left="720"/>
        <w:jc w:val="right"/>
        <w:rPr>
          <w:b/>
          <w:bCs/>
          <w:i/>
          <w:iCs/>
          <w:color w:val="0000FF"/>
          <w:rtl/>
          <w:lang w:bidi="ar"/>
        </w:rPr>
      </w:pPr>
      <w:r>
        <w:rPr>
          <w:b/>
          <w:bCs/>
          <w:i/>
          <w:iCs/>
          <w:color w:val="0000FF"/>
          <w:rtl/>
          <w:lang w:bidi="ar"/>
        </w:rPr>
        <w:t>(6/219)</w:t>
      </w:r>
    </w:p>
    <w:p w14:paraId="4B6F7908" w14:textId="77777777" w:rsidR="00794679" w:rsidRDefault="00794679">
      <w:pPr>
        <w:bidi/>
        <w:ind w:left="720"/>
        <w:rPr>
          <w:b/>
          <w:bCs/>
          <w:rtl/>
          <w:lang w:bidi="ar"/>
        </w:rPr>
      </w:pPr>
      <w:r>
        <w:rPr>
          <w:rFonts w:hint="cs"/>
          <w:b/>
          <w:bCs/>
          <w:lang w:bidi="ar"/>
        </w:rPr>
        <w:pict w14:anchorId="2C4D7B1C">
          <v:rect id="_x0000_i1089" style="width:394.55pt;height:1.5pt" o:hrpct="950" o:hralign="center" o:hrstd="t" o:hrnoshade="t" o:hr="t" fillcolor="navy" stroked="f"/>
        </w:pict>
      </w:r>
    </w:p>
    <w:p w14:paraId="0E83001A" w14:textId="77777777" w:rsidR="00794679" w:rsidRPr="00740462" w:rsidRDefault="00794679">
      <w:pPr>
        <w:pStyle w:val="a3"/>
        <w:bidi/>
        <w:ind w:left="720"/>
        <w:rPr>
          <w:rFonts w:hint="cs"/>
          <w:b/>
          <w:bCs/>
          <w:i/>
          <w:iCs/>
          <w:color w:val="0000FF"/>
          <w:rtl/>
          <w:lang w:bidi="ar"/>
        </w:rPr>
      </w:pPr>
      <w:r>
        <w:rPr>
          <w:b/>
          <w:bCs/>
          <w:rtl/>
          <w:lang w:bidi="ar"/>
        </w:rPr>
        <w:t>وجدت ليس يقوم عليها برهان، ولا تفعل فعل الظاهر في قبول الجمهور لها، وعلمهم عنها، فإن المقصود الأول في العلم في حق الجمهور إنما هو العمل، فما كان أنفع في العمل فهو أجدر.</w:t>
      </w:r>
      <w:r>
        <w:rPr>
          <w:b/>
          <w:bCs/>
          <w:rtl/>
          <w:lang w:bidi="ar"/>
        </w:rPr>
        <w:br/>
      </w:r>
      <w:r>
        <w:rPr>
          <w:b/>
          <w:bCs/>
          <w:rtl/>
          <w:lang w:bidi="ar"/>
        </w:rPr>
        <w:lastRenderedPageBreak/>
        <w:t>فأما المقصود بالعلم في حق العلماء فهو الأمران جميعاً: أعني العلم والعمل) .</w:t>
      </w:r>
      <w:r>
        <w:rPr>
          <w:b/>
          <w:bCs/>
          <w:rtl/>
          <w:lang w:bidi="ar"/>
        </w:rPr>
        <w:br/>
        <w:t>قال: (ومثال من أول شيئاً من الشرع، وزعم أن ما أوله هو الذي قصد الشرع، وصرح بذلك التأويل للجمهور، مثال ما أتى إلى دواء قد ركبه طبيب ماهر لحفظ صحة جميع الناس، أو الأكثر، فجاء رجل فلم يلائمه ذلك الدواء المركب الأعظم لرداءة مزاج كان به، ليس يعرض إلا لأقل الناس، فزعم أن بعض تلك الأدوية التي صرح باسمه الطبيب الأول في ذلك الدواء العام المركب لم يرد به ذلك الدواء الذي جرت به العادة في ذلك أن يدل بذلك الاسم عليه، وإنما أراد به دواءً آخر مما يمكن أن تدل عليه بذلك استعارة بعيدة، فأزال ذلك الدواء الأول من ذلك المركب الأعظم،</w:t>
      </w:r>
    </w:p>
    <w:p w14:paraId="52A790E7" w14:textId="77777777" w:rsidR="00794679" w:rsidRDefault="00794679">
      <w:pPr>
        <w:pStyle w:val="a3"/>
        <w:bidi/>
        <w:ind w:left="720"/>
        <w:jc w:val="right"/>
        <w:rPr>
          <w:b/>
          <w:bCs/>
          <w:i/>
          <w:iCs/>
          <w:color w:val="0000FF"/>
          <w:rtl/>
          <w:lang w:bidi="ar"/>
        </w:rPr>
      </w:pPr>
      <w:r>
        <w:rPr>
          <w:b/>
          <w:bCs/>
          <w:i/>
          <w:iCs/>
          <w:color w:val="0000FF"/>
          <w:rtl/>
          <w:lang w:bidi="ar"/>
        </w:rPr>
        <w:t>(6/220)</w:t>
      </w:r>
    </w:p>
    <w:p w14:paraId="016ED540" w14:textId="77777777" w:rsidR="00794679" w:rsidRDefault="00794679">
      <w:pPr>
        <w:bidi/>
        <w:ind w:left="720"/>
        <w:rPr>
          <w:b/>
          <w:bCs/>
          <w:rtl/>
          <w:lang w:bidi="ar"/>
        </w:rPr>
      </w:pPr>
      <w:r>
        <w:rPr>
          <w:rFonts w:hint="cs"/>
          <w:b/>
          <w:bCs/>
          <w:lang w:bidi="ar"/>
        </w:rPr>
        <w:pict w14:anchorId="3378A67B">
          <v:rect id="_x0000_i1090" style="width:394.55pt;height:1.5pt" o:hrpct="950" o:hralign="center" o:hrstd="t" o:hrnoshade="t" o:hr="t" fillcolor="navy" stroked="f"/>
        </w:pict>
      </w:r>
    </w:p>
    <w:p w14:paraId="13F797DF" w14:textId="77777777" w:rsidR="00794679" w:rsidRPr="00740462" w:rsidRDefault="00794679">
      <w:pPr>
        <w:pStyle w:val="a3"/>
        <w:bidi/>
        <w:ind w:left="720"/>
        <w:rPr>
          <w:rFonts w:hint="cs"/>
          <w:b/>
          <w:bCs/>
          <w:i/>
          <w:iCs/>
          <w:color w:val="0000FF"/>
          <w:rtl/>
          <w:lang w:bidi="ar"/>
        </w:rPr>
      </w:pPr>
      <w:r>
        <w:rPr>
          <w:b/>
          <w:bCs/>
          <w:rtl/>
          <w:lang w:bidi="ar"/>
        </w:rPr>
        <w:t>وجعل فيه بدله الدواء الذي ظن أنه قصده الطبيب، وقال للناس: هذا هو الذي قصده الطبيب الأول، فاستعمل الناس ذلك الدواء المركب على وجه الذي تأوله عليه هذا المتأول، ففسدت به أمزجة كثير من الناس، فجاء آخرون شعروا بفساد أمزجة الناس عن ذلك الدواء المركب، فراموا إصلاحه بأن أبدلوا بعض أدويته بدواء آخر غير الدواء الأول، فعرض من ذلك للناس نوع من المرض غير المرض الأول، فجاء ثالث فتأول أدوية ذلك المركب على غير التأويل الثاني، فعرض للناس نوع ثالث من المرض غير النوعين المتقدمين، فجاء متأول رابع فتأول دواءً آخر غير الأدوية المتقدمة، فعرض للناس نوع رابع من المرض غير الأمراض المتقدمة، فلما طال الزمان بهذا الدواء المركب الأعظم، وسلط الناس التأويل على أدويته وغيروها وبدلوها، عرض منه للناس، أمراض شتى، حتى فسدت المنفعة المقصودة بذلك الدواء المركب في حق أكثر الناس، وهذه حال الفرق الحادثة في هذه الشريعة، وذلك أن كل فرقة منهم تأولت في الشريعة تأويلاً غير</w:t>
      </w:r>
    </w:p>
    <w:p w14:paraId="1C8A1284" w14:textId="77777777" w:rsidR="00794679" w:rsidRDefault="00794679">
      <w:pPr>
        <w:pStyle w:val="a3"/>
        <w:bidi/>
        <w:ind w:left="720"/>
        <w:jc w:val="right"/>
        <w:rPr>
          <w:b/>
          <w:bCs/>
          <w:i/>
          <w:iCs/>
          <w:color w:val="0000FF"/>
          <w:rtl/>
          <w:lang w:bidi="ar"/>
        </w:rPr>
      </w:pPr>
      <w:r>
        <w:rPr>
          <w:b/>
          <w:bCs/>
          <w:i/>
          <w:iCs/>
          <w:color w:val="0000FF"/>
          <w:rtl/>
          <w:lang w:bidi="ar"/>
        </w:rPr>
        <w:t>(6/221)</w:t>
      </w:r>
    </w:p>
    <w:p w14:paraId="77F52263" w14:textId="77777777" w:rsidR="00794679" w:rsidRDefault="00794679">
      <w:pPr>
        <w:bidi/>
        <w:ind w:left="720"/>
        <w:rPr>
          <w:b/>
          <w:bCs/>
          <w:rtl/>
          <w:lang w:bidi="ar"/>
        </w:rPr>
      </w:pPr>
      <w:r>
        <w:rPr>
          <w:rFonts w:hint="cs"/>
          <w:b/>
          <w:bCs/>
          <w:lang w:bidi="ar"/>
        </w:rPr>
        <w:pict w14:anchorId="36979733">
          <v:rect id="_x0000_i1091" style="width:394.55pt;height:1.5pt" o:hrpct="950" o:hralign="center" o:hrstd="t" o:hrnoshade="t" o:hr="t" fillcolor="navy" stroked="f"/>
        </w:pict>
      </w:r>
    </w:p>
    <w:p w14:paraId="12351CA7" w14:textId="77777777" w:rsidR="00794679" w:rsidRPr="00740462" w:rsidRDefault="00794679">
      <w:pPr>
        <w:pStyle w:val="a3"/>
        <w:bidi/>
        <w:ind w:left="720"/>
        <w:rPr>
          <w:rFonts w:hint="cs"/>
          <w:b/>
          <w:bCs/>
          <w:i/>
          <w:iCs/>
          <w:color w:val="0000FF"/>
          <w:rtl/>
          <w:lang w:bidi="ar"/>
        </w:rPr>
      </w:pPr>
      <w:r>
        <w:rPr>
          <w:b/>
          <w:bCs/>
          <w:rtl/>
          <w:lang w:bidi="ar"/>
        </w:rPr>
        <w:t>التأويل الذي تأولته الفرقة الأخرى، وزعمت أنه الذي قصد صاحب الشرع، حتى تمزق الشرع كل ممزق، وبعد جداً عن موضوعه الأول.</w:t>
      </w:r>
      <w:r>
        <w:rPr>
          <w:b/>
          <w:bCs/>
          <w:rtl/>
          <w:lang w:bidi="ar"/>
        </w:rPr>
        <w:br/>
        <w:t>ولما علم الرسول صلى الله عليه وسلم أن مثل هذا يعرض، ولا بد في شريعته قال: «ستفترق أمتي على ثلاث وسبعين فرقة كلها في النار إلا واحدة» يعني بالواحدة التي سلكت ظاهر الشرع ولم تؤوله تأويلاً صرحت به للناس) .</w:t>
      </w:r>
      <w:r>
        <w:rPr>
          <w:b/>
          <w:bCs/>
          <w:rtl/>
          <w:lang w:bidi="ar"/>
        </w:rPr>
        <w:br/>
      </w:r>
      <w:r>
        <w:rPr>
          <w:b/>
          <w:bCs/>
          <w:rtl/>
          <w:lang w:bidi="ar"/>
        </w:rPr>
        <w:lastRenderedPageBreak/>
        <w:t>قال: (وأنت إذا تأملت ما عرض في هذه الشريعة، في هذا الوقت، من الفساد العارض فيها من قبل التأويل، تبينت أن هذا المثال صحيح.</w:t>
      </w:r>
      <w:r>
        <w:rPr>
          <w:b/>
          <w:bCs/>
          <w:rtl/>
          <w:lang w:bidi="ar"/>
        </w:rPr>
        <w:br/>
        <w:t>فأول من غير هذا الدواء الأعظم هم الخوارج، ثم المعتزلة بعدهم، ثم الأشعرية، ثم الصوفية، ثم جاء أبو حامد فطم الوادي على القرى، وذلك أنه صرح بالحكمة كلها للجمهور، وبآراء</w:t>
      </w:r>
    </w:p>
    <w:p w14:paraId="1A98E519" w14:textId="77777777" w:rsidR="00794679" w:rsidRDefault="00794679">
      <w:pPr>
        <w:pStyle w:val="a3"/>
        <w:bidi/>
        <w:ind w:left="720"/>
        <w:jc w:val="right"/>
        <w:rPr>
          <w:b/>
          <w:bCs/>
          <w:i/>
          <w:iCs/>
          <w:color w:val="0000FF"/>
          <w:rtl/>
          <w:lang w:bidi="ar"/>
        </w:rPr>
      </w:pPr>
      <w:r>
        <w:rPr>
          <w:b/>
          <w:bCs/>
          <w:i/>
          <w:iCs/>
          <w:color w:val="0000FF"/>
          <w:rtl/>
          <w:lang w:bidi="ar"/>
        </w:rPr>
        <w:t>(6/222)</w:t>
      </w:r>
    </w:p>
    <w:p w14:paraId="7699ACEC" w14:textId="77777777" w:rsidR="00794679" w:rsidRDefault="00794679">
      <w:pPr>
        <w:bidi/>
        <w:ind w:left="720"/>
        <w:rPr>
          <w:b/>
          <w:bCs/>
          <w:rtl/>
          <w:lang w:bidi="ar"/>
        </w:rPr>
      </w:pPr>
      <w:r>
        <w:rPr>
          <w:rFonts w:hint="cs"/>
          <w:b/>
          <w:bCs/>
          <w:lang w:bidi="ar"/>
        </w:rPr>
        <w:pict w14:anchorId="7090432F">
          <v:rect id="_x0000_i1092" style="width:394.55pt;height:1.5pt" o:hrpct="950" o:hralign="center" o:hrstd="t" o:hrnoshade="t" o:hr="t" fillcolor="navy" stroked="f"/>
        </w:pict>
      </w:r>
    </w:p>
    <w:p w14:paraId="008BC676" w14:textId="77777777" w:rsidR="00794679" w:rsidRPr="00740462" w:rsidRDefault="00794679">
      <w:pPr>
        <w:pStyle w:val="a3"/>
        <w:bidi/>
        <w:ind w:left="720"/>
        <w:rPr>
          <w:rFonts w:hint="cs"/>
          <w:b/>
          <w:bCs/>
          <w:i/>
          <w:iCs/>
          <w:color w:val="0000FF"/>
          <w:rtl/>
          <w:lang w:bidi="ar"/>
        </w:rPr>
      </w:pPr>
      <w:r>
        <w:rPr>
          <w:b/>
          <w:bCs/>
          <w:rtl/>
          <w:lang w:bidi="ar"/>
        </w:rPr>
        <w:t>الحكماء، على ما أداه إليه فهمه، وذلك في كتابه الذي سماه بالمقاصد، وزعم أنه إنما ألف هذا الكتاب للرد عليهم، ثم وضع كتابه المعروف بتهافت الفلاسفة، فكفرهم فيه في مسائل ثلاثة من جهة خرقهم فيها الإجماع فيما زعم، وبدعهم في مسائل، وأتي فيه بحجج مشككة، وشبه محيرة أضلت كثيراً من الناس عن الحكمة والشريعة جميعاً، ثم قال في كتابه المعروف بجواهر القرآن إن الذي أثبته في كتاب التهافت هي أقاويل جدلية، وأن الحق إنما أثبته في المضنون به على غير أهله ثم جاء في كتابه المعروف بـ مشكاة الأنوار فذكر فيه مراتب العارفين بالله، وقال: إن سائرهم محجوبون، إلا الذين اعتقدوا أن الله سبحانه غير محرك السماء الأولى، وهو الذي صدر عنه هذا المحرك، وهذا تصريح منه باعتقاد مذاهب الحكماء في العلوم الإلهية، وهو قد قال في غير ما وضع: إن علومهم الإلهية تخمينات، بخلاف الأمر في سائر علومهم، وأما في كتابه الذي سماه المنقذ من الضلال فتحامل فيه على</w:t>
      </w:r>
    </w:p>
    <w:p w14:paraId="0D493F90" w14:textId="77777777" w:rsidR="00794679" w:rsidRDefault="00794679">
      <w:pPr>
        <w:pStyle w:val="a3"/>
        <w:bidi/>
        <w:ind w:left="720"/>
        <w:jc w:val="right"/>
        <w:rPr>
          <w:b/>
          <w:bCs/>
          <w:i/>
          <w:iCs/>
          <w:color w:val="0000FF"/>
          <w:rtl/>
          <w:lang w:bidi="ar"/>
        </w:rPr>
      </w:pPr>
      <w:r>
        <w:rPr>
          <w:b/>
          <w:bCs/>
          <w:i/>
          <w:iCs/>
          <w:color w:val="0000FF"/>
          <w:rtl/>
          <w:lang w:bidi="ar"/>
        </w:rPr>
        <w:t>(6/223)</w:t>
      </w:r>
    </w:p>
    <w:p w14:paraId="4E182E9C" w14:textId="77777777" w:rsidR="00794679" w:rsidRDefault="00794679">
      <w:pPr>
        <w:bidi/>
        <w:ind w:left="720"/>
        <w:rPr>
          <w:b/>
          <w:bCs/>
          <w:rtl/>
          <w:lang w:bidi="ar"/>
        </w:rPr>
      </w:pPr>
      <w:r>
        <w:rPr>
          <w:rFonts w:hint="cs"/>
          <w:b/>
          <w:bCs/>
          <w:lang w:bidi="ar"/>
        </w:rPr>
        <w:pict w14:anchorId="696E6319">
          <v:rect id="_x0000_i1093" style="width:394.55pt;height:1.5pt" o:hrpct="950" o:hralign="center" o:hrstd="t" o:hrnoshade="t" o:hr="t" fillcolor="navy" stroked="f"/>
        </w:pict>
      </w:r>
    </w:p>
    <w:p w14:paraId="10C0FDF7" w14:textId="77777777" w:rsidR="00794679" w:rsidRPr="00740462" w:rsidRDefault="00794679">
      <w:pPr>
        <w:pStyle w:val="a3"/>
        <w:bidi/>
        <w:ind w:left="720"/>
        <w:rPr>
          <w:rFonts w:hint="cs"/>
          <w:b/>
          <w:bCs/>
          <w:i/>
          <w:iCs/>
          <w:color w:val="0000FF"/>
          <w:rtl/>
          <w:lang w:bidi="ar"/>
        </w:rPr>
      </w:pPr>
      <w:r>
        <w:rPr>
          <w:b/>
          <w:bCs/>
          <w:rtl/>
          <w:lang w:bidi="ar"/>
        </w:rPr>
        <w:t>الحكماء، وأشار إلى أن العلم إنما يحصل بالخلوة والفكرة، وأن هذه المرتبة من جنس مراتب الأنبياء في العلم، وكذلك صرح بذلك بعينه في كتابه الذي سماه بكيمياء السعادة فصار الناس بسبب هذا التخليط والتشويش فرقتين: فرقة انتدبت لذم الحكماء والحكمة، فرقة انتدبت لتأويل الشرع وروم صرفه إلى الحكمة، وهذا كله خطأ، بل ينبغي أن يقر الشرع على ظاهره، ولا يصرح للجمهور بالجمع بينه وبين الحكمة، لأن التصريح بذلك هو تصريح بنتائج الحكمة لهم، دون أن يكون عندهم برهان عليها، وهذا لا يحل ولا يجوز، أعني التصريح بشيء من نتائج الحكمة لم يكن عنده</w:t>
      </w:r>
      <w:r>
        <w:rPr>
          <w:b/>
          <w:bCs/>
          <w:rtl/>
          <w:lang w:bidi="ar"/>
        </w:rPr>
        <w:br/>
        <w:t xml:space="preserve">البرهان عليها، لأنه لا يكون مع العلماء الجامعين بين الشرع والعقل، ولا مع الجمهور المتبعين لظاهر الشرع، فلحق من فعله هذا إخلال بالأمرين جميعاً، أعني بالحكمة وبالشرع عند أناس، </w:t>
      </w:r>
      <w:r>
        <w:rPr>
          <w:b/>
          <w:bCs/>
          <w:rtl/>
          <w:lang w:bidi="ar"/>
        </w:rPr>
        <w:lastRenderedPageBreak/>
        <w:t>وحفظ الأمرين أيضاً جميعاً عند آخرين.</w:t>
      </w:r>
      <w:r>
        <w:rPr>
          <w:b/>
          <w:bCs/>
          <w:rtl/>
          <w:lang w:bidi="ar"/>
        </w:rPr>
        <w:br/>
        <w:t>أما إخلاله بالشريعة فمن جهة إفصاحه فيه بالتأويل الذي لا يجب الإفصاح به، وأما إخلاله بالحكمة فلإفصاحه أيضاً بمعان فيها لا</w:t>
      </w:r>
    </w:p>
    <w:p w14:paraId="56DB9C16" w14:textId="77777777" w:rsidR="00794679" w:rsidRDefault="00794679">
      <w:pPr>
        <w:pStyle w:val="a3"/>
        <w:bidi/>
        <w:ind w:left="720"/>
        <w:jc w:val="right"/>
        <w:rPr>
          <w:b/>
          <w:bCs/>
          <w:i/>
          <w:iCs/>
          <w:color w:val="0000FF"/>
          <w:rtl/>
          <w:lang w:bidi="ar"/>
        </w:rPr>
      </w:pPr>
      <w:r>
        <w:rPr>
          <w:b/>
          <w:bCs/>
          <w:i/>
          <w:iCs/>
          <w:color w:val="0000FF"/>
          <w:rtl/>
          <w:lang w:bidi="ar"/>
        </w:rPr>
        <w:t>(6/224)</w:t>
      </w:r>
    </w:p>
    <w:p w14:paraId="41FFCA0A" w14:textId="77777777" w:rsidR="00794679" w:rsidRDefault="00794679">
      <w:pPr>
        <w:bidi/>
        <w:ind w:left="720"/>
        <w:rPr>
          <w:b/>
          <w:bCs/>
          <w:rtl/>
          <w:lang w:bidi="ar"/>
        </w:rPr>
      </w:pPr>
      <w:r>
        <w:rPr>
          <w:rFonts w:hint="cs"/>
          <w:b/>
          <w:bCs/>
          <w:lang w:bidi="ar"/>
        </w:rPr>
        <w:pict w14:anchorId="4ADCAE31">
          <v:rect id="_x0000_i1094" style="width:394.55pt;height:1.5pt" o:hrpct="950" o:hralign="center" o:hrstd="t" o:hrnoshade="t" o:hr="t" fillcolor="navy" stroked="f"/>
        </w:pict>
      </w:r>
    </w:p>
    <w:p w14:paraId="0CF6B781" w14:textId="77777777" w:rsidR="00794679" w:rsidRPr="00740462" w:rsidRDefault="00794679">
      <w:pPr>
        <w:pStyle w:val="a3"/>
        <w:bidi/>
        <w:ind w:left="720"/>
        <w:rPr>
          <w:rFonts w:hint="cs"/>
          <w:b/>
          <w:bCs/>
          <w:i/>
          <w:iCs/>
          <w:color w:val="0000FF"/>
          <w:rtl/>
          <w:lang w:bidi="ar"/>
        </w:rPr>
      </w:pPr>
      <w:r>
        <w:rPr>
          <w:b/>
          <w:bCs/>
          <w:rtl/>
          <w:lang w:bidi="ar"/>
        </w:rPr>
        <w:t>يجب أن يصرح بها إلا في كتب البرهان، وأما حفظه للأمرين جميعاً، فإن كثيراً من الناس لا يرى بينهما تعارضاً من جهة الجمع الذي استعمل منهما، وأكد هذا المعنى بأن عرف وجه الجمع بينهما، وذلك في كتابه الذي سماه التفرقة بين الإسلام والزندقة، وذلك أنه عدد فيه أصناف التأويلات، وقطع فيه على أن المتأول ليس بكافر.</w:t>
      </w:r>
      <w:r>
        <w:rPr>
          <w:b/>
          <w:bCs/>
          <w:rtl/>
          <w:lang w:bidi="ar"/>
        </w:rPr>
        <w:br/>
        <w:t>وإن خرق الإجماع في التأويل.</w:t>
      </w:r>
      <w:r>
        <w:rPr>
          <w:b/>
          <w:bCs/>
          <w:rtl/>
          <w:lang w:bidi="ar"/>
        </w:rPr>
        <w:br/>
        <w:t>فإذاً ما فعل من هذه الأشياء هو ضار للشرع بوجه، وللحكمة بوجه، ونافع لهما بوجه، وهذا الذي فعله هذا الرجل إذا فحص عنه ظهر أنه ضار بالذات للأمرين جميعاً.</w:t>
      </w:r>
      <w:r>
        <w:rPr>
          <w:b/>
          <w:bCs/>
          <w:rtl/>
          <w:lang w:bidi="ar"/>
        </w:rPr>
        <w:br/>
        <w:t>أعني الحكمة والشريعة، وأنه نافع لهما بالعرض.</w:t>
      </w:r>
      <w:r>
        <w:rPr>
          <w:b/>
          <w:bCs/>
          <w:rtl/>
          <w:lang w:bidi="ar"/>
        </w:rPr>
        <w:br/>
        <w:t>وذلك أن الإفصاح بالحكمة لمن ليس من أهلها يلزم عن ذلك بالذات: إما إبطال الحكمة، وإما إبطال الشريعة، وقد يلزم عنها بالعرض الجمع بينهما.</w:t>
      </w:r>
      <w:r>
        <w:rPr>
          <w:b/>
          <w:bCs/>
          <w:rtl/>
          <w:lang w:bidi="ar"/>
        </w:rPr>
        <w:br/>
        <w:t>والصواب كان ألا يصرح بالحكمة للجمهور، فأما قد وقع التصريح، فالصواب أن تعلم الفرقة من الجمهور التي ترى أن الشريعة مخالفة للحكمة أنها ليست مخالفة لها، وكذلك يعرف الذين يرون أن الحكمة</w:t>
      </w:r>
    </w:p>
    <w:p w14:paraId="6FEA897B" w14:textId="77777777" w:rsidR="00794679" w:rsidRDefault="00794679">
      <w:pPr>
        <w:pStyle w:val="a3"/>
        <w:bidi/>
        <w:ind w:left="720"/>
        <w:jc w:val="right"/>
        <w:rPr>
          <w:b/>
          <w:bCs/>
          <w:i/>
          <w:iCs/>
          <w:color w:val="0000FF"/>
          <w:rtl/>
          <w:lang w:bidi="ar"/>
        </w:rPr>
      </w:pPr>
      <w:r>
        <w:rPr>
          <w:b/>
          <w:bCs/>
          <w:i/>
          <w:iCs/>
          <w:color w:val="0000FF"/>
          <w:rtl/>
          <w:lang w:bidi="ar"/>
        </w:rPr>
        <w:t>(6/225)</w:t>
      </w:r>
    </w:p>
    <w:p w14:paraId="13A927AD" w14:textId="77777777" w:rsidR="00794679" w:rsidRDefault="00794679">
      <w:pPr>
        <w:bidi/>
        <w:ind w:left="720"/>
        <w:rPr>
          <w:b/>
          <w:bCs/>
          <w:rtl/>
          <w:lang w:bidi="ar"/>
        </w:rPr>
      </w:pPr>
      <w:r>
        <w:rPr>
          <w:rFonts w:hint="cs"/>
          <w:b/>
          <w:bCs/>
          <w:lang w:bidi="ar"/>
        </w:rPr>
        <w:pict w14:anchorId="0F136E29">
          <v:rect id="_x0000_i1095" style="width:394.55pt;height:1.5pt" o:hrpct="950" o:hralign="center" o:hrstd="t" o:hrnoshade="t" o:hr="t" fillcolor="navy" stroked="f"/>
        </w:pict>
      </w:r>
    </w:p>
    <w:p w14:paraId="5B63D237" w14:textId="77777777" w:rsidR="00794679" w:rsidRPr="00740462" w:rsidRDefault="00794679">
      <w:pPr>
        <w:pStyle w:val="a3"/>
        <w:bidi/>
        <w:ind w:left="720"/>
        <w:rPr>
          <w:rFonts w:hint="cs"/>
          <w:b/>
          <w:bCs/>
          <w:i/>
          <w:iCs/>
          <w:color w:val="0000FF"/>
          <w:rtl/>
          <w:lang w:bidi="ar"/>
        </w:rPr>
      </w:pPr>
      <w:r>
        <w:rPr>
          <w:b/>
          <w:bCs/>
          <w:rtl/>
          <w:lang w:bidi="ar"/>
        </w:rPr>
        <w:t>مخالفة لها من الذين ينتسبون للحكمة أنها غير مخالفة لها.</w:t>
      </w:r>
      <w:r>
        <w:rPr>
          <w:b/>
          <w:bCs/>
          <w:rtl/>
          <w:lang w:bidi="ar"/>
        </w:rPr>
        <w:br/>
        <w:t>وذلك بأن يعرف كل أحد من الفريقين أنه لم يقف على كنهها بالحقيقة، أعني على كنه الشريعة، ولا على كنه الحكمة، وأن الرأي في الشريعة الذي اعتقد أنه مخالف للحكمة هو رأي: إما مبتدع في الشريعة لا من أصلها، وإما رأي خطأ في الحكمة، أعني تأويل خطأ عليها، كما عرض في مسألة علم الجزئيات وفي غيرها من المسائل) .</w:t>
      </w:r>
      <w:r>
        <w:rPr>
          <w:b/>
          <w:bCs/>
          <w:rtl/>
          <w:lang w:bidi="ar"/>
        </w:rPr>
        <w:br/>
        <w:t>قال: (ولهذا المعنى اضطررنا نحن في هذا الكتاب أن نعرف أصول الشريعة، فإن أصولها إذا تؤملت وجدت أشد مطابقة للحكمة مما أول عليها.</w:t>
      </w:r>
      <w:r>
        <w:rPr>
          <w:b/>
          <w:bCs/>
          <w:rtl/>
          <w:lang w:bidi="ar"/>
        </w:rPr>
        <w:br/>
      </w:r>
      <w:r>
        <w:rPr>
          <w:b/>
          <w:bCs/>
          <w:rtl/>
          <w:lang w:bidi="ar"/>
        </w:rPr>
        <w:lastRenderedPageBreak/>
        <w:t>وكذلك الرأي في الذي ظن في الحكمة أنه مخالف للشريعة يعرف أن السبب في ذلك أنه لم يحط علماً بالحكمة ولا بالشريعة.</w:t>
      </w:r>
      <w:r>
        <w:rPr>
          <w:b/>
          <w:bCs/>
          <w:rtl/>
          <w:lang w:bidi="ar"/>
        </w:rPr>
        <w:br/>
        <w:t>ولذلك اضطررنا نحن إلى وضع قول في موافقة الحكمة للشريعة) .</w:t>
      </w:r>
      <w:r>
        <w:rPr>
          <w:b/>
          <w:bCs/>
          <w:rtl/>
          <w:lang w:bidi="ar"/>
        </w:rPr>
        <w:br/>
      </w:r>
      <w:r>
        <w:rPr>
          <w:b/>
          <w:bCs/>
          <w:rtl/>
          <w:lang w:bidi="ar"/>
        </w:rPr>
        <w:br/>
      </w:r>
      <w:r>
        <w:rPr>
          <w:b/>
          <w:bCs/>
          <w:color w:val="800000"/>
          <w:rtl/>
          <w:lang w:bidi="ar"/>
        </w:rPr>
        <w:t>كلام ابن رشد في مسألة رؤية الله تعالى</w:t>
      </w:r>
      <w:r>
        <w:rPr>
          <w:b/>
          <w:bCs/>
          <w:rtl/>
          <w:lang w:bidi="ar"/>
        </w:rPr>
        <w:br/>
        <w:t>قال: (فإذا تبين هذا فلنرجع إلى حيث كنا فنقول: إن</w:t>
      </w:r>
    </w:p>
    <w:p w14:paraId="1F8474EE" w14:textId="77777777" w:rsidR="00794679" w:rsidRDefault="00794679">
      <w:pPr>
        <w:pStyle w:val="a3"/>
        <w:bidi/>
        <w:ind w:left="720"/>
        <w:jc w:val="right"/>
        <w:rPr>
          <w:b/>
          <w:bCs/>
          <w:i/>
          <w:iCs/>
          <w:color w:val="0000FF"/>
          <w:rtl/>
          <w:lang w:bidi="ar"/>
        </w:rPr>
      </w:pPr>
      <w:r>
        <w:rPr>
          <w:b/>
          <w:bCs/>
          <w:i/>
          <w:iCs/>
          <w:color w:val="0000FF"/>
          <w:rtl/>
          <w:lang w:bidi="ar"/>
        </w:rPr>
        <w:t>(6/226)</w:t>
      </w:r>
    </w:p>
    <w:p w14:paraId="378685FC" w14:textId="77777777" w:rsidR="00794679" w:rsidRDefault="00794679">
      <w:pPr>
        <w:bidi/>
        <w:ind w:left="720"/>
        <w:rPr>
          <w:b/>
          <w:bCs/>
          <w:rtl/>
          <w:lang w:bidi="ar"/>
        </w:rPr>
      </w:pPr>
      <w:r>
        <w:rPr>
          <w:rFonts w:hint="cs"/>
          <w:b/>
          <w:bCs/>
          <w:lang w:bidi="ar"/>
        </w:rPr>
        <w:pict w14:anchorId="7775E4FF">
          <v:rect id="_x0000_i1096" style="width:394.55pt;height:1.5pt" o:hrpct="950" o:hralign="center" o:hrstd="t" o:hrnoshade="t" o:hr="t" fillcolor="navy" stroked="f"/>
        </w:pict>
      </w:r>
    </w:p>
    <w:p w14:paraId="3ECEDEE0" w14:textId="77777777" w:rsidR="00794679" w:rsidRPr="00740462" w:rsidRDefault="00794679">
      <w:pPr>
        <w:pStyle w:val="a3"/>
        <w:bidi/>
        <w:ind w:left="720"/>
        <w:rPr>
          <w:rFonts w:hint="cs"/>
          <w:b/>
          <w:bCs/>
          <w:i/>
          <w:iCs/>
          <w:color w:val="0000FF"/>
          <w:rtl/>
          <w:lang w:bidi="ar"/>
        </w:rPr>
      </w:pPr>
      <w:r>
        <w:rPr>
          <w:b/>
          <w:bCs/>
          <w:rtl/>
          <w:lang w:bidi="ar"/>
        </w:rPr>
        <w:t>الذي بقي علينا من هذا الجزء من المسائل المشهورة هي مسألة الرؤية، فإنه قد يظن أن هذه المسألة هي، بوجه ما، داخلة في هذا الجزء، أعني في الجزء المعدوم) يعني جزء التنزيه، فإنه تكلم في التنزيه بعد تكلمه في الصفات الثبوتية، فقال: (فإنه قد يظن أن هذه المسألة هي، بوجه ما داخلة في هذا الجزء، أعني في الجزء المعدوم، لقوله تعالى: {لا تدركه الأبصار وهو يدرك الأبصار} [الأنعام: 103] ، ولذلك أنكرتها المعتزلة، وردت الآثار الواردة في الشرع بذلك، مع كثرتها وشهرتها، فشنع المر عليهم، والسبب في وقوع هذه الشبهة في الشرع أن المعتزلة لما اعتقدوا انتفاء الجسمية عنه سبحانه، واعتقدوا وجوب التصريح بهذا لجميع المكلفين، وجب عندهم إذا انتفت الجسمية أن تنتفي الجهة، وإذا انتفت الجهة انتفت الرؤية، إذ كل مرئي في جهة من الرائي، فاضطروا لهذا المعنى إلى رد الشرع المنقول، وأعلوا الأحاديث بأنها أخبار آحاد.</w:t>
      </w:r>
      <w:r>
        <w:rPr>
          <w:b/>
          <w:bCs/>
          <w:rtl/>
          <w:lang w:bidi="ar"/>
        </w:rPr>
        <w:br/>
        <w:t>وأخبار الآحاد لا توجب العلم، مع أن ظاهر القرآن معارض لها، أعني قوله: {لا تدركه الأبصار} [الأنعام: 103] ) .</w:t>
      </w:r>
    </w:p>
    <w:p w14:paraId="21491869" w14:textId="77777777" w:rsidR="00794679" w:rsidRDefault="00794679">
      <w:pPr>
        <w:pStyle w:val="a3"/>
        <w:bidi/>
        <w:ind w:left="720"/>
        <w:jc w:val="right"/>
        <w:rPr>
          <w:b/>
          <w:bCs/>
          <w:i/>
          <w:iCs/>
          <w:color w:val="0000FF"/>
          <w:rtl/>
          <w:lang w:bidi="ar"/>
        </w:rPr>
      </w:pPr>
      <w:r>
        <w:rPr>
          <w:b/>
          <w:bCs/>
          <w:i/>
          <w:iCs/>
          <w:color w:val="0000FF"/>
          <w:rtl/>
          <w:lang w:bidi="ar"/>
        </w:rPr>
        <w:t>(6/227)</w:t>
      </w:r>
    </w:p>
    <w:p w14:paraId="0C3A303E" w14:textId="77777777" w:rsidR="00794679" w:rsidRDefault="00794679">
      <w:pPr>
        <w:bidi/>
        <w:ind w:left="720"/>
        <w:rPr>
          <w:b/>
          <w:bCs/>
          <w:rtl/>
          <w:lang w:bidi="ar"/>
        </w:rPr>
      </w:pPr>
      <w:r>
        <w:rPr>
          <w:rFonts w:hint="cs"/>
          <w:b/>
          <w:bCs/>
          <w:lang w:bidi="ar"/>
        </w:rPr>
        <w:pict w14:anchorId="00DEFD22">
          <v:rect id="_x0000_i1097" style="width:394.55pt;height:1.5pt" o:hrpct="950" o:hralign="center" o:hrstd="t" o:hrnoshade="t" o:hr="t" fillcolor="navy" stroked="f"/>
        </w:pict>
      </w:r>
    </w:p>
    <w:p w14:paraId="2F596190" w14:textId="77777777" w:rsidR="00794679" w:rsidRPr="00740462" w:rsidRDefault="00794679">
      <w:pPr>
        <w:pStyle w:val="a3"/>
        <w:bidi/>
        <w:ind w:left="720"/>
        <w:rPr>
          <w:rFonts w:hint="cs"/>
          <w:b/>
          <w:bCs/>
          <w:i/>
          <w:iCs/>
          <w:color w:val="0000FF"/>
          <w:rtl/>
          <w:lang w:bidi="ar"/>
        </w:rPr>
      </w:pPr>
      <w:r>
        <w:rPr>
          <w:b/>
          <w:bCs/>
          <w:rtl/>
          <w:lang w:bidi="ar"/>
        </w:rPr>
        <w:t xml:space="preserve">قال: (وأما الأشعرية فراموا الجمع بين الاعتقادين، أعني بين انتفاء الجسمية وبين جواز الرؤية لما ليس بجسم بالحس، فعسر ذلك عليهم، ولجأوا في ذلك إلى حجج سوفسطائية مموهة، أعني الحجج التي توهم أنها حجج وهي كاذبة، وذلك أنه يشبه أن يكون يوجد في الحجج ما يوجد في الناس، أعني كما يوجد في الناس الفاضل التام الفضيلة، يوجد فيهم من هو دون ذلك في الفضل، ويوجد فيهم من يوهم أنه فاضل وليس بفاضل، وهو المرائي، وكذلك الأمر في الحجج أعني أن منها ما هو في غاية اليقين ومنها ما هو دون اليقين، ومنها حجج مرائية، وهي التي توهم </w:t>
      </w:r>
      <w:r>
        <w:rPr>
          <w:b/>
          <w:bCs/>
          <w:rtl/>
          <w:lang w:bidi="ar"/>
        </w:rPr>
        <w:lastRenderedPageBreak/>
        <w:t>أنها يقين وهي كاذبة.</w:t>
      </w:r>
      <w:r>
        <w:rPr>
          <w:b/>
          <w:bCs/>
          <w:rtl/>
          <w:lang w:bidi="ar"/>
        </w:rPr>
        <w:br/>
        <w:t>والأقاويل التي سلكها الأشعرية في هذه المسألة منها أقاويل في دفع دليل المعتزلة، ومنها أقاويل لهم في جواز إثبات الرؤية لما ليس بجسم، وأنه ليس يعرض من فرضها محال.</w:t>
      </w:r>
      <w:r>
        <w:rPr>
          <w:b/>
          <w:bCs/>
          <w:rtl/>
          <w:lang w:bidi="ar"/>
        </w:rPr>
        <w:br/>
        <w:t>فأما ما عاندوا به قول المعتزلة: إن كل مرئي فهو في جهة من الرائي، فمنهم من قال: إن هذا إنما هو حكم الشاهد لا حكم الغائب، وإن هذا الموضع ليس هو من المواضع التي يجب فيها نقل حكم الشاهد إلى الغائب، وإنه جائز أن يرى الإنسان ما ليس في جهة، إذ كان جائزاً أن يرى الإنسان بالقوة المبصرة نفسها</w:t>
      </w:r>
    </w:p>
    <w:p w14:paraId="13009D25" w14:textId="77777777" w:rsidR="00794679" w:rsidRDefault="00794679">
      <w:pPr>
        <w:pStyle w:val="a3"/>
        <w:bidi/>
        <w:ind w:left="720"/>
        <w:jc w:val="right"/>
        <w:rPr>
          <w:b/>
          <w:bCs/>
          <w:i/>
          <w:iCs/>
          <w:color w:val="0000FF"/>
          <w:rtl/>
          <w:lang w:bidi="ar"/>
        </w:rPr>
      </w:pPr>
      <w:r>
        <w:rPr>
          <w:b/>
          <w:bCs/>
          <w:i/>
          <w:iCs/>
          <w:color w:val="0000FF"/>
          <w:rtl/>
          <w:lang w:bidi="ar"/>
        </w:rPr>
        <w:t>(6/228)</w:t>
      </w:r>
    </w:p>
    <w:p w14:paraId="19994107" w14:textId="77777777" w:rsidR="00794679" w:rsidRDefault="00794679">
      <w:pPr>
        <w:bidi/>
        <w:ind w:left="720"/>
        <w:rPr>
          <w:b/>
          <w:bCs/>
          <w:rtl/>
          <w:lang w:bidi="ar"/>
        </w:rPr>
      </w:pPr>
      <w:r>
        <w:rPr>
          <w:rFonts w:hint="cs"/>
          <w:b/>
          <w:bCs/>
          <w:lang w:bidi="ar"/>
        </w:rPr>
        <w:pict w14:anchorId="05A1A373">
          <v:rect id="_x0000_i1098" style="width:394.55pt;height:1.5pt" o:hrpct="950" o:hralign="center" o:hrstd="t" o:hrnoshade="t" o:hr="t" fillcolor="navy" stroked="f"/>
        </w:pict>
      </w:r>
    </w:p>
    <w:p w14:paraId="27605FF1" w14:textId="77777777" w:rsidR="00794679" w:rsidRPr="00740462" w:rsidRDefault="00794679">
      <w:pPr>
        <w:pStyle w:val="a3"/>
        <w:bidi/>
        <w:ind w:left="720"/>
        <w:rPr>
          <w:rFonts w:hint="cs"/>
          <w:b/>
          <w:bCs/>
          <w:i/>
          <w:iCs/>
          <w:color w:val="0000FF"/>
          <w:rtl/>
          <w:lang w:bidi="ar"/>
        </w:rPr>
      </w:pPr>
      <w:r>
        <w:rPr>
          <w:b/>
          <w:bCs/>
          <w:rtl/>
          <w:lang w:bidi="ar"/>
        </w:rPr>
        <w:t>دون عين، وهؤلاء اختلط عليهم إدراك العقل مع إدراك البصر فإن العقل هو الذي يدرك ما ليس في جهة، أعني في مكان.</w:t>
      </w:r>
      <w:r>
        <w:rPr>
          <w:b/>
          <w:bCs/>
          <w:rtl/>
          <w:lang w:bidi="ar"/>
        </w:rPr>
        <w:br/>
        <w:t>وأما إدراك البصر، فظاهر من أمره أن من شرطه أن يكون المرئي منه في جهة، أعني في مكان، ولا في كل جهة بل في جهة ما مخصوصة.</w:t>
      </w:r>
      <w:r>
        <w:rPr>
          <w:b/>
          <w:bCs/>
          <w:rtl/>
          <w:lang w:bidi="ar"/>
        </w:rPr>
        <w:br/>
        <w:t>ولذلك ليس تتأتى الرؤية بأي وضع اتفق أن يكون البصر من المرئي، بل بأوضاع محدودة وشروط محدودة أيضاً.</w:t>
      </w:r>
      <w:r>
        <w:rPr>
          <w:b/>
          <w:bCs/>
          <w:rtl/>
          <w:lang w:bidi="ar"/>
        </w:rPr>
        <w:br/>
        <w:t>وهي ثلاثة أشياء: حضور الضوء، والجسم الشفاف المتوسط بين البصر والمبصر، وكون المبصر ذا لون.</w:t>
      </w:r>
      <w:r>
        <w:rPr>
          <w:b/>
          <w:bCs/>
          <w:rtl/>
          <w:lang w:bidi="ar"/>
        </w:rPr>
        <w:br/>
        <w:t>والرد لهذه الأمور المعروفة بنفسها في الإبصار هو رد للأوائل المعلومة بالطبع للجميع، وإبطال لجميع علوم النظر والهندسة.</w:t>
      </w:r>
      <w:r>
        <w:rPr>
          <w:b/>
          <w:bCs/>
          <w:rtl/>
          <w:lang w:bidi="ar"/>
        </w:rPr>
        <w:br/>
        <w:t>وقد قال القوم - أعني الأشعرية - إن أحد المواضع التي يجب فيها أن ينقل حكم الشاهد إلى الغائب هو الشرط، مثل حكمنا بأن كل عالم حي، لكون الحياة تظهر في الشاهد شرطاً في وجود العلم قلنا لهم: وكذلك يظهر في الشاهد أن هذه الأشياء هي شرط في الرؤية، فألحقوا الغائب فيها بالشاهد، على أصلكم) .</w:t>
      </w:r>
    </w:p>
    <w:p w14:paraId="374D7572" w14:textId="77777777" w:rsidR="00794679" w:rsidRDefault="00794679">
      <w:pPr>
        <w:pStyle w:val="a3"/>
        <w:bidi/>
        <w:ind w:left="720"/>
        <w:jc w:val="right"/>
        <w:rPr>
          <w:b/>
          <w:bCs/>
          <w:i/>
          <w:iCs/>
          <w:color w:val="0000FF"/>
          <w:rtl/>
          <w:lang w:bidi="ar"/>
        </w:rPr>
      </w:pPr>
      <w:r>
        <w:rPr>
          <w:b/>
          <w:bCs/>
          <w:i/>
          <w:iCs/>
          <w:color w:val="0000FF"/>
          <w:rtl/>
          <w:lang w:bidi="ar"/>
        </w:rPr>
        <w:t>(6/229)</w:t>
      </w:r>
    </w:p>
    <w:p w14:paraId="319F6889" w14:textId="77777777" w:rsidR="00794679" w:rsidRDefault="00794679">
      <w:pPr>
        <w:bidi/>
        <w:ind w:left="720"/>
        <w:rPr>
          <w:b/>
          <w:bCs/>
          <w:rtl/>
          <w:lang w:bidi="ar"/>
        </w:rPr>
      </w:pPr>
      <w:r>
        <w:rPr>
          <w:rFonts w:hint="cs"/>
          <w:b/>
          <w:bCs/>
          <w:lang w:bidi="ar"/>
        </w:rPr>
        <w:pict w14:anchorId="250818B2">
          <v:rect id="_x0000_i1099" style="width:394.55pt;height:1.5pt" o:hrpct="950" o:hralign="center" o:hrstd="t" o:hrnoshade="t" o:hr="t" fillcolor="navy" stroked="f"/>
        </w:pict>
      </w:r>
    </w:p>
    <w:p w14:paraId="4B7A2C9B" w14:textId="77777777" w:rsidR="00794679" w:rsidRPr="00740462" w:rsidRDefault="00794679">
      <w:pPr>
        <w:pStyle w:val="a3"/>
        <w:bidi/>
        <w:ind w:left="720"/>
        <w:rPr>
          <w:rFonts w:hint="cs"/>
          <w:b/>
          <w:bCs/>
          <w:i/>
          <w:iCs/>
          <w:color w:val="0000FF"/>
          <w:rtl/>
          <w:lang w:bidi="ar"/>
        </w:rPr>
      </w:pPr>
      <w:r>
        <w:rPr>
          <w:b/>
          <w:bCs/>
          <w:rtl/>
          <w:lang w:bidi="ar"/>
        </w:rPr>
        <w:t xml:space="preserve">قال: (وقد رام أبو حامد في كتابه المعروف بالمقاصد أن يعاند هذه المقدمة، أعني أن كل مرئي في جهة من الرائي، بأن الإنسان ينظر ذاته في المرآة، وليس ذاته منه في جهة ولا في غير جهة تقابله، </w:t>
      </w:r>
      <w:r>
        <w:rPr>
          <w:b/>
          <w:bCs/>
          <w:rtl/>
          <w:lang w:bidi="ar"/>
        </w:rPr>
        <w:lastRenderedPageBreak/>
        <w:t>وذلك أنه لما كان يبصر ذاته، وكانت ذاته لا تحال في المرآة التي في الجهة المقابلة، فهو يبصر ذاته في غير جهة) .</w:t>
      </w:r>
      <w:r>
        <w:rPr>
          <w:b/>
          <w:bCs/>
          <w:rtl/>
          <w:lang w:bidi="ar"/>
        </w:rPr>
        <w:br/>
        <w:t>قال: (وهذه مغالطة، فإن الذي يبصر هو خيال ذاته فقط، والخيال هو في جهة، إذ كان الخيال في المرآة، والمرآة في جهة.</w:t>
      </w:r>
      <w:r>
        <w:rPr>
          <w:b/>
          <w:bCs/>
          <w:rtl/>
          <w:lang w:bidi="ar"/>
        </w:rPr>
        <w:br/>
        <w:t>وأما حجتهم التي أتوا بها في إمكان رؤية ما ليس بجسم، فإن المشهور عندهم من ذلك حجتان: إحداهما - وهي الأشهر عندهم - ما يقولونه من أن الشيء لا يخلو من أن يرى من جهة أنه متلون، أو من جهة أنه جسم، أو من جهة أنه لون، أو من جهة أنه موجود.</w:t>
      </w:r>
      <w:r>
        <w:rPr>
          <w:b/>
          <w:bCs/>
          <w:rtl/>
          <w:lang w:bidi="ar"/>
        </w:rPr>
        <w:br/>
        <w:t>وربما عددوا جهات أخر غير هذه الوجوه، ثم يقولون: وباطل أن يرى من قبل أنه جسم، إذ لو كان كذلك لما رئي ما</w:t>
      </w:r>
    </w:p>
    <w:p w14:paraId="290E122C" w14:textId="77777777" w:rsidR="00794679" w:rsidRDefault="00794679">
      <w:pPr>
        <w:pStyle w:val="a3"/>
        <w:bidi/>
        <w:ind w:left="720"/>
        <w:jc w:val="right"/>
        <w:rPr>
          <w:b/>
          <w:bCs/>
          <w:i/>
          <w:iCs/>
          <w:color w:val="0000FF"/>
          <w:rtl/>
          <w:lang w:bidi="ar"/>
        </w:rPr>
      </w:pPr>
      <w:r>
        <w:rPr>
          <w:b/>
          <w:bCs/>
          <w:i/>
          <w:iCs/>
          <w:color w:val="0000FF"/>
          <w:rtl/>
          <w:lang w:bidi="ar"/>
        </w:rPr>
        <w:t>(6/230)</w:t>
      </w:r>
    </w:p>
    <w:p w14:paraId="1BDBEFFD" w14:textId="77777777" w:rsidR="00794679" w:rsidRDefault="00794679">
      <w:pPr>
        <w:bidi/>
        <w:ind w:left="720"/>
        <w:rPr>
          <w:b/>
          <w:bCs/>
          <w:rtl/>
          <w:lang w:bidi="ar"/>
        </w:rPr>
      </w:pPr>
      <w:r>
        <w:rPr>
          <w:rFonts w:hint="cs"/>
          <w:b/>
          <w:bCs/>
          <w:lang w:bidi="ar"/>
        </w:rPr>
        <w:pict w14:anchorId="42A82031">
          <v:rect id="_x0000_i1100" style="width:394.55pt;height:1.5pt" o:hrpct="950" o:hralign="center" o:hrstd="t" o:hrnoshade="t" o:hr="t" fillcolor="navy" stroked="f"/>
        </w:pict>
      </w:r>
    </w:p>
    <w:p w14:paraId="5F9273C2" w14:textId="77777777" w:rsidR="00794679" w:rsidRPr="00740462" w:rsidRDefault="00794679">
      <w:pPr>
        <w:pStyle w:val="a3"/>
        <w:bidi/>
        <w:ind w:left="720"/>
        <w:rPr>
          <w:rFonts w:hint="cs"/>
          <w:b/>
          <w:bCs/>
          <w:i/>
          <w:iCs/>
          <w:color w:val="0000FF"/>
          <w:rtl/>
          <w:lang w:bidi="ar"/>
        </w:rPr>
      </w:pPr>
      <w:r>
        <w:rPr>
          <w:b/>
          <w:bCs/>
          <w:rtl/>
          <w:lang w:bidi="ar"/>
        </w:rPr>
        <w:t>هو غير جسم، وباطل أن يرى من قبل أنه ملون، إذ لو كان كذلك لما رئي، وباطل أن يرى لمكان أنه لون، إذ لو كان كذلك لما رئي الجسم.</w:t>
      </w:r>
      <w:r>
        <w:rPr>
          <w:b/>
          <w:bCs/>
          <w:rtl/>
          <w:lang w:bidi="ar"/>
        </w:rPr>
        <w:br/>
        <w:t>قالوا: وإذا بطلت جميع هذه الأقسام التي تتوهم في هذا الباب، لم يبق أن يرى الشيء إلا من قبل أنه موجود) .</w:t>
      </w:r>
      <w:r>
        <w:rPr>
          <w:b/>
          <w:bCs/>
          <w:rtl/>
          <w:lang w:bidi="ar"/>
        </w:rPr>
        <w:br/>
        <w:t>قال: (والمغالطة في هذا القول بينة، فإن المرئي منه ما هو مرئي بذاته، ومنه ما هو مرئي من قبل المرئي بذاته.</w:t>
      </w:r>
      <w:r>
        <w:rPr>
          <w:b/>
          <w:bCs/>
          <w:rtl/>
          <w:lang w:bidi="ar"/>
        </w:rPr>
        <w:br/>
        <w:t>وهذه هي حال اللون والجسم، فإن اللون مرئي بذاته، والجسم مرئي من قبل اللون، وكذلك ما لم يكن له لون لم يبصر، ولو كان الشيء إنما يرى من حيث هو موجود فقط، لوجب أن يبصر الأصوات وسائر المحسوسات الخمس، فكان يكون السمع والبصر وسائر الحواس الخمس حاسة واحدة، وهذا كله خلاف ما يعقل، وقد اضطر المتكلمون لمكان</w:t>
      </w:r>
    </w:p>
    <w:p w14:paraId="106FB1D2" w14:textId="77777777" w:rsidR="00794679" w:rsidRDefault="00794679">
      <w:pPr>
        <w:pStyle w:val="a3"/>
        <w:bidi/>
        <w:ind w:left="720"/>
        <w:jc w:val="right"/>
        <w:rPr>
          <w:b/>
          <w:bCs/>
          <w:i/>
          <w:iCs/>
          <w:color w:val="0000FF"/>
          <w:rtl/>
          <w:lang w:bidi="ar"/>
        </w:rPr>
      </w:pPr>
      <w:r>
        <w:rPr>
          <w:b/>
          <w:bCs/>
          <w:i/>
          <w:iCs/>
          <w:color w:val="0000FF"/>
          <w:rtl/>
          <w:lang w:bidi="ar"/>
        </w:rPr>
        <w:t>(6/231)</w:t>
      </w:r>
    </w:p>
    <w:p w14:paraId="28057EB0" w14:textId="77777777" w:rsidR="00794679" w:rsidRDefault="00794679">
      <w:pPr>
        <w:bidi/>
        <w:ind w:left="720"/>
        <w:rPr>
          <w:b/>
          <w:bCs/>
          <w:rtl/>
          <w:lang w:bidi="ar"/>
        </w:rPr>
      </w:pPr>
      <w:r>
        <w:rPr>
          <w:rFonts w:hint="cs"/>
          <w:b/>
          <w:bCs/>
          <w:lang w:bidi="ar"/>
        </w:rPr>
        <w:pict w14:anchorId="46E7C2D7">
          <v:rect id="_x0000_i1101" style="width:394.55pt;height:1.5pt" o:hrpct="950" o:hralign="center" o:hrstd="t" o:hrnoshade="t" o:hr="t" fillcolor="navy" stroked="f"/>
        </w:pict>
      </w:r>
    </w:p>
    <w:p w14:paraId="75D9DEA8" w14:textId="77777777" w:rsidR="00794679" w:rsidRPr="00740462" w:rsidRDefault="00794679">
      <w:pPr>
        <w:pStyle w:val="a3"/>
        <w:bidi/>
        <w:ind w:left="720"/>
        <w:rPr>
          <w:rFonts w:hint="cs"/>
          <w:b/>
          <w:bCs/>
          <w:i/>
          <w:iCs/>
          <w:color w:val="0000FF"/>
          <w:rtl/>
          <w:lang w:bidi="ar"/>
        </w:rPr>
      </w:pPr>
      <w:r>
        <w:rPr>
          <w:b/>
          <w:bCs/>
          <w:rtl/>
          <w:lang w:bidi="ar"/>
        </w:rPr>
        <w:t xml:space="preserve">هذه المسألة - وما أشبهها - إلى أن يسلموا أن الألوان ممكنة أن تسمع، والأصوات ممكنة أن لا تسمع، وهذا كله خروج عن الطبع وعما يمكن أن يعقله الإنسان، فإن من الظاهر أن حاسة البصر غير حاسة السمع، وأن محسوس هذه غير محسوس تلك، وأن آلة هذه غير آلة تلك، وأنه ليس يمكن أن ينقلب البصر سمعاً، كما لا يمكن أن يعود اللون صوتاً، والذين يقولون: إن الصوت </w:t>
      </w:r>
      <w:r>
        <w:rPr>
          <w:b/>
          <w:bCs/>
          <w:rtl/>
          <w:lang w:bidi="ar"/>
        </w:rPr>
        <w:lastRenderedPageBreak/>
        <w:t>يمكن أن يبصر في وقت، فقد وجب أن يسألوا فيقال لهم: ما هو البصر؟ فلا بد أن يقولوا: هو قوة تدرك بها المرئيات: الألوان وغيرها، ثم يقال لهم: ما هو السمع؟ فلا بد أن يقولوا: هو قوة تدرك بها الأصوات، فإذا وضعوا هذا قيل لهم: فهل البصر عند إدراكه الأصوات هو بصر فقط، أو سمع فقط؟ فإذا قالوا: سمع فقط، فقد سلموا أنه لا يدرك الألوان.</w:t>
      </w:r>
      <w:r>
        <w:rPr>
          <w:b/>
          <w:bCs/>
          <w:rtl/>
          <w:lang w:bidi="ar"/>
        </w:rPr>
        <w:br/>
        <w:t>وإن قالوا: بصر فقط، فليس يدرك الأصوات، وإذا لم يكن بصراً فقط لأنه يدرك الأصوات، ولا سيما فقط لأنه يدرك الألوان، فهو بصر وسمع معاً، وعلى هذا فتكون الأشياء كلها شيئاً واحداً، حتى المتضادات، وهذا شيء - فيما أحسبه - يسلمه المتكلمون من أهل ملتنا، أو يلزمهم تسليمه - يعني هؤلاء الأشعرية) .</w:t>
      </w:r>
    </w:p>
    <w:p w14:paraId="423FC021" w14:textId="77777777" w:rsidR="00794679" w:rsidRDefault="00794679">
      <w:pPr>
        <w:pStyle w:val="a3"/>
        <w:bidi/>
        <w:ind w:left="720"/>
        <w:jc w:val="right"/>
        <w:rPr>
          <w:b/>
          <w:bCs/>
          <w:i/>
          <w:iCs/>
          <w:color w:val="0000FF"/>
          <w:rtl/>
          <w:lang w:bidi="ar"/>
        </w:rPr>
      </w:pPr>
      <w:r>
        <w:rPr>
          <w:b/>
          <w:bCs/>
          <w:i/>
          <w:iCs/>
          <w:color w:val="0000FF"/>
          <w:rtl/>
          <w:lang w:bidi="ar"/>
        </w:rPr>
        <w:t>(6/232)</w:t>
      </w:r>
    </w:p>
    <w:p w14:paraId="22BA7773" w14:textId="77777777" w:rsidR="00794679" w:rsidRDefault="00794679">
      <w:pPr>
        <w:bidi/>
        <w:ind w:left="720"/>
        <w:rPr>
          <w:b/>
          <w:bCs/>
          <w:rtl/>
          <w:lang w:bidi="ar"/>
        </w:rPr>
      </w:pPr>
      <w:r>
        <w:rPr>
          <w:rFonts w:hint="cs"/>
          <w:b/>
          <w:bCs/>
          <w:lang w:bidi="ar"/>
        </w:rPr>
        <w:pict w14:anchorId="442A9BC1">
          <v:rect id="_x0000_i1102" style="width:394.55pt;height:1.5pt" o:hrpct="950" o:hralign="center" o:hrstd="t" o:hrnoshade="t" o:hr="t" fillcolor="navy" stroked="f"/>
        </w:pict>
      </w:r>
    </w:p>
    <w:p w14:paraId="668538DD" w14:textId="77777777" w:rsidR="00794679" w:rsidRPr="00740462" w:rsidRDefault="00794679">
      <w:pPr>
        <w:pStyle w:val="a3"/>
        <w:bidi/>
        <w:ind w:left="720"/>
        <w:rPr>
          <w:rFonts w:hint="cs"/>
          <w:b/>
          <w:bCs/>
          <w:i/>
          <w:iCs/>
          <w:color w:val="0000FF"/>
          <w:rtl/>
          <w:lang w:bidi="ar"/>
        </w:rPr>
      </w:pPr>
      <w:r>
        <w:rPr>
          <w:b/>
          <w:bCs/>
          <w:rtl/>
          <w:lang w:bidi="ar"/>
        </w:rPr>
        <w:t>قال: (وهو رأي سوفسطائي لأقوام مشهورين بالسفسطة.</w:t>
      </w:r>
      <w:r>
        <w:rPr>
          <w:b/>
          <w:bCs/>
          <w:rtl/>
          <w:lang w:bidi="ar"/>
        </w:rPr>
        <w:br/>
        <w:t>وأما الطريقة الثانية التي سلكها المتكلمون في جواز الرؤية فهي الطريقة التي اختارها أبو المعالي في كتابه المعروف بالإرشاد وتلخيصها.</w:t>
      </w:r>
      <w:r>
        <w:rPr>
          <w:b/>
          <w:bCs/>
          <w:rtl/>
          <w:lang w:bidi="ar"/>
        </w:rPr>
        <w:br/>
        <w:t>أن الحواس إنما تدرك ذوات الأشياء، وما تنفصل به الموجودات بعضها من بعض، فهي أحوال ليست بذوات، فالحواس لا تدركها، وإنما تدرك الذات، والذات هي نفس الوجود المشتركة لجميع الموجودات، فإذاً الحواس إنما تدرك الشيء من حيث هو هو موجود) .</w:t>
      </w:r>
      <w:r>
        <w:rPr>
          <w:b/>
          <w:bCs/>
          <w:rtl/>
          <w:lang w:bidi="ar"/>
        </w:rPr>
        <w:br/>
        <w:t>قلت: هذه الحجة من جنس الأولى، لكن هذه على قول مثبتة الأحوال، وتلك على رأي نفاة الأحوال، لكن ذكرها على هذا الوجه فيه تناقض، حيث جعل الأحوال لا ترى، بل إنما يرى الوجود، والوجود حال عند مثبتة الأحوال، لكن مضمون ذلك أنها تدرك الحال المشتركة وهي الوجود، لا لما اختصت به.</w:t>
      </w:r>
      <w:r>
        <w:rPr>
          <w:b/>
          <w:bCs/>
          <w:rtl/>
          <w:lang w:bidi="ar"/>
        </w:rPr>
        <w:br/>
        <w:t>ثم قال ابن رشد: (وهذا كله في غاية الفساد.</w:t>
      </w:r>
      <w:r>
        <w:rPr>
          <w:b/>
          <w:bCs/>
          <w:rtl/>
          <w:lang w:bidi="ar"/>
        </w:rPr>
        <w:br/>
        <w:t>ومن أبين ما يظهر به فساد هذا القول أنه لو كان البصر إنما يدرك الأشياء لوجودها لما أمكنه أن يفرق بين الأبيض والأسود، لأن الأشياء لا تفترق بالشيء</w:t>
      </w:r>
    </w:p>
    <w:p w14:paraId="1FE35812" w14:textId="77777777" w:rsidR="00794679" w:rsidRDefault="00794679">
      <w:pPr>
        <w:pStyle w:val="a3"/>
        <w:bidi/>
        <w:ind w:left="720"/>
        <w:jc w:val="right"/>
        <w:rPr>
          <w:b/>
          <w:bCs/>
          <w:i/>
          <w:iCs/>
          <w:color w:val="0000FF"/>
          <w:rtl/>
          <w:lang w:bidi="ar"/>
        </w:rPr>
      </w:pPr>
      <w:r>
        <w:rPr>
          <w:b/>
          <w:bCs/>
          <w:i/>
          <w:iCs/>
          <w:color w:val="0000FF"/>
          <w:rtl/>
          <w:lang w:bidi="ar"/>
        </w:rPr>
        <w:t>(6/233)</w:t>
      </w:r>
    </w:p>
    <w:p w14:paraId="6FB65F96" w14:textId="77777777" w:rsidR="00794679" w:rsidRDefault="00794679">
      <w:pPr>
        <w:bidi/>
        <w:ind w:left="720"/>
        <w:rPr>
          <w:b/>
          <w:bCs/>
          <w:rtl/>
          <w:lang w:bidi="ar"/>
        </w:rPr>
      </w:pPr>
      <w:r>
        <w:rPr>
          <w:rFonts w:hint="cs"/>
          <w:b/>
          <w:bCs/>
          <w:lang w:bidi="ar"/>
        </w:rPr>
        <w:pict w14:anchorId="31A6194D">
          <v:rect id="_x0000_i1103" style="width:394.55pt;height:1.5pt" o:hrpct="950" o:hralign="center" o:hrstd="t" o:hrnoshade="t" o:hr="t" fillcolor="navy" stroked="f"/>
        </w:pict>
      </w:r>
    </w:p>
    <w:p w14:paraId="427DEE69" w14:textId="77777777" w:rsidR="00794679" w:rsidRPr="00740462" w:rsidRDefault="00794679">
      <w:pPr>
        <w:pStyle w:val="a3"/>
        <w:bidi/>
        <w:ind w:left="720"/>
        <w:rPr>
          <w:rFonts w:hint="cs"/>
          <w:b/>
          <w:bCs/>
          <w:i/>
          <w:iCs/>
          <w:color w:val="0000FF"/>
          <w:rtl/>
          <w:lang w:bidi="ar"/>
        </w:rPr>
      </w:pPr>
      <w:r>
        <w:rPr>
          <w:b/>
          <w:bCs/>
          <w:rtl/>
          <w:lang w:bidi="ar"/>
        </w:rPr>
        <w:t xml:space="preserve">الذي تشترك فيه، ولكان في الجملة لا يمكن في الحواس: لا في البصر أن يدرك فصول الألوان، ولا في السمع أن يدرك فصول الأصوات، ولا في الطعم أن يدرك فصول المطعومات، وللزم أن </w:t>
      </w:r>
      <w:r>
        <w:rPr>
          <w:b/>
          <w:bCs/>
          <w:rtl/>
          <w:lang w:bidi="ar"/>
        </w:rPr>
        <w:lastRenderedPageBreak/>
        <w:t>يكون مدارك المحسوسات بالحس واحداً، فلا يكون فرق بين مدرك السمع ومدرك البصر، وهذا كله في غاية الخروج عما يعقله الإنسان، وإنما تدرك الحواس وذوات الأشياء المشار إليها بتوسط إدراكها لمحسوساتها الخاصة بها، فوجه المغالطة في هذا هو أنه ما يدرك ثانياً أخذ أنه يدرك بذاته) .</w:t>
      </w:r>
      <w:r>
        <w:rPr>
          <w:b/>
          <w:bCs/>
          <w:rtl/>
          <w:lang w:bidi="ar"/>
        </w:rPr>
        <w:br/>
        <w:t>قال: (ولولا النشأ على هذه الأقاويل، وعلى التعظيم للقائلين بها، لما أمكن أن يكون فيها شيء من الإقناع، ولا وقع بها التصديق لأحد سليم الفطرة) .</w:t>
      </w:r>
      <w:r>
        <w:rPr>
          <w:b/>
          <w:bCs/>
          <w:rtl/>
          <w:lang w:bidi="ar"/>
        </w:rPr>
        <w:br/>
        <w:t>قال: (والسبب في مثل هذه الحيرة الواقعة في الشريعة - حتى ألجأت القائلين بنصرتها، في زعمهم، إلى مثل هذه الأقاويل الهجينة، التي هي ضحكة عند من عنى بتمييز أصناف الأقاويل أدنى عناية - هو التصريح في الشرع بما لم يأذن به الله ورسوله، وهو التصريح بنفي</w:t>
      </w:r>
    </w:p>
    <w:p w14:paraId="743001CA" w14:textId="77777777" w:rsidR="00794679" w:rsidRDefault="00794679">
      <w:pPr>
        <w:pStyle w:val="a3"/>
        <w:bidi/>
        <w:ind w:left="720"/>
        <w:jc w:val="right"/>
        <w:rPr>
          <w:b/>
          <w:bCs/>
          <w:i/>
          <w:iCs/>
          <w:color w:val="0000FF"/>
          <w:rtl/>
          <w:lang w:bidi="ar"/>
        </w:rPr>
      </w:pPr>
      <w:r>
        <w:rPr>
          <w:b/>
          <w:bCs/>
          <w:i/>
          <w:iCs/>
          <w:color w:val="0000FF"/>
          <w:rtl/>
          <w:lang w:bidi="ar"/>
        </w:rPr>
        <w:t>(6/234)</w:t>
      </w:r>
    </w:p>
    <w:p w14:paraId="70C1A5CE" w14:textId="77777777" w:rsidR="00794679" w:rsidRDefault="00794679">
      <w:pPr>
        <w:bidi/>
        <w:ind w:left="720"/>
        <w:rPr>
          <w:b/>
          <w:bCs/>
          <w:rtl/>
          <w:lang w:bidi="ar"/>
        </w:rPr>
      </w:pPr>
      <w:r>
        <w:rPr>
          <w:rFonts w:hint="cs"/>
          <w:b/>
          <w:bCs/>
          <w:lang w:bidi="ar"/>
        </w:rPr>
        <w:pict w14:anchorId="4C255ED0">
          <v:rect id="_x0000_i1104" style="width:394.55pt;height:1.5pt" o:hrpct="950" o:hralign="center" o:hrstd="t" o:hrnoshade="t" o:hr="t" fillcolor="navy" stroked="f"/>
        </w:pict>
      </w:r>
    </w:p>
    <w:p w14:paraId="5002C0C1" w14:textId="77777777" w:rsidR="00794679" w:rsidRPr="00740462" w:rsidRDefault="00794679">
      <w:pPr>
        <w:pStyle w:val="a3"/>
        <w:bidi/>
        <w:ind w:left="720"/>
        <w:rPr>
          <w:rFonts w:hint="cs"/>
          <w:b/>
          <w:bCs/>
          <w:i/>
          <w:iCs/>
          <w:color w:val="0000FF"/>
          <w:rtl/>
          <w:lang w:bidi="ar"/>
        </w:rPr>
      </w:pPr>
      <w:r>
        <w:rPr>
          <w:b/>
          <w:bCs/>
          <w:rtl/>
          <w:lang w:bidi="ar"/>
        </w:rPr>
        <w:t>الجسمية للجمهور.</w:t>
      </w:r>
      <w:r>
        <w:rPr>
          <w:b/>
          <w:bCs/>
          <w:rtl/>
          <w:lang w:bidi="ar"/>
        </w:rPr>
        <w:br/>
        <w:t>وذلك أنه من العسير أن يجتمع في اعتقاد واحد أن ههنا موجوداً ليس بجسم، وأنه مرئى بالأبصار، لأن مدرك الأبصار هي في الأجسام أو أجسام، وكذلك رأى قوم أن هذه الرؤية هي مزيد علم في ذلك الوقت، وهذا لا يليق أيضاً الإفصاح به للجمهور، فإنه لما كان العقل من الجمهور لا ينفك عن التخيل، بل ما لا يتخيلون هو عندهم عدم، وكان تخيل ما ليس بجسم لا يمكن، والتصديق بوجود ما ليس بمتخيل غير ممكن عندهم، عدل الشرع عن التصريح لهم بهذا المعنى، ووصف لهم نفسه سبحانه بأوصاف تقرب من قوة التخيل مثل ما وصفه به من السمع والبصر والوجه وغير ذلك، مع تعريفهم أنه لا يجانسه شيء من الموجودات المتخيلة ولا يشبهه.</w:t>
      </w:r>
      <w:r>
        <w:rPr>
          <w:b/>
          <w:bCs/>
          <w:rtl/>
          <w:lang w:bidi="ar"/>
        </w:rPr>
        <w:br/>
        <w:t>ولو كان القصد تعريف الجمهور أنه ليس بجسم لما صرح لهم بشيء من ذلك، بل لما كان أرفع الموجودات المتخيلة هو النور ضرب المثال به، إذ كان النور هو أشهر الموجودات عند الحس والتخيل.</w:t>
      </w:r>
      <w:r>
        <w:rPr>
          <w:b/>
          <w:bCs/>
          <w:rtl/>
          <w:lang w:bidi="ar"/>
        </w:rPr>
        <w:br/>
        <w:t>وبهذا النحو من التصور أمكن أن يفهموا المعاني</w:t>
      </w:r>
    </w:p>
    <w:p w14:paraId="14A97BC4" w14:textId="77777777" w:rsidR="00794679" w:rsidRDefault="00794679">
      <w:pPr>
        <w:pStyle w:val="a3"/>
        <w:bidi/>
        <w:ind w:left="720"/>
        <w:jc w:val="right"/>
        <w:rPr>
          <w:b/>
          <w:bCs/>
          <w:i/>
          <w:iCs/>
          <w:color w:val="0000FF"/>
          <w:rtl/>
          <w:lang w:bidi="ar"/>
        </w:rPr>
      </w:pPr>
      <w:r>
        <w:rPr>
          <w:b/>
          <w:bCs/>
          <w:i/>
          <w:iCs/>
          <w:color w:val="0000FF"/>
          <w:rtl/>
          <w:lang w:bidi="ar"/>
        </w:rPr>
        <w:t>(6/235)</w:t>
      </w:r>
    </w:p>
    <w:p w14:paraId="44FDC4E7" w14:textId="77777777" w:rsidR="00794679" w:rsidRDefault="00794679">
      <w:pPr>
        <w:bidi/>
        <w:ind w:left="720"/>
        <w:rPr>
          <w:b/>
          <w:bCs/>
          <w:rtl/>
          <w:lang w:bidi="ar"/>
        </w:rPr>
      </w:pPr>
      <w:r>
        <w:rPr>
          <w:rFonts w:hint="cs"/>
          <w:b/>
          <w:bCs/>
          <w:lang w:bidi="ar"/>
        </w:rPr>
        <w:pict w14:anchorId="50B3221C">
          <v:rect id="_x0000_i1105" style="width:394.55pt;height:1.5pt" o:hrpct="950" o:hralign="center" o:hrstd="t" o:hrnoshade="t" o:hr="t" fillcolor="navy" stroked="f"/>
        </w:pict>
      </w:r>
    </w:p>
    <w:p w14:paraId="56779C52" w14:textId="77777777" w:rsidR="00794679" w:rsidRPr="00740462" w:rsidRDefault="00794679">
      <w:pPr>
        <w:pStyle w:val="a3"/>
        <w:bidi/>
        <w:ind w:left="720"/>
        <w:rPr>
          <w:rFonts w:hint="cs"/>
          <w:b/>
          <w:bCs/>
          <w:i/>
          <w:iCs/>
          <w:color w:val="0000FF"/>
          <w:rtl/>
          <w:lang w:bidi="ar"/>
        </w:rPr>
      </w:pPr>
      <w:r>
        <w:rPr>
          <w:b/>
          <w:bCs/>
          <w:rtl/>
          <w:lang w:bidi="ar"/>
        </w:rPr>
        <w:t xml:space="preserve">الموجودات في المعاد، أعني تلك المعاني مثلت لهم بأمور متخيلة محسوسة، فإذاً متى أخذ الشرع في أوصاف الله على ظاهره لم تعرض فيه هذه الشبهة ولا غيرها، لأنه إذا قيل: إنه نور، وإن له حجاباً من نور، كما جاء في القرآن والسنن الثابتة، ثم قيل: إن المؤمنين يرونه في الدار الآخرة، </w:t>
      </w:r>
      <w:r>
        <w:rPr>
          <w:b/>
          <w:bCs/>
          <w:rtl/>
          <w:lang w:bidi="ar"/>
        </w:rPr>
        <w:lastRenderedPageBreak/>
        <w:t>كما ترى الشمس لم يعرض في هذا كله شك، ولا شبهة في حق الجمهور، ولا حق العلماء، وذلك أنه قد تبرهن عند العلماء أن تلك الحال مزيد علم، لكن متى صرح به للجمهور بطلت عندهم الشريعة كلها أو كفروا المصرح لهم بها، فمن خرج عن منهاج الشريعة في هذه الأشياء فقد ضل عن سواء السبيل.</w:t>
      </w:r>
      <w:r>
        <w:rPr>
          <w:b/>
          <w:bCs/>
          <w:rtl/>
          <w:lang w:bidi="ar"/>
        </w:rPr>
        <w:br/>
        <w:t>وأنت إذا تأملت الشرع وجدته، مع أنه قد ضرب للجمهور في هذا المعنى المثالات التي لم يمكن تصورها إياها دونها، فقد نبه العلماء على تلك المعاني أنفسها التي ضرب مثالاتها للجمهور، فيجب أن يوقف عند حد الشرع في نحو التعليم الذي خص به صنفاً صنفاً من الناس، لئلا يختلط التعليمان كلاهما، فتفسد الحكمة الشرعية النبوية.</w:t>
      </w:r>
      <w:r>
        <w:rPr>
          <w:b/>
          <w:bCs/>
          <w:rtl/>
          <w:lang w:bidi="ar"/>
        </w:rPr>
        <w:br/>
        <w:t>ولذلك قال عليه الصلاة</w:t>
      </w:r>
    </w:p>
    <w:p w14:paraId="45B4DDCA" w14:textId="77777777" w:rsidR="00794679" w:rsidRDefault="00794679">
      <w:pPr>
        <w:pStyle w:val="a3"/>
        <w:bidi/>
        <w:ind w:left="720"/>
        <w:jc w:val="right"/>
        <w:rPr>
          <w:b/>
          <w:bCs/>
          <w:i/>
          <w:iCs/>
          <w:color w:val="0000FF"/>
          <w:rtl/>
          <w:lang w:bidi="ar"/>
        </w:rPr>
      </w:pPr>
      <w:r>
        <w:rPr>
          <w:b/>
          <w:bCs/>
          <w:i/>
          <w:iCs/>
          <w:color w:val="0000FF"/>
          <w:rtl/>
          <w:lang w:bidi="ar"/>
        </w:rPr>
        <w:t>(6/236)</w:t>
      </w:r>
    </w:p>
    <w:p w14:paraId="46AD6CB8" w14:textId="77777777" w:rsidR="00794679" w:rsidRDefault="00794679">
      <w:pPr>
        <w:bidi/>
        <w:ind w:left="720"/>
        <w:rPr>
          <w:b/>
          <w:bCs/>
          <w:rtl/>
          <w:lang w:bidi="ar"/>
        </w:rPr>
      </w:pPr>
      <w:r>
        <w:rPr>
          <w:rFonts w:hint="cs"/>
          <w:b/>
          <w:bCs/>
          <w:lang w:bidi="ar"/>
        </w:rPr>
        <w:pict w14:anchorId="03307021">
          <v:rect id="_x0000_i1106" style="width:394.55pt;height:1.5pt" o:hrpct="950" o:hralign="center" o:hrstd="t" o:hrnoshade="t" o:hr="t" fillcolor="navy" stroked="f"/>
        </w:pict>
      </w:r>
    </w:p>
    <w:p w14:paraId="06309CA0" w14:textId="77777777" w:rsidR="00794679" w:rsidRPr="00740462" w:rsidRDefault="00794679">
      <w:pPr>
        <w:pStyle w:val="a3"/>
        <w:bidi/>
        <w:ind w:left="720"/>
        <w:rPr>
          <w:rFonts w:hint="cs"/>
          <w:b/>
          <w:bCs/>
          <w:i/>
          <w:iCs/>
          <w:color w:val="0000FF"/>
          <w:rtl/>
          <w:lang w:bidi="ar"/>
        </w:rPr>
      </w:pPr>
      <w:r>
        <w:rPr>
          <w:b/>
          <w:bCs/>
          <w:rtl/>
          <w:lang w:bidi="ar"/>
        </w:rPr>
        <w:t>والسلام: «إنا معاشر الأنبياء أمرنا أن ننزل الناس منازلهم، وأن نخاطبهم على قدر عقولهم» ، ومن جعل الناس شرعاً واحداً في التعليم فهو كمن جعلهم شرعاً واحداً في عمل من الأعمال، وهذا كله خلاف المحسوس والمعقول) .</w:t>
      </w:r>
      <w:r>
        <w:rPr>
          <w:b/>
          <w:bCs/>
          <w:rtl/>
          <w:lang w:bidi="ar"/>
        </w:rPr>
        <w:br/>
        <w:t>قال: (وقد تبين لك من هذه أن الرؤية معنى ظاهر، وأنه ليس يعرض فيه شبهة إذا أخذ الشرع على ظاهره في حق الله تبارك وتعالى، أعني إذا لم يصرح فيه بنفي الجسمية ولا إثباتها) .</w:t>
      </w:r>
      <w:r>
        <w:rPr>
          <w:b/>
          <w:bCs/>
          <w:rtl/>
          <w:lang w:bidi="ar"/>
        </w:rPr>
        <w:br/>
      </w:r>
      <w:r>
        <w:rPr>
          <w:b/>
          <w:bCs/>
          <w:rtl/>
          <w:lang w:bidi="ar"/>
        </w:rPr>
        <w:br/>
      </w:r>
      <w:r>
        <w:rPr>
          <w:b/>
          <w:bCs/>
          <w:color w:val="800000"/>
          <w:rtl/>
          <w:lang w:bidi="ar"/>
        </w:rPr>
        <w:t>تعليق ابن تيمية على كلام ابن رشد في مناهج الأدلة</w:t>
      </w:r>
      <w:r>
        <w:rPr>
          <w:b/>
          <w:bCs/>
          <w:rtl/>
          <w:lang w:bidi="ar"/>
        </w:rPr>
        <w:br/>
        <w:t>قلت: هذا الرجل قد ذكر في كتابه أن أصناف الناس أربعة: الحشوية، والأشعرية، والمعتزلة والباطنية: باطنية الصوفية وهو يميل إلى باطنية الفلاسفة الذين يوجبون إقرار الجمهور على الظاهر كما يفعل ذلك من يقول بقولهم من أهل الكلام والفقه والحديث، ليس هو من باطنية الشيعة كالإسماعيلية ونحوهم الذين يظهرون الإلحاد</w:t>
      </w:r>
    </w:p>
    <w:p w14:paraId="11F54812" w14:textId="77777777" w:rsidR="00794679" w:rsidRDefault="00794679">
      <w:pPr>
        <w:pStyle w:val="a3"/>
        <w:bidi/>
        <w:ind w:left="720"/>
        <w:jc w:val="right"/>
        <w:rPr>
          <w:b/>
          <w:bCs/>
          <w:i/>
          <w:iCs/>
          <w:color w:val="0000FF"/>
          <w:rtl/>
          <w:lang w:bidi="ar"/>
        </w:rPr>
      </w:pPr>
      <w:r>
        <w:rPr>
          <w:b/>
          <w:bCs/>
          <w:i/>
          <w:iCs/>
          <w:color w:val="0000FF"/>
          <w:rtl/>
          <w:lang w:bidi="ar"/>
        </w:rPr>
        <w:t>(6/237)</w:t>
      </w:r>
    </w:p>
    <w:p w14:paraId="09DA98E2" w14:textId="77777777" w:rsidR="00794679" w:rsidRDefault="00794679">
      <w:pPr>
        <w:bidi/>
        <w:ind w:left="720"/>
        <w:rPr>
          <w:b/>
          <w:bCs/>
          <w:rtl/>
          <w:lang w:bidi="ar"/>
        </w:rPr>
      </w:pPr>
      <w:r>
        <w:rPr>
          <w:rFonts w:hint="cs"/>
          <w:b/>
          <w:bCs/>
          <w:lang w:bidi="ar"/>
        </w:rPr>
        <w:pict w14:anchorId="744A614D">
          <v:rect id="_x0000_i1107" style="width:394.55pt;height:1.5pt" o:hrpct="950" o:hralign="center" o:hrstd="t" o:hrnoshade="t" o:hr="t" fillcolor="navy" stroked="f"/>
        </w:pict>
      </w:r>
    </w:p>
    <w:p w14:paraId="2227CE60" w14:textId="77777777" w:rsidR="00794679" w:rsidRPr="00740462" w:rsidRDefault="00794679">
      <w:pPr>
        <w:pStyle w:val="a3"/>
        <w:bidi/>
        <w:ind w:left="720"/>
        <w:rPr>
          <w:rFonts w:hint="cs"/>
          <w:b/>
          <w:bCs/>
          <w:i/>
          <w:iCs/>
          <w:color w:val="0000FF"/>
          <w:rtl/>
          <w:lang w:bidi="ar"/>
        </w:rPr>
      </w:pPr>
      <w:r>
        <w:rPr>
          <w:b/>
          <w:bCs/>
          <w:rtl/>
          <w:lang w:bidi="ar"/>
        </w:rPr>
        <w:t xml:space="preserve">ويتظاهرون بخلاف شرائع الإسلام، وهو في نفي الصفات أسوأ حالاً من المعتزلة وأمثالهم، بمنزلة إخوانه الفلاسفة الباطنية، حتى أنه يجعل العلم هو العالم، والعلم هو القدرة، وهو مع موافقته لابن سينا على نفي الصفات، يبين فساد طريقته التي احتج بها وخالف بها قدماء الفلاسفة، وهو أن </w:t>
      </w:r>
      <w:r>
        <w:rPr>
          <w:b/>
          <w:bCs/>
          <w:rtl/>
          <w:lang w:bidi="ar"/>
        </w:rPr>
        <w:lastRenderedPageBreak/>
        <w:t>ما يشهد به الوجود من الموجود الواجب يمتنع كونه موصوفاً لأن ذلك تركيب، ووافق أبا حامد - مع تشنيعه عليه - على أن استدلال ابن سينا على نفي الصفات بأن وجوب الوجود مستلزم لنفي التركيب، المستلزم لنفي الصفات - طريقة فاسدة، واختار طريقة المعتزلة، وهي أن ذلك تركيب، والمركب يفتقر إلى مركب، وهي أيضاً من نمط تلك في الفساد.</w:t>
      </w:r>
      <w:r>
        <w:rPr>
          <w:b/>
          <w:bCs/>
          <w:rtl/>
          <w:lang w:bidi="ar"/>
        </w:rPr>
        <w:br/>
        <w:t>وكذلك أيضاً زيف طريقهم التي استدلوا بها على نفي التجسيم: زيف طريقة ابن سينا وطرق المعتزلة والأشعرية بكلام طويل، واعتمد هو في نفي التجسيم على إثبات النفس الناطقة، وأنها ليست بجسم، فيلزم أن يكون الله ليس بجسم.</w:t>
      </w:r>
      <w:r>
        <w:rPr>
          <w:b/>
          <w:bCs/>
          <w:rtl/>
          <w:lang w:bidi="ar"/>
        </w:rPr>
        <w:br/>
        <w:t>ولا ريب أن هذه الحجة أفسد من غيرها، فإن الاستدلال على نفي كون النفس جسماً أضعف بكثير من نفس ذلك في الواجب، والمنازعون له في النفس أكثر من المنازعين له في ذلك، لكن مما يطمعه، ويطمع أمثاله في ذلك ضعف مناظرة أبي حامد لهم في مسألة النفس، فإن أبا حامد بين فساد أدلتهم التي استدلوا بها على نفي كون الواجب ليس بجسم، وبين أنه لا حجة لهم على ذلك، وغنما الحجة على ذلك طريق</w:t>
      </w:r>
    </w:p>
    <w:p w14:paraId="6C24FC29" w14:textId="77777777" w:rsidR="00794679" w:rsidRDefault="00794679">
      <w:pPr>
        <w:pStyle w:val="a3"/>
        <w:bidi/>
        <w:ind w:left="720"/>
        <w:jc w:val="right"/>
        <w:rPr>
          <w:b/>
          <w:bCs/>
          <w:i/>
          <w:iCs/>
          <w:color w:val="0000FF"/>
          <w:rtl/>
          <w:lang w:bidi="ar"/>
        </w:rPr>
      </w:pPr>
      <w:r>
        <w:rPr>
          <w:b/>
          <w:bCs/>
          <w:i/>
          <w:iCs/>
          <w:color w:val="0000FF"/>
          <w:rtl/>
          <w:lang w:bidi="ar"/>
        </w:rPr>
        <w:t>(6/238)</w:t>
      </w:r>
    </w:p>
    <w:p w14:paraId="61EA8F14" w14:textId="77777777" w:rsidR="00794679" w:rsidRDefault="00794679">
      <w:pPr>
        <w:bidi/>
        <w:ind w:left="720"/>
        <w:rPr>
          <w:b/>
          <w:bCs/>
          <w:rtl/>
          <w:lang w:bidi="ar"/>
        </w:rPr>
      </w:pPr>
      <w:r>
        <w:rPr>
          <w:rFonts w:hint="cs"/>
          <w:b/>
          <w:bCs/>
          <w:lang w:bidi="ar"/>
        </w:rPr>
        <w:pict w14:anchorId="6483B378">
          <v:rect id="_x0000_i1108" style="width:394.55pt;height:1.5pt" o:hrpct="950" o:hralign="center" o:hrstd="t" o:hrnoshade="t" o:hr="t" fillcolor="navy" stroked="f"/>
        </w:pict>
      </w:r>
    </w:p>
    <w:p w14:paraId="7E7FD88A" w14:textId="77777777" w:rsidR="00794679" w:rsidRPr="00740462" w:rsidRDefault="00794679">
      <w:pPr>
        <w:pStyle w:val="a3"/>
        <w:bidi/>
        <w:ind w:left="720"/>
        <w:rPr>
          <w:rFonts w:hint="cs"/>
          <w:b/>
          <w:bCs/>
          <w:i/>
          <w:iCs/>
          <w:color w:val="0000FF"/>
          <w:rtl/>
          <w:lang w:bidi="ar"/>
        </w:rPr>
      </w:pPr>
      <w:r>
        <w:rPr>
          <w:b/>
          <w:bCs/>
          <w:rtl/>
          <w:lang w:bidi="ar"/>
        </w:rPr>
        <w:t>المعتزلة: طريقة الأعراض والحوادث.</w:t>
      </w:r>
      <w:r>
        <w:rPr>
          <w:b/>
          <w:bCs/>
          <w:rtl/>
          <w:lang w:bidi="ar"/>
        </w:rPr>
        <w:br/>
        <w:t>وأما في مسألة النفس فهو موافق لهم على قولهم لاعتقاده صحة طريقهم.</w:t>
      </w:r>
      <w:r>
        <w:rPr>
          <w:b/>
          <w:bCs/>
          <w:rtl/>
          <w:lang w:bidi="ar"/>
        </w:rPr>
        <w:br/>
        <w:t>وابن رشد يذم أبا حامد من الوجه الذي يمدحه به علماء المسلمين ويعظمونه عليه، ويمدحه من الوجه الذي يذمه به علماء المسلمين، وإن كانوا قد يقولون: إنه رجع عن ذلك، لأن أبا حامد يخالف الفلاسفة تارة، ويوافقهم أخرى، فعلماء المسلمين يذمونه بمن وافقهم فيه من الأقوال المخالفة للحق الذي بعث الله به محمداً صلى الله عليه وسلم الموافقة لصحيح المنقول وصريح المعقول، كما وقع من الإنكار عليه أشياء في كلام رفيقه أبي الحسن المرغيناني، وأبي نصر القشيري، وأبي بكر الطرشوشي، وأبي بكر بن العربي، وأبي</w:t>
      </w:r>
    </w:p>
    <w:p w14:paraId="09A32404" w14:textId="77777777" w:rsidR="00794679" w:rsidRDefault="00794679">
      <w:pPr>
        <w:pStyle w:val="a3"/>
        <w:bidi/>
        <w:ind w:left="720"/>
        <w:jc w:val="right"/>
        <w:rPr>
          <w:b/>
          <w:bCs/>
          <w:i/>
          <w:iCs/>
          <w:color w:val="0000FF"/>
          <w:rtl/>
          <w:lang w:bidi="ar"/>
        </w:rPr>
      </w:pPr>
      <w:r>
        <w:rPr>
          <w:b/>
          <w:bCs/>
          <w:i/>
          <w:iCs/>
          <w:color w:val="0000FF"/>
          <w:rtl/>
          <w:lang w:bidi="ar"/>
        </w:rPr>
        <w:t>(6/239)</w:t>
      </w:r>
    </w:p>
    <w:p w14:paraId="52A966EC" w14:textId="77777777" w:rsidR="00794679" w:rsidRDefault="00794679">
      <w:pPr>
        <w:bidi/>
        <w:ind w:left="720"/>
        <w:rPr>
          <w:b/>
          <w:bCs/>
          <w:rtl/>
          <w:lang w:bidi="ar"/>
        </w:rPr>
      </w:pPr>
      <w:r>
        <w:rPr>
          <w:rFonts w:hint="cs"/>
          <w:b/>
          <w:bCs/>
          <w:lang w:bidi="ar"/>
        </w:rPr>
        <w:pict w14:anchorId="2B88F41D">
          <v:rect id="_x0000_i1109" style="width:394.55pt;height:1.5pt" o:hrpct="950" o:hralign="center" o:hrstd="t" o:hrnoshade="t" o:hr="t" fillcolor="navy" stroked="f"/>
        </w:pict>
      </w:r>
    </w:p>
    <w:p w14:paraId="47DE51C9" w14:textId="77777777" w:rsidR="00794679" w:rsidRPr="00740462" w:rsidRDefault="00794679">
      <w:pPr>
        <w:pStyle w:val="a3"/>
        <w:bidi/>
        <w:ind w:left="720"/>
        <w:rPr>
          <w:rFonts w:hint="cs"/>
          <w:b/>
          <w:bCs/>
          <w:i/>
          <w:iCs/>
          <w:color w:val="0000FF"/>
          <w:rtl/>
          <w:lang w:bidi="ar"/>
        </w:rPr>
      </w:pPr>
      <w:r>
        <w:rPr>
          <w:b/>
          <w:bCs/>
          <w:rtl/>
          <w:lang w:bidi="ar"/>
        </w:rPr>
        <w:t>عبد الله المازري، وأبي عبد الله الذكي، ومحمود الخوارزمي، وابن عقيل، وأبي البيان الدمشقي، ويوسف الدمشقي، وابن حمدون القرطبي القاضي، وأبي الفرج بن الجوزي، وأبي محمد المقدسي، وأبي عمرو بن الصلاح، وغير واحد من علماء المسلمين وشيوخهم.</w:t>
      </w:r>
    </w:p>
    <w:p w14:paraId="36F474FF" w14:textId="77777777" w:rsidR="00794679" w:rsidRDefault="00794679">
      <w:pPr>
        <w:pStyle w:val="a3"/>
        <w:bidi/>
        <w:ind w:left="720"/>
        <w:jc w:val="right"/>
        <w:rPr>
          <w:b/>
          <w:bCs/>
          <w:i/>
          <w:iCs/>
          <w:color w:val="0000FF"/>
          <w:rtl/>
          <w:lang w:bidi="ar"/>
        </w:rPr>
      </w:pPr>
      <w:r>
        <w:rPr>
          <w:b/>
          <w:bCs/>
          <w:i/>
          <w:iCs/>
          <w:color w:val="0000FF"/>
          <w:rtl/>
          <w:lang w:bidi="ar"/>
        </w:rPr>
        <w:lastRenderedPageBreak/>
        <w:t>(6/240)</w:t>
      </w:r>
    </w:p>
    <w:p w14:paraId="5B392078" w14:textId="77777777" w:rsidR="00794679" w:rsidRDefault="00794679">
      <w:pPr>
        <w:bidi/>
        <w:ind w:left="720"/>
        <w:rPr>
          <w:b/>
          <w:bCs/>
          <w:rtl/>
          <w:lang w:bidi="ar"/>
        </w:rPr>
      </w:pPr>
      <w:r>
        <w:rPr>
          <w:rFonts w:hint="cs"/>
          <w:b/>
          <w:bCs/>
          <w:lang w:bidi="ar"/>
        </w:rPr>
        <w:pict w14:anchorId="4009B721">
          <v:rect id="_x0000_i1110" style="width:394.55pt;height:1.5pt" o:hrpct="950" o:hralign="center" o:hrstd="t" o:hrnoshade="t" o:hr="t" fillcolor="navy" stroked="f"/>
        </w:pict>
      </w:r>
    </w:p>
    <w:p w14:paraId="399F8086" w14:textId="77777777" w:rsidR="00794679" w:rsidRPr="00740462" w:rsidRDefault="00794679">
      <w:pPr>
        <w:pStyle w:val="a3"/>
        <w:bidi/>
        <w:ind w:left="720"/>
        <w:rPr>
          <w:rFonts w:hint="cs"/>
          <w:b/>
          <w:bCs/>
          <w:i/>
          <w:iCs/>
          <w:color w:val="0000FF"/>
          <w:rtl/>
          <w:lang w:bidi="ar"/>
        </w:rPr>
      </w:pPr>
      <w:r>
        <w:rPr>
          <w:b/>
          <w:bCs/>
          <w:rtl/>
          <w:lang w:bidi="ar"/>
        </w:rPr>
        <w:t>والمتفلسفة، الذين يوافقون ما ذكره من أقوالهم، يذمونه لما اعتصم به من دين الإسلام ووافقه في الكتاب والسنة، كما يفعل ذلك ابن رشد الحفيد هذا، وابن الطفيل صاحب رسالة حي بن يقظان، وابن سبعين، وابن هود، وأمثالهم.</w:t>
      </w:r>
      <w:r>
        <w:rPr>
          <w:b/>
          <w:bCs/>
          <w:rtl/>
          <w:lang w:bidi="ar"/>
        </w:rPr>
        <w:br/>
        <w:t>وهؤلاء وأمثالهم يعظمون ما وافق فيه الفلاسفة، كما يفعل ذلك صاحب خلع النعلين وابن عربي صاحب الفصوص، وأمثالهم ممن يأخذ المعاني الفلسفية يخرجها في قوالب المكاشفات والمخاطبات الصوفية، ويقتدي في ذلك بما وجده من ذلك في كلام أبي حامد ونحوه.</w:t>
      </w:r>
      <w:r>
        <w:rPr>
          <w:b/>
          <w:bCs/>
          <w:rtl/>
          <w:lang w:bidi="ar"/>
        </w:rPr>
        <w:br/>
        <w:t>وأما عوام هؤلاء فيعظمون الألفاظ الهائلة مثل: لفظ الملك، والملكوت، والجبروت، وأمثال ذلك مما يجدونه في كلام هؤلاء وهم لا يدرون هل أراد المتكلم بذلك ما أراده الله ورسوله، أم أراد بذلك ما أراده الملاحدة كابن سينا وأمثاله.</w:t>
      </w:r>
    </w:p>
    <w:p w14:paraId="371261DB" w14:textId="77777777" w:rsidR="00794679" w:rsidRDefault="00794679">
      <w:pPr>
        <w:pStyle w:val="a3"/>
        <w:bidi/>
        <w:ind w:left="720"/>
        <w:jc w:val="right"/>
        <w:rPr>
          <w:b/>
          <w:bCs/>
          <w:i/>
          <w:iCs/>
          <w:color w:val="0000FF"/>
          <w:rtl/>
          <w:lang w:bidi="ar"/>
        </w:rPr>
      </w:pPr>
      <w:r>
        <w:rPr>
          <w:b/>
          <w:bCs/>
          <w:i/>
          <w:iCs/>
          <w:color w:val="0000FF"/>
          <w:rtl/>
          <w:lang w:bidi="ar"/>
        </w:rPr>
        <w:t>(6/241)</w:t>
      </w:r>
    </w:p>
    <w:p w14:paraId="5740EBD8" w14:textId="77777777" w:rsidR="00794679" w:rsidRDefault="00794679">
      <w:pPr>
        <w:bidi/>
        <w:ind w:left="720"/>
        <w:rPr>
          <w:b/>
          <w:bCs/>
          <w:rtl/>
          <w:lang w:bidi="ar"/>
        </w:rPr>
      </w:pPr>
      <w:r>
        <w:rPr>
          <w:rFonts w:hint="cs"/>
          <w:b/>
          <w:bCs/>
          <w:lang w:bidi="ar"/>
        </w:rPr>
        <w:pict w14:anchorId="4FC3487A">
          <v:rect id="_x0000_i1111" style="width:394.55pt;height:1.5pt" o:hrpct="950" o:hralign="center" o:hrstd="t" o:hrnoshade="t" o:hr="t" fillcolor="navy" stroked="f"/>
        </w:pict>
      </w:r>
    </w:p>
    <w:p w14:paraId="70A49CC6" w14:textId="77777777" w:rsidR="00794679" w:rsidRPr="00740462" w:rsidRDefault="00794679">
      <w:pPr>
        <w:pStyle w:val="a3"/>
        <w:bidi/>
        <w:ind w:left="720"/>
        <w:rPr>
          <w:rFonts w:hint="cs"/>
          <w:b/>
          <w:bCs/>
          <w:i/>
          <w:iCs/>
          <w:color w:val="0000FF"/>
          <w:rtl/>
          <w:lang w:bidi="ar"/>
        </w:rPr>
      </w:pPr>
      <w:r>
        <w:rPr>
          <w:b/>
          <w:bCs/>
          <w:rtl/>
          <w:lang w:bidi="ar"/>
        </w:rPr>
        <w:t>والمقصود هنا أن ابن رشد هذا مع اعتقاده أقوال الفلاسفة الباطنية - لا سيما الفلاسفة المشائين أتباع أرسطو صاحب التعاليم الذين لهم التصانيف المعروفة في الفلسفة - ومع أن قول ابن رشد هذا في الشرائع من جنس قول ابن سينا وأمثاله من الملاحدة، من أنها أمثال مضروبة لتفهيم العامة ما يتخيلونه في أمر الإيمان بالله واليوم الاخر، وأن الحق الصريح الذي يصلح لأهل العلم، فإنما هو أقوال هؤلاء الفلاسفة، وهذه عند التحقيق منتهاها التعطيل المحض، وإثبات وجود مطلق لا حقيقة له في الخارج غير وجود الممكنات، وهو الذي انتهى إليه أهل الوحدة والقائلون بالحلول والاتحاد، كابن سبعين وأمثاله ممن حقق هذه الفلسفة ومشوا على طريقة هؤلاء المتفلسفة الباطنية من متكلم ومتصوف، وممن أخذ بما يوافق ذلك من كلام أبي حامد وأمثاله، وزعموا أنهم يجمعون بين الشريعة الإلهية والفلسفة اليونانية، كما زعم ذلك أصحاب رسائل إخوان الصفا وأمثالهم من هؤلاء الملاحدة.</w:t>
      </w:r>
      <w:r>
        <w:rPr>
          <w:b/>
          <w:bCs/>
          <w:rtl/>
          <w:lang w:bidi="ar"/>
        </w:rPr>
        <w:br/>
        <w:t>وابن رشد هذا، مع خبرته بكلام هؤلاء وموافقته لهم، يقول: إن جميع الحكماء قد اتفقوا على أن الله والملائكة في السماء، كما اتفقت جميع الشرائع على ذلك، وقرر ذلك بطريق عقلية من جنس تقرير ابن كلاب والحارث المحاسبي، وابن العباس القلانسي، والأشعري،</w:t>
      </w:r>
    </w:p>
    <w:p w14:paraId="761F59ED" w14:textId="77777777" w:rsidR="00794679" w:rsidRDefault="00794679">
      <w:pPr>
        <w:pStyle w:val="a3"/>
        <w:bidi/>
        <w:ind w:left="720"/>
        <w:jc w:val="right"/>
        <w:rPr>
          <w:b/>
          <w:bCs/>
          <w:i/>
          <w:iCs/>
          <w:color w:val="0000FF"/>
          <w:rtl/>
          <w:lang w:bidi="ar"/>
        </w:rPr>
      </w:pPr>
      <w:r>
        <w:rPr>
          <w:b/>
          <w:bCs/>
          <w:i/>
          <w:iCs/>
          <w:color w:val="0000FF"/>
          <w:rtl/>
          <w:lang w:bidi="ar"/>
        </w:rPr>
        <w:t>(6/242)</w:t>
      </w:r>
    </w:p>
    <w:p w14:paraId="2BC9DEFF" w14:textId="77777777" w:rsidR="00794679" w:rsidRDefault="00794679">
      <w:pPr>
        <w:bidi/>
        <w:ind w:left="720"/>
        <w:rPr>
          <w:b/>
          <w:bCs/>
          <w:rtl/>
          <w:lang w:bidi="ar"/>
        </w:rPr>
      </w:pPr>
      <w:r>
        <w:rPr>
          <w:rFonts w:hint="cs"/>
          <w:b/>
          <w:bCs/>
          <w:lang w:bidi="ar"/>
        </w:rPr>
        <w:lastRenderedPageBreak/>
        <w:pict w14:anchorId="11C041D8">
          <v:rect id="_x0000_i1112" style="width:394.55pt;height:1.5pt" o:hrpct="950" o:hralign="center" o:hrstd="t" o:hrnoshade="t" o:hr="t" fillcolor="navy" stroked="f"/>
        </w:pict>
      </w:r>
    </w:p>
    <w:p w14:paraId="7A7CA6E3" w14:textId="77777777" w:rsidR="00794679" w:rsidRPr="00740462" w:rsidRDefault="00794679">
      <w:pPr>
        <w:pStyle w:val="a3"/>
        <w:bidi/>
        <w:ind w:left="720"/>
        <w:rPr>
          <w:rFonts w:hint="cs"/>
          <w:b/>
          <w:bCs/>
          <w:i/>
          <w:iCs/>
          <w:color w:val="0000FF"/>
          <w:rtl/>
          <w:lang w:bidi="ar"/>
        </w:rPr>
      </w:pPr>
      <w:r>
        <w:rPr>
          <w:b/>
          <w:bCs/>
          <w:rtl/>
          <w:lang w:bidi="ar"/>
        </w:rPr>
        <w:t>والقاضي أبي بكر، وأبي الحسن التميمي، وابن الزاغوني، وأمثالهم ممن يقول إن لله فوق العرش وليس بجسم.</w:t>
      </w:r>
      <w:r>
        <w:rPr>
          <w:b/>
          <w:bCs/>
          <w:rtl/>
          <w:lang w:bidi="ar"/>
        </w:rPr>
        <w:br/>
        <w:t>وقال هؤلاء المتفلسفة كما يقوله هؤلاء المتكلمون الصفاتية: إن إثبات العلو لله لا يوجب إثبات الجسمية، بل ولا إثبات المكان، وبناء ذلك على أن المكان هو السطح الباطن من الجسم الحاوي الملاقي للسطح الظاهر من الجسم المحوي، وهذا قول أرسطو وأتباعه، فهؤلاء يقولون: مكان الإنسان هو باطن الهواء المحيط به، وكل سطح باطن من الأفلاك فهو مكان للسطوح الظاهرة مما يلاقيه.</w:t>
      </w:r>
      <w:r>
        <w:rPr>
          <w:b/>
          <w:bCs/>
          <w:rtl/>
          <w:lang w:bidi="ar"/>
        </w:rPr>
        <w:br/>
        <w:t>ومعلوم أنه ليس وراء الأجسام سطح جسم باطن يحوي شيئاً، فلا مكان هناك على اصطلاحهم، إذ لو كان هناك محوى لسطح الجسم لكان الحاوي جسماً، وإذا كان كذلك فالموجود هنالك لا يكون في مكان ولا يكون جسماً، ولهذا قال: (فإذاً إن قام البرهان على وجود موجود في هذه الجهة فواجب أن يكون غير جسم، فالذي يمتنع وجوده هناك هو وجود جسم، لا وجود ما ليس بجسم) .</w:t>
      </w:r>
    </w:p>
    <w:p w14:paraId="1B1B52E5" w14:textId="77777777" w:rsidR="00794679" w:rsidRDefault="00794679">
      <w:pPr>
        <w:pStyle w:val="a3"/>
        <w:bidi/>
        <w:ind w:left="720"/>
        <w:jc w:val="right"/>
        <w:rPr>
          <w:b/>
          <w:bCs/>
          <w:i/>
          <w:iCs/>
          <w:color w:val="0000FF"/>
          <w:rtl/>
          <w:lang w:bidi="ar"/>
        </w:rPr>
      </w:pPr>
      <w:r>
        <w:rPr>
          <w:b/>
          <w:bCs/>
          <w:i/>
          <w:iCs/>
          <w:color w:val="0000FF"/>
          <w:rtl/>
          <w:lang w:bidi="ar"/>
        </w:rPr>
        <w:t>(6/243)</w:t>
      </w:r>
    </w:p>
    <w:p w14:paraId="0247DB8F" w14:textId="77777777" w:rsidR="00794679" w:rsidRDefault="00794679">
      <w:pPr>
        <w:bidi/>
        <w:ind w:left="720"/>
        <w:rPr>
          <w:b/>
          <w:bCs/>
          <w:rtl/>
          <w:lang w:bidi="ar"/>
        </w:rPr>
      </w:pPr>
      <w:r>
        <w:rPr>
          <w:rFonts w:hint="cs"/>
          <w:b/>
          <w:bCs/>
          <w:lang w:bidi="ar"/>
        </w:rPr>
        <w:pict w14:anchorId="17AAC6ED">
          <v:rect id="_x0000_i1113" style="width:394.55pt;height:1.5pt" o:hrpct="950" o:hralign="center" o:hrstd="t" o:hrnoshade="t" o:hr="t" fillcolor="navy" stroked="f"/>
        </w:pict>
      </w:r>
    </w:p>
    <w:p w14:paraId="19BEB18D" w14:textId="77777777" w:rsidR="00794679" w:rsidRPr="00740462" w:rsidRDefault="00794679">
      <w:pPr>
        <w:pStyle w:val="a3"/>
        <w:bidi/>
        <w:ind w:left="720"/>
        <w:rPr>
          <w:rFonts w:hint="cs"/>
          <w:b/>
          <w:bCs/>
          <w:i/>
          <w:iCs/>
          <w:color w:val="0000FF"/>
          <w:rtl/>
          <w:lang w:bidi="ar"/>
        </w:rPr>
      </w:pPr>
      <w:r>
        <w:rPr>
          <w:b/>
          <w:bCs/>
          <w:rtl/>
          <w:lang w:bidi="ar"/>
        </w:rPr>
        <w:t>فقرر إن كان ذلك كما قرر إثباته، كما ذكره من أنه لا بد من نسبة بينه وبين العالم المحسوس.</w:t>
      </w:r>
      <w:r>
        <w:rPr>
          <w:b/>
          <w:bCs/>
          <w:rtl/>
          <w:lang w:bidi="ar"/>
        </w:rPr>
        <w:br/>
        <w:t>والذي يمكن منازعوه من الفلاسفة أن يقولوا له: لا يكمن أن يوجد هناك شيء: لا جسم ولا غيره، أما الجسم فلما ذكره، وأما غيره فلأنه يكون مشاراً إليه بأنه هناك، وما أشير إليه فهو جسم.</w:t>
      </w:r>
      <w:r>
        <w:rPr>
          <w:b/>
          <w:bCs/>
          <w:rtl/>
          <w:lang w:bidi="ar"/>
        </w:rPr>
        <w:br/>
        <w:t>وهذا كما يقول المعتزلة للكلابية وقدماء الأشعرية ومن وافقهم من أهل الحديث كالتميميين وأمثالهم أتباعهم، فيقول ابن رشد لهم ما تقوله الكلابية للمعتزلة، وهو أن وجود موجود ليس هو وراء أجسام العالم ولا داخل فيها، إما أن يكون ممكناً وإما أن لا يكون، فإن لم يكن ممكناً بطل قولهم، وإن كان ممكناً فوجد موجود هو وراء أجسام العالم وليس الجسم أولى بالجواز، لأنه إذا عرضنا على العقل وجود موجود قائم بنفسه، لا في العالم ولا خارجاً عنه، ولا يشار إليه، وعرضنا عليه وجود موجود يشار إليه فوق العالم ليس بجسم، كان إنكار العقل للأول</w:t>
      </w:r>
    </w:p>
    <w:p w14:paraId="43AE3555" w14:textId="77777777" w:rsidR="00794679" w:rsidRDefault="00794679">
      <w:pPr>
        <w:pStyle w:val="a3"/>
        <w:bidi/>
        <w:ind w:left="720"/>
        <w:jc w:val="right"/>
        <w:rPr>
          <w:b/>
          <w:bCs/>
          <w:i/>
          <w:iCs/>
          <w:color w:val="0000FF"/>
          <w:rtl/>
          <w:lang w:bidi="ar"/>
        </w:rPr>
      </w:pPr>
      <w:r>
        <w:rPr>
          <w:b/>
          <w:bCs/>
          <w:i/>
          <w:iCs/>
          <w:color w:val="0000FF"/>
          <w:rtl/>
          <w:lang w:bidi="ar"/>
        </w:rPr>
        <w:t>(6/244)</w:t>
      </w:r>
    </w:p>
    <w:p w14:paraId="0D40D6D2" w14:textId="77777777" w:rsidR="00794679" w:rsidRDefault="00794679">
      <w:pPr>
        <w:bidi/>
        <w:ind w:left="720"/>
        <w:rPr>
          <w:b/>
          <w:bCs/>
          <w:rtl/>
          <w:lang w:bidi="ar"/>
        </w:rPr>
      </w:pPr>
      <w:r>
        <w:rPr>
          <w:rFonts w:hint="cs"/>
          <w:b/>
          <w:bCs/>
          <w:lang w:bidi="ar"/>
        </w:rPr>
        <w:pict w14:anchorId="0D9E2234">
          <v:rect id="_x0000_i1114" style="width:394.55pt;height:1.5pt" o:hrpct="950" o:hralign="center" o:hrstd="t" o:hrnoshade="t" o:hr="t" fillcolor="navy" stroked="f"/>
        </w:pict>
      </w:r>
    </w:p>
    <w:p w14:paraId="0B7E0112" w14:textId="77777777" w:rsidR="00794679" w:rsidRPr="00740462" w:rsidRDefault="00794679">
      <w:pPr>
        <w:pStyle w:val="a3"/>
        <w:bidi/>
        <w:ind w:left="720"/>
        <w:rPr>
          <w:rFonts w:hint="cs"/>
          <w:b/>
          <w:bCs/>
          <w:i/>
          <w:iCs/>
          <w:color w:val="0000FF"/>
          <w:rtl/>
          <w:lang w:bidi="ar"/>
        </w:rPr>
      </w:pPr>
      <w:r>
        <w:rPr>
          <w:b/>
          <w:bCs/>
          <w:rtl/>
          <w:lang w:bidi="ar"/>
        </w:rPr>
        <w:lastRenderedPageBreak/>
        <w:t>أعظم من إنكاره للثاني، فإن كان الأول مقبولاً وجب قبول الثاني وإن كان الثاني مردوداً وجب رد الأول، فلا يمكن منازعو هؤلاء أن يبطلوا قولهم مع إثباتهم لموجود قائم بنفسه، لا داخل العالم ولا خارجه ولا يشار إليه.</w:t>
      </w:r>
      <w:r>
        <w:rPr>
          <w:b/>
          <w:bCs/>
          <w:rtl/>
          <w:lang w:bidi="ar"/>
        </w:rPr>
        <w:br/>
        <w:t>وما ذكره ابن رشد من أن: هذه الصفة - صفة العلو - لم يزل أهل الشريعة في أول الأمر يثبتونها لله تعالى حتى نفتها المعتزلة، ثم تبعهم على نفيها متأخرو الشريعة - كلام صحيح، وهو يبين خطأ من يقول: إن النزاع في ذلك ليس إلا مع الكرامية والحنبلية، وكلامه هذا أصح مما زعمه ابن سينا حيث ادعى أن السنن الإلهية منعت الناس عن شهرة القضايا التي سماها (الوهميات) مثل أن: كل موجود فلا بد أن يشار إليه، فإن تلك السنن ليست إلا سنن المعتزلة والرافضة والإسماعيلية ومن وافقهم من أهل البدع ليست سنن الأنبياء والمرسلين صلوات الله عليهم أجمعين.</w:t>
      </w:r>
      <w:r>
        <w:rPr>
          <w:b/>
          <w:bCs/>
          <w:rtl/>
          <w:lang w:bidi="ar"/>
        </w:rPr>
        <w:br/>
        <w:t>وما نقله ابن رشد عن هذه الأمة فصحيح، وهذا مما يرجع أن نقله لأقوال فلاسفة أصح من نقا ابن سينا.</w:t>
      </w:r>
      <w:r>
        <w:rPr>
          <w:b/>
          <w:bCs/>
          <w:rtl/>
          <w:lang w:bidi="ar"/>
        </w:rPr>
        <w:br/>
        <w:t>ولكن التحقيق أن الفلاسفة في هذه المسألة على قولين وكذلك في مسالة ما يقوم بذاته من الأفعال وغيرها من الأمور، للفلاسفة في ذلك قولان.</w:t>
      </w:r>
    </w:p>
    <w:p w14:paraId="7BFBCDA7" w14:textId="77777777" w:rsidR="00794679" w:rsidRDefault="00794679">
      <w:pPr>
        <w:pStyle w:val="a3"/>
        <w:bidi/>
        <w:ind w:left="720"/>
        <w:jc w:val="right"/>
        <w:rPr>
          <w:b/>
          <w:bCs/>
          <w:i/>
          <w:iCs/>
          <w:color w:val="0000FF"/>
          <w:rtl/>
          <w:lang w:bidi="ar"/>
        </w:rPr>
      </w:pPr>
      <w:r>
        <w:rPr>
          <w:b/>
          <w:bCs/>
          <w:i/>
          <w:iCs/>
          <w:color w:val="0000FF"/>
          <w:rtl/>
          <w:lang w:bidi="ar"/>
        </w:rPr>
        <w:t>(6/245)</w:t>
      </w:r>
    </w:p>
    <w:p w14:paraId="060D6FC4" w14:textId="77777777" w:rsidR="00794679" w:rsidRDefault="00794679">
      <w:pPr>
        <w:bidi/>
        <w:ind w:left="720"/>
        <w:rPr>
          <w:b/>
          <w:bCs/>
          <w:rtl/>
          <w:lang w:bidi="ar"/>
        </w:rPr>
      </w:pPr>
      <w:r>
        <w:rPr>
          <w:rFonts w:hint="cs"/>
          <w:b/>
          <w:bCs/>
          <w:lang w:bidi="ar"/>
        </w:rPr>
        <w:pict w14:anchorId="0692EFE6">
          <v:rect id="_x0000_i1115" style="width:394.55pt;height:1.5pt" o:hrpct="950" o:hralign="center" o:hrstd="t" o:hrnoshade="t" o:hr="t" fillcolor="navy" stroked="f"/>
        </w:pict>
      </w:r>
    </w:p>
    <w:p w14:paraId="4C855B7D" w14:textId="77777777" w:rsidR="00794679" w:rsidRPr="00740462" w:rsidRDefault="00794679">
      <w:pPr>
        <w:pStyle w:val="a3"/>
        <w:bidi/>
        <w:ind w:left="720"/>
        <w:rPr>
          <w:rFonts w:hint="cs"/>
          <w:b/>
          <w:bCs/>
          <w:i/>
          <w:iCs/>
          <w:color w:val="0000FF"/>
          <w:rtl/>
          <w:lang w:bidi="ar"/>
        </w:rPr>
      </w:pPr>
      <w:r>
        <w:rPr>
          <w:b/>
          <w:bCs/>
          <w:rtl/>
          <w:lang w:bidi="ar"/>
        </w:rPr>
        <w:t>والرازي إذا قال: (اتفق الفلاسفة) فإنما عنده ما في كتاب ابن سينا وذويه.</w:t>
      </w:r>
      <w:r>
        <w:rPr>
          <w:b/>
          <w:bCs/>
          <w:rtl/>
          <w:lang w:bidi="ar"/>
        </w:rPr>
        <w:br/>
        <w:t>وكذلك الفلاسفة الذين يرد عليهم أبو حامد إنما هم هؤلاء.</w:t>
      </w:r>
      <w:r>
        <w:rPr>
          <w:b/>
          <w:bCs/>
          <w:rtl/>
          <w:lang w:bidi="ar"/>
        </w:rPr>
        <w:br/>
        <w:t>ولا ريب أن مسائل الإلهيات كالنبوات ليس لأرسطو وأتباعه فيها كلام طائل.</w:t>
      </w:r>
      <w:r>
        <w:rPr>
          <w:b/>
          <w:bCs/>
          <w:rtl/>
          <w:lang w:bidi="ar"/>
        </w:rPr>
        <w:br/>
        <w:t>أما النبوات فلا يعرف له فيها كلام، وأما الإلهيات فكلامه فيها قليل جداً.</w:t>
      </w:r>
      <w:r>
        <w:rPr>
          <w:b/>
          <w:bCs/>
          <w:rtl/>
          <w:lang w:bidi="ar"/>
        </w:rPr>
        <w:br/>
        <w:t>وأما عامة كلام الرجل فهو في الطبيعيات والرياضيات، ولهم كلام في الروحانيات من جنس كلام السحرة والمشركين.</w:t>
      </w:r>
      <w:r>
        <w:rPr>
          <w:b/>
          <w:bCs/>
          <w:rtl/>
          <w:lang w:bidi="ar"/>
        </w:rPr>
        <w:br/>
        <w:t>وأما كلامهم في واجب الوجود نفسه، فكلام قليل جداً مع ما فيه من الخطأ، وهم لا يسمونه واجب الوجود، ولا يقسمون الوجود إلى واحب وممكن، وإنما فعل هذا ابن سينا وأتباعه، ولكن يسمونه المحرك الأول والعلة الأولى، كما قد بسط أقوالهم في موضع آخر.</w:t>
      </w:r>
      <w:r>
        <w:rPr>
          <w:b/>
          <w:bCs/>
          <w:rtl/>
          <w:lang w:bidi="ar"/>
        </w:rPr>
        <w:br/>
        <w:t>وعلم ما بعد الطبيعة عندهم هو العلم الناظر في الوجود ولواحقه، وتلك الأمور كلية عامة مطلقة تتناول الواجب وغيره.</w:t>
      </w:r>
      <w:r>
        <w:rPr>
          <w:b/>
          <w:bCs/>
          <w:rtl/>
          <w:lang w:bidi="ar"/>
        </w:rPr>
        <w:br/>
        <w:t xml:space="preserve">وبعض كلامهم في ذلك خطأ وبعضه صواب، وغالبه تقسيم لأجناس الجواهر والأعراض، ولهذا </w:t>
      </w:r>
      <w:r>
        <w:rPr>
          <w:b/>
          <w:bCs/>
          <w:rtl/>
          <w:lang w:bidi="ar"/>
        </w:rPr>
        <w:lastRenderedPageBreak/>
        <w:t>كانوا نوعين: نوعاً نظارين مقسمين للكليات، ونوعاً متأهلين بالعبادة والزهد على أصولهم أو جامعين بين الأمرين كالسهروردي والمقتول، وأتباع ابن سبعين، وغيرهم.</w:t>
      </w:r>
    </w:p>
    <w:p w14:paraId="3313A779" w14:textId="77777777" w:rsidR="00794679" w:rsidRDefault="00794679">
      <w:pPr>
        <w:pStyle w:val="a3"/>
        <w:bidi/>
        <w:ind w:left="720"/>
        <w:jc w:val="right"/>
        <w:rPr>
          <w:b/>
          <w:bCs/>
          <w:i/>
          <w:iCs/>
          <w:color w:val="0000FF"/>
          <w:rtl/>
          <w:lang w:bidi="ar"/>
        </w:rPr>
      </w:pPr>
      <w:r>
        <w:rPr>
          <w:b/>
          <w:bCs/>
          <w:i/>
          <w:iCs/>
          <w:color w:val="0000FF"/>
          <w:rtl/>
          <w:lang w:bidi="ar"/>
        </w:rPr>
        <w:t>(6/246)</w:t>
      </w:r>
    </w:p>
    <w:p w14:paraId="140C975D" w14:textId="77777777" w:rsidR="00794679" w:rsidRDefault="00794679">
      <w:pPr>
        <w:bidi/>
        <w:ind w:left="720"/>
        <w:rPr>
          <w:b/>
          <w:bCs/>
          <w:rtl/>
          <w:lang w:bidi="ar"/>
        </w:rPr>
      </w:pPr>
      <w:r>
        <w:rPr>
          <w:rFonts w:hint="cs"/>
          <w:b/>
          <w:bCs/>
          <w:lang w:bidi="ar"/>
        </w:rPr>
        <w:pict w14:anchorId="4E09F736">
          <v:rect id="_x0000_i1116" style="width:394.55pt;height:1.5pt" o:hrpct="950" o:hralign="center" o:hrstd="t" o:hrnoshade="t" o:hr="t" fillcolor="navy" stroked="f"/>
        </w:pict>
      </w:r>
    </w:p>
    <w:p w14:paraId="42178C6C" w14:textId="77777777" w:rsidR="00794679" w:rsidRPr="00740462" w:rsidRDefault="00794679">
      <w:pPr>
        <w:pStyle w:val="a3"/>
        <w:bidi/>
        <w:ind w:left="720"/>
        <w:rPr>
          <w:rFonts w:hint="cs"/>
          <w:b/>
          <w:bCs/>
          <w:i/>
          <w:iCs/>
          <w:color w:val="0000FF"/>
          <w:rtl/>
          <w:lang w:bidi="ar"/>
        </w:rPr>
      </w:pPr>
      <w:r>
        <w:rPr>
          <w:b/>
          <w:bCs/>
          <w:rtl/>
          <w:lang w:bidi="ar"/>
        </w:rPr>
        <w:t>وأما كلامهم في نفس العلة الأولى فقليل جداً، ولهذا كانوا على قولين: منهم من يثبت موجوداً واجباً مبايناً للأفلاك، ومنهم من ينكر ذلك، وحجج مثبتي ذلك على نفاته منهم حجج ضعيفة، وقدماؤهم كأرسطو كانوا يستدلون بأنه لا بد للحركة من محرك لا يتحرك، وهذا لا دليل عليه بل الدليل يبطله.</w:t>
      </w:r>
      <w:r>
        <w:rPr>
          <w:b/>
          <w:bCs/>
          <w:rtl/>
          <w:lang w:bidi="ar"/>
        </w:rPr>
        <w:br/>
        <w:t>وابن سينا سلك طريقته المعروفة، وهو الاستدلال بالوجود على الواجب، ثم دعواه أن الواجب لا يجوز أن يتعدد ولا تكون له صفة وهذه أيضاً طريقة ضعيفة ولعلها أضعف من طريقة أولئك، أو نحوها، أو قريبة منها.</w:t>
      </w:r>
      <w:r>
        <w:rPr>
          <w:b/>
          <w:bCs/>
          <w:rtl/>
          <w:lang w:bidi="ar"/>
        </w:rPr>
        <w:br/>
        <w:t>وإذا كان كلام قدمائهم في العلم بالله تعالى قليلاً كثير الخطأ، فإنما كثر كلام متأخريهم لما صاروا من أهل الملل، ودخلوا في دين المسلمين واليهود والنصارى، وسمعوا ما أخبرت به الأنبياء من أسماء الله وصفاته وملائكته وغير ذلك، فأحبوا أن يستخرجوا من أصول سلفهم ومن كلامهم ما يكون فيف موافقة لما جاءت به الأنبياء لما رأوا في ذلك من الحق العظيم الذي لا يمكن جحده، والذي هو أشرف المعارف وأعلاها، فصار كل منهم يتكلم بحسب اجتهاده، فالفارابي لون، وابن سينا لون، وأبو البركات صاحب المعتبر لون، وابن رشد الحفيد لون، والسهروردي المقتول لون وغير هؤلاء ألوان أخر.</w:t>
      </w:r>
      <w:r>
        <w:rPr>
          <w:b/>
          <w:bCs/>
          <w:rtl/>
          <w:lang w:bidi="ar"/>
        </w:rPr>
        <w:br/>
        <w:t>وهم في هواهم بحسب ما تيسر لهم من النظر في كلام أهل</w:t>
      </w:r>
    </w:p>
    <w:p w14:paraId="1C72E992" w14:textId="77777777" w:rsidR="00794679" w:rsidRDefault="00794679">
      <w:pPr>
        <w:pStyle w:val="a3"/>
        <w:bidi/>
        <w:ind w:left="720"/>
        <w:jc w:val="right"/>
        <w:rPr>
          <w:b/>
          <w:bCs/>
          <w:i/>
          <w:iCs/>
          <w:color w:val="0000FF"/>
          <w:rtl/>
          <w:lang w:bidi="ar"/>
        </w:rPr>
      </w:pPr>
      <w:r>
        <w:rPr>
          <w:b/>
          <w:bCs/>
          <w:i/>
          <w:iCs/>
          <w:color w:val="0000FF"/>
          <w:rtl/>
          <w:lang w:bidi="ar"/>
        </w:rPr>
        <w:t>(6/247)</w:t>
      </w:r>
    </w:p>
    <w:p w14:paraId="7F7753D0" w14:textId="77777777" w:rsidR="00794679" w:rsidRDefault="00794679">
      <w:pPr>
        <w:bidi/>
        <w:ind w:left="720"/>
        <w:rPr>
          <w:b/>
          <w:bCs/>
          <w:rtl/>
          <w:lang w:bidi="ar"/>
        </w:rPr>
      </w:pPr>
      <w:r>
        <w:rPr>
          <w:rFonts w:hint="cs"/>
          <w:b/>
          <w:bCs/>
          <w:lang w:bidi="ar"/>
        </w:rPr>
        <w:pict w14:anchorId="6F5DB658">
          <v:rect id="_x0000_i1117" style="width:394.55pt;height:1.5pt" o:hrpct="950" o:hralign="center" o:hrstd="t" o:hrnoshade="t" o:hr="t" fillcolor="navy" stroked="f"/>
        </w:pict>
      </w:r>
    </w:p>
    <w:p w14:paraId="1FD7413C" w14:textId="77777777" w:rsidR="00794679" w:rsidRPr="00740462" w:rsidRDefault="00794679">
      <w:pPr>
        <w:pStyle w:val="a3"/>
        <w:bidi/>
        <w:ind w:left="720"/>
        <w:rPr>
          <w:rFonts w:hint="cs"/>
          <w:b/>
          <w:bCs/>
          <w:i/>
          <w:iCs/>
          <w:color w:val="0000FF"/>
          <w:rtl/>
          <w:lang w:bidi="ar"/>
        </w:rPr>
      </w:pPr>
      <w:r>
        <w:rPr>
          <w:b/>
          <w:bCs/>
          <w:rtl/>
          <w:lang w:bidi="ar"/>
        </w:rPr>
        <w:t>الملل.</w:t>
      </w:r>
      <w:r>
        <w:rPr>
          <w:b/>
          <w:bCs/>
          <w:rtl/>
          <w:lang w:bidi="ar"/>
        </w:rPr>
        <w:br/>
        <w:t>فمن نظر في كلام المعتزلة والشيعة، كابن سينا وأمثاله، فكلامه لون، ومن خالط أهل السنة وعلماء الحديث، كأبي البركان وابن رشد فكلامه لون آخر أقرب إلى صريح المعقول وصحيح المنقول من كلام ابن سينا.</w:t>
      </w:r>
      <w:r>
        <w:rPr>
          <w:b/>
          <w:bCs/>
          <w:rtl/>
          <w:lang w:bidi="ar"/>
        </w:rPr>
        <w:br/>
        <w:t xml:space="preserve">لكن قد يخفى ذلك على من يمعن النظر، ويظن أن قول ابن سينا أقرب إلى المعقول، كما يظن أن كلام المعتزلة والشيعة أقرب إلى المعقول من كلام الأشعرية والكرامية وغيرهم من أهل الكلام، </w:t>
      </w:r>
      <w:r>
        <w:rPr>
          <w:b/>
          <w:bCs/>
          <w:rtl/>
          <w:lang w:bidi="ar"/>
        </w:rPr>
        <w:lastRenderedPageBreak/>
        <w:t>ومن نظار أهل السنة والجماعة.</w:t>
      </w:r>
      <w:r>
        <w:rPr>
          <w:b/>
          <w:bCs/>
          <w:rtl/>
          <w:lang w:bidi="ar"/>
        </w:rPr>
        <w:br/>
        <w:t>ومن المعلوم - بعد كمال النظر واستيفائه - أن كل من كان إلى السنة وإلى طريق الأنبياء أقرب كان كلامه في الإلهيات بالطرق العقلية أصح، كما أن كلامه بالطرق النقلية أصح، لأن دلائل الحق وبراهينه تتعاون وتتعاضد، لا تناقض وتعارض.</w:t>
      </w:r>
      <w:r>
        <w:rPr>
          <w:b/>
          <w:bCs/>
          <w:rtl/>
          <w:lang w:bidi="ar"/>
        </w:rPr>
        <w:br/>
        <w:t>وما ذكره ابن رشد في اسم المكان يتوجه من يسلم له مذهب أرسطو، وأنا المكان هو السطح الداخل الحاوي المماس للسطح الخارج المحوي.</w:t>
      </w:r>
      <w:r>
        <w:rPr>
          <w:b/>
          <w:bCs/>
          <w:rtl/>
          <w:lang w:bidi="ar"/>
        </w:rPr>
        <w:br/>
        <w:t>ومعلوم أن من الناس من يقول: إن للناس في المكان أقوالاً آخر، منهم من يقول: إن المكان هو الجسم الذي يتمكن غيره عليه ومنهم من يقول: إن المكان هو ما كان تحت غيره وإن لم يكن ذلك متمكناً عليه ومنهم من يزعم أن المكان هو الخلاء وهو أبعاد.</w:t>
      </w:r>
      <w:r>
        <w:rPr>
          <w:b/>
          <w:bCs/>
          <w:rtl/>
          <w:lang w:bidi="ar"/>
        </w:rPr>
        <w:br/>
        <w:t>والنزاع في هذا الباب نوعان: أحدهما معنوي، كمن يدعي وجود مكان هو جوهر قائم بنفسه ليس هو الجسم، وأكثر العقلاء ينكرون ذلك.</w:t>
      </w:r>
    </w:p>
    <w:p w14:paraId="1FEE5937" w14:textId="77777777" w:rsidR="00794679" w:rsidRDefault="00794679">
      <w:pPr>
        <w:pStyle w:val="a3"/>
        <w:bidi/>
        <w:ind w:left="720"/>
        <w:jc w:val="right"/>
        <w:rPr>
          <w:b/>
          <w:bCs/>
          <w:i/>
          <w:iCs/>
          <w:color w:val="0000FF"/>
          <w:rtl/>
          <w:lang w:bidi="ar"/>
        </w:rPr>
      </w:pPr>
      <w:r>
        <w:rPr>
          <w:b/>
          <w:bCs/>
          <w:i/>
          <w:iCs/>
          <w:color w:val="0000FF"/>
          <w:rtl/>
          <w:lang w:bidi="ar"/>
        </w:rPr>
        <w:t>(6/248)</w:t>
      </w:r>
    </w:p>
    <w:p w14:paraId="15E15239" w14:textId="77777777" w:rsidR="00794679" w:rsidRDefault="00794679">
      <w:pPr>
        <w:bidi/>
        <w:ind w:left="720"/>
        <w:rPr>
          <w:b/>
          <w:bCs/>
          <w:rtl/>
          <w:lang w:bidi="ar"/>
        </w:rPr>
      </w:pPr>
      <w:r>
        <w:rPr>
          <w:rFonts w:hint="cs"/>
          <w:b/>
          <w:bCs/>
          <w:lang w:bidi="ar"/>
        </w:rPr>
        <w:pict w14:anchorId="7929451A">
          <v:rect id="_x0000_i1118" style="width:394.55pt;height:1.5pt" o:hrpct="950" o:hralign="center" o:hrstd="t" o:hrnoshade="t" o:hr="t" fillcolor="navy" stroked="f"/>
        </w:pict>
      </w:r>
    </w:p>
    <w:p w14:paraId="001C13E0" w14:textId="77777777" w:rsidR="00794679" w:rsidRPr="00740462" w:rsidRDefault="00794679">
      <w:pPr>
        <w:pStyle w:val="a3"/>
        <w:bidi/>
        <w:ind w:left="720"/>
        <w:rPr>
          <w:rFonts w:hint="cs"/>
          <w:b/>
          <w:bCs/>
          <w:i/>
          <w:iCs/>
          <w:color w:val="0000FF"/>
          <w:rtl/>
          <w:lang w:bidi="ar"/>
        </w:rPr>
      </w:pPr>
      <w:r>
        <w:rPr>
          <w:b/>
          <w:bCs/>
          <w:rtl/>
          <w:lang w:bidi="ar"/>
        </w:rPr>
        <w:t>والثاني نزاع لفظي، وهو من يقول المكان من يحيط بغيره، يقول آخر: ما يكون غيره عليه أو ما يتمكن عليه.</w:t>
      </w:r>
      <w:r>
        <w:rPr>
          <w:b/>
          <w:bCs/>
          <w:rtl/>
          <w:lang w:bidi="ar"/>
        </w:rPr>
        <w:br/>
        <w:t>ولا ريب أن لفظ (المكان) يقال على هذا وهذا، ومن هنا نشأ تنازع أهل الإثبات: هل يقال: أن الله تعالى في مكان أم لا؟ هذا كتنازعهم في الجهة والحيز، لكن قد يقر بلفظ الجهة من لا يقر بلفظ (الحيز) أو (المكان) ، وربما أقر بلفظ الحيز أو المكان ومن لا يقر بالآخر.</w:t>
      </w:r>
      <w:r>
        <w:rPr>
          <w:b/>
          <w:bCs/>
          <w:rtl/>
          <w:lang w:bidi="ar"/>
        </w:rPr>
        <w:br/>
        <w:t>وسبب ذلك إما إتباع ما ورد، أو اعتقاد في أحد اللفظين من المعنى المردود ما ليس في الآخر.</w:t>
      </w:r>
      <w:r>
        <w:rPr>
          <w:b/>
          <w:bCs/>
          <w:rtl/>
          <w:lang w:bidi="ar"/>
        </w:rPr>
        <w:br/>
        <w:t>وحقيقة الأمر في المعنى أن ينظر إلى المقصود، فمن اعتقد أن المكان لا يكون إلا ما يفتقر إليه المتمكن، سواء كان محيطاً به أو كان تحته فمعلوم أن الله سبحانه ليس في مكان بهذا الاعتبار، ومن اعتقد أن العرش هو المكان، وأن الله فوقه، مع غناه عنه، فلا ريب أنه في مكان بهذا الاعتبار.</w:t>
      </w:r>
      <w:r>
        <w:rPr>
          <w:b/>
          <w:bCs/>
          <w:rtl/>
          <w:lang w:bidi="ar"/>
        </w:rPr>
        <w:br/>
        <w:t>فمما يجب نفيه بلا ريب وافتقار الله إلى ما سواه، فإنه سبحانه غني عن ما سواه، وكل شيء فقير إليه، فلا يجوز أن يوصف بصفة تتضمن افتقاره إلى ما سواه.</w:t>
      </w:r>
      <w:r>
        <w:rPr>
          <w:b/>
          <w:bCs/>
          <w:rtl/>
          <w:lang w:bidi="ar"/>
        </w:rPr>
        <w:br/>
        <w:t>وأما إثبات النسب والإضافات بينه وبين خلقه، فهذا متفق عليه بين أهل الأرض، وأما علوه على العالم ومباينته للمخلوقات، فمتفق عليه بين الأنبياء والمرسلين، وسلف الأمة وأئمتها، وبين هؤلاء الفلاسفة كما ذكر ذلك عنهم، لكن آخرون من الفلاسفة ينازعون في ذلك.</w:t>
      </w:r>
    </w:p>
    <w:p w14:paraId="50333092" w14:textId="77777777" w:rsidR="00794679" w:rsidRDefault="00794679">
      <w:pPr>
        <w:pStyle w:val="a3"/>
        <w:bidi/>
        <w:ind w:left="720"/>
        <w:jc w:val="right"/>
        <w:rPr>
          <w:b/>
          <w:bCs/>
          <w:i/>
          <w:iCs/>
          <w:color w:val="0000FF"/>
          <w:rtl/>
          <w:lang w:bidi="ar"/>
        </w:rPr>
      </w:pPr>
      <w:r>
        <w:rPr>
          <w:b/>
          <w:bCs/>
          <w:i/>
          <w:iCs/>
          <w:color w:val="0000FF"/>
          <w:rtl/>
          <w:lang w:bidi="ar"/>
        </w:rPr>
        <w:lastRenderedPageBreak/>
        <w:t>(6/249)</w:t>
      </w:r>
    </w:p>
    <w:p w14:paraId="56DB33B8" w14:textId="77777777" w:rsidR="00794679" w:rsidRDefault="00794679">
      <w:pPr>
        <w:bidi/>
        <w:ind w:left="720"/>
        <w:rPr>
          <w:b/>
          <w:bCs/>
          <w:rtl/>
          <w:lang w:bidi="ar"/>
        </w:rPr>
      </w:pPr>
      <w:r>
        <w:rPr>
          <w:rFonts w:hint="cs"/>
          <w:b/>
          <w:bCs/>
          <w:lang w:bidi="ar"/>
        </w:rPr>
        <w:pict w14:anchorId="3F4CEF74">
          <v:rect id="_x0000_i1119" style="width:394.55pt;height:1.5pt" o:hrpct="950" o:hralign="center" o:hrstd="t" o:hrnoshade="t" o:hr="t" fillcolor="navy" stroked="f"/>
        </w:pict>
      </w:r>
    </w:p>
    <w:p w14:paraId="325C0A89" w14:textId="77777777" w:rsidR="00794679" w:rsidRPr="00740462" w:rsidRDefault="00794679">
      <w:pPr>
        <w:pStyle w:val="a3"/>
        <w:bidi/>
        <w:ind w:left="720"/>
        <w:rPr>
          <w:rFonts w:hint="cs"/>
          <w:b/>
          <w:bCs/>
          <w:i/>
          <w:iCs/>
          <w:color w:val="0000FF"/>
          <w:rtl/>
          <w:lang w:bidi="ar"/>
        </w:rPr>
      </w:pPr>
      <w:r>
        <w:rPr>
          <w:b/>
          <w:bCs/>
          <w:color w:val="800000"/>
          <w:rtl/>
          <w:lang w:bidi="ar"/>
        </w:rPr>
        <w:t>فصل مذهب السلف والأئمة في العلو والمباينة</w:t>
      </w:r>
      <w:r>
        <w:rPr>
          <w:b/>
          <w:bCs/>
          <w:rtl/>
          <w:lang w:bidi="ar"/>
        </w:rPr>
        <w:br/>
        <w:t>فهذا ونحوه بعض كلام رؤوس أهل الكلام والفلسفة في هذا الباب، يبين خطأ من جعل النزاع في ذلك مع الكرامية والحنبلية، ويبين أن أكثر طوائف العقلاء يقولون بالعلو، وبامتناع وجود موجود لا داخل العالم ولا خارجه.</w:t>
      </w:r>
      <w:r>
        <w:rPr>
          <w:b/>
          <w:bCs/>
          <w:rtl/>
          <w:lang w:bidi="ar"/>
        </w:rPr>
        <w:br/>
        <w:t>وأما كلام من نقل مذهب السلف والأئمة فأكثر من أن يمكن سطره.</w:t>
      </w:r>
      <w:r>
        <w:rPr>
          <w:b/>
          <w:bCs/>
          <w:rtl/>
          <w:lang w:bidi="ar"/>
        </w:rPr>
        <w:br/>
      </w:r>
      <w:r>
        <w:rPr>
          <w:b/>
          <w:bCs/>
          <w:rtl/>
          <w:lang w:bidi="ar"/>
        </w:rPr>
        <w:br/>
      </w:r>
      <w:r>
        <w:rPr>
          <w:b/>
          <w:bCs/>
          <w:color w:val="800000"/>
          <w:rtl/>
          <w:lang w:bidi="ar"/>
        </w:rPr>
        <w:t>كلام أبي نصر السجزي في كتاب الإبانة</w:t>
      </w:r>
      <w:r>
        <w:rPr>
          <w:b/>
          <w:bCs/>
          <w:rtl/>
          <w:lang w:bidi="ar"/>
        </w:rPr>
        <w:br/>
        <w:t>قال الشيخ أبو نصر السجزي في كتاب الإبانة له: فأئمتنا كسفيان الثوري، مالك، سفيان بن عيينة، حماد بن سلامة، حماد بن زيد، عبد الله بن المبارك، فضيل بن عياض، أحمد بن حنبل، إسحق بن إبراهيم الحنظلي، متفقون على أن الله سبحانه بذاته فوق العرش، وأن علمه بكل مكان، وأنه يرى يوم القيامة بالأبصار فوق العرش، وإنه ينزل إلى سماء الدنيا، وأنه يغضب ويرضى، ويتكلم بما شاء فمن خالف شيئاً من ذلك فهو منهم بريء وهم منه براء.</w:t>
      </w:r>
      <w:r>
        <w:rPr>
          <w:b/>
          <w:bCs/>
          <w:rtl/>
          <w:lang w:bidi="ar"/>
        </w:rPr>
        <w:br/>
        <w:t>وأبو نصر هذا كان مقيماً بمكة في أثناء المائة الخامسة.</w:t>
      </w:r>
      <w:r>
        <w:rPr>
          <w:b/>
          <w:bCs/>
          <w:rtl/>
          <w:lang w:bidi="ar"/>
        </w:rPr>
        <w:br/>
      </w:r>
      <w:r>
        <w:rPr>
          <w:b/>
          <w:bCs/>
          <w:rtl/>
          <w:lang w:bidi="ar"/>
        </w:rPr>
        <w:br/>
      </w:r>
      <w:r>
        <w:rPr>
          <w:b/>
          <w:bCs/>
          <w:color w:val="800000"/>
          <w:rtl/>
          <w:lang w:bidi="ar"/>
        </w:rPr>
        <w:t>كلام أبي عمر الطلمنكي في الوصول إلى معرفة الأصول</w:t>
      </w:r>
      <w:r>
        <w:rPr>
          <w:b/>
          <w:bCs/>
          <w:rtl/>
          <w:lang w:bidi="ar"/>
        </w:rPr>
        <w:br/>
        <w:t>وقال قبله الشيخ أبو عمر الطلمنكي المالكي، أحد أئمة وقته بالأندلس، في كتاب الوصول إلى معرفة الأصول قال: وأجمع</w:t>
      </w:r>
    </w:p>
    <w:p w14:paraId="100D0ACE" w14:textId="77777777" w:rsidR="00794679" w:rsidRDefault="00794679">
      <w:pPr>
        <w:pStyle w:val="a3"/>
        <w:bidi/>
        <w:ind w:left="720"/>
        <w:jc w:val="right"/>
        <w:rPr>
          <w:b/>
          <w:bCs/>
          <w:i/>
          <w:iCs/>
          <w:color w:val="0000FF"/>
          <w:rtl/>
          <w:lang w:bidi="ar"/>
        </w:rPr>
      </w:pPr>
      <w:r>
        <w:rPr>
          <w:b/>
          <w:bCs/>
          <w:i/>
          <w:iCs/>
          <w:color w:val="0000FF"/>
          <w:rtl/>
          <w:lang w:bidi="ar"/>
        </w:rPr>
        <w:t>(6/250)</w:t>
      </w:r>
    </w:p>
    <w:p w14:paraId="5F643CED" w14:textId="77777777" w:rsidR="00794679" w:rsidRDefault="00794679">
      <w:pPr>
        <w:bidi/>
        <w:ind w:left="720"/>
        <w:rPr>
          <w:b/>
          <w:bCs/>
          <w:rtl/>
          <w:lang w:bidi="ar"/>
        </w:rPr>
      </w:pPr>
      <w:r>
        <w:rPr>
          <w:rFonts w:hint="cs"/>
          <w:b/>
          <w:bCs/>
          <w:lang w:bidi="ar"/>
        </w:rPr>
        <w:pict w14:anchorId="058B1C78">
          <v:rect id="_x0000_i1120" style="width:394.55pt;height:1.5pt" o:hrpct="950" o:hralign="center" o:hrstd="t" o:hrnoshade="t" o:hr="t" fillcolor="navy" stroked="f"/>
        </w:pict>
      </w:r>
    </w:p>
    <w:p w14:paraId="238243DD" w14:textId="77777777" w:rsidR="00794679" w:rsidRPr="00740462" w:rsidRDefault="00794679">
      <w:pPr>
        <w:pStyle w:val="a3"/>
        <w:bidi/>
        <w:ind w:left="720"/>
        <w:rPr>
          <w:rFonts w:hint="cs"/>
          <w:b/>
          <w:bCs/>
          <w:i/>
          <w:iCs/>
          <w:color w:val="0000FF"/>
          <w:rtl/>
          <w:lang w:bidi="ar"/>
        </w:rPr>
      </w:pPr>
      <w:r>
        <w:rPr>
          <w:b/>
          <w:bCs/>
          <w:rtl/>
          <w:lang w:bidi="ar"/>
        </w:rPr>
        <w:t>المسلمون من أهل السنة على أن معنى قوله تعالى: {وهو معكم أين ما كنتم} [الحديد: 4] ، ونحو ذلك من القرآن: أن ذلك علمه، وأن الله فوق السماوات بذاته، مستو على عرشه كيف شاء.</w:t>
      </w:r>
      <w:r>
        <w:rPr>
          <w:b/>
          <w:bCs/>
          <w:rtl/>
          <w:lang w:bidi="ar"/>
        </w:rPr>
        <w:br/>
        <w:t>وقال أيضاً: (قال أهل السنة في قوله: {الرحمن على العرش استوى} [طه: 5] ، أن الاستواء من الله على عرشه المجيد في الحقيقة لا على المجاز.</w:t>
      </w:r>
      <w:r>
        <w:rPr>
          <w:b/>
          <w:bCs/>
          <w:rtl/>
          <w:lang w:bidi="ar"/>
        </w:rPr>
        <w:br/>
      </w:r>
      <w:r>
        <w:rPr>
          <w:b/>
          <w:bCs/>
          <w:rtl/>
          <w:lang w:bidi="ar"/>
        </w:rPr>
        <w:br/>
      </w:r>
      <w:r>
        <w:rPr>
          <w:b/>
          <w:bCs/>
          <w:color w:val="800000"/>
          <w:rtl/>
          <w:lang w:bidi="ar"/>
        </w:rPr>
        <w:t>كلام نصر المقدسي في الحجة على تارك المحجة</w:t>
      </w:r>
      <w:r>
        <w:rPr>
          <w:b/>
          <w:bCs/>
          <w:rtl/>
          <w:lang w:bidi="ar"/>
        </w:rPr>
        <w:br/>
      </w:r>
      <w:r>
        <w:rPr>
          <w:b/>
          <w:bCs/>
          <w:rtl/>
          <w:lang w:bidi="ar"/>
        </w:rPr>
        <w:lastRenderedPageBreak/>
        <w:t>وقال الشيخ نصر المقدسي الشافعي السيخ المشهور في كتاب الحجة له: (إن قال قائل: قد ذكرت ما يجب على أهل الإسلام من اتباع كتاب الله وسنة رسوله، وما أجمع عليه الأئمة والعلماء، والأخذ بما عليه أهل السنة والجماعة، فاذكر مذهبهم وما أجمعوا عليه من اعتقادهم، وما يلزمنا من المصير إليه من إجماعهم.</w:t>
      </w:r>
      <w:r>
        <w:rPr>
          <w:b/>
          <w:bCs/>
          <w:rtl/>
          <w:lang w:bidi="ar"/>
        </w:rPr>
        <w:br/>
        <w:t>فالجواب: أن الذي أدركت عليه أهل العلم ومن لقيته وأخذت عنهم، ومن بلغني قوله من غيرهم) فذكر جمل اعتقاد أهل السنة وفيه (أن الله مستو على عرشه بان من خلقه، كما قال في كتابه: {أحاط بكل شيء علما} [الطلاق: 12] ، {وأحصى كل شيء عدد} [الجن: 28] .</w:t>
      </w:r>
    </w:p>
    <w:p w14:paraId="5772411D" w14:textId="77777777" w:rsidR="00794679" w:rsidRDefault="00794679">
      <w:pPr>
        <w:pStyle w:val="a3"/>
        <w:bidi/>
        <w:ind w:left="720"/>
        <w:jc w:val="right"/>
        <w:rPr>
          <w:b/>
          <w:bCs/>
          <w:i/>
          <w:iCs/>
          <w:color w:val="0000FF"/>
          <w:rtl/>
          <w:lang w:bidi="ar"/>
        </w:rPr>
      </w:pPr>
      <w:r>
        <w:rPr>
          <w:b/>
          <w:bCs/>
          <w:i/>
          <w:iCs/>
          <w:color w:val="0000FF"/>
          <w:rtl/>
          <w:lang w:bidi="ar"/>
        </w:rPr>
        <w:t>(6/251)</w:t>
      </w:r>
    </w:p>
    <w:p w14:paraId="5538C87B" w14:textId="77777777" w:rsidR="00794679" w:rsidRDefault="00794679">
      <w:pPr>
        <w:bidi/>
        <w:ind w:left="720"/>
        <w:rPr>
          <w:b/>
          <w:bCs/>
          <w:rtl/>
          <w:lang w:bidi="ar"/>
        </w:rPr>
      </w:pPr>
      <w:r>
        <w:rPr>
          <w:rFonts w:hint="cs"/>
          <w:b/>
          <w:bCs/>
          <w:lang w:bidi="ar"/>
        </w:rPr>
        <w:pict w14:anchorId="44CFED94">
          <v:rect id="_x0000_i1121" style="width:394.55pt;height:1.5pt" o:hrpct="950" o:hralign="center" o:hrstd="t" o:hrnoshade="t" o:hr="t" fillcolor="navy" stroked="f"/>
        </w:pict>
      </w:r>
    </w:p>
    <w:p w14:paraId="7E6FF371" w14:textId="77777777" w:rsidR="00794679" w:rsidRPr="00740462" w:rsidRDefault="00794679">
      <w:pPr>
        <w:pStyle w:val="a3"/>
        <w:bidi/>
        <w:ind w:left="720"/>
        <w:rPr>
          <w:rFonts w:hint="cs"/>
          <w:b/>
          <w:bCs/>
          <w:i/>
          <w:iCs/>
          <w:color w:val="0000FF"/>
          <w:rtl/>
          <w:lang w:bidi="ar"/>
        </w:rPr>
      </w:pPr>
      <w:r>
        <w:rPr>
          <w:b/>
          <w:bCs/>
          <w:color w:val="800000"/>
          <w:rtl/>
          <w:lang w:bidi="ar"/>
        </w:rPr>
        <w:t>كلام أبي نعيم الأصبهاني ي عقيدته</w:t>
      </w:r>
      <w:r>
        <w:rPr>
          <w:b/>
          <w:bCs/>
          <w:rtl/>
          <w:lang w:bidi="ar"/>
        </w:rPr>
        <w:br/>
        <w:t>وقال قبله الحافظ أبي نعيم الأصبهاني المشهور، صاحب التصانيف المشهورة كحلية الأولياء وغيرها في عقيدته المشهورة عنه: (طريقتنا طريقة المتبعين للكتاب والسنة وإجماع سلف الأمة، فما اعتقدوه اعتقدناه.</w:t>
      </w:r>
      <w:r>
        <w:rPr>
          <w:b/>
          <w:bCs/>
          <w:rtl/>
          <w:lang w:bidi="ar"/>
        </w:rPr>
        <w:br/>
        <w:t>فما اعتقدوه أن الأحاديث التي تثبت عن النبي صلى الله عليه وسلم في العرش، واستواء الله عليه يقولون بها ويثبتونها، من غير تكييف ولا تمثيل ولا تشبيه وأن الله بائن عن خلقه، والخلق بائنون منه، لا يحل فيهم، ولا يمتزج بهم، وهو مستو على عرشه في سماواته من دون أرضه) .</w:t>
      </w:r>
      <w:r>
        <w:rPr>
          <w:b/>
          <w:bCs/>
          <w:rtl/>
          <w:lang w:bidi="ar"/>
        </w:rPr>
        <w:br/>
      </w:r>
      <w:r>
        <w:rPr>
          <w:b/>
          <w:bCs/>
          <w:rtl/>
          <w:lang w:bidi="ar"/>
        </w:rPr>
        <w:br/>
      </w:r>
      <w:r>
        <w:rPr>
          <w:b/>
          <w:bCs/>
          <w:color w:val="800000"/>
          <w:rtl/>
          <w:lang w:bidi="ar"/>
        </w:rPr>
        <w:t>كلام أبي أحمد الكرخي في عقيدته</w:t>
      </w:r>
      <w:r>
        <w:rPr>
          <w:b/>
          <w:bCs/>
          <w:rtl/>
          <w:lang w:bidi="ar"/>
        </w:rPr>
        <w:br/>
        <w:t>وقال الشيخ أبو أحمد الكرخي، الإمام المشهور في أثناء المائة الرابعة، في العقيدة التي ذكر أنها اعتقاد أهل السنة والجماعة، وهي العقيدة التي كتبها للخليفة القادر بالله، وقرأها على (الناس، وجمع الناس عليها، وأقرتها طوائف أهل السنة، وكان قد استتاب من خرج عن السنة من المعتزلة والرافضة ونحوهم، سنة ثلاث عشرة وأربعمائة.</w:t>
      </w:r>
      <w:r>
        <w:rPr>
          <w:b/>
          <w:bCs/>
          <w:rtl/>
          <w:lang w:bidi="ar"/>
        </w:rPr>
        <w:br/>
        <w:t>وكان حينئذ قد تحرك ولاة الأمور لإظهار السنة لما كان الحاكم المصري وأمثاله من أئمة الملاحدة قد أنتشر أمرهم، وكان أهل ابن سينا وأمثالهم</w:t>
      </w:r>
    </w:p>
    <w:p w14:paraId="27DB314F" w14:textId="77777777" w:rsidR="00794679" w:rsidRDefault="00794679">
      <w:pPr>
        <w:pStyle w:val="a3"/>
        <w:bidi/>
        <w:ind w:left="720"/>
        <w:jc w:val="right"/>
        <w:rPr>
          <w:b/>
          <w:bCs/>
          <w:i/>
          <w:iCs/>
          <w:color w:val="0000FF"/>
          <w:rtl/>
          <w:lang w:bidi="ar"/>
        </w:rPr>
      </w:pPr>
      <w:r>
        <w:rPr>
          <w:b/>
          <w:bCs/>
          <w:i/>
          <w:iCs/>
          <w:color w:val="0000FF"/>
          <w:rtl/>
          <w:lang w:bidi="ar"/>
        </w:rPr>
        <w:t>(6/252)</w:t>
      </w:r>
    </w:p>
    <w:p w14:paraId="1EFF75E6" w14:textId="77777777" w:rsidR="00794679" w:rsidRDefault="00794679">
      <w:pPr>
        <w:bidi/>
        <w:ind w:left="720"/>
        <w:rPr>
          <w:b/>
          <w:bCs/>
          <w:rtl/>
          <w:lang w:bidi="ar"/>
        </w:rPr>
      </w:pPr>
      <w:r>
        <w:rPr>
          <w:rFonts w:hint="cs"/>
          <w:b/>
          <w:bCs/>
          <w:lang w:bidi="ar"/>
        </w:rPr>
        <w:pict w14:anchorId="77DA1344">
          <v:rect id="_x0000_i1122" style="width:394.55pt;height:1.5pt" o:hrpct="950" o:hralign="center" o:hrstd="t" o:hrnoshade="t" o:hr="t" fillcolor="navy" stroked="f"/>
        </w:pict>
      </w:r>
    </w:p>
    <w:p w14:paraId="495AB5FF" w14:textId="77777777" w:rsidR="00794679" w:rsidRPr="00740462" w:rsidRDefault="00794679">
      <w:pPr>
        <w:pStyle w:val="a3"/>
        <w:bidi/>
        <w:ind w:left="720"/>
        <w:rPr>
          <w:rFonts w:hint="cs"/>
          <w:b/>
          <w:bCs/>
          <w:i/>
          <w:iCs/>
          <w:color w:val="0000FF"/>
          <w:rtl/>
          <w:lang w:bidi="ar"/>
        </w:rPr>
      </w:pPr>
      <w:r>
        <w:rPr>
          <w:b/>
          <w:bCs/>
          <w:rtl/>
          <w:lang w:bidi="ar"/>
        </w:rPr>
        <w:lastRenderedPageBreak/>
        <w:t>من أهل دعوتهم، وأظهر السلطان محمود بن سبكتكين لعنة أهل البدع على المنابر، وأظهر السنة، وتناظر عنده ابن الهيصم وابن فورك في مسألة العلو، فرأى قوة كلام ابن الهيصم، فرجح ذلك، ويقال إنه قال لابن فورك: فلو أردت تصف المعدوم كيف كنت تصفه بأكثر من هذا؟ أو قال: فرق لي بين هذا الرب الذي تصفه وبين المعدوم؟ وأن ابن فورك كتب إلى أبي إسحق الأسفراييني يطلب الجواب عن ذلك، فلم يكن الجواب إلا أنه لو كان فوق العرش للزم أن يكون جسماً.</w:t>
      </w:r>
      <w:r>
        <w:rPr>
          <w:b/>
          <w:bCs/>
          <w:rtl/>
          <w:lang w:bidi="ar"/>
        </w:rPr>
        <w:br/>
        <w:t>ومن الناس من يقول: إن السلطان لما ظهر له فساد قول ابن فورك سقاه السم حتى قتله، وتناظر عنده فقهاء الحديث من أصحاب الشافعي وغيرهم، وفقهاء الرأي، فرأى قوة مذهب أهل الحديث فرجحه، وغزا المشركين بالهند، وهذه العقيدة مشهورة وفيها: (كان ربنا وحده ولا شيء معه، ولا مكان يحويه، فخلق كل شيء بقدرته، وخلق العرش لا لحاجته إليه، فاستوى على استواء استقرار، كيف شاء وأراد لا استقرار راحة كما يستريح الخلق، وهو يدبر السماوات والأرض ويدبر ما فيهما، ومن في البر والبحر، لا مدبر غيره، ولا</w:t>
      </w:r>
    </w:p>
    <w:p w14:paraId="3804CF61" w14:textId="77777777" w:rsidR="00794679" w:rsidRDefault="00794679">
      <w:pPr>
        <w:pStyle w:val="a3"/>
        <w:bidi/>
        <w:ind w:left="720"/>
        <w:jc w:val="right"/>
        <w:rPr>
          <w:b/>
          <w:bCs/>
          <w:i/>
          <w:iCs/>
          <w:color w:val="0000FF"/>
          <w:rtl/>
          <w:lang w:bidi="ar"/>
        </w:rPr>
      </w:pPr>
      <w:r>
        <w:rPr>
          <w:b/>
          <w:bCs/>
          <w:i/>
          <w:iCs/>
          <w:color w:val="0000FF"/>
          <w:rtl/>
          <w:lang w:bidi="ar"/>
        </w:rPr>
        <w:t>(6/253)</w:t>
      </w:r>
    </w:p>
    <w:p w14:paraId="2B948A9D" w14:textId="77777777" w:rsidR="00794679" w:rsidRDefault="00794679">
      <w:pPr>
        <w:bidi/>
        <w:ind w:left="720"/>
        <w:rPr>
          <w:b/>
          <w:bCs/>
          <w:rtl/>
          <w:lang w:bidi="ar"/>
        </w:rPr>
      </w:pPr>
      <w:r>
        <w:rPr>
          <w:rFonts w:hint="cs"/>
          <w:b/>
          <w:bCs/>
          <w:lang w:bidi="ar"/>
        </w:rPr>
        <w:pict w14:anchorId="04220301">
          <v:rect id="_x0000_i1123" style="width:394.55pt;height:1.5pt" o:hrpct="950" o:hralign="center" o:hrstd="t" o:hrnoshade="t" o:hr="t" fillcolor="navy" stroked="f"/>
        </w:pict>
      </w:r>
    </w:p>
    <w:p w14:paraId="7C9682B9" w14:textId="77777777" w:rsidR="00794679" w:rsidRPr="00740462" w:rsidRDefault="00794679">
      <w:pPr>
        <w:pStyle w:val="a3"/>
        <w:bidi/>
        <w:ind w:left="720"/>
        <w:rPr>
          <w:rFonts w:hint="cs"/>
          <w:b/>
          <w:bCs/>
          <w:i/>
          <w:iCs/>
          <w:color w:val="0000FF"/>
          <w:rtl/>
          <w:lang w:bidi="ar"/>
        </w:rPr>
      </w:pPr>
      <w:r>
        <w:rPr>
          <w:b/>
          <w:bCs/>
          <w:rtl/>
          <w:lang w:bidi="ar"/>
        </w:rPr>
        <w:t>حافظ سواه، يرزقهم ويمرضهم ويعافيهم، ويميتهم، والخلق كلهم عاجزون: الملائكة، والنبيون، والمرسلون، وسائر الخلق أجمعين، وهو القادر بقدرة، والعلم بعلم أزلي غير مستفاد، وهو السميع بسمع، والبصير ببصر، تعرف صفتهما من نفسه، لا يبلغ كنهها أحد من خلقه، متكلم بكلام يخرج منه، لا بآلة مخلوق كآلة المخلوقين، لا يوصف إلا بما وصف به نفسه، أو وصفه به نبيه صلى الله عليه وسلم وكل صفة وصف بها نفسه، أو وصف بها نبيه، فهي صفة حقيقية لا صفة مجاز) .</w:t>
      </w:r>
      <w:r>
        <w:rPr>
          <w:b/>
          <w:bCs/>
          <w:rtl/>
          <w:lang w:bidi="ar"/>
        </w:rPr>
        <w:br/>
      </w:r>
      <w:r>
        <w:rPr>
          <w:b/>
          <w:bCs/>
          <w:rtl/>
          <w:lang w:bidi="ar"/>
        </w:rPr>
        <w:br/>
      </w:r>
      <w:r>
        <w:rPr>
          <w:b/>
          <w:bCs/>
          <w:color w:val="800000"/>
          <w:rtl/>
          <w:lang w:bidi="ar"/>
        </w:rPr>
        <w:t>كلام ابن عبد البر في كتاب التمهيد</w:t>
      </w:r>
      <w:r>
        <w:rPr>
          <w:b/>
          <w:bCs/>
          <w:rtl/>
          <w:lang w:bidi="ar"/>
        </w:rPr>
        <w:br/>
        <w:t>قال أبو عمر بن عبد البر في كتابه التمهيد في شرح الموطأ لما تكلم على حديث النزول، قال: (هذا حديث ثابت من جهة النقل، صحيح الإسناد، لا يختلف أهل الحديث في صحته ...</w:t>
      </w:r>
      <w:r>
        <w:rPr>
          <w:b/>
          <w:bCs/>
          <w:rtl/>
          <w:lang w:bidi="ar"/>
        </w:rPr>
        <w:br/>
        <w:t>وهو منقول من طرق سوى هذه من أخبار العدول عن النبي صلى الله عليه وسلم.....</w:t>
      </w:r>
      <w:r>
        <w:rPr>
          <w:b/>
          <w:bCs/>
          <w:rtl/>
          <w:lang w:bidi="ar"/>
        </w:rPr>
        <w:br/>
        <w:t>وفيه دليل على أن الله في السماء على</w:t>
      </w:r>
    </w:p>
    <w:p w14:paraId="3521DD4E" w14:textId="77777777" w:rsidR="00794679" w:rsidRDefault="00794679">
      <w:pPr>
        <w:pStyle w:val="a3"/>
        <w:bidi/>
        <w:ind w:left="720"/>
        <w:jc w:val="right"/>
        <w:rPr>
          <w:b/>
          <w:bCs/>
          <w:i/>
          <w:iCs/>
          <w:color w:val="0000FF"/>
          <w:rtl/>
          <w:lang w:bidi="ar"/>
        </w:rPr>
      </w:pPr>
      <w:r>
        <w:rPr>
          <w:b/>
          <w:bCs/>
          <w:i/>
          <w:iCs/>
          <w:color w:val="0000FF"/>
          <w:rtl/>
          <w:lang w:bidi="ar"/>
        </w:rPr>
        <w:t>(6/254)</w:t>
      </w:r>
    </w:p>
    <w:p w14:paraId="6F33DAF7" w14:textId="77777777" w:rsidR="00794679" w:rsidRDefault="00794679">
      <w:pPr>
        <w:bidi/>
        <w:ind w:left="720"/>
        <w:rPr>
          <w:b/>
          <w:bCs/>
          <w:rtl/>
          <w:lang w:bidi="ar"/>
        </w:rPr>
      </w:pPr>
      <w:r>
        <w:rPr>
          <w:rFonts w:hint="cs"/>
          <w:b/>
          <w:bCs/>
          <w:lang w:bidi="ar"/>
        </w:rPr>
        <w:pict w14:anchorId="27D9F509">
          <v:rect id="_x0000_i1124" style="width:394.55pt;height:1.5pt" o:hrpct="950" o:hralign="center" o:hrstd="t" o:hrnoshade="t" o:hr="t" fillcolor="navy" stroked="f"/>
        </w:pict>
      </w:r>
    </w:p>
    <w:p w14:paraId="33642992" w14:textId="77777777" w:rsidR="00794679" w:rsidRPr="00740462" w:rsidRDefault="00794679">
      <w:pPr>
        <w:pStyle w:val="a3"/>
        <w:bidi/>
        <w:ind w:left="720"/>
        <w:rPr>
          <w:rFonts w:hint="cs"/>
          <w:b/>
          <w:bCs/>
          <w:i/>
          <w:iCs/>
          <w:color w:val="0000FF"/>
          <w:rtl/>
          <w:lang w:bidi="ar"/>
        </w:rPr>
      </w:pPr>
      <w:r>
        <w:rPr>
          <w:b/>
          <w:bCs/>
          <w:rtl/>
          <w:lang w:bidi="ar"/>
        </w:rPr>
        <w:lastRenderedPageBreak/>
        <w:t>العرش فوق سبع سماوات، كما قالت الجماعة، وهو من حجتهم على أن المعتزلة في قولهم: إن الله بكل مكان) .</w:t>
      </w:r>
      <w:r>
        <w:rPr>
          <w:b/>
          <w:bCs/>
          <w:rtl/>
          <w:lang w:bidi="ar"/>
        </w:rPr>
        <w:br/>
        <w:t>قال: (والدليل على صحة قول أهل الحق قوله تعالى.....</w:t>
      </w:r>
      <w:r>
        <w:rPr>
          <w:b/>
          <w:bCs/>
          <w:rtl/>
          <w:lang w:bidi="ar"/>
        </w:rPr>
        <w:br/>
        <w:t>) وذكر عدة آيات إلى أن قال: (هذا أشهر وأعرف عند العامة والخاصة من أن يحتاج إلى أكثر من حكايته.</w:t>
      </w:r>
      <w:r>
        <w:rPr>
          <w:b/>
          <w:bCs/>
          <w:rtl/>
          <w:lang w:bidi="ar"/>
        </w:rPr>
        <w:br/>
        <w:t>لأنه اضطرار لم يوقفهم عليه أحد، ولا أنكره عليهم مسلم) .</w:t>
      </w:r>
      <w:r>
        <w:rPr>
          <w:b/>
          <w:bCs/>
          <w:rtl/>
          <w:lang w:bidi="ar"/>
        </w:rPr>
        <w:br/>
        <w:t>وقال أبو عمر أيضاً: (أجمع علماء الصحابة والتابعين الذين حمل عنهم التأويل، قالوا في تأويل قوله تعالى: {ما يكون من نجوى ثلاثة إلا هو رابعهم} [المجادلة: 7] : هو على العرش، وعلمه في كل مكان، وما خالفهم في ذلك أحد يحتج بقوله) .</w:t>
      </w:r>
    </w:p>
    <w:p w14:paraId="249B98FD" w14:textId="77777777" w:rsidR="00794679" w:rsidRDefault="00794679">
      <w:pPr>
        <w:pStyle w:val="a3"/>
        <w:bidi/>
        <w:ind w:left="720"/>
        <w:jc w:val="right"/>
        <w:rPr>
          <w:b/>
          <w:bCs/>
          <w:i/>
          <w:iCs/>
          <w:color w:val="0000FF"/>
          <w:rtl/>
          <w:lang w:bidi="ar"/>
        </w:rPr>
      </w:pPr>
      <w:r>
        <w:rPr>
          <w:b/>
          <w:bCs/>
          <w:i/>
          <w:iCs/>
          <w:color w:val="0000FF"/>
          <w:rtl/>
          <w:lang w:bidi="ar"/>
        </w:rPr>
        <w:t>(6/255)</w:t>
      </w:r>
    </w:p>
    <w:p w14:paraId="0048D850" w14:textId="77777777" w:rsidR="00794679" w:rsidRDefault="00794679">
      <w:pPr>
        <w:bidi/>
        <w:ind w:left="720"/>
        <w:rPr>
          <w:b/>
          <w:bCs/>
          <w:rtl/>
          <w:lang w:bidi="ar"/>
        </w:rPr>
      </w:pPr>
      <w:r>
        <w:rPr>
          <w:rFonts w:hint="cs"/>
          <w:b/>
          <w:bCs/>
          <w:lang w:bidi="ar"/>
        </w:rPr>
        <w:pict w14:anchorId="6F9A3288">
          <v:rect id="_x0000_i1125" style="width:394.55pt;height:1.5pt" o:hrpct="950" o:hralign="center" o:hrstd="t" o:hrnoshade="t" o:hr="t" fillcolor="navy" stroked="f"/>
        </w:pict>
      </w:r>
    </w:p>
    <w:p w14:paraId="059F2399" w14:textId="77777777" w:rsidR="00794679" w:rsidRPr="00740462" w:rsidRDefault="00794679">
      <w:pPr>
        <w:pStyle w:val="a3"/>
        <w:bidi/>
        <w:ind w:left="720"/>
        <w:rPr>
          <w:rFonts w:hint="cs"/>
          <w:b/>
          <w:bCs/>
          <w:i/>
          <w:iCs/>
          <w:color w:val="0000FF"/>
          <w:rtl/>
          <w:lang w:bidi="ar"/>
        </w:rPr>
      </w:pPr>
      <w:r>
        <w:rPr>
          <w:b/>
          <w:bCs/>
          <w:rtl/>
          <w:lang w:bidi="ar"/>
        </w:rPr>
        <w:t>وقال أيضاً (أهل السنة مجمعون على الإقرار بالصفات الواردة كلها في القرآن والسنة، والإيمان بها، وحملها على الحقيقة لا على المجاز، إلا أنهم لا يكيفون شيئاً من ذلك، ولا يجدون فيه صفة محصورة.</w:t>
      </w:r>
      <w:r>
        <w:rPr>
          <w:b/>
          <w:bCs/>
          <w:rtl/>
          <w:lang w:bidi="ar"/>
        </w:rPr>
        <w:br/>
        <w:t>وأما أهل البدع: الجهمية والمعتزلة كلها، والخوارج، فكلهم ينكرها ولا يحمل منها شيئاً على الحقيقة، ويزعم أن من أقر بها مشبه، وهم عند من أقر بها نافون للمعبود، بلاشون، والحق فيما قاله القائلون بما نطق به كتاب الله وسنة رسوله، وهم أئمة الجماعة) .</w:t>
      </w:r>
      <w:r>
        <w:rPr>
          <w:b/>
          <w:bCs/>
          <w:rtl/>
          <w:lang w:bidi="ar"/>
        </w:rPr>
        <w:br/>
      </w:r>
      <w:r>
        <w:rPr>
          <w:b/>
          <w:bCs/>
          <w:rtl/>
          <w:lang w:bidi="ar"/>
        </w:rPr>
        <w:br/>
      </w:r>
      <w:r>
        <w:rPr>
          <w:b/>
          <w:bCs/>
          <w:color w:val="800000"/>
          <w:rtl/>
          <w:lang w:bidi="ar"/>
        </w:rPr>
        <w:t>كلام معمر بن أحمد الأصبهاني في وصيته</w:t>
      </w:r>
      <w:r>
        <w:rPr>
          <w:b/>
          <w:bCs/>
          <w:rtl/>
          <w:lang w:bidi="ar"/>
        </w:rPr>
        <w:br/>
        <w:t>قال الشيخ العارف معمر بن أحمد الأصبهاني، أحد شيوخ الصوفية في أواخر المائة الرابعة: (أحببت أن أوصي أصحابي بوصية من السنة، وموعظة من الحكمة، وأجمع ما كان عليه أهل الحديث والأثر، وأهل المعرفة والتصوف من المتقدمين والمتأخرين) .</w:t>
      </w:r>
      <w:r>
        <w:rPr>
          <w:b/>
          <w:bCs/>
          <w:rtl/>
          <w:lang w:bidi="ar"/>
        </w:rPr>
        <w:br/>
        <w:t>قال</w:t>
      </w:r>
    </w:p>
    <w:p w14:paraId="45255057" w14:textId="77777777" w:rsidR="00794679" w:rsidRDefault="00794679">
      <w:pPr>
        <w:pStyle w:val="a3"/>
        <w:bidi/>
        <w:ind w:left="720"/>
        <w:jc w:val="right"/>
        <w:rPr>
          <w:b/>
          <w:bCs/>
          <w:i/>
          <w:iCs/>
          <w:color w:val="0000FF"/>
          <w:rtl/>
          <w:lang w:bidi="ar"/>
        </w:rPr>
      </w:pPr>
      <w:r>
        <w:rPr>
          <w:b/>
          <w:bCs/>
          <w:i/>
          <w:iCs/>
          <w:color w:val="0000FF"/>
          <w:rtl/>
          <w:lang w:bidi="ar"/>
        </w:rPr>
        <w:t>(6/256)</w:t>
      </w:r>
    </w:p>
    <w:p w14:paraId="438804D0" w14:textId="77777777" w:rsidR="00794679" w:rsidRDefault="00794679">
      <w:pPr>
        <w:bidi/>
        <w:ind w:left="720"/>
        <w:rPr>
          <w:b/>
          <w:bCs/>
          <w:rtl/>
          <w:lang w:bidi="ar"/>
        </w:rPr>
      </w:pPr>
      <w:r>
        <w:rPr>
          <w:rFonts w:hint="cs"/>
          <w:b/>
          <w:bCs/>
          <w:lang w:bidi="ar"/>
        </w:rPr>
        <w:pict w14:anchorId="09918A90">
          <v:rect id="_x0000_i1126" style="width:394.55pt;height:1.5pt" o:hrpct="950" o:hralign="center" o:hrstd="t" o:hrnoshade="t" o:hr="t" fillcolor="navy" stroked="f"/>
        </w:pict>
      </w:r>
    </w:p>
    <w:p w14:paraId="542D8623" w14:textId="77777777" w:rsidR="00794679" w:rsidRPr="00740462" w:rsidRDefault="00794679">
      <w:pPr>
        <w:pStyle w:val="a3"/>
        <w:bidi/>
        <w:ind w:left="720"/>
        <w:rPr>
          <w:rFonts w:hint="cs"/>
          <w:b/>
          <w:bCs/>
          <w:i/>
          <w:iCs/>
          <w:color w:val="0000FF"/>
          <w:rtl/>
          <w:lang w:bidi="ar"/>
        </w:rPr>
      </w:pPr>
      <w:r>
        <w:rPr>
          <w:b/>
          <w:bCs/>
          <w:rtl/>
          <w:lang w:bidi="ar"/>
        </w:rPr>
        <w:t xml:space="preserve">فيها: (وأن الله استوى على عرشه بلا كيف، ولا تشبيه ولا تأويل، والاستواء معقول، والكيف فيه مجهول، وأنه عز وجل مستو فيه على عرشه، بائن من خلقه، والخلق منه بائنون، بلا حلول، </w:t>
      </w:r>
      <w:r>
        <w:rPr>
          <w:b/>
          <w:bCs/>
          <w:rtl/>
          <w:lang w:bidi="ar"/>
        </w:rPr>
        <w:lastRenderedPageBreak/>
        <w:t>ولا ممازجة، ولا اختلاط ولا ملاصقة، لأنه الفرد البائن من الخلق الواحد، الغني عن الخلق وأن الله سميع بصير، عليم خبير، يتكلم ويرضى ويسخط، ويضحك، ويعجب، ويتجلى لعباده يوم القيامة ضاحكاً، وينزل كل ليلة إلى سماء الدنيا كيف شاء فيقول: هل من داع فأستجب له؟ هل من مستغفر فأغفر له؟ هل من تائب فأتوب عليه؟ حتى يطلع الفجر) .</w:t>
      </w:r>
      <w:r>
        <w:rPr>
          <w:b/>
          <w:bCs/>
          <w:rtl/>
          <w:lang w:bidi="ar"/>
        </w:rPr>
        <w:br/>
        <w:t>قال: (ونزول الرب إلى السماء بلا كيف ولا تشبيه ولا تأويل، فمن أنكر النزول وتأول فهو مبتدع ضال) .</w:t>
      </w:r>
      <w:r>
        <w:rPr>
          <w:b/>
          <w:bCs/>
          <w:rtl/>
          <w:lang w:bidi="ar"/>
        </w:rPr>
        <w:br/>
      </w:r>
      <w:r>
        <w:rPr>
          <w:b/>
          <w:bCs/>
          <w:rtl/>
          <w:lang w:bidi="ar"/>
        </w:rPr>
        <w:br/>
      </w:r>
      <w:r>
        <w:rPr>
          <w:b/>
          <w:bCs/>
          <w:color w:val="800000"/>
          <w:rtl/>
          <w:lang w:bidi="ar"/>
        </w:rPr>
        <w:t>كلام ابن أبي حاتم</w:t>
      </w:r>
      <w:r>
        <w:rPr>
          <w:b/>
          <w:bCs/>
          <w:rtl/>
          <w:lang w:bidi="ar"/>
        </w:rPr>
        <w:br/>
        <w:t>وقال عبد الرحمن بن أبي حاتم: (سألت أبي وأبا زرعة عن مذاهب أهل السنة يعني في أصول الدين - وما أدركا عليه العلماء في جميع الأمصار فقالوا: أدركنا العلماء في جميع الأمصار حجازاً، وعراقاً، ومصراً وشاماً، ويمناً فكان من مذاهبهم أن الإيمان قول وعمل، يزيد وينقص، والقرآن كلام الله غير مخلوق بجميع جهاته) .</w:t>
      </w:r>
      <w:r>
        <w:rPr>
          <w:b/>
          <w:bCs/>
          <w:rtl/>
          <w:lang w:bidi="ar"/>
        </w:rPr>
        <w:br/>
        <w:t>إلى أن قال: (وأن الله على عرشه، بائن من خلقه، كما وصف نفسه في كتابه، وعلى لسان رسوله، بلا كيف، أحاط بكل شيء علماً) .</w:t>
      </w:r>
    </w:p>
    <w:p w14:paraId="717FE01A" w14:textId="77777777" w:rsidR="00794679" w:rsidRDefault="00794679">
      <w:pPr>
        <w:pStyle w:val="a3"/>
        <w:bidi/>
        <w:ind w:left="720"/>
        <w:jc w:val="right"/>
        <w:rPr>
          <w:b/>
          <w:bCs/>
          <w:i/>
          <w:iCs/>
          <w:color w:val="0000FF"/>
          <w:rtl/>
          <w:lang w:bidi="ar"/>
        </w:rPr>
      </w:pPr>
      <w:r>
        <w:rPr>
          <w:b/>
          <w:bCs/>
          <w:i/>
          <w:iCs/>
          <w:color w:val="0000FF"/>
          <w:rtl/>
          <w:lang w:bidi="ar"/>
        </w:rPr>
        <w:t>(6/257)</w:t>
      </w:r>
    </w:p>
    <w:p w14:paraId="51C53B28" w14:textId="77777777" w:rsidR="00794679" w:rsidRDefault="00794679">
      <w:pPr>
        <w:bidi/>
        <w:ind w:left="720"/>
        <w:rPr>
          <w:b/>
          <w:bCs/>
          <w:rtl/>
          <w:lang w:bidi="ar"/>
        </w:rPr>
      </w:pPr>
      <w:r>
        <w:rPr>
          <w:rFonts w:hint="cs"/>
          <w:b/>
          <w:bCs/>
          <w:lang w:bidi="ar"/>
        </w:rPr>
        <w:pict w14:anchorId="2F7D733B">
          <v:rect id="_x0000_i1127" style="width:394.55pt;height:1.5pt" o:hrpct="950" o:hralign="center" o:hrstd="t" o:hrnoshade="t" o:hr="t" fillcolor="navy" stroked="f"/>
        </w:pict>
      </w:r>
    </w:p>
    <w:p w14:paraId="167B5529" w14:textId="77777777" w:rsidR="00794679" w:rsidRPr="00740462" w:rsidRDefault="00794679">
      <w:pPr>
        <w:pStyle w:val="a3"/>
        <w:bidi/>
        <w:ind w:left="720"/>
        <w:rPr>
          <w:rFonts w:hint="cs"/>
          <w:b/>
          <w:bCs/>
          <w:i/>
          <w:iCs/>
          <w:color w:val="0000FF"/>
          <w:rtl/>
          <w:lang w:bidi="ar"/>
        </w:rPr>
      </w:pPr>
      <w:r>
        <w:rPr>
          <w:b/>
          <w:bCs/>
          <w:color w:val="800000"/>
          <w:rtl/>
          <w:lang w:bidi="ar"/>
        </w:rPr>
        <w:t>كلام أبي محمد المقدسي</w:t>
      </w:r>
      <w:r>
        <w:rPr>
          <w:b/>
          <w:bCs/>
          <w:rtl/>
          <w:lang w:bidi="ar"/>
        </w:rPr>
        <w:br/>
        <w:t>وقال الشيخ أبو محمد المقدسي: (إن الله وصف نفسه بالعلو في السماء، ووصفه بذلك رسوله خاتم الأنبياء، وأجمع على ذلك جميع العلماء من الصحابة والأتقياء، والأئمة من الفقهاء، فتواترت الأخبار بذلك، على وجه حصل به اليقين، وجمع الله عليه قلوب المسلمين، وجعله مغروزاً في طباع الخلق أجمعين، فتراهم عند نزول الكرب يلحظون السماء بأعينهم، ويرفعون نحوها للدعاء أيديهم، وينتظرون مجيء الفرج من ربهم، وينطقون بذلك بألسنتهم، ولا ينكر ذلك إلا مبتدع، غال في بدعته، أو مفتون بتقليده واتباعه على ضلالته) .</w:t>
      </w:r>
      <w:r>
        <w:rPr>
          <w:b/>
          <w:bCs/>
          <w:rtl/>
          <w:lang w:bidi="ar"/>
        </w:rPr>
        <w:br/>
        <w:t>قال: (وأنا ذاكر في هذا الجزء بعض ما بلغني في ذلك عن رسول الله صلى الله عليه وسلم وصحابته والأئمة المقتدين بسنته على وجه يحصل القطع واليقين بصحة ذلك عنهم، ونعلم تواتر الرواية بوجوه منهم يزداد من وقف عليه من المؤمنين إيماناً، وننبه من خفي ذلك عليه حتى يصير كالمشاهد له عياناً) .</w:t>
      </w:r>
      <w:r>
        <w:rPr>
          <w:b/>
          <w:bCs/>
          <w:rtl/>
          <w:lang w:bidi="ar"/>
        </w:rPr>
        <w:br/>
      </w:r>
      <w:r>
        <w:rPr>
          <w:b/>
          <w:bCs/>
          <w:rtl/>
          <w:lang w:bidi="ar"/>
        </w:rPr>
        <w:br/>
      </w:r>
      <w:r>
        <w:rPr>
          <w:b/>
          <w:bCs/>
          <w:color w:val="800000"/>
          <w:rtl/>
          <w:lang w:bidi="ar"/>
        </w:rPr>
        <w:lastRenderedPageBreak/>
        <w:t>كلام أبي عبد الله القرطبي في شرح معنى الاستواء</w:t>
      </w:r>
      <w:r>
        <w:rPr>
          <w:b/>
          <w:bCs/>
          <w:rtl/>
          <w:lang w:bidi="ar"/>
        </w:rPr>
        <w:br/>
        <w:t>وقال أبو عبد الله القرطبي المالكي لما ذكر اختلاف الناس في تفسير (الاستواء) .</w:t>
      </w:r>
      <w:r>
        <w:rPr>
          <w:b/>
          <w:bCs/>
          <w:rtl/>
          <w:lang w:bidi="ar"/>
        </w:rPr>
        <w:br/>
        <w:t>قال: (وأظهر الأقوال ما تظاهرت عليه الآي والأخبار، والفضلاء الأخيار: أن الله على عرشه، كما أخبر في كتابه، وعلى لسان نبيه، بلا كيف بائن من جميع خلقه.</w:t>
      </w:r>
      <w:r>
        <w:rPr>
          <w:b/>
          <w:bCs/>
          <w:rtl/>
          <w:lang w:bidi="ar"/>
        </w:rPr>
        <w:br/>
        <w:t>هذا مذهب السلف الصالح فيما نقل عنهم الثقات) .</w:t>
      </w:r>
    </w:p>
    <w:p w14:paraId="147EC164" w14:textId="77777777" w:rsidR="00794679" w:rsidRDefault="00794679">
      <w:pPr>
        <w:pStyle w:val="a3"/>
        <w:bidi/>
        <w:ind w:left="720"/>
        <w:jc w:val="right"/>
        <w:rPr>
          <w:b/>
          <w:bCs/>
          <w:i/>
          <w:iCs/>
          <w:color w:val="0000FF"/>
          <w:rtl/>
          <w:lang w:bidi="ar"/>
        </w:rPr>
      </w:pPr>
      <w:r>
        <w:rPr>
          <w:b/>
          <w:bCs/>
          <w:i/>
          <w:iCs/>
          <w:color w:val="0000FF"/>
          <w:rtl/>
          <w:lang w:bidi="ar"/>
        </w:rPr>
        <w:t>(6/258)</w:t>
      </w:r>
    </w:p>
    <w:p w14:paraId="5DCDD558" w14:textId="77777777" w:rsidR="00794679" w:rsidRDefault="00794679">
      <w:pPr>
        <w:bidi/>
        <w:ind w:left="720"/>
        <w:rPr>
          <w:b/>
          <w:bCs/>
          <w:rtl/>
          <w:lang w:bidi="ar"/>
        </w:rPr>
      </w:pPr>
      <w:r>
        <w:rPr>
          <w:rFonts w:hint="cs"/>
          <w:b/>
          <w:bCs/>
          <w:lang w:bidi="ar"/>
        </w:rPr>
        <w:pict w14:anchorId="7ABA6BC2">
          <v:rect id="_x0000_i1128" style="width:394.55pt;height:1.5pt" o:hrpct="950" o:hralign="center" o:hrstd="t" o:hrnoshade="t" o:hr="t" fillcolor="navy" stroked="f"/>
        </w:pict>
      </w:r>
    </w:p>
    <w:p w14:paraId="3C7E7DC4" w14:textId="77777777" w:rsidR="00794679" w:rsidRPr="00740462" w:rsidRDefault="00794679">
      <w:pPr>
        <w:pStyle w:val="a3"/>
        <w:bidi/>
        <w:ind w:left="720"/>
        <w:rPr>
          <w:rFonts w:hint="cs"/>
          <w:b/>
          <w:bCs/>
          <w:i/>
          <w:iCs/>
          <w:color w:val="0000FF"/>
          <w:rtl/>
          <w:lang w:bidi="ar"/>
        </w:rPr>
      </w:pPr>
      <w:r>
        <w:rPr>
          <w:b/>
          <w:bCs/>
          <w:rtl/>
          <w:lang w:bidi="ar"/>
        </w:rPr>
        <w:t>وقال أيضاً في كتابه الكبير في التفسير لما تكلم على آية الاستواء، قال: (هذه مسألة الاستواء وللعلماء فيها كلام وأجزاء وقد بينا أقوال العلماء فيها في شرح الأسماء الحسنى.</w:t>
      </w:r>
      <w:r>
        <w:rPr>
          <w:b/>
          <w:bCs/>
          <w:rtl/>
          <w:lang w:bidi="ar"/>
        </w:rPr>
        <w:br/>
        <w:t>وذكر فيها أربعة عشر قولاً) وذكر قول النفاة من المتكلمين، فقال: وأنهم يقولون: (إذا وجب تنزيه الرب عن الحيز، فمن ضرورة ذلك ولواحقه له تنزيه الرب عن الجهة، فليس بجهة فوق عندهم، لأنه يلزم من ذلك عندهم متى اختص بجهة أن يكون في مكان وحيز ويلزم على المكان والحيز الحركة والسكون، ويلزم من ذلك التغير والحدوث) .</w:t>
      </w:r>
      <w:r>
        <w:rPr>
          <w:b/>
          <w:bCs/>
          <w:rtl/>
          <w:lang w:bidi="ar"/>
        </w:rPr>
        <w:br/>
        <w:t>وذكر أقوال هؤلاء المتكلمين، وقال: (قد كان السلف الأول لا يقولون بنفي الجهة ولا ينطقون بذلك، بل نطقوا هم والكافة بإثباتها لله تعالى، كما نطق كتابه وأخبرت رسله ولم ينكر أحد من السلف</w:t>
      </w:r>
    </w:p>
    <w:p w14:paraId="5BAB9826" w14:textId="77777777" w:rsidR="00794679" w:rsidRDefault="00794679">
      <w:pPr>
        <w:pStyle w:val="a3"/>
        <w:bidi/>
        <w:ind w:left="720"/>
        <w:jc w:val="right"/>
        <w:rPr>
          <w:b/>
          <w:bCs/>
          <w:i/>
          <w:iCs/>
          <w:color w:val="0000FF"/>
          <w:rtl/>
          <w:lang w:bidi="ar"/>
        </w:rPr>
      </w:pPr>
      <w:r>
        <w:rPr>
          <w:b/>
          <w:bCs/>
          <w:i/>
          <w:iCs/>
          <w:color w:val="0000FF"/>
          <w:rtl/>
          <w:lang w:bidi="ar"/>
        </w:rPr>
        <w:t>(6/259)</w:t>
      </w:r>
    </w:p>
    <w:p w14:paraId="60F8E2BD" w14:textId="77777777" w:rsidR="00794679" w:rsidRDefault="00794679">
      <w:pPr>
        <w:bidi/>
        <w:ind w:left="720"/>
        <w:rPr>
          <w:b/>
          <w:bCs/>
          <w:rtl/>
          <w:lang w:bidi="ar"/>
        </w:rPr>
      </w:pPr>
      <w:r>
        <w:rPr>
          <w:rFonts w:hint="cs"/>
          <w:b/>
          <w:bCs/>
          <w:lang w:bidi="ar"/>
        </w:rPr>
        <w:pict w14:anchorId="5CC4DCB3">
          <v:rect id="_x0000_i1129" style="width:394.55pt;height:1.5pt" o:hrpct="950" o:hralign="center" o:hrstd="t" o:hrnoshade="t" o:hr="t" fillcolor="navy" stroked="f"/>
        </w:pict>
      </w:r>
    </w:p>
    <w:p w14:paraId="471F4CF1" w14:textId="77777777" w:rsidR="00794679" w:rsidRPr="00740462" w:rsidRDefault="00794679">
      <w:pPr>
        <w:pStyle w:val="a3"/>
        <w:bidi/>
        <w:ind w:left="720"/>
        <w:rPr>
          <w:rFonts w:hint="cs"/>
          <w:b/>
          <w:bCs/>
          <w:i/>
          <w:iCs/>
          <w:color w:val="0000FF"/>
          <w:rtl/>
          <w:lang w:bidi="ar"/>
        </w:rPr>
      </w:pPr>
      <w:r>
        <w:rPr>
          <w:b/>
          <w:bCs/>
          <w:rtl/>
          <w:lang w:bidi="ar"/>
        </w:rPr>
        <w:t>الصالح أنه استوى على عرشه حقيقة، وإنما جهلوا كيفية الاستواء) .</w:t>
      </w:r>
      <w:r>
        <w:rPr>
          <w:b/>
          <w:bCs/>
          <w:rtl/>
          <w:lang w:bidi="ar"/>
        </w:rPr>
        <w:br/>
      </w:r>
      <w:r>
        <w:rPr>
          <w:b/>
          <w:bCs/>
          <w:rtl/>
          <w:lang w:bidi="ar"/>
        </w:rPr>
        <w:br/>
      </w:r>
      <w:r>
        <w:rPr>
          <w:b/>
          <w:bCs/>
          <w:color w:val="800000"/>
          <w:rtl/>
          <w:lang w:bidi="ar"/>
        </w:rPr>
        <w:t>كلام أبي بكر النقاش</w:t>
      </w:r>
      <w:r>
        <w:rPr>
          <w:b/>
          <w:bCs/>
          <w:rtl/>
          <w:lang w:bidi="ar"/>
        </w:rPr>
        <w:br/>
        <w:t>وأما كلام السلف أنفسهم فأكثر من أن يمكن حصره.</w:t>
      </w:r>
      <w:r>
        <w:rPr>
          <w:b/>
          <w:bCs/>
          <w:rtl/>
          <w:lang w:bidi="ar"/>
        </w:rPr>
        <w:br/>
        <w:t>قال أبو بكر النقاش صاحب التفسير والرسالة: (حدثنا أبو العباس السراج قال: سمعت قتيبة بن سعيد يقول: هذا قول الأئمة في الإسلام والسنة والجماعة: نعرف ربنا في السماء السابعة على عرشه، كما قال: {الرحمن على العرش استوى} [طه: 5] .</w:t>
      </w:r>
      <w:r>
        <w:rPr>
          <w:b/>
          <w:bCs/>
          <w:rtl/>
          <w:lang w:bidi="ar"/>
        </w:rPr>
        <w:br/>
      </w:r>
      <w:r>
        <w:rPr>
          <w:b/>
          <w:bCs/>
          <w:rtl/>
          <w:lang w:bidi="ar"/>
        </w:rPr>
        <w:br/>
      </w:r>
      <w:r>
        <w:rPr>
          <w:b/>
          <w:bCs/>
          <w:color w:val="800000"/>
          <w:rtl/>
          <w:lang w:bidi="ar"/>
        </w:rPr>
        <w:t>كلام أبي بكر الخلال في كتاب السنة</w:t>
      </w:r>
      <w:r>
        <w:rPr>
          <w:b/>
          <w:bCs/>
          <w:rtl/>
          <w:lang w:bidi="ar"/>
        </w:rPr>
        <w:br/>
      </w:r>
      <w:r>
        <w:rPr>
          <w:b/>
          <w:bCs/>
          <w:rtl/>
          <w:lang w:bidi="ar"/>
        </w:rPr>
        <w:lastRenderedPageBreak/>
        <w:t>وروى أبو بكر الخلال في كتاب السنة (أنبأ أبو بكر المروذي، ثنا محمد بن الصباح النيسابوري، ثنا سليمان بن داود، أبو داود الخفاف، قال: قال إسحاق بن إبراهيم بن راهويه قال الله تعالى {الرحمن على العرش استوى} [طه: 5] ، إجماع أهل العلم أنه فوق العرش ويعلم كل شيء في أسفل الأرضين السابعة، وفي قعور البحار) .</w:t>
      </w:r>
      <w:r>
        <w:rPr>
          <w:b/>
          <w:bCs/>
          <w:rtl/>
          <w:lang w:bidi="ar"/>
        </w:rPr>
        <w:br/>
        <w:t>وفي رواية: (وفي رؤوس الآكام وبطون الأودية، وفي كل موضع، كما يعلم علم ما في السماوات السبع، وما دون العرش، أحاط بكل شيء علماً، فلا تسقط من ورقة إلا يعلمها ولا حبة في ظلمات الأرض ولا رطب ولا يابس، وإلا وقد عرف ذلك كله، وأحصاه ولا يعجزه معرفة شيء من معرفة غيره) .</w:t>
      </w:r>
    </w:p>
    <w:p w14:paraId="16D7A30D" w14:textId="77777777" w:rsidR="00794679" w:rsidRDefault="00794679">
      <w:pPr>
        <w:pStyle w:val="a3"/>
        <w:bidi/>
        <w:ind w:left="720"/>
        <w:jc w:val="right"/>
        <w:rPr>
          <w:b/>
          <w:bCs/>
          <w:i/>
          <w:iCs/>
          <w:color w:val="0000FF"/>
          <w:rtl/>
          <w:lang w:bidi="ar"/>
        </w:rPr>
      </w:pPr>
      <w:r>
        <w:rPr>
          <w:b/>
          <w:bCs/>
          <w:i/>
          <w:iCs/>
          <w:color w:val="0000FF"/>
          <w:rtl/>
          <w:lang w:bidi="ar"/>
        </w:rPr>
        <w:t>(6/260)</w:t>
      </w:r>
    </w:p>
    <w:p w14:paraId="6996F9F8" w14:textId="77777777" w:rsidR="00794679" w:rsidRDefault="00794679">
      <w:pPr>
        <w:bidi/>
        <w:ind w:left="720"/>
        <w:rPr>
          <w:b/>
          <w:bCs/>
          <w:rtl/>
          <w:lang w:bidi="ar"/>
        </w:rPr>
      </w:pPr>
      <w:r>
        <w:rPr>
          <w:rFonts w:hint="cs"/>
          <w:b/>
          <w:bCs/>
          <w:lang w:bidi="ar"/>
        </w:rPr>
        <w:pict w14:anchorId="0753962C">
          <v:rect id="_x0000_i1130" style="width:394.55pt;height:1.5pt" o:hrpct="950" o:hralign="center" o:hrstd="t" o:hrnoshade="t" o:hr="t" fillcolor="navy" stroked="f"/>
        </w:pict>
      </w:r>
    </w:p>
    <w:p w14:paraId="60008D89" w14:textId="77777777" w:rsidR="00794679" w:rsidRPr="00740462" w:rsidRDefault="00794679">
      <w:pPr>
        <w:pStyle w:val="a3"/>
        <w:bidi/>
        <w:ind w:left="720"/>
        <w:rPr>
          <w:rFonts w:hint="cs"/>
          <w:b/>
          <w:bCs/>
          <w:i/>
          <w:iCs/>
          <w:color w:val="0000FF"/>
          <w:rtl/>
          <w:lang w:bidi="ar"/>
        </w:rPr>
      </w:pPr>
      <w:r>
        <w:rPr>
          <w:b/>
          <w:bCs/>
          <w:color w:val="800000"/>
          <w:rtl/>
          <w:lang w:bidi="ar"/>
        </w:rPr>
        <w:t>كلام عبد الله بن أحمد في كتاب السنة</w:t>
      </w:r>
      <w:r>
        <w:rPr>
          <w:b/>
          <w:bCs/>
          <w:rtl/>
          <w:lang w:bidi="ar"/>
        </w:rPr>
        <w:br/>
        <w:t>وروى عبد الله بن أحمد في كتاب السنة وعبد الرحمن بن أبي حاتم في كتاب الرد على الجهمية عن سعيد بن عامر الضبعي إمام أهل البصرة علماً وديناً، من طبقة شيوخ الشافعي وأحمد وإسحاق: أنه ذكر عنده الجهمية، فقال (هم شر قولاً من اليهود والنصارى، وقد اجتمع اليهود والنصارى وأهل الأديان مع المسلمين على أن الله فوق العرش وقالوا هم: ليس عليه شيء) .</w:t>
      </w:r>
      <w:r>
        <w:rPr>
          <w:b/>
          <w:bCs/>
          <w:rtl/>
          <w:lang w:bidi="ar"/>
        </w:rPr>
        <w:br/>
        <w:t>ورويا أيضاً عن عبد الرحمن بن مهدي، الإمام المشهور، وهو من هذه الطبقة قال: (أصحاب جهم يريدون أن يقولوا: أن الله لم يكلم موسى، ويريدون أن يقولوا: ليس في السماء شيء وأن الله ليس على العرش، أرى أن يستتابوا فإن تابوا وإلا قتلوا) .</w:t>
      </w:r>
      <w:r>
        <w:rPr>
          <w:b/>
          <w:bCs/>
          <w:rtl/>
          <w:lang w:bidi="ar"/>
        </w:rPr>
        <w:br/>
        <w:t>وروى عبد الله بن أحمد عن عباد بن العوام الواسطي، من تلك الطبقة قال: كلمت بشر المريسي وأصحابه فرأيت آخر كلامهم ينتهي إلى أن يقولوا: ليس في السماء شيء) .</w:t>
      </w:r>
      <w:r>
        <w:rPr>
          <w:b/>
          <w:bCs/>
          <w:rtl/>
          <w:lang w:bidi="ar"/>
        </w:rPr>
        <w:br/>
        <w:t>ورويا عن علي بن عاصم شيخ البخاري وغيره قال: ناظرت جهمياً فتبين من كلامه أنه لا يرى أن في السماء رباً) .</w:t>
      </w:r>
      <w:r>
        <w:rPr>
          <w:b/>
          <w:bCs/>
          <w:rtl/>
          <w:lang w:bidi="ar"/>
        </w:rPr>
        <w:br/>
        <w:t>وروى عبد الله بن أحمد عن سليمان بن حرب قال: سمعت حماد بن زيد وذكر هؤلاء الجهمية فقال: إنما يحاولون أن يقولوا: ليس في السماء شيء) .</w:t>
      </w:r>
      <w:r>
        <w:rPr>
          <w:b/>
          <w:bCs/>
          <w:rtl/>
          <w:lang w:bidi="ar"/>
        </w:rPr>
        <w:br/>
        <w:t>وروى عبد الله وغيره عن أبيه أحمد بن حنبل: ثنا شريح بن</w:t>
      </w:r>
    </w:p>
    <w:p w14:paraId="1042B6EF" w14:textId="77777777" w:rsidR="00794679" w:rsidRDefault="00794679">
      <w:pPr>
        <w:pStyle w:val="a3"/>
        <w:bidi/>
        <w:ind w:left="720"/>
        <w:jc w:val="right"/>
        <w:rPr>
          <w:b/>
          <w:bCs/>
          <w:i/>
          <w:iCs/>
          <w:color w:val="0000FF"/>
          <w:rtl/>
          <w:lang w:bidi="ar"/>
        </w:rPr>
      </w:pPr>
      <w:r>
        <w:rPr>
          <w:b/>
          <w:bCs/>
          <w:i/>
          <w:iCs/>
          <w:color w:val="0000FF"/>
          <w:rtl/>
          <w:lang w:bidi="ar"/>
        </w:rPr>
        <w:t>(6/261)</w:t>
      </w:r>
    </w:p>
    <w:p w14:paraId="6A70B375" w14:textId="77777777" w:rsidR="00794679" w:rsidRDefault="00794679">
      <w:pPr>
        <w:bidi/>
        <w:ind w:left="720"/>
        <w:rPr>
          <w:b/>
          <w:bCs/>
          <w:rtl/>
          <w:lang w:bidi="ar"/>
        </w:rPr>
      </w:pPr>
      <w:r>
        <w:rPr>
          <w:rFonts w:hint="cs"/>
          <w:b/>
          <w:bCs/>
          <w:lang w:bidi="ar"/>
        </w:rPr>
        <w:pict w14:anchorId="2CB4D2FA">
          <v:rect id="_x0000_i1131" style="width:394.55pt;height:1.5pt" o:hrpct="950" o:hralign="center" o:hrstd="t" o:hrnoshade="t" o:hr="t" fillcolor="navy" stroked="f"/>
        </w:pict>
      </w:r>
    </w:p>
    <w:p w14:paraId="00A17808" w14:textId="77777777" w:rsidR="00794679" w:rsidRPr="00740462" w:rsidRDefault="00794679">
      <w:pPr>
        <w:pStyle w:val="a3"/>
        <w:bidi/>
        <w:ind w:left="720"/>
        <w:rPr>
          <w:rFonts w:hint="cs"/>
          <w:b/>
          <w:bCs/>
          <w:i/>
          <w:iCs/>
          <w:color w:val="0000FF"/>
          <w:rtl/>
          <w:lang w:bidi="ar"/>
        </w:rPr>
      </w:pPr>
      <w:r>
        <w:rPr>
          <w:b/>
          <w:bCs/>
          <w:rtl/>
          <w:lang w:bidi="ar"/>
        </w:rPr>
        <w:lastRenderedPageBreak/>
        <w:t>النعمان سمعت عبد الله بن نافع الصائغ، سمعت مالك بن أنس يقول: الله في السماء وعلمه في كل مكان.</w:t>
      </w:r>
      <w:r>
        <w:rPr>
          <w:b/>
          <w:bCs/>
          <w:rtl/>
          <w:lang w:bidi="ar"/>
        </w:rPr>
        <w:br/>
        <w:t>وروى هذا الكلام مالك مكي خطيب قرطبة فيما جمعه من تفسير مالك نفسه، وكل هذه الأسانيد صحيحة.</w:t>
      </w:r>
      <w:r>
        <w:rPr>
          <w:b/>
          <w:bCs/>
          <w:rtl/>
          <w:lang w:bidi="ar"/>
        </w:rPr>
        <w:br/>
      </w:r>
      <w:r>
        <w:rPr>
          <w:b/>
          <w:bCs/>
          <w:rtl/>
          <w:lang w:bidi="ar"/>
        </w:rPr>
        <w:br/>
      </w:r>
      <w:r>
        <w:rPr>
          <w:b/>
          <w:bCs/>
          <w:color w:val="800000"/>
          <w:rtl/>
          <w:lang w:bidi="ar"/>
        </w:rPr>
        <w:t>كلام أبي بكر البيهقي في الأسماء والصفات</w:t>
      </w:r>
      <w:r>
        <w:rPr>
          <w:b/>
          <w:bCs/>
          <w:rtl/>
          <w:lang w:bidi="ar"/>
        </w:rPr>
        <w:br/>
        <w:t>وروى أبو بكر البيهقي بإسناد صحيح عن الأوزاعي قال: (كنا نحن والتابعون متوافرون نقول: إن الله تعالى فوق العرش، ونؤمن بما وردت به السنة من صفاته) .</w:t>
      </w:r>
      <w:r>
        <w:rPr>
          <w:b/>
          <w:bCs/>
          <w:rtl/>
          <w:lang w:bidi="ar"/>
        </w:rPr>
        <w:br/>
        <w:t>فقد ذكر الأوزاعي، وهو أحد الأئمة في عصر تابعي التابعين، الذي كان فيه مالك وابن الماجشون وابن أبي ذئب ونحوهم، أئمة أهل الحجاز، والليث بن سعد ونحوه أئمة أهل مصر، والثوري وابن أبي ليلى وأبو حنيفة ونحوهم، أئمة أهل الكوفة، وحماد بن زيد، وحماد بن سلمة ونحوهما، أئمة أهل البصرة، وهؤلاء ونحوهم أئمة الإسلام شرقاً وغرباً في ذلك الزمان.</w:t>
      </w:r>
      <w:r>
        <w:rPr>
          <w:b/>
          <w:bCs/>
          <w:rtl/>
          <w:lang w:bidi="ar"/>
        </w:rPr>
        <w:br/>
        <w:t>وقد حكى الأوزاعي عن شهرة القول بذلك في زمن التابعين،، وهم أيضاً متطابقون على ما كان عليه التايعون، كما ذكرنا قوا مالك وحماد بن زيد وغيرهما.</w:t>
      </w:r>
    </w:p>
    <w:p w14:paraId="4D868D4B" w14:textId="77777777" w:rsidR="00794679" w:rsidRDefault="00794679">
      <w:pPr>
        <w:pStyle w:val="a3"/>
        <w:bidi/>
        <w:ind w:left="720"/>
        <w:jc w:val="right"/>
        <w:rPr>
          <w:b/>
          <w:bCs/>
          <w:i/>
          <w:iCs/>
          <w:color w:val="0000FF"/>
          <w:rtl/>
          <w:lang w:bidi="ar"/>
        </w:rPr>
      </w:pPr>
      <w:r>
        <w:rPr>
          <w:b/>
          <w:bCs/>
          <w:i/>
          <w:iCs/>
          <w:color w:val="0000FF"/>
          <w:rtl/>
          <w:lang w:bidi="ar"/>
        </w:rPr>
        <w:t>(6/262)</w:t>
      </w:r>
    </w:p>
    <w:p w14:paraId="3DE74D8A" w14:textId="77777777" w:rsidR="00794679" w:rsidRDefault="00794679">
      <w:pPr>
        <w:bidi/>
        <w:ind w:left="720"/>
        <w:rPr>
          <w:b/>
          <w:bCs/>
          <w:rtl/>
          <w:lang w:bidi="ar"/>
        </w:rPr>
      </w:pPr>
      <w:r>
        <w:rPr>
          <w:rFonts w:hint="cs"/>
          <w:b/>
          <w:bCs/>
          <w:lang w:bidi="ar"/>
        </w:rPr>
        <w:pict w14:anchorId="300E951E">
          <v:rect id="_x0000_i1132" style="width:394.55pt;height:1.5pt" o:hrpct="950" o:hralign="center" o:hrstd="t" o:hrnoshade="t" o:hr="t" fillcolor="navy" stroked="f"/>
        </w:pict>
      </w:r>
    </w:p>
    <w:p w14:paraId="6D967D86" w14:textId="77777777" w:rsidR="00794679" w:rsidRPr="00740462" w:rsidRDefault="00794679">
      <w:pPr>
        <w:pStyle w:val="a3"/>
        <w:bidi/>
        <w:ind w:left="720"/>
        <w:rPr>
          <w:rFonts w:hint="cs"/>
          <w:b/>
          <w:bCs/>
          <w:i/>
          <w:iCs/>
          <w:color w:val="0000FF"/>
          <w:rtl/>
          <w:lang w:bidi="ar"/>
        </w:rPr>
      </w:pPr>
      <w:r>
        <w:rPr>
          <w:b/>
          <w:bCs/>
          <w:color w:val="800000"/>
          <w:rtl/>
          <w:lang w:bidi="ar"/>
        </w:rPr>
        <w:t>كلام أبي حنيفة في كتاب الفقه الأكبر</w:t>
      </w:r>
      <w:r>
        <w:rPr>
          <w:b/>
          <w:bCs/>
          <w:rtl/>
          <w:lang w:bidi="ar"/>
        </w:rPr>
        <w:br/>
        <w:t>وقال أبو حنيفة في كتاب الفقه الأكبر المعروف المشهور عند أصحابه، الذي رووه بالإسناد عن أبي مطيع الحكم بن عبد الله البلخي قال: قال أبو حنيفة عمن قال: لا أعرف ربي في السماء أم في الأرض فقال: قد كفر لأن الله يقول: {الرحمن على العرش استوى} [طه: 5] ، وعرشه فوق سبع سماوات.</w:t>
      </w:r>
      <w:r>
        <w:rPr>
          <w:b/>
          <w:bCs/>
          <w:rtl/>
          <w:lang w:bidi="ar"/>
        </w:rPr>
        <w:br/>
        <w:t>قال أبو مطيع: قلت: فإن قال: إنه على العرش ولكنه يقول: لا أدري العرش في السماء أم في الأرض؟ قال: هو كافر لأنه أنكر أن يكون في السماء، لأنه تعالى في أعلى عليين، وأنه يدعى من أعلى لا من أسفل) .</w:t>
      </w:r>
      <w:r>
        <w:rPr>
          <w:b/>
          <w:bCs/>
          <w:rtl/>
          <w:lang w:bidi="ar"/>
        </w:rPr>
        <w:br/>
        <w:t>وفي لفظ: قال: (سألت أبا حنيفة عمن قال: لا أعرف ربي في السماء أو في الأرض.</w:t>
      </w:r>
      <w:r>
        <w:rPr>
          <w:b/>
          <w:bCs/>
          <w:rtl/>
          <w:lang w:bidi="ar"/>
        </w:rPr>
        <w:br/>
        <w:t>قال قد كفر لأن الله يقول: {الرحمن على العرش استوى} [طه: 5] ، وعرشه فوق سبع سماوات.</w:t>
      </w:r>
    </w:p>
    <w:p w14:paraId="415A6814" w14:textId="77777777" w:rsidR="00794679" w:rsidRDefault="00794679">
      <w:pPr>
        <w:pStyle w:val="a3"/>
        <w:bidi/>
        <w:ind w:left="720"/>
        <w:jc w:val="right"/>
        <w:rPr>
          <w:b/>
          <w:bCs/>
          <w:i/>
          <w:iCs/>
          <w:color w:val="0000FF"/>
          <w:rtl/>
          <w:lang w:bidi="ar"/>
        </w:rPr>
      </w:pPr>
      <w:r>
        <w:rPr>
          <w:b/>
          <w:bCs/>
          <w:i/>
          <w:iCs/>
          <w:color w:val="0000FF"/>
          <w:rtl/>
          <w:lang w:bidi="ar"/>
        </w:rPr>
        <w:t>(6/263)</w:t>
      </w:r>
    </w:p>
    <w:p w14:paraId="44579E68" w14:textId="77777777" w:rsidR="00794679" w:rsidRDefault="00794679">
      <w:pPr>
        <w:bidi/>
        <w:ind w:left="720"/>
        <w:rPr>
          <w:b/>
          <w:bCs/>
          <w:rtl/>
          <w:lang w:bidi="ar"/>
        </w:rPr>
      </w:pPr>
      <w:r>
        <w:rPr>
          <w:rFonts w:hint="cs"/>
          <w:b/>
          <w:bCs/>
          <w:lang w:bidi="ar"/>
        </w:rPr>
        <w:lastRenderedPageBreak/>
        <w:pict w14:anchorId="3A7B60A3">
          <v:rect id="_x0000_i1133" style="width:394.55pt;height:1.5pt" o:hrpct="950" o:hralign="center" o:hrstd="t" o:hrnoshade="t" o:hr="t" fillcolor="navy" stroked="f"/>
        </w:pict>
      </w:r>
    </w:p>
    <w:p w14:paraId="7064DF22" w14:textId="77777777" w:rsidR="00794679" w:rsidRPr="00740462" w:rsidRDefault="00794679">
      <w:pPr>
        <w:pStyle w:val="a3"/>
        <w:bidi/>
        <w:ind w:left="720"/>
        <w:rPr>
          <w:rFonts w:hint="cs"/>
          <w:b/>
          <w:bCs/>
          <w:i/>
          <w:iCs/>
          <w:color w:val="0000FF"/>
          <w:rtl/>
          <w:lang w:bidi="ar"/>
        </w:rPr>
      </w:pPr>
      <w:r>
        <w:rPr>
          <w:b/>
          <w:bCs/>
          <w:rtl/>
          <w:lang w:bidi="ar"/>
        </w:rPr>
        <w:t>قال: (فإنه يقول: على العرش استوى، ولكنه لا يدري العرش في الأرض أم في السماء قال: إذا أنكر أنه في السماء فقد كفر) .</w:t>
      </w:r>
      <w:r>
        <w:rPr>
          <w:b/>
          <w:bCs/>
          <w:rtl/>
          <w:lang w:bidi="ar"/>
        </w:rPr>
        <w:br/>
      </w:r>
      <w:r>
        <w:rPr>
          <w:b/>
          <w:bCs/>
          <w:rtl/>
          <w:lang w:bidi="ar"/>
        </w:rPr>
        <w:br/>
      </w:r>
      <w:r>
        <w:rPr>
          <w:b/>
          <w:bCs/>
          <w:color w:val="800000"/>
          <w:rtl/>
          <w:lang w:bidi="ar"/>
        </w:rPr>
        <w:t>كلام عبد الله بن المبارك الذي رواه عته البخاري</w:t>
      </w:r>
      <w:r>
        <w:rPr>
          <w:b/>
          <w:bCs/>
          <w:rtl/>
          <w:lang w:bidi="ar"/>
        </w:rPr>
        <w:br/>
        <w:t>وروى عبد الله بن أحمد وغيره بأسانيد صحيحة عن عبد الله بن المبارك أنه قيل له: بماذا نعرف ربنا؟ قال: بأنه فوق سماواته على عرشه، بائن من خلقه.</w:t>
      </w:r>
      <w:r>
        <w:rPr>
          <w:b/>
          <w:bCs/>
          <w:rtl/>
          <w:lang w:bidi="ar"/>
        </w:rPr>
        <w:br/>
        <w:t>ولا نقول كما يقول الجهمية بأنه ههنا في الأرض) .</w:t>
      </w:r>
      <w:r>
        <w:rPr>
          <w:b/>
          <w:bCs/>
          <w:rtl/>
          <w:lang w:bidi="ar"/>
        </w:rPr>
        <w:br/>
        <w:t>ومنن ذكر هذا عن ابن المبارك، البخاري في كتاب خلق أفعال العباد.</w:t>
      </w:r>
      <w:r>
        <w:rPr>
          <w:b/>
          <w:bCs/>
          <w:rtl/>
          <w:lang w:bidi="ar"/>
        </w:rPr>
        <w:br/>
        <w:t>وهكذا قال الإمام أحمد وغيره.</w:t>
      </w:r>
      <w:r>
        <w:rPr>
          <w:b/>
          <w:bCs/>
          <w:rtl/>
          <w:lang w:bidi="ar"/>
        </w:rPr>
        <w:br/>
      </w:r>
      <w:r>
        <w:rPr>
          <w:b/>
          <w:bCs/>
          <w:rtl/>
          <w:lang w:bidi="ar"/>
        </w:rPr>
        <w:br/>
      </w:r>
      <w:r>
        <w:rPr>
          <w:b/>
          <w:bCs/>
          <w:color w:val="800000"/>
          <w:rtl/>
          <w:lang w:bidi="ar"/>
        </w:rPr>
        <w:t>كلام ابن خزيمة</w:t>
      </w:r>
      <w:r>
        <w:rPr>
          <w:b/>
          <w:bCs/>
          <w:rtl/>
          <w:lang w:bidi="ar"/>
        </w:rPr>
        <w:br/>
        <w:t>وقال محمد بن إسحق بن خزيمة - الملقب بإمام الأئمة -: (من لم يقل بأن الله فوق سماواته، وأنه على عرشه بائن من خلقه وجب أن يستتاب، فإن تاب وإلا ضربت عنقه، ثم ألقي على مزبلة لئلا يتأذى بنتن ريحه أهل القبلة ولا أهل الذمة) وهذا معروف عنه، رواه الحاكم في تاريخ نيسابور، وأبو عثمان النيسبوري في رسالته المشهورة.</w:t>
      </w:r>
      <w:r>
        <w:rPr>
          <w:b/>
          <w:bCs/>
          <w:rtl/>
          <w:lang w:bidi="ar"/>
        </w:rPr>
        <w:br/>
      </w:r>
      <w:r>
        <w:rPr>
          <w:b/>
          <w:bCs/>
          <w:rtl/>
          <w:lang w:bidi="ar"/>
        </w:rPr>
        <w:br/>
      </w:r>
      <w:r>
        <w:rPr>
          <w:b/>
          <w:bCs/>
          <w:color w:val="800000"/>
          <w:rtl/>
          <w:lang w:bidi="ar"/>
        </w:rPr>
        <w:t>كلام ربيعة بن أبي عبد الرحمن</w:t>
      </w:r>
      <w:r>
        <w:rPr>
          <w:b/>
          <w:bCs/>
          <w:rtl/>
          <w:lang w:bidi="ar"/>
        </w:rPr>
        <w:br/>
        <w:t>وروى الخلال بإسناد كلهم ثقات عن سفيان بن عيينة، قال: (سئل ربيعة بن أبي عبد الرحمن عن قوله: {الرحمن على العرش استوى} [طه: 5] ، قال: الاستواء غير مجهول، والكيف غير معقول، ومن الله الرسالة، وعلى الرسول البلاغ، وعلينا التصديق) .</w:t>
      </w:r>
      <w:r>
        <w:rPr>
          <w:b/>
          <w:bCs/>
          <w:rtl/>
          <w:lang w:bidi="ar"/>
        </w:rPr>
        <w:br/>
      </w:r>
      <w:r>
        <w:rPr>
          <w:b/>
          <w:bCs/>
          <w:rtl/>
          <w:lang w:bidi="ar"/>
        </w:rPr>
        <w:br/>
      </w:r>
      <w:r>
        <w:rPr>
          <w:b/>
          <w:bCs/>
          <w:color w:val="800000"/>
          <w:rtl/>
          <w:lang w:bidi="ar"/>
        </w:rPr>
        <w:t>كلام مالك بن أنس</w:t>
      </w:r>
      <w:r>
        <w:rPr>
          <w:b/>
          <w:bCs/>
          <w:rtl/>
          <w:lang w:bidi="ar"/>
        </w:rPr>
        <w:br/>
        <w:t>وهذا</w:t>
      </w:r>
    </w:p>
    <w:p w14:paraId="68D11602" w14:textId="77777777" w:rsidR="00794679" w:rsidRDefault="00794679">
      <w:pPr>
        <w:pStyle w:val="a3"/>
        <w:bidi/>
        <w:ind w:left="720"/>
        <w:jc w:val="right"/>
        <w:rPr>
          <w:b/>
          <w:bCs/>
          <w:i/>
          <w:iCs/>
          <w:color w:val="0000FF"/>
          <w:rtl/>
          <w:lang w:bidi="ar"/>
        </w:rPr>
      </w:pPr>
      <w:r>
        <w:rPr>
          <w:b/>
          <w:bCs/>
          <w:i/>
          <w:iCs/>
          <w:color w:val="0000FF"/>
          <w:rtl/>
          <w:lang w:bidi="ar"/>
        </w:rPr>
        <w:t>(6/264)</w:t>
      </w:r>
    </w:p>
    <w:p w14:paraId="384631E7" w14:textId="77777777" w:rsidR="00794679" w:rsidRDefault="00794679">
      <w:pPr>
        <w:bidi/>
        <w:ind w:left="720"/>
        <w:rPr>
          <w:b/>
          <w:bCs/>
          <w:rtl/>
          <w:lang w:bidi="ar"/>
        </w:rPr>
      </w:pPr>
      <w:r>
        <w:rPr>
          <w:rFonts w:hint="cs"/>
          <w:b/>
          <w:bCs/>
          <w:lang w:bidi="ar"/>
        </w:rPr>
        <w:pict w14:anchorId="2A3724A8">
          <v:rect id="_x0000_i1134" style="width:394.55pt;height:1.5pt" o:hrpct="950" o:hralign="center" o:hrstd="t" o:hrnoshade="t" o:hr="t" fillcolor="navy" stroked="f"/>
        </w:pict>
      </w:r>
    </w:p>
    <w:p w14:paraId="77F54953" w14:textId="77777777" w:rsidR="00794679" w:rsidRPr="00740462" w:rsidRDefault="00794679">
      <w:pPr>
        <w:pStyle w:val="a3"/>
        <w:bidi/>
        <w:ind w:left="720"/>
        <w:rPr>
          <w:rFonts w:hint="cs"/>
          <w:b/>
          <w:bCs/>
          <w:i/>
          <w:iCs/>
          <w:color w:val="0000FF"/>
          <w:rtl/>
          <w:lang w:bidi="ar"/>
        </w:rPr>
      </w:pPr>
      <w:r>
        <w:rPr>
          <w:b/>
          <w:bCs/>
          <w:rtl/>
          <w:lang w:bidi="ar"/>
        </w:rPr>
        <w:t>الكلام مروي عن مالك بن أنس صاحب ربيعة من وجوه متعددة، يقول في بعضها: الاستواء معلوم.</w:t>
      </w:r>
      <w:r>
        <w:rPr>
          <w:b/>
          <w:bCs/>
          <w:rtl/>
          <w:lang w:bidi="ar"/>
        </w:rPr>
        <w:br/>
      </w:r>
      <w:r>
        <w:rPr>
          <w:b/>
          <w:bCs/>
          <w:rtl/>
          <w:lang w:bidi="ar"/>
        </w:rPr>
        <w:lastRenderedPageBreak/>
        <w:t>وفي بعضها: غير مجهول، وفي بعضها: استواؤه غير مجهول، فيثبت العلم بالاستواء وينفي العلم بالكيفية.</w:t>
      </w:r>
      <w:r>
        <w:rPr>
          <w:b/>
          <w:bCs/>
          <w:rtl/>
          <w:lang w:bidi="ar"/>
        </w:rPr>
        <w:br/>
      </w:r>
      <w:r>
        <w:rPr>
          <w:b/>
          <w:bCs/>
          <w:rtl/>
          <w:lang w:bidi="ar"/>
        </w:rPr>
        <w:br/>
      </w:r>
      <w:r>
        <w:rPr>
          <w:b/>
          <w:bCs/>
          <w:color w:val="800000"/>
          <w:rtl/>
          <w:lang w:bidi="ar"/>
        </w:rPr>
        <w:t>كلام آخر لبعض الأئمة</w:t>
      </w:r>
      <w:r>
        <w:rPr>
          <w:b/>
          <w:bCs/>
          <w:rtl/>
          <w:lang w:bidi="ar"/>
        </w:rPr>
        <w:br/>
        <w:t>وروى ابن أبي حاتم، عن هشام بن عبيد الله الرازي أنه حبس رجلاً في التجهم فتاب، فجيء به إلى هشام ليمتحنه، فقال له: أتشهد أن الله على عرشه بائن من خلقه؟ قال: لا أدري ما بائن من خلقه.</w:t>
      </w:r>
      <w:r>
        <w:rPr>
          <w:b/>
          <w:bCs/>
          <w:rtl/>
          <w:lang w:bidi="ar"/>
        </w:rPr>
        <w:br/>
        <w:t>قال ردوه إلى الحبس فإنه لم يتب بعد.</w:t>
      </w:r>
      <w:r>
        <w:rPr>
          <w:b/>
          <w:bCs/>
          <w:rtl/>
          <w:lang w:bidi="ar"/>
        </w:rPr>
        <w:br/>
        <w:t>وروى أيضاً عن عبد الله بن أبي جعفر الرازي أنه جعل يضرب قرابةً له بالنعل على رأسه يرى رأي جهم، ويقول: لا حتى يقول: الرحمن على العرش استوى، بائن من خلقه.</w:t>
      </w:r>
      <w:r>
        <w:rPr>
          <w:b/>
          <w:bCs/>
          <w:rtl/>
          <w:lang w:bidi="ar"/>
        </w:rPr>
        <w:br/>
        <w:t>وعن جرير بن عبد الحميد الرازي أنه قال: كلام الجهمية أوله عسل وآخره سم، وإنما يحاولون أن يقولوا: ليس في السماء إله.</w:t>
      </w:r>
      <w:r>
        <w:rPr>
          <w:b/>
          <w:bCs/>
          <w:rtl/>
          <w:lang w:bidi="ar"/>
        </w:rPr>
        <w:br/>
        <w:t>وجميع الطوائف تنكر هذا، إلا من تلقى ذلك عن الجهمية، كالمعتزلة ونحوهم من الفلاسفة، فأما العامة من جميع الأمم فلا يستريب اثنان في أن فطرهم مقرة بأن الله فوق العالم، وأنهم إذا قيل لهم: لا هو داخل العالم ولا خارجه، ولا يصعد إليه شيء، ولا ينزل منه شيء، ولا يقرب إليه شيء، ولا يقرب هو من شيء، ولا يحجب العباد عنه شيء، ولا ترفع إليه الأيدي، ولا تتوجه القلوب إليه طالبة له في العلو، فإن فطرهم تنكر ذلك، وإذا أنكروا هذا في هذه القضية</w:t>
      </w:r>
    </w:p>
    <w:p w14:paraId="180AF043" w14:textId="77777777" w:rsidR="00794679" w:rsidRDefault="00794679">
      <w:pPr>
        <w:pStyle w:val="a3"/>
        <w:bidi/>
        <w:ind w:left="720"/>
        <w:jc w:val="right"/>
        <w:rPr>
          <w:b/>
          <w:bCs/>
          <w:i/>
          <w:iCs/>
          <w:color w:val="0000FF"/>
          <w:rtl/>
          <w:lang w:bidi="ar"/>
        </w:rPr>
      </w:pPr>
      <w:r>
        <w:rPr>
          <w:b/>
          <w:bCs/>
          <w:i/>
          <w:iCs/>
          <w:color w:val="0000FF"/>
          <w:rtl/>
          <w:lang w:bidi="ar"/>
        </w:rPr>
        <w:t>(6/265)</w:t>
      </w:r>
    </w:p>
    <w:p w14:paraId="76AFFE99" w14:textId="77777777" w:rsidR="00794679" w:rsidRDefault="00794679">
      <w:pPr>
        <w:bidi/>
        <w:ind w:left="720"/>
        <w:rPr>
          <w:b/>
          <w:bCs/>
          <w:rtl/>
          <w:lang w:bidi="ar"/>
        </w:rPr>
      </w:pPr>
      <w:r>
        <w:rPr>
          <w:rFonts w:hint="cs"/>
          <w:b/>
          <w:bCs/>
          <w:lang w:bidi="ar"/>
        </w:rPr>
        <w:pict w14:anchorId="208619E6">
          <v:rect id="_x0000_i1135" style="width:394.55pt;height:1.5pt" o:hrpct="950" o:hralign="center" o:hrstd="t" o:hrnoshade="t" o:hr="t" fillcolor="navy" stroked="f"/>
        </w:pict>
      </w:r>
    </w:p>
    <w:p w14:paraId="58C71FA1" w14:textId="77777777" w:rsidR="00794679" w:rsidRPr="00740462" w:rsidRDefault="00794679">
      <w:pPr>
        <w:pStyle w:val="a3"/>
        <w:bidi/>
        <w:ind w:left="720"/>
        <w:rPr>
          <w:rFonts w:hint="cs"/>
          <w:b/>
          <w:bCs/>
          <w:i/>
          <w:iCs/>
          <w:color w:val="0000FF"/>
          <w:rtl/>
          <w:lang w:bidi="ar"/>
        </w:rPr>
      </w:pPr>
      <w:r>
        <w:rPr>
          <w:b/>
          <w:bCs/>
          <w:rtl/>
          <w:lang w:bidi="ar"/>
        </w:rPr>
        <w:t>المعينة التي هي المطلوب، فإنكارهم لذلك في القضايا المطلقة العامة التي تتناول هذا وغيره أبلغ وأبلغ.</w:t>
      </w:r>
      <w:r>
        <w:rPr>
          <w:b/>
          <w:bCs/>
          <w:rtl/>
          <w:lang w:bidi="ar"/>
        </w:rPr>
        <w:br/>
        <w:t>وأما خواص الأمم فمن المعلوم أن قول النفاة لم ينقل عن نبي من الأنبياء، بل جميع المنقول عن الأنبياء موافق لقول أهل الإثبات، وكذلك خيار هذه الأمة من الصحابة والتابعين لهم بإحسان لم ينقل عنهم إلا ما يوافق قول أهل الإثبات.</w:t>
      </w:r>
      <w:r>
        <w:rPr>
          <w:b/>
          <w:bCs/>
          <w:rtl/>
          <w:lang w:bidi="ar"/>
        </w:rPr>
        <w:br/>
        <w:t>وأول من ظهر عنه قول النفاة هو الجعد بن درهم، والجهم بن صفوان، وكانا في أوائل المائة الثانية فقتلهما المسلمون، وأما سائر أئمة المسلمين، مثل مالك والثوري والأوزاعي ووأبي حنيفة والشافعي وأحمد بن حنبل وغيرهم، فالكتب مملوءة بالنقل عنهم لما يوافق قول أهل الإثبات.</w:t>
      </w:r>
      <w:r>
        <w:rPr>
          <w:b/>
          <w:bCs/>
          <w:rtl/>
          <w:lang w:bidi="ar"/>
        </w:rPr>
        <w:br/>
        <w:t xml:space="preserve">وكذلك شيوخ أهل الدين، مثل الفضيل بن عياض وبشر الحافي، وأحمد بن أبي الحواري وسهل بن </w:t>
      </w:r>
      <w:r>
        <w:rPr>
          <w:b/>
          <w:bCs/>
          <w:rtl/>
          <w:lang w:bidi="ar"/>
        </w:rPr>
        <w:lastRenderedPageBreak/>
        <w:t>عبد الله التستري وعمرو بن عثمان المكي والحارث المحاسبي ومحمد بن خفيف الشيرازي، وغير هؤلاء.</w:t>
      </w:r>
      <w:r>
        <w:rPr>
          <w:b/>
          <w:bCs/>
          <w:rtl/>
          <w:lang w:bidi="ar"/>
        </w:rPr>
        <w:br/>
        <w:t>وكتب أهل الآثار مملوءة بالنقل عن السلف والأئمة لما يوافق قول أهل الإثبات، ولم ينقل عن أحد منهم حرف واحد صحيح يوافق قول النفاة.</w:t>
      </w:r>
      <w:r>
        <w:rPr>
          <w:b/>
          <w:bCs/>
          <w:rtl/>
          <w:lang w:bidi="ar"/>
        </w:rPr>
        <w:br/>
        <w:t>فإذا كان سلف الأئمة وأئمتها وأفضل قرونها متفقين على قول أهل الإثبات، فكيف يقال: ليس هذا إلا قول الكرامية والحنبلية؟ .</w:t>
      </w:r>
      <w:r>
        <w:rPr>
          <w:b/>
          <w:bCs/>
          <w:rtl/>
          <w:lang w:bidi="ar"/>
        </w:rPr>
        <w:br/>
        <w:t>ومن المعلوم أن ظهور قول أهل الإثبات قبل زمن أحمد بن حنبل كان أعظم من ظهوره في هذا الزمان، فكيف يضاف ذلك إلى أتباعه.</w:t>
      </w:r>
    </w:p>
    <w:p w14:paraId="6A153AA1" w14:textId="77777777" w:rsidR="00794679" w:rsidRDefault="00794679">
      <w:pPr>
        <w:pStyle w:val="a3"/>
        <w:bidi/>
        <w:ind w:left="720"/>
        <w:jc w:val="right"/>
        <w:rPr>
          <w:b/>
          <w:bCs/>
          <w:i/>
          <w:iCs/>
          <w:color w:val="0000FF"/>
          <w:rtl/>
          <w:lang w:bidi="ar"/>
        </w:rPr>
      </w:pPr>
      <w:r>
        <w:rPr>
          <w:b/>
          <w:bCs/>
          <w:i/>
          <w:iCs/>
          <w:color w:val="0000FF"/>
          <w:rtl/>
          <w:lang w:bidi="ar"/>
        </w:rPr>
        <w:t>(6/266)</w:t>
      </w:r>
    </w:p>
    <w:p w14:paraId="4B7715D8" w14:textId="77777777" w:rsidR="00794679" w:rsidRDefault="00794679">
      <w:pPr>
        <w:bidi/>
        <w:ind w:left="720"/>
        <w:rPr>
          <w:b/>
          <w:bCs/>
          <w:rtl/>
          <w:lang w:bidi="ar"/>
        </w:rPr>
      </w:pPr>
      <w:r>
        <w:rPr>
          <w:rFonts w:hint="cs"/>
          <w:b/>
          <w:bCs/>
          <w:lang w:bidi="ar"/>
        </w:rPr>
        <w:pict w14:anchorId="539C505D">
          <v:rect id="_x0000_i1136" style="width:394.55pt;height:1.5pt" o:hrpct="950" o:hralign="center" o:hrstd="t" o:hrnoshade="t" o:hr="t" fillcolor="navy" stroked="f"/>
        </w:pict>
      </w:r>
    </w:p>
    <w:p w14:paraId="328DD3C4" w14:textId="77777777" w:rsidR="00794679" w:rsidRPr="00740462" w:rsidRDefault="00794679">
      <w:pPr>
        <w:pStyle w:val="a3"/>
        <w:bidi/>
        <w:ind w:left="720"/>
        <w:rPr>
          <w:rFonts w:hint="cs"/>
          <w:b/>
          <w:bCs/>
          <w:i/>
          <w:iCs/>
          <w:color w:val="0000FF"/>
          <w:rtl/>
          <w:lang w:bidi="ar"/>
        </w:rPr>
      </w:pPr>
      <w:r>
        <w:rPr>
          <w:b/>
          <w:bCs/>
          <w:rtl/>
          <w:lang w:bidi="ar"/>
        </w:rPr>
        <w:t>وأيضاً فعبد الله بن سعيد بن كلاب، والحارث المحاسبي، وأبو العباس القلانسي، وأبو الحسن بن مهدي الطبري، وعامة قدماء الأشعرية يقولون: إن الله بذاته فوق العرش، ويردون على النفاة غاية الرد، وكلامهم في ذلك كثير مذكور في غير هذا الموضع.</w:t>
      </w:r>
      <w:r>
        <w:rPr>
          <w:b/>
          <w:bCs/>
          <w:rtl/>
          <w:lang w:bidi="ar"/>
        </w:rPr>
        <w:br/>
        <w:t>والمقصود هنا التنبيه على بطلان ما يعارض به النفاة من الحجج العقلية.</w:t>
      </w:r>
      <w:r>
        <w:rPr>
          <w:b/>
          <w:bCs/>
          <w:rtl/>
          <w:lang w:bidi="ar"/>
        </w:rPr>
        <w:br/>
        <w:t>وأما النفي فلم يكن يعرف إلا عن الجهمية كالمعتزلة ونحوهم، ومن وافقهم من الفلاسفة.</w:t>
      </w:r>
      <w:r>
        <w:rPr>
          <w:b/>
          <w:bCs/>
          <w:rtl/>
          <w:lang w:bidi="ar"/>
        </w:rPr>
        <w:br/>
        <w:t>وإلا فالمنقول عن أكثر الفلاسفة هو قول أهل الإثبات، كما نقله ابن رشد الحفيد عنهم، وهو من أعظم الناس انتصاراً لهم، وسلوكاً لطريقتهم، لا سيما لأرسطو وأتباعه، كما أنه يميل إلى القول بقدم العالم أيضاً.</w:t>
      </w:r>
      <w:r>
        <w:rPr>
          <w:b/>
          <w:bCs/>
          <w:rtl/>
          <w:lang w:bidi="ar"/>
        </w:rPr>
        <w:br/>
      </w:r>
      <w:r>
        <w:rPr>
          <w:b/>
          <w:bCs/>
          <w:rtl/>
          <w:lang w:bidi="ar"/>
        </w:rPr>
        <w:br/>
      </w:r>
      <w:r>
        <w:rPr>
          <w:b/>
          <w:bCs/>
          <w:color w:val="800000"/>
          <w:rtl/>
          <w:lang w:bidi="ar"/>
        </w:rPr>
        <w:t>الوجه الثاني من وجوه الرد على الوجه الأول من كلام الرازي الوجه الثاني</w:t>
      </w:r>
      <w:r>
        <w:rPr>
          <w:b/>
          <w:bCs/>
          <w:rtl/>
          <w:lang w:bidi="ar"/>
        </w:rPr>
        <w:br/>
        <w:t>من أجوبة قوله: (لو كان بديهياً لامتنع اتفاق الجمع العظيم على إنكاره، وهم ما سوى الحنابلة) .</w:t>
      </w:r>
      <w:r>
        <w:rPr>
          <w:b/>
          <w:bCs/>
          <w:rtl/>
          <w:lang w:bidi="ar"/>
        </w:rPr>
        <w:br/>
        <w:t>هو أن يقال: لم يطبق على ذلك إلا من أخذه بعضهم عن بعض، كما اخذ النصارى دينهم بعضهم عن بعض، وكذلك اليهود والرافضة وغيرهم.</w:t>
      </w:r>
      <w:r>
        <w:rPr>
          <w:b/>
          <w:bCs/>
          <w:rtl/>
          <w:lang w:bidi="ar"/>
        </w:rPr>
        <w:br/>
        <w:t>فأما أهل الفطر التي لم تغير فلا ينكرون هذا العلم، وإذا كان كذلك فأهل المذاهب الموروثة لا يمتنع إطباقهم على جحد العلوم البديهية، فإنه</w:t>
      </w:r>
    </w:p>
    <w:p w14:paraId="0601C6F2" w14:textId="77777777" w:rsidR="00794679" w:rsidRDefault="00794679">
      <w:pPr>
        <w:pStyle w:val="a3"/>
        <w:bidi/>
        <w:ind w:left="720"/>
        <w:jc w:val="right"/>
        <w:rPr>
          <w:b/>
          <w:bCs/>
          <w:i/>
          <w:iCs/>
          <w:color w:val="0000FF"/>
          <w:rtl/>
          <w:lang w:bidi="ar"/>
        </w:rPr>
      </w:pPr>
      <w:r>
        <w:rPr>
          <w:b/>
          <w:bCs/>
          <w:i/>
          <w:iCs/>
          <w:color w:val="0000FF"/>
          <w:rtl/>
          <w:lang w:bidi="ar"/>
        </w:rPr>
        <w:t>(6/267)</w:t>
      </w:r>
    </w:p>
    <w:p w14:paraId="0D39E2FF" w14:textId="77777777" w:rsidR="00794679" w:rsidRDefault="00794679">
      <w:pPr>
        <w:bidi/>
        <w:ind w:left="720"/>
        <w:rPr>
          <w:b/>
          <w:bCs/>
          <w:rtl/>
          <w:lang w:bidi="ar"/>
        </w:rPr>
      </w:pPr>
      <w:r>
        <w:rPr>
          <w:rFonts w:hint="cs"/>
          <w:b/>
          <w:bCs/>
          <w:lang w:bidi="ar"/>
        </w:rPr>
        <w:pict w14:anchorId="2EC3E863">
          <v:rect id="_x0000_i1137" style="width:394.55pt;height:1.5pt" o:hrpct="950" o:hralign="center" o:hrstd="t" o:hrnoshade="t" o:hr="t" fillcolor="navy" stroked="f"/>
        </w:pict>
      </w:r>
    </w:p>
    <w:p w14:paraId="00C60324" w14:textId="77777777" w:rsidR="00794679" w:rsidRPr="00740462" w:rsidRDefault="00794679">
      <w:pPr>
        <w:pStyle w:val="a3"/>
        <w:bidi/>
        <w:ind w:left="720"/>
        <w:rPr>
          <w:rFonts w:hint="cs"/>
          <w:b/>
          <w:bCs/>
          <w:i/>
          <w:iCs/>
          <w:color w:val="0000FF"/>
          <w:rtl/>
          <w:lang w:bidi="ar"/>
        </w:rPr>
      </w:pPr>
      <w:r>
        <w:rPr>
          <w:b/>
          <w:bCs/>
          <w:rtl/>
          <w:lang w:bidi="ar"/>
        </w:rPr>
        <w:lastRenderedPageBreak/>
        <w:t>ما من طائفة من طوائف الضلال - وإن كثرت - إلا وهي مجتمعة على جحد بعض العلوم الضرورية.</w:t>
      </w:r>
      <w:r>
        <w:rPr>
          <w:b/>
          <w:bCs/>
          <w:rtl/>
          <w:lang w:bidi="ar"/>
        </w:rPr>
        <w:br/>
      </w:r>
      <w:r>
        <w:rPr>
          <w:b/>
          <w:bCs/>
          <w:rtl/>
          <w:lang w:bidi="ar"/>
        </w:rPr>
        <w:br/>
      </w:r>
      <w:r>
        <w:rPr>
          <w:b/>
          <w:bCs/>
          <w:color w:val="800000"/>
          <w:rtl/>
          <w:lang w:bidi="ar"/>
        </w:rPr>
        <w:t>الوجه الثالث</w:t>
      </w:r>
      <w:r>
        <w:rPr>
          <w:b/>
          <w:bCs/>
          <w:rtl/>
          <w:lang w:bidi="ar"/>
        </w:rPr>
        <w:br/>
        <w:t>أن يقال: ما من طائفة من طوائف الكلام والفلسفة إلا وجمهور الناس يقولون: إنهم جحدوا العلوم الضرورية.</w:t>
      </w:r>
      <w:r>
        <w:rPr>
          <w:b/>
          <w:bCs/>
          <w:rtl/>
          <w:lang w:bidi="ar"/>
        </w:rPr>
        <w:br/>
        <w:t>فالقائلون بأن الممكن قد يترجح أحد طرفيه بلا مرجح من القادر أو غيره، يقول جمهور العقلاء: إنهم جحدوا العلوم الضرورية.</w:t>
      </w:r>
      <w:r>
        <w:rPr>
          <w:b/>
          <w:bCs/>
          <w:rtl/>
          <w:lang w:bidi="ar"/>
        </w:rPr>
        <w:br/>
        <w:t>والقائلون بأن الأجسام لا تبقى والأعراض لا تبقى، يقول جمهور الناس: إنهم جحدوا العلوم الضرورية.</w:t>
      </w:r>
      <w:r>
        <w:rPr>
          <w:b/>
          <w:bCs/>
          <w:rtl/>
          <w:lang w:bidi="ar"/>
        </w:rPr>
        <w:br/>
        <w:t>والقائلون بأن الأصوات المتعاقبة تكون قديمة، أزلية الأعيان باقية، وأن الأصوات المسموعة من الآدميين هي قديمة، يقول جمهور العقلاء: إنهم خالفوا العلم الضروري.</w:t>
      </w:r>
      <w:r>
        <w:rPr>
          <w:b/>
          <w:bCs/>
          <w:rtl/>
          <w:lang w:bidi="ar"/>
        </w:rPr>
        <w:br/>
        <w:t>والقائلون بأن الكلام هو معنى واحد: هو الأمر بكل ما أمر به، والخبر عن كل ما أخبر به، وأنه وإن عبر عنه بالعربية كان هو القرآن، وإن عبر عنه بالعبرية كان هو التوراة، يقول جمهور العقلاء إنهم جحدوا العلم الضروري.</w:t>
      </w:r>
      <w:r>
        <w:rPr>
          <w:b/>
          <w:bCs/>
          <w:rtl/>
          <w:lang w:bidi="ar"/>
        </w:rPr>
        <w:br/>
        <w:t>والقائلون بأن العالم هو العلم والمعلوم، والعاقل هو العقل والمعقول، والعاشق هو العشق والمعشوق، واللذة هي الملتذ، والعلم هو القدرة والقدرة هي الإرادة، يقول جمهور العقلاء: إنهم خالفوا العلوم الضرورية.</w:t>
      </w:r>
      <w:r>
        <w:rPr>
          <w:b/>
          <w:bCs/>
          <w:rtl/>
          <w:lang w:bidi="ar"/>
        </w:rPr>
        <w:br/>
        <w:t>والقائلون بأن الوجود الواجب وجود مطلق بشرط الإطلاق أو لا بشرط يقول جمهور العقلاء: إنهم خالفوا العلوم الضرورية.</w:t>
      </w:r>
    </w:p>
    <w:p w14:paraId="47733FE3" w14:textId="77777777" w:rsidR="00794679" w:rsidRDefault="00794679">
      <w:pPr>
        <w:pStyle w:val="a3"/>
        <w:bidi/>
        <w:ind w:left="720"/>
        <w:jc w:val="right"/>
        <w:rPr>
          <w:b/>
          <w:bCs/>
          <w:i/>
          <w:iCs/>
          <w:color w:val="0000FF"/>
          <w:rtl/>
          <w:lang w:bidi="ar"/>
        </w:rPr>
      </w:pPr>
      <w:r>
        <w:rPr>
          <w:b/>
          <w:bCs/>
          <w:i/>
          <w:iCs/>
          <w:color w:val="0000FF"/>
          <w:rtl/>
          <w:lang w:bidi="ar"/>
        </w:rPr>
        <w:t>(6/268)</w:t>
      </w:r>
    </w:p>
    <w:p w14:paraId="2B66D011" w14:textId="77777777" w:rsidR="00794679" w:rsidRDefault="00794679">
      <w:pPr>
        <w:bidi/>
        <w:ind w:left="720"/>
        <w:rPr>
          <w:b/>
          <w:bCs/>
          <w:rtl/>
          <w:lang w:bidi="ar"/>
        </w:rPr>
      </w:pPr>
      <w:r>
        <w:rPr>
          <w:rFonts w:hint="cs"/>
          <w:b/>
          <w:bCs/>
          <w:lang w:bidi="ar"/>
        </w:rPr>
        <w:pict w14:anchorId="2CB6E752">
          <v:rect id="_x0000_i1138" style="width:394.55pt;height:1.5pt" o:hrpct="950" o:hralign="center" o:hrstd="t" o:hrnoshade="t" o:hr="t" fillcolor="navy" stroked="f"/>
        </w:pict>
      </w:r>
    </w:p>
    <w:p w14:paraId="2248F0FF" w14:textId="77777777" w:rsidR="00794679" w:rsidRPr="00740462" w:rsidRDefault="00794679">
      <w:pPr>
        <w:pStyle w:val="a3"/>
        <w:bidi/>
        <w:ind w:left="720"/>
        <w:rPr>
          <w:rFonts w:hint="cs"/>
          <w:b/>
          <w:bCs/>
          <w:i/>
          <w:iCs/>
          <w:color w:val="0000FF"/>
          <w:rtl/>
          <w:lang w:bidi="ar"/>
        </w:rPr>
      </w:pPr>
      <w:r>
        <w:rPr>
          <w:b/>
          <w:bCs/>
          <w:rtl/>
          <w:lang w:bidi="ar"/>
        </w:rPr>
        <w:t>والقائلون بأن النفس لا تدرك إلا الكليات دون الجزئيات، يقول جمهور العقلاء: إنهم خالفوا العلم الضروري.</w:t>
      </w:r>
      <w:r>
        <w:rPr>
          <w:b/>
          <w:bCs/>
          <w:rtl/>
          <w:lang w:bidi="ar"/>
        </w:rPr>
        <w:br/>
        <w:t>والقائلون بأن كل موجود يجوز أن تتعلق به الإدراكات الخمسة، وأن الصوت يرى، والطعم يسمع، واللون يشم، يقول جمهور العقلاء: إنهم خالفوا العلم الضروري.</w:t>
      </w:r>
      <w:r>
        <w:rPr>
          <w:b/>
          <w:bCs/>
          <w:rtl/>
          <w:lang w:bidi="ar"/>
        </w:rPr>
        <w:br/>
        <w:t>والقائلون بأنه يحدث إرادة لا في محل، أو يحدث فناء لا في محل، يقول جمهور العقلاء: أن فساد قولهم معلوم بالضرورة.</w:t>
      </w:r>
      <w:r>
        <w:rPr>
          <w:b/>
          <w:bCs/>
          <w:rtl/>
          <w:lang w:bidi="ar"/>
        </w:rPr>
        <w:br/>
      </w:r>
      <w:r>
        <w:rPr>
          <w:b/>
          <w:bCs/>
          <w:rtl/>
          <w:lang w:bidi="ar"/>
        </w:rPr>
        <w:lastRenderedPageBreak/>
        <w:t>والقائلون بأن الإرادة تحدث في الإنسان من غير سبب يوجب حدوثها، مما يقول جمهور العقلاء: إن فساد قولهم معلوم بالضرورة.</w:t>
      </w:r>
      <w:r>
        <w:rPr>
          <w:b/>
          <w:bCs/>
          <w:rtl/>
          <w:lang w:bidi="ar"/>
        </w:rPr>
        <w:br/>
        <w:t>والقائلون بأنه حي عليم قدير، من غير حياة ولا علم ولا قدرة، مما يقول جمهور العقلاء: إن فساد قولهم معلوم بالضرورة.</w:t>
      </w:r>
      <w:r>
        <w:rPr>
          <w:b/>
          <w:bCs/>
          <w:rtl/>
          <w:lang w:bidi="ar"/>
        </w:rPr>
        <w:br/>
        <w:t>والقائلون بأن النبي صلى الله عليه وسلم نص على علي بالخلافة نصاً جلياً أشاعه بين المسلمين، فكتموه ولم يظهروه، يقول جمهور العقلاء: إن قولهم معلوم الفساد بالضرورة.</w:t>
      </w:r>
      <w:r>
        <w:rPr>
          <w:b/>
          <w:bCs/>
          <w:rtl/>
          <w:lang w:bidi="ar"/>
        </w:rPr>
        <w:br/>
        <w:t>والقائلون بان للأمة إماماً معصوماً عمره سنتان - أو ثلاث أو أربع - دخل السرداب من أكثر من أربعمائة سنة، أو أن علياً لم يمت،</w:t>
      </w:r>
    </w:p>
    <w:p w14:paraId="635231CA" w14:textId="77777777" w:rsidR="00794679" w:rsidRDefault="00794679">
      <w:pPr>
        <w:pStyle w:val="a3"/>
        <w:bidi/>
        <w:ind w:left="720"/>
        <w:jc w:val="right"/>
        <w:rPr>
          <w:b/>
          <w:bCs/>
          <w:i/>
          <w:iCs/>
          <w:color w:val="0000FF"/>
          <w:rtl/>
          <w:lang w:bidi="ar"/>
        </w:rPr>
      </w:pPr>
      <w:r>
        <w:rPr>
          <w:b/>
          <w:bCs/>
          <w:i/>
          <w:iCs/>
          <w:color w:val="0000FF"/>
          <w:rtl/>
          <w:lang w:bidi="ar"/>
        </w:rPr>
        <w:t>(6/269)</w:t>
      </w:r>
    </w:p>
    <w:p w14:paraId="634CF357" w14:textId="77777777" w:rsidR="00794679" w:rsidRDefault="00794679">
      <w:pPr>
        <w:bidi/>
        <w:ind w:left="720"/>
        <w:rPr>
          <w:b/>
          <w:bCs/>
          <w:rtl/>
          <w:lang w:bidi="ar"/>
        </w:rPr>
      </w:pPr>
      <w:r>
        <w:rPr>
          <w:rFonts w:hint="cs"/>
          <w:b/>
          <w:bCs/>
          <w:lang w:bidi="ar"/>
        </w:rPr>
        <w:pict w14:anchorId="7FD507F5">
          <v:rect id="_x0000_i1139" style="width:394.55pt;height:1.5pt" o:hrpct="950" o:hralign="center" o:hrstd="t" o:hrnoshade="t" o:hr="t" fillcolor="navy" stroked="f"/>
        </w:pict>
      </w:r>
    </w:p>
    <w:p w14:paraId="1A202C18" w14:textId="77777777" w:rsidR="00794679" w:rsidRPr="00740462" w:rsidRDefault="00794679">
      <w:pPr>
        <w:pStyle w:val="a3"/>
        <w:bidi/>
        <w:ind w:left="720"/>
        <w:rPr>
          <w:rFonts w:hint="cs"/>
          <w:b/>
          <w:bCs/>
          <w:i/>
          <w:iCs/>
          <w:color w:val="0000FF"/>
          <w:rtl/>
          <w:lang w:bidi="ar"/>
        </w:rPr>
      </w:pPr>
      <w:r>
        <w:rPr>
          <w:b/>
          <w:bCs/>
          <w:rtl/>
          <w:lang w:bidi="ar"/>
        </w:rPr>
        <w:t>وأمثال ذلك، يقول جمهور الناس: إن قولهم معلوم الفساد بالضرورة.</w:t>
      </w:r>
      <w:r>
        <w:rPr>
          <w:b/>
          <w:bCs/>
          <w:rtl/>
          <w:lang w:bidi="ar"/>
        </w:rPr>
        <w:br/>
        <w:t>وكذلك قول القائلين بأن الأعراض لا تبقى زمانين، مما يقول جمهور العقلاء: إن فساده معلوم بالضرورة.</w:t>
      </w:r>
      <w:r>
        <w:rPr>
          <w:b/>
          <w:bCs/>
          <w:rtl/>
          <w:lang w:bidi="ar"/>
        </w:rPr>
        <w:br/>
        <w:t>وكذلك من يقول: إن النبي صلى الله عليه وسلم كان يسمي المنافقين مؤمنين، ويجعل إيمانهم كإيمان المؤمنين غير المنافقين، وهم مع ذلك مخلدون في النار، مما يعلم جمهور العقلاء المسلمين فساده بالاضطرار من دين الإسلام.</w:t>
      </w:r>
      <w:r>
        <w:rPr>
          <w:b/>
          <w:bCs/>
          <w:rtl/>
          <w:lang w:bidi="ar"/>
        </w:rPr>
        <w:br/>
        <w:t>وكذلك القائلون بأن القرآن العزيز زيد فيه زيادات، ونقص منه أشياء، مما يعلم بالضرورة امتناعه في العادة.</w:t>
      </w:r>
      <w:r>
        <w:rPr>
          <w:b/>
          <w:bCs/>
          <w:rtl/>
          <w:lang w:bidi="ar"/>
        </w:rPr>
        <w:br/>
        <w:t>وقول النصارى: إن الكلمة اتحدث بالمسيح، وإنها ليس هي الآب الجامع للأقانيم، وهي مع ذلك الرب الذي يخلق ويرزق، وهي جوهر، والجوهر عندهم واحد ليس إلا الآب، مما يقول الناس: إنه معلوم الفساد بالضرورة.</w:t>
      </w:r>
      <w:r>
        <w:rPr>
          <w:b/>
          <w:bCs/>
          <w:rtl/>
          <w:lang w:bidi="ar"/>
        </w:rPr>
        <w:br/>
        <w:t>ومثل هذا إذا تتبعناه كثير.</w:t>
      </w:r>
      <w:r>
        <w:rPr>
          <w:b/>
          <w:bCs/>
          <w:rtl/>
          <w:lang w:bidi="ar"/>
        </w:rPr>
        <w:br/>
        <w:t>فوجده الأقوال التي يقول جمهور الناس: إنها معلومة الفساد بالضرورة في قول طوائف كثيرة من الناس أكثر من أن تستوعب، فكيف يقال: لا يجوز إطباق الجمع الكثير على إنكار ما علم بالبديهة؟</w:t>
      </w:r>
    </w:p>
    <w:p w14:paraId="5F48663D" w14:textId="77777777" w:rsidR="00794679" w:rsidRDefault="00794679">
      <w:pPr>
        <w:pStyle w:val="a3"/>
        <w:bidi/>
        <w:ind w:left="720"/>
        <w:jc w:val="right"/>
        <w:rPr>
          <w:b/>
          <w:bCs/>
          <w:i/>
          <w:iCs/>
          <w:color w:val="0000FF"/>
          <w:rtl/>
          <w:lang w:bidi="ar"/>
        </w:rPr>
      </w:pPr>
      <w:r>
        <w:rPr>
          <w:b/>
          <w:bCs/>
          <w:i/>
          <w:iCs/>
          <w:color w:val="0000FF"/>
          <w:rtl/>
          <w:lang w:bidi="ar"/>
        </w:rPr>
        <w:t>(6/270)</w:t>
      </w:r>
    </w:p>
    <w:p w14:paraId="778723F9" w14:textId="77777777" w:rsidR="00794679" w:rsidRDefault="00794679">
      <w:pPr>
        <w:bidi/>
        <w:ind w:left="720"/>
        <w:rPr>
          <w:b/>
          <w:bCs/>
          <w:rtl/>
          <w:lang w:bidi="ar"/>
        </w:rPr>
      </w:pPr>
      <w:r>
        <w:rPr>
          <w:rFonts w:hint="cs"/>
          <w:b/>
          <w:bCs/>
          <w:lang w:bidi="ar"/>
        </w:rPr>
        <w:pict w14:anchorId="2A9F33AC">
          <v:rect id="_x0000_i1140" style="width:394.55pt;height:1.5pt" o:hrpct="950" o:hralign="center" o:hrstd="t" o:hrnoshade="t" o:hr="t" fillcolor="navy" stroked="f"/>
        </w:pict>
      </w:r>
    </w:p>
    <w:p w14:paraId="167C044A" w14:textId="77777777" w:rsidR="00794679" w:rsidRPr="00740462" w:rsidRDefault="00794679">
      <w:pPr>
        <w:pStyle w:val="a3"/>
        <w:bidi/>
        <w:ind w:left="720"/>
        <w:rPr>
          <w:rFonts w:hint="cs"/>
          <w:b/>
          <w:bCs/>
          <w:i/>
          <w:iCs/>
          <w:color w:val="0000FF"/>
          <w:rtl/>
          <w:lang w:bidi="ar"/>
        </w:rPr>
      </w:pPr>
      <w:r>
        <w:rPr>
          <w:b/>
          <w:bCs/>
          <w:rtl/>
          <w:lang w:bidi="ar"/>
        </w:rPr>
        <w:lastRenderedPageBreak/>
        <w:t>ولكن إذا قيل: ما الفرق بين هذا وبين ما لا يمكن التواطؤ عليه من إثبات منف أو نفي ثابت، كما في خبر أهل التواتر.</w:t>
      </w:r>
      <w:r>
        <w:rPr>
          <w:b/>
          <w:bCs/>
          <w:rtl/>
          <w:lang w:bidi="ar"/>
        </w:rPr>
        <w:br/>
        <w:t>كان الجواب: أن الفطر التي لم تتواطأ يمتنع اتفاقها على جحد ما يعلم بالبديهة، فأما مع المواطأة فلا يمتنع اتفاق خلق كثير على الكذب، الذي يعلمون كلهم أنه كذب، وإن تضمن من جحد الحسيات والضروريات وإثبات نقيضها ما شاء الله.</w:t>
      </w:r>
      <w:r>
        <w:rPr>
          <w:b/>
          <w:bCs/>
          <w:rtl/>
          <w:lang w:bidi="ar"/>
        </w:rPr>
        <w:br/>
        <w:t>وأما في المذاهب فقد يجتمع على جحد الضروريات جمع كثير، إذا كان هناك شبهة أو هوى، فيكون عامتهم لم يفهموا ما قاله خاصتهم، مثل التعبير عن هذه المسألة بنفي الجهة والحيز والمكان، فيظن عامتهم أن مرادهم تنزيه الله تعالى عن أن يكون محصوراً في خلقه، أو مفتقراً إلى مخلوق، فيوافقون على هذا المعنى الصحيح، ظانين أنه مفهوم تلك العبارة، فأما إذا فهموا هم حقيقة قولهم، وهو أنه ما فوق السماوات رب، ولا وراء العالم شيء موجود، فهذا لا يوافقهم عليه - بعد - فهمه - أحد بفطرته، وإنما يوافقهم عليه من قامت عنده شبهة من شبه النفاة، لا سيما إن كان له هوى وغرض.</w:t>
      </w:r>
      <w:r>
        <w:rPr>
          <w:b/>
          <w:bCs/>
          <w:rtl/>
          <w:lang w:bidi="ar"/>
        </w:rPr>
        <w:br/>
        <w:t>وإذا كان المتفقون على هذا النفي - بعد فهمه - إنما قالوه لما قامت عندهم من حجج النفاة، أمكن غلطهم في ذلك وخطؤهم، واتفاقهم على جحد ما يخالف ذلك، وإن كان معلوماً بالضرورة، كما</w:t>
      </w:r>
    </w:p>
    <w:p w14:paraId="2EBD560A" w14:textId="77777777" w:rsidR="00794679" w:rsidRDefault="00794679">
      <w:pPr>
        <w:pStyle w:val="a3"/>
        <w:bidi/>
        <w:ind w:left="720"/>
        <w:jc w:val="right"/>
        <w:rPr>
          <w:b/>
          <w:bCs/>
          <w:i/>
          <w:iCs/>
          <w:color w:val="0000FF"/>
          <w:rtl/>
          <w:lang w:bidi="ar"/>
        </w:rPr>
      </w:pPr>
      <w:r>
        <w:rPr>
          <w:b/>
          <w:bCs/>
          <w:i/>
          <w:iCs/>
          <w:color w:val="0000FF"/>
          <w:rtl/>
          <w:lang w:bidi="ar"/>
        </w:rPr>
        <w:t>(6/271)</w:t>
      </w:r>
    </w:p>
    <w:p w14:paraId="309A783A" w14:textId="77777777" w:rsidR="00794679" w:rsidRDefault="00794679">
      <w:pPr>
        <w:bidi/>
        <w:ind w:left="720"/>
        <w:rPr>
          <w:b/>
          <w:bCs/>
          <w:rtl/>
          <w:lang w:bidi="ar"/>
        </w:rPr>
      </w:pPr>
      <w:r>
        <w:rPr>
          <w:rFonts w:hint="cs"/>
          <w:b/>
          <w:bCs/>
          <w:lang w:bidi="ar"/>
        </w:rPr>
        <w:pict w14:anchorId="388E1617">
          <v:rect id="_x0000_i1141" style="width:394.55pt;height:1.5pt" o:hrpct="950" o:hralign="center" o:hrstd="t" o:hrnoshade="t" o:hr="t" fillcolor="navy" stroked="f"/>
        </w:pict>
      </w:r>
    </w:p>
    <w:p w14:paraId="3103248F" w14:textId="77777777" w:rsidR="00794679" w:rsidRPr="00740462" w:rsidRDefault="00794679">
      <w:pPr>
        <w:pStyle w:val="a3"/>
        <w:bidi/>
        <w:ind w:left="720"/>
        <w:rPr>
          <w:rFonts w:hint="cs"/>
          <w:b/>
          <w:bCs/>
          <w:i/>
          <w:iCs/>
          <w:color w:val="0000FF"/>
          <w:rtl/>
          <w:lang w:bidi="ar"/>
        </w:rPr>
      </w:pPr>
      <w:r>
        <w:rPr>
          <w:b/>
          <w:bCs/>
          <w:rtl/>
          <w:lang w:bidi="ar"/>
        </w:rPr>
        <w:t>وقع مثل ذلك في عامة فرق أهل الضلال، ومع هذا فلا يكاد بوجد منهم من يرجع إلى فطرته بلا هوى، إلا وفطرته تنكر إثبات موجود لا مباين ولا محايث، لكن يقهر فطرته بالشبهة أو العادة أو التقليد، كما يقهر النصراني فطرته إذا أنكرت أن يكون الله هو المسيح ابن مريم.</w:t>
      </w:r>
      <w:r>
        <w:rPr>
          <w:b/>
          <w:bCs/>
          <w:rtl/>
          <w:lang w:bidi="ar"/>
        </w:rPr>
        <w:br/>
        <w:t>وعامة هؤلاء إذا أصابت أحداً منهم ضرورة تلجئه إلى دعاء الله وجد في قلبه معنى يطلب العلو، لا يلتفت يمنة ولا يسرة، ففطرته وضرورته تقر بالعلو، وينكر وجود موجود لا محايث ولا مباين، وعقيدته التي اعتقدها تقليداً أو عادةً أو شبهةً تناقض فطرته وضرورته.</w:t>
      </w:r>
      <w:r>
        <w:rPr>
          <w:b/>
          <w:bCs/>
          <w:rtl/>
          <w:lang w:bidi="ar"/>
        </w:rPr>
        <w:br/>
      </w:r>
      <w:r>
        <w:rPr>
          <w:b/>
          <w:bCs/>
          <w:rtl/>
          <w:lang w:bidi="ar"/>
        </w:rPr>
        <w:br/>
      </w:r>
      <w:r>
        <w:rPr>
          <w:b/>
          <w:bCs/>
          <w:color w:val="800000"/>
          <w:rtl/>
          <w:lang w:bidi="ar"/>
        </w:rPr>
        <w:t>الوجه الرابع</w:t>
      </w:r>
      <w:r>
        <w:rPr>
          <w:b/>
          <w:bCs/>
          <w:rtl/>
          <w:lang w:bidi="ar"/>
        </w:rPr>
        <w:br/>
        <w:t xml:space="preserve">أن يقال: هذا معارض بما هو أبلغ منه، فإن الجموع الكثيرة يقولون: إنهم يجدون في أنفسهم عند الضرورة معنى يطلب العلو في توجه قلوبهم إلى الله ودعائه، وأنه يمتنع في عقولهم وجود موجود لا داخل العالم ولا خارجه، وأن هذا معلوم لهم بالضرورة، فإن امتنع اتفاق الجمع العظيم على مخالفة </w:t>
      </w:r>
      <w:r>
        <w:rPr>
          <w:b/>
          <w:bCs/>
          <w:rtl/>
          <w:lang w:bidi="ar"/>
        </w:rPr>
        <w:lastRenderedPageBreak/>
        <w:t>البديهة، فتجب الحجة المثبتة، فيبطل نقيضها، وإن لم تمتنع بطلت حجة النفاة، فيثبت بطلانها على التقديرين.</w:t>
      </w:r>
      <w:r>
        <w:rPr>
          <w:b/>
          <w:bCs/>
          <w:rtl/>
          <w:lang w:bidi="ar"/>
        </w:rPr>
        <w:br/>
      </w:r>
      <w:r>
        <w:rPr>
          <w:b/>
          <w:bCs/>
          <w:rtl/>
          <w:lang w:bidi="ar"/>
        </w:rPr>
        <w:br/>
      </w:r>
      <w:r>
        <w:rPr>
          <w:b/>
          <w:bCs/>
          <w:color w:val="800000"/>
          <w:rtl/>
          <w:lang w:bidi="ar"/>
        </w:rPr>
        <w:t>فصل الوجه الثاني من كلام الرازي في الأربعين</w:t>
      </w:r>
      <w:r>
        <w:rPr>
          <w:b/>
          <w:bCs/>
          <w:rtl/>
          <w:lang w:bidi="ar"/>
        </w:rPr>
        <w:br/>
        <w:t>وأما الوجه الثاني فقوله: إن مسمى الإنسان المشترك بين الأشخاص ممتنع أن يكون له قدر معنى وحيز معنى، وما أوردوه من أن</w:t>
      </w:r>
    </w:p>
    <w:p w14:paraId="609E5378" w14:textId="77777777" w:rsidR="00794679" w:rsidRDefault="00794679">
      <w:pPr>
        <w:pStyle w:val="a3"/>
        <w:bidi/>
        <w:ind w:left="720"/>
        <w:jc w:val="right"/>
        <w:rPr>
          <w:b/>
          <w:bCs/>
          <w:i/>
          <w:iCs/>
          <w:color w:val="0000FF"/>
          <w:rtl/>
          <w:lang w:bidi="ar"/>
        </w:rPr>
      </w:pPr>
      <w:r>
        <w:rPr>
          <w:b/>
          <w:bCs/>
          <w:i/>
          <w:iCs/>
          <w:color w:val="0000FF"/>
          <w:rtl/>
          <w:lang w:bidi="ar"/>
        </w:rPr>
        <w:t>(6/272)</w:t>
      </w:r>
    </w:p>
    <w:p w14:paraId="34F51469" w14:textId="77777777" w:rsidR="00794679" w:rsidRDefault="00794679">
      <w:pPr>
        <w:bidi/>
        <w:ind w:left="720"/>
        <w:rPr>
          <w:b/>
          <w:bCs/>
          <w:rtl/>
          <w:lang w:bidi="ar"/>
        </w:rPr>
      </w:pPr>
      <w:r>
        <w:rPr>
          <w:rFonts w:hint="cs"/>
          <w:b/>
          <w:bCs/>
          <w:lang w:bidi="ar"/>
        </w:rPr>
        <w:pict w14:anchorId="3DF24A92">
          <v:rect id="_x0000_i1142" style="width:394.55pt;height:1.5pt" o:hrpct="950" o:hralign="center" o:hrstd="t" o:hrnoshade="t" o:hr="t" fillcolor="navy" stroked="f"/>
        </w:pict>
      </w:r>
    </w:p>
    <w:p w14:paraId="391CD69D" w14:textId="77777777" w:rsidR="00794679" w:rsidRPr="00740462" w:rsidRDefault="00794679">
      <w:pPr>
        <w:pStyle w:val="a3"/>
        <w:bidi/>
        <w:ind w:left="720"/>
        <w:rPr>
          <w:rFonts w:hint="cs"/>
          <w:b/>
          <w:bCs/>
          <w:i/>
          <w:iCs/>
          <w:color w:val="0000FF"/>
          <w:rtl/>
          <w:lang w:bidi="ar"/>
        </w:rPr>
      </w:pPr>
      <w:r>
        <w:rPr>
          <w:b/>
          <w:bCs/>
          <w:rtl/>
          <w:lang w:bidi="ar"/>
        </w:rPr>
        <w:t>هذا لا وجود له إلا في العقل، وأن النزاع في الموجودات الخارجية.</w:t>
      </w:r>
      <w:r>
        <w:rPr>
          <w:b/>
          <w:bCs/>
          <w:rtl/>
          <w:lang w:bidi="ar"/>
        </w:rPr>
        <w:br/>
        <w:t>وجوابه بأن الغرض تعقل أمر لا يثبت العقل له جهة ولا قدراً، وهذا يمنع كون تلك المقدمة بديهية.</w:t>
      </w:r>
      <w:r>
        <w:rPr>
          <w:b/>
          <w:bCs/>
          <w:rtl/>
          <w:lang w:bidi="ar"/>
        </w:rPr>
        <w:br/>
      </w:r>
      <w:r>
        <w:rPr>
          <w:b/>
          <w:bCs/>
          <w:rtl/>
          <w:lang w:bidi="ar"/>
        </w:rPr>
        <w:br/>
      </w:r>
      <w:r>
        <w:rPr>
          <w:b/>
          <w:bCs/>
          <w:color w:val="800000"/>
          <w:rtl/>
          <w:lang w:bidi="ar"/>
        </w:rPr>
        <w:t>الرد عليه من وجوه: الوجه الأول</w:t>
      </w:r>
      <w:r>
        <w:rPr>
          <w:b/>
          <w:bCs/>
          <w:rtl/>
          <w:lang w:bidi="ar"/>
        </w:rPr>
        <w:br/>
        <w:t>أن المثبتين إنما ادعوا أنه لا يوجد في الخارج موجودان إلا ولا بد أن يكون أحدهما محايثاً للآخر أو مبايناً له، وأما ما في النفس من العلوم الكلية فلم ينفوه، ومن المعلوم أنه لا يلزم من كون العلوم الكلية ثابتة في النفس إمكان ثبوتها في الخارج، وإذا لم يلزم ذلك لم يلزم إمكان وجود موجود في الخارج لا محايث للاخر ولا مباين له.</w:t>
      </w:r>
      <w:r>
        <w:rPr>
          <w:b/>
          <w:bCs/>
          <w:rtl/>
          <w:lang w:bidi="ar"/>
        </w:rPr>
        <w:br/>
        <w:t>وأما قوله: المقصود أنه ممكن تعقل أمر لا يثبت له العقل جهة ولا قدراً.</w:t>
      </w:r>
      <w:r>
        <w:rPr>
          <w:b/>
          <w:bCs/>
          <w:rtl/>
          <w:lang w:bidi="ar"/>
        </w:rPr>
        <w:br/>
        <w:t>فيقال: بتقدير صحة ذلك، هذا يفيد إمكان تعقل ثبوته في النفس، لا يفيد إمكان تعلقه في الخارج، فمورد النزاع لا دليل عليه، وما أثبته ليس مورد النزاع.</w:t>
      </w:r>
      <w:r>
        <w:rPr>
          <w:b/>
          <w:bCs/>
          <w:rtl/>
          <w:lang w:bidi="ar"/>
        </w:rPr>
        <w:br/>
      </w:r>
      <w:r>
        <w:rPr>
          <w:b/>
          <w:bCs/>
          <w:rtl/>
          <w:lang w:bidi="ar"/>
        </w:rPr>
        <w:br/>
      </w:r>
      <w:r>
        <w:rPr>
          <w:b/>
          <w:bCs/>
          <w:color w:val="800000"/>
          <w:rtl/>
          <w:lang w:bidi="ar"/>
        </w:rPr>
        <w:t>الوجه الثاني</w:t>
      </w:r>
      <w:r>
        <w:rPr>
          <w:b/>
          <w:bCs/>
          <w:rtl/>
          <w:lang w:bidi="ar"/>
        </w:rPr>
        <w:br/>
        <w:t>أن يقال: هذه المعاني الكلية هي كلية باعتبار مطابقتها لمفرداتها، كما يطابق اللفظ العام لأفراده.</w:t>
      </w:r>
      <w:r>
        <w:rPr>
          <w:b/>
          <w:bCs/>
          <w:rtl/>
          <w:lang w:bidi="ar"/>
        </w:rPr>
        <w:br/>
        <w:t>وأما في نفسها</w:t>
      </w:r>
    </w:p>
    <w:p w14:paraId="2262100A" w14:textId="77777777" w:rsidR="00794679" w:rsidRDefault="00794679">
      <w:pPr>
        <w:pStyle w:val="a3"/>
        <w:bidi/>
        <w:ind w:left="720"/>
        <w:jc w:val="right"/>
        <w:rPr>
          <w:b/>
          <w:bCs/>
          <w:i/>
          <w:iCs/>
          <w:color w:val="0000FF"/>
          <w:rtl/>
          <w:lang w:bidi="ar"/>
        </w:rPr>
      </w:pPr>
      <w:r>
        <w:rPr>
          <w:b/>
          <w:bCs/>
          <w:i/>
          <w:iCs/>
          <w:color w:val="0000FF"/>
          <w:rtl/>
          <w:lang w:bidi="ar"/>
        </w:rPr>
        <w:t>(6/273)</w:t>
      </w:r>
    </w:p>
    <w:p w14:paraId="270E22A8" w14:textId="77777777" w:rsidR="00794679" w:rsidRDefault="00794679">
      <w:pPr>
        <w:bidi/>
        <w:ind w:left="720"/>
        <w:rPr>
          <w:b/>
          <w:bCs/>
          <w:rtl/>
          <w:lang w:bidi="ar"/>
        </w:rPr>
      </w:pPr>
      <w:r>
        <w:rPr>
          <w:rFonts w:hint="cs"/>
          <w:b/>
          <w:bCs/>
          <w:lang w:bidi="ar"/>
        </w:rPr>
        <w:pict w14:anchorId="13239131">
          <v:rect id="_x0000_i1143" style="width:394.55pt;height:1.5pt" o:hrpct="950" o:hralign="center" o:hrstd="t" o:hrnoshade="t" o:hr="t" fillcolor="navy" stroked="f"/>
        </w:pict>
      </w:r>
    </w:p>
    <w:p w14:paraId="64544465" w14:textId="77777777" w:rsidR="00794679" w:rsidRPr="00740462" w:rsidRDefault="00794679">
      <w:pPr>
        <w:pStyle w:val="a3"/>
        <w:bidi/>
        <w:ind w:left="720"/>
        <w:rPr>
          <w:rFonts w:hint="cs"/>
          <w:b/>
          <w:bCs/>
          <w:i/>
          <w:iCs/>
          <w:color w:val="0000FF"/>
          <w:rtl/>
          <w:lang w:bidi="ar"/>
        </w:rPr>
      </w:pPr>
      <w:r>
        <w:rPr>
          <w:b/>
          <w:bCs/>
          <w:rtl/>
          <w:lang w:bidi="ar"/>
        </w:rPr>
        <w:lastRenderedPageBreak/>
        <w:t>فأعراض معينة، كل منها عرض معين قائم في نفس معينة، كما يقوم اللفظ المعين بالفم المعين، والخط المعين بالورق المعين، فالخط يطابق اللفظ، واللفظ يطابق المعنى الذهني، والمعنى يطابق الموجود الخارجي، وكل من تلك الثلاثة قد يقال له: عام، وكلي، ومطلق، باعتبار شموله للأعيان الموجودة في الخارج، وأما هو في نفسه فشيء معين مشخص.</w:t>
      </w:r>
      <w:r>
        <w:rPr>
          <w:b/>
          <w:bCs/>
          <w:rtl/>
          <w:lang w:bidi="ar"/>
        </w:rPr>
        <w:br/>
        <w:t>وإذا كان كذلك فالإنسان المطلق من حيث هو الذي تصوره الذهن هو علم، وعرض معين في محل معين.</w:t>
      </w:r>
      <w:r>
        <w:rPr>
          <w:b/>
          <w:bCs/>
          <w:rtl/>
          <w:lang w:bidi="ar"/>
        </w:rPr>
        <w:br/>
        <w:t>فإذا قدر أن محل العلم وغيره من صفات الإنسان، كالحب والرضا والبغض، وغير ذلك مما يشار إليه إشارة حسية، كما يقوله جمهور الخلق، كانت الإشارة إلى ما فيه من الأعراض، كالإشارة إلى كل عرض قائم بمحله.</w:t>
      </w:r>
      <w:r>
        <w:rPr>
          <w:b/>
          <w:bCs/>
          <w:rtl/>
          <w:lang w:bidi="ar"/>
        </w:rPr>
        <w:br/>
        <w:t>وحينئذ فإذا كان المشار إليه حسياً له قدر معين، وحيز معين، فلمحل الصورة الذهنية قدر معين وحيز معين، وله أيضاً جهة.</w:t>
      </w:r>
      <w:r>
        <w:rPr>
          <w:b/>
          <w:bCs/>
          <w:rtl/>
          <w:lang w:bidi="ar"/>
        </w:rPr>
        <w:br/>
        <w:t>والكليات ثابتة في النفس كالجزئيات الثابتة فيها، فالنفس تعلم الإنسان المطلق والإنسان المعين، والإشارة إلى أحدهما كالإشارة إلى الآخر، فلا فرق حينئذ بين تصور الإنسان المشترك الكلي، والإنسان المعين الجزئي من هذه الجهة، لكن أحدهما لا يوجد إلا في النفس والآخر يوجد في الخارج، ويوجد تصوره في النفس.</w:t>
      </w:r>
      <w:r>
        <w:rPr>
          <w:b/>
          <w:bCs/>
          <w:rtl/>
          <w:lang w:bidi="ar"/>
        </w:rPr>
        <w:br/>
      </w:r>
      <w:r>
        <w:rPr>
          <w:b/>
          <w:bCs/>
          <w:rtl/>
          <w:lang w:bidi="ar"/>
        </w:rPr>
        <w:br/>
      </w:r>
      <w:r>
        <w:rPr>
          <w:b/>
          <w:bCs/>
          <w:color w:val="800000"/>
          <w:rtl/>
          <w:lang w:bidi="ar"/>
        </w:rPr>
        <w:t>الوجه الثالث</w:t>
      </w:r>
      <w:r>
        <w:rPr>
          <w:b/>
          <w:bCs/>
          <w:rtl/>
          <w:lang w:bidi="ar"/>
        </w:rPr>
        <w:br/>
        <w:t>أن يقال: هذه الماهية المطلقة من حيث هي هي،</w:t>
      </w:r>
    </w:p>
    <w:p w14:paraId="0FD0CDD5" w14:textId="77777777" w:rsidR="00794679" w:rsidRDefault="00794679">
      <w:pPr>
        <w:pStyle w:val="a3"/>
        <w:bidi/>
        <w:ind w:left="720"/>
        <w:jc w:val="right"/>
        <w:rPr>
          <w:b/>
          <w:bCs/>
          <w:i/>
          <w:iCs/>
          <w:color w:val="0000FF"/>
          <w:rtl/>
          <w:lang w:bidi="ar"/>
        </w:rPr>
      </w:pPr>
      <w:r>
        <w:rPr>
          <w:b/>
          <w:bCs/>
          <w:i/>
          <w:iCs/>
          <w:color w:val="0000FF"/>
          <w:rtl/>
          <w:lang w:bidi="ar"/>
        </w:rPr>
        <w:t>(6/274)</w:t>
      </w:r>
    </w:p>
    <w:p w14:paraId="58751083" w14:textId="77777777" w:rsidR="00794679" w:rsidRDefault="00794679">
      <w:pPr>
        <w:bidi/>
        <w:ind w:left="720"/>
        <w:rPr>
          <w:b/>
          <w:bCs/>
          <w:rtl/>
          <w:lang w:bidi="ar"/>
        </w:rPr>
      </w:pPr>
      <w:r>
        <w:rPr>
          <w:rFonts w:hint="cs"/>
          <w:b/>
          <w:bCs/>
          <w:lang w:bidi="ar"/>
        </w:rPr>
        <w:pict w14:anchorId="5685C995">
          <v:rect id="_x0000_i1144" style="width:394.55pt;height:1.5pt" o:hrpct="950" o:hralign="center" o:hrstd="t" o:hrnoshade="t" o:hr="t" fillcolor="navy" stroked="f"/>
        </w:pict>
      </w:r>
    </w:p>
    <w:p w14:paraId="1E074AE8" w14:textId="77777777" w:rsidR="00794679" w:rsidRPr="00740462" w:rsidRDefault="00794679">
      <w:pPr>
        <w:pStyle w:val="a3"/>
        <w:bidi/>
        <w:ind w:left="720"/>
        <w:rPr>
          <w:rFonts w:hint="cs"/>
          <w:b/>
          <w:bCs/>
          <w:i/>
          <w:iCs/>
          <w:color w:val="0000FF"/>
          <w:rtl/>
          <w:lang w:bidi="ar"/>
        </w:rPr>
      </w:pPr>
      <w:r>
        <w:rPr>
          <w:b/>
          <w:bCs/>
          <w:rtl/>
          <w:lang w:bidi="ar"/>
        </w:rPr>
        <w:t>إما أن يقال: هي ثابتة في الخارج، وإما أن لا يقال هي ثابتة في الخارج، فإن من الناس من يقول بثبوت الماهيات المجردة منفردة عن الأعيان، كالقائلين بالمثل الأفلاطونية.</w:t>
      </w:r>
      <w:r>
        <w:rPr>
          <w:b/>
          <w:bCs/>
          <w:rtl/>
          <w:lang w:bidi="ar"/>
        </w:rPr>
        <w:br/>
        <w:t>ومن الناس من يقول بثبوتها مقارنة للمعينات، والمطلق جزء من المعين، ويقولون: المطلق لا بشرط موجود في الخارج، وأما المطلق بشرط الإطلاق فليس موجوداً في الخارج، ويسمون المطلق لا بشرط الكلي الطبيعي، والمطلق بشرط الإطلاق هو العقلي، وكونه كلياً ومطلقاً هو الكلي المنطقي، إذ العقل عندهم مركب من الطبيعي والمنطقي، فيقول: الإنسان من حيث هو - مع قطع النظر عن جميع قيوده - هو الطبيعي، وكونه عاماً وكلياً ومطلقاً هو المنطقي، والمؤلف منهما هو العقلي.</w:t>
      </w:r>
      <w:r>
        <w:rPr>
          <w:b/>
          <w:bCs/>
          <w:rtl/>
          <w:lang w:bidi="ar"/>
        </w:rPr>
        <w:br/>
      </w:r>
      <w:r>
        <w:rPr>
          <w:b/>
          <w:bCs/>
          <w:rtl/>
          <w:lang w:bidi="ar"/>
        </w:rPr>
        <w:lastRenderedPageBreak/>
        <w:t>وآخرون يقولون: ليس في الخارج ما هو كلي في الخارج أصلاً، بل ليس في الخارج إلا ما هو معين مخصوص، ولكن ما كان في النفس كلياً يوجد في الخارج، ولا يوجد في الخارج إلا معيناً.</w:t>
      </w:r>
      <w:r>
        <w:rPr>
          <w:b/>
          <w:bCs/>
          <w:rtl/>
          <w:lang w:bidi="ar"/>
        </w:rPr>
        <w:br/>
        <w:t>فإذا قيل: الكلي الطبيعي موجود في الخارج، وأريد به: أن الطبيعة التي يجردها العقل كلية توجد في الخارج ولا توجد فيه إلا معينة فهذا صحيح.</w:t>
      </w:r>
      <w:r>
        <w:rPr>
          <w:b/>
          <w:bCs/>
          <w:rtl/>
          <w:lang w:bidi="ar"/>
        </w:rPr>
        <w:br/>
        <w:t>وإذا قيل: إن الطبيعة الكلية، مع كونها كلية، توجد في الخارج، أو أن الكلي الذي لا يمنع تصوره من وقوع الشركة فيه، جزء من المعين الذي يمنع تصوره من وقوع الشركة فيه، أو أن هذا الإنسان المعين مركب من جوهرين: أحدهما حيوان والآخر ناطق، أو من عرضين: حيوانية وناطقية، أو نحو هذه المقالات، فهذا كله</w:t>
      </w:r>
    </w:p>
    <w:p w14:paraId="18D16D8A" w14:textId="77777777" w:rsidR="00794679" w:rsidRDefault="00794679">
      <w:pPr>
        <w:pStyle w:val="a3"/>
        <w:bidi/>
        <w:ind w:left="720"/>
        <w:jc w:val="right"/>
        <w:rPr>
          <w:b/>
          <w:bCs/>
          <w:i/>
          <w:iCs/>
          <w:color w:val="0000FF"/>
          <w:rtl/>
          <w:lang w:bidi="ar"/>
        </w:rPr>
      </w:pPr>
      <w:r>
        <w:rPr>
          <w:b/>
          <w:bCs/>
          <w:i/>
          <w:iCs/>
          <w:color w:val="0000FF"/>
          <w:rtl/>
          <w:lang w:bidi="ar"/>
        </w:rPr>
        <w:t>(6/275)</w:t>
      </w:r>
    </w:p>
    <w:p w14:paraId="35641702" w14:textId="77777777" w:rsidR="00794679" w:rsidRDefault="00794679">
      <w:pPr>
        <w:bidi/>
        <w:ind w:left="720"/>
        <w:rPr>
          <w:b/>
          <w:bCs/>
          <w:rtl/>
          <w:lang w:bidi="ar"/>
        </w:rPr>
      </w:pPr>
      <w:r>
        <w:rPr>
          <w:rFonts w:hint="cs"/>
          <w:b/>
          <w:bCs/>
          <w:lang w:bidi="ar"/>
        </w:rPr>
        <w:pict w14:anchorId="65934F97">
          <v:rect id="_x0000_i1145" style="width:394.55pt;height:1.5pt" o:hrpct="950" o:hralign="center" o:hrstd="t" o:hrnoshade="t" o:hr="t" fillcolor="navy" stroked="f"/>
        </w:pict>
      </w:r>
    </w:p>
    <w:p w14:paraId="5BD37354" w14:textId="77777777" w:rsidR="00794679" w:rsidRPr="00740462" w:rsidRDefault="00794679">
      <w:pPr>
        <w:pStyle w:val="a3"/>
        <w:bidi/>
        <w:ind w:left="720"/>
        <w:rPr>
          <w:rFonts w:hint="cs"/>
          <w:b/>
          <w:bCs/>
          <w:i/>
          <w:iCs/>
          <w:color w:val="0000FF"/>
          <w:rtl/>
          <w:lang w:bidi="ar"/>
        </w:rPr>
      </w:pPr>
      <w:r>
        <w:rPr>
          <w:b/>
          <w:bCs/>
          <w:rtl/>
          <w:lang w:bidi="ar"/>
        </w:rPr>
        <w:t>باطل، وقد بسط الكلام على هذا في غير هذا الموضع.</w:t>
      </w:r>
      <w:r>
        <w:rPr>
          <w:b/>
          <w:bCs/>
          <w:rtl/>
          <w:lang w:bidi="ar"/>
        </w:rPr>
        <w:br/>
        <w:t>والمقصود هنا أن يقال: هذه الكليات: إما أن يقال: إنها ثابتة في الخارج، وإما أن لا يقال.</w:t>
      </w:r>
      <w:r>
        <w:rPr>
          <w:b/>
          <w:bCs/>
          <w:rtl/>
          <w:lang w:bidi="ar"/>
        </w:rPr>
        <w:br/>
        <w:t>فإن لم يقل بذلك، لم يكن فيها حجة على إمكان وجود موجود في الخارج لا يشار إليه.</w:t>
      </w:r>
      <w:r>
        <w:rPr>
          <w:b/>
          <w:bCs/>
          <w:rtl/>
          <w:lang w:bidi="ar"/>
        </w:rPr>
        <w:br/>
        <w:t>وإذا قيل بثبوتها في الخارج، فمن المعلوم أن هذا ليس من العلوم البديهية الأولية، بل لم يقل هذا إلا طائفة من أهل المنطق اليوناني، وهم متناقضون في ذلك، ويقولون القول، ويقولون ما يناقضه، وبعضهم ينكر على بعض إثبات ذلك.</w:t>
      </w:r>
      <w:r>
        <w:rPr>
          <w:b/>
          <w:bCs/>
          <w:rtl/>
          <w:lang w:bidi="ar"/>
        </w:rPr>
        <w:br/>
        <w:t>وإذا كان كذلك لم يصلح أن يجعل مثل هذه القضية مقدمة في إبطال قضية اعترف بها جماهير الأمم، واعترفوا بأنها مركوزة في فطرهم، مغروزة في أنفسهم، وأنهم مضطرون إليها، لا يمكنهم دفعها عن أنفسهم.</w:t>
      </w:r>
      <w:r>
        <w:rPr>
          <w:b/>
          <w:bCs/>
          <w:rtl/>
          <w:lang w:bidi="ar"/>
        </w:rPr>
        <w:br/>
        <w:t>لكن طائفة منهم تقول: إنها مع هذا خطأ، لاعتقادهم أنها - وإن كانت ضرورية في فطرتهم - ففطرتهم تسلم مقدمات تنتج نقيضها.</w:t>
      </w:r>
      <w:r>
        <w:rPr>
          <w:b/>
          <w:bCs/>
          <w:rtl/>
          <w:lang w:bidi="ar"/>
        </w:rPr>
        <w:br/>
        <w:t>وهؤلاء لا ينازعون أنها فطرية، مبتدأة في النفوس، ولكن يقدحون فيها بطرق نظرية.</w:t>
      </w:r>
      <w:r>
        <w:rPr>
          <w:b/>
          <w:bCs/>
          <w:rtl/>
          <w:lang w:bidi="ar"/>
        </w:rPr>
        <w:br/>
        <w:t>فإذا قال لهم المثبتون: نحن لا نقبل القدح في القضايا المبتدأة في النفس بالقضايا النظرية، أو قالوا: نحن لا نسلم لكم المقدمات التي تستدلون بها على نقيض هذه القضايا، كما لا نسلم لكم ثبوت الكليات في الخارج ونحو ذلك، ظهر انقطاع المعارض لهم، وأنهم يريدون دفع القضايا الضرورية بمجرد الدعاوى الوهمية الخيالية.</w:t>
      </w:r>
    </w:p>
    <w:p w14:paraId="59FC41EB" w14:textId="77777777" w:rsidR="00794679" w:rsidRDefault="00794679">
      <w:pPr>
        <w:pStyle w:val="a3"/>
        <w:bidi/>
        <w:ind w:left="720"/>
        <w:jc w:val="right"/>
        <w:rPr>
          <w:b/>
          <w:bCs/>
          <w:i/>
          <w:iCs/>
          <w:color w:val="0000FF"/>
          <w:rtl/>
          <w:lang w:bidi="ar"/>
        </w:rPr>
      </w:pPr>
      <w:r>
        <w:rPr>
          <w:b/>
          <w:bCs/>
          <w:i/>
          <w:iCs/>
          <w:color w:val="0000FF"/>
          <w:rtl/>
          <w:lang w:bidi="ar"/>
        </w:rPr>
        <w:t>(6/276)</w:t>
      </w:r>
    </w:p>
    <w:p w14:paraId="3D79BD7F" w14:textId="77777777" w:rsidR="00794679" w:rsidRDefault="00794679">
      <w:pPr>
        <w:bidi/>
        <w:ind w:left="720"/>
        <w:rPr>
          <w:b/>
          <w:bCs/>
          <w:rtl/>
          <w:lang w:bidi="ar"/>
        </w:rPr>
      </w:pPr>
      <w:r>
        <w:rPr>
          <w:rFonts w:hint="cs"/>
          <w:b/>
          <w:bCs/>
          <w:lang w:bidi="ar"/>
        </w:rPr>
        <w:pict w14:anchorId="5F61345D">
          <v:rect id="_x0000_i1146" style="width:394.55pt;height:1.5pt" o:hrpct="950" o:hralign="center" o:hrstd="t" o:hrnoshade="t" o:hr="t" fillcolor="navy" stroked="f"/>
        </w:pict>
      </w:r>
    </w:p>
    <w:p w14:paraId="026784E9" w14:textId="77777777" w:rsidR="00794679" w:rsidRPr="00740462" w:rsidRDefault="00794679">
      <w:pPr>
        <w:pStyle w:val="a3"/>
        <w:bidi/>
        <w:ind w:left="720"/>
        <w:rPr>
          <w:rFonts w:hint="cs"/>
          <w:b/>
          <w:bCs/>
          <w:i/>
          <w:iCs/>
          <w:color w:val="0000FF"/>
          <w:rtl/>
          <w:lang w:bidi="ar"/>
        </w:rPr>
      </w:pPr>
      <w:r>
        <w:rPr>
          <w:b/>
          <w:bCs/>
          <w:color w:val="800000"/>
          <w:rtl/>
          <w:lang w:bidi="ar"/>
        </w:rPr>
        <w:lastRenderedPageBreak/>
        <w:t>فصل الوجه الثالث من كلام الرازي في الأربعين</w:t>
      </w:r>
      <w:r>
        <w:rPr>
          <w:b/>
          <w:bCs/>
          <w:rtl/>
          <w:lang w:bidi="ar"/>
        </w:rPr>
        <w:br/>
        <w:t>وأما الوجه الثالث: فقوله (إن الخيال والوهم لا يمكنهما أن يستحصرا لأنفسهما صورة وشكلاً، ولا للقوة الباصرة وغيرها من القوى) .</w:t>
      </w:r>
      <w:r>
        <w:rPr>
          <w:b/>
          <w:bCs/>
          <w:rtl/>
          <w:lang w:bidi="ar"/>
        </w:rPr>
        <w:br/>
      </w:r>
      <w:r>
        <w:rPr>
          <w:b/>
          <w:bCs/>
          <w:rtl/>
          <w:lang w:bidi="ar"/>
        </w:rPr>
        <w:br/>
      </w:r>
      <w:r>
        <w:rPr>
          <w:b/>
          <w:bCs/>
          <w:color w:val="800000"/>
          <w:rtl/>
          <w:lang w:bidi="ar"/>
        </w:rPr>
        <w:t>كلام ابن سينا في الإشارات</w:t>
      </w:r>
      <w:r>
        <w:rPr>
          <w:b/>
          <w:bCs/>
          <w:rtl/>
          <w:lang w:bidi="ar"/>
        </w:rPr>
        <w:br/>
        <w:t>فهذه الحجة من جنس حجة ابن سينا على ذلك فإنه قال في إشاراته في الحجة الثانية: (لو كان موجوداً بحيث يدخل في الوهم والحس، لكان الحس والوهم يدخل في الحس والوهم، ولكان العقل - الذي هو الحكم الحق - يدخل في الوهم.</w:t>
      </w:r>
      <w:r>
        <w:rPr>
          <w:b/>
          <w:bCs/>
          <w:rtl/>
          <w:lang w:bidi="ar"/>
        </w:rPr>
        <w:br/>
        <w:t>ومن بعد هذه الأصول، فليس شيء من العشق، والخجل، والوجل، والغضب، والشجاعة، والجبن، مما يدخل في الحس والوهم، وهي من علائق الأمور المحسوسة، فما ظنك بموجودات، إن كانت خارجة الذوات عن درجة المحسوسات وعلائقها) .</w:t>
      </w:r>
      <w:r>
        <w:rPr>
          <w:b/>
          <w:bCs/>
          <w:rtl/>
          <w:lang w:bidi="ar"/>
        </w:rPr>
        <w:br/>
      </w:r>
      <w:r>
        <w:rPr>
          <w:b/>
          <w:bCs/>
          <w:rtl/>
          <w:lang w:bidi="ar"/>
        </w:rPr>
        <w:br/>
      </w:r>
      <w:r>
        <w:rPr>
          <w:b/>
          <w:bCs/>
          <w:color w:val="800000"/>
          <w:rtl/>
          <w:lang w:bidi="ar"/>
        </w:rPr>
        <w:t>الرد عليه من وجوه: الوجه الأول</w:t>
      </w:r>
      <w:r>
        <w:rPr>
          <w:b/>
          <w:bCs/>
          <w:rtl/>
          <w:lang w:bidi="ar"/>
        </w:rPr>
        <w:br/>
        <w:t>أن يقال: الوهم والخيال والقوة الباصرة، وغير ذلك من</w:t>
      </w:r>
    </w:p>
    <w:p w14:paraId="586294F7" w14:textId="77777777" w:rsidR="00794679" w:rsidRDefault="00794679">
      <w:pPr>
        <w:pStyle w:val="a3"/>
        <w:bidi/>
        <w:ind w:left="720"/>
        <w:jc w:val="right"/>
        <w:rPr>
          <w:b/>
          <w:bCs/>
          <w:i/>
          <w:iCs/>
          <w:color w:val="0000FF"/>
          <w:rtl/>
          <w:lang w:bidi="ar"/>
        </w:rPr>
      </w:pPr>
      <w:r>
        <w:rPr>
          <w:b/>
          <w:bCs/>
          <w:i/>
          <w:iCs/>
          <w:color w:val="0000FF"/>
          <w:rtl/>
          <w:lang w:bidi="ar"/>
        </w:rPr>
        <w:t>(6/277)</w:t>
      </w:r>
    </w:p>
    <w:p w14:paraId="58F9BC05" w14:textId="77777777" w:rsidR="00794679" w:rsidRDefault="00794679">
      <w:pPr>
        <w:bidi/>
        <w:ind w:left="720"/>
        <w:rPr>
          <w:b/>
          <w:bCs/>
          <w:rtl/>
          <w:lang w:bidi="ar"/>
        </w:rPr>
      </w:pPr>
      <w:r>
        <w:rPr>
          <w:rFonts w:hint="cs"/>
          <w:b/>
          <w:bCs/>
          <w:lang w:bidi="ar"/>
        </w:rPr>
        <w:pict w14:anchorId="2F22ABD4">
          <v:rect id="_x0000_i1147" style="width:394.55pt;height:1.5pt" o:hrpct="950" o:hralign="center" o:hrstd="t" o:hrnoshade="t" o:hr="t" fillcolor="navy" stroked="f"/>
        </w:pict>
      </w:r>
    </w:p>
    <w:p w14:paraId="7FAEF90F" w14:textId="77777777" w:rsidR="00794679" w:rsidRPr="00740462" w:rsidRDefault="00794679">
      <w:pPr>
        <w:pStyle w:val="a3"/>
        <w:bidi/>
        <w:ind w:left="720"/>
        <w:rPr>
          <w:rFonts w:hint="cs"/>
          <w:b/>
          <w:bCs/>
          <w:i/>
          <w:iCs/>
          <w:color w:val="0000FF"/>
          <w:rtl/>
          <w:lang w:bidi="ar"/>
        </w:rPr>
      </w:pPr>
      <w:r>
        <w:rPr>
          <w:b/>
          <w:bCs/>
          <w:rtl/>
          <w:lang w:bidi="ar"/>
        </w:rPr>
        <w:t>القوى، هي من باب الأعراض الباطنة في الإنسان، وكذلك العشق والخجل، والوجل ونحوهما.</w:t>
      </w:r>
      <w:r>
        <w:rPr>
          <w:b/>
          <w:bCs/>
          <w:rtl/>
          <w:lang w:bidi="ar"/>
        </w:rPr>
        <w:br/>
        <w:t>ومن المعلوم أن أحداً لم يقل: إن كل عرض له شكل وصورة، وإنما غاية من يقول ذلك أن يقوله في الجسم القائم بنفسه، لا في العرض بل الأعراض الظاهرة المشهودة، كالألوان والحركات والطعوم والروائح، ليس لها في أنفسها شكل وصورة قائمة بنفسها، فكيف بالأعراض الباطنة.</w:t>
      </w:r>
      <w:r>
        <w:rPr>
          <w:b/>
          <w:bCs/>
          <w:rtl/>
          <w:lang w:bidi="ar"/>
        </w:rPr>
        <w:br/>
        <w:t>فإن قال: بل هذه لها صورة وشكل: إما باعتبار محلها وصورتها وشكلها بحسب الجسم الذي قامت به، أو يجعل نفس العرض القائم بالجسم له صورة وشكل.</w:t>
      </w:r>
      <w:r>
        <w:rPr>
          <w:b/>
          <w:bCs/>
          <w:rtl/>
          <w:lang w:bidi="ar"/>
        </w:rPr>
        <w:br/>
        <w:t>يقال: وهذا يمكن أن يقال في الأعراض الباطنة القائمة بباطن الإنسان، كحسه الباطن، وحركته الباطنة، وتوهمه، وتخيله القائم بدماغه ونفسه، ونحو ذلك فإن هذه أعراض قائمة ببعض بدن الإنسان، وبروحه التي هي النفس الناطقة، أو بهما، وذلك جسم له شكل وصورة، فلها من الشكل والصورة من جنس ما للطعم واللون والحركات.</w:t>
      </w:r>
      <w:r>
        <w:rPr>
          <w:b/>
          <w:bCs/>
          <w:rtl/>
          <w:lang w:bidi="ar"/>
        </w:rPr>
        <w:br/>
      </w:r>
      <w:r>
        <w:rPr>
          <w:b/>
          <w:bCs/>
          <w:rtl/>
          <w:lang w:bidi="ar"/>
        </w:rPr>
        <w:br/>
      </w:r>
      <w:r>
        <w:rPr>
          <w:b/>
          <w:bCs/>
          <w:color w:val="800000"/>
          <w:rtl/>
          <w:lang w:bidi="ar"/>
        </w:rPr>
        <w:t>الوجه الثاني</w:t>
      </w:r>
      <w:r>
        <w:rPr>
          <w:b/>
          <w:bCs/>
          <w:rtl/>
          <w:lang w:bidi="ar"/>
        </w:rPr>
        <w:br/>
      </w:r>
      <w:r>
        <w:rPr>
          <w:b/>
          <w:bCs/>
          <w:rtl/>
          <w:lang w:bidi="ar"/>
        </w:rPr>
        <w:lastRenderedPageBreak/>
        <w:t>أن هذه الأمور: إما أن تكون قائمة بنفسها، وإما أن تكون قائمة بغيرها.</w:t>
      </w:r>
      <w:r>
        <w:rPr>
          <w:b/>
          <w:bCs/>
          <w:rtl/>
          <w:lang w:bidi="ar"/>
        </w:rPr>
        <w:br/>
        <w:t>فإن قال: هي قائمة بنفسها، مثل أن يريد</w:t>
      </w:r>
    </w:p>
    <w:p w14:paraId="7695AE34" w14:textId="77777777" w:rsidR="00794679" w:rsidRDefault="00794679">
      <w:pPr>
        <w:pStyle w:val="a3"/>
        <w:bidi/>
        <w:ind w:left="720"/>
        <w:jc w:val="right"/>
        <w:rPr>
          <w:b/>
          <w:bCs/>
          <w:i/>
          <w:iCs/>
          <w:color w:val="0000FF"/>
          <w:rtl/>
          <w:lang w:bidi="ar"/>
        </w:rPr>
      </w:pPr>
      <w:r>
        <w:rPr>
          <w:b/>
          <w:bCs/>
          <w:i/>
          <w:iCs/>
          <w:color w:val="0000FF"/>
          <w:rtl/>
          <w:lang w:bidi="ar"/>
        </w:rPr>
        <w:t>(6/278)</w:t>
      </w:r>
    </w:p>
    <w:p w14:paraId="67490789" w14:textId="77777777" w:rsidR="00794679" w:rsidRDefault="00794679">
      <w:pPr>
        <w:bidi/>
        <w:ind w:left="720"/>
        <w:rPr>
          <w:b/>
          <w:bCs/>
          <w:rtl/>
          <w:lang w:bidi="ar"/>
        </w:rPr>
      </w:pPr>
      <w:r>
        <w:rPr>
          <w:rFonts w:hint="cs"/>
          <w:b/>
          <w:bCs/>
          <w:lang w:bidi="ar"/>
        </w:rPr>
        <w:pict w14:anchorId="6026A7E6">
          <v:rect id="_x0000_i1148" style="width:394.55pt;height:1.5pt" o:hrpct="950" o:hralign="center" o:hrstd="t" o:hrnoshade="t" o:hr="t" fillcolor="navy" stroked="f"/>
        </w:pict>
      </w:r>
    </w:p>
    <w:p w14:paraId="77B2FC57" w14:textId="77777777" w:rsidR="00794679" w:rsidRPr="00740462" w:rsidRDefault="00794679">
      <w:pPr>
        <w:pStyle w:val="a3"/>
        <w:bidi/>
        <w:ind w:left="720"/>
        <w:rPr>
          <w:rFonts w:hint="cs"/>
          <w:b/>
          <w:bCs/>
          <w:i/>
          <w:iCs/>
          <w:color w:val="0000FF"/>
          <w:rtl/>
          <w:lang w:bidi="ar"/>
        </w:rPr>
      </w:pPr>
      <w:r>
        <w:rPr>
          <w:b/>
          <w:bCs/>
          <w:rtl/>
          <w:lang w:bidi="ar"/>
        </w:rPr>
        <w:t>بالوهم والخيال الروح الباطن في الدماغ الذي تقوم به هذه القوى، أو جسماً آخر، فمعلوم أن ذلك له ما لغيره من الأجسام من الشكل والصورة.</w:t>
      </w:r>
      <w:r>
        <w:rPr>
          <w:b/>
          <w:bCs/>
          <w:rtl/>
          <w:lang w:bidi="ar"/>
        </w:rPr>
        <w:br/>
        <w:t>وإن كانت قائمة بهذه الأجسام، فلها حكم أمثالها من الأعراض القائمة بالأجسام.</w:t>
      </w:r>
      <w:r>
        <w:rPr>
          <w:b/>
          <w:bCs/>
          <w:rtl/>
          <w:lang w:bidi="ar"/>
        </w:rPr>
        <w:br/>
        <w:t>فعلى التقديرين لم يثبت بذلك إمكان وجود موجود، لا جسم ولا قائم بجسم، فضلاً عن أن يثبت وجود ما ليس في جهة، وما لا يمكن الإشارة إليه.</w:t>
      </w:r>
      <w:r>
        <w:rPr>
          <w:b/>
          <w:bCs/>
          <w:rtl/>
          <w:lang w:bidi="ar"/>
        </w:rPr>
        <w:br/>
        <w:t>وهكذا القوى في الخجل، والوجل، وسائر الأعراض النفسية.</w:t>
      </w:r>
      <w:r>
        <w:rPr>
          <w:b/>
          <w:bCs/>
          <w:rtl/>
          <w:lang w:bidi="ar"/>
        </w:rPr>
        <w:br/>
        <w:t>فإن قال: هذه الأعراض عندي قائمة بالنفس الناطقة، وتلك ليست جسماً، ولا قوة في جسم، ولا يمكن الإشارة إليها، وليست داخل السماوات والأرض، ولا خارج السماوات والأرض ولا تصعد ولا تنزل، ولا تتحرك ولا تسكن.</w:t>
      </w:r>
      <w:r>
        <w:rPr>
          <w:b/>
          <w:bCs/>
          <w:rtl/>
          <w:lang w:bidi="ar"/>
        </w:rPr>
        <w:br/>
        <w:t>فيقال له: هذا منتف في التخيل والتوهم، ونحو ذلك مما يعرف بأن محله قائم بنفسه وهو جسم.</w:t>
      </w:r>
      <w:r>
        <w:rPr>
          <w:b/>
          <w:bCs/>
          <w:rtl/>
          <w:lang w:bidi="ar"/>
        </w:rPr>
        <w:br/>
        <w:t>ثم يقال: إن ثبت ما تقوله في النفس الناطقة، كان ذلك حجة في إثبات موجود لا يمكن الإشارة إليه، وإن لم يثبت ذلك، لم يكن في مجرد الدعوى حجة لك في إثبات موجود قائم بنفسه لا يمكن الإشارة إليه، وقال لك المنازع: جميع هذه الأعراض عندي يمكن الإشارة إليها بالإشارة إلى محلها، كما يشار إلى غيرها من الأعراض، ويمكن الإحساس بها، وإن كنت الآن لا أحس بها، كما لا أحس ببعض أعضاء بدني الباطنة والظاهرة.</w:t>
      </w:r>
    </w:p>
    <w:p w14:paraId="28879330" w14:textId="77777777" w:rsidR="00794679" w:rsidRDefault="00794679">
      <w:pPr>
        <w:pStyle w:val="a3"/>
        <w:bidi/>
        <w:ind w:left="720"/>
        <w:jc w:val="right"/>
        <w:rPr>
          <w:b/>
          <w:bCs/>
          <w:i/>
          <w:iCs/>
          <w:color w:val="0000FF"/>
          <w:rtl/>
          <w:lang w:bidi="ar"/>
        </w:rPr>
      </w:pPr>
      <w:r>
        <w:rPr>
          <w:b/>
          <w:bCs/>
          <w:i/>
          <w:iCs/>
          <w:color w:val="0000FF"/>
          <w:rtl/>
          <w:lang w:bidi="ar"/>
        </w:rPr>
        <w:t>(6/279)</w:t>
      </w:r>
    </w:p>
    <w:p w14:paraId="74265C65" w14:textId="77777777" w:rsidR="00794679" w:rsidRDefault="00794679">
      <w:pPr>
        <w:bidi/>
        <w:ind w:left="720"/>
        <w:rPr>
          <w:b/>
          <w:bCs/>
          <w:rtl/>
          <w:lang w:bidi="ar"/>
        </w:rPr>
      </w:pPr>
      <w:r>
        <w:rPr>
          <w:rFonts w:hint="cs"/>
          <w:b/>
          <w:bCs/>
          <w:lang w:bidi="ar"/>
        </w:rPr>
        <w:pict w14:anchorId="4604121F">
          <v:rect id="_x0000_i1149" style="width:394.55pt;height:1.5pt" o:hrpct="950" o:hralign="center" o:hrstd="t" o:hrnoshade="t" o:hr="t" fillcolor="navy" stroked="f"/>
        </w:pict>
      </w:r>
    </w:p>
    <w:p w14:paraId="7EB38539" w14:textId="77777777" w:rsidR="00794679" w:rsidRPr="00740462" w:rsidRDefault="00794679">
      <w:pPr>
        <w:pStyle w:val="a3"/>
        <w:bidi/>
        <w:ind w:left="720"/>
        <w:rPr>
          <w:rFonts w:hint="cs"/>
          <w:b/>
          <w:bCs/>
          <w:i/>
          <w:iCs/>
          <w:color w:val="0000FF"/>
          <w:rtl/>
          <w:lang w:bidi="ar"/>
        </w:rPr>
      </w:pPr>
      <w:r>
        <w:rPr>
          <w:b/>
          <w:bCs/>
          <w:rtl/>
          <w:lang w:bidi="ar"/>
        </w:rPr>
        <w:t>وأهل الملل يعلمون أن الملائكة والجن موجودون في الخارج، وجمهور العباد لا يحسون بهم، والعقلاء لا يرتابون في إمكان أن يكون فوق الأفلاك ما لا نشاهده نحن الآن.</w:t>
      </w:r>
      <w:r>
        <w:rPr>
          <w:b/>
          <w:bCs/>
          <w:rtl/>
          <w:lang w:bidi="ar"/>
        </w:rPr>
        <w:br/>
        <w:t>وهذا معلوم بالضرورة.</w:t>
      </w:r>
      <w:r>
        <w:rPr>
          <w:b/>
          <w:bCs/>
          <w:rtl/>
          <w:lang w:bidi="ar"/>
        </w:rPr>
        <w:br/>
      </w:r>
      <w:r>
        <w:rPr>
          <w:b/>
          <w:bCs/>
          <w:rtl/>
          <w:lang w:bidi="ar"/>
        </w:rPr>
        <w:br/>
      </w:r>
      <w:r>
        <w:rPr>
          <w:b/>
          <w:bCs/>
          <w:color w:val="800000"/>
          <w:rtl/>
          <w:lang w:bidi="ar"/>
        </w:rPr>
        <w:t>الوجه الثالث</w:t>
      </w:r>
      <w:r>
        <w:rPr>
          <w:b/>
          <w:bCs/>
          <w:rtl/>
          <w:lang w:bidi="ar"/>
        </w:rPr>
        <w:br/>
        <w:t xml:space="preserve">أن يقال: المثبتون قالوا: إنه لا يمكن وجود موجودين إلا أن يكون أحدهما مبايناً للآخر أو محايثاً </w:t>
      </w:r>
      <w:r>
        <w:rPr>
          <w:b/>
          <w:bCs/>
          <w:rtl/>
          <w:lang w:bidi="ar"/>
        </w:rPr>
        <w:lastRenderedPageBreak/>
        <w:t>له، أو قالوا: لا يمكن وجود موجود لا يمكن الإشارة إليه، أو لا يمكن وجود موجود لا داخل العالم ولا خارجه ونحو ذلك.</w:t>
      </w:r>
      <w:r>
        <w:rPr>
          <w:b/>
          <w:bCs/>
          <w:rtl/>
          <w:lang w:bidi="ar"/>
        </w:rPr>
        <w:br/>
        <w:t>فهذه قضية كلية لا تبطل - إن قبلت البطلان - إلا بثبوت نقيضها.</w:t>
      </w:r>
      <w:r>
        <w:rPr>
          <w:b/>
          <w:bCs/>
          <w:rtl/>
          <w:lang w:bidi="ar"/>
        </w:rPr>
        <w:br/>
        <w:t>وقول القائل: إن الخيال والوهم لا يمكنهما أن يستحضرا لأنفسهما صورة ولا شكلاً، ولا للقوة الباصرة وغيرها من القوى - كلام أجنبي لا يقدح في مقصودهم سواء كان حقاً أو باطلاً، إلا أن يثبت أن ما لا يمكن الوهم والخيال أن يثبت له صورة وشكلاً لا يمكن الإشارة إليه، بل يكون لا محايثاً لغيره ولا مبايناً له ونحو ذلك.</w:t>
      </w:r>
      <w:r>
        <w:rPr>
          <w:b/>
          <w:bCs/>
          <w:rtl/>
          <w:lang w:bidi="ar"/>
        </w:rPr>
        <w:br/>
        <w:t>ومعلوم أن هذا باطل، فإن القوة الباصرة، وغيرها من القوى، قائمة بالجسم، يشار إليها كما يشار إلى كل عرض قائم بالجسم، وهي محايثة لمحلها، كما تحايث الأعراض للجواهر، وتحايث سائر الأرض القائمة لمحلها، كما يحايث العرض العرض، فليست خارجة عن المباينة والمحايثة، فلم يكن في إثبات ذلك ما يناقض دعواهم الكلية، التي قالوا: إنها معلومة بالضرورة.</w:t>
      </w:r>
    </w:p>
    <w:p w14:paraId="480AE9B2" w14:textId="77777777" w:rsidR="00794679" w:rsidRDefault="00794679">
      <w:pPr>
        <w:pStyle w:val="a3"/>
        <w:bidi/>
        <w:ind w:left="720"/>
        <w:jc w:val="right"/>
        <w:rPr>
          <w:b/>
          <w:bCs/>
          <w:i/>
          <w:iCs/>
          <w:color w:val="0000FF"/>
          <w:rtl/>
          <w:lang w:bidi="ar"/>
        </w:rPr>
      </w:pPr>
      <w:r>
        <w:rPr>
          <w:b/>
          <w:bCs/>
          <w:i/>
          <w:iCs/>
          <w:color w:val="0000FF"/>
          <w:rtl/>
          <w:lang w:bidi="ar"/>
        </w:rPr>
        <w:t>(6/280)</w:t>
      </w:r>
    </w:p>
    <w:p w14:paraId="65B43398" w14:textId="77777777" w:rsidR="00794679" w:rsidRDefault="00794679">
      <w:pPr>
        <w:bidi/>
        <w:ind w:left="720"/>
        <w:rPr>
          <w:b/>
          <w:bCs/>
          <w:rtl/>
          <w:lang w:bidi="ar"/>
        </w:rPr>
      </w:pPr>
      <w:r>
        <w:rPr>
          <w:rFonts w:hint="cs"/>
          <w:b/>
          <w:bCs/>
          <w:lang w:bidi="ar"/>
        </w:rPr>
        <w:pict w14:anchorId="25381ADC">
          <v:rect id="_x0000_i1150" style="width:394.55pt;height:1.5pt" o:hrpct="950" o:hralign="center" o:hrstd="t" o:hrnoshade="t" o:hr="t" fillcolor="navy" stroked="f"/>
        </w:pict>
      </w:r>
    </w:p>
    <w:p w14:paraId="4D2C3791" w14:textId="77777777" w:rsidR="00794679" w:rsidRPr="00740462" w:rsidRDefault="00794679">
      <w:pPr>
        <w:pStyle w:val="a3"/>
        <w:bidi/>
        <w:ind w:left="720"/>
        <w:rPr>
          <w:rFonts w:hint="cs"/>
          <w:b/>
          <w:bCs/>
          <w:i/>
          <w:iCs/>
          <w:color w:val="0000FF"/>
          <w:rtl/>
          <w:lang w:bidi="ar"/>
        </w:rPr>
      </w:pPr>
      <w:r>
        <w:rPr>
          <w:b/>
          <w:bCs/>
          <w:color w:val="800000"/>
          <w:rtl/>
          <w:lang w:bidi="ar"/>
        </w:rPr>
        <w:t>الوجه الرابع</w:t>
      </w:r>
      <w:r>
        <w:rPr>
          <w:b/>
          <w:bCs/>
          <w:rtl/>
          <w:lang w:bidi="ar"/>
        </w:rPr>
        <w:br/>
        <w:t>أن يقال: قول القائل: إن الوهم والخيال والقوة الباصرة وغيرها من القوى، والعشق، والخجل، والوجل، والغضب، والشجاعة، لا تدخل في الحس والوهم والخيال: إما أن يعني به أنه لا يمكن الإنسان أن يحس هذه الأمور، أو لا يمكن الإحساس بها بحال.</w:t>
      </w:r>
      <w:r>
        <w:rPr>
          <w:b/>
          <w:bCs/>
          <w:rtl/>
          <w:lang w:bidi="ar"/>
        </w:rPr>
        <w:br/>
        <w:t>فإن أراد الأول، لم يكن فيه حجة.</w:t>
      </w:r>
      <w:r>
        <w:rPr>
          <w:b/>
          <w:bCs/>
          <w:rtl/>
          <w:lang w:bidi="ar"/>
        </w:rPr>
        <w:br/>
        <w:t>وإن أراد الثاني معه المنازع ذلك، وقال: بل هذا مما يمكن الإحساس به، وطالبه بالدليل على أنه لا يمكن الإحساس به.</w:t>
      </w:r>
      <w:r>
        <w:rPr>
          <w:b/>
          <w:bCs/>
          <w:rtl/>
          <w:lang w:bidi="ar"/>
        </w:rPr>
        <w:br/>
      </w:r>
      <w:r>
        <w:rPr>
          <w:b/>
          <w:bCs/>
          <w:rtl/>
          <w:lang w:bidi="ar"/>
        </w:rPr>
        <w:br/>
      </w:r>
      <w:r>
        <w:rPr>
          <w:b/>
          <w:bCs/>
          <w:color w:val="800000"/>
          <w:rtl/>
          <w:lang w:bidi="ar"/>
        </w:rPr>
        <w:t>الوجه الخامس</w:t>
      </w:r>
      <w:r>
        <w:rPr>
          <w:b/>
          <w:bCs/>
          <w:rtl/>
          <w:lang w:bidi="ar"/>
        </w:rPr>
        <w:br/>
        <w:t>أن يقال: حكم الإنسان بأن هذه الأعراض والقوى، أو النفس الحاملة لها، لا يتصور أن تحس بها، أضعف من حكمة بأن كل موجودين فلا بد أن يكون أحدهما مبايناً للآخر أو محايثاً له، وبأن كل موجود قائم بنفسه مشار إليه، ونحو ذلك.</w:t>
      </w:r>
      <w:r>
        <w:rPr>
          <w:b/>
          <w:bCs/>
          <w:rtl/>
          <w:lang w:bidi="ar"/>
        </w:rPr>
        <w:br/>
        <w:t xml:space="preserve">بل يقال بأن العاقل إذا رجع إلى فطرته وقيل له: هل يمكن أن يخلق الله في الإنسان قوة يحس بها - إما بالمشاهدة، وإما باللمس، وإما بغير ذلك - ما في باطن غيره من القوى والأعراض ومحل ذلك، وعرض على فطرته وجود موجود لا داخل العالم ولا خارجه - كان جزمه بامتناع هذا </w:t>
      </w:r>
      <w:r>
        <w:rPr>
          <w:b/>
          <w:bCs/>
          <w:rtl/>
          <w:lang w:bidi="ar"/>
        </w:rPr>
        <w:lastRenderedPageBreak/>
        <w:t>أقوى من جزمه بامتناع الأول.</w:t>
      </w:r>
      <w:r>
        <w:rPr>
          <w:b/>
          <w:bCs/>
          <w:rtl/>
          <w:lang w:bidi="ar"/>
        </w:rPr>
        <w:br/>
        <w:t>فإذا كان كذلك لم يمكن أن يجزم بامتناع الأول، ويجعل امتناعه دليلاً على إمكان الثاني.</w:t>
      </w:r>
    </w:p>
    <w:p w14:paraId="345C9E5A" w14:textId="77777777" w:rsidR="00794679" w:rsidRDefault="00794679">
      <w:pPr>
        <w:pStyle w:val="a3"/>
        <w:bidi/>
        <w:ind w:left="720"/>
        <w:jc w:val="right"/>
        <w:rPr>
          <w:b/>
          <w:bCs/>
          <w:i/>
          <w:iCs/>
          <w:color w:val="0000FF"/>
          <w:rtl/>
          <w:lang w:bidi="ar"/>
        </w:rPr>
      </w:pPr>
      <w:r>
        <w:rPr>
          <w:b/>
          <w:bCs/>
          <w:i/>
          <w:iCs/>
          <w:color w:val="0000FF"/>
          <w:rtl/>
          <w:lang w:bidi="ar"/>
        </w:rPr>
        <w:t>(6/281)</w:t>
      </w:r>
    </w:p>
    <w:p w14:paraId="6033B304" w14:textId="77777777" w:rsidR="00794679" w:rsidRDefault="00794679">
      <w:pPr>
        <w:bidi/>
        <w:ind w:left="720"/>
        <w:rPr>
          <w:b/>
          <w:bCs/>
          <w:rtl/>
          <w:lang w:bidi="ar"/>
        </w:rPr>
      </w:pPr>
      <w:r>
        <w:rPr>
          <w:rFonts w:hint="cs"/>
          <w:b/>
          <w:bCs/>
          <w:lang w:bidi="ar"/>
        </w:rPr>
        <w:pict w14:anchorId="746B3D77">
          <v:rect id="_x0000_i1151" style="width:394.55pt;height:1.5pt" o:hrpct="950" o:hralign="center" o:hrstd="t" o:hrnoshade="t" o:hr="t" fillcolor="navy" stroked="f"/>
        </w:pict>
      </w:r>
    </w:p>
    <w:p w14:paraId="3A6795DE" w14:textId="77777777" w:rsidR="00794679" w:rsidRPr="00740462" w:rsidRDefault="00794679">
      <w:pPr>
        <w:pStyle w:val="a3"/>
        <w:bidi/>
        <w:ind w:left="720"/>
        <w:rPr>
          <w:rFonts w:hint="cs"/>
          <w:b/>
          <w:bCs/>
          <w:i/>
          <w:iCs/>
          <w:color w:val="0000FF"/>
          <w:rtl/>
          <w:lang w:bidi="ar"/>
        </w:rPr>
      </w:pPr>
      <w:r>
        <w:rPr>
          <w:b/>
          <w:bCs/>
          <w:color w:val="800000"/>
          <w:rtl/>
          <w:lang w:bidi="ar"/>
        </w:rPr>
        <w:t>الرد على الوجه الرابع من كلام الرازي من وجوه: الوجه الأول</w:t>
      </w:r>
      <w:r>
        <w:rPr>
          <w:b/>
          <w:bCs/>
          <w:rtl/>
          <w:lang w:bidi="ar"/>
        </w:rPr>
        <w:br/>
        <w:t>أن ما يتصوره العقل من النفي والإثبات،: إما أن يكون معيناً أو مطلقاً.</w:t>
      </w:r>
      <w:r>
        <w:rPr>
          <w:b/>
          <w:bCs/>
          <w:rtl/>
          <w:lang w:bidi="ar"/>
        </w:rPr>
        <w:br/>
        <w:t>فإن كان إثبات معين ونفيه، كان تصوره تبعاً لذلك المعين، فإذا كان ذلك المعين محايثاً لغيره أو مبايناً، كان تصوره كذلك، فإذا كان العقل يجزم بانتفاء وجود موجودين لا متباينين ولا متحايثين، نفى الثالث، وإن تصور النفي المطلق والإثبات المطلق، كان هذا من القضايا العامة الكلية، والكليات وجودها في الأذهان لا في الأعيان.</w:t>
      </w:r>
      <w:r>
        <w:rPr>
          <w:b/>
          <w:bCs/>
          <w:rtl/>
          <w:lang w:bidi="ar"/>
        </w:rPr>
        <w:br/>
        <w:t>وقد تقدم أن الكلام إنما هو في الوجود الخارجي لا الذهني.</w:t>
      </w:r>
      <w:r>
        <w:rPr>
          <w:b/>
          <w:bCs/>
          <w:rtl/>
          <w:lang w:bidi="ar"/>
        </w:rPr>
        <w:br/>
      </w:r>
      <w:r>
        <w:rPr>
          <w:b/>
          <w:bCs/>
          <w:rtl/>
          <w:lang w:bidi="ar"/>
        </w:rPr>
        <w:br/>
      </w:r>
      <w:r>
        <w:rPr>
          <w:b/>
          <w:bCs/>
          <w:color w:val="800000"/>
          <w:rtl/>
          <w:lang w:bidi="ar"/>
        </w:rPr>
        <w:t>الوجه الثاني</w:t>
      </w:r>
      <w:r>
        <w:rPr>
          <w:b/>
          <w:bCs/>
          <w:rtl/>
          <w:lang w:bidi="ar"/>
        </w:rPr>
        <w:br/>
        <w:t>أن يقال: لا نسلم أنه لا يحكم بكون أحدهما محايثاً للآخر، بل تصوره للنفي والإثبات محله الذهن، وتصور أحدهما هو حيث هو تصور الآخر ولا نعني بالمحايثة إلا هذا.</w:t>
      </w:r>
      <w:r>
        <w:rPr>
          <w:b/>
          <w:bCs/>
          <w:rtl/>
          <w:lang w:bidi="ar"/>
        </w:rPr>
        <w:br/>
      </w:r>
      <w:r>
        <w:rPr>
          <w:b/>
          <w:bCs/>
          <w:rtl/>
          <w:lang w:bidi="ar"/>
        </w:rPr>
        <w:br/>
      </w:r>
      <w:r>
        <w:rPr>
          <w:b/>
          <w:bCs/>
          <w:color w:val="800000"/>
          <w:rtl/>
          <w:lang w:bidi="ar"/>
        </w:rPr>
        <w:t>الوجه الثالث</w:t>
      </w:r>
      <w:r>
        <w:rPr>
          <w:b/>
          <w:bCs/>
          <w:rtl/>
          <w:lang w:bidi="ar"/>
        </w:rPr>
        <w:br/>
        <w:t>أن يقال: هو عبر عن قول هؤلاء بعبارة لا يقولونها، فإنهم لا يقولون: إن كل موجودين لا بد أن يكون أحدهما سارياً على الآخر أو مبايناً عنه، فإن الأعراض المجتمعة في محل واحد ليس كل منهما مبايناً للآخر.</w:t>
      </w:r>
      <w:r>
        <w:rPr>
          <w:b/>
          <w:bCs/>
          <w:rtl/>
          <w:lang w:bidi="ar"/>
        </w:rPr>
        <w:br/>
        <w:t>ولا يقال: إن العرض سار في العرض، بل يقال: إن الأعراض سارية في المحل.</w:t>
      </w:r>
      <w:r>
        <w:rPr>
          <w:b/>
          <w:bCs/>
          <w:rtl/>
          <w:lang w:bidi="ar"/>
        </w:rPr>
        <w:br/>
        <w:t>اللهم إلا أن يعبر معبر بلفظ</w:t>
      </w:r>
    </w:p>
    <w:p w14:paraId="32ED3154" w14:textId="77777777" w:rsidR="00794679" w:rsidRDefault="00794679">
      <w:pPr>
        <w:pStyle w:val="a3"/>
        <w:bidi/>
        <w:ind w:left="720"/>
        <w:jc w:val="right"/>
        <w:rPr>
          <w:b/>
          <w:bCs/>
          <w:i/>
          <w:iCs/>
          <w:color w:val="0000FF"/>
          <w:rtl/>
          <w:lang w:bidi="ar"/>
        </w:rPr>
      </w:pPr>
      <w:r>
        <w:rPr>
          <w:b/>
          <w:bCs/>
          <w:i/>
          <w:iCs/>
          <w:color w:val="0000FF"/>
          <w:rtl/>
          <w:lang w:bidi="ar"/>
        </w:rPr>
        <w:t>(6/282)</w:t>
      </w:r>
    </w:p>
    <w:p w14:paraId="508A2886" w14:textId="77777777" w:rsidR="00794679" w:rsidRDefault="00794679">
      <w:pPr>
        <w:bidi/>
        <w:ind w:left="720"/>
        <w:rPr>
          <w:b/>
          <w:bCs/>
          <w:rtl/>
          <w:lang w:bidi="ar"/>
        </w:rPr>
      </w:pPr>
      <w:r>
        <w:rPr>
          <w:rFonts w:hint="cs"/>
          <w:b/>
          <w:bCs/>
          <w:lang w:bidi="ar"/>
        </w:rPr>
        <w:pict w14:anchorId="5121EC60">
          <v:rect id="_x0000_i1152" style="width:394.55pt;height:1.5pt" o:hrpct="950" o:hralign="center" o:hrstd="t" o:hrnoshade="t" o:hr="t" fillcolor="navy" stroked="f"/>
        </w:pict>
      </w:r>
    </w:p>
    <w:p w14:paraId="5F4181AE" w14:textId="77777777" w:rsidR="00794679" w:rsidRPr="00740462" w:rsidRDefault="00794679">
      <w:pPr>
        <w:pStyle w:val="a3"/>
        <w:bidi/>
        <w:ind w:left="720"/>
        <w:rPr>
          <w:rFonts w:hint="cs"/>
          <w:b/>
          <w:bCs/>
          <w:i/>
          <w:iCs/>
          <w:color w:val="0000FF"/>
          <w:rtl/>
          <w:lang w:bidi="ar"/>
        </w:rPr>
      </w:pPr>
      <w:r>
        <w:rPr>
          <w:b/>
          <w:bCs/>
          <w:rtl/>
          <w:lang w:bidi="ar"/>
        </w:rPr>
        <w:t>السريان عن كون أحد العرضين بحيث هو الآخر، فإن هذا قد يسمى محايثة ومداخلة ومجامعة ونحو ذلك، وإذا كان كذلك فتصور النفي وتصور الإثبات يجتمعان، كما تجتمع سائر التصورات، والتصورات محلها كلها محل العلم من الإنسان، وهذه كلها متحايثة متجامعة قائمة بمحل واحد.</w:t>
      </w:r>
      <w:r>
        <w:rPr>
          <w:b/>
          <w:bCs/>
          <w:rtl/>
          <w:lang w:bidi="ar"/>
        </w:rPr>
        <w:br/>
      </w:r>
      <w:r>
        <w:rPr>
          <w:b/>
          <w:bCs/>
          <w:rtl/>
          <w:lang w:bidi="ar"/>
        </w:rPr>
        <w:lastRenderedPageBreak/>
        <w:br/>
      </w:r>
      <w:r>
        <w:rPr>
          <w:b/>
          <w:bCs/>
          <w:color w:val="800000"/>
          <w:rtl/>
          <w:lang w:bidi="ar"/>
        </w:rPr>
        <w:t>الرد على الوجه الخامس من كلام الرازي من وجوه: الوجه الأول</w:t>
      </w:r>
      <w:r>
        <w:rPr>
          <w:b/>
          <w:bCs/>
          <w:rtl/>
          <w:lang w:bidi="ar"/>
        </w:rPr>
        <w:br/>
        <w:t>أن يقال: مجرد تقدير الذهن للأقسام لا يدل على إمكانها في الخارج، فإن يقدر أن الشيء: إما موجود وإما معدوم، وإما لا موجود ولا ومعدوم، وأن الموجود: إما أن يكون واجباً، وإما أن يكون ممكناً، وإما أن يكون لا واجباً ولا ممكناً، وأنه: إما قديم وإما محدث، وإما قائم بنفسه أو بغيره، أو لا قائم بنفسه ولا بغيره، وأمثال ذلك من التقديرات، ثم لم يكن هذا دليلاً على إمكان كل هذه الأقسام في الخارج.</w:t>
      </w:r>
    </w:p>
    <w:p w14:paraId="6F18EAB7" w14:textId="77777777" w:rsidR="00794679" w:rsidRDefault="00794679">
      <w:pPr>
        <w:pStyle w:val="a3"/>
        <w:bidi/>
        <w:ind w:left="720"/>
        <w:jc w:val="right"/>
        <w:rPr>
          <w:b/>
          <w:bCs/>
          <w:i/>
          <w:iCs/>
          <w:color w:val="0000FF"/>
          <w:rtl/>
          <w:lang w:bidi="ar"/>
        </w:rPr>
      </w:pPr>
      <w:r>
        <w:rPr>
          <w:b/>
          <w:bCs/>
          <w:i/>
          <w:iCs/>
          <w:color w:val="0000FF"/>
          <w:rtl/>
          <w:lang w:bidi="ar"/>
        </w:rPr>
        <w:t>(6/283)</w:t>
      </w:r>
    </w:p>
    <w:p w14:paraId="29F16E03" w14:textId="77777777" w:rsidR="00794679" w:rsidRDefault="00794679">
      <w:pPr>
        <w:bidi/>
        <w:ind w:left="720"/>
        <w:rPr>
          <w:b/>
          <w:bCs/>
          <w:rtl/>
          <w:lang w:bidi="ar"/>
        </w:rPr>
      </w:pPr>
      <w:r>
        <w:rPr>
          <w:rFonts w:hint="cs"/>
          <w:b/>
          <w:bCs/>
          <w:lang w:bidi="ar"/>
        </w:rPr>
        <w:pict w14:anchorId="1D75F951">
          <v:rect id="_x0000_i1153" style="width:394.55pt;height:1.5pt" o:hrpct="950" o:hralign="center" o:hrstd="t" o:hrnoshade="t" o:hr="t" fillcolor="navy" stroked="f"/>
        </w:pict>
      </w:r>
    </w:p>
    <w:p w14:paraId="2E162290" w14:textId="77777777" w:rsidR="00794679" w:rsidRPr="00740462" w:rsidRDefault="00794679">
      <w:pPr>
        <w:pStyle w:val="a3"/>
        <w:bidi/>
        <w:ind w:left="720"/>
        <w:rPr>
          <w:rFonts w:hint="cs"/>
          <w:b/>
          <w:bCs/>
          <w:i/>
          <w:iCs/>
          <w:color w:val="0000FF"/>
          <w:rtl/>
          <w:lang w:bidi="ar"/>
        </w:rPr>
      </w:pPr>
      <w:r>
        <w:rPr>
          <w:b/>
          <w:bCs/>
          <w:rtl/>
          <w:lang w:bidi="ar"/>
        </w:rPr>
        <w:t>فكذلك تقديره لأن الشيء: إما محايث، وإما مباين، وإما لا محايث ولا مباين، لا يدل على إمكان كل من الأقسام في الخارج.</w:t>
      </w:r>
      <w:r>
        <w:rPr>
          <w:b/>
          <w:bCs/>
          <w:rtl/>
          <w:lang w:bidi="ar"/>
        </w:rPr>
        <w:br/>
      </w:r>
      <w:r>
        <w:rPr>
          <w:b/>
          <w:bCs/>
          <w:rtl/>
          <w:lang w:bidi="ar"/>
        </w:rPr>
        <w:br/>
      </w:r>
      <w:r>
        <w:rPr>
          <w:b/>
          <w:bCs/>
          <w:color w:val="800000"/>
          <w:rtl/>
          <w:lang w:bidi="ar"/>
        </w:rPr>
        <w:t>الوجه الثاني</w:t>
      </w:r>
      <w:r>
        <w:rPr>
          <w:b/>
          <w:bCs/>
          <w:rtl/>
          <w:lang w:bidi="ar"/>
        </w:rPr>
        <w:br/>
        <w:t>أن يقال: القوم لا يقولون: إما ساري وإما مباين، ولكن يقولون: إما أن يكون مبايناً له، وإما أن يكون محايثاً له - أي بحيث هو، سواء كان سارياً فيه سريان الصفة في الموصوف، وإما أن يكون جميعاً ساريين في موصوف واحد، كالحياة والقدرة القائمة لموصوف واحد.</w:t>
      </w:r>
      <w:r>
        <w:rPr>
          <w:b/>
          <w:bCs/>
          <w:rtl/>
          <w:lang w:bidi="ar"/>
        </w:rPr>
        <w:br/>
        <w:t>وحينئذ فلا يسلم توقف العقل عن نفي القسم الثالث، فإن من يقول: أنا أعلم بالضرورة أن الموجودين: إما أن يكونا متباينين، وإما أن يكونا متحايثين، يجزم بانتفاء موجود لا يكون مبايناً للموجود الآخر ولا محايثاً له.</w:t>
      </w:r>
      <w:r>
        <w:rPr>
          <w:b/>
          <w:bCs/>
          <w:rtl/>
          <w:lang w:bidi="ar"/>
        </w:rPr>
        <w:br/>
      </w:r>
      <w:r>
        <w:rPr>
          <w:b/>
          <w:bCs/>
          <w:rtl/>
          <w:lang w:bidi="ar"/>
        </w:rPr>
        <w:br/>
      </w:r>
      <w:r>
        <w:rPr>
          <w:b/>
          <w:bCs/>
          <w:color w:val="800000"/>
          <w:rtl/>
          <w:lang w:bidi="ar"/>
        </w:rPr>
        <w:t>الوجه الثالث</w:t>
      </w:r>
      <w:r>
        <w:rPr>
          <w:b/>
          <w:bCs/>
          <w:rtl/>
          <w:lang w:bidi="ar"/>
        </w:rPr>
        <w:br/>
        <w:t>أن يقال: القسم الثالث: إما أن يقول: إنه ممكن إمكاناً ذهنياً أو خارجياً، والإمكان الذهني معناه عدم العلم بالامتناع، والثاني معناه العلم بالإمكان في الخارج.</w:t>
      </w:r>
      <w:r>
        <w:rPr>
          <w:b/>
          <w:bCs/>
          <w:rtl/>
          <w:lang w:bidi="ar"/>
        </w:rPr>
        <w:br/>
        <w:t>وهو قد فسر مراده بالأول، وهو عدم العلم حتى يقوم الدليل.</w:t>
      </w:r>
      <w:r>
        <w:rPr>
          <w:b/>
          <w:bCs/>
          <w:rtl/>
          <w:lang w:bidi="ar"/>
        </w:rPr>
        <w:br/>
        <w:t>وحينئذ فيقال: مجرد الإمكان الذهني - وهو عدم العلم بالامتناع - لا يدل على الإمكان الخارجي ولا العلم به، وإنما غايته أن يقول: إني لا أعرف إمكانه ولا امتناعه.</w:t>
      </w:r>
      <w:r>
        <w:rPr>
          <w:b/>
          <w:bCs/>
          <w:rtl/>
          <w:lang w:bidi="ar"/>
        </w:rPr>
        <w:br/>
        <w:t>والمدعي يقول: أنا أعلم امتناعه بالضرورة، وقد ذكرنا أنهم طوائف متفرقون اتفقوا على ذلك من غير مواطأة، وذلك يقتضي أنهم صادقون فيما يخبرون به عن فطرهم.</w:t>
      </w:r>
    </w:p>
    <w:p w14:paraId="2238AE01" w14:textId="77777777" w:rsidR="00794679" w:rsidRDefault="00794679">
      <w:pPr>
        <w:pStyle w:val="a3"/>
        <w:bidi/>
        <w:ind w:left="720"/>
        <w:jc w:val="right"/>
        <w:rPr>
          <w:b/>
          <w:bCs/>
          <w:i/>
          <w:iCs/>
          <w:color w:val="0000FF"/>
          <w:rtl/>
          <w:lang w:bidi="ar"/>
        </w:rPr>
      </w:pPr>
      <w:r>
        <w:rPr>
          <w:b/>
          <w:bCs/>
          <w:i/>
          <w:iCs/>
          <w:color w:val="0000FF"/>
          <w:rtl/>
          <w:lang w:bidi="ar"/>
        </w:rPr>
        <w:lastRenderedPageBreak/>
        <w:t>(6/284)</w:t>
      </w:r>
    </w:p>
    <w:p w14:paraId="73781EF9" w14:textId="77777777" w:rsidR="00794679" w:rsidRDefault="00794679">
      <w:pPr>
        <w:bidi/>
        <w:ind w:left="720"/>
        <w:rPr>
          <w:b/>
          <w:bCs/>
          <w:rtl/>
          <w:lang w:bidi="ar"/>
        </w:rPr>
      </w:pPr>
      <w:r>
        <w:rPr>
          <w:rFonts w:hint="cs"/>
          <w:b/>
          <w:bCs/>
          <w:lang w:bidi="ar"/>
        </w:rPr>
        <w:pict w14:anchorId="51EA551E">
          <v:rect id="_x0000_i1154" style="width:394.55pt;height:1.5pt" o:hrpct="950" o:hralign="center" o:hrstd="t" o:hrnoshade="t" o:hr="t" fillcolor="navy" stroked="f"/>
        </w:pict>
      </w:r>
    </w:p>
    <w:p w14:paraId="624922A7" w14:textId="77777777" w:rsidR="00794679" w:rsidRPr="00740462" w:rsidRDefault="00794679">
      <w:pPr>
        <w:pStyle w:val="a3"/>
        <w:bidi/>
        <w:ind w:left="720"/>
        <w:rPr>
          <w:rFonts w:hint="cs"/>
          <w:b/>
          <w:bCs/>
          <w:i/>
          <w:iCs/>
          <w:color w:val="0000FF"/>
          <w:rtl/>
          <w:lang w:bidi="ar"/>
        </w:rPr>
      </w:pPr>
      <w:r>
        <w:rPr>
          <w:b/>
          <w:bCs/>
          <w:rtl/>
          <w:lang w:bidi="ar"/>
        </w:rPr>
        <w:t>ومعلوم أن العلوم الضرورية لا يقدح فيها نفي النافي لها، فكيف يقدح فيها شك الشاك فيه.</w:t>
      </w:r>
      <w:r>
        <w:rPr>
          <w:b/>
          <w:bCs/>
          <w:rtl/>
          <w:lang w:bidi="ar"/>
        </w:rPr>
        <w:br/>
      </w:r>
      <w:r>
        <w:rPr>
          <w:b/>
          <w:bCs/>
          <w:rtl/>
          <w:lang w:bidi="ar"/>
        </w:rPr>
        <w:br/>
      </w:r>
      <w:r>
        <w:rPr>
          <w:b/>
          <w:bCs/>
          <w:color w:val="800000"/>
          <w:rtl/>
          <w:lang w:bidi="ar"/>
        </w:rPr>
        <w:t>الوجه الرابع</w:t>
      </w:r>
      <w:r>
        <w:rPr>
          <w:b/>
          <w:bCs/>
          <w:rtl/>
          <w:lang w:bidi="ar"/>
        </w:rPr>
        <w:br/>
        <w:t>أن يقال: لا نسلم توقف العقل بعد التصور التام، بل لا يتوقف إلا لعدم التصور، أو لوجود ما يمنع من الحكم، لظن أو هوى، كسائر المنازعين في القضايا الضرورية من أهل الجحود والتكذيب.</w:t>
      </w:r>
      <w:r>
        <w:rPr>
          <w:b/>
          <w:bCs/>
          <w:rtl/>
          <w:lang w:bidi="ar"/>
        </w:rPr>
        <w:br/>
        <w:t>ومعلوم أن هؤلاء كثيرون في بني آدم، فإن الله قد أخبر عن قوم فرعون أنهم جحدوا بآياته واستيقنتها أنفسهم.</w:t>
      </w:r>
      <w:r>
        <w:rPr>
          <w:b/>
          <w:bCs/>
          <w:rtl/>
          <w:lang w:bidi="ar"/>
        </w:rPr>
        <w:br/>
        <w:t>وقال تعالى عن اليهود: {الذين آتيناهم الكتاب يعرفونه كما يعرفون أبناءهم وإن فريقا منهم ليكتمون الحق وهم يعلمون} [البقرة: 146] .</w:t>
      </w:r>
      <w:r>
        <w:rPr>
          <w:b/>
          <w:bCs/>
          <w:rtl/>
          <w:lang w:bidi="ar"/>
        </w:rPr>
        <w:br/>
        <w:t>وقال تعالى: {أفتطمعون أن يؤمنوا لكم وقد كان فريق منهم يسمعون كلام الله ثم يحرفونه من بعد ما عقلوه وهم يعلمون} [البقرة: 75] .</w:t>
      </w:r>
      <w:r>
        <w:rPr>
          <w:b/>
          <w:bCs/>
          <w:rtl/>
          <w:lang w:bidi="ar"/>
        </w:rPr>
        <w:br/>
        <w:t>وقال عن المشركين: {فإنهم لا يكذبونك ولكن الظالمين بآيات الله يجحدون} [الأنعام: 33] ، وقال موسى لفرعون: {لقد علمت ما أنزل هؤلاء إلا رب السماوات والأرض بصائر} [الإسراء: 102] .</w:t>
      </w:r>
      <w:r>
        <w:rPr>
          <w:b/>
          <w:bCs/>
          <w:rtl/>
          <w:lang w:bidi="ar"/>
        </w:rPr>
        <w:br/>
        <w:t>وقد أخبر عن كذب طوائف، وإذا كان كثير من الطوائف يتعمدون الكذب والتكذيب بما يعلمون أنه حق، وهذا جحد لما علموه وتيقنوه، علم أن في الطوائف من قد يتفقون على جحد ما يعلمونه، وكل طائفة</w:t>
      </w:r>
    </w:p>
    <w:p w14:paraId="2AC34599" w14:textId="77777777" w:rsidR="00794679" w:rsidRDefault="00794679">
      <w:pPr>
        <w:pStyle w:val="a3"/>
        <w:bidi/>
        <w:ind w:left="720"/>
        <w:jc w:val="right"/>
        <w:rPr>
          <w:b/>
          <w:bCs/>
          <w:i/>
          <w:iCs/>
          <w:color w:val="0000FF"/>
          <w:rtl/>
          <w:lang w:bidi="ar"/>
        </w:rPr>
      </w:pPr>
      <w:r>
        <w:rPr>
          <w:b/>
          <w:bCs/>
          <w:i/>
          <w:iCs/>
          <w:color w:val="0000FF"/>
          <w:rtl/>
          <w:lang w:bidi="ar"/>
        </w:rPr>
        <w:t>(6/285)</w:t>
      </w:r>
    </w:p>
    <w:p w14:paraId="2051CBC3" w14:textId="77777777" w:rsidR="00794679" w:rsidRDefault="00794679">
      <w:pPr>
        <w:bidi/>
        <w:ind w:left="720"/>
        <w:rPr>
          <w:b/>
          <w:bCs/>
          <w:rtl/>
          <w:lang w:bidi="ar"/>
        </w:rPr>
      </w:pPr>
      <w:r>
        <w:rPr>
          <w:rFonts w:hint="cs"/>
          <w:b/>
          <w:bCs/>
          <w:lang w:bidi="ar"/>
        </w:rPr>
        <w:pict w14:anchorId="25D03EAF">
          <v:rect id="_x0000_i1155" style="width:394.55pt;height:1.5pt" o:hrpct="950" o:hralign="center" o:hrstd="t" o:hrnoshade="t" o:hr="t" fillcolor="navy" stroked="f"/>
        </w:pict>
      </w:r>
    </w:p>
    <w:p w14:paraId="7D02AEC2" w14:textId="77777777" w:rsidR="00794679" w:rsidRPr="00740462" w:rsidRDefault="00794679">
      <w:pPr>
        <w:pStyle w:val="a3"/>
        <w:bidi/>
        <w:ind w:left="720"/>
        <w:rPr>
          <w:rFonts w:hint="cs"/>
          <w:b/>
          <w:bCs/>
          <w:i/>
          <w:iCs/>
          <w:color w:val="0000FF"/>
          <w:rtl/>
          <w:lang w:bidi="ar"/>
        </w:rPr>
      </w:pPr>
      <w:r>
        <w:rPr>
          <w:b/>
          <w:bCs/>
          <w:rtl/>
          <w:lang w:bidi="ar"/>
        </w:rPr>
        <w:t>جاز عليها المواطأة على الكذب، جاز عليها ذلك، ويجوز أيضاً أن يشتبه عليها الحق بالباطل، حتى تجحد ما هو حق في نفسه لاشتباهه عليها، وإن كان معلوماً بالضرورة عند غيرها، فإنه إذا جاز تعمد الكذب عليهم، فجواز الخطأ عليهم أولى.</w:t>
      </w:r>
      <w:r>
        <w:rPr>
          <w:b/>
          <w:bCs/>
          <w:rtl/>
          <w:lang w:bidi="ar"/>
        </w:rPr>
        <w:br/>
        <w:t>ومعلوم أن الحس قد يغلط، والعقل قد يغلط، فيجوز على الطائفة المعينة غلط حسهم أو عقلهم، وإذا كانت المعاني دقيقة، وفيها ألفاظ مجملة، وقد ألقى بعضهم إلى بعض أن هذا القول باطل وكفر، أمكن أن لا يتصوروه على وجهه، وإن كان غيرهم يتصوره لسلامته من الهوى ومن الاعتقاد المانع من ذلك.</w:t>
      </w:r>
      <w:r>
        <w:rPr>
          <w:b/>
          <w:bCs/>
          <w:rtl/>
          <w:lang w:bidi="ar"/>
        </w:rPr>
        <w:br/>
      </w:r>
      <w:r>
        <w:rPr>
          <w:b/>
          <w:bCs/>
          <w:rtl/>
          <w:lang w:bidi="ar"/>
        </w:rPr>
        <w:lastRenderedPageBreak/>
        <w:br/>
      </w:r>
      <w:r>
        <w:rPr>
          <w:b/>
          <w:bCs/>
          <w:color w:val="800000"/>
          <w:rtl/>
          <w:lang w:bidi="ar"/>
        </w:rPr>
        <w:t>الرد على الوجه السادس من كلام الرازي من وجوه: الوجه الأول</w:t>
      </w:r>
      <w:r>
        <w:rPr>
          <w:b/>
          <w:bCs/>
          <w:rtl/>
          <w:lang w:bidi="ar"/>
        </w:rPr>
        <w:br/>
        <w:t>ما أجاب به بعض أصحابهم، حيث قال: هذا لا يرد عليهم، لأن الأعداد أمور ذهنية، والكلام في أمور خارجية.</w:t>
      </w:r>
      <w:r>
        <w:rPr>
          <w:b/>
          <w:bCs/>
          <w:rtl/>
          <w:lang w:bidi="ar"/>
        </w:rPr>
        <w:br/>
      </w:r>
      <w:r>
        <w:rPr>
          <w:b/>
          <w:bCs/>
          <w:rtl/>
          <w:lang w:bidi="ar"/>
        </w:rPr>
        <w:br/>
      </w:r>
      <w:r>
        <w:rPr>
          <w:b/>
          <w:bCs/>
          <w:color w:val="800000"/>
          <w:rtl/>
          <w:lang w:bidi="ar"/>
        </w:rPr>
        <w:t>الوجه الثاني</w:t>
      </w:r>
      <w:r>
        <w:rPr>
          <w:b/>
          <w:bCs/>
          <w:rtl/>
          <w:lang w:bidi="ar"/>
        </w:rPr>
        <w:br/>
        <w:t>أن يقال: العدد مع المعدود، والتقدير مع المقدر،</w:t>
      </w:r>
    </w:p>
    <w:p w14:paraId="6AF74E25" w14:textId="77777777" w:rsidR="00794679" w:rsidRDefault="00794679">
      <w:pPr>
        <w:pStyle w:val="a3"/>
        <w:bidi/>
        <w:ind w:left="720"/>
        <w:jc w:val="right"/>
        <w:rPr>
          <w:b/>
          <w:bCs/>
          <w:i/>
          <w:iCs/>
          <w:color w:val="0000FF"/>
          <w:rtl/>
          <w:lang w:bidi="ar"/>
        </w:rPr>
      </w:pPr>
      <w:r>
        <w:rPr>
          <w:b/>
          <w:bCs/>
          <w:i/>
          <w:iCs/>
          <w:color w:val="0000FF"/>
          <w:rtl/>
          <w:lang w:bidi="ar"/>
        </w:rPr>
        <w:t>(6/286)</w:t>
      </w:r>
    </w:p>
    <w:p w14:paraId="2C7DE372" w14:textId="77777777" w:rsidR="00794679" w:rsidRDefault="00794679">
      <w:pPr>
        <w:bidi/>
        <w:ind w:left="720"/>
        <w:rPr>
          <w:b/>
          <w:bCs/>
          <w:rtl/>
          <w:lang w:bidi="ar"/>
        </w:rPr>
      </w:pPr>
      <w:r>
        <w:rPr>
          <w:rFonts w:hint="cs"/>
          <w:b/>
          <w:bCs/>
          <w:lang w:bidi="ar"/>
        </w:rPr>
        <w:pict w14:anchorId="410190CC">
          <v:rect id="_x0000_i1156" style="width:394.55pt;height:1.5pt" o:hrpct="950" o:hralign="center" o:hrstd="t" o:hrnoshade="t" o:hr="t" fillcolor="navy" stroked="f"/>
        </w:pict>
      </w:r>
    </w:p>
    <w:p w14:paraId="748B4595" w14:textId="77777777" w:rsidR="00794679" w:rsidRPr="00740462" w:rsidRDefault="00794679">
      <w:pPr>
        <w:pStyle w:val="a3"/>
        <w:bidi/>
        <w:ind w:left="720"/>
        <w:rPr>
          <w:rFonts w:hint="cs"/>
          <w:b/>
          <w:bCs/>
          <w:i/>
          <w:iCs/>
          <w:color w:val="0000FF"/>
          <w:rtl/>
          <w:lang w:bidi="ar"/>
        </w:rPr>
      </w:pPr>
      <w:r>
        <w:rPr>
          <w:b/>
          <w:bCs/>
          <w:rtl/>
          <w:lang w:bidi="ar"/>
        </w:rPr>
        <w:t>كالحد مع المحدود، والاسم مع المسمى، والعلم مع المعلوم، ونحو ذلك.</w:t>
      </w:r>
      <w:r>
        <w:rPr>
          <w:b/>
          <w:bCs/>
          <w:rtl/>
          <w:lang w:bidi="ar"/>
        </w:rPr>
        <w:br/>
        <w:t>فالعلم والقول والعدد والحد، الذي هو القول الدال، والتقدير ونحو ذلك، هي قائمة بالعالم، القائل.</w:t>
      </w:r>
      <w:r>
        <w:rPr>
          <w:b/>
          <w:bCs/>
          <w:rtl/>
          <w:lang w:bidi="ar"/>
        </w:rPr>
        <w:br/>
        <w:t>العاد، الحاد، المقدر، وإذا العدد هو معنى يقوم بالعاد، كان حكمه حكم سائر ما يقوم بالإنسان من هذه الأمور، وموضع ذلك نفس الإنسان، وأما مقدورها فهو تابع لمحلها، كأمثالها من الأعراض.</w:t>
      </w:r>
      <w:r>
        <w:rPr>
          <w:b/>
          <w:bCs/>
          <w:rtl/>
          <w:lang w:bidi="ar"/>
        </w:rPr>
        <w:br/>
      </w:r>
      <w:r>
        <w:rPr>
          <w:b/>
          <w:bCs/>
          <w:rtl/>
          <w:lang w:bidi="ar"/>
        </w:rPr>
        <w:br/>
      </w:r>
      <w:r>
        <w:rPr>
          <w:b/>
          <w:bCs/>
          <w:color w:val="800000"/>
          <w:rtl/>
          <w:lang w:bidi="ar"/>
        </w:rPr>
        <w:t>الوجه الثالث</w:t>
      </w:r>
      <w:r>
        <w:rPr>
          <w:b/>
          <w:bCs/>
          <w:rtl/>
          <w:lang w:bidi="ar"/>
        </w:rPr>
        <w:br/>
        <w:t>أن يقال: هذه الأعداد هي من جملة الكليات، والقول فيها كالقول في كليات الأنواع.</w:t>
      </w:r>
      <w:r>
        <w:rPr>
          <w:b/>
          <w:bCs/>
          <w:rtl/>
          <w:lang w:bidi="ar"/>
        </w:rPr>
        <w:br/>
        <w:t>ومن المعلوم أن أصحاب فيثاغورس لما أثبتوا عدداً مجرداً قائماً بنفسه، أنكر ذلك عليهم جماهير العقلاء من إخوانهم وغيرهم، وكانوا أضعف قولاً من أصحاب أفلاطون الذي أثبتوا الحقائق المجردة الكلية قائمة بأنفسها التي يسمونها (المثل الأفلاطونية) .</w:t>
      </w:r>
      <w:r>
        <w:rPr>
          <w:b/>
          <w:bCs/>
          <w:rtl/>
          <w:lang w:bidi="ar"/>
        </w:rPr>
        <w:br/>
        <w:t>فإذا كان قد تقدم بطلان حجة من احتج بكليات الحقائق، فبطلان حجة من احتج بكليات العدد أولى وأحرى.</w:t>
      </w:r>
      <w:r>
        <w:rPr>
          <w:b/>
          <w:bCs/>
          <w:rtl/>
          <w:lang w:bidi="ar"/>
        </w:rPr>
        <w:br/>
      </w:r>
      <w:r>
        <w:rPr>
          <w:b/>
          <w:bCs/>
          <w:rtl/>
          <w:lang w:bidi="ar"/>
        </w:rPr>
        <w:br/>
      </w:r>
      <w:r>
        <w:rPr>
          <w:b/>
          <w:bCs/>
          <w:color w:val="800000"/>
          <w:rtl/>
          <w:lang w:bidi="ar"/>
        </w:rPr>
        <w:t>فصل تابع كلام الرازي في الأربعين</w:t>
      </w:r>
      <w:r>
        <w:rPr>
          <w:b/>
          <w:bCs/>
          <w:rtl/>
          <w:lang w:bidi="ar"/>
        </w:rPr>
        <w:br/>
        <w:t>قال الرازي: (وإذا عرفت ذلك فنقول: المعنى من اختصاص الشيء بالجهة والمكان: أنه يمكن الإشارة الحسية إليه بأنه هنا أو هناك.</w:t>
      </w:r>
      <w:r>
        <w:rPr>
          <w:b/>
          <w:bCs/>
          <w:rtl/>
          <w:lang w:bidi="ar"/>
        </w:rPr>
        <w:br/>
        <w:t>والعالم مختص بالجهة والمكان بهذا المعنى، فإن كان الباري</w:t>
      </w:r>
    </w:p>
    <w:p w14:paraId="1DF955AC" w14:textId="77777777" w:rsidR="00794679" w:rsidRDefault="00794679">
      <w:pPr>
        <w:pStyle w:val="a3"/>
        <w:bidi/>
        <w:ind w:left="720"/>
        <w:jc w:val="right"/>
        <w:rPr>
          <w:b/>
          <w:bCs/>
          <w:i/>
          <w:iCs/>
          <w:color w:val="0000FF"/>
          <w:rtl/>
          <w:lang w:bidi="ar"/>
        </w:rPr>
      </w:pPr>
      <w:r>
        <w:rPr>
          <w:b/>
          <w:bCs/>
          <w:i/>
          <w:iCs/>
          <w:color w:val="0000FF"/>
          <w:rtl/>
          <w:lang w:bidi="ar"/>
        </w:rPr>
        <w:lastRenderedPageBreak/>
        <w:t>(6/287)</w:t>
      </w:r>
    </w:p>
    <w:p w14:paraId="01587ABC" w14:textId="77777777" w:rsidR="00794679" w:rsidRDefault="00794679">
      <w:pPr>
        <w:bidi/>
        <w:ind w:left="720"/>
        <w:rPr>
          <w:b/>
          <w:bCs/>
          <w:rtl/>
          <w:lang w:bidi="ar"/>
        </w:rPr>
      </w:pPr>
      <w:r>
        <w:rPr>
          <w:rFonts w:hint="cs"/>
          <w:b/>
          <w:bCs/>
          <w:lang w:bidi="ar"/>
        </w:rPr>
        <w:pict w14:anchorId="741CB80D">
          <v:rect id="_x0000_i1157" style="width:394.55pt;height:1.5pt" o:hrpct="950" o:hralign="center" o:hrstd="t" o:hrnoshade="t" o:hr="t" fillcolor="navy" stroked="f"/>
        </w:pict>
      </w:r>
    </w:p>
    <w:p w14:paraId="3A692A35" w14:textId="77777777" w:rsidR="00794679" w:rsidRPr="00740462" w:rsidRDefault="00794679">
      <w:pPr>
        <w:pStyle w:val="a3"/>
        <w:bidi/>
        <w:ind w:left="720"/>
        <w:rPr>
          <w:rFonts w:hint="cs"/>
          <w:b/>
          <w:bCs/>
          <w:i/>
          <w:iCs/>
          <w:color w:val="0000FF"/>
          <w:rtl/>
          <w:lang w:bidi="ar"/>
        </w:rPr>
      </w:pPr>
      <w:r>
        <w:rPr>
          <w:b/>
          <w:bCs/>
          <w:rtl/>
          <w:lang w:bidi="ar"/>
        </w:rPr>
        <w:t>كذلك كان مماساً للعالم أو محاذياً له قطعاً.</w:t>
      </w:r>
      <w:r>
        <w:rPr>
          <w:b/>
          <w:bCs/>
          <w:rtl/>
          <w:lang w:bidi="ar"/>
        </w:rPr>
        <w:br/>
        <w:t>ثم قول أكثر الكرامية: إنه مختص بجهة فوق، مماس للعرش، أو مباين عنه ببعد متناه.</w:t>
      </w:r>
      <w:r>
        <w:rPr>
          <w:b/>
          <w:bCs/>
          <w:rtl/>
          <w:lang w:bidi="ar"/>
        </w:rPr>
        <w:br/>
        <w:t>وقالت الهيصمية: هو مباين عنه ببعد غير متناه) .</w:t>
      </w:r>
      <w:r>
        <w:rPr>
          <w:b/>
          <w:bCs/>
          <w:rtl/>
          <w:lang w:bidi="ar"/>
        </w:rPr>
        <w:br/>
      </w:r>
      <w:r>
        <w:rPr>
          <w:b/>
          <w:bCs/>
          <w:rtl/>
          <w:lang w:bidi="ar"/>
        </w:rPr>
        <w:br/>
      </w:r>
      <w:r>
        <w:rPr>
          <w:b/>
          <w:bCs/>
          <w:color w:val="800000"/>
          <w:rtl/>
          <w:lang w:bidi="ar"/>
        </w:rPr>
        <w:t>الرد عليه</w:t>
      </w:r>
      <w:r>
        <w:rPr>
          <w:b/>
          <w:bCs/>
          <w:rtl/>
          <w:lang w:bidi="ar"/>
        </w:rPr>
        <w:br/>
        <w:t>فيقال: الناس لهم في هذا المقام أقوال: منهم من يقول: هو نفسه فوق العرش غير مماس، ولا بينه وبين العرش فرجة، وهذا قول ابن كلاب، والحارث المحاسبي، وأبي العباس القلانسي، والأشعري، وابن الباقلاني، وغير واحد من هؤلاء، وقد وافقهم على ذلك طوائف كثيرة من أصناف العلماء، ومن أتباع الأئمة الأربعة، وأهل الحديث والصوفية، وغيرهم.</w:t>
      </w:r>
      <w:r>
        <w:rPr>
          <w:b/>
          <w:bCs/>
          <w:rtl/>
          <w:lang w:bidi="ar"/>
        </w:rPr>
        <w:br/>
        <w:t>وهؤلاء يقولون: إنه بذاته فوق العرش، وليس بجسم، ولا هو محدود ولا متناه.</w:t>
      </w:r>
      <w:r>
        <w:rPr>
          <w:b/>
          <w:bCs/>
          <w:rtl/>
          <w:lang w:bidi="ar"/>
        </w:rPr>
        <w:br/>
        <w:t>ومنهم من يقول: هو نفسه فوق العرش، وإن كان موصوفاً بقدر لا يعلمه غيره.</w:t>
      </w:r>
      <w:r>
        <w:rPr>
          <w:b/>
          <w:bCs/>
          <w:rtl/>
          <w:lang w:bidi="ar"/>
        </w:rPr>
        <w:br/>
        <w:t>ثم من هؤلاء من لا يجوز عليه مماسة العرش، ومنهم من يجوز ذلك.</w:t>
      </w:r>
      <w:r>
        <w:rPr>
          <w:b/>
          <w:bCs/>
          <w:rtl/>
          <w:lang w:bidi="ar"/>
        </w:rPr>
        <w:br/>
        <w:t>وهذا قول أهل الحديث والسنة، وكثير من أهل الفقه، والصوفية والكلام غير الكرامية، فأما أئمة أهل السنة والحديث</w:t>
      </w:r>
    </w:p>
    <w:p w14:paraId="6F84F7A9" w14:textId="77777777" w:rsidR="00794679" w:rsidRDefault="00794679">
      <w:pPr>
        <w:pStyle w:val="a3"/>
        <w:bidi/>
        <w:ind w:left="720"/>
        <w:jc w:val="right"/>
        <w:rPr>
          <w:b/>
          <w:bCs/>
          <w:i/>
          <w:iCs/>
          <w:color w:val="0000FF"/>
          <w:rtl/>
          <w:lang w:bidi="ar"/>
        </w:rPr>
      </w:pPr>
      <w:r>
        <w:rPr>
          <w:b/>
          <w:bCs/>
          <w:i/>
          <w:iCs/>
          <w:color w:val="0000FF"/>
          <w:rtl/>
          <w:lang w:bidi="ar"/>
        </w:rPr>
        <w:t>(6/288)</w:t>
      </w:r>
    </w:p>
    <w:p w14:paraId="5B1E13D7" w14:textId="77777777" w:rsidR="00794679" w:rsidRDefault="00794679">
      <w:pPr>
        <w:bidi/>
        <w:ind w:left="720"/>
        <w:rPr>
          <w:b/>
          <w:bCs/>
          <w:rtl/>
          <w:lang w:bidi="ar"/>
        </w:rPr>
      </w:pPr>
      <w:r>
        <w:rPr>
          <w:rFonts w:hint="cs"/>
          <w:b/>
          <w:bCs/>
          <w:lang w:bidi="ar"/>
        </w:rPr>
        <w:pict w14:anchorId="0CCDB1AD">
          <v:rect id="_x0000_i1158" style="width:394.55pt;height:1.5pt" o:hrpct="950" o:hralign="center" o:hrstd="t" o:hrnoshade="t" o:hr="t" fillcolor="navy" stroked="f"/>
        </w:pict>
      </w:r>
    </w:p>
    <w:p w14:paraId="2BEC0C47" w14:textId="77777777" w:rsidR="00794679" w:rsidRPr="00740462" w:rsidRDefault="00794679">
      <w:pPr>
        <w:pStyle w:val="a3"/>
        <w:bidi/>
        <w:ind w:left="720"/>
        <w:rPr>
          <w:rFonts w:hint="cs"/>
          <w:b/>
          <w:bCs/>
          <w:i/>
          <w:iCs/>
          <w:color w:val="0000FF"/>
          <w:rtl/>
          <w:lang w:bidi="ar"/>
        </w:rPr>
      </w:pPr>
      <w:r>
        <w:rPr>
          <w:b/>
          <w:bCs/>
          <w:rtl/>
          <w:lang w:bidi="ar"/>
        </w:rPr>
        <w:t>وأتباعهم، فلا يطلقون لفظ (الجسم) نفياً ولا إثباتاً، وأما كثير من أهل الكلام فيطلقون لفظ (الجسم) ، كهشام بن الحكم، وهشام الجواليقي وأتباعهما.</w:t>
      </w:r>
      <w:r>
        <w:rPr>
          <w:b/>
          <w:bCs/>
          <w:rtl/>
          <w:lang w:bidi="ar"/>
        </w:rPr>
        <w:br/>
      </w:r>
      <w:r>
        <w:rPr>
          <w:b/>
          <w:bCs/>
          <w:rtl/>
          <w:lang w:bidi="ar"/>
        </w:rPr>
        <w:br/>
      </w:r>
      <w:r>
        <w:rPr>
          <w:b/>
          <w:bCs/>
          <w:color w:val="800000"/>
          <w:rtl/>
          <w:lang w:bidi="ar"/>
        </w:rPr>
        <w:t>وجوه للرازي في الأربعين الوجه الأول</w:t>
      </w:r>
      <w:r>
        <w:rPr>
          <w:b/>
          <w:bCs/>
          <w:rtl/>
          <w:lang w:bidi="ar"/>
        </w:rPr>
        <w:br/>
        <w:t>قال الرازي: لما وجوه: الأول: لو كان مشاراً إليه، فإن لم ينقسم كان في الحقارة كالجوهر الفرد، وتعالى عنه وفاقاً، وإن انقسم كان مركباً، وقد سبق بطلانه) .</w:t>
      </w:r>
      <w:r>
        <w:rPr>
          <w:b/>
          <w:bCs/>
          <w:rtl/>
          <w:lang w:bidi="ar"/>
        </w:rPr>
        <w:br/>
        <w:t>قال (وعبر أصحابنا عن هذا بأنه لو كان فوق العرش، فإن كان أكبر منه أو مثله كان منقسماً لكون العرش منقسماً، وإن كان أصغر فإن بلغ إلى صغر الجوهر الفرد جاءت الحقارة المنزه عنها وفاقاً، وإلا لزم التركيب.</w:t>
      </w:r>
      <w:r>
        <w:rPr>
          <w:b/>
          <w:bCs/>
          <w:rtl/>
          <w:lang w:bidi="ar"/>
        </w:rPr>
        <w:br/>
        <w:t xml:space="preserve">ثم من قال بأن كل متحيز قابل للقسمة كفاه أن يقول: كل متحيز فإن يمينه غير يساره، وقدامه </w:t>
      </w:r>
      <w:r>
        <w:rPr>
          <w:b/>
          <w:bCs/>
          <w:rtl/>
          <w:lang w:bidi="ar"/>
        </w:rPr>
        <w:lastRenderedPageBreak/>
        <w:t>غير خلفه، ولزم التركيب) .</w:t>
      </w:r>
      <w:r>
        <w:rPr>
          <w:b/>
          <w:bCs/>
          <w:rtl/>
          <w:lang w:bidi="ar"/>
        </w:rPr>
        <w:br/>
      </w:r>
      <w:r>
        <w:rPr>
          <w:b/>
          <w:bCs/>
          <w:rtl/>
          <w:lang w:bidi="ar"/>
        </w:rPr>
        <w:br/>
      </w:r>
      <w:r>
        <w:rPr>
          <w:b/>
          <w:bCs/>
          <w:color w:val="800000"/>
          <w:rtl/>
          <w:lang w:bidi="ar"/>
        </w:rPr>
        <w:t>الرد عليه من وجوه: الوجه الأول</w:t>
      </w:r>
      <w:r>
        <w:rPr>
          <w:b/>
          <w:bCs/>
          <w:rtl/>
          <w:lang w:bidi="ar"/>
        </w:rPr>
        <w:br/>
        <w:t>قول من يقول: هو فوق العرش وليس بمنقسم، ولا متحيز، ولا له يمين ولا يسار يتميز منه بعضه عن بعض، كما يقول ذلك من يقوله من الكلابية والكرامية والأشعرية، ومن وافقهم من أهل الحديث والصوفية، الذين يقولون: هو فوق العرش وليس بجسم،</w:t>
      </w:r>
    </w:p>
    <w:p w14:paraId="199FCC39" w14:textId="77777777" w:rsidR="00794679" w:rsidRDefault="00794679">
      <w:pPr>
        <w:pStyle w:val="a3"/>
        <w:bidi/>
        <w:ind w:left="720"/>
        <w:jc w:val="right"/>
        <w:rPr>
          <w:b/>
          <w:bCs/>
          <w:i/>
          <w:iCs/>
          <w:color w:val="0000FF"/>
          <w:rtl/>
          <w:lang w:bidi="ar"/>
        </w:rPr>
      </w:pPr>
      <w:r>
        <w:rPr>
          <w:b/>
          <w:bCs/>
          <w:i/>
          <w:iCs/>
          <w:color w:val="0000FF"/>
          <w:rtl/>
          <w:lang w:bidi="ar"/>
        </w:rPr>
        <w:t>(6/289)</w:t>
      </w:r>
    </w:p>
    <w:p w14:paraId="226A64AD" w14:textId="77777777" w:rsidR="00794679" w:rsidRDefault="00794679">
      <w:pPr>
        <w:bidi/>
        <w:ind w:left="720"/>
        <w:rPr>
          <w:b/>
          <w:bCs/>
          <w:rtl/>
          <w:lang w:bidi="ar"/>
        </w:rPr>
      </w:pPr>
      <w:r>
        <w:rPr>
          <w:rFonts w:hint="cs"/>
          <w:b/>
          <w:bCs/>
          <w:lang w:bidi="ar"/>
        </w:rPr>
        <w:pict w14:anchorId="4A260380">
          <v:rect id="_x0000_i1159" style="width:394.55pt;height:1.5pt" o:hrpct="950" o:hralign="center" o:hrstd="t" o:hrnoshade="t" o:hr="t" fillcolor="navy" stroked="f"/>
        </w:pict>
      </w:r>
    </w:p>
    <w:p w14:paraId="66A4FCA3" w14:textId="77777777" w:rsidR="00794679" w:rsidRPr="00740462" w:rsidRDefault="00794679">
      <w:pPr>
        <w:pStyle w:val="a3"/>
        <w:bidi/>
        <w:ind w:left="720"/>
        <w:rPr>
          <w:rFonts w:hint="cs"/>
          <w:b/>
          <w:bCs/>
          <w:i/>
          <w:iCs/>
          <w:color w:val="0000FF"/>
          <w:rtl/>
          <w:lang w:bidi="ar"/>
        </w:rPr>
      </w:pPr>
      <w:r>
        <w:rPr>
          <w:b/>
          <w:bCs/>
          <w:rtl/>
          <w:lang w:bidi="ar"/>
        </w:rPr>
        <w:t>كالتميميين، والقاضي أبي يعلى، وأتباعه كابن الزاغوني، وغير ذلك وكما يقول ذلك من يقول من الفلاسفة، كما حكاه ابن رشد عن الحكماء، كما تقدم بعض ذلك.</w:t>
      </w:r>
      <w:r>
        <w:rPr>
          <w:b/>
          <w:bCs/>
          <w:rtl/>
          <w:lang w:bidi="ar"/>
        </w:rPr>
        <w:br/>
        <w:t>وهؤلاء خلق كثيرون فإن هؤلاء يقولون: لا نسلم أنه إذا لم ينقسم كان الجوهر الفرد، ويقولون: لا نسلم أنه يلزم أنه يكون أكبر من العرش أو أصغر أو مساوياً، فإن هذه الأقسام الثلاثة إنما تلزم إذا كان جسماً متحيزاً محدوداً، فإذا كان فوق العرش وليس بجسم مقدر محدود، لم يلزم لا هذا ولا هذا، مع أنه مشار إليه.</w:t>
      </w:r>
      <w:r>
        <w:rPr>
          <w:b/>
          <w:bCs/>
          <w:rtl/>
          <w:lang w:bidi="ar"/>
        </w:rPr>
        <w:br/>
        <w:t>فإن قال النفاة: فساد هذا معلوم بالضرورة، فإنا نعلم بالضرورة أن ما كان فوق غيره، فإما أن يكون أكبر منه أو أصغر منه أو بقدره، ونعلم أنه يتميز منه جانب عن جانب، وهذا هو الانقسام.</w:t>
      </w:r>
      <w:r>
        <w:rPr>
          <w:b/>
          <w:bCs/>
          <w:rtl/>
          <w:lang w:bidi="ar"/>
        </w:rPr>
        <w:br/>
        <w:t>قالت لهم المثبتة: تجويز هذا أقرب إلى العقل من تجويز وجود موجود لا داخل العالم ولا خارجه ولا يشار إليه، وتجويز وجود موجودين ليس أحدهما محايثاً للآخر ولا مبايناً له، وأنتم تقولون: إن الحكم بكون الشيء أكبر من غيره وأصغر ومساوياً، وأنه مباين له ومحايث له ومشار إليه ونحو ذلك، هو من حكم الوهم التابع للحس، وتقولون: إن حكم الوهم لا يقبل في غير الأمور الحسية، وتزعمون أن الكلام في صفات الرب تعالى من هذا الباب.</w:t>
      </w:r>
      <w:r>
        <w:rPr>
          <w:b/>
          <w:bCs/>
          <w:rtl/>
          <w:lang w:bidi="ar"/>
        </w:rPr>
        <w:br/>
        <w:t>فيقال لكم: إن كان مثل هذا الحكم غير مقبول، لم يقبل حكمكم</w:t>
      </w:r>
    </w:p>
    <w:p w14:paraId="627CF778" w14:textId="77777777" w:rsidR="00794679" w:rsidRDefault="00794679">
      <w:pPr>
        <w:pStyle w:val="a3"/>
        <w:bidi/>
        <w:ind w:left="720"/>
        <w:jc w:val="right"/>
        <w:rPr>
          <w:b/>
          <w:bCs/>
          <w:i/>
          <w:iCs/>
          <w:color w:val="0000FF"/>
          <w:rtl/>
          <w:lang w:bidi="ar"/>
        </w:rPr>
      </w:pPr>
      <w:r>
        <w:rPr>
          <w:b/>
          <w:bCs/>
          <w:i/>
          <w:iCs/>
          <w:color w:val="0000FF"/>
          <w:rtl/>
          <w:lang w:bidi="ar"/>
        </w:rPr>
        <w:t>(6/290)</w:t>
      </w:r>
    </w:p>
    <w:p w14:paraId="6F2E92E7" w14:textId="77777777" w:rsidR="00794679" w:rsidRDefault="00794679">
      <w:pPr>
        <w:bidi/>
        <w:ind w:left="720"/>
        <w:rPr>
          <w:b/>
          <w:bCs/>
          <w:rtl/>
          <w:lang w:bidi="ar"/>
        </w:rPr>
      </w:pPr>
      <w:r>
        <w:rPr>
          <w:rFonts w:hint="cs"/>
          <w:b/>
          <w:bCs/>
          <w:lang w:bidi="ar"/>
        </w:rPr>
        <w:pict w14:anchorId="2F61348C">
          <v:rect id="_x0000_i1160" style="width:394.55pt;height:1.5pt" o:hrpct="950" o:hralign="center" o:hrstd="t" o:hrnoshade="t" o:hr="t" fillcolor="navy" stroked="f"/>
        </w:pict>
      </w:r>
    </w:p>
    <w:p w14:paraId="68C69FBA" w14:textId="77777777" w:rsidR="00794679" w:rsidRPr="00740462" w:rsidRDefault="00794679">
      <w:pPr>
        <w:pStyle w:val="a3"/>
        <w:bidi/>
        <w:ind w:left="720"/>
        <w:rPr>
          <w:rFonts w:hint="cs"/>
          <w:b/>
          <w:bCs/>
          <w:i/>
          <w:iCs/>
          <w:color w:val="0000FF"/>
          <w:rtl/>
          <w:lang w:bidi="ar"/>
        </w:rPr>
      </w:pPr>
      <w:r>
        <w:rPr>
          <w:b/>
          <w:bCs/>
          <w:rtl/>
          <w:lang w:bidi="ar"/>
        </w:rPr>
        <w:t xml:space="preserve">بأنه إما أكبر وإما أصغر وإما مساو، فإن هذا حكم على ذوات المقدار، فإذا قدر ما لا مقدار له وهو فوق غيره، لم يلزمه شيء من الأقسام الثلاثة، وإن كان مثل هذا الحكم مقبولاً، لزم الحكم </w:t>
      </w:r>
      <w:r>
        <w:rPr>
          <w:b/>
          <w:bCs/>
          <w:rtl/>
          <w:lang w:bidi="ar"/>
        </w:rPr>
        <w:lastRenderedPageBreak/>
        <w:t>بأن كل موجودين فلا بد أن يكون أحدهما محايثاً للآخر أو مبايناً له.</w:t>
      </w:r>
      <w:r>
        <w:rPr>
          <w:b/>
          <w:bCs/>
          <w:rtl/>
          <w:lang w:bidi="ar"/>
        </w:rPr>
        <w:br/>
        <w:t>ومن المعلوم بضرورة العقل أنا إذا عرضنا على العقل، أو الوهم، أو الخيال، أو الحس - أو ما شئت فقل - قولين: أحدهما يتضمن إثبات موجود لا داخل العالم ولا خارجه ولا يشار إليه، والآخر يتضمن إثبات موجود خارج العالم، ليس بجسم ولا منقسم، ولا يكون أكبر من العالم ولا أصغر - كان إنكار العقل - إن أنكر القولين - للأول أعظم، وتجويزه - إن جوز القولين - للثاني أعظم.</w:t>
      </w:r>
      <w:r>
        <w:rPr>
          <w:b/>
          <w:bCs/>
          <w:rtl/>
          <w:lang w:bidi="ar"/>
        </w:rPr>
        <w:br/>
        <w:t>فإن ادعى المدعي أن فساد قول من يثبت موجوداً خارج العالم، ولا أكبر ولا أصغر ولا مساوياً، معلوم بالضرورة.</w:t>
      </w:r>
      <w:r>
        <w:rPr>
          <w:b/>
          <w:bCs/>
          <w:rtl/>
          <w:lang w:bidi="ar"/>
        </w:rPr>
        <w:br/>
        <w:t>قيل له: وفساد قول من يثبت موجوداً لا داخل العالم ولا خارجه، هو معلوم بالضرورة بطريق الأولى.</w:t>
      </w:r>
      <w:r>
        <w:rPr>
          <w:b/>
          <w:bCs/>
          <w:rtl/>
          <w:lang w:bidi="ar"/>
        </w:rPr>
        <w:br/>
        <w:t>وقد تقدم بيان قول من يقول: إن فساد هذا القول معلوم بالضرورة، وإن المنازعون له يقولون: هذا حكم الوهم لا حكم العقل، فهكذا يقول هؤلاء: إن قولكم هذا فاسد، من حكم الوهم لا من حكم العقل.</w:t>
      </w:r>
      <w:r>
        <w:rPr>
          <w:b/>
          <w:bCs/>
          <w:rtl/>
          <w:lang w:bidi="ar"/>
        </w:rPr>
        <w:br/>
        <w:t>ولكن هؤلاء النفاة فيهم جهل وظلم، فإنهم يحتجون على منازعيهم بحجة هي لهم ألزم، ويثبتون قولهم بحجة هي على قول منازعيهم أدل، وهذا القول مع أنه أقرب إلى العقل فهو أقرب للسمع، فإن صاحبه لا يحتاج أن يتأول النصوص المثبتة للعلو والفوقية والاستواء،</w:t>
      </w:r>
    </w:p>
    <w:p w14:paraId="26EA8D7F" w14:textId="77777777" w:rsidR="00794679" w:rsidRDefault="00794679">
      <w:pPr>
        <w:pStyle w:val="a3"/>
        <w:bidi/>
        <w:ind w:left="720"/>
        <w:jc w:val="right"/>
        <w:rPr>
          <w:b/>
          <w:bCs/>
          <w:i/>
          <w:iCs/>
          <w:color w:val="0000FF"/>
          <w:rtl/>
          <w:lang w:bidi="ar"/>
        </w:rPr>
      </w:pPr>
      <w:r>
        <w:rPr>
          <w:b/>
          <w:bCs/>
          <w:i/>
          <w:iCs/>
          <w:color w:val="0000FF"/>
          <w:rtl/>
          <w:lang w:bidi="ar"/>
        </w:rPr>
        <w:t>(6/291)</w:t>
      </w:r>
    </w:p>
    <w:p w14:paraId="0F42FC55" w14:textId="77777777" w:rsidR="00794679" w:rsidRDefault="00794679">
      <w:pPr>
        <w:bidi/>
        <w:ind w:left="720"/>
        <w:rPr>
          <w:b/>
          <w:bCs/>
          <w:rtl/>
          <w:lang w:bidi="ar"/>
        </w:rPr>
      </w:pPr>
      <w:r>
        <w:rPr>
          <w:rFonts w:hint="cs"/>
          <w:b/>
          <w:bCs/>
          <w:lang w:bidi="ar"/>
        </w:rPr>
        <w:pict w14:anchorId="3F2999AE">
          <v:rect id="_x0000_i1161" style="width:394.55pt;height:1.5pt" o:hrpct="950" o:hralign="center" o:hrstd="t" o:hrnoshade="t" o:hr="t" fillcolor="navy" stroked="f"/>
        </w:pict>
      </w:r>
    </w:p>
    <w:p w14:paraId="17D70F64" w14:textId="77777777" w:rsidR="00794679" w:rsidRPr="00740462" w:rsidRDefault="00794679">
      <w:pPr>
        <w:pStyle w:val="a3"/>
        <w:bidi/>
        <w:ind w:left="720"/>
        <w:rPr>
          <w:rFonts w:hint="cs"/>
          <w:b/>
          <w:bCs/>
          <w:i/>
          <w:iCs/>
          <w:color w:val="0000FF"/>
          <w:rtl/>
          <w:lang w:bidi="ar"/>
        </w:rPr>
      </w:pPr>
      <w:r>
        <w:rPr>
          <w:b/>
          <w:bCs/>
          <w:rtl/>
          <w:lang w:bidi="ar"/>
        </w:rPr>
        <w:t>فيكون قوله أقرب إلى اتفاق الشرع والعقل، وأقرب إلى الشرع منفرداً، فيكون أرجح من قولهم على كل تقدير.</w:t>
      </w:r>
      <w:r>
        <w:rPr>
          <w:b/>
          <w:bCs/>
          <w:rtl/>
          <w:lang w:bidi="ar"/>
        </w:rPr>
        <w:br/>
        <w:t>وهكذا هو عند أهل الإسلام، فإن الكلابية والكرامية والأشعرية أقرب إلى السنة والحق من جهمية الفلاسفة والمعتزلة ونحوهم، باتفاق جماهير المسلمين وعوامهم.</w:t>
      </w:r>
      <w:r>
        <w:rPr>
          <w:b/>
          <w:bCs/>
          <w:rtl/>
          <w:lang w:bidi="ar"/>
        </w:rPr>
        <w:br/>
      </w:r>
      <w:r>
        <w:rPr>
          <w:b/>
          <w:bCs/>
          <w:rtl/>
          <w:lang w:bidi="ar"/>
        </w:rPr>
        <w:br/>
      </w:r>
      <w:r>
        <w:rPr>
          <w:b/>
          <w:bCs/>
          <w:color w:val="800000"/>
          <w:rtl/>
          <w:lang w:bidi="ar"/>
        </w:rPr>
        <w:t>الوجه الثاني</w:t>
      </w:r>
      <w:r>
        <w:rPr>
          <w:b/>
          <w:bCs/>
          <w:rtl/>
          <w:lang w:bidi="ar"/>
        </w:rPr>
        <w:br/>
        <w:t>أنه يقال له: ما تعني بقولك: إن كل مشار إليه فإما أن ينقسم أو لا ينقسم؟ أتعني بالانقسام إمكان تفريقه وتجزئته وتبعضه؟ أم تعني به أن كل مشار إليه، إذا لم يكن بقدر الجوهر الفرد فإنه يكون مركباً من الجواهر المنفردة؟ أو تعني به أنه يشار إلى شيء منه دون شيء، ويرى منه شيء دون شيء، ويتميز منه شيء عن شيء.</w:t>
      </w:r>
      <w:r>
        <w:rPr>
          <w:b/>
          <w:bCs/>
          <w:rtl/>
          <w:lang w:bidi="ar"/>
        </w:rPr>
        <w:br/>
      </w:r>
      <w:r>
        <w:rPr>
          <w:b/>
          <w:bCs/>
          <w:rtl/>
          <w:lang w:bidi="ar"/>
        </w:rPr>
        <w:lastRenderedPageBreak/>
        <w:t>فإن أردت الأول لازم التقدير الأول، فإنه لا يلزم من كونه لا يمكن تفريقه وتبعيضه وتقسيمه أن يكون صغيراً بقدر الجوهر الفرد، فإنا نعلم بالاضطرار إمكان كون الشيء كبيراً عظيماً مع أنه لا يمكن تفريقه وتبعيضه وتقسيمه.</w:t>
      </w:r>
      <w:r>
        <w:rPr>
          <w:b/>
          <w:bCs/>
          <w:rtl/>
          <w:lang w:bidi="ar"/>
        </w:rPr>
        <w:br/>
        <w:t>بل قد تنازع الناس في كثير من المخلوقات: هل تقبل التفريق أو لا تقبله؟ ومن قال: إنها تقبله أثبته بالدليل، لم يقل: إنه معلوم بالضرورة.</w:t>
      </w:r>
    </w:p>
    <w:p w14:paraId="30761FE2" w14:textId="77777777" w:rsidR="00794679" w:rsidRDefault="00794679">
      <w:pPr>
        <w:pStyle w:val="a3"/>
        <w:bidi/>
        <w:ind w:left="720"/>
        <w:jc w:val="right"/>
        <w:rPr>
          <w:b/>
          <w:bCs/>
          <w:i/>
          <w:iCs/>
          <w:color w:val="0000FF"/>
          <w:rtl/>
          <w:lang w:bidi="ar"/>
        </w:rPr>
      </w:pPr>
      <w:r>
        <w:rPr>
          <w:b/>
          <w:bCs/>
          <w:i/>
          <w:iCs/>
          <w:color w:val="0000FF"/>
          <w:rtl/>
          <w:lang w:bidi="ar"/>
        </w:rPr>
        <w:t>(6/292)</w:t>
      </w:r>
    </w:p>
    <w:p w14:paraId="3EB1EF8D" w14:textId="77777777" w:rsidR="00794679" w:rsidRDefault="00794679">
      <w:pPr>
        <w:bidi/>
        <w:ind w:left="720"/>
        <w:rPr>
          <w:b/>
          <w:bCs/>
          <w:rtl/>
          <w:lang w:bidi="ar"/>
        </w:rPr>
      </w:pPr>
      <w:r>
        <w:rPr>
          <w:rFonts w:hint="cs"/>
          <w:b/>
          <w:bCs/>
          <w:lang w:bidi="ar"/>
        </w:rPr>
        <w:pict w14:anchorId="39F9723E">
          <v:rect id="_x0000_i1162" style="width:394.55pt;height:1.5pt" o:hrpct="950" o:hralign="center" o:hrstd="t" o:hrnoshade="t" o:hr="t" fillcolor="navy" stroked="f"/>
        </w:pict>
      </w:r>
    </w:p>
    <w:p w14:paraId="4B3FD4E1" w14:textId="77777777" w:rsidR="00794679" w:rsidRPr="00740462" w:rsidRDefault="00794679">
      <w:pPr>
        <w:pStyle w:val="a3"/>
        <w:bidi/>
        <w:ind w:left="720"/>
        <w:rPr>
          <w:rFonts w:hint="cs"/>
          <w:b/>
          <w:bCs/>
          <w:i/>
          <w:iCs/>
          <w:color w:val="0000FF"/>
          <w:rtl/>
          <w:lang w:bidi="ar"/>
        </w:rPr>
      </w:pPr>
      <w:r>
        <w:rPr>
          <w:b/>
          <w:bCs/>
          <w:rtl/>
          <w:lang w:bidi="ar"/>
        </w:rPr>
        <w:t>وكذلك إن عنى به أنه مركب من المادة والصورة، كما يقول بعض الفلاسفة، فأكثر العقلاء ينكرون ذلك.</w:t>
      </w:r>
      <w:r>
        <w:rPr>
          <w:b/>
          <w:bCs/>
          <w:rtl/>
          <w:lang w:bidi="ar"/>
        </w:rPr>
        <w:br/>
        <w:t>والصواب قول من ينكر ذلك، كما هو مذكور في غير هذا الموضع، وبتقدير تسليمه ينازع من سلمه في صحة المقدمة الثانية ويمنع صحة انتفاء اللازم.</w:t>
      </w:r>
      <w:r>
        <w:rPr>
          <w:b/>
          <w:bCs/>
          <w:rtl/>
          <w:lang w:bidi="ar"/>
        </w:rPr>
        <w:br/>
        <w:t>وإن أردت به المعنى الثالث: وهو أنه يتميز منه شيء عن شيء.</w:t>
      </w:r>
      <w:r>
        <w:rPr>
          <w:b/>
          <w:bCs/>
          <w:rtl/>
          <w:lang w:bidi="ar"/>
        </w:rPr>
        <w:br/>
        <w:t>فيقال لك: هذا القول لازم لجميع الخلائق.</w:t>
      </w:r>
      <w:r>
        <w:rPr>
          <w:b/>
          <w:bCs/>
          <w:rtl/>
          <w:lang w:bidi="ar"/>
        </w:rPr>
        <w:br/>
        <w:t>أما الصفاتية فإنهم يثبتون العلم، والقدرة، والإرادة، والكلام، ومن المعلوم أن هذه المعاني متميزة في أنفسها، ليس كل واحد منها هو الآخر.</w:t>
      </w:r>
      <w:r>
        <w:rPr>
          <w:b/>
          <w:bCs/>
          <w:rtl/>
          <w:lang w:bidi="ar"/>
        </w:rPr>
        <w:br/>
        <w:t>وأما غيرهم فيعلمون الفرق بين كونه عالماً، وكونه قادراً، وكونه حياً، ونحو ذلك.</w:t>
      </w:r>
      <w:r>
        <w:rPr>
          <w:b/>
          <w:bCs/>
          <w:rtl/>
          <w:lang w:bidi="ar"/>
        </w:rPr>
        <w:br/>
        <w:t>والمتفلسفة يعلمون الفرق بين كونه موجوداً، وكونه واجباً، وكونه عاقلاً وعقلاً، وعاشقاً وعشقاً، ولذيذاً وملتذاً، ونحو ذلك، ففي الجملة لزوم مثل هذه المعاني المتعددة المتكثرة لازم لجميع الخلائق، وهذه مسألة الصفات.</w:t>
      </w:r>
      <w:r>
        <w:rPr>
          <w:b/>
          <w:bCs/>
          <w:rtl/>
          <w:lang w:bidi="ar"/>
        </w:rPr>
        <w:br/>
        <w:t>فإذا قال النفاة: عندنا العلم هو الإرادة، والإرادة هي القدرة، والوجوب هو الوجود، ونحو ذلك.</w:t>
      </w:r>
      <w:r>
        <w:rPr>
          <w:b/>
          <w:bCs/>
          <w:rtl/>
          <w:lang w:bidi="ar"/>
        </w:rPr>
        <w:br/>
        <w:t>كان لهم جوابان: أحدهما أن يقال: هذا معلوم الفساد بالضرورة، كما تقدم.</w:t>
      </w:r>
      <w:r>
        <w:rPr>
          <w:b/>
          <w:bCs/>
          <w:rtl/>
          <w:lang w:bidi="ar"/>
        </w:rPr>
        <w:br/>
        <w:t>ولا يرتاب عاقل في فساد مثل هذا بعد تصوره.</w:t>
      </w:r>
      <w:r>
        <w:rPr>
          <w:b/>
          <w:bCs/>
          <w:rtl/>
          <w:lang w:bidi="ar"/>
        </w:rPr>
        <w:br/>
        <w:t>والثاني أن يقال: إذا جاز لكم أن تثبتوا معاني متعددة ومتغايرة في الأحكام واللوازم والأسماء ليس التغاير بينها تغاير العموم والخصوص، كاللون والسواد، وتقولون: إنه لا تعدد فيها ولا كثرة ولا انقسام، جاز</w:t>
      </w:r>
    </w:p>
    <w:p w14:paraId="6AD6A1B7" w14:textId="77777777" w:rsidR="00794679" w:rsidRDefault="00794679">
      <w:pPr>
        <w:pStyle w:val="a3"/>
        <w:bidi/>
        <w:ind w:left="720"/>
        <w:jc w:val="right"/>
        <w:rPr>
          <w:b/>
          <w:bCs/>
          <w:i/>
          <w:iCs/>
          <w:color w:val="0000FF"/>
          <w:rtl/>
          <w:lang w:bidi="ar"/>
        </w:rPr>
      </w:pPr>
      <w:r>
        <w:rPr>
          <w:b/>
          <w:bCs/>
          <w:i/>
          <w:iCs/>
          <w:color w:val="0000FF"/>
          <w:rtl/>
          <w:lang w:bidi="ar"/>
        </w:rPr>
        <w:t>(6/293)</w:t>
      </w:r>
    </w:p>
    <w:p w14:paraId="4706CB7D" w14:textId="77777777" w:rsidR="00794679" w:rsidRDefault="00794679">
      <w:pPr>
        <w:bidi/>
        <w:ind w:left="720"/>
        <w:rPr>
          <w:b/>
          <w:bCs/>
          <w:rtl/>
          <w:lang w:bidi="ar"/>
        </w:rPr>
      </w:pPr>
      <w:r>
        <w:rPr>
          <w:rFonts w:hint="cs"/>
          <w:b/>
          <w:bCs/>
          <w:lang w:bidi="ar"/>
        </w:rPr>
        <w:pict w14:anchorId="31A079AF">
          <v:rect id="_x0000_i1163" style="width:394.55pt;height:1.5pt" o:hrpct="950" o:hralign="center" o:hrstd="t" o:hrnoshade="t" o:hr="t" fillcolor="navy" stroked="f"/>
        </w:pict>
      </w:r>
    </w:p>
    <w:p w14:paraId="6AB9445D" w14:textId="77777777" w:rsidR="00794679" w:rsidRPr="00740462" w:rsidRDefault="00794679">
      <w:pPr>
        <w:pStyle w:val="a3"/>
        <w:bidi/>
        <w:ind w:left="720"/>
        <w:rPr>
          <w:rFonts w:hint="cs"/>
          <w:b/>
          <w:bCs/>
          <w:i/>
          <w:iCs/>
          <w:color w:val="0000FF"/>
          <w:rtl/>
          <w:lang w:bidi="ar"/>
        </w:rPr>
      </w:pPr>
      <w:r>
        <w:rPr>
          <w:b/>
          <w:bCs/>
          <w:rtl/>
          <w:lang w:bidi="ar"/>
        </w:rPr>
        <w:lastRenderedPageBreak/>
        <w:t>لمنازعكم أن يثبت ذاتاً فوق العالم لا انقسام فيها ولا تركيب، وكان هذا أقرب إلى العقل.</w:t>
      </w:r>
      <w:r>
        <w:rPr>
          <w:b/>
          <w:bCs/>
          <w:rtl/>
          <w:lang w:bidi="ar"/>
        </w:rPr>
        <w:br/>
        <w:t>فإن جاز أن تقولوا: لا يتميز العلم عن القدرة، ولا الإرادة عن الحياة، جاز أن يقول: لا يتميز ما يحاذي يمين العرش عما يحاذي يسار العرش.</w:t>
      </w:r>
      <w:r>
        <w:rPr>
          <w:b/>
          <w:bCs/>
          <w:rtl/>
          <w:lang w:bidi="ar"/>
        </w:rPr>
        <w:br/>
        <w:t>ومن المعلوم أن التعدد في الصفات أظهر من التعدد في المقدر، فإن كان ذلك مقبولاً كان هذا أولى بالقبول، وإن كان هذا مردوداً كان ذلك أولى بالرد، ولا يمكن أحد من العقلاء أن يرد ما يثبت أنه من المعاني المتعددة المعلومة بصريح العقل، ومع نطق الشرع بذلك في غير موضع، فإن الله تعالى أثبت لنفسه من الأسماء الحسنى التي تتعدد معانيها: كالعليم، والقدير، والرحيم، والعزيز، وغير ذلك، وأثبت له من الكلمات التي لا تعادلها، ما شهد به الكتاب العزيز، فقد أثبت تعدد أسمائه وكلماته، وفي ضمن ذلك تعدد صفاته، وهو الواحد المسمى بأسمائه الحسنى، المنعوت بصفات العلى، الصادق العدل في كلماته التامات صدقاً وعدلاً، وإذا كانت هذه الحجة مبنية عل نفي الصفات، فقد علم فساد أصلها.</w:t>
      </w:r>
      <w:r>
        <w:rPr>
          <w:b/>
          <w:bCs/>
          <w:rtl/>
          <w:lang w:bidi="ar"/>
        </w:rPr>
        <w:br/>
      </w:r>
      <w:r>
        <w:rPr>
          <w:b/>
          <w:bCs/>
          <w:rtl/>
          <w:lang w:bidi="ar"/>
        </w:rPr>
        <w:br/>
      </w:r>
      <w:r>
        <w:rPr>
          <w:b/>
          <w:bCs/>
          <w:color w:val="800000"/>
          <w:rtl/>
          <w:lang w:bidi="ar"/>
        </w:rPr>
        <w:t>الوجه الثالث</w:t>
      </w:r>
      <w:r>
        <w:rPr>
          <w:b/>
          <w:bCs/>
          <w:rtl/>
          <w:lang w:bidi="ar"/>
        </w:rPr>
        <w:br/>
        <w:t>أن يقال: قولك: (وإن انقسم كان مركباً.</w:t>
      </w:r>
      <w:r>
        <w:rPr>
          <w:b/>
          <w:bCs/>
          <w:rtl/>
          <w:lang w:bidi="ar"/>
        </w:rPr>
        <w:br/>
        <w:t>وقد سبق بطلانه) قد سبق قولك: أنه ليس بمتحيز، لأن كل متحيز منقسم لذاته، بناء على نفي الجزء، وكل منقسم لذاته ممكن لافتقاره إلى</w:t>
      </w:r>
    </w:p>
    <w:p w14:paraId="60808856" w14:textId="77777777" w:rsidR="00794679" w:rsidRDefault="00794679">
      <w:pPr>
        <w:pStyle w:val="a3"/>
        <w:bidi/>
        <w:ind w:left="720"/>
        <w:jc w:val="right"/>
        <w:rPr>
          <w:b/>
          <w:bCs/>
          <w:i/>
          <w:iCs/>
          <w:color w:val="0000FF"/>
          <w:rtl/>
          <w:lang w:bidi="ar"/>
        </w:rPr>
      </w:pPr>
      <w:r>
        <w:rPr>
          <w:b/>
          <w:bCs/>
          <w:i/>
          <w:iCs/>
          <w:color w:val="0000FF"/>
          <w:rtl/>
          <w:lang w:bidi="ar"/>
        </w:rPr>
        <w:t>(6/294)</w:t>
      </w:r>
    </w:p>
    <w:p w14:paraId="3DFB424E" w14:textId="77777777" w:rsidR="00794679" w:rsidRDefault="00794679">
      <w:pPr>
        <w:bidi/>
        <w:ind w:left="720"/>
        <w:rPr>
          <w:b/>
          <w:bCs/>
          <w:rtl/>
          <w:lang w:bidi="ar"/>
        </w:rPr>
      </w:pPr>
      <w:r>
        <w:rPr>
          <w:rFonts w:hint="cs"/>
          <w:b/>
          <w:bCs/>
          <w:lang w:bidi="ar"/>
        </w:rPr>
        <w:pict w14:anchorId="7468FB26">
          <v:rect id="_x0000_i1164" style="width:394.55pt;height:1.5pt" o:hrpct="950" o:hralign="center" o:hrstd="t" o:hrnoshade="t" o:hr="t" fillcolor="navy" stroked="f"/>
        </w:pict>
      </w:r>
    </w:p>
    <w:p w14:paraId="6B2B75DD" w14:textId="77777777" w:rsidR="00794679" w:rsidRPr="00740462" w:rsidRDefault="00794679">
      <w:pPr>
        <w:pStyle w:val="a3"/>
        <w:bidi/>
        <w:ind w:left="720"/>
        <w:rPr>
          <w:rFonts w:hint="cs"/>
          <w:b/>
          <w:bCs/>
          <w:i/>
          <w:iCs/>
          <w:color w:val="0000FF"/>
          <w:rtl/>
          <w:lang w:bidi="ar"/>
        </w:rPr>
      </w:pPr>
      <w:r>
        <w:rPr>
          <w:b/>
          <w:bCs/>
          <w:rtl/>
          <w:lang w:bidi="ar"/>
        </w:rPr>
        <w:t>جزئه الذي هو غيره، وكون المفتقر إلى الغير ممكناً بالذات.</w:t>
      </w:r>
      <w:r>
        <w:rPr>
          <w:b/>
          <w:bCs/>
          <w:rtl/>
          <w:lang w:bidi="ar"/>
        </w:rPr>
        <w:br/>
        <w:t>ومعلوم أن هذه الحجة قد تبين فسادها بطريق البسط في مواضع متعددة وبين أن مبناها على ألفاظ مجملة مشتبهة، وهي أصل توحيد الفلاسفة.</w:t>
      </w:r>
      <w:r>
        <w:rPr>
          <w:b/>
          <w:bCs/>
          <w:rtl/>
          <w:lang w:bidi="ar"/>
        </w:rPr>
        <w:br/>
        <w:t>وقد بين نظار المسلمين فسادها، كما بين ذلك أبو حامد الغزالي وغيره.</w:t>
      </w:r>
      <w:r>
        <w:rPr>
          <w:b/>
          <w:bCs/>
          <w:rtl/>
          <w:lang w:bidi="ar"/>
        </w:rPr>
        <w:br/>
      </w:r>
      <w:r>
        <w:rPr>
          <w:b/>
          <w:bCs/>
          <w:rtl/>
          <w:lang w:bidi="ar"/>
        </w:rPr>
        <w:br/>
      </w:r>
      <w:r>
        <w:rPr>
          <w:b/>
          <w:bCs/>
          <w:color w:val="800000"/>
          <w:rtl/>
          <w:lang w:bidi="ar"/>
        </w:rPr>
        <w:t>جواب الرازي في نهاية المعقول على حجة التركيب في مسألة الصفات</w:t>
      </w:r>
      <w:r>
        <w:rPr>
          <w:b/>
          <w:bCs/>
          <w:rtl/>
          <w:lang w:bidi="ar"/>
        </w:rPr>
        <w:br/>
        <w:t>والرازي أجاب الفلاسفة عن حجة التركيب في مسألة الصفات فقال في نهاية العقول: (قوله: يلزم من إثبات الصفات وقوع الكثرة في الحقيقة الإلهية، فتكون تلك الحقيقة ممكنة.</w:t>
      </w:r>
      <w:r>
        <w:rPr>
          <w:b/>
          <w:bCs/>
          <w:rtl/>
          <w:lang w:bidi="ar"/>
        </w:rPr>
        <w:br/>
        <w:t xml:space="preserve">قلنا: إن عنيتم به احتياج تلك الحقيقة إلى سبب خارجي فلا يلزم، لاحتمال استناد تلك الصفات إلى الذات الواجبة لذاتها، وإن عنيتم به توقف الصفات في ثبوتها على تلك الذات </w:t>
      </w:r>
      <w:r>
        <w:rPr>
          <w:b/>
          <w:bCs/>
          <w:rtl/>
          <w:lang w:bidi="ar"/>
        </w:rPr>
        <w:lastRenderedPageBreak/>
        <w:t>المخصوصة، فذلك مما يلتزمه.</w:t>
      </w:r>
      <w:r>
        <w:rPr>
          <w:b/>
          <w:bCs/>
          <w:rtl/>
          <w:lang w:bidi="ar"/>
        </w:rPr>
        <w:br/>
        <w:t>فأين المحال؟ وأيضاً فعندكم الإضافات صفات وجودية في الخارج، فيلزمكم ما ألزمتمونا في الصفات، وفي الصور المرتسمة في ذاته من المعقولات) .</w:t>
      </w:r>
      <w:r>
        <w:rPr>
          <w:b/>
          <w:bCs/>
          <w:rtl/>
          <w:lang w:bidi="ar"/>
        </w:rPr>
        <w:br/>
        <w:t>وقال أيضاً: (مما يحقق فساد قول الفلاسفة أنهم قالوا: إن الله</w:t>
      </w:r>
    </w:p>
    <w:p w14:paraId="7D557CB8" w14:textId="77777777" w:rsidR="00794679" w:rsidRDefault="00794679">
      <w:pPr>
        <w:pStyle w:val="a3"/>
        <w:bidi/>
        <w:ind w:left="720"/>
        <w:jc w:val="right"/>
        <w:rPr>
          <w:b/>
          <w:bCs/>
          <w:i/>
          <w:iCs/>
          <w:color w:val="0000FF"/>
          <w:rtl/>
          <w:lang w:bidi="ar"/>
        </w:rPr>
      </w:pPr>
      <w:r>
        <w:rPr>
          <w:b/>
          <w:bCs/>
          <w:i/>
          <w:iCs/>
          <w:color w:val="0000FF"/>
          <w:rtl/>
          <w:lang w:bidi="ar"/>
        </w:rPr>
        <w:t>(6/295)</w:t>
      </w:r>
    </w:p>
    <w:p w14:paraId="539E8C2A" w14:textId="77777777" w:rsidR="00794679" w:rsidRDefault="00794679">
      <w:pPr>
        <w:bidi/>
        <w:ind w:left="720"/>
        <w:rPr>
          <w:b/>
          <w:bCs/>
          <w:rtl/>
          <w:lang w:bidi="ar"/>
        </w:rPr>
      </w:pPr>
      <w:r>
        <w:rPr>
          <w:rFonts w:hint="cs"/>
          <w:b/>
          <w:bCs/>
          <w:lang w:bidi="ar"/>
        </w:rPr>
        <w:pict w14:anchorId="7A77D311">
          <v:rect id="_x0000_i1165" style="width:394.55pt;height:1.5pt" o:hrpct="950" o:hralign="center" o:hrstd="t" o:hrnoshade="t" o:hr="t" fillcolor="navy" stroked="f"/>
        </w:pict>
      </w:r>
    </w:p>
    <w:p w14:paraId="047401B3" w14:textId="77777777" w:rsidR="00794679" w:rsidRPr="00740462" w:rsidRDefault="00794679">
      <w:pPr>
        <w:pStyle w:val="a3"/>
        <w:bidi/>
        <w:ind w:left="720"/>
        <w:rPr>
          <w:rFonts w:hint="cs"/>
          <w:b/>
          <w:bCs/>
          <w:i/>
          <w:iCs/>
          <w:color w:val="0000FF"/>
          <w:rtl/>
          <w:lang w:bidi="ar"/>
        </w:rPr>
      </w:pPr>
      <w:r>
        <w:rPr>
          <w:b/>
          <w:bCs/>
          <w:rtl/>
          <w:lang w:bidi="ar"/>
        </w:rPr>
        <w:t>عالم بالكليات، وقالوا: إن العلم بالشيء عبارة عن حصول صورة مساوية للمعلوم في العالم، وقالوا: إن صورة المعلومات موجودة في ذات الله تعالى، حتى ابن سينا قال: إن تلك الصفة إذا كانت غير داخلة في الذات، بل كانت م لوازم الذات.. ومن كان هذا مذهباً له كيف يمكنه أن ينكر الصفات؟ وفي الجملة فلا فرق بين الصفاتية وبين الفلاسفة، إلا أن الصفاتية يقولون: إن الصفات قائمة بالذات، والفلاسفة يقولون: إن هذه الصور العقلية عوارض متقومة بالذات والذي تسميه الصفاتية صفة يسميه الفلسفي عارضاً، والذي يسميه الصفاتي قياماً، يسميه الفلسفي قواماً وتقوماً، فلا فرق إلا بالعبارة، وإلا فلا فرق في المعنى) .</w:t>
      </w:r>
      <w:r>
        <w:rPr>
          <w:b/>
          <w:bCs/>
          <w:rtl/>
          <w:lang w:bidi="ar"/>
        </w:rPr>
        <w:br/>
      </w:r>
      <w:r>
        <w:rPr>
          <w:b/>
          <w:bCs/>
          <w:rtl/>
          <w:lang w:bidi="ar"/>
        </w:rPr>
        <w:br/>
      </w:r>
      <w:r>
        <w:rPr>
          <w:b/>
          <w:bCs/>
          <w:color w:val="800000"/>
          <w:rtl/>
          <w:lang w:bidi="ar"/>
        </w:rPr>
        <w:t>الوجه الرابع</w:t>
      </w:r>
      <w:r>
        <w:rPr>
          <w:b/>
          <w:bCs/>
          <w:rtl/>
          <w:lang w:bidi="ar"/>
        </w:rPr>
        <w:br/>
        <w:t>أن يقال: (إذا كان لفظ: التحيز والانقسام</w:t>
      </w:r>
    </w:p>
    <w:p w14:paraId="7171ECB7" w14:textId="77777777" w:rsidR="00794679" w:rsidRDefault="00794679">
      <w:pPr>
        <w:pStyle w:val="a3"/>
        <w:bidi/>
        <w:ind w:left="720"/>
        <w:jc w:val="right"/>
        <w:rPr>
          <w:b/>
          <w:bCs/>
          <w:i/>
          <w:iCs/>
          <w:color w:val="0000FF"/>
          <w:rtl/>
          <w:lang w:bidi="ar"/>
        </w:rPr>
      </w:pPr>
      <w:r>
        <w:rPr>
          <w:b/>
          <w:bCs/>
          <w:i/>
          <w:iCs/>
          <w:color w:val="0000FF"/>
          <w:rtl/>
          <w:lang w:bidi="ar"/>
        </w:rPr>
        <w:t>(6/296)</w:t>
      </w:r>
    </w:p>
    <w:p w14:paraId="3A932DA1" w14:textId="77777777" w:rsidR="00794679" w:rsidRDefault="00794679">
      <w:pPr>
        <w:bidi/>
        <w:ind w:left="720"/>
        <w:rPr>
          <w:b/>
          <w:bCs/>
          <w:rtl/>
          <w:lang w:bidi="ar"/>
        </w:rPr>
      </w:pPr>
      <w:r>
        <w:rPr>
          <w:rFonts w:hint="cs"/>
          <w:b/>
          <w:bCs/>
          <w:lang w:bidi="ar"/>
        </w:rPr>
        <w:pict w14:anchorId="61E93387">
          <v:rect id="_x0000_i1166" style="width:394.55pt;height:1.5pt" o:hrpct="950" o:hralign="center" o:hrstd="t" o:hrnoshade="t" o:hr="t" fillcolor="navy" stroked="f"/>
        </w:pict>
      </w:r>
    </w:p>
    <w:p w14:paraId="3B4A4AC9" w14:textId="77777777" w:rsidR="00794679" w:rsidRPr="00740462" w:rsidRDefault="00794679">
      <w:pPr>
        <w:pStyle w:val="a3"/>
        <w:bidi/>
        <w:ind w:left="720"/>
        <w:rPr>
          <w:rFonts w:hint="cs"/>
          <w:b/>
          <w:bCs/>
          <w:i/>
          <w:iCs/>
          <w:color w:val="0000FF"/>
          <w:rtl/>
          <w:lang w:bidi="ar"/>
        </w:rPr>
      </w:pPr>
      <w:r>
        <w:rPr>
          <w:b/>
          <w:bCs/>
          <w:rtl/>
          <w:lang w:bidi="ar"/>
        </w:rPr>
        <w:t>والجزء والافتقار، والغير ألفاظاً مجملة، فلفظ (المتحيز) يراد به ما حازه غيره من الموجودات، وليس مرادهم بهذا.</w:t>
      </w:r>
      <w:r>
        <w:rPr>
          <w:b/>
          <w:bCs/>
          <w:rtl/>
          <w:lang w:bidi="ar"/>
        </w:rPr>
        <w:br/>
        <w:t>ويراد به ما كان منحازاً عن غيره، أو ما كان بحيث يشار إليه وإن لم يكن معه موجود سواه، وهذا مرادهم بلفظ (المتحيز) ، ولهذا يقولون: العالم متحيز.</w:t>
      </w:r>
      <w:r>
        <w:rPr>
          <w:b/>
          <w:bCs/>
          <w:rtl/>
          <w:lang w:bidi="ar"/>
        </w:rPr>
        <w:br/>
        <w:t>ولفظ (الانقسام) يراد به الانقسام المعروف الذي يتضمن تفريق الأجزاء، وليس هذا مرادهم، ويراد به ما يتميز منه شيء عن شيء أو جانب عن جانب، وهذا مرادهم.</w:t>
      </w:r>
      <w:r>
        <w:rPr>
          <w:b/>
          <w:bCs/>
          <w:rtl/>
          <w:lang w:bidi="ar"/>
        </w:rPr>
        <w:br/>
        <w:t>ولفظ (الجزء) يراد به ما كان منفرداً فانضم إليه غيره، أو ما أمكن التفريق بينه وبين غيره، وليس هذا مرادهم.</w:t>
      </w:r>
      <w:r>
        <w:rPr>
          <w:b/>
          <w:bCs/>
          <w:rtl/>
          <w:lang w:bidi="ar"/>
        </w:rPr>
        <w:br/>
        <w:t>ويراد به ما حصل الامتياز بينه وبين غيره، وهذا مرادهم.</w:t>
      </w:r>
      <w:r>
        <w:rPr>
          <w:b/>
          <w:bCs/>
          <w:rtl/>
          <w:lang w:bidi="ar"/>
        </w:rPr>
        <w:br/>
      </w:r>
      <w:r>
        <w:rPr>
          <w:b/>
          <w:bCs/>
          <w:rtl/>
          <w:lang w:bidi="ar"/>
        </w:rPr>
        <w:lastRenderedPageBreak/>
        <w:t>ولفظ (الافتقار) يراد به أن يكون الشيء مفتقراً إلى فاعل يفعله، وليس هذا مرادهم هنا، ويراد به أن يكون ملازماً لغيره فلا يوجد أحدهما مع الآخر، وهذا مرادهم، وقد يقال: إنه يراد به كون الشيء مفتقراً إلى أمر منفصل عنه، وليس هذا مرادهم هنا، ويراد به أن يكون الشيء لا يتم إلا بما يدخل فيه، مما يقال: إنه جزء كالصفة، وهذا مرادهم هنا.</w:t>
      </w:r>
      <w:r>
        <w:rPr>
          <w:b/>
          <w:bCs/>
          <w:rtl/>
          <w:lang w:bidi="ar"/>
        </w:rPr>
        <w:br/>
        <w:t>وإذا عرف ذلك كان مضمون كلامهم أنه لو كان مشاراً إليه للزم أن لا يوجد إلا بلوازمه التي لا يوجد إلا بها، الداخلة في مسمى اسمه.</w:t>
      </w:r>
      <w:r>
        <w:rPr>
          <w:b/>
          <w:bCs/>
          <w:rtl/>
          <w:lang w:bidi="ar"/>
        </w:rPr>
        <w:br/>
        <w:t>ومعلوم أن ما كان كذلك لم يمتنع أن يكون واجب الوجود بنفسه المستلزمة لهذه اللازمات، والمتصفة بهذه الصفات، بل إذا كانت حقيقته متصفة بصفات الكمال الوجودية، كانت أحق بالوجود من أن لا يوصف إلا بأمور سلبية، يستلزم أن تكون ممتنعة الوجود، مشبهة</w:t>
      </w:r>
    </w:p>
    <w:p w14:paraId="2C23DDEF" w14:textId="77777777" w:rsidR="00794679" w:rsidRDefault="00794679">
      <w:pPr>
        <w:pStyle w:val="a3"/>
        <w:bidi/>
        <w:ind w:left="720"/>
        <w:jc w:val="right"/>
        <w:rPr>
          <w:b/>
          <w:bCs/>
          <w:i/>
          <w:iCs/>
          <w:color w:val="0000FF"/>
          <w:rtl/>
          <w:lang w:bidi="ar"/>
        </w:rPr>
      </w:pPr>
      <w:r>
        <w:rPr>
          <w:b/>
          <w:bCs/>
          <w:i/>
          <w:iCs/>
          <w:color w:val="0000FF"/>
          <w:rtl/>
          <w:lang w:bidi="ar"/>
        </w:rPr>
        <w:t>(6/297)</w:t>
      </w:r>
    </w:p>
    <w:p w14:paraId="7705D64A" w14:textId="77777777" w:rsidR="00794679" w:rsidRDefault="00794679">
      <w:pPr>
        <w:bidi/>
        <w:ind w:left="720"/>
        <w:rPr>
          <w:b/>
          <w:bCs/>
          <w:rtl/>
          <w:lang w:bidi="ar"/>
        </w:rPr>
      </w:pPr>
      <w:r>
        <w:rPr>
          <w:rFonts w:hint="cs"/>
          <w:b/>
          <w:bCs/>
          <w:lang w:bidi="ar"/>
        </w:rPr>
        <w:pict w14:anchorId="4A6AA1BA">
          <v:rect id="_x0000_i1167" style="width:394.55pt;height:1.5pt" o:hrpct="950" o:hralign="center" o:hrstd="t" o:hrnoshade="t" o:hr="t" fillcolor="navy" stroked="f"/>
        </w:pict>
      </w:r>
    </w:p>
    <w:p w14:paraId="35FAC520" w14:textId="77777777" w:rsidR="00794679" w:rsidRPr="00740462" w:rsidRDefault="00794679">
      <w:pPr>
        <w:pStyle w:val="a3"/>
        <w:bidi/>
        <w:ind w:left="720"/>
        <w:rPr>
          <w:rFonts w:hint="cs"/>
          <w:b/>
          <w:bCs/>
          <w:i/>
          <w:iCs/>
          <w:color w:val="0000FF"/>
          <w:rtl/>
          <w:lang w:bidi="ar"/>
        </w:rPr>
      </w:pPr>
      <w:r>
        <w:rPr>
          <w:b/>
          <w:bCs/>
          <w:rtl/>
          <w:lang w:bidi="ar"/>
        </w:rPr>
        <w:t>بالمعدومات والجمادات، فما لا يتصف بشيء من صفات الكمال، فلا بد أن تكون له حياة، ولا علم، ولا قدرة، ولا كلام، ولا فعل، ولا عظمة، ولا رحمة، بل يكون موجوداً مطلقاً أو مجرداً - كان ممتنع الوجود، لا واجب الوجود.</w:t>
      </w:r>
      <w:r>
        <w:rPr>
          <w:b/>
          <w:bCs/>
          <w:rtl/>
          <w:lang w:bidi="ar"/>
        </w:rPr>
        <w:br/>
        <w:t>وما لا يكون إلا كاملاً، لا يكون إلا بكماله، وما يجب أن يكون حياً عليماً قديراً، لا يكون إلا بحياته وقدرته وعلمه، وليس لزوم صفات الكمال له واستلزامه إياها، موجباً لكونه لا يكون موجوداً بنفسه.</w:t>
      </w:r>
      <w:r>
        <w:rPr>
          <w:b/>
          <w:bCs/>
          <w:rtl/>
          <w:lang w:bidi="ar"/>
        </w:rPr>
        <w:br/>
        <w:t>وتسمى المسمى هذا جزءاً وبعضاً ونحو ذلك، غايته أن يقال: لا يمكن وجود الكل إلا بوجود بعضه، ومن المعلوم أن وجود الكل لا يوجد إلا بوجود الكل، فيكون الكل موجوداً بالكل، ولا يتضمن ذلك افتقاراً له إلى غيره، فإذا كان قول القائل: إنه مفتقر إلى نفسه أو كله لا يقدح في وجوب وجوده، فقوله: هو مفتقر إلى صفته أو بعضه أولى أن لا يقدح في وجوب وجوده.</w:t>
      </w:r>
      <w:r>
        <w:rPr>
          <w:b/>
          <w:bCs/>
          <w:rtl/>
          <w:lang w:bidi="ar"/>
        </w:rPr>
        <w:br/>
        <w:t>ومما يبين ذلك أن هؤلاء المتفلسفة يقولون: إن وجوده مستلزم لوجود المعلولات الممكنات، فلا يتصور وجوده بدون وجودات ممكنة معلولة منفصلة عنه، وذلك لا يقدح عندهم في وجوب وجوده بنفسه، فكيف يقدح في وجوب وجوده كونه مستلزماً لصفات كمال لازمة له قائمة بنفسه؟ فإن كان استلزامه لغيره افتقاراً إليه، فافتقاره إلى معلوله</w:t>
      </w:r>
    </w:p>
    <w:p w14:paraId="70693A5C" w14:textId="77777777" w:rsidR="00794679" w:rsidRDefault="00794679">
      <w:pPr>
        <w:pStyle w:val="a3"/>
        <w:bidi/>
        <w:ind w:left="720"/>
        <w:jc w:val="right"/>
        <w:rPr>
          <w:b/>
          <w:bCs/>
          <w:i/>
          <w:iCs/>
          <w:color w:val="0000FF"/>
          <w:rtl/>
          <w:lang w:bidi="ar"/>
        </w:rPr>
      </w:pPr>
      <w:r>
        <w:rPr>
          <w:b/>
          <w:bCs/>
          <w:i/>
          <w:iCs/>
          <w:color w:val="0000FF"/>
          <w:rtl/>
          <w:lang w:bidi="ar"/>
        </w:rPr>
        <w:t>(6/298)</w:t>
      </w:r>
    </w:p>
    <w:p w14:paraId="0FF0BE2E" w14:textId="77777777" w:rsidR="00794679" w:rsidRDefault="00794679">
      <w:pPr>
        <w:bidi/>
        <w:ind w:left="720"/>
        <w:rPr>
          <w:b/>
          <w:bCs/>
          <w:rtl/>
          <w:lang w:bidi="ar"/>
        </w:rPr>
      </w:pPr>
      <w:r>
        <w:rPr>
          <w:rFonts w:hint="cs"/>
          <w:b/>
          <w:bCs/>
          <w:lang w:bidi="ar"/>
        </w:rPr>
        <w:pict w14:anchorId="77CB34AF">
          <v:rect id="_x0000_i1168" style="width:394.55pt;height:1.5pt" o:hrpct="950" o:hralign="center" o:hrstd="t" o:hrnoshade="t" o:hr="t" fillcolor="navy" stroked="f"/>
        </w:pict>
      </w:r>
    </w:p>
    <w:p w14:paraId="21BCADC6" w14:textId="77777777" w:rsidR="00794679" w:rsidRPr="00740462" w:rsidRDefault="00794679">
      <w:pPr>
        <w:pStyle w:val="a3"/>
        <w:bidi/>
        <w:ind w:left="720"/>
        <w:rPr>
          <w:rFonts w:hint="cs"/>
          <w:b/>
          <w:bCs/>
          <w:i/>
          <w:iCs/>
          <w:color w:val="0000FF"/>
          <w:rtl/>
          <w:lang w:bidi="ar"/>
        </w:rPr>
      </w:pPr>
      <w:r>
        <w:rPr>
          <w:b/>
          <w:bCs/>
          <w:rtl/>
          <w:lang w:bidi="ar"/>
        </w:rPr>
        <w:lastRenderedPageBreak/>
        <w:t>المنفصل أعظم امتناعاً، وإن لم يكن افتقاراً إلى اللازم لم يكن استلزامه الصفات افتقاراً إليها.</w:t>
      </w:r>
      <w:r>
        <w:rPr>
          <w:b/>
          <w:bCs/>
          <w:rtl/>
          <w:lang w:bidi="ar"/>
        </w:rPr>
        <w:br/>
        <w:t>ومثل هذا التناقض كثير في كلام المخالفين للسنة تحقيقاً لقوله تعالى: {ولو كان من عند غير الله لوجدوا فيه اختلافا كثيرا} [النساء: 82] .</w:t>
      </w:r>
      <w:r>
        <w:rPr>
          <w:b/>
          <w:bCs/>
          <w:rtl/>
          <w:lang w:bidi="ar"/>
        </w:rPr>
        <w:br/>
      </w:r>
      <w:r>
        <w:rPr>
          <w:b/>
          <w:bCs/>
          <w:rtl/>
          <w:lang w:bidi="ar"/>
        </w:rPr>
        <w:br/>
      </w:r>
      <w:r>
        <w:rPr>
          <w:b/>
          <w:bCs/>
          <w:color w:val="800000"/>
          <w:rtl/>
          <w:lang w:bidi="ar"/>
        </w:rPr>
        <w:t>الوجه الثاني من وجوه الرازي في الأربعين</w:t>
      </w:r>
      <w:r>
        <w:rPr>
          <w:b/>
          <w:bCs/>
          <w:rtl/>
          <w:lang w:bidi="ar"/>
        </w:rPr>
        <w:br/>
        <w:t>قال الرازي: (الوجه لثاني: لو كان مشاراً إليه لكان متناهياً من جميع الجوانب لما سبق من تناهي الأبعاد، ولأن عدم تناهيه إن كان من جميع الجوانب فإنه مخالط للعالم وما فيه من القاذورات، تعالى عنه، وإن كان من بعضها، فالجانب المتناهي، إن وافق غير الفصل والوصل، وإن خالفه فيها، وكل مركب من أجزاء مختلفة الطبائع ففيه أجزاء بسيطة، فأمكن على كل منها أن يماس ما على يمينه ويساره وبالعكس، فصح عليه الوصل والفصل، وكل ما كان كذلك كان تأليفه بمؤلف، تعالى عنه، وكل متناه من جميع الجوانب أمكن وجوده أزيد وأنقص مما وجد.</w:t>
      </w:r>
    </w:p>
    <w:p w14:paraId="5E634E35" w14:textId="77777777" w:rsidR="00794679" w:rsidRDefault="00794679">
      <w:pPr>
        <w:pStyle w:val="a3"/>
        <w:bidi/>
        <w:ind w:left="720"/>
        <w:jc w:val="right"/>
        <w:rPr>
          <w:b/>
          <w:bCs/>
          <w:i/>
          <w:iCs/>
          <w:color w:val="0000FF"/>
          <w:rtl/>
          <w:lang w:bidi="ar"/>
        </w:rPr>
      </w:pPr>
      <w:r>
        <w:rPr>
          <w:b/>
          <w:bCs/>
          <w:i/>
          <w:iCs/>
          <w:color w:val="0000FF"/>
          <w:rtl/>
          <w:lang w:bidi="ar"/>
        </w:rPr>
        <w:t>(6/299)</w:t>
      </w:r>
    </w:p>
    <w:p w14:paraId="22BC39D2" w14:textId="77777777" w:rsidR="00794679" w:rsidRDefault="00794679">
      <w:pPr>
        <w:bidi/>
        <w:ind w:left="720"/>
        <w:rPr>
          <w:b/>
          <w:bCs/>
          <w:rtl/>
          <w:lang w:bidi="ar"/>
        </w:rPr>
      </w:pPr>
      <w:r>
        <w:rPr>
          <w:rFonts w:hint="cs"/>
          <w:b/>
          <w:bCs/>
          <w:lang w:bidi="ar"/>
        </w:rPr>
        <w:pict w14:anchorId="49B10ECA">
          <v:rect id="_x0000_i1169" style="width:394.55pt;height:1.5pt" o:hrpct="950" o:hralign="center" o:hrstd="t" o:hrnoshade="t" o:hr="t" fillcolor="navy" stroked="f"/>
        </w:pict>
      </w:r>
    </w:p>
    <w:p w14:paraId="2A02FCB7" w14:textId="77777777" w:rsidR="00794679" w:rsidRPr="00740462" w:rsidRDefault="00794679">
      <w:pPr>
        <w:pStyle w:val="a3"/>
        <w:bidi/>
        <w:ind w:left="720"/>
        <w:rPr>
          <w:rFonts w:hint="cs"/>
          <w:b/>
          <w:bCs/>
          <w:i/>
          <w:iCs/>
          <w:color w:val="0000FF"/>
          <w:rtl/>
          <w:lang w:bidi="ar"/>
        </w:rPr>
      </w:pPr>
      <w:r>
        <w:rPr>
          <w:b/>
          <w:bCs/>
          <w:rtl/>
          <w:lang w:bidi="ar"/>
        </w:rPr>
        <w:t>فاختصاصه بذلك القدر المخصص، ولأنه لو كان متناهياً من جميع الجوانب، لم يكن فوق كل الموجودات، لأنه يكون فوقه أمكنة خالية عنه، والخصم ينفيه) .</w:t>
      </w:r>
      <w:r>
        <w:rPr>
          <w:b/>
          <w:bCs/>
          <w:rtl/>
          <w:lang w:bidi="ar"/>
        </w:rPr>
        <w:br/>
      </w:r>
      <w:r>
        <w:rPr>
          <w:b/>
          <w:bCs/>
          <w:rtl/>
          <w:lang w:bidi="ar"/>
        </w:rPr>
        <w:br/>
      </w:r>
      <w:r>
        <w:rPr>
          <w:b/>
          <w:bCs/>
          <w:color w:val="800000"/>
          <w:rtl/>
          <w:lang w:bidi="ar"/>
        </w:rPr>
        <w:t>الرد عليه من وجوه: الوجه الأول</w:t>
      </w:r>
      <w:r>
        <w:rPr>
          <w:b/>
          <w:bCs/>
          <w:rtl/>
          <w:lang w:bidi="ar"/>
        </w:rPr>
        <w:br/>
        <w:t>قول من يقول: هو فوق العرش، ولا يوصف بالتناهي ولا بعدمه إذ لا يقبل واحداً منهما، وهو قول من تقدم ممن يقول: هو فوق العرش ولا يوصف بأن له قدراً، كما يقول ذلك من يقوله من أهل الكلام والفقه والحديث والتصوف، من الكلابية والكرامية والأشعرية، ومن وافقهم من أتباع الأئمة من أصحاب أحمد ومالك والشافعي وغيرهم.</w:t>
      </w:r>
      <w:r>
        <w:rPr>
          <w:b/>
          <w:bCs/>
          <w:rtl/>
          <w:lang w:bidi="ar"/>
        </w:rPr>
        <w:br/>
        <w:t>وإذا قال لهم النفاة: هذا ممتنع في بديهة العقل.</w:t>
      </w:r>
      <w:r>
        <w:rPr>
          <w:b/>
          <w:bCs/>
          <w:rtl/>
          <w:lang w:bidi="ar"/>
        </w:rPr>
        <w:br/>
        <w:t>قالوا لهم: القول بوجود موجود لا يشار إليه ولا يقبل الوصف بالنهاية وعدمها، ولا بدخول العالم ولا بخروج منه، أظهر فساداً في بديهة العقل، فإنا إذا عرضنا على العقل وجود موجود خارج العالم بائن منه، لا يوصف بثبوت النهاية ولا انتفائها، ووجود موجود لا داخل العالم لا خارجه، ولا بائن ولا محايث ولا متناه ولا غير متناه - كان الثاني أظهر فساداً في العقل كما تقدم نظيره.</w:t>
      </w:r>
      <w:r>
        <w:rPr>
          <w:b/>
          <w:bCs/>
          <w:rtl/>
          <w:lang w:bidi="ar"/>
        </w:rPr>
        <w:br/>
      </w:r>
      <w:r>
        <w:rPr>
          <w:b/>
          <w:bCs/>
          <w:rtl/>
          <w:lang w:bidi="ar"/>
        </w:rPr>
        <w:br/>
      </w:r>
      <w:r>
        <w:rPr>
          <w:b/>
          <w:bCs/>
          <w:color w:val="800000"/>
          <w:rtl/>
          <w:lang w:bidi="ar"/>
        </w:rPr>
        <w:lastRenderedPageBreak/>
        <w:t>الوجه الثاني</w:t>
      </w:r>
      <w:r>
        <w:rPr>
          <w:b/>
          <w:bCs/>
          <w:rtl/>
          <w:lang w:bidi="ar"/>
        </w:rPr>
        <w:br/>
        <w:t>قول من يقول: هو غير متناه: إما من جانب،</w:t>
      </w:r>
    </w:p>
    <w:p w14:paraId="4FA5C0A3" w14:textId="77777777" w:rsidR="00794679" w:rsidRDefault="00794679">
      <w:pPr>
        <w:pStyle w:val="a3"/>
        <w:bidi/>
        <w:ind w:left="720"/>
        <w:jc w:val="right"/>
        <w:rPr>
          <w:b/>
          <w:bCs/>
          <w:i/>
          <w:iCs/>
          <w:color w:val="0000FF"/>
          <w:rtl/>
          <w:lang w:bidi="ar"/>
        </w:rPr>
      </w:pPr>
      <w:r>
        <w:rPr>
          <w:b/>
          <w:bCs/>
          <w:i/>
          <w:iCs/>
          <w:color w:val="0000FF"/>
          <w:rtl/>
          <w:lang w:bidi="ar"/>
        </w:rPr>
        <w:t>(6/300)</w:t>
      </w:r>
    </w:p>
    <w:p w14:paraId="24DC03FC" w14:textId="77777777" w:rsidR="00794679" w:rsidRDefault="00794679">
      <w:pPr>
        <w:bidi/>
        <w:ind w:left="720"/>
        <w:rPr>
          <w:b/>
          <w:bCs/>
          <w:rtl/>
          <w:lang w:bidi="ar"/>
        </w:rPr>
      </w:pPr>
      <w:r>
        <w:rPr>
          <w:rFonts w:hint="cs"/>
          <w:b/>
          <w:bCs/>
          <w:lang w:bidi="ar"/>
        </w:rPr>
        <w:pict w14:anchorId="289146E8">
          <v:rect id="_x0000_i1170" style="width:394.55pt;height:1.5pt" o:hrpct="950" o:hralign="center" o:hrstd="t" o:hrnoshade="t" o:hr="t" fillcolor="navy" stroked="f"/>
        </w:pict>
      </w:r>
    </w:p>
    <w:p w14:paraId="27919B10" w14:textId="77777777" w:rsidR="00794679" w:rsidRPr="00740462" w:rsidRDefault="00794679">
      <w:pPr>
        <w:pStyle w:val="a3"/>
        <w:bidi/>
        <w:ind w:left="720"/>
        <w:rPr>
          <w:rFonts w:hint="cs"/>
          <w:b/>
          <w:bCs/>
          <w:i/>
          <w:iCs/>
          <w:color w:val="0000FF"/>
          <w:rtl/>
          <w:lang w:bidi="ar"/>
        </w:rPr>
      </w:pPr>
      <w:r>
        <w:rPr>
          <w:b/>
          <w:bCs/>
          <w:rtl/>
          <w:lang w:bidi="ar"/>
        </w:rPr>
        <w:t>وإما من جميع الجوانب، كما قال ذلك طوائف أيضاً من أهل الكلام والفقهاء وغيرهم، وحكاه الأشعري في المقالات عن طوائف.</w:t>
      </w:r>
      <w:r>
        <w:rPr>
          <w:b/>
          <w:bCs/>
          <w:rtl/>
          <w:lang w:bidi="ar"/>
        </w:rPr>
        <w:br/>
        <w:t>فإذا قيل لهم: هذا ممتنع.</w:t>
      </w:r>
      <w:r>
        <w:rPr>
          <w:b/>
          <w:bCs/>
          <w:rtl/>
          <w:lang w:bidi="ar"/>
        </w:rPr>
        <w:br/>
        <w:t>قالوا: قول منازعينا أظهر امتناعاً.</w:t>
      </w:r>
      <w:r>
        <w:rPr>
          <w:b/>
          <w:bCs/>
          <w:rtl/>
          <w:lang w:bidi="ar"/>
        </w:rPr>
        <w:br/>
        <w:t>وإذا قيل لهم: يلزمكم أن يكون مخالطاً للعالم.</w:t>
      </w:r>
      <w:r>
        <w:rPr>
          <w:b/>
          <w:bCs/>
          <w:rtl/>
          <w:lang w:bidi="ar"/>
        </w:rPr>
        <w:br/>
        <w:t>قالوا: منازعونا منهم من يقول: هو بذاته في كل مكان، ومنهم من ينفي ذلك، ونحن يمكننا أن نقول كما قال هؤلاء وهؤلاء، وإذا ادعى هؤلاء إمكان ذلك من غير مخالطة، ادعينا مثل ذلك.</w:t>
      </w:r>
      <w:r>
        <w:rPr>
          <w:b/>
          <w:bCs/>
          <w:rtl/>
          <w:lang w:bidi="ar"/>
        </w:rPr>
        <w:br/>
      </w:r>
      <w:r>
        <w:rPr>
          <w:b/>
          <w:bCs/>
          <w:rtl/>
          <w:lang w:bidi="ar"/>
        </w:rPr>
        <w:br/>
      </w:r>
      <w:r>
        <w:rPr>
          <w:b/>
          <w:bCs/>
          <w:color w:val="800000"/>
          <w:rtl/>
          <w:lang w:bidi="ar"/>
        </w:rPr>
        <w:t>الوجه الثالث</w:t>
      </w:r>
      <w:r>
        <w:rPr>
          <w:b/>
          <w:bCs/>
          <w:rtl/>
          <w:lang w:bidi="ar"/>
        </w:rPr>
        <w:br/>
        <w:t>قول السلف والأئمة، وأهل الحديث والكلام والفقه والتصوف، الذين يقولون: له حد لا يعلمه غيره.</w:t>
      </w:r>
      <w:r>
        <w:rPr>
          <w:b/>
          <w:bCs/>
          <w:rtl/>
          <w:lang w:bidi="ar"/>
        </w:rPr>
        <w:br/>
        <w:t>فإذا قيل لهؤلاء: كل متناه من جميع الجوانب أمكن وجوده أزيد وأنقص مما وجد، واختصاصه بذلك القدر المخصص منفصل - منعوا هذا كما تقدم ذكره، وقالوا: لا نسلم أن كل ما اختص بقدر افتقر إلى مخصص منفصل عنه، ولا نسلم أن كل ما ثبت لواجب الوجود من خصائصه - يمكن أن يوجد بخلاف ذلك.</w:t>
      </w:r>
    </w:p>
    <w:p w14:paraId="17F6775A" w14:textId="77777777" w:rsidR="00794679" w:rsidRDefault="00794679">
      <w:pPr>
        <w:pStyle w:val="a3"/>
        <w:bidi/>
        <w:ind w:left="720"/>
        <w:jc w:val="right"/>
        <w:rPr>
          <w:b/>
          <w:bCs/>
          <w:i/>
          <w:iCs/>
          <w:color w:val="0000FF"/>
          <w:rtl/>
          <w:lang w:bidi="ar"/>
        </w:rPr>
      </w:pPr>
      <w:r>
        <w:rPr>
          <w:b/>
          <w:bCs/>
          <w:i/>
          <w:iCs/>
          <w:color w:val="0000FF"/>
          <w:rtl/>
          <w:lang w:bidi="ar"/>
        </w:rPr>
        <w:t>(6/301)</w:t>
      </w:r>
    </w:p>
    <w:p w14:paraId="654D768F" w14:textId="77777777" w:rsidR="00794679" w:rsidRDefault="00794679">
      <w:pPr>
        <w:bidi/>
        <w:ind w:left="720"/>
        <w:rPr>
          <w:b/>
          <w:bCs/>
          <w:rtl/>
          <w:lang w:bidi="ar"/>
        </w:rPr>
      </w:pPr>
      <w:r>
        <w:rPr>
          <w:rFonts w:hint="cs"/>
          <w:b/>
          <w:bCs/>
          <w:lang w:bidi="ar"/>
        </w:rPr>
        <w:pict w14:anchorId="6859FEDB">
          <v:rect id="_x0000_i1171" style="width:394.55pt;height:1.5pt" o:hrpct="950" o:hralign="center" o:hrstd="t" o:hrnoshade="t" o:hr="t" fillcolor="navy" stroked="f"/>
        </w:pict>
      </w:r>
    </w:p>
    <w:p w14:paraId="67CA34FF" w14:textId="77777777" w:rsidR="00794679" w:rsidRPr="00740462" w:rsidRDefault="00794679">
      <w:pPr>
        <w:pStyle w:val="a3"/>
        <w:bidi/>
        <w:ind w:left="720"/>
        <w:rPr>
          <w:rFonts w:hint="cs"/>
          <w:b/>
          <w:bCs/>
          <w:i/>
          <w:iCs/>
          <w:color w:val="0000FF"/>
          <w:rtl/>
          <w:lang w:bidi="ar"/>
        </w:rPr>
      </w:pPr>
      <w:r>
        <w:rPr>
          <w:b/>
          <w:bCs/>
          <w:rtl/>
          <w:lang w:bidi="ar"/>
        </w:rPr>
        <w:t>وتقدم الكلام على هاتين المقدمتين، واعترف هؤلاء المحتجين بهما بفسادهما.</w:t>
      </w:r>
      <w:r>
        <w:rPr>
          <w:b/>
          <w:bCs/>
          <w:rtl/>
          <w:lang w:bidi="ar"/>
        </w:rPr>
        <w:br/>
        <w:t>وأما قوله: (لو كان متناهياً من جميع الجوانب لم يكن فوق كل الموجودات، لأنه يكون فوقه أمكنة خالية منه) .</w:t>
      </w:r>
      <w:r>
        <w:rPr>
          <w:b/>
          <w:bCs/>
          <w:rtl/>
          <w:lang w:bidi="ar"/>
        </w:rPr>
        <w:br/>
        <w:t>فكلام ساقط، لأنه ليس هناك شيء موجود: لا مكان ولا غير مكان، وإنما هناك: إما خلاء هو عدم محض ونفي صرف ليس شيئاً موجوداً على قول طائفة، وإما أنه لا يقال هناك لا خلاء ولا ملاء.</w:t>
      </w:r>
      <w:r>
        <w:rPr>
          <w:b/>
          <w:bCs/>
          <w:rtl/>
          <w:lang w:bidi="ar"/>
        </w:rPr>
        <w:br/>
      </w:r>
      <w:r>
        <w:rPr>
          <w:b/>
          <w:bCs/>
          <w:rtl/>
          <w:lang w:bidi="ar"/>
        </w:rPr>
        <w:lastRenderedPageBreak/>
        <w:t>وعلى كل تقدير فليس هناك شيء موجود، بل يقال لمن احتج بهذا: أنت تقول ليس فوق العالم شيء موجود، ولا وراء العالم شيء موجود، مع أنه متناه عندك، فكيف يجب أن يكون فوق رب العالمين شيء موجود؟ .</w:t>
      </w:r>
      <w:r>
        <w:rPr>
          <w:b/>
          <w:bCs/>
          <w:rtl/>
          <w:lang w:bidi="ar"/>
        </w:rPr>
        <w:br/>
        <w:t>ثم قال: (أنتم تزعمون أنكم تحتجون بالمعقولات اليقينية لا بالمقدمات الجدلية، فهب أنه لا يكون فوق جميع الموجودات، فأين دليلكم العقلي على امتناع هذا.</w:t>
      </w:r>
      <w:r>
        <w:rPr>
          <w:b/>
          <w:bCs/>
          <w:rtl/>
          <w:lang w:bidi="ar"/>
        </w:rPr>
        <w:br/>
      </w:r>
      <w:r>
        <w:rPr>
          <w:b/>
          <w:bCs/>
          <w:rtl/>
          <w:lang w:bidi="ar"/>
        </w:rPr>
        <w:br/>
      </w:r>
      <w:r>
        <w:rPr>
          <w:b/>
          <w:bCs/>
          <w:color w:val="800000"/>
          <w:rtl/>
          <w:lang w:bidi="ar"/>
        </w:rPr>
        <w:t>الوجه الرابع</w:t>
      </w:r>
      <w:r>
        <w:rPr>
          <w:b/>
          <w:bCs/>
          <w:rtl/>
          <w:lang w:bidi="ar"/>
        </w:rPr>
        <w:br/>
        <w:t>قول بعض هؤلاء النفاة لبعض: لم قلتم: (إن عدم تناهيه: إن كان من جميع الجوانب فإنه مخالط للعالم وما فيه من القاذورات تعالى عنه) ولم لا يجوز أن يكون غير متناه من جميع الجوانب وهو غير مخالط؟ فإن قالوا: لأن فرض مشار إليه، غير متناه لا يخالط العالم - ممتنع في صريح العقل.</w:t>
      </w:r>
      <w:r>
        <w:rPr>
          <w:b/>
          <w:bCs/>
          <w:rtl/>
          <w:lang w:bidi="ar"/>
        </w:rPr>
        <w:br/>
        <w:t>قيل: وفرض موجود قائم بنفسه لا يشار إليه ولا يكون مبايناً لغيره، ممتنع في صريح العقل.</w:t>
      </w:r>
    </w:p>
    <w:p w14:paraId="53600DCD" w14:textId="77777777" w:rsidR="00794679" w:rsidRDefault="00794679">
      <w:pPr>
        <w:pStyle w:val="a3"/>
        <w:bidi/>
        <w:ind w:left="720"/>
        <w:jc w:val="right"/>
        <w:rPr>
          <w:b/>
          <w:bCs/>
          <w:i/>
          <w:iCs/>
          <w:color w:val="0000FF"/>
          <w:rtl/>
          <w:lang w:bidi="ar"/>
        </w:rPr>
      </w:pPr>
      <w:r>
        <w:rPr>
          <w:b/>
          <w:bCs/>
          <w:i/>
          <w:iCs/>
          <w:color w:val="0000FF"/>
          <w:rtl/>
          <w:lang w:bidi="ar"/>
        </w:rPr>
        <w:t>(6/302)</w:t>
      </w:r>
    </w:p>
    <w:p w14:paraId="26FE5248" w14:textId="77777777" w:rsidR="00794679" w:rsidRDefault="00794679">
      <w:pPr>
        <w:bidi/>
        <w:ind w:left="720"/>
        <w:rPr>
          <w:b/>
          <w:bCs/>
          <w:rtl/>
          <w:lang w:bidi="ar"/>
        </w:rPr>
      </w:pPr>
      <w:r>
        <w:rPr>
          <w:rFonts w:hint="cs"/>
          <w:b/>
          <w:bCs/>
          <w:lang w:bidi="ar"/>
        </w:rPr>
        <w:pict w14:anchorId="5F9309D3">
          <v:rect id="_x0000_i1172" style="width:394.55pt;height:1.5pt" o:hrpct="950" o:hralign="center" o:hrstd="t" o:hrnoshade="t" o:hr="t" fillcolor="navy" stroked="f"/>
        </w:pict>
      </w:r>
    </w:p>
    <w:p w14:paraId="05A761B6" w14:textId="77777777" w:rsidR="00794679" w:rsidRPr="00740462" w:rsidRDefault="00794679">
      <w:pPr>
        <w:pStyle w:val="a3"/>
        <w:bidi/>
        <w:ind w:left="720"/>
        <w:rPr>
          <w:rFonts w:hint="cs"/>
          <w:b/>
          <w:bCs/>
          <w:i/>
          <w:iCs/>
          <w:color w:val="0000FF"/>
          <w:rtl/>
          <w:lang w:bidi="ar"/>
        </w:rPr>
      </w:pPr>
      <w:r>
        <w:rPr>
          <w:b/>
          <w:bCs/>
          <w:rtl/>
          <w:lang w:bidi="ar"/>
        </w:rPr>
        <w:t>فإن قلتم: هذا في حكم الوهم.</w:t>
      </w:r>
      <w:r>
        <w:rPr>
          <w:b/>
          <w:bCs/>
          <w:rtl/>
          <w:lang w:bidi="ar"/>
        </w:rPr>
        <w:br/>
        <w:t>قالوا: وإثبات المخالطة لما لا نهاية له من حكم الوهم.</w:t>
      </w:r>
      <w:r>
        <w:rPr>
          <w:b/>
          <w:bCs/>
          <w:rtl/>
          <w:lang w:bidi="ar"/>
        </w:rPr>
        <w:br/>
        <w:t>وهؤلاء النفاة لمباينته للعالم، منهم من يقول: (إنه جسم، وهو في كل مكان، وفاضل في جميع الأماكن، وهو مع ذلك متناه غير أن مساحته أكبر من مساحة العالم، لأنه أكبر من كل شيء.</w:t>
      </w:r>
      <w:r>
        <w:rPr>
          <w:b/>
          <w:bCs/>
          <w:rtl/>
          <w:lang w:bidi="ar"/>
        </w:rPr>
        <w:br/>
        <w:t>وقال بعضهم: مساحته على قدر مساحة العالم.</w:t>
      </w:r>
      <w:r>
        <w:rPr>
          <w:b/>
          <w:bCs/>
          <w:rtl/>
          <w:lang w:bidi="ar"/>
        </w:rPr>
        <w:br/>
        <w:t>وقال بعضهم: هو جسم له مقدار في المساحة، ولا ندري كم ذلك القدر) .</w:t>
      </w:r>
      <w:r>
        <w:rPr>
          <w:b/>
          <w:bCs/>
          <w:rtl/>
          <w:lang w:bidi="ar"/>
        </w:rPr>
        <w:br/>
        <w:t>(ومنهم من يقول: إنه جسم تحل الأشياء فيه، وهو الفضاء، وليس بذي غاية ولا نهاية.</w:t>
      </w:r>
      <w:r>
        <w:rPr>
          <w:b/>
          <w:bCs/>
          <w:rtl/>
          <w:lang w:bidi="ar"/>
        </w:rPr>
        <w:br/>
        <w:t>وقال بعضهم: هو الفضاء، وليس بجسم، والأشياء قائمة به) .</w:t>
      </w:r>
      <w:r>
        <w:rPr>
          <w:b/>
          <w:bCs/>
          <w:rtl/>
          <w:lang w:bidi="ar"/>
        </w:rPr>
        <w:br/>
        <w:t>(وقال بعضهم: ليس لمساحة البارئ</w:t>
      </w:r>
    </w:p>
    <w:p w14:paraId="015C3686" w14:textId="77777777" w:rsidR="00794679" w:rsidRDefault="00794679">
      <w:pPr>
        <w:pStyle w:val="a3"/>
        <w:bidi/>
        <w:ind w:left="720"/>
        <w:jc w:val="right"/>
        <w:rPr>
          <w:b/>
          <w:bCs/>
          <w:i/>
          <w:iCs/>
          <w:color w:val="0000FF"/>
          <w:rtl/>
          <w:lang w:bidi="ar"/>
        </w:rPr>
      </w:pPr>
      <w:r>
        <w:rPr>
          <w:b/>
          <w:bCs/>
          <w:i/>
          <w:iCs/>
          <w:color w:val="0000FF"/>
          <w:rtl/>
          <w:lang w:bidi="ar"/>
        </w:rPr>
        <w:t>(6/303)</w:t>
      </w:r>
    </w:p>
    <w:p w14:paraId="49A45705" w14:textId="77777777" w:rsidR="00794679" w:rsidRDefault="00794679">
      <w:pPr>
        <w:bidi/>
        <w:ind w:left="720"/>
        <w:rPr>
          <w:b/>
          <w:bCs/>
          <w:rtl/>
          <w:lang w:bidi="ar"/>
        </w:rPr>
      </w:pPr>
      <w:r>
        <w:rPr>
          <w:rFonts w:hint="cs"/>
          <w:b/>
          <w:bCs/>
          <w:lang w:bidi="ar"/>
        </w:rPr>
        <w:pict w14:anchorId="26ECBD91">
          <v:rect id="_x0000_i1173" style="width:394.55pt;height:1.5pt" o:hrpct="950" o:hralign="center" o:hrstd="t" o:hrnoshade="t" o:hr="t" fillcolor="navy" stroked="f"/>
        </w:pict>
      </w:r>
    </w:p>
    <w:p w14:paraId="40AB3854" w14:textId="77777777" w:rsidR="00794679" w:rsidRPr="00740462" w:rsidRDefault="00794679">
      <w:pPr>
        <w:pStyle w:val="a3"/>
        <w:bidi/>
        <w:ind w:left="720"/>
        <w:rPr>
          <w:rFonts w:hint="cs"/>
          <w:b/>
          <w:bCs/>
          <w:i/>
          <w:iCs/>
          <w:color w:val="0000FF"/>
          <w:rtl/>
          <w:lang w:bidi="ar"/>
        </w:rPr>
      </w:pPr>
      <w:r>
        <w:rPr>
          <w:b/>
          <w:bCs/>
          <w:rtl/>
          <w:lang w:bidi="ar"/>
        </w:rPr>
        <w:t>نهاية ولا غاية، وإنه ذاهب في الجهات الست، اليمين، والشمال، والأمام، والخلف، والفوق، والتحت، قالوا: وما كان كذلك لا يقع عليه اسم جسم، ولا طويل ولا عريض، ولا عميق وليس بذي حدود، ولا هيئة ولا قطب) .</w:t>
      </w:r>
      <w:r>
        <w:rPr>
          <w:b/>
          <w:bCs/>
          <w:rtl/>
          <w:lang w:bidi="ar"/>
        </w:rPr>
        <w:br/>
      </w:r>
      <w:r>
        <w:rPr>
          <w:b/>
          <w:bCs/>
          <w:rtl/>
          <w:lang w:bidi="ar"/>
        </w:rPr>
        <w:lastRenderedPageBreak/>
        <w:t>حكى هذه الأقوال الأشعرية في المقالات وحكى عن زهير الأثري أنه كان يقول: (إن الله بكل مكان، وإنه مع ذلك مستو على عرشه، وأنه يرى بالأبصار بلا كيف، وأنه موجود الذات بكل مكان، وأنه ليس بجسم ولا محدود، ولا يجوز عليه الحلول والمماسة، ويزعم أنه يجيء يوم القيامة، كما قال تعالى: {وجاء ربك والملك صفا صفا} [الفجر: 22] ، بلا كيف) .</w:t>
      </w:r>
      <w:r>
        <w:rPr>
          <w:b/>
          <w:bCs/>
          <w:rtl/>
          <w:lang w:bidi="ar"/>
        </w:rPr>
        <w:br/>
        <w:t>وكذلك أبو معاذ التومني.</w:t>
      </w:r>
      <w:r>
        <w:rPr>
          <w:b/>
          <w:bCs/>
          <w:rtl/>
          <w:lang w:bidi="ar"/>
        </w:rPr>
        <w:br/>
        <w:t>وهذا القول الذي حكاه الأشعري عن هؤلاء يشبه قول كثير من الصوفية والسالمية، كأبي طالب المكي وغيره.</w:t>
      </w:r>
      <w:r>
        <w:rPr>
          <w:b/>
          <w:bCs/>
          <w:rtl/>
          <w:lang w:bidi="ar"/>
        </w:rPr>
        <w:br/>
        <w:t>فهؤلاء القائلون بأنه بذاته في كل مكان على أقوال: منهم من يقول: له قدر، ومنهم من يقول: ليس له غاية ولا نهاية، ومنهم من يقول: هو جسم، ومنهم من يقول: ليس بجسم.</w:t>
      </w:r>
      <w:r>
        <w:rPr>
          <w:b/>
          <w:bCs/>
          <w:rtl/>
          <w:lang w:bidi="ar"/>
        </w:rPr>
        <w:br/>
        <w:t>ثم من هؤلاء من</w:t>
      </w:r>
    </w:p>
    <w:p w14:paraId="039CC7D6" w14:textId="77777777" w:rsidR="00794679" w:rsidRDefault="00794679">
      <w:pPr>
        <w:pStyle w:val="a3"/>
        <w:bidi/>
        <w:ind w:left="720"/>
        <w:jc w:val="right"/>
        <w:rPr>
          <w:b/>
          <w:bCs/>
          <w:i/>
          <w:iCs/>
          <w:color w:val="0000FF"/>
          <w:rtl/>
          <w:lang w:bidi="ar"/>
        </w:rPr>
      </w:pPr>
      <w:r>
        <w:rPr>
          <w:b/>
          <w:bCs/>
          <w:i/>
          <w:iCs/>
          <w:color w:val="0000FF"/>
          <w:rtl/>
          <w:lang w:bidi="ar"/>
        </w:rPr>
        <w:t>(6/304)</w:t>
      </w:r>
    </w:p>
    <w:p w14:paraId="30AAFDA3" w14:textId="77777777" w:rsidR="00794679" w:rsidRDefault="00794679">
      <w:pPr>
        <w:bidi/>
        <w:ind w:left="720"/>
        <w:rPr>
          <w:b/>
          <w:bCs/>
          <w:rtl/>
          <w:lang w:bidi="ar"/>
        </w:rPr>
      </w:pPr>
      <w:r>
        <w:rPr>
          <w:rFonts w:hint="cs"/>
          <w:b/>
          <w:bCs/>
          <w:lang w:bidi="ar"/>
        </w:rPr>
        <w:pict w14:anchorId="63313C50">
          <v:rect id="_x0000_i1174" style="width:394.55pt;height:1.5pt" o:hrpct="950" o:hralign="center" o:hrstd="t" o:hrnoshade="t" o:hr="t" fillcolor="navy" stroked="f"/>
        </w:pict>
      </w:r>
    </w:p>
    <w:p w14:paraId="2AD12617" w14:textId="77777777" w:rsidR="00794679" w:rsidRPr="00740462" w:rsidRDefault="00794679">
      <w:pPr>
        <w:pStyle w:val="a3"/>
        <w:bidi/>
        <w:ind w:left="720"/>
        <w:rPr>
          <w:rFonts w:hint="cs"/>
          <w:b/>
          <w:bCs/>
          <w:i/>
          <w:iCs/>
          <w:color w:val="0000FF"/>
          <w:rtl/>
          <w:lang w:bidi="ar"/>
        </w:rPr>
      </w:pPr>
      <w:r>
        <w:rPr>
          <w:b/>
          <w:bCs/>
          <w:rtl/>
          <w:lang w:bidi="ar"/>
        </w:rPr>
        <w:t>يقول: إنه غير متناه من جميع الجوانب، وهو مع ذلك لا يخالط الأشياء، وأيضاً فإنهم إذا قالوا: إنه يخالط الأشياء، قالوا: هذا لا يقدح في كماله، كما أن الشعاع لا يقدح فيه أنه فوق الأقذار.</w:t>
      </w:r>
      <w:r>
        <w:rPr>
          <w:b/>
          <w:bCs/>
          <w:rtl/>
          <w:lang w:bidi="ar"/>
        </w:rPr>
        <w:br/>
        <w:t>وقول هؤلاء وإن كان باطلاً، كما قد بين في غير هذا الموضع، فالمقصود أن النفاة الذين يقولون: ليس بداخل العالم ولا بخارجه، لا يمكنهم إبطال قول هؤلاء.</w:t>
      </w:r>
      <w:r>
        <w:rPr>
          <w:b/>
          <w:bCs/>
          <w:rtl/>
          <w:lang w:bidi="ar"/>
        </w:rPr>
        <w:br/>
        <w:t>بل قد يقول القائل: إن قول هؤلاء الحلولية خير من قول أولئك المعطلة، الذين يقولون: لا داخل العالم ولا خارجه.</w:t>
      </w:r>
      <w:r>
        <w:rPr>
          <w:b/>
          <w:bCs/>
          <w:rtl/>
          <w:lang w:bidi="ar"/>
        </w:rPr>
        <w:br/>
        <w:t>ولهذا قال من قال: (متكلمة الجهمية لا يعبدون شيئاً، ومتعبدة الجهمية يعبدون كل شيء) .</w:t>
      </w:r>
      <w:r>
        <w:rPr>
          <w:b/>
          <w:bCs/>
          <w:rtl/>
          <w:lang w:bidi="ar"/>
        </w:rPr>
        <w:br/>
        <w:t>ومنهم من يقول هذا تارة وهذا تارة ومنهم من يقول: هذا اعتقادي، وهذا ذوقي ووجدي.</w:t>
      </w:r>
      <w:r>
        <w:rPr>
          <w:b/>
          <w:bCs/>
          <w:rtl/>
          <w:lang w:bidi="ar"/>
        </w:rPr>
        <w:br/>
        <w:t>وإنما يتمكن من إبطال قول هؤلاء كلهم أهل السنة المثبتة، الذين يقولون: إنه مباين للعالم، فأما بعض هذه الطوائف مع بعضهم فإنهم متناقضون.</w:t>
      </w:r>
      <w:r>
        <w:rPr>
          <w:b/>
          <w:bCs/>
          <w:rtl/>
          <w:lang w:bidi="ar"/>
        </w:rPr>
        <w:br/>
        <w:t>فإذا قالوا: لا نسلم أنه يجب أن يخالط العلم، أو لا نسلم أن في ذلك محذوراً، بل يمكن عدم المخالطة، أو المخالطة، بلا نقص ولا عيب - كان قول هؤلاء من جنس أقوال أولئك، فإنهم أثبتوا ما يحيله العقل.</w:t>
      </w:r>
      <w:r>
        <w:rPr>
          <w:b/>
          <w:bCs/>
          <w:rtl/>
          <w:lang w:bidi="ar"/>
        </w:rPr>
        <w:br/>
        <w:t>فإذا قالوا لأولئك: هذا من حكم الوهم لا من حكم العقل، كان</w:t>
      </w:r>
    </w:p>
    <w:p w14:paraId="34AF0BF6" w14:textId="77777777" w:rsidR="00794679" w:rsidRDefault="00794679">
      <w:pPr>
        <w:pStyle w:val="a3"/>
        <w:bidi/>
        <w:ind w:left="720"/>
        <w:jc w:val="right"/>
        <w:rPr>
          <w:b/>
          <w:bCs/>
          <w:i/>
          <w:iCs/>
          <w:color w:val="0000FF"/>
          <w:rtl/>
          <w:lang w:bidi="ar"/>
        </w:rPr>
      </w:pPr>
      <w:r>
        <w:rPr>
          <w:b/>
          <w:bCs/>
          <w:i/>
          <w:iCs/>
          <w:color w:val="0000FF"/>
          <w:rtl/>
          <w:lang w:bidi="ar"/>
        </w:rPr>
        <w:t>(6/305)</w:t>
      </w:r>
    </w:p>
    <w:p w14:paraId="3A6A9A69" w14:textId="77777777" w:rsidR="00794679" w:rsidRDefault="00794679">
      <w:pPr>
        <w:bidi/>
        <w:ind w:left="720"/>
        <w:rPr>
          <w:b/>
          <w:bCs/>
          <w:rtl/>
          <w:lang w:bidi="ar"/>
        </w:rPr>
      </w:pPr>
      <w:r>
        <w:rPr>
          <w:rFonts w:hint="cs"/>
          <w:b/>
          <w:bCs/>
          <w:lang w:bidi="ar"/>
        </w:rPr>
        <w:pict w14:anchorId="72E3C4B1">
          <v:rect id="_x0000_i1175" style="width:394.55pt;height:1.5pt" o:hrpct="950" o:hralign="center" o:hrstd="t" o:hrnoshade="t" o:hr="t" fillcolor="navy" stroked="f"/>
        </w:pict>
      </w:r>
    </w:p>
    <w:p w14:paraId="26B270E8" w14:textId="77777777" w:rsidR="00794679" w:rsidRPr="00740462" w:rsidRDefault="00794679">
      <w:pPr>
        <w:pStyle w:val="a3"/>
        <w:bidi/>
        <w:ind w:left="720"/>
        <w:rPr>
          <w:rFonts w:hint="cs"/>
          <w:b/>
          <w:bCs/>
          <w:i/>
          <w:iCs/>
          <w:color w:val="0000FF"/>
          <w:rtl/>
          <w:lang w:bidi="ar"/>
        </w:rPr>
      </w:pPr>
      <w:r>
        <w:rPr>
          <w:b/>
          <w:bCs/>
          <w:rtl/>
          <w:lang w:bidi="ar"/>
        </w:rPr>
        <w:lastRenderedPageBreak/>
        <w:t>هذا بمنزلة قول أولئك: إن إحالة موجود لا داخل العالم ولا خارجه من حكم الوهم، فإنهم قد قالوا: إنه حكم في غير المحسوس بحكم المحسوس، فإن لم يكن في الوجود ما لا يمكن الإحساس به بطل قولهم، وإن كان فيه ما لا يمكن الإحساس به، وادعى هؤلاء أنه غير متناه من جميع الجوانب، وهو غير جسم عند بعضهم، وجسم عند آخرين منهم - كان الحكم حينئذ بكونه يكون مخالطاً للعالم، وأن ذلك ممتنع عليه، حكماً على غير المحسوس بحكم المحسوس، وهم لا يقبلون هذا الحكم.</w:t>
      </w:r>
      <w:r>
        <w:rPr>
          <w:b/>
          <w:bCs/>
          <w:rtl/>
          <w:lang w:bidi="ar"/>
        </w:rPr>
        <w:br/>
        <w:t>ثم إن الكلام هنا من جهة من يقول: إنه مشار إليه، ويقول: إنه متناه، وهو مع ذلك جسم، أو ليس بجسم.</w:t>
      </w:r>
      <w:r>
        <w:rPr>
          <w:b/>
          <w:bCs/>
          <w:rtl/>
          <w:lang w:bidi="ar"/>
        </w:rPr>
        <w:br/>
        <w:t>وإذا قال هؤلاء: كل مشار إليه فهو جسم، كان كقولهم: لو كان فوق العرش لكان مشاراً إليه، ولكان جسماً، وقد نازعهم في ذلك طوائف.</w:t>
      </w:r>
      <w:r>
        <w:rPr>
          <w:b/>
          <w:bCs/>
          <w:rtl/>
          <w:lang w:bidi="ar"/>
        </w:rPr>
        <w:br/>
        <w:t>وتبين أن قول من قال: هو فوق العرش وليس بجسم، ليس هو أبعد عن العقل، من قول من قال: أنه لا داخل العالم ولا خارجه أصلاً.</w:t>
      </w:r>
      <w:r>
        <w:rPr>
          <w:b/>
          <w:bCs/>
          <w:rtl/>
          <w:lang w:bidi="ar"/>
        </w:rPr>
        <w:br/>
        <w:t>فإن هذا أقرب إلى المعدوم من ذلك، وكل ما كان أقرب إلى العدم، كان أبعد عن الوجود الواجب.</w:t>
      </w:r>
      <w:r>
        <w:rPr>
          <w:b/>
          <w:bCs/>
          <w:rtl/>
          <w:lang w:bidi="ar"/>
        </w:rPr>
        <w:br/>
        <w:t>فهكذا من قال: يشار إليه وهو غير متناه ولا يخالط، أو يخالط ولا نقص في ذلك - فقوله ليس أبعد عن العقل من قول أولئك، بل نظير قولهم أن يقال: إنه في كل مكان بذاته، ولا يشار إليه، ولا نهاية له، كما قال بعضهم.</w:t>
      </w:r>
    </w:p>
    <w:p w14:paraId="26A2480E" w14:textId="77777777" w:rsidR="00794679" w:rsidRDefault="00794679">
      <w:pPr>
        <w:pStyle w:val="a3"/>
        <w:bidi/>
        <w:ind w:left="720"/>
        <w:jc w:val="right"/>
        <w:rPr>
          <w:b/>
          <w:bCs/>
          <w:i/>
          <w:iCs/>
          <w:color w:val="0000FF"/>
          <w:rtl/>
          <w:lang w:bidi="ar"/>
        </w:rPr>
      </w:pPr>
      <w:r>
        <w:rPr>
          <w:b/>
          <w:bCs/>
          <w:i/>
          <w:iCs/>
          <w:color w:val="0000FF"/>
          <w:rtl/>
          <w:lang w:bidi="ar"/>
        </w:rPr>
        <w:t>(6/306)</w:t>
      </w:r>
    </w:p>
    <w:p w14:paraId="3AB2F769" w14:textId="77777777" w:rsidR="00794679" w:rsidRDefault="00794679">
      <w:pPr>
        <w:bidi/>
        <w:ind w:left="720"/>
        <w:rPr>
          <w:b/>
          <w:bCs/>
          <w:rtl/>
          <w:lang w:bidi="ar"/>
        </w:rPr>
      </w:pPr>
      <w:r>
        <w:rPr>
          <w:rFonts w:hint="cs"/>
          <w:b/>
          <w:bCs/>
          <w:lang w:bidi="ar"/>
        </w:rPr>
        <w:pict w14:anchorId="26FDAF44">
          <v:rect id="_x0000_i1176" style="width:394.55pt;height:1.5pt" o:hrpct="950" o:hralign="center" o:hrstd="t" o:hrnoshade="t" o:hr="t" fillcolor="navy" stroked="f"/>
        </w:pict>
      </w:r>
    </w:p>
    <w:p w14:paraId="7ECA4511" w14:textId="77777777" w:rsidR="00794679" w:rsidRPr="00740462" w:rsidRDefault="00794679">
      <w:pPr>
        <w:pStyle w:val="a3"/>
        <w:bidi/>
        <w:ind w:left="720"/>
        <w:rPr>
          <w:rFonts w:hint="cs"/>
          <w:b/>
          <w:bCs/>
          <w:i/>
          <w:iCs/>
          <w:color w:val="0000FF"/>
          <w:rtl/>
          <w:lang w:bidi="ar"/>
        </w:rPr>
      </w:pPr>
      <w:r>
        <w:rPr>
          <w:b/>
          <w:bCs/>
          <w:rtl/>
          <w:lang w:bidi="ar"/>
        </w:rPr>
        <w:t>فهذه الأقوال حكم ببطلانها حاكم واحد، فإن رد حكمه في بعضها رد في سائرها، فهذا جواب هؤلاء.</w:t>
      </w:r>
      <w:r>
        <w:rPr>
          <w:b/>
          <w:bCs/>
          <w:rtl/>
          <w:lang w:bidi="ar"/>
        </w:rPr>
        <w:br/>
      </w:r>
      <w:r>
        <w:rPr>
          <w:b/>
          <w:bCs/>
          <w:rtl/>
          <w:lang w:bidi="ar"/>
        </w:rPr>
        <w:br/>
      </w:r>
      <w:r>
        <w:rPr>
          <w:b/>
          <w:bCs/>
          <w:color w:val="800000"/>
          <w:rtl/>
          <w:lang w:bidi="ar"/>
        </w:rPr>
        <w:t>الوجه الخامس</w:t>
      </w:r>
      <w:r>
        <w:rPr>
          <w:b/>
          <w:bCs/>
          <w:rtl/>
          <w:lang w:bidi="ar"/>
        </w:rPr>
        <w:br/>
        <w:t>قول من يقول: لا نسلم أنه إذا كان متناهياً من بعض الجهات يلزم ما ذكره من المحذور.</w:t>
      </w:r>
      <w:r>
        <w:rPr>
          <w:b/>
          <w:bCs/>
          <w:rtl/>
          <w:lang w:bidi="ar"/>
        </w:rPr>
        <w:br/>
        <w:t>وقوله: (الجانب المتناهي إن وافق غير المتناهي في الماهية صح عليه أن ينقلب غير متناه، وإلا لزم التركيب، فيصح الفصل والوصل، وما كان كذلك احتاج إلى مؤلف يؤلفه) .</w:t>
      </w:r>
      <w:r>
        <w:rPr>
          <w:b/>
          <w:bCs/>
          <w:rtl/>
          <w:lang w:bidi="ar"/>
        </w:rPr>
        <w:br/>
        <w:t xml:space="preserve">قالوا: لا نسلم أنه يجوز عليه الفصل والوصل والحال هذه، لإمكان أن يكون ذلك الاتصال من لوازم الذات، كقيام الصفات اللازمة لموصوفها، وأيضاً الموافقة في الماهية إنما تقتضي جواز انقلابه </w:t>
      </w:r>
      <w:r>
        <w:rPr>
          <w:b/>
          <w:bCs/>
          <w:rtl/>
          <w:lang w:bidi="ar"/>
        </w:rPr>
        <w:lastRenderedPageBreak/>
        <w:t>غير متناه، إن لو لم يكن المقدار المعين من لوازم وجوده.</w:t>
      </w:r>
      <w:r>
        <w:rPr>
          <w:b/>
          <w:bCs/>
          <w:rtl/>
          <w:lang w:bidi="ar"/>
        </w:rPr>
        <w:br/>
        <w:t>فإن قال: إن كل مختص بقدر فهو ممكن، فهي المقدمة الثانية، وقد تقدم إبطالها، فلا يمكنه حينئذ تقرير المقدمة الأولى إلا بالثانية، فلا يكون قد أقام دليلاً على أنه إذا كان متناهياً لزم التناهي من جميع الجوانب، إلا لافتقار الاختصاص إلى مخصص، وهذا: إن كان دليلاً صحيحاً فهو كاف سواء قدر التناهي من جميع الجوانب أو بعضها، وإن لم يكن صحيحاً بطل كلامه على بطلان تناهيه من جميع الجوانب، ومن بعضها.</w:t>
      </w:r>
    </w:p>
    <w:p w14:paraId="30C899C8" w14:textId="77777777" w:rsidR="00794679" w:rsidRDefault="00794679">
      <w:pPr>
        <w:pStyle w:val="a3"/>
        <w:bidi/>
        <w:ind w:left="720"/>
        <w:jc w:val="right"/>
        <w:rPr>
          <w:b/>
          <w:bCs/>
          <w:i/>
          <w:iCs/>
          <w:color w:val="0000FF"/>
          <w:rtl/>
          <w:lang w:bidi="ar"/>
        </w:rPr>
      </w:pPr>
      <w:r>
        <w:rPr>
          <w:b/>
          <w:bCs/>
          <w:i/>
          <w:iCs/>
          <w:color w:val="0000FF"/>
          <w:rtl/>
          <w:lang w:bidi="ar"/>
        </w:rPr>
        <w:t>(6/307)</w:t>
      </w:r>
    </w:p>
    <w:p w14:paraId="1AC06A32" w14:textId="77777777" w:rsidR="00794679" w:rsidRDefault="00794679">
      <w:pPr>
        <w:bidi/>
        <w:ind w:left="720"/>
        <w:rPr>
          <w:b/>
          <w:bCs/>
          <w:rtl/>
          <w:lang w:bidi="ar"/>
        </w:rPr>
      </w:pPr>
      <w:r>
        <w:rPr>
          <w:rFonts w:hint="cs"/>
          <w:b/>
          <w:bCs/>
          <w:lang w:bidi="ar"/>
        </w:rPr>
        <w:pict w14:anchorId="6D398C02">
          <v:rect id="_x0000_i1177" style="width:394.55pt;height:1.5pt" o:hrpct="950" o:hralign="center" o:hrstd="t" o:hrnoshade="t" o:hr="t" fillcolor="navy" stroked="f"/>
        </w:pict>
      </w:r>
    </w:p>
    <w:p w14:paraId="62B6C027" w14:textId="77777777" w:rsidR="00794679" w:rsidRPr="00740462" w:rsidRDefault="00794679">
      <w:pPr>
        <w:pStyle w:val="a3"/>
        <w:bidi/>
        <w:ind w:left="720"/>
        <w:rPr>
          <w:rFonts w:hint="cs"/>
          <w:b/>
          <w:bCs/>
          <w:i/>
          <w:iCs/>
          <w:color w:val="0000FF"/>
          <w:rtl/>
          <w:lang w:bidi="ar"/>
        </w:rPr>
      </w:pPr>
      <w:r>
        <w:rPr>
          <w:b/>
          <w:bCs/>
          <w:color w:val="800000"/>
          <w:rtl/>
          <w:lang w:bidi="ar"/>
        </w:rPr>
        <w:t>الوجه الثالث من وجوه الرازي في لباب الأربعين</w:t>
      </w:r>
      <w:r>
        <w:rPr>
          <w:b/>
          <w:bCs/>
          <w:rtl/>
          <w:lang w:bidi="ar"/>
        </w:rPr>
        <w:br/>
        <w:t>قال: الرازي: الوجه الثالث: (أنه لو كان مشاراً إليه فإن صح عليه الحركة والسكون كان محدثاً لما سبق في مسألة الحدوث، وإلا كان كالزمن المقعد، وهو نقص تعالى عنه) .</w:t>
      </w:r>
      <w:r>
        <w:rPr>
          <w:b/>
          <w:bCs/>
          <w:rtl/>
          <w:lang w:bidi="ar"/>
        </w:rPr>
        <w:br/>
      </w:r>
      <w:r>
        <w:rPr>
          <w:b/>
          <w:bCs/>
          <w:rtl/>
          <w:lang w:bidi="ar"/>
        </w:rPr>
        <w:br/>
      </w:r>
      <w:r>
        <w:rPr>
          <w:b/>
          <w:bCs/>
          <w:color w:val="800000"/>
          <w:rtl/>
          <w:lang w:bidi="ar"/>
        </w:rPr>
        <w:t>الرد عليه من وجوه: الوجه الأول</w:t>
      </w:r>
      <w:r>
        <w:rPr>
          <w:b/>
          <w:bCs/>
          <w:rtl/>
          <w:lang w:bidi="ar"/>
        </w:rPr>
        <w:br/>
        <w:t>أن يقال قد تقدم إبطال هؤلاء لدليل الحركة والسكون، كما أبطله الرازي نفسه في كتبه العقلية المحضة، وأبطل كل ما احتج به النفاة، من غير اعتراض على إبطال ذلك.</w:t>
      </w:r>
      <w:r>
        <w:rPr>
          <w:b/>
          <w:bCs/>
          <w:rtl/>
          <w:lang w:bidi="ar"/>
        </w:rPr>
        <w:br/>
        <w:t>وكذلك أبطله الآمدي والأرموي وغيرهما.</w:t>
      </w:r>
      <w:r>
        <w:rPr>
          <w:b/>
          <w:bCs/>
          <w:rtl/>
          <w:lang w:bidi="ar"/>
        </w:rPr>
        <w:br/>
      </w:r>
      <w:r>
        <w:rPr>
          <w:b/>
          <w:bCs/>
          <w:rtl/>
          <w:lang w:bidi="ar"/>
        </w:rPr>
        <w:br/>
      </w:r>
      <w:r>
        <w:rPr>
          <w:b/>
          <w:bCs/>
          <w:color w:val="800000"/>
          <w:rtl/>
          <w:lang w:bidi="ar"/>
        </w:rPr>
        <w:t>الوجه الثاني</w:t>
      </w:r>
      <w:r>
        <w:rPr>
          <w:b/>
          <w:bCs/>
          <w:rtl/>
          <w:lang w:bidi="ar"/>
        </w:rPr>
        <w:br/>
        <w:t>قول من يقول: هو مع كونه مشاراً إليه لا يقبل الوصف بالحركة والسكون ولا بضد ذلك، كما يقولون هم: إنه لا يقبل الوصف بالدخول والخروج، والمباينة والمحايثة، ونحو ذلك من المتقابلات.</w:t>
      </w:r>
      <w:r>
        <w:rPr>
          <w:b/>
          <w:bCs/>
          <w:rtl/>
          <w:lang w:bidi="ar"/>
        </w:rPr>
        <w:br/>
        <w:t>فإن قيل لهؤلاء: إثبات مشار إليه لا يقبل ذلك غير معقول.</w:t>
      </w:r>
      <w:r>
        <w:rPr>
          <w:b/>
          <w:bCs/>
          <w:rtl/>
          <w:lang w:bidi="ar"/>
        </w:rPr>
        <w:br/>
        <w:t>قالوا: هذا أقرب إلى العقل من إثبات موجود قائم بنفسه لا يشار إليه.</w:t>
      </w:r>
      <w:r>
        <w:rPr>
          <w:b/>
          <w:bCs/>
          <w:rtl/>
          <w:lang w:bidi="ar"/>
        </w:rPr>
        <w:br/>
        <w:t>وهؤلاء إذا قيل لهم: إما أن يكون مبايناً، وإما أن يكون محايثاً.</w:t>
      </w:r>
      <w:r>
        <w:rPr>
          <w:b/>
          <w:bCs/>
          <w:rtl/>
          <w:lang w:bidi="ar"/>
        </w:rPr>
        <w:br/>
        <w:t>قالوا: هذا من عوارض الجسم، فإذا قدر موجود لا يقبل ذلك، لم يوصف بمباينة ولا محايثة، فيقول لهم هؤلاء: كونه موصوفاً بالحركة</w:t>
      </w:r>
    </w:p>
    <w:p w14:paraId="17F676A8" w14:textId="77777777" w:rsidR="00794679" w:rsidRDefault="00794679">
      <w:pPr>
        <w:pStyle w:val="a3"/>
        <w:bidi/>
        <w:ind w:left="720"/>
        <w:jc w:val="right"/>
        <w:rPr>
          <w:b/>
          <w:bCs/>
          <w:i/>
          <w:iCs/>
          <w:color w:val="0000FF"/>
          <w:rtl/>
          <w:lang w:bidi="ar"/>
        </w:rPr>
      </w:pPr>
      <w:r>
        <w:rPr>
          <w:b/>
          <w:bCs/>
          <w:i/>
          <w:iCs/>
          <w:color w:val="0000FF"/>
          <w:rtl/>
          <w:lang w:bidi="ar"/>
        </w:rPr>
        <w:t>(6/308)</w:t>
      </w:r>
    </w:p>
    <w:p w14:paraId="6532C061" w14:textId="77777777" w:rsidR="00794679" w:rsidRDefault="00794679">
      <w:pPr>
        <w:bidi/>
        <w:ind w:left="720"/>
        <w:rPr>
          <w:b/>
          <w:bCs/>
          <w:rtl/>
          <w:lang w:bidi="ar"/>
        </w:rPr>
      </w:pPr>
      <w:r>
        <w:rPr>
          <w:rFonts w:hint="cs"/>
          <w:b/>
          <w:bCs/>
          <w:lang w:bidi="ar"/>
        </w:rPr>
        <w:pict w14:anchorId="53BD0D6E">
          <v:rect id="_x0000_i1178" style="width:394.55pt;height:1.5pt" o:hrpct="950" o:hralign="center" o:hrstd="t" o:hrnoshade="t" o:hr="t" fillcolor="navy" stroked="f"/>
        </w:pict>
      </w:r>
    </w:p>
    <w:p w14:paraId="670B2FAA" w14:textId="77777777" w:rsidR="00794679" w:rsidRPr="00740462" w:rsidRDefault="00794679">
      <w:pPr>
        <w:pStyle w:val="a3"/>
        <w:bidi/>
        <w:ind w:left="720"/>
        <w:rPr>
          <w:rFonts w:hint="cs"/>
          <w:b/>
          <w:bCs/>
          <w:i/>
          <w:iCs/>
          <w:color w:val="0000FF"/>
          <w:rtl/>
          <w:lang w:bidi="ar"/>
        </w:rPr>
      </w:pPr>
      <w:r>
        <w:rPr>
          <w:b/>
          <w:bCs/>
          <w:rtl/>
          <w:lang w:bidi="ar"/>
        </w:rPr>
        <w:lastRenderedPageBreak/>
        <w:t>والسكون فرع على قبوله لذلك، فإذا قدر موجود مشار إليه لا يقبل ذلك، لم يوصف بأحدهما.</w:t>
      </w:r>
      <w:r>
        <w:rPr>
          <w:b/>
          <w:bCs/>
          <w:rtl/>
          <w:lang w:bidi="ar"/>
        </w:rPr>
        <w:br/>
        <w:t>ومن الناس من يقول: الحركة من خصائص الجسم.</w:t>
      </w:r>
      <w:r>
        <w:rPr>
          <w:b/>
          <w:bCs/>
          <w:rtl/>
          <w:lang w:bidi="ar"/>
        </w:rPr>
        <w:br/>
        <w:t>ومنهم من يقول: الحركة يوصف بها ما ليس بجسم كمن يقول بإثبات نوع من الحركة للنفس، ويقول: إنها غير جسم.</w:t>
      </w:r>
      <w:r>
        <w:rPr>
          <w:b/>
          <w:bCs/>
          <w:rtl/>
          <w:lang w:bidi="ar"/>
        </w:rPr>
        <w:br/>
        <w:t>وكذلك قول من قال مثل ذلك في الواجب.</w:t>
      </w:r>
      <w:r>
        <w:rPr>
          <w:b/>
          <w:bCs/>
          <w:rtl/>
          <w:lang w:bidi="ar"/>
        </w:rPr>
        <w:br/>
      </w:r>
      <w:r>
        <w:rPr>
          <w:b/>
          <w:bCs/>
          <w:rtl/>
          <w:lang w:bidi="ar"/>
        </w:rPr>
        <w:br/>
      </w:r>
      <w:r>
        <w:rPr>
          <w:b/>
          <w:bCs/>
          <w:color w:val="800000"/>
          <w:rtl/>
          <w:lang w:bidi="ar"/>
        </w:rPr>
        <w:t>الوجه الثالث</w:t>
      </w:r>
      <w:r>
        <w:rPr>
          <w:b/>
          <w:bCs/>
          <w:rtl/>
          <w:lang w:bidi="ar"/>
        </w:rPr>
        <w:br/>
        <w:t>أن يقال: اتصاف المتصف بالحركة والسكون: إما أن يكون صفة كمال أو لا.</w:t>
      </w:r>
      <w:r>
        <w:rPr>
          <w:b/>
          <w:bCs/>
          <w:rtl/>
          <w:lang w:bidi="ar"/>
        </w:rPr>
        <w:br/>
        <w:t>فإن لم يكن صفة كمال، لم يكن سلب ذلك نقصاً، فلا محذور فيه، وإن كان صفة كمال أمكن اتصافه بذلك فلا محذور فيه.</w:t>
      </w:r>
      <w:r>
        <w:rPr>
          <w:b/>
          <w:bCs/>
          <w:rtl/>
          <w:lang w:bidi="ar"/>
        </w:rPr>
        <w:br/>
        <w:t>فإن قيل: هو صفة كمال للجسم دون غيره.</w:t>
      </w:r>
      <w:r>
        <w:rPr>
          <w:b/>
          <w:bCs/>
          <w:rtl/>
          <w:lang w:bidi="ar"/>
        </w:rPr>
        <w:br/>
        <w:t>قيل: إما أن نعلم ثبوت موجود غير الجسم، أو لا نعلمه، فإن لم نعلمه لم يمكن إثبات موجود قائم بنفسه: لا تكن الحركة كمالاً، وإن علمنا وجود موجود ليس بجسم، فالعلم بذلك ليس بضروري، بل هو نظري، فلا بد له من دليل.</w:t>
      </w:r>
      <w:r>
        <w:rPr>
          <w:b/>
          <w:bCs/>
          <w:rtl/>
          <w:lang w:bidi="ar"/>
        </w:rPr>
        <w:br/>
        <w:t>وحينئذ فإما أن يمكن وجود مشار إليه ليس بجسم، أو لا يمكن، فإن أمكن جاز أن يشار إلى الباري تعالى، ويكون فوق العرش، وليس بجسم.</w:t>
      </w:r>
      <w:r>
        <w:rPr>
          <w:b/>
          <w:bCs/>
          <w:rtl/>
          <w:lang w:bidi="ar"/>
        </w:rPr>
        <w:br/>
        <w:t>وإن لم يمكن وجود مشار إليه إلا أن يكون جسماً، فلا بد من دليل يدل على إثبات وجود موجود لا يمكن الإشارة إليه، ولا يكون جسماً.</w:t>
      </w:r>
    </w:p>
    <w:p w14:paraId="33307236" w14:textId="77777777" w:rsidR="00794679" w:rsidRDefault="00794679">
      <w:pPr>
        <w:pStyle w:val="a3"/>
        <w:bidi/>
        <w:ind w:left="720"/>
        <w:jc w:val="right"/>
        <w:rPr>
          <w:b/>
          <w:bCs/>
          <w:i/>
          <w:iCs/>
          <w:color w:val="0000FF"/>
          <w:rtl/>
          <w:lang w:bidi="ar"/>
        </w:rPr>
      </w:pPr>
      <w:r>
        <w:rPr>
          <w:b/>
          <w:bCs/>
          <w:i/>
          <w:iCs/>
          <w:color w:val="0000FF"/>
          <w:rtl/>
          <w:lang w:bidi="ar"/>
        </w:rPr>
        <w:t>(6/309)</w:t>
      </w:r>
    </w:p>
    <w:p w14:paraId="649A5935" w14:textId="77777777" w:rsidR="00794679" w:rsidRDefault="00794679">
      <w:pPr>
        <w:bidi/>
        <w:ind w:left="720"/>
        <w:rPr>
          <w:b/>
          <w:bCs/>
          <w:rtl/>
          <w:lang w:bidi="ar"/>
        </w:rPr>
      </w:pPr>
      <w:r>
        <w:rPr>
          <w:rFonts w:hint="cs"/>
          <w:b/>
          <w:bCs/>
          <w:lang w:bidi="ar"/>
        </w:rPr>
        <w:pict w14:anchorId="16B91399">
          <v:rect id="_x0000_i1179" style="width:394.55pt;height:1.5pt" o:hrpct="950" o:hralign="center" o:hrstd="t" o:hrnoshade="t" o:hr="t" fillcolor="navy" stroked="f"/>
        </w:pict>
      </w:r>
    </w:p>
    <w:p w14:paraId="105D2D0F" w14:textId="77777777" w:rsidR="00794679" w:rsidRPr="00740462" w:rsidRDefault="00794679">
      <w:pPr>
        <w:pStyle w:val="a3"/>
        <w:bidi/>
        <w:ind w:left="720"/>
        <w:rPr>
          <w:rFonts w:hint="cs"/>
          <w:b/>
          <w:bCs/>
          <w:i/>
          <w:iCs/>
          <w:color w:val="0000FF"/>
          <w:rtl/>
          <w:lang w:bidi="ar"/>
        </w:rPr>
      </w:pPr>
      <w:r>
        <w:rPr>
          <w:b/>
          <w:bCs/>
          <w:rtl/>
          <w:lang w:bidi="ar"/>
        </w:rPr>
        <w:t>وهذه الوجوه هي أدلة ثبوت ذلك.</w:t>
      </w:r>
      <w:r>
        <w:rPr>
          <w:b/>
          <w:bCs/>
          <w:rtl/>
          <w:lang w:bidi="ar"/>
        </w:rPr>
        <w:br/>
        <w:t>فإذا قيل: لو لم يصح عليه الحركة والسكون لكان كالزمن، لم يمكن إثبات ذلك إلا إذا ثبت أن كل مشار إليه يقبل الحركة والسكون، وأن كل مشار إليه جسم.</w:t>
      </w:r>
      <w:r>
        <w:rPr>
          <w:b/>
          <w:bCs/>
          <w:rtl/>
          <w:lang w:bidi="ar"/>
        </w:rPr>
        <w:br/>
        <w:t>وهذا لا يثبت إلا إذا بطل قول من يقول: يمكن أن يشار إليه ولا يكون جسماً، أو يمكن أن يكون فوق العرش ولا يكون جسماً.</w:t>
      </w:r>
      <w:r>
        <w:rPr>
          <w:b/>
          <w:bCs/>
          <w:rtl/>
          <w:lang w:bidi="ar"/>
        </w:rPr>
        <w:br/>
        <w:t xml:space="preserve">وهؤلاء لا يمكن إبطال قولهم إلا إذا بطل قول من يقول بوجود موجود قائم بنفسه لا يشار إليه، لأنه بتقدير صحة قول هؤلاء، يمكن صحة قول أولئك، فإنه إذا جاز في العقل إمكان وجود موجود قائم بنفسه لا يشار إليه ولا يباين غيره ولا يحايثه، أمكن وجود موجود قائم بنفسه، فوق </w:t>
      </w:r>
      <w:r>
        <w:rPr>
          <w:b/>
          <w:bCs/>
          <w:rtl/>
          <w:lang w:bidi="ar"/>
        </w:rPr>
        <w:lastRenderedPageBreak/>
        <w:t>عرشه، لا يشار إليه، وكان هذا أقرب إلى العقل من ذلك.</w:t>
      </w:r>
      <w:r>
        <w:rPr>
          <w:b/>
          <w:bCs/>
          <w:rtl/>
          <w:lang w:bidi="ar"/>
        </w:rPr>
        <w:br/>
        <w:t>فإذا كان إبطال قول هؤلاء مستلزماً لبطلان قول المدعي، لم يبطل قولهم إلا ببطلان قوله.</w:t>
      </w:r>
      <w:r>
        <w:rPr>
          <w:b/>
          <w:bCs/>
          <w:rtl/>
          <w:lang w:bidi="ar"/>
        </w:rPr>
        <w:br/>
        <w:t>وإذا بطل قوله، كانت الحجة على صحته باطلة.</w:t>
      </w:r>
      <w:r>
        <w:rPr>
          <w:b/>
          <w:bCs/>
          <w:rtl/>
          <w:lang w:bidi="ar"/>
        </w:rPr>
        <w:br/>
        <w:t>فتبين أن هذه الحجة يلزم من صحة مقدمتيها بطلان قول المدعي المحتج بها، فلا يمكن الاستدلال بها عليه، وهو المطلوب، فإنها إن صحت استلزمت بطلان دعواه، وإن لم تصح لم يمكن الاستدلال بها على دعواه، فبطلت الدلالة على التقديرين، وهو المطلوب.</w:t>
      </w:r>
      <w:r>
        <w:rPr>
          <w:b/>
          <w:bCs/>
          <w:rtl/>
          <w:lang w:bidi="ar"/>
        </w:rPr>
        <w:br/>
      </w:r>
      <w:r>
        <w:rPr>
          <w:b/>
          <w:bCs/>
          <w:rtl/>
          <w:lang w:bidi="ar"/>
        </w:rPr>
        <w:br/>
      </w:r>
      <w:r>
        <w:rPr>
          <w:b/>
          <w:bCs/>
          <w:color w:val="800000"/>
          <w:rtl/>
          <w:lang w:bidi="ar"/>
        </w:rPr>
        <w:t>الوجه الرابع</w:t>
      </w:r>
      <w:r>
        <w:rPr>
          <w:b/>
          <w:bCs/>
          <w:rtl/>
          <w:lang w:bidi="ar"/>
        </w:rPr>
        <w:br/>
        <w:t>أن يقال: كثير من النظار يقولون: صحة الحركة ليست</w:t>
      </w:r>
    </w:p>
    <w:p w14:paraId="61965404" w14:textId="77777777" w:rsidR="00794679" w:rsidRDefault="00794679">
      <w:pPr>
        <w:pStyle w:val="a3"/>
        <w:bidi/>
        <w:ind w:left="720"/>
        <w:jc w:val="right"/>
        <w:rPr>
          <w:b/>
          <w:bCs/>
          <w:i/>
          <w:iCs/>
          <w:color w:val="0000FF"/>
          <w:rtl/>
          <w:lang w:bidi="ar"/>
        </w:rPr>
      </w:pPr>
      <w:r>
        <w:rPr>
          <w:b/>
          <w:bCs/>
          <w:i/>
          <w:iCs/>
          <w:color w:val="0000FF"/>
          <w:rtl/>
          <w:lang w:bidi="ar"/>
        </w:rPr>
        <w:t>(6/310)</w:t>
      </w:r>
    </w:p>
    <w:p w14:paraId="5F2206CD" w14:textId="77777777" w:rsidR="00794679" w:rsidRDefault="00794679">
      <w:pPr>
        <w:bidi/>
        <w:ind w:left="720"/>
        <w:rPr>
          <w:b/>
          <w:bCs/>
          <w:rtl/>
          <w:lang w:bidi="ar"/>
        </w:rPr>
      </w:pPr>
      <w:r>
        <w:rPr>
          <w:rFonts w:hint="cs"/>
          <w:b/>
          <w:bCs/>
          <w:lang w:bidi="ar"/>
        </w:rPr>
        <w:pict w14:anchorId="553197DE">
          <v:rect id="_x0000_i1180" style="width:394.55pt;height:1.5pt" o:hrpct="950" o:hralign="center" o:hrstd="t" o:hrnoshade="t" o:hr="t" fillcolor="navy" stroked="f"/>
        </w:pict>
      </w:r>
    </w:p>
    <w:p w14:paraId="376BCF26" w14:textId="77777777" w:rsidR="00794679" w:rsidRPr="00740462" w:rsidRDefault="00794679">
      <w:pPr>
        <w:pStyle w:val="a3"/>
        <w:bidi/>
        <w:ind w:left="720"/>
        <w:rPr>
          <w:rFonts w:hint="cs"/>
          <w:b/>
          <w:bCs/>
          <w:i/>
          <w:iCs/>
          <w:color w:val="0000FF"/>
          <w:rtl/>
          <w:lang w:bidi="ar"/>
        </w:rPr>
      </w:pPr>
      <w:r>
        <w:rPr>
          <w:b/>
          <w:bCs/>
          <w:rtl/>
          <w:lang w:bidi="ar"/>
        </w:rPr>
        <w:t>من خصائص كونه مشاراً إليه، فإن كثيراً من هؤلاء يجوز أن يقوم به ما هو متجدد أو حادث، وإن قال: إنه غير مشار إليه، وقد تقدم قول الرازي: (إن عامة الطوائف يلزمهم القول بحلول الحوادث وإن أنكروا ذلك) مع أن نفاة العلو من هؤلاء يمنعون جواز الإشارة إليه، كما يقول ذلك من يقوله من الفلاسفة والمعتزلة والأشعرية وغيرهم، بل المتفلسفة يجوزون حلول الحوادث بما ليس بجسم غير الواجب، كما يقولون مثل ذلك في النفس الفلكية والإنسانية.</w:t>
      </w:r>
      <w:r>
        <w:rPr>
          <w:b/>
          <w:bCs/>
          <w:rtl/>
          <w:lang w:bidi="ar"/>
        </w:rPr>
        <w:br/>
        <w:t>ثم أكثر أهل الكلام من هؤلاء يقولون: إن ذلك الحادث القائم بالواجب تجدد بعد أن لم يكن، فهؤلاء يصفونه بقيام الحوادث به في وقت دون وقت، ومع هذا فلا يجعلونه في حال انتفاء ذلك كالزمن المقعد، فيقول هؤلاء: يمكن أن تقوم به الحوادث، وهو نوع من الحركة، ولا يكون مشاراً إليه، ولا يكون عند انتفاء ذلك كالزمن، فإن سلم أولئك لهم إمكان ذلك بطلت الحجة، وإن لم يسلموا ذلك لهم: قالوا: هذا أقرب إلى العقل من إثبات موجود قائم بنفسه لا يشار إليه، وإن كان هذا من حكم الوهم فكذلك الأول، وإلا لزم امتناع موجود قائم بنفسه لا يشار إليه، وهو المطلوب.</w:t>
      </w:r>
      <w:r>
        <w:rPr>
          <w:b/>
          <w:bCs/>
          <w:rtl/>
          <w:lang w:bidi="ar"/>
        </w:rPr>
        <w:br/>
        <w:t>ومما يوضح هذا أن لفظ الحركة قد يعني به الانتقال من حيز إلى حيز، وقد يعني به ما هو أعم من ذلك، كالحركة في الكيف والكم والوضع، مثل مصير النفس عالمة وقادرة ومريدة، ومصير الجسم أسود وأحمر، وحلواً وحامضاً.</w:t>
      </w:r>
      <w:r>
        <w:rPr>
          <w:b/>
          <w:bCs/>
          <w:rtl/>
          <w:lang w:bidi="ar"/>
        </w:rPr>
        <w:br/>
        <w:t>ومثل الاغتذاء والنمو الحاصل في الحيوان والنبات، ومثل حركة الفلك في حيز واحد، فهذه قد تسمى حركات، وإن لم يكن قد خرج الجسم فيها من حيز إلى حيز آخر.</w:t>
      </w:r>
    </w:p>
    <w:p w14:paraId="3DF6B521" w14:textId="77777777" w:rsidR="00794679" w:rsidRDefault="00794679">
      <w:pPr>
        <w:pStyle w:val="a3"/>
        <w:bidi/>
        <w:ind w:left="720"/>
        <w:jc w:val="right"/>
        <w:rPr>
          <w:b/>
          <w:bCs/>
          <w:i/>
          <w:iCs/>
          <w:color w:val="0000FF"/>
          <w:rtl/>
          <w:lang w:bidi="ar"/>
        </w:rPr>
      </w:pPr>
      <w:r>
        <w:rPr>
          <w:b/>
          <w:bCs/>
          <w:i/>
          <w:iCs/>
          <w:color w:val="0000FF"/>
          <w:rtl/>
          <w:lang w:bidi="ar"/>
        </w:rPr>
        <w:lastRenderedPageBreak/>
        <w:t>(6/311)</w:t>
      </w:r>
    </w:p>
    <w:p w14:paraId="3C8F820A" w14:textId="77777777" w:rsidR="00794679" w:rsidRDefault="00794679">
      <w:pPr>
        <w:bidi/>
        <w:ind w:left="720"/>
        <w:rPr>
          <w:b/>
          <w:bCs/>
          <w:rtl/>
          <w:lang w:bidi="ar"/>
        </w:rPr>
      </w:pPr>
      <w:r>
        <w:rPr>
          <w:rFonts w:hint="cs"/>
          <w:b/>
          <w:bCs/>
          <w:lang w:bidi="ar"/>
        </w:rPr>
        <w:pict w14:anchorId="6A9BFDD5">
          <v:rect id="_x0000_i1181" style="width:394.55pt;height:1.5pt" o:hrpct="950" o:hralign="center" o:hrstd="t" o:hrnoshade="t" o:hr="t" fillcolor="navy" stroked="f"/>
        </w:pict>
      </w:r>
    </w:p>
    <w:p w14:paraId="687C854F" w14:textId="77777777" w:rsidR="00794679" w:rsidRPr="00740462" w:rsidRDefault="00794679">
      <w:pPr>
        <w:pStyle w:val="a3"/>
        <w:bidi/>
        <w:ind w:left="720"/>
        <w:rPr>
          <w:rFonts w:hint="cs"/>
          <w:b/>
          <w:bCs/>
          <w:i/>
          <w:iCs/>
          <w:color w:val="0000FF"/>
          <w:rtl/>
          <w:lang w:bidi="ar"/>
        </w:rPr>
      </w:pPr>
      <w:r>
        <w:rPr>
          <w:b/>
          <w:bCs/>
          <w:rtl/>
          <w:lang w:bidi="ar"/>
        </w:rPr>
        <w:t>وإذا كان لفظ الحركة من جنس لفظ الحدوث كان البحث عن قيام أحدهما به، كالبحث عن قيام الآخر به.</w:t>
      </w:r>
      <w:r>
        <w:rPr>
          <w:b/>
          <w:bCs/>
          <w:rtl/>
          <w:lang w:bidi="ar"/>
        </w:rPr>
        <w:br/>
        <w:t>ومعلوم أن كثيراً من النظار يصفونه بذلك، ولا يقولون: هو جسم.</w:t>
      </w:r>
      <w:r>
        <w:rPr>
          <w:b/>
          <w:bCs/>
          <w:rtl/>
          <w:lang w:bidi="ar"/>
        </w:rPr>
        <w:br/>
      </w:r>
      <w:r>
        <w:rPr>
          <w:b/>
          <w:bCs/>
          <w:rtl/>
          <w:lang w:bidi="ar"/>
        </w:rPr>
        <w:br/>
      </w:r>
      <w:r>
        <w:rPr>
          <w:b/>
          <w:bCs/>
          <w:color w:val="800000"/>
          <w:rtl/>
          <w:lang w:bidi="ar"/>
        </w:rPr>
        <w:t>الوجه الرابع من وجوه الرازي في لباب الأربعين</w:t>
      </w:r>
      <w:r>
        <w:rPr>
          <w:b/>
          <w:bCs/>
          <w:rtl/>
          <w:lang w:bidi="ar"/>
        </w:rPr>
        <w:br/>
        <w:t>قال الرازي: (الوجه الرابع: المكان الذي يزعم الخصم حصوله فيه: إن كان موجوداً، وهو منقسم، كان جسماً، ولزم قدم الأجسام لذواته، وأيضاً المكان مستغن في وجوده عن المتمكن لجواز الخلاء وفاقاً، والباري تعالى عند الخصم يمتنع كونه لا في حيز، فكان مفتقراً إلى الحيز، وكان المكان بالوجوب والإلهية أولى، وإن كان معدوماً استحال حصول الوجود فيه، ولا يلزم علينا كون الجسم في المكان، لأنه المعنى منه كونه يمكن الإشارة إلى أحد جوانبه بأنه غير الآخر ومتصل به.</w:t>
      </w:r>
      <w:r>
        <w:rPr>
          <w:b/>
          <w:bCs/>
          <w:rtl/>
          <w:lang w:bidi="ar"/>
        </w:rPr>
        <w:br/>
        <w:t>وهذا المعنى في الباري يوجب التركيب، وتعالى عنه) .</w:t>
      </w:r>
      <w:r>
        <w:rPr>
          <w:b/>
          <w:bCs/>
          <w:rtl/>
          <w:lang w:bidi="ar"/>
        </w:rPr>
        <w:br/>
      </w:r>
      <w:r>
        <w:rPr>
          <w:b/>
          <w:bCs/>
          <w:rtl/>
          <w:lang w:bidi="ar"/>
        </w:rPr>
        <w:br/>
      </w:r>
      <w:r>
        <w:rPr>
          <w:b/>
          <w:bCs/>
          <w:color w:val="800000"/>
          <w:rtl/>
          <w:lang w:bidi="ar"/>
        </w:rPr>
        <w:t>الرد عليه من وجوه: الوجه الأول</w:t>
      </w:r>
      <w:r>
        <w:rPr>
          <w:b/>
          <w:bCs/>
          <w:rtl/>
          <w:lang w:bidi="ar"/>
        </w:rPr>
        <w:br/>
        <w:t>أن يقال: لا نسلم الحصر، بل قد يكون الحيز تارة</w:t>
      </w:r>
    </w:p>
    <w:p w14:paraId="0C131313" w14:textId="77777777" w:rsidR="00794679" w:rsidRDefault="00794679">
      <w:pPr>
        <w:pStyle w:val="a3"/>
        <w:bidi/>
        <w:ind w:left="720"/>
        <w:jc w:val="right"/>
        <w:rPr>
          <w:b/>
          <w:bCs/>
          <w:i/>
          <w:iCs/>
          <w:color w:val="0000FF"/>
          <w:rtl/>
          <w:lang w:bidi="ar"/>
        </w:rPr>
      </w:pPr>
      <w:r>
        <w:rPr>
          <w:b/>
          <w:bCs/>
          <w:i/>
          <w:iCs/>
          <w:color w:val="0000FF"/>
          <w:rtl/>
          <w:lang w:bidi="ar"/>
        </w:rPr>
        <w:t>(6/312)</w:t>
      </w:r>
    </w:p>
    <w:p w14:paraId="52CF7E8B" w14:textId="77777777" w:rsidR="00794679" w:rsidRDefault="00794679">
      <w:pPr>
        <w:bidi/>
        <w:ind w:left="720"/>
        <w:rPr>
          <w:b/>
          <w:bCs/>
          <w:rtl/>
          <w:lang w:bidi="ar"/>
        </w:rPr>
      </w:pPr>
      <w:r>
        <w:rPr>
          <w:rFonts w:hint="cs"/>
          <w:b/>
          <w:bCs/>
          <w:lang w:bidi="ar"/>
        </w:rPr>
        <w:pict w14:anchorId="7D65BA94">
          <v:rect id="_x0000_i1182" style="width:394.55pt;height:1.5pt" o:hrpct="950" o:hralign="center" o:hrstd="t" o:hrnoshade="t" o:hr="t" fillcolor="navy" stroked="f"/>
        </w:pict>
      </w:r>
    </w:p>
    <w:p w14:paraId="7D366EA3" w14:textId="77777777" w:rsidR="00794679" w:rsidRPr="00740462" w:rsidRDefault="00794679">
      <w:pPr>
        <w:pStyle w:val="a3"/>
        <w:bidi/>
        <w:ind w:left="720"/>
        <w:rPr>
          <w:rFonts w:hint="cs"/>
          <w:b/>
          <w:bCs/>
          <w:i/>
          <w:iCs/>
          <w:color w:val="0000FF"/>
          <w:rtl/>
          <w:lang w:bidi="ar"/>
        </w:rPr>
      </w:pPr>
      <w:r>
        <w:rPr>
          <w:b/>
          <w:bCs/>
          <w:rtl/>
          <w:lang w:bidi="ar"/>
        </w:rPr>
        <w:t>موجوداً وتارة معدوماً، فإنه إذا كان في الأزل وحده، لم يكن معه شيء موجود، فضلاً عن أن يكون في شيء موجود.</w:t>
      </w:r>
      <w:r>
        <w:rPr>
          <w:b/>
          <w:bCs/>
          <w:rtl/>
          <w:lang w:bidi="ar"/>
        </w:rPr>
        <w:br/>
        <w:t xml:space="preserve">ثم لما خلق العالم: فإما أن يكون مداخلاً للعالم، وإما أن يكون مبايناً له، وإذا امتنع أن يكون هو نفسه داخل العالم، أو دخل العالم فيه، وجب أن يكون مبايناً له، وإذا كان مبايناً للعالم، أمكن أن يكون فوق العالم، ويكون ما يسمى حينئذ مكاناً أمراً وجودياً، ولا يلزم أن يكون ملازماً له، فلا يلزم قدم المخلوقات، ولا افتقاره إلى شيء منها، بل كان مستغنياً عنها، وما زال مستغنياً عنها وإن كان عالياً عليها، فعلوه على العرش وعلى غيره من المخلوقات لا يوجب افتقاره إليه، فإن السماء عالية على الأرض وليست مفتقرة إليها، والهواء عال على الأرض وليس مفتقراً إليها، وكذلك الملائكة عالون على الأرض وليسوا مفتقرين إليها، فإذا كان المخلوق العالي لا يجب أن يكون مفتقراً إلى السافل، فالعلي الأعلى، الخالق لكل شيء والغني عن كل شيء، أولى أن لا </w:t>
      </w:r>
      <w:r>
        <w:rPr>
          <w:b/>
          <w:bCs/>
          <w:rtl/>
          <w:lang w:bidi="ar"/>
        </w:rPr>
        <w:lastRenderedPageBreak/>
        <w:t>يكون مفتقراً إلى المخلوقات مع علوه عليها.</w:t>
      </w:r>
      <w:r>
        <w:rPr>
          <w:b/>
          <w:bCs/>
          <w:rtl/>
          <w:lang w:bidi="ar"/>
        </w:rPr>
        <w:br/>
      </w:r>
      <w:r>
        <w:rPr>
          <w:b/>
          <w:bCs/>
          <w:rtl/>
          <w:lang w:bidi="ar"/>
        </w:rPr>
        <w:br/>
      </w:r>
      <w:r>
        <w:rPr>
          <w:b/>
          <w:bCs/>
          <w:color w:val="800000"/>
          <w:rtl/>
          <w:lang w:bidi="ar"/>
        </w:rPr>
        <w:t>الوجه الثاني</w:t>
      </w:r>
      <w:r>
        <w:rPr>
          <w:b/>
          <w:bCs/>
          <w:rtl/>
          <w:lang w:bidi="ar"/>
        </w:rPr>
        <w:br/>
        <w:t>أن قول القائل: (إنه في كل مكان) لفظ فيه إجمال وتلبيس.</w:t>
      </w:r>
      <w:r>
        <w:rPr>
          <w:b/>
          <w:bCs/>
          <w:rtl/>
          <w:lang w:bidi="ar"/>
        </w:rPr>
        <w:br/>
        <w:t>والمثبتون لعلو الله على خلقه لا يحتاجون أن يطلقوا القول بأنه في مكان، بل منهم كثير لا يطلقون ذلك، بل يمنعون منه، لما فيه من الإجمال.</w:t>
      </w:r>
      <w:r>
        <w:rPr>
          <w:b/>
          <w:bCs/>
          <w:rtl/>
          <w:lang w:bidi="ar"/>
        </w:rPr>
        <w:br/>
        <w:t>فإذا قال قائل: إنه لو كان في مكان، لم يخل: إما أن يكون المكان موجوداً، أو معدوماً.</w:t>
      </w:r>
      <w:r>
        <w:rPr>
          <w:b/>
          <w:bCs/>
          <w:rtl/>
          <w:lang w:bidi="ar"/>
        </w:rPr>
        <w:br/>
        <w:t>قيل له: إذا قيل: إن الشيء في مكان، وفسر المكان بأنه معدوم،</w:t>
      </w:r>
    </w:p>
    <w:p w14:paraId="2C3F62BF" w14:textId="77777777" w:rsidR="00794679" w:rsidRDefault="00794679">
      <w:pPr>
        <w:pStyle w:val="a3"/>
        <w:bidi/>
        <w:ind w:left="720"/>
        <w:jc w:val="right"/>
        <w:rPr>
          <w:b/>
          <w:bCs/>
          <w:i/>
          <w:iCs/>
          <w:color w:val="0000FF"/>
          <w:rtl/>
          <w:lang w:bidi="ar"/>
        </w:rPr>
      </w:pPr>
      <w:r>
        <w:rPr>
          <w:b/>
          <w:bCs/>
          <w:i/>
          <w:iCs/>
          <w:color w:val="0000FF"/>
          <w:rtl/>
          <w:lang w:bidi="ar"/>
        </w:rPr>
        <w:t>(6/313)</w:t>
      </w:r>
    </w:p>
    <w:p w14:paraId="16BBF2DC" w14:textId="77777777" w:rsidR="00794679" w:rsidRDefault="00794679">
      <w:pPr>
        <w:bidi/>
        <w:ind w:left="720"/>
        <w:rPr>
          <w:b/>
          <w:bCs/>
          <w:rtl/>
          <w:lang w:bidi="ar"/>
        </w:rPr>
      </w:pPr>
      <w:r>
        <w:rPr>
          <w:rFonts w:hint="cs"/>
          <w:b/>
          <w:bCs/>
          <w:lang w:bidi="ar"/>
        </w:rPr>
        <w:pict w14:anchorId="42B3B6AD">
          <v:rect id="_x0000_i1183" style="width:394.55pt;height:1.5pt" o:hrpct="950" o:hralign="center" o:hrstd="t" o:hrnoshade="t" o:hr="t" fillcolor="navy" stroked="f"/>
        </w:pict>
      </w:r>
    </w:p>
    <w:p w14:paraId="4360A19C" w14:textId="77777777" w:rsidR="00794679" w:rsidRPr="00740462" w:rsidRDefault="00794679">
      <w:pPr>
        <w:pStyle w:val="a3"/>
        <w:bidi/>
        <w:ind w:left="720"/>
        <w:rPr>
          <w:rFonts w:hint="cs"/>
          <w:b/>
          <w:bCs/>
          <w:i/>
          <w:iCs/>
          <w:color w:val="0000FF"/>
          <w:rtl/>
          <w:lang w:bidi="ar"/>
        </w:rPr>
      </w:pPr>
      <w:r>
        <w:rPr>
          <w:b/>
          <w:bCs/>
          <w:rtl/>
          <w:lang w:bidi="ar"/>
        </w:rPr>
        <w:t>كان حقيقته أنه وحده، ليس معه غيره، إذ لا يقول عاقل: إنه في مكان معدوم، وإنه مع هذا في شيء موجود قد أحاط به، أو كان هو فوقه، أو غير ذلك، إذ هذا كله من صفات الموجودات.</w:t>
      </w:r>
      <w:r>
        <w:rPr>
          <w:b/>
          <w:bCs/>
          <w:rtl/>
          <w:lang w:bidi="ar"/>
        </w:rPr>
        <w:br/>
        <w:t>وإذا كان كذلك فقول القائل.</w:t>
      </w:r>
      <w:r>
        <w:rPr>
          <w:b/>
          <w:bCs/>
          <w:rtl/>
          <w:lang w:bidi="ar"/>
        </w:rPr>
        <w:br/>
        <w:t>وإن كان المكان معدوماً استحال حصول الموجود فيه، إنما يلزم لو قدر أن هناك أمراً يكون الواجب فيه، فأما إذا فسر ذلك بأنه وحده، ليس معه غيره، امتنع أن يقال: إنه في غيره.</w:t>
      </w:r>
      <w:r>
        <w:rPr>
          <w:b/>
          <w:bCs/>
          <w:rtl/>
          <w:lang w:bidi="ar"/>
        </w:rPr>
        <w:br/>
      </w:r>
      <w:r>
        <w:rPr>
          <w:b/>
          <w:bCs/>
          <w:rtl/>
          <w:lang w:bidi="ar"/>
        </w:rPr>
        <w:br/>
      </w:r>
      <w:r>
        <w:rPr>
          <w:b/>
          <w:bCs/>
          <w:color w:val="800000"/>
          <w:rtl/>
          <w:lang w:bidi="ar"/>
        </w:rPr>
        <w:t>الوجه الثالث</w:t>
      </w:r>
      <w:r>
        <w:rPr>
          <w:b/>
          <w:bCs/>
          <w:rtl/>
          <w:lang w:bidi="ar"/>
        </w:rPr>
        <w:br/>
        <w:t>أن يقال: إذا كنت أنت - وعامة العقلاء - تقولون: إن الجسم في مكان، ولا يلزم من هذا أن يكون في شيء موجود، لأنه يستلزم أبعاداً لا تتناهى، ولا في معدوم، لأن العدم لا يكون فيه شيء - فقولهم أولى بالقبول والجواز.</w:t>
      </w:r>
      <w:r>
        <w:rPr>
          <w:b/>
          <w:bCs/>
          <w:rtl/>
          <w:lang w:bidi="ar"/>
        </w:rPr>
        <w:br/>
        <w:t>وأما قوله: (إن المعنى من كون الجسم في المكان، كونه بحيث يمكن الإشارة إلى أحد جوانبه بأنه غير الآخر ومتصل به) .</w:t>
      </w:r>
      <w:r>
        <w:rPr>
          <w:b/>
          <w:bCs/>
          <w:rtl/>
          <w:lang w:bidi="ar"/>
        </w:rPr>
        <w:br/>
        <w:t>فيقال له: وبهذا المعنى فسرت قولهم بأنك قلت: المعنى من اختصاص الشيء بالجهة والمكان أنه يمكن الإشارة الحسية إليه بأنه هنا أو هناك.</w:t>
      </w:r>
      <w:r>
        <w:rPr>
          <w:b/>
          <w:bCs/>
          <w:rtl/>
          <w:lang w:bidi="ar"/>
        </w:rPr>
        <w:br/>
        <w:t>وأما قولهم: هذا المعنى يوجب التركيب في الباري، فهذا هو الحجة الأولى، وقد تقدم جوابها، فإذن هذه الحجة لا تتم إلا بالأولى، فلا تجعل حجة أخرى، وحجة التركيب قد تقدم بيان فسادها.</w:t>
      </w:r>
      <w:r>
        <w:rPr>
          <w:b/>
          <w:bCs/>
          <w:rtl/>
          <w:lang w:bidi="ar"/>
        </w:rPr>
        <w:br/>
      </w:r>
      <w:r>
        <w:rPr>
          <w:b/>
          <w:bCs/>
          <w:rtl/>
          <w:lang w:bidi="ar"/>
        </w:rPr>
        <w:br/>
      </w:r>
      <w:r>
        <w:rPr>
          <w:b/>
          <w:bCs/>
          <w:color w:val="800000"/>
          <w:rtl/>
          <w:lang w:bidi="ar"/>
        </w:rPr>
        <w:lastRenderedPageBreak/>
        <w:t>الوجه الرابع</w:t>
      </w:r>
      <w:r>
        <w:rPr>
          <w:b/>
          <w:bCs/>
          <w:rtl/>
          <w:lang w:bidi="ar"/>
        </w:rPr>
        <w:br/>
        <w:t>أن يقال لفظ الحيز والمكان قد يعني به أمر</w:t>
      </w:r>
    </w:p>
    <w:p w14:paraId="6D24C6A5" w14:textId="77777777" w:rsidR="00794679" w:rsidRDefault="00794679">
      <w:pPr>
        <w:pStyle w:val="a3"/>
        <w:bidi/>
        <w:ind w:left="720"/>
        <w:jc w:val="right"/>
        <w:rPr>
          <w:b/>
          <w:bCs/>
          <w:i/>
          <w:iCs/>
          <w:color w:val="0000FF"/>
          <w:rtl/>
          <w:lang w:bidi="ar"/>
        </w:rPr>
      </w:pPr>
      <w:r>
        <w:rPr>
          <w:b/>
          <w:bCs/>
          <w:i/>
          <w:iCs/>
          <w:color w:val="0000FF"/>
          <w:rtl/>
          <w:lang w:bidi="ar"/>
        </w:rPr>
        <w:t>(6/314)</w:t>
      </w:r>
    </w:p>
    <w:p w14:paraId="36E59424" w14:textId="77777777" w:rsidR="00794679" w:rsidRDefault="00794679">
      <w:pPr>
        <w:bidi/>
        <w:ind w:left="720"/>
        <w:rPr>
          <w:b/>
          <w:bCs/>
          <w:rtl/>
          <w:lang w:bidi="ar"/>
        </w:rPr>
      </w:pPr>
      <w:r>
        <w:rPr>
          <w:rFonts w:hint="cs"/>
          <w:b/>
          <w:bCs/>
          <w:lang w:bidi="ar"/>
        </w:rPr>
        <w:pict w14:anchorId="0373EEE2">
          <v:rect id="_x0000_i1184" style="width:394.55pt;height:1.5pt" o:hrpct="950" o:hralign="center" o:hrstd="t" o:hrnoshade="t" o:hr="t" fillcolor="navy" stroked="f"/>
        </w:pict>
      </w:r>
    </w:p>
    <w:p w14:paraId="2070E7A5" w14:textId="77777777" w:rsidR="00794679" w:rsidRPr="00740462" w:rsidRDefault="00794679">
      <w:pPr>
        <w:pStyle w:val="a3"/>
        <w:bidi/>
        <w:ind w:left="720"/>
        <w:rPr>
          <w:rFonts w:hint="cs"/>
          <w:b/>
          <w:bCs/>
          <w:i/>
          <w:iCs/>
          <w:color w:val="0000FF"/>
          <w:rtl/>
          <w:lang w:bidi="ar"/>
        </w:rPr>
      </w:pPr>
      <w:r>
        <w:rPr>
          <w:b/>
          <w:bCs/>
          <w:rtl/>
          <w:lang w:bidi="ar"/>
        </w:rPr>
        <w:t>وجودي وأمر عدمي، وقد يعني بالمكان أمر وجودي، وبالحيز أمر عدمي.</w:t>
      </w:r>
      <w:r>
        <w:rPr>
          <w:b/>
          <w:bCs/>
          <w:rtl/>
          <w:lang w:bidi="ar"/>
        </w:rPr>
        <w:br/>
        <w:t>ومعلوم أن هؤلاء المثبتين للعلو يقولون: إنه فوق سماواته، وعلى عرشه، بائن من خلقه، وإذا قالوا: إنه بائن من جميع المخلوقات، فكل ما يقدر موجوداً من الأمكنة والأحياز فهو من جملة الموجودات، فإذا كان بائناً عنها لم يكن داخلاً فيها، فلا يكون داخلاً في شيء من الأمكنة والأحياز الوجودية على هذا التقدير، ولا يلزم قدم شيء من ذلك على هذا التقدير.</w:t>
      </w:r>
      <w:r>
        <w:rPr>
          <w:b/>
          <w:bCs/>
          <w:rtl/>
          <w:lang w:bidi="ar"/>
        </w:rPr>
        <w:br/>
        <w:t>وإذا قالوا: إنه فوق العرش، لم يقولوا: إن العرش كان موجوداً معه في الأزل، بل العرش خلق بعد أن لم يكن، وليس هو داخلاً في العرش، ولا هو مفتقر إلى العرش، بل هو الحامل بقوته للعرش ولحملة العرش، فكيف يلزم على هذا أن يكون معه في الأزل؟ بل كيف يلزم على هذا أن يكون داخلاً في العرش أو مفتقراً إليه، وإنما يلزم ما ذكره من لا بد له من شيء مخلوق يحتوي عليه، وهذا ليس قول من يقول: إنه بائن عن جميع المخلوقات.</w:t>
      </w:r>
      <w:r>
        <w:rPr>
          <w:b/>
          <w:bCs/>
          <w:rtl/>
          <w:lang w:bidi="ar"/>
        </w:rPr>
        <w:br/>
      </w:r>
      <w:r>
        <w:rPr>
          <w:b/>
          <w:bCs/>
          <w:rtl/>
          <w:lang w:bidi="ar"/>
        </w:rPr>
        <w:br/>
      </w:r>
      <w:r>
        <w:rPr>
          <w:b/>
          <w:bCs/>
          <w:color w:val="800000"/>
          <w:rtl/>
          <w:lang w:bidi="ar"/>
        </w:rPr>
        <w:t>الوجه الخامس</w:t>
      </w:r>
      <w:r>
        <w:rPr>
          <w:b/>
          <w:bCs/>
          <w:rtl/>
          <w:lang w:bidi="ar"/>
        </w:rPr>
        <w:br/>
        <w:t>أن يقال: قوله (الباري عند الخصم يمتنع كونه لا في حيز) لفظ مجمل، فإن قال: إنه مفتقر عنده إلى حيز وجودي، فهذا لم يقله الخصم ولا يعرف أحداً قاله، وإن قاله من لا يعرف لم يلتفت إليه، ولا ريب عند المسلمين أن الله تعالى غني عن كل ما سواه، فكيف يقال: إنه مفتقر إلى حيز عدمي، فالعدم ليس بشيء حتى يقال: إن الرب مفتقر إليه، أو ليس بمفتقر إليه.</w:t>
      </w:r>
    </w:p>
    <w:p w14:paraId="2673721F" w14:textId="77777777" w:rsidR="00794679" w:rsidRDefault="00794679">
      <w:pPr>
        <w:pStyle w:val="a3"/>
        <w:bidi/>
        <w:ind w:left="720"/>
        <w:jc w:val="right"/>
        <w:rPr>
          <w:b/>
          <w:bCs/>
          <w:i/>
          <w:iCs/>
          <w:color w:val="0000FF"/>
          <w:rtl/>
          <w:lang w:bidi="ar"/>
        </w:rPr>
      </w:pPr>
      <w:r>
        <w:rPr>
          <w:b/>
          <w:bCs/>
          <w:i/>
          <w:iCs/>
          <w:color w:val="0000FF"/>
          <w:rtl/>
          <w:lang w:bidi="ar"/>
        </w:rPr>
        <w:t>(6/315)</w:t>
      </w:r>
    </w:p>
    <w:p w14:paraId="35EDC62F" w14:textId="77777777" w:rsidR="00794679" w:rsidRDefault="00794679">
      <w:pPr>
        <w:bidi/>
        <w:ind w:left="720"/>
        <w:rPr>
          <w:b/>
          <w:bCs/>
          <w:rtl/>
          <w:lang w:bidi="ar"/>
        </w:rPr>
      </w:pPr>
      <w:r>
        <w:rPr>
          <w:rFonts w:hint="cs"/>
          <w:b/>
          <w:bCs/>
          <w:lang w:bidi="ar"/>
        </w:rPr>
        <w:pict w14:anchorId="119FF406">
          <v:rect id="_x0000_i1185" style="width:394.55pt;height:1.5pt" o:hrpct="950" o:hralign="center" o:hrstd="t" o:hrnoshade="t" o:hr="t" fillcolor="navy" stroked="f"/>
        </w:pict>
      </w:r>
    </w:p>
    <w:p w14:paraId="7DD8D861" w14:textId="77777777" w:rsidR="00794679" w:rsidRPr="00740462" w:rsidRDefault="00794679">
      <w:pPr>
        <w:pStyle w:val="a3"/>
        <w:bidi/>
        <w:ind w:left="720"/>
        <w:rPr>
          <w:rFonts w:hint="cs"/>
          <w:b/>
          <w:bCs/>
          <w:i/>
          <w:iCs/>
          <w:color w:val="0000FF"/>
          <w:rtl/>
          <w:lang w:bidi="ar"/>
        </w:rPr>
      </w:pPr>
      <w:r>
        <w:rPr>
          <w:b/>
          <w:bCs/>
          <w:rtl/>
          <w:lang w:bidi="ar"/>
        </w:rPr>
        <w:t>وإذا فسر الحيز بأمر عدمي، لم يجز أن يقال: إن العدم الذي ليس بشيء أحق بالإلهية من الموجود القائم بنفسه، فعلم أن هذه الحجة مغلطة محضة، وأن لفظ الحيز لفظ مجمل.</w:t>
      </w:r>
      <w:r>
        <w:rPr>
          <w:b/>
          <w:bCs/>
          <w:rtl/>
          <w:lang w:bidi="ar"/>
        </w:rPr>
        <w:br/>
        <w:t>وهؤلاء يريدون بالحيز تارة ما هو موجود، ويريدون به تارة ما هو معدوم.</w:t>
      </w:r>
      <w:r>
        <w:rPr>
          <w:b/>
          <w:bCs/>
          <w:rtl/>
          <w:lang w:bidi="ar"/>
        </w:rPr>
        <w:br/>
        <w:t>وكذلك لفظ المكان، لكن الغالب عليهم أنهم يريدون بالحيز ما هو معدوم، وبالمكان ما هو موجود، ولهذا يقولون: العالم في حيز وليس في مكان.</w:t>
      </w:r>
      <w:r>
        <w:rPr>
          <w:b/>
          <w:bCs/>
          <w:rtl/>
          <w:lang w:bidi="ar"/>
        </w:rPr>
        <w:br/>
      </w:r>
      <w:r>
        <w:rPr>
          <w:b/>
          <w:bCs/>
          <w:rtl/>
          <w:lang w:bidi="ar"/>
        </w:rPr>
        <w:lastRenderedPageBreak/>
        <w:t>وإذا كان كذلك، فمن أثبت متحيزاً في حيز عدمي لم يجعل هناك موجوداً غيره، سواء كان ذلك واجباً أو ممكناً.</w:t>
      </w:r>
      <w:r>
        <w:rPr>
          <w:b/>
          <w:bCs/>
          <w:rtl/>
          <w:lang w:bidi="ar"/>
        </w:rPr>
        <w:br/>
        <w:t>وإذا كان كذلك لم يجب أن يكون هناك ما يجب أن يكون موجوداً معه، فضلاً عن أن يكون مفتقراً إليه.</w:t>
      </w:r>
      <w:r>
        <w:rPr>
          <w:b/>
          <w:bCs/>
          <w:rtl/>
          <w:lang w:bidi="ar"/>
        </w:rPr>
        <w:br/>
      </w:r>
      <w:r>
        <w:rPr>
          <w:b/>
          <w:bCs/>
          <w:rtl/>
          <w:lang w:bidi="ar"/>
        </w:rPr>
        <w:br/>
      </w:r>
      <w:r>
        <w:rPr>
          <w:b/>
          <w:bCs/>
          <w:color w:val="800000"/>
          <w:rtl/>
          <w:lang w:bidi="ar"/>
        </w:rPr>
        <w:t>الوجه السادس</w:t>
      </w:r>
      <w:r>
        <w:rPr>
          <w:b/>
          <w:bCs/>
          <w:rtl/>
          <w:lang w:bidi="ar"/>
        </w:rPr>
        <w:br/>
        <w:t>أن يقال: هذه الحجة مبنية على أن كل مشار إليه مركب، وإن ذلك ممتنع في الواجب، فإن أردت بالتركيب أن غيره ركبه، أو أنه يقبل التفريق، ونحو ذلك، لم تسلم الأولى.</w:t>
      </w:r>
      <w:r>
        <w:rPr>
          <w:b/>
          <w:bCs/>
          <w:rtl/>
          <w:lang w:bidi="ar"/>
        </w:rPr>
        <w:br/>
        <w:t>وإن عنيت بالتركيب إمكان الإشارة إلى بعضه دون بعض، فللناس هنا جوابان:</w:t>
      </w:r>
      <w:r>
        <w:rPr>
          <w:b/>
          <w:bCs/>
          <w:rtl/>
          <w:lang w:bidi="ar"/>
        </w:rPr>
        <w:br/>
        <w:t>أحدهما: قول من يقول: هو فوق العالم وليس بمشار إليه، أو هو مشار إليه، وهو لا يتبعض، فيشار إلى بعضه دون البعض، لأن الإشارة إلى البعض دون البعض إنما تعقل فيما له أبعاض، فإذا قدر مشاراً إليه لا يتبعض، لم يمكن أن يقال هذا فيه.</w:t>
      </w:r>
    </w:p>
    <w:p w14:paraId="02F2033E" w14:textId="77777777" w:rsidR="00794679" w:rsidRDefault="00794679">
      <w:pPr>
        <w:pStyle w:val="a3"/>
        <w:bidi/>
        <w:ind w:left="720"/>
        <w:jc w:val="right"/>
        <w:rPr>
          <w:b/>
          <w:bCs/>
          <w:i/>
          <w:iCs/>
          <w:color w:val="0000FF"/>
          <w:rtl/>
          <w:lang w:bidi="ar"/>
        </w:rPr>
      </w:pPr>
      <w:r>
        <w:rPr>
          <w:b/>
          <w:bCs/>
          <w:i/>
          <w:iCs/>
          <w:color w:val="0000FF"/>
          <w:rtl/>
          <w:lang w:bidi="ar"/>
        </w:rPr>
        <w:t>(6/316)</w:t>
      </w:r>
    </w:p>
    <w:p w14:paraId="19731AB2" w14:textId="77777777" w:rsidR="00794679" w:rsidRDefault="00794679">
      <w:pPr>
        <w:bidi/>
        <w:ind w:left="720"/>
        <w:rPr>
          <w:b/>
          <w:bCs/>
          <w:rtl/>
          <w:lang w:bidi="ar"/>
        </w:rPr>
      </w:pPr>
      <w:r>
        <w:rPr>
          <w:rFonts w:hint="cs"/>
          <w:b/>
          <w:bCs/>
          <w:lang w:bidi="ar"/>
        </w:rPr>
        <w:pict w14:anchorId="40614C31">
          <v:rect id="_x0000_i1186" style="width:394.55pt;height:1.5pt" o:hrpct="950" o:hralign="center" o:hrstd="t" o:hrnoshade="t" o:hr="t" fillcolor="navy" stroked="f"/>
        </w:pict>
      </w:r>
    </w:p>
    <w:p w14:paraId="6FD3E8D8" w14:textId="77777777" w:rsidR="00794679" w:rsidRPr="00740462" w:rsidRDefault="00794679">
      <w:pPr>
        <w:pStyle w:val="a3"/>
        <w:bidi/>
        <w:ind w:left="720"/>
        <w:rPr>
          <w:rFonts w:hint="cs"/>
          <w:b/>
          <w:bCs/>
          <w:i/>
          <w:iCs/>
          <w:color w:val="0000FF"/>
          <w:rtl/>
          <w:lang w:bidi="ar"/>
        </w:rPr>
      </w:pPr>
      <w:r>
        <w:rPr>
          <w:b/>
          <w:bCs/>
          <w:rtl/>
          <w:lang w:bidi="ar"/>
        </w:rPr>
        <w:t>الثاني: قول من يقول: يمكن الإشارة إلى بعضه دون بعض، ويقول: التبعيض المنفي عنه، هو مفارقة بعضه بعض، وأما كونه يرى بعضه دون البعض، فليس هذا منفياً عنه، بل هو من لوازم وجوده، وإذا قال الثاني: هذا تركيب، وهو ممتنع، فقد عرف بطلان هذه الحجة.</w:t>
      </w:r>
      <w:r>
        <w:rPr>
          <w:b/>
          <w:bCs/>
          <w:rtl/>
          <w:lang w:bidi="ar"/>
        </w:rPr>
        <w:br/>
      </w:r>
      <w:r>
        <w:rPr>
          <w:b/>
          <w:bCs/>
          <w:rtl/>
          <w:lang w:bidi="ar"/>
        </w:rPr>
        <w:br/>
      </w:r>
      <w:r>
        <w:rPr>
          <w:b/>
          <w:bCs/>
          <w:color w:val="800000"/>
          <w:rtl/>
          <w:lang w:bidi="ar"/>
        </w:rPr>
        <w:t>الوجه السابع</w:t>
      </w:r>
      <w:r>
        <w:rPr>
          <w:b/>
          <w:bCs/>
          <w:rtl/>
          <w:lang w:bidi="ar"/>
        </w:rPr>
        <w:br/>
        <w:t>أن يقال: إذا كان فوق العرش فلا يخلو: إما أن يلزم أن يكون جسماً أو لا يلزم، فإن لم يلزم بطل مذهب النفي، فإن مدار قولهم على أن العلو يستلزم أن يكون جسماً، فإذا لم يلزم ذلك لم يكن في كونه على العرش محذور، وإن لزم أن يكون جسماً، فإن لازم هذا القول قدم ما يكون جسماً، وحينئذ فقول القائل: إن كان المكان موجوداً كان جسماً ولزم قدم الأجسام لدوامه - لا يكون محذوراً على هذا التقدير، ولا يصح الاستدلال على انتفاء المكان بهذا الاعتبار.</w:t>
      </w:r>
      <w:r>
        <w:rPr>
          <w:b/>
          <w:bCs/>
          <w:rtl/>
          <w:lang w:bidi="ar"/>
        </w:rPr>
        <w:br/>
      </w:r>
      <w:r>
        <w:rPr>
          <w:b/>
          <w:bCs/>
          <w:rtl/>
          <w:lang w:bidi="ar"/>
        </w:rPr>
        <w:br/>
      </w:r>
      <w:r>
        <w:rPr>
          <w:b/>
          <w:bCs/>
          <w:color w:val="800000"/>
          <w:rtl/>
          <w:lang w:bidi="ar"/>
        </w:rPr>
        <w:t>الوجه الثامن</w:t>
      </w:r>
      <w:r>
        <w:rPr>
          <w:b/>
          <w:bCs/>
          <w:rtl/>
          <w:lang w:bidi="ar"/>
        </w:rPr>
        <w:br/>
        <w:t xml:space="preserve">وأما الوجه الثامن: فقوله: (المكان مستغن في وجوده عن المتمكن، لجواز الخلاء وفاقاً، والباري عند الخصم يمتنع كونه لا في الحيز، فكان مفتقراً إلى الحيز) يعترض عليه الخصم بأنا لا نسلم أنه </w:t>
      </w:r>
      <w:r>
        <w:rPr>
          <w:b/>
          <w:bCs/>
          <w:rtl/>
          <w:lang w:bidi="ar"/>
        </w:rPr>
        <w:lastRenderedPageBreak/>
        <w:t>على هذا التقدير يكون كل مكان مستغنياً عن المتمكن، فإنه لا يقول عاقل إن شيئاً من الممكنات مستغنية عن الواجب الوجود، فإذا جعل ما سمى مكاناً من الممكنات المبدعات لله تعالى، لم يجز أن يقال: هو مستغن عنه.</w:t>
      </w:r>
      <w:r>
        <w:rPr>
          <w:b/>
          <w:bCs/>
          <w:rtl/>
          <w:lang w:bidi="ar"/>
        </w:rPr>
        <w:br/>
        <w:t>وأيضاً يقال: إن عنيت بكون المكان مستغنياً عن المتمكن، أنه لا يفتقر إلى كون المتمكن عليه، فهذا مسلم، لكنه لا يفيدك، إلا إذا</w:t>
      </w:r>
    </w:p>
    <w:p w14:paraId="2F989092" w14:textId="77777777" w:rsidR="00794679" w:rsidRDefault="00794679">
      <w:pPr>
        <w:pStyle w:val="a3"/>
        <w:bidi/>
        <w:ind w:left="720"/>
        <w:jc w:val="right"/>
        <w:rPr>
          <w:b/>
          <w:bCs/>
          <w:i/>
          <w:iCs/>
          <w:color w:val="0000FF"/>
          <w:rtl/>
          <w:lang w:bidi="ar"/>
        </w:rPr>
      </w:pPr>
      <w:r>
        <w:rPr>
          <w:b/>
          <w:bCs/>
          <w:i/>
          <w:iCs/>
          <w:color w:val="0000FF"/>
          <w:rtl/>
          <w:lang w:bidi="ar"/>
        </w:rPr>
        <w:t>(6/317)</w:t>
      </w:r>
    </w:p>
    <w:p w14:paraId="0AEEEC50" w14:textId="77777777" w:rsidR="00794679" w:rsidRDefault="00794679">
      <w:pPr>
        <w:bidi/>
        <w:ind w:left="720"/>
        <w:rPr>
          <w:b/>
          <w:bCs/>
          <w:rtl/>
          <w:lang w:bidi="ar"/>
        </w:rPr>
      </w:pPr>
      <w:r>
        <w:rPr>
          <w:rFonts w:hint="cs"/>
          <w:b/>
          <w:bCs/>
          <w:lang w:bidi="ar"/>
        </w:rPr>
        <w:pict w14:anchorId="6FB4CE9C">
          <v:rect id="_x0000_i1187" style="width:394.55pt;height:1.5pt" o:hrpct="950" o:hralign="center" o:hrstd="t" o:hrnoshade="t" o:hr="t" fillcolor="navy" stroked="f"/>
        </w:pict>
      </w:r>
    </w:p>
    <w:p w14:paraId="0AEC602E" w14:textId="77777777" w:rsidR="00794679" w:rsidRPr="00740462" w:rsidRDefault="00794679">
      <w:pPr>
        <w:pStyle w:val="a3"/>
        <w:bidi/>
        <w:ind w:left="720"/>
        <w:rPr>
          <w:rFonts w:hint="cs"/>
          <w:b/>
          <w:bCs/>
          <w:i/>
          <w:iCs/>
          <w:color w:val="0000FF"/>
          <w:rtl/>
          <w:lang w:bidi="ar"/>
        </w:rPr>
      </w:pPr>
      <w:r>
        <w:rPr>
          <w:b/>
          <w:bCs/>
          <w:rtl/>
          <w:lang w:bidi="ar"/>
        </w:rPr>
        <w:t>قيل: إن المتمكن مفتقر إلى وجود المكان المستغنى عنه، وهذا لم يذكره في التقسيم.</w:t>
      </w:r>
      <w:r>
        <w:rPr>
          <w:b/>
          <w:bCs/>
          <w:rtl/>
          <w:lang w:bidi="ar"/>
        </w:rPr>
        <w:br/>
        <w:t>وإن عنيت أنه يستلزم استغناءه عن فاعل مبدع، فهذا ليس بلازم على هذا التقدير، فإن الأمكنة كلها مفتقرة إلى فاعل مبدع، وإن استغنيت عن متمكن.</w:t>
      </w:r>
      <w:r>
        <w:rPr>
          <w:b/>
          <w:bCs/>
          <w:rtl/>
          <w:lang w:bidi="ar"/>
        </w:rPr>
        <w:br/>
        <w:t>وإذا كان وجوده مستلزماً للحيز على هذا التقدير، لم يكن مفتقراً إلى ما هو مستغن عنه، بل كان وجوده مستلزمة لأمور لازمة له مفتقرة إليه، وذلك لا يوجب أن يكون غيره مستغنياً عنه، ولا أن يكون مفتقراً إلى ما هو مستغن عنه، كما أن الذات إذا كانت مستلزمة للصفات، لم يجب أن تكون الصفات أحق بالإلهية.</w:t>
      </w:r>
      <w:r>
        <w:rPr>
          <w:b/>
          <w:bCs/>
          <w:rtl/>
          <w:lang w:bidi="ar"/>
        </w:rPr>
        <w:br/>
        <w:t>هذا عند من يقول بالصفات وكذلك من يقول بالأحوال من المسلمين، ومن نفى الجميع كالفلاسفة الدهرية، فعندهم أن وجود الواجب مستلزم لوجود الممكنات، مع أنها هي المفتقرة إليه، وهو مستغن عنها.</w:t>
      </w:r>
      <w:r>
        <w:rPr>
          <w:b/>
          <w:bCs/>
          <w:rtl/>
          <w:lang w:bidi="ar"/>
        </w:rPr>
        <w:br/>
        <w:t>ونكتة الاعتراض أنه فرض افتقاره إلى مكان مستغن عنه، فلا ريب أن هذا باطل بالاتفاق، لأنه يلزم أن يكون الخالق فقيراً إلى ما هو مستغن عنه، وهذا ينافي وجوب وجوده.</w:t>
      </w:r>
      <w:r>
        <w:rPr>
          <w:b/>
          <w:bCs/>
          <w:rtl/>
          <w:lang w:bidi="ar"/>
        </w:rPr>
        <w:br/>
        <w:t>وأما إذا كان ما سمي مكاناً مفتقراً إليه، وهو المبدع الخالق له، لم يكن فيما ذكره ما يبطل ذلك.</w:t>
      </w:r>
    </w:p>
    <w:p w14:paraId="29327125" w14:textId="77777777" w:rsidR="00794679" w:rsidRDefault="00794679">
      <w:pPr>
        <w:pStyle w:val="a3"/>
        <w:bidi/>
        <w:ind w:left="720"/>
        <w:jc w:val="right"/>
        <w:rPr>
          <w:b/>
          <w:bCs/>
          <w:i/>
          <w:iCs/>
          <w:color w:val="0000FF"/>
          <w:rtl/>
          <w:lang w:bidi="ar"/>
        </w:rPr>
      </w:pPr>
      <w:r>
        <w:rPr>
          <w:b/>
          <w:bCs/>
          <w:i/>
          <w:iCs/>
          <w:color w:val="0000FF"/>
          <w:rtl/>
          <w:lang w:bidi="ar"/>
        </w:rPr>
        <w:t>(6/318)</w:t>
      </w:r>
    </w:p>
    <w:p w14:paraId="0F2B6745" w14:textId="77777777" w:rsidR="00794679" w:rsidRDefault="00794679">
      <w:pPr>
        <w:bidi/>
        <w:ind w:left="720"/>
        <w:rPr>
          <w:b/>
          <w:bCs/>
          <w:rtl/>
          <w:lang w:bidi="ar"/>
        </w:rPr>
      </w:pPr>
      <w:r>
        <w:rPr>
          <w:rFonts w:hint="cs"/>
          <w:b/>
          <w:bCs/>
          <w:lang w:bidi="ar"/>
        </w:rPr>
        <w:pict w14:anchorId="06673C93">
          <v:rect id="_x0000_i1188" style="width:394.55pt;height:1.5pt" o:hrpct="950" o:hralign="center" o:hrstd="t" o:hrnoshade="t" o:hr="t" fillcolor="navy" stroked="f"/>
        </w:pict>
      </w:r>
    </w:p>
    <w:p w14:paraId="0F2578D8" w14:textId="77777777" w:rsidR="00794679" w:rsidRPr="00740462" w:rsidRDefault="00794679">
      <w:pPr>
        <w:pStyle w:val="a3"/>
        <w:bidi/>
        <w:ind w:left="720"/>
        <w:rPr>
          <w:rFonts w:hint="cs"/>
          <w:b/>
          <w:bCs/>
          <w:i/>
          <w:iCs/>
          <w:color w:val="0000FF"/>
          <w:rtl/>
          <w:lang w:bidi="ar"/>
        </w:rPr>
      </w:pPr>
      <w:r>
        <w:rPr>
          <w:b/>
          <w:bCs/>
          <w:rtl/>
          <w:lang w:bidi="ar"/>
        </w:rPr>
        <w:t>أما إذا قدر أن وجوده لا يستلزم وجود ذلك ولا يشترط فيه ذلك، لكن حصل بحكم الجواز لا بحكم الوجوب، فهذا ظاهر.</w:t>
      </w:r>
      <w:r>
        <w:rPr>
          <w:b/>
          <w:bCs/>
          <w:rtl/>
          <w:lang w:bidi="ar"/>
        </w:rPr>
        <w:br/>
        <w:t>وإما إذا قدر أن ذلك لازم له، فغايته أن وجوده مستلزم لما يكون الرب ملزوماً له، وهو مفتقر إلى الرب تعالى، وقد عرف كلام الناس في مثل هذا؟.</w:t>
      </w:r>
      <w:r>
        <w:rPr>
          <w:b/>
          <w:bCs/>
          <w:rtl/>
          <w:lang w:bidi="ar"/>
        </w:rPr>
        <w:br/>
      </w:r>
      <w:r>
        <w:rPr>
          <w:b/>
          <w:bCs/>
          <w:rtl/>
          <w:lang w:bidi="ar"/>
        </w:rPr>
        <w:br/>
      </w:r>
      <w:r>
        <w:rPr>
          <w:b/>
          <w:bCs/>
          <w:color w:val="800000"/>
          <w:rtl/>
          <w:lang w:bidi="ar"/>
        </w:rPr>
        <w:lastRenderedPageBreak/>
        <w:t>الوجه الخامس من وجوه الرازي في لباب الأربعين</w:t>
      </w:r>
      <w:r>
        <w:rPr>
          <w:b/>
          <w:bCs/>
          <w:rtl/>
          <w:lang w:bidi="ar"/>
        </w:rPr>
        <w:br/>
        <w:t>قال الرازي: (الوجه الخامس في نفي علوه على الخلق أن الأحياز إن تساوت في تمام الماهية، كان حصوله في بعضها بدلاً عن الآخر جائزاً، فافتقر فيه إلى مرجح، وإن تخالفت فيها كانت متباينة بالعدد، والماهية تختص بخواص معينة وصفات معينة، وهي غير متناهية، فقد وجد في الأزل مع الله أشياء موجودة قائمة بأنفسها غير متناهية، ولا يرتضيه مسلم.</w:t>
      </w:r>
      <w:r>
        <w:rPr>
          <w:b/>
          <w:bCs/>
          <w:rtl/>
          <w:lang w:bidi="ar"/>
        </w:rPr>
        <w:br/>
      </w:r>
      <w:r>
        <w:rPr>
          <w:b/>
          <w:bCs/>
          <w:rtl/>
          <w:lang w:bidi="ar"/>
        </w:rPr>
        <w:br/>
      </w:r>
      <w:r>
        <w:rPr>
          <w:b/>
          <w:bCs/>
          <w:color w:val="800000"/>
          <w:rtl/>
          <w:lang w:bidi="ar"/>
        </w:rPr>
        <w:t>الرد عليه من وجوه: الوجه الأول</w:t>
      </w:r>
      <w:r>
        <w:rPr>
          <w:b/>
          <w:bCs/>
          <w:rtl/>
          <w:lang w:bidi="ar"/>
        </w:rPr>
        <w:br/>
        <w:t>أن يقال: الأحياز أمور عدمية كما قد عرف، فإنهم يقولون: العالم في حيز، والحيز عندهم عدمي، ولو قال قائل: إن الحيز قد يكون وجودياً، فالمثبتون يقولون: نحن نقول: أنه فوق العالم وحده، كما كان قبل المخلوقات، وليس هو في حيز وجودي، فإذا</w:t>
      </w:r>
    </w:p>
    <w:p w14:paraId="2B99A17B" w14:textId="77777777" w:rsidR="00794679" w:rsidRDefault="00794679">
      <w:pPr>
        <w:pStyle w:val="a3"/>
        <w:bidi/>
        <w:ind w:left="720"/>
        <w:jc w:val="right"/>
        <w:rPr>
          <w:b/>
          <w:bCs/>
          <w:i/>
          <w:iCs/>
          <w:color w:val="0000FF"/>
          <w:rtl/>
          <w:lang w:bidi="ar"/>
        </w:rPr>
      </w:pPr>
      <w:r>
        <w:rPr>
          <w:b/>
          <w:bCs/>
          <w:i/>
          <w:iCs/>
          <w:color w:val="0000FF"/>
          <w:rtl/>
          <w:lang w:bidi="ar"/>
        </w:rPr>
        <w:t>(6/319)</w:t>
      </w:r>
    </w:p>
    <w:p w14:paraId="3FD4A933" w14:textId="77777777" w:rsidR="00794679" w:rsidRDefault="00794679">
      <w:pPr>
        <w:bidi/>
        <w:ind w:left="720"/>
        <w:rPr>
          <w:b/>
          <w:bCs/>
          <w:rtl/>
          <w:lang w:bidi="ar"/>
        </w:rPr>
      </w:pPr>
      <w:r>
        <w:rPr>
          <w:rFonts w:hint="cs"/>
          <w:b/>
          <w:bCs/>
          <w:lang w:bidi="ar"/>
        </w:rPr>
        <w:pict w14:anchorId="418B774B">
          <v:rect id="_x0000_i1189" style="width:394.55pt;height:1.5pt" o:hrpct="950" o:hralign="center" o:hrstd="t" o:hrnoshade="t" o:hr="t" fillcolor="navy" stroked="f"/>
        </w:pict>
      </w:r>
    </w:p>
    <w:p w14:paraId="5C6BE83C" w14:textId="77777777" w:rsidR="00794679" w:rsidRPr="00740462" w:rsidRDefault="00794679">
      <w:pPr>
        <w:pStyle w:val="a3"/>
        <w:bidi/>
        <w:ind w:left="720"/>
        <w:rPr>
          <w:rFonts w:hint="cs"/>
          <w:b/>
          <w:bCs/>
          <w:i/>
          <w:iCs/>
          <w:color w:val="0000FF"/>
          <w:rtl/>
          <w:lang w:bidi="ar"/>
        </w:rPr>
      </w:pPr>
      <w:r>
        <w:rPr>
          <w:b/>
          <w:bCs/>
          <w:rtl/>
          <w:lang w:bidi="ar"/>
        </w:rPr>
        <w:t>سميت ما هناك حيزاً، كان تسميته للعدم حيزاً، وهو اصطلاحهم.</w:t>
      </w:r>
      <w:r>
        <w:rPr>
          <w:b/>
          <w:bCs/>
          <w:rtl/>
          <w:lang w:bidi="ar"/>
        </w:rPr>
        <w:br/>
        <w:t>وحينئذ فالعدم المحض ليس هو أشياء موجودة، حتى يقال: إنها متماثلة أو مختلفة.</w:t>
      </w:r>
      <w:r>
        <w:rPr>
          <w:b/>
          <w:bCs/>
          <w:rtl/>
          <w:lang w:bidi="ar"/>
        </w:rPr>
        <w:br/>
        <w:t>فإن قيل: من الناس من يقول: الحيز جوهر قائم بنفسه لا نهاية له.</w:t>
      </w:r>
      <w:r>
        <w:rPr>
          <w:b/>
          <w:bCs/>
          <w:rtl/>
          <w:lang w:bidi="ar"/>
        </w:rPr>
        <w:br/>
        <w:t>قيل: هذا القول إن كان صحيحاً ثبت قدم الحيز الوجودي، وحينئذ فتبطل الحجة التي مبناها على نفي ذلك.</w:t>
      </w:r>
      <w:r>
        <w:rPr>
          <w:b/>
          <w:bCs/>
          <w:rtl/>
          <w:lang w:bidi="ar"/>
        </w:rPr>
        <w:br/>
        <w:t>وإن كان باطلاً بطلت الحجة أيضاً كما تقدم، فهي باطلة على تقدير النقيضين، فثبت بطلانها في نفس الأمر.</w:t>
      </w:r>
      <w:r>
        <w:rPr>
          <w:b/>
          <w:bCs/>
          <w:rtl/>
          <w:lang w:bidi="ar"/>
        </w:rPr>
        <w:br/>
      </w:r>
      <w:r>
        <w:rPr>
          <w:b/>
          <w:bCs/>
          <w:rtl/>
          <w:lang w:bidi="ar"/>
        </w:rPr>
        <w:br/>
      </w:r>
      <w:r>
        <w:rPr>
          <w:b/>
          <w:bCs/>
          <w:color w:val="800000"/>
          <w:rtl/>
          <w:lang w:bidi="ar"/>
        </w:rPr>
        <w:t>الوجه الثاني</w:t>
      </w:r>
      <w:r>
        <w:rPr>
          <w:b/>
          <w:bCs/>
          <w:rtl/>
          <w:lang w:bidi="ar"/>
        </w:rPr>
        <w:br/>
        <w:t>أن يقال: لم لا يجوز أن تكون الأحياز متساوية في الماهية.</w:t>
      </w:r>
      <w:r>
        <w:rPr>
          <w:b/>
          <w:bCs/>
          <w:rtl/>
          <w:lang w:bidi="ar"/>
        </w:rPr>
        <w:br/>
        <w:t>قوله: (حصوله في بعضها بدلاً عن الآخر جائز فيفتقر إلى مرجح) .</w:t>
      </w:r>
      <w:r>
        <w:rPr>
          <w:b/>
          <w:bCs/>
          <w:rtl/>
          <w:lang w:bidi="ar"/>
        </w:rPr>
        <w:br/>
        <w:t>يقال له: نعم وإذا افتقر إلى مرجح فإنه يرجح بعضها بقدرته ومشيئته، كما ترجح سائر الأمور الجائزة بعضها على بعض، وكما يرجح خلق العالم في بعض الأحياز على بعض، مع إمكان أن يخلقه في حيز آخر، وكما رجح ما خلقه بمقدار على مقدار، وصفة على صفة، مع إمكان أن يخلقه على قدر وصفة أخرى.</w:t>
      </w:r>
      <w:r>
        <w:rPr>
          <w:b/>
          <w:bCs/>
          <w:rtl/>
          <w:lang w:bidi="ar"/>
        </w:rPr>
        <w:br/>
      </w:r>
      <w:r>
        <w:rPr>
          <w:b/>
          <w:bCs/>
          <w:rtl/>
          <w:lang w:bidi="ar"/>
        </w:rPr>
        <w:br/>
      </w:r>
      <w:r>
        <w:rPr>
          <w:b/>
          <w:bCs/>
          <w:color w:val="800000"/>
          <w:rtl/>
          <w:lang w:bidi="ar"/>
        </w:rPr>
        <w:lastRenderedPageBreak/>
        <w:t>الوجه الثالث</w:t>
      </w:r>
      <w:r>
        <w:rPr>
          <w:b/>
          <w:bCs/>
          <w:rtl/>
          <w:lang w:bidi="ar"/>
        </w:rPr>
        <w:br/>
        <w:t>أن يقال: ترجح بعض الأحياز على بعض متفق</w:t>
      </w:r>
    </w:p>
    <w:p w14:paraId="32B9366A" w14:textId="77777777" w:rsidR="00794679" w:rsidRDefault="00794679">
      <w:pPr>
        <w:pStyle w:val="a3"/>
        <w:bidi/>
        <w:ind w:left="720"/>
        <w:jc w:val="right"/>
        <w:rPr>
          <w:b/>
          <w:bCs/>
          <w:i/>
          <w:iCs/>
          <w:color w:val="0000FF"/>
          <w:rtl/>
          <w:lang w:bidi="ar"/>
        </w:rPr>
      </w:pPr>
      <w:r>
        <w:rPr>
          <w:b/>
          <w:bCs/>
          <w:i/>
          <w:iCs/>
          <w:color w:val="0000FF"/>
          <w:rtl/>
          <w:lang w:bidi="ar"/>
        </w:rPr>
        <w:t>(6/320)</w:t>
      </w:r>
    </w:p>
    <w:p w14:paraId="06695A93" w14:textId="77777777" w:rsidR="00794679" w:rsidRDefault="00794679">
      <w:pPr>
        <w:bidi/>
        <w:ind w:left="720"/>
        <w:rPr>
          <w:b/>
          <w:bCs/>
          <w:rtl/>
          <w:lang w:bidi="ar"/>
        </w:rPr>
      </w:pPr>
      <w:r>
        <w:rPr>
          <w:rFonts w:hint="cs"/>
          <w:b/>
          <w:bCs/>
          <w:lang w:bidi="ar"/>
        </w:rPr>
        <w:pict w14:anchorId="1E6C5250">
          <v:rect id="_x0000_i1190" style="width:394.55pt;height:1.5pt" o:hrpct="950" o:hralign="center" o:hrstd="t" o:hrnoshade="t" o:hr="t" fillcolor="navy" stroked="f"/>
        </w:pict>
      </w:r>
    </w:p>
    <w:p w14:paraId="12C4799E" w14:textId="77777777" w:rsidR="00794679" w:rsidRPr="00740462" w:rsidRDefault="00794679">
      <w:pPr>
        <w:pStyle w:val="a3"/>
        <w:bidi/>
        <w:ind w:left="720"/>
        <w:rPr>
          <w:rFonts w:hint="cs"/>
          <w:b/>
          <w:bCs/>
          <w:i/>
          <w:iCs/>
          <w:color w:val="0000FF"/>
          <w:rtl/>
          <w:lang w:bidi="ar"/>
        </w:rPr>
      </w:pPr>
      <w:r>
        <w:rPr>
          <w:b/>
          <w:bCs/>
          <w:rtl/>
          <w:lang w:bidi="ar"/>
        </w:rPr>
        <w:t>عليه بين العقلاء، سواء قالوا بالفاعل بالاختيار أو بالعلة الموجبة، فغن القائلين بالعلة الموجبة يقولون: إنها اقتضت وجود العالم في هذا الحيز دون غيره، وأما على القول بالفاعل المختار فالأمر ظاهر، وإذا كان ترجيح بعض الأحياز على بعض متفقاً عليه بين العقلاء، لم يكن في ذلك محذور.</w:t>
      </w:r>
      <w:r>
        <w:rPr>
          <w:b/>
          <w:bCs/>
          <w:rtl/>
          <w:lang w:bidi="ar"/>
        </w:rPr>
        <w:br/>
        <w:t>وإذا قيل: هذا ترجيح لبعضها على بعض في الممكن.</w:t>
      </w:r>
      <w:r>
        <w:rPr>
          <w:b/>
          <w:bCs/>
          <w:rtl/>
          <w:lang w:bidi="ar"/>
        </w:rPr>
        <w:br/>
        <w:t>قيل: فإذا جاز ذلك في الممكن، فهو في الواجب أولى بالجواز، فإن المرجح إن كان موجباً بالذات، فترجيحه لما يتعلق به أولى من ترجيحه لما يتعلق بغيره، وإن كان فاعلاً بالاختيار، فاختياره لما يتعلق به أولى من اختياره لما يتعلق بظاهره.</w:t>
      </w:r>
      <w:r>
        <w:rPr>
          <w:b/>
          <w:bCs/>
          <w:rtl/>
          <w:lang w:bidi="ar"/>
        </w:rPr>
        <w:br/>
        <w:t>وإذا قيل: هذا يلزم منه قيام الأمور الاختيارية بذاته.</w:t>
      </w:r>
      <w:r>
        <w:rPr>
          <w:b/>
          <w:bCs/>
          <w:rtl/>
          <w:lang w:bidi="ar"/>
        </w:rPr>
        <w:br/>
        <w:t>قيل: قد عرف أنهم يعترفون بذلك، وهو لازم لعامة العقلاء.</w:t>
      </w:r>
      <w:r>
        <w:rPr>
          <w:b/>
          <w:bCs/>
          <w:rtl/>
          <w:lang w:bidi="ar"/>
        </w:rPr>
        <w:br/>
      </w:r>
      <w:r>
        <w:rPr>
          <w:b/>
          <w:bCs/>
          <w:rtl/>
          <w:lang w:bidi="ar"/>
        </w:rPr>
        <w:br/>
      </w:r>
      <w:r>
        <w:rPr>
          <w:b/>
          <w:bCs/>
          <w:color w:val="800000"/>
          <w:rtl/>
          <w:lang w:bidi="ar"/>
        </w:rPr>
        <w:t>الوجه الرابع</w:t>
      </w:r>
      <w:r>
        <w:rPr>
          <w:b/>
          <w:bCs/>
          <w:rtl/>
          <w:lang w:bidi="ar"/>
        </w:rPr>
        <w:br/>
        <w:t>أن يقال: أهل الإثبات القائلون بأن الله سبحانه فوق العالم، لهم في جواز الأفعال القائمة بذاته، المتعلقة بمشيئته وقدرته، قولان مشهوران:</w:t>
      </w:r>
      <w:r>
        <w:rPr>
          <w:b/>
          <w:bCs/>
          <w:rtl/>
          <w:lang w:bidi="ar"/>
        </w:rPr>
        <w:br/>
        <w:t>أحدهما: قول من يقول: لا يجوز ذلك، كما يقول ابن كلاب والأشعري ومن اتبعهما، من أصحاب أبي حنيفة وأحمد ومالك والشافعي وغيرهم، فهؤلاء يقولون: استواؤه مفعول له، فعله في العرش، ويقولون: إنه خلق العالم تحته، من غير أن يحصل منه انتقال وتحول من حيز إلى حيز، ويقولون: أنه خصص العالم بذلك الحيز بمشيئته وقدرته.</w:t>
      </w:r>
    </w:p>
    <w:p w14:paraId="167A6F6D" w14:textId="77777777" w:rsidR="00794679" w:rsidRDefault="00794679">
      <w:pPr>
        <w:pStyle w:val="a3"/>
        <w:bidi/>
        <w:ind w:left="720"/>
        <w:jc w:val="right"/>
        <w:rPr>
          <w:b/>
          <w:bCs/>
          <w:i/>
          <w:iCs/>
          <w:color w:val="0000FF"/>
          <w:rtl/>
          <w:lang w:bidi="ar"/>
        </w:rPr>
      </w:pPr>
      <w:r>
        <w:rPr>
          <w:b/>
          <w:bCs/>
          <w:i/>
          <w:iCs/>
          <w:color w:val="0000FF"/>
          <w:rtl/>
          <w:lang w:bidi="ar"/>
        </w:rPr>
        <w:t>(6/321)</w:t>
      </w:r>
    </w:p>
    <w:p w14:paraId="721177F2" w14:textId="77777777" w:rsidR="00794679" w:rsidRDefault="00794679">
      <w:pPr>
        <w:bidi/>
        <w:ind w:left="720"/>
        <w:rPr>
          <w:b/>
          <w:bCs/>
          <w:rtl/>
          <w:lang w:bidi="ar"/>
        </w:rPr>
      </w:pPr>
      <w:r>
        <w:rPr>
          <w:rFonts w:hint="cs"/>
          <w:b/>
          <w:bCs/>
          <w:lang w:bidi="ar"/>
        </w:rPr>
        <w:pict w14:anchorId="3C9E8747">
          <v:rect id="_x0000_i1191" style="width:394.55pt;height:1.5pt" o:hrpct="950" o:hralign="center" o:hrstd="t" o:hrnoshade="t" o:hr="t" fillcolor="navy" stroked="f"/>
        </w:pict>
      </w:r>
    </w:p>
    <w:p w14:paraId="23336678" w14:textId="77777777" w:rsidR="00794679" w:rsidRPr="00740462" w:rsidRDefault="00794679">
      <w:pPr>
        <w:pStyle w:val="a3"/>
        <w:bidi/>
        <w:ind w:left="720"/>
        <w:rPr>
          <w:rFonts w:hint="cs"/>
          <w:b/>
          <w:bCs/>
          <w:i/>
          <w:iCs/>
          <w:color w:val="0000FF"/>
          <w:rtl/>
          <w:lang w:bidi="ar"/>
        </w:rPr>
      </w:pPr>
      <w:r>
        <w:rPr>
          <w:b/>
          <w:bCs/>
          <w:rtl/>
          <w:lang w:bidi="ar"/>
        </w:rPr>
        <w:t xml:space="preserve">والقول الثاني: قول من يقول: إنه يفعل أفعالاً قائمة بنفسه باختياره ومشيئته، كما وصف نفسه في القرآن بالاستواء إلى السماء وعلى العرش، وبالإتيان والمجيء، وطي السماوات بيمينه، وغير ذلك، مما هو قول أئمة أهل الحديث، وكثير من أهل الكلام، ومن وافقهم من أصحاب أبي حنيفة ومالك والشافعي وأحمد، فهؤلاء يقولون: إن ما يحصل من الترجيح لبعض الأحياز على بعض </w:t>
      </w:r>
      <w:r>
        <w:rPr>
          <w:b/>
          <w:bCs/>
          <w:rtl/>
          <w:lang w:bidi="ar"/>
        </w:rPr>
        <w:lastRenderedPageBreak/>
        <w:t>بأفعاله القائمة بنفسه هو بمشيئته وقدرته.</w:t>
      </w:r>
      <w:r>
        <w:rPr>
          <w:b/>
          <w:bCs/>
          <w:rtl/>
          <w:lang w:bidi="ar"/>
        </w:rPr>
        <w:br/>
        <w:t>فحصل الجواب عن هذا على قول الطائفتين جميعاً.</w:t>
      </w:r>
      <w:r>
        <w:rPr>
          <w:b/>
          <w:bCs/>
          <w:rtl/>
          <w:lang w:bidi="ar"/>
        </w:rPr>
        <w:br/>
      </w:r>
      <w:r>
        <w:rPr>
          <w:b/>
          <w:bCs/>
          <w:rtl/>
          <w:lang w:bidi="ar"/>
        </w:rPr>
        <w:br/>
      </w:r>
      <w:r>
        <w:rPr>
          <w:b/>
          <w:bCs/>
          <w:color w:val="800000"/>
          <w:rtl/>
          <w:lang w:bidi="ar"/>
        </w:rPr>
        <w:t>الوجه الخامس</w:t>
      </w:r>
      <w:r>
        <w:rPr>
          <w:b/>
          <w:bCs/>
          <w:rtl/>
          <w:lang w:bidi="ar"/>
        </w:rPr>
        <w:br/>
        <w:t>أن يقال: الحيز، إما أن يقال: إنه موجود، وإما أن لا يقال: إنه معدوم.</w:t>
      </w:r>
      <w:r>
        <w:rPr>
          <w:b/>
          <w:bCs/>
          <w:rtl/>
          <w:lang w:bidi="ar"/>
        </w:rPr>
        <w:br/>
        <w:t>فإن قيل: هو معدوم، لم يلزم أن يكون مع الله في الأزل شيء موجود.</w:t>
      </w:r>
      <w:r>
        <w:rPr>
          <w:b/>
          <w:bCs/>
          <w:rtl/>
          <w:lang w:bidi="ar"/>
        </w:rPr>
        <w:br/>
        <w:t>وإن قيل: هو موجود، فإما أن يكون وجوده في الأزل ممتنعاً، وإما أن يكون ممكناً، فإن كان ممتنعاً تعين القسم الأول، وهو أن الأحياز متماثلة في تمام الماهية، فإن العدم المحض لا يتميز فيه شيء عن شيء، وحينئذ في فالتخصيص المفتقر إلى المرجح يحصل: إما بقدرته ومشيئته، على قول المسلمين وجمهور الخلق، وإما بالذات، عند من يجوز نظير ذلك، وإن كان وجوده في الأزل ممكناً، فلا محذور فيه، فبطا انتفاء اللازم.</w:t>
      </w:r>
      <w:r>
        <w:rPr>
          <w:b/>
          <w:bCs/>
          <w:rtl/>
          <w:lang w:bidi="ar"/>
        </w:rPr>
        <w:br/>
      </w:r>
      <w:r>
        <w:rPr>
          <w:b/>
          <w:bCs/>
          <w:rtl/>
          <w:lang w:bidi="ar"/>
        </w:rPr>
        <w:br/>
      </w:r>
      <w:r>
        <w:rPr>
          <w:b/>
          <w:bCs/>
          <w:color w:val="800000"/>
          <w:rtl/>
          <w:lang w:bidi="ar"/>
        </w:rPr>
        <w:t>الوجه السادس</w:t>
      </w:r>
      <w:r>
        <w:rPr>
          <w:b/>
          <w:bCs/>
          <w:rtl/>
          <w:lang w:bidi="ar"/>
        </w:rPr>
        <w:br/>
        <w:t>أن يقال: التقسيم المذكور غير حاصر، وذلك لأن الأحياز: إما أن تكون متماثلة، وإما أن تكون مختلفة، وعلى التقديرين: فإما أن تكون متناهية، وإما أن تكون غير متناهية فإن كان</w:t>
      </w:r>
    </w:p>
    <w:p w14:paraId="05EEBE46" w14:textId="77777777" w:rsidR="00794679" w:rsidRDefault="00794679">
      <w:pPr>
        <w:pStyle w:val="a3"/>
        <w:bidi/>
        <w:ind w:left="720"/>
        <w:jc w:val="right"/>
        <w:rPr>
          <w:b/>
          <w:bCs/>
          <w:i/>
          <w:iCs/>
          <w:color w:val="0000FF"/>
          <w:rtl/>
          <w:lang w:bidi="ar"/>
        </w:rPr>
      </w:pPr>
      <w:r>
        <w:rPr>
          <w:b/>
          <w:bCs/>
          <w:i/>
          <w:iCs/>
          <w:color w:val="0000FF"/>
          <w:rtl/>
          <w:lang w:bidi="ar"/>
        </w:rPr>
        <w:t>(6/322)</w:t>
      </w:r>
    </w:p>
    <w:p w14:paraId="33062B25" w14:textId="77777777" w:rsidR="00794679" w:rsidRDefault="00794679">
      <w:pPr>
        <w:bidi/>
        <w:ind w:left="720"/>
        <w:rPr>
          <w:b/>
          <w:bCs/>
          <w:rtl/>
          <w:lang w:bidi="ar"/>
        </w:rPr>
      </w:pPr>
      <w:r>
        <w:rPr>
          <w:rFonts w:hint="cs"/>
          <w:b/>
          <w:bCs/>
          <w:lang w:bidi="ar"/>
        </w:rPr>
        <w:pict w14:anchorId="28B87BD2">
          <v:rect id="_x0000_i1192" style="width:394.55pt;height:1.5pt" o:hrpct="950" o:hralign="center" o:hrstd="t" o:hrnoshade="t" o:hr="t" fillcolor="navy" stroked="f"/>
        </w:pict>
      </w:r>
    </w:p>
    <w:p w14:paraId="0EB1E843" w14:textId="77777777" w:rsidR="00794679" w:rsidRPr="00740462" w:rsidRDefault="00794679">
      <w:pPr>
        <w:pStyle w:val="a3"/>
        <w:bidi/>
        <w:ind w:left="720"/>
        <w:rPr>
          <w:rFonts w:hint="cs"/>
          <w:b/>
          <w:bCs/>
          <w:i/>
          <w:iCs/>
          <w:color w:val="0000FF"/>
          <w:rtl/>
          <w:lang w:bidi="ar"/>
        </w:rPr>
      </w:pPr>
      <w:r>
        <w:rPr>
          <w:b/>
          <w:bCs/>
          <w:rtl/>
          <w:lang w:bidi="ar"/>
        </w:rPr>
        <w:t>وجود أحياز وجودية غير متناهية ممتنعاً، بطل هذا التقسيم، ولم يلزم بطلان غيره، وكذلك أي قسم بطل، لم يلزم بطلان غيره، وذلك لأن هؤلاء النفاة: منهم من يقول بثبوت أحياز قديمة: إما بنفسها، وإما بغيرها، كما تقول الطائفة منهم بأن القدماء خمسة: الواجب بنفسه، والحيز الذي هو الخلاء، والدهر والمادة والنفس.</w:t>
      </w:r>
      <w:r>
        <w:rPr>
          <w:b/>
          <w:bCs/>
          <w:rtl/>
          <w:lang w:bidi="ar"/>
        </w:rPr>
        <w:br/>
        <w:t>ويقول آخرون منهم بثبوت أبعاد لا نهاية لها، وإن لم يقولوا بغير ذلك.</w:t>
      </w:r>
      <w:r>
        <w:rPr>
          <w:b/>
          <w:bCs/>
          <w:rtl/>
          <w:lang w:bidi="ar"/>
        </w:rPr>
        <w:br/>
        <w:t>وما يذكر من هذه الأقوال ونحوها - وإن قيل: أنه باطل - فالقائلون بغير ذلك بهذه الأقوال هم المعارضون لنصوص الكتاب والسنة، وهم الذين يدعون أن معهم عقليات برهانية تنافي ذلك، فإذا خوطبوا على موجب أصولهم، وبين أنه ليس في العقليات ما ينافي النصوص الإلهية على كل مذهب، كان هذا من تمام نصر الله لرسوله وإظهار لنوره.</w:t>
      </w:r>
      <w:r>
        <w:rPr>
          <w:b/>
          <w:bCs/>
          <w:rtl/>
          <w:lang w:bidi="ar"/>
        </w:rPr>
        <w:br/>
      </w:r>
      <w:r>
        <w:rPr>
          <w:b/>
          <w:bCs/>
          <w:rtl/>
          <w:lang w:bidi="ar"/>
        </w:rPr>
        <w:br/>
      </w:r>
      <w:r>
        <w:rPr>
          <w:b/>
          <w:bCs/>
          <w:color w:val="800000"/>
          <w:rtl/>
          <w:lang w:bidi="ar"/>
        </w:rPr>
        <w:t>الوجه السابع</w:t>
      </w:r>
      <w:r>
        <w:rPr>
          <w:b/>
          <w:bCs/>
          <w:rtl/>
          <w:lang w:bidi="ar"/>
        </w:rPr>
        <w:br/>
      </w:r>
      <w:r>
        <w:rPr>
          <w:b/>
          <w:bCs/>
          <w:rtl/>
          <w:lang w:bidi="ar"/>
        </w:rPr>
        <w:lastRenderedPageBreak/>
        <w:t>أن يقال: مقدمات هذه الحجة ليست برهانية، فإنه على تقدير تماثل الأحياز إنما يلزم الافتقار إلى المرجح، وهذا غير ممتنع.</w:t>
      </w:r>
      <w:r>
        <w:rPr>
          <w:b/>
          <w:bCs/>
          <w:rtl/>
          <w:lang w:bidi="ar"/>
        </w:rPr>
        <w:br/>
        <w:t>وأما على التقدير الثاني، فيلزم ثبوت أحياز مختلفة أما كونها غير متناهية فذلك غير لازم.</w:t>
      </w:r>
      <w:r>
        <w:rPr>
          <w:b/>
          <w:bCs/>
          <w:rtl/>
          <w:lang w:bidi="ar"/>
        </w:rPr>
        <w:br/>
        <w:t>وحينئذ فيقال: إذا قدر أن هذه الأحياز مفتقرة إليه، ممكنة بنفسها واجبة به، أمكن أن يقال فيها ما يقوله من يجوز أن يكون معه ما هو من لوازم ذاته، كما عرف من مذاهب الطوائف.</w:t>
      </w:r>
      <w:r>
        <w:rPr>
          <w:b/>
          <w:bCs/>
          <w:rtl/>
          <w:lang w:bidi="ar"/>
        </w:rPr>
        <w:br/>
        <w:t>ويقال على وجه التقسيم: إن امتنع أن يكون معه ما هو من لوازم ذاته، تعين القسم الأول وإلا جاز الثاني.</w:t>
      </w:r>
    </w:p>
    <w:p w14:paraId="5A280032" w14:textId="77777777" w:rsidR="00794679" w:rsidRDefault="00794679">
      <w:pPr>
        <w:pStyle w:val="a3"/>
        <w:bidi/>
        <w:ind w:left="720"/>
        <w:jc w:val="right"/>
        <w:rPr>
          <w:b/>
          <w:bCs/>
          <w:i/>
          <w:iCs/>
          <w:color w:val="0000FF"/>
          <w:rtl/>
          <w:lang w:bidi="ar"/>
        </w:rPr>
      </w:pPr>
      <w:r>
        <w:rPr>
          <w:b/>
          <w:bCs/>
          <w:i/>
          <w:iCs/>
          <w:color w:val="0000FF"/>
          <w:rtl/>
          <w:lang w:bidi="ar"/>
        </w:rPr>
        <w:t>(6/323)</w:t>
      </w:r>
    </w:p>
    <w:p w14:paraId="4B9C5E4C" w14:textId="77777777" w:rsidR="00794679" w:rsidRDefault="00794679">
      <w:pPr>
        <w:bidi/>
        <w:ind w:left="720"/>
        <w:rPr>
          <w:b/>
          <w:bCs/>
          <w:rtl/>
          <w:lang w:bidi="ar"/>
        </w:rPr>
      </w:pPr>
      <w:r>
        <w:rPr>
          <w:rFonts w:hint="cs"/>
          <w:b/>
          <w:bCs/>
          <w:lang w:bidi="ar"/>
        </w:rPr>
        <w:pict w14:anchorId="4872F6A3">
          <v:rect id="_x0000_i1193" style="width:394.55pt;height:1.5pt" o:hrpct="950" o:hralign="center" o:hrstd="t" o:hrnoshade="t" o:hr="t" fillcolor="navy" stroked="f"/>
        </w:pict>
      </w:r>
    </w:p>
    <w:p w14:paraId="48DA652C" w14:textId="77777777" w:rsidR="00794679" w:rsidRPr="00740462" w:rsidRDefault="00794679">
      <w:pPr>
        <w:pStyle w:val="a3"/>
        <w:bidi/>
        <w:ind w:left="720"/>
        <w:rPr>
          <w:rFonts w:hint="cs"/>
          <w:b/>
          <w:bCs/>
          <w:i/>
          <w:iCs/>
          <w:color w:val="0000FF"/>
          <w:rtl/>
          <w:lang w:bidi="ar"/>
        </w:rPr>
      </w:pPr>
      <w:r>
        <w:rPr>
          <w:b/>
          <w:bCs/>
          <w:rtl/>
          <w:lang w:bidi="ar"/>
        </w:rPr>
        <w:t>والمقصود بيان فساد أمثال هذه الكلام بالحجج العقلية المحضة، فإن هؤلاء النفاة يستعينون على معارضة النصوص الإلهية بأقوال الفلاسفة وغيرها، المخالفة لدين المرسلين، فإذا احتج لنصر النصوص الإلهية بما هو من هذا الجنس، كان ذلك خيراً من فعلهم.</w:t>
      </w:r>
      <w:r>
        <w:rPr>
          <w:b/>
          <w:bCs/>
          <w:rtl/>
          <w:lang w:bidi="ar"/>
        </w:rPr>
        <w:br/>
      </w:r>
      <w:r>
        <w:rPr>
          <w:b/>
          <w:bCs/>
          <w:rtl/>
          <w:lang w:bidi="ar"/>
        </w:rPr>
        <w:br/>
      </w:r>
      <w:r>
        <w:rPr>
          <w:b/>
          <w:bCs/>
          <w:color w:val="800000"/>
          <w:rtl/>
          <w:lang w:bidi="ar"/>
        </w:rPr>
        <w:t>الوجه الثامن</w:t>
      </w:r>
      <w:r>
        <w:rPr>
          <w:b/>
          <w:bCs/>
          <w:rtl/>
          <w:lang w:bidi="ar"/>
        </w:rPr>
        <w:br/>
        <w:t>أن يقال: الأحياز: إن كانت عدمية، لم يكن في ذلك محذور، سواء كانت متماثلة أو مختلفة، فإن ثبوت أعدام غير متناهية في الأزل غير محذور، والمثبت لا يقول: إنه يفتقر إلى حيز وجودي منفصل عنه، فإن هذا ليس هو معروفاً من أقوال المثبتين.</w:t>
      </w:r>
      <w:r>
        <w:rPr>
          <w:b/>
          <w:bCs/>
          <w:rtl/>
          <w:lang w:bidi="ar"/>
        </w:rPr>
        <w:br/>
        <w:t>وإن قدر قائل يقوله أمكنه أن يقول: هذا من لوازم ذاته، وحينئذ فإن جاز أن يلزمه أمر وجودي كان هذا ممكناً، وإلا تعين قول من يجعل الحيز عدمياً، فعلم أنه لا حجة فيما ذكره.</w:t>
      </w:r>
      <w:r>
        <w:rPr>
          <w:b/>
          <w:bCs/>
          <w:rtl/>
          <w:lang w:bidi="ar"/>
        </w:rPr>
        <w:br/>
      </w:r>
      <w:r>
        <w:rPr>
          <w:b/>
          <w:bCs/>
          <w:rtl/>
          <w:lang w:bidi="ar"/>
        </w:rPr>
        <w:br/>
      </w:r>
      <w:r>
        <w:rPr>
          <w:b/>
          <w:bCs/>
          <w:color w:val="800000"/>
          <w:rtl/>
          <w:lang w:bidi="ar"/>
        </w:rPr>
        <w:t>الوجه التاسع</w:t>
      </w:r>
      <w:r>
        <w:rPr>
          <w:b/>
          <w:bCs/>
          <w:rtl/>
          <w:lang w:bidi="ar"/>
        </w:rPr>
        <w:br/>
        <w:t>أن من المسلمين من يقول: قد قامت به في الأزل معاني لا نهاية لها، كعلوم لا نهاية لها، وكلمات لا نهاية لها، وإرادات لا نهاية لها، ونحو ذلك.</w:t>
      </w:r>
      <w:r>
        <w:rPr>
          <w:b/>
          <w:bCs/>
          <w:rtl/>
          <w:lang w:bidi="ar"/>
        </w:rPr>
        <w:br/>
        <w:t>ومن الناس من يقول بثبوت أبعاد لا نهاية لها، وحينئذ فإن كان علوه على العالم ممكناً بدون ثبوت أحياز قديمة، مختلفة غير متناهية، لم يضرهم بطلان هذا اللازم.</w:t>
      </w:r>
      <w:r>
        <w:rPr>
          <w:b/>
          <w:bCs/>
          <w:rtl/>
          <w:lang w:bidi="ar"/>
        </w:rPr>
        <w:br/>
        <w:t>وإن قيل: إن ذلك يستلزم هذا القول كان نفيه محتاجاً إلى دليل، وهو لم يذكر دليلاً على نفيه، وإنما قنع بحجة مسلمة، وهي أن المسلمين ليس فيهم من يرتضي أن يوجد معه في الأزل أشياء موجودة</w:t>
      </w:r>
    </w:p>
    <w:p w14:paraId="7D682179" w14:textId="77777777" w:rsidR="00794679" w:rsidRDefault="00794679">
      <w:pPr>
        <w:pStyle w:val="a3"/>
        <w:bidi/>
        <w:ind w:left="720"/>
        <w:jc w:val="right"/>
        <w:rPr>
          <w:b/>
          <w:bCs/>
          <w:i/>
          <w:iCs/>
          <w:color w:val="0000FF"/>
          <w:rtl/>
          <w:lang w:bidi="ar"/>
        </w:rPr>
      </w:pPr>
      <w:r>
        <w:rPr>
          <w:b/>
          <w:bCs/>
          <w:i/>
          <w:iCs/>
          <w:color w:val="0000FF"/>
          <w:rtl/>
          <w:lang w:bidi="ar"/>
        </w:rPr>
        <w:lastRenderedPageBreak/>
        <w:t>(6/324)</w:t>
      </w:r>
    </w:p>
    <w:p w14:paraId="1ED90CA8" w14:textId="77777777" w:rsidR="00794679" w:rsidRDefault="00794679">
      <w:pPr>
        <w:bidi/>
        <w:ind w:left="720"/>
        <w:rPr>
          <w:b/>
          <w:bCs/>
          <w:rtl/>
          <w:lang w:bidi="ar"/>
        </w:rPr>
      </w:pPr>
      <w:r>
        <w:rPr>
          <w:rFonts w:hint="cs"/>
          <w:b/>
          <w:bCs/>
          <w:lang w:bidi="ar"/>
        </w:rPr>
        <w:pict w14:anchorId="7D6CB2C3">
          <v:rect id="_x0000_i1194" style="width:394.55pt;height:1.5pt" o:hrpct="950" o:hralign="center" o:hrstd="t" o:hrnoshade="t" o:hr="t" fillcolor="navy" stroked="f"/>
        </w:pict>
      </w:r>
    </w:p>
    <w:p w14:paraId="07C73983" w14:textId="77777777" w:rsidR="00794679" w:rsidRPr="00740462" w:rsidRDefault="00794679">
      <w:pPr>
        <w:pStyle w:val="a3"/>
        <w:bidi/>
        <w:ind w:left="720"/>
        <w:rPr>
          <w:rFonts w:hint="cs"/>
          <w:b/>
          <w:bCs/>
          <w:i/>
          <w:iCs/>
          <w:color w:val="0000FF"/>
          <w:rtl/>
          <w:lang w:bidi="ar"/>
        </w:rPr>
      </w:pPr>
      <w:r>
        <w:rPr>
          <w:b/>
          <w:bCs/>
          <w:rtl/>
          <w:lang w:bidi="ar"/>
        </w:rPr>
        <w:t>قائمة بأنفسها غير متناهية، ومعلوم أن هذا لا يرتضيه المسلمون، من أهل الإثبات وغيرهم، لاعتقادهم أن ذلك ليس من لوازم قولهم، فإذا قدر أنه من لوازم قولهم، احتاج نفيه إلى دليل، ولا يجوز أن يحتج على ذلك بالسمع، لأن السمع الدال على علو الله على خلقه أظهر وأكثر وأبين مما يدل على مثل هذا، فإن المحتج إذا احتج بمثل قوله تعالى: {الله خالق كل شيء} [الزمر: 62] و: {رب العالمين} [الفاتحة: 2] .</w:t>
      </w:r>
      <w:r>
        <w:rPr>
          <w:b/>
          <w:bCs/>
          <w:rtl/>
          <w:lang w:bidi="ar"/>
        </w:rPr>
        <w:br/>
        <w:t>ونحو ذلك، لم يدل إلا على أن الأحياز الموجودة مخلوقة لله، وهو ربها، وهذا لا ينازع فيه مسلم، لكن الاستدلال بالسمع على قدم شيء من ذلك أضعف من الاستدلال على أن الله تعالى ليس فوق العالمين، فلا يمكن دفع أقوى الدلالتين بأضعفهما.</w:t>
      </w:r>
      <w:r>
        <w:rPr>
          <w:b/>
          <w:bCs/>
          <w:rtl/>
          <w:lang w:bidi="ar"/>
        </w:rPr>
        <w:br/>
      </w:r>
      <w:r>
        <w:rPr>
          <w:b/>
          <w:bCs/>
          <w:rtl/>
          <w:lang w:bidi="ar"/>
        </w:rPr>
        <w:br/>
      </w:r>
      <w:r>
        <w:rPr>
          <w:b/>
          <w:bCs/>
          <w:color w:val="800000"/>
          <w:rtl/>
          <w:lang w:bidi="ar"/>
        </w:rPr>
        <w:t>الوجه العاشر</w:t>
      </w:r>
      <w:r>
        <w:rPr>
          <w:b/>
          <w:bCs/>
          <w:rtl/>
          <w:lang w:bidi="ar"/>
        </w:rPr>
        <w:br/>
        <w:t>أن يقال: هذا الرازي وأمثاله يدعون أنه ليس في السمع ما يصرح بأن الله كان وحده، ثم ابتدأ إحداث الأشياء من العدم، بل يقولون بما هو أبلغ من ذلك، كما يذكر مثل ذلك في كتاب المطالب العالية وغير ذلك من كتبه.</w:t>
      </w:r>
      <w:r>
        <w:rPr>
          <w:b/>
          <w:bCs/>
          <w:rtl/>
          <w:lang w:bidi="ar"/>
        </w:rPr>
        <w:br/>
        <w:t>وأما النصوص الكثيرة الدالة على علو الله على خلقه، فلا ينازعون في كثرتها، وظهور دلالتها، ولا يدعون أنه عارضها نصوص سمعية تدفع موجبها، وإنما يدعون أنه عارض العقل.</w:t>
      </w:r>
      <w:r>
        <w:rPr>
          <w:b/>
          <w:bCs/>
          <w:rtl/>
          <w:lang w:bidi="ar"/>
        </w:rPr>
        <w:br/>
        <w:t>وإذا كان الأمر كذلك، لم يجز أن يدفع موجب النصوص الكثيرة الدالة على أن الله فوق بأدلة سمعية، ليست في الظهور والكثرة بمنزلتها.</w:t>
      </w:r>
    </w:p>
    <w:p w14:paraId="00F61E13" w14:textId="77777777" w:rsidR="00794679" w:rsidRDefault="00794679">
      <w:pPr>
        <w:pStyle w:val="a3"/>
        <w:bidi/>
        <w:ind w:left="720"/>
        <w:jc w:val="right"/>
        <w:rPr>
          <w:b/>
          <w:bCs/>
          <w:i/>
          <w:iCs/>
          <w:color w:val="0000FF"/>
          <w:rtl/>
          <w:lang w:bidi="ar"/>
        </w:rPr>
      </w:pPr>
      <w:r>
        <w:rPr>
          <w:b/>
          <w:bCs/>
          <w:i/>
          <w:iCs/>
          <w:color w:val="0000FF"/>
          <w:rtl/>
          <w:lang w:bidi="ar"/>
        </w:rPr>
        <w:t>(6/325)</w:t>
      </w:r>
    </w:p>
    <w:p w14:paraId="7CEC7D50" w14:textId="77777777" w:rsidR="00794679" w:rsidRDefault="00794679">
      <w:pPr>
        <w:bidi/>
        <w:ind w:left="720"/>
        <w:rPr>
          <w:b/>
          <w:bCs/>
          <w:rtl/>
          <w:lang w:bidi="ar"/>
        </w:rPr>
      </w:pPr>
      <w:r>
        <w:rPr>
          <w:rFonts w:hint="cs"/>
          <w:b/>
          <w:bCs/>
          <w:lang w:bidi="ar"/>
        </w:rPr>
        <w:pict w14:anchorId="4E12E417">
          <v:rect id="_x0000_i1195" style="width:394.55pt;height:1.5pt" o:hrpct="950" o:hralign="center" o:hrstd="t" o:hrnoshade="t" o:hr="t" fillcolor="navy" stroked="f"/>
        </w:pict>
      </w:r>
    </w:p>
    <w:p w14:paraId="17907208" w14:textId="77777777" w:rsidR="00794679" w:rsidRPr="00740462" w:rsidRDefault="00794679">
      <w:pPr>
        <w:pStyle w:val="a3"/>
        <w:bidi/>
        <w:ind w:left="720"/>
        <w:rPr>
          <w:rFonts w:hint="cs"/>
          <w:b/>
          <w:bCs/>
          <w:i/>
          <w:iCs/>
          <w:color w:val="0000FF"/>
          <w:rtl/>
          <w:lang w:bidi="ar"/>
        </w:rPr>
      </w:pPr>
      <w:r>
        <w:rPr>
          <w:b/>
          <w:bCs/>
          <w:rtl/>
          <w:lang w:bidi="ar"/>
        </w:rPr>
        <w:t>بل إذا قدر تعارض الأدلة السمعية كان الترجيح مع الأكثر الأقوى دلالة بلا ريب، فعلم أنه لا يجوز دفع موجب نصوص العلو بالمقدمة التي أثبتها بالسمع.</w:t>
      </w:r>
      <w:r>
        <w:rPr>
          <w:b/>
          <w:bCs/>
          <w:rtl/>
          <w:lang w:bidi="ar"/>
        </w:rPr>
        <w:br/>
        <w:t>والمقدمة السمعية: إما نص أو إجماع، ولا نص في المسألة، وأما الإجماع فهو يقول: أنه لا يمكن العلم بإجماع من بعد الصحابة، ومعلوم أنه ليس عن الصحابة، بل ولا التابعين، ولا الأئمة المشهورين، ما يقرر ما يقرر مطلوبه، بل النقول المتواترة عنهم توافق إثبات العلو لا نفيه.</w:t>
      </w:r>
      <w:r>
        <w:rPr>
          <w:b/>
          <w:bCs/>
          <w:rtl/>
          <w:lang w:bidi="ar"/>
        </w:rPr>
        <w:br/>
        <w:t>وأيضاً فالإجماع عنده دليل ظني:</w:t>
      </w:r>
      <w:r>
        <w:rPr>
          <w:b/>
          <w:bCs/>
          <w:rtl/>
          <w:lang w:bidi="ar"/>
        </w:rPr>
        <w:br/>
        <w:t xml:space="preserve">ومعلوم أن النصوص الدالة على العلو أكثر وأقوى دلالة من النصوص الدالة على كون الإجماع </w:t>
      </w:r>
      <w:r>
        <w:rPr>
          <w:b/>
          <w:bCs/>
          <w:rtl/>
          <w:lang w:bidi="ar"/>
        </w:rPr>
        <w:lastRenderedPageBreak/>
        <w:t>حجة، فكيف يجوز أن تدفع النصوص الكثيرة البينة الدلالة، بنصوص دونها في الظهور والكثرة.</w:t>
      </w:r>
      <w:r>
        <w:rPr>
          <w:b/>
          <w:bCs/>
          <w:rtl/>
          <w:lang w:bidi="ar"/>
        </w:rPr>
        <w:br/>
        <w:t>وبالجملة من بنى كونه تعالى ليس على العرش على مقدمة سمعية، فقوله في غاية الضعف كيفما احتج، سواء ادعاها نصية أو إجماعية، مع أن قوله أيضاً في غاية الفساد في العقل عند من خبر حقائق الأدلة العقلية، فقوله فاسد في صحيح المنقول وصريح المعقول، والله يقول الحق وهو يهدي السبيل.</w:t>
      </w:r>
      <w:r>
        <w:rPr>
          <w:b/>
          <w:bCs/>
          <w:rtl/>
          <w:lang w:bidi="ar"/>
        </w:rPr>
        <w:br/>
      </w:r>
      <w:r>
        <w:rPr>
          <w:b/>
          <w:bCs/>
          <w:rtl/>
          <w:lang w:bidi="ar"/>
        </w:rPr>
        <w:br/>
      </w:r>
      <w:r>
        <w:rPr>
          <w:b/>
          <w:bCs/>
          <w:color w:val="800000"/>
          <w:rtl/>
          <w:lang w:bidi="ar"/>
        </w:rPr>
        <w:t>الوجه السادس من وجوه الرازي في لباب الأربعين</w:t>
      </w:r>
      <w:r>
        <w:rPr>
          <w:b/>
          <w:bCs/>
          <w:rtl/>
          <w:lang w:bidi="ar"/>
        </w:rPr>
        <w:br/>
        <w:t>قال الرازي: (الوجه السادس في العالم كرة.</w:t>
      </w:r>
      <w:r>
        <w:rPr>
          <w:b/>
          <w:bCs/>
          <w:rtl/>
          <w:lang w:bidi="ar"/>
        </w:rPr>
        <w:br/>
        <w:t>فإن الكسوف القمري يرى في البلاد الشرقية في أول الليل، في البلاد الغريبة في</w:t>
      </w:r>
    </w:p>
    <w:p w14:paraId="1B73679D" w14:textId="77777777" w:rsidR="00794679" w:rsidRDefault="00794679">
      <w:pPr>
        <w:pStyle w:val="a3"/>
        <w:bidi/>
        <w:ind w:left="720"/>
        <w:jc w:val="right"/>
        <w:rPr>
          <w:b/>
          <w:bCs/>
          <w:i/>
          <w:iCs/>
          <w:color w:val="0000FF"/>
          <w:rtl/>
          <w:lang w:bidi="ar"/>
        </w:rPr>
      </w:pPr>
      <w:r>
        <w:rPr>
          <w:b/>
          <w:bCs/>
          <w:i/>
          <w:iCs/>
          <w:color w:val="0000FF"/>
          <w:rtl/>
          <w:lang w:bidi="ar"/>
        </w:rPr>
        <w:t>(6/326)</w:t>
      </w:r>
    </w:p>
    <w:p w14:paraId="355AA92F" w14:textId="77777777" w:rsidR="00794679" w:rsidRDefault="00794679">
      <w:pPr>
        <w:bidi/>
        <w:ind w:left="720"/>
        <w:rPr>
          <w:b/>
          <w:bCs/>
          <w:rtl/>
          <w:lang w:bidi="ar"/>
        </w:rPr>
      </w:pPr>
      <w:r>
        <w:rPr>
          <w:rFonts w:hint="cs"/>
          <w:b/>
          <w:bCs/>
          <w:lang w:bidi="ar"/>
        </w:rPr>
        <w:pict w14:anchorId="45C52CEF">
          <v:rect id="_x0000_i1196" style="width:394.55pt;height:1.5pt" o:hrpct="950" o:hralign="center" o:hrstd="t" o:hrnoshade="t" o:hr="t" fillcolor="navy" stroked="f"/>
        </w:pict>
      </w:r>
    </w:p>
    <w:p w14:paraId="72193DEC" w14:textId="77777777" w:rsidR="00794679" w:rsidRPr="00740462" w:rsidRDefault="00794679">
      <w:pPr>
        <w:pStyle w:val="a3"/>
        <w:bidi/>
        <w:ind w:left="720"/>
        <w:rPr>
          <w:rFonts w:hint="cs"/>
          <w:b/>
          <w:bCs/>
          <w:i/>
          <w:iCs/>
          <w:color w:val="0000FF"/>
          <w:rtl/>
          <w:lang w:bidi="ar"/>
        </w:rPr>
      </w:pPr>
      <w:r>
        <w:rPr>
          <w:b/>
          <w:bCs/>
          <w:rtl/>
          <w:lang w:bidi="ar"/>
        </w:rPr>
        <w:t>آخره، فلو كان الله في جهة فوق لكان أسفل بالنسبة إلى سكان الوجه الآخر، وأنه باطل) .</w:t>
      </w:r>
      <w:r>
        <w:rPr>
          <w:b/>
          <w:bCs/>
          <w:rtl/>
          <w:lang w:bidi="ar"/>
        </w:rPr>
        <w:br/>
      </w:r>
      <w:r>
        <w:rPr>
          <w:b/>
          <w:bCs/>
          <w:rtl/>
          <w:lang w:bidi="ar"/>
        </w:rPr>
        <w:br/>
      </w:r>
      <w:r>
        <w:rPr>
          <w:b/>
          <w:bCs/>
          <w:color w:val="800000"/>
          <w:rtl/>
          <w:lang w:bidi="ar"/>
        </w:rPr>
        <w:t>الرد عليه من وجوه: الوجه الأول</w:t>
      </w:r>
      <w:r>
        <w:rPr>
          <w:b/>
          <w:bCs/>
          <w:rtl/>
          <w:lang w:bidi="ar"/>
        </w:rPr>
        <w:br/>
        <w:t>أحدها: أن يقال: القائلون بأن العالم كرة يقولون: إن المحيط هو الأعلى، وإن المركز الذي هو جوف الأرض هو الأسفل، ويقولون: إن السماء عالية على الأرض من جميع الجهات، والأرض تحتها من جميع الجهات، ويقولون: إن الجهات قسمان: حقيقية وإضافية، فالحقيقية جهتان: وهما العلو والسفل، فالأفلاك وما فوقها هو العالي مطلقاً، وما في جوفها هو السافل مطلقاً.</w:t>
      </w:r>
      <w:r>
        <w:rPr>
          <w:b/>
          <w:bCs/>
          <w:rtl/>
          <w:lang w:bidi="ar"/>
        </w:rPr>
        <w:br/>
        <w:t>وأما الإضافية فهي بالنسبة إلى الحيوان، فما حاذى رأسه كان فوقه، وما حاذى رجليه كان تحته، وما حاذى جهته اليمنى كان عن يمينه، وما حاذى اليسرى كان عن يساره، وما كان قدامه كان أمامه، وما كان خلفه كان وراءه.</w:t>
      </w:r>
      <w:r>
        <w:rPr>
          <w:b/>
          <w:bCs/>
          <w:rtl/>
          <w:lang w:bidi="ar"/>
        </w:rPr>
        <w:br/>
        <w:t>وقالوا هذه الجهات تتبدل، فإن ما كان علواً له قد يصير سفلاً له، كالسقف مثلاً: يكون تارة فوقه، وتارة تحته، وعلي هذا التقدير فإذا علق رجل جعلت رجلاه إلى السماء ورأسه إلى الأرض، أو مشت نملة تحت سقف: رجلاها إلى السقف، وظهرها إلى الأرض، كان هذا</w:t>
      </w:r>
    </w:p>
    <w:p w14:paraId="4D697C5F" w14:textId="77777777" w:rsidR="00794679" w:rsidRDefault="00794679">
      <w:pPr>
        <w:pStyle w:val="a3"/>
        <w:bidi/>
        <w:ind w:left="720"/>
        <w:jc w:val="right"/>
        <w:rPr>
          <w:b/>
          <w:bCs/>
          <w:i/>
          <w:iCs/>
          <w:color w:val="0000FF"/>
          <w:rtl/>
          <w:lang w:bidi="ar"/>
        </w:rPr>
      </w:pPr>
      <w:r>
        <w:rPr>
          <w:b/>
          <w:bCs/>
          <w:i/>
          <w:iCs/>
          <w:color w:val="0000FF"/>
          <w:rtl/>
          <w:lang w:bidi="ar"/>
        </w:rPr>
        <w:t>(6/327)</w:t>
      </w:r>
    </w:p>
    <w:p w14:paraId="62D5293E" w14:textId="77777777" w:rsidR="00794679" w:rsidRDefault="00794679">
      <w:pPr>
        <w:bidi/>
        <w:ind w:left="720"/>
        <w:rPr>
          <w:b/>
          <w:bCs/>
          <w:rtl/>
          <w:lang w:bidi="ar"/>
        </w:rPr>
      </w:pPr>
      <w:r>
        <w:rPr>
          <w:rFonts w:hint="cs"/>
          <w:b/>
          <w:bCs/>
          <w:lang w:bidi="ar"/>
        </w:rPr>
        <w:pict w14:anchorId="385999DA">
          <v:rect id="_x0000_i1197" style="width:394.55pt;height:1.5pt" o:hrpct="950" o:hralign="center" o:hrstd="t" o:hrnoshade="t" o:hr="t" fillcolor="navy" stroked="f"/>
        </w:pict>
      </w:r>
    </w:p>
    <w:p w14:paraId="269C1C79" w14:textId="77777777" w:rsidR="00794679" w:rsidRPr="00740462" w:rsidRDefault="00794679">
      <w:pPr>
        <w:pStyle w:val="a3"/>
        <w:bidi/>
        <w:ind w:left="720"/>
        <w:rPr>
          <w:rFonts w:hint="cs"/>
          <w:b/>
          <w:bCs/>
          <w:i/>
          <w:iCs/>
          <w:color w:val="0000FF"/>
          <w:rtl/>
          <w:lang w:bidi="ar"/>
        </w:rPr>
      </w:pPr>
      <w:r>
        <w:rPr>
          <w:b/>
          <w:bCs/>
          <w:rtl/>
          <w:lang w:bidi="ar"/>
        </w:rPr>
        <w:lastRenderedPageBreak/>
        <w:t>الحيوان باعتبار الجهة الحقيقية، السماء فوقه، والأرض تحته، لم يتغير الحكم، وأما باعتبار الإضافة إلى رأسه ورجليه، فيقال: إن السماء والأرض فوقه.</w:t>
      </w:r>
      <w:r>
        <w:rPr>
          <w:b/>
          <w:bCs/>
          <w:rtl/>
          <w:lang w:bidi="ar"/>
        </w:rPr>
        <w:br/>
        <w:t>وإذا كان كذلك، فالملائكة الذين في الأفلاك من جميع الجوانب - هم باعتبار الحقيقة كلهم فوق الأرض، وليس بعضهم تحت بعض، ولا هم تحت شيء من الأرض، أي الذين في ناحية الشمال ليسوا تحت الذين في ناحية الجنوب، وكذلك من كان في ناحية برج السرطان ليس تحت من كان في ناحية برج العقرب، وإن كان بعض جوانب السماء تلي رؤوسنا تارة وأرجلنا أخرى، وإن كان فلك الشمس فوق القمر، وكذلك السحاب وطير الهواء، هو من جميع الجوانب فوق الأرض وتحت السماء، ليس شيء منه تحت الأرض، ولا من في هذا الجانب تحت من في هذا الجانب، وكذلك ما على ظهر الأرض من الجبال والنبات والحيوان والأناسي وغيرهم، هم من جميع جوانب الأرض فوقها، وهم تحت السماء، وليس أهل هذه الناحية تحت أهل هذه الناحية، ولا أحد منهم تحت الأرض ولا فوق السماء البتة، فكيف تكون السماء تحت الأرض، أو يكون من هو فوق السماء تحت الأرض؟ ولو كان شيء منهم تحت الأرض، للزم أن يكون كل منهم تحت الأرض وفوقها، ولزم أن تكون كل من الملائكة وطير الهواء وحيتان الماء ودواب الأرض فوق الأرض وتحت الأرض، ويلزم أن يكون كل شيء فوق ما يقابله وتحته، ولزم أن يكون كل من جانبي</w:t>
      </w:r>
    </w:p>
    <w:p w14:paraId="4DFD057A" w14:textId="77777777" w:rsidR="00794679" w:rsidRDefault="00794679">
      <w:pPr>
        <w:pStyle w:val="a3"/>
        <w:bidi/>
        <w:ind w:left="720"/>
        <w:jc w:val="right"/>
        <w:rPr>
          <w:b/>
          <w:bCs/>
          <w:i/>
          <w:iCs/>
          <w:color w:val="0000FF"/>
          <w:rtl/>
          <w:lang w:bidi="ar"/>
        </w:rPr>
      </w:pPr>
      <w:r>
        <w:rPr>
          <w:b/>
          <w:bCs/>
          <w:i/>
          <w:iCs/>
          <w:color w:val="0000FF"/>
          <w:rtl/>
          <w:lang w:bidi="ar"/>
        </w:rPr>
        <w:t>(6/328)</w:t>
      </w:r>
    </w:p>
    <w:p w14:paraId="7EC80A02" w14:textId="77777777" w:rsidR="00794679" w:rsidRDefault="00794679">
      <w:pPr>
        <w:bidi/>
        <w:ind w:left="720"/>
        <w:rPr>
          <w:b/>
          <w:bCs/>
          <w:rtl/>
          <w:lang w:bidi="ar"/>
        </w:rPr>
      </w:pPr>
      <w:r>
        <w:rPr>
          <w:rFonts w:hint="cs"/>
          <w:b/>
          <w:bCs/>
          <w:lang w:bidi="ar"/>
        </w:rPr>
        <w:pict w14:anchorId="60700F8B">
          <v:rect id="_x0000_i1198" style="width:394.55pt;height:1.5pt" o:hrpct="950" o:hralign="center" o:hrstd="t" o:hrnoshade="t" o:hr="t" fillcolor="navy" stroked="f"/>
        </w:pict>
      </w:r>
    </w:p>
    <w:p w14:paraId="5B34F61F" w14:textId="77777777" w:rsidR="00794679" w:rsidRPr="00740462" w:rsidRDefault="00794679">
      <w:pPr>
        <w:pStyle w:val="a3"/>
        <w:bidi/>
        <w:ind w:left="720"/>
        <w:rPr>
          <w:rFonts w:hint="cs"/>
          <w:b/>
          <w:bCs/>
          <w:i/>
          <w:iCs/>
          <w:color w:val="0000FF"/>
          <w:rtl/>
          <w:lang w:bidi="ar"/>
        </w:rPr>
      </w:pPr>
      <w:r>
        <w:rPr>
          <w:b/>
          <w:bCs/>
          <w:rtl/>
          <w:lang w:bidi="ar"/>
        </w:rPr>
        <w:t>السماء فوق الآخر وتحت الأرض وأن يكون العرش - إذا كان محيطاً بالعالم - تحت السماء وتحت الأرض، مع أنه فوق السماء وفوق الأرض، ولزم أن تكون الجنة تحت الأرض وتحت جهنم، مع أنها فوق السماوات وفوق الأرض وفوق جهنم، ولزم أن يكون أهل عليين تحت أهل سجين مع أنهم فوقهم.</w:t>
      </w:r>
      <w:r>
        <w:rPr>
          <w:b/>
          <w:bCs/>
          <w:rtl/>
          <w:lang w:bidi="ar"/>
        </w:rPr>
        <w:br/>
        <w:t>فإذا كانت هذه اللوازم وأمثالها باطلة، باتفاق أهل العقل والإيمان، علم أنه لا يلزم من كون الخالق فوق السماوات أن يكون تحت شيء من المخلوقات، وكان من احتج بمثل هذه الحجة إنما احتج بالخيال الباطل الذي لا حقيقة له، مع دعواه أنه من البراهين العقلية، فإن كان يتصور حقيقة الأمر فهو معاند جاحد محتج بما يعلم أنه باطل، وإن كان لم يتصور حقيقة الأمر، فهو من اجهل الناس بهذه الأمور العقلية، التي هي موافقة لما أخبرت به الرسل، وهو يزعم أنها تناقض الأدلة السمعية، فهو كما قيل:</w:t>
      </w:r>
      <w:r>
        <w:rPr>
          <w:b/>
          <w:bCs/>
          <w:rtl/>
          <w:lang w:bidi="ar"/>
        </w:rPr>
        <w:br/>
        <w:t>فإن كنت لا تدري فتلك مصيبة ... وإن كنت تدري فالمصيبة أعظم</w:t>
      </w:r>
      <w:r>
        <w:rPr>
          <w:b/>
          <w:bCs/>
          <w:rtl/>
          <w:lang w:bidi="ar"/>
        </w:rPr>
        <w:br/>
      </w:r>
      <w:r>
        <w:rPr>
          <w:b/>
          <w:bCs/>
          <w:rtl/>
          <w:lang w:bidi="ar"/>
        </w:rPr>
        <w:br/>
      </w:r>
      <w:r>
        <w:rPr>
          <w:b/>
          <w:bCs/>
          <w:color w:val="800000"/>
          <w:rtl/>
          <w:lang w:bidi="ar"/>
        </w:rPr>
        <w:lastRenderedPageBreak/>
        <w:t>الوجه الثاني</w:t>
      </w:r>
      <w:r>
        <w:rPr>
          <w:b/>
          <w:bCs/>
          <w:rtl/>
          <w:lang w:bidi="ar"/>
        </w:rPr>
        <w:br/>
        <w:t>أن يقال: هب أنا لا نأخذ بما يقوله هؤلاء، أليس من المعلوم عند جميع الناس أن السماوات فوق الأرض، والهواء فوق الأرض والسحاب والطير فوق الأرض، والحيتان والدواب والشجر فوق الأرض، والملائكة الذين في السماوات فوق الأرض وأهل عليين فوق أهل سجين، والعرش أعلى المخلوقات.</w:t>
      </w:r>
    </w:p>
    <w:p w14:paraId="19D2E5CC" w14:textId="77777777" w:rsidR="00794679" w:rsidRDefault="00794679">
      <w:pPr>
        <w:pStyle w:val="a3"/>
        <w:bidi/>
        <w:ind w:left="720"/>
        <w:jc w:val="right"/>
        <w:rPr>
          <w:b/>
          <w:bCs/>
          <w:i/>
          <w:iCs/>
          <w:color w:val="0000FF"/>
          <w:rtl/>
          <w:lang w:bidi="ar"/>
        </w:rPr>
      </w:pPr>
      <w:r>
        <w:rPr>
          <w:b/>
          <w:bCs/>
          <w:i/>
          <w:iCs/>
          <w:color w:val="0000FF"/>
          <w:rtl/>
          <w:lang w:bidi="ar"/>
        </w:rPr>
        <w:t>(6/329)</w:t>
      </w:r>
    </w:p>
    <w:p w14:paraId="4AC6711D" w14:textId="77777777" w:rsidR="00794679" w:rsidRDefault="00794679">
      <w:pPr>
        <w:bidi/>
        <w:ind w:left="720"/>
        <w:rPr>
          <w:b/>
          <w:bCs/>
          <w:rtl/>
          <w:lang w:bidi="ar"/>
        </w:rPr>
      </w:pPr>
      <w:r>
        <w:rPr>
          <w:rFonts w:hint="cs"/>
          <w:b/>
          <w:bCs/>
          <w:lang w:bidi="ar"/>
        </w:rPr>
        <w:pict w14:anchorId="46112F0C">
          <v:rect id="_x0000_i1199" style="width:394.55pt;height:1.5pt" o:hrpct="950" o:hralign="center" o:hrstd="t" o:hrnoshade="t" o:hr="t" fillcolor="navy" stroked="f"/>
        </w:pict>
      </w:r>
    </w:p>
    <w:p w14:paraId="39EE539B" w14:textId="77777777" w:rsidR="00794679" w:rsidRPr="00740462" w:rsidRDefault="00794679">
      <w:pPr>
        <w:pStyle w:val="a3"/>
        <w:bidi/>
        <w:ind w:left="720"/>
        <w:rPr>
          <w:rFonts w:hint="cs"/>
          <w:b/>
          <w:bCs/>
          <w:i/>
          <w:iCs/>
          <w:color w:val="0000FF"/>
          <w:rtl/>
          <w:lang w:bidi="ar"/>
        </w:rPr>
      </w:pPr>
      <w:r>
        <w:rPr>
          <w:b/>
          <w:bCs/>
          <w:rtl/>
          <w:lang w:bidi="ar"/>
        </w:rPr>
        <w:t>كما في الصحيحين عن النبي صلى الله عليه وسلم لأنه قال: «إذا سألتم الله الجنة فسلوه الفردوس، فإنه أعلى الجنة، وأوسط الجنة، وسقفه عرش الرحمن» .</w:t>
      </w:r>
      <w:r>
        <w:rPr>
          <w:b/>
          <w:bCs/>
          <w:rtl/>
          <w:lang w:bidi="ar"/>
        </w:rPr>
        <w:br/>
        <w:t>وهذه الأمور بعضها متفق عليه عند جميع العقلاء، وما لم يعرفه جميع العقلاء فهو معلوم عند من يقول به، ومن يقل أحد من العقلاء: أن هذه الأمور تحت الأرض وسكانها، وعلم العقلاء بذلك أظهر من علمكم بكرية الأفلاك، لو قدر أن ذلك معارض لهذا، فكيف إذا لم يعارضه.</w:t>
      </w:r>
      <w:r>
        <w:rPr>
          <w:b/>
          <w:bCs/>
          <w:rtl/>
          <w:lang w:bidi="ar"/>
        </w:rPr>
        <w:br/>
        <w:t>وإذا كانت المخلوقات التي في الأفلاك والهواء والأرض لا يلزم من علوها على ما تحتها أن تكون تحت ما في الجانب الآخر من العالم، فالعلي الأعلى - سبحانه - أولى أن لا يلزم من علوه على العالم أن يكون تحت شيء منه.</w:t>
      </w:r>
      <w:r>
        <w:rPr>
          <w:b/>
          <w:bCs/>
          <w:rtl/>
          <w:lang w:bidi="ar"/>
        </w:rPr>
        <w:br/>
      </w:r>
      <w:r>
        <w:rPr>
          <w:b/>
          <w:bCs/>
          <w:rtl/>
          <w:lang w:bidi="ar"/>
        </w:rPr>
        <w:br/>
      </w:r>
      <w:r>
        <w:rPr>
          <w:b/>
          <w:bCs/>
          <w:color w:val="800000"/>
          <w:rtl/>
          <w:lang w:bidi="ar"/>
        </w:rPr>
        <w:t>الوجه الثالث</w:t>
      </w:r>
      <w:r>
        <w:rPr>
          <w:b/>
          <w:bCs/>
          <w:rtl/>
          <w:lang w:bidi="ar"/>
        </w:rPr>
        <w:br/>
        <w:t>أن يقال: هذه الحجة: إما أن تكون سمعية، وإما أن تكون عقلية.</w:t>
      </w:r>
      <w:r>
        <w:rPr>
          <w:b/>
          <w:bCs/>
          <w:rtl/>
          <w:lang w:bidi="ar"/>
        </w:rPr>
        <w:br/>
        <w:t>ومن المعلوم أنها ليست سمعية، ولو كانت سمعية لكانت السمعيات التي تدل على علو الله تعالى أنص وأكثر وأظهر على ما لا يخفى على مسلم.</w:t>
      </w:r>
      <w:r>
        <w:rPr>
          <w:b/>
          <w:bCs/>
          <w:rtl/>
          <w:lang w:bidi="ar"/>
        </w:rPr>
        <w:br/>
        <w:t>وإن كانت عقلية فلا بد من بيان مقدماتها بالعقل.</w:t>
      </w:r>
      <w:r>
        <w:rPr>
          <w:b/>
          <w:bCs/>
          <w:rtl/>
          <w:lang w:bidi="ar"/>
        </w:rPr>
        <w:br/>
        <w:t>وهو لم يذكر إلا قوله: (فإن كان الله في جهة فوق لكان أسفل بالنسبة إلى</w:t>
      </w:r>
    </w:p>
    <w:p w14:paraId="070A34A2" w14:textId="77777777" w:rsidR="00794679" w:rsidRDefault="00794679">
      <w:pPr>
        <w:pStyle w:val="a3"/>
        <w:bidi/>
        <w:ind w:left="720"/>
        <w:jc w:val="right"/>
        <w:rPr>
          <w:b/>
          <w:bCs/>
          <w:i/>
          <w:iCs/>
          <w:color w:val="0000FF"/>
          <w:rtl/>
          <w:lang w:bidi="ar"/>
        </w:rPr>
      </w:pPr>
      <w:r>
        <w:rPr>
          <w:b/>
          <w:bCs/>
          <w:i/>
          <w:iCs/>
          <w:color w:val="0000FF"/>
          <w:rtl/>
          <w:lang w:bidi="ar"/>
        </w:rPr>
        <w:t>(6/330)</w:t>
      </w:r>
    </w:p>
    <w:p w14:paraId="2D91DDBB" w14:textId="77777777" w:rsidR="00794679" w:rsidRDefault="00794679">
      <w:pPr>
        <w:bidi/>
        <w:ind w:left="720"/>
        <w:rPr>
          <w:b/>
          <w:bCs/>
          <w:rtl/>
          <w:lang w:bidi="ar"/>
        </w:rPr>
      </w:pPr>
      <w:r>
        <w:rPr>
          <w:rFonts w:hint="cs"/>
          <w:b/>
          <w:bCs/>
          <w:lang w:bidi="ar"/>
        </w:rPr>
        <w:pict w14:anchorId="1C46BA40">
          <v:rect id="_x0000_i1200" style="width:394.55pt;height:1.5pt" o:hrpct="950" o:hralign="center" o:hrstd="t" o:hrnoshade="t" o:hr="t" fillcolor="navy" stroked="f"/>
        </w:pict>
      </w:r>
    </w:p>
    <w:p w14:paraId="4FF40F39" w14:textId="77777777" w:rsidR="00794679" w:rsidRPr="00740462" w:rsidRDefault="00794679">
      <w:pPr>
        <w:pStyle w:val="a3"/>
        <w:bidi/>
        <w:ind w:left="720"/>
        <w:rPr>
          <w:rFonts w:hint="cs"/>
          <w:b/>
          <w:bCs/>
          <w:i/>
          <w:iCs/>
          <w:color w:val="0000FF"/>
          <w:rtl/>
          <w:lang w:bidi="ar"/>
        </w:rPr>
      </w:pPr>
      <w:r>
        <w:rPr>
          <w:b/>
          <w:bCs/>
          <w:rtl/>
          <w:lang w:bidi="ar"/>
        </w:rPr>
        <w:t>سكان الوجه الآخر من الأرض، وأنه باطل) .</w:t>
      </w:r>
      <w:r>
        <w:rPr>
          <w:b/>
          <w:bCs/>
          <w:rtl/>
          <w:lang w:bidi="ar"/>
        </w:rPr>
        <w:br/>
        <w:t>فذكر مقدمتين لم يدل عليهما: لزوم كونه أسفل بالنسبة إلى بعض المخلوقات، وبطلان هذا اللازم.</w:t>
      </w:r>
      <w:r>
        <w:rPr>
          <w:b/>
          <w:bCs/>
          <w:rtl/>
          <w:lang w:bidi="ar"/>
        </w:rPr>
        <w:br/>
      </w:r>
      <w:r>
        <w:rPr>
          <w:b/>
          <w:bCs/>
          <w:rtl/>
          <w:lang w:bidi="ar"/>
        </w:rPr>
        <w:lastRenderedPageBreak/>
        <w:t>والمنازع ينازع في كل من المقدمتين، فلا يسلم لزوم السفول، وإن سلم لزومه فلا بد من دليل عقلي ينفي به ذلك، وهو لم يذكر على ذلك دليلاً.</w:t>
      </w:r>
      <w:r>
        <w:rPr>
          <w:b/>
          <w:bCs/>
          <w:rtl/>
          <w:lang w:bidi="ar"/>
        </w:rPr>
        <w:br/>
        <w:t>ولا يجوز أن يقال: هذا يوجب النقص، وهو منزه عنه لوجهين:</w:t>
      </w:r>
      <w:r>
        <w:rPr>
          <w:b/>
          <w:bCs/>
          <w:rtl/>
          <w:lang w:bidi="ar"/>
        </w:rPr>
        <w:br/>
        <w:t>أحدهما: أن المثبت لا يسلم أن هذا نقص، ألا ترى أن الأفلاك موصوفة بالعلو على الأرض مع لزوم ما ذكر من السفول تحت سكان الوجه الآخر وليس ذلك نقصاً فيها؟ وكذلك كل ما يوصف بالعلو على ما تحته، مثل الهواء والسحاب والطير والحيوان والنبات والجبال والمعدن، ومثل الملائكة والجنة والعرش، وغير ذلك، فإذا كانت المخلوقات العالية أشرف في النفوس من المخلوقات السافلة، ولم يكن ما ذكره من هذا السفول الإضافي مانعاً من هذا الشرف والرتبة، ولا يوجب ذلك نقصاً - علم أن هذا ليس بنقص.</w:t>
      </w:r>
      <w:r>
        <w:rPr>
          <w:b/>
          <w:bCs/>
          <w:rtl/>
          <w:lang w:bidi="ar"/>
        </w:rPr>
        <w:br/>
        <w:t>فإن قيل: الناحية الأخرى ليس فيها حيوان ونبات ومعادن وجبال، وإنما فيها ماء، وكذلك السحاب والمطر قد يمنع كونه فيها.</w:t>
      </w:r>
      <w:r>
        <w:rPr>
          <w:b/>
          <w:bCs/>
          <w:rtl/>
          <w:lang w:bidi="ar"/>
        </w:rPr>
        <w:br/>
        <w:t>قيل: هذا لا يضرنا، فإنا نعلم أن الكواكب والشمس والقمر فوق الأرض مطلقاً، وعلوها على الأرض ليس بنقص فيها، وإن قدر ما تخيلوه في السفول، وكذلك إذا قدر هناك مثل ما في هذا الوجه، ولو</w:t>
      </w:r>
    </w:p>
    <w:p w14:paraId="60F8D1B3" w14:textId="77777777" w:rsidR="00794679" w:rsidRDefault="00794679">
      <w:pPr>
        <w:pStyle w:val="a3"/>
        <w:bidi/>
        <w:ind w:left="720"/>
        <w:jc w:val="right"/>
        <w:rPr>
          <w:b/>
          <w:bCs/>
          <w:i/>
          <w:iCs/>
          <w:color w:val="0000FF"/>
          <w:rtl/>
          <w:lang w:bidi="ar"/>
        </w:rPr>
      </w:pPr>
      <w:r>
        <w:rPr>
          <w:b/>
          <w:bCs/>
          <w:i/>
          <w:iCs/>
          <w:color w:val="0000FF"/>
          <w:rtl/>
          <w:lang w:bidi="ar"/>
        </w:rPr>
        <w:t>(6/331)</w:t>
      </w:r>
    </w:p>
    <w:p w14:paraId="4491B19E" w14:textId="77777777" w:rsidR="00794679" w:rsidRDefault="00794679">
      <w:pPr>
        <w:bidi/>
        <w:ind w:left="720"/>
        <w:rPr>
          <w:b/>
          <w:bCs/>
          <w:rtl/>
          <w:lang w:bidi="ar"/>
        </w:rPr>
      </w:pPr>
      <w:r>
        <w:rPr>
          <w:rFonts w:hint="cs"/>
          <w:b/>
          <w:bCs/>
          <w:lang w:bidi="ar"/>
        </w:rPr>
        <w:pict w14:anchorId="6063E963">
          <v:rect id="_x0000_i1201" style="width:394.55pt;height:1.5pt" o:hrpct="950" o:hralign="center" o:hrstd="t" o:hrnoshade="t" o:hr="t" fillcolor="navy" stroked="f"/>
        </w:pict>
      </w:r>
    </w:p>
    <w:p w14:paraId="2457E253" w14:textId="77777777" w:rsidR="00794679" w:rsidRPr="00740462" w:rsidRDefault="00794679">
      <w:pPr>
        <w:pStyle w:val="a3"/>
        <w:bidi/>
        <w:ind w:left="720"/>
        <w:rPr>
          <w:rFonts w:hint="cs"/>
          <w:b/>
          <w:bCs/>
          <w:i/>
          <w:iCs/>
          <w:color w:val="0000FF"/>
          <w:rtl/>
          <w:lang w:bidi="ar"/>
        </w:rPr>
      </w:pPr>
      <w:r>
        <w:rPr>
          <w:b/>
          <w:bCs/>
          <w:rtl/>
          <w:lang w:bidi="ar"/>
        </w:rPr>
        <w:t>كان ما هناك سافلاً، للزم أن تكون الشمس والقمر والسماوات إذا ظهرت علينا تحت ذلك الجانب من الأرض، وتحت ما هناك، ولزم أنه لا تزال الأفلاك تحت الكواكب، والشمس والقمر تحت الأرض وهذا في غاية الفساد.</w:t>
      </w:r>
      <w:r>
        <w:rPr>
          <w:b/>
          <w:bCs/>
          <w:rtl/>
          <w:lang w:bidi="ar"/>
        </w:rPr>
        <w:br/>
        <w:t>ومن العجائب أن هؤلاء النفاة يعتمدون في إبطال كتاب الله، وسنة أنبيائه ورسله، وما اتفق عليه سلف الأمة وأئمتها، وما فطر الله عليه عباده، وجعلهم مضطرين إليه عند قصده ودعائه، ونصب عليه البراهين العقلية الضرورية، على مثل هذه الحجة التي لا يعتمدون فيها إلا على مجرد خيال ووهم باطل، مع دعواهم أنهم هم الذين يقولون بموجب العقل، ويدفعون موجب الوهم والخيال.</w:t>
      </w:r>
      <w:r>
        <w:rPr>
          <w:b/>
          <w:bCs/>
          <w:rtl/>
          <w:lang w:bidi="ar"/>
        </w:rPr>
        <w:br/>
        <w:t>وكل من له معرفة يعلم أن قول القائل: أن الشمس والقمر والكواكب الدائرة في الفلك هي بالليل تحت الأرض، هو من حكم الوهم الفاسد، والخيال الباطل، ليس له حقيقة في الخارج، فيريدون بهذا الوهم والخيال الفاسد أن يبطلوا صريح العقل وصحيح المنقول في أعظم الأصول، ويحولوا بين القلوب وقصد خالقها وعبادته بمثل هذا الوهم والخيال الفاسد، الملتبس على من لا يفهم حقيقة قولهم.</w:t>
      </w:r>
      <w:r>
        <w:rPr>
          <w:b/>
          <w:bCs/>
          <w:rtl/>
          <w:lang w:bidi="ar"/>
        </w:rPr>
        <w:br/>
      </w:r>
      <w:r>
        <w:rPr>
          <w:b/>
          <w:bCs/>
          <w:rtl/>
          <w:lang w:bidi="ar"/>
        </w:rPr>
        <w:lastRenderedPageBreak/>
        <w:t>الوجه الثاني: أن يقال: أنتم تقولون: لم يقم دليل عقلي على نفي النقص عن الله تعالى، كما ذكر ذلك الرازي متلقياً له عن أبي المعالي وأمثاله، وإنما ينفون النقص بالأدلة السمعية، وعمدتهم فيه على</w:t>
      </w:r>
    </w:p>
    <w:p w14:paraId="5A926184" w14:textId="77777777" w:rsidR="00794679" w:rsidRDefault="00794679">
      <w:pPr>
        <w:pStyle w:val="a3"/>
        <w:bidi/>
        <w:ind w:left="720"/>
        <w:jc w:val="right"/>
        <w:rPr>
          <w:b/>
          <w:bCs/>
          <w:i/>
          <w:iCs/>
          <w:color w:val="0000FF"/>
          <w:rtl/>
          <w:lang w:bidi="ar"/>
        </w:rPr>
      </w:pPr>
      <w:r>
        <w:rPr>
          <w:b/>
          <w:bCs/>
          <w:i/>
          <w:iCs/>
          <w:color w:val="0000FF"/>
          <w:rtl/>
          <w:lang w:bidi="ar"/>
        </w:rPr>
        <w:t>(6/332)</w:t>
      </w:r>
    </w:p>
    <w:p w14:paraId="3CB3FD37" w14:textId="77777777" w:rsidR="00794679" w:rsidRDefault="00794679">
      <w:pPr>
        <w:bidi/>
        <w:ind w:left="720"/>
        <w:rPr>
          <w:b/>
          <w:bCs/>
          <w:rtl/>
          <w:lang w:bidi="ar"/>
        </w:rPr>
      </w:pPr>
      <w:r>
        <w:rPr>
          <w:rFonts w:hint="cs"/>
          <w:b/>
          <w:bCs/>
          <w:lang w:bidi="ar"/>
        </w:rPr>
        <w:pict w14:anchorId="73FD6762">
          <v:rect id="_x0000_i1202" style="width:394.55pt;height:1.5pt" o:hrpct="950" o:hralign="center" o:hrstd="t" o:hrnoshade="t" o:hr="t" fillcolor="navy" stroked="f"/>
        </w:pict>
      </w:r>
    </w:p>
    <w:p w14:paraId="6005EEE9" w14:textId="77777777" w:rsidR="00794679" w:rsidRPr="00740462" w:rsidRDefault="00794679">
      <w:pPr>
        <w:pStyle w:val="a3"/>
        <w:bidi/>
        <w:ind w:left="720"/>
        <w:rPr>
          <w:rFonts w:hint="cs"/>
          <w:b/>
          <w:bCs/>
          <w:i/>
          <w:iCs/>
          <w:color w:val="0000FF"/>
          <w:rtl/>
          <w:lang w:bidi="ar"/>
        </w:rPr>
      </w:pPr>
      <w:r>
        <w:rPr>
          <w:b/>
          <w:bCs/>
          <w:rtl/>
          <w:lang w:bidi="ar"/>
        </w:rPr>
        <w:t>الإجماع، وهو ظني عنده، والنصوص الدالة عليه دون النصوص الدالة على العلو في الكثرة والقوة.</w:t>
      </w:r>
      <w:r>
        <w:rPr>
          <w:b/>
          <w:bCs/>
          <w:rtl/>
          <w:lang w:bidi="ar"/>
        </w:rPr>
        <w:br/>
        <w:t>وإذا كان كذلك، وكان علو الله تعالى على خلقه ثابتاً بالسمع، كان السمع مثبتاً لما نفيتموه، لا نافياً له، ولم يكن في السمع ما ينفي هذا المعنى وإن سميتموه ناقصاً، فإنه إذا كان عمدتهم الإجماع، فلا إجماع في موارد النزاع، ولا يجوز الاحتجاج بإجماع في معارضة النصوص الخبرية بلا ريب، فإن هذا يستلزم انعقاد الإجماع على مخالفة النصوص، وذلك ممتنع في الخبريات وإنما يدعيه من يدعيه في الشرعيات، ويقولون: نحن نستدل بالإجماع على أن النص منسوخ.</w:t>
      </w:r>
      <w:r>
        <w:rPr>
          <w:b/>
          <w:bCs/>
          <w:rtl/>
          <w:lang w:bidi="ar"/>
        </w:rPr>
        <w:br/>
      </w:r>
      <w:r>
        <w:rPr>
          <w:b/>
          <w:bCs/>
          <w:rtl/>
          <w:lang w:bidi="ar"/>
        </w:rPr>
        <w:br/>
      </w:r>
      <w:r>
        <w:rPr>
          <w:b/>
          <w:bCs/>
          <w:color w:val="800000"/>
          <w:rtl/>
          <w:lang w:bidi="ar"/>
        </w:rPr>
        <w:t>الوجه الرابع</w:t>
      </w:r>
      <w:r>
        <w:rPr>
          <w:b/>
          <w:bCs/>
          <w:rtl/>
          <w:lang w:bidi="ar"/>
        </w:rPr>
        <w:br/>
        <w:t>أن يقال: إذا قدرنا موجودين أحدهما عظيم كبير، أعظم من السماوات والأرض، بحيث يمكنه أن يحيط بذلك كله ويحتوي عليه، وآخر لا يشار إليه، وليس هو داخل العالم ولا خارجه، كان من المعلوم بالضرورة أن الأول أكمل وأعظم.</w:t>
      </w:r>
      <w:r>
        <w:rPr>
          <w:b/>
          <w:bCs/>
          <w:rtl/>
          <w:lang w:bidi="ar"/>
        </w:rPr>
        <w:br/>
        <w:t>فإذا قال قائل: هذه العظمة تقتضي، إذا كان محيطاً بالعالم، أن يكون تحت شيء منه، كان من المعلوم أن وصف ذاك له بأنه لا داخل العالم ولا خارجه، ولا يشار إليه، ولا يصعد إليه شيء، ولا ينزل منه شيء، ولا يحيط بشيء، ولا يوصف بأنه عظيم كبير في نفسه، ولا أنه</w:t>
      </w:r>
    </w:p>
    <w:p w14:paraId="5EAB48DE" w14:textId="77777777" w:rsidR="00794679" w:rsidRDefault="00794679">
      <w:pPr>
        <w:pStyle w:val="a3"/>
        <w:bidi/>
        <w:ind w:left="720"/>
        <w:jc w:val="right"/>
        <w:rPr>
          <w:b/>
          <w:bCs/>
          <w:i/>
          <w:iCs/>
          <w:color w:val="0000FF"/>
          <w:rtl/>
          <w:lang w:bidi="ar"/>
        </w:rPr>
      </w:pPr>
      <w:r>
        <w:rPr>
          <w:b/>
          <w:bCs/>
          <w:i/>
          <w:iCs/>
          <w:color w:val="0000FF"/>
          <w:rtl/>
          <w:lang w:bidi="ar"/>
        </w:rPr>
        <w:t>(6/333)</w:t>
      </w:r>
    </w:p>
    <w:p w14:paraId="6C175FE3" w14:textId="77777777" w:rsidR="00794679" w:rsidRDefault="00794679">
      <w:pPr>
        <w:bidi/>
        <w:ind w:left="720"/>
        <w:rPr>
          <w:b/>
          <w:bCs/>
          <w:rtl/>
          <w:lang w:bidi="ar"/>
        </w:rPr>
      </w:pPr>
      <w:r>
        <w:rPr>
          <w:rFonts w:hint="cs"/>
          <w:b/>
          <w:bCs/>
          <w:lang w:bidi="ar"/>
        </w:rPr>
        <w:pict w14:anchorId="5B74146F">
          <v:rect id="_x0000_i1203" style="width:394.55pt;height:1.5pt" o:hrpct="950" o:hralign="center" o:hrstd="t" o:hrnoshade="t" o:hr="t" fillcolor="navy" stroked="f"/>
        </w:pict>
      </w:r>
    </w:p>
    <w:p w14:paraId="57C66F3D" w14:textId="77777777" w:rsidR="00794679" w:rsidRPr="00740462" w:rsidRDefault="00794679">
      <w:pPr>
        <w:pStyle w:val="a3"/>
        <w:bidi/>
        <w:ind w:left="720"/>
        <w:rPr>
          <w:rFonts w:hint="cs"/>
          <w:b/>
          <w:bCs/>
          <w:i/>
          <w:iCs/>
          <w:color w:val="0000FF"/>
          <w:rtl/>
          <w:lang w:bidi="ar"/>
        </w:rPr>
      </w:pPr>
      <w:r>
        <w:rPr>
          <w:b/>
          <w:bCs/>
          <w:rtl/>
          <w:lang w:bidi="ar"/>
        </w:rPr>
        <w:t>ليس بعظيم كبير في نفسه - أعظم نقصاً من وصفه بإحاطة ما يستلزم إحاطته بجميع الموجودات.</w:t>
      </w:r>
      <w:r>
        <w:rPr>
          <w:b/>
          <w:bCs/>
          <w:rtl/>
          <w:lang w:bidi="ar"/>
        </w:rPr>
        <w:br/>
      </w:r>
      <w:r>
        <w:rPr>
          <w:b/>
          <w:bCs/>
          <w:rtl/>
          <w:lang w:bidi="ar"/>
        </w:rPr>
        <w:br/>
      </w:r>
      <w:r>
        <w:rPr>
          <w:b/>
          <w:bCs/>
          <w:color w:val="800000"/>
          <w:rtl/>
          <w:lang w:bidi="ar"/>
        </w:rPr>
        <w:t>الوجه الخامس</w:t>
      </w:r>
      <w:r>
        <w:rPr>
          <w:b/>
          <w:bCs/>
          <w:rtl/>
          <w:lang w:bidi="ar"/>
        </w:rPr>
        <w:br/>
        <w:t xml:space="preserve">أن يقال: هب أن العالم كري، فلم قلت: إنه إذا كان فوق العالم يلزم أن يكون تحت بعضه، فإن هذا إنما يلزم إذا قدر أنه محيط بالعالم كله من جميع الجهات، فأما إذا قدر أنه فوق العالم من هذه </w:t>
      </w:r>
      <w:r>
        <w:rPr>
          <w:b/>
          <w:bCs/>
          <w:rtl/>
          <w:lang w:bidi="ar"/>
        </w:rPr>
        <w:lastRenderedPageBreak/>
        <w:t>الجهة التي عليها الحيوان والنبات والمعدن، لم يلزم أن يكون تحت العالم من تلك الجهة، فلو فرضنا مخلوقين أحدهما مدور، والآخر فوق المدور، ليس محيطاً به، كما يجعل الإنسان تحت قدمه حمصة أو بندقة، لك يلزم أن يكون الذي فوق المدور تحت المدور بوجه من الوجوه.</w:t>
      </w:r>
      <w:r>
        <w:rPr>
          <w:b/>
          <w:bCs/>
          <w:rtl/>
          <w:lang w:bidi="ar"/>
        </w:rPr>
        <w:br/>
        <w:t>وإذا قيل: المحيط بالمدور، كالفلك التاسع المحيط بالأرض، وهو العالي من كل جانب.</w:t>
      </w:r>
      <w:r>
        <w:rPr>
          <w:b/>
          <w:bCs/>
          <w:rtl/>
          <w:lang w:bidi="ar"/>
        </w:rPr>
        <w:br/>
        <w:t>قيل: هو العالي بالنسبة إلى ما في جوف المدور، وأما بالنسبة إلى ما فوق المدور فلا، بل المحيط وما في جوفه تحت ذلك الفوقاني مطلقاً، كما أن الحمصة والبندقة تحت الرجل الموضوعة عليها.</w:t>
      </w:r>
      <w:r>
        <w:rPr>
          <w:b/>
          <w:bCs/>
          <w:rtl/>
          <w:lang w:bidi="ar"/>
        </w:rPr>
        <w:br/>
        <w:t>ومما يوضح ذلك أن مركز الفلك هو السفل المطلق للفلك، والفلك من كل جانب عال عليه، فإذا قدر فوق الفلك من الجانب الذي يلي الجانب الذي عليه الأنام ما هو أعلى من الفلك من هذا الجانب وليس محيطاً به، ولا مركز العال مركزاً له - امتنع أن يكون هذا تحت شيء من العالم، بل هو قطعاً فوق الأفلاك من هذا الجانب، وليس تحتها من ذلك الجانب، فيلزم أن يكون هو فوقها لا تحتها.</w:t>
      </w:r>
    </w:p>
    <w:p w14:paraId="72A66706" w14:textId="77777777" w:rsidR="00794679" w:rsidRDefault="00794679">
      <w:pPr>
        <w:pStyle w:val="a3"/>
        <w:bidi/>
        <w:ind w:left="720"/>
        <w:jc w:val="right"/>
        <w:rPr>
          <w:b/>
          <w:bCs/>
          <w:i/>
          <w:iCs/>
          <w:color w:val="0000FF"/>
          <w:rtl/>
          <w:lang w:bidi="ar"/>
        </w:rPr>
      </w:pPr>
      <w:r>
        <w:rPr>
          <w:b/>
          <w:bCs/>
          <w:i/>
          <w:iCs/>
          <w:color w:val="0000FF"/>
          <w:rtl/>
          <w:lang w:bidi="ar"/>
        </w:rPr>
        <w:t>(6/334)</w:t>
      </w:r>
    </w:p>
    <w:p w14:paraId="74CB58A6" w14:textId="77777777" w:rsidR="00794679" w:rsidRDefault="00794679">
      <w:pPr>
        <w:bidi/>
        <w:ind w:left="720"/>
        <w:rPr>
          <w:b/>
          <w:bCs/>
          <w:rtl/>
          <w:lang w:bidi="ar"/>
        </w:rPr>
      </w:pPr>
      <w:r>
        <w:rPr>
          <w:rFonts w:hint="cs"/>
          <w:b/>
          <w:bCs/>
          <w:lang w:bidi="ar"/>
        </w:rPr>
        <w:pict w14:anchorId="0F40CDA7">
          <v:rect id="_x0000_i1204" style="width:394.55pt;height:1.5pt" o:hrpct="950" o:hralign="center" o:hrstd="t" o:hrnoshade="t" o:hr="t" fillcolor="navy" stroked="f"/>
        </w:pict>
      </w:r>
    </w:p>
    <w:p w14:paraId="3814C1BB" w14:textId="77777777" w:rsidR="00794679" w:rsidRPr="00740462" w:rsidRDefault="00794679">
      <w:pPr>
        <w:pStyle w:val="a3"/>
        <w:bidi/>
        <w:ind w:left="720"/>
        <w:rPr>
          <w:rFonts w:hint="cs"/>
          <w:b/>
          <w:bCs/>
          <w:i/>
          <w:iCs/>
          <w:color w:val="0000FF"/>
          <w:rtl/>
          <w:lang w:bidi="ar"/>
        </w:rPr>
      </w:pPr>
      <w:r>
        <w:rPr>
          <w:b/>
          <w:bCs/>
          <w:rtl/>
          <w:lang w:bidi="ar"/>
        </w:rPr>
        <w:t>وإذا قال القائل: هذا كما لا يوصف بالسفول، فهو لا يوصف أيضاً بالعلو، فإن العالي المطلق هو المحيط، إذاً ليس إلا المحيط والمركز، وهذا إذا لم يكن محيطاً لم يكن عالياً.</w:t>
      </w:r>
      <w:r>
        <w:rPr>
          <w:b/>
          <w:bCs/>
          <w:rtl/>
          <w:lang w:bidi="ar"/>
        </w:rPr>
        <w:br/>
        <w:t>قيل: عن هذا جوابان: أحدهما: أنه على هذا التقدير إذا كان محيطاً لم يكن سافلاً البتة، بل يكون عالياً، وعلى هذا فإذا كان هو الظاهر الذي ليس فوقه شيء، وهو الباطن الذي ليس دونه شيء، ولو أدلى المدلي بحبل لهبط عليه - كان محيطاً بالعالم عالياً عليه مطلقاً، ولم يلزم من ذلك أن يكون فلكاً ولا مشابهاً للفلك، فإن الواحد من المخلوقات تحيط قبضته بما في يده من جميع جوانبها، وليس شكلها شكل يده، بل ولا شكل يده شكلها.</w:t>
      </w:r>
      <w:r>
        <w:rPr>
          <w:b/>
          <w:bCs/>
          <w:rtl/>
          <w:lang w:bidi="ar"/>
        </w:rPr>
        <w:br/>
        <w:t>وذكر أن بعض الشيوخ سئل عن كون الرب عالياً محيطاً بالعالم ممسكاً له، فقال: بعض مخلوقاته كالباشق مثلاً يقبض بيده حمصة، فيكون فوقها محيطاً بها ممسكاً لها، فإذا كان هذا لا يمتنع في بعض مخلوقاته، فكيف يكون ممتنعاً في حقه.</w:t>
      </w:r>
      <w:r>
        <w:rPr>
          <w:b/>
          <w:bCs/>
          <w:rtl/>
          <w:lang w:bidi="ar"/>
        </w:rPr>
        <w:br/>
        <w:t>الثاني: أنه إذا قدر أنه عال وليس بمحيط، لم يلزم أن يكون له مركز، ولا أن يكون مركز العالم مركزاً له، وأن يكون المركز هو السفل بالنسبة إليه، وأن يكون العالي هو المحيط بالنسبة إليه، بل ذلك إنما يلزم في المحيط والمحاط به، فالمركز من المحيط كالنقطة من الدائرة، فإذا قدر ما ليس بدائرة ولا هو كرة، لم يكن له مركز كنقطة الدائرة.</w:t>
      </w:r>
      <w:r>
        <w:rPr>
          <w:b/>
          <w:bCs/>
          <w:rtl/>
          <w:lang w:bidi="ar"/>
        </w:rPr>
        <w:br/>
        <w:t>ولهذا لو</w:t>
      </w:r>
    </w:p>
    <w:p w14:paraId="0F58EC4B" w14:textId="77777777" w:rsidR="00794679" w:rsidRDefault="00794679">
      <w:pPr>
        <w:pStyle w:val="a3"/>
        <w:bidi/>
        <w:ind w:left="720"/>
        <w:jc w:val="right"/>
        <w:rPr>
          <w:b/>
          <w:bCs/>
          <w:i/>
          <w:iCs/>
          <w:color w:val="0000FF"/>
          <w:rtl/>
          <w:lang w:bidi="ar"/>
        </w:rPr>
      </w:pPr>
      <w:r>
        <w:rPr>
          <w:b/>
          <w:bCs/>
          <w:i/>
          <w:iCs/>
          <w:color w:val="0000FF"/>
          <w:rtl/>
          <w:lang w:bidi="ar"/>
        </w:rPr>
        <w:lastRenderedPageBreak/>
        <w:t>(6/335)</w:t>
      </w:r>
    </w:p>
    <w:p w14:paraId="616DA60D" w14:textId="77777777" w:rsidR="00794679" w:rsidRDefault="00794679">
      <w:pPr>
        <w:bidi/>
        <w:ind w:left="720"/>
        <w:rPr>
          <w:b/>
          <w:bCs/>
          <w:rtl/>
          <w:lang w:bidi="ar"/>
        </w:rPr>
      </w:pPr>
      <w:r>
        <w:rPr>
          <w:rFonts w:hint="cs"/>
          <w:b/>
          <w:bCs/>
          <w:lang w:bidi="ar"/>
        </w:rPr>
        <w:pict w14:anchorId="441E45A7">
          <v:rect id="_x0000_i1205" style="width:394.55pt;height:1.5pt" o:hrpct="950" o:hralign="center" o:hrstd="t" o:hrnoshade="t" o:hr="t" fillcolor="navy" stroked="f"/>
        </w:pict>
      </w:r>
    </w:p>
    <w:p w14:paraId="46883264" w14:textId="77777777" w:rsidR="00794679" w:rsidRPr="00740462" w:rsidRDefault="00794679">
      <w:pPr>
        <w:pStyle w:val="a3"/>
        <w:bidi/>
        <w:ind w:left="720"/>
        <w:rPr>
          <w:rFonts w:hint="cs"/>
          <w:b/>
          <w:bCs/>
          <w:i/>
          <w:iCs/>
          <w:color w:val="0000FF"/>
          <w:rtl/>
          <w:lang w:bidi="ar"/>
        </w:rPr>
      </w:pPr>
      <w:r>
        <w:rPr>
          <w:b/>
          <w:bCs/>
          <w:rtl/>
          <w:lang w:bidi="ar"/>
        </w:rPr>
        <w:t>قدر أن السماوات ليست محيطة بالأرض لم يكن لها مركز، مع تقدير الكرة المستديرة، فلا بد لها من نقطة في وسطها هو المركز، وأما ما ليس بمستدير ولا هو كرة فليس مركز الكرة - وهو النقطة التي وسطها - مركزاً له، سواء جعل فوق المستدير أو تحته، فلا يمتنع أن يكون شيء فوق المستدير وتحته إذا لم يكن مستديراً، ولا يكون مع هذا مشاركاً للمستدير في أن النقطة التي هي المحيطة مركزاً له، بل المركز نسبته إلى جميع جهات المحيط واحدة، وليست نسبته إلى ما فوق المحيط أو تحته - إذا قدر أن فوقه شيء أو تحته شيء ليس مستدير - نسبة واحدة، بل يكون المركز مع المحيط تحت هذا الشيء المعين الذي ليس بمستدير، كما قد يمكن أن يكون فوق شيء آخر، فالمركز بالنسبة إلى المحيط تحته، والمحيط فوقه.</w:t>
      </w:r>
      <w:r>
        <w:rPr>
          <w:b/>
          <w:bCs/>
          <w:rtl/>
          <w:lang w:bidi="ar"/>
        </w:rPr>
        <w:br/>
        <w:t>وأما ما يقدر فوق المحيط فهو عال على الجميع قطعاً، ويمتنع أن يقال: إنه ليس فوق المحيط، فإنه معلوم بصريح العقل أن الهواء فوق الأرض، والسماء فوق الأرض، وهذا معلوم قبل أن يعلم كون السماء محيطة بالأرض، بل الإحاطة قد يظن أنها مناقضة للعلو، لا يقول أحد: إن العلم بالعلو موقوف على العلم بها، ولا إن العلو مشروط بها، فإن الطير فوق الأرض، وليست محيطاً بها، والسحاب فوق الأرض وليس محيطاً بها، وكل جزء من أجزاء الفلك هو فوق الأرض وليس محيطاً بها، فتبين أن العلو معنى معقول، مع أنه لا يشترط فيه الإحاطة، وإن كانت الإحاطة لا تناقضه.</w:t>
      </w:r>
    </w:p>
    <w:p w14:paraId="7201EEDB" w14:textId="77777777" w:rsidR="00794679" w:rsidRDefault="00794679">
      <w:pPr>
        <w:pStyle w:val="a3"/>
        <w:bidi/>
        <w:ind w:left="720"/>
        <w:jc w:val="right"/>
        <w:rPr>
          <w:b/>
          <w:bCs/>
          <w:i/>
          <w:iCs/>
          <w:color w:val="0000FF"/>
          <w:rtl/>
          <w:lang w:bidi="ar"/>
        </w:rPr>
      </w:pPr>
      <w:r>
        <w:rPr>
          <w:b/>
          <w:bCs/>
          <w:i/>
          <w:iCs/>
          <w:color w:val="0000FF"/>
          <w:rtl/>
          <w:lang w:bidi="ar"/>
        </w:rPr>
        <w:t>(6/336)</w:t>
      </w:r>
    </w:p>
    <w:p w14:paraId="4F35412B" w14:textId="77777777" w:rsidR="00794679" w:rsidRDefault="00794679">
      <w:pPr>
        <w:bidi/>
        <w:ind w:left="720"/>
        <w:rPr>
          <w:b/>
          <w:bCs/>
          <w:rtl/>
          <w:lang w:bidi="ar"/>
        </w:rPr>
      </w:pPr>
      <w:r>
        <w:rPr>
          <w:rFonts w:hint="cs"/>
          <w:b/>
          <w:bCs/>
          <w:lang w:bidi="ar"/>
        </w:rPr>
        <w:pict w14:anchorId="5862E42B">
          <v:rect id="_x0000_i1206" style="width:394.55pt;height:1.5pt" o:hrpct="950" o:hralign="center" o:hrstd="t" o:hrnoshade="t" o:hr="t" fillcolor="navy" stroked="f"/>
        </w:pict>
      </w:r>
    </w:p>
    <w:p w14:paraId="4911E0F8" w14:textId="77777777" w:rsidR="00794679" w:rsidRPr="00740462" w:rsidRDefault="00794679">
      <w:pPr>
        <w:pStyle w:val="a3"/>
        <w:bidi/>
        <w:ind w:left="720"/>
        <w:rPr>
          <w:rFonts w:hint="cs"/>
          <w:b/>
          <w:bCs/>
          <w:i/>
          <w:iCs/>
          <w:color w:val="0000FF"/>
          <w:rtl/>
          <w:lang w:bidi="ar"/>
        </w:rPr>
      </w:pPr>
      <w:r>
        <w:rPr>
          <w:b/>
          <w:bCs/>
          <w:rtl/>
          <w:lang w:bidi="ar"/>
        </w:rPr>
        <w:t>وهؤلاء النفاة حائرون: تارة يجعلون الإحاطة مناقضة للعلو، وتارة يجعلونها شرطاً في العلو لازمة له.</w:t>
      </w:r>
      <w:r>
        <w:rPr>
          <w:b/>
          <w:bCs/>
          <w:rtl/>
          <w:lang w:bidi="ar"/>
        </w:rPr>
        <w:br/>
        <w:t>ونحن قد بينا خطأهم في هذا وهذا، فلا هي مناقضة له، ولا هي منافية له.</w:t>
      </w:r>
      <w:r>
        <w:rPr>
          <w:b/>
          <w:bCs/>
          <w:rtl/>
          <w:lang w:bidi="ar"/>
        </w:rPr>
        <w:br/>
        <w:t>ولهذا كان الناس يعلمون أن السماء فوق الأرض، والسحاب فوق الأرض، قبل أن يخطر بقلوبهم أنها محيطة بالأرض.</w:t>
      </w:r>
      <w:r>
        <w:rPr>
          <w:b/>
          <w:bCs/>
          <w:rtl/>
          <w:lang w:bidi="ar"/>
        </w:rPr>
        <w:br/>
        <w:t>وكذلك يعلمون أن الله فوق العالم، وإن لم يعلموا أنه محيط به، وإذا علموا أنه محيط لم يمنع ذلك علمهم بأنه فوق.</w:t>
      </w:r>
      <w:r>
        <w:rPr>
          <w:b/>
          <w:bCs/>
          <w:rtl/>
          <w:lang w:bidi="ar"/>
        </w:rPr>
        <w:br/>
        <w:t xml:space="preserve">فتبين أنه ليس من شرط العلم بكون الشيء عالياً أن يعلم أنه محيط، ولو كانت الإحاطة شرطاً في العلم، امتنع العلم بالمشروط دون شرطه، ولكن لما كان في نفس الأمر الأفلاك عالية محيطة، كانت الإحاطة والعلو متلازمين في هذا - محال، فإن قدر أن كل عال فهو محيط، كان العلو </w:t>
      </w:r>
      <w:r>
        <w:rPr>
          <w:b/>
          <w:bCs/>
          <w:rtl/>
          <w:lang w:bidi="ar"/>
        </w:rPr>
        <w:lastRenderedPageBreak/>
        <w:t>والإحاطة متلازمين، وإن قدر وجود موجود عال ليس بمحيط لم تكن الإحاطة لازمة للعلو.</w:t>
      </w:r>
      <w:r>
        <w:rPr>
          <w:b/>
          <w:bCs/>
          <w:rtl/>
          <w:lang w:bidi="ar"/>
        </w:rPr>
        <w:br/>
        <w:t>فقد تبين أنه بتقدير أن يكون الرب عالياً ليس بمحيط فهو عال، وبتقدير أن يكون عالياً محيطاً فهو عال، فثبت علوه على التقديرين، وهو المطلوب.</w:t>
      </w:r>
      <w:r>
        <w:rPr>
          <w:b/>
          <w:bCs/>
          <w:rtl/>
          <w:lang w:bidi="ar"/>
        </w:rPr>
        <w:br/>
        <w:t>وإذا كان هذا معقولاً في مخلوقين، ففي الخالق بطريق الأولى.</w:t>
      </w:r>
      <w:r>
        <w:rPr>
          <w:b/>
          <w:bCs/>
          <w:rtl/>
          <w:lang w:bidi="ar"/>
        </w:rPr>
        <w:br/>
        <w:t>وقد قررت هذا على وجه آخر بأن يقال: فإن قيل: المحيط لا يتميز منه جانب دون جانب بكونه فوقاً وسفلاً، فلا يمكن إذا قدر شيء</w:t>
      </w:r>
    </w:p>
    <w:p w14:paraId="4DF05579" w14:textId="77777777" w:rsidR="00794679" w:rsidRDefault="00794679">
      <w:pPr>
        <w:pStyle w:val="a3"/>
        <w:bidi/>
        <w:ind w:left="720"/>
        <w:jc w:val="right"/>
        <w:rPr>
          <w:b/>
          <w:bCs/>
          <w:i/>
          <w:iCs/>
          <w:color w:val="0000FF"/>
          <w:rtl/>
          <w:lang w:bidi="ar"/>
        </w:rPr>
      </w:pPr>
      <w:r>
        <w:rPr>
          <w:b/>
          <w:bCs/>
          <w:i/>
          <w:iCs/>
          <w:color w:val="0000FF"/>
          <w:rtl/>
          <w:lang w:bidi="ar"/>
        </w:rPr>
        <w:t>(6/337)</w:t>
      </w:r>
    </w:p>
    <w:p w14:paraId="180BD275" w14:textId="77777777" w:rsidR="00794679" w:rsidRDefault="00794679">
      <w:pPr>
        <w:bidi/>
        <w:ind w:left="720"/>
        <w:rPr>
          <w:b/>
          <w:bCs/>
          <w:rtl/>
          <w:lang w:bidi="ar"/>
        </w:rPr>
      </w:pPr>
      <w:r>
        <w:rPr>
          <w:rFonts w:hint="cs"/>
          <w:b/>
          <w:bCs/>
          <w:lang w:bidi="ar"/>
        </w:rPr>
        <w:pict w14:anchorId="64D830EB">
          <v:rect id="_x0000_i1207" style="width:394.55pt;height:1.5pt" o:hrpct="950" o:hralign="center" o:hrstd="t" o:hrnoshade="t" o:hr="t" fillcolor="navy" stroked="f"/>
        </w:pict>
      </w:r>
    </w:p>
    <w:p w14:paraId="1895A1A2" w14:textId="77777777" w:rsidR="00794679" w:rsidRPr="00740462" w:rsidRDefault="00794679">
      <w:pPr>
        <w:pStyle w:val="a3"/>
        <w:bidi/>
        <w:ind w:left="720"/>
        <w:rPr>
          <w:rFonts w:hint="cs"/>
          <w:b/>
          <w:bCs/>
          <w:i/>
          <w:iCs/>
          <w:color w:val="0000FF"/>
          <w:rtl/>
          <w:lang w:bidi="ar"/>
        </w:rPr>
      </w:pPr>
      <w:r>
        <w:rPr>
          <w:b/>
          <w:bCs/>
          <w:rtl/>
          <w:lang w:bidi="ar"/>
        </w:rPr>
        <w:t>خارجاً عنه أن يقال: هو فوقه إلا كما يقال: هو سفله، وحينئذ ففرض شيء خارج عن المدور المحيط مع كونه فوقه، جمع بين الضدين.</w:t>
      </w:r>
      <w:r>
        <w:rPr>
          <w:b/>
          <w:bCs/>
          <w:rtl/>
          <w:lang w:bidi="ar"/>
        </w:rPr>
        <w:br/>
        <w:t>قيل: الجواب عن هذا من وجوه:</w:t>
      </w:r>
      <w:r>
        <w:rPr>
          <w:b/>
          <w:bCs/>
          <w:rtl/>
          <w:lang w:bidi="ar"/>
        </w:rPr>
        <w:br/>
        <w:t>أحدها: أن هذا الكلام إن كان صحيحاً لزم بطلان حجتكم، وإن لم يكن صحيحاً لزم بطلانها، فثبت بطلانها على تقدير النقيضين، فيلزم بطلانها في نفس الأمر، لأن الحق في نفس الأمر لا يخلو عن النقيضين.</w:t>
      </w:r>
      <w:r>
        <w:rPr>
          <w:b/>
          <w:bCs/>
          <w:rtl/>
          <w:lang w:bidi="ar"/>
        </w:rPr>
        <w:br/>
        <w:t>بيان ذلك أن المحيط إما أن يصح أن يقال: إن بعضه عال وبعضه سافل، وإما أن لا يصح، فإن لم يصح بطل أن يكون الخارج عنه تحت شيء من العالم، بل إذا قدر أنه يحيط به، ولو بقبضته له، لزم أن يكون عالياً عليه مطلقاً، ولم يكن سافلاً تحت شيء من العالم، وإن صح أن يكون بعضه عالياً وبعضه سافلاً، أمكن أن يكون مبايناً للعالم من الجهة العالية، فيكون عالياً عليه.</w:t>
      </w:r>
      <w:r>
        <w:rPr>
          <w:b/>
          <w:bCs/>
          <w:rtl/>
          <w:lang w:bidi="ar"/>
        </w:rPr>
        <w:br/>
        <w:t>وإن قيل: بل المحيط إذا حاذى رؤوسنا كان عالياً، وإذا حاذى أرجلنا كان سافلاً، فلا يزال بعضه عالياً، وبعضه سافلاً.</w:t>
      </w:r>
      <w:r>
        <w:rPr>
          <w:b/>
          <w:bCs/>
          <w:rtl/>
          <w:lang w:bidi="ar"/>
        </w:rPr>
        <w:br/>
        <w:t>قيل: فعلى هذا التقدير يكون العالي ما كان فوق رؤوسنا، وحينئذ فإذا كان مبايناً للعالم من جهة رؤوسنا دون أرجلنا، لم يزل عالياً علينا دائماً، وهو المطلوب.</w:t>
      </w:r>
      <w:r>
        <w:rPr>
          <w:b/>
          <w:bCs/>
          <w:rtl/>
          <w:lang w:bidi="ar"/>
        </w:rPr>
        <w:br/>
        <w:t>الوجه الثاني: أن يقال: هب أنه محيط بالعالم وفوقه من</w:t>
      </w:r>
    </w:p>
    <w:p w14:paraId="3F667022" w14:textId="77777777" w:rsidR="00794679" w:rsidRDefault="00794679">
      <w:pPr>
        <w:pStyle w:val="a3"/>
        <w:bidi/>
        <w:ind w:left="720"/>
        <w:jc w:val="right"/>
        <w:rPr>
          <w:b/>
          <w:bCs/>
          <w:i/>
          <w:iCs/>
          <w:color w:val="0000FF"/>
          <w:rtl/>
          <w:lang w:bidi="ar"/>
        </w:rPr>
      </w:pPr>
      <w:r>
        <w:rPr>
          <w:b/>
          <w:bCs/>
          <w:i/>
          <w:iCs/>
          <w:color w:val="0000FF"/>
          <w:rtl/>
          <w:lang w:bidi="ar"/>
        </w:rPr>
        <w:t>(6/338)</w:t>
      </w:r>
    </w:p>
    <w:p w14:paraId="57E8AF9A" w14:textId="77777777" w:rsidR="00794679" w:rsidRDefault="00794679">
      <w:pPr>
        <w:bidi/>
        <w:ind w:left="720"/>
        <w:rPr>
          <w:b/>
          <w:bCs/>
          <w:rtl/>
          <w:lang w:bidi="ar"/>
        </w:rPr>
      </w:pPr>
      <w:r>
        <w:rPr>
          <w:rFonts w:hint="cs"/>
          <w:b/>
          <w:bCs/>
          <w:lang w:bidi="ar"/>
        </w:rPr>
        <w:pict w14:anchorId="54D98568">
          <v:rect id="_x0000_i1208" style="width:394.55pt;height:1.5pt" o:hrpct="950" o:hralign="center" o:hrstd="t" o:hrnoshade="t" o:hr="t" fillcolor="navy" stroked="f"/>
        </w:pict>
      </w:r>
    </w:p>
    <w:p w14:paraId="14A58C54" w14:textId="77777777" w:rsidR="00794679" w:rsidRPr="00740462" w:rsidRDefault="00794679">
      <w:pPr>
        <w:pStyle w:val="a3"/>
        <w:bidi/>
        <w:ind w:left="720"/>
        <w:rPr>
          <w:rFonts w:hint="cs"/>
          <w:b/>
          <w:bCs/>
          <w:i/>
          <w:iCs/>
          <w:color w:val="0000FF"/>
          <w:rtl/>
          <w:lang w:bidi="ar"/>
        </w:rPr>
      </w:pPr>
      <w:r>
        <w:rPr>
          <w:b/>
          <w:bCs/>
          <w:rtl/>
          <w:lang w:bidi="ar"/>
        </w:rPr>
        <w:t>جميع الجهات، فإنما يلزم ما ذكرت أن لو كان من جنس فلك من الأفلاك، فإن المتخيل قد يتوهم أن ما استدار وأحاط بالأفلاك، كان تحت بعض العالم من بعض الجهات.</w:t>
      </w:r>
      <w:r>
        <w:rPr>
          <w:b/>
          <w:bCs/>
          <w:rtl/>
          <w:lang w:bidi="ar"/>
        </w:rPr>
        <w:br/>
      </w:r>
      <w:r>
        <w:rPr>
          <w:b/>
          <w:bCs/>
          <w:rtl/>
          <w:lang w:bidi="ar"/>
        </w:rPr>
        <w:lastRenderedPageBreak/>
        <w:t>ومن المعلوم أن الله تعالى ليس مثل فلك من الأفلاك، ولا يلزم إذا كان فوق العالم ومحيطاً به أن يكون مثل فلك، فإنه العظيم الذي لا أعظم منه.</w:t>
      </w:r>
      <w:r>
        <w:rPr>
          <w:b/>
          <w:bCs/>
          <w:rtl/>
          <w:lang w:bidi="ar"/>
        </w:rPr>
        <w:br/>
        <w:t>وقد قال تعالى: {وما قدروا الله حق قدره والأرض جميعاً قبضته يوم القيامة والسماوات مطويات بيمينه} [الزمر: 67] .</w:t>
      </w:r>
      <w:r>
        <w:rPr>
          <w:b/>
          <w:bCs/>
          <w:rtl/>
          <w:lang w:bidi="ar"/>
        </w:rPr>
        <w:br/>
        <w:t>وقد ثبت في الصحيح عن النبي صلى الله عليه وسلم من غير وجه ما يوافق ذلك، مثل حديث أبي هريرة عن النبي صلى الله عليه وسلم أنه قال: «يقبض الله الأرض، ويطوي السماء بيمينه، ثم يهزهن، ثم يقول: أنا الملك أين ملوك الأرض؟» وفي رواية: «أنها تكون بيده مثل الكرة في يد الصبيان» وروي ما هو أقل من ذلك.</w:t>
      </w:r>
      <w:r>
        <w:rPr>
          <w:b/>
          <w:bCs/>
          <w:rtl/>
          <w:lang w:bidi="ar"/>
        </w:rPr>
        <w:br/>
        <w:t>والمقصود أنه إذا كان الله أعظم وأكبر وأجل من أن يقدر العباد قدره، أو تدركه أبصارهم، أو يحيطون به علماً، وأمكن أن تكون السماوات والأرض في قبضته لم يجب - والحال هذه - أن يكون تحت العالم، أو تحت شيء منه، فإن الواحد من الآدميين إذا قبض قبضة أو بندقة أو حمصة أو حبة خردل، وأحاط بها بغير ذلك، لم يجز أن يقال: إن أحد جانبيها فوقه، لكون يده لما أحاطت بها كان منها</w:t>
      </w:r>
    </w:p>
    <w:p w14:paraId="2E051CC7" w14:textId="77777777" w:rsidR="00794679" w:rsidRDefault="00794679">
      <w:pPr>
        <w:pStyle w:val="a3"/>
        <w:bidi/>
        <w:ind w:left="720"/>
        <w:jc w:val="right"/>
        <w:rPr>
          <w:b/>
          <w:bCs/>
          <w:i/>
          <w:iCs/>
          <w:color w:val="0000FF"/>
          <w:rtl/>
          <w:lang w:bidi="ar"/>
        </w:rPr>
      </w:pPr>
      <w:r>
        <w:rPr>
          <w:b/>
          <w:bCs/>
          <w:i/>
          <w:iCs/>
          <w:color w:val="0000FF"/>
          <w:rtl/>
          <w:lang w:bidi="ar"/>
        </w:rPr>
        <w:t>(6/339)</w:t>
      </w:r>
    </w:p>
    <w:p w14:paraId="152DC2DB" w14:textId="77777777" w:rsidR="00794679" w:rsidRDefault="00794679">
      <w:pPr>
        <w:bidi/>
        <w:ind w:left="720"/>
        <w:rPr>
          <w:b/>
          <w:bCs/>
          <w:rtl/>
          <w:lang w:bidi="ar"/>
        </w:rPr>
      </w:pPr>
      <w:r>
        <w:rPr>
          <w:rFonts w:hint="cs"/>
          <w:b/>
          <w:bCs/>
          <w:lang w:bidi="ar"/>
        </w:rPr>
        <w:pict w14:anchorId="37DFBF0C">
          <v:rect id="_x0000_i1209" style="width:394.55pt;height:1.5pt" o:hrpct="950" o:hralign="center" o:hrstd="t" o:hrnoshade="t" o:hr="t" fillcolor="navy" stroked="f"/>
        </w:pict>
      </w:r>
    </w:p>
    <w:p w14:paraId="179906C1" w14:textId="77777777" w:rsidR="00794679" w:rsidRPr="00740462" w:rsidRDefault="00794679">
      <w:pPr>
        <w:pStyle w:val="a3"/>
        <w:bidi/>
        <w:ind w:left="720"/>
        <w:rPr>
          <w:rFonts w:hint="cs"/>
          <w:b/>
          <w:bCs/>
          <w:i/>
          <w:iCs/>
          <w:color w:val="0000FF"/>
          <w:rtl/>
          <w:lang w:bidi="ar"/>
        </w:rPr>
      </w:pPr>
      <w:r>
        <w:rPr>
          <w:b/>
          <w:bCs/>
          <w:rtl/>
          <w:lang w:bidi="ar"/>
        </w:rPr>
        <w:t>الجانب الأسفل يلي يده من جهة سفلها، ولو قدر من جعلها فوق بعضه بهذا الاعتبار، لم يكن هذا صفة نقص بل صفة كمال.</w:t>
      </w:r>
      <w:r>
        <w:rPr>
          <w:b/>
          <w:bCs/>
          <w:rtl/>
          <w:lang w:bidi="ar"/>
        </w:rPr>
        <w:br/>
        <w:t>وكذلك أمثال ذلك من إحاطة المخلوق ببعض المخلوقات، كإحاطة الإنسان بما في جوفه، وإحاطة البيت بما فيه، وإحاطة السماء بما فيها من الشمس والقمر والكواكب، فإذا كانت هذه المحيطات لا يجوز أن يقال: إنها تحت المحاط، وأن ذلك نقص، مع كون المحيط يحيط به غيره، فالعلي الأعلى المحيط بكل شيء، الذي تكون الأرض جميعاً قبضته يوم القيامة والسماوات مطويات بيمينه، كيف يجب أن يكون تحت شيء مما هو عال عليه أو محيط به، ويكون ذلك نقصاً ممتنعاً.</w:t>
      </w:r>
      <w:r>
        <w:rPr>
          <w:b/>
          <w:bCs/>
          <w:rtl/>
          <w:lang w:bidi="ar"/>
        </w:rPr>
        <w:br/>
        <w:t>وقد ذكر أن بعض المشايخ سئل عن تقريب ذلك إلى العقل، فقال للسائل: إذا كان باشق كبير، وقد أمسك برجله حمصة أليس يكون ممسكاً لها في حال طيرانه، وهو فوقها ومحيط بها، فإذا كان مثل هذا ممكناً في المخلوق، فكيف يتعذر في الخالق.</w:t>
      </w:r>
      <w:r>
        <w:rPr>
          <w:b/>
          <w:bCs/>
          <w:rtl/>
          <w:lang w:bidi="ar"/>
        </w:rPr>
        <w:br/>
      </w:r>
      <w:r>
        <w:rPr>
          <w:b/>
          <w:bCs/>
          <w:rtl/>
          <w:lang w:bidi="ar"/>
        </w:rPr>
        <w:br/>
      </w:r>
      <w:r>
        <w:rPr>
          <w:b/>
          <w:bCs/>
          <w:color w:val="800000"/>
          <w:rtl/>
          <w:lang w:bidi="ar"/>
        </w:rPr>
        <w:t>بقية كلام الرازي في لباب الأربعين</w:t>
      </w:r>
      <w:r>
        <w:rPr>
          <w:b/>
          <w:bCs/>
          <w:rtl/>
          <w:lang w:bidi="ar"/>
        </w:rPr>
        <w:br/>
      </w:r>
      <w:r>
        <w:rPr>
          <w:b/>
          <w:bCs/>
          <w:rtl/>
          <w:lang w:bidi="ar"/>
        </w:rPr>
        <w:lastRenderedPageBreak/>
        <w:t>قال الرازي: (واحتج الخصم بالعلم الضروري بأن كل موجودين فإن أحدهما سار في الآخر أو مباين عنه في الجهة) .</w:t>
      </w:r>
    </w:p>
    <w:p w14:paraId="64A4E09E" w14:textId="77777777" w:rsidR="00794679" w:rsidRDefault="00794679">
      <w:pPr>
        <w:pStyle w:val="a3"/>
        <w:bidi/>
        <w:ind w:left="720"/>
        <w:jc w:val="right"/>
        <w:rPr>
          <w:b/>
          <w:bCs/>
          <w:i/>
          <w:iCs/>
          <w:color w:val="0000FF"/>
          <w:rtl/>
          <w:lang w:bidi="ar"/>
        </w:rPr>
      </w:pPr>
      <w:r>
        <w:rPr>
          <w:b/>
          <w:bCs/>
          <w:i/>
          <w:iCs/>
          <w:color w:val="0000FF"/>
          <w:rtl/>
          <w:lang w:bidi="ar"/>
        </w:rPr>
        <w:t>(6/340)</w:t>
      </w:r>
    </w:p>
    <w:p w14:paraId="244A0AAE" w14:textId="77777777" w:rsidR="00794679" w:rsidRDefault="00794679">
      <w:pPr>
        <w:bidi/>
        <w:ind w:left="720"/>
        <w:rPr>
          <w:b/>
          <w:bCs/>
          <w:rtl/>
          <w:lang w:bidi="ar"/>
        </w:rPr>
      </w:pPr>
      <w:r>
        <w:rPr>
          <w:rFonts w:hint="cs"/>
          <w:b/>
          <w:bCs/>
          <w:lang w:bidi="ar"/>
        </w:rPr>
        <w:pict w14:anchorId="1DB10827">
          <v:rect id="_x0000_i1210" style="width:394.55pt;height:1.5pt" o:hrpct="950" o:hralign="center" o:hrstd="t" o:hrnoshade="t" o:hr="t" fillcolor="navy" stroked="f"/>
        </w:pict>
      </w:r>
    </w:p>
    <w:p w14:paraId="478883A9" w14:textId="77777777" w:rsidR="00794679" w:rsidRPr="00740462" w:rsidRDefault="00794679">
      <w:pPr>
        <w:pStyle w:val="a3"/>
        <w:bidi/>
        <w:ind w:left="720"/>
        <w:rPr>
          <w:rFonts w:hint="cs"/>
          <w:b/>
          <w:bCs/>
          <w:i/>
          <w:iCs/>
          <w:color w:val="0000FF"/>
          <w:rtl/>
          <w:lang w:bidi="ar"/>
        </w:rPr>
      </w:pPr>
      <w:r>
        <w:rPr>
          <w:b/>
          <w:bCs/>
          <w:rtl/>
          <w:lang w:bidi="ar"/>
        </w:rPr>
        <w:t>قال: (والجواب أن دعوى الضرورة قد سبق بطلانها وبقي القسم الثالث فهذه المقدمة توجب الدور لتوقف ثبوتها على نفيها) .</w:t>
      </w:r>
      <w:r>
        <w:rPr>
          <w:b/>
          <w:bCs/>
          <w:rtl/>
          <w:lang w:bidi="ar"/>
        </w:rPr>
        <w:br/>
      </w:r>
      <w:r>
        <w:rPr>
          <w:b/>
          <w:bCs/>
          <w:rtl/>
          <w:lang w:bidi="ar"/>
        </w:rPr>
        <w:br/>
      </w:r>
      <w:r>
        <w:rPr>
          <w:b/>
          <w:bCs/>
          <w:color w:val="800000"/>
          <w:rtl/>
          <w:lang w:bidi="ar"/>
        </w:rPr>
        <w:t>الرد على كلام الرازي</w:t>
      </w:r>
      <w:r>
        <w:rPr>
          <w:b/>
          <w:bCs/>
          <w:rtl/>
          <w:lang w:bidi="ar"/>
        </w:rPr>
        <w:br/>
        <w:t>والاعتراض على هذا: أن دعوى الضرورة لا يمكن إبطالها إلا بتكذيب المدعي أو بيان خطئه، والمدعون لذلك أمم كثيرة منتشرة يعلم أنها لم يتواطأوا على الكذب، فالقدح في ذلك كالقدح في سائر الأخبار المتواترة، فلا يجوز أن يقال: إنهم كذبوا فيما أخبروا به عن أنفسهم من العلم الضروري.</w:t>
      </w:r>
      <w:r>
        <w:rPr>
          <w:b/>
          <w:bCs/>
          <w:rtl/>
          <w:lang w:bidi="ar"/>
        </w:rPr>
        <w:br/>
        <w:t>وأيضاً فالمنازع يسلم أن مثل هذا مستقر في فطر جميع الناس وبدائههم، وأنهم مضطرون إليه لا يمكنهم دفعه عن أنفسهم، إلا كما يمكن دفع أمثاله مما هم مضطرون إليه، وإنما يقولون: إن هذه الضرورة خطأ وهي من حكم الوهم.</w:t>
      </w:r>
      <w:r>
        <w:rPr>
          <w:b/>
          <w:bCs/>
          <w:rtl/>
          <w:lang w:bidi="ar"/>
        </w:rPr>
        <w:br/>
        <w:t>وقد تقدم بيان فساد ذلك، وأن هذه قضية كلية عقلية، لا خبرية معينة، ولو كانت خبرية معينة فالجزم بها كالجزم بسائر الحسيات الباطنة والظاهرة، فهي لا تخرج عن العقليات الكلية والحسيات المعينة، وكما يمتنع اتفاق الطوائف الكثيرة التي لم تتواطأ على دعوى الكذب في مثل</w:t>
      </w:r>
    </w:p>
    <w:p w14:paraId="5B2FCB0D" w14:textId="77777777" w:rsidR="00794679" w:rsidRDefault="00794679">
      <w:pPr>
        <w:pStyle w:val="a3"/>
        <w:bidi/>
        <w:ind w:left="720"/>
        <w:jc w:val="right"/>
        <w:rPr>
          <w:b/>
          <w:bCs/>
          <w:i/>
          <w:iCs/>
          <w:color w:val="0000FF"/>
          <w:rtl/>
          <w:lang w:bidi="ar"/>
        </w:rPr>
      </w:pPr>
      <w:r>
        <w:rPr>
          <w:b/>
          <w:bCs/>
          <w:i/>
          <w:iCs/>
          <w:color w:val="0000FF"/>
          <w:rtl/>
          <w:lang w:bidi="ar"/>
        </w:rPr>
        <w:t>(6/341)</w:t>
      </w:r>
    </w:p>
    <w:p w14:paraId="538D97B3" w14:textId="77777777" w:rsidR="00794679" w:rsidRDefault="00794679">
      <w:pPr>
        <w:bidi/>
        <w:ind w:left="720"/>
        <w:rPr>
          <w:b/>
          <w:bCs/>
          <w:rtl/>
          <w:lang w:bidi="ar"/>
        </w:rPr>
      </w:pPr>
      <w:r>
        <w:rPr>
          <w:rFonts w:hint="cs"/>
          <w:b/>
          <w:bCs/>
          <w:lang w:bidi="ar"/>
        </w:rPr>
        <w:pict w14:anchorId="2B927D03">
          <v:rect id="_x0000_i1211" style="width:394.55pt;height:1.5pt" o:hrpct="950" o:hralign="center" o:hrstd="t" o:hrnoshade="t" o:hr="t" fillcolor="navy" stroked="f"/>
        </w:pict>
      </w:r>
    </w:p>
    <w:p w14:paraId="7A019008" w14:textId="77777777" w:rsidR="00794679" w:rsidRPr="00740462" w:rsidRDefault="00794679">
      <w:pPr>
        <w:pStyle w:val="a3"/>
        <w:bidi/>
        <w:ind w:left="720"/>
        <w:rPr>
          <w:rFonts w:hint="cs"/>
          <w:b/>
          <w:bCs/>
          <w:i/>
          <w:iCs/>
          <w:color w:val="0000FF"/>
          <w:rtl/>
          <w:lang w:bidi="ar"/>
        </w:rPr>
      </w:pPr>
      <w:r>
        <w:rPr>
          <w:b/>
          <w:bCs/>
          <w:rtl/>
          <w:lang w:bidi="ar"/>
        </w:rPr>
        <w:t>ذلك، يمتنع اتفاقهم على الخطأ في مثل ذلك، ولو جاز الخطأ في مثل ذلك، لم يكن الجزم بما يخبر به الناس عما عرفوه بالحس أو الضرورة لإمكان غلطهم في ذلك، فإن غلط الحس الظاهر أو الباطن أو العقل يقع لآحاد الناس، ولطائفة حصل بينها مواطأة، وتلقي بعضها عن بعض، كالمذاهب الموروثة، وكقول التابعين، لكون هذا معلوماً بالضرورة، فإنهم أهل مذهب تلقاه بعضهم عن بعض.</w:t>
      </w:r>
      <w:r>
        <w:rPr>
          <w:b/>
          <w:bCs/>
          <w:rtl/>
          <w:lang w:bidi="ar"/>
        </w:rPr>
        <w:br/>
        <w:t xml:space="preserve">وأما الجازمون بالضرورة في أن الله فوق العالم، أو أنه لا يعقل موجود قائم بنفسه لا يشار إليه، ولا يعقل موجودان ليس أحدهما محايثاً للآخر ولا مبايناً له، وأن مثل هذا ممتنع بالضرورة التي يجدونها </w:t>
      </w:r>
      <w:r>
        <w:rPr>
          <w:b/>
          <w:bCs/>
          <w:rtl/>
          <w:lang w:bidi="ar"/>
        </w:rPr>
        <w:lastRenderedPageBreak/>
        <w:t>في أنفسهم، كسائر العلوم الضرورية، فهؤلاء أمم كثيرة لم يتواطأوا ولم يتفقوا على مذهب معين.</w:t>
      </w:r>
      <w:r>
        <w:rPr>
          <w:b/>
          <w:bCs/>
          <w:rtl/>
          <w:lang w:bidi="ar"/>
        </w:rPr>
        <w:br/>
        <w:t>وأما قوله: (وبقي القسم الثالث، فهذه المقدمة توجب الدور لتوقف ثبوتها على نفيها) .</w:t>
      </w:r>
      <w:r>
        <w:rPr>
          <w:b/>
          <w:bCs/>
          <w:rtl/>
          <w:lang w:bidi="ar"/>
        </w:rPr>
        <w:br/>
        <w:t>فليس الأمر كذلك، لأن هذه المقدمة الضرورية لا يتوقف ثبوتها على نفي ما يعارضها، كسائر المعارف الضرورية، بل نعلم بالضرورة أن ما عارضها من النظريات فهو باطل على سبيل الجملة، وإن لم نذكر حل الشبه على وجه التفصيل، كما نعلم فساد سائر النظريات السوفسطائية المعارضة للعلوم الضرورية.</w:t>
      </w:r>
      <w:r>
        <w:rPr>
          <w:b/>
          <w:bCs/>
          <w:rtl/>
          <w:lang w:bidi="ar"/>
        </w:rPr>
        <w:br/>
        <w:t>وإذا قال قائل: لا تثبت هذه المقدمة حتى ينفي المعارض المبطل لها، ونفسي ذلك لا يكون إلا بثبوتها.</w:t>
      </w:r>
    </w:p>
    <w:p w14:paraId="28FF733A" w14:textId="77777777" w:rsidR="00794679" w:rsidRDefault="00794679">
      <w:pPr>
        <w:pStyle w:val="a3"/>
        <w:bidi/>
        <w:ind w:left="720"/>
        <w:jc w:val="right"/>
        <w:rPr>
          <w:b/>
          <w:bCs/>
          <w:i/>
          <w:iCs/>
          <w:color w:val="0000FF"/>
          <w:rtl/>
          <w:lang w:bidi="ar"/>
        </w:rPr>
      </w:pPr>
      <w:r>
        <w:rPr>
          <w:b/>
          <w:bCs/>
          <w:i/>
          <w:iCs/>
          <w:color w:val="0000FF"/>
          <w:rtl/>
          <w:lang w:bidi="ar"/>
        </w:rPr>
        <w:t>(6/342)</w:t>
      </w:r>
    </w:p>
    <w:p w14:paraId="6AF43655" w14:textId="77777777" w:rsidR="00794679" w:rsidRDefault="00794679">
      <w:pPr>
        <w:bidi/>
        <w:ind w:left="720"/>
        <w:rPr>
          <w:b/>
          <w:bCs/>
          <w:rtl/>
          <w:lang w:bidi="ar"/>
        </w:rPr>
      </w:pPr>
      <w:r>
        <w:rPr>
          <w:rFonts w:hint="cs"/>
          <w:b/>
          <w:bCs/>
          <w:lang w:bidi="ar"/>
        </w:rPr>
        <w:pict w14:anchorId="2DD2A273">
          <v:rect id="_x0000_i1212" style="width:394.55pt;height:1.5pt" o:hrpct="950" o:hralign="center" o:hrstd="t" o:hrnoshade="t" o:hr="t" fillcolor="navy" stroked="f"/>
        </w:pict>
      </w:r>
    </w:p>
    <w:p w14:paraId="35D558E9" w14:textId="77777777" w:rsidR="00794679" w:rsidRPr="00740462" w:rsidRDefault="00794679">
      <w:pPr>
        <w:pStyle w:val="a3"/>
        <w:bidi/>
        <w:ind w:left="720"/>
        <w:rPr>
          <w:rFonts w:hint="cs"/>
          <w:b/>
          <w:bCs/>
          <w:i/>
          <w:iCs/>
          <w:color w:val="0000FF"/>
          <w:rtl/>
          <w:lang w:bidi="ar"/>
        </w:rPr>
      </w:pPr>
      <w:r>
        <w:rPr>
          <w:b/>
          <w:bCs/>
          <w:rtl/>
          <w:lang w:bidi="ar"/>
        </w:rPr>
        <w:t>كان قوله ممنوعاً غير مقبول باتفاق العقلاء على نظائر ذلك، فإن كل مقدمة ضرورية لا يتوقف ثبوتها على نفي ما يقدح فيها، والاستدلال بها لا يتوقف على ذلك، بل هم يقولون: إن القضايا اليقينية سواء كانت ضرورية أو نظرية، لا يتوقف العلم بموجبها على نفي المعارض، ولو توقف على ذلك لم يعلم أحد شيئاً، لأن ما يخطر بالقلوب من الشبهات المعارضة لا نهاية له، فكيف يحتاج إلى العلوم الضرورية إلى نفي المعارض.</w:t>
      </w:r>
      <w:r>
        <w:rPr>
          <w:b/>
          <w:bCs/>
          <w:rtl/>
          <w:lang w:bidi="ar"/>
        </w:rPr>
        <w:br/>
        <w:t>ولهذا كان جميع العقلاء السالمي الفطرة يحكمون بموجب هذه القضية الضرورية قبل أن يعلموا أن في الوجود من ينكرها ويخالفها، وأكثر الفطر السليمة إذا ذكر لهم قول النفاة بادروا إلى تجهيلهم وتكفيرهم، ومنهم من لا يصدق أن عاقلاً يقول ذلك، لظهور هذه القضية عندهم، واستقرارها في أنفسهم، فينسبون من خالفها إلى الجنون، حتى يروا ذلك في كتبهم أو يسمعوه من أحدهم.</w:t>
      </w:r>
      <w:r>
        <w:rPr>
          <w:b/>
          <w:bCs/>
          <w:rtl/>
          <w:lang w:bidi="ar"/>
        </w:rPr>
        <w:br/>
        <w:t>ولهذا تجد المنكر لهذه القضية يقر بها عند الضرورة، ولا يلتفت إلى ما اعتقدوه من المعارض لها.</w:t>
      </w:r>
      <w:r>
        <w:rPr>
          <w:b/>
          <w:bCs/>
          <w:rtl/>
          <w:lang w:bidi="ar"/>
        </w:rPr>
        <w:br/>
        <w:t>فالنفاة لعلو الله إذا حزب أحدهم شدة وجه قلبه إلى العلو يدعو الله.</w:t>
      </w:r>
      <w:r>
        <w:rPr>
          <w:b/>
          <w:bCs/>
          <w:rtl/>
          <w:lang w:bidi="ar"/>
        </w:rPr>
        <w:br/>
        <w:t>ولقد كان عندي من هؤلاء النافين لهذا من هو من مشايخهم، وهو يطلب مني حاجة، وأنا أخاطبه في هذا المذهب كأني غير منكر له، وأخرت قضاء حاجته حتى ضاق صدره، فرفع طرفه ورأسه إلى السماء، وقال: يا الله، فقلت له: أنت محق، لمن ترفع طرفك</w:t>
      </w:r>
    </w:p>
    <w:p w14:paraId="54C0AA33" w14:textId="77777777" w:rsidR="00794679" w:rsidRDefault="00794679">
      <w:pPr>
        <w:pStyle w:val="a3"/>
        <w:bidi/>
        <w:ind w:left="720"/>
        <w:jc w:val="right"/>
        <w:rPr>
          <w:b/>
          <w:bCs/>
          <w:i/>
          <w:iCs/>
          <w:color w:val="0000FF"/>
          <w:rtl/>
          <w:lang w:bidi="ar"/>
        </w:rPr>
      </w:pPr>
      <w:r>
        <w:rPr>
          <w:b/>
          <w:bCs/>
          <w:i/>
          <w:iCs/>
          <w:color w:val="0000FF"/>
          <w:rtl/>
          <w:lang w:bidi="ar"/>
        </w:rPr>
        <w:t>(6/343)</w:t>
      </w:r>
    </w:p>
    <w:p w14:paraId="7E4E5245" w14:textId="77777777" w:rsidR="00794679" w:rsidRDefault="00794679">
      <w:pPr>
        <w:bidi/>
        <w:ind w:left="720"/>
        <w:rPr>
          <w:b/>
          <w:bCs/>
          <w:rtl/>
          <w:lang w:bidi="ar"/>
        </w:rPr>
      </w:pPr>
      <w:r>
        <w:rPr>
          <w:rFonts w:hint="cs"/>
          <w:b/>
          <w:bCs/>
          <w:lang w:bidi="ar"/>
        </w:rPr>
        <w:pict w14:anchorId="04AEDEC3">
          <v:rect id="_x0000_i1213" style="width:394.55pt;height:1.5pt" o:hrpct="950" o:hralign="center" o:hrstd="t" o:hrnoshade="t" o:hr="t" fillcolor="navy" stroked="f"/>
        </w:pict>
      </w:r>
    </w:p>
    <w:p w14:paraId="1DB728EA" w14:textId="77777777" w:rsidR="00794679" w:rsidRPr="00740462" w:rsidRDefault="00794679">
      <w:pPr>
        <w:pStyle w:val="a3"/>
        <w:bidi/>
        <w:ind w:left="720"/>
        <w:rPr>
          <w:rFonts w:hint="cs"/>
          <w:b/>
          <w:bCs/>
          <w:i/>
          <w:iCs/>
          <w:color w:val="0000FF"/>
          <w:rtl/>
          <w:lang w:bidi="ar"/>
        </w:rPr>
      </w:pPr>
      <w:r>
        <w:rPr>
          <w:b/>
          <w:bCs/>
          <w:rtl/>
          <w:lang w:bidi="ar"/>
        </w:rPr>
        <w:lastRenderedPageBreak/>
        <w:t>ورأسك؟ وهل فوق عندك أحد؟ فقال: أستغفر الله، ورجع عن ذلك لما تبين له أن اعتقاده يخالف فطرته، ثم بينت له فساد هذا القول: فتاب من ذلك، ورجع إلى قول المسلمين المستقر في فطرهم.</w:t>
      </w:r>
      <w:r>
        <w:rPr>
          <w:b/>
          <w:bCs/>
          <w:rtl/>
          <w:lang w:bidi="ar"/>
        </w:rPr>
        <w:br/>
      </w:r>
      <w:r>
        <w:rPr>
          <w:b/>
          <w:bCs/>
          <w:rtl/>
          <w:lang w:bidi="ar"/>
        </w:rPr>
        <w:br/>
      </w:r>
      <w:r>
        <w:rPr>
          <w:b/>
          <w:bCs/>
          <w:color w:val="800000"/>
          <w:rtl/>
          <w:lang w:bidi="ar"/>
        </w:rPr>
        <w:t>كلام الرازي عن الجهة في لباب الأربعين</w:t>
      </w:r>
      <w:r>
        <w:rPr>
          <w:b/>
          <w:bCs/>
          <w:rtl/>
          <w:lang w:bidi="ar"/>
        </w:rPr>
        <w:br/>
        <w:t>قال الرازي: (واحتج الخصم أيضاً بأن اختصاص الجسم بالحيز والجهة إنما كان لكون قائماً بالنفس) يعني: وهذا ثابت لكل قائم بنفسه (وإذا كان في جهة كان في جهة فوق، لأن اختصاص الأشرف بالأشرف هو المناسب، ولأن الخلق بطباعهم وقلوبهم السليمة يرفعون أيديهم إليها عند التضرع والدعاء) قال:</w:t>
      </w:r>
      <w:r>
        <w:rPr>
          <w:b/>
          <w:bCs/>
          <w:rtl/>
          <w:lang w:bidi="ar"/>
        </w:rPr>
        <w:br/>
        <w:t>(والجواب أن اختصاص الجسم بالحيز والجهة قد يكون لذاته المخصوصة، فإنه لا يجب أن يكون اختصاص كل شيء بصفة لصفة أخرى) .</w:t>
      </w:r>
      <w:r>
        <w:rPr>
          <w:b/>
          <w:bCs/>
          <w:rtl/>
          <w:lang w:bidi="ar"/>
        </w:rPr>
        <w:br/>
      </w:r>
      <w:r>
        <w:rPr>
          <w:b/>
          <w:bCs/>
          <w:rtl/>
          <w:lang w:bidi="ar"/>
        </w:rPr>
        <w:br/>
      </w:r>
      <w:r>
        <w:rPr>
          <w:b/>
          <w:bCs/>
          <w:color w:val="800000"/>
          <w:rtl/>
          <w:lang w:bidi="ar"/>
        </w:rPr>
        <w:t>الرد عليه</w:t>
      </w:r>
      <w:r>
        <w:rPr>
          <w:b/>
          <w:bCs/>
          <w:rtl/>
          <w:lang w:bidi="ar"/>
        </w:rPr>
        <w:br/>
        <w:t>والاعتراض على ذلك أن يقال: إن عنيت بذاته المخصوصة هو ما</w:t>
      </w:r>
    </w:p>
    <w:p w14:paraId="16A958A0" w14:textId="77777777" w:rsidR="00794679" w:rsidRDefault="00794679">
      <w:pPr>
        <w:pStyle w:val="a3"/>
        <w:bidi/>
        <w:ind w:left="720"/>
        <w:jc w:val="right"/>
        <w:rPr>
          <w:b/>
          <w:bCs/>
          <w:i/>
          <w:iCs/>
          <w:color w:val="0000FF"/>
          <w:rtl/>
          <w:lang w:bidi="ar"/>
        </w:rPr>
      </w:pPr>
      <w:r>
        <w:rPr>
          <w:b/>
          <w:bCs/>
          <w:i/>
          <w:iCs/>
          <w:color w:val="0000FF"/>
          <w:rtl/>
          <w:lang w:bidi="ar"/>
        </w:rPr>
        <w:t>(6/344)</w:t>
      </w:r>
    </w:p>
    <w:p w14:paraId="79B9ADC4" w14:textId="77777777" w:rsidR="00794679" w:rsidRDefault="00794679">
      <w:pPr>
        <w:bidi/>
        <w:ind w:left="720"/>
        <w:rPr>
          <w:b/>
          <w:bCs/>
          <w:rtl/>
          <w:lang w:bidi="ar"/>
        </w:rPr>
      </w:pPr>
      <w:r>
        <w:rPr>
          <w:rFonts w:hint="cs"/>
          <w:b/>
          <w:bCs/>
          <w:lang w:bidi="ar"/>
        </w:rPr>
        <w:pict w14:anchorId="43A48F2B">
          <v:rect id="_x0000_i1214" style="width:394.55pt;height:1.5pt" o:hrpct="950" o:hralign="center" o:hrstd="t" o:hrnoshade="t" o:hr="t" fillcolor="navy" stroked="f"/>
        </w:pict>
      </w:r>
    </w:p>
    <w:p w14:paraId="634C2885" w14:textId="77777777" w:rsidR="00794679" w:rsidRPr="00740462" w:rsidRDefault="00794679">
      <w:pPr>
        <w:pStyle w:val="a3"/>
        <w:bidi/>
        <w:ind w:left="720"/>
        <w:rPr>
          <w:rFonts w:hint="cs"/>
          <w:b/>
          <w:bCs/>
          <w:i/>
          <w:iCs/>
          <w:color w:val="0000FF"/>
          <w:rtl/>
          <w:lang w:bidi="ar"/>
        </w:rPr>
      </w:pPr>
      <w:r>
        <w:rPr>
          <w:b/>
          <w:bCs/>
          <w:rtl/>
          <w:lang w:bidi="ar"/>
        </w:rPr>
        <w:t>يمتاز به جسم عن جسم، كما يقال: اختصاص الفلك بالحيز لكونه فلكاً، واختصاص الماء بالحيز لكونه ماء، واختصاص الهواء بالحيز لكونه هواء، فهذا باطل لا يقوله عاقل، فإن جميع الأجسام مشتركة في الاختصاص بالحيز والجهة، والحكم العام المشترك بينها، لا يكون إلا لما امتاز به بعضها عن بعض، فإنه لو كان لما امتاز به بعضها عن بعض وجب أن يختص ببعضها، كسائر ما كان من ملزومات المخصصات المميزات.</w:t>
      </w:r>
      <w:r>
        <w:rPr>
          <w:b/>
          <w:bCs/>
          <w:rtl/>
          <w:lang w:bidi="ar"/>
        </w:rPr>
        <w:br/>
        <w:t>وإذا قيل: إن المختلفات يجوز أن تشترك في لازم عام، كاشتراك أنواع الحيوانات المختلفة في الحيوانية، فهذا صحيح، لكن لا يجوز أن يكون الحكم العام المشترك فيه لأجل ما يخص به كل حيوان.</w:t>
      </w:r>
      <w:r>
        <w:rPr>
          <w:b/>
          <w:bCs/>
          <w:rtl/>
          <w:lang w:bidi="ar"/>
        </w:rPr>
        <w:br/>
        <w:t xml:space="preserve">وإذا قيل: إن الحكم الواحد بالنوع يجوز أن يعلل بعلتين مختلفتين، كما يعلل حل الدم بالردة والقتل والزنا، وكما يعلل الملك بالإرث والبيع والاصطياد، وكما يعلل وجوب الغسل بالإنزال والإيلاج والحيض، فالوجوب الثابت بهذا السبب ليس هو بعينه الوجوب الثابت بهذا السبب، لكنه نظير، مع أنهما يختلفان بحسب اختلاف الأسباب، فليس الملك الثابت بالإرث مساوياً </w:t>
      </w:r>
      <w:r>
        <w:rPr>
          <w:b/>
          <w:bCs/>
          <w:rtl/>
          <w:lang w:bidi="ar"/>
        </w:rPr>
        <w:lastRenderedPageBreak/>
        <w:t>للملك الثابت بالبيع من كل وجه، بل له خصائص يمتاز بها عنه، وكذلك حل الدم الثابت بالردة، ليس مساوياً لحل الدم الثابت بالقتل، بل بينهما فروق معينة.</w:t>
      </w:r>
      <w:r>
        <w:rPr>
          <w:b/>
          <w:bCs/>
          <w:rtl/>
          <w:lang w:bidi="ar"/>
        </w:rPr>
        <w:br/>
        <w:t>وكذلك الغسل المشروع بالحيض مخالف للغسل المشروع بالإيلاج من بعض الوجوه، وأما الإنزال والإيلاج فهما نوع واحد.</w:t>
      </w:r>
      <w:r>
        <w:rPr>
          <w:b/>
          <w:bCs/>
          <w:rtl/>
          <w:lang w:bidi="ar"/>
        </w:rPr>
        <w:br/>
        <w:t>وأما ما جزم العقل بثبوته للقدر المشترك، فيجب أن يضاف إلى قدر</w:t>
      </w:r>
    </w:p>
    <w:p w14:paraId="7BBB5AF1" w14:textId="77777777" w:rsidR="00794679" w:rsidRDefault="00794679">
      <w:pPr>
        <w:pStyle w:val="a3"/>
        <w:bidi/>
        <w:ind w:left="720"/>
        <w:jc w:val="right"/>
        <w:rPr>
          <w:b/>
          <w:bCs/>
          <w:i/>
          <w:iCs/>
          <w:color w:val="0000FF"/>
          <w:rtl/>
          <w:lang w:bidi="ar"/>
        </w:rPr>
      </w:pPr>
      <w:r>
        <w:rPr>
          <w:b/>
          <w:bCs/>
          <w:i/>
          <w:iCs/>
          <w:color w:val="0000FF"/>
          <w:rtl/>
          <w:lang w:bidi="ar"/>
        </w:rPr>
        <w:t>(6/345)</w:t>
      </w:r>
    </w:p>
    <w:p w14:paraId="5D9CCD94" w14:textId="77777777" w:rsidR="00794679" w:rsidRDefault="00794679">
      <w:pPr>
        <w:bidi/>
        <w:ind w:left="720"/>
        <w:rPr>
          <w:b/>
          <w:bCs/>
          <w:rtl/>
          <w:lang w:bidi="ar"/>
        </w:rPr>
      </w:pPr>
      <w:r>
        <w:rPr>
          <w:rFonts w:hint="cs"/>
          <w:b/>
          <w:bCs/>
          <w:lang w:bidi="ar"/>
        </w:rPr>
        <w:pict w14:anchorId="1B154488">
          <v:rect id="_x0000_i1215" style="width:394.55pt;height:1.5pt" o:hrpct="950" o:hralign="center" o:hrstd="t" o:hrnoshade="t" o:hr="t" fillcolor="navy" stroked="f"/>
        </w:pict>
      </w:r>
    </w:p>
    <w:p w14:paraId="638794AF" w14:textId="77777777" w:rsidR="00794679" w:rsidRPr="00740462" w:rsidRDefault="00794679">
      <w:pPr>
        <w:pStyle w:val="a3"/>
        <w:bidi/>
        <w:ind w:left="720"/>
        <w:rPr>
          <w:rFonts w:hint="cs"/>
          <w:b/>
          <w:bCs/>
          <w:i/>
          <w:iCs/>
          <w:color w:val="0000FF"/>
          <w:rtl/>
          <w:lang w:bidi="ar"/>
        </w:rPr>
      </w:pPr>
      <w:r>
        <w:rPr>
          <w:b/>
          <w:bCs/>
          <w:rtl/>
          <w:lang w:bidi="ar"/>
        </w:rPr>
        <w:t>مشترك، والعقل يجزم بثبوت الحيز والجهة لكل جسم من غير أن يعلم كل جسم، بل لا يعقل حقيقة الجسم عنده إلا مع كونه متحيزاً ذا جهة، فصار هذا من لوازم القدر المشترك، فلا يجوز أن يضاف إلى المخصصات.</w:t>
      </w:r>
      <w:r>
        <w:rPr>
          <w:b/>
          <w:bCs/>
          <w:rtl/>
          <w:lang w:bidi="ar"/>
        </w:rPr>
        <w:br/>
        <w:t>وقوله: (لا يجب أن يكون اختصاص كل شيء بصفة لصفة أخرى) .</w:t>
      </w:r>
      <w:r>
        <w:rPr>
          <w:b/>
          <w:bCs/>
          <w:rtl/>
          <w:lang w:bidi="ar"/>
        </w:rPr>
        <w:br/>
        <w:t>إنما تكون حجة لو قيل: العلة في ثبوت هذه الصفة لصفة أخرى، وليس هذا هو المدعي، بل المدعي أن هذا من لوازم القدر المشترك، سواء قيل: إنه معلول له، أو غير لازم غير معلول له.</w:t>
      </w:r>
      <w:r>
        <w:rPr>
          <w:b/>
          <w:bCs/>
          <w:rtl/>
          <w:lang w:bidi="ar"/>
        </w:rPr>
        <w:br/>
        <w:t>وحينئذ فلا يحتاج أن نقول: ثبت لصفة أخرى، بل يمكن أن يكون لازماً لنفس الذات، لكن هو لازم لسائر ما يشابهها في الحيز والجهة، فلم يكن لزومه لها من جهة ما يمتاز به عن غيرها، بل من جهة القدر المشترك بينها وبين غيرها من الأجسام.</w:t>
      </w:r>
      <w:r>
        <w:rPr>
          <w:b/>
          <w:bCs/>
          <w:rtl/>
          <w:lang w:bidi="ar"/>
        </w:rPr>
        <w:br/>
        <w:t>فعلم أن اتصاف الجسم بكونه متحيزاً وذا جهة لازم له، لعموم كونه جسماً، لا لخصوص المعينات، بمعنى أن المشترك مستلزم لهذا الحكم.</w:t>
      </w:r>
      <w:r>
        <w:rPr>
          <w:b/>
          <w:bCs/>
          <w:rtl/>
          <w:lang w:bidi="ar"/>
        </w:rPr>
        <w:br/>
        <w:t>وإن عنيت بذاته المخصوصة القدر المشترك بين الأجسام، فلفظ (الجسم) مجمل إن عنيت به كل ما يشار إليه، فتسمية مثل هذا جسماً مما ينازعك فيه من ينازعك من أهل الإثبات والكلام في المعاني العقلية، لا في المنازعات العقلية.</w:t>
      </w:r>
      <w:r>
        <w:rPr>
          <w:b/>
          <w:bCs/>
          <w:rtl/>
          <w:lang w:bidi="ar"/>
        </w:rPr>
        <w:br/>
        <w:t>وصاحب هذا القول قد يمنع أن كل ما يشار إليه مركب من الجواهر</w:t>
      </w:r>
    </w:p>
    <w:p w14:paraId="635FE952" w14:textId="77777777" w:rsidR="00794679" w:rsidRDefault="00794679">
      <w:pPr>
        <w:pStyle w:val="a3"/>
        <w:bidi/>
        <w:ind w:left="720"/>
        <w:jc w:val="right"/>
        <w:rPr>
          <w:b/>
          <w:bCs/>
          <w:i/>
          <w:iCs/>
          <w:color w:val="0000FF"/>
          <w:rtl/>
          <w:lang w:bidi="ar"/>
        </w:rPr>
      </w:pPr>
      <w:r>
        <w:rPr>
          <w:b/>
          <w:bCs/>
          <w:i/>
          <w:iCs/>
          <w:color w:val="0000FF"/>
          <w:rtl/>
          <w:lang w:bidi="ar"/>
        </w:rPr>
        <w:t>(6/346)</w:t>
      </w:r>
    </w:p>
    <w:p w14:paraId="7186D045" w14:textId="77777777" w:rsidR="00794679" w:rsidRDefault="00794679">
      <w:pPr>
        <w:bidi/>
        <w:ind w:left="720"/>
        <w:rPr>
          <w:b/>
          <w:bCs/>
          <w:rtl/>
          <w:lang w:bidi="ar"/>
        </w:rPr>
      </w:pPr>
      <w:r>
        <w:rPr>
          <w:rFonts w:hint="cs"/>
          <w:b/>
          <w:bCs/>
          <w:lang w:bidi="ar"/>
        </w:rPr>
        <w:pict w14:anchorId="19F2DC11">
          <v:rect id="_x0000_i1216" style="width:394.55pt;height:1.5pt" o:hrpct="950" o:hralign="center" o:hrstd="t" o:hrnoshade="t" o:hr="t" fillcolor="navy" stroked="f"/>
        </w:pict>
      </w:r>
    </w:p>
    <w:p w14:paraId="5BF0CCF8" w14:textId="77777777" w:rsidR="00794679" w:rsidRPr="00740462" w:rsidRDefault="00794679">
      <w:pPr>
        <w:pStyle w:val="a3"/>
        <w:bidi/>
        <w:ind w:left="720"/>
        <w:rPr>
          <w:rFonts w:hint="cs"/>
          <w:b/>
          <w:bCs/>
          <w:i/>
          <w:iCs/>
          <w:color w:val="0000FF"/>
          <w:rtl/>
          <w:lang w:bidi="ar"/>
        </w:rPr>
      </w:pPr>
      <w:r>
        <w:rPr>
          <w:b/>
          <w:bCs/>
          <w:rtl/>
          <w:lang w:bidi="ar"/>
        </w:rPr>
        <w:t>المفردة، أو من المادة والصورة.</w:t>
      </w:r>
      <w:r>
        <w:rPr>
          <w:b/>
          <w:bCs/>
          <w:rtl/>
          <w:lang w:bidi="ar"/>
        </w:rPr>
        <w:br/>
        <w:t>وحينئذ فالناس هنا طوائف: منهم من يقول لك: هو فوق العرش وليس بجسم، ومنهم من يقول لك: هو فوق العالم وهو جسم، بمعنى أنه يشار إليه، لا بمعنى أنه مركب.</w:t>
      </w:r>
      <w:r>
        <w:rPr>
          <w:b/>
          <w:bCs/>
          <w:rtl/>
          <w:lang w:bidi="ar"/>
        </w:rPr>
        <w:br/>
      </w:r>
      <w:r>
        <w:rPr>
          <w:b/>
          <w:bCs/>
          <w:rtl/>
          <w:lang w:bidi="ar"/>
        </w:rPr>
        <w:lastRenderedPageBreak/>
        <w:t>ومنهم من يسلم لك أنه يلزم أن يكون مركباً، ومنهم من لا يطلق الألفاظ البدعية في النفي ولا الإثبات، بل يراعي المعاني العقلية والألفاظ الشرعية، فيقولون لك: القدر مشترك بينهما هو القيام بالنفس، فإنها كلها مشتركة في القيام بالنفس وفي التحيز وفي الجهة، فهذه أمور متلازمة.</w:t>
      </w:r>
      <w:r>
        <w:rPr>
          <w:b/>
          <w:bCs/>
          <w:rtl/>
          <w:lang w:bidi="ar"/>
        </w:rPr>
        <w:br/>
        <w:t>ويقول لك كثير منهم أو أكثرهم: لا يعقل قائم بنفسه غير متحيز، كما لا يعقل قائم بغيره إلا وهو صفة، سواء سمي عرضاً أو لم يسم، فإثبات المثبت قائماً بنفسه لا يشار إليه أمر لا يعقل عند عامة العقلاء، كإثباته قائماً بغيره ليس صفة له.</w:t>
      </w:r>
      <w:r>
        <w:rPr>
          <w:b/>
          <w:bCs/>
          <w:rtl/>
          <w:lang w:bidi="ar"/>
        </w:rPr>
        <w:br/>
        <w:t>يوضح ذلك أن الأجسام مختلفة على أصح قولي الناس، وإنما اشتركت في مسمى القيام بالنفس والمقدار، مع القيام بالنفس، فكما أن التحيز والجهة هما من لوازم المقدار العام، لا من لوازم ما يختص ببعضها، فكذلك هما من لوازم القيام بالنفس العام، لا من لوازم ما يختص ببعضها.</w:t>
      </w:r>
      <w:r>
        <w:rPr>
          <w:b/>
          <w:bCs/>
          <w:rtl/>
          <w:lang w:bidi="ar"/>
        </w:rPr>
        <w:br/>
        <w:t>وإن عنيت بلفظ الجسم ما هو مركب من المادة والصورة، أو من الجواهر المفردة، كما هو قول طوائف من أهل الكلام والفلسفة، فهنا المنازعون لك صنفان: منهم من يقول: هو جسم مركب من الجواهر المفردة، أو من المادة والصورة، وهؤلاء - وإن كان قولهم باطلاً - فليس لك حجة تبطل بها قولهم، بل هم على إبطال قولك أقدر منك على إبطال قولهم، فإن كل قول يكون أبعد عن الحق</w:t>
      </w:r>
    </w:p>
    <w:p w14:paraId="3FF42122" w14:textId="77777777" w:rsidR="00794679" w:rsidRDefault="00794679">
      <w:pPr>
        <w:pStyle w:val="a3"/>
        <w:bidi/>
        <w:ind w:left="720"/>
        <w:jc w:val="right"/>
        <w:rPr>
          <w:b/>
          <w:bCs/>
          <w:i/>
          <w:iCs/>
          <w:color w:val="0000FF"/>
          <w:rtl/>
          <w:lang w:bidi="ar"/>
        </w:rPr>
      </w:pPr>
      <w:r>
        <w:rPr>
          <w:b/>
          <w:bCs/>
          <w:i/>
          <w:iCs/>
          <w:color w:val="0000FF"/>
          <w:rtl/>
          <w:lang w:bidi="ar"/>
        </w:rPr>
        <w:t>(6/347)</w:t>
      </w:r>
    </w:p>
    <w:p w14:paraId="13A7E36E" w14:textId="77777777" w:rsidR="00794679" w:rsidRDefault="00794679">
      <w:pPr>
        <w:bidi/>
        <w:ind w:left="720"/>
        <w:rPr>
          <w:b/>
          <w:bCs/>
          <w:rtl/>
          <w:lang w:bidi="ar"/>
        </w:rPr>
      </w:pPr>
      <w:r>
        <w:rPr>
          <w:rFonts w:hint="cs"/>
          <w:b/>
          <w:bCs/>
          <w:lang w:bidi="ar"/>
        </w:rPr>
        <w:pict w14:anchorId="14F136AB">
          <v:rect id="_x0000_i1217" style="width:394.55pt;height:1.5pt" o:hrpct="950" o:hralign="center" o:hrstd="t" o:hrnoshade="t" o:hr="t" fillcolor="navy" stroked="f"/>
        </w:pict>
      </w:r>
    </w:p>
    <w:p w14:paraId="2ACCB0C7" w14:textId="77777777" w:rsidR="00794679" w:rsidRPr="00740462" w:rsidRDefault="00794679">
      <w:pPr>
        <w:pStyle w:val="a3"/>
        <w:bidi/>
        <w:ind w:left="720"/>
        <w:rPr>
          <w:rFonts w:hint="cs"/>
          <w:b/>
          <w:bCs/>
          <w:i/>
          <w:iCs/>
          <w:color w:val="0000FF"/>
          <w:rtl/>
          <w:lang w:bidi="ar"/>
        </w:rPr>
      </w:pPr>
      <w:r>
        <w:rPr>
          <w:b/>
          <w:bCs/>
          <w:rtl/>
          <w:lang w:bidi="ar"/>
        </w:rPr>
        <w:t>تكون حجج صاحبه أضعف من حجج من هو أقل خطأ منه.</w:t>
      </w:r>
      <w:r>
        <w:rPr>
          <w:b/>
          <w:bCs/>
          <w:rtl/>
          <w:lang w:bidi="ar"/>
        </w:rPr>
        <w:br/>
        <w:t>وقول المعطلة لما كان أبعد عن الحق من قول المجسمة، كانت حجج أهل التعطيل أضعف من حجج أهل التجسيم، ولما كان مرض التعطيل أعظم، كانت عناية الكتب الإلهية بالرد على أهل التعطيل أعظم، وكانت الكتب الإلهية قد جاءت بإثبات صفات الكمال على وجه التفصيل، مع تنزيهه عن أن يكون له فيها مثيل، بل يثبتون له الأسماء والصفات، وينفون عنه مماثلة المخلوقات، ويأتون بإثبات مفصل ونفي مجمل، فيثبتون أن الله حي، عليم، قدير، سميع، بصير، غفور، رحيم، ودود، إلى غير ذلك من الصفات، ويثبتون مع ذلك أنه لا ند له، ولا مثل له، ولا كفو له، ولا سمي له.</w:t>
      </w:r>
      <w:r>
        <w:rPr>
          <w:b/>
          <w:bCs/>
          <w:rtl/>
          <w:lang w:bidi="ar"/>
        </w:rPr>
        <w:br/>
        <w:t>ويقول تعالى: {ليس كمثله شيء وهو السميع البصير} [الشورى: 11] ، ففي قوله: {ليس كمثله شيء} رد على أهل التمثيل، وفي قوله: {وهو السميع البصير} رد على أهل التعطيل.</w:t>
      </w:r>
      <w:r>
        <w:rPr>
          <w:b/>
          <w:bCs/>
          <w:rtl/>
          <w:lang w:bidi="ar"/>
        </w:rPr>
        <w:br/>
        <w:t>ولهذا قيل: الممثل يعبد صنماً والمعطل يعبد عدماً.</w:t>
      </w:r>
      <w:r>
        <w:rPr>
          <w:b/>
          <w:bCs/>
          <w:rtl/>
          <w:lang w:bidi="ar"/>
        </w:rPr>
        <w:br/>
        <w:t xml:space="preserve">والمقصود هنا أن هؤلاء النفاة لا يمكنهم إقامة حجة على غلاة المجسمة الذين يصفونه بالنقائص، </w:t>
      </w:r>
      <w:r>
        <w:rPr>
          <w:b/>
          <w:bCs/>
          <w:rtl/>
          <w:lang w:bidi="ar"/>
        </w:rPr>
        <w:lastRenderedPageBreak/>
        <w:t>حتى الذين يقولون ما يحكى عن بعض اليهود أنه بكى على الطوفان حتى رمد، وأنه عض يده حتى جرى منه الدم ندماً، ونحو ذلك من المقالات التي هي من أفسد المقالات وأعظمها كفراً، ليس مع هؤلاء النفاة القائلين بأنه بداخل العالم ولا خارجه حجة عقلية يبطلون بها مثل هؤلاء الأقوال الباطلة، فكيف بما هو دونها من الباطل، فكيف بالأقوال الصحيحة.</w:t>
      </w:r>
    </w:p>
    <w:p w14:paraId="09A69684" w14:textId="77777777" w:rsidR="00794679" w:rsidRDefault="00794679">
      <w:pPr>
        <w:pStyle w:val="a3"/>
        <w:bidi/>
        <w:ind w:left="720"/>
        <w:jc w:val="right"/>
        <w:rPr>
          <w:b/>
          <w:bCs/>
          <w:i/>
          <w:iCs/>
          <w:color w:val="0000FF"/>
          <w:rtl/>
          <w:lang w:bidi="ar"/>
        </w:rPr>
      </w:pPr>
      <w:r>
        <w:rPr>
          <w:b/>
          <w:bCs/>
          <w:i/>
          <w:iCs/>
          <w:color w:val="0000FF"/>
          <w:rtl/>
          <w:lang w:bidi="ar"/>
        </w:rPr>
        <w:t>(6/348)</w:t>
      </w:r>
    </w:p>
    <w:p w14:paraId="56E8FFB9" w14:textId="77777777" w:rsidR="00794679" w:rsidRDefault="00794679">
      <w:pPr>
        <w:bidi/>
        <w:ind w:left="720"/>
        <w:rPr>
          <w:b/>
          <w:bCs/>
          <w:rtl/>
          <w:lang w:bidi="ar"/>
        </w:rPr>
      </w:pPr>
      <w:r>
        <w:rPr>
          <w:rFonts w:hint="cs"/>
          <w:b/>
          <w:bCs/>
          <w:lang w:bidi="ar"/>
        </w:rPr>
        <w:pict w14:anchorId="04CB0455">
          <v:rect id="_x0000_i1218" style="width:394.55pt;height:1.5pt" o:hrpct="950" o:hralign="center" o:hrstd="t" o:hrnoshade="t" o:hr="t" fillcolor="navy" stroked="f"/>
        </w:pict>
      </w:r>
    </w:p>
    <w:p w14:paraId="43A737C5" w14:textId="77777777" w:rsidR="00794679" w:rsidRPr="00740462" w:rsidRDefault="00794679">
      <w:pPr>
        <w:pStyle w:val="a3"/>
        <w:bidi/>
        <w:ind w:left="720"/>
        <w:rPr>
          <w:rFonts w:hint="cs"/>
          <w:b/>
          <w:bCs/>
          <w:i/>
          <w:iCs/>
          <w:color w:val="0000FF"/>
          <w:rtl/>
          <w:lang w:bidi="ar"/>
        </w:rPr>
      </w:pPr>
      <w:r>
        <w:rPr>
          <w:b/>
          <w:bCs/>
          <w:rtl/>
          <w:lang w:bidi="ar"/>
        </w:rPr>
        <w:t>وذلك أن عمدتهم على أن هذه الصفات تستلزم التجسيم وهو باطل، وعمدتهم في نفي التجسيم على امتناع اتصافه بالصفات، ويمسونه التركيب، أو على حدوث الجسم الذي مبناه على أن ما لا يخلو عن الحوادث فهو حادث، وعلى أن ما اختص بشيء فلا بد له من مخصص، من غير فرق بين الواجب بذاته القديم الأزلي وبين غيره، مع العلم بأنه لا بد للموجود الواجب من حقيقة يختص بها يتميز بها عما سواه، وأن ما اختصت به حقيقته يمتنع أن يكون لها مخصص، كما يمتنع أن يكون لوجوده الواجب موجب، أو لعلمه معلم، أو لقدرته مقدور، ونحو ذلك.</w:t>
      </w:r>
      <w:r>
        <w:rPr>
          <w:b/>
          <w:bCs/>
          <w:rtl/>
          <w:lang w:bidi="ar"/>
        </w:rPr>
        <w:br/>
        <w:t>وإذا كان كذلك فهؤلاء يقولون لك: الاختصاص بالحيز والجهة إنما كان لكون المختص بها قائما بالنفس، فيكون كل قائم بنفسه مختصاً بالحيز والجهة لذاته المخصوصة، فقد ظهر بطلان ذلك.</w:t>
      </w:r>
      <w:r>
        <w:rPr>
          <w:b/>
          <w:bCs/>
          <w:rtl/>
          <w:lang w:bidi="ar"/>
        </w:rPr>
        <w:br/>
        <w:t>وإن قلت: إنما اختص بالجهة المخصوصة والحيز المخصوص لذاته المخصوصة، لم ينازعوك في ذاك، بل يقولون: الاختصاص بجنس الجهة والحيز كان لجنس القيام بالنفس، فجنس الاختصاص لازم لجنس القيام بالنفس، فكل قائم بنفسه مختص بحيز وجهة، فقد تبين أن كونه متحيزاً ذا جهة لازم لعموم كونه جسماً، لا لخصوص جسم معين.</w:t>
      </w:r>
      <w:r>
        <w:rPr>
          <w:b/>
          <w:bCs/>
          <w:rtl/>
          <w:lang w:bidi="ar"/>
        </w:rPr>
        <w:br/>
        <w:t>وحينئذ فإن قلت: كما أن الاختصاص بالجهة والحيز من لوازم القيام بالنفس، فهو مستلزم لكونه جسماً.</w:t>
      </w:r>
      <w:r>
        <w:rPr>
          <w:b/>
          <w:bCs/>
          <w:rtl/>
          <w:lang w:bidi="ar"/>
        </w:rPr>
        <w:br/>
        <w:t>قالوا لك: ونحن نقول بذلك.</w:t>
      </w:r>
    </w:p>
    <w:p w14:paraId="01135910" w14:textId="77777777" w:rsidR="00794679" w:rsidRDefault="00794679">
      <w:pPr>
        <w:pStyle w:val="a3"/>
        <w:bidi/>
        <w:ind w:left="720"/>
        <w:jc w:val="right"/>
        <w:rPr>
          <w:b/>
          <w:bCs/>
          <w:i/>
          <w:iCs/>
          <w:color w:val="0000FF"/>
          <w:rtl/>
          <w:lang w:bidi="ar"/>
        </w:rPr>
      </w:pPr>
      <w:r>
        <w:rPr>
          <w:b/>
          <w:bCs/>
          <w:i/>
          <w:iCs/>
          <w:color w:val="0000FF"/>
          <w:rtl/>
          <w:lang w:bidi="ar"/>
        </w:rPr>
        <w:t>(6/349)</w:t>
      </w:r>
    </w:p>
    <w:p w14:paraId="5E4C5BC8" w14:textId="77777777" w:rsidR="00794679" w:rsidRDefault="00794679">
      <w:pPr>
        <w:bidi/>
        <w:ind w:left="720"/>
        <w:rPr>
          <w:b/>
          <w:bCs/>
          <w:rtl/>
          <w:lang w:bidi="ar"/>
        </w:rPr>
      </w:pPr>
      <w:r>
        <w:rPr>
          <w:rFonts w:hint="cs"/>
          <w:b/>
          <w:bCs/>
          <w:lang w:bidi="ar"/>
        </w:rPr>
        <w:pict w14:anchorId="7B71EBEB">
          <v:rect id="_x0000_i1219" style="width:394.55pt;height:1.5pt" o:hrpct="950" o:hralign="center" o:hrstd="t" o:hrnoshade="t" o:hr="t" fillcolor="navy" stroked="f"/>
        </w:pict>
      </w:r>
    </w:p>
    <w:p w14:paraId="3269DE80" w14:textId="77777777" w:rsidR="00794679" w:rsidRPr="00740462" w:rsidRDefault="00794679">
      <w:pPr>
        <w:pStyle w:val="a3"/>
        <w:bidi/>
        <w:ind w:left="720"/>
        <w:rPr>
          <w:rFonts w:hint="cs"/>
          <w:b/>
          <w:bCs/>
          <w:i/>
          <w:iCs/>
          <w:color w:val="0000FF"/>
          <w:rtl/>
          <w:lang w:bidi="ar"/>
        </w:rPr>
      </w:pPr>
      <w:r>
        <w:rPr>
          <w:b/>
          <w:bCs/>
          <w:rtl/>
          <w:lang w:bidi="ar"/>
        </w:rPr>
        <w:t>وكذلك إذا قلت لهم: كما لا تعقلون قائماً بنفسه إلا مختصاً بجهة وحيز، فلا تعقلون قائماً بنفسه إلا جسماً.</w:t>
      </w:r>
      <w:r>
        <w:rPr>
          <w:b/>
          <w:bCs/>
          <w:rtl/>
          <w:lang w:bidi="ar"/>
        </w:rPr>
        <w:br/>
        <w:t>قالوا لك: ونحن نقوم بذلك.</w:t>
      </w:r>
      <w:r>
        <w:rPr>
          <w:b/>
          <w:bCs/>
          <w:rtl/>
          <w:lang w:bidi="ar"/>
        </w:rPr>
        <w:br/>
        <w:t xml:space="preserve">فإذا شرعت معهم في نفي الجسم، كان لهم طريقان: أحدهما: أن يقولوا: هذا قدح في الضروريات </w:t>
      </w:r>
      <w:r>
        <w:rPr>
          <w:b/>
          <w:bCs/>
          <w:rtl/>
          <w:lang w:bidi="ar"/>
        </w:rPr>
        <w:lastRenderedPageBreak/>
        <w:t>بالنظريات: فلا نقبله، كما تقدم.</w:t>
      </w:r>
      <w:r>
        <w:rPr>
          <w:b/>
          <w:bCs/>
          <w:rtl/>
          <w:lang w:bidi="ar"/>
        </w:rPr>
        <w:br/>
        <w:t>والثاني: أن يبينوا بطلان أدلة النافية للتجسيم، وأن تعترف ببطلانها.</w:t>
      </w:r>
      <w:r>
        <w:rPr>
          <w:b/>
          <w:bCs/>
          <w:rtl/>
          <w:lang w:bidi="ar"/>
        </w:rPr>
        <w:br/>
        <w:t>فأنت في غير موضع من كتبك، ومن تقدمك، كالغزالي وغيره، تبينون فساد حجج المتكلمين على أن كل جسم محدث، وتقدحون فيها بما لا يمكن إبطاله، كما فعلت في المباحث المشرقية والمطالب العالية، بل كما فعل من بعدك الآمدي والآرموي وغيرهما، وأنتم في مواضع أخر تقدحون في حجج من احتج على أن الجسم مركب، وكل مركب فهو مفتقر بذاته، وتقدحون في أدلة الفلاسفة التي احتجوا بها على إمكان كل مركب، كما فعل ذلك الغزالي في تهافت الفلاسفة وكما فعله الرازي والآمدي وغيرهما.</w:t>
      </w:r>
      <w:r>
        <w:rPr>
          <w:b/>
          <w:bCs/>
          <w:rtl/>
          <w:lang w:bidi="ar"/>
        </w:rPr>
        <w:br/>
        <w:t>وهذه الحجة - وهي الاحتجاج بكون الرب قائماً بنفسه على كونه مشاراً إليه، وأنه فوق العالم - لما كانت حجة عقلية لا يمكن مدافعتها، وكانت مما ناظر به الكرامية لأبي إسحاق الإسفراييني، فر أبو إسحاق وغيره إلى إنكار كون الرب قائماً بنفسه بالمعنى المعقول،</w:t>
      </w:r>
    </w:p>
    <w:p w14:paraId="2289A773" w14:textId="77777777" w:rsidR="00794679" w:rsidRDefault="00794679">
      <w:pPr>
        <w:pStyle w:val="a3"/>
        <w:bidi/>
        <w:ind w:left="720"/>
        <w:jc w:val="right"/>
        <w:rPr>
          <w:b/>
          <w:bCs/>
          <w:i/>
          <w:iCs/>
          <w:color w:val="0000FF"/>
          <w:rtl/>
          <w:lang w:bidi="ar"/>
        </w:rPr>
      </w:pPr>
      <w:r>
        <w:rPr>
          <w:b/>
          <w:bCs/>
          <w:i/>
          <w:iCs/>
          <w:color w:val="0000FF"/>
          <w:rtl/>
          <w:lang w:bidi="ar"/>
        </w:rPr>
        <w:t>(6/350)</w:t>
      </w:r>
    </w:p>
    <w:p w14:paraId="15E99D2E" w14:textId="77777777" w:rsidR="00794679" w:rsidRDefault="00794679">
      <w:pPr>
        <w:bidi/>
        <w:ind w:left="720"/>
        <w:rPr>
          <w:b/>
          <w:bCs/>
          <w:rtl/>
          <w:lang w:bidi="ar"/>
        </w:rPr>
      </w:pPr>
      <w:r>
        <w:rPr>
          <w:rFonts w:hint="cs"/>
          <w:b/>
          <w:bCs/>
          <w:lang w:bidi="ar"/>
        </w:rPr>
        <w:pict w14:anchorId="5C749BAB">
          <v:rect id="_x0000_i1220" style="width:394.55pt;height:1.5pt" o:hrpct="950" o:hralign="center" o:hrstd="t" o:hrnoshade="t" o:hr="t" fillcolor="navy" stroked="f"/>
        </w:pict>
      </w:r>
    </w:p>
    <w:p w14:paraId="3E3F9C3E" w14:textId="77777777" w:rsidR="00794679" w:rsidRPr="00740462" w:rsidRDefault="00794679">
      <w:pPr>
        <w:pStyle w:val="a3"/>
        <w:bidi/>
        <w:ind w:left="720"/>
        <w:rPr>
          <w:rFonts w:hint="cs"/>
          <w:b/>
          <w:bCs/>
          <w:i/>
          <w:iCs/>
          <w:color w:val="0000FF"/>
          <w:rtl/>
          <w:lang w:bidi="ar"/>
        </w:rPr>
      </w:pPr>
      <w:r>
        <w:rPr>
          <w:b/>
          <w:bCs/>
          <w:rtl/>
          <w:lang w:bidi="ar"/>
        </w:rPr>
        <w:t>وقال: لا أسلم أنه قائم بنفسه إلا بمعنى أنه غني عن المحل، فجعل قيامه بنفسه وصفاً عدمياً لا ثبوتياً، وهذا لازم لسائرهم.</w:t>
      </w:r>
      <w:r>
        <w:rPr>
          <w:b/>
          <w:bCs/>
          <w:rtl/>
          <w:lang w:bidi="ar"/>
        </w:rPr>
        <w:br/>
        <w:t>ومعلوم أن كون الشيء قائماً بنفسه أبلغ من كونه قائماً بغيره، فإذا كان العرض القائم بغيره يمتنع أن يكون عدمياً، فقيام الجسم بنفسه أبلغ في الامتناع، وإذا كان المخلوق قائماً بنفسه، فمعلوم أن هذه صفة كمال تميز بها الجسم عن العرض، فخالق الجميع كيف لا يتصف إلا بهذه الصفة الكمالية.</w:t>
      </w:r>
      <w:r>
        <w:rPr>
          <w:b/>
          <w:bCs/>
          <w:rtl/>
          <w:lang w:bidi="ar"/>
        </w:rPr>
        <w:br/>
        <w:t>بل لا يكون قائماً بنفسه ولا بغيره إلا بمعنى عدمي، فيكون المخلوق مختصاً بصفة موجودة كمالية، والخالق لا يتصف إلا بالأمر العدمي، فيكون المخلوق متصفاً بصفة كمال وجودية، والخالق مختصاً بالأمر العدمي، والعدم لا يكون قط صفة كمال إلا إذا تضمن أمراً وجودياً، فما ليس بوجود ولا كمال في الوجود فليس بكمال، فإن لم يكن القيام بالنفس متضمناً لأمر وجودي، بل لا معنى له إلا العدم المحض، لم يكن صفة كمال، وعدم افتقاره إلى الغير أمر عدمي، والعدمي إن لم يتضمن صفة ثبوتية لم يكن صفة كمال، والعدم المحض لا يفتقر إلى محل، وكل صفة لا يشاركه فيها المعدوم لم تكن صفة كمال.</w:t>
      </w:r>
      <w:r>
        <w:rPr>
          <w:b/>
          <w:bCs/>
          <w:rtl/>
          <w:lang w:bidi="ar"/>
        </w:rPr>
        <w:br/>
        <w:t xml:space="preserve">وأما الصنف الثاني فهم يوافقونك على أن صانع العالم ليس بمركب من الجواهر المفردة، ولا من </w:t>
      </w:r>
      <w:r>
        <w:rPr>
          <w:b/>
          <w:bCs/>
          <w:rtl/>
          <w:lang w:bidi="ar"/>
        </w:rPr>
        <w:lastRenderedPageBreak/>
        <w:t>المادة والصورة، فليس هو بجسم.</w:t>
      </w:r>
      <w:r>
        <w:rPr>
          <w:b/>
          <w:bCs/>
          <w:rtl/>
          <w:lang w:bidi="ar"/>
        </w:rPr>
        <w:br/>
        <w:t>وحينئذ فقولك: إن اختصاص الجسم بالحيز والجهة، قد يكون</w:t>
      </w:r>
    </w:p>
    <w:p w14:paraId="2959C8A6" w14:textId="77777777" w:rsidR="00794679" w:rsidRDefault="00794679">
      <w:pPr>
        <w:pStyle w:val="a3"/>
        <w:bidi/>
        <w:ind w:left="720"/>
        <w:jc w:val="right"/>
        <w:rPr>
          <w:b/>
          <w:bCs/>
          <w:i/>
          <w:iCs/>
          <w:color w:val="0000FF"/>
          <w:rtl/>
          <w:lang w:bidi="ar"/>
        </w:rPr>
      </w:pPr>
      <w:r>
        <w:rPr>
          <w:b/>
          <w:bCs/>
          <w:i/>
          <w:iCs/>
          <w:color w:val="0000FF"/>
          <w:rtl/>
          <w:lang w:bidi="ar"/>
        </w:rPr>
        <w:t>(6/351)</w:t>
      </w:r>
    </w:p>
    <w:p w14:paraId="74733EC6" w14:textId="77777777" w:rsidR="00794679" w:rsidRDefault="00794679">
      <w:pPr>
        <w:bidi/>
        <w:ind w:left="720"/>
        <w:rPr>
          <w:b/>
          <w:bCs/>
          <w:rtl/>
          <w:lang w:bidi="ar"/>
        </w:rPr>
      </w:pPr>
      <w:r>
        <w:rPr>
          <w:rFonts w:hint="cs"/>
          <w:b/>
          <w:bCs/>
          <w:lang w:bidi="ar"/>
        </w:rPr>
        <w:pict w14:anchorId="0084CE5C">
          <v:rect id="_x0000_i1221" style="width:394.55pt;height:1.5pt" o:hrpct="950" o:hralign="center" o:hrstd="t" o:hrnoshade="t" o:hr="t" fillcolor="navy" stroked="f"/>
        </w:pict>
      </w:r>
    </w:p>
    <w:p w14:paraId="043C3429" w14:textId="77777777" w:rsidR="00794679" w:rsidRPr="00740462" w:rsidRDefault="00794679">
      <w:pPr>
        <w:pStyle w:val="a3"/>
        <w:bidi/>
        <w:ind w:left="720"/>
        <w:rPr>
          <w:rFonts w:hint="cs"/>
          <w:b/>
          <w:bCs/>
          <w:i/>
          <w:iCs/>
          <w:color w:val="0000FF"/>
          <w:rtl/>
          <w:lang w:bidi="ar"/>
        </w:rPr>
      </w:pPr>
      <w:r>
        <w:rPr>
          <w:b/>
          <w:bCs/>
          <w:rtl/>
          <w:lang w:bidi="ar"/>
        </w:rPr>
        <w:t>لذاته المخصوصة، إن عنيت بذاته المخصوصة هذا التركيب، فهذا المعنى ممنوع عنده، فضلاً عن أن يكون علة لهذا الحكم.</w:t>
      </w:r>
      <w:r>
        <w:rPr>
          <w:b/>
          <w:bCs/>
          <w:rtl/>
          <w:lang w:bidi="ar"/>
        </w:rPr>
        <w:br/>
        <w:t>وإن عنيت بذاته المخصوصة ما هو مشترك بين الأجسام من كونهاً مشاراً إليها، فلا يسلم لك أن في الوجود قائماً بنفسه غير مشار إليه.</w:t>
      </w:r>
      <w:r>
        <w:rPr>
          <w:b/>
          <w:bCs/>
          <w:rtl/>
          <w:lang w:bidi="ar"/>
        </w:rPr>
        <w:br/>
      </w:r>
      <w:r>
        <w:rPr>
          <w:b/>
          <w:bCs/>
          <w:rtl/>
          <w:lang w:bidi="ar"/>
        </w:rPr>
        <w:br/>
      </w:r>
      <w:r>
        <w:rPr>
          <w:b/>
          <w:bCs/>
          <w:color w:val="800000"/>
          <w:rtl/>
          <w:lang w:bidi="ar"/>
        </w:rPr>
        <w:t>بقية كلام الرازي في لباب الأربعين عن الجهة</w:t>
      </w:r>
      <w:r>
        <w:rPr>
          <w:b/>
          <w:bCs/>
          <w:rtl/>
          <w:lang w:bidi="ar"/>
        </w:rPr>
        <w:br/>
        <w:t>قال الرازي: في حجة خصمه: (وإذا كان في جهة كان في جهة فوق لأن اختصاص الأشرف بالأشرف هو المناسب) .</w:t>
      </w:r>
      <w:r>
        <w:rPr>
          <w:b/>
          <w:bCs/>
          <w:rtl/>
          <w:lang w:bidi="ar"/>
        </w:rPr>
        <w:br/>
        <w:t>قال: (والجواب: قوله: جهة فوق أشرف الجهات، خطابي لا يثبت به العقليات) .</w:t>
      </w:r>
      <w:r>
        <w:rPr>
          <w:b/>
          <w:bCs/>
          <w:rtl/>
          <w:lang w:bidi="ar"/>
        </w:rPr>
        <w:br/>
        <w:t>قال: (ولأن العالم كرة، فلا فوق إلا وهو تحت بالنسبة، ولأنه إن لم يكن لامتداده في جهة العلو نهاية، فكل نقطة فوقها نقطة أخرى، فلا شيء يفرض فيه إلا وهو سفل، وإن كان له نهاية كان فوق طرفه الأعلى خلاء أعلى منه، فلم يكن علواً مطلقاً، ولأن الشرف الحاصل بسبب الجهة للجهة بالذات، وللحاصل فيها بالعرض، فكان المكان في هذا الباب أشف منه، تعالى الله عن ذلك) .</w:t>
      </w:r>
    </w:p>
    <w:p w14:paraId="14A9B0AF" w14:textId="77777777" w:rsidR="00794679" w:rsidRDefault="00794679">
      <w:pPr>
        <w:pStyle w:val="a3"/>
        <w:bidi/>
        <w:ind w:left="720"/>
        <w:jc w:val="right"/>
        <w:rPr>
          <w:b/>
          <w:bCs/>
          <w:i/>
          <w:iCs/>
          <w:color w:val="0000FF"/>
          <w:rtl/>
          <w:lang w:bidi="ar"/>
        </w:rPr>
      </w:pPr>
      <w:r>
        <w:rPr>
          <w:b/>
          <w:bCs/>
          <w:i/>
          <w:iCs/>
          <w:color w:val="0000FF"/>
          <w:rtl/>
          <w:lang w:bidi="ar"/>
        </w:rPr>
        <w:t>(6/352)</w:t>
      </w:r>
    </w:p>
    <w:p w14:paraId="4CEBEE5C" w14:textId="77777777" w:rsidR="00794679" w:rsidRDefault="00794679">
      <w:pPr>
        <w:bidi/>
        <w:ind w:left="720"/>
        <w:rPr>
          <w:b/>
          <w:bCs/>
          <w:rtl/>
          <w:lang w:bidi="ar"/>
        </w:rPr>
      </w:pPr>
      <w:r>
        <w:rPr>
          <w:rFonts w:hint="cs"/>
          <w:b/>
          <w:bCs/>
          <w:lang w:bidi="ar"/>
        </w:rPr>
        <w:pict w14:anchorId="01ED4DBB">
          <v:rect id="_x0000_i1222" style="width:394.55pt;height:1.5pt" o:hrpct="950" o:hralign="center" o:hrstd="t" o:hrnoshade="t" o:hr="t" fillcolor="navy" stroked="f"/>
        </w:pict>
      </w:r>
    </w:p>
    <w:p w14:paraId="12240F86" w14:textId="77777777" w:rsidR="00794679" w:rsidRPr="00740462" w:rsidRDefault="00794679">
      <w:pPr>
        <w:pStyle w:val="a3"/>
        <w:bidi/>
        <w:ind w:left="720"/>
        <w:rPr>
          <w:rFonts w:hint="cs"/>
          <w:b/>
          <w:bCs/>
          <w:i/>
          <w:iCs/>
          <w:color w:val="0000FF"/>
          <w:rtl/>
          <w:lang w:bidi="ar"/>
        </w:rPr>
      </w:pPr>
      <w:r>
        <w:rPr>
          <w:b/>
          <w:bCs/>
          <w:color w:val="800000"/>
          <w:rtl/>
          <w:lang w:bidi="ar"/>
        </w:rPr>
        <w:t>الرد على الرازي وبيان تقرير العلو بالأدلة العقلية من طرق</w:t>
      </w:r>
      <w:r>
        <w:rPr>
          <w:b/>
          <w:bCs/>
          <w:rtl/>
          <w:lang w:bidi="ar"/>
        </w:rPr>
        <w:br/>
        <w:t>قلت: ولقائل أن يقول: تقرير العلو بالأدلة العقلية ثبت من طرق:</w:t>
      </w:r>
      <w:r>
        <w:rPr>
          <w:b/>
          <w:bCs/>
          <w:rtl/>
          <w:lang w:bidi="ar"/>
        </w:rPr>
        <w:br/>
        <w:t>الطريق الأول: أن يقال: إذا ثبت بالعقل أنه مباين للمخلوقات، وثبت أن العالم كري، وإن العلو المطلق فوق الكرة، لزم أن يكون في العلو بالضرورة.</w:t>
      </w:r>
      <w:r>
        <w:rPr>
          <w:b/>
          <w:bCs/>
          <w:rtl/>
          <w:lang w:bidi="ar"/>
        </w:rPr>
        <w:br/>
        <w:t>وهذه المقدمات عقلية ليس فيها خطابي، وذلك لأن العالم إذا كان مستديراً فله جهتان حقيقيتان: العلو والسفل فقط، وإذا كان مبايناً للعالم، امتنع أن يكون في السفل داخلاً فيه، فوجب أن يكون في العلو مبايناً له.</w:t>
      </w:r>
      <w:r>
        <w:rPr>
          <w:b/>
          <w:bCs/>
          <w:rtl/>
          <w:lang w:bidi="ar"/>
        </w:rPr>
        <w:br/>
      </w:r>
      <w:r>
        <w:rPr>
          <w:b/>
          <w:bCs/>
          <w:rtl/>
          <w:lang w:bidi="ar"/>
        </w:rPr>
        <w:lastRenderedPageBreak/>
        <w:t>وقد تقدم أن النافي قال: (إن العالم كرة) واستدل على ذلك بالكسوف القمري إذا كان يتقدم في الناحية الشرقية على الغربية.</w:t>
      </w:r>
      <w:r>
        <w:rPr>
          <w:b/>
          <w:bCs/>
          <w:rtl/>
          <w:lang w:bidi="ar"/>
        </w:rPr>
        <w:br/>
        <w:t>والقول بأن الفلك مستدير هو قول جماهير علماء المسلمين، والنقل بذلك ثابت عن الصحابة والتابعين، بل قد ذكر أبو الحسين بن المنادي، وأبو محمد بن حزم، وابن الجوزي، وغيرهم: أنه ليس في ذلك خلاف بين الصحابة والتابعين وغيرهم من علماء المسلمين، وقد نازع في ذلك طوائف من أهل الكلام والرأي، من الجهمية والمعتزلة وغيرهم.</w:t>
      </w:r>
      <w:r>
        <w:rPr>
          <w:b/>
          <w:bCs/>
          <w:rtl/>
          <w:lang w:bidi="ar"/>
        </w:rPr>
        <w:br/>
        <w:t>وقال الله تعالى: {وهو الذي خلق الليل والنهار والشمس والقمر كل في فلك يسبحون} [الأنبياء: 33] ، وقال: {لا الشمس ينبغي لها أن تدرك القمر ولا الليل سابق النهار وكل في فلك يسبحون} [يس: 40] .</w:t>
      </w:r>
    </w:p>
    <w:p w14:paraId="0C7441D4" w14:textId="77777777" w:rsidR="00794679" w:rsidRDefault="00794679">
      <w:pPr>
        <w:pStyle w:val="a3"/>
        <w:bidi/>
        <w:ind w:left="720"/>
        <w:jc w:val="right"/>
        <w:rPr>
          <w:b/>
          <w:bCs/>
          <w:i/>
          <w:iCs/>
          <w:color w:val="0000FF"/>
          <w:rtl/>
          <w:lang w:bidi="ar"/>
        </w:rPr>
      </w:pPr>
      <w:r>
        <w:rPr>
          <w:b/>
          <w:bCs/>
          <w:i/>
          <w:iCs/>
          <w:color w:val="0000FF"/>
          <w:rtl/>
          <w:lang w:bidi="ar"/>
        </w:rPr>
        <w:t>(7/3)</w:t>
      </w:r>
    </w:p>
    <w:p w14:paraId="630E13B1" w14:textId="77777777" w:rsidR="00794679" w:rsidRDefault="00794679">
      <w:pPr>
        <w:bidi/>
        <w:ind w:left="720"/>
        <w:rPr>
          <w:b/>
          <w:bCs/>
          <w:rtl/>
          <w:lang w:bidi="ar"/>
        </w:rPr>
      </w:pPr>
      <w:r>
        <w:rPr>
          <w:rFonts w:hint="cs"/>
          <w:b/>
          <w:bCs/>
          <w:lang w:bidi="ar"/>
        </w:rPr>
        <w:pict w14:anchorId="07CBBC28">
          <v:rect id="_x0000_i1223" style="width:394.55pt;height:1.5pt" o:hrpct="950" o:hralign="center" o:hrstd="t" o:hrnoshade="t" o:hr="t" fillcolor="navy" stroked="f"/>
        </w:pict>
      </w:r>
    </w:p>
    <w:p w14:paraId="2E16578D" w14:textId="77777777" w:rsidR="00794679" w:rsidRPr="00740462" w:rsidRDefault="00794679">
      <w:pPr>
        <w:pStyle w:val="a3"/>
        <w:bidi/>
        <w:ind w:left="720"/>
        <w:rPr>
          <w:rFonts w:hint="cs"/>
          <w:b/>
          <w:bCs/>
          <w:i/>
          <w:iCs/>
          <w:color w:val="0000FF"/>
          <w:rtl/>
          <w:lang w:bidi="ar"/>
        </w:rPr>
      </w:pPr>
      <w:r>
        <w:rPr>
          <w:b/>
          <w:bCs/>
          <w:rtl/>
          <w:lang w:bidi="ar"/>
        </w:rPr>
        <w:t>قال ابن عباس وغيره: في فلكة، مثل فلكة المغزل.</w:t>
      </w:r>
      <w:r>
        <w:rPr>
          <w:b/>
          <w:bCs/>
          <w:rtl/>
          <w:lang w:bidi="ar"/>
        </w:rPr>
        <w:br/>
        <w:t>وفي حديث جبير بن مطعم عن النبي صلى الله عليه وسلم، الذي رواه أبو داود والترمذي وغيرهما، «أن أعرابيا قال: يا رسول الله، جهدت الأنفس وجاع العيال وهلك المال فادع الله لنا، فإنا نستشفع بك على الله، ونستشفع بالله عليك، فسبح رسول الله صلى الله عليه وسلم حتى عرف ذلك في وجوه الصحابة، ثم قال: (ويحك أتدري ما الله؟ شأن الله أعظم من ذلك.</w:t>
      </w:r>
      <w:r>
        <w:rPr>
          <w:b/>
          <w:bCs/>
          <w:rtl/>
          <w:lang w:bidi="ar"/>
        </w:rPr>
        <w:br/>
        <w:t>إن الله لا يستشفع به أحد من خلقه، إن عرشه على سماواته هكذا، وقال بأصابعه مثل القبة، وأنه ليأط به أطيط الرحل الجديد براكبه» .</w:t>
      </w:r>
      <w:r>
        <w:rPr>
          <w:b/>
          <w:bCs/>
          <w:rtl/>
          <w:lang w:bidi="ar"/>
        </w:rPr>
        <w:br/>
        <w:t>وهذا مبسوط في غير هذا الموضع.</w:t>
      </w:r>
      <w:r>
        <w:rPr>
          <w:b/>
          <w:bCs/>
          <w:rtl/>
          <w:lang w:bidi="ar"/>
        </w:rPr>
        <w:br/>
        <w:t>وإذا كان الخصم قد استدل بذلك، كان ذلك حجة عليه، فإذا كان العالم كرياً - وقد ثبت بالضرورة أنه: إما مداخل له، وإما مباين له وليس بمداخل له وجب أن يكون مبايناً له، وإذا كان مبايناً له، وجب أن يكون فوقه، إذ لا فوق غلا المحيط وما كان وراءه.</w:t>
      </w:r>
    </w:p>
    <w:p w14:paraId="2A29856E" w14:textId="77777777" w:rsidR="00794679" w:rsidRDefault="00794679">
      <w:pPr>
        <w:pStyle w:val="a3"/>
        <w:bidi/>
        <w:ind w:left="720"/>
        <w:jc w:val="right"/>
        <w:rPr>
          <w:b/>
          <w:bCs/>
          <w:i/>
          <w:iCs/>
          <w:color w:val="0000FF"/>
          <w:rtl/>
          <w:lang w:bidi="ar"/>
        </w:rPr>
      </w:pPr>
      <w:r>
        <w:rPr>
          <w:b/>
          <w:bCs/>
          <w:i/>
          <w:iCs/>
          <w:color w:val="0000FF"/>
          <w:rtl/>
          <w:lang w:bidi="ar"/>
        </w:rPr>
        <w:t>(7/4)</w:t>
      </w:r>
    </w:p>
    <w:p w14:paraId="15F09233" w14:textId="77777777" w:rsidR="00794679" w:rsidRDefault="00794679">
      <w:pPr>
        <w:bidi/>
        <w:ind w:left="720"/>
        <w:rPr>
          <w:b/>
          <w:bCs/>
          <w:rtl/>
          <w:lang w:bidi="ar"/>
        </w:rPr>
      </w:pPr>
      <w:r>
        <w:rPr>
          <w:rFonts w:hint="cs"/>
          <w:b/>
          <w:bCs/>
          <w:lang w:bidi="ar"/>
        </w:rPr>
        <w:pict w14:anchorId="2DFDF281">
          <v:rect id="_x0000_i1224" style="width:394.55pt;height:1.5pt" o:hrpct="950" o:hralign="center" o:hrstd="t" o:hrnoshade="t" o:hr="t" fillcolor="navy" stroked="f"/>
        </w:pict>
      </w:r>
    </w:p>
    <w:p w14:paraId="49255BB5" w14:textId="77777777" w:rsidR="00794679" w:rsidRPr="00740462" w:rsidRDefault="00794679">
      <w:pPr>
        <w:pStyle w:val="a3"/>
        <w:bidi/>
        <w:ind w:left="720"/>
        <w:rPr>
          <w:rFonts w:hint="cs"/>
          <w:b/>
          <w:bCs/>
          <w:i/>
          <w:iCs/>
          <w:color w:val="0000FF"/>
          <w:rtl/>
          <w:lang w:bidi="ar"/>
        </w:rPr>
      </w:pPr>
      <w:r>
        <w:rPr>
          <w:b/>
          <w:bCs/>
          <w:rtl/>
          <w:lang w:bidi="ar"/>
        </w:rPr>
        <w:t>الطريق الثاني: أن يقال: علو الخالق على المخلوق وأنه فوق العالم، أمر مستقر في فطر العباد، معلوم لهم بالضرورة، كما اتفق عليه جميع الأمم، إقراراً بذلك وتصديقاً، من غير أن يتواطأوا على ذلك ويتشاعروا، وهم يخبرون عن أنفسهم أنهم يجدون التصديق بذلك في فطرهم.</w:t>
      </w:r>
      <w:r>
        <w:rPr>
          <w:b/>
          <w:bCs/>
          <w:rtl/>
          <w:lang w:bidi="ar"/>
        </w:rPr>
        <w:br/>
      </w:r>
      <w:r>
        <w:rPr>
          <w:b/>
          <w:bCs/>
          <w:rtl/>
          <w:lang w:bidi="ar"/>
        </w:rPr>
        <w:lastRenderedPageBreak/>
        <w:t>الطريق الثالث: أن يقال: هم عندنا يضطرون إلى قصد الله وإرادته، مثل قصده عند الدعاء والمسألة، يضطرون إلى توجه قلوبهم إلى العلو، فكما أنهم مضطرون إلى دعائه وسؤاله، وهم مضطرون إلى أن يوجهوا قلوبهم إلى العلوم إليه لا يجدون في قلوبهم توجهاً إلى جهة أخرى، ولا استواء الجهات كلها عندها وخلو القلوب عن قصد جهة من الجهات بل يجدون قلوبهم مضطرة إلى أن تقصد جهة علوهم دون غيرها من الجهات.</w:t>
      </w:r>
      <w:r>
        <w:rPr>
          <w:b/>
          <w:bCs/>
          <w:rtl/>
          <w:lang w:bidi="ar"/>
        </w:rPr>
        <w:br/>
        <w:t>وهذا الوجه يتضمن بيان اضطرارهم إلى قصده في العلو، وتوجههم عند دعاءه إلى العلو، والأول يتضمن فطرتهم على الإقرار بأنه في العلو والتصديق بذلك، فهذا فطرة واضطرار إلى العلم والتصديق والإقرار، وذلك اضطرار إلى القصد والإرادة والعمل متضمن للعلم والتصديق والإقرار.</w:t>
      </w:r>
      <w:r>
        <w:rPr>
          <w:b/>
          <w:bCs/>
          <w:rtl/>
          <w:lang w:bidi="ar"/>
        </w:rPr>
        <w:br/>
        <w:t>الطريق الرابع: أن يقال: قوله (جهة فوق أشرف الجهات، خطابي) ليس كذلك، وذلك لأنه قد ثبت بصريح المعقول أن الأمرين المتقابلين إذا كان أحدهما صفة كمال والآخر صفة نقص، فإن الله يوصف بالكمال منهما دون النقص، فلما تقابل الموت والحياة وصف</w:t>
      </w:r>
    </w:p>
    <w:p w14:paraId="393C1CE6" w14:textId="77777777" w:rsidR="00794679" w:rsidRDefault="00794679">
      <w:pPr>
        <w:pStyle w:val="a3"/>
        <w:bidi/>
        <w:ind w:left="720"/>
        <w:jc w:val="right"/>
        <w:rPr>
          <w:b/>
          <w:bCs/>
          <w:i/>
          <w:iCs/>
          <w:color w:val="0000FF"/>
          <w:rtl/>
          <w:lang w:bidi="ar"/>
        </w:rPr>
      </w:pPr>
      <w:r>
        <w:rPr>
          <w:b/>
          <w:bCs/>
          <w:i/>
          <w:iCs/>
          <w:color w:val="0000FF"/>
          <w:rtl/>
          <w:lang w:bidi="ar"/>
        </w:rPr>
        <w:t>(7/5)</w:t>
      </w:r>
    </w:p>
    <w:p w14:paraId="522D7DD8" w14:textId="77777777" w:rsidR="00794679" w:rsidRDefault="00794679">
      <w:pPr>
        <w:bidi/>
        <w:ind w:left="720"/>
        <w:rPr>
          <w:b/>
          <w:bCs/>
          <w:rtl/>
          <w:lang w:bidi="ar"/>
        </w:rPr>
      </w:pPr>
      <w:r>
        <w:rPr>
          <w:rFonts w:hint="cs"/>
          <w:b/>
          <w:bCs/>
          <w:lang w:bidi="ar"/>
        </w:rPr>
        <w:pict w14:anchorId="024D1143">
          <v:rect id="_x0000_i1225" style="width:394.55pt;height:1.5pt" o:hrpct="950" o:hralign="center" o:hrstd="t" o:hrnoshade="t" o:hr="t" fillcolor="navy" stroked="f"/>
        </w:pict>
      </w:r>
    </w:p>
    <w:p w14:paraId="36419C97" w14:textId="77777777" w:rsidR="00794679" w:rsidRPr="00740462" w:rsidRDefault="00794679">
      <w:pPr>
        <w:pStyle w:val="a3"/>
        <w:bidi/>
        <w:ind w:left="720"/>
        <w:rPr>
          <w:rFonts w:hint="cs"/>
          <w:b/>
          <w:bCs/>
          <w:i/>
          <w:iCs/>
          <w:color w:val="0000FF"/>
          <w:rtl/>
          <w:lang w:bidi="ar"/>
        </w:rPr>
      </w:pPr>
      <w:r>
        <w:rPr>
          <w:b/>
          <w:bCs/>
          <w:rtl/>
          <w:lang w:bidi="ar"/>
        </w:rPr>
        <w:t>بالحياة دون الموت، ولما تقابل العلم والجهل وصف بالعلم دون الجهل، ولما تقابل القدرة والعجز وصف بالقدرة دون العجز، ولما تقابل الكلام والبكم وصف بالكلام دون البكم، ولما تقابل السمع والبصر والصمم والعمى، وصف بالسمع والبصر دون الصمم والعمى، ولما تقابل الغنى والفقر وصف بالغنى دون الفقر، ولما تقابل الوجود والعدم وصف بالوجود دون العدم، ولما تقابل المباينة للعالم والمداخلة له وصف بالمباينة دون المداخلة، وإذا كان مع المباينة لا يخلو إما أن يكون عالياً على العالم أو مسامتاً له، وجب أن يوصف بالعلو دون المسامتة، فضلاً عن السفول.</w:t>
      </w:r>
      <w:r>
        <w:rPr>
          <w:b/>
          <w:bCs/>
          <w:rtl/>
          <w:lang w:bidi="ar"/>
        </w:rPr>
        <w:br/>
        <w:t>والمنازع يسلم أنه موصوف بعلو المكانة وعلو القهر، وعلو المكانة معناه أنه أكمل من العالم، وعلوه القهر مضمونه أنه قادر على العالم، فإذا كان مبايناً للعالم، كان من تمام علوه أن يكون فوق العالم، لا محاذياً له، ولا سافلاً عنه، ولما كان العلو صفة كمال، كان ذلك كم لوازم ذاته، فلا يكون مع وجود غيره إلا عالياً عليه، لا يكون قط غير عال عليه.</w:t>
      </w:r>
      <w:r>
        <w:rPr>
          <w:b/>
          <w:bCs/>
          <w:rtl/>
          <w:lang w:bidi="ar"/>
        </w:rPr>
        <w:br/>
        <w:t>كما ثبت في الصحيح الذي في صحيح مسلم وغيره عن أبي هريرة عن النبي صلى الله عليه وسلم أنه كان يقول في دعائه «أنت الأول فليس قبلك شيء، وأنت الآخر فليس بعدك شيء، وأنت الظاهر</w:t>
      </w:r>
    </w:p>
    <w:p w14:paraId="0E210D86" w14:textId="77777777" w:rsidR="00794679" w:rsidRDefault="00794679">
      <w:pPr>
        <w:pStyle w:val="a3"/>
        <w:bidi/>
        <w:ind w:left="720"/>
        <w:jc w:val="right"/>
        <w:rPr>
          <w:b/>
          <w:bCs/>
          <w:i/>
          <w:iCs/>
          <w:color w:val="0000FF"/>
          <w:rtl/>
          <w:lang w:bidi="ar"/>
        </w:rPr>
      </w:pPr>
      <w:r>
        <w:rPr>
          <w:b/>
          <w:bCs/>
          <w:i/>
          <w:iCs/>
          <w:color w:val="0000FF"/>
          <w:rtl/>
          <w:lang w:bidi="ar"/>
        </w:rPr>
        <w:t>(7/6)</w:t>
      </w:r>
    </w:p>
    <w:p w14:paraId="251077CB" w14:textId="77777777" w:rsidR="00794679" w:rsidRDefault="00794679">
      <w:pPr>
        <w:bidi/>
        <w:ind w:left="720"/>
        <w:rPr>
          <w:b/>
          <w:bCs/>
          <w:rtl/>
          <w:lang w:bidi="ar"/>
        </w:rPr>
      </w:pPr>
      <w:r>
        <w:rPr>
          <w:rFonts w:hint="cs"/>
          <w:b/>
          <w:bCs/>
          <w:lang w:bidi="ar"/>
        </w:rPr>
        <w:lastRenderedPageBreak/>
        <w:pict w14:anchorId="619BDBE7">
          <v:rect id="_x0000_i1226" style="width:394.55pt;height:1.5pt" o:hrpct="950" o:hralign="center" o:hrstd="t" o:hrnoshade="t" o:hr="t" fillcolor="navy" stroked="f"/>
        </w:pict>
      </w:r>
    </w:p>
    <w:p w14:paraId="03D05D5F" w14:textId="77777777" w:rsidR="00794679" w:rsidRPr="00740462" w:rsidRDefault="00794679">
      <w:pPr>
        <w:pStyle w:val="a3"/>
        <w:bidi/>
        <w:ind w:left="720"/>
        <w:rPr>
          <w:rFonts w:hint="cs"/>
          <w:b/>
          <w:bCs/>
          <w:i/>
          <w:iCs/>
          <w:color w:val="0000FF"/>
          <w:rtl/>
          <w:lang w:bidi="ar"/>
        </w:rPr>
      </w:pPr>
      <w:r>
        <w:rPr>
          <w:b/>
          <w:bCs/>
          <w:rtl/>
          <w:lang w:bidi="ar"/>
        </w:rPr>
        <w:t>فليس فوقك شيء، وأنت الباطن فليس دونك شيء» .</w:t>
      </w:r>
      <w:r>
        <w:rPr>
          <w:b/>
          <w:bCs/>
          <w:rtl/>
          <w:lang w:bidi="ar"/>
        </w:rPr>
        <w:br/>
        <w:t>ولهذا كان مذهب السلف والأئمة أنه مع نزوله إلى سماء الدنيا لا يزال فوق العرش.</w:t>
      </w:r>
      <w:r>
        <w:rPr>
          <w:b/>
          <w:bCs/>
          <w:rtl/>
          <w:lang w:bidi="ar"/>
        </w:rPr>
        <w:br/>
        <w:t>لا يكون تحت المخلوقات، ولا تكون المخلوقات محيطة به قط، بل هو العلي الأعلى: العلي في دنوه، القريب في علوه.</w:t>
      </w:r>
      <w:r>
        <w:rPr>
          <w:b/>
          <w:bCs/>
          <w:rtl/>
          <w:lang w:bidi="ar"/>
        </w:rPr>
        <w:br/>
        <w:t>ولهذا ذكر غير واحد إجماع السلف على أن الله ليس في جوف السماوات.</w:t>
      </w:r>
      <w:r>
        <w:rPr>
          <w:b/>
          <w:bCs/>
          <w:rtl/>
          <w:lang w:bidi="ar"/>
        </w:rPr>
        <w:br/>
        <w:t>ولكن طائفة من الناس قد يقولون: إنه ينزل ويكون العرش فوقه، ويقولون: إنه في جوف السماء، وإنه قد تحيط به المخلوقات وتكون أكبر منه.</w:t>
      </w:r>
      <w:r>
        <w:rPr>
          <w:b/>
          <w:bCs/>
          <w:rtl/>
          <w:lang w:bidi="ar"/>
        </w:rPr>
        <w:br/>
        <w:t>وهؤلاء ضلال جهال، مخالفون لصريح المعقول وصحيح المنقول، كما أن النفاة الذين يقولون: ليس داخل العالم ولا خارجه جهال ضلال، مخالفون لصريح المعقول وصحيح المنقول.</w:t>
      </w:r>
      <w:r>
        <w:rPr>
          <w:b/>
          <w:bCs/>
          <w:rtl/>
          <w:lang w:bidi="ar"/>
        </w:rPr>
        <w:br/>
        <w:t>فالحلولية والمعطلة متقابلان.</w:t>
      </w:r>
    </w:p>
    <w:p w14:paraId="6B9AC8F2" w14:textId="77777777" w:rsidR="00794679" w:rsidRDefault="00794679">
      <w:pPr>
        <w:pStyle w:val="a3"/>
        <w:bidi/>
        <w:ind w:left="720"/>
        <w:jc w:val="right"/>
        <w:rPr>
          <w:b/>
          <w:bCs/>
          <w:i/>
          <w:iCs/>
          <w:color w:val="0000FF"/>
          <w:rtl/>
          <w:lang w:bidi="ar"/>
        </w:rPr>
      </w:pPr>
      <w:r>
        <w:rPr>
          <w:b/>
          <w:bCs/>
          <w:i/>
          <w:iCs/>
          <w:color w:val="0000FF"/>
          <w:rtl/>
          <w:lang w:bidi="ar"/>
        </w:rPr>
        <w:t>(7/7)</w:t>
      </w:r>
    </w:p>
    <w:p w14:paraId="2C1BD80A" w14:textId="77777777" w:rsidR="00794679" w:rsidRDefault="00794679">
      <w:pPr>
        <w:bidi/>
        <w:ind w:left="720"/>
        <w:rPr>
          <w:b/>
          <w:bCs/>
          <w:rtl/>
          <w:lang w:bidi="ar"/>
        </w:rPr>
      </w:pPr>
      <w:r>
        <w:rPr>
          <w:rFonts w:hint="cs"/>
          <w:b/>
          <w:bCs/>
          <w:lang w:bidi="ar"/>
        </w:rPr>
        <w:pict w14:anchorId="33501F56">
          <v:rect id="_x0000_i1227" style="width:394.55pt;height:1.5pt" o:hrpct="950" o:hralign="center" o:hrstd="t" o:hrnoshade="t" o:hr="t" fillcolor="navy" stroked="f"/>
        </w:pict>
      </w:r>
    </w:p>
    <w:p w14:paraId="433BAF4E" w14:textId="77777777" w:rsidR="00794679" w:rsidRPr="00740462" w:rsidRDefault="00794679">
      <w:pPr>
        <w:pStyle w:val="a3"/>
        <w:bidi/>
        <w:ind w:left="720"/>
        <w:rPr>
          <w:rFonts w:hint="cs"/>
          <w:b/>
          <w:bCs/>
          <w:i/>
          <w:iCs/>
          <w:color w:val="0000FF"/>
          <w:rtl/>
          <w:lang w:bidi="ar"/>
        </w:rPr>
      </w:pPr>
      <w:r>
        <w:rPr>
          <w:b/>
          <w:bCs/>
          <w:rtl/>
          <w:lang w:bidi="ar"/>
        </w:rPr>
        <w:t>الطريق الخامس: أن يقال: إذا كان مبايناً للعالم: فإما أن يقدر محيطاً به، أو لا يقدر محيطاً به، سواء قدر أنه محيط به دائماً، أو محيط به في بعض الأوقات، كما يقبض يوم القيامة ويطوي السماوات، فإن قدر محيط به كان عالياً علو المحيط على المحاط به.</w:t>
      </w:r>
      <w:r>
        <w:rPr>
          <w:b/>
          <w:bCs/>
          <w:rtl/>
          <w:lang w:bidi="ar"/>
        </w:rPr>
        <w:br/>
        <w:t>وقد تقدم قولهم: (إن الفلك كري) فيلزم أن تكون الأفلاك محيطة بالأرض، فهي فوقها باتفاق العلماء، فما كان محيطاً بالجميع أولى بالعلو والارتفاع، سبحانه وتعالى وإن لم يكن مماثلاً لشيء من المخلوقات ولا مجانساً لأفلاك ولا غيرها.</w:t>
      </w:r>
      <w:r>
        <w:rPr>
          <w:b/>
          <w:bCs/>
          <w:rtl/>
          <w:lang w:bidi="ar"/>
        </w:rPr>
        <w:br/>
        <w:t>وإن لم يقدر محيطاً به، فإن كان العالم كرياً، وليس لبعض جهاته اختصاص بالعلو، فإذا كان مبايناً له لزم أن يكون عالياً، كيفما كان الأمر.</w:t>
      </w:r>
      <w:r>
        <w:rPr>
          <w:b/>
          <w:bCs/>
          <w:rtl/>
          <w:lang w:bidi="ar"/>
        </w:rPr>
        <w:br/>
        <w:t>وإن قدر أن العالم ليس بكري، أو هو كري ولكن بعض جهاته لها اختصاص بالعلو، مثل أن تقول: إن الله وضع الأرض وبسطها للأنام، فالجهة التي تلي رؤوس الناس هي جهة العلو من العالم دون الأخرى.</w:t>
      </w:r>
      <w:r>
        <w:rPr>
          <w:b/>
          <w:bCs/>
          <w:rtl/>
          <w:lang w:bidi="ar"/>
        </w:rPr>
        <w:br/>
        <w:t>فحينئذ إذا كان مبايناً، وقدر أنه غير محيط، فلا بد من اختصاصه بجهة العلو أو غيرها.</w:t>
      </w:r>
      <w:r>
        <w:rPr>
          <w:b/>
          <w:bCs/>
          <w:rtl/>
          <w:lang w:bidi="ar"/>
        </w:rPr>
        <w:br/>
        <w:t>ومن المعلوم أن جهة العلو أحق بالاختصاص، لأن الجهة العالية أشرف بالذات من السافلة، ولهذا اتفق العلماء على أن جهة السماوات أشرف من جهة الأرض، وجهة الرأس أشرف من جهة الرجل، فوجب اختصاصه بخير النوعين وأفضلهما، إذ اختصاصه بالناقص المرجوح ممتنع.</w:t>
      </w:r>
    </w:p>
    <w:p w14:paraId="63C11B99" w14:textId="77777777" w:rsidR="00794679" w:rsidRDefault="00794679">
      <w:pPr>
        <w:pStyle w:val="a3"/>
        <w:bidi/>
        <w:ind w:left="720"/>
        <w:jc w:val="right"/>
        <w:rPr>
          <w:b/>
          <w:bCs/>
          <w:i/>
          <w:iCs/>
          <w:color w:val="0000FF"/>
          <w:rtl/>
          <w:lang w:bidi="ar"/>
        </w:rPr>
      </w:pPr>
      <w:r>
        <w:rPr>
          <w:b/>
          <w:bCs/>
          <w:i/>
          <w:iCs/>
          <w:color w:val="0000FF"/>
          <w:rtl/>
          <w:lang w:bidi="ar"/>
        </w:rPr>
        <w:lastRenderedPageBreak/>
        <w:t>(7/8)</w:t>
      </w:r>
    </w:p>
    <w:p w14:paraId="024CBBBD" w14:textId="77777777" w:rsidR="00794679" w:rsidRDefault="00794679">
      <w:pPr>
        <w:bidi/>
        <w:ind w:left="720"/>
        <w:rPr>
          <w:b/>
          <w:bCs/>
          <w:rtl/>
          <w:lang w:bidi="ar"/>
        </w:rPr>
      </w:pPr>
      <w:r>
        <w:rPr>
          <w:rFonts w:hint="cs"/>
          <w:b/>
          <w:bCs/>
          <w:lang w:bidi="ar"/>
        </w:rPr>
        <w:pict w14:anchorId="23CEFEBC">
          <v:rect id="_x0000_i1228" style="width:394.55pt;height:1.5pt" o:hrpct="950" o:hralign="center" o:hrstd="t" o:hrnoshade="t" o:hr="t" fillcolor="navy" stroked="f"/>
        </w:pict>
      </w:r>
    </w:p>
    <w:p w14:paraId="54CAFE80" w14:textId="77777777" w:rsidR="00794679" w:rsidRPr="00740462" w:rsidRDefault="00794679">
      <w:pPr>
        <w:pStyle w:val="a3"/>
        <w:bidi/>
        <w:ind w:left="720"/>
        <w:rPr>
          <w:rFonts w:hint="cs"/>
          <w:b/>
          <w:bCs/>
          <w:i/>
          <w:iCs/>
          <w:color w:val="0000FF"/>
          <w:rtl/>
          <w:lang w:bidi="ar"/>
        </w:rPr>
      </w:pPr>
      <w:r>
        <w:rPr>
          <w:b/>
          <w:bCs/>
          <w:rtl/>
          <w:lang w:bidi="ar"/>
        </w:rPr>
        <w:t>وأما قول النافي: (ولأن العالم كرة، فلا فوق إلا وهو تحت بالنسبة) .</w:t>
      </w:r>
      <w:r>
        <w:rPr>
          <w:b/>
          <w:bCs/>
          <w:rtl/>
          <w:lang w:bidi="ar"/>
        </w:rPr>
        <w:br/>
        <w:t>فيقال له: هذا خطأ، لما تقدم من أن المحيط باتفاق العقلاء عال على المركز، وأن العقلاء متفقون على أن الشمس والقمر والكواكب، إذا كانت في السماء، فلا تكون إلا فوق الأرض، وكذلك السحاب والطير في الهواء.</w:t>
      </w:r>
      <w:r>
        <w:rPr>
          <w:b/>
          <w:bCs/>
          <w:rtl/>
          <w:lang w:bidi="ar"/>
        </w:rPr>
        <w:br/>
        <w:t>وأيضاً فإن هذا التحت أمر خيالي وهمي لا حقيقة له، وليس فيه نقص، كالمعلق برجليه لا تكون السماء تحته إلا في الوهم الفاسد، والخيال الباطل، وكذلك النملة الماشية تحت السقف.</w:t>
      </w:r>
      <w:r>
        <w:rPr>
          <w:b/>
          <w:bCs/>
          <w:rtl/>
          <w:lang w:bidi="ar"/>
        </w:rPr>
        <w:br/>
        <w:t>فالشمس والقمر والنجوم السابحة في أفلاكها، لا تكون بالليل تحتنا إلا في الوهم والخيال الفاسد.</w:t>
      </w:r>
      <w:r>
        <w:rPr>
          <w:b/>
          <w:bCs/>
          <w:rtl/>
          <w:lang w:bidi="ar"/>
        </w:rPr>
        <w:br/>
        <w:t>وأيضاً فإنه مع كونه كرياً لا يمتنع أن نختص إحدى جهتيه بوصف اختصاص، ألا ترى أن الأرض مع قولهم، إنها كرية، فإن هذه الجهة التي عليها الحيوان والنبات والمعدن، أشرف من الجهة التي غمرها الماء؟ وإذا كانت هذه الجهة أشرف جهتي الأرض، لم يمتنع أن يكون ما يحاذيها أشرف مما يحاذي الجهة الأخرى، فما كان فوق الأفلاك من هذه الجهة أشرف مما يكون من تلك الجهة الأخرى.</w:t>
      </w:r>
      <w:r>
        <w:rPr>
          <w:b/>
          <w:bCs/>
          <w:rtl/>
          <w:lang w:bidi="ar"/>
        </w:rPr>
        <w:br/>
        <w:t>ومما يوضح ذلك أن مقتضى طبيعة الماء والتراب عند من يعتبر ذلك، أن يكون الماء قد غمر الأرض كلها من هذه الناحية، كما غمرها</w:t>
      </w:r>
    </w:p>
    <w:p w14:paraId="0A92613A" w14:textId="77777777" w:rsidR="00794679" w:rsidRDefault="00794679">
      <w:pPr>
        <w:pStyle w:val="a3"/>
        <w:bidi/>
        <w:ind w:left="720"/>
        <w:jc w:val="right"/>
        <w:rPr>
          <w:b/>
          <w:bCs/>
          <w:i/>
          <w:iCs/>
          <w:color w:val="0000FF"/>
          <w:rtl/>
          <w:lang w:bidi="ar"/>
        </w:rPr>
      </w:pPr>
      <w:r>
        <w:rPr>
          <w:b/>
          <w:bCs/>
          <w:i/>
          <w:iCs/>
          <w:color w:val="0000FF"/>
          <w:rtl/>
          <w:lang w:bidi="ar"/>
        </w:rPr>
        <w:t>(7/9)</w:t>
      </w:r>
    </w:p>
    <w:p w14:paraId="2CA8A7B1" w14:textId="77777777" w:rsidR="00794679" w:rsidRDefault="00794679">
      <w:pPr>
        <w:bidi/>
        <w:ind w:left="720"/>
        <w:rPr>
          <w:b/>
          <w:bCs/>
          <w:rtl/>
          <w:lang w:bidi="ar"/>
        </w:rPr>
      </w:pPr>
      <w:r>
        <w:rPr>
          <w:rFonts w:hint="cs"/>
          <w:b/>
          <w:bCs/>
          <w:lang w:bidi="ar"/>
        </w:rPr>
        <w:pict w14:anchorId="570F39A1">
          <v:rect id="_x0000_i1229" style="width:394.55pt;height:1.5pt" o:hrpct="950" o:hralign="center" o:hrstd="t" o:hrnoshade="t" o:hr="t" fillcolor="navy" stroked="f"/>
        </w:pict>
      </w:r>
    </w:p>
    <w:p w14:paraId="5D35FEED" w14:textId="77777777" w:rsidR="00794679" w:rsidRPr="00740462" w:rsidRDefault="00794679">
      <w:pPr>
        <w:pStyle w:val="a3"/>
        <w:bidi/>
        <w:ind w:left="720"/>
        <w:rPr>
          <w:rFonts w:hint="cs"/>
          <w:b/>
          <w:bCs/>
          <w:i/>
          <w:iCs/>
          <w:color w:val="0000FF"/>
          <w:rtl/>
          <w:lang w:bidi="ar"/>
        </w:rPr>
      </w:pPr>
      <w:r>
        <w:rPr>
          <w:b/>
          <w:bCs/>
          <w:rtl/>
          <w:lang w:bidi="ar"/>
        </w:rPr>
        <w:t>من تلك الناحية، لأن الماء بالطبع يعلو على التراب، ومع هذا اختص هذا الوجه بأن الماء ممنوع عنه.</w:t>
      </w:r>
      <w:r>
        <w:rPr>
          <w:b/>
          <w:bCs/>
          <w:rtl/>
          <w:lang w:bidi="ar"/>
        </w:rPr>
        <w:br/>
        <w:t>وفي المسند عن النبي صلى الله عليه وسلم أنه قال: «ما من ليلة إلا والبحر يستأذن ربه في أن يغرق بني آدم فيمنعه ربه» .</w:t>
      </w:r>
      <w:r>
        <w:rPr>
          <w:b/>
          <w:bCs/>
          <w:rtl/>
          <w:lang w:bidi="ar"/>
        </w:rPr>
        <w:br/>
        <w:t>وأهل الطبع والحساب قد حاروا في سبب جفاف هذا الوجه، حتى قالوا: هذا سببه عناية الرب، مع أن هذا عندهم إذا قالوه ينقص مذاهبهم.</w:t>
      </w:r>
      <w:r>
        <w:rPr>
          <w:b/>
          <w:bCs/>
          <w:rtl/>
          <w:lang w:bidi="ar"/>
        </w:rPr>
        <w:br/>
        <w:t>وإذا كان هذا فيما شوهد، فما المانع أن يكون فوق الأفلاك من هذا الجانب ما هو مختص بأمر يقتضي اختصاص الرب بالعلو عليه من هذا الوجه؟ .</w:t>
      </w:r>
      <w:r>
        <w:rPr>
          <w:b/>
          <w:bCs/>
          <w:rtl/>
          <w:lang w:bidi="ar"/>
        </w:rPr>
        <w:br/>
      </w:r>
      <w:r>
        <w:rPr>
          <w:b/>
          <w:bCs/>
          <w:rtl/>
          <w:lang w:bidi="ar"/>
        </w:rPr>
        <w:br/>
      </w:r>
      <w:r>
        <w:rPr>
          <w:b/>
          <w:bCs/>
          <w:color w:val="800000"/>
          <w:rtl/>
          <w:lang w:bidi="ar"/>
        </w:rPr>
        <w:t>تابع لكلام الرازي في لباب الأربعين</w:t>
      </w:r>
      <w:r>
        <w:rPr>
          <w:b/>
          <w:bCs/>
          <w:rtl/>
          <w:lang w:bidi="ar"/>
        </w:rPr>
        <w:br/>
      </w:r>
      <w:r>
        <w:rPr>
          <w:b/>
          <w:bCs/>
          <w:rtl/>
          <w:lang w:bidi="ar"/>
        </w:rPr>
        <w:lastRenderedPageBreak/>
        <w:t>وأما قوله: (إن لم يكن لامتداده في جهة العلو نهاية، فكل نقطة فوقها أخرى، فلا شيء يفرض فيه إلا وهو سافل، وإن كان له نهاية كان فوق طرف العلو خلاء أعلى منه، فلم يكن علواً مطلقاً) .</w:t>
      </w:r>
      <w:r>
        <w:rPr>
          <w:b/>
          <w:bCs/>
          <w:rtl/>
          <w:lang w:bidi="ar"/>
        </w:rPr>
        <w:br/>
      </w:r>
      <w:r>
        <w:rPr>
          <w:b/>
          <w:bCs/>
          <w:rtl/>
          <w:lang w:bidi="ar"/>
        </w:rPr>
        <w:br/>
      </w:r>
      <w:r>
        <w:rPr>
          <w:b/>
          <w:bCs/>
          <w:color w:val="800000"/>
          <w:rtl/>
          <w:lang w:bidi="ar"/>
        </w:rPr>
        <w:t>الرد عليه من وجوه: الوجه الأول</w:t>
      </w:r>
      <w:r>
        <w:rPr>
          <w:b/>
          <w:bCs/>
          <w:rtl/>
          <w:lang w:bidi="ar"/>
        </w:rPr>
        <w:br/>
        <w:t>أن يقال: العلي الأعلى هو الذي ليس فوقه شيء أصلاً.</w:t>
      </w:r>
      <w:r>
        <w:rPr>
          <w:b/>
          <w:bCs/>
          <w:rtl/>
          <w:lang w:bidi="ar"/>
        </w:rPr>
        <w:br/>
        <w:t>كما قال النبي صلى الله عليه وسلم، في الحديث الصحيح: «أنت</w:t>
      </w:r>
    </w:p>
    <w:p w14:paraId="7B81AAD4" w14:textId="77777777" w:rsidR="00794679" w:rsidRDefault="00794679">
      <w:pPr>
        <w:pStyle w:val="a3"/>
        <w:bidi/>
        <w:ind w:left="720"/>
        <w:jc w:val="right"/>
        <w:rPr>
          <w:b/>
          <w:bCs/>
          <w:i/>
          <w:iCs/>
          <w:color w:val="0000FF"/>
          <w:rtl/>
          <w:lang w:bidi="ar"/>
        </w:rPr>
      </w:pPr>
      <w:r>
        <w:rPr>
          <w:b/>
          <w:bCs/>
          <w:i/>
          <w:iCs/>
          <w:color w:val="0000FF"/>
          <w:rtl/>
          <w:lang w:bidi="ar"/>
        </w:rPr>
        <w:t>(7/10)</w:t>
      </w:r>
    </w:p>
    <w:p w14:paraId="388373F6" w14:textId="77777777" w:rsidR="00794679" w:rsidRDefault="00794679">
      <w:pPr>
        <w:bidi/>
        <w:ind w:left="720"/>
        <w:rPr>
          <w:b/>
          <w:bCs/>
          <w:rtl/>
          <w:lang w:bidi="ar"/>
        </w:rPr>
      </w:pPr>
      <w:r>
        <w:rPr>
          <w:rFonts w:hint="cs"/>
          <w:b/>
          <w:bCs/>
          <w:lang w:bidi="ar"/>
        </w:rPr>
        <w:pict w14:anchorId="7E22AC54">
          <v:rect id="_x0000_i1230" style="width:394.55pt;height:1.5pt" o:hrpct="950" o:hralign="center" o:hrstd="t" o:hrnoshade="t" o:hr="t" fillcolor="navy" stroked="f"/>
        </w:pict>
      </w:r>
    </w:p>
    <w:p w14:paraId="26048267" w14:textId="77777777" w:rsidR="00794679" w:rsidRPr="00740462" w:rsidRDefault="00794679">
      <w:pPr>
        <w:pStyle w:val="a3"/>
        <w:bidi/>
        <w:ind w:left="720"/>
        <w:rPr>
          <w:rFonts w:hint="cs"/>
          <w:b/>
          <w:bCs/>
          <w:i/>
          <w:iCs/>
          <w:color w:val="0000FF"/>
          <w:rtl/>
          <w:lang w:bidi="ar"/>
        </w:rPr>
      </w:pPr>
      <w:r>
        <w:rPr>
          <w:b/>
          <w:bCs/>
          <w:rtl/>
          <w:lang w:bidi="ar"/>
        </w:rPr>
        <w:t>الأول فليس قبلك شيء، وأنت الآخر فليس بعدك شيء، وأنت الظاهر فليس فوقك شيء» .</w:t>
      </w:r>
      <w:r>
        <w:rPr>
          <w:b/>
          <w:bCs/>
          <w:rtl/>
          <w:lang w:bidi="ar"/>
        </w:rPr>
        <w:br/>
        <w:t>وحينئذ فهذا الخلق المذكور: إما أن يكون شيئاً موجوداً، وإما أن يكون شيئاً موجوداً، فإن كان الأول فهو من العالم والله فوقه إذ هو العلي الأعلى، الظاهر الذي ليس فوقه شيء، وإن لم يكن شيئاً موجوداً، فهذا لا يوصف بأنه فوق غيره ولا تحته، ولا يقال: إن تحته شيء ولا فوقه شيء، إذ هو عدم محض، ونفي صرف، فلا يجوز أن يقال: إن فوق الله شيء، والعدم ليس بشيء، لا سيما العدم الممتنع، فإنه ليس بشيء باتفاق العقلاء، ويمتنع أن يكون فوق الله شيء، فهو عدم ممتنع.</w:t>
      </w:r>
      <w:r>
        <w:rPr>
          <w:b/>
          <w:bCs/>
          <w:rtl/>
          <w:lang w:bidi="ar"/>
        </w:rPr>
        <w:br/>
      </w:r>
      <w:r>
        <w:rPr>
          <w:b/>
          <w:bCs/>
          <w:rtl/>
          <w:lang w:bidi="ar"/>
        </w:rPr>
        <w:br/>
      </w:r>
      <w:r>
        <w:rPr>
          <w:b/>
          <w:bCs/>
          <w:color w:val="800000"/>
          <w:rtl/>
          <w:lang w:bidi="ar"/>
        </w:rPr>
        <w:t>الوجه الثاني</w:t>
      </w:r>
      <w:r>
        <w:rPr>
          <w:b/>
          <w:bCs/>
          <w:rtl/>
          <w:lang w:bidi="ar"/>
        </w:rPr>
        <w:br/>
        <w:t>أن يقال غاية الكمال في العلو أن لا يكون فوق العالي شيء موجود، والله موصوف.</w:t>
      </w:r>
      <w:r>
        <w:rPr>
          <w:b/>
          <w:bCs/>
          <w:rtl/>
          <w:lang w:bidi="ar"/>
        </w:rPr>
        <w:br/>
        <w:t>وما ذكرته من الخلاء إذا قدر أنه لا بد منه، لم يقدح ذلك في علوه الذي يستحقه، كما أنه سبحانه موصوف على كل شيء قدير، والممتنع بنفسه الذي ليس بشيء ولا يدخل في العموم لا يكون عدم دخوله نقص في قدرته الشاملة.</w:t>
      </w:r>
      <w:r>
        <w:rPr>
          <w:b/>
          <w:bCs/>
          <w:rtl/>
          <w:lang w:bidi="ar"/>
        </w:rPr>
        <w:br/>
        <w:t>وكذلك هو سبحانه بكل شيء عليم، فيعلم الأشياء على ما هي عليه، فما لم يكن موجوداً لا يعلمه موجوداً، كما قال تعالى {قل أتنبئون الله بما لا يعلم في السماوات ولا في الأرض} [يونس: 18] ،</w:t>
      </w:r>
    </w:p>
    <w:p w14:paraId="160B81B0" w14:textId="77777777" w:rsidR="00794679" w:rsidRDefault="00794679">
      <w:pPr>
        <w:pStyle w:val="a3"/>
        <w:bidi/>
        <w:ind w:left="720"/>
        <w:jc w:val="right"/>
        <w:rPr>
          <w:b/>
          <w:bCs/>
          <w:i/>
          <w:iCs/>
          <w:color w:val="0000FF"/>
          <w:rtl/>
          <w:lang w:bidi="ar"/>
        </w:rPr>
      </w:pPr>
      <w:r>
        <w:rPr>
          <w:b/>
          <w:bCs/>
          <w:i/>
          <w:iCs/>
          <w:color w:val="0000FF"/>
          <w:rtl/>
          <w:lang w:bidi="ar"/>
        </w:rPr>
        <w:t>(7/11)</w:t>
      </w:r>
    </w:p>
    <w:p w14:paraId="527AEF5D" w14:textId="77777777" w:rsidR="00794679" w:rsidRDefault="00794679">
      <w:pPr>
        <w:bidi/>
        <w:ind w:left="720"/>
        <w:rPr>
          <w:b/>
          <w:bCs/>
          <w:rtl/>
          <w:lang w:bidi="ar"/>
        </w:rPr>
      </w:pPr>
      <w:r>
        <w:rPr>
          <w:rFonts w:hint="cs"/>
          <w:b/>
          <w:bCs/>
          <w:lang w:bidi="ar"/>
        </w:rPr>
        <w:pict w14:anchorId="133A005D">
          <v:rect id="_x0000_i1231" style="width:394.55pt;height:1.5pt" o:hrpct="950" o:hralign="center" o:hrstd="t" o:hrnoshade="t" o:hr="t" fillcolor="navy" stroked="f"/>
        </w:pict>
      </w:r>
    </w:p>
    <w:p w14:paraId="513DA5FD" w14:textId="77777777" w:rsidR="00794679" w:rsidRPr="00740462" w:rsidRDefault="00794679">
      <w:pPr>
        <w:pStyle w:val="a3"/>
        <w:bidi/>
        <w:ind w:left="720"/>
        <w:rPr>
          <w:rFonts w:hint="cs"/>
          <w:b/>
          <w:bCs/>
          <w:i/>
          <w:iCs/>
          <w:color w:val="0000FF"/>
          <w:rtl/>
          <w:lang w:bidi="ar"/>
        </w:rPr>
      </w:pPr>
      <w:r>
        <w:rPr>
          <w:b/>
          <w:bCs/>
          <w:rtl/>
          <w:lang w:bidi="ar"/>
        </w:rPr>
        <w:lastRenderedPageBreak/>
        <w:t>ولا يكون نفي هذا العلم نقصاً، بل هو من تمام كماله، لأنه يقتضي أن يعلم الأشياء على ما هو عليه، ونظائر هذا كثيرة.</w:t>
      </w:r>
      <w:r>
        <w:rPr>
          <w:b/>
          <w:bCs/>
          <w:rtl/>
          <w:lang w:bidi="ar"/>
        </w:rPr>
        <w:br/>
      </w:r>
      <w:r>
        <w:rPr>
          <w:b/>
          <w:bCs/>
          <w:rtl/>
          <w:lang w:bidi="ar"/>
        </w:rPr>
        <w:br/>
      </w:r>
      <w:r>
        <w:rPr>
          <w:b/>
          <w:bCs/>
          <w:color w:val="800000"/>
          <w:rtl/>
          <w:lang w:bidi="ar"/>
        </w:rPr>
        <w:t>الوجه الثالث</w:t>
      </w:r>
      <w:r>
        <w:rPr>
          <w:b/>
          <w:bCs/>
          <w:rtl/>
          <w:lang w:bidi="ar"/>
        </w:rPr>
        <w:br/>
        <w:t>أن يقول له إخوانه الذين يقولون: أنه لا نهاية له في ذاته: قوله: (إن ما لا يتناهى فكل نقطة منها فوقها نقطة، فكل شيء، منه سفل) - لا يقدح في مطلوبنا، فإن مقصودنا أن لا يكون غيره أعلى منه، بل هو عال على كل موجود، ثم بعد ذلك إذا قدرت أنه ما منه شيء إلا وغيره منه أعلى منه، لم يقدح هذا في مقصوده ولا في كماله، فإنه لم يعل على شيء منه إلا ما هو لا من غيره.</w:t>
      </w:r>
      <w:r>
        <w:rPr>
          <w:b/>
          <w:bCs/>
          <w:rtl/>
          <w:lang w:bidi="ar"/>
        </w:rPr>
        <w:br/>
        <w:t>وأيضاً فإن مثل هذا لا بد منه، والواجب إثبات صفات الكمال بحسب الإمكان.</w:t>
      </w:r>
      <w:r>
        <w:rPr>
          <w:b/>
          <w:bCs/>
          <w:rtl/>
          <w:lang w:bidi="ar"/>
        </w:rPr>
        <w:br/>
        <w:t>وأيضاً فإن مثل هذا كمال في العلو، ولا يقدح في العالي، أن يكون بعضه أعلى من بعض إذا لم يكن بعضه عالياً عليه.</w:t>
      </w:r>
      <w:r>
        <w:rPr>
          <w:b/>
          <w:bCs/>
          <w:rtl/>
          <w:lang w:bidi="ar"/>
        </w:rPr>
        <w:br/>
        <w:t>وأيضاً فإن الناس متنازعون في صفاته: هل بعضها أفضل من بعض، مع أنها كاملة لا نقص فيها بوجه من الوجوه؟ وهل بعض كلامه أفضل من بعض مع كمال الجميع؟</w:t>
      </w:r>
      <w:r>
        <w:rPr>
          <w:b/>
          <w:bCs/>
          <w:rtl/>
          <w:lang w:bidi="ar"/>
        </w:rPr>
        <w:br/>
        <w:t>والسلف والجمهور على أن بعض كلامه أفضل من بعض، وبعض صفاته أفضل من بعض، مع كونها كلها كاملة لا نقص فيها، كما دلت</w:t>
      </w:r>
    </w:p>
    <w:p w14:paraId="4515C7A2" w14:textId="77777777" w:rsidR="00794679" w:rsidRDefault="00794679">
      <w:pPr>
        <w:pStyle w:val="a3"/>
        <w:bidi/>
        <w:ind w:left="720"/>
        <w:jc w:val="right"/>
        <w:rPr>
          <w:b/>
          <w:bCs/>
          <w:i/>
          <w:iCs/>
          <w:color w:val="0000FF"/>
          <w:rtl/>
          <w:lang w:bidi="ar"/>
        </w:rPr>
      </w:pPr>
      <w:r>
        <w:rPr>
          <w:b/>
          <w:bCs/>
          <w:i/>
          <w:iCs/>
          <w:color w:val="0000FF"/>
          <w:rtl/>
          <w:lang w:bidi="ar"/>
        </w:rPr>
        <w:t>(7/12)</w:t>
      </w:r>
    </w:p>
    <w:p w14:paraId="6F985AD4" w14:textId="77777777" w:rsidR="00794679" w:rsidRDefault="00794679">
      <w:pPr>
        <w:bidi/>
        <w:ind w:left="720"/>
        <w:rPr>
          <w:b/>
          <w:bCs/>
          <w:rtl/>
          <w:lang w:bidi="ar"/>
        </w:rPr>
      </w:pPr>
      <w:r>
        <w:rPr>
          <w:rFonts w:hint="cs"/>
          <w:b/>
          <w:bCs/>
          <w:lang w:bidi="ar"/>
        </w:rPr>
        <w:pict w14:anchorId="332CAE5A">
          <v:rect id="_x0000_i1232" style="width:394.55pt;height:1.5pt" o:hrpct="950" o:hralign="center" o:hrstd="t" o:hrnoshade="t" o:hr="t" fillcolor="navy" stroked="f"/>
        </w:pict>
      </w:r>
    </w:p>
    <w:p w14:paraId="42E17412" w14:textId="77777777" w:rsidR="00794679" w:rsidRPr="00740462" w:rsidRDefault="00794679">
      <w:pPr>
        <w:pStyle w:val="a3"/>
        <w:bidi/>
        <w:ind w:left="720"/>
        <w:rPr>
          <w:rFonts w:hint="cs"/>
          <w:b/>
          <w:bCs/>
          <w:i/>
          <w:iCs/>
          <w:color w:val="0000FF"/>
          <w:rtl/>
          <w:lang w:bidi="ar"/>
        </w:rPr>
      </w:pPr>
      <w:r>
        <w:rPr>
          <w:b/>
          <w:bCs/>
          <w:rtl/>
          <w:lang w:bidi="ar"/>
        </w:rPr>
        <w:t>على ذلك نصوص الكتاب والسنة، كقوله تعالى: {ما ننسخ من آية أو ننسها نأت بخير منها أو مثلها} [البقرة: 106] .</w:t>
      </w:r>
      <w:r>
        <w:rPr>
          <w:b/>
          <w:bCs/>
          <w:rtl/>
          <w:lang w:bidi="ar"/>
        </w:rPr>
        <w:br/>
        <w:t>«وكقوله صلى الله عليه وسلم حاكياً عن ربه: إن رحمتي تغلب غضبي» وفي لفظ: «سبقت غضبي» .</w:t>
      </w:r>
      <w:r>
        <w:rPr>
          <w:b/>
          <w:bCs/>
          <w:rtl/>
          <w:lang w:bidi="ar"/>
        </w:rPr>
        <w:br/>
        <w:t>وقوله: {قل هو الله أحد} [الإخلاص: 1] .</w:t>
      </w:r>
      <w:r>
        <w:rPr>
          <w:b/>
          <w:bCs/>
          <w:rtl/>
          <w:lang w:bidi="ar"/>
        </w:rPr>
        <w:br/>
        <w:t>تعدل ثلث القرآن.</w:t>
      </w:r>
      <w:r>
        <w:rPr>
          <w:b/>
          <w:bCs/>
          <w:rtl/>
          <w:lang w:bidi="ar"/>
        </w:rPr>
        <w:br/>
        <w:t>وقوله في فاتحة الكتاب: لم ينزل في التوراة ولا في الإنجيل ولا في الزبور ولا في القرآن مثلها.</w:t>
      </w:r>
      <w:r>
        <w:rPr>
          <w:b/>
          <w:bCs/>
          <w:rtl/>
          <w:lang w:bidi="ar"/>
        </w:rPr>
        <w:br/>
        <w:t>فنفى أن يكون لها مثل.</w:t>
      </w:r>
      <w:r>
        <w:rPr>
          <w:b/>
          <w:bCs/>
          <w:rtl/>
          <w:lang w:bidi="ar"/>
        </w:rPr>
        <w:br/>
        <w:t>وقوله عن آية الكرسي أنها أعظم آية في القرآن.</w:t>
      </w:r>
    </w:p>
    <w:p w14:paraId="5E2EB685" w14:textId="77777777" w:rsidR="00794679" w:rsidRDefault="00794679">
      <w:pPr>
        <w:pStyle w:val="a3"/>
        <w:bidi/>
        <w:ind w:left="720"/>
        <w:jc w:val="right"/>
        <w:rPr>
          <w:b/>
          <w:bCs/>
          <w:i/>
          <w:iCs/>
          <w:color w:val="0000FF"/>
          <w:rtl/>
          <w:lang w:bidi="ar"/>
        </w:rPr>
      </w:pPr>
      <w:r>
        <w:rPr>
          <w:b/>
          <w:bCs/>
          <w:i/>
          <w:iCs/>
          <w:color w:val="0000FF"/>
          <w:rtl/>
          <w:lang w:bidi="ar"/>
        </w:rPr>
        <w:t>(7/13)</w:t>
      </w:r>
    </w:p>
    <w:p w14:paraId="411D004E" w14:textId="77777777" w:rsidR="00794679" w:rsidRDefault="00794679">
      <w:pPr>
        <w:bidi/>
        <w:ind w:left="720"/>
        <w:rPr>
          <w:b/>
          <w:bCs/>
          <w:rtl/>
          <w:lang w:bidi="ar"/>
        </w:rPr>
      </w:pPr>
      <w:r>
        <w:rPr>
          <w:rFonts w:hint="cs"/>
          <w:b/>
          <w:bCs/>
          <w:lang w:bidi="ar"/>
        </w:rPr>
        <w:lastRenderedPageBreak/>
        <w:pict w14:anchorId="54297FDF">
          <v:rect id="_x0000_i1233" style="width:394.55pt;height:1.5pt" o:hrpct="950" o:hralign="center" o:hrstd="t" o:hrnoshade="t" o:hr="t" fillcolor="navy" stroked="f"/>
        </w:pict>
      </w:r>
    </w:p>
    <w:p w14:paraId="10A19112" w14:textId="77777777" w:rsidR="00794679" w:rsidRPr="00740462" w:rsidRDefault="00794679">
      <w:pPr>
        <w:pStyle w:val="a3"/>
        <w:bidi/>
        <w:ind w:left="720"/>
        <w:rPr>
          <w:rFonts w:hint="cs"/>
          <w:b/>
          <w:bCs/>
          <w:i/>
          <w:iCs/>
          <w:color w:val="0000FF"/>
          <w:rtl/>
          <w:lang w:bidi="ar"/>
        </w:rPr>
      </w:pPr>
      <w:r>
        <w:rPr>
          <w:b/>
          <w:bCs/>
          <w:rtl/>
          <w:lang w:bidi="ar"/>
        </w:rPr>
        <w:t>وقوله صلى الله عليه وسلم: «أعوذ برضاك من سخطك، وبمعافاتك من عقوبتك، وبك منك، لا أحصي ثناء عليك، أنت كما أثنيت على نفسك» .</w:t>
      </w:r>
      <w:r>
        <w:rPr>
          <w:b/>
          <w:bCs/>
          <w:rtl/>
          <w:lang w:bidi="ar"/>
        </w:rPr>
        <w:br/>
        <w:t>وقوله: «يمين الله ملأى لا يغيضها نفقة، سحاء الليل والنهار، أرأيتم ما أنفق منذ خلق السماوات والأرض، فإنه لم يغض ما في يمينه، والقسط بيده الأخرى يخفض ويرفع» ، فأخبر أن الفضل بيده اليمنى، والقسط بيده الأخرى، مع أن كلا يديه يمين.</w:t>
      </w:r>
      <w:r>
        <w:rPr>
          <w:b/>
          <w:bCs/>
          <w:rtl/>
          <w:lang w:bidi="ar"/>
        </w:rPr>
        <w:br/>
        <w:t>كما في الصحيح عن النبي صلى الله عليه وسلم: «المقسطون على منابر من نور عن يمين الرحمن، وكلتا يديه يمين، الذين يعدلون في حكمهم وأهليهم وما ولوا» .</w:t>
      </w:r>
      <w:r>
        <w:rPr>
          <w:b/>
          <w:bCs/>
          <w:rtl/>
          <w:lang w:bidi="ar"/>
        </w:rPr>
        <w:br/>
        <w:t>فإذا كانت صفاته كلها كاملة لا نقص فيها، وبعضها أفضل من بعض، لم يمتنع أن هو العالي علواً مطلقاً، وإن كان منه ما هو أعلى من غيره.</w:t>
      </w:r>
    </w:p>
    <w:p w14:paraId="21472620" w14:textId="77777777" w:rsidR="00794679" w:rsidRDefault="00794679">
      <w:pPr>
        <w:pStyle w:val="a3"/>
        <w:bidi/>
        <w:ind w:left="720"/>
        <w:jc w:val="right"/>
        <w:rPr>
          <w:b/>
          <w:bCs/>
          <w:i/>
          <w:iCs/>
          <w:color w:val="0000FF"/>
          <w:rtl/>
          <w:lang w:bidi="ar"/>
        </w:rPr>
      </w:pPr>
      <w:r>
        <w:rPr>
          <w:b/>
          <w:bCs/>
          <w:i/>
          <w:iCs/>
          <w:color w:val="0000FF"/>
          <w:rtl/>
          <w:lang w:bidi="ar"/>
        </w:rPr>
        <w:t>(7/14)</w:t>
      </w:r>
    </w:p>
    <w:p w14:paraId="418E5126" w14:textId="77777777" w:rsidR="00794679" w:rsidRDefault="00794679">
      <w:pPr>
        <w:bidi/>
        <w:ind w:left="720"/>
        <w:rPr>
          <w:b/>
          <w:bCs/>
          <w:rtl/>
          <w:lang w:bidi="ar"/>
        </w:rPr>
      </w:pPr>
      <w:r>
        <w:rPr>
          <w:rFonts w:hint="cs"/>
          <w:b/>
          <w:bCs/>
          <w:lang w:bidi="ar"/>
        </w:rPr>
        <w:pict w14:anchorId="571B6B4C">
          <v:rect id="_x0000_i1234" style="width:394.55pt;height:1.5pt" o:hrpct="950" o:hralign="center" o:hrstd="t" o:hrnoshade="t" o:hr="t" fillcolor="navy" stroked="f"/>
        </w:pict>
      </w:r>
    </w:p>
    <w:p w14:paraId="0BCBE923" w14:textId="77777777" w:rsidR="00794679" w:rsidRPr="00740462" w:rsidRDefault="00794679">
      <w:pPr>
        <w:pStyle w:val="a3"/>
        <w:bidi/>
        <w:ind w:left="720"/>
        <w:rPr>
          <w:rFonts w:hint="cs"/>
          <w:b/>
          <w:bCs/>
          <w:i/>
          <w:iCs/>
          <w:color w:val="0000FF"/>
          <w:rtl/>
          <w:lang w:bidi="ar"/>
        </w:rPr>
      </w:pPr>
      <w:r>
        <w:rPr>
          <w:b/>
          <w:bCs/>
          <w:color w:val="800000"/>
          <w:rtl/>
          <w:lang w:bidi="ar"/>
        </w:rPr>
        <w:t>كلام آخر للرازي في لباب الأربعين</w:t>
      </w:r>
      <w:r>
        <w:rPr>
          <w:b/>
          <w:bCs/>
          <w:rtl/>
          <w:lang w:bidi="ar"/>
        </w:rPr>
        <w:br/>
        <w:t>وأما قوله: (إن الشرف الحاصل بسبب الجهة لها بالذات، وللحاصل فيها بالعرض) .</w:t>
      </w:r>
      <w:r>
        <w:rPr>
          <w:b/>
          <w:bCs/>
          <w:rtl/>
          <w:lang w:bidi="ar"/>
        </w:rPr>
        <w:br/>
      </w:r>
      <w:r>
        <w:rPr>
          <w:b/>
          <w:bCs/>
          <w:rtl/>
          <w:lang w:bidi="ar"/>
        </w:rPr>
        <w:br/>
      </w:r>
      <w:r>
        <w:rPr>
          <w:b/>
          <w:bCs/>
          <w:color w:val="800000"/>
          <w:rtl/>
          <w:lang w:bidi="ar"/>
        </w:rPr>
        <w:t>الرد عليه من وجوه</w:t>
      </w:r>
      <w:r>
        <w:rPr>
          <w:b/>
          <w:bCs/>
          <w:rtl/>
          <w:lang w:bidi="ar"/>
        </w:rPr>
        <w:br/>
        <w:t>فجوابه من وجوه:</w:t>
      </w:r>
      <w:r>
        <w:rPr>
          <w:b/>
          <w:bCs/>
          <w:rtl/>
          <w:lang w:bidi="ar"/>
        </w:rPr>
        <w:br/>
        <w:t>إن هذا إنما يمكن أن يقال إذا كانت الجهة أمراً وجودياً، فأما إذا كانت أمراً عدمياً - والمراد بذلك أنه فوق العالم مباين له ليس معه هناك موجود غيره - لم يكن هناك شيء موجود غيره يستحق العلو، لا جهة ولا غيرها، فضلاً عن أن يستحق غيره العلو والشرف والذات.</w:t>
      </w:r>
      <w:r>
        <w:rPr>
          <w:b/>
          <w:bCs/>
          <w:rtl/>
          <w:lang w:bidi="ar"/>
        </w:rPr>
        <w:br/>
        <w:t>وهؤلاء يتكلمون بلفظ الجهة والحيز والمكان، ويعنون بها تارة أمراً معدوماً، وتارة أمراً موجوداً، ولهذا كان أهل الإثبات، من أهل الحديث والسلفية من جميع الطوائف، فمنهم من يطلق لفظ (الجهة) ومنهم من لا يطلقه، وهما قولان لأصحاب أحمد والشافعي ومالك وأبي حنيفة وغيرهم من أهل الحديث والرأي.</w:t>
      </w:r>
      <w:r>
        <w:rPr>
          <w:b/>
          <w:bCs/>
          <w:rtl/>
          <w:lang w:bidi="ar"/>
        </w:rPr>
        <w:br/>
        <w:t>وكذلك لفظ (المكان) منهم من يطلقه ومنهم من يمنع منه.</w:t>
      </w:r>
      <w:r>
        <w:rPr>
          <w:b/>
          <w:bCs/>
          <w:rtl/>
          <w:lang w:bidi="ar"/>
        </w:rPr>
        <w:br/>
        <w:t>وأما لفظ (المتحيز) فمنهم من ينفيه، وأكثرهم لا يطلقه ولا ينفيه، لأن هذه ألفاظ مجملة تحتمل حقاً وباطلاً.</w:t>
      </w:r>
      <w:r>
        <w:rPr>
          <w:b/>
          <w:bCs/>
          <w:rtl/>
          <w:lang w:bidi="ar"/>
        </w:rPr>
        <w:br/>
        <w:t xml:space="preserve">وإذا كان كذلك فيقال: قول القائل (إن الله في جهة أو حيز أو مكان) إن أراد به شيئاً موجوداً </w:t>
      </w:r>
      <w:r>
        <w:rPr>
          <w:b/>
          <w:bCs/>
          <w:rtl/>
          <w:lang w:bidi="ar"/>
        </w:rPr>
        <w:lastRenderedPageBreak/>
        <w:t>غير الله، فذلك من جملة مخلوقاته ومصنوعاته، فإذا قالوا: إن الله فوق سماواته على عرشه بائن من خلقه، امتنع أن يكون محصوراً أو محاطاً بشيء موجود غيره، سواء سمى مكاناً أو جهة أو حيزاً أو غير ذلك، ويمتنع أيضاً أن يكون محتاجاً إلى</w:t>
      </w:r>
    </w:p>
    <w:p w14:paraId="28BB9E63" w14:textId="77777777" w:rsidR="00794679" w:rsidRDefault="00794679">
      <w:pPr>
        <w:pStyle w:val="a3"/>
        <w:bidi/>
        <w:ind w:left="720"/>
        <w:jc w:val="right"/>
        <w:rPr>
          <w:b/>
          <w:bCs/>
          <w:i/>
          <w:iCs/>
          <w:color w:val="0000FF"/>
          <w:rtl/>
          <w:lang w:bidi="ar"/>
        </w:rPr>
      </w:pPr>
      <w:r>
        <w:rPr>
          <w:b/>
          <w:bCs/>
          <w:i/>
          <w:iCs/>
          <w:color w:val="0000FF"/>
          <w:rtl/>
          <w:lang w:bidi="ar"/>
        </w:rPr>
        <w:t>(7/15)</w:t>
      </w:r>
    </w:p>
    <w:p w14:paraId="40B7F80F" w14:textId="77777777" w:rsidR="00794679" w:rsidRDefault="00794679">
      <w:pPr>
        <w:bidi/>
        <w:ind w:left="720"/>
        <w:rPr>
          <w:b/>
          <w:bCs/>
          <w:rtl/>
          <w:lang w:bidi="ar"/>
        </w:rPr>
      </w:pPr>
      <w:r>
        <w:rPr>
          <w:rFonts w:hint="cs"/>
          <w:b/>
          <w:bCs/>
          <w:lang w:bidi="ar"/>
        </w:rPr>
        <w:pict w14:anchorId="51F021EB">
          <v:rect id="_x0000_i1235" style="width:394.55pt;height:1.5pt" o:hrpct="950" o:hralign="center" o:hrstd="t" o:hrnoshade="t" o:hr="t" fillcolor="navy" stroked="f"/>
        </w:pict>
      </w:r>
    </w:p>
    <w:p w14:paraId="6CB424D9" w14:textId="77777777" w:rsidR="00794679" w:rsidRPr="00740462" w:rsidRDefault="00794679">
      <w:pPr>
        <w:pStyle w:val="a3"/>
        <w:bidi/>
        <w:ind w:left="720"/>
        <w:rPr>
          <w:rFonts w:hint="cs"/>
          <w:b/>
          <w:bCs/>
          <w:i/>
          <w:iCs/>
          <w:color w:val="0000FF"/>
          <w:rtl/>
          <w:lang w:bidi="ar"/>
        </w:rPr>
      </w:pPr>
      <w:r>
        <w:rPr>
          <w:b/>
          <w:bCs/>
          <w:rtl/>
          <w:lang w:bidi="ar"/>
        </w:rPr>
        <w:t>شيء من مخلوقاته: لا عرش ولا غيره، بل هو بقدرته الحامل للعرش ولحملته، فإن البائن عن المخلوقات العالي عليها يمتنع أن يكون في جوف شيء منها.</w:t>
      </w:r>
      <w:r>
        <w:rPr>
          <w:b/>
          <w:bCs/>
          <w:rtl/>
          <w:lang w:bidi="ar"/>
        </w:rPr>
        <w:br/>
        <w:t>إذا قيل: إنه في السماء، كان المعنى إنه في العلو، وهو مع ذلك فوق كل شيء، ليس في جوف السماوات، فإن السماء هو العلو، وكل ما علا فهو سماء.</w:t>
      </w:r>
      <w:r>
        <w:rPr>
          <w:b/>
          <w:bCs/>
          <w:rtl/>
          <w:lang w:bidi="ar"/>
        </w:rPr>
        <w:br/>
        <w:t>يقال: سما، يسمو، سمواً، أي علا، يعلو، علواً.</w:t>
      </w:r>
      <w:r>
        <w:rPr>
          <w:b/>
          <w:bCs/>
          <w:rtl/>
          <w:lang w:bidi="ar"/>
        </w:rPr>
        <w:br/>
        <w:t>وهذا اللفظ يعم كل ما يعلو، لم يخص بعض أنواعه بسبب القرينة.</w:t>
      </w:r>
      <w:r>
        <w:rPr>
          <w:b/>
          <w:bCs/>
          <w:rtl/>
          <w:lang w:bidi="ar"/>
        </w:rPr>
        <w:br/>
        <w:t>فإذا قيل: فليمدد بسبب إلى السماء، فقد يراد به السقف، وإذا قيل: نزل المطر من السماء، كان نزوله من السحاب، وإذا قيل: العرش في السماء فالمراد به ما فوق الأفلاك.</w:t>
      </w:r>
      <w:r>
        <w:rPr>
          <w:b/>
          <w:bCs/>
          <w:rtl/>
          <w:lang w:bidi="ar"/>
        </w:rPr>
        <w:br/>
        <w:t>وإذا قيل: الله في السماء، فالمراد بالسماء ما فوق المخلوقات كلها، أو يراد: أنه فوق السماء وعليها، فأما أن يكون في جوف السماوات فليس هذا قول أهل الإثبات، أهل العلم والسنة، ومن قال بذلك فهو جاهل، كمن يقول: إن الله ينزل ويبقى العرش فوقه، أو يقول: إنه يحصره شيء من مخلوقاته، فهؤلاء ضلال، كما أن أهل النفي ضلال.</w:t>
      </w:r>
      <w:r>
        <w:rPr>
          <w:b/>
          <w:bCs/>
          <w:rtl/>
          <w:lang w:bidi="ar"/>
        </w:rPr>
        <w:br/>
        <w:t>وإن أراد بمسمي الجهة والحيز والمكان أمراً معدوماً، فالمعدوم ليس شيئاً، فإذا سمى المسمى ما فوق المخلوقات كلها حيزاً وجهة ومكاناً، كان المعنى: أن الله وحده هناك، ليس هناك غيره من الموجودات: لا</w:t>
      </w:r>
    </w:p>
    <w:p w14:paraId="55F68B06" w14:textId="77777777" w:rsidR="00794679" w:rsidRDefault="00794679">
      <w:pPr>
        <w:pStyle w:val="a3"/>
        <w:bidi/>
        <w:ind w:left="720"/>
        <w:jc w:val="right"/>
        <w:rPr>
          <w:b/>
          <w:bCs/>
          <w:i/>
          <w:iCs/>
          <w:color w:val="0000FF"/>
          <w:rtl/>
          <w:lang w:bidi="ar"/>
        </w:rPr>
      </w:pPr>
      <w:r>
        <w:rPr>
          <w:b/>
          <w:bCs/>
          <w:i/>
          <w:iCs/>
          <w:color w:val="0000FF"/>
          <w:rtl/>
          <w:lang w:bidi="ar"/>
        </w:rPr>
        <w:t>(7/16)</w:t>
      </w:r>
    </w:p>
    <w:p w14:paraId="6E40381F" w14:textId="77777777" w:rsidR="00794679" w:rsidRDefault="00794679">
      <w:pPr>
        <w:bidi/>
        <w:ind w:left="720"/>
        <w:rPr>
          <w:b/>
          <w:bCs/>
          <w:rtl/>
          <w:lang w:bidi="ar"/>
        </w:rPr>
      </w:pPr>
      <w:r>
        <w:rPr>
          <w:rFonts w:hint="cs"/>
          <w:b/>
          <w:bCs/>
          <w:lang w:bidi="ar"/>
        </w:rPr>
        <w:pict w14:anchorId="04521003">
          <v:rect id="_x0000_i1236" style="width:394.55pt;height:1.5pt" o:hrpct="950" o:hralign="center" o:hrstd="t" o:hrnoshade="t" o:hr="t" fillcolor="navy" stroked="f"/>
        </w:pict>
      </w:r>
    </w:p>
    <w:p w14:paraId="30B60063" w14:textId="77777777" w:rsidR="00794679" w:rsidRPr="00740462" w:rsidRDefault="00794679">
      <w:pPr>
        <w:pStyle w:val="a3"/>
        <w:bidi/>
        <w:ind w:left="720"/>
        <w:rPr>
          <w:rFonts w:hint="cs"/>
          <w:b/>
          <w:bCs/>
          <w:i/>
          <w:iCs/>
          <w:color w:val="0000FF"/>
          <w:rtl/>
          <w:lang w:bidi="ar"/>
        </w:rPr>
      </w:pPr>
      <w:r>
        <w:rPr>
          <w:b/>
          <w:bCs/>
          <w:rtl/>
          <w:lang w:bidi="ar"/>
        </w:rPr>
        <w:t>جهة ولا حيز ولا مكان، بل هو فوق كل موجود من الأحياز والجهات والأمكنة وغيرها، سبحانه وتعالى.</w:t>
      </w:r>
      <w:r>
        <w:rPr>
          <w:b/>
          <w:bCs/>
          <w:rtl/>
          <w:lang w:bidi="ar"/>
        </w:rPr>
        <w:br/>
      </w:r>
      <w:r>
        <w:rPr>
          <w:b/>
          <w:bCs/>
          <w:rtl/>
          <w:lang w:bidi="ar"/>
        </w:rPr>
        <w:br/>
      </w:r>
      <w:r>
        <w:rPr>
          <w:b/>
          <w:bCs/>
          <w:color w:val="800000"/>
          <w:rtl/>
          <w:lang w:bidi="ar"/>
        </w:rPr>
        <w:t>الوجه الثاني</w:t>
      </w:r>
      <w:r>
        <w:rPr>
          <w:b/>
          <w:bCs/>
          <w:rtl/>
          <w:lang w:bidi="ar"/>
        </w:rPr>
        <w:br/>
        <w:t xml:space="preserve">إن يقال: لو عارضكم معارض، وقال: الجهة وإن كانت موجودة فهي مخلوقة له مصنوعة، وهي </w:t>
      </w:r>
      <w:r>
        <w:rPr>
          <w:b/>
          <w:bCs/>
          <w:rtl/>
          <w:lang w:bidi="ar"/>
        </w:rPr>
        <w:lastRenderedPageBreak/>
        <w:t>مفتقرة إليه، وهو مستغن عنها، فإن العرش مثلاً إذا سمي جهة ومكاناً وحيزاً، فالله تعالى هو ربه وخالقه، والعرش مفتقر إلى الله افتقار المخلوق إلى خالقه، والله غني عنه من كل وجه، فليس في كونه فوق العرش، وفوق ما يقال له جهة ومكان وحيز - وإن كان موجوداً - إثبات شرف لذلك المخلوق أعظم من شرف الله تعالى.</w:t>
      </w:r>
      <w:r>
        <w:rPr>
          <w:b/>
          <w:bCs/>
          <w:rtl/>
          <w:lang w:bidi="ar"/>
        </w:rPr>
        <w:br/>
        <w:t>وهذا قد يجيب به من يثبت الخلاء ويجعله مبدعاً لله تعالى.</w:t>
      </w:r>
      <w:r>
        <w:rPr>
          <w:b/>
          <w:bCs/>
          <w:rtl/>
          <w:lang w:bidi="ar"/>
        </w:rPr>
        <w:br/>
      </w:r>
      <w:r>
        <w:rPr>
          <w:b/>
          <w:bCs/>
          <w:rtl/>
          <w:lang w:bidi="ar"/>
        </w:rPr>
        <w:br/>
      </w:r>
      <w:r>
        <w:rPr>
          <w:b/>
          <w:bCs/>
          <w:color w:val="800000"/>
          <w:rtl/>
          <w:lang w:bidi="ar"/>
        </w:rPr>
        <w:t>الوجه الثالث</w:t>
      </w:r>
      <w:r>
        <w:rPr>
          <w:b/>
          <w:bCs/>
          <w:rtl/>
          <w:lang w:bidi="ar"/>
        </w:rPr>
        <w:br/>
        <w:t>إنه إذ كان عالياً على ما يسمى جهة ومكاناً، كان هو أعلى منه، فأي شرف وعلو كان لذلك الموجود بالذات أو بالعرض، فعلو، فعلو الله أكمل منه.</w:t>
      </w:r>
      <w:r>
        <w:rPr>
          <w:b/>
          <w:bCs/>
          <w:rtl/>
          <w:lang w:bidi="ar"/>
        </w:rPr>
        <w:br/>
      </w:r>
      <w:r>
        <w:rPr>
          <w:b/>
          <w:bCs/>
          <w:rtl/>
          <w:lang w:bidi="ar"/>
        </w:rPr>
        <w:br/>
      </w:r>
      <w:r>
        <w:rPr>
          <w:b/>
          <w:bCs/>
          <w:color w:val="800000"/>
          <w:rtl/>
          <w:lang w:bidi="ar"/>
        </w:rPr>
        <w:t>الوجه الرابع</w:t>
      </w:r>
      <w:r>
        <w:rPr>
          <w:b/>
          <w:bCs/>
          <w:rtl/>
          <w:lang w:bidi="ar"/>
        </w:rPr>
        <w:br/>
        <w:t>أن يقال: لا نسلم أن العلو الحاصل بسبب الجهة هو لها بالذات ولغيرها بالعرض، إذ الجهة تابعة لغيرها، سواء كانت موجودة أو معدومة، وعلوها تبع لعلو العالي بها، فكيف يكون العلو للتابع بالذات وللمتبوع بالعرض؟ ‍‍!</w:t>
      </w:r>
      <w:r>
        <w:rPr>
          <w:b/>
          <w:bCs/>
          <w:rtl/>
          <w:lang w:bidi="ar"/>
        </w:rPr>
        <w:br/>
        <w:t>وقولنا: (عال بالجهة) مثل قولنا: عال بالعلو، وعالم بالعلم، وقادر بالقدرة، أو عال علو المكانة، أو عال القهر، فليس في ذلك ما</w:t>
      </w:r>
    </w:p>
    <w:p w14:paraId="5139AB02" w14:textId="77777777" w:rsidR="00794679" w:rsidRDefault="00794679">
      <w:pPr>
        <w:pStyle w:val="a3"/>
        <w:bidi/>
        <w:ind w:left="720"/>
        <w:jc w:val="right"/>
        <w:rPr>
          <w:b/>
          <w:bCs/>
          <w:i/>
          <w:iCs/>
          <w:color w:val="0000FF"/>
          <w:rtl/>
          <w:lang w:bidi="ar"/>
        </w:rPr>
      </w:pPr>
      <w:r>
        <w:rPr>
          <w:b/>
          <w:bCs/>
          <w:i/>
          <w:iCs/>
          <w:color w:val="0000FF"/>
          <w:rtl/>
          <w:lang w:bidi="ar"/>
        </w:rPr>
        <w:t>(7/17)</w:t>
      </w:r>
    </w:p>
    <w:p w14:paraId="2C624BC9" w14:textId="77777777" w:rsidR="00794679" w:rsidRDefault="00794679">
      <w:pPr>
        <w:bidi/>
        <w:ind w:left="720"/>
        <w:rPr>
          <w:b/>
          <w:bCs/>
          <w:rtl/>
          <w:lang w:bidi="ar"/>
        </w:rPr>
      </w:pPr>
      <w:r>
        <w:rPr>
          <w:rFonts w:hint="cs"/>
          <w:b/>
          <w:bCs/>
          <w:lang w:bidi="ar"/>
        </w:rPr>
        <w:pict w14:anchorId="5B3CFC2F">
          <v:rect id="_x0000_i1237" style="width:394.55pt;height:1.5pt" o:hrpct="950" o:hralign="center" o:hrstd="t" o:hrnoshade="t" o:hr="t" fillcolor="navy" stroked="f"/>
        </w:pict>
      </w:r>
    </w:p>
    <w:p w14:paraId="5202329D" w14:textId="77777777" w:rsidR="00794679" w:rsidRPr="00740462" w:rsidRDefault="00794679">
      <w:pPr>
        <w:pStyle w:val="a3"/>
        <w:bidi/>
        <w:ind w:left="720"/>
        <w:rPr>
          <w:rFonts w:hint="cs"/>
          <w:b/>
          <w:bCs/>
          <w:i/>
          <w:iCs/>
          <w:color w:val="0000FF"/>
          <w:rtl/>
          <w:lang w:bidi="ar"/>
        </w:rPr>
      </w:pPr>
      <w:r>
        <w:rPr>
          <w:b/>
          <w:bCs/>
          <w:rtl/>
          <w:lang w:bidi="ar"/>
        </w:rPr>
        <w:t>يوجب أن تكون المكانة والقهر والعلو والعلم أكمل من القاهر العالم العالي ذي المكانة العالية، ومهما قدر أنه يسمى جهة فإما أن يكون عدماً فلا شرف له أصلاً، وإما أن يقدر موجوداً: إما صفة لله، وإما مخلوقاً لله، وعلى التقديرين فالموصوف أكمل من الصفة، والخالق أكمل من المخلوق، فكيف تكون الصفات والمخلوقات أكمل من الموصوف الخالق سبحانه وتعالى؟ ! .</w:t>
      </w:r>
      <w:r>
        <w:rPr>
          <w:b/>
          <w:bCs/>
          <w:rtl/>
          <w:lang w:bidi="ar"/>
        </w:rPr>
        <w:br/>
      </w:r>
      <w:r>
        <w:rPr>
          <w:b/>
          <w:bCs/>
          <w:rtl/>
          <w:lang w:bidi="ar"/>
        </w:rPr>
        <w:br/>
      </w:r>
      <w:r>
        <w:rPr>
          <w:b/>
          <w:bCs/>
          <w:color w:val="800000"/>
          <w:rtl/>
          <w:lang w:bidi="ar"/>
        </w:rPr>
        <w:t>الوجه الخامس</w:t>
      </w:r>
      <w:r>
        <w:rPr>
          <w:b/>
          <w:bCs/>
          <w:rtl/>
          <w:lang w:bidi="ar"/>
        </w:rPr>
        <w:br/>
        <w:t>أن الجهة قد نعني بها نسبة وإضافة، كاليمين واليسار، والأمام والوراء فالعلو إذا سمي جهة بهذا الاعتبار، كان العالي بالجهة معناه: أن بينه وبين ما هو عال عليه نسبة وإضافة أوجبت أن يكون هذا فوق هذا، فهل يقال: إن هذه النسبة والإضافة التي بها وصف العالي بأنه عال أكمل من ذاته العالية الموصوفة بهذا العلو والنسبة.</w:t>
      </w:r>
      <w:r>
        <w:rPr>
          <w:b/>
          <w:bCs/>
          <w:rtl/>
          <w:lang w:bidi="ar"/>
        </w:rPr>
        <w:br/>
      </w:r>
      <w:r>
        <w:rPr>
          <w:b/>
          <w:bCs/>
          <w:rtl/>
          <w:lang w:bidi="ar"/>
        </w:rPr>
        <w:lastRenderedPageBreak/>
        <w:br/>
      </w:r>
      <w:r>
        <w:rPr>
          <w:b/>
          <w:bCs/>
          <w:color w:val="800000"/>
          <w:rtl/>
          <w:lang w:bidi="ar"/>
        </w:rPr>
        <w:t>الوجه السادس</w:t>
      </w:r>
      <w:r>
        <w:rPr>
          <w:b/>
          <w:bCs/>
          <w:rtl/>
          <w:lang w:bidi="ar"/>
        </w:rPr>
        <w:br/>
        <w:t>أن يقال: هذا الذي قاله إنما يتوجه في المخلوق إذا علا على سقف أو منبر أو عرش أو كرسي أو نحو ذلك، فإن ذلك المكان كان عالياً بنفسه، وهذا صار عالياً لما صار فوقه بسبب علو ذلك.</w:t>
      </w:r>
      <w:r>
        <w:rPr>
          <w:b/>
          <w:bCs/>
          <w:rtl/>
          <w:lang w:bidi="ar"/>
        </w:rPr>
        <w:br/>
        <w:t>فالعلو لذلك السقف والسرير والمنبر بالذات، ولهذا الذي صعد عليه بالعرض.</w:t>
      </w:r>
      <w:r>
        <w:rPr>
          <w:b/>
          <w:bCs/>
          <w:rtl/>
          <w:lang w:bidi="ar"/>
        </w:rPr>
        <w:br/>
        <w:t>فكلامهم يتوجه في مثل هذا، وهذا في حق الله وهم وخيال فاسد، وتمثيل لله بخلقه، وتشبيه له بهم من صفات النقص التي يتعالى عنها.</w:t>
      </w:r>
    </w:p>
    <w:p w14:paraId="395C8DA6" w14:textId="77777777" w:rsidR="00794679" w:rsidRDefault="00794679">
      <w:pPr>
        <w:pStyle w:val="a3"/>
        <w:bidi/>
        <w:ind w:left="720"/>
        <w:jc w:val="right"/>
        <w:rPr>
          <w:b/>
          <w:bCs/>
          <w:i/>
          <w:iCs/>
          <w:color w:val="0000FF"/>
          <w:rtl/>
          <w:lang w:bidi="ar"/>
        </w:rPr>
      </w:pPr>
      <w:r>
        <w:rPr>
          <w:b/>
          <w:bCs/>
          <w:i/>
          <w:iCs/>
          <w:color w:val="0000FF"/>
          <w:rtl/>
          <w:lang w:bidi="ar"/>
        </w:rPr>
        <w:t>(7/18)</w:t>
      </w:r>
    </w:p>
    <w:p w14:paraId="2EB2E043" w14:textId="77777777" w:rsidR="00794679" w:rsidRDefault="00794679">
      <w:pPr>
        <w:bidi/>
        <w:ind w:left="720"/>
        <w:rPr>
          <w:b/>
          <w:bCs/>
          <w:rtl/>
          <w:lang w:bidi="ar"/>
        </w:rPr>
      </w:pPr>
      <w:r>
        <w:rPr>
          <w:rFonts w:hint="cs"/>
          <w:b/>
          <w:bCs/>
          <w:lang w:bidi="ar"/>
        </w:rPr>
        <w:pict w14:anchorId="4DA380A6">
          <v:rect id="_x0000_i1238" style="width:394.55pt;height:1.5pt" o:hrpct="950" o:hralign="center" o:hrstd="t" o:hrnoshade="t" o:hr="t" fillcolor="navy" stroked="f"/>
        </w:pict>
      </w:r>
    </w:p>
    <w:p w14:paraId="1F5244B5" w14:textId="77777777" w:rsidR="00794679" w:rsidRPr="00740462" w:rsidRDefault="00794679">
      <w:pPr>
        <w:pStyle w:val="a3"/>
        <w:bidi/>
        <w:ind w:left="720"/>
        <w:rPr>
          <w:rFonts w:hint="cs"/>
          <w:b/>
          <w:bCs/>
          <w:i/>
          <w:iCs/>
          <w:color w:val="0000FF"/>
          <w:rtl/>
          <w:lang w:bidi="ar"/>
        </w:rPr>
      </w:pPr>
      <w:r>
        <w:rPr>
          <w:b/>
          <w:bCs/>
          <w:rtl/>
          <w:lang w:bidi="ar"/>
        </w:rPr>
        <w:t>وهؤلاء النفاة كثيراً ما يتكلمون بالأوهام والخيالات الفاسدة، ويصفون الله بالنقائص والآفات، ويمثلونه بالمخلوقات، بل بالناقصات، بل بالمعدومات، بل بالممتنعات، فكل ما يضيفونه إلى أهل الإثبات الذين يصفونه بصفات الكمال وينزهونه عن النقائص والعيوب، وأن يكون له في شيء من صفاته كفوا أو سمي، فما يضيفونه إلى هؤلاء من زعمهم أنهم يحكمون بموجب الوهم والخيال الفاسد، أو أنهم يصفون الله بالنقائص والعيوب، أو أنهم يشبهونه بالمخلوقات، هو بهم أخلق، وهو بهم أعلق، وهم به أحق، فإنك لا تجد أحداً سلب الله ما وصف به نفسه من صفات الكمال، إلا وقواه يتضمن لوصفه بما يستلزم ذلك من النقائص والعيوب ولمثيله بالمخلوقات، وتجده قد توهم وتخيل أوهاماً وخيالات فاسدة غير مطابقة بنى عليها قوله من جنس هذا الوهم والخيال، وأنهم يتوهمون ويتخيلون أنه إذا كان فوق العرش كان محتاجاً إلى العرش، كما أن الملك إذا كان فوق كرسيه كان محتاجاً إلى كرسيه.</w:t>
      </w:r>
      <w:r>
        <w:rPr>
          <w:b/>
          <w:bCs/>
          <w:rtl/>
          <w:lang w:bidi="ar"/>
        </w:rPr>
        <w:br/>
        <w:t>وهذا عين التشبيه الباطل، والقياس الفاسد، ووصف الله بالعجز والفقر إلى الخلق، وتوهم أن استواءه مثل استواء المخلوق، أو لا يعلمون أن الله يجب أن نثبت له صفات الكمال وننفي عنه مماثلة المخلوقات؟ وأنه: {ليس كمثله شيء} [الشورى: 11] ، لا في ذاته ولا في صفاته ولا أفعاله؟ فلا بد من تنزيهه عن النقائص والآفات ومماثلة شيء من المخلوقات، وذلك يستلزم إثبات صفات الكمال والتمام، التي ليس فيها كفو لذي الجلال والإكرام.</w:t>
      </w:r>
      <w:r>
        <w:rPr>
          <w:b/>
          <w:bCs/>
          <w:rtl/>
          <w:lang w:bidi="ar"/>
        </w:rPr>
        <w:br/>
        <w:t>وبيان ذلك هنا أن الله مستغن عن كل ما سواه، وهو خالق كل</w:t>
      </w:r>
    </w:p>
    <w:p w14:paraId="3222897B" w14:textId="77777777" w:rsidR="00794679" w:rsidRDefault="00794679">
      <w:pPr>
        <w:pStyle w:val="a3"/>
        <w:bidi/>
        <w:ind w:left="720"/>
        <w:jc w:val="right"/>
        <w:rPr>
          <w:b/>
          <w:bCs/>
          <w:i/>
          <w:iCs/>
          <w:color w:val="0000FF"/>
          <w:rtl/>
          <w:lang w:bidi="ar"/>
        </w:rPr>
      </w:pPr>
      <w:r>
        <w:rPr>
          <w:b/>
          <w:bCs/>
          <w:i/>
          <w:iCs/>
          <w:color w:val="0000FF"/>
          <w:rtl/>
          <w:lang w:bidi="ar"/>
        </w:rPr>
        <w:t>(7/19)</w:t>
      </w:r>
    </w:p>
    <w:p w14:paraId="7200F039" w14:textId="77777777" w:rsidR="00794679" w:rsidRDefault="00794679">
      <w:pPr>
        <w:bidi/>
        <w:ind w:left="720"/>
        <w:rPr>
          <w:b/>
          <w:bCs/>
          <w:rtl/>
          <w:lang w:bidi="ar"/>
        </w:rPr>
      </w:pPr>
      <w:r>
        <w:rPr>
          <w:rFonts w:hint="cs"/>
          <w:b/>
          <w:bCs/>
          <w:lang w:bidi="ar"/>
        </w:rPr>
        <w:pict w14:anchorId="148B3786">
          <v:rect id="_x0000_i1239" style="width:394.55pt;height:1.5pt" o:hrpct="950" o:hralign="center" o:hrstd="t" o:hrnoshade="t" o:hr="t" fillcolor="navy" stroked="f"/>
        </w:pict>
      </w:r>
    </w:p>
    <w:p w14:paraId="290CB1EB" w14:textId="77777777" w:rsidR="00794679" w:rsidRPr="00740462" w:rsidRDefault="00794679">
      <w:pPr>
        <w:pStyle w:val="a3"/>
        <w:bidi/>
        <w:ind w:left="720"/>
        <w:rPr>
          <w:rFonts w:hint="cs"/>
          <w:b/>
          <w:bCs/>
          <w:i/>
          <w:iCs/>
          <w:color w:val="0000FF"/>
          <w:rtl/>
          <w:lang w:bidi="ar"/>
        </w:rPr>
      </w:pPr>
      <w:r>
        <w:rPr>
          <w:b/>
          <w:bCs/>
          <w:rtl/>
          <w:lang w:bidi="ar"/>
        </w:rPr>
        <w:lastRenderedPageBreak/>
        <w:t>مخلوق، ولم يصر عالياً على الخلق بشيء من المخلوقات، بل هو سبحانه خلق المخلوقات، وهو بنفسه عال عليها، لا يفتقر إلى علوه عليها إلى شيء منها، كما يفتقر المخلوق إلى ما يعلو عليه من المخلوقات، وهو سبحانه حامل بقدرته للعرش ولحملة العرش.</w:t>
      </w:r>
      <w:r>
        <w:rPr>
          <w:b/>
          <w:bCs/>
          <w:rtl/>
          <w:lang w:bidi="ar"/>
        </w:rPr>
        <w:br/>
        <w:t>وفي الأثر: أن الله لما خلق العرش أمر الملائكة بحمله، قالوا: ربنا كيف نحمل عرشك وعليه عظمتك؟ فقال: قولوا: لا حول ولا قوة إلا بالله.</w:t>
      </w:r>
      <w:r>
        <w:rPr>
          <w:b/>
          <w:bCs/>
          <w:rtl/>
          <w:lang w:bidi="ar"/>
        </w:rPr>
        <w:br/>
        <w:t>فإنما أطاقوا حمل العرش بقوته تعالى، والله إذا جعل في مخلوق قوة أطاق المخلوق حمل ما شاء أن يحمله من عظمته وغيرها، فهو بقوته وقدرته الحامل للحامل والمحمول، فكيف يكون مفتقراً إلى شيء؟ وأيضاً فالمحمول من العباد بشيء عال، لو سقط ذلك العالي سقط هو، والله أغنى وأجل وأعظم من أن يوصف بشيء من ذلك.</w:t>
      </w:r>
      <w:r>
        <w:rPr>
          <w:b/>
          <w:bCs/>
          <w:rtl/>
          <w:lang w:bidi="ar"/>
        </w:rPr>
        <w:br/>
        <w:t>وأيضاً فهو سبحانه خلق ذلك المكان العالي والجهة العالية والحيز العالي، إذا قدر شيئاً موجوداً، كما لو جعل ذلك اسماً للعرش، وجعل العرش هو المكان العالي، كما في شعر حسان:</w:t>
      </w:r>
      <w:r>
        <w:rPr>
          <w:b/>
          <w:bCs/>
          <w:rtl/>
          <w:lang w:bidi="ar"/>
        </w:rPr>
        <w:br/>
        <w:t>تعالى علواً فوق عرش إلهنا ... وكان مكان الله أعلى وأعظما</w:t>
      </w:r>
    </w:p>
    <w:p w14:paraId="67125DE9" w14:textId="77777777" w:rsidR="00794679" w:rsidRDefault="00794679">
      <w:pPr>
        <w:pStyle w:val="a3"/>
        <w:bidi/>
        <w:ind w:left="720"/>
        <w:jc w:val="right"/>
        <w:rPr>
          <w:b/>
          <w:bCs/>
          <w:i/>
          <w:iCs/>
          <w:color w:val="0000FF"/>
          <w:rtl/>
          <w:lang w:bidi="ar"/>
        </w:rPr>
      </w:pPr>
      <w:r>
        <w:rPr>
          <w:b/>
          <w:bCs/>
          <w:i/>
          <w:iCs/>
          <w:color w:val="0000FF"/>
          <w:rtl/>
          <w:lang w:bidi="ar"/>
        </w:rPr>
        <w:t>(7/20)</w:t>
      </w:r>
    </w:p>
    <w:p w14:paraId="46A98FCE" w14:textId="77777777" w:rsidR="00794679" w:rsidRDefault="00794679">
      <w:pPr>
        <w:bidi/>
        <w:ind w:left="720"/>
        <w:rPr>
          <w:b/>
          <w:bCs/>
          <w:rtl/>
          <w:lang w:bidi="ar"/>
        </w:rPr>
      </w:pPr>
      <w:r>
        <w:rPr>
          <w:rFonts w:hint="cs"/>
          <w:b/>
          <w:bCs/>
          <w:lang w:bidi="ar"/>
        </w:rPr>
        <w:pict w14:anchorId="3BDDD3A4">
          <v:rect id="_x0000_i1240" style="width:394.55pt;height:1.5pt" o:hrpct="950" o:hralign="center" o:hrstd="t" o:hrnoshade="t" o:hr="t" fillcolor="navy" stroked="f"/>
        </w:pict>
      </w:r>
    </w:p>
    <w:p w14:paraId="71FEBBB5" w14:textId="77777777" w:rsidR="00794679" w:rsidRPr="00740462" w:rsidRDefault="00794679">
      <w:pPr>
        <w:pStyle w:val="a3"/>
        <w:bidi/>
        <w:ind w:left="720"/>
        <w:rPr>
          <w:rFonts w:hint="cs"/>
          <w:b/>
          <w:bCs/>
          <w:i/>
          <w:iCs/>
          <w:color w:val="0000FF"/>
          <w:rtl/>
          <w:lang w:bidi="ar"/>
        </w:rPr>
      </w:pPr>
      <w:r>
        <w:rPr>
          <w:b/>
          <w:bCs/>
          <w:rtl/>
          <w:lang w:bidi="ar"/>
        </w:rPr>
        <w:t>فالمقصود أنه خلق المكان وعلاه، وبقوته صار عالياً، والشرف الذي حصل لذلك المكان العالي منه، ومن فعله وقدرته ومشيئته، فإذا كان هو عالياً على ذلك وهو الخالق له، وذلك مفتقر إليه من كل وجه، وهو مستغن عنه من كل وجه، فكيف يكون قد استفاد العلو منه، ويكون ذلك المكان أشرف منه.</w:t>
      </w:r>
      <w:r>
        <w:rPr>
          <w:b/>
          <w:bCs/>
          <w:rtl/>
          <w:lang w:bidi="ar"/>
        </w:rPr>
        <w:br/>
        <w:t>وإنما صار له الشرف به، والله مستحق للعلو والشرف بنفسه، لا بسبب سواه، فهل هذا وأمثاله إلا من الخيالات والأوهام الباطلة، التي تعارض بها فطرة الله التي فطر الناس عليها، والعلوم الضرورية، والقصود الضرورية، والعلوم البرهانية القياسية، والكتب الإلهية، والسنن النبوية، وإجماع أهل العلم والإيمان من سائر البرية؟ .</w:t>
      </w:r>
      <w:r>
        <w:rPr>
          <w:b/>
          <w:bCs/>
          <w:rtl/>
          <w:lang w:bidi="ar"/>
        </w:rPr>
        <w:br/>
      </w:r>
      <w:r>
        <w:rPr>
          <w:b/>
          <w:bCs/>
          <w:rtl/>
          <w:lang w:bidi="ar"/>
        </w:rPr>
        <w:br/>
      </w:r>
      <w:r>
        <w:rPr>
          <w:b/>
          <w:bCs/>
          <w:color w:val="800000"/>
          <w:rtl/>
          <w:lang w:bidi="ar"/>
        </w:rPr>
        <w:t>تابع كلام الرازي في لباب الأربعين عن الجهة والعلو</w:t>
      </w:r>
      <w:r>
        <w:rPr>
          <w:b/>
          <w:bCs/>
          <w:rtl/>
          <w:lang w:bidi="ar"/>
        </w:rPr>
        <w:br/>
        <w:t>قال الرازي في حجة خصمه: (ولأن الخلق بطباعهم وقلوبهم السليمة يرفعون أيديهم إليها عند التضرع والدعاء) .</w:t>
      </w:r>
      <w:r>
        <w:rPr>
          <w:b/>
          <w:bCs/>
          <w:rtl/>
          <w:lang w:bidi="ar"/>
        </w:rPr>
        <w:br/>
        <w:t>وأجاب عن ذلك بأن رفع الأيدي إلى السماء معارض لوضع الجبهة على الأرض.</w:t>
      </w:r>
      <w:r>
        <w:rPr>
          <w:b/>
          <w:bCs/>
          <w:rtl/>
          <w:lang w:bidi="ar"/>
        </w:rPr>
        <w:br/>
      </w:r>
      <w:r>
        <w:rPr>
          <w:b/>
          <w:bCs/>
          <w:rtl/>
          <w:lang w:bidi="ar"/>
        </w:rPr>
        <w:br/>
      </w:r>
      <w:r>
        <w:rPr>
          <w:b/>
          <w:bCs/>
          <w:color w:val="800000"/>
          <w:rtl/>
          <w:lang w:bidi="ar"/>
        </w:rPr>
        <w:lastRenderedPageBreak/>
        <w:t>الرد عليه من وجوه: الوجه الأول</w:t>
      </w:r>
      <w:r>
        <w:rPr>
          <w:b/>
          <w:bCs/>
          <w:rtl/>
          <w:lang w:bidi="ar"/>
        </w:rPr>
        <w:br/>
        <w:t>أن يقال: وضع الجبهة على الأرض لم يتضمن قصدهم لأحد في السفل، بل السجود بها يعقل أنه تواضع وخضوع للمسجود له، لا طلب وقصد ممن هو في السفل، بخلاف رفع الأيدي إلى العلو عند الدعاء، فإنهم يقصدون به الطلب ممن هو في العلو.</w:t>
      </w:r>
    </w:p>
    <w:p w14:paraId="547401D8" w14:textId="77777777" w:rsidR="00794679" w:rsidRDefault="00794679">
      <w:pPr>
        <w:pStyle w:val="a3"/>
        <w:bidi/>
        <w:ind w:left="720"/>
        <w:jc w:val="right"/>
        <w:rPr>
          <w:b/>
          <w:bCs/>
          <w:i/>
          <w:iCs/>
          <w:color w:val="0000FF"/>
          <w:rtl/>
          <w:lang w:bidi="ar"/>
        </w:rPr>
      </w:pPr>
      <w:r>
        <w:rPr>
          <w:b/>
          <w:bCs/>
          <w:i/>
          <w:iCs/>
          <w:color w:val="0000FF"/>
          <w:rtl/>
          <w:lang w:bidi="ar"/>
        </w:rPr>
        <w:t>(7/21)</w:t>
      </w:r>
    </w:p>
    <w:p w14:paraId="01779550" w14:textId="77777777" w:rsidR="00794679" w:rsidRDefault="00794679">
      <w:pPr>
        <w:bidi/>
        <w:ind w:left="720"/>
        <w:rPr>
          <w:b/>
          <w:bCs/>
          <w:rtl/>
          <w:lang w:bidi="ar"/>
        </w:rPr>
      </w:pPr>
      <w:r>
        <w:rPr>
          <w:rFonts w:hint="cs"/>
          <w:b/>
          <w:bCs/>
          <w:lang w:bidi="ar"/>
        </w:rPr>
        <w:pict w14:anchorId="480D0AC0">
          <v:rect id="_x0000_i1241" style="width:394.55pt;height:1.5pt" o:hrpct="950" o:hralign="center" o:hrstd="t" o:hrnoshade="t" o:hr="t" fillcolor="navy" stroked="f"/>
        </w:pict>
      </w:r>
    </w:p>
    <w:p w14:paraId="63A7C95F" w14:textId="77777777" w:rsidR="00794679" w:rsidRPr="00740462" w:rsidRDefault="00794679">
      <w:pPr>
        <w:pStyle w:val="a3"/>
        <w:bidi/>
        <w:ind w:left="720"/>
        <w:rPr>
          <w:rFonts w:hint="cs"/>
          <w:b/>
          <w:bCs/>
          <w:i/>
          <w:iCs/>
          <w:color w:val="0000FF"/>
          <w:rtl/>
          <w:lang w:bidi="ar"/>
        </w:rPr>
      </w:pPr>
      <w:r>
        <w:rPr>
          <w:b/>
          <w:bCs/>
          <w:rtl/>
          <w:lang w:bidi="ar"/>
        </w:rPr>
        <w:t>والاستدلال هو بقصدهم القائم بقلوبهم، وما يتبعه من حركات أبدانهم، والداعي يجد من قلبه معنى يطلب العلو، والساجد لا يجد من قلبه معنى يطلب السفل، بل الساجد أيضاً يقصد في دعائه العلو، فقصد العلو عند الدعاء يتناول القائم والقاعد والراكع والساجد.</w:t>
      </w:r>
      <w:r>
        <w:rPr>
          <w:b/>
          <w:bCs/>
          <w:rtl/>
          <w:lang w:bidi="ar"/>
        </w:rPr>
        <w:br/>
      </w:r>
      <w:r>
        <w:rPr>
          <w:b/>
          <w:bCs/>
          <w:rtl/>
          <w:lang w:bidi="ar"/>
        </w:rPr>
        <w:br/>
      </w:r>
      <w:r>
        <w:rPr>
          <w:b/>
          <w:bCs/>
          <w:color w:val="800000"/>
          <w:rtl/>
          <w:lang w:bidi="ar"/>
        </w:rPr>
        <w:t>الوجه الثاني</w:t>
      </w:r>
      <w:r>
        <w:rPr>
          <w:b/>
          <w:bCs/>
          <w:rtl/>
          <w:lang w:bidi="ar"/>
        </w:rPr>
        <w:br/>
        <w:t>أن وضع الجبهة على الأرض يفعله الناس لكل من تواضعوا له من أهل الأرض والسماء، ولهذا يسجد المشركون للأصنام والشمس والقمر سجود عبادة، وقد سجد ليوسف أبواه وإخوته سجود تحية لا عبادة، لكون ذلك كان جائزاً في شرعهم، وأمر الله الملائكة بالسجود لآدم، والسجود لا يختص بمن هو في الأرض، بل لا يكاد يفعل لمن هو في بطنها، بل لمن هو على ظهرها عال عليها، وأما توجيه القلوب والأبصار والأيدي عند الدعاء إلى السماء فيفعلونه إذا كان المدعو في العلو، فإذا دعوا الله فعلوا ذلك، وإن قدر منهم من يدعوا الكواكب ويسألها، أو يدعوا الملائكة، فإنه يفعل ذلك.</w:t>
      </w:r>
      <w:r>
        <w:rPr>
          <w:b/>
          <w:bCs/>
          <w:rtl/>
          <w:lang w:bidi="ar"/>
        </w:rPr>
        <w:br/>
        <w:t>فعلم أن قصدهم بذلك التوجه إلى جهة المدعو المسؤول، الذي يسألونه ويدعونه، حتى لو قدر أن أحدهم يدعو صنماً أو غيره مما يكون على الأرض لكان توجه قلبه ووجهه وبدنه إلى جهة معبوده الذي يسأله ويدعوه، كما يفعل النصارى في كنائسهم، فإنهم يوجهون قلوبهم وأبصارهم وأيديهم إلى الصور المصورة في الحيطان، وإن كان قصدهم صاحب الصورة، وكذلك من قصد الموتى في قبورهم، فإنه يوجه</w:t>
      </w:r>
    </w:p>
    <w:p w14:paraId="36E51AE7" w14:textId="77777777" w:rsidR="00794679" w:rsidRDefault="00794679">
      <w:pPr>
        <w:pStyle w:val="a3"/>
        <w:bidi/>
        <w:ind w:left="720"/>
        <w:jc w:val="right"/>
        <w:rPr>
          <w:b/>
          <w:bCs/>
          <w:i/>
          <w:iCs/>
          <w:color w:val="0000FF"/>
          <w:rtl/>
          <w:lang w:bidi="ar"/>
        </w:rPr>
      </w:pPr>
      <w:r>
        <w:rPr>
          <w:b/>
          <w:bCs/>
          <w:i/>
          <w:iCs/>
          <w:color w:val="0000FF"/>
          <w:rtl/>
          <w:lang w:bidi="ar"/>
        </w:rPr>
        <w:t>(7/22)</w:t>
      </w:r>
    </w:p>
    <w:p w14:paraId="0E45E99C" w14:textId="77777777" w:rsidR="00794679" w:rsidRDefault="00794679">
      <w:pPr>
        <w:bidi/>
        <w:ind w:left="720"/>
        <w:rPr>
          <w:b/>
          <w:bCs/>
          <w:rtl/>
          <w:lang w:bidi="ar"/>
        </w:rPr>
      </w:pPr>
      <w:r>
        <w:rPr>
          <w:rFonts w:hint="cs"/>
          <w:b/>
          <w:bCs/>
          <w:lang w:bidi="ar"/>
        </w:rPr>
        <w:pict w14:anchorId="37624F3A">
          <v:rect id="_x0000_i1242" style="width:394.55pt;height:1.5pt" o:hrpct="950" o:hralign="center" o:hrstd="t" o:hrnoshade="t" o:hr="t" fillcolor="navy" stroked="f"/>
        </w:pict>
      </w:r>
    </w:p>
    <w:p w14:paraId="2B1FC969" w14:textId="77777777" w:rsidR="00794679" w:rsidRPr="00740462" w:rsidRDefault="00794679">
      <w:pPr>
        <w:pStyle w:val="a3"/>
        <w:bidi/>
        <w:ind w:left="720"/>
        <w:rPr>
          <w:rFonts w:hint="cs"/>
          <w:b/>
          <w:bCs/>
          <w:i/>
          <w:iCs/>
          <w:color w:val="0000FF"/>
          <w:rtl/>
          <w:lang w:bidi="ar"/>
        </w:rPr>
      </w:pPr>
      <w:r>
        <w:rPr>
          <w:b/>
          <w:bCs/>
          <w:rtl/>
          <w:lang w:bidi="ar"/>
        </w:rPr>
        <w:t>قصده وعينه إلى من في القبر، فإذا قدر أن القبر أسفل منه توجه إلى أسفل، وكذلك عابد الصنم إذا كان فوق المكان الذي فيه الصنم، فإنه يوجه قلبه وطرفه إلى أسفل، لكون معبوده هناك.</w:t>
      </w:r>
      <w:r>
        <w:rPr>
          <w:b/>
          <w:bCs/>
          <w:rtl/>
          <w:lang w:bidi="ar"/>
        </w:rPr>
        <w:br/>
      </w:r>
      <w:r>
        <w:rPr>
          <w:b/>
          <w:bCs/>
          <w:rtl/>
          <w:lang w:bidi="ar"/>
        </w:rPr>
        <w:lastRenderedPageBreak/>
        <w:t>فعلم بذلك أن الخلق متفقون على أن توجيه القلب والعين واليد عند الدعاء إلى جهة المدعو، فلما كانوا يوجهون ذلك إلى جهة السماء عند الله، علم إطباقهم على أن الله في جهة السماء.</w:t>
      </w:r>
      <w:r>
        <w:rPr>
          <w:b/>
          <w:bCs/>
          <w:rtl/>
          <w:lang w:bidi="ar"/>
        </w:rPr>
        <w:br/>
      </w:r>
      <w:r>
        <w:rPr>
          <w:b/>
          <w:bCs/>
          <w:rtl/>
          <w:lang w:bidi="ar"/>
        </w:rPr>
        <w:br/>
      </w:r>
      <w:r>
        <w:rPr>
          <w:b/>
          <w:bCs/>
          <w:color w:val="800000"/>
          <w:rtl/>
          <w:lang w:bidi="ar"/>
        </w:rPr>
        <w:t>الوجه الثالث</w:t>
      </w:r>
      <w:r>
        <w:rPr>
          <w:b/>
          <w:bCs/>
          <w:rtl/>
          <w:lang w:bidi="ar"/>
        </w:rPr>
        <w:br/>
        <w:t>أن الواحد منهم إذا اجتهد في الدعاء حال سجوده يجد قلبه بقصد العلو، مع أن وجهه يلي الأرض، بل كلما ازداد وجهه ذلاً وتواضعاً، ازداد قلبه قصداً للعلو، كما قال تعالى: {واسجد واقترب} [العلق: 19] .</w:t>
      </w:r>
      <w:r>
        <w:rPr>
          <w:b/>
          <w:bCs/>
          <w:rtl/>
          <w:lang w:bidi="ar"/>
        </w:rPr>
        <w:br/>
        <w:t>وقال النبي صلى الله عليه وسلم: «أقرب ما يكون العبد من ربه وهو ساجد» .</w:t>
      </w:r>
      <w:r>
        <w:rPr>
          <w:b/>
          <w:bCs/>
          <w:rtl/>
          <w:lang w:bidi="ar"/>
        </w:rPr>
        <w:br/>
        <w:t>فعلم أنهم يفرقون بين توجه وجوههم في حال السجود إلى الأرض.</w:t>
      </w:r>
      <w:r>
        <w:rPr>
          <w:b/>
          <w:bCs/>
          <w:rtl/>
          <w:lang w:bidi="ar"/>
        </w:rPr>
        <w:br/>
        <w:t>وتوجيه القلوب في حال الدعاء إلى من في السماء.</w:t>
      </w:r>
      <w:r>
        <w:rPr>
          <w:b/>
          <w:bCs/>
          <w:rtl/>
          <w:lang w:bidi="ar"/>
        </w:rPr>
        <w:br/>
        <w:t>والقلوب حال الدعاء لا تقصد إلا العلو، وأما الوجوه والأيدي فيتنوع حالها، تارة تكون في حال السجود إلى جهة الأرض، لكون ذلك غاية الخضوع، وتارة تكون حال القيام مطرقة، لكون ذلك أقرب إلى الخشوع، وتارة تتوجه إلى السماء لتوجه القلب.</w:t>
      </w:r>
    </w:p>
    <w:p w14:paraId="7D7E7C69" w14:textId="77777777" w:rsidR="00794679" w:rsidRDefault="00794679">
      <w:pPr>
        <w:pStyle w:val="a3"/>
        <w:bidi/>
        <w:ind w:left="720"/>
        <w:jc w:val="right"/>
        <w:rPr>
          <w:b/>
          <w:bCs/>
          <w:i/>
          <w:iCs/>
          <w:color w:val="0000FF"/>
          <w:rtl/>
          <w:lang w:bidi="ar"/>
        </w:rPr>
      </w:pPr>
      <w:r>
        <w:rPr>
          <w:b/>
          <w:bCs/>
          <w:i/>
          <w:iCs/>
          <w:color w:val="0000FF"/>
          <w:rtl/>
          <w:lang w:bidi="ar"/>
        </w:rPr>
        <w:t>(7/23)</w:t>
      </w:r>
    </w:p>
    <w:p w14:paraId="7877BBFB" w14:textId="77777777" w:rsidR="00794679" w:rsidRDefault="00794679">
      <w:pPr>
        <w:bidi/>
        <w:ind w:left="720"/>
        <w:rPr>
          <w:b/>
          <w:bCs/>
          <w:rtl/>
          <w:lang w:bidi="ar"/>
        </w:rPr>
      </w:pPr>
      <w:r>
        <w:rPr>
          <w:rFonts w:hint="cs"/>
          <w:b/>
          <w:bCs/>
          <w:lang w:bidi="ar"/>
        </w:rPr>
        <w:pict w14:anchorId="518637FD">
          <v:rect id="_x0000_i1243" style="width:394.55pt;height:1.5pt" o:hrpct="950" o:hralign="center" o:hrstd="t" o:hrnoshade="t" o:hr="t" fillcolor="navy" stroked="f"/>
        </w:pict>
      </w:r>
    </w:p>
    <w:p w14:paraId="2473857F" w14:textId="77777777" w:rsidR="00794679" w:rsidRPr="00740462" w:rsidRDefault="00794679">
      <w:pPr>
        <w:pStyle w:val="a3"/>
        <w:bidi/>
        <w:ind w:left="720"/>
        <w:rPr>
          <w:rFonts w:hint="cs"/>
          <w:b/>
          <w:bCs/>
          <w:i/>
          <w:iCs/>
          <w:color w:val="0000FF"/>
          <w:rtl/>
          <w:lang w:bidi="ar"/>
        </w:rPr>
      </w:pPr>
      <w:r>
        <w:rPr>
          <w:b/>
          <w:bCs/>
          <w:rtl/>
          <w:lang w:bidi="ar"/>
        </w:rPr>
        <w:t>وقد صح عن النبي صلى الله عليه وسلم «أنه نهى عن رفع البصر في الصلاة إلى السماء، وقال لينتهين أقوام عن رفع أبصارهم إلى السماء في الصلاة أو لا ترجع إليهم أبصارهم» .</w:t>
      </w:r>
      <w:r>
        <w:rPr>
          <w:b/>
          <w:bCs/>
          <w:rtl/>
          <w:lang w:bidi="ar"/>
        </w:rPr>
        <w:br/>
        <w:t>وأما رفع البصر حال الدعاء خارج الصلاة، ففيه نزاع بين العلماء، وإنما نهي عن رفع البصر في الصلاة لأنه ينافي الخشوع المأمور به في الصلاة.</w:t>
      </w:r>
      <w:r>
        <w:rPr>
          <w:b/>
          <w:bCs/>
          <w:rtl/>
          <w:lang w:bidi="ar"/>
        </w:rPr>
        <w:br/>
        <w:t>قال تعالى: {فتول عنهم يوم يدع الداع إلى شيء نكر * خشعا أبصارهم} [القمر: 6-7] .</w:t>
      </w:r>
      <w:r>
        <w:rPr>
          <w:b/>
          <w:bCs/>
          <w:rtl/>
          <w:lang w:bidi="ar"/>
        </w:rPr>
        <w:br/>
        <w:t>وقال: {يوم يخرجون من الأجداث سراعا كأنهم إلى نصب يوفضون * خاشعة أبصارهم} [المعارج: 43-44] .</w:t>
      </w:r>
      <w:r>
        <w:rPr>
          <w:b/>
          <w:bCs/>
          <w:rtl/>
          <w:lang w:bidi="ar"/>
        </w:rPr>
        <w:br/>
        <w:t>وقال: {وتراهم يعرضون عليها خاشعين من الذل ينظرون من طرف خفي} [الشورى: 45] .</w:t>
      </w:r>
      <w:r>
        <w:rPr>
          <w:b/>
          <w:bCs/>
          <w:rtl/>
          <w:lang w:bidi="ar"/>
        </w:rPr>
        <w:br/>
        <w:t>ورأى عمر رضي الله عنه رجلاً يصلي وهو يلتفت، فقال: لو خشع قلب هذا لخشعت جوارحه.</w:t>
      </w:r>
      <w:r>
        <w:rPr>
          <w:b/>
          <w:bCs/>
          <w:rtl/>
          <w:lang w:bidi="ar"/>
        </w:rPr>
        <w:br/>
        <w:t>فخشوع القلب يستلزم خشوع البصر وذله، وذلك ينافي رفعه وفي اعتبار هذا في الدعاء نزاع.</w:t>
      </w:r>
      <w:r>
        <w:rPr>
          <w:b/>
          <w:bCs/>
          <w:rtl/>
          <w:lang w:bidi="ar"/>
        </w:rPr>
        <w:br/>
        <w:t>ولهذا يوجد من يخاطب المعظم عنده لا يرفع</w:t>
      </w:r>
    </w:p>
    <w:p w14:paraId="7ED50F9B" w14:textId="77777777" w:rsidR="00794679" w:rsidRDefault="00794679">
      <w:pPr>
        <w:pStyle w:val="a3"/>
        <w:bidi/>
        <w:ind w:left="720"/>
        <w:jc w:val="right"/>
        <w:rPr>
          <w:b/>
          <w:bCs/>
          <w:i/>
          <w:iCs/>
          <w:color w:val="0000FF"/>
          <w:rtl/>
          <w:lang w:bidi="ar"/>
        </w:rPr>
      </w:pPr>
      <w:r>
        <w:rPr>
          <w:b/>
          <w:bCs/>
          <w:i/>
          <w:iCs/>
          <w:color w:val="0000FF"/>
          <w:rtl/>
          <w:lang w:bidi="ar"/>
        </w:rPr>
        <w:t>(7/24)</w:t>
      </w:r>
    </w:p>
    <w:p w14:paraId="4EC4AF89" w14:textId="77777777" w:rsidR="00794679" w:rsidRDefault="00794679">
      <w:pPr>
        <w:bidi/>
        <w:ind w:left="720"/>
        <w:rPr>
          <w:b/>
          <w:bCs/>
          <w:rtl/>
          <w:lang w:bidi="ar"/>
        </w:rPr>
      </w:pPr>
      <w:r>
        <w:rPr>
          <w:rFonts w:hint="cs"/>
          <w:b/>
          <w:bCs/>
          <w:lang w:bidi="ar"/>
        </w:rPr>
        <w:pict w14:anchorId="251ECF89">
          <v:rect id="_x0000_i1244" style="width:394.55pt;height:1.5pt" o:hrpct="950" o:hralign="center" o:hrstd="t" o:hrnoshade="t" o:hr="t" fillcolor="navy" stroked="f"/>
        </w:pict>
      </w:r>
    </w:p>
    <w:p w14:paraId="6A8EE8EB" w14:textId="77777777" w:rsidR="00794679" w:rsidRPr="00740462" w:rsidRDefault="00794679">
      <w:pPr>
        <w:pStyle w:val="a3"/>
        <w:bidi/>
        <w:ind w:left="720"/>
        <w:rPr>
          <w:rFonts w:hint="cs"/>
          <w:b/>
          <w:bCs/>
          <w:i/>
          <w:iCs/>
          <w:color w:val="0000FF"/>
          <w:rtl/>
          <w:lang w:bidi="ar"/>
        </w:rPr>
      </w:pPr>
      <w:r>
        <w:rPr>
          <w:b/>
          <w:bCs/>
          <w:rtl/>
          <w:lang w:bidi="ar"/>
        </w:rPr>
        <w:lastRenderedPageBreak/>
        <w:t>بصره إليه.</w:t>
      </w:r>
      <w:r>
        <w:rPr>
          <w:b/>
          <w:bCs/>
          <w:rtl/>
          <w:lang w:bidi="ar"/>
        </w:rPr>
        <w:br/>
        <w:t>ومعلوم أنه كانت الجهات بالنسبة إلى الله سواء لم نؤمر بهذا.</w:t>
      </w:r>
      <w:r>
        <w:rPr>
          <w:b/>
          <w:bCs/>
          <w:rtl/>
          <w:lang w:bidi="ar"/>
        </w:rPr>
        <w:br/>
      </w:r>
      <w:r>
        <w:rPr>
          <w:b/>
          <w:bCs/>
          <w:rtl/>
          <w:lang w:bidi="ar"/>
        </w:rPr>
        <w:br/>
      </w:r>
      <w:r>
        <w:rPr>
          <w:b/>
          <w:bCs/>
          <w:color w:val="800000"/>
          <w:rtl/>
          <w:lang w:bidi="ar"/>
        </w:rPr>
        <w:t>الوجه الرابع</w:t>
      </w:r>
      <w:r>
        <w:rPr>
          <w:b/>
          <w:bCs/>
          <w:rtl/>
          <w:lang w:bidi="ar"/>
        </w:rPr>
        <w:br/>
        <w:t>أن السجود من باب العبادة والخضوع للمسجود له، كالركوع والطواف بالبيت.</w:t>
      </w:r>
      <w:r>
        <w:rPr>
          <w:b/>
          <w:bCs/>
          <w:rtl/>
          <w:lang w:bidi="ar"/>
        </w:rPr>
        <w:br/>
        <w:t>وأما السؤل والدعاء ففيه قصد المسؤول المدعو، وتوجيه القلب نحوه، لا سيما عند الضرورة، فإن السائل الداعي يقصد بقلبه جهة المدعو المسؤول بحسب ضرورته واحتياجه إليه.</w:t>
      </w:r>
      <w:r>
        <w:rPr>
          <w:b/>
          <w:bCs/>
          <w:rtl/>
          <w:lang w:bidi="ar"/>
        </w:rPr>
        <w:br/>
        <w:t>وإذا كان كذلك، كان رفع رأسه وطرفه ويديه إلى جهة، متضمن لقصده إياه في تلك الجهة، بخلاف الساجد فإنه عابد ذليل خاشع، وذلك يقتضي الذل والخضوع، ليس فيه ما يقتضي توجيه الوجه واليد ونحوه، لكن إن كان داعياً وجه قلبه إليه، وهذا حجة من فرق بين رفع البصر في حال الصلاة وحال الدعاء.</w:t>
      </w:r>
      <w:r>
        <w:rPr>
          <w:b/>
          <w:bCs/>
          <w:rtl/>
          <w:lang w:bidi="ar"/>
        </w:rPr>
        <w:br/>
      </w:r>
      <w:r>
        <w:rPr>
          <w:b/>
          <w:bCs/>
          <w:rtl/>
          <w:lang w:bidi="ar"/>
        </w:rPr>
        <w:br/>
      </w:r>
      <w:r>
        <w:rPr>
          <w:b/>
          <w:bCs/>
          <w:color w:val="800000"/>
          <w:rtl/>
          <w:lang w:bidi="ar"/>
        </w:rPr>
        <w:t>الوجه الخامس</w:t>
      </w:r>
      <w:r>
        <w:rPr>
          <w:b/>
          <w:bCs/>
          <w:rtl/>
          <w:lang w:bidi="ar"/>
        </w:rPr>
        <w:br/>
        <w:t>أن يقال: قصد القلوب للمدعو في العلو أمر فطري عقلي اتفقت عليه الأمم من غير مواطأة، وأما السجود فأمر شرعي يفعل طاعة للآمر، كما تستقبل الكعبة حال العبادة طاعة للآمر.</w:t>
      </w:r>
      <w:r>
        <w:rPr>
          <w:b/>
          <w:bCs/>
          <w:rtl/>
          <w:lang w:bidi="ar"/>
        </w:rPr>
        <w:br/>
        <w:t>وحينئذ فالاحتجاج بما في فطر العباد من قصد من في العلو، وهذا لا معارض له.</w:t>
      </w:r>
      <w:r>
        <w:rPr>
          <w:b/>
          <w:bCs/>
          <w:rtl/>
          <w:lang w:bidi="ar"/>
        </w:rPr>
        <w:br/>
      </w:r>
      <w:r>
        <w:rPr>
          <w:b/>
          <w:bCs/>
          <w:rtl/>
          <w:lang w:bidi="ar"/>
        </w:rPr>
        <w:br/>
      </w:r>
      <w:r>
        <w:rPr>
          <w:b/>
          <w:bCs/>
          <w:color w:val="800000"/>
          <w:rtl/>
          <w:lang w:bidi="ar"/>
        </w:rPr>
        <w:t>تابع كلام الرازي في لباب الأربعين عن الجهة والعلو</w:t>
      </w:r>
      <w:r>
        <w:rPr>
          <w:b/>
          <w:bCs/>
          <w:rtl/>
          <w:lang w:bidi="ar"/>
        </w:rPr>
        <w:br/>
        <w:t>قال (واحتج الخصم أيضاً بالآيات الواردة الموهمة للجهة، كقوله تعالى: {الرحمن على العرش استوى} [طه: 5] ، وقوله: {يخافون ربهم من فوقهم} [النحل: 50] ، وقوله: {وهو القاهر فوق عباده} [الأنعام: 61] .</w:t>
      </w:r>
    </w:p>
    <w:p w14:paraId="078A6A86" w14:textId="77777777" w:rsidR="00794679" w:rsidRDefault="00794679">
      <w:pPr>
        <w:pStyle w:val="a3"/>
        <w:bidi/>
        <w:ind w:left="720"/>
        <w:jc w:val="right"/>
        <w:rPr>
          <w:b/>
          <w:bCs/>
          <w:i/>
          <w:iCs/>
          <w:color w:val="0000FF"/>
          <w:rtl/>
          <w:lang w:bidi="ar"/>
        </w:rPr>
      </w:pPr>
      <w:r>
        <w:rPr>
          <w:b/>
          <w:bCs/>
          <w:i/>
          <w:iCs/>
          <w:color w:val="0000FF"/>
          <w:rtl/>
          <w:lang w:bidi="ar"/>
        </w:rPr>
        <w:t>(7/25)</w:t>
      </w:r>
    </w:p>
    <w:p w14:paraId="6425406A" w14:textId="77777777" w:rsidR="00794679" w:rsidRDefault="00794679">
      <w:pPr>
        <w:bidi/>
        <w:ind w:left="720"/>
        <w:rPr>
          <w:b/>
          <w:bCs/>
          <w:rtl/>
          <w:lang w:bidi="ar"/>
        </w:rPr>
      </w:pPr>
      <w:r>
        <w:rPr>
          <w:rFonts w:hint="cs"/>
          <w:b/>
          <w:bCs/>
          <w:lang w:bidi="ar"/>
        </w:rPr>
        <w:pict w14:anchorId="2A0C8074">
          <v:rect id="_x0000_i1245" style="width:394.55pt;height:1.5pt" o:hrpct="950" o:hralign="center" o:hrstd="t" o:hrnoshade="t" o:hr="t" fillcolor="navy" stroked="f"/>
        </w:pict>
      </w:r>
    </w:p>
    <w:p w14:paraId="04250305" w14:textId="77777777" w:rsidR="00794679" w:rsidRPr="00740462" w:rsidRDefault="00794679">
      <w:pPr>
        <w:pStyle w:val="a3"/>
        <w:bidi/>
        <w:ind w:left="720"/>
        <w:rPr>
          <w:rFonts w:hint="cs"/>
          <w:b/>
          <w:bCs/>
          <w:i/>
          <w:iCs/>
          <w:color w:val="0000FF"/>
          <w:rtl/>
          <w:lang w:bidi="ar"/>
        </w:rPr>
      </w:pPr>
      <w:r>
        <w:rPr>
          <w:b/>
          <w:bCs/>
          <w:rtl/>
          <w:lang w:bidi="ar"/>
        </w:rPr>
        <w:t>قال: (والجواب أن الظواهر النقلية إذا عارضت الدلائل العقلية لم يمكن تصديقهما ولا تكذيبهما، لامتناع اجتماع النقيضين وارتفاعهما، ولا تصديق النقل وتكذيب العقل، لأن العقل أصل النقل، فتكذيبه لتصديقه يوجب تكذيبهما، فتعين تصديق العقل، وتفويض علم النقل إلى الله، أو الاشتغال بتأويل الظاهر) .</w:t>
      </w:r>
      <w:r>
        <w:rPr>
          <w:b/>
          <w:bCs/>
          <w:rtl/>
          <w:lang w:bidi="ar"/>
        </w:rPr>
        <w:br/>
      </w:r>
      <w:r>
        <w:rPr>
          <w:b/>
          <w:bCs/>
          <w:rtl/>
          <w:lang w:bidi="ar"/>
        </w:rPr>
        <w:br/>
      </w:r>
      <w:r>
        <w:rPr>
          <w:b/>
          <w:bCs/>
          <w:color w:val="800000"/>
          <w:rtl/>
          <w:lang w:bidi="ar"/>
        </w:rPr>
        <w:lastRenderedPageBreak/>
        <w:t>الرد عليه</w:t>
      </w:r>
      <w:r>
        <w:rPr>
          <w:b/>
          <w:bCs/>
          <w:rtl/>
          <w:lang w:bidi="ar"/>
        </w:rPr>
        <w:br/>
        <w:t>وجواب هذا أن يقال: القول بأن الله تعالى فوق العالم معلوم بالاضطرار من الكتاب والسنة وإجماع سلف الأمة بعد تدبر ذلك، كالعلم بالأكل والشرب في الجنة، والعلم بإرسال الرسل وإنزال الكتب، والعلم بأن الله بكل شيء عليم، وعلى كل شيء قدير، والعلم بأنه خلق السماوات والأرض وما بينهما، بل نصوص العلو قد قيل إنها تبلغ مئين من المواضع.</w:t>
      </w:r>
      <w:r>
        <w:rPr>
          <w:b/>
          <w:bCs/>
          <w:rtl/>
          <w:lang w:bidi="ar"/>
        </w:rPr>
        <w:br/>
        <w:t>والأحاديث عن النبي صلى الله عليه وسلم والصحابة والتابعين متواترة موافقة لذلك، فلم يكن بنا حاجة إلى نفي ذلك من لفظ معين، قد يقال إنه يحتمل التأويل، ولهذا لم يكن بين الصحابة والتابعين نزاع في ذلك، كما تنطق بذلك كتب الآثار المستفيضة المتواترة في ذلك، وهذا يعلمه من له عناية بهذا الشأن، أعظم مما يعلمون أحاديث الرجم والشفاعة</w:t>
      </w:r>
    </w:p>
    <w:p w14:paraId="1AF1887F" w14:textId="77777777" w:rsidR="00794679" w:rsidRDefault="00794679">
      <w:pPr>
        <w:pStyle w:val="a3"/>
        <w:bidi/>
        <w:ind w:left="720"/>
        <w:jc w:val="right"/>
        <w:rPr>
          <w:b/>
          <w:bCs/>
          <w:i/>
          <w:iCs/>
          <w:color w:val="0000FF"/>
          <w:rtl/>
          <w:lang w:bidi="ar"/>
        </w:rPr>
      </w:pPr>
      <w:r>
        <w:rPr>
          <w:b/>
          <w:bCs/>
          <w:i/>
          <w:iCs/>
          <w:color w:val="0000FF"/>
          <w:rtl/>
          <w:lang w:bidi="ar"/>
        </w:rPr>
        <w:t>(7/26)</w:t>
      </w:r>
    </w:p>
    <w:p w14:paraId="3F0E3406" w14:textId="77777777" w:rsidR="00794679" w:rsidRDefault="00794679">
      <w:pPr>
        <w:bidi/>
        <w:ind w:left="720"/>
        <w:rPr>
          <w:b/>
          <w:bCs/>
          <w:rtl/>
          <w:lang w:bidi="ar"/>
        </w:rPr>
      </w:pPr>
      <w:r>
        <w:rPr>
          <w:rFonts w:hint="cs"/>
          <w:b/>
          <w:bCs/>
          <w:lang w:bidi="ar"/>
        </w:rPr>
        <w:pict w14:anchorId="3CA8B922">
          <v:rect id="_x0000_i1246" style="width:394.55pt;height:1.5pt" o:hrpct="950" o:hralign="center" o:hrstd="t" o:hrnoshade="t" o:hr="t" fillcolor="navy" stroked="f"/>
        </w:pict>
      </w:r>
    </w:p>
    <w:p w14:paraId="1EEE9363" w14:textId="77777777" w:rsidR="00794679" w:rsidRPr="00740462" w:rsidRDefault="00794679">
      <w:pPr>
        <w:pStyle w:val="a3"/>
        <w:bidi/>
        <w:ind w:left="720"/>
        <w:rPr>
          <w:rFonts w:hint="cs"/>
          <w:b/>
          <w:bCs/>
          <w:i/>
          <w:iCs/>
          <w:color w:val="0000FF"/>
          <w:rtl/>
          <w:lang w:bidi="ar"/>
        </w:rPr>
      </w:pPr>
      <w:r>
        <w:rPr>
          <w:b/>
          <w:bCs/>
          <w:rtl/>
          <w:lang w:bidi="ar"/>
        </w:rPr>
        <w:t>والحوض والميزان، وأعظم مما يعلمون النصوص الدالة على خبر الواحد والإجماع والقياس، وأكثر مما يعلمون النصوص الدالة على الشفعة، وسجود السهو، ومنع نكاح المرأة على عمتها وخالتها، ومنع ميراث القاتل، ونحو ذلك مما يتلقاه عامة الأمة بالقبول.</w:t>
      </w:r>
      <w:r>
        <w:rPr>
          <w:b/>
          <w:bCs/>
          <w:rtl/>
          <w:lang w:bidi="ar"/>
        </w:rPr>
        <w:br/>
        <w:t>ولهذا كان السلف مطبقين على تكفير من أنكر ذلك، لأنه عندهم معلوم بالاضطرار من الدين، والأمور المعلومة بالضرورة عند السلف والأئمة وعلماء الدين قد لا تكون معلومة لبعض الناس: إما لإعراضه عن سماع ما في ذلك من المنقول، فيكون حين انصرافه عن الاستماع والتدبر غير محصل لشرط العلم، بل يكون ذلك الامتناع مانعاً له من حصول العلم بذلك، كما يعرض عن رؤية الهلال فلا يراه، مع أن رؤيته ممكنة لكل من نظر إليه، وكما يحصل لمن لا يصغي إلى استماع كلام غيره وتدبره، لا سيما إذا قام عنده اعتقاد إن الرسول لا يقول مثل ذلك، فيبقى قلبه غير متدبر ولا متأمل لما به يحصل له هذا العلم الضروري.</w:t>
      </w:r>
      <w:r>
        <w:rPr>
          <w:b/>
          <w:bCs/>
          <w:rtl/>
          <w:lang w:bidi="ar"/>
        </w:rPr>
        <w:br/>
        <w:t>ولهذا كان كثير من علماء اليهود والنصارى يؤمنون بأن محمداً رسول الله، وأنه صادق، ويقولون: إنه لم يرسل إليهم، بل إلى الأميين، لأنهم أعرضوا عن سماع الأخبار المتواترة والنصوص المتواترة، التي تبين أنه كان يقول: إن الله أرسله إلى أهل الكتاب، بل أكثرهم لا يقرون بأن الخليل بنى الكعبة هو وإسماعيل، ولا أن إبراهيم ذهب إلى تلك الناحية، مع أن هذا من أعظم الأمور تواتراً لإعراضهم.</w:t>
      </w:r>
      <w:r>
        <w:rPr>
          <w:b/>
          <w:bCs/>
          <w:rtl/>
          <w:lang w:bidi="ar"/>
        </w:rPr>
        <w:br/>
        <w:t>وكثير من الرافضة تنكر أن يكون أبو بكر وعمر مدفونين عند النبي</w:t>
      </w:r>
    </w:p>
    <w:p w14:paraId="41990233" w14:textId="77777777" w:rsidR="00794679" w:rsidRDefault="00794679">
      <w:pPr>
        <w:pStyle w:val="a3"/>
        <w:bidi/>
        <w:ind w:left="720"/>
        <w:jc w:val="right"/>
        <w:rPr>
          <w:b/>
          <w:bCs/>
          <w:i/>
          <w:iCs/>
          <w:color w:val="0000FF"/>
          <w:rtl/>
          <w:lang w:bidi="ar"/>
        </w:rPr>
      </w:pPr>
      <w:r>
        <w:rPr>
          <w:b/>
          <w:bCs/>
          <w:i/>
          <w:iCs/>
          <w:color w:val="0000FF"/>
          <w:rtl/>
          <w:lang w:bidi="ar"/>
        </w:rPr>
        <w:t>(7/27)</w:t>
      </w:r>
    </w:p>
    <w:p w14:paraId="25F63213" w14:textId="77777777" w:rsidR="00794679" w:rsidRDefault="00794679">
      <w:pPr>
        <w:bidi/>
        <w:ind w:left="720"/>
        <w:rPr>
          <w:b/>
          <w:bCs/>
          <w:rtl/>
          <w:lang w:bidi="ar"/>
        </w:rPr>
      </w:pPr>
      <w:r>
        <w:rPr>
          <w:rFonts w:hint="cs"/>
          <w:b/>
          <w:bCs/>
          <w:lang w:bidi="ar"/>
        </w:rPr>
        <w:lastRenderedPageBreak/>
        <w:pict w14:anchorId="2FD322C5">
          <v:rect id="_x0000_i1247" style="width:394.55pt;height:1.5pt" o:hrpct="950" o:hralign="center" o:hrstd="t" o:hrnoshade="t" o:hr="t" fillcolor="navy" stroked="f"/>
        </w:pict>
      </w:r>
    </w:p>
    <w:p w14:paraId="70EBCAAE" w14:textId="77777777" w:rsidR="00794679" w:rsidRPr="00740462" w:rsidRDefault="00794679">
      <w:pPr>
        <w:pStyle w:val="a3"/>
        <w:bidi/>
        <w:ind w:left="720"/>
        <w:rPr>
          <w:rFonts w:hint="cs"/>
          <w:b/>
          <w:bCs/>
          <w:i/>
          <w:iCs/>
          <w:color w:val="0000FF"/>
          <w:rtl/>
          <w:lang w:bidi="ar"/>
        </w:rPr>
      </w:pPr>
      <w:r>
        <w:rPr>
          <w:b/>
          <w:bCs/>
          <w:rtl/>
          <w:lang w:bidi="ar"/>
        </w:rPr>
        <w:t>صلى الله عليه وسلم، وفي الغالية من يقول: إن الحسن والحسين لم يكونا ولدين لعلي، وإنما ولدهما سلمان الفارسي، وكثير من الرافضة لا تعلم أن علياً زوج بنته لعمر، ولا أنه كان له ابن كان يسمى عمر.</w:t>
      </w:r>
      <w:r>
        <w:rPr>
          <w:b/>
          <w:bCs/>
          <w:rtl/>
          <w:lang w:bidi="ar"/>
        </w:rPr>
        <w:br/>
        <w:t>وأما دعوى التقية والإكراه فهذا شعار المذهب عندهم.</w:t>
      </w:r>
      <w:r>
        <w:rPr>
          <w:b/>
          <w:bCs/>
          <w:rtl/>
          <w:lang w:bidi="ar"/>
        </w:rPr>
        <w:br/>
        <w:t>وبعض المعتزلة أنكر وقعة الجمل وصفين، وكثير من الناس لا يعلمون وقعة الحرة، ولا فتنة ابن الأشعث وفتنة يزيد بن المهلب، ونحوها من الوقائع المتواترة المشهورة.</w:t>
      </w:r>
      <w:r>
        <w:rPr>
          <w:b/>
          <w:bCs/>
          <w:rtl/>
          <w:lang w:bidi="ar"/>
        </w:rPr>
        <w:br/>
        <w:t>بل كثير من الناس، بل من المنسوبين إلى العلم، لا يعلمون مغازي رسول الله صلى الله عليه وسلم المواترة المشهورة وترتيبها، وما كان فيه قتال أو لم يكن، فلا يعلمون أيما قبل: بدر أو أحد؟ وأيما قبل: الخندق أو خيبر؟ وأيما قبل: فتح مكة أو حصار الطائف؟ ولا يعلمون هل كان في تبوك قتال أو لم يكن؟ ولا يعلمون عدد أولاد النبي صلى الله عليه وسلم: الذكور والإناث، ولا يعلمون كم صام رمضان، وكم حج واعتمر، ولا كم صلى إلى بيت المقدس بعد هجرته؟ ولا أي سنة فرض رمضان؟ ولا يعلمون هل أمر بصوم يوم عاشوراء في عام واحد أو أكثر؟ ولا يعلمون هل كان يداوم على قصر الصلاة في السفر أم لا؟ ولا يعلمون هل كان يجمع بين الصلاتين، وهل كان يفعل ذلك كثيراً أم قليلاً؟ .</w:t>
      </w:r>
      <w:r>
        <w:rPr>
          <w:b/>
          <w:bCs/>
          <w:rtl/>
          <w:lang w:bidi="ar"/>
        </w:rPr>
        <w:br/>
        <w:t>إلى أمثال هذه الأمور التي كلها معلومة بالتواتر عند أهل العلم</w:t>
      </w:r>
    </w:p>
    <w:p w14:paraId="20CB75DD" w14:textId="77777777" w:rsidR="00794679" w:rsidRDefault="00794679">
      <w:pPr>
        <w:pStyle w:val="a3"/>
        <w:bidi/>
        <w:ind w:left="720"/>
        <w:jc w:val="right"/>
        <w:rPr>
          <w:b/>
          <w:bCs/>
          <w:i/>
          <w:iCs/>
          <w:color w:val="0000FF"/>
          <w:rtl/>
          <w:lang w:bidi="ar"/>
        </w:rPr>
      </w:pPr>
      <w:r>
        <w:rPr>
          <w:b/>
          <w:bCs/>
          <w:i/>
          <w:iCs/>
          <w:color w:val="0000FF"/>
          <w:rtl/>
          <w:lang w:bidi="ar"/>
        </w:rPr>
        <w:t>(7/28)</w:t>
      </w:r>
    </w:p>
    <w:p w14:paraId="3875747B" w14:textId="77777777" w:rsidR="00794679" w:rsidRDefault="00794679">
      <w:pPr>
        <w:bidi/>
        <w:ind w:left="720"/>
        <w:rPr>
          <w:b/>
          <w:bCs/>
          <w:rtl/>
          <w:lang w:bidi="ar"/>
        </w:rPr>
      </w:pPr>
      <w:r>
        <w:rPr>
          <w:rFonts w:hint="cs"/>
          <w:b/>
          <w:bCs/>
          <w:lang w:bidi="ar"/>
        </w:rPr>
        <w:pict w14:anchorId="51E9BC1A">
          <v:rect id="_x0000_i1248" style="width:394.55pt;height:1.5pt" o:hrpct="950" o:hralign="center" o:hrstd="t" o:hrnoshade="t" o:hr="t" fillcolor="navy" stroked="f"/>
        </w:pict>
      </w:r>
    </w:p>
    <w:p w14:paraId="0D025A52" w14:textId="77777777" w:rsidR="00794679" w:rsidRPr="00740462" w:rsidRDefault="00794679">
      <w:pPr>
        <w:pStyle w:val="a3"/>
        <w:bidi/>
        <w:ind w:left="720"/>
        <w:rPr>
          <w:rFonts w:hint="cs"/>
          <w:b/>
          <w:bCs/>
          <w:i/>
          <w:iCs/>
          <w:color w:val="0000FF"/>
          <w:rtl/>
          <w:lang w:bidi="ar"/>
        </w:rPr>
      </w:pPr>
      <w:r>
        <w:rPr>
          <w:b/>
          <w:bCs/>
          <w:rtl/>
          <w:lang w:bidi="ar"/>
        </w:rPr>
        <w:t>بأحواله، وغيرهم، ليس عنده فيها ظن فضلاً عن علم، بل ربما أنكر ما تواتر عنه؟ .</w:t>
      </w:r>
      <w:r>
        <w:rPr>
          <w:b/>
          <w:bCs/>
          <w:rtl/>
          <w:lang w:bidi="ar"/>
        </w:rPr>
        <w:br/>
        <w:t>ومعلوم أن أئمة الجهمية النفاة والمعتزلة وأمثالهم، من أبعد الناس عن العلم بمعاني القرآن والأخبار وأقوال السلف، وتجد أئمتهم من أبعد الناس عن الاستدلال بالكتاب والسنة، وإنما عمدتهم في الشرعيات على ما يظنونه إجماعاً، مع كثرة خطئهم فيما يظنونه إجماعاً، وليس بإجماع، وعمدتهم في أصول الدين على ما يظنونه عقليات، وهي جهليات، لا سيما مثل الرازي وأمثاله، الذين يمنعون أن يستدل في هذه المسائل بالكتاب والسنة.</w:t>
      </w:r>
      <w:r>
        <w:rPr>
          <w:b/>
          <w:bCs/>
          <w:rtl/>
          <w:lang w:bidi="ar"/>
        </w:rPr>
        <w:br/>
        <w:t>واعتبر ذلك بما تجده في كتب أئمة النفاة، مثل أبي الحسين البصيري وأمثاله، ومثل أبي حامد، والرازي، وأمثالهما.</w:t>
      </w:r>
      <w:r>
        <w:rPr>
          <w:b/>
          <w:bCs/>
          <w:rtl/>
          <w:lang w:bidi="ar"/>
        </w:rPr>
        <w:br/>
        <w:t xml:space="preserve">فأبو الحسين البصيري، وأمثاله من المعتزلة، يعتمدون في أصول دينهم على أحاديث قد يجمعها عبد الوهاب بن أبي حية البغدادي، فيها الكذب والضعف، وأضعافها من الأخبار المتواترة لا </w:t>
      </w:r>
      <w:r>
        <w:rPr>
          <w:b/>
          <w:bCs/>
          <w:rtl/>
          <w:lang w:bidi="ar"/>
        </w:rPr>
        <w:lastRenderedPageBreak/>
        <w:t>يعرفونها البتة، حتى يعتقدون أنه ليس في الرؤية إلا حديث جرير بن عبد الله البجلي عن النبي صلى الله عليه وسلم أنه قال: «أنكم ترون ربكم كما ترون الشمس والقمر، فإن استطعتم أن لا تغلبوا على صلاة قبل طلوع</w:t>
      </w:r>
    </w:p>
    <w:p w14:paraId="2E4FA1C7" w14:textId="77777777" w:rsidR="00794679" w:rsidRDefault="00794679">
      <w:pPr>
        <w:pStyle w:val="a3"/>
        <w:bidi/>
        <w:ind w:left="720"/>
        <w:jc w:val="right"/>
        <w:rPr>
          <w:b/>
          <w:bCs/>
          <w:i/>
          <w:iCs/>
          <w:color w:val="0000FF"/>
          <w:rtl/>
          <w:lang w:bidi="ar"/>
        </w:rPr>
      </w:pPr>
      <w:r>
        <w:rPr>
          <w:b/>
          <w:bCs/>
          <w:i/>
          <w:iCs/>
          <w:color w:val="0000FF"/>
          <w:rtl/>
          <w:lang w:bidi="ar"/>
        </w:rPr>
        <w:t>(7/29)</w:t>
      </w:r>
    </w:p>
    <w:p w14:paraId="3FFE2CA7" w14:textId="77777777" w:rsidR="00794679" w:rsidRDefault="00794679">
      <w:pPr>
        <w:bidi/>
        <w:ind w:left="720"/>
        <w:rPr>
          <w:b/>
          <w:bCs/>
          <w:rtl/>
          <w:lang w:bidi="ar"/>
        </w:rPr>
      </w:pPr>
      <w:r>
        <w:rPr>
          <w:rFonts w:hint="cs"/>
          <w:b/>
          <w:bCs/>
          <w:lang w:bidi="ar"/>
        </w:rPr>
        <w:pict w14:anchorId="0EE217CD">
          <v:rect id="_x0000_i1249" style="width:394.55pt;height:1.5pt" o:hrpct="950" o:hralign="center" o:hrstd="t" o:hrnoshade="t" o:hr="t" fillcolor="navy" stroked="f"/>
        </w:pict>
      </w:r>
    </w:p>
    <w:p w14:paraId="1503E8F3" w14:textId="77777777" w:rsidR="00794679" w:rsidRPr="00740462" w:rsidRDefault="00794679">
      <w:pPr>
        <w:pStyle w:val="a3"/>
        <w:bidi/>
        <w:ind w:left="720"/>
        <w:rPr>
          <w:rFonts w:hint="cs"/>
          <w:b/>
          <w:bCs/>
          <w:i/>
          <w:iCs/>
          <w:color w:val="0000FF"/>
          <w:rtl/>
          <w:lang w:bidi="ar"/>
        </w:rPr>
      </w:pPr>
      <w:r>
        <w:rPr>
          <w:b/>
          <w:bCs/>
          <w:rtl/>
          <w:lang w:bidi="ar"/>
        </w:rPr>
        <w:t>الشمس وقبل غروبها فافعلوا» .</w:t>
      </w:r>
      <w:r>
        <w:rPr>
          <w:b/>
          <w:bCs/>
          <w:rtl/>
          <w:lang w:bidi="ar"/>
        </w:rPr>
        <w:br/>
        <w:t>ويقولون: هذا لم يروه إلا قيس بن أبي حازم، وكان يبغض علياً، فيظنون أنه ليس في الرؤية إلا هذا الحديث.</w:t>
      </w:r>
      <w:r>
        <w:rPr>
          <w:b/>
          <w:bCs/>
          <w:rtl/>
          <w:lang w:bidi="ar"/>
        </w:rPr>
        <w:br/>
        <w:t>وأهل العلم بالحديث يعلمون أحاديث الرؤية متواترة، أعظم من تواتر كثير مما يظنونه متواتراً، وقد احتج أصحاب الصحيح منها أكثر مما خرجوه في الشفعة، والطلاق، والفرائض، وسجود السهو، ومناقب عثمان وعلي، وتحريم المرأة على عمتها وخالتها، والمسح على الخفين، والإجماع، وخبر الواحد، والقياس، وغير ذلك من الأبواب الذين يقولون إن أحاديثها متواترة.</w:t>
      </w:r>
      <w:r>
        <w:rPr>
          <w:b/>
          <w:bCs/>
          <w:rtl/>
          <w:lang w:bidi="ar"/>
        </w:rPr>
        <w:br/>
        <w:t>فأحاديث الرؤية أعظم من حديث كل نوع من هذه الأنواع، وفي الصحاح منها أكثر مما فيها من هذه الأنواع.</w:t>
      </w:r>
      <w:r>
        <w:rPr>
          <w:b/>
          <w:bCs/>
          <w:rtl/>
          <w:lang w:bidi="ar"/>
        </w:rPr>
        <w:br/>
        <w:t>مثل حديث أبي هريرة الطويل في تجليه يوم القيامة، ومرورهم على الصراط، وهو في الصحيح أيضاً، من حديث أبي سعيد، ومن حديث جابر.</w:t>
      </w:r>
    </w:p>
    <w:p w14:paraId="520C636E" w14:textId="77777777" w:rsidR="00794679" w:rsidRDefault="00794679">
      <w:pPr>
        <w:pStyle w:val="a3"/>
        <w:bidi/>
        <w:ind w:left="720"/>
        <w:jc w:val="right"/>
        <w:rPr>
          <w:b/>
          <w:bCs/>
          <w:i/>
          <w:iCs/>
          <w:color w:val="0000FF"/>
          <w:rtl/>
          <w:lang w:bidi="ar"/>
        </w:rPr>
      </w:pPr>
      <w:r>
        <w:rPr>
          <w:b/>
          <w:bCs/>
          <w:i/>
          <w:iCs/>
          <w:color w:val="0000FF"/>
          <w:rtl/>
          <w:lang w:bidi="ar"/>
        </w:rPr>
        <w:t>(7/30)</w:t>
      </w:r>
    </w:p>
    <w:p w14:paraId="404F52CB" w14:textId="77777777" w:rsidR="00794679" w:rsidRDefault="00794679">
      <w:pPr>
        <w:bidi/>
        <w:ind w:left="720"/>
        <w:rPr>
          <w:b/>
          <w:bCs/>
          <w:rtl/>
          <w:lang w:bidi="ar"/>
        </w:rPr>
      </w:pPr>
      <w:r>
        <w:rPr>
          <w:rFonts w:hint="cs"/>
          <w:b/>
          <w:bCs/>
          <w:lang w:bidi="ar"/>
        </w:rPr>
        <w:pict w14:anchorId="12B7CB99">
          <v:rect id="_x0000_i1250" style="width:394.55pt;height:1.5pt" o:hrpct="950" o:hralign="center" o:hrstd="t" o:hrnoshade="t" o:hr="t" fillcolor="navy" stroked="f"/>
        </w:pict>
      </w:r>
    </w:p>
    <w:p w14:paraId="3E281BCD" w14:textId="77777777" w:rsidR="00794679" w:rsidRPr="00740462" w:rsidRDefault="00794679">
      <w:pPr>
        <w:pStyle w:val="a3"/>
        <w:bidi/>
        <w:ind w:left="720"/>
        <w:rPr>
          <w:rFonts w:hint="cs"/>
          <w:b/>
          <w:bCs/>
          <w:i/>
          <w:iCs/>
          <w:color w:val="0000FF"/>
          <w:rtl/>
          <w:lang w:bidi="ar"/>
        </w:rPr>
      </w:pPr>
      <w:r>
        <w:rPr>
          <w:b/>
          <w:bCs/>
          <w:rtl/>
          <w:lang w:bidi="ar"/>
        </w:rPr>
        <w:t>وفي الصحيحين حديث أبي موسى في رؤيته في الجنة.</w:t>
      </w:r>
      <w:r>
        <w:rPr>
          <w:b/>
          <w:bCs/>
          <w:rtl/>
          <w:lang w:bidi="ar"/>
        </w:rPr>
        <w:br/>
        <w:t>وفي الصحيحين في حديث الشفاعة رؤيته لربه.</w:t>
      </w:r>
      <w:r>
        <w:rPr>
          <w:b/>
          <w:bCs/>
          <w:rtl/>
          <w:lang w:bidi="ar"/>
        </w:rPr>
        <w:br/>
        <w:t>وفي الصحيح حديث صهيب في رؤية أهل الجنة.</w:t>
      </w:r>
      <w:r>
        <w:rPr>
          <w:b/>
          <w:bCs/>
          <w:rtl/>
          <w:lang w:bidi="ar"/>
        </w:rPr>
        <w:br/>
        <w:t>وأما أحاديث العلو وما يتضمن هذا المعنى، فأضعاف أضعاف أحاديث الرؤية.</w:t>
      </w:r>
      <w:r>
        <w:rPr>
          <w:b/>
          <w:bCs/>
          <w:rtl/>
          <w:lang w:bidi="ar"/>
        </w:rPr>
        <w:br/>
        <w:t>فأبو الحسين وأمثاله من المعتزلة، وكذلك الغزالي والرازي وأمثالهما من فروع الجهمية، هم من أقل الناس علماً بالأحاديث النبوية وأقوال السلف في أصول الدين، وفي معاني القرآن، وفيما بلغوه من الحديث، حتى أن كثيراً منهم لا يظن أن السلف تكلموا في هذه الأبواب.</w:t>
      </w:r>
    </w:p>
    <w:p w14:paraId="23BF4A16" w14:textId="77777777" w:rsidR="00794679" w:rsidRDefault="00794679">
      <w:pPr>
        <w:pStyle w:val="a3"/>
        <w:bidi/>
        <w:ind w:left="720"/>
        <w:jc w:val="right"/>
        <w:rPr>
          <w:b/>
          <w:bCs/>
          <w:i/>
          <w:iCs/>
          <w:color w:val="0000FF"/>
          <w:rtl/>
          <w:lang w:bidi="ar"/>
        </w:rPr>
      </w:pPr>
      <w:r>
        <w:rPr>
          <w:b/>
          <w:bCs/>
          <w:i/>
          <w:iCs/>
          <w:color w:val="0000FF"/>
          <w:rtl/>
          <w:lang w:bidi="ar"/>
        </w:rPr>
        <w:t>(7/31)</w:t>
      </w:r>
    </w:p>
    <w:p w14:paraId="7C89F3D2" w14:textId="77777777" w:rsidR="00794679" w:rsidRDefault="00794679">
      <w:pPr>
        <w:bidi/>
        <w:ind w:left="720"/>
        <w:rPr>
          <w:b/>
          <w:bCs/>
          <w:rtl/>
          <w:lang w:bidi="ar"/>
        </w:rPr>
      </w:pPr>
      <w:r>
        <w:rPr>
          <w:rFonts w:hint="cs"/>
          <w:b/>
          <w:bCs/>
          <w:lang w:bidi="ar"/>
        </w:rPr>
        <w:lastRenderedPageBreak/>
        <w:pict w14:anchorId="300A61EF">
          <v:rect id="_x0000_i1251" style="width:394.55pt;height:1.5pt" o:hrpct="950" o:hralign="center" o:hrstd="t" o:hrnoshade="t" o:hr="t" fillcolor="navy" stroked="f"/>
        </w:pict>
      </w:r>
    </w:p>
    <w:p w14:paraId="535BCA94" w14:textId="77777777" w:rsidR="00794679" w:rsidRPr="00740462" w:rsidRDefault="00794679">
      <w:pPr>
        <w:pStyle w:val="a3"/>
        <w:bidi/>
        <w:ind w:left="720"/>
        <w:rPr>
          <w:rFonts w:hint="cs"/>
          <w:b/>
          <w:bCs/>
          <w:i/>
          <w:iCs/>
          <w:color w:val="0000FF"/>
          <w:rtl/>
          <w:lang w:bidi="ar"/>
        </w:rPr>
      </w:pPr>
      <w:r>
        <w:rPr>
          <w:b/>
          <w:bCs/>
          <w:rtl/>
          <w:lang w:bidi="ar"/>
        </w:rPr>
        <w:t>ومن كان له علم بهذا الباب، علم أن كلام السلف في هذه المسائل الأصولية، كمسائل العلو وإثبات الصفات الخبرية وغير ذلك.</w:t>
      </w:r>
      <w:r>
        <w:rPr>
          <w:b/>
          <w:bCs/>
          <w:rtl/>
          <w:lang w:bidi="ar"/>
        </w:rPr>
        <w:br/>
        <w:t>أضعاف أضعاف كلامهم في مسائل الجد، والإخوة، والطلاق، والظهار، والإيلاء، وتيمم الجنب، ومس المحدث للمصحف، وسجود السهو، ومسائل الإيمان، والنذور والفرائض، وغير ذلك مما تواتر به النقل عنهم.</w:t>
      </w:r>
      <w:r>
        <w:rPr>
          <w:b/>
          <w:bCs/>
          <w:rtl/>
          <w:lang w:bidi="ar"/>
        </w:rPr>
        <w:br/>
        <w:t>وهذا الأصل قد بسطناه في مواضع، مثل كلامنا في تواتر معجزات الرسول صلى الله عليه وسلم، وغير ذلك، مما يحتاج إلى معرفة هذا الأصل، وأنه قد يتواتر عند أهل العلم بالشيء ما لا يتواتر عند غيرهم.</w:t>
      </w:r>
      <w:r>
        <w:rPr>
          <w:b/>
          <w:bCs/>
          <w:rtl/>
          <w:lang w:bidi="ar"/>
        </w:rPr>
        <w:br/>
        <w:t>وأهل العلم بالحديث أخص الناس بمعرفة ما جاء به الرسول.</w:t>
      </w:r>
      <w:r>
        <w:rPr>
          <w:b/>
          <w:bCs/>
          <w:rtl/>
          <w:lang w:bidi="ar"/>
        </w:rPr>
        <w:br/>
        <w:t>ومعرفة أقوال الصحابة والتابعين لهم بإحسان، فإليهم المرجع في هذا الباب، لا إلى من هو أجنبي عن معرفته، ليس له معرفة بذلك، ولولا أنه قلد في الفقه لبعض الأئمة، لكان في الشرع مثل آحاد الجهال من العامة.</w:t>
      </w:r>
      <w:r>
        <w:rPr>
          <w:b/>
          <w:bCs/>
          <w:rtl/>
          <w:lang w:bidi="ar"/>
        </w:rPr>
        <w:br/>
        <w:t>فإن قيل: قلت إن أكثر أئمة النفاة من الجهمية والمعتزلة كانوا قليلي المعرفة بما جاء عن الرسول، وأقوال السلف في تفسير القرآن وأصول الدين، وما بلغوه عن الرسول، ففي النفاة كثير ممن له معرفة بذلك.</w:t>
      </w:r>
      <w:r>
        <w:rPr>
          <w:b/>
          <w:bCs/>
          <w:rtl/>
          <w:lang w:bidi="ar"/>
        </w:rPr>
        <w:br/>
        <w:t>قيل: هؤلاء أنواع: نوع ليس لهم خبرة بالعقليات، بل هم يأخذون ما قاله النفاة عن الحكم والدليل، ويعتقدونها براهين قطعية، وليس لهم قوة على الاستقلال بها، بل هم في الحقيقة مقلدون فيها، وقد اعتقد أقوال السلف أولئك، فجميع ما يسمعونه من القرآن والحديث</w:t>
      </w:r>
    </w:p>
    <w:p w14:paraId="03778362" w14:textId="77777777" w:rsidR="00794679" w:rsidRDefault="00794679">
      <w:pPr>
        <w:pStyle w:val="a3"/>
        <w:bidi/>
        <w:ind w:left="720"/>
        <w:jc w:val="right"/>
        <w:rPr>
          <w:b/>
          <w:bCs/>
          <w:i/>
          <w:iCs/>
          <w:color w:val="0000FF"/>
          <w:rtl/>
          <w:lang w:bidi="ar"/>
        </w:rPr>
      </w:pPr>
      <w:r>
        <w:rPr>
          <w:b/>
          <w:bCs/>
          <w:i/>
          <w:iCs/>
          <w:color w:val="0000FF"/>
          <w:rtl/>
          <w:lang w:bidi="ar"/>
        </w:rPr>
        <w:t>(7/32)</w:t>
      </w:r>
    </w:p>
    <w:p w14:paraId="1AF8047F" w14:textId="77777777" w:rsidR="00794679" w:rsidRDefault="00794679">
      <w:pPr>
        <w:bidi/>
        <w:ind w:left="720"/>
        <w:rPr>
          <w:b/>
          <w:bCs/>
          <w:rtl/>
          <w:lang w:bidi="ar"/>
        </w:rPr>
      </w:pPr>
      <w:r>
        <w:rPr>
          <w:rFonts w:hint="cs"/>
          <w:b/>
          <w:bCs/>
          <w:lang w:bidi="ar"/>
        </w:rPr>
        <w:pict w14:anchorId="195BCDE4">
          <v:rect id="_x0000_i1252" style="width:394.55pt;height:1.5pt" o:hrpct="950" o:hralign="center" o:hrstd="t" o:hrnoshade="t" o:hr="t" fillcolor="navy" stroked="f"/>
        </w:pict>
      </w:r>
    </w:p>
    <w:p w14:paraId="37D130F6" w14:textId="77777777" w:rsidR="00794679" w:rsidRPr="00740462" w:rsidRDefault="00794679">
      <w:pPr>
        <w:pStyle w:val="a3"/>
        <w:bidi/>
        <w:ind w:left="720"/>
        <w:rPr>
          <w:rFonts w:hint="cs"/>
          <w:b/>
          <w:bCs/>
          <w:i/>
          <w:iCs/>
          <w:color w:val="0000FF"/>
          <w:rtl/>
          <w:lang w:bidi="ar"/>
        </w:rPr>
      </w:pPr>
      <w:r>
        <w:rPr>
          <w:b/>
          <w:bCs/>
          <w:rtl/>
          <w:lang w:bidi="ar"/>
        </w:rPr>
        <w:t>وأقوال السلف لا يحملونه على ما يخالف ذلك، بل إما أن يظنوه موافقاً لهم، وإما أن يعرضوا عنه مفوضين لمعناه.</w:t>
      </w:r>
      <w:r>
        <w:rPr>
          <w:b/>
          <w:bCs/>
          <w:rtl/>
          <w:lang w:bidi="ar"/>
        </w:rPr>
        <w:br/>
        <w:t>وهذه حال مثل أبي حاتم البستي، وأبي سعد السمان المعتزلي، ومثل أبي ذر الهروي، وأبي بكر البيهقي، والقاضي عياض، وأبي الفرج بن الجوزي، وأبي الحسن علي ابن المفضل المقدسي، وأمثالهم.</w:t>
      </w:r>
      <w:r>
        <w:rPr>
          <w:b/>
          <w:bCs/>
          <w:rtl/>
          <w:lang w:bidi="ar"/>
        </w:rPr>
        <w:br/>
        <w:t>والثاني: من يسلك في العقليات مسلك الاجتهاد ويغلط فيها، كما غلط غيره، فيشارك الجهمية في بعض أصولهم الفاسدة، مع أنه لا</w:t>
      </w:r>
    </w:p>
    <w:p w14:paraId="6F502960" w14:textId="77777777" w:rsidR="00794679" w:rsidRDefault="00794679">
      <w:pPr>
        <w:pStyle w:val="a3"/>
        <w:bidi/>
        <w:ind w:left="720"/>
        <w:jc w:val="right"/>
        <w:rPr>
          <w:b/>
          <w:bCs/>
          <w:i/>
          <w:iCs/>
          <w:color w:val="0000FF"/>
          <w:rtl/>
          <w:lang w:bidi="ar"/>
        </w:rPr>
      </w:pPr>
      <w:r>
        <w:rPr>
          <w:b/>
          <w:bCs/>
          <w:i/>
          <w:iCs/>
          <w:color w:val="0000FF"/>
          <w:rtl/>
          <w:lang w:bidi="ar"/>
        </w:rPr>
        <w:lastRenderedPageBreak/>
        <w:t>(7/33)</w:t>
      </w:r>
    </w:p>
    <w:p w14:paraId="71504A2C" w14:textId="77777777" w:rsidR="00794679" w:rsidRDefault="00794679">
      <w:pPr>
        <w:bidi/>
        <w:ind w:left="720"/>
        <w:rPr>
          <w:b/>
          <w:bCs/>
          <w:rtl/>
          <w:lang w:bidi="ar"/>
        </w:rPr>
      </w:pPr>
      <w:r>
        <w:rPr>
          <w:rFonts w:hint="cs"/>
          <w:b/>
          <w:bCs/>
          <w:lang w:bidi="ar"/>
        </w:rPr>
        <w:pict w14:anchorId="71F662EA">
          <v:rect id="_x0000_i1253" style="width:394.55pt;height:1.5pt" o:hrpct="950" o:hralign="center" o:hrstd="t" o:hrnoshade="t" o:hr="t" fillcolor="navy" stroked="f"/>
        </w:pict>
      </w:r>
    </w:p>
    <w:p w14:paraId="303A7564" w14:textId="77777777" w:rsidR="00794679" w:rsidRPr="00740462" w:rsidRDefault="00794679">
      <w:pPr>
        <w:pStyle w:val="a3"/>
        <w:bidi/>
        <w:ind w:left="720"/>
        <w:rPr>
          <w:rFonts w:hint="cs"/>
          <w:b/>
          <w:bCs/>
          <w:i/>
          <w:iCs/>
          <w:color w:val="0000FF"/>
          <w:rtl/>
          <w:lang w:bidi="ar"/>
        </w:rPr>
      </w:pPr>
      <w:r>
        <w:rPr>
          <w:b/>
          <w:bCs/>
          <w:rtl/>
          <w:lang w:bidi="ar"/>
        </w:rPr>
        <w:t>يكون له من الخبرة بكلام السلف والأئمة من هذا الباب ما كان لأئمة السنة، وإن كان يعرف متون الصحيحين وغيرهما.</w:t>
      </w:r>
      <w:r>
        <w:rPr>
          <w:b/>
          <w:bCs/>
          <w:rtl/>
          <w:lang w:bidi="ar"/>
        </w:rPr>
        <w:br/>
        <w:t>وهذه حال أبي محمد بن حزم، وأبي الوليد الباجي، والقاضي أبي بكر بن العربي، وأمثالهم.</w:t>
      </w:r>
      <w:r>
        <w:rPr>
          <w:b/>
          <w:bCs/>
          <w:rtl/>
          <w:lang w:bidi="ar"/>
        </w:rPr>
        <w:br/>
        <w:t>ومن هذا النوع بشر المريسي ومحمد بن شجاع الثلجي، وأمثالهما.</w:t>
      </w:r>
      <w:r>
        <w:rPr>
          <w:b/>
          <w:bCs/>
          <w:rtl/>
          <w:lang w:bidi="ar"/>
        </w:rPr>
        <w:br/>
        <w:t>ونوع ثالث سمعوا الأحاديث، والآثار، وعظموا مذهب السلف.</w:t>
      </w:r>
      <w:r>
        <w:rPr>
          <w:b/>
          <w:bCs/>
          <w:rtl/>
          <w:lang w:bidi="ar"/>
        </w:rPr>
        <w:br/>
        <w:t>وشاركوا المتكلمين الجهمية في بعض أصولهم الباقية، ولم يكن لهم من الخبرة بالقرآن والحديث والآثار، ما لأئمة السنة والحديث، لا من جهة المعرفة والتمييز بين صحيحها وضعيفها، ولا من جهة الفهم لمعانيها.</w:t>
      </w:r>
      <w:r>
        <w:rPr>
          <w:b/>
          <w:bCs/>
          <w:rtl/>
          <w:lang w:bidi="ar"/>
        </w:rPr>
        <w:br/>
        <w:t>وقد ظنوا صحة بعض الأصول العقلية للنفاة الجهمية، ورأوا ما بينهما من التعارض.</w:t>
      </w:r>
      <w:r>
        <w:rPr>
          <w:b/>
          <w:bCs/>
          <w:rtl/>
          <w:lang w:bidi="ar"/>
        </w:rPr>
        <w:br/>
        <w:t>وهذا حال أبي بكر بن فورك، والقاضي أبي يعلى، وابن عقيل وأمثالهم.</w:t>
      </w:r>
    </w:p>
    <w:p w14:paraId="4DB65D76" w14:textId="77777777" w:rsidR="00794679" w:rsidRDefault="00794679">
      <w:pPr>
        <w:pStyle w:val="a3"/>
        <w:bidi/>
        <w:ind w:left="720"/>
        <w:jc w:val="right"/>
        <w:rPr>
          <w:b/>
          <w:bCs/>
          <w:i/>
          <w:iCs/>
          <w:color w:val="0000FF"/>
          <w:rtl/>
          <w:lang w:bidi="ar"/>
        </w:rPr>
      </w:pPr>
      <w:r>
        <w:rPr>
          <w:b/>
          <w:bCs/>
          <w:i/>
          <w:iCs/>
          <w:color w:val="0000FF"/>
          <w:rtl/>
          <w:lang w:bidi="ar"/>
        </w:rPr>
        <w:t>(7/34)</w:t>
      </w:r>
    </w:p>
    <w:p w14:paraId="682C536D" w14:textId="77777777" w:rsidR="00794679" w:rsidRDefault="00794679">
      <w:pPr>
        <w:bidi/>
        <w:ind w:left="720"/>
        <w:rPr>
          <w:b/>
          <w:bCs/>
          <w:rtl/>
          <w:lang w:bidi="ar"/>
        </w:rPr>
      </w:pPr>
      <w:r>
        <w:rPr>
          <w:rFonts w:hint="cs"/>
          <w:b/>
          <w:bCs/>
          <w:lang w:bidi="ar"/>
        </w:rPr>
        <w:pict w14:anchorId="143DA8F7">
          <v:rect id="_x0000_i1254" style="width:394.55pt;height:1.5pt" o:hrpct="950" o:hralign="center" o:hrstd="t" o:hrnoshade="t" o:hr="t" fillcolor="navy" stroked="f"/>
        </w:pict>
      </w:r>
    </w:p>
    <w:p w14:paraId="07897B74" w14:textId="77777777" w:rsidR="00794679" w:rsidRPr="00740462" w:rsidRDefault="00794679">
      <w:pPr>
        <w:pStyle w:val="a3"/>
        <w:bidi/>
        <w:ind w:left="720"/>
        <w:rPr>
          <w:rFonts w:hint="cs"/>
          <w:b/>
          <w:bCs/>
          <w:i/>
          <w:iCs/>
          <w:color w:val="0000FF"/>
          <w:rtl/>
          <w:lang w:bidi="ar"/>
        </w:rPr>
      </w:pPr>
      <w:r>
        <w:rPr>
          <w:b/>
          <w:bCs/>
          <w:rtl/>
          <w:lang w:bidi="ar"/>
        </w:rPr>
        <w:t>ولهذا كان هؤلاء تارة يختارون طريقة أهل التأويل، كما فعله ابن فورك وأمثاله في الكلام على مشكل الآثار.</w:t>
      </w:r>
      <w:r>
        <w:rPr>
          <w:b/>
          <w:bCs/>
          <w:rtl/>
          <w:lang w:bidi="ar"/>
        </w:rPr>
        <w:br/>
        <w:t>وتارة يفوضون معانيها، ويقولون: تجري على ظواهرها، كما فعله القاضي أبو يعلى وأمثاله في ذلك.</w:t>
      </w:r>
      <w:r>
        <w:rPr>
          <w:b/>
          <w:bCs/>
          <w:rtl/>
          <w:lang w:bidi="ar"/>
        </w:rPr>
        <w:br/>
        <w:t>وتارة يختلف اجتهادهم، فيرجحون هذا تارة وهذا تارة، كحال ابن عقيل وأمثاله.</w:t>
      </w:r>
      <w:r>
        <w:rPr>
          <w:b/>
          <w:bCs/>
          <w:rtl/>
          <w:lang w:bidi="ar"/>
        </w:rPr>
        <w:br/>
        <w:t>وهؤلاء قد يدخلون في الأحاديث المشكلة ما هو كذب موضوع، ولا يعرفون أنه موضوع، وما له لفظ يدفع الإشكال، مثل أن يكون رؤيا منام، فيظنونه كان في اليقظة ليلة المعراج.</w:t>
      </w:r>
      <w:r>
        <w:rPr>
          <w:b/>
          <w:bCs/>
          <w:rtl/>
          <w:lang w:bidi="ar"/>
        </w:rPr>
        <w:br/>
        <w:t>ومن الناس من له خبرة بالعقليات المأخوذة عن الجهمية وغيرهم، وقد شاركهم في بعض أصولها، ورأى ما في قولهم من مخالفة الأمور المشهورة عند أهل السنة، كمسألة القرآن والرؤية، فإنه قد اشتهر عند العامة والخاصة أن مذهب السلف وأهل السنة والحديث: أن القرآن كلام الله غير مخلوق، وإن الله يرى في الآخرة، فأراد هؤلاء أن يجمعوا بين نصر ما اشتهر عند أهل السنة والحديث، وبين موافقة الجهمية في تلك الأصول العقلية، التي ظنها صحيحة، ولم يكن لهم من الخبرة المفصلة بالقرآن ومعانيه، والحديث وأقوال الصحابة، ما لأئمة السنة والحديث، فذهب مذهباً مركباً من هذا وهذا، وكلا الطائفتين ينسبه إلى التناقض.</w:t>
      </w:r>
    </w:p>
    <w:p w14:paraId="4051D879" w14:textId="77777777" w:rsidR="00794679" w:rsidRDefault="00794679">
      <w:pPr>
        <w:pStyle w:val="a3"/>
        <w:bidi/>
        <w:ind w:left="720"/>
        <w:jc w:val="right"/>
        <w:rPr>
          <w:b/>
          <w:bCs/>
          <w:i/>
          <w:iCs/>
          <w:color w:val="0000FF"/>
          <w:rtl/>
          <w:lang w:bidi="ar"/>
        </w:rPr>
      </w:pPr>
      <w:r>
        <w:rPr>
          <w:b/>
          <w:bCs/>
          <w:i/>
          <w:iCs/>
          <w:color w:val="0000FF"/>
          <w:rtl/>
          <w:lang w:bidi="ar"/>
        </w:rPr>
        <w:lastRenderedPageBreak/>
        <w:t>(7/35)</w:t>
      </w:r>
    </w:p>
    <w:p w14:paraId="1EEA70CD" w14:textId="77777777" w:rsidR="00794679" w:rsidRDefault="00794679">
      <w:pPr>
        <w:bidi/>
        <w:ind w:left="720"/>
        <w:rPr>
          <w:b/>
          <w:bCs/>
          <w:rtl/>
          <w:lang w:bidi="ar"/>
        </w:rPr>
      </w:pPr>
      <w:r>
        <w:rPr>
          <w:rFonts w:hint="cs"/>
          <w:b/>
          <w:bCs/>
          <w:lang w:bidi="ar"/>
        </w:rPr>
        <w:pict w14:anchorId="1C87CC3F">
          <v:rect id="_x0000_i1255" style="width:394.55pt;height:1.5pt" o:hrpct="950" o:hralign="center" o:hrstd="t" o:hrnoshade="t" o:hr="t" fillcolor="navy" stroked="f"/>
        </w:pict>
      </w:r>
    </w:p>
    <w:p w14:paraId="22F62FF5" w14:textId="77777777" w:rsidR="00794679" w:rsidRPr="00740462" w:rsidRDefault="00794679">
      <w:pPr>
        <w:pStyle w:val="a3"/>
        <w:bidi/>
        <w:ind w:left="720"/>
        <w:rPr>
          <w:rFonts w:hint="cs"/>
          <w:b/>
          <w:bCs/>
          <w:i/>
          <w:iCs/>
          <w:color w:val="0000FF"/>
          <w:rtl/>
          <w:lang w:bidi="ar"/>
        </w:rPr>
      </w:pPr>
      <w:r>
        <w:rPr>
          <w:b/>
          <w:bCs/>
          <w:rtl/>
          <w:lang w:bidi="ar"/>
        </w:rPr>
        <w:t>وهذه طريقة الأشعري وأئمة أتباعه، كالقاضي أبي بكر، وأبي إسحاق الإسفراييني، وأمثالهما.</w:t>
      </w:r>
      <w:r>
        <w:rPr>
          <w:b/>
          <w:bCs/>
          <w:rtl/>
          <w:lang w:bidi="ar"/>
        </w:rPr>
        <w:br/>
        <w:t>ولهذا تجد أفضل هؤلاء، كالأشعري، يذكر مذهب أهل السنة والحديث على وجه الإجمال، ويحكيه بحسب ما يظنه لازماً، ويقول: إنه يقول بكل ما قالوه، وإذا ذكر مقالات أهل الكلام، من المعتزلة وغيرهم، حكاها حكاية خبير بها، عالم بتفصيلها.</w:t>
      </w:r>
      <w:r>
        <w:rPr>
          <w:b/>
          <w:bCs/>
          <w:rtl/>
          <w:lang w:bidi="ar"/>
        </w:rPr>
        <w:br/>
        <w:t>وهؤلاء كلامهم نافع في معرفة تناقض المعتزلة وغيرهم، ومعرفة فساد أقولهم.</w:t>
      </w:r>
      <w:r>
        <w:rPr>
          <w:b/>
          <w:bCs/>
          <w:rtl/>
          <w:lang w:bidi="ar"/>
        </w:rPr>
        <w:br/>
        <w:t>وأما في معرفة ما جاء به الرسول، وما كان عليه الصحابة والتابعون، فمعرفتهم بذلك قاصرة، وإلا فمن كان عالماً بالآثار، وما جاء عن الرسول، وعن الصحابة والتابعين، من غير حسن ظن بما يناقض ذلك، لم يدخل مع هؤلاء: إما لأنه علم من حيث الجملة أن أهل البدع المخالفين لذلك مخالفون للرسول قطعاً، وقد علم أنه من خالف الرسول فهو ضال، كأكثر أهل الحديث، أو علم مع ذلك فساد أقوال أولئك وتناقضها، كما علم أئمة السنة من ذلك ما لا يعلمه غيرهم كمالك وعبد العزيز الماجشون وحماد بن زيد وحماد بن سلمة وسفيان بن عيينة وابن المبارك ووكيع بن الجراح وعبد الله بن إدريس وعبد الرحمن بن مهدي ومعاذ بن معاذ ويزيد بن هارون الواسطي ويحيى بن سعيد القطان وسعيد بن عامر والشافعي وأحمد بن حنبل وإسحاق بن إبراهيم وأبي عبد الرحمن القاسم بن</w:t>
      </w:r>
    </w:p>
    <w:p w14:paraId="599A886B" w14:textId="77777777" w:rsidR="00794679" w:rsidRDefault="00794679">
      <w:pPr>
        <w:pStyle w:val="a3"/>
        <w:bidi/>
        <w:ind w:left="720"/>
        <w:jc w:val="right"/>
        <w:rPr>
          <w:b/>
          <w:bCs/>
          <w:i/>
          <w:iCs/>
          <w:color w:val="0000FF"/>
          <w:rtl/>
          <w:lang w:bidi="ar"/>
        </w:rPr>
      </w:pPr>
      <w:r>
        <w:rPr>
          <w:b/>
          <w:bCs/>
          <w:i/>
          <w:iCs/>
          <w:color w:val="0000FF"/>
          <w:rtl/>
          <w:lang w:bidi="ar"/>
        </w:rPr>
        <w:t>(7/36)</w:t>
      </w:r>
    </w:p>
    <w:p w14:paraId="1870567A" w14:textId="77777777" w:rsidR="00794679" w:rsidRDefault="00794679">
      <w:pPr>
        <w:bidi/>
        <w:ind w:left="720"/>
        <w:rPr>
          <w:b/>
          <w:bCs/>
          <w:rtl/>
          <w:lang w:bidi="ar"/>
        </w:rPr>
      </w:pPr>
      <w:r>
        <w:rPr>
          <w:rFonts w:hint="cs"/>
          <w:b/>
          <w:bCs/>
          <w:lang w:bidi="ar"/>
        </w:rPr>
        <w:pict w14:anchorId="20B34F6D">
          <v:rect id="_x0000_i1256" style="width:394.55pt;height:1.5pt" o:hrpct="950" o:hralign="center" o:hrstd="t" o:hrnoshade="t" o:hr="t" fillcolor="navy" stroked="f"/>
        </w:pict>
      </w:r>
    </w:p>
    <w:p w14:paraId="28B2457D" w14:textId="77777777" w:rsidR="00794679" w:rsidRPr="00740462" w:rsidRDefault="00794679">
      <w:pPr>
        <w:pStyle w:val="a3"/>
        <w:bidi/>
        <w:ind w:left="720"/>
        <w:rPr>
          <w:rFonts w:hint="cs"/>
          <w:b/>
          <w:bCs/>
          <w:i/>
          <w:iCs/>
          <w:color w:val="0000FF"/>
          <w:rtl/>
          <w:lang w:bidi="ar"/>
        </w:rPr>
      </w:pPr>
      <w:r>
        <w:rPr>
          <w:b/>
          <w:bCs/>
          <w:rtl/>
          <w:lang w:bidi="ar"/>
        </w:rPr>
        <w:t>سلام ومحمد بن إسماعيل البخاري ومسلم بن حجاج النيسابوري والدارميين: أبي محمد بن عبد الله بن عبد الرحمن وعثمان بن سعيد وأبي حاتم وأبي زرعة الرازيين وأبي داود السجستاني وأبي بكر الأثرم وحرب الكرماني ومن لا يحصى عدده إلا الله من أئمة الإسلام، وورثة الأنبياء، وخلفاء الرسل.</w:t>
      </w:r>
      <w:r>
        <w:rPr>
          <w:b/>
          <w:bCs/>
          <w:rtl/>
          <w:lang w:bidi="ar"/>
        </w:rPr>
        <w:br/>
        <w:t>فهؤلاء كلهم متفقون على نقيض قول النفاة، كما تواترت الآثار عنهم، وعن غيرهم من أئمة السلف بذلك، من غير خلاف بينهم في ذلك.</w:t>
      </w:r>
      <w:r>
        <w:rPr>
          <w:b/>
          <w:bCs/>
          <w:rtl/>
          <w:lang w:bidi="ar"/>
        </w:rPr>
        <w:br/>
      </w:r>
      <w:r>
        <w:rPr>
          <w:b/>
          <w:bCs/>
          <w:rtl/>
          <w:lang w:bidi="ar"/>
        </w:rPr>
        <w:br/>
      </w:r>
      <w:r>
        <w:rPr>
          <w:b/>
          <w:bCs/>
          <w:color w:val="800000"/>
          <w:rtl/>
          <w:lang w:bidi="ar"/>
        </w:rPr>
        <w:t>الوجه الثاني</w:t>
      </w:r>
      <w:r>
        <w:rPr>
          <w:b/>
          <w:bCs/>
          <w:rtl/>
          <w:lang w:bidi="ar"/>
        </w:rPr>
        <w:br/>
        <w:t xml:space="preserve">أن يقال نصوص ذلك صريحة لا تحتمل التأول، بالتأويلات المذكورة في ذلك من جنس تأويلات القرامطة الباطنية، وهي باطلة كما قد بين في موضعه، بل معلومة الفساد بالضرورة، كما بين </w:t>
      </w:r>
      <w:r>
        <w:rPr>
          <w:b/>
          <w:bCs/>
          <w:rtl/>
          <w:lang w:bidi="ar"/>
        </w:rPr>
        <w:lastRenderedPageBreak/>
        <w:t>بطلان تأويل كل من تأول (استوى) على غير ما يتضمن علوه على العرش، مثل تأويله بالقدرة والمكانة أو غير ذلك.</w:t>
      </w:r>
      <w:r>
        <w:rPr>
          <w:b/>
          <w:bCs/>
          <w:rtl/>
          <w:lang w:bidi="ar"/>
        </w:rPr>
        <w:br/>
      </w:r>
      <w:r>
        <w:rPr>
          <w:b/>
          <w:bCs/>
          <w:rtl/>
          <w:lang w:bidi="ar"/>
        </w:rPr>
        <w:br/>
      </w:r>
      <w:r>
        <w:rPr>
          <w:b/>
          <w:bCs/>
          <w:color w:val="800000"/>
          <w:rtl/>
          <w:lang w:bidi="ar"/>
        </w:rPr>
        <w:t>الوجه الثالث</w:t>
      </w:r>
      <w:r>
        <w:rPr>
          <w:b/>
          <w:bCs/>
          <w:rtl/>
          <w:lang w:bidi="ar"/>
        </w:rPr>
        <w:br/>
        <w:t>أن يقال: لا نسلم أنه عارض ذلك دليل عقلي أصلاً.</w:t>
      </w:r>
      <w:r>
        <w:rPr>
          <w:b/>
          <w:bCs/>
          <w:rtl/>
          <w:lang w:bidi="ar"/>
        </w:rPr>
        <w:br/>
        <w:t>بل العقليات التي عارضتها هذه السمعيات هي من جنس شبه السوفسطائية، التي هي أوهام وخيالات غير مطابقة، وكل من قالها لم يخل من أن يكون مقلداً لغيره، أو ظاناً في نفسه، وإلا فمن رجع في مقدماتها إلى الفطر السليمة واعتبر تأليفها، لم يجد فيما يعارض السمعيات برهاناً مؤلفاً من مقدمات يقينية تأليفاً صحيحاً، وجمهور من تجده</w:t>
      </w:r>
    </w:p>
    <w:p w14:paraId="5A20849B" w14:textId="77777777" w:rsidR="00794679" w:rsidRDefault="00794679">
      <w:pPr>
        <w:pStyle w:val="a3"/>
        <w:bidi/>
        <w:ind w:left="720"/>
        <w:jc w:val="right"/>
        <w:rPr>
          <w:b/>
          <w:bCs/>
          <w:i/>
          <w:iCs/>
          <w:color w:val="0000FF"/>
          <w:rtl/>
          <w:lang w:bidi="ar"/>
        </w:rPr>
      </w:pPr>
      <w:r>
        <w:rPr>
          <w:b/>
          <w:bCs/>
          <w:i/>
          <w:iCs/>
          <w:color w:val="0000FF"/>
          <w:rtl/>
          <w:lang w:bidi="ar"/>
        </w:rPr>
        <w:t>(7/37)</w:t>
      </w:r>
    </w:p>
    <w:p w14:paraId="2C8C10FE" w14:textId="77777777" w:rsidR="00794679" w:rsidRDefault="00794679">
      <w:pPr>
        <w:bidi/>
        <w:ind w:left="720"/>
        <w:rPr>
          <w:b/>
          <w:bCs/>
          <w:rtl/>
          <w:lang w:bidi="ar"/>
        </w:rPr>
      </w:pPr>
      <w:r>
        <w:rPr>
          <w:rFonts w:hint="cs"/>
          <w:b/>
          <w:bCs/>
          <w:lang w:bidi="ar"/>
        </w:rPr>
        <w:pict w14:anchorId="19FAC777">
          <v:rect id="_x0000_i1257" style="width:394.55pt;height:1.5pt" o:hrpct="950" o:hralign="center" o:hrstd="t" o:hrnoshade="t" o:hr="t" fillcolor="navy" stroked="f"/>
        </w:pict>
      </w:r>
    </w:p>
    <w:p w14:paraId="14749C38" w14:textId="77777777" w:rsidR="00794679" w:rsidRPr="00740462" w:rsidRDefault="00794679">
      <w:pPr>
        <w:pStyle w:val="a3"/>
        <w:bidi/>
        <w:ind w:left="720"/>
        <w:rPr>
          <w:rFonts w:hint="cs"/>
          <w:b/>
          <w:bCs/>
          <w:i/>
          <w:iCs/>
          <w:color w:val="0000FF"/>
          <w:rtl/>
          <w:lang w:bidi="ar"/>
        </w:rPr>
      </w:pPr>
      <w:r>
        <w:rPr>
          <w:b/>
          <w:bCs/>
          <w:rtl/>
          <w:lang w:bidi="ar"/>
        </w:rPr>
        <w:t>يعارض بها أو يعتمد عليها، إذا بينت له فسادها، وما فيه من الاشتباه والالتباس، قال: هذه قالها فلان وفلان، وكانوا فضلاء، فكيف خفي عليهم مثل هذا؟ فينتهون بعد إعراضهم عن كلام المعصوم، الذي لا ينطق عن الهوى، وإجماع سلف الذين لا يجتمعون على ضلالة.</w:t>
      </w:r>
      <w:r>
        <w:rPr>
          <w:b/>
          <w:bCs/>
          <w:rtl/>
          <w:lang w:bidi="ar"/>
        </w:rPr>
        <w:br/>
        <w:t>ومخالفة عقول بني آدم التي فطرهم الله عليها، إلى تقليد رجال يقولون: إن هذه القضايا عقلية برهانية، وقد خالفهم في ذلك رجال آخرون من جنسهم، مثلهم وأكثر منهم، وعامة من تجده من طلبة العلم، المنتسبين إلى فلسفة أو كلام أو تصوف أو فقه أو غير ذلك، إذا عارض نصوص الكتاب والسنة بما يزعم أنه برهان قطعي، ودليل عقلي، وقياس مستقيم، وذوق صحيح، ونحو ذلك إذا حاققته وجدته ينتهي إلى تقليد لمن عظمه إذا كان من الأتباع، أو إلى ما افتراه هو - أو توهمه - إن كان من المتبوعين، وللطائفتين نصيب مما ذكره الله في أشباههم.</w:t>
      </w:r>
      <w:r>
        <w:rPr>
          <w:b/>
          <w:bCs/>
          <w:rtl/>
          <w:lang w:bidi="ar"/>
        </w:rPr>
        <w:br/>
        <w:t>قال تعالى: {ومن الناس من يتخذ من دون الله أندادا يحبونهم كحب الله والذين آمنوا أشد حبا لله ولو يرى الذين ظلموا إذ يرون العذاب أن القوة لله جميعا وأن الله شديد العذاب * إذ تبرأ الذين اتبعوا من الذين اتبعوا ورأوا العذاب وتقطعت بهم الأسباب * وقال الذين اتبعوا لو أن لنا كرة فنتبرأ منهم كما تبرؤوا منا كذلك يريهم الله أعمالهم حسرات عليهم وما هم بخارجين من النار} [البقرة: 165-167] .</w:t>
      </w:r>
      <w:r>
        <w:rPr>
          <w:b/>
          <w:bCs/>
          <w:rtl/>
          <w:lang w:bidi="ar"/>
        </w:rPr>
        <w:br/>
        <w:t>وقال تعالى: {ويوم يعض الظالم على يديه يقول يا ليتني اتخذت مع الرسول سبيلا * يا ويلتى ليتني لم أتخذ فلانا خليلا * لقد أضلني</w:t>
      </w:r>
    </w:p>
    <w:p w14:paraId="5899CFCF" w14:textId="77777777" w:rsidR="00794679" w:rsidRDefault="00794679">
      <w:pPr>
        <w:pStyle w:val="a3"/>
        <w:bidi/>
        <w:ind w:left="720"/>
        <w:jc w:val="right"/>
        <w:rPr>
          <w:b/>
          <w:bCs/>
          <w:i/>
          <w:iCs/>
          <w:color w:val="0000FF"/>
          <w:rtl/>
          <w:lang w:bidi="ar"/>
        </w:rPr>
      </w:pPr>
      <w:r>
        <w:rPr>
          <w:b/>
          <w:bCs/>
          <w:i/>
          <w:iCs/>
          <w:color w:val="0000FF"/>
          <w:rtl/>
          <w:lang w:bidi="ar"/>
        </w:rPr>
        <w:t>(7/38)</w:t>
      </w:r>
    </w:p>
    <w:p w14:paraId="1FC60C45" w14:textId="77777777" w:rsidR="00794679" w:rsidRDefault="00794679">
      <w:pPr>
        <w:bidi/>
        <w:ind w:left="720"/>
        <w:rPr>
          <w:b/>
          <w:bCs/>
          <w:rtl/>
          <w:lang w:bidi="ar"/>
        </w:rPr>
      </w:pPr>
      <w:r>
        <w:rPr>
          <w:rFonts w:hint="cs"/>
          <w:b/>
          <w:bCs/>
          <w:lang w:bidi="ar"/>
        </w:rPr>
        <w:lastRenderedPageBreak/>
        <w:pict w14:anchorId="44C2E2EB">
          <v:rect id="_x0000_i1258" style="width:394.55pt;height:1.5pt" o:hrpct="950" o:hralign="center" o:hrstd="t" o:hrnoshade="t" o:hr="t" fillcolor="navy" stroked="f"/>
        </w:pict>
      </w:r>
    </w:p>
    <w:p w14:paraId="0BD18544" w14:textId="77777777" w:rsidR="00794679" w:rsidRPr="00740462" w:rsidRDefault="00794679">
      <w:pPr>
        <w:pStyle w:val="a3"/>
        <w:bidi/>
        <w:ind w:left="720"/>
        <w:rPr>
          <w:rFonts w:hint="cs"/>
          <w:b/>
          <w:bCs/>
          <w:i/>
          <w:iCs/>
          <w:color w:val="0000FF"/>
          <w:rtl/>
          <w:lang w:bidi="ar"/>
        </w:rPr>
      </w:pPr>
      <w:r>
        <w:rPr>
          <w:b/>
          <w:bCs/>
          <w:rtl/>
          <w:lang w:bidi="ar"/>
        </w:rPr>
        <w:t>عن الذكر بعد إذ جاءني وكان الشيطان للإنسان خذولا} [الفرقان: 27-29] .</w:t>
      </w:r>
      <w:r>
        <w:rPr>
          <w:b/>
          <w:bCs/>
          <w:rtl/>
          <w:lang w:bidi="ar"/>
        </w:rPr>
        <w:br/>
        <w:t>وقال تعالى: {يوم تقلب وجوههم في النار يقولون يا ليتنا أطعنا الله وأطعنا الرسولا * وقالوا ربنا إنا أطعنا سادتنا وكبراءنا فأضلونا السبيلا * ربنا آتهم ضعفين من العذاب والعنهم لعنا كبيرا} [الأحزاب: 66-68] .</w:t>
      </w:r>
      <w:r>
        <w:rPr>
          <w:b/>
          <w:bCs/>
          <w:rtl/>
          <w:lang w:bidi="ar"/>
        </w:rPr>
        <w:br/>
        <w:t>وقال تعالى: {وإذ يتحاجون في النار فيقول الضعفاء للذين استكبروا إنا كنا لكم تبعا فهل أنتم مغنون عنا نصيبا من النار * قال الذين استكبروا إنا كل فيها إن الله قد حكم بين العباد} [غافر: 47-48] .</w:t>
      </w:r>
      <w:r>
        <w:rPr>
          <w:b/>
          <w:bCs/>
          <w:rtl/>
          <w:lang w:bidi="ar"/>
        </w:rPr>
        <w:br/>
      </w:r>
      <w:r>
        <w:rPr>
          <w:b/>
          <w:bCs/>
          <w:rtl/>
          <w:lang w:bidi="ar"/>
        </w:rPr>
        <w:br/>
      </w:r>
      <w:r>
        <w:rPr>
          <w:b/>
          <w:bCs/>
          <w:color w:val="800000"/>
          <w:rtl/>
          <w:lang w:bidi="ar"/>
        </w:rPr>
        <w:t>الوجه الرابع</w:t>
      </w:r>
      <w:r>
        <w:rPr>
          <w:b/>
          <w:bCs/>
          <w:rtl/>
          <w:lang w:bidi="ar"/>
        </w:rPr>
        <w:br/>
        <w:t>أن يقال: لا نسلم أنه بتقدير ما يذكر من التعارض لا يمكن تصديقهما، بل يمكن ذلك، فإن ما ينفيه صريح العقل من صفات النقص وإثبات المماثلة بين الخالق وصفاته، والمخلوق وصفاته، لم يثبته السمع الصحيح، وما أثبته السمع الصحيح الصريح لم ينفه عقل صريح.</w:t>
      </w:r>
      <w:r>
        <w:rPr>
          <w:b/>
          <w:bCs/>
          <w:rtl/>
          <w:lang w:bidi="ar"/>
        </w:rPr>
        <w:br/>
        <w:t>وحينئذ فلا يجوز أن يتعارض العقل الصريح والسمع الصحيح، وإنما يظن تعارضهما من غلط مدلولهما أو مدلول أحدهما، كمن يعارض الدلالات العقلية الصريحة من السوفسطائية وأمثالهم، وكمن يظن تعارض الأدلة السمعية من الملاحدة.</w:t>
      </w:r>
    </w:p>
    <w:p w14:paraId="7FF23F24" w14:textId="77777777" w:rsidR="00794679" w:rsidRDefault="00794679">
      <w:pPr>
        <w:pStyle w:val="a3"/>
        <w:bidi/>
        <w:ind w:left="720"/>
        <w:jc w:val="right"/>
        <w:rPr>
          <w:b/>
          <w:bCs/>
          <w:i/>
          <w:iCs/>
          <w:color w:val="0000FF"/>
          <w:rtl/>
          <w:lang w:bidi="ar"/>
        </w:rPr>
      </w:pPr>
      <w:r>
        <w:rPr>
          <w:b/>
          <w:bCs/>
          <w:i/>
          <w:iCs/>
          <w:color w:val="0000FF"/>
          <w:rtl/>
          <w:lang w:bidi="ar"/>
        </w:rPr>
        <w:t>(7/39)</w:t>
      </w:r>
    </w:p>
    <w:p w14:paraId="0B6D4630" w14:textId="77777777" w:rsidR="00794679" w:rsidRDefault="00794679">
      <w:pPr>
        <w:bidi/>
        <w:ind w:left="720"/>
        <w:rPr>
          <w:b/>
          <w:bCs/>
          <w:rtl/>
          <w:lang w:bidi="ar"/>
        </w:rPr>
      </w:pPr>
      <w:r>
        <w:rPr>
          <w:rFonts w:hint="cs"/>
          <w:b/>
          <w:bCs/>
          <w:lang w:bidi="ar"/>
        </w:rPr>
        <w:pict w14:anchorId="03881E2D">
          <v:rect id="_x0000_i1259" style="width:394.55pt;height:1.5pt" o:hrpct="950" o:hralign="center" o:hrstd="t" o:hrnoshade="t" o:hr="t" fillcolor="navy" stroked="f"/>
        </w:pict>
      </w:r>
    </w:p>
    <w:p w14:paraId="7A2A4785" w14:textId="77777777" w:rsidR="00794679" w:rsidRPr="00740462" w:rsidRDefault="00794679">
      <w:pPr>
        <w:pStyle w:val="a3"/>
        <w:bidi/>
        <w:ind w:left="720"/>
        <w:rPr>
          <w:rFonts w:hint="cs"/>
          <w:b/>
          <w:bCs/>
          <w:i/>
          <w:iCs/>
          <w:color w:val="0000FF"/>
          <w:rtl/>
          <w:lang w:bidi="ar"/>
        </w:rPr>
      </w:pPr>
      <w:r>
        <w:rPr>
          <w:b/>
          <w:bCs/>
          <w:rtl/>
          <w:lang w:bidi="ar"/>
        </w:rPr>
        <w:t>وكثيراً ما يشتبه ذلك وتتعارض الدلالتان عند من يكن السفسطة والإلحاد لشبه قامت به، فتكون الآفة من إدراكه لا من المدرك، كالأحول الذي يرى الواحد اثنين، والممرور الذي يجد الحلو مراً، وإلا فالسمع الصحيح هو القول الصادق من المعصوم، الذي لا يجوز أن يكون في خبره كذب لا عمداً ولا خطأً.</w:t>
      </w:r>
      <w:r>
        <w:rPr>
          <w:b/>
          <w:bCs/>
          <w:rtl/>
          <w:lang w:bidi="ar"/>
        </w:rPr>
        <w:br/>
        <w:t>والمعقول الصحيح هو ما كان ثابتاً أو منتفياً في نفس الأمر، لا بحسب إدراك شخص معين، وما كان ثابتاً أو منتفياً في نفس الأمر.</w:t>
      </w:r>
      <w:r>
        <w:rPr>
          <w:b/>
          <w:bCs/>
          <w:rtl/>
          <w:lang w:bidi="ar"/>
        </w:rPr>
        <w:br/>
        <w:t>لا يجوز أن يخبر عنه الصادق بنقيض ذلك، بل من شهد الكائنات على ما هي عليه وجدها مطابقة لخبر الصادق.</w:t>
      </w:r>
      <w:r>
        <w:rPr>
          <w:b/>
          <w:bCs/>
          <w:rtl/>
          <w:lang w:bidi="ar"/>
        </w:rPr>
        <w:br/>
        <w:t>كما قال تعالى: {سنريهم آياتنا في الآفاق وفي أنفسهم حتى يتبين لهم أنه الحق أولم يكف بربك أنه على كل شيء شهيد} [فصلت: 53] .</w:t>
      </w:r>
      <w:r>
        <w:rPr>
          <w:b/>
          <w:bCs/>
          <w:rtl/>
          <w:lang w:bidi="ar"/>
        </w:rPr>
        <w:br/>
      </w:r>
      <w:r>
        <w:rPr>
          <w:b/>
          <w:bCs/>
          <w:rtl/>
          <w:lang w:bidi="ar"/>
        </w:rPr>
        <w:lastRenderedPageBreak/>
        <w:t>فأخبر أنه سيريهم من الآيات العيانية المشهودة لهم، ما يبين لهم أن القرآن حق.</w:t>
      </w:r>
      <w:r>
        <w:rPr>
          <w:b/>
          <w:bCs/>
          <w:rtl/>
          <w:lang w:bidi="ar"/>
        </w:rPr>
        <w:br/>
        <w:t>وقال تعالى: {ويرى الذين أوتوا العلم الذي أنزل إليك من ربك هو الحق ويهدي إلى صراط العزيز الحميد} [سبأ: 6] .</w:t>
      </w:r>
      <w:r>
        <w:rPr>
          <w:b/>
          <w:bCs/>
          <w:rtl/>
          <w:lang w:bidi="ar"/>
        </w:rPr>
        <w:br/>
        <w:t>فمن أوتي العلم رأى أن ما أنزل إليه من ربه هو الحق، وأما من كان عنده ما يظنه علماً - وهو جهل - فذلك يرى الأمر على خلاف ما هو عليه، مثل من زاغ فأزاغ الله قلبه، وكان في قلبه مرض، فزاده الله مرضاً، وممن يقلب الله أفئدتهم وأبصارهم كما لم يؤمنوا به أول مرة، ومن الصم البكم</w:t>
      </w:r>
    </w:p>
    <w:p w14:paraId="4306C056" w14:textId="77777777" w:rsidR="00794679" w:rsidRDefault="00794679">
      <w:pPr>
        <w:pStyle w:val="a3"/>
        <w:bidi/>
        <w:ind w:left="720"/>
        <w:jc w:val="right"/>
        <w:rPr>
          <w:b/>
          <w:bCs/>
          <w:i/>
          <w:iCs/>
          <w:color w:val="0000FF"/>
          <w:rtl/>
          <w:lang w:bidi="ar"/>
        </w:rPr>
      </w:pPr>
      <w:r>
        <w:rPr>
          <w:b/>
          <w:bCs/>
          <w:i/>
          <w:iCs/>
          <w:color w:val="0000FF"/>
          <w:rtl/>
          <w:lang w:bidi="ar"/>
        </w:rPr>
        <w:t>(7/40)</w:t>
      </w:r>
    </w:p>
    <w:p w14:paraId="750D895E" w14:textId="77777777" w:rsidR="00794679" w:rsidRDefault="00794679">
      <w:pPr>
        <w:bidi/>
        <w:ind w:left="720"/>
        <w:rPr>
          <w:b/>
          <w:bCs/>
          <w:rtl/>
          <w:lang w:bidi="ar"/>
        </w:rPr>
      </w:pPr>
      <w:r>
        <w:rPr>
          <w:rFonts w:hint="cs"/>
          <w:b/>
          <w:bCs/>
          <w:lang w:bidi="ar"/>
        </w:rPr>
        <w:pict w14:anchorId="17FA5ECB">
          <v:rect id="_x0000_i1260" style="width:394.55pt;height:1.5pt" o:hrpct="950" o:hralign="center" o:hrstd="t" o:hrnoshade="t" o:hr="t" fillcolor="navy" stroked="f"/>
        </w:pict>
      </w:r>
    </w:p>
    <w:p w14:paraId="235BCB18" w14:textId="77777777" w:rsidR="00794679" w:rsidRPr="00740462" w:rsidRDefault="00794679">
      <w:pPr>
        <w:pStyle w:val="a3"/>
        <w:bidi/>
        <w:ind w:left="720"/>
        <w:rPr>
          <w:rFonts w:hint="cs"/>
          <w:b/>
          <w:bCs/>
          <w:i/>
          <w:iCs/>
          <w:color w:val="0000FF"/>
          <w:rtl/>
          <w:lang w:bidi="ar"/>
        </w:rPr>
      </w:pPr>
      <w:r>
        <w:rPr>
          <w:b/>
          <w:bCs/>
          <w:rtl/>
          <w:lang w:bidi="ar"/>
        </w:rPr>
        <w:t>العمي الذين لا يرجعون إلى ما كانوا عليه من الهدى، أو لم يكونوا يعقلون بحال.</w:t>
      </w:r>
      <w:r>
        <w:rPr>
          <w:b/>
          <w:bCs/>
          <w:rtl/>
          <w:lang w:bidi="ar"/>
        </w:rPr>
        <w:br/>
        <w:t>وأمثال هؤلاء قال تعالى فيهم: {والذين كذبوا بآياتنا صم وبكم في الظلمات من يشإ الله يضلله ومن يشأ يجعله على صراط مستقيم} [الأنعام: 39] .</w:t>
      </w:r>
      <w:r>
        <w:rPr>
          <w:b/>
          <w:bCs/>
          <w:rtl/>
          <w:lang w:bidi="ar"/>
        </w:rPr>
        <w:br/>
        <w:t>وقد ضرب الله مثل هؤلاء وهؤلاء في غير موضوع من القرآن كسورة النور وغيرها.</w:t>
      </w:r>
      <w:r>
        <w:rPr>
          <w:b/>
          <w:bCs/>
          <w:rtl/>
          <w:lang w:bidi="ar"/>
        </w:rPr>
        <w:br/>
      </w:r>
      <w:r>
        <w:rPr>
          <w:b/>
          <w:bCs/>
          <w:rtl/>
          <w:lang w:bidi="ar"/>
        </w:rPr>
        <w:br/>
      </w:r>
      <w:r>
        <w:rPr>
          <w:b/>
          <w:bCs/>
          <w:color w:val="800000"/>
          <w:rtl/>
          <w:lang w:bidi="ar"/>
        </w:rPr>
        <w:t>الوجه الخامس</w:t>
      </w:r>
      <w:r>
        <w:rPr>
          <w:b/>
          <w:bCs/>
          <w:rtl/>
          <w:lang w:bidi="ar"/>
        </w:rPr>
        <w:br/>
        <w:t>أن يقال: لا نسلم أن تصديق النقل المثبت لعلو الله على خلقه، وتكذيب ما يناقض ذلك مما يسمى معقولاً، يوجب القدح في أصل النقل كما في قوله: (لأن العقل أصل للنقل، فتكذيبه لتصديقه موجب لتكذيبهما) .</w:t>
      </w:r>
      <w:r>
        <w:rPr>
          <w:b/>
          <w:bCs/>
          <w:rtl/>
          <w:lang w:bidi="ar"/>
        </w:rPr>
        <w:br/>
        <w:t>قلنا: لا نسلم أن المعقول النافي لعلو الله على خلقه أصل للنقل فإنه ليس كل ما يسمى معقولاً، ولا كل ما يعلم بالعقل يتوقف العلم بصحة السمع عليه، فتلك الأمور، التي لا يتوقف العلم بصحة السمع عليها، ليست أصلاً للسمع، ولا يجوز أن يقال جنس المعقول به يعلم بالسمع، فلا يجوز أن يرد شيئاً منه، فإن العقلاء متفقون على أن جنس المعقولات لا يلزم من تكذيب بعضها تكذيب السمع، وإن قدر أنها عقليات صحيحة، مثل مسائل الحساب الدقيقة وغيرها، فإنها مع كونها</w:t>
      </w:r>
    </w:p>
    <w:p w14:paraId="138B1995" w14:textId="77777777" w:rsidR="00794679" w:rsidRDefault="00794679">
      <w:pPr>
        <w:pStyle w:val="a3"/>
        <w:bidi/>
        <w:ind w:left="720"/>
        <w:jc w:val="right"/>
        <w:rPr>
          <w:b/>
          <w:bCs/>
          <w:i/>
          <w:iCs/>
          <w:color w:val="0000FF"/>
          <w:rtl/>
          <w:lang w:bidi="ar"/>
        </w:rPr>
      </w:pPr>
      <w:r>
        <w:rPr>
          <w:b/>
          <w:bCs/>
          <w:i/>
          <w:iCs/>
          <w:color w:val="0000FF"/>
          <w:rtl/>
          <w:lang w:bidi="ar"/>
        </w:rPr>
        <w:t>(7/41)</w:t>
      </w:r>
    </w:p>
    <w:p w14:paraId="5A613601" w14:textId="77777777" w:rsidR="00794679" w:rsidRDefault="00794679">
      <w:pPr>
        <w:bidi/>
        <w:ind w:left="720"/>
        <w:rPr>
          <w:b/>
          <w:bCs/>
          <w:rtl/>
          <w:lang w:bidi="ar"/>
        </w:rPr>
      </w:pPr>
      <w:r>
        <w:rPr>
          <w:rFonts w:hint="cs"/>
          <w:b/>
          <w:bCs/>
          <w:lang w:bidi="ar"/>
        </w:rPr>
        <w:pict w14:anchorId="7B135F4B">
          <v:rect id="_x0000_i1261" style="width:394.55pt;height:1.5pt" o:hrpct="950" o:hralign="center" o:hrstd="t" o:hrnoshade="t" o:hr="t" fillcolor="navy" stroked="f"/>
        </w:pict>
      </w:r>
    </w:p>
    <w:p w14:paraId="5E61AC23" w14:textId="77777777" w:rsidR="00794679" w:rsidRPr="00740462" w:rsidRDefault="00794679">
      <w:pPr>
        <w:pStyle w:val="a3"/>
        <w:bidi/>
        <w:ind w:left="720"/>
        <w:rPr>
          <w:rFonts w:hint="cs"/>
          <w:b/>
          <w:bCs/>
          <w:i/>
          <w:iCs/>
          <w:color w:val="0000FF"/>
          <w:rtl/>
          <w:lang w:bidi="ar"/>
        </w:rPr>
      </w:pPr>
      <w:r>
        <w:rPr>
          <w:b/>
          <w:bCs/>
          <w:rtl/>
          <w:lang w:bidi="ar"/>
        </w:rPr>
        <w:lastRenderedPageBreak/>
        <w:t>عقليات صحيحة لا يلزم من القدح فيها في السمع، فكيف بالمعقولات التي فيها خطأ كثير وتنازع عظيم.</w:t>
      </w:r>
      <w:r>
        <w:rPr>
          <w:b/>
          <w:bCs/>
          <w:rtl/>
          <w:lang w:bidi="ar"/>
        </w:rPr>
        <w:br/>
        <w:t>بل كل من كان عن الشرائع أبعد، كان اضطرابهم في عقلياتهم أكثر، كالفلاسفة فإن بينهم من الاختلاف في عقلياتهم - حتى في المنطق والهيئة والطبيعيات - ما لا يكاد يحصى.</w:t>
      </w:r>
      <w:r>
        <w:rPr>
          <w:b/>
          <w:bCs/>
          <w:rtl/>
          <w:lang w:bidi="ar"/>
        </w:rPr>
        <w:br/>
        <w:t>وكلامهم في الإلهيات قليل، وعلمهم بها ضعيف، ومسائلها عندهم يسيرة، وهي مع هذا عندهم لحم جمل غث على رأس جبل وعر، لا سهل فيرتقي، ولا سمين فينتقل.</w:t>
      </w:r>
      <w:r>
        <w:rPr>
          <w:b/>
          <w:bCs/>
          <w:rtl/>
          <w:lang w:bidi="ar"/>
        </w:rPr>
        <w:br/>
        <w:t>وأساطينهم معترفون بأنه لا سبيل لهم إلى اليقين فيها وإنما يتكلمون فيها بالأولى وألا خلق، وهم مع هذا متنازعون فيها أعظم من تنازع كل فرقة من مبتدعة أهل الملل في الأمور الإلهية.</w:t>
      </w:r>
      <w:r>
        <w:rPr>
          <w:b/>
          <w:bCs/>
          <w:rtl/>
          <w:lang w:bidi="ar"/>
        </w:rPr>
        <w:br/>
        <w:t>وإذا كان جنس ما يسميه هؤلاء عقليات، فيه خطأ كثير باتفاق الناس وبالضرورة، لم يمكن أن يقبل جنس ما يقال له عقليات، فضلاً عن أن يعارض به، ولو قبل جنس ما يقال له عقليات كله، للزم من الجميع بين النقيضين ما شاء الله.</w:t>
      </w:r>
      <w:r>
        <w:rPr>
          <w:b/>
          <w:bCs/>
          <w:rtl/>
          <w:lang w:bidi="ar"/>
        </w:rPr>
        <w:br/>
        <w:t>فنفاة الجزء - الذي هو الجوهر الفرد - ومثبتوه، كل منهم يقول: إن ذلك معلوم بالعقل.</w:t>
      </w:r>
      <w:r>
        <w:rPr>
          <w:b/>
          <w:bCs/>
          <w:rtl/>
          <w:lang w:bidi="ar"/>
        </w:rPr>
        <w:br/>
        <w:t>والقائلون ببقاء بعض الأعراض، مع القائلين بفنائها، والقائلون بتماثل الأجسام مع القائلين باختلافها، والقائلون</w:t>
      </w:r>
    </w:p>
    <w:p w14:paraId="6415AA82" w14:textId="77777777" w:rsidR="00794679" w:rsidRDefault="00794679">
      <w:pPr>
        <w:pStyle w:val="a3"/>
        <w:bidi/>
        <w:ind w:left="720"/>
        <w:jc w:val="right"/>
        <w:rPr>
          <w:b/>
          <w:bCs/>
          <w:i/>
          <w:iCs/>
          <w:color w:val="0000FF"/>
          <w:rtl/>
          <w:lang w:bidi="ar"/>
        </w:rPr>
      </w:pPr>
      <w:r>
        <w:rPr>
          <w:b/>
          <w:bCs/>
          <w:i/>
          <w:iCs/>
          <w:color w:val="0000FF"/>
          <w:rtl/>
          <w:lang w:bidi="ar"/>
        </w:rPr>
        <w:t>(7/42)</w:t>
      </w:r>
    </w:p>
    <w:p w14:paraId="2E3B175E" w14:textId="77777777" w:rsidR="00794679" w:rsidRDefault="00794679">
      <w:pPr>
        <w:bidi/>
        <w:ind w:left="720"/>
        <w:rPr>
          <w:b/>
          <w:bCs/>
          <w:rtl/>
          <w:lang w:bidi="ar"/>
        </w:rPr>
      </w:pPr>
      <w:r>
        <w:rPr>
          <w:rFonts w:hint="cs"/>
          <w:b/>
          <w:bCs/>
          <w:lang w:bidi="ar"/>
        </w:rPr>
        <w:pict w14:anchorId="313BC060">
          <v:rect id="_x0000_i1262" style="width:394.55pt;height:1.5pt" o:hrpct="950" o:hralign="center" o:hrstd="t" o:hrnoshade="t" o:hr="t" fillcolor="navy" stroked="f"/>
        </w:pict>
      </w:r>
    </w:p>
    <w:p w14:paraId="2BFC3855" w14:textId="77777777" w:rsidR="00794679" w:rsidRPr="00740462" w:rsidRDefault="00794679">
      <w:pPr>
        <w:pStyle w:val="a3"/>
        <w:bidi/>
        <w:ind w:left="720"/>
        <w:rPr>
          <w:rFonts w:hint="cs"/>
          <w:b/>
          <w:bCs/>
          <w:i/>
          <w:iCs/>
          <w:color w:val="0000FF"/>
          <w:rtl/>
          <w:lang w:bidi="ar"/>
        </w:rPr>
      </w:pPr>
      <w:r>
        <w:rPr>
          <w:b/>
          <w:bCs/>
          <w:rtl/>
          <w:lang w:bidi="ar"/>
        </w:rPr>
        <w:t>بوجوب تناهي الحوادث مع القائلين بعدم جواز تناهيها، وأضعاف ذلك.</w:t>
      </w:r>
      <w:r>
        <w:rPr>
          <w:b/>
          <w:bCs/>
          <w:rtl/>
          <w:lang w:bidi="ar"/>
        </w:rPr>
        <w:br/>
        <w:t>بل العقليات الصحيحة: ما كان معقولاً للفطر السليمة الصحيحة الإدراك التي لم يفسد إدراكها.</w:t>
      </w:r>
      <w:r>
        <w:rPr>
          <w:b/>
          <w:bCs/>
          <w:rtl/>
          <w:lang w:bidi="ar"/>
        </w:rPr>
        <w:br/>
        <w:t>وهذا القدر لا يزال موجوداً في بني آدم، وإن فسد رأي القوم، لم يلزم فساد رأي آخرين.</w:t>
      </w:r>
      <w:r>
        <w:rPr>
          <w:b/>
          <w:bCs/>
          <w:rtl/>
          <w:lang w:bidi="ar"/>
        </w:rPr>
        <w:br/>
        <w:t>لكن إذا تنازع الناس، وادعى كل فريق أن قولنا هو الذي تشهد به الفطر السليمة، لم يفصل بينهم إلا ما يتفقون على صدق شهادته: إما كتاب منزل من السماء يحكم بينهم، وإما شهادة فطر تقر الطائفتان أنها صحيحة الإدراك صادقة الخبر، فلا يحكم بين المتنازعين إلا حاكم يسلمان لحكمه.</w:t>
      </w:r>
      <w:r>
        <w:rPr>
          <w:b/>
          <w:bCs/>
          <w:rtl/>
          <w:lang w:bidi="ar"/>
        </w:rPr>
        <w:br/>
        <w:t>والمقصود هنا أنه لا يقول عاقل: إن كل ما يسمى معقولاً يجوز قبوله، فضلاً عن أن يجب، فضلاً عن أن يعارض به معقول آخر، فضلاً عن أن يعارض به كتاب منزل من عند الله.</w:t>
      </w:r>
      <w:r>
        <w:rPr>
          <w:b/>
          <w:bCs/>
          <w:rtl/>
          <w:lang w:bidi="ar"/>
        </w:rPr>
        <w:br/>
        <w:t>وإذا كان كذلك لم يكن في رد كثير مما يسمى معقولاً رد لسائرها، فإذا رد مما يسمى معقولاً ما لا يتوقف العلم بصحة السمع عليه، لم يكن في هذا رد للأصل المعقول الذي به يعلم السمع، وهو المطلوب.</w:t>
      </w:r>
      <w:r>
        <w:rPr>
          <w:b/>
          <w:bCs/>
          <w:rtl/>
          <w:lang w:bidi="ar"/>
        </w:rPr>
        <w:br/>
      </w:r>
      <w:r>
        <w:rPr>
          <w:b/>
          <w:bCs/>
          <w:rtl/>
          <w:lang w:bidi="ar"/>
        </w:rPr>
        <w:lastRenderedPageBreak/>
        <w:t>وإذا كان كذلك، فالمعقول المذكور هنا الذي عارضوا به الآيات الإلهية والأحاديث النبوية - هو ما ذكروه في نفي علو الله على خلقه، وليس شيء من ذلك مما يحتاج في العلم بصحة السمع إليه، فإن إثبات موجود لا يمكن أن يشار إليه، ولا يكون داخل العالم ولا خارجه،</w:t>
      </w:r>
    </w:p>
    <w:p w14:paraId="0609DDCA" w14:textId="77777777" w:rsidR="00794679" w:rsidRDefault="00794679">
      <w:pPr>
        <w:pStyle w:val="a3"/>
        <w:bidi/>
        <w:ind w:left="720"/>
        <w:jc w:val="right"/>
        <w:rPr>
          <w:b/>
          <w:bCs/>
          <w:i/>
          <w:iCs/>
          <w:color w:val="0000FF"/>
          <w:rtl/>
          <w:lang w:bidi="ar"/>
        </w:rPr>
      </w:pPr>
      <w:r>
        <w:rPr>
          <w:b/>
          <w:bCs/>
          <w:i/>
          <w:iCs/>
          <w:color w:val="0000FF"/>
          <w:rtl/>
          <w:lang w:bidi="ar"/>
        </w:rPr>
        <w:t>(7/43)</w:t>
      </w:r>
    </w:p>
    <w:p w14:paraId="438E37BE" w14:textId="77777777" w:rsidR="00794679" w:rsidRDefault="00794679">
      <w:pPr>
        <w:bidi/>
        <w:ind w:left="720"/>
        <w:rPr>
          <w:b/>
          <w:bCs/>
          <w:rtl/>
          <w:lang w:bidi="ar"/>
        </w:rPr>
      </w:pPr>
      <w:r>
        <w:rPr>
          <w:rFonts w:hint="cs"/>
          <w:b/>
          <w:bCs/>
          <w:lang w:bidi="ar"/>
        </w:rPr>
        <w:pict w14:anchorId="5C4FEDBA">
          <v:rect id="_x0000_i1263" style="width:394.55pt;height:1.5pt" o:hrpct="950" o:hralign="center" o:hrstd="t" o:hrnoshade="t" o:hr="t" fillcolor="navy" stroked="f"/>
        </w:pict>
      </w:r>
    </w:p>
    <w:p w14:paraId="41FD580E" w14:textId="77777777" w:rsidR="00794679" w:rsidRPr="00740462" w:rsidRDefault="00794679">
      <w:pPr>
        <w:pStyle w:val="a3"/>
        <w:bidi/>
        <w:ind w:left="720"/>
        <w:rPr>
          <w:rFonts w:hint="cs"/>
          <w:b/>
          <w:bCs/>
          <w:i/>
          <w:iCs/>
          <w:color w:val="0000FF"/>
          <w:rtl/>
          <w:lang w:bidi="ar"/>
        </w:rPr>
      </w:pPr>
      <w:r>
        <w:rPr>
          <w:b/>
          <w:bCs/>
          <w:rtl/>
          <w:lang w:bidi="ar"/>
        </w:rPr>
        <w:t>ومقدمات ذلك مستلزمه له، لا يتوقف العلم بصحة السمع على شيء من ذلك، فإن نعلم بالاضطرار بعد تأمل أحوال النبي صلى الله عليه وسلم وأصحابه التابعين لهم بإحسان، أن الذين أمنوا بالرسول وجزموا بصدقه - وهم باتفاق المسلمون أعلم الأمة بصدقه، والصدق ما أخبر به، وصحة ذلك - لم يكونوا في إيمانهم وعلمهم بصدقه، يستدلون بشيء من هذه المقدمات على صحة ذلك، ولو مناظرين به أحداً، ولا يقيمون بها حجة على غيرهم فضلاً عن أن يكونوا هم لم يعلموا صدقه إلا بعد العلم بهذه المقدمات المستلزمة لوجود موجود لا يشار إليه، وأن صانع العلم ليس بداخل العلم ولا خارجه، ولا فوق العالم رب ولا على العرش إله.</w:t>
      </w:r>
      <w:r>
        <w:rPr>
          <w:b/>
          <w:bCs/>
          <w:rtl/>
          <w:lang w:bidi="ar"/>
        </w:rPr>
        <w:br/>
        <w:t>ومما يوضح ذلك أن نعلم بالعادة المطردة أن القضايا التي بها علموا أنه رسول الله الصادق فيما يخبر به الله، لو كانت مستلزمة لقول نفاة العلو، وأن الله ليس مبايناً للعالم ولا هو فوق السماوات، ولا يمكن الإشارة إليه، ولا عرج أحد من الملائكة ولا محمد، إليه نفسه، ولا نزل من عنده نفسه شيء: لا ملك ولا غيره - لكانت هذه اللوازم تحصل في نفوسهم، كما حصلت على أنفس غيرهم، ولا سيما مع كثرة الخلق، وانتشار الإسلام، ودخول الناس في دين الله أفواجا، ولو كانت هذه القضايا مستقرة في أنفسهم، لامتنع فيه العادة أن يتكلموا بها، فضلاً عن أن يتكلموا بنقيضها، ولو وجب في العادة أن يعارضوا بها ما دل عليه ظاهر السمع، لكانوا يسألونه ويقولون: ما دلت</w:t>
      </w:r>
    </w:p>
    <w:p w14:paraId="2F27D75F" w14:textId="77777777" w:rsidR="00794679" w:rsidRDefault="00794679">
      <w:pPr>
        <w:pStyle w:val="a3"/>
        <w:bidi/>
        <w:ind w:left="720"/>
        <w:jc w:val="right"/>
        <w:rPr>
          <w:b/>
          <w:bCs/>
          <w:i/>
          <w:iCs/>
          <w:color w:val="0000FF"/>
          <w:rtl/>
          <w:lang w:bidi="ar"/>
        </w:rPr>
      </w:pPr>
      <w:r>
        <w:rPr>
          <w:b/>
          <w:bCs/>
          <w:i/>
          <w:iCs/>
          <w:color w:val="0000FF"/>
          <w:rtl/>
          <w:lang w:bidi="ar"/>
        </w:rPr>
        <w:t>(7/44)</w:t>
      </w:r>
    </w:p>
    <w:p w14:paraId="267E1987" w14:textId="77777777" w:rsidR="00794679" w:rsidRDefault="00794679">
      <w:pPr>
        <w:bidi/>
        <w:ind w:left="720"/>
        <w:rPr>
          <w:b/>
          <w:bCs/>
          <w:rtl/>
          <w:lang w:bidi="ar"/>
        </w:rPr>
      </w:pPr>
      <w:r>
        <w:rPr>
          <w:rFonts w:hint="cs"/>
          <w:b/>
          <w:bCs/>
          <w:lang w:bidi="ar"/>
        </w:rPr>
        <w:pict w14:anchorId="015FE406">
          <v:rect id="_x0000_i1264" style="width:394.55pt;height:1.5pt" o:hrpct="950" o:hralign="center" o:hrstd="t" o:hrnoshade="t" o:hr="t" fillcolor="navy" stroked="f"/>
        </w:pict>
      </w:r>
    </w:p>
    <w:p w14:paraId="4EA6047E" w14:textId="77777777" w:rsidR="00794679" w:rsidRPr="00740462" w:rsidRDefault="00794679">
      <w:pPr>
        <w:pStyle w:val="a3"/>
        <w:bidi/>
        <w:ind w:left="720"/>
        <w:rPr>
          <w:rFonts w:hint="cs"/>
          <w:b/>
          <w:bCs/>
          <w:i/>
          <w:iCs/>
          <w:color w:val="0000FF"/>
          <w:rtl/>
          <w:lang w:bidi="ar"/>
        </w:rPr>
      </w:pPr>
      <w:r>
        <w:rPr>
          <w:b/>
          <w:bCs/>
          <w:rtl/>
          <w:lang w:bidi="ar"/>
        </w:rPr>
        <w:t>عليه هذه الآيات والأحاديث التي أخبرتنا بها يناقض هذه القضايا التي علمنا بها أنك رسول الله الصادق عليه، فما يمكننا أن نجمع بين تصديقك في دعوى الرسالة، وبين الإخبار بهذه الأمور، بل تصديقك في دعوى الرسالة التي يقتضي تكذيب مقتضى هذه الأخبار، فكيف نصنع؟ هل لها تأويل يوافق ما به علماً أنك صادق؟ : أم نحن مأمورون بأن نقرأ ما ظاهره كفر وكذب يقدح في أصول إيماننا، ونعرض بقلوبنا وعقولنا عن فهم ذلك وتدبره والنظر فيه؟ .</w:t>
      </w:r>
      <w:r>
        <w:rPr>
          <w:b/>
          <w:bCs/>
          <w:rtl/>
          <w:lang w:bidi="ar"/>
        </w:rPr>
        <w:br/>
      </w:r>
      <w:r>
        <w:rPr>
          <w:b/>
          <w:bCs/>
          <w:rtl/>
          <w:lang w:bidi="ar"/>
        </w:rPr>
        <w:lastRenderedPageBreak/>
        <w:t>وهذا فيه عذاب عظيم للعقول، وفساد عظيم في القلوب، إذا كان الرجل مأموراً أن يقرأ في الليل والنهار كلاماً، يقرأ به في صلاته وغير صلاته، ويجزم بأنه صدق لا كذب، وأن من كفر بحرف منه فهو كافر، وذلك الكلام مشتمل على أن أخبارها ظاهرها ومفهومها يناقض ما به علم وصدق ذلك الكلام، بل هو باطل وضلال وكفر، فيورثه ذلك الحيرة والاضطراب، ويمرض قلبه أعظم مرض، ويكون تألمه لذلك ووجع قلبه، أعظم بكثير من مرض بدنه ووجع يده ورجله، فإنه حينئذ إن قبل ما به صدق هذا الرسول قدح في الكلام الذي أخبر أنه حق وصدق، فيكون ذلك الدليل الذي دله على صدقه، دله على كذب المفهوم من أخباره وإن صدق المفهوم من أخباره، أبطل شاهد صدقه.</w:t>
      </w:r>
      <w:r>
        <w:rPr>
          <w:b/>
          <w:bCs/>
          <w:rtl/>
          <w:lang w:bidi="ar"/>
        </w:rPr>
        <w:br/>
        <w:t>ومن المعلوم أن أخباره لو عارضت معقولاً لهم، غير ما به علموا صدقه، لأوجب ذلك من الحيرة والألم والفساد ما لا يعلمه إلا الله، فكيف إذا كان المعارض له ما به علموا صدقه؟ .</w:t>
      </w:r>
    </w:p>
    <w:p w14:paraId="5207354E" w14:textId="77777777" w:rsidR="00794679" w:rsidRDefault="00794679">
      <w:pPr>
        <w:pStyle w:val="a3"/>
        <w:bidi/>
        <w:ind w:left="720"/>
        <w:jc w:val="right"/>
        <w:rPr>
          <w:b/>
          <w:bCs/>
          <w:i/>
          <w:iCs/>
          <w:color w:val="0000FF"/>
          <w:rtl/>
          <w:lang w:bidi="ar"/>
        </w:rPr>
      </w:pPr>
      <w:r>
        <w:rPr>
          <w:b/>
          <w:bCs/>
          <w:i/>
          <w:iCs/>
          <w:color w:val="0000FF"/>
          <w:rtl/>
          <w:lang w:bidi="ar"/>
        </w:rPr>
        <w:t>(7/45)</w:t>
      </w:r>
    </w:p>
    <w:p w14:paraId="7994E1E0" w14:textId="77777777" w:rsidR="00794679" w:rsidRDefault="00794679">
      <w:pPr>
        <w:bidi/>
        <w:ind w:left="720"/>
        <w:rPr>
          <w:b/>
          <w:bCs/>
          <w:rtl/>
          <w:lang w:bidi="ar"/>
        </w:rPr>
      </w:pPr>
      <w:r>
        <w:rPr>
          <w:rFonts w:hint="cs"/>
          <w:b/>
          <w:bCs/>
          <w:lang w:bidi="ar"/>
        </w:rPr>
        <w:pict w14:anchorId="56BB596C">
          <v:rect id="_x0000_i1265" style="width:394.55pt;height:1.5pt" o:hrpct="950" o:hralign="center" o:hrstd="t" o:hrnoshade="t" o:hr="t" fillcolor="navy" stroked="f"/>
        </w:pict>
      </w:r>
    </w:p>
    <w:p w14:paraId="5FAA47D5" w14:textId="77777777" w:rsidR="00794679" w:rsidRPr="00740462" w:rsidRDefault="00794679">
      <w:pPr>
        <w:pStyle w:val="a3"/>
        <w:bidi/>
        <w:ind w:left="720"/>
        <w:rPr>
          <w:rFonts w:hint="cs"/>
          <w:b/>
          <w:bCs/>
          <w:i/>
          <w:iCs/>
          <w:color w:val="0000FF"/>
          <w:rtl/>
          <w:lang w:bidi="ar"/>
        </w:rPr>
      </w:pPr>
      <w:r>
        <w:rPr>
          <w:b/>
          <w:bCs/>
          <w:rtl/>
          <w:lang w:bidi="ar"/>
        </w:rPr>
        <w:t>وقد كان الصحابة يسألون رسول الله صلى الله عليه وسلم، ويسأل بعضهم بعضاً، عن أدنى شبهة تعرض في خطابه وخبره، مثل ما كان يوم الحديبية لما صالح النبي صلى الله عليه وسلم مشركي مكة، على أن يرجع ذلك العام بأصحابه الذين قدموا معه معتمرين، وبايعهم بيعة الرضوان تحت الشجرة، وهم السابقون الأولون، وكانوا أكثر من ألف وأربعمائة، فصالح المشركين على أن يرجع بهم ذلك العام، ويرد إلى المشركين ما جاءه مؤمناً مهاجراً، ولا يرد المشركون من ذهب إليهم مرتداً، وامتنعوا من أن يكتبوا في كتاب الصلح: (بسم الله الرحمن الرحيم) وأن يكتبوا: هذا ما قضى عليه محمد رسول الله، وأمثال ذلك.</w:t>
      </w:r>
      <w:r>
        <w:rPr>
          <w:b/>
          <w:bCs/>
          <w:rtl/>
          <w:lang w:bidi="ar"/>
        </w:rPr>
        <w:br/>
        <w:t>والمقصود أن كثيراً من الصحابة اشتد عليهم ذلك، وأجلهم عمر، فجاء إلى النبي صلى الله عليه وسلم: (فقال: يا رسول الله، ألسنا على حق، وعدونا على باطل؟ قال: بلى.</w:t>
      </w:r>
      <w:r>
        <w:rPr>
          <w:b/>
          <w:bCs/>
          <w:rtl/>
          <w:lang w:bidi="ar"/>
        </w:rPr>
        <w:br/>
        <w:t>قال فعلام نعطي الدنية في ديننا؟ قال: إني رسول الله وهو ناصري، ولست أعصيه.</w:t>
      </w:r>
      <w:r>
        <w:rPr>
          <w:b/>
          <w:bCs/>
          <w:rtl/>
          <w:lang w:bidi="ar"/>
        </w:rPr>
        <w:br/>
        <w:t>فقال: ألم تكن تحدثنا أنا نأتي البيت، ونطوف به؟ فقال بلى، أقلت لك إنك تأتيه هذا العام؟ قال: لا.</w:t>
      </w:r>
      <w:r>
        <w:rPr>
          <w:b/>
          <w:bCs/>
          <w:rtl/>
          <w:lang w:bidi="ar"/>
        </w:rPr>
        <w:br/>
        <w:t>قال: فإنك آتيه ومطوف به) .</w:t>
      </w:r>
      <w:r>
        <w:rPr>
          <w:b/>
          <w:bCs/>
          <w:rtl/>
          <w:lang w:bidi="ar"/>
        </w:rPr>
        <w:br/>
        <w:t>ثم ذهب عمر إلى أبي بكر، فقال له مثل ما قال للنبي صلى الله عليه وسلم، وأجابه أبو بكر بمثل ما أجابه النبي صلى الله عليه وسلم، من غير أن يكون سمع جواب النبي صلى الله عليه وسلم.</w:t>
      </w:r>
    </w:p>
    <w:p w14:paraId="2292A127" w14:textId="77777777" w:rsidR="00794679" w:rsidRDefault="00794679">
      <w:pPr>
        <w:pStyle w:val="a3"/>
        <w:bidi/>
        <w:ind w:left="720"/>
        <w:jc w:val="right"/>
        <w:rPr>
          <w:b/>
          <w:bCs/>
          <w:i/>
          <w:iCs/>
          <w:color w:val="0000FF"/>
          <w:rtl/>
          <w:lang w:bidi="ar"/>
        </w:rPr>
      </w:pPr>
      <w:r>
        <w:rPr>
          <w:b/>
          <w:bCs/>
          <w:i/>
          <w:iCs/>
          <w:color w:val="0000FF"/>
          <w:rtl/>
          <w:lang w:bidi="ar"/>
        </w:rPr>
        <w:t>(7/46)</w:t>
      </w:r>
    </w:p>
    <w:p w14:paraId="6E3D28C9" w14:textId="77777777" w:rsidR="00794679" w:rsidRDefault="00794679">
      <w:pPr>
        <w:bidi/>
        <w:ind w:left="720"/>
        <w:rPr>
          <w:b/>
          <w:bCs/>
          <w:rtl/>
          <w:lang w:bidi="ar"/>
        </w:rPr>
      </w:pPr>
      <w:r>
        <w:rPr>
          <w:rFonts w:hint="cs"/>
          <w:b/>
          <w:bCs/>
          <w:lang w:bidi="ar"/>
        </w:rPr>
        <w:lastRenderedPageBreak/>
        <w:pict w14:anchorId="6C627A9F">
          <v:rect id="_x0000_i1266" style="width:394.55pt;height:1.5pt" o:hrpct="950" o:hralign="center" o:hrstd="t" o:hrnoshade="t" o:hr="t" fillcolor="navy" stroked="f"/>
        </w:pict>
      </w:r>
    </w:p>
    <w:p w14:paraId="3B529C22" w14:textId="77777777" w:rsidR="00794679" w:rsidRPr="00740462" w:rsidRDefault="00794679">
      <w:pPr>
        <w:pStyle w:val="a3"/>
        <w:bidi/>
        <w:ind w:left="720"/>
        <w:rPr>
          <w:rFonts w:hint="cs"/>
          <w:b/>
          <w:bCs/>
          <w:i/>
          <w:iCs/>
          <w:color w:val="0000FF"/>
          <w:rtl/>
          <w:lang w:bidi="ar"/>
        </w:rPr>
      </w:pPr>
      <w:r>
        <w:rPr>
          <w:b/>
          <w:bCs/>
          <w:rtl/>
          <w:lang w:bidi="ar"/>
        </w:rPr>
        <w:t>والقصة مستفيضة رواها أهل الصحيح والمسند والمغازي والسير والتفسير والفقه وسائر العلماء.</w:t>
      </w:r>
      <w:r>
        <w:rPr>
          <w:b/>
          <w:bCs/>
          <w:rtl/>
          <w:lang w:bidi="ar"/>
        </w:rPr>
        <w:br/>
        <w:t>فهذا عمر، وهو الذي قال فيه النبي صلى الله عليه وسلم: «أنه قد كان في الأمم قبلكم محدثون، فإن يكن في أمتي أحد فعمر» أخرجاه في الصحيحين.</w:t>
      </w:r>
      <w:r>
        <w:rPr>
          <w:b/>
          <w:bCs/>
          <w:rtl/>
          <w:lang w:bidi="ar"/>
        </w:rPr>
        <w:br/>
        <w:t>وقال: «إن الله ضرب الحق على لسان عمر وقلبه» .</w:t>
      </w:r>
      <w:r>
        <w:rPr>
          <w:b/>
          <w:bCs/>
          <w:rtl/>
          <w:lang w:bidi="ar"/>
        </w:rPr>
        <w:br/>
        <w:t>وقال: «لو لم أبعث فيكم لبعث فيكم عمر» رواه الترمذي.</w:t>
      </w:r>
      <w:r>
        <w:rPr>
          <w:b/>
          <w:bCs/>
          <w:rtl/>
          <w:lang w:bidi="ar"/>
        </w:rPr>
        <w:br/>
        <w:t>إلى غير ذلك من فضائله، وقد اشتبه عليه معنى نص، وليس ظاهره ينافي الواقع، فإن الله تعالى قال: {لتدخلن المسجد الحرام إن شاء الله آمنين محلقين رؤوسكم ومقصرين} [الفتح: 27] .</w:t>
      </w:r>
    </w:p>
    <w:p w14:paraId="6B3C9A97" w14:textId="77777777" w:rsidR="00794679" w:rsidRDefault="00794679">
      <w:pPr>
        <w:pStyle w:val="a3"/>
        <w:bidi/>
        <w:ind w:left="720"/>
        <w:jc w:val="right"/>
        <w:rPr>
          <w:b/>
          <w:bCs/>
          <w:i/>
          <w:iCs/>
          <w:color w:val="0000FF"/>
          <w:rtl/>
          <w:lang w:bidi="ar"/>
        </w:rPr>
      </w:pPr>
      <w:r>
        <w:rPr>
          <w:b/>
          <w:bCs/>
          <w:i/>
          <w:iCs/>
          <w:color w:val="0000FF"/>
          <w:rtl/>
          <w:lang w:bidi="ar"/>
        </w:rPr>
        <w:t>(7/47)</w:t>
      </w:r>
    </w:p>
    <w:p w14:paraId="0F0395AF" w14:textId="77777777" w:rsidR="00794679" w:rsidRDefault="00794679">
      <w:pPr>
        <w:bidi/>
        <w:ind w:left="720"/>
        <w:rPr>
          <w:b/>
          <w:bCs/>
          <w:rtl/>
          <w:lang w:bidi="ar"/>
        </w:rPr>
      </w:pPr>
      <w:r>
        <w:rPr>
          <w:rFonts w:hint="cs"/>
          <w:b/>
          <w:bCs/>
          <w:lang w:bidi="ar"/>
        </w:rPr>
        <w:pict w14:anchorId="19070AC5">
          <v:rect id="_x0000_i1267" style="width:394.55pt;height:1.5pt" o:hrpct="950" o:hralign="center" o:hrstd="t" o:hrnoshade="t" o:hr="t" fillcolor="navy" stroked="f"/>
        </w:pict>
      </w:r>
    </w:p>
    <w:p w14:paraId="179213BF" w14:textId="77777777" w:rsidR="00794679" w:rsidRPr="00740462" w:rsidRDefault="00794679">
      <w:pPr>
        <w:pStyle w:val="a3"/>
        <w:bidi/>
        <w:ind w:left="720"/>
        <w:rPr>
          <w:rFonts w:hint="cs"/>
          <w:b/>
          <w:bCs/>
          <w:i/>
          <w:iCs/>
          <w:color w:val="0000FF"/>
          <w:rtl/>
          <w:lang w:bidi="ar"/>
        </w:rPr>
      </w:pPr>
      <w:r>
        <w:rPr>
          <w:b/>
          <w:bCs/>
          <w:rtl/>
          <w:lang w:bidi="ar"/>
        </w:rPr>
        <w:t>وكان النبي صلى الله عليه وسلم أخبرهم بذلك قبل نزول الآية خبراً مطلقاً، من المعلوم باتفاق الفقهاء أن الرجل إذا قال: والله لأفعلن كذا وكذا، ولم يكن هنا سبب ولا نية توجب التعجيل كان له أن يؤخره إلى وقت آخر، فلم يكن في ظاهر خطاب الله ورسوله ما يقتضي تعجيل إتيان البيت والطواف به.</w:t>
      </w:r>
      <w:r>
        <w:rPr>
          <w:b/>
          <w:bCs/>
          <w:rtl/>
          <w:lang w:bidi="ar"/>
        </w:rPr>
        <w:br/>
        <w:t>ومع هذا لما ظن هذا الذي هو أفضل الأمة بعد أبي بكر، أن ظاهره يقتضي التعجيل، أورده على النبي صلى الله عليه وسلم، ثم على صديقه، وأجاب كل منهما في مغيب الآخر بأنه ليس في الخطاب ما يقتضي التعجيل، وإنما الذي فهم ذلك من الخطاب غلط في فهمه.</w:t>
      </w:r>
      <w:r>
        <w:rPr>
          <w:b/>
          <w:bCs/>
          <w:rtl/>
          <w:lang w:bidi="ar"/>
        </w:rPr>
        <w:br/>
        <w:t>فالغلط منه، لا لنقص في دلالة الخطاب.</w:t>
      </w:r>
      <w:r>
        <w:rPr>
          <w:b/>
          <w:bCs/>
          <w:rtl/>
          <w:lang w:bidi="ar"/>
        </w:rPr>
        <w:br/>
        <w:t>وأيضاً ففي الصحيح أنه قال صلى الله عليه وسلم: «من نوقش الحساب عذب.</w:t>
      </w:r>
      <w:r>
        <w:rPr>
          <w:b/>
          <w:bCs/>
          <w:rtl/>
          <w:lang w:bidi="ar"/>
        </w:rPr>
        <w:br/>
        <w:t>قالت عائشة: فقلت يا رسول الله، أليس الله يقول في كتابه: {فسوف يحاسب حسابا يسيرا} [الانشقاق: 8] ، فقلت: ذلك العرض، ومن نوقش الحساب عذب» .</w:t>
      </w:r>
      <w:r>
        <w:rPr>
          <w:b/>
          <w:bCs/>
          <w:rtl/>
          <w:lang w:bidi="ar"/>
        </w:rPr>
        <w:br/>
        <w:t>ومعلوم أن قوله: {فسوف يحاسب حسابا يسيرا} [الانشقاق: 8] ، لا يدل ظاهره على أن المحاسب يناقش، بل الظاهر من لفظ الحساب اليسير أنه لا تكون فيه مناقشة، ومع هذا فلما قال: من نوقش عذب، فظنت امرأة تحبه ويحبها - وهي أحب النساء إليه، وأبوها احب الرجال إليه - أن ظاهر خطابه يعارض تلك الآية - سألته عن ذلك ولم تسكت.</w:t>
      </w:r>
    </w:p>
    <w:p w14:paraId="5A0C5091" w14:textId="77777777" w:rsidR="00794679" w:rsidRDefault="00794679">
      <w:pPr>
        <w:pStyle w:val="a3"/>
        <w:bidi/>
        <w:ind w:left="720"/>
        <w:jc w:val="right"/>
        <w:rPr>
          <w:b/>
          <w:bCs/>
          <w:i/>
          <w:iCs/>
          <w:color w:val="0000FF"/>
          <w:rtl/>
          <w:lang w:bidi="ar"/>
        </w:rPr>
      </w:pPr>
      <w:r>
        <w:rPr>
          <w:b/>
          <w:bCs/>
          <w:i/>
          <w:iCs/>
          <w:color w:val="0000FF"/>
          <w:rtl/>
          <w:lang w:bidi="ar"/>
        </w:rPr>
        <w:t>(7/48)</w:t>
      </w:r>
    </w:p>
    <w:p w14:paraId="257B9DC6" w14:textId="77777777" w:rsidR="00794679" w:rsidRDefault="00794679">
      <w:pPr>
        <w:bidi/>
        <w:ind w:left="720"/>
        <w:rPr>
          <w:b/>
          <w:bCs/>
          <w:rtl/>
          <w:lang w:bidi="ar"/>
        </w:rPr>
      </w:pPr>
      <w:r>
        <w:rPr>
          <w:rFonts w:hint="cs"/>
          <w:b/>
          <w:bCs/>
          <w:lang w:bidi="ar"/>
        </w:rPr>
        <w:pict w14:anchorId="3E34D559">
          <v:rect id="_x0000_i1268" style="width:394.55pt;height:1.5pt" o:hrpct="950" o:hralign="center" o:hrstd="t" o:hrnoshade="t" o:hr="t" fillcolor="navy" stroked="f"/>
        </w:pict>
      </w:r>
    </w:p>
    <w:p w14:paraId="12607944" w14:textId="77777777" w:rsidR="00794679" w:rsidRPr="00740462" w:rsidRDefault="00794679">
      <w:pPr>
        <w:pStyle w:val="a3"/>
        <w:bidi/>
        <w:ind w:left="720"/>
        <w:rPr>
          <w:rFonts w:hint="cs"/>
          <w:b/>
          <w:bCs/>
          <w:i/>
          <w:iCs/>
          <w:color w:val="0000FF"/>
          <w:rtl/>
          <w:lang w:bidi="ar"/>
        </w:rPr>
      </w:pPr>
      <w:r>
        <w:rPr>
          <w:b/>
          <w:bCs/>
          <w:rtl/>
          <w:lang w:bidi="ar"/>
        </w:rPr>
        <w:lastRenderedPageBreak/>
        <w:t>وكذلك في الحديث الصحيح أنه قال: «والذي نفسي بيده لا يلج النار أحد بايع تحت الشجرة.</w:t>
      </w:r>
      <w:r>
        <w:rPr>
          <w:b/>
          <w:bCs/>
          <w:rtl/>
          <w:lang w:bidi="ar"/>
        </w:rPr>
        <w:br/>
        <w:t>قالت حفصة: فقلت يا رسول الله: أليس الله يقول: {وإن منكم إلا واردها} [مريم: 71] .</w:t>
      </w:r>
      <w:r>
        <w:rPr>
          <w:b/>
          <w:bCs/>
          <w:rtl/>
          <w:lang w:bidi="ar"/>
        </w:rPr>
        <w:br/>
        <w:t>فقال: ألم تسمعيه قال: {ثم ننجي الذين اتقوا ونذر الظالمين فيها جثيا} [مريم: 72] » .</w:t>
      </w:r>
      <w:r>
        <w:rPr>
          <w:b/>
          <w:bCs/>
          <w:rtl/>
          <w:lang w:bidi="ar"/>
        </w:rPr>
        <w:br/>
        <w:t>وقد بين في الحديث الصحيح الذي رواه جابر وغيره أن الورود هو المرور على الصراط، ومعلوم أنه إذا كان قد أخبرهم أن جميع الخلق يعبرون الصراط ويردون النار بهذا الاعتبار، لم يكن قوله لهم: فلان لا يدخل النار منافياً لهذا العبور، ولهذا قال لها: ألم تسمعيه قال: {ثم ننجي الذين اتقوا} فأخبرها أن هذا الورود لا ينافي عدم الدخول الذي أخبرت به، فالذين نجاهم الله بعد الورود - الذي هو العبور - لم يدخلوا النار.</w:t>
      </w:r>
      <w:r>
        <w:rPr>
          <w:b/>
          <w:bCs/>
          <w:rtl/>
          <w:lang w:bidi="ar"/>
        </w:rPr>
        <w:br/>
        <w:t>ولفظ الورود والدخول قد يكون فيه إجمال فقد يقال لمن دخل سطح الدار: أنه دخلها ووردها، وقد يقال لمن مر على السطح ولم يثبت فيها: إنه لم يدخلها.</w:t>
      </w:r>
      <w:r>
        <w:rPr>
          <w:b/>
          <w:bCs/>
          <w:rtl/>
          <w:lang w:bidi="ar"/>
        </w:rPr>
        <w:br/>
        <w:t>فإن قيل: فلان ورد هذا المكان الرديء ثم نجاه الله منه، وقيل فلان: لم يدخله الله إياه، كان كلا الخبرين صدقاً لا منافاة بينهما.</w:t>
      </w:r>
      <w:r>
        <w:rPr>
          <w:b/>
          <w:bCs/>
          <w:rtl/>
          <w:lang w:bidi="ar"/>
        </w:rPr>
        <w:br/>
        <w:t>وقوله تعالى: {وإن منكم إلا واردها كان على ربك حتما</w:t>
      </w:r>
    </w:p>
    <w:p w14:paraId="1A18F25B" w14:textId="77777777" w:rsidR="00794679" w:rsidRDefault="00794679">
      <w:pPr>
        <w:pStyle w:val="a3"/>
        <w:bidi/>
        <w:ind w:left="720"/>
        <w:jc w:val="right"/>
        <w:rPr>
          <w:b/>
          <w:bCs/>
          <w:i/>
          <w:iCs/>
          <w:color w:val="0000FF"/>
          <w:rtl/>
          <w:lang w:bidi="ar"/>
        </w:rPr>
      </w:pPr>
      <w:r>
        <w:rPr>
          <w:b/>
          <w:bCs/>
          <w:i/>
          <w:iCs/>
          <w:color w:val="0000FF"/>
          <w:rtl/>
          <w:lang w:bidi="ar"/>
        </w:rPr>
        <w:t>(7/49)</w:t>
      </w:r>
    </w:p>
    <w:p w14:paraId="4A165FEE" w14:textId="77777777" w:rsidR="00794679" w:rsidRDefault="00794679">
      <w:pPr>
        <w:bidi/>
        <w:ind w:left="720"/>
        <w:rPr>
          <w:b/>
          <w:bCs/>
          <w:rtl/>
          <w:lang w:bidi="ar"/>
        </w:rPr>
      </w:pPr>
      <w:r>
        <w:rPr>
          <w:rFonts w:hint="cs"/>
          <w:b/>
          <w:bCs/>
          <w:lang w:bidi="ar"/>
        </w:rPr>
        <w:pict w14:anchorId="0BE99080">
          <v:rect id="_x0000_i1269" style="width:394.55pt;height:1.5pt" o:hrpct="950" o:hralign="center" o:hrstd="t" o:hrnoshade="t" o:hr="t" fillcolor="navy" stroked="f"/>
        </w:pict>
      </w:r>
    </w:p>
    <w:p w14:paraId="576B0341" w14:textId="77777777" w:rsidR="00794679" w:rsidRPr="00740462" w:rsidRDefault="00794679">
      <w:pPr>
        <w:pStyle w:val="a3"/>
        <w:bidi/>
        <w:ind w:left="720"/>
        <w:rPr>
          <w:rFonts w:hint="cs"/>
          <w:b/>
          <w:bCs/>
          <w:i/>
          <w:iCs/>
          <w:color w:val="0000FF"/>
          <w:rtl/>
          <w:lang w:bidi="ar"/>
        </w:rPr>
      </w:pPr>
      <w:r>
        <w:rPr>
          <w:b/>
          <w:bCs/>
          <w:rtl/>
          <w:lang w:bidi="ar"/>
        </w:rPr>
        <w:t>مقضيا * ثم ننجي الذين اتقوا ونذر الظالمين فيها جثيا} [مريم: 71-72] ، بيان فيه نعمة الله على المتقين: أنهم مع الورود والعبور عليها وسقوط غيرهم فيها نجوا منها، والنجاة من الشر لا تستلزم حصوله، بل تستلزم انعقاد سببه، فمن طلبه أعداؤه ليهلكوه ولم يتمكنوا منه، يقال: نجاه الله منهم.</w:t>
      </w:r>
      <w:r>
        <w:rPr>
          <w:b/>
          <w:bCs/>
          <w:rtl/>
          <w:lang w:bidi="ar"/>
        </w:rPr>
        <w:br/>
        <w:t>ولهذا قال تعالى: {ونوحا إذ نادى من قبل فاستجبنا له فنجيناه وأهله من الكرب العظيم} [الأنبياء: 76] .</w:t>
      </w:r>
      <w:r>
        <w:rPr>
          <w:b/>
          <w:bCs/>
          <w:rtl/>
          <w:lang w:bidi="ar"/>
        </w:rPr>
        <w:br/>
        <w:t>ومعلوم أن نوحاً لم يغرق ثم خلص.</w:t>
      </w:r>
      <w:r>
        <w:rPr>
          <w:b/>
          <w:bCs/>
          <w:rtl/>
          <w:lang w:bidi="ar"/>
        </w:rPr>
        <w:br/>
        <w:t>بل نجي من الغرق الذي أهلك الله به غيره.</w:t>
      </w:r>
      <w:r>
        <w:rPr>
          <w:b/>
          <w:bCs/>
          <w:rtl/>
          <w:lang w:bidi="ar"/>
        </w:rPr>
        <w:br/>
        <w:t>كما قال: {فأنجيناه وأصحاب السفينة} [العنكبوت: 15] .</w:t>
      </w:r>
      <w:r>
        <w:rPr>
          <w:b/>
          <w:bCs/>
          <w:rtl/>
          <w:lang w:bidi="ar"/>
        </w:rPr>
        <w:br/>
        <w:t>وكذلك قوله عن لوط: {ونجيناه من القرية التي كانت تعمل الخبائث} [الأنبياء: 74] .</w:t>
      </w:r>
      <w:r>
        <w:rPr>
          <w:b/>
          <w:bCs/>
          <w:rtl/>
          <w:lang w:bidi="ar"/>
        </w:rPr>
        <w:br/>
        <w:t>ومعلوم أن لوطاً لم يصبه العذاب الذي أصابهم من الحجارة والقلب وطمس الأبصار.</w:t>
      </w:r>
      <w:r>
        <w:rPr>
          <w:b/>
          <w:bCs/>
          <w:rtl/>
          <w:lang w:bidi="ar"/>
        </w:rPr>
        <w:br/>
        <w:t xml:space="preserve">وكذلك قوله: {ولما جاء أمرنا نجينا هودا والذين آمنوا معه برحمة منا ونجيناهم من عذاب غليظ} </w:t>
      </w:r>
      <w:r>
        <w:rPr>
          <w:b/>
          <w:bCs/>
          <w:rtl/>
          <w:lang w:bidi="ar"/>
        </w:rPr>
        <w:lastRenderedPageBreak/>
        <w:t>[هود: 58] ، وقوله: {فلما جاء أمرنا نجينا صالحا والذين آمنوا معه برحمة منا ومن خزي يومئذ} [هود: 66] .</w:t>
      </w:r>
    </w:p>
    <w:p w14:paraId="3F68ADA1" w14:textId="77777777" w:rsidR="00794679" w:rsidRDefault="00794679">
      <w:pPr>
        <w:pStyle w:val="a3"/>
        <w:bidi/>
        <w:ind w:left="720"/>
        <w:jc w:val="right"/>
        <w:rPr>
          <w:b/>
          <w:bCs/>
          <w:i/>
          <w:iCs/>
          <w:color w:val="0000FF"/>
          <w:rtl/>
          <w:lang w:bidi="ar"/>
        </w:rPr>
      </w:pPr>
      <w:r>
        <w:rPr>
          <w:b/>
          <w:bCs/>
          <w:i/>
          <w:iCs/>
          <w:color w:val="0000FF"/>
          <w:rtl/>
          <w:lang w:bidi="ar"/>
        </w:rPr>
        <w:t>(7/50)</w:t>
      </w:r>
    </w:p>
    <w:p w14:paraId="2DD9CB3D" w14:textId="77777777" w:rsidR="00794679" w:rsidRDefault="00794679">
      <w:pPr>
        <w:bidi/>
        <w:ind w:left="720"/>
        <w:rPr>
          <w:b/>
          <w:bCs/>
          <w:rtl/>
          <w:lang w:bidi="ar"/>
        </w:rPr>
      </w:pPr>
      <w:r>
        <w:rPr>
          <w:rFonts w:hint="cs"/>
          <w:b/>
          <w:bCs/>
          <w:lang w:bidi="ar"/>
        </w:rPr>
        <w:pict w14:anchorId="1A5937D3">
          <v:rect id="_x0000_i1270" style="width:394.55pt;height:1.5pt" o:hrpct="950" o:hralign="center" o:hrstd="t" o:hrnoshade="t" o:hr="t" fillcolor="navy" stroked="f"/>
        </w:pict>
      </w:r>
    </w:p>
    <w:p w14:paraId="17569D28" w14:textId="77777777" w:rsidR="00794679" w:rsidRPr="00740462" w:rsidRDefault="00794679">
      <w:pPr>
        <w:pStyle w:val="a3"/>
        <w:bidi/>
        <w:ind w:left="720"/>
        <w:rPr>
          <w:rFonts w:hint="cs"/>
          <w:b/>
          <w:bCs/>
          <w:i/>
          <w:iCs/>
          <w:color w:val="0000FF"/>
          <w:rtl/>
          <w:lang w:bidi="ar"/>
        </w:rPr>
      </w:pPr>
      <w:r>
        <w:rPr>
          <w:b/>
          <w:bCs/>
          <w:rtl/>
          <w:lang w:bidi="ar"/>
        </w:rPr>
        <w:t>وأمثال ذلك يبين سبحانه أنه نجى عباده المؤمنين من العذاب الذي أصاب غيرهم، وكانوا معرضين له، لولا ما خصهم الله من أسباب النجاة - لأصابهم ما أصاب أولئك.</w:t>
      </w:r>
      <w:r>
        <w:rPr>
          <w:b/>
          <w:bCs/>
          <w:rtl/>
          <w:lang w:bidi="ar"/>
        </w:rPr>
        <w:br/>
        <w:t>فلفظ (النجاة من الشر) يقتضي انعقاد سبب الشر، لا نفس حصوله في المنجى.</w:t>
      </w:r>
      <w:r>
        <w:rPr>
          <w:b/>
          <w:bCs/>
          <w:rtl/>
          <w:lang w:bidi="ar"/>
        </w:rPr>
        <w:br/>
        <w:t>فقوله تعالى: {ثم ننجي الذين اتقوا} [مريم: 72] ، لا يقتضي أنهم كانوا معذبين ثم نجوا، لكن يقتضي أنهم كانوا معرضين للعذاب الذي انعقد سببه، وهذا هو الورود.</w:t>
      </w:r>
      <w:r>
        <w:rPr>
          <w:b/>
          <w:bCs/>
          <w:rtl/>
          <w:lang w:bidi="ar"/>
        </w:rPr>
        <w:br/>
        <w:t>فقوله صلى الله عليه وسلم: «لن يدخل النار أحد بايع تحت الشجرة» ، لا ينافي هذا الورود، فإن مجرد الورود ليس بعذاب، بل هو تعريض للعذاب، وهو إنما نفى الدخول الذي هو العذاب، لم ينف التقريب من العذاب، ولا انعقاد سببه، ولا الدخول على سطح مكان العذاب.</w:t>
      </w:r>
      <w:r>
        <w:rPr>
          <w:b/>
          <w:bCs/>
          <w:rtl/>
          <w:lang w:bidi="ar"/>
        </w:rPr>
        <w:br/>
        <w:t>ومع هذا لما اشتبه ذلك على امرأته، سألته عن ذلك، وذكرت ما يعارض خبره في فهمها، ولم تسكت، وقد كان يفعل الأمر فيسألونه: هل هو بوحي فيجب طاعته؟ أو هو رأي يمكن معارضته برأي أصلح منه؟ ويشيرون عليه في الرأي برأي آخر، فيقبل منهم ويوافقهم، كما سأله الحباب بن المنذر لما نزل ببدر فقال: يا رسول الله أرأيت هذا المنزل الذي نزلته: أهو منزل أنزلكه الله، فليس لنا أن نتعداه، أم هو الرأي</w:t>
      </w:r>
    </w:p>
    <w:p w14:paraId="70D7D1A2" w14:textId="77777777" w:rsidR="00794679" w:rsidRDefault="00794679">
      <w:pPr>
        <w:pStyle w:val="a3"/>
        <w:bidi/>
        <w:ind w:left="720"/>
        <w:jc w:val="right"/>
        <w:rPr>
          <w:b/>
          <w:bCs/>
          <w:i/>
          <w:iCs/>
          <w:color w:val="0000FF"/>
          <w:rtl/>
          <w:lang w:bidi="ar"/>
        </w:rPr>
      </w:pPr>
      <w:r>
        <w:rPr>
          <w:b/>
          <w:bCs/>
          <w:i/>
          <w:iCs/>
          <w:color w:val="0000FF"/>
          <w:rtl/>
          <w:lang w:bidi="ar"/>
        </w:rPr>
        <w:t>(7/51)</w:t>
      </w:r>
    </w:p>
    <w:p w14:paraId="22922658" w14:textId="77777777" w:rsidR="00794679" w:rsidRDefault="00794679">
      <w:pPr>
        <w:bidi/>
        <w:ind w:left="720"/>
        <w:rPr>
          <w:b/>
          <w:bCs/>
          <w:rtl/>
          <w:lang w:bidi="ar"/>
        </w:rPr>
      </w:pPr>
      <w:r>
        <w:rPr>
          <w:rFonts w:hint="cs"/>
          <w:b/>
          <w:bCs/>
          <w:lang w:bidi="ar"/>
        </w:rPr>
        <w:pict w14:anchorId="6BBF4B67">
          <v:rect id="_x0000_i1271" style="width:394.55pt;height:1.5pt" o:hrpct="950" o:hralign="center" o:hrstd="t" o:hrnoshade="t" o:hr="t" fillcolor="navy" stroked="f"/>
        </w:pict>
      </w:r>
    </w:p>
    <w:p w14:paraId="5BD5C66C" w14:textId="77777777" w:rsidR="00794679" w:rsidRPr="00740462" w:rsidRDefault="00794679">
      <w:pPr>
        <w:pStyle w:val="a3"/>
        <w:bidi/>
        <w:ind w:left="720"/>
        <w:rPr>
          <w:rFonts w:hint="cs"/>
          <w:b/>
          <w:bCs/>
          <w:i/>
          <w:iCs/>
          <w:color w:val="0000FF"/>
          <w:rtl/>
          <w:lang w:bidi="ar"/>
        </w:rPr>
      </w:pPr>
      <w:r>
        <w:rPr>
          <w:b/>
          <w:bCs/>
          <w:rtl/>
          <w:lang w:bidi="ar"/>
        </w:rPr>
        <w:t>والحرب والمكيدة؟ فقال: (بل هو الرأي والحرب والكيدة.</w:t>
      </w:r>
      <w:r>
        <w:rPr>
          <w:b/>
          <w:bCs/>
          <w:rtl/>
          <w:lang w:bidi="ar"/>
        </w:rPr>
        <w:br/>
        <w:t>) فقال: ليس هذا بمنزل قتال.</w:t>
      </w:r>
      <w:r>
        <w:rPr>
          <w:b/>
          <w:bCs/>
          <w:rtl/>
          <w:lang w:bidi="ar"/>
        </w:rPr>
        <w:br/>
        <w:t>ولما صالح غطفان عام الخندق على نصف ثمر المدينة لما تألبت عليهم الأحزاب: من قريش وحلفائها، وأهل نجد وجموعهم، وبني قريظة اليهود جيران المدينة، وكانت تلك القضية من أعظم البلاء والمحنة، وفيها أنزل الله سورة الأحزاب، فلما صالحهم على نصف ثمرها.</w:t>
      </w:r>
      <w:r>
        <w:rPr>
          <w:b/>
          <w:bCs/>
          <w:rtl/>
          <w:lang w:bidi="ar"/>
        </w:rPr>
        <w:br/>
        <w:t xml:space="preserve">قال له سعد ما مضمونه: إن كان الله أمرك بهذا سمعنا وأطعنا، وإن كان رأياً منك أردت به مصلحتنا، فقد كنا في الجاهلية وما أحد منهم ينال منها ثمرة إلا بشرىً أو قرىً، فحين أعزنا الله بالإسلام نعطيكم ثمرنا؟ أو كما قال: فبين له النبي صلى الله عليه وسلم: ( «إني لما رأيت الأعداء </w:t>
      </w:r>
      <w:r>
        <w:rPr>
          <w:b/>
          <w:bCs/>
          <w:rtl/>
          <w:lang w:bidi="ar"/>
        </w:rPr>
        <w:lastRenderedPageBreak/>
        <w:t>قد تحزبوا عليكم خشيت أن تضعفوا عنهم، فرأيت أن أدفع هؤلاء ببعض الثمر، فإذا كنتم ثابتين صابرين، فلا حاجة إلى هذا) » .</w:t>
      </w:r>
      <w:r>
        <w:rPr>
          <w:b/>
          <w:bCs/>
          <w:rtl/>
          <w:lang w:bidi="ar"/>
        </w:rPr>
        <w:br/>
        <w:t>وفي الصحيح «أنهم كانوا في بعض الأسفار فنفد زادهم فاستأذنوه في نحر ظهرهم - وهي الإبل التي يركبونها - فأذن لهم، فأتاه عمر وأخبره أنهم إن نحروا ظهرهم تضرروا بذلك، وطلب أن تجمع أزوادهم ويدعوا فيها</w:t>
      </w:r>
    </w:p>
    <w:p w14:paraId="332A0FE0" w14:textId="77777777" w:rsidR="00794679" w:rsidRDefault="00794679">
      <w:pPr>
        <w:pStyle w:val="a3"/>
        <w:bidi/>
        <w:ind w:left="720"/>
        <w:jc w:val="right"/>
        <w:rPr>
          <w:b/>
          <w:bCs/>
          <w:i/>
          <w:iCs/>
          <w:color w:val="0000FF"/>
          <w:rtl/>
          <w:lang w:bidi="ar"/>
        </w:rPr>
      </w:pPr>
      <w:r>
        <w:rPr>
          <w:b/>
          <w:bCs/>
          <w:i/>
          <w:iCs/>
          <w:color w:val="0000FF"/>
          <w:rtl/>
          <w:lang w:bidi="ar"/>
        </w:rPr>
        <w:t>(7/52)</w:t>
      </w:r>
    </w:p>
    <w:p w14:paraId="6FAFDAC4" w14:textId="77777777" w:rsidR="00794679" w:rsidRDefault="00794679">
      <w:pPr>
        <w:bidi/>
        <w:ind w:left="720"/>
        <w:rPr>
          <w:b/>
          <w:bCs/>
          <w:rtl/>
          <w:lang w:bidi="ar"/>
        </w:rPr>
      </w:pPr>
      <w:r>
        <w:rPr>
          <w:rFonts w:hint="cs"/>
          <w:b/>
          <w:bCs/>
          <w:lang w:bidi="ar"/>
        </w:rPr>
        <w:pict w14:anchorId="24BC9FA3">
          <v:rect id="_x0000_i1272" style="width:394.55pt;height:1.5pt" o:hrpct="950" o:hralign="center" o:hrstd="t" o:hrnoshade="t" o:hr="t" fillcolor="navy" stroked="f"/>
        </w:pict>
      </w:r>
    </w:p>
    <w:p w14:paraId="48687B9A" w14:textId="77777777" w:rsidR="00794679" w:rsidRPr="00740462" w:rsidRDefault="00794679">
      <w:pPr>
        <w:pStyle w:val="a3"/>
        <w:bidi/>
        <w:ind w:left="720"/>
        <w:rPr>
          <w:rFonts w:hint="cs"/>
          <w:b/>
          <w:bCs/>
          <w:i/>
          <w:iCs/>
          <w:color w:val="0000FF"/>
          <w:rtl/>
          <w:lang w:bidi="ar"/>
        </w:rPr>
      </w:pPr>
      <w:r>
        <w:rPr>
          <w:b/>
          <w:bCs/>
          <w:rtl/>
          <w:lang w:bidi="ar"/>
        </w:rPr>
        <w:t>بالبركة ليغنيهم الله بذلك عن نحر ظهرهم، ففعل ذلك» .</w:t>
      </w:r>
      <w:r>
        <w:rPr>
          <w:b/>
          <w:bCs/>
          <w:rtl/>
          <w:lang w:bidi="ar"/>
        </w:rPr>
        <w:br/>
        <w:t>وكذلك في الصحيح «أنه أعطى أبا هريرة نعله ليبشر الناس بأن الموحدين في الجنة، فلقيه عمر فرده، وقال النبي صلى الله عليه وسلم: (إنهم إذا سمعوا ذلك اتكلوا، فترك ذلك) » .</w:t>
      </w:r>
      <w:r>
        <w:rPr>
          <w:b/>
          <w:bCs/>
          <w:rtl/>
          <w:lang w:bidi="ar"/>
        </w:rPr>
        <w:br/>
        <w:t>بل كان يأمرهم بالأمر الذي يجب عليهم طاعته، فيعارضه بعضهم بما لا يصلح للمعارضة، فيجيبهم.</w:t>
      </w:r>
      <w:r>
        <w:rPr>
          <w:b/>
          <w:bCs/>
          <w:rtl/>
          <w:lang w:bidi="ar"/>
        </w:rPr>
        <w:br/>
        <w:t>(فإن في الصحيح «أنه نهاهم عن الوصال، فقالوا: إنك تواصل فقال: إني لست كهيئتكم، إني أبيت عند ربي ويطعمني ويسقيني) » .</w:t>
      </w:r>
      <w:r>
        <w:rPr>
          <w:b/>
          <w:bCs/>
          <w:rtl/>
          <w:lang w:bidi="ar"/>
        </w:rPr>
        <w:br/>
        <w:t>ومعلوم أن هذه معارضة فاسدة، لو أوردها بعض طلبة الفقهاء، أجابه آخر بأن أمره ونهيه يجب طاعته فيه، وحكمه لازم للأمة باتفاق المسلمين، بل ذلك معلوم بالاضطرار من دينه، وإن كان بعض الناس</w:t>
      </w:r>
    </w:p>
    <w:p w14:paraId="6B5A9A16" w14:textId="77777777" w:rsidR="00794679" w:rsidRDefault="00794679">
      <w:pPr>
        <w:pStyle w:val="a3"/>
        <w:bidi/>
        <w:ind w:left="720"/>
        <w:jc w:val="right"/>
        <w:rPr>
          <w:b/>
          <w:bCs/>
          <w:i/>
          <w:iCs/>
          <w:color w:val="0000FF"/>
          <w:rtl/>
          <w:lang w:bidi="ar"/>
        </w:rPr>
      </w:pPr>
      <w:r>
        <w:rPr>
          <w:b/>
          <w:bCs/>
          <w:i/>
          <w:iCs/>
          <w:color w:val="0000FF"/>
          <w:rtl/>
          <w:lang w:bidi="ar"/>
        </w:rPr>
        <w:t>(7/53)</w:t>
      </w:r>
    </w:p>
    <w:p w14:paraId="0DD6215A" w14:textId="77777777" w:rsidR="00794679" w:rsidRDefault="00794679">
      <w:pPr>
        <w:bidi/>
        <w:ind w:left="720"/>
        <w:rPr>
          <w:b/>
          <w:bCs/>
          <w:rtl/>
          <w:lang w:bidi="ar"/>
        </w:rPr>
      </w:pPr>
      <w:r>
        <w:rPr>
          <w:rFonts w:hint="cs"/>
          <w:b/>
          <w:bCs/>
          <w:lang w:bidi="ar"/>
        </w:rPr>
        <w:pict w14:anchorId="7344F55F">
          <v:rect id="_x0000_i1273" style="width:394.55pt;height:1.5pt" o:hrpct="950" o:hralign="center" o:hrstd="t" o:hrnoshade="t" o:hr="t" fillcolor="navy" stroked="f"/>
        </w:pict>
      </w:r>
    </w:p>
    <w:p w14:paraId="6ACA27C6" w14:textId="77777777" w:rsidR="00794679" w:rsidRPr="00740462" w:rsidRDefault="00794679">
      <w:pPr>
        <w:pStyle w:val="a3"/>
        <w:bidi/>
        <w:ind w:left="720"/>
        <w:rPr>
          <w:rFonts w:hint="cs"/>
          <w:b/>
          <w:bCs/>
          <w:i/>
          <w:iCs/>
          <w:color w:val="0000FF"/>
          <w:rtl/>
          <w:lang w:bidi="ar"/>
        </w:rPr>
      </w:pPr>
      <w:r>
        <w:rPr>
          <w:b/>
          <w:bCs/>
          <w:rtl/>
          <w:lang w:bidi="ar"/>
        </w:rPr>
        <w:t>ينازع في الأمر المطلق: هل يفيد الإيجاب أم لا؟ فلم ينازع في أنه إذا بين في الأمر أنه للإيجاب يجب طاعته، ولا أنه إذا صرح ابتداءً بالإيجاب تجب طاعته.</w:t>
      </w:r>
      <w:r>
        <w:rPr>
          <w:b/>
          <w:bCs/>
          <w:rtl/>
          <w:lang w:bidi="ar"/>
        </w:rPr>
        <w:br/>
        <w:t>ولكن نزاعهم في مراده بالأمر المطلق: هل يعلم به أنه أراد به الإيجاب؟ فهذا نزاع في العلم بمراده، لا نزاع في وجوب طاعته فيما أراد به الإيجاب، فإن ذلك لا ينازع فيه إلا مكذب به.</w:t>
      </w:r>
      <w:r>
        <w:rPr>
          <w:b/>
          <w:bCs/>
          <w:rtl/>
          <w:lang w:bidi="ar"/>
        </w:rPr>
        <w:br/>
        <w:t>والمقصود أن حكم النهي لازم للأمة، وأما فعله فقد يكون مختصاً به باتفاق الأمة.</w:t>
      </w:r>
      <w:r>
        <w:rPr>
          <w:b/>
          <w:bCs/>
          <w:rtl/>
          <w:lang w:bidi="ar"/>
        </w:rPr>
        <w:br/>
        <w:t xml:space="preserve">بل قد تنازعوا في تعدي حكم فعله إلى غيره، على ما هو معروف، فإذا أمر المسلمين أو نهاهم أمراً ونهياً علموا به مراده، لم يكن لأحد منهم أن يعارض ذلك بفعله باتفاق العلماء، وإنما يتكلمون في تعارض دلالة القول والفعل، إذا لم يعلموا مراده بالقول، كما تكلموا في «نهيه عن </w:t>
      </w:r>
      <w:r>
        <w:rPr>
          <w:b/>
          <w:bCs/>
          <w:rtl/>
          <w:lang w:bidi="ar"/>
        </w:rPr>
        <w:lastRenderedPageBreak/>
        <w:t>استقبال القبلة واستدبارها بغائط أو بول» ، «مع أنه قد رآه ابن عمر مستقبل الشام مستدبر الكعبة وهو يتخلى» .</w:t>
      </w:r>
      <w:r>
        <w:rPr>
          <w:b/>
          <w:bCs/>
          <w:rtl/>
          <w:lang w:bidi="ar"/>
        </w:rPr>
        <w:br/>
        <w:t>فهنا قد يظن بعضهم أن نهيه ليس عاماً بل خاص إذا لم يكن حائل، ويوفق بين القول والفعل، ويظن بعضهم الفرق بين الاستقبال والاستدبار، ويظن بعضهم أن أحدهما منسوخ لاعتقاده التعارض،</w:t>
      </w:r>
    </w:p>
    <w:p w14:paraId="6864CBF7" w14:textId="77777777" w:rsidR="00794679" w:rsidRDefault="00794679">
      <w:pPr>
        <w:pStyle w:val="a3"/>
        <w:bidi/>
        <w:ind w:left="720"/>
        <w:jc w:val="right"/>
        <w:rPr>
          <w:b/>
          <w:bCs/>
          <w:i/>
          <w:iCs/>
          <w:color w:val="0000FF"/>
          <w:rtl/>
          <w:lang w:bidi="ar"/>
        </w:rPr>
      </w:pPr>
      <w:r>
        <w:rPr>
          <w:b/>
          <w:bCs/>
          <w:i/>
          <w:iCs/>
          <w:color w:val="0000FF"/>
          <w:rtl/>
          <w:lang w:bidi="ar"/>
        </w:rPr>
        <w:t>(7/54)</w:t>
      </w:r>
    </w:p>
    <w:p w14:paraId="7DF1B870" w14:textId="77777777" w:rsidR="00794679" w:rsidRDefault="00794679">
      <w:pPr>
        <w:bidi/>
        <w:ind w:left="720"/>
        <w:rPr>
          <w:b/>
          <w:bCs/>
          <w:rtl/>
          <w:lang w:bidi="ar"/>
        </w:rPr>
      </w:pPr>
      <w:r>
        <w:rPr>
          <w:rFonts w:hint="cs"/>
          <w:b/>
          <w:bCs/>
          <w:lang w:bidi="ar"/>
        </w:rPr>
        <w:pict w14:anchorId="37863074">
          <v:rect id="_x0000_i1274" style="width:394.55pt;height:1.5pt" o:hrpct="950" o:hralign="center" o:hrstd="t" o:hrnoshade="t" o:hr="t" fillcolor="navy" stroked="f"/>
        </w:pict>
      </w:r>
    </w:p>
    <w:p w14:paraId="3D3DAE9A" w14:textId="77777777" w:rsidR="00794679" w:rsidRPr="00740462" w:rsidRDefault="00794679">
      <w:pPr>
        <w:pStyle w:val="a3"/>
        <w:bidi/>
        <w:ind w:left="720"/>
        <w:rPr>
          <w:rFonts w:hint="cs"/>
          <w:b/>
          <w:bCs/>
          <w:i/>
          <w:iCs/>
          <w:color w:val="0000FF"/>
          <w:rtl/>
          <w:lang w:bidi="ar"/>
        </w:rPr>
      </w:pPr>
      <w:r>
        <w:rPr>
          <w:b/>
          <w:bCs/>
          <w:rtl/>
          <w:lang w:bidi="ar"/>
        </w:rPr>
        <w:t>ويظن بعضهم أن الفعل خاص له، فهذا كله لعدم علمهم بأن النهي عام محكم.</w:t>
      </w:r>
      <w:r>
        <w:rPr>
          <w:b/>
          <w:bCs/>
          <w:rtl/>
          <w:lang w:bidi="ar"/>
        </w:rPr>
        <w:br/>
        <w:t>وأما إذا علموا أن نهيه عام محكم غير منسوخ، كانوا متفقين على أنه لا يعارض بفعله.</w:t>
      </w:r>
      <w:r>
        <w:rPr>
          <w:b/>
          <w:bCs/>
          <w:rtl/>
          <w:lang w:bidi="ar"/>
        </w:rPr>
        <w:br/>
        <w:t>فتبين أن من عارض نهيه عن الوصال بقوله: إنك تواصل، كانت معارضته خطأ، باتفاق العلماء ومع هذا فقد أجابه ببيان الفرق، وقال: «إني لست كأحدكم، إني أبيت عند ربي يطعمني ويسقيني» .</w:t>
      </w:r>
      <w:r>
        <w:rPr>
          <w:b/>
          <w:bCs/>
          <w:rtl/>
          <w:lang w:bidi="ar"/>
        </w:rPr>
        <w:br/>
        <w:t>«بل لما غير عادته يوم الفتح، فصلى الصلوات بوضوء واحد سأله عمر فقال: إنك فعلت شيئاً لم تكن تفعله.</w:t>
      </w:r>
      <w:r>
        <w:rPr>
          <w:b/>
          <w:bCs/>
          <w:rtl/>
          <w:lang w:bidi="ar"/>
        </w:rPr>
        <w:br/>
        <w:t>فقال: عمداً فعلته» .</w:t>
      </w:r>
      <w:r>
        <w:rPr>
          <w:b/>
          <w:bCs/>
          <w:rtl/>
          <w:lang w:bidi="ar"/>
        </w:rPr>
        <w:br/>
        <w:t>هذا وأمثاله كثير.</w:t>
      </w:r>
      <w:r>
        <w:rPr>
          <w:b/>
          <w:bCs/>
          <w:rtl/>
          <w:lang w:bidi="ar"/>
        </w:rPr>
        <w:br/>
        <w:t>هذا من المؤمنين به المحبين له، فأما معارضة الكفار بما لا يصلح للمعارضة - عند أهل النظر والخبرة بالمناظرة - على سبيل الجدل بالباطل فكثيرة.</w:t>
      </w:r>
      <w:r>
        <w:rPr>
          <w:b/>
          <w:bCs/>
          <w:rtl/>
          <w:lang w:bidi="ar"/>
        </w:rPr>
        <w:br/>
        <w:t>مثل معارضتهم لله لما نزل قوله تعالى: {إنكم وما تعبدون من دون الله حصب جهنم أنتم لها واردون} [الأنبياء: 98] ، فقام ابن الزبعري وغيره فقالوا: قد عبد المسيح، فآلهتنا خير أم هو؟ .</w:t>
      </w:r>
      <w:r>
        <w:rPr>
          <w:b/>
          <w:bCs/>
          <w:rtl/>
          <w:lang w:bidi="ar"/>
        </w:rPr>
        <w:br/>
        <w:t>فأنزل الله تعالى: {ولما ضرب ابن مريم مثلا إذا قومك منه يصدون} [الزخرف: 57] : إي يضجون.</w:t>
      </w:r>
      <w:r>
        <w:rPr>
          <w:b/>
          <w:bCs/>
          <w:rtl/>
          <w:lang w:bidi="ar"/>
        </w:rPr>
        <w:br/>
        <w:t>{وقالوا أآلهتنا خير أم هو ما ضربوه لك إلا جدلا بل هم قوم</w:t>
      </w:r>
    </w:p>
    <w:p w14:paraId="026024FD" w14:textId="77777777" w:rsidR="00794679" w:rsidRDefault="00794679">
      <w:pPr>
        <w:pStyle w:val="a3"/>
        <w:bidi/>
        <w:ind w:left="720"/>
        <w:jc w:val="right"/>
        <w:rPr>
          <w:b/>
          <w:bCs/>
          <w:i/>
          <w:iCs/>
          <w:color w:val="0000FF"/>
          <w:rtl/>
          <w:lang w:bidi="ar"/>
        </w:rPr>
      </w:pPr>
      <w:r>
        <w:rPr>
          <w:b/>
          <w:bCs/>
          <w:i/>
          <w:iCs/>
          <w:color w:val="0000FF"/>
          <w:rtl/>
          <w:lang w:bidi="ar"/>
        </w:rPr>
        <w:t>(7/55)</w:t>
      </w:r>
    </w:p>
    <w:p w14:paraId="3D77A59F" w14:textId="77777777" w:rsidR="00794679" w:rsidRDefault="00794679">
      <w:pPr>
        <w:bidi/>
        <w:ind w:left="720"/>
        <w:rPr>
          <w:b/>
          <w:bCs/>
          <w:rtl/>
          <w:lang w:bidi="ar"/>
        </w:rPr>
      </w:pPr>
      <w:r>
        <w:rPr>
          <w:rFonts w:hint="cs"/>
          <w:b/>
          <w:bCs/>
          <w:lang w:bidi="ar"/>
        </w:rPr>
        <w:pict w14:anchorId="31FD9E32">
          <v:rect id="_x0000_i1275" style="width:394.55pt;height:1.5pt" o:hrpct="950" o:hralign="center" o:hrstd="t" o:hrnoshade="t" o:hr="t" fillcolor="navy" stroked="f"/>
        </w:pict>
      </w:r>
    </w:p>
    <w:p w14:paraId="3219A8F2" w14:textId="77777777" w:rsidR="00794679" w:rsidRPr="00740462" w:rsidRDefault="00794679">
      <w:pPr>
        <w:pStyle w:val="a3"/>
        <w:bidi/>
        <w:ind w:left="720"/>
        <w:rPr>
          <w:rFonts w:hint="cs"/>
          <w:b/>
          <w:bCs/>
          <w:i/>
          <w:iCs/>
          <w:color w:val="0000FF"/>
          <w:rtl/>
          <w:lang w:bidi="ar"/>
        </w:rPr>
      </w:pPr>
      <w:r>
        <w:rPr>
          <w:b/>
          <w:bCs/>
          <w:rtl/>
          <w:lang w:bidi="ar"/>
        </w:rPr>
        <w:lastRenderedPageBreak/>
        <w:t>خصمون * إن هو إلا عبد أنعمنا عليه وجعلناه مثلا لبني إسرائيل} [الزخرف: 58-59] .</w:t>
      </w:r>
      <w:r>
        <w:rPr>
          <w:b/>
          <w:bCs/>
          <w:rtl/>
          <w:lang w:bidi="ar"/>
        </w:rPr>
        <w:br/>
        <w:t>وأنزل الله تعالى: {إن الذين سبقت لهم منا الحسنى أولئك عنها مبعدون * لا يسمعون حسيسها وهم في ما اشتهت أنفسهم خالدون} [الأنبياء: 101-102] .</w:t>
      </w:r>
      <w:r>
        <w:rPr>
          <w:b/>
          <w:bCs/>
          <w:rtl/>
          <w:lang w:bidi="ar"/>
        </w:rPr>
        <w:br/>
        <w:t>وقد ظن طائفة من الناس أن قوله {وما تعبدون} [الأنبياء: 98] ، لفظ يعم كل معبود من دون الله لكل أمة، فيتناول المسيح وغيره، وجعلوا هذا مما استدلوا به على عموم الأسماء الموصوفة، مثل (من) و (ما) و (الذي) .</w:t>
      </w:r>
      <w:r>
        <w:rPr>
          <w:b/>
          <w:bCs/>
          <w:rtl/>
          <w:lang w:bidi="ar"/>
        </w:rPr>
        <w:br/>
        <w:t>واستدل بذلك بعضهم على جواز تأخير البيان عن وقت الخطاب.</w:t>
      </w:r>
      <w:r>
        <w:rPr>
          <w:b/>
          <w:bCs/>
          <w:rtl/>
          <w:lang w:bidi="ar"/>
        </w:rPr>
        <w:br/>
        <w:t>قالوا: لأن اللفظ عام، وأخر بيان المخصص إلى أن نزل قوله: {إن الذين سبقت لهم منا الحسنى} [الأنبياء: 101] .</w:t>
      </w:r>
      <w:r>
        <w:rPr>
          <w:b/>
          <w:bCs/>
          <w:rtl/>
          <w:lang w:bidi="ar"/>
        </w:rPr>
        <w:br/>
        <w:t>وهذا خطأ، ولو كان قول هؤلاء صحيحاً، لكانت معارضته المشركين صحيحة.</w:t>
      </w:r>
      <w:r>
        <w:rPr>
          <w:b/>
          <w:bCs/>
          <w:rtl/>
          <w:lang w:bidi="ar"/>
        </w:rPr>
        <w:br/>
        <w:t>فإن من سمع اللفظ العام ولم يسمع المخصص، فأورد على المتكلم، كان إراده مستقيماً.</w:t>
      </w:r>
      <w:r>
        <w:rPr>
          <w:b/>
          <w:bCs/>
          <w:rtl/>
          <w:lang w:bidi="ar"/>
        </w:rPr>
        <w:br/>
        <w:t>وهذا سوء ظن ممن قاله بكلام الله ورسوله وحسن ظن المشركين.</w:t>
      </w:r>
      <w:r>
        <w:rPr>
          <w:b/>
          <w:bCs/>
          <w:rtl/>
          <w:lang w:bidi="ar"/>
        </w:rPr>
        <w:br/>
        <w:t>ولكن هؤلاء وأمثالهم الذين يجعلون المفهوم المعقول الظاهر من القرآن مردوداً بآرائهم، كما رده المشركون بالمسيح، فإن قول المشركين إن المسيح لا يدخل النار والملائكة لا تدخل النار، كلام صحيح، أصح مما يعرض به المعارضون لكلام الله ورسوله.</w:t>
      </w:r>
    </w:p>
    <w:p w14:paraId="1D7310C7" w14:textId="77777777" w:rsidR="00794679" w:rsidRDefault="00794679">
      <w:pPr>
        <w:pStyle w:val="a3"/>
        <w:bidi/>
        <w:ind w:left="720"/>
        <w:jc w:val="right"/>
        <w:rPr>
          <w:b/>
          <w:bCs/>
          <w:i/>
          <w:iCs/>
          <w:color w:val="0000FF"/>
          <w:rtl/>
          <w:lang w:bidi="ar"/>
        </w:rPr>
      </w:pPr>
      <w:r>
        <w:rPr>
          <w:b/>
          <w:bCs/>
          <w:i/>
          <w:iCs/>
          <w:color w:val="0000FF"/>
          <w:rtl/>
          <w:lang w:bidi="ar"/>
        </w:rPr>
        <w:t>(7/56)</w:t>
      </w:r>
    </w:p>
    <w:p w14:paraId="625752FF" w14:textId="77777777" w:rsidR="00794679" w:rsidRDefault="00794679">
      <w:pPr>
        <w:bidi/>
        <w:ind w:left="720"/>
        <w:rPr>
          <w:b/>
          <w:bCs/>
          <w:rtl/>
          <w:lang w:bidi="ar"/>
        </w:rPr>
      </w:pPr>
      <w:r>
        <w:rPr>
          <w:rFonts w:hint="cs"/>
          <w:b/>
          <w:bCs/>
          <w:lang w:bidi="ar"/>
        </w:rPr>
        <w:pict w14:anchorId="69AAA5A6">
          <v:rect id="_x0000_i1276" style="width:394.55pt;height:1.5pt" o:hrpct="950" o:hralign="center" o:hrstd="t" o:hrnoshade="t" o:hr="t" fillcolor="navy" stroked="f"/>
        </w:pict>
      </w:r>
    </w:p>
    <w:p w14:paraId="4B17DD06" w14:textId="77777777" w:rsidR="00794679" w:rsidRPr="00740462" w:rsidRDefault="00794679">
      <w:pPr>
        <w:pStyle w:val="a3"/>
        <w:bidi/>
        <w:ind w:left="720"/>
        <w:rPr>
          <w:rFonts w:hint="cs"/>
          <w:b/>
          <w:bCs/>
          <w:i/>
          <w:iCs/>
          <w:color w:val="0000FF"/>
          <w:rtl/>
          <w:lang w:bidi="ar"/>
        </w:rPr>
      </w:pPr>
      <w:r>
        <w:rPr>
          <w:b/>
          <w:bCs/>
          <w:rtl/>
          <w:lang w:bidi="ar"/>
        </w:rPr>
        <w:t>فإن كانت معارض ابن الزبعري باطلة، فمعارضة هؤلاء أبطل، وهي باطلة قبل نزول القرآن، وقبل رد الله عليهم، وما نزل من القرآن كان مبيناً لبطلانها، الذي هو ثابت في نفسه يمكن علمه بالعقل، فإن الله إنما خاطب بقوله: {إنكم وما تعبدون من دون الله} [الأنبياء: 98] ، المشركين الذين يعبدون الأوثان، لم يخاطب بذلك أهل الكتاب.</w:t>
      </w:r>
      <w:r>
        <w:rPr>
          <w:b/>
          <w:bCs/>
          <w:rtl/>
          <w:lang w:bidi="ar"/>
        </w:rPr>
        <w:br/>
        <w:t>بل الآيات المكية عامتها خطاب لمن كذب الرسل مطلقاً، وأما ما يخاطب به من صدق جنس الرسول من أهل الكتاب والمؤمنين، ففي السور المدنية.</w:t>
      </w:r>
      <w:r>
        <w:rPr>
          <w:b/>
          <w:bCs/>
          <w:rtl/>
          <w:lang w:bidi="ar"/>
        </w:rPr>
        <w:br/>
        <w:t>والقرآن قد فصل بين المشركين وأهل الكتاب في غير موضع، كقوله: {لم يكن الذين كفروا من أهل الكتاب والمشركين} [البينة: 1] .</w:t>
      </w:r>
      <w:r>
        <w:rPr>
          <w:b/>
          <w:bCs/>
          <w:rtl/>
          <w:lang w:bidi="ar"/>
        </w:rPr>
        <w:br/>
        <w:t>وقوله: {إن الذين آمنوا والذين هادوا والصابئين والنصارى والمجوس والذين أشركوا} [الحج: 17] .</w:t>
      </w:r>
      <w:r>
        <w:rPr>
          <w:b/>
          <w:bCs/>
          <w:rtl/>
          <w:lang w:bidi="ar"/>
        </w:rPr>
        <w:br/>
        <w:t>وقوله لهم: {إنكم وما تعبدون من دون الله} [الأنبياء: 98] .</w:t>
      </w:r>
      <w:r>
        <w:rPr>
          <w:b/>
          <w:bCs/>
          <w:rtl/>
          <w:lang w:bidi="ar"/>
        </w:rPr>
        <w:br/>
      </w:r>
      <w:r>
        <w:rPr>
          <w:b/>
          <w:bCs/>
          <w:rtl/>
          <w:lang w:bidi="ar"/>
        </w:rPr>
        <w:lastRenderedPageBreak/>
        <w:br/>
      </w:r>
      <w:r>
        <w:rPr>
          <w:b/>
          <w:bCs/>
          <w:color w:val="800000"/>
          <w:rtl/>
          <w:lang w:bidi="ar"/>
        </w:rPr>
        <w:t>الوجه الخامس</w:t>
      </w:r>
      <w:r>
        <w:rPr>
          <w:b/>
          <w:bCs/>
          <w:rtl/>
          <w:lang w:bidi="ar"/>
        </w:rPr>
        <w:br/>
        <w:t>بمنزلة قوله: {أن تقولوا إنما أنزل الكتاب على طائفتين من قبلنا وإن كنا عن دراستهم لغافلين} [الأنعام: 156] .</w:t>
      </w:r>
    </w:p>
    <w:p w14:paraId="6D870798" w14:textId="77777777" w:rsidR="00794679" w:rsidRDefault="00794679">
      <w:pPr>
        <w:pStyle w:val="a3"/>
        <w:bidi/>
        <w:ind w:left="720"/>
        <w:jc w:val="right"/>
        <w:rPr>
          <w:b/>
          <w:bCs/>
          <w:i/>
          <w:iCs/>
          <w:color w:val="0000FF"/>
          <w:rtl/>
          <w:lang w:bidi="ar"/>
        </w:rPr>
      </w:pPr>
      <w:r>
        <w:rPr>
          <w:b/>
          <w:bCs/>
          <w:i/>
          <w:iCs/>
          <w:color w:val="0000FF"/>
          <w:rtl/>
          <w:lang w:bidi="ar"/>
        </w:rPr>
        <w:t>(7/57)</w:t>
      </w:r>
    </w:p>
    <w:p w14:paraId="703B38F1" w14:textId="77777777" w:rsidR="00794679" w:rsidRDefault="00794679">
      <w:pPr>
        <w:bidi/>
        <w:ind w:left="720"/>
        <w:rPr>
          <w:b/>
          <w:bCs/>
          <w:rtl/>
          <w:lang w:bidi="ar"/>
        </w:rPr>
      </w:pPr>
      <w:r>
        <w:rPr>
          <w:rFonts w:hint="cs"/>
          <w:b/>
          <w:bCs/>
          <w:lang w:bidi="ar"/>
        </w:rPr>
        <w:pict w14:anchorId="52A1C811">
          <v:rect id="_x0000_i1277" style="width:394.55pt;height:1.5pt" o:hrpct="950" o:hralign="center" o:hrstd="t" o:hrnoshade="t" o:hr="t" fillcolor="navy" stroked="f"/>
        </w:pict>
      </w:r>
    </w:p>
    <w:p w14:paraId="2B0476F4" w14:textId="77777777" w:rsidR="00794679" w:rsidRPr="00740462" w:rsidRDefault="00794679">
      <w:pPr>
        <w:pStyle w:val="a3"/>
        <w:bidi/>
        <w:ind w:left="720"/>
        <w:rPr>
          <w:rFonts w:hint="cs"/>
          <w:b/>
          <w:bCs/>
          <w:i/>
          <w:iCs/>
          <w:color w:val="0000FF"/>
          <w:rtl/>
          <w:lang w:bidi="ar"/>
        </w:rPr>
      </w:pPr>
      <w:r>
        <w:rPr>
          <w:b/>
          <w:bCs/>
          <w:rtl/>
          <w:lang w:bidi="ar"/>
        </w:rPr>
        <w:t>وبمنزلة قوله: {وأقسموا بالله جهد أيمانهم لئن جاءهم نذير ليكونن أهدى من إحدى الأمم فلما جاءهم نذير ما زادهم إلا نفورا} [فاطر: 42] .</w:t>
      </w:r>
      <w:r>
        <w:rPr>
          <w:b/>
          <w:bCs/>
          <w:rtl/>
          <w:lang w:bidi="ar"/>
        </w:rPr>
        <w:br/>
        <w:t>وأمثال ذلك مما فيه ضمير المخاطب والغائب، وهو متناول لأولئك المشركين، لكن يتناول غيرهم من جهة المعنى والاعتبار وتماثل الحالين.</w:t>
      </w:r>
      <w:r>
        <w:rPr>
          <w:b/>
          <w:bCs/>
          <w:rtl/>
          <w:lang w:bidi="ar"/>
        </w:rPr>
        <w:br/>
        <w:t>فلما قال تعالى: {إنكم وما تعبدون من دون الله حصب جهنم أنتم لها واردون * لو كان هؤلاء آلهة ما وردوها وكل فيها خالدون} [الأنبياء: 98-99] ، دليل على انتفاء الإلهية، فإن الإله لا يدخل النار، والدليل لا ينعكس، فلا يلزم أن يكون من لم يدخل النار إلهاً، فمن ورد النار لم يكن إلهاً، وليس كل من لا يردها إله.</w:t>
      </w:r>
      <w:r>
        <w:rPr>
          <w:b/>
          <w:bCs/>
          <w:rtl/>
          <w:lang w:bidi="ar"/>
        </w:rPr>
        <w:br/>
        <w:t>لكن كانت معرضة الزبعري وأشباهه من جهة المعنى والقياس والاعتبار، أي إذا كانت آلهتنا دخلوا النار لكونهم معبودين، وجب أن يكون كل معبود يدخل النار، والمسيح معبود فيجب أن يدخلها، فعارضوه بالقياس، والقياس مع وجود الفارق المؤثر قياس فاسد، فبين الله الفرق بأن المسيح عبد حي مطيع لله، لا يصلح</w:t>
      </w:r>
    </w:p>
    <w:p w14:paraId="65543CCA" w14:textId="77777777" w:rsidR="00794679" w:rsidRDefault="00794679">
      <w:pPr>
        <w:pStyle w:val="a3"/>
        <w:bidi/>
        <w:ind w:left="720"/>
        <w:jc w:val="right"/>
        <w:rPr>
          <w:b/>
          <w:bCs/>
          <w:i/>
          <w:iCs/>
          <w:color w:val="0000FF"/>
          <w:rtl/>
          <w:lang w:bidi="ar"/>
        </w:rPr>
      </w:pPr>
      <w:r>
        <w:rPr>
          <w:b/>
          <w:bCs/>
          <w:i/>
          <w:iCs/>
          <w:color w:val="0000FF"/>
          <w:rtl/>
          <w:lang w:bidi="ar"/>
        </w:rPr>
        <w:t>(7/58)</w:t>
      </w:r>
    </w:p>
    <w:p w14:paraId="6BACFC87" w14:textId="77777777" w:rsidR="00794679" w:rsidRDefault="00794679">
      <w:pPr>
        <w:bidi/>
        <w:ind w:left="720"/>
        <w:rPr>
          <w:b/>
          <w:bCs/>
          <w:rtl/>
          <w:lang w:bidi="ar"/>
        </w:rPr>
      </w:pPr>
      <w:r>
        <w:rPr>
          <w:rFonts w:hint="cs"/>
          <w:b/>
          <w:bCs/>
          <w:lang w:bidi="ar"/>
        </w:rPr>
        <w:pict w14:anchorId="23850A32">
          <v:rect id="_x0000_i1278" style="width:394.55pt;height:1.5pt" o:hrpct="950" o:hralign="center" o:hrstd="t" o:hrnoshade="t" o:hr="t" fillcolor="navy" stroked="f"/>
        </w:pict>
      </w:r>
    </w:p>
    <w:p w14:paraId="6660BD81" w14:textId="77777777" w:rsidR="00794679" w:rsidRPr="00740462" w:rsidRDefault="00794679">
      <w:pPr>
        <w:pStyle w:val="a3"/>
        <w:bidi/>
        <w:ind w:left="720"/>
        <w:rPr>
          <w:rFonts w:hint="cs"/>
          <w:b/>
          <w:bCs/>
          <w:i/>
          <w:iCs/>
          <w:color w:val="0000FF"/>
          <w:rtl/>
          <w:lang w:bidi="ar"/>
        </w:rPr>
      </w:pPr>
      <w:r>
        <w:rPr>
          <w:b/>
          <w:bCs/>
          <w:rtl/>
          <w:lang w:bidi="ar"/>
        </w:rPr>
        <w:t>أن يعبد لأجل الانتقام من غيره بخلاف الأوثان، فإنها حجارة، فإذا عذبت لتحقيق عدم كونها آلهة، وانتقاماً ممن عبدها، كان ذلك مصلحة، ليس فيها عقوبة لمن لا يصلح أن يعاقب.</w:t>
      </w:r>
      <w:r>
        <w:rPr>
          <w:b/>
          <w:bCs/>
          <w:rtl/>
          <w:lang w:bidi="ar"/>
        </w:rPr>
        <w:br/>
        <w:t xml:space="preserve">ولهذا قال تعالى: {ولما ضرب ابن مريم مثلا} [الزخرف: 57] ، أي جعلوه مثلاً لآلهتهم فقاسوها به، فهذا حال من عارض النص الخبري بالقياس الفاسد، وهو حال الذين يعارضون النصوص الإلهية بأقيستهم الفاسدة، فيقولون: لو كان له علم وقدرة ورحمة وكلام وكان مستوياً على عرشه، للزم أن يكون مثل المخلوق الذي له علم وقدرة ورحمة وكلام ويكون مستوياً على العرش، ولو كان مثل المخلوق للزم أن يجوز عليه الحدوث، وإذا جاز عليه الحدوث امتنع وجوب وجوده </w:t>
      </w:r>
      <w:r>
        <w:rPr>
          <w:b/>
          <w:bCs/>
          <w:rtl/>
          <w:lang w:bidi="ar"/>
        </w:rPr>
        <w:lastRenderedPageBreak/>
        <w:t>وقدمه.</w:t>
      </w:r>
      <w:r>
        <w:rPr>
          <w:b/>
          <w:bCs/>
          <w:rtl/>
          <w:lang w:bidi="ar"/>
        </w:rPr>
        <w:br/>
        <w:t>فهذا من جنس معارضة ابن الزبعري، حيث قاس ما أخبر الله عنه بشيء آخر ليس مثله، بل بينهما فرق، والفرق بين الله وبين مخلوقاته، أعظم من الفرق بين المسيح وبين الأوثان، فإن كلاهما مخلوق لله تعالى.</w:t>
      </w:r>
      <w:r>
        <w:rPr>
          <w:b/>
          <w:bCs/>
          <w:rtl/>
          <w:lang w:bidi="ar"/>
        </w:rPr>
        <w:br/>
        <w:t>وأما قياس الخالق بالمخلوق، وقول القائل: لو كان متصفاً بالصفات والأفعال القائمة به، لكان مماثلاً للمخلوق المتصف بالصفات والأفعال القائمة به - ففي غاية الفساد، فإن تشابه الشيئين من بعض الوجوه لا يقتضي تماثلهما في جميع الأشياء، فإذا كان المسيح المشابه لآلهتهم في وجوه كثيرة لا تكاد تحصى - مثل كون هذا كان معدوماً وهذا كان معدوماً، وهذا محدث ممكن، وهذا محدث ممكن، وهذا مفتقر إلى</w:t>
      </w:r>
    </w:p>
    <w:p w14:paraId="2852DE73" w14:textId="77777777" w:rsidR="00794679" w:rsidRDefault="00794679">
      <w:pPr>
        <w:pStyle w:val="a3"/>
        <w:bidi/>
        <w:ind w:left="720"/>
        <w:jc w:val="right"/>
        <w:rPr>
          <w:b/>
          <w:bCs/>
          <w:i/>
          <w:iCs/>
          <w:color w:val="0000FF"/>
          <w:rtl/>
          <w:lang w:bidi="ar"/>
        </w:rPr>
      </w:pPr>
      <w:r>
        <w:rPr>
          <w:b/>
          <w:bCs/>
          <w:i/>
          <w:iCs/>
          <w:color w:val="0000FF"/>
          <w:rtl/>
          <w:lang w:bidi="ar"/>
        </w:rPr>
        <w:t>(7/59)</w:t>
      </w:r>
    </w:p>
    <w:p w14:paraId="0E2C9A6D" w14:textId="77777777" w:rsidR="00794679" w:rsidRDefault="00794679">
      <w:pPr>
        <w:bidi/>
        <w:ind w:left="720"/>
        <w:rPr>
          <w:b/>
          <w:bCs/>
          <w:rtl/>
          <w:lang w:bidi="ar"/>
        </w:rPr>
      </w:pPr>
      <w:r>
        <w:rPr>
          <w:rFonts w:hint="cs"/>
          <w:b/>
          <w:bCs/>
          <w:lang w:bidi="ar"/>
        </w:rPr>
        <w:pict w14:anchorId="41E4E7B9">
          <v:rect id="_x0000_i1279" style="width:394.55pt;height:1.5pt" o:hrpct="950" o:hralign="center" o:hrstd="t" o:hrnoshade="t" o:hr="t" fillcolor="navy" stroked="f"/>
        </w:pict>
      </w:r>
    </w:p>
    <w:p w14:paraId="602D075C" w14:textId="77777777" w:rsidR="00794679" w:rsidRPr="00740462" w:rsidRDefault="00794679">
      <w:pPr>
        <w:pStyle w:val="a3"/>
        <w:bidi/>
        <w:ind w:left="720"/>
        <w:rPr>
          <w:rFonts w:hint="cs"/>
          <w:b/>
          <w:bCs/>
          <w:i/>
          <w:iCs/>
          <w:color w:val="0000FF"/>
          <w:rtl/>
          <w:lang w:bidi="ar"/>
        </w:rPr>
      </w:pPr>
      <w:r>
        <w:rPr>
          <w:b/>
          <w:bCs/>
          <w:rtl/>
          <w:lang w:bidi="ar"/>
        </w:rPr>
        <w:t>غيره وهذا مفتقر إلى غيره، وهذا يقدر عليه غيره، وهذا يقدر عليه غيره، وهذا تعترض عليه الآفات والعلل كالتفريق والتجزئة والتبعيض، وهذا تعترض عليه الآفات والعلل كالتفريق والتجزئة والتبعيض، وهذا يمكن إفساده واستحالته، وهذا يمكن إفساده واستحالته، وأمثال ذلك من الأمور التي يجب تنزيه الرب عنها - فمع اشتراكهما في هذه الأمور التي يجب تنزع الرب عنها، لم يصح قياس أحدهما بالآخر، ولا أن يثبت له من الحكم ما ثبت له، وإن كانا قد اشتركا في هذه الأمور.</w:t>
      </w:r>
      <w:r>
        <w:rPr>
          <w:b/>
          <w:bCs/>
          <w:rtl/>
          <w:lang w:bidi="ar"/>
        </w:rPr>
        <w:br/>
        <w:t>فالخالق سبحانه الذي يفارق غيره بأعظم مما فارق به المسيح آلهتهم، هو أولى وأحق بأن لا يمثل بخلقه، لأجل موافقته في بعض الأسماء والصفات، إذ أصل هذا القياس الفاسد أن الشيئين إذا اشتركا وتشابها في بعض الأشياء، لزم اشتراكهما وتماثلهما في غير ذلك مما ليس من لوازم المشترك، وهذا كله خطأ فاحش، وبعضه أفحش من بعض، فالشيئان إذا اشتركا في شيء لزم أن يشتركا في لوازمه، فإن ثبوت الملزوم يقتضي ثبوت اللازم، فأما ما ليس من لوازمه، فلا يجب اشتراكهما فيه.</w:t>
      </w:r>
      <w:r>
        <w:rPr>
          <w:b/>
          <w:bCs/>
          <w:rtl/>
          <w:lang w:bidi="ar"/>
        </w:rPr>
        <w:br/>
        <w:t>فكون المعبود من حصب جهنم، ليس من لوازم كونه معبوداً، بل من لوازم كونه معبوداً يصلح دخوله النار، والمسيح ونحوه لا يصلح دخولهم النار.</w:t>
      </w:r>
      <w:r>
        <w:rPr>
          <w:b/>
          <w:bCs/>
          <w:rtl/>
          <w:lang w:bidi="ar"/>
        </w:rPr>
        <w:br/>
        <w:t>وكذلك ثبوت الوجود والحياة والعلم والقدرة والاستواء والنزول، ونحو ذلك من الأمور التي يوصف بها الخالق والمخلوق، ليس من لوازمها</w:t>
      </w:r>
    </w:p>
    <w:p w14:paraId="3A80445E" w14:textId="77777777" w:rsidR="00794679" w:rsidRDefault="00794679">
      <w:pPr>
        <w:pStyle w:val="a3"/>
        <w:bidi/>
        <w:ind w:left="720"/>
        <w:jc w:val="right"/>
        <w:rPr>
          <w:b/>
          <w:bCs/>
          <w:i/>
          <w:iCs/>
          <w:color w:val="0000FF"/>
          <w:rtl/>
          <w:lang w:bidi="ar"/>
        </w:rPr>
      </w:pPr>
      <w:r>
        <w:rPr>
          <w:b/>
          <w:bCs/>
          <w:i/>
          <w:iCs/>
          <w:color w:val="0000FF"/>
          <w:rtl/>
          <w:lang w:bidi="ar"/>
        </w:rPr>
        <w:t>(7/60)</w:t>
      </w:r>
    </w:p>
    <w:p w14:paraId="65CB8BDC" w14:textId="77777777" w:rsidR="00794679" w:rsidRDefault="00794679">
      <w:pPr>
        <w:bidi/>
        <w:ind w:left="720"/>
        <w:rPr>
          <w:b/>
          <w:bCs/>
          <w:rtl/>
          <w:lang w:bidi="ar"/>
        </w:rPr>
      </w:pPr>
      <w:r>
        <w:rPr>
          <w:rFonts w:hint="cs"/>
          <w:b/>
          <w:bCs/>
          <w:lang w:bidi="ar"/>
        </w:rPr>
        <w:lastRenderedPageBreak/>
        <w:pict w14:anchorId="059A6998">
          <v:rect id="_x0000_i1280" style="width:394.55pt;height:1.5pt" o:hrpct="950" o:hralign="center" o:hrstd="t" o:hrnoshade="t" o:hr="t" fillcolor="navy" stroked="f"/>
        </w:pict>
      </w:r>
    </w:p>
    <w:p w14:paraId="4CC15C39" w14:textId="77777777" w:rsidR="00794679" w:rsidRPr="00740462" w:rsidRDefault="00794679">
      <w:pPr>
        <w:pStyle w:val="a3"/>
        <w:bidi/>
        <w:ind w:left="720"/>
        <w:rPr>
          <w:rFonts w:hint="cs"/>
          <w:b/>
          <w:bCs/>
          <w:i/>
          <w:iCs/>
          <w:color w:val="0000FF"/>
          <w:rtl/>
          <w:lang w:bidi="ar"/>
        </w:rPr>
      </w:pPr>
      <w:r>
        <w:rPr>
          <w:b/>
          <w:bCs/>
          <w:rtl/>
          <w:lang w:bidi="ar"/>
        </w:rPr>
        <w:t>الإمكان والحدوث والآفات والنقائص، فإن الإمكان من لوازم ما ليس واجباً بنفسه، والحدوث من لوازم المعدوم، وإمكان الآفات والنقائص من لوازم ما يقبل ذلك.</w:t>
      </w:r>
      <w:r>
        <w:rPr>
          <w:b/>
          <w:bCs/>
          <w:rtl/>
          <w:lang w:bidi="ar"/>
        </w:rPr>
        <w:br/>
        <w:t>وهذه الصفات صفات كمال لا تستلزم الآفات، بل قد تكون منافية للآفات والنقائص، والمنافي للشيء لا يكون من لوازمه، بل هو مناقض للوازمه، فكيف يجعل المنافي كالملازم؟</w:t>
      </w:r>
      <w:r>
        <w:rPr>
          <w:b/>
          <w:bCs/>
          <w:rtl/>
          <w:lang w:bidi="ar"/>
        </w:rPr>
        <w:br/>
        <w:t>والمقصود أن المشركين كانوا يعارضون الرسول بما يتخيلونه مناقضاً لقوله، وإن لم يكن في ظاهر قوله ما يناقض: لا معقولاً ولا منقولاً، فكيف إذا كان ظاهر قوله يناقض صريح المعقول الذي عليه أئمة أرباب العقول، لا سيما إذا كان ذلك المعقول هو الذي لا يمكن تصديقه إلا به؟ فإذا كان قد أظهر ما يطعن في دليل صدقه وشاهده، كان معارضته بذلك أولى الأشياء.</w:t>
      </w:r>
      <w:r>
        <w:rPr>
          <w:b/>
          <w:bCs/>
          <w:rtl/>
          <w:lang w:bidi="ar"/>
        </w:rPr>
        <w:br/>
        <w:t>وكذلك أيضاً لما أخبرهم بالإسراء وشجرة الزقوم أنكر ذلك طائفة منهم، وزعموا أن العقل ينافي ذلك.</w:t>
      </w:r>
      <w:r>
        <w:rPr>
          <w:b/>
          <w:bCs/>
          <w:rtl/>
          <w:lang w:bidi="ar"/>
        </w:rPr>
        <w:br/>
        <w:t>وأنزل الله تعالى: {وما جعلنا الرؤيا التي أريناك إلا فتنة للناس والشجرة الملعونة في القرآن} [الإسراء: 60] .</w:t>
      </w:r>
      <w:r>
        <w:rPr>
          <w:b/>
          <w:bCs/>
          <w:rtl/>
          <w:lang w:bidi="ar"/>
        </w:rPr>
        <w:br/>
        <w:t>وفي الصحيح عن ابن عباس أنه قال: «هي رؤيا عين أريها رسول الله صلى الله عليه وسلم ليلة أسري به» .</w:t>
      </w:r>
    </w:p>
    <w:p w14:paraId="30FBE6BA" w14:textId="77777777" w:rsidR="00794679" w:rsidRDefault="00794679">
      <w:pPr>
        <w:pStyle w:val="a3"/>
        <w:bidi/>
        <w:ind w:left="720"/>
        <w:jc w:val="right"/>
        <w:rPr>
          <w:b/>
          <w:bCs/>
          <w:i/>
          <w:iCs/>
          <w:color w:val="0000FF"/>
          <w:rtl/>
          <w:lang w:bidi="ar"/>
        </w:rPr>
      </w:pPr>
      <w:r>
        <w:rPr>
          <w:b/>
          <w:bCs/>
          <w:i/>
          <w:iCs/>
          <w:color w:val="0000FF"/>
          <w:rtl/>
          <w:lang w:bidi="ar"/>
        </w:rPr>
        <w:t>(7/61)</w:t>
      </w:r>
    </w:p>
    <w:p w14:paraId="4ACF3640" w14:textId="77777777" w:rsidR="00794679" w:rsidRDefault="00794679">
      <w:pPr>
        <w:bidi/>
        <w:ind w:left="720"/>
        <w:rPr>
          <w:b/>
          <w:bCs/>
          <w:rtl/>
          <w:lang w:bidi="ar"/>
        </w:rPr>
      </w:pPr>
      <w:r>
        <w:rPr>
          <w:rFonts w:hint="cs"/>
          <w:b/>
          <w:bCs/>
          <w:lang w:bidi="ar"/>
        </w:rPr>
        <w:pict w14:anchorId="0FD1A757">
          <v:rect id="_x0000_i1281" style="width:394.55pt;height:1.5pt" o:hrpct="950" o:hralign="center" o:hrstd="t" o:hrnoshade="t" o:hr="t" fillcolor="navy" stroked="f"/>
        </w:pict>
      </w:r>
    </w:p>
    <w:p w14:paraId="0A611670" w14:textId="77777777" w:rsidR="00794679" w:rsidRPr="00740462" w:rsidRDefault="00794679">
      <w:pPr>
        <w:pStyle w:val="a3"/>
        <w:bidi/>
        <w:ind w:left="720"/>
        <w:rPr>
          <w:rFonts w:hint="cs"/>
          <w:b/>
          <w:bCs/>
          <w:i/>
          <w:iCs/>
          <w:color w:val="0000FF"/>
          <w:rtl/>
          <w:lang w:bidi="ar"/>
        </w:rPr>
      </w:pPr>
      <w:r>
        <w:rPr>
          <w:b/>
          <w:bCs/>
          <w:rtl/>
          <w:lang w:bidi="ar"/>
        </w:rPr>
        <w:t>قال تعالى: {سبحان الذي أسرى بعبده ليلا من المسجد الحرام إلى المسجد الأقصى الذي باركنا حوله لنريه من آياتنا إنه هو السميع البصير} [الإسراء: 1] .</w:t>
      </w:r>
      <w:r>
        <w:rPr>
          <w:b/>
          <w:bCs/>
          <w:rtl/>
          <w:lang w:bidi="ar"/>
        </w:rPr>
        <w:br/>
        <w:t>وقال: {أفتمارونه على ما يرى * ولقد رآه نزلة أخرى * عند سدرة المنتهى * عندها جنة المأوى * إذ يغشى السدرة ما يغشى} [النجم: 12-16] .</w:t>
      </w:r>
      <w:r>
        <w:rPr>
          <w:b/>
          <w:bCs/>
          <w:rtl/>
          <w:lang w:bidi="ar"/>
        </w:rPr>
        <w:br/>
        <w:t>وقال تعالى: {وما صاحبكم بمجنون * ولقد رآه بالأفق المبين * وما هو على الغيب بضنين * وما هو بقول شيطان رجيم} [التكوير: 22-25] .</w:t>
      </w:r>
      <w:r>
        <w:rPr>
          <w:b/>
          <w:bCs/>
          <w:rtl/>
          <w:lang w:bidi="ar"/>
        </w:rPr>
        <w:br/>
        <w:t>فإذا كان ما أخبرهم به من رؤية الآيات التي أراها الله إياها ليلة الإسراء قد أنكروها وكذبوه لأجلها، واستبعدوا ذلك بعقولهم، مع أن ذلك ليس ممتنعاً في العقل، فكيف بما هو ممتنع في صريح العقل.</w:t>
      </w:r>
      <w:r>
        <w:rPr>
          <w:b/>
          <w:bCs/>
          <w:rtl/>
          <w:lang w:bidi="ar"/>
        </w:rPr>
        <w:br/>
        <w:t>وكذلك أيضاً أنكروا أن يبعث الله بشراً رسولاً، وجعلوا ذلك منكراً ممتنعاً في عقولهم.</w:t>
      </w:r>
      <w:r>
        <w:rPr>
          <w:b/>
          <w:bCs/>
          <w:rtl/>
          <w:lang w:bidi="ar"/>
        </w:rPr>
        <w:br/>
        <w:t xml:space="preserve">كما قال تعالى: {وما منع الناس أن يؤمنوا إذ جاءهم الهدى إلا أن قالوا أبعث الله بشرا رسولا} </w:t>
      </w:r>
      <w:r>
        <w:rPr>
          <w:b/>
          <w:bCs/>
          <w:rtl/>
          <w:lang w:bidi="ar"/>
        </w:rPr>
        <w:lastRenderedPageBreak/>
        <w:t>[الإسراء: 24] .</w:t>
      </w:r>
      <w:r>
        <w:rPr>
          <w:b/>
          <w:bCs/>
          <w:rtl/>
          <w:lang w:bidi="ar"/>
        </w:rPr>
        <w:br/>
        <w:t>وقال: {أكان للناس عجبا أن أوحينا إلى رجل منهم أن أنذر الناس} [يونس: 2] .</w:t>
      </w:r>
    </w:p>
    <w:p w14:paraId="49A66A5A" w14:textId="77777777" w:rsidR="00794679" w:rsidRDefault="00794679">
      <w:pPr>
        <w:pStyle w:val="a3"/>
        <w:bidi/>
        <w:ind w:left="720"/>
        <w:jc w:val="right"/>
        <w:rPr>
          <w:b/>
          <w:bCs/>
          <w:i/>
          <w:iCs/>
          <w:color w:val="0000FF"/>
          <w:rtl/>
          <w:lang w:bidi="ar"/>
        </w:rPr>
      </w:pPr>
      <w:r>
        <w:rPr>
          <w:b/>
          <w:bCs/>
          <w:i/>
          <w:iCs/>
          <w:color w:val="0000FF"/>
          <w:rtl/>
          <w:lang w:bidi="ar"/>
        </w:rPr>
        <w:t>(7/62)</w:t>
      </w:r>
    </w:p>
    <w:p w14:paraId="104AEA38" w14:textId="77777777" w:rsidR="00794679" w:rsidRDefault="00794679">
      <w:pPr>
        <w:bidi/>
        <w:ind w:left="720"/>
        <w:rPr>
          <w:b/>
          <w:bCs/>
          <w:rtl/>
          <w:lang w:bidi="ar"/>
        </w:rPr>
      </w:pPr>
      <w:r>
        <w:rPr>
          <w:rFonts w:hint="cs"/>
          <w:b/>
          <w:bCs/>
          <w:lang w:bidi="ar"/>
        </w:rPr>
        <w:pict w14:anchorId="790D7424">
          <v:rect id="_x0000_i1282" style="width:394.55pt;height:1.5pt" o:hrpct="950" o:hralign="center" o:hrstd="t" o:hrnoshade="t" o:hr="t" fillcolor="navy" stroked="f"/>
        </w:pict>
      </w:r>
    </w:p>
    <w:p w14:paraId="250832EC" w14:textId="77777777" w:rsidR="00794679" w:rsidRPr="00740462" w:rsidRDefault="00794679">
      <w:pPr>
        <w:pStyle w:val="a3"/>
        <w:bidi/>
        <w:ind w:left="720"/>
        <w:rPr>
          <w:rFonts w:hint="cs"/>
          <w:b/>
          <w:bCs/>
          <w:i/>
          <w:iCs/>
          <w:color w:val="0000FF"/>
          <w:rtl/>
          <w:lang w:bidi="ar"/>
        </w:rPr>
      </w:pPr>
      <w:r>
        <w:rPr>
          <w:b/>
          <w:bCs/>
          <w:rtl/>
          <w:lang w:bidi="ar"/>
        </w:rPr>
        <w:t>وقال تعالى: {وإذا رأوك إن يتخذونك إلا هزوا أهذا الذي بعث الله رسولا} [الفرقان: 41] .</w:t>
      </w:r>
      <w:r>
        <w:rPr>
          <w:b/>
          <w:bCs/>
          <w:rtl/>
          <w:lang w:bidi="ar"/>
        </w:rPr>
        <w:br/>
        <w:t>وقال تعالى: {وقالوا لولا أنزل عليه ملك ولو أنزلنا ملكا لقضي الأمر ثم لا ينظرون * ولو جعلناه ملكا لجعلناه رجلا وللبسنا عليهم ما يلبسون} [الأنعام: 9] .</w:t>
      </w:r>
      <w:r>
        <w:rPr>
          <w:b/>
          <w:bCs/>
          <w:rtl/>
          <w:lang w:bidi="ar"/>
        </w:rPr>
        <w:br/>
        <w:t>وقال تعالى: {وما قدروا الله حق قدره إذ قالوا ما أنزل الله على بشر من شيء} [الأنعام: 91] .</w:t>
      </w:r>
      <w:r>
        <w:rPr>
          <w:b/>
          <w:bCs/>
          <w:rtl/>
          <w:lang w:bidi="ar"/>
        </w:rPr>
        <w:br/>
        <w:t>وقد حكى نحو ذلك عمن تقدم من الكفار، كقول قوم فرعون: {أنؤمن لبشرين مثلنا وقومهما لنا عابدون * فكذبوهما فكانوا من المهلكين} [المؤمنون: 47-48] .</w:t>
      </w:r>
      <w:r>
        <w:rPr>
          <w:b/>
          <w:bCs/>
          <w:rtl/>
          <w:lang w:bidi="ar"/>
        </w:rPr>
        <w:br/>
        <w:t>وقول قوم نوح: {ما نراك إلا بشرا مثلنا وما نراك اتبعك إلا الذين هم أراذلنا} [هود: 27] .</w:t>
      </w:r>
      <w:r>
        <w:rPr>
          <w:b/>
          <w:bCs/>
          <w:rtl/>
          <w:lang w:bidi="ar"/>
        </w:rPr>
        <w:br/>
        <w:t>وقالت أصناف الأمم لرسلهم: {إن أنتم إلا بشر مثلنا تريدون أن تصدونا عما كان يعبد آباؤنا} [إبراهيم: 10] .</w:t>
      </w:r>
      <w:r>
        <w:rPr>
          <w:b/>
          <w:bCs/>
          <w:rtl/>
          <w:lang w:bidi="ar"/>
        </w:rPr>
        <w:br/>
        <w:t>حتى قالت الرسل: {إن نحن إلا بشر مثلكم ولكن الله يمن على من يشاء من عباده} [إبراهيم: 11] .</w:t>
      </w:r>
      <w:r>
        <w:rPr>
          <w:b/>
          <w:bCs/>
          <w:rtl/>
          <w:lang w:bidi="ar"/>
        </w:rPr>
        <w:br/>
        <w:t>وأمثال هذا.</w:t>
      </w:r>
      <w:r>
        <w:rPr>
          <w:b/>
          <w:bCs/>
          <w:rtl/>
          <w:lang w:bidi="ar"/>
        </w:rPr>
        <w:br/>
        <w:t>فقد ذكر عن المشركين أنهم أنكروا إرسال رسول من البشر، ودفعوا ذلك بعقولهم.</w:t>
      </w:r>
    </w:p>
    <w:p w14:paraId="469653A3" w14:textId="77777777" w:rsidR="00794679" w:rsidRDefault="00794679">
      <w:pPr>
        <w:pStyle w:val="a3"/>
        <w:bidi/>
        <w:ind w:left="720"/>
        <w:jc w:val="right"/>
        <w:rPr>
          <w:b/>
          <w:bCs/>
          <w:i/>
          <w:iCs/>
          <w:color w:val="0000FF"/>
          <w:rtl/>
          <w:lang w:bidi="ar"/>
        </w:rPr>
      </w:pPr>
      <w:r>
        <w:rPr>
          <w:b/>
          <w:bCs/>
          <w:i/>
          <w:iCs/>
          <w:color w:val="0000FF"/>
          <w:rtl/>
          <w:lang w:bidi="ar"/>
        </w:rPr>
        <w:t>(7/63)</w:t>
      </w:r>
    </w:p>
    <w:p w14:paraId="10136E22" w14:textId="77777777" w:rsidR="00794679" w:rsidRDefault="00794679">
      <w:pPr>
        <w:bidi/>
        <w:ind w:left="720"/>
        <w:rPr>
          <w:b/>
          <w:bCs/>
          <w:rtl/>
          <w:lang w:bidi="ar"/>
        </w:rPr>
      </w:pPr>
      <w:r>
        <w:rPr>
          <w:rFonts w:hint="cs"/>
          <w:b/>
          <w:bCs/>
          <w:lang w:bidi="ar"/>
        </w:rPr>
        <w:pict w14:anchorId="142D8A7B">
          <v:rect id="_x0000_i1283" style="width:394.55pt;height:1.5pt" o:hrpct="950" o:hralign="center" o:hrstd="t" o:hrnoshade="t" o:hr="t" fillcolor="navy" stroked="f"/>
        </w:pict>
      </w:r>
    </w:p>
    <w:p w14:paraId="5474C0A1" w14:textId="77777777" w:rsidR="00794679" w:rsidRPr="00740462" w:rsidRDefault="00794679">
      <w:pPr>
        <w:pStyle w:val="a3"/>
        <w:bidi/>
        <w:ind w:left="720"/>
        <w:rPr>
          <w:rFonts w:hint="cs"/>
          <w:b/>
          <w:bCs/>
          <w:i/>
          <w:iCs/>
          <w:color w:val="0000FF"/>
          <w:rtl/>
          <w:lang w:bidi="ar"/>
        </w:rPr>
      </w:pPr>
      <w:r>
        <w:rPr>
          <w:b/>
          <w:bCs/>
          <w:rtl/>
          <w:lang w:bidi="ar"/>
        </w:rPr>
        <w:t>وهذا قول من يجحد النبوات من البراهمة مشركي الهند وغيرهم، ولهم شبه معروفة يزعمون أنها براهين عقلية تقدح في جواز إرسال الرسل.</w:t>
      </w:r>
      <w:r>
        <w:rPr>
          <w:b/>
          <w:bCs/>
          <w:rtl/>
          <w:lang w:bidi="ar"/>
        </w:rPr>
        <w:br/>
        <w:t>ولهذا قال تعالى: {وما أرسلنا من قبلك إلا رجالا نوحي إليهم من أهل القرى} [يوسف: 109] .</w:t>
      </w:r>
      <w:r>
        <w:rPr>
          <w:b/>
          <w:bCs/>
          <w:rtl/>
          <w:lang w:bidi="ar"/>
        </w:rPr>
        <w:br/>
        <w:t>وقال: {وما أرسلنا من قبلك إلا رجالا نوحي إليهم فاسألوا أهل الذكر إن كنتم لا تعلمون} [النحل: 43] .</w:t>
      </w:r>
      <w:r>
        <w:rPr>
          <w:b/>
          <w:bCs/>
          <w:rtl/>
          <w:lang w:bidi="ar"/>
        </w:rPr>
        <w:br/>
        <w:t>وقال: {قل ما كنت بدعا من الرسل} [الأحقاف: 9] .</w:t>
      </w:r>
      <w:r>
        <w:rPr>
          <w:b/>
          <w:bCs/>
          <w:rtl/>
          <w:lang w:bidi="ar"/>
        </w:rPr>
        <w:br/>
        <w:t>وأمثال ذلك.</w:t>
      </w:r>
      <w:r>
        <w:rPr>
          <w:b/>
          <w:bCs/>
          <w:rtl/>
          <w:lang w:bidi="ar"/>
        </w:rPr>
        <w:br/>
      </w:r>
      <w:r>
        <w:rPr>
          <w:b/>
          <w:bCs/>
          <w:rtl/>
          <w:lang w:bidi="ar"/>
        </w:rPr>
        <w:lastRenderedPageBreak/>
        <w:t>وكذلك لما أخبرهم بالمعاد عارضوه بعقولهم، وقد ذكر الله تعالى من حججهم التي احتجوا بها في إنكار المعاد ما هو مذكور في القرآن.</w:t>
      </w:r>
      <w:r>
        <w:rPr>
          <w:b/>
          <w:bCs/>
          <w:rtl/>
          <w:lang w:bidi="ar"/>
        </w:rPr>
        <w:br/>
        <w:t>كقوله تعالى: {وضرب لنا مثلا ونسي خلقه قال من يحيي العظام وهي رميم * قل يحييها الذي أنشأها أول مرة وهو بكل خلق عليم * الذي جعل لكم من الشجر الأخضر نارا فإذا أنتم منه توقدون * أوليس الذي خلق السماوات والأرض بقادر على أن يخلق مثلهم بلى وهو الخلاق العليم} [يس: 78-81] .</w:t>
      </w:r>
      <w:r>
        <w:rPr>
          <w:b/>
          <w:bCs/>
          <w:rtl/>
          <w:lang w:bidi="ar"/>
        </w:rPr>
        <w:br/>
        <w:t>وقد ذكر طعنهم في الرسالة والمعاد جميعاً في قوله تعالى: {ق والقرآن المجيد * بل عجبوا أن جاءهم منذر منهم فقال الكافرون هذا</w:t>
      </w:r>
    </w:p>
    <w:p w14:paraId="1E0EB5C2" w14:textId="77777777" w:rsidR="00794679" w:rsidRDefault="00794679">
      <w:pPr>
        <w:pStyle w:val="a3"/>
        <w:bidi/>
        <w:ind w:left="720"/>
        <w:jc w:val="right"/>
        <w:rPr>
          <w:b/>
          <w:bCs/>
          <w:i/>
          <w:iCs/>
          <w:color w:val="0000FF"/>
          <w:rtl/>
          <w:lang w:bidi="ar"/>
        </w:rPr>
      </w:pPr>
      <w:r>
        <w:rPr>
          <w:b/>
          <w:bCs/>
          <w:i/>
          <w:iCs/>
          <w:color w:val="0000FF"/>
          <w:rtl/>
          <w:lang w:bidi="ar"/>
        </w:rPr>
        <w:t>(7/64)</w:t>
      </w:r>
    </w:p>
    <w:p w14:paraId="355FA214" w14:textId="77777777" w:rsidR="00794679" w:rsidRDefault="00794679">
      <w:pPr>
        <w:bidi/>
        <w:ind w:left="720"/>
        <w:rPr>
          <w:b/>
          <w:bCs/>
          <w:rtl/>
          <w:lang w:bidi="ar"/>
        </w:rPr>
      </w:pPr>
      <w:r>
        <w:rPr>
          <w:rFonts w:hint="cs"/>
          <w:b/>
          <w:bCs/>
          <w:lang w:bidi="ar"/>
        </w:rPr>
        <w:pict w14:anchorId="32265ED6">
          <v:rect id="_x0000_i1284" style="width:394.55pt;height:1.5pt" o:hrpct="950" o:hralign="center" o:hrstd="t" o:hrnoshade="t" o:hr="t" fillcolor="navy" stroked="f"/>
        </w:pict>
      </w:r>
    </w:p>
    <w:p w14:paraId="30D9A17F" w14:textId="77777777" w:rsidR="00794679" w:rsidRPr="00740462" w:rsidRDefault="00794679">
      <w:pPr>
        <w:pStyle w:val="a3"/>
        <w:bidi/>
        <w:ind w:left="720"/>
        <w:rPr>
          <w:rFonts w:hint="cs"/>
          <w:b/>
          <w:bCs/>
          <w:i/>
          <w:iCs/>
          <w:color w:val="0000FF"/>
          <w:rtl/>
          <w:lang w:bidi="ar"/>
        </w:rPr>
      </w:pPr>
      <w:r>
        <w:rPr>
          <w:b/>
          <w:bCs/>
          <w:rtl/>
          <w:lang w:bidi="ar"/>
        </w:rPr>
        <w:t>شيء عجيب * أإذا متنا وكنا ترابا ذلك رجع بعيد * قد علمنا ما تنقص الأرض منهم وعندنا كتاب حفيظ} [ق: 1-4] .</w:t>
      </w:r>
      <w:r>
        <w:rPr>
          <w:b/>
          <w:bCs/>
          <w:rtl/>
          <w:lang w:bidi="ar"/>
        </w:rPr>
        <w:br/>
        <w:t>ثم ذكر الأدلة عليهم إلى قوله: {أفعيينا بالخلق الأول بل هم في لبس من خلق جديد} [ق: 15] .</w:t>
      </w:r>
      <w:r>
        <w:rPr>
          <w:b/>
          <w:bCs/>
          <w:rtl/>
          <w:lang w:bidi="ar"/>
        </w:rPr>
        <w:br/>
        <w:t>وهذه السورة قد تضمنت من أصول الإيمان ما أوجبت أن النبي صلى الله عليه وسلم كان يقرأ بها في المجامع العظام، فيقرأ بها في خطبة الجمعة وفي صلاة العيد، وكان من كثرة قراءته لها يقرأ بها في صلاة الصبح، وكل ذلك ثابت في الصحيح.</w:t>
      </w:r>
      <w:r>
        <w:rPr>
          <w:b/>
          <w:bCs/>
          <w:rtl/>
          <w:lang w:bidi="ar"/>
        </w:rPr>
        <w:br/>
        <w:t>قال تعالى: {وقالوا أإذا كنا عظاما ورفاتا أإنا لمبعوثون خلقا جديدا * قل كونوا حجارة أو حديدا * أو خلقا مما يكبر في صدوركم فسيقولون من يعيدنا قل الذي فطركم أول مرة فسينغضون إليك رؤوسهم ويقولون متى هو قل عسى أن يكون قريبا * يوم يدعوكم فتستجيبون بحمده وتظنون إن لبثتم إلا قليلا} [الإسراء: 49-52] .</w:t>
      </w:r>
      <w:r>
        <w:rPr>
          <w:b/>
          <w:bCs/>
          <w:rtl/>
          <w:lang w:bidi="ar"/>
        </w:rPr>
        <w:br/>
        <w:t>وقد ذكر نحو ذلك عمن مضى من المكذبين للرسل، كقولهم عن رسولهم: {أيعدكم أنكم إذا متم وكنتم ترابا وعظاما أنكم مخرجون * هيهات هيهات لما توعدون * إن هي إلا حياتنا الدنيا</w:t>
      </w:r>
    </w:p>
    <w:p w14:paraId="281562E0" w14:textId="77777777" w:rsidR="00794679" w:rsidRDefault="00794679">
      <w:pPr>
        <w:pStyle w:val="a3"/>
        <w:bidi/>
        <w:ind w:left="720"/>
        <w:jc w:val="right"/>
        <w:rPr>
          <w:b/>
          <w:bCs/>
          <w:i/>
          <w:iCs/>
          <w:color w:val="0000FF"/>
          <w:rtl/>
          <w:lang w:bidi="ar"/>
        </w:rPr>
      </w:pPr>
      <w:r>
        <w:rPr>
          <w:b/>
          <w:bCs/>
          <w:i/>
          <w:iCs/>
          <w:color w:val="0000FF"/>
          <w:rtl/>
          <w:lang w:bidi="ar"/>
        </w:rPr>
        <w:t>(7/65)</w:t>
      </w:r>
    </w:p>
    <w:p w14:paraId="577EE7C4" w14:textId="77777777" w:rsidR="00794679" w:rsidRDefault="00794679">
      <w:pPr>
        <w:bidi/>
        <w:ind w:left="720"/>
        <w:rPr>
          <w:b/>
          <w:bCs/>
          <w:rtl/>
          <w:lang w:bidi="ar"/>
        </w:rPr>
      </w:pPr>
      <w:r>
        <w:rPr>
          <w:rFonts w:hint="cs"/>
          <w:b/>
          <w:bCs/>
          <w:lang w:bidi="ar"/>
        </w:rPr>
        <w:pict w14:anchorId="0510FC88">
          <v:rect id="_x0000_i1285" style="width:394.55pt;height:1.5pt" o:hrpct="950" o:hralign="center" o:hrstd="t" o:hrnoshade="t" o:hr="t" fillcolor="navy" stroked="f"/>
        </w:pict>
      </w:r>
    </w:p>
    <w:p w14:paraId="3A8E337A" w14:textId="77777777" w:rsidR="00794679" w:rsidRPr="00740462" w:rsidRDefault="00794679">
      <w:pPr>
        <w:pStyle w:val="a3"/>
        <w:bidi/>
        <w:ind w:left="720"/>
        <w:rPr>
          <w:rFonts w:hint="cs"/>
          <w:b/>
          <w:bCs/>
          <w:i/>
          <w:iCs/>
          <w:color w:val="0000FF"/>
          <w:rtl/>
          <w:lang w:bidi="ar"/>
        </w:rPr>
      </w:pPr>
      <w:r>
        <w:rPr>
          <w:b/>
          <w:bCs/>
          <w:rtl/>
          <w:lang w:bidi="ar"/>
        </w:rPr>
        <w:t>نموت ونحيا وما نحن بمبعوثين * إن هو إلا رجل افترى على الله كذبا وما نحن له بمؤمنين} [المؤمنون: 35-38] .</w:t>
      </w:r>
      <w:r>
        <w:rPr>
          <w:b/>
          <w:bCs/>
          <w:rtl/>
          <w:lang w:bidi="ar"/>
        </w:rPr>
        <w:br/>
      </w:r>
      <w:r>
        <w:rPr>
          <w:b/>
          <w:bCs/>
          <w:rtl/>
          <w:lang w:bidi="ar"/>
        </w:rPr>
        <w:lastRenderedPageBreak/>
        <w:t>وقال تعالى: {وقالوا ما هي إلا حياتنا الدنيا نموت ونحيا وما يهلكنا إلا الدهر وما لهم بذلك من علم إن هم إلا يظنون} [الجاثية: 24] .</w:t>
      </w:r>
      <w:r>
        <w:rPr>
          <w:b/>
          <w:bCs/>
          <w:rtl/>
          <w:lang w:bidi="ar"/>
        </w:rPr>
        <w:br/>
        <w:t>وأمثال هذا في القرآن كثير.</w:t>
      </w:r>
      <w:r>
        <w:rPr>
          <w:b/>
          <w:bCs/>
          <w:rtl/>
          <w:lang w:bidi="ar"/>
        </w:rPr>
        <w:br/>
        <w:t>وذكر عنهم أنه طعنوا في الرسول بعقولهم بأمور ظنوها لازمة له، كقولهم: {وقالوا مال هذا الرسول يأكل الطعام ويمشي في الأسواق لولا أنزل إليه ملك فيكون معه نذيرا * أو يلقى إليه كنز أو تكون له جنة يأكل منها وقال الظالمون إن تتبعون إلا رجلا مسحور} [الفرقان: 7-8] .</w:t>
      </w:r>
      <w:r>
        <w:rPr>
          <w:b/>
          <w:bCs/>
          <w:rtl/>
          <w:lang w:bidi="ar"/>
        </w:rPr>
        <w:br/>
        <w:t>قال تعالى: {انظر كيف ضربوا لك الأمثال فضلوا فلا يستطيعون سبيلا} [الفرقان: 9] .</w:t>
      </w:r>
      <w:r>
        <w:rPr>
          <w:b/>
          <w:bCs/>
          <w:rtl/>
          <w:lang w:bidi="ar"/>
        </w:rPr>
        <w:br/>
        <w:t>وكذلك قالوا عمن قبله من الرسل كما قال فرعون: {أم أنا خير من هذا الذي هو مهين ولا يكاد يبين * فلولا ألقي عليه أسورة من ذهب أو جاء معه الملائكة مقترنين} [الزخرف: 52-53] .</w:t>
      </w:r>
      <w:r>
        <w:rPr>
          <w:b/>
          <w:bCs/>
          <w:rtl/>
          <w:lang w:bidi="ar"/>
        </w:rPr>
        <w:br/>
        <w:t>وقالوا لشعيب: {إنا لنراك فينا ضعيفا ولولا رهطك لرجمناك وما أنت علينا بعزيز} [هود: 91] .</w:t>
      </w:r>
      <w:r>
        <w:rPr>
          <w:b/>
          <w:bCs/>
          <w:rtl/>
          <w:lang w:bidi="ar"/>
        </w:rPr>
        <w:br/>
        <w:t>والمقصود هنا أن الرسول صلى الله عليه وسلم كان يعارضه من</w:t>
      </w:r>
    </w:p>
    <w:p w14:paraId="7C59B106" w14:textId="77777777" w:rsidR="00794679" w:rsidRDefault="00794679">
      <w:pPr>
        <w:pStyle w:val="a3"/>
        <w:bidi/>
        <w:ind w:left="720"/>
        <w:jc w:val="right"/>
        <w:rPr>
          <w:b/>
          <w:bCs/>
          <w:i/>
          <w:iCs/>
          <w:color w:val="0000FF"/>
          <w:rtl/>
          <w:lang w:bidi="ar"/>
        </w:rPr>
      </w:pPr>
      <w:r>
        <w:rPr>
          <w:b/>
          <w:bCs/>
          <w:i/>
          <w:iCs/>
          <w:color w:val="0000FF"/>
          <w:rtl/>
          <w:lang w:bidi="ar"/>
        </w:rPr>
        <w:t>(7/66)</w:t>
      </w:r>
    </w:p>
    <w:p w14:paraId="17E92DFD" w14:textId="77777777" w:rsidR="00794679" w:rsidRDefault="00794679">
      <w:pPr>
        <w:bidi/>
        <w:ind w:left="720"/>
        <w:rPr>
          <w:b/>
          <w:bCs/>
          <w:rtl/>
          <w:lang w:bidi="ar"/>
        </w:rPr>
      </w:pPr>
      <w:r>
        <w:rPr>
          <w:rFonts w:hint="cs"/>
          <w:b/>
          <w:bCs/>
          <w:lang w:bidi="ar"/>
        </w:rPr>
        <w:pict w14:anchorId="77B49723">
          <v:rect id="_x0000_i1286" style="width:394.55pt;height:1.5pt" o:hrpct="950" o:hralign="center" o:hrstd="t" o:hrnoshade="t" o:hr="t" fillcolor="navy" stroked="f"/>
        </w:pict>
      </w:r>
    </w:p>
    <w:p w14:paraId="679611A8" w14:textId="77777777" w:rsidR="00794679" w:rsidRPr="00740462" w:rsidRDefault="00794679">
      <w:pPr>
        <w:pStyle w:val="a3"/>
        <w:bidi/>
        <w:ind w:left="720"/>
        <w:rPr>
          <w:rFonts w:hint="cs"/>
          <w:b/>
          <w:bCs/>
          <w:i/>
          <w:iCs/>
          <w:color w:val="0000FF"/>
          <w:rtl/>
          <w:lang w:bidi="ar"/>
        </w:rPr>
      </w:pPr>
      <w:r>
        <w:rPr>
          <w:b/>
          <w:bCs/>
          <w:rtl/>
          <w:lang w:bidi="ar"/>
        </w:rPr>
        <w:t>المؤمنين به والكفار من لا يكاد يحصى معارضة لا ترد عليه.</w:t>
      </w:r>
      <w:r>
        <w:rPr>
          <w:b/>
          <w:bCs/>
          <w:rtl/>
          <w:lang w:bidi="ar"/>
        </w:rPr>
        <w:br/>
        <w:t>ولم تكن إلا من جهل المعارض، ولم يكن في ظاهر الكلام الذي يقوله لهم ومفهومه ومعناه ما يخالفه صريح المعقول، بل كان المعارضون يعارضون بعقولهم ما لا يستحق المعارضة، فلو كان فيما بلغهم إياه عن الله، من أسمائه وصفاته ونحو ذلك، ما يخالف ظاهره صريح المعقول، لكان هذا أحق بالمعارضة، وكان يمتنع في مستمر العادة أن مثل هذا لا يعارضه أحد: لا معارضة دافع طاعن، ولا معارضة مستشكل مسترشد، فكيف إذا كان ذلك يعارض القضايا العقلية التي بها علموا نبوته، وأنه رسول الله إليهم؟ فكانت تكون المعارضة بذلك أولى أن تقع من الكفار والمسلمين.</w:t>
      </w:r>
      <w:r>
        <w:rPr>
          <w:b/>
          <w:bCs/>
          <w:rtl/>
          <w:lang w:bidi="ar"/>
        </w:rPr>
        <w:br/>
        <w:t>أما الكفار فيقولون له: نحن لا نعلم صدقك إلا بأن نعلم بعقولنا أموراً تناقض ما يفهم ويظهر مما تخبرنا به، فالمصدق لك يكون متناقضاً متلاعباً، لا يمكنه أن يقبل بعض أخبارك إلا برد بعضها، وهذا ليس فعل العالمين الصادقين دائماً، بل فعل من يكذب تارة ويصدق أخرى، أو يصيب تارة ويخطئ أخرى.</w:t>
      </w:r>
      <w:r>
        <w:rPr>
          <w:b/>
          <w:bCs/>
          <w:rtl/>
          <w:lang w:bidi="ar"/>
        </w:rPr>
        <w:br/>
        <w:t xml:space="preserve">وأما المسلمون المظهرون للإسلام فقد كان فيهم منافقون، وفي المؤمنين سماعون لهم يتعلقون بأدنى </w:t>
      </w:r>
      <w:r>
        <w:rPr>
          <w:b/>
          <w:bCs/>
          <w:rtl/>
          <w:lang w:bidi="ar"/>
        </w:rPr>
        <w:lastRenderedPageBreak/>
        <w:t>شبهة يوقعون بها الشك والريب في قلوب المؤمنين، وكان فيهم من له معرفة وذكاء وفضيلة وقراءة للكتب ومدارسة لأهل الكتاب، مثل أبي عام الفاسق، الذي كان يقال له أبو عامر الراهب، الذي أتخذ له المنافقون مسجد الضرار.</w:t>
      </w:r>
    </w:p>
    <w:p w14:paraId="03305691" w14:textId="77777777" w:rsidR="00794679" w:rsidRDefault="00794679">
      <w:pPr>
        <w:pStyle w:val="a3"/>
        <w:bidi/>
        <w:ind w:left="720"/>
        <w:jc w:val="right"/>
        <w:rPr>
          <w:b/>
          <w:bCs/>
          <w:i/>
          <w:iCs/>
          <w:color w:val="0000FF"/>
          <w:rtl/>
          <w:lang w:bidi="ar"/>
        </w:rPr>
      </w:pPr>
      <w:r>
        <w:rPr>
          <w:b/>
          <w:bCs/>
          <w:i/>
          <w:iCs/>
          <w:color w:val="0000FF"/>
          <w:rtl/>
          <w:lang w:bidi="ar"/>
        </w:rPr>
        <w:t>(7/67)</w:t>
      </w:r>
    </w:p>
    <w:p w14:paraId="7075A7CE" w14:textId="77777777" w:rsidR="00794679" w:rsidRDefault="00794679">
      <w:pPr>
        <w:bidi/>
        <w:ind w:left="720"/>
        <w:rPr>
          <w:b/>
          <w:bCs/>
          <w:rtl/>
          <w:lang w:bidi="ar"/>
        </w:rPr>
      </w:pPr>
      <w:r>
        <w:rPr>
          <w:rFonts w:hint="cs"/>
          <w:b/>
          <w:bCs/>
          <w:lang w:bidi="ar"/>
        </w:rPr>
        <w:pict w14:anchorId="66172095">
          <v:rect id="_x0000_i1287" style="width:394.55pt;height:1.5pt" o:hrpct="950" o:hralign="center" o:hrstd="t" o:hrnoshade="t" o:hr="t" fillcolor="navy" stroked="f"/>
        </w:pict>
      </w:r>
    </w:p>
    <w:p w14:paraId="6CB36D57" w14:textId="77777777" w:rsidR="00794679" w:rsidRPr="00740462" w:rsidRDefault="00794679">
      <w:pPr>
        <w:pStyle w:val="a3"/>
        <w:bidi/>
        <w:ind w:left="720"/>
        <w:rPr>
          <w:rFonts w:hint="cs"/>
          <w:b/>
          <w:bCs/>
          <w:i/>
          <w:iCs/>
          <w:color w:val="0000FF"/>
          <w:rtl/>
          <w:lang w:bidi="ar"/>
        </w:rPr>
      </w:pPr>
      <w:r>
        <w:rPr>
          <w:b/>
          <w:bCs/>
          <w:rtl/>
          <w:lang w:bidi="ar"/>
        </w:rPr>
        <w:t>وأيضاً فقد كان اليهود والنصارى يعارضونه بما لا يصلح للمعارضة، ويقدحون في القرآن بأدنى شبهة، ويخاطبون بذلك من أسلم، كما قالوا للمغيرة بن شعبة: أنتم تقرأون في كتابكم: {يا أخت هارون} [مريم: 28] ، وموسى بن عمران كان قبل عيسى بسنين كثيرة، فظنوا أن هارون المذكور هو هارون أخو موسى، وهذا من فرط جهلهم، فإن عاقلاً لا يخفى عليه أن موسى كان قبل عيسى بسنين كثيرة، وأن مريم أم عيسى ليست أخت موسى وهارون، ولا هو المسيح ابن أخت موسى، وليس في من له تمييز - وإن كان من أكذب الناس - من يرى أن يتكلم بمثل هذا الذي يضحك عليه به كل من سمعه، فكيف بمن هو أعظم الناس عقلاً وعلماً ومعرفة، غلبت عقول بنى آدم ومعارفهم وعلومهم، حتى استجاب له كل ذي عقل مصدقاً لخبره، مطيعاً لأمره وذل له - أو خاف منه - كل من لم يستجيب له، وظهر به من العلم والبيان، والهدى والإيمان، ما قد ملأ الآفاق، وأشرق به الوجود غاية الإشراق.</w:t>
      </w:r>
      <w:r>
        <w:rPr>
          <w:b/>
          <w:bCs/>
          <w:rtl/>
          <w:lang w:bidi="ar"/>
        </w:rPr>
        <w:br/>
        <w:t>فكان النصارى الذين سمعوا هذا - لو كان لهم تمييز - لعلموا أن مثل هذا الرجل العظيم الذي جاء بالقرآن لا يخفى عليه أن المسيح ليس هو ابن أخت موسى بن عمران، ولا يتكلم بمثل ذلك، ولو كانت أختهما لكان إضافتها إلى موسى أولى من إضافتها إلى هارون، فكان يقال لها: يا أخت موسى، لكن لما اتفق أن مريم هذه بنت عمران، وذانك</w:t>
      </w:r>
    </w:p>
    <w:p w14:paraId="3A769BEA" w14:textId="77777777" w:rsidR="00794679" w:rsidRDefault="00794679">
      <w:pPr>
        <w:pStyle w:val="a3"/>
        <w:bidi/>
        <w:ind w:left="720"/>
        <w:jc w:val="right"/>
        <w:rPr>
          <w:b/>
          <w:bCs/>
          <w:i/>
          <w:iCs/>
          <w:color w:val="0000FF"/>
          <w:rtl/>
          <w:lang w:bidi="ar"/>
        </w:rPr>
      </w:pPr>
      <w:r>
        <w:rPr>
          <w:b/>
          <w:bCs/>
          <w:i/>
          <w:iCs/>
          <w:color w:val="0000FF"/>
          <w:rtl/>
          <w:lang w:bidi="ar"/>
        </w:rPr>
        <w:t>(7/68)</w:t>
      </w:r>
    </w:p>
    <w:p w14:paraId="73483CD7" w14:textId="77777777" w:rsidR="00794679" w:rsidRDefault="00794679">
      <w:pPr>
        <w:bidi/>
        <w:ind w:left="720"/>
        <w:rPr>
          <w:b/>
          <w:bCs/>
          <w:rtl/>
          <w:lang w:bidi="ar"/>
        </w:rPr>
      </w:pPr>
      <w:r>
        <w:rPr>
          <w:rFonts w:hint="cs"/>
          <w:b/>
          <w:bCs/>
          <w:lang w:bidi="ar"/>
        </w:rPr>
        <w:pict w14:anchorId="2049F289">
          <v:rect id="_x0000_i1288" style="width:394.55pt;height:1.5pt" o:hrpct="950" o:hralign="center" o:hrstd="t" o:hrnoshade="t" o:hr="t" fillcolor="navy" stroked="f"/>
        </w:pict>
      </w:r>
    </w:p>
    <w:p w14:paraId="35530655" w14:textId="77777777" w:rsidR="00794679" w:rsidRPr="00740462" w:rsidRDefault="00794679">
      <w:pPr>
        <w:pStyle w:val="a3"/>
        <w:bidi/>
        <w:ind w:left="720"/>
        <w:rPr>
          <w:rFonts w:hint="cs"/>
          <w:b/>
          <w:bCs/>
          <w:i/>
          <w:iCs/>
          <w:color w:val="0000FF"/>
          <w:rtl/>
          <w:lang w:bidi="ar"/>
        </w:rPr>
      </w:pPr>
      <w:r>
        <w:rPr>
          <w:b/>
          <w:bCs/>
          <w:rtl/>
          <w:lang w:bidi="ar"/>
        </w:rPr>
        <w:t>موسى وهارون ابنا عمران، فكان لفظ عمران فيه اشترك، والاشتراك غالب على أسماء الأعلام - نشأت الشبهة، حتى سأل المغيرة النبي صلى الله عليه وسلم عن ذلك فقال: «ألا قلت لهم إنهم كانوا يسمون بأسماء أنبيائهم والصالحين قبلهم؟ إن هارون هذا كان رجلاً في بنى إسرائيل سموه باسم هارون النبي» .</w:t>
      </w:r>
      <w:r>
        <w:rPr>
          <w:b/>
          <w:bCs/>
          <w:rtl/>
          <w:lang w:bidi="ar"/>
        </w:rPr>
        <w:br/>
        <w:t xml:space="preserve">فمن كانوا يعارضونه بمثل هذه المعارضة، كيف يسكتون عن معارضته إذا كان الخطاب الذي أخبر به، والمفهوم الظاهر منه - بل الصريح منه الذي لا يحتمل التأويل مخالفاً لصريح العقل، بل مخالفا </w:t>
      </w:r>
      <w:r>
        <w:rPr>
          <w:b/>
          <w:bCs/>
          <w:rtl/>
          <w:lang w:bidi="ar"/>
        </w:rPr>
        <w:lastRenderedPageBreak/>
        <w:t>لما به يعلم صدقه وصدق الأنبياء قبله؟ وهلاً كان أهل الكتاب يقولون له: ما جئت به يقدح في نبوات الأنبياء قبلك، فإنا لا يمكننا أن نصدقك إلا بقضايا عقلية بها يعلم صدق الرسل، وما أظهرته للناس وبينته لهم وأخبرته به يناقض الأصول العقلية التي بها نعلم تصديق الأنبياء؟</w:t>
      </w:r>
      <w:r>
        <w:rPr>
          <w:b/>
          <w:bCs/>
          <w:rtl/>
          <w:lang w:bidi="ar"/>
        </w:rPr>
        <w:br/>
        <w:t>واعلم أنه من أمعن النظر في هذا المقام وتوابعه، حصل لهم أمور جليلة:</w:t>
      </w:r>
      <w:r>
        <w:rPr>
          <w:b/>
          <w:bCs/>
          <w:rtl/>
          <w:lang w:bidi="ar"/>
        </w:rPr>
        <w:br/>
        <w:t>بطلان قول من يقول: العلم بصحة السمع لا يكون إلا بقضايا عقلية مناقضة للمفهوم الظاهر من أخبار الله ورسوله.</w:t>
      </w:r>
      <w:r>
        <w:rPr>
          <w:b/>
          <w:bCs/>
          <w:rtl/>
          <w:lang w:bidi="ar"/>
        </w:rPr>
        <w:br/>
        <w:t>بل بطلان قول من يجعل صريح العقل مناقضاً لأخباره.</w:t>
      </w:r>
    </w:p>
    <w:p w14:paraId="4D26B907" w14:textId="77777777" w:rsidR="00794679" w:rsidRDefault="00794679">
      <w:pPr>
        <w:pStyle w:val="a3"/>
        <w:bidi/>
        <w:ind w:left="720"/>
        <w:jc w:val="right"/>
        <w:rPr>
          <w:b/>
          <w:bCs/>
          <w:i/>
          <w:iCs/>
          <w:color w:val="0000FF"/>
          <w:rtl/>
          <w:lang w:bidi="ar"/>
        </w:rPr>
      </w:pPr>
      <w:r>
        <w:rPr>
          <w:b/>
          <w:bCs/>
          <w:i/>
          <w:iCs/>
          <w:color w:val="0000FF"/>
          <w:rtl/>
          <w:lang w:bidi="ar"/>
        </w:rPr>
        <w:t>(7/69)</w:t>
      </w:r>
    </w:p>
    <w:p w14:paraId="61952CB0" w14:textId="77777777" w:rsidR="00794679" w:rsidRDefault="00794679">
      <w:pPr>
        <w:bidi/>
        <w:ind w:left="720"/>
        <w:rPr>
          <w:b/>
          <w:bCs/>
          <w:rtl/>
          <w:lang w:bidi="ar"/>
        </w:rPr>
      </w:pPr>
      <w:r>
        <w:rPr>
          <w:rFonts w:hint="cs"/>
          <w:b/>
          <w:bCs/>
          <w:lang w:bidi="ar"/>
        </w:rPr>
        <w:pict w14:anchorId="4FEA35A7">
          <v:rect id="_x0000_i1289" style="width:394.55pt;height:1.5pt" o:hrpct="950" o:hralign="center" o:hrstd="t" o:hrnoshade="t" o:hr="t" fillcolor="navy" stroked="f"/>
        </w:pict>
      </w:r>
    </w:p>
    <w:p w14:paraId="32E05266" w14:textId="77777777" w:rsidR="00794679" w:rsidRPr="00740462" w:rsidRDefault="00794679">
      <w:pPr>
        <w:pStyle w:val="a3"/>
        <w:bidi/>
        <w:ind w:left="720"/>
        <w:rPr>
          <w:rFonts w:hint="cs"/>
          <w:b/>
          <w:bCs/>
          <w:i/>
          <w:iCs/>
          <w:color w:val="0000FF"/>
          <w:rtl/>
          <w:lang w:bidi="ar"/>
        </w:rPr>
      </w:pPr>
      <w:r>
        <w:rPr>
          <w:b/>
          <w:bCs/>
          <w:rtl/>
          <w:lang w:bidi="ar"/>
        </w:rPr>
        <w:t>بل بطلان قول من يدعي أن أقوال الجهمية النفاة لعلو الله على خلقه - مما هي معروفة بصريح العقل، سواء كانت موافقة لخبر الرسول أو مخالفة له.</w:t>
      </w:r>
      <w:r>
        <w:rPr>
          <w:b/>
          <w:bCs/>
          <w:rtl/>
          <w:lang w:bidi="ar"/>
        </w:rPr>
        <w:br/>
        <w:t>وذلك من وجوه:</w:t>
      </w:r>
      <w:r>
        <w:rPr>
          <w:b/>
          <w:bCs/>
          <w:rtl/>
          <w:lang w:bidi="ar"/>
        </w:rPr>
        <w:br/>
        <w:t>أحدها: أن إيمان المؤمنين به، العالمين بصدقه، حصل بدون هذه القضايا.</w:t>
      </w:r>
      <w:r>
        <w:rPr>
          <w:b/>
          <w:bCs/>
          <w:rtl/>
          <w:lang w:bidi="ar"/>
        </w:rPr>
        <w:br/>
        <w:t>الثاني: أن أحداً منهم لم يورد هذه المعارضة، ولم يستشكل هذا الذي هو تناقض في وعم هؤلاء.</w:t>
      </w:r>
      <w:r>
        <w:rPr>
          <w:b/>
          <w:bCs/>
          <w:rtl/>
          <w:lang w:bidi="ar"/>
        </w:rPr>
        <w:br/>
        <w:t>الثالث: أن المنافقين لم يورد أحد منهم هذا.</w:t>
      </w:r>
      <w:r>
        <w:rPr>
          <w:b/>
          <w:bCs/>
          <w:rtl/>
          <w:lang w:bidi="ar"/>
        </w:rPr>
        <w:br/>
        <w:t>الرابع: أن المشركين لم يورد أحد منهم هذا.</w:t>
      </w:r>
      <w:r>
        <w:rPr>
          <w:b/>
          <w:bCs/>
          <w:rtl/>
          <w:lang w:bidi="ar"/>
        </w:rPr>
        <w:br/>
        <w:t>الخامس: أن أهل الكتاب لم يورد أحد منهم هذا.</w:t>
      </w:r>
      <w:r>
        <w:rPr>
          <w:b/>
          <w:bCs/>
          <w:rtl/>
          <w:lang w:bidi="ar"/>
        </w:rPr>
        <w:br/>
        <w:t>السادس: أنه لم يعهد إليهم أن لا يصدقوا بمضمون هذه الظواهر ولا يعتقدوا موجبها، ولا أمرهم بترك تدبرها وفهمها وعقلها، ولا بتأويلها تأويلا يصرفها عن المعنى الظاهر المفهوم منها، ولا بتفويضها وقولهم: لا نعلم معناها.</w:t>
      </w:r>
      <w:r>
        <w:rPr>
          <w:b/>
          <w:bCs/>
          <w:rtl/>
          <w:lang w:bidi="ar"/>
        </w:rPr>
        <w:br/>
        <w:t>السابع: أن الصحابة لم يوصوا التابعين بذلك.</w:t>
      </w:r>
      <w:r>
        <w:rPr>
          <w:b/>
          <w:bCs/>
          <w:rtl/>
          <w:lang w:bidi="ar"/>
        </w:rPr>
        <w:br/>
        <w:t>الثامن: أن التابعين لم يوردوا على الصحابة، ولا أورد بعضهم على بعض ظهور هذا التناقض والتعارض، ولا سئل بعضهم بعضاً: كيف نصنع؟ هل نتبع موجب النصوص أو موجب العقول المعارضة،</w:t>
      </w:r>
    </w:p>
    <w:p w14:paraId="62C5F38F" w14:textId="77777777" w:rsidR="00794679" w:rsidRDefault="00794679">
      <w:pPr>
        <w:pStyle w:val="a3"/>
        <w:bidi/>
        <w:ind w:left="720"/>
        <w:jc w:val="right"/>
        <w:rPr>
          <w:b/>
          <w:bCs/>
          <w:i/>
          <w:iCs/>
          <w:color w:val="0000FF"/>
          <w:rtl/>
          <w:lang w:bidi="ar"/>
        </w:rPr>
      </w:pPr>
      <w:r>
        <w:rPr>
          <w:b/>
          <w:bCs/>
          <w:i/>
          <w:iCs/>
          <w:color w:val="0000FF"/>
          <w:rtl/>
          <w:lang w:bidi="ar"/>
        </w:rPr>
        <w:t>(7/70)</w:t>
      </w:r>
    </w:p>
    <w:p w14:paraId="5F1DB35A" w14:textId="77777777" w:rsidR="00794679" w:rsidRDefault="00794679">
      <w:pPr>
        <w:bidi/>
        <w:ind w:left="720"/>
        <w:rPr>
          <w:b/>
          <w:bCs/>
          <w:rtl/>
          <w:lang w:bidi="ar"/>
        </w:rPr>
      </w:pPr>
      <w:r>
        <w:rPr>
          <w:rFonts w:hint="cs"/>
          <w:b/>
          <w:bCs/>
          <w:lang w:bidi="ar"/>
        </w:rPr>
        <w:pict w14:anchorId="6719373C">
          <v:rect id="_x0000_i1290" style="width:394.55pt;height:1.5pt" o:hrpct="950" o:hralign="center" o:hrstd="t" o:hrnoshade="t" o:hr="t" fillcolor="navy" stroked="f"/>
        </w:pict>
      </w:r>
    </w:p>
    <w:p w14:paraId="11766DF2" w14:textId="77777777" w:rsidR="00794679" w:rsidRPr="00740462" w:rsidRDefault="00794679">
      <w:pPr>
        <w:pStyle w:val="a3"/>
        <w:bidi/>
        <w:ind w:left="720"/>
        <w:rPr>
          <w:rFonts w:hint="cs"/>
          <w:b/>
          <w:bCs/>
          <w:i/>
          <w:iCs/>
          <w:color w:val="0000FF"/>
          <w:rtl/>
          <w:lang w:bidi="ar"/>
        </w:rPr>
      </w:pPr>
      <w:r>
        <w:rPr>
          <w:b/>
          <w:bCs/>
          <w:rtl/>
          <w:lang w:bidi="ar"/>
        </w:rPr>
        <w:lastRenderedPageBreak/>
        <w:t>وتناول النصوص؟ أو نصرف قلوبنا عن فهمها وتدبرها وعقلها، ونقول: لا ندري ما معناها؟</w:t>
      </w:r>
      <w:r>
        <w:rPr>
          <w:b/>
          <w:bCs/>
          <w:rtl/>
          <w:lang w:bidi="ar"/>
        </w:rPr>
        <w:br/>
        <w:t>فإن قيل: فهذا الذي ذكرته ظاهراً لا يخفى على من تأمل أمور الإسلام كيف كانت، وكيف ظهر الإسلام، ومع هذا فهذه الشبه العقلية التي احتج بها النفاة وقد ضل بها خلق كثير من هذه الأمة ومن أهل الكتاب، فهل كانت عقول الكفار أصح من عقول هؤلاء؟ ثم إذا كان الأمر هكذا فكيف إذا وقع في هذه من وقع؟</w:t>
      </w:r>
      <w:r>
        <w:rPr>
          <w:b/>
          <w:bCs/>
          <w:rtl/>
          <w:lang w:bidi="ar"/>
        </w:rPr>
        <w:br/>
        <w:t>قيل: المقصود هنا فساد قول من يقول: إن تصديق الرسول لا يمكن إلا بقضايا عقلية تناقض مفهوم ما أخبر به، وهذا يلزم من قال ذلك من الجهمية والمعتزلة، وأتباعهم من الأشعرية، ومن دخل معهم من الفقهاء من أصحاب الأئمة الأربعة والصوفية: إن تصديق الرسول لا يمكن إلا بأن يستدل على حوادث العالم بحدوث الأجسام، وأنه يستدل على ذلك بحدوث ما قام بها من الأعراض مطلقاً أو الحركات، وأن ذلك مبني على امتناع حوادث لا أول لها، وذلك يستلزم نفي الأفعال القائمة بذات الله تعالى المتعلقة بمشيئته واختياره، بل نفي صفاته، وأن يكون القرآن مخلوقاً، وأن الله لا يرى في الآخرة، ولا يكون فوق العالم.</w:t>
      </w:r>
      <w:r>
        <w:rPr>
          <w:b/>
          <w:bCs/>
          <w:rtl/>
          <w:lang w:bidi="ar"/>
        </w:rPr>
        <w:br/>
        <w:t>فمن قال: إن تصديقه فيما أخبر به لا يمكن إلا بهذه الطريق، كان قوله معلوم الفساد بالاضطرار من دين الإسلام، ولهذا قال الأشعري وغيره: إن هذه الطرق مبتدعة في دين الأنبياء، بل محرمة غير</w:t>
      </w:r>
    </w:p>
    <w:p w14:paraId="0764A61F" w14:textId="77777777" w:rsidR="00794679" w:rsidRDefault="00794679">
      <w:pPr>
        <w:pStyle w:val="a3"/>
        <w:bidi/>
        <w:ind w:left="720"/>
        <w:jc w:val="right"/>
        <w:rPr>
          <w:b/>
          <w:bCs/>
          <w:i/>
          <w:iCs/>
          <w:color w:val="0000FF"/>
          <w:rtl/>
          <w:lang w:bidi="ar"/>
        </w:rPr>
      </w:pPr>
      <w:r>
        <w:rPr>
          <w:b/>
          <w:bCs/>
          <w:i/>
          <w:iCs/>
          <w:color w:val="0000FF"/>
          <w:rtl/>
          <w:lang w:bidi="ar"/>
        </w:rPr>
        <w:t>(7/71)</w:t>
      </w:r>
    </w:p>
    <w:p w14:paraId="3B45B87F" w14:textId="77777777" w:rsidR="00794679" w:rsidRDefault="00794679">
      <w:pPr>
        <w:bidi/>
        <w:ind w:left="720"/>
        <w:rPr>
          <w:b/>
          <w:bCs/>
          <w:rtl/>
          <w:lang w:bidi="ar"/>
        </w:rPr>
      </w:pPr>
      <w:r>
        <w:rPr>
          <w:rFonts w:hint="cs"/>
          <w:b/>
          <w:bCs/>
          <w:lang w:bidi="ar"/>
        </w:rPr>
        <w:pict w14:anchorId="4D68E465">
          <v:rect id="_x0000_i1291" style="width:394.55pt;height:1.5pt" o:hrpct="950" o:hralign="center" o:hrstd="t" o:hrnoshade="t" o:hr="t" fillcolor="navy" stroked="f"/>
        </w:pict>
      </w:r>
    </w:p>
    <w:p w14:paraId="7CC3B3AE" w14:textId="77777777" w:rsidR="00794679" w:rsidRPr="00740462" w:rsidRDefault="00794679">
      <w:pPr>
        <w:pStyle w:val="a3"/>
        <w:bidi/>
        <w:ind w:left="720"/>
        <w:rPr>
          <w:rFonts w:hint="cs"/>
          <w:b/>
          <w:bCs/>
          <w:i/>
          <w:iCs/>
          <w:color w:val="0000FF"/>
          <w:rtl/>
          <w:lang w:bidi="ar"/>
        </w:rPr>
      </w:pPr>
      <w:r>
        <w:rPr>
          <w:b/>
          <w:bCs/>
          <w:rtl/>
          <w:lang w:bidi="ar"/>
        </w:rPr>
        <w:t>مشروعة لا ريب أن عقل من آمن بالله ورسوله كان خيراً من عقل من سلك هذه الطريق من أهل الكلام.</w:t>
      </w:r>
      <w:r>
        <w:rPr>
          <w:b/>
          <w:bCs/>
          <w:rtl/>
          <w:lang w:bidi="ar"/>
        </w:rPr>
        <w:br/>
        <w:t>وأما عقول الكفار فلا ريب، وإن كانت عقول جنس المؤمنين خيراً من عقولهم، لكان قد يكون عند الكفار من عقل التمييز ما يمنعه أن يقول ما يقوله كثير من أهل البدع.</w:t>
      </w:r>
      <w:r>
        <w:rPr>
          <w:b/>
          <w:bCs/>
          <w:rtl/>
          <w:lang w:bidi="ar"/>
        </w:rPr>
        <w:br/>
        <w:t>ألا ترى أن أكاذيب الرافضة لا يرضاها أكثر من العقلاء من الكفار؟ فذلك عقول المشركين الذين كانوا على عهد النبي صلى الله عليه وسلم لم تكن تقبل أن ترد رسالته بمثل هذا الكلام الذي فيه من الدقة والغموض ما لا يفهمه أكثر الناس، ومن فهمه من العقلاء علم أنه من باب الهذيان والبهتان.</w:t>
      </w:r>
      <w:r>
        <w:rPr>
          <w:b/>
          <w:bCs/>
          <w:rtl/>
          <w:lang w:bidi="ar"/>
        </w:rPr>
        <w:br/>
        <w:t xml:space="preserve">يبين لك كل ذلك أن العرب مع شركها كانت مقرة بأن الله رب كل شيء وخالقه ومليكه، مقرة بالقدر، وكانت عقولهم من هذا الوجه خيراً من عقل من جعل كثيراً من المحادثات لم يخلقه الله ولا قدره ولا أراده، وكانت العرب أيضاً تقر بان الله فاعل مختار، ما شاء كان، وما لم يشأ لم يكن، </w:t>
      </w:r>
      <w:r>
        <w:rPr>
          <w:b/>
          <w:bCs/>
          <w:rtl/>
          <w:lang w:bidi="ar"/>
        </w:rPr>
        <w:lastRenderedPageBreak/>
        <w:t>فكانت عقولهم خيراً من عقول الدهرية والفلاسفة، الذين يقولون بأن العالم صدر عن علة تامة موجبة له، كما يقول الدهرية والإلهيون.</w:t>
      </w:r>
      <w:r>
        <w:rPr>
          <w:b/>
          <w:bCs/>
          <w:rtl/>
          <w:lang w:bidi="ar"/>
        </w:rPr>
        <w:br/>
        <w:t>ولا ريب أن من أنكر الصانع وقال بان العالم واجب بذاته، فعقله أفسد من عقل هؤلاء.</w:t>
      </w:r>
      <w:r>
        <w:rPr>
          <w:b/>
          <w:bCs/>
          <w:rtl/>
          <w:lang w:bidi="ar"/>
        </w:rPr>
        <w:br/>
        <w:t>والعرب لم تكن تقول بهذا اللهم إلا أن يكون في تضاعيفهم آحاد وتقوله، ولكن لم يكن هذا القول ظاهراً فيهم، بل الظاهر فيهم الإقرار بالخالق وعلمه وقدرته ومشيئته.</w:t>
      </w:r>
      <w:r>
        <w:rPr>
          <w:b/>
          <w:bCs/>
          <w:rtl/>
          <w:lang w:bidi="ar"/>
        </w:rPr>
        <w:br/>
        <w:t>وهذه الشبه - شبه الجهمية - هي في الأصل نشأت من ملاحدة</w:t>
      </w:r>
    </w:p>
    <w:p w14:paraId="7AD1085A" w14:textId="77777777" w:rsidR="00794679" w:rsidRDefault="00794679">
      <w:pPr>
        <w:pStyle w:val="a3"/>
        <w:bidi/>
        <w:ind w:left="720"/>
        <w:jc w:val="right"/>
        <w:rPr>
          <w:b/>
          <w:bCs/>
          <w:i/>
          <w:iCs/>
          <w:color w:val="0000FF"/>
          <w:rtl/>
          <w:lang w:bidi="ar"/>
        </w:rPr>
      </w:pPr>
      <w:r>
        <w:rPr>
          <w:b/>
          <w:bCs/>
          <w:i/>
          <w:iCs/>
          <w:color w:val="0000FF"/>
          <w:rtl/>
          <w:lang w:bidi="ar"/>
        </w:rPr>
        <w:t>(7/72)</w:t>
      </w:r>
    </w:p>
    <w:p w14:paraId="403A657F" w14:textId="77777777" w:rsidR="00794679" w:rsidRDefault="00794679">
      <w:pPr>
        <w:bidi/>
        <w:ind w:left="720"/>
        <w:rPr>
          <w:b/>
          <w:bCs/>
          <w:rtl/>
          <w:lang w:bidi="ar"/>
        </w:rPr>
      </w:pPr>
      <w:r>
        <w:rPr>
          <w:rFonts w:hint="cs"/>
          <w:b/>
          <w:bCs/>
          <w:lang w:bidi="ar"/>
        </w:rPr>
        <w:pict w14:anchorId="4C0ECA3C">
          <v:rect id="_x0000_i1292" style="width:394.55pt;height:1.5pt" o:hrpct="950" o:hralign="center" o:hrstd="t" o:hrnoshade="t" o:hr="t" fillcolor="navy" stroked="f"/>
        </w:pict>
      </w:r>
    </w:p>
    <w:p w14:paraId="1B549C45" w14:textId="77777777" w:rsidR="00794679" w:rsidRPr="00740462" w:rsidRDefault="00794679">
      <w:pPr>
        <w:pStyle w:val="a3"/>
        <w:bidi/>
        <w:ind w:left="720"/>
        <w:rPr>
          <w:rFonts w:hint="cs"/>
          <w:b/>
          <w:bCs/>
          <w:i/>
          <w:iCs/>
          <w:color w:val="0000FF"/>
          <w:rtl/>
          <w:lang w:bidi="ar"/>
        </w:rPr>
      </w:pPr>
      <w:r>
        <w:rPr>
          <w:b/>
          <w:bCs/>
          <w:rtl/>
          <w:lang w:bidi="ar"/>
        </w:rPr>
        <w:t>الأمم المنكرين للصانع، وهؤلاء أجهل الطوائف وأقلهم عقلاً، فلهذا لم تكن العرب تعارض بمثل هذه الشبه، وإنما ذكر الله تعالى نظير قول الجهمية عن مثل فرعون وأمثاله من المعطلة، كالذي حاج إبراهيم في ربه.</w:t>
      </w:r>
      <w:r>
        <w:rPr>
          <w:b/>
          <w:bCs/>
          <w:rtl/>
          <w:lang w:bidi="ar"/>
        </w:rPr>
        <w:br/>
        <w:t>ولا ريب أن المعطلة شر من المشركين، والعرب، وإن كانوا مشركين، لم يكن الظاهر فيهم التعطيل للصانع، وإن كان قد يكون في أضعافهم من هو من المرتابين في الصانع أو الجاحدين له، كما في تضاعيف كل أمة، حتى في المصلين من هو من هؤلاء، إذ المنافقون لم يزالوا في الأمة ولم يزالوا على اختلاف أصنافهم.</w:t>
      </w:r>
      <w:r>
        <w:rPr>
          <w:b/>
          <w:bCs/>
          <w:rtl/>
          <w:lang w:bidi="ar"/>
        </w:rPr>
        <w:br/>
        <w:t>وإذا عرف أن المقصود بيان فساد قول من يزعم أنه لا يمكن تصديق الرسول إلا بالطريق الجهمية، المناقضة لإثبات ما اخبر من صفات الله وكلامه وأفعاله حصل المقصود.</w:t>
      </w:r>
      <w:r>
        <w:rPr>
          <w:b/>
          <w:bCs/>
          <w:rtl/>
          <w:lang w:bidi="ar"/>
        </w:rPr>
        <w:br/>
        <w:t>وأما من قال: إن هذه المعقولات تعارض المفهوم الظاهر من الآيات والأحاديث، من غير أن يقول: إن العلم بصدق الرسول موقوف عليها، كما يقول من يعتقد صحة هذه الطريق: طريقة الاستدلال على الصانع بحدوث الأعراض وتركيب الأجسام، وإن قال إنه يمكن تصديق الرسول بدونها، كما يقول الأشعري نفسه، وكثير من أصحابه، والرازي وأمثاله، وكثير من الفقهاء وأهل الحديث والصوفية، يوجد شيء من هذا في كلام المحاسبي، وأبي حاتم البستي، والخطابي، وأبي الحسن التميمي، والقاضي أبي يعلى، وابن عقيل، وابن الزاغوني، وغير هؤلاء - فإن هؤلاء وجمهور المسلمين يقولون: إنه</w:t>
      </w:r>
    </w:p>
    <w:p w14:paraId="17FBC275" w14:textId="77777777" w:rsidR="00794679" w:rsidRDefault="00794679">
      <w:pPr>
        <w:pStyle w:val="a3"/>
        <w:bidi/>
        <w:ind w:left="720"/>
        <w:jc w:val="right"/>
        <w:rPr>
          <w:b/>
          <w:bCs/>
          <w:i/>
          <w:iCs/>
          <w:color w:val="0000FF"/>
          <w:rtl/>
          <w:lang w:bidi="ar"/>
        </w:rPr>
      </w:pPr>
      <w:r>
        <w:rPr>
          <w:b/>
          <w:bCs/>
          <w:i/>
          <w:iCs/>
          <w:color w:val="0000FF"/>
          <w:rtl/>
          <w:lang w:bidi="ar"/>
        </w:rPr>
        <w:t>(7/73)</w:t>
      </w:r>
    </w:p>
    <w:p w14:paraId="305FCF9B" w14:textId="77777777" w:rsidR="00794679" w:rsidRDefault="00794679">
      <w:pPr>
        <w:bidi/>
        <w:ind w:left="720"/>
        <w:rPr>
          <w:b/>
          <w:bCs/>
          <w:rtl/>
          <w:lang w:bidi="ar"/>
        </w:rPr>
      </w:pPr>
      <w:r>
        <w:rPr>
          <w:rFonts w:hint="cs"/>
          <w:b/>
          <w:bCs/>
          <w:lang w:bidi="ar"/>
        </w:rPr>
        <w:pict w14:anchorId="6E714DF0">
          <v:rect id="_x0000_i1293" style="width:394.55pt;height:1.5pt" o:hrpct="950" o:hralign="center" o:hrstd="t" o:hrnoshade="t" o:hr="t" fillcolor="navy" stroked="f"/>
        </w:pict>
      </w:r>
    </w:p>
    <w:p w14:paraId="66AC43A0" w14:textId="77777777" w:rsidR="00794679" w:rsidRPr="00740462" w:rsidRDefault="00794679">
      <w:pPr>
        <w:pStyle w:val="a3"/>
        <w:bidi/>
        <w:ind w:left="720"/>
        <w:rPr>
          <w:rFonts w:hint="cs"/>
          <w:b/>
          <w:bCs/>
          <w:i/>
          <w:iCs/>
          <w:color w:val="0000FF"/>
          <w:rtl/>
          <w:lang w:bidi="ar"/>
        </w:rPr>
      </w:pPr>
      <w:r>
        <w:rPr>
          <w:b/>
          <w:bCs/>
          <w:rtl/>
          <w:lang w:bidi="ar"/>
        </w:rPr>
        <w:lastRenderedPageBreak/>
        <w:t>يمكن تصديق الرسل بدون طريقة حدوث الأعراض وتركيب الأجسام.</w:t>
      </w:r>
      <w:r>
        <w:rPr>
          <w:b/>
          <w:bCs/>
          <w:rtl/>
          <w:lang w:bidi="ar"/>
        </w:rPr>
        <w:br/>
        <w:t>لكن هؤلاء وغيرهم يعتقدون صحة تلك الطريق وإن قالوا: إن تصديق الرسل لا يتوقف عليها.</w:t>
      </w:r>
      <w:r>
        <w:rPr>
          <w:b/>
          <w:bCs/>
          <w:rtl/>
          <w:lang w:bidi="ar"/>
        </w:rPr>
        <w:br/>
        <w:t>ثم منهم من يقول: إنها لا تعارض النصوص، بل يمكن الجمع بينهما.</w:t>
      </w:r>
      <w:r>
        <w:rPr>
          <w:b/>
          <w:bCs/>
          <w:rtl/>
          <w:lang w:bidi="ar"/>
        </w:rPr>
        <w:br/>
      </w:r>
      <w:r>
        <w:rPr>
          <w:b/>
          <w:bCs/>
          <w:rtl/>
          <w:lang w:bidi="ar"/>
        </w:rPr>
        <w:br/>
      </w:r>
      <w:r>
        <w:rPr>
          <w:b/>
          <w:bCs/>
          <w:color w:val="800000"/>
          <w:rtl/>
          <w:lang w:bidi="ar"/>
        </w:rPr>
        <w:t>الوجه الخامس</w:t>
      </w:r>
      <w:r>
        <w:rPr>
          <w:b/>
          <w:bCs/>
          <w:rtl/>
          <w:lang w:bidi="ar"/>
        </w:rPr>
        <w:br/>
        <w:t>وهذه طريق الأشعري وأئمة الصحابة: يثبتون الصفات الخبرية التي جاء بها القرآن، مع اعتقادهم صحة طريقة الاستدلال بحدوث الأعراض وتركيب الأجسام.</w:t>
      </w:r>
      <w:r>
        <w:rPr>
          <w:b/>
          <w:bCs/>
          <w:rtl/>
          <w:lang w:bidi="ar"/>
        </w:rPr>
        <w:br/>
        <w:t>وهذه طريق أبي حاتم بن حبان البستي، وأبي سليمان الخطابي، والتميميين: كأبي الحسن التميمي وغيره من أهل بيته، وأبي علي بن أبي موسى، والقاضي أبي يعلى، وأبي بكر البيهقي، وابن الزاغوني، وخلق كثير من طوائف المسلمين من الحنيفة والمالكية والشافعية والحنبلية.</w:t>
      </w:r>
      <w:r>
        <w:rPr>
          <w:b/>
          <w:bCs/>
          <w:rtl/>
          <w:lang w:bidi="ar"/>
        </w:rPr>
        <w:br/>
        <w:t>ومن هؤلاء من يدعي التعارض بينهما كالرازي وأمثاله، كما يقول ذلك من يوجب الاستدلال بطريقة حدوث الأعراض، كالمعتزلة، وأبي المعالي وأتباعه.</w:t>
      </w:r>
      <w:r>
        <w:rPr>
          <w:b/>
          <w:bCs/>
          <w:rtl/>
          <w:lang w:bidi="ar"/>
        </w:rPr>
        <w:br/>
        <w:t>فهؤلاء مشتركون في أن هذه الطريقة المعقولة لهم مناقضة لما يفهم من الآيات والأحاديث، سواء قالوا: إن تصديق الرسول موقوف عليها، كما يقوله من يقوله من المعتزلة، وأتباع صاحب الإرشاد أو لم يقولوا ذلك، كما يقوله من يوافق الأشعري والرزي.</w:t>
      </w:r>
      <w:r>
        <w:rPr>
          <w:b/>
          <w:bCs/>
          <w:rtl/>
          <w:lang w:bidi="ar"/>
        </w:rPr>
        <w:br/>
        <w:t>وجمهور المسلمين على</w:t>
      </w:r>
    </w:p>
    <w:p w14:paraId="79AB348D" w14:textId="77777777" w:rsidR="00794679" w:rsidRDefault="00794679">
      <w:pPr>
        <w:pStyle w:val="a3"/>
        <w:bidi/>
        <w:ind w:left="720"/>
        <w:jc w:val="right"/>
        <w:rPr>
          <w:b/>
          <w:bCs/>
          <w:i/>
          <w:iCs/>
          <w:color w:val="0000FF"/>
          <w:rtl/>
          <w:lang w:bidi="ar"/>
        </w:rPr>
      </w:pPr>
      <w:r>
        <w:rPr>
          <w:b/>
          <w:bCs/>
          <w:i/>
          <w:iCs/>
          <w:color w:val="0000FF"/>
          <w:rtl/>
          <w:lang w:bidi="ar"/>
        </w:rPr>
        <w:t>(7/74)</w:t>
      </w:r>
    </w:p>
    <w:p w14:paraId="380C06D9" w14:textId="77777777" w:rsidR="00794679" w:rsidRDefault="00794679">
      <w:pPr>
        <w:bidi/>
        <w:ind w:left="720"/>
        <w:rPr>
          <w:b/>
          <w:bCs/>
          <w:rtl/>
          <w:lang w:bidi="ar"/>
        </w:rPr>
      </w:pPr>
      <w:r>
        <w:rPr>
          <w:rFonts w:hint="cs"/>
          <w:b/>
          <w:bCs/>
          <w:lang w:bidi="ar"/>
        </w:rPr>
        <w:pict w14:anchorId="0BC7F0D8">
          <v:rect id="_x0000_i1294" style="width:394.55pt;height:1.5pt" o:hrpct="950" o:hralign="center" o:hrstd="t" o:hrnoshade="t" o:hr="t" fillcolor="navy" stroked="f"/>
        </w:pict>
      </w:r>
    </w:p>
    <w:p w14:paraId="406F95F6" w14:textId="77777777" w:rsidR="00794679" w:rsidRPr="00740462" w:rsidRDefault="00794679">
      <w:pPr>
        <w:pStyle w:val="a3"/>
        <w:bidi/>
        <w:ind w:left="720"/>
        <w:rPr>
          <w:rFonts w:hint="cs"/>
          <w:b/>
          <w:bCs/>
          <w:i/>
          <w:iCs/>
          <w:color w:val="0000FF"/>
          <w:rtl/>
          <w:lang w:bidi="ar"/>
        </w:rPr>
      </w:pPr>
      <w:r>
        <w:rPr>
          <w:b/>
          <w:bCs/>
          <w:rtl/>
          <w:lang w:bidi="ar"/>
        </w:rPr>
        <w:t>أن تصديق الرسول ليس موقوفاً عليها.</w:t>
      </w:r>
      <w:r>
        <w:rPr>
          <w:b/>
          <w:bCs/>
          <w:rtl/>
          <w:lang w:bidi="ar"/>
        </w:rPr>
        <w:br/>
        <w:t>وليس المقصود في هذا المقام إلا إبطال قول من يدعي أن تقديم النقل على العقل المعارض له يقدح في العقل الذي به علم صحة السمع، وقد تبين أن فساد هذا القول معلوم بالاضطرار من الدين، معلوم بالاضطرار من العادة، وأن الذين آمنوا بالرسول وعلموا صدقه، لم يكن علمهم موقوفاً على هذه القضايا.</w:t>
      </w:r>
      <w:r>
        <w:rPr>
          <w:b/>
          <w:bCs/>
          <w:rtl/>
          <w:lang w:bidi="ar"/>
        </w:rPr>
        <w:br/>
        <w:t xml:space="preserve">ومما يشترك فيه الفريقان أن يقال: أهل العقول الذين سمعوا القرآن، والكفار من المشركين وأهل الكتاب في العصور المتقدمة، لم يكن منهم من طعن فيه، أو رد عليه مخالفة هذه الأخبار عن صفات الله لصريح المعقول، فلو كان العلم بنقيض ذلك ثابتاً في عقول بني آدم، لم يمكن في العادة أن يكون هذا الكلام الذي طبق مشارق الأرض ومغاربها، وظهر وليه على عدوه بالحجة الباهرة والسيف القاهر، وفي صريح المعقول ما يناقض أخباره، ولا أحد من العقلاء يتفطن </w:t>
      </w:r>
      <w:r>
        <w:rPr>
          <w:b/>
          <w:bCs/>
          <w:rtl/>
          <w:lang w:bidi="ar"/>
        </w:rPr>
        <w:lastRenderedPageBreak/>
        <w:t>لذلك: لا على وجه الطعن، ولا على وجه الاستشكال، مع أن هذه العقليات مما تتوفر الهمم والدواعي على استخراجها واستنباطها لو كانت صحيحة لأنها متعلقة بأشرف المطالب، والعلم به الذي تتوفر الهمم على طاب معرفة صفاته نفياً وإثباتاً.</w:t>
      </w:r>
      <w:r>
        <w:rPr>
          <w:b/>
          <w:bCs/>
          <w:rtl/>
          <w:lang w:bidi="ar"/>
        </w:rPr>
        <w:br/>
        <w:t>فلو كانت هذه الطرق الدالة على السلب طرقاً صحيحة تعلم بالعقل، لكان مع الداعي التام يجب تحصيلها، فإنه مع كمال القدرة</w:t>
      </w:r>
    </w:p>
    <w:p w14:paraId="13D8E41F" w14:textId="77777777" w:rsidR="00794679" w:rsidRDefault="00794679">
      <w:pPr>
        <w:pStyle w:val="a3"/>
        <w:bidi/>
        <w:ind w:left="720"/>
        <w:jc w:val="right"/>
        <w:rPr>
          <w:b/>
          <w:bCs/>
          <w:i/>
          <w:iCs/>
          <w:color w:val="0000FF"/>
          <w:rtl/>
          <w:lang w:bidi="ar"/>
        </w:rPr>
      </w:pPr>
      <w:r>
        <w:rPr>
          <w:b/>
          <w:bCs/>
          <w:i/>
          <w:iCs/>
          <w:color w:val="0000FF"/>
          <w:rtl/>
          <w:lang w:bidi="ar"/>
        </w:rPr>
        <w:t>(7/75)</w:t>
      </w:r>
    </w:p>
    <w:p w14:paraId="02B4465E" w14:textId="77777777" w:rsidR="00794679" w:rsidRDefault="00794679">
      <w:pPr>
        <w:bidi/>
        <w:ind w:left="720"/>
        <w:rPr>
          <w:b/>
          <w:bCs/>
          <w:rtl/>
          <w:lang w:bidi="ar"/>
        </w:rPr>
      </w:pPr>
      <w:r>
        <w:rPr>
          <w:rFonts w:hint="cs"/>
          <w:b/>
          <w:bCs/>
          <w:lang w:bidi="ar"/>
        </w:rPr>
        <w:pict w14:anchorId="106F3D4D">
          <v:rect id="_x0000_i1295" style="width:394.55pt;height:1.5pt" o:hrpct="950" o:hralign="center" o:hrstd="t" o:hrnoshade="t" o:hr="t" fillcolor="navy" stroked="f"/>
        </w:pict>
      </w:r>
    </w:p>
    <w:p w14:paraId="58FC341A" w14:textId="77777777" w:rsidR="00794679" w:rsidRPr="00740462" w:rsidRDefault="00794679">
      <w:pPr>
        <w:pStyle w:val="a3"/>
        <w:bidi/>
        <w:ind w:left="720"/>
        <w:rPr>
          <w:rFonts w:hint="cs"/>
          <w:b/>
          <w:bCs/>
          <w:i/>
          <w:iCs/>
          <w:color w:val="0000FF"/>
          <w:rtl/>
          <w:lang w:bidi="ar"/>
        </w:rPr>
      </w:pPr>
      <w:r>
        <w:rPr>
          <w:b/>
          <w:bCs/>
          <w:rtl/>
          <w:lang w:bidi="ar"/>
        </w:rPr>
        <w:t>والداعي يجب وجود المقدور، فكان يجب أن تظهر هذه من أفضل الناس عقلاً وديناً.</w:t>
      </w:r>
      <w:r>
        <w:rPr>
          <w:b/>
          <w:bCs/>
          <w:rtl/>
          <w:lang w:bidi="ar"/>
        </w:rPr>
        <w:br/>
        <w:t>فلما لم يكن الأمر كذلك علم أن ذلك كان لفسادها، وأنهم لصحة عقولهم لم يعتقدوها، كما يعتقدوا مذهب القرامطة الباطنية، والرافضة الغالية، وأمثالهم من الطوائف التي يعلم فساد قولهم بصريح العقل.</w:t>
      </w:r>
      <w:r>
        <w:rPr>
          <w:b/>
          <w:bCs/>
          <w:rtl/>
          <w:lang w:bidi="ar"/>
        </w:rPr>
        <w:br/>
        <w:t>ومعلوم أن الباطل ليس له حد محدود، فلا يجب أن يخطر ببال أهل العقل والدين كل باطل، وأن يردوه فإن هذه لا نهاية له، بخلاف ما هو حق بصريح العقل في حق الله تعالى، لا سيما إذا كان مما يجب اعتقاده، بل يتوقف تصديق الرسول على معرفته، فإن هذا يمتنع أن تكون العصور الفاضلة، مع كثرة أهلها وفضلهم عقلاً وديناً، لم يعلموها ولم يقولوها.</w:t>
      </w:r>
      <w:r>
        <w:rPr>
          <w:b/>
          <w:bCs/>
          <w:rtl/>
          <w:lang w:bidi="ar"/>
        </w:rPr>
        <w:br/>
        <w:t>فعلم بذاك أن هذه المعارضات ليست من العقليات الصحيحة التي هي مستقرة في صريح العقل، بل هي من الخيالات الفاسدة المشابهة للعقليات التي تنفق على طائفة من الناس دون طائفة، كما نفقت على الجهمية ومن وافقهم دون جمهور عقلاء بني آدم.</w:t>
      </w:r>
      <w:r>
        <w:rPr>
          <w:b/>
          <w:bCs/>
          <w:rtl/>
          <w:lang w:bidi="ar"/>
        </w:rPr>
        <w:br/>
        <w:t>ولهذا كان أعظم نفاقها على أجهل الناس وأعظمهم تكذيباً بالحق وتصديقاً بالباطل، من القرامطة الباطنية، والحلولية والاتحادية وأمثالهم.</w:t>
      </w:r>
      <w:r>
        <w:rPr>
          <w:b/>
          <w:bCs/>
          <w:rtl/>
          <w:lang w:bidi="ar"/>
        </w:rPr>
        <w:br/>
        <w:t>ومن المعلوم أن أهل التواتر لا يجوز عليهم في مستقر العادة أن يكذبوا، ولا أن يكتموا ما تتوفر الهمم والدواعي على نقله، فكما أن الفطر فيها مانع من الكذب، ففيها داع إلى الإظهار والبيان، فكذلك ها هنا.</w:t>
      </w:r>
      <w:r>
        <w:rPr>
          <w:b/>
          <w:bCs/>
          <w:rtl/>
          <w:lang w:bidi="ar"/>
        </w:rPr>
        <w:br/>
        <w:t>كما أن العقول المتباينة والفطر المختلفة إذا أخبرت عما تعلمه بضرورة أو</w:t>
      </w:r>
    </w:p>
    <w:p w14:paraId="5E67ACE0" w14:textId="77777777" w:rsidR="00794679" w:rsidRDefault="00794679">
      <w:pPr>
        <w:pStyle w:val="a3"/>
        <w:bidi/>
        <w:ind w:left="720"/>
        <w:jc w:val="right"/>
        <w:rPr>
          <w:b/>
          <w:bCs/>
          <w:i/>
          <w:iCs/>
          <w:color w:val="0000FF"/>
          <w:rtl/>
          <w:lang w:bidi="ar"/>
        </w:rPr>
      </w:pPr>
      <w:r>
        <w:rPr>
          <w:b/>
          <w:bCs/>
          <w:i/>
          <w:iCs/>
          <w:color w:val="0000FF"/>
          <w:rtl/>
          <w:lang w:bidi="ar"/>
        </w:rPr>
        <w:t>(7/76)</w:t>
      </w:r>
    </w:p>
    <w:p w14:paraId="4A5FFFA4" w14:textId="77777777" w:rsidR="00794679" w:rsidRDefault="00794679">
      <w:pPr>
        <w:bidi/>
        <w:ind w:left="720"/>
        <w:rPr>
          <w:b/>
          <w:bCs/>
          <w:rtl/>
          <w:lang w:bidi="ar"/>
        </w:rPr>
      </w:pPr>
      <w:r>
        <w:rPr>
          <w:rFonts w:hint="cs"/>
          <w:b/>
          <w:bCs/>
          <w:lang w:bidi="ar"/>
        </w:rPr>
        <w:pict w14:anchorId="168F7A9B">
          <v:rect id="_x0000_i1296" style="width:394.55pt;height:1.5pt" o:hrpct="950" o:hralign="center" o:hrstd="t" o:hrnoshade="t" o:hr="t" fillcolor="navy" stroked="f"/>
        </w:pict>
      </w:r>
    </w:p>
    <w:p w14:paraId="5FDF107E" w14:textId="77777777" w:rsidR="00794679" w:rsidRPr="00740462" w:rsidRDefault="00794679">
      <w:pPr>
        <w:pStyle w:val="a3"/>
        <w:bidi/>
        <w:ind w:left="720"/>
        <w:rPr>
          <w:rFonts w:hint="cs"/>
          <w:b/>
          <w:bCs/>
          <w:i/>
          <w:iCs/>
          <w:color w:val="0000FF"/>
          <w:rtl/>
          <w:lang w:bidi="ar"/>
        </w:rPr>
      </w:pPr>
      <w:r>
        <w:rPr>
          <w:b/>
          <w:bCs/>
          <w:rtl/>
          <w:lang w:bidi="ar"/>
        </w:rPr>
        <w:lastRenderedPageBreak/>
        <w:t>حس، لم تتفق على الكذب ولا الخطأ، فكذلك أيضاً العقول المتباينة والفطر المختلفة إذا سمعت ما يعلم بصريح العقل وبطلانه وفساده، لم تتفق على الإعراض عن النظر والاستدلال حتى يعرف فساده وبطلانه.</w:t>
      </w:r>
      <w:r>
        <w:rPr>
          <w:b/>
          <w:bCs/>
          <w:rtl/>
          <w:lang w:bidi="ar"/>
        </w:rPr>
        <w:br/>
        <w:t>ولهذا لم تظهر في أمة من الأمم أقوال باطلة إلا كان فيه من يعرف بطلان ذلك، فيتكلم بذلك مع من يثق به، وإن وافق في الظاهر لغرض من الأغراض.</w:t>
      </w:r>
      <w:r>
        <w:rPr>
          <w:b/>
          <w:bCs/>
          <w:rtl/>
          <w:lang w:bidi="ar"/>
        </w:rPr>
        <w:br/>
        <w:t>ولهذا تجد خلقاً من الرافضة والإسماعيلية والنصيرية يعلمون في الباطن فساد قولهم، ويتكلمون بذلك مع من يثقون به.</w:t>
      </w:r>
      <w:r>
        <w:rPr>
          <w:b/>
          <w:bCs/>
          <w:rtl/>
          <w:lang w:bidi="ar"/>
        </w:rPr>
        <w:br/>
        <w:t>وكذلك بين النصارى خلق عظيم يعلمون فساد قول النصارى، وكذلك بين اليهود.</w:t>
      </w:r>
      <w:r>
        <w:rPr>
          <w:b/>
          <w:bCs/>
          <w:rtl/>
          <w:lang w:bidi="ar"/>
        </w:rPr>
        <w:br/>
        <w:t>وهذه الأمة قد كان فيها في القرون الثلاثة منافقون لا يعلم عددهم إلا الله، وقد جاورهم من المشركين وأهل الكتاب أمم أخر، وهم طوائف متباينة، فما يمكن أحداً أن ينقل أنه كان قبل الجعد بن درهم وجهم بن صفوان من ظهر عنه القول بأن العقول تنافي ما في القرآن من إثبات العلو والصفات، أو بعض الصفات، لا من المؤمنين، ولا من أهل الكتاب، ولا من سائر الكافرين.</w:t>
      </w:r>
      <w:r>
        <w:rPr>
          <w:b/>
          <w:bCs/>
          <w:rtl/>
          <w:lang w:bidi="ar"/>
        </w:rPr>
        <w:br/>
        <w:t>ومن المعلوم أن هذا إذا كان مستقراً في صريح المعقول، فلا بد مع توفر الهمم والدواعي أن يستخرج ويستنبط، وإذا استخرج واستنبط فلا بد مع توفر الهمم والدواعي أن يتكلم به، وإذا تكلم به فلا بد مع</w:t>
      </w:r>
    </w:p>
    <w:p w14:paraId="0B888A6B" w14:textId="77777777" w:rsidR="00794679" w:rsidRDefault="00794679">
      <w:pPr>
        <w:pStyle w:val="a3"/>
        <w:bidi/>
        <w:ind w:left="720"/>
        <w:jc w:val="right"/>
        <w:rPr>
          <w:b/>
          <w:bCs/>
          <w:i/>
          <w:iCs/>
          <w:color w:val="0000FF"/>
          <w:rtl/>
          <w:lang w:bidi="ar"/>
        </w:rPr>
      </w:pPr>
      <w:r>
        <w:rPr>
          <w:b/>
          <w:bCs/>
          <w:i/>
          <w:iCs/>
          <w:color w:val="0000FF"/>
          <w:rtl/>
          <w:lang w:bidi="ar"/>
        </w:rPr>
        <w:t>(7/77)</w:t>
      </w:r>
    </w:p>
    <w:p w14:paraId="1032D9C8" w14:textId="77777777" w:rsidR="00794679" w:rsidRDefault="00794679">
      <w:pPr>
        <w:bidi/>
        <w:ind w:left="720"/>
        <w:rPr>
          <w:b/>
          <w:bCs/>
          <w:rtl/>
          <w:lang w:bidi="ar"/>
        </w:rPr>
      </w:pPr>
      <w:r>
        <w:rPr>
          <w:rFonts w:hint="cs"/>
          <w:b/>
          <w:bCs/>
          <w:lang w:bidi="ar"/>
        </w:rPr>
        <w:pict w14:anchorId="195F58AA">
          <v:rect id="_x0000_i1297" style="width:394.55pt;height:1.5pt" o:hrpct="950" o:hralign="center" o:hrstd="t" o:hrnoshade="t" o:hr="t" fillcolor="navy" stroked="f"/>
        </w:pict>
      </w:r>
    </w:p>
    <w:p w14:paraId="09D975E5" w14:textId="77777777" w:rsidR="00794679" w:rsidRPr="00740462" w:rsidRDefault="00794679">
      <w:pPr>
        <w:pStyle w:val="a3"/>
        <w:bidi/>
        <w:ind w:left="720"/>
        <w:rPr>
          <w:rFonts w:hint="cs"/>
          <w:b/>
          <w:bCs/>
          <w:i/>
          <w:iCs/>
          <w:color w:val="0000FF"/>
          <w:rtl/>
          <w:lang w:bidi="ar"/>
        </w:rPr>
      </w:pPr>
      <w:r>
        <w:rPr>
          <w:b/>
          <w:bCs/>
          <w:rtl/>
          <w:lang w:bidi="ar"/>
        </w:rPr>
        <w:t>توفر الهمم والدواعي أن ينقل.</w:t>
      </w:r>
      <w:r>
        <w:rPr>
          <w:b/>
          <w:bCs/>
          <w:rtl/>
          <w:lang w:bidi="ar"/>
        </w:rPr>
        <w:br/>
        <w:t>إلا ترى أنه لما تكلم به واحد، وهو الجعد بن درهم، نقل الناس ذلك؟ ثم الجهم بعده كذلك، ولم نقل إن هذا لم يكن في نفس أحد، فإن هذا لا يمكن نفيه، ولم ينقل أن أحداً من هؤلاء لم يناج به بعض الناس، فإن هذا لا يمكن نفيه، بل قلنا: إنه لم يظهر، وعدم ظهوره مع الكثرة والقوة الموجبة لتوفر الهمم والدواعي على استخراجه واستنباطه: إن كان حقاً يوجب أنه ليس حقاً، فإن معرفة الله وما يستحقه من الصفات نفياً وإثباتاً أعظم المطالب.</w:t>
      </w:r>
      <w:r>
        <w:rPr>
          <w:b/>
          <w:bCs/>
          <w:rtl/>
          <w:lang w:bidi="ar"/>
        </w:rPr>
        <w:br/>
        <w:t>ونحن نعلم بالاضطرار أن سلف الأمة كانوا أعظم الناس رغبة في هذا ومحبة له، فإذا كان الحق هو قول النفاة، وعلى ذلك أدلة عقلية يستخرجها الناظر بعقله، وهم من أعقل الناس وأرغبهم في هذا المطلب، امتنع مع ذلك أن لا يكون منهم من يفطن لهذا الحق، وإذا تفطن له، مع قوة دينهم ورغبتهم في الحيز، كانوا يظهرونه ويبينونه، وذلك يوجب ظهوره وانتشاره لو كان حقاً.</w:t>
      </w:r>
      <w:r>
        <w:rPr>
          <w:b/>
          <w:bCs/>
          <w:rtl/>
          <w:lang w:bidi="ar"/>
        </w:rPr>
        <w:br/>
      </w:r>
      <w:r>
        <w:rPr>
          <w:b/>
          <w:bCs/>
          <w:rtl/>
          <w:lang w:bidi="ar"/>
        </w:rPr>
        <w:lastRenderedPageBreak/>
        <w:t>وكذلك الكفار لهم رغبة في معرفة ذلك وإظهاره، لو كان حقاً، لما كان فيه من معارضة الرسول ومناقضته، ولما فيه من معرفة الحق.</w:t>
      </w:r>
      <w:r>
        <w:rPr>
          <w:b/>
          <w:bCs/>
          <w:rtl/>
          <w:lang w:bidi="ar"/>
        </w:rPr>
        <w:br/>
        <w:t>واعلم أن هذا كما يقال في أمتنا، فإنه يقال في بني إسرائيل، فإن التوراة مملوءة بإثبات الصفات التي يسميها النفاة تشبيهاً وتجسيماً.</w:t>
      </w:r>
      <w:r>
        <w:rPr>
          <w:b/>
          <w:bCs/>
          <w:rtl/>
          <w:lang w:bidi="ar"/>
        </w:rPr>
        <w:br/>
        <w:t>ومن المعلوم أن التوراة قد تداولها من الأمم ما لا يحصيهم إلا الله، وقد انتشرت بين النصارى كما انتشرت بين اليهود، فلو كان ما فيها من الصفات وإثبات العلو لله مما يناقض صريح العقل، لكان ذلك من أعظم ما كان</w:t>
      </w:r>
    </w:p>
    <w:p w14:paraId="768C9A6B" w14:textId="77777777" w:rsidR="00794679" w:rsidRDefault="00794679">
      <w:pPr>
        <w:pStyle w:val="a3"/>
        <w:bidi/>
        <w:ind w:left="720"/>
        <w:jc w:val="right"/>
        <w:rPr>
          <w:b/>
          <w:bCs/>
          <w:i/>
          <w:iCs/>
          <w:color w:val="0000FF"/>
          <w:rtl/>
          <w:lang w:bidi="ar"/>
        </w:rPr>
      </w:pPr>
      <w:r>
        <w:rPr>
          <w:b/>
          <w:bCs/>
          <w:i/>
          <w:iCs/>
          <w:color w:val="0000FF"/>
          <w:rtl/>
          <w:lang w:bidi="ar"/>
        </w:rPr>
        <w:t>(7/78)</w:t>
      </w:r>
    </w:p>
    <w:p w14:paraId="0B0CFEF9" w14:textId="77777777" w:rsidR="00794679" w:rsidRDefault="00794679">
      <w:pPr>
        <w:bidi/>
        <w:ind w:left="720"/>
        <w:rPr>
          <w:b/>
          <w:bCs/>
          <w:rtl/>
          <w:lang w:bidi="ar"/>
        </w:rPr>
      </w:pPr>
      <w:r>
        <w:rPr>
          <w:rFonts w:hint="cs"/>
          <w:b/>
          <w:bCs/>
          <w:lang w:bidi="ar"/>
        </w:rPr>
        <w:pict w14:anchorId="79D928C1">
          <v:rect id="_x0000_i1298" style="width:394.55pt;height:1.5pt" o:hrpct="950" o:hralign="center" o:hrstd="t" o:hrnoshade="t" o:hr="t" fillcolor="navy" stroked="f"/>
        </w:pict>
      </w:r>
    </w:p>
    <w:p w14:paraId="0C9E52ED" w14:textId="77777777" w:rsidR="00794679" w:rsidRPr="00740462" w:rsidRDefault="00794679">
      <w:pPr>
        <w:pStyle w:val="a3"/>
        <w:bidi/>
        <w:ind w:left="720"/>
        <w:rPr>
          <w:rFonts w:hint="cs"/>
          <w:b/>
          <w:bCs/>
          <w:i/>
          <w:iCs/>
          <w:color w:val="0000FF"/>
          <w:rtl/>
          <w:lang w:bidi="ar"/>
        </w:rPr>
      </w:pPr>
      <w:r>
        <w:rPr>
          <w:b/>
          <w:bCs/>
          <w:rtl/>
          <w:lang w:bidi="ar"/>
        </w:rPr>
        <w:t>ينبغي أن يتعنت به بنو إسرائيل وغيرهم لموسى، فقد ذكر عنهم ومن تعنت بموسى أشياء لا تعلم بصريح العقل، قد آذوا موسى وقالوا إنه آدر وإنه قتل هارون، ودس عليه قارون بغياً لرميه بالزنا ليؤذي موسى بذلك.</w:t>
      </w:r>
      <w:r>
        <w:rPr>
          <w:b/>
          <w:bCs/>
          <w:rtl/>
          <w:lang w:bidi="ar"/>
        </w:rPr>
        <w:br/>
        <w:t>وقال تعالى: {يا أيها الذين آمنوا لا تكونوا كالذين آذوا موسى فبرأه الله مما قالوا} [الأحزاب: 69] ، ومع هذا فأذى موسى بذلك أذى لا يشهد به صريح العقل، فلو كان ما اخبرهم به مما يناقض صريح العقل، لكان آذاه بالقدح في ذلك أبين وأظهر وأولى أن يستعمله من يريد الأذى له.</w:t>
      </w:r>
      <w:r>
        <w:rPr>
          <w:b/>
          <w:bCs/>
          <w:rtl/>
          <w:lang w:bidi="ar"/>
        </w:rPr>
        <w:br/>
        <w:t>وقد قال تعالى: {يا بني إسرائيل اذكروا نعمتي التي أنعمت عليكم وأني فضلتكم على العالمين} [البقرة: 47] .</w:t>
      </w:r>
      <w:r>
        <w:rPr>
          <w:b/>
          <w:bCs/>
          <w:rtl/>
          <w:lang w:bidi="ar"/>
        </w:rPr>
        <w:br/>
        <w:t>وقال: {وإذ قال موسى لقومه يا قوم اذكروا نعمة الله عليكم إذ جعل فيكم أنبياء وجعلكم ملوكا وآتاكم ما لم يؤت أحدا من العالمين} [المائدة: 20] .</w:t>
      </w:r>
      <w:r>
        <w:rPr>
          <w:b/>
          <w:bCs/>
          <w:rtl/>
          <w:lang w:bidi="ar"/>
        </w:rPr>
        <w:br/>
        <w:t>وقال: {ولقد آتينا بني إسرائيل الكتاب والحكم والنبوة ورزقناهم من الطيبات وفضلناهم على العالمين} [الجاثية: 16] .</w:t>
      </w:r>
      <w:r>
        <w:rPr>
          <w:b/>
          <w:bCs/>
          <w:rtl/>
          <w:lang w:bidi="ar"/>
        </w:rPr>
        <w:br/>
        <w:t>وقد كان القوم مجاورين الروم والقبط والنبط والفرس، وهم أئمة الفلاسفة، والصابئين والمشركين من جميع الأصناف.</w:t>
      </w:r>
      <w:r>
        <w:rPr>
          <w:b/>
          <w:bCs/>
          <w:rtl/>
          <w:lang w:bidi="ar"/>
        </w:rPr>
        <w:br/>
        <w:t>وقد ذكروا أن</w:t>
      </w:r>
    </w:p>
    <w:p w14:paraId="30E017FA" w14:textId="77777777" w:rsidR="00794679" w:rsidRDefault="00794679">
      <w:pPr>
        <w:pStyle w:val="a3"/>
        <w:bidi/>
        <w:ind w:left="720"/>
        <w:jc w:val="right"/>
        <w:rPr>
          <w:b/>
          <w:bCs/>
          <w:i/>
          <w:iCs/>
          <w:color w:val="0000FF"/>
          <w:rtl/>
          <w:lang w:bidi="ar"/>
        </w:rPr>
      </w:pPr>
      <w:r>
        <w:rPr>
          <w:b/>
          <w:bCs/>
          <w:i/>
          <w:iCs/>
          <w:color w:val="0000FF"/>
          <w:rtl/>
          <w:lang w:bidi="ar"/>
        </w:rPr>
        <w:t>(7/79)</w:t>
      </w:r>
    </w:p>
    <w:p w14:paraId="2004AF68" w14:textId="77777777" w:rsidR="00794679" w:rsidRDefault="00794679">
      <w:pPr>
        <w:bidi/>
        <w:ind w:left="720"/>
        <w:rPr>
          <w:b/>
          <w:bCs/>
          <w:rtl/>
          <w:lang w:bidi="ar"/>
        </w:rPr>
      </w:pPr>
      <w:r>
        <w:rPr>
          <w:rFonts w:hint="cs"/>
          <w:b/>
          <w:bCs/>
          <w:lang w:bidi="ar"/>
        </w:rPr>
        <w:pict w14:anchorId="1AFD5A65">
          <v:rect id="_x0000_i1299" style="width:394.55pt;height:1.5pt" o:hrpct="950" o:hralign="center" o:hrstd="t" o:hrnoshade="t" o:hr="t" fillcolor="navy" stroked="f"/>
        </w:pict>
      </w:r>
    </w:p>
    <w:p w14:paraId="6EC9FD99" w14:textId="77777777" w:rsidR="00794679" w:rsidRPr="00740462" w:rsidRDefault="00794679">
      <w:pPr>
        <w:pStyle w:val="a3"/>
        <w:bidi/>
        <w:ind w:left="720"/>
        <w:rPr>
          <w:rFonts w:hint="cs"/>
          <w:b/>
          <w:bCs/>
          <w:i/>
          <w:iCs/>
          <w:color w:val="0000FF"/>
          <w:rtl/>
          <w:lang w:bidi="ar"/>
        </w:rPr>
      </w:pPr>
      <w:r>
        <w:rPr>
          <w:b/>
          <w:bCs/>
          <w:rtl/>
          <w:lang w:bidi="ar"/>
        </w:rPr>
        <w:lastRenderedPageBreak/>
        <w:t>أساطين الفلاسفة كفيثاغورس وسقراط أفلاطون قدموا الشام وتعلموا الحكمة من لقمان وأصحاب داود وسليمان، فكيف بكون ما تدل عليه التوراة ويفهم منها مناقضاً لصريح المعقول الذي لا ينبغي أن يشك عاقل فيه، لا يظهر ذلك إلا في أوليائها ولا أعدائها؟</w:t>
      </w:r>
      <w:r>
        <w:rPr>
          <w:b/>
          <w:bCs/>
          <w:rtl/>
          <w:lang w:bidi="ar"/>
        </w:rPr>
        <w:br/>
        <w:t>بل الطوائف كلها مجتمعة على تعظيم الذي جاء بالتوراة، خاضعين له، فهل يكون كتاباً مملوءاً مما ظاهره كذب وفرية على الله، ووصف له بما يمتنع عليه ولا يجوز في حقه، ولا يظهر بين العقلاء مناقضته ومعارضته؟</w:t>
      </w:r>
      <w:r>
        <w:rPr>
          <w:b/>
          <w:bCs/>
          <w:rtl/>
          <w:lang w:bidi="ar"/>
        </w:rPr>
        <w:br/>
        <w:t>ومن اعتبر الأمور وجد الرجل يصنف كتاباً في طب وحساب أو نحو أو فقه، أو ينشأ خطبة أو رسالة، أو ينظم قصيدة أو أرجوزة، فيلحن فيه لحنة، أو يغلط في المعنى غلطة، فلا يسكت الناس حتى يتكلموا فيه ويبينوا ذلك ويخرجون إلى الحق من زيادة الباطل، وإن كان صاحب ذلك الكلام لا يدعوهم إلى طاعته واستتباعه، ويذم من يخالفه - فضلاً عن أن يكفره ويبيح قتاله وشتمه - فإذا كان الذي جاء بالقرآن، ودعا الناس إلى طاعته واستتباعه، وأن يكون هو المطاع الذي لا ينبغي مخالفته في شيء: دق ولا جل، ويقول إن السعادة لمن أطاعه والشقاء لمن خالفه، ويعظم مطيعيه، ويعدهم بكل خير، ويلعن مخالفيه ويبيح دماءهم وأموالهم وحريمهم، فمن المعلوم أن مثل هذه الدعوة لا يدعيها إلا أكمل الناس وأحقهم بها، وهم الرسل الصادقون، أو أكذب الناس وأبعدهم عنها، كالمتنبئين الكاذبين.</w:t>
      </w:r>
    </w:p>
    <w:p w14:paraId="5612C819" w14:textId="77777777" w:rsidR="00794679" w:rsidRDefault="00794679">
      <w:pPr>
        <w:pStyle w:val="a3"/>
        <w:bidi/>
        <w:ind w:left="720"/>
        <w:jc w:val="right"/>
        <w:rPr>
          <w:b/>
          <w:bCs/>
          <w:i/>
          <w:iCs/>
          <w:color w:val="0000FF"/>
          <w:rtl/>
          <w:lang w:bidi="ar"/>
        </w:rPr>
      </w:pPr>
      <w:r>
        <w:rPr>
          <w:b/>
          <w:bCs/>
          <w:i/>
          <w:iCs/>
          <w:color w:val="0000FF"/>
          <w:rtl/>
          <w:lang w:bidi="ar"/>
        </w:rPr>
        <w:t>(7/80)</w:t>
      </w:r>
    </w:p>
    <w:p w14:paraId="2993481E" w14:textId="77777777" w:rsidR="00794679" w:rsidRDefault="00794679">
      <w:pPr>
        <w:bidi/>
        <w:ind w:left="720"/>
        <w:rPr>
          <w:b/>
          <w:bCs/>
          <w:rtl/>
          <w:lang w:bidi="ar"/>
        </w:rPr>
      </w:pPr>
      <w:r>
        <w:rPr>
          <w:rFonts w:hint="cs"/>
          <w:b/>
          <w:bCs/>
          <w:lang w:bidi="ar"/>
        </w:rPr>
        <w:pict w14:anchorId="048185EC">
          <v:rect id="_x0000_i1300" style="width:394.55pt;height:1.5pt" o:hrpct="950" o:hralign="center" o:hrstd="t" o:hrnoshade="t" o:hr="t" fillcolor="navy" stroked="f"/>
        </w:pict>
      </w:r>
    </w:p>
    <w:p w14:paraId="124262FE" w14:textId="77777777" w:rsidR="00794679" w:rsidRPr="00740462" w:rsidRDefault="00794679">
      <w:pPr>
        <w:pStyle w:val="a3"/>
        <w:bidi/>
        <w:ind w:left="720"/>
        <w:rPr>
          <w:rFonts w:hint="cs"/>
          <w:b/>
          <w:bCs/>
          <w:i/>
          <w:iCs/>
          <w:color w:val="0000FF"/>
          <w:rtl/>
          <w:lang w:bidi="ar"/>
        </w:rPr>
      </w:pPr>
      <w:r>
        <w:rPr>
          <w:b/>
          <w:bCs/>
          <w:rtl/>
          <w:lang w:bidi="ar"/>
        </w:rPr>
        <w:t>ومعلوم أن صاحب هذه الدعوة، تعاديه النفوس وتحسده، «كما قال ورقة بن نوفل للنبي صلى الله عليه وسلم لما أخبره بما جاءه، فقال: (إن قومك سيخرجوك.</w:t>
      </w:r>
      <w:r>
        <w:rPr>
          <w:b/>
          <w:bCs/>
          <w:rtl/>
          <w:lang w:bidi="ar"/>
        </w:rPr>
        <w:br/>
        <w:t>قال: أو مخرجيهم؟ قال: نعم، إنه لم يأت أحد بمثل ما جئت به إلا عودي، وإن يدركني يومك أنصرك نصرا مأزورا) » .</w:t>
      </w:r>
      <w:r>
        <w:rPr>
          <w:b/>
          <w:bCs/>
          <w:rtl/>
          <w:lang w:bidi="ar"/>
        </w:rPr>
        <w:br/>
        <w:t>ومن المعلوم أن أعداء من يقول مثل هذا، إذا كان المفهوم من كلامه، والظاهر من خطابه هو كذب على الله، ووصفه بذلك كان قائلاً من التشبيه والتجسيم بما يخالف صريح العقل، بل يكون صاحبه كافراً كذاباً مفترياً على الله - كان هذا من أعظم مما تتوفر الهمم والدواعي على معارضته به، والطعن في ذلك والقدح في نبوته به.</w:t>
      </w:r>
      <w:r>
        <w:rPr>
          <w:b/>
          <w:bCs/>
          <w:rtl/>
          <w:lang w:bidi="ar"/>
        </w:rPr>
        <w:br/>
        <w:t xml:space="preserve">وهكذا موسى بن عمران وبنو إسرائيل، كان بمقتضى العادة المطردة إنه لا بد في كل عصر من أن يظهر إنكار مثل ذلك والقدح في ما جاء به موسى، وأن يكون المأذون له يؤذونه بذلك وأعظم </w:t>
      </w:r>
      <w:r>
        <w:rPr>
          <w:b/>
          <w:bCs/>
          <w:rtl/>
          <w:lang w:bidi="ar"/>
        </w:rPr>
        <w:lastRenderedPageBreak/>
        <w:t>منه.</w:t>
      </w:r>
      <w:r>
        <w:rPr>
          <w:b/>
          <w:bCs/>
          <w:rtl/>
          <w:lang w:bidi="ar"/>
        </w:rPr>
        <w:br/>
        <w:t>فإن قيل: أنه قد وجد طعن في موسى ومحمد صلى الله عليهما وسلم بمثل هذا.</w:t>
      </w:r>
    </w:p>
    <w:p w14:paraId="17DC77AD" w14:textId="77777777" w:rsidR="00794679" w:rsidRDefault="00794679">
      <w:pPr>
        <w:pStyle w:val="a3"/>
        <w:bidi/>
        <w:ind w:left="720"/>
        <w:jc w:val="right"/>
        <w:rPr>
          <w:b/>
          <w:bCs/>
          <w:i/>
          <w:iCs/>
          <w:color w:val="0000FF"/>
          <w:rtl/>
          <w:lang w:bidi="ar"/>
        </w:rPr>
      </w:pPr>
      <w:r>
        <w:rPr>
          <w:b/>
          <w:bCs/>
          <w:i/>
          <w:iCs/>
          <w:color w:val="0000FF"/>
          <w:rtl/>
          <w:lang w:bidi="ar"/>
        </w:rPr>
        <w:t>(7/81)</w:t>
      </w:r>
    </w:p>
    <w:p w14:paraId="7FE7F3AC" w14:textId="77777777" w:rsidR="00794679" w:rsidRDefault="00794679">
      <w:pPr>
        <w:bidi/>
        <w:ind w:left="720"/>
        <w:rPr>
          <w:b/>
          <w:bCs/>
          <w:rtl/>
          <w:lang w:bidi="ar"/>
        </w:rPr>
      </w:pPr>
      <w:r>
        <w:rPr>
          <w:rFonts w:hint="cs"/>
          <w:b/>
          <w:bCs/>
          <w:lang w:bidi="ar"/>
        </w:rPr>
        <w:pict w14:anchorId="77FB6F2B">
          <v:rect id="_x0000_i1301" style="width:394.55pt;height:1.5pt" o:hrpct="950" o:hralign="center" o:hrstd="t" o:hrnoshade="t" o:hr="t" fillcolor="navy" stroked="f"/>
        </w:pict>
      </w:r>
    </w:p>
    <w:p w14:paraId="007C06CC" w14:textId="77777777" w:rsidR="00794679" w:rsidRPr="00740462" w:rsidRDefault="00794679">
      <w:pPr>
        <w:pStyle w:val="a3"/>
        <w:bidi/>
        <w:ind w:left="720"/>
        <w:rPr>
          <w:rFonts w:hint="cs"/>
          <w:b/>
          <w:bCs/>
          <w:i/>
          <w:iCs/>
          <w:color w:val="0000FF"/>
          <w:rtl/>
          <w:lang w:bidi="ar"/>
        </w:rPr>
      </w:pPr>
      <w:r>
        <w:rPr>
          <w:b/>
          <w:bCs/>
          <w:rtl/>
          <w:lang w:bidi="ar"/>
        </w:rPr>
        <w:t>قلنا: نعم، وجد بعد أن ظهرت مقالة الجهمية في المسلمين، وحديث الملاحدة من القرامطة الباطنية، والذين أخذوا شر قول الجهمية وشر قول الرافضة، وركبوا منهم قولاً ثالثاً شراً منهما، ونحن لم نقل: إنه لم يقدح أحد في الأنبياء والمرسلين، ولا كذبهم ولا عارضهم في نفس ما دعوا إليه من التوحيد والنبوة والمعاد، وعارضوهم بعقولهم، ولم يعارضوهم معارضة صحيحة، بل كان ما عارضوا به فاسداً في العقل.</w:t>
      </w:r>
      <w:r>
        <w:rPr>
          <w:b/>
          <w:bCs/>
          <w:rtl/>
          <w:lang w:bidi="ar"/>
        </w:rPr>
        <w:br/>
        <w:t>فهؤلاء الذين حدثوا من المعارضين هم أسوا حالاً من أولئك المعارضين، فغن القرامطة الباطنية شر من عباد الأصنام من العرب، وشر من اليهود والنصارى، فمجادلة هؤلاء وأمثالهم بالباطل ليس بعجيب، فما زال في الأرض من يجادل بالباطل ليدحض به الحق.</w:t>
      </w:r>
      <w:r>
        <w:rPr>
          <w:b/>
          <w:bCs/>
          <w:rtl/>
          <w:lang w:bidi="ar"/>
        </w:rPr>
        <w:br/>
        <w:t>ولكن قلنا: إذا كان الظاهر المفهوم مما خبروا به مخالفاً لصريح العقل، امتنع في العادة أن لا يعارض أولئك الأعداء به، ولا يستشكله الأصدقاء مع طول الزمان، وتفرق الأمة، فإذا كان العدو يعارض بالمعقول الفاسد، فكيف لا يعارض بالمعقول الصريح، وإذا كان الولي يستشكل ما لا إشكال فيه لخطأه هو نفسه، فكيف لا يستشكل ما هو مشكل يخالف ظاهره - بل نصه - للحق المعلوم بصريح العقل؟</w:t>
      </w:r>
      <w:r>
        <w:rPr>
          <w:b/>
          <w:bCs/>
          <w:rtl/>
          <w:lang w:bidi="ar"/>
        </w:rPr>
        <w:br/>
        <w:t>فقلنا: عدم وجود هذه المعارضات مع توفر الهمم والدواعي على وجودها - لو كانت حقاً - دليل على أنها باطل، كما أن عدم نقل ما تتوفر الهمم والدواعي على نقله - لو كان موجوداً - دليل على انه كذب، بخلاف وجود الطعن والمعارضة، فانه ليس دليلاً على صحة ما</w:t>
      </w:r>
    </w:p>
    <w:p w14:paraId="311D7695" w14:textId="77777777" w:rsidR="00794679" w:rsidRDefault="00794679">
      <w:pPr>
        <w:pStyle w:val="a3"/>
        <w:bidi/>
        <w:ind w:left="720"/>
        <w:jc w:val="right"/>
        <w:rPr>
          <w:b/>
          <w:bCs/>
          <w:i/>
          <w:iCs/>
          <w:color w:val="0000FF"/>
          <w:rtl/>
          <w:lang w:bidi="ar"/>
        </w:rPr>
      </w:pPr>
      <w:r>
        <w:rPr>
          <w:b/>
          <w:bCs/>
          <w:i/>
          <w:iCs/>
          <w:color w:val="0000FF"/>
          <w:rtl/>
          <w:lang w:bidi="ar"/>
        </w:rPr>
        <w:t>(7/82)</w:t>
      </w:r>
    </w:p>
    <w:p w14:paraId="525B0DFE" w14:textId="77777777" w:rsidR="00794679" w:rsidRDefault="00794679">
      <w:pPr>
        <w:bidi/>
        <w:ind w:left="720"/>
        <w:rPr>
          <w:b/>
          <w:bCs/>
          <w:rtl/>
          <w:lang w:bidi="ar"/>
        </w:rPr>
      </w:pPr>
      <w:r>
        <w:rPr>
          <w:rFonts w:hint="cs"/>
          <w:b/>
          <w:bCs/>
          <w:lang w:bidi="ar"/>
        </w:rPr>
        <w:pict w14:anchorId="03E4CCEB">
          <v:rect id="_x0000_i1302" style="width:394.55pt;height:1.5pt" o:hrpct="950" o:hralign="center" o:hrstd="t" o:hrnoshade="t" o:hr="t" fillcolor="navy" stroked="f"/>
        </w:pict>
      </w:r>
    </w:p>
    <w:p w14:paraId="0A34A2C7" w14:textId="77777777" w:rsidR="00794679" w:rsidRPr="00740462" w:rsidRDefault="00794679">
      <w:pPr>
        <w:pStyle w:val="a3"/>
        <w:bidi/>
        <w:ind w:left="720"/>
        <w:rPr>
          <w:rFonts w:hint="cs"/>
          <w:b/>
          <w:bCs/>
          <w:i/>
          <w:iCs/>
          <w:color w:val="0000FF"/>
          <w:rtl/>
          <w:lang w:bidi="ar"/>
        </w:rPr>
      </w:pPr>
      <w:r>
        <w:rPr>
          <w:b/>
          <w:bCs/>
          <w:rtl/>
          <w:lang w:bidi="ar"/>
        </w:rPr>
        <w:t>عارض به وطعن، كما أن مجرد نقل الناقل ليس دليلاً على صحة ما نقل.</w:t>
      </w:r>
      <w:r>
        <w:rPr>
          <w:b/>
          <w:bCs/>
          <w:rtl/>
          <w:lang w:bidi="ar"/>
        </w:rPr>
        <w:br/>
        <w:t>فليتدبر الفاضل هذا النوع من النظر والكلام فإنه ينفتح له أبواب من الهدى، ولا حول ولا قوة إلا بالله، فإن الجهمية النفاة هم من أفسد الناس عقلاً، وأعظمهم جهلاً، وإن كان قد يحصل لأحدهم ملك وسلطان بيد أو لسان، كما حصل لفرعون ونمرود بن كنعان ونحوهما.</w:t>
      </w:r>
      <w:r>
        <w:rPr>
          <w:b/>
          <w:bCs/>
          <w:rtl/>
          <w:lang w:bidi="ar"/>
        </w:rPr>
        <w:br/>
        <w:t xml:space="preserve">ولهذا وصف الله لهؤلاء وأشباههم بأنهم لا يسمعون ولا يعقلون، ومن تدبر الحقائق وجد كل من </w:t>
      </w:r>
      <w:r>
        <w:rPr>
          <w:b/>
          <w:bCs/>
          <w:rtl/>
          <w:lang w:bidi="ar"/>
        </w:rPr>
        <w:lastRenderedPageBreak/>
        <w:t>كان أقرب إلى التصديق بما جاءت به الرسل والعمل به، كان أكمل عقلاً وسمعاً، وكل من كان أبعد عن التصديق بما جاءت به الرسل والعمل به، كما أنقص عقلاً وسمعاً.</w:t>
      </w:r>
      <w:r>
        <w:rPr>
          <w:b/>
          <w:bCs/>
          <w:rtl/>
          <w:lang w:bidi="ar"/>
        </w:rPr>
        <w:br/>
        <w:t>ولا ريب أن قول أهل التعطيل والإلحاد، ومن دخل منهم من أهل الحلول والاتحاد، ومن شاركهم في بعض أصولهم المستلزمة، لتعطيلهم وإلحادهم من سائر العباد هي من أفسد الأقوال وأكذبها وأعظمها تناقضاً، وأكثر من الأمور أدلة على نقيضها، من الأدلة العقلية والسمعية، لكان اشتبه بعض أصولهم على كثير من أهل الإيمان فظنوا أن ذلك برهان عقلي معارض للقرآن الإلهي، ولم يعلموا أن البرهان موافق للقرآن ومعاضد لا مناقض معارض، وإن دلائل الآيات والآفاق العيانية موافقة للدلائل القرآنية، إذ كانت أدلة الحق شهوداً صادقين، وحكماً لا يثبت عندهم إلا الحق المبين.</w:t>
      </w:r>
      <w:r>
        <w:rPr>
          <w:b/>
          <w:bCs/>
          <w:rtl/>
          <w:lang w:bidi="ar"/>
        </w:rPr>
        <w:br/>
        <w:t>ومن المعلوم أن أخبار الصادقين وشهاداتهم وإثباتاتهم تتعاون وتتعاضد وتتناصر وتتساعد، لا تناقض ولا تعارض، وإن قدر أن</w:t>
      </w:r>
    </w:p>
    <w:p w14:paraId="205571D4" w14:textId="77777777" w:rsidR="00794679" w:rsidRDefault="00794679">
      <w:pPr>
        <w:pStyle w:val="a3"/>
        <w:bidi/>
        <w:ind w:left="720"/>
        <w:jc w:val="right"/>
        <w:rPr>
          <w:b/>
          <w:bCs/>
          <w:i/>
          <w:iCs/>
          <w:color w:val="0000FF"/>
          <w:rtl/>
          <w:lang w:bidi="ar"/>
        </w:rPr>
      </w:pPr>
      <w:r>
        <w:rPr>
          <w:b/>
          <w:bCs/>
          <w:i/>
          <w:iCs/>
          <w:color w:val="0000FF"/>
          <w:rtl/>
          <w:lang w:bidi="ar"/>
        </w:rPr>
        <w:t>(7/83)</w:t>
      </w:r>
    </w:p>
    <w:p w14:paraId="08FC9B13" w14:textId="77777777" w:rsidR="00794679" w:rsidRDefault="00794679">
      <w:pPr>
        <w:bidi/>
        <w:ind w:left="720"/>
        <w:rPr>
          <w:b/>
          <w:bCs/>
          <w:rtl/>
          <w:lang w:bidi="ar"/>
        </w:rPr>
      </w:pPr>
      <w:r>
        <w:rPr>
          <w:rFonts w:hint="cs"/>
          <w:b/>
          <w:bCs/>
          <w:lang w:bidi="ar"/>
        </w:rPr>
        <w:pict w14:anchorId="7B96166E">
          <v:rect id="_x0000_i1303" style="width:394.55pt;height:1.5pt" o:hrpct="950" o:hralign="center" o:hrstd="t" o:hrnoshade="t" o:hr="t" fillcolor="navy" stroked="f"/>
        </w:pict>
      </w:r>
    </w:p>
    <w:p w14:paraId="5DD5DF33" w14:textId="77777777" w:rsidR="00794679" w:rsidRPr="00740462" w:rsidRDefault="00794679">
      <w:pPr>
        <w:pStyle w:val="a3"/>
        <w:bidi/>
        <w:ind w:left="720"/>
        <w:rPr>
          <w:rFonts w:hint="cs"/>
          <w:b/>
          <w:bCs/>
          <w:i/>
          <w:iCs/>
          <w:color w:val="0000FF"/>
          <w:rtl/>
          <w:lang w:bidi="ar"/>
        </w:rPr>
      </w:pPr>
      <w:r>
        <w:rPr>
          <w:b/>
          <w:bCs/>
          <w:rtl/>
          <w:lang w:bidi="ar"/>
        </w:rPr>
        <w:t>أحدهم يغلط خطأ أو يكذب أحياناً، فلا بد أن يظهر خطأه وكذبه، وهذا ما استقراه الناس في أحاديث المحدثين للأحاديث النبوية، لا يعرف أن أحداً منهم غلط أو كذب، إلا وظهر لأهله صناعته كذبه أو خطأه.</w:t>
      </w:r>
      <w:r>
        <w:rPr>
          <w:b/>
          <w:bCs/>
          <w:rtl/>
          <w:lang w:bidi="ar"/>
        </w:rPr>
        <w:br/>
        <w:t>وكذلك الناظرون - أهل النظر والاستدلال في الأدلة السمعية أو العقلية - ما يكاد يغلط غالط منهم، إلا ويعر فالناس غلطه من أبناء جنسه وغيرهم.</w:t>
      </w:r>
      <w:r>
        <w:rPr>
          <w:b/>
          <w:bCs/>
          <w:rtl/>
          <w:lang w:bidi="ar"/>
        </w:rPr>
        <w:br/>
        <w:t>والجهمية النفاة المعطلة قلبوا حقائق الأدلة البرهانية العقلية والسمعية، ثم ادعوا أن معهم دلالات عقلية تعارض الآيات السمعية، فحرفوا الآيات وبدلوها بالتأويل، بعد أن أفسدوا العقول بزخرف الأباطيل.</w:t>
      </w:r>
      <w:r>
        <w:rPr>
          <w:b/>
          <w:bCs/>
          <w:rtl/>
          <w:lang w:bidi="ar"/>
        </w:rPr>
        <w:br/>
        <w:t>قال تعالى: {وكذلك جعلنا لكل نبي عدوا شياطين الإنس والجن يوحي بعضهم إلى بعض زخرف القول غرورا ولو شاء ربك ما فعلوه فذرهم وما يفترون * ولتصغى إليه أفئدة الذين لا يؤمنون بالآخرة وليرضوه وليقترفوا ما هم مقترفون * أفغير الله أبتغي حكما وهو الذي أنزل إليكم الكتاب مفصلا والذين آتيناهم الكتاب يعلمون أنه منزل من ربك بالحق فلا تكونن من الممترين * وتمت كلمة ربك صدقا وعدلا لا مبدل لكلماته وهو السميع العليم} [الأنعام: 112-115] .</w:t>
      </w:r>
      <w:r>
        <w:rPr>
          <w:b/>
          <w:bCs/>
          <w:rtl/>
          <w:lang w:bidi="ar"/>
        </w:rPr>
        <w:br/>
        <w:t>فإذا رأيت الدلائل اليقينية تدل على أن ما اخبر به الرسول لا يناقض العقول، بل يوافقها، وأن ما ادعاه النفاة من مناقضة البرهان</w:t>
      </w:r>
    </w:p>
    <w:p w14:paraId="70E08350" w14:textId="77777777" w:rsidR="00794679" w:rsidRDefault="00794679">
      <w:pPr>
        <w:pStyle w:val="a3"/>
        <w:bidi/>
        <w:ind w:left="720"/>
        <w:jc w:val="right"/>
        <w:rPr>
          <w:b/>
          <w:bCs/>
          <w:i/>
          <w:iCs/>
          <w:color w:val="0000FF"/>
          <w:rtl/>
          <w:lang w:bidi="ar"/>
        </w:rPr>
      </w:pPr>
      <w:r>
        <w:rPr>
          <w:b/>
          <w:bCs/>
          <w:i/>
          <w:iCs/>
          <w:color w:val="0000FF"/>
          <w:rtl/>
          <w:lang w:bidi="ar"/>
        </w:rPr>
        <w:lastRenderedPageBreak/>
        <w:t>(7/84)</w:t>
      </w:r>
    </w:p>
    <w:p w14:paraId="701A8175" w14:textId="77777777" w:rsidR="00794679" w:rsidRDefault="00794679">
      <w:pPr>
        <w:bidi/>
        <w:ind w:left="720"/>
        <w:rPr>
          <w:b/>
          <w:bCs/>
          <w:rtl/>
          <w:lang w:bidi="ar"/>
        </w:rPr>
      </w:pPr>
      <w:r>
        <w:rPr>
          <w:rFonts w:hint="cs"/>
          <w:b/>
          <w:bCs/>
          <w:lang w:bidi="ar"/>
        </w:rPr>
        <w:pict w14:anchorId="47E7699B">
          <v:rect id="_x0000_i1304" style="width:394.55pt;height:1.5pt" o:hrpct="950" o:hralign="center" o:hrstd="t" o:hrnoshade="t" o:hr="t" fillcolor="navy" stroked="f"/>
        </w:pict>
      </w:r>
    </w:p>
    <w:p w14:paraId="43E546D6" w14:textId="77777777" w:rsidR="00794679" w:rsidRPr="00740462" w:rsidRDefault="00794679">
      <w:pPr>
        <w:pStyle w:val="a3"/>
        <w:bidi/>
        <w:ind w:left="720"/>
        <w:rPr>
          <w:rFonts w:hint="cs"/>
          <w:b/>
          <w:bCs/>
          <w:i/>
          <w:iCs/>
          <w:color w:val="0000FF"/>
          <w:rtl/>
          <w:lang w:bidi="ar"/>
        </w:rPr>
      </w:pPr>
      <w:r>
        <w:rPr>
          <w:b/>
          <w:bCs/>
          <w:rtl/>
          <w:lang w:bidi="ar"/>
        </w:rPr>
        <w:t>لمدلول القرآن قول باطل، فلا تعجب من كثرة أدلة الحق، وخفاء ذلك على كثيرين، فإن دلائل الحق كثيرة، والله يهدي من يشاء إلى صراط مستقيم، وقل لهذه العقول التي خالفت الرسول، في مثل هذه الأصول: كادها باريها، واتل قوله تعالى: {وجعلنا لهم سمعا وأبصارا وأفئدة فما أغنى عنهم سمعهم ولا أبصارهم ولا أفئدتهم من شيء إذ كانوا يجحدون بآيات الله وحاق بهم ما كانوا به يستهزئون} [الأحقاف: 26] .</w:t>
      </w:r>
      <w:r>
        <w:rPr>
          <w:b/>
          <w:bCs/>
          <w:rtl/>
          <w:lang w:bidi="ar"/>
        </w:rPr>
        <w:br/>
        <w:t>ومما يوضح الأمر في ذلك أن يقال: من المعلوم أن موسى ومحمداً صلى الله عليهما وسلم وأمثالهما، كانوا من أكمل الناس معرفة وخبرة وعقلاً باتفاق من آمن بهم ومن كفر، فإن الكافر بهم يقول: كانوا من أدهى الناس واخبرهم بالأمور، وأعرفهم بالطرق التي تنال بها المقاصد، والأسباب التي تطلب بها المرادات، فسعوا فيما يصدقهم به الناس، ويطيعونهم بما كان عندهم من المعرفة والحذق والذكاء.</w:t>
      </w:r>
      <w:r>
        <w:rPr>
          <w:b/>
          <w:bCs/>
          <w:rtl/>
          <w:lang w:bidi="ar"/>
        </w:rPr>
        <w:br/>
        <w:t>وأما المؤمن بهم فيقول: إن الله خصهم من العلم والعقل والمعرفة واليقين، بما لم يشركهم أحد من العالمين.</w:t>
      </w:r>
      <w:r>
        <w:rPr>
          <w:b/>
          <w:bCs/>
          <w:rtl/>
          <w:lang w:bidi="ar"/>
        </w:rPr>
        <w:br/>
        <w:t>وقال وهب بن منبه لو وزن عقل محمد صلى الله عليه وسلم بعقل أهل الأرض لرجح.</w:t>
      </w:r>
      <w:r>
        <w:rPr>
          <w:b/>
          <w:bCs/>
          <w:rtl/>
          <w:lang w:bidi="ar"/>
        </w:rPr>
        <w:br/>
        <w:t>وإذا كان كذلك امتنع في صريح العقل أن من يريد أن الناس يصدقونه ويطيعونه، يذكر لهم ما يوجب في صريح العقل تكذيبه</w:t>
      </w:r>
    </w:p>
    <w:p w14:paraId="4DDB57C8" w14:textId="77777777" w:rsidR="00794679" w:rsidRDefault="00794679">
      <w:pPr>
        <w:pStyle w:val="a3"/>
        <w:bidi/>
        <w:ind w:left="720"/>
        <w:jc w:val="right"/>
        <w:rPr>
          <w:b/>
          <w:bCs/>
          <w:i/>
          <w:iCs/>
          <w:color w:val="0000FF"/>
          <w:rtl/>
          <w:lang w:bidi="ar"/>
        </w:rPr>
      </w:pPr>
      <w:r>
        <w:rPr>
          <w:b/>
          <w:bCs/>
          <w:i/>
          <w:iCs/>
          <w:color w:val="0000FF"/>
          <w:rtl/>
          <w:lang w:bidi="ar"/>
        </w:rPr>
        <w:t>(7/85)</w:t>
      </w:r>
    </w:p>
    <w:p w14:paraId="72C37DE7" w14:textId="77777777" w:rsidR="00794679" w:rsidRDefault="00794679">
      <w:pPr>
        <w:bidi/>
        <w:ind w:left="720"/>
        <w:rPr>
          <w:b/>
          <w:bCs/>
          <w:rtl/>
          <w:lang w:bidi="ar"/>
        </w:rPr>
      </w:pPr>
      <w:r>
        <w:rPr>
          <w:rFonts w:hint="cs"/>
          <w:b/>
          <w:bCs/>
          <w:lang w:bidi="ar"/>
        </w:rPr>
        <w:pict w14:anchorId="13CB2BAA">
          <v:rect id="_x0000_i1305" style="width:394.55pt;height:1.5pt" o:hrpct="950" o:hralign="center" o:hrstd="t" o:hrnoshade="t" o:hr="t" fillcolor="navy" stroked="f"/>
        </w:pict>
      </w:r>
    </w:p>
    <w:p w14:paraId="50C1F67C" w14:textId="77777777" w:rsidR="00794679" w:rsidRPr="00740462" w:rsidRDefault="00794679">
      <w:pPr>
        <w:pStyle w:val="a3"/>
        <w:bidi/>
        <w:ind w:left="720"/>
        <w:rPr>
          <w:rFonts w:hint="cs"/>
          <w:b/>
          <w:bCs/>
          <w:i/>
          <w:iCs/>
          <w:color w:val="0000FF"/>
          <w:rtl/>
          <w:lang w:bidi="ar"/>
        </w:rPr>
      </w:pPr>
      <w:r>
        <w:rPr>
          <w:b/>
          <w:bCs/>
          <w:rtl/>
          <w:lang w:bidi="ar"/>
        </w:rPr>
        <w:t>ومعصيته، والقدح فيما جاء به ومعارضته، فإن كان المفهوم المعروف مما أخبروا به الناس مناقضاً لصريح العقل.</w:t>
      </w:r>
      <w:r>
        <w:rPr>
          <w:b/>
          <w:bCs/>
          <w:rtl/>
          <w:lang w:bidi="ar"/>
        </w:rPr>
        <w:br/>
        <w:t>وهم لو لم يعرفوا أنه مناقض لصريح العقل، فقد وصفهم من قال ذلك من نقص العقل وفساده، بما أجمع الناس على فساده، وإن علموا أنه مناقض لصريح العقل، وأظهروه ولم يبينوه، ولم يذكروا ما يجمع بينه وبين صريح العقل، فقد سعوا فيما به يكذبهم المكذب، ويرتاب المصدق، ويستطيل به أعداؤهم على أوليائهم، فيكون أوليائهم في الريب والاضطراب، وأعدائهم قد فوقوا إليهم النشاب، وحزبوا عليه الأحزاب، وهم لا يستطيعون نصر ما جاء به الرسول بل يطلبون الإعراض عن سماعه، ومنع الناس من استماعه، ولا يفعله إلا من هو من أقل الناس عقلاً.</w:t>
      </w:r>
      <w:r>
        <w:rPr>
          <w:b/>
          <w:bCs/>
          <w:rtl/>
          <w:lang w:bidi="ar"/>
        </w:rPr>
        <w:br/>
        <w:t xml:space="preserve">وإذا كان هؤلاء بإجماع أهل الأرض كاملي العقول والمعرفة، بل أكمل الناس عقلاً ومعرفة، تبين </w:t>
      </w:r>
      <w:r>
        <w:rPr>
          <w:b/>
          <w:bCs/>
          <w:rtl/>
          <w:lang w:bidi="ar"/>
        </w:rPr>
        <w:lastRenderedPageBreak/>
        <w:t>أن الدين الذي أظهروه وبينوا وأخبروا به ووصفوه، لم يكن عنهم مناقضاً لصريح المعقول، ولا منافياً لحق مقبول، بل كان عندهم لا يخالف ذلك إلا كل كاذب جهول.</w:t>
      </w:r>
      <w:r>
        <w:rPr>
          <w:b/>
          <w:bCs/>
          <w:rtl/>
          <w:lang w:bidi="ar"/>
        </w:rPr>
        <w:br/>
        <w:t>ومما يوضح الأمر في ذلك أن النبي صلى الله عليه وسلم قد ظهر وانتشر ما أخبر به من تبديل أهل الكتاب وتحريفهم، وما اظهر من عيوبهم وذنوبهم، تنزيه لله عما وصفوه به من النقائص والعيوب،</w:t>
      </w:r>
    </w:p>
    <w:p w14:paraId="3C19DEB8" w14:textId="77777777" w:rsidR="00794679" w:rsidRDefault="00794679">
      <w:pPr>
        <w:pStyle w:val="a3"/>
        <w:bidi/>
        <w:ind w:left="720"/>
        <w:jc w:val="right"/>
        <w:rPr>
          <w:b/>
          <w:bCs/>
          <w:i/>
          <w:iCs/>
          <w:color w:val="0000FF"/>
          <w:rtl/>
          <w:lang w:bidi="ar"/>
        </w:rPr>
      </w:pPr>
      <w:r>
        <w:rPr>
          <w:b/>
          <w:bCs/>
          <w:i/>
          <w:iCs/>
          <w:color w:val="0000FF"/>
          <w:rtl/>
          <w:lang w:bidi="ar"/>
        </w:rPr>
        <w:t>(7/86)</w:t>
      </w:r>
    </w:p>
    <w:p w14:paraId="4782135B" w14:textId="77777777" w:rsidR="00794679" w:rsidRDefault="00794679">
      <w:pPr>
        <w:bidi/>
        <w:ind w:left="720"/>
        <w:rPr>
          <w:b/>
          <w:bCs/>
          <w:rtl/>
          <w:lang w:bidi="ar"/>
        </w:rPr>
      </w:pPr>
      <w:r>
        <w:rPr>
          <w:rFonts w:hint="cs"/>
          <w:b/>
          <w:bCs/>
          <w:lang w:bidi="ar"/>
        </w:rPr>
        <w:pict w14:anchorId="7456CFC1">
          <v:rect id="_x0000_i1306" style="width:394.55pt;height:1.5pt" o:hrpct="950" o:hralign="center" o:hrstd="t" o:hrnoshade="t" o:hr="t" fillcolor="navy" stroked="f"/>
        </w:pict>
      </w:r>
    </w:p>
    <w:p w14:paraId="642D7415" w14:textId="77777777" w:rsidR="00794679" w:rsidRPr="00740462" w:rsidRDefault="00794679">
      <w:pPr>
        <w:pStyle w:val="a3"/>
        <w:bidi/>
        <w:ind w:left="720"/>
        <w:rPr>
          <w:rFonts w:hint="cs"/>
          <w:b/>
          <w:bCs/>
          <w:i/>
          <w:iCs/>
          <w:color w:val="0000FF"/>
          <w:rtl/>
          <w:lang w:bidi="ar"/>
        </w:rPr>
      </w:pPr>
      <w:r>
        <w:rPr>
          <w:b/>
          <w:bCs/>
          <w:rtl/>
          <w:lang w:bidi="ar"/>
        </w:rPr>
        <w:t>كقوله تعالى: {لقد سمع الله قول الذين قالوا إن الله فقير ونحن أغنياء سنكتب ما قالوا وقتلهم الأنبياء بغير حق ونقول ذوقوا عذاب الحريق} [آل عمران: 181] .</w:t>
      </w:r>
      <w:r>
        <w:rPr>
          <w:b/>
          <w:bCs/>
          <w:rtl/>
          <w:lang w:bidi="ar"/>
        </w:rPr>
        <w:br/>
        <w:t>وقوله تعالى: {وقالت اليهود يد الله مغلولة غلت أيديهم ولعنوا بما قالوا بل يداه مبسوطتان ينفق كيف يشاء وليزيدن كثيرا منهم ما أنزل إليك من ربك طغيانا وكفرا وألقينا بينهم العداوة والبغضاء إلى يوم القيامة كلما أوقدوا نارا للحرب أطفأها الله ويسعون في الأرض فسادا والله لا يحب المفسدين} [المائدة: 64-65] ، وقوله تعالى: {ولقد خلقنا السماوات والأرض وما بينهما في ستة أيام وما مسنا من لغوب} [ق: 38] .</w:t>
      </w:r>
      <w:r>
        <w:rPr>
          <w:b/>
          <w:bCs/>
          <w:rtl/>
          <w:lang w:bidi="ar"/>
        </w:rPr>
        <w:br/>
        <w:t>ونزه نفسه عما يصفوه به من الفقر والبخل والإعياء، فالإعياء من جنس العجز المنافي لكمال القدرة، والفقر من جنس الحاجة إلى الغير المنافي لكمال الغنى، والبخل من جنس منع الخير وكراهة العطاء، المنافي لكمال الرحمة والإحسان، وكمال القدرة والرحمة.</w:t>
      </w:r>
      <w:r>
        <w:rPr>
          <w:b/>
          <w:bCs/>
          <w:rtl/>
          <w:lang w:bidi="ar"/>
        </w:rPr>
        <w:br/>
        <w:t>والغنى من الغير مستلزم سائر صفات الكمال، فإن الفاعل إذا كان عاجزاً لم يفعل، وإذا كان قادراً ولم يرد فعل الخير لم يفعله، فإذا كان قادراً مريداً له فعل الخير، ثم إن كان محتاجاً إلى غيره، كان معاوضاً لا محسناً متفضلاً، وكان فيه نقص من وجه آخر، فإذا كان مع</w:t>
      </w:r>
    </w:p>
    <w:p w14:paraId="3ECB244B" w14:textId="77777777" w:rsidR="00794679" w:rsidRDefault="00794679">
      <w:pPr>
        <w:pStyle w:val="a3"/>
        <w:bidi/>
        <w:ind w:left="720"/>
        <w:jc w:val="right"/>
        <w:rPr>
          <w:b/>
          <w:bCs/>
          <w:i/>
          <w:iCs/>
          <w:color w:val="0000FF"/>
          <w:rtl/>
          <w:lang w:bidi="ar"/>
        </w:rPr>
      </w:pPr>
      <w:r>
        <w:rPr>
          <w:b/>
          <w:bCs/>
          <w:i/>
          <w:iCs/>
          <w:color w:val="0000FF"/>
          <w:rtl/>
          <w:lang w:bidi="ar"/>
        </w:rPr>
        <w:t>(7/87)</w:t>
      </w:r>
    </w:p>
    <w:p w14:paraId="123C22D9" w14:textId="77777777" w:rsidR="00794679" w:rsidRDefault="00794679">
      <w:pPr>
        <w:bidi/>
        <w:ind w:left="720"/>
        <w:rPr>
          <w:b/>
          <w:bCs/>
          <w:rtl/>
          <w:lang w:bidi="ar"/>
        </w:rPr>
      </w:pPr>
      <w:r>
        <w:rPr>
          <w:rFonts w:hint="cs"/>
          <w:b/>
          <w:bCs/>
          <w:lang w:bidi="ar"/>
        </w:rPr>
        <w:pict w14:anchorId="416D0564">
          <v:rect id="_x0000_i1307" style="width:394.55pt;height:1.5pt" o:hrpct="950" o:hralign="center" o:hrstd="t" o:hrnoshade="t" o:hr="t" fillcolor="navy" stroked="f"/>
        </w:pict>
      </w:r>
    </w:p>
    <w:p w14:paraId="28118AE4" w14:textId="77777777" w:rsidR="00794679" w:rsidRPr="00740462" w:rsidRDefault="00794679">
      <w:pPr>
        <w:pStyle w:val="a3"/>
        <w:bidi/>
        <w:ind w:left="720"/>
        <w:rPr>
          <w:rFonts w:hint="cs"/>
          <w:b/>
          <w:bCs/>
          <w:i/>
          <w:iCs/>
          <w:color w:val="0000FF"/>
          <w:rtl/>
          <w:lang w:bidi="ar"/>
        </w:rPr>
      </w:pPr>
      <w:r>
        <w:rPr>
          <w:b/>
          <w:bCs/>
          <w:rtl/>
          <w:lang w:bidi="ar"/>
        </w:rPr>
        <w:t>هذا غني عن الغير، لم يفعل إلا لمجرد الإحسان والرحمة، وهذا غاية الكمال.</w:t>
      </w:r>
      <w:r>
        <w:rPr>
          <w:b/>
          <w:bCs/>
          <w:rtl/>
          <w:lang w:bidi="ar"/>
        </w:rPr>
        <w:br/>
        <w:t>وقد نزه الله سبحانه نفسه في القرآن عما زعمته النصارى من الولد الشريك، فقال تعالى: {يا أهل الكتاب لا تغلوا في دينكم ولا تقولوا على الله إلا الحق إنما المسيح عيسى ابن مريم رسول الله وكلمته ألقاها إلى مريم وروح منه فآمنوا بالله ورسله ولا تقولوا ثلاثة انتهوا خيرا لكم إنما الله إله واحد سبحانه} [النساء: 171] .</w:t>
      </w:r>
      <w:r>
        <w:rPr>
          <w:b/>
          <w:bCs/>
          <w:rtl/>
          <w:lang w:bidi="ar"/>
        </w:rPr>
        <w:br/>
      </w:r>
      <w:r>
        <w:rPr>
          <w:b/>
          <w:bCs/>
          <w:rtl/>
          <w:lang w:bidi="ar"/>
        </w:rPr>
        <w:lastRenderedPageBreak/>
        <w:t>وقال تعالى: {لقد كفر الذين قالوا إن الله هو المسيح ابن مريم قل فمن يملك من الله شيئا إن أراد أن يهلك المسيح ابن مريم وأمه ومن في الأرض جميعا} [المائدة: 17] .</w:t>
      </w:r>
      <w:r>
        <w:rPr>
          <w:b/>
          <w:bCs/>
          <w:rtl/>
          <w:lang w:bidi="ar"/>
        </w:rPr>
        <w:br/>
        <w:t>وقال تعالى: {لقد كفر الذين قالوا إن الله ثالث ثلاثة وما من إله إلا إله واحد وإن لم ينتهوا عما يقولون ليمسن الذين كفروا منهم عذاب أليم * أفلا يتوبون إلى الله ويستغفرونه والله غفور رحيم} [المائدة: 73-74] .</w:t>
      </w:r>
      <w:r>
        <w:rPr>
          <w:b/>
          <w:bCs/>
          <w:rtl/>
          <w:lang w:bidi="ar"/>
        </w:rPr>
        <w:br/>
        <w:t>ثم إنه جمع اليهود والنصارى في قوله: {وقالت اليهود عزير ابن الله وقالت النصارى المسيح ابن الله ذلك قولهم بأفواههم يضاهئون قول الذين كفروا من قبل قاتلهم الله أنى يؤفكون} [التوبة: 30] .</w:t>
      </w:r>
      <w:r>
        <w:rPr>
          <w:b/>
          <w:bCs/>
          <w:rtl/>
          <w:lang w:bidi="ar"/>
        </w:rPr>
        <w:br/>
        <w:t>ومن المعلوم لمن له عناية بالقران أن جمهور اليهود لا تقول: إن عزير ابن الله، وإنما قالت طائفة منهم، كما قد نقل أنه قاله فنحاص بن</w:t>
      </w:r>
    </w:p>
    <w:p w14:paraId="440A1F2D" w14:textId="77777777" w:rsidR="00794679" w:rsidRDefault="00794679">
      <w:pPr>
        <w:pStyle w:val="a3"/>
        <w:bidi/>
        <w:ind w:left="720"/>
        <w:jc w:val="right"/>
        <w:rPr>
          <w:b/>
          <w:bCs/>
          <w:i/>
          <w:iCs/>
          <w:color w:val="0000FF"/>
          <w:rtl/>
          <w:lang w:bidi="ar"/>
        </w:rPr>
      </w:pPr>
      <w:r>
        <w:rPr>
          <w:b/>
          <w:bCs/>
          <w:i/>
          <w:iCs/>
          <w:color w:val="0000FF"/>
          <w:rtl/>
          <w:lang w:bidi="ar"/>
        </w:rPr>
        <w:t>(7/88)</w:t>
      </w:r>
    </w:p>
    <w:p w14:paraId="535ACCBA" w14:textId="77777777" w:rsidR="00794679" w:rsidRDefault="00794679">
      <w:pPr>
        <w:bidi/>
        <w:ind w:left="720"/>
        <w:rPr>
          <w:b/>
          <w:bCs/>
          <w:rtl/>
          <w:lang w:bidi="ar"/>
        </w:rPr>
      </w:pPr>
      <w:r>
        <w:rPr>
          <w:rFonts w:hint="cs"/>
          <w:b/>
          <w:bCs/>
          <w:lang w:bidi="ar"/>
        </w:rPr>
        <w:pict w14:anchorId="0E74A4EC">
          <v:rect id="_x0000_i1308" style="width:394.55pt;height:1.5pt" o:hrpct="950" o:hralign="center" o:hrstd="t" o:hrnoshade="t" o:hr="t" fillcolor="navy" stroked="f"/>
        </w:pict>
      </w:r>
    </w:p>
    <w:p w14:paraId="5D6CCB11" w14:textId="77777777" w:rsidR="00794679" w:rsidRPr="00740462" w:rsidRDefault="00794679">
      <w:pPr>
        <w:pStyle w:val="a3"/>
        <w:bidi/>
        <w:ind w:left="720"/>
        <w:rPr>
          <w:rFonts w:hint="cs"/>
          <w:b/>
          <w:bCs/>
          <w:i/>
          <w:iCs/>
          <w:color w:val="0000FF"/>
          <w:rtl/>
          <w:lang w:bidi="ar"/>
        </w:rPr>
      </w:pPr>
      <w:r>
        <w:rPr>
          <w:b/>
          <w:bCs/>
          <w:rtl/>
          <w:lang w:bidi="ar"/>
        </w:rPr>
        <w:t>عازورا، أو هو وغيره.</w:t>
      </w:r>
      <w:r>
        <w:rPr>
          <w:b/>
          <w:bCs/>
          <w:rtl/>
          <w:lang w:bidi="ar"/>
        </w:rPr>
        <w:br/>
        <w:t>وبالجملة إن قائلي ذلك من اليهود قليل، ولكن الخبر عن الجنس.</w:t>
      </w:r>
      <w:r>
        <w:rPr>
          <w:b/>
          <w:bCs/>
          <w:rtl/>
          <w:lang w:bidi="ar"/>
        </w:rPr>
        <w:br/>
        <w:t>كما قال: {الذين قال لهم الناس إن الناس قد جمعوا لكم} [آل عمران: 173] ، فالله سبحانه بين هذا الكفر الذي قاله بعضهم وعابه به، فلولا كان ما في التوراة من الصفات التي تقول النفاة إنها تشبيه وتجسيم، فإن فيها من ذلك ما تنكره النفاة وتسميه تشبيهاً وتجسيماً، بل فيه إثبات الجهة وتكلم الله بالصوت، وخلق آدم على صورته وأمثال هذه الأمور.</w:t>
      </w:r>
      <w:r>
        <w:rPr>
          <w:b/>
          <w:bCs/>
          <w:rtl/>
          <w:lang w:bidi="ar"/>
        </w:rPr>
        <w:br/>
        <w:t>فإن كان هذا مما كذبته اليهود وبدلته، كان إنكار النبي صلى الله عليه وسلم لذلك وبيان ذلك أولى من ذكر ما هو دون ذلك، فكيف والمنصوص عنه موافق للمنصوص في التوراة؟ فإنك تجد عامة كما جاء به الكتاب والأحاديث في الصفات موافقاً مطابقاً لما ذكر في التوراة، وقد قلنا قبل ذلك إن هذا كله مما يمتنع في العادة توافق المخبرين به من غير مواطأة.</w:t>
      </w:r>
      <w:r>
        <w:rPr>
          <w:b/>
          <w:bCs/>
          <w:rtl/>
          <w:lang w:bidi="ar"/>
        </w:rPr>
        <w:br/>
        <w:t>وموسى لم يواطئ محمداً، ومحمد لم يتعلم من أهل الكتاب.</w:t>
      </w:r>
      <w:r>
        <w:rPr>
          <w:b/>
          <w:bCs/>
          <w:rtl/>
          <w:lang w:bidi="ar"/>
        </w:rPr>
        <w:br/>
        <w:t>فدل</w:t>
      </w:r>
    </w:p>
    <w:p w14:paraId="31B740AA" w14:textId="77777777" w:rsidR="00794679" w:rsidRDefault="00794679">
      <w:pPr>
        <w:pStyle w:val="a3"/>
        <w:bidi/>
        <w:ind w:left="720"/>
        <w:jc w:val="right"/>
        <w:rPr>
          <w:b/>
          <w:bCs/>
          <w:i/>
          <w:iCs/>
          <w:color w:val="0000FF"/>
          <w:rtl/>
          <w:lang w:bidi="ar"/>
        </w:rPr>
      </w:pPr>
      <w:r>
        <w:rPr>
          <w:b/>
          <w:bCs/>
          <w:i/>
          <w:iCs/>
          <w:color w:val="0000FF"/>
          <w:rtl/>
          <w:lang w:bidi="ar"/>
        </w:rPr>
        <w:t>(7/89)</w:t>
      </w:r>
    </w:p>
    <w:p w14:paraId="5E388C67" w14:textId="77777777" w:rsidR="00794679" w:rsidRDefault="00794679">
      <w:pPr>
        <w:bidi/>
        <w:ind w:left="720"/>
        <w:rPr>
          <w:b/>
          <w:bCs/>
          <w:rtl/>
          <w:lang w:bidi="ar"/>
        </w:rPr>
      </w:pPr>
      <w:r>
        <w:rPr>
          <w:rFonts w:hint="cs"/>
          <w:b/>
          <w:bCs/>
          <w:lang w:bidi="ar"/>
        </w:rPr>
        <w:pict w14:anchorId="2BE7B22D">
          <v:rect id="_x0000_i1309" style="width:394.55pt;height:1.5pt" o:hrpct="950" o:hralign="center" o:hrstd="t" o:hrnoshade="t" o:hr="t" fillcolor="navy" stroked="f"/>
        </w:pict>
      </w:r>
    </w:p>
    <w:p w14:paraId="3A6F32AB" w14:textId="77777777" w:rsidR="00794679" w:rsidRPr="00740462" w:rsidRDefault="00794679">
      <w:pPr>
        <w:pStyle w:val="a3"/>
        <w:bidi/>
        <w:ind w:left="720"/>
        <w:rPr>
          <w:rFonts w:hint="cs"/>
          <w:b/>
          <w:bCs/>
          <w:i/>
          <w:iCs/>
          <w:color w:val="0000FF"/>
          <w:rtl/>
          <w:lang w:bidi="ar"/>
        </w:rPr>
      </w:pPr>
      <w:r>
        <w:rPr>
          <w:b/>
          <w:bCs/>
          <w:rtl/>
          <w:lang w:bidi="ar"/>
        </w:rPr>
        <w:lastRenderedPageBreak/>
        <w:t>ذلك على صدق الرسولين العظيمين، وصدق الكتابين الكريمين.</w:t>
      </w:r>
      <w:r>
        <w:rPr>
          <w:b/>
          <w:bCs/>
          <w:rtl/>
          <w:lang w:bidi="ar"/>
        </w:rPr>
        <w:br/>
        <w:t>وقلنا: إن هذا لو كان مخالفاً لصريح المعقول لم يتفق عليه مثل هذين الرجلين، اللذان هما وأمثالهما أكمل العالمين عقلاً، من غير أن يستشكل ذلك وليهما المصدق، ولا يعارض بما يناقضه عدوهما المكذب، ويقولان: إن إقرار محمد صلى الله عليه وسلم لأهل الكتاب على ذلك، من غير أن يبين كذبهم فيه، دليل على أنه ليس مما كذبوه وافتروا على موسى مع أن هذا معلوم بالعادة، فإن هذا في التوراة كثير جداً، وليس لأمة كثيرة عظيمة منتشرة في مشارق الأرض ومغاربها، غرض في أن تكذب على من تعظمه غاية التعظيم، بما يقدح فيه، وتبين فساد أقواله، ولكن لهم غرض في أن يكذبوا كذباً يقيمون به رياستهم وبقاء شرعهم، والقدح فيما جاء به من ينسخ شيئاً منها، كما لهم غرض في الطعن على عيسى بن مريم وعلى محمد صلى الله عليهما وسلم، فإذا قالوا ما هو من جنس القدح فيه عيسى ومحمد كان تواطؤهم على الكذب فيه ممكن، فإما إذا قالوا ما هو من جنس القدح في موسى فيمتنع تواطؤهم على ذلك في العادة، مع علمهم بأنه يقدح في موسى، كما يمتنع تواطؤ النصارى على ما يعلمون انه قدح في المسيح.</w:t>
      </w:r>
    </w:p>
    <w:p w14:paraId="56F7AF7F" w14:textId="77777777" w:rsidR="00794679" w:rsidRDefault="00794679">
      <w:pPr>
        <w:pStyle w:val="a3"/>
        <w:bidi/>
        <w:ind w:left="720"/>
        <w:jc w:val="right"/>
        <w:rPr>
          <w:b/>
          <w:bCs/>
          <w:i/>
          <w:iCs/>
          <w:color w:val="0000FF"/>
          <w:rtl/>
          <w:lang w:bidi="ar"/>
        </w:rPr>
      </w:pPr>
      <w:r>
        <w:rPr>
          <w:b/>
          <w:bCs/>
          <w:i/>
          <w:iCs/>
          <w:color w:val="0000FF"/>
          <w:rtl/>
          <w:lang w:bidi="ar"/>
        </w:rPr>
        <w:t>(7/90)</w:t>
      </w:r>
    </w:p>
    <w:p w14:paraId="7714921F" w14:textId="77777777" w:rsidR="00794679" w:rsidRDefault="00794679">
      <w:pPr>
        <w:bidi/>
        <w:ind w:left="720"/>
        <w:rPr>
          <w:b/>
          <w:bCs/>
          <w:rtl/>
          <w:lang w:bidi="ar"/>
        </w:rPr>
      </w:pPr>
      <w:r>
        <w:rPr>
          <w:rFonts w:hint="cs"/>
          <w:b/>
          <w:bCs/>
          <w:lang w:bidi="ar"/>
        </w:rPr>
        <w:pict w14:anchorId="72AB23EA">
          <v:rect id="_x0000_i1310" style="width:394.55pt;height:1.5pt" o:hrpct="950" o:hralign="center" o:hrstd="t" o:hrnoshade="t" o:hr="t" fillcolor="navy" stroked="f"/>
        </w:pict>
      </w:r>
    </w:p>
    <w:p w14:paraId="6B369A2F" w14:textId="77777777" w:rsidR="00794679" w:rsidRPr="00740462" w:rsidRDefault="00794679">
      <w:pPr>
        <w:pStyle w:val="a3"/>
        <w:bidi/>
        <w:ind w:left="720"/>
        <w:rPr>
          <w:rFonts w:hint="cs"/>
          <w:b/>
          <w:bCs/>
          <w:i/>
          <w:iCs/>
          <w:color w:val="0000FF"/>
          <w:rtl/>
          <w:lang w:bidi="ar"/>
        </w:rPr>
      </w:pPr>
      <w:r>
        <w:rPr>
          <w:b/>
          <w:bCs/>
          <w:rtl/>
          <w:lang w:bidi="ar"/>
        </w:rPr>
        <w:t>وأما المسلمون فقد عصمهم الله من أن يتفقوا على خطأ، لكن يعلم بمطرد العادات انه يمتنع تواطؤهم على ما يعلمون أن قدح في نبوته، فإن هذا لا يفعله إلا من هو مبغض له مكذب، ونحن نعلم أن اليهود لم يتفقوا على ضرب موسى وتكذيبه، ولا اتفقت النصارى على بغض المسيح وتكذيبه، فضلاً عن أن تتفق طائفة من المسلمين على بغض محمد وتكذيبه، وإذا اتفقت طائفة على بغضه وتكذيبه، مثل غالية الإسماعيلية والخزمية الباطنية وأمثالهم، لم تكن هذه الطائفة من أهل الإيمان به، وقد انكشف - ولله الحمد - أمرهم، وانهتك سترهم.</w:t>
      </w:r>
      <w:r>
        <w:rPr>
          <w:b/>
          <w:bCs/>
          <w:rtl/>
          <w:lang w:bidi="ar"/>
        </w:rPr>
        <w:br/>
        <w:t>وقد تتفق الطائفة على قول يكون متضمناً للقدح فيمن تعظمه ولا يعلم ذلك، كما يتفق مثل ذلك للنصارى والرافضة، وأمثالهم من جهال الطوائف، الذين اعتقدوا عقائد فاسدة فظنوها حقاً، وكذب بعضهم فنقلها لهم عن المسيح أو علي، فصدقوا ذلك الناقل، لا لثبوت صدقه عندهم، لكن لموافقته لهم فيما يعتقدونه.</w:t>
      </w:r>
      <w:r>
        <w:rPr>
          <w:b/>
          <w:bCs/>
          <w:rtl/>
          <w:lang w:bidi="ar"/>
        </w:rPr>
        <w:br/>
        <w:t xml:space="preserve">وهذا سبب كثرة الكذب والضلال بين النصارى والرافضة والغلاة من العامة وغيرهم، وإذا كان كذلك فهذه الأقوال التي في التوراة: إن كانت مخالفة لصريح العقل لم يكن في إضافتها إلى موسى إلا بطريق القدح فيه، فيمتنع اتفاق اليهود على نقلها عنه، وإن لم تكن مخالفة لصريح العقل، لم </w:t>
      </w:r>
      <w:r>
        <w:rPr>
          <w:b/>
          <w:bCs/>
          <w:rtl/>
          <w:lang w:bidi="ar"/>
        </w:rPr>
        <w:lastRenderedPageBreak/>
        <w:t>يكن حينئذ في نقلها عن موسى محذور.</w:t>
      </w:r>
      <w:r>
        <w:rPr>
          <w:b/>
          <w:bCs/>
          <w:rtl/>
          <w:lang w:bidi="ar"/>
        </w:rPr>
        <w:br/>
        <w:t>فثبت أن لا يجوز تكذيب نقل هذه عن موسى لاعتقاده مخالفتها بالعقل الصريح.</w:t>
      </w:r>
    </w:p>
    <w:p w14:paraId="28C5DEB5" w14:textId="77777777" w:rsidR="00794679" w:rsidRDefault="00794679">
      <w:pPr>
        <w:pStyle w:val="a3"/>
        <w:bidi/>
        <w:ind w:left="720"/>
        <w:jc w:val="right"/>
        <w:rPr>
          <w:b/>
          <w:bCs/>
          <w:i/>
          <w:iCs/>
          <w:color w:val="0000FF"/>
          <w:rtl/>
          <w:lang w:bidi="ar"/>
        </w:rPr>
      </w:pPr>
      <w:r>
        <w:rPr>
          <w:b/>
          <w:bCs/>
          <w:i/>
          <w:iCs/>
          <w:color w:val="0000FF"/>
          <w:rtl/>
          <w:lang w:bidi="ar"/>
        </w:rPr>
        <w:t>(7/91)</w:t>
      </w:r>
    </w:p>
    <w:p w14:paraId="49FD934E" w14:textId="77777777" w:rsidR="00794679" w:rsidRDefault="00794679">
      <w:pPr>
        <w:bidi/>
        <w:ind w:left="720"/>
        <w:rPr>
          <w:b/>
          <w:bCs/>
          <w:rtl/>
          <w:lang w:bidi="ar"/>
        </w:rPr>
      </w:pPr>
      <w:r>
        <w:rPr>
          <w:rFonts w:hint="cs"/>
          <w:b/>
          <w:bCs/>
          <w:lang w:bidi="ar"/>
        </w:rPr>
        <w:pict w14:anchorId="2A8DB15C">
          <v:rect id="_x0000_i1311" style="width:394.55pt;height:1.5pt" o:hrpct="950" o:hralign="center" o:hrstd="t" o:hrnoshade="t" o:hr="t" fillcolor="navy" stroked="f"/>
        </w:pict>
      </w:r>
    </w:p>
    <w:p w14:paraId="2008F11A" w14:textId="77777777" w:rsidR="00794679" w:rsidRPr="00740462" w:rsidRDefault="00794679">
      <w:pPr>
        <w:pStyle w:val="a3"/>
        <w:bidi/>
        <w:ind w:left="720"/>
        <w:rPr>
          <w:rFonts w:hint="cs"/>
          <w:b/>
          <w:bCs/>
          <w:i/>
          <w:iCs/>
          <w:color w:val="0000FF"/>
          <w:rtl/>
          <w:lang w:bidi="ar"/>
        </w:rPr>
      </w:pPr>
      <w:r>
        <w:rPr>
          <w:b/>
          <w:bCs/>
          <w:rtl/>
          <w:lang w:bidi="ar"/>
        </w:rPr>
        <w:t>فإن قيل: إن الذي كذبها لهم كان يعتقد صدقها، أو كان غرضه إضلالهم، كما أن كثيراً من هذه الأمة يكذب على النبي صلى الله عليه وسلم أكاذيب لاعتقاده أنها حق صحيح يجب على الناس قبوله، فيكذب أحاديث في ذلك ليقبل الناس ما يعتقده، كما وقع مثل هذا لطوائف من أهل البدع والكلام، وبعض المتفقهة والمتزهدة، مثل الجويباري الذي كان يكذب للمرجئة والكرامية وغيرهم أحاديث توافق قولهم، ومثل بعض المتفقهة الذين كذبوا أحاديث توافق رأيهم لاعتقادهم أنه صدق، ومثل طائفة من أهل الزهد والعبادة كذبوا أحاديث في الرتغيب والترهيب، وقالوا: نحن كذبنا له ما كذبنا عليه، ومثل الذين كذبوا أحاديث في فضائل الأشخاص والبقاع والأزمنة وغير ذلك، وغير ذلك، لظنهم أن موجب ذلك حق، أو لغرض آخر.</w:t>
      </w:r>
      <w:r>
        <w:rPr>
          <w:b/>
          <w:bCs/>
          <w:rtl/>
          <w:lang w:bidi="ar"/>
        </w:rPr>
        <w:br/>
        <w:t>وآخرون من الزنادقة والملاحدة كذبوا أحاديث مخالفة لصريح العقل ليهجنوا بها الإسلام ويجعلوها قادحة فيه، مثل حديث عرق الخيل الذي فيه أنه خلق خيلاً فأجراها فعرقت، فخلق نفسه من ذلك العرق، فإن هذا الحديث وأمثاله لا يكذبه من يعتقد صدقه لظهور</w:t>
      </w:r>
    </w:p>
    <w:p w14:paraId="12163D27" w14:textId="77777777" w:rsidR="00794679" w:rsidRDefault="00794679">
      <w:pPr>
        <w:pStyle w:val="a3"/>
        <w:bidi/>
        <w:ind w:left="720"/>
        <w:jc w:val="right"/>
        <w:rPr>
          <w:b/>
          <w:bCs/>
          <w:i/>
          <w:iCs/>
          <w:color w:val="0000FF"/>
          <w:rtl/>
          <w:lang w:bidi="ar"/>
        </w:rPr>
      </w:pPr>
      <w:r>
        <w:rPr>
          <w:b/>
          <w:bCs/>
          <w:i/>
          <w:iCs/>
          <w:color w:val="0000FF"/>
          <w:rtl/>
          <w:lang w:bidi="ar"/>
        </w:rPr>
        <w:t>(7/92)</w:t>
      </w:r>
    </w:p>
    <w:p w14:paraId="7A34B850" w14:textId="77777777" w:rsidR="00794679" w:rsidRDefault="00794679">
      <w:pPr>
        <w:bidi/>
        <w:ind w:left="720"/>
        <w:rPr>
          <w:b/>
          <w:bCs/>
          <w:rtl/>
          <w:lang w:bidi="ar"/>
        </w:rPr>
      </w:pPr>
      <w:r>
        <w:rPr>
          <w:rFonts w:hint="cs"/>
          <w:b/>
          <w:bCs/>
          <w:lang w:bidi="ar"/>
        </w:rPr>
        <w:pict w14:anchorId="18D9D8E3">
          <v:rect id="_x0000_i1312" style="width:394.55pt;height:1.5pt" o:hrpct="950" o:hralign="center" o:hrstd="t" o:hrnoshade="t" o:hr="t" fillcolor="navy" stroked="f"/>
        </w:pict>
      </w:r>
    </w:p>
    <w:p w14:paraId="538FC947" w14:textId="77777777" w:rsidR="00794679" w:rsidRPr="00740462" w:rsidRDefault="00794679">
      <w:pPr>
        <w:pStyle w:val="a3"/>
        <w:bidi/>
        <w:ind w:left="720"/>
        <w:rPr>
          <w:rFonts w:hint="cs"/>
          <w:b/>
          <w:bCs/>
          <w:i/>
          <w:iCs/>
          <w:color w:val="0000FF"/>
          <w:rtl/>
          <w:lang w:bidi="ar"/>
        </w:rPr>
      </w:pPr>
      <w:r>
        <w:rPr>
          <w:b/>
          <w:bCs/>
          <w:rtl/>
          <w:lang w:bidi="ar"/>
        </w:rPr>
        <w:t>كذبه، وإنما كذبه من مقصوده إظهار الكذب بين الناس، كما يقولون: إنه وضعه بعض أهل الأهواء، ليقول: أن أهل الحديث يروون مثل هذا، ومع هذا فكل أهل الحديث متفقون على لعنة من وضعه.</w:t>
      </w:r>
      <w:r>
        <w:rPr>
          <w:b/>
          <w:bCs/>
          <w:rtl/>
          <w:lang w:bidi="ar"/>
        </w:rPr>
        <w:br/>
        <w:t xml:space="preserve">ومما يشبه ذلك حديث الجمل الأورق وأنه ينزل عشية عرفة على جمل أورق، فيصافح المشاة ويعانق الركبان، وحديث رؤيته لربه في الطواف، أو رؤيته ليلة المعراج بعين رأسه وعليه تاج يلمع، بل وكل حديث فيه رؤيته لربه ليلة المعراج عياناً، فإنها كلها أحاديث مكذوبة موضوعة، باتفاق أهل المعرفة بأحاديث، لكن الذين وضعوها يمكن أنهم كانوا زنادقة، فوضعوها ليهجنوا بها من يرويها ويعتقدها من الجهال، ويمكن أن الذين وضعوها كانوا من الجهال الذين يظنون مثل هذا حقاً، وأنهم إذا وضعوه قووا الحق، كما وضع كثير من هؤلاء أحاديث في فضائل الصحابة: أبي بكر وعمر وعثمان، لا سيما ما وضعوه في فضائل علي من الأكاذيب، فإنه لا يكاد يحصى، مع </w:t>
      </w:r>
      <w:r>
        <w:rPr>
          <w:b/>
          <w:bCs/>
          <w:rtl/>
          <w:lang w:bidi="ar"/>
        </w:rPr>
        <w:lastRenderedPageBreak/>
        <w:t>أن في فضائلهم الصحيحة ما يغنى عن الباطل، ومثل ما وضعوه في مثالبهم، لا سيما ما وضعته الرافضة في مثالب الخلفاء وغيرهم، فإن فيه من الأكاذيب ما لا يحصيه إلا الله.</w:t>
      </w:r>
      <w:r>
        <w:rPr>
          <w:b/>
          <w:bCs/>
          <w:rtl/>
          <w:lang w:bidi="ar"/>
        </w:rPr>
        <w:br/>
        <w:t>والمقصود أن المعترض يقول: يمكن أن يكون الذين كذبوا ما في</w:t>
      </w:r>
    </w:p>
    <w:p w14:paraId="4E297824" w14:textId="77777777" w:rsidR="00794679" w:rsidRDefault="00794679">
      <w:pPr>
        <w:pStyle w:val="a3"/>
        <w:bidi/>
        <w:ind w:left="720"/>
        <w:jc w:val="right"/>
        <w:rPr>
          <w:b/>
          <w:bCs/>
          <w:i/>
          <w:iCs/>
          <w:color w:val="0000FF"/>
          <w:rtl/>
          <w:lang w:bidi="ar"/>
        </w:rPr>
      </w:pPr>
      <w:r>
        <w:rPr>
          <w:b/>
          <w:bCs/>
          <w:i/>
          <w:iCs/>
          <w:color w:val="0000FF"/>
          <w:rtl/>
          <w:lang w:bidi="ar"/>
        </w:rPr>
        <w:t>(7/93)</w:t>
      </w:r>
    </w:p>
    <w:p w14:paraId="27F2E4A1" w14:textId="77777777" w:rsidR="00794679" w:rsidRDefault="00794679">
      <w:pPr>
        <w:bidi/>
        <w:ind w:left="720"/>
        <w:rPr>
          <w:b/>
          <w:bCs/>
          <w:rtl/>
          <w:lang w:bidi="ar"/>
        </w:rPr>
      </w:pPr>
      <w:r>
        <w:rPr>
          <w:rFonts w:hint="cs"/>
          <w:b/>
          <w:bCs/>
          <w:lang w:bidi="ar"/>
        </w:rPr>
        <w:pict w14:anchorId="7862345C">
          <v:rect id="_x0000_i1313" style="width:394.55pt;height:1.5pt" o:hrpct="950" o:hralign="center" o:hrstd="t" o:hrnoshade="t" o:hr="t" fillcolor="navy" stroked="f"/>
        </w:pict>
      </w:r>
    </w:p>
    <w:p w14:paraId="2C39CF61" w14:textId="77777777" w:rsidR="00794679" w:rsidRPr="00740462" w:rsidRDefault="00794679">
      <w:pPr>
        <w:pStyle w:val="a3"/>
        <w:bidi/>
        <w:ind w:left="720"/>
        <w:rPr>
          <w:rFonts w:hint="cs"/>
          <w:b/>
          <w:bCs/>
          <w:i/>
          <w:iCs/>
          <w:color w:val="0000FF"/>
          <w:rtl/>
          <w:lang w:bidi="ar"/>
        </w:rPr>
      </w:pPr>
      <w:r>
        <w:rPr>
          <w:b/>
          <w:bCs/>
          <w:rtl/>
          <w:lang w:bidi="ar"/>
        </w:rPr>
        <w:t>التوراة من الصفات على موسى، كانوا يعتقدونها فكذبوها، أو كان مقصودهم إضلال اليهود وبث الكذب فيهم لإفساد دينهم.</w:t>
      </w:r>
      <w:r>
        <w:rPr>
          <w:b/>
          <w:bCs/>
          <w:rtl/>
          <w:lang w:bidi="ar"/>
        </w:rPr>
        <w:br/>
        <w:t>قيل: هذا القدر يمكن أن يفعله الواحد والاثنان والطائفة القليلة، ولكن هؤلاء إذا حدثوا به عامة اليهود، مع معرفتهم واختلافهم، فلا بد إذا كان معلوماً فساده بصريح العقل أن يرده بعضهم أو يستشكله، ويقول: إن مثل هذا يقدح في موسى، فحيث قبلوه كلهم علم أنهم لم يكونوا يعتقدون أنه فاسد في صريح العقل.</w:t>
      </w:r>
      <w:r>
        <w:rPr>
          <w:b/>
          <w:bCs/>
          <w:rtl/>
          <w:lang w:bidi="ar"/>
        </w:rPr>
        <w:br/>
        <w:t>ومن المعلوم عند أهل الكتاب أن قدماءهم لم يكونوا ينكرون ما في التوراة من الصفات، وإنما حدث فيهم بعد ذلك، لما صار فيهم جهمية: إما متفلسفة مثل موسى بن ميمون وأمثاله، وإما معتزلة مثل أبي يعقوب البصير وأمثاله، فإن اليهود لهم بالمعتزلة اتصال وبينهما اشتباه، ولهذا كانت اليهود تقرأ الأصول الخمسة التي للمعتزلة، ويتكلمون في أصول اليهود بما يشابه كلام المعتزلة، كما أن كثيراً من زهاد الصوفية يشبه النصارى ويسلك في زهده وعبادته من الشرك والرهبانية ما يشبه سلوك النصارى، ولهذا أمرنا الله تعالى أن تقول في صلاتنا: {اهدنا الصراط</w:t>
      </w:r>
    </w:p>
    <w:p w14:paraId="40D57C61" w14:textId="77777777" w:rsidR="00794679" w:rsidRDefault="00794679">
      <w:pPr>
        <w:pStyle w:val="a3"/>
        <w:bidi/>
        <w:ind w:left="720"/>
        <w:jc w:val="right"/>
        <w:rPr>
          <w:b/>
          <w:bCs/>
          <w:i/>
          <w:iCs/>
          <w:color w:val="0000FF"/>
          <w:rtl/>
          <w:lang w:bidi="ar"/>
        </w:rPr>
      </w:pPr>
      <w:r>
        <w:rPr>
          <w:b/>
          <w:bCs/>
          <w:i/>
          <w:iCs/>
          <w:color w:val="0000FF"/>
          <w:rtl/>
          <w:lang w:bidi="ar"/>
        </w:rPr>
        <w:t>(7/94)</w:t>
      </w:r>
    </w:p>
    <w:p w14:paraId="59115B4C" w14:textId="77777777" w:rsidR="00794679" w:rsidRDefault="00794679">
      <w:pPr>
        <w:bidi/>
        <w:ind w:left="720"/>
        <w:rPr>
          <w:b/>
          <w:bCs/>
          <w:rtl/>
          <w:lang w:bidi="ar"/>
        </w:rPr>
      </w:pPr>
      <w:r>
        <w:rPr>
          <w:rFonts w:hint="cs"/>
          <w:b/>
          <w:bCs/>
          <w:lang w:bidi="ar"/>
        </w:rPr>
        <w:pict w14:anchorId="6A7F9A97">
          <v:rect id="_x0000_i1314" style="width:394.55pt;height:1.5pt" o:hrpct="950" o:hralign="center" o:hrstd="t" o:hrnoshade="t" o:hr="t" fillcolor="navy" stroked="f"/>
        </w:pict>
      </w:r>
    </w:p>
    <w:p w14:paraId="09E84615" w14:textId="77777777" w:rsidR="00794679" w:rsidRPr="00740462" w:rsidRDefault="00794679">
      <w:pPr>
        <w:pStyle w:val="a3"/>
        <w:bidi/>
        <w:ind w:left="720"/>
        <w:rPr>
          <w:rFonts w:hint="cs"/>
          <w:b/>
          <w:bCs/>
          <w:i/>
          <w:iCs/>
          <w:color w:val="0000FF"/>
          <w:rtl/>
          <w:lang w:bidi="ar"/>
        </w:rPr>
      </w:pPr>
      <w:r>
        <w:rPr>
          <w:b/>
          <w:bCs/>
          <w:rtl/>
          <w:lang w:bidi="ar"/>
        </w:rPr>
        <w:t>المستقيم * صراط الذين أنعمت عليهم غير المغضوب عليهم ولا الضالين} [الفاتحة: 6-7] .</w:t>
      </w:r>
      <w:r>
        <w:rPr>
          <w:b/>
          <w:bCs/>
          <w:rtl/>
          <w:lang w:bidi="ar"/>
        </w:rPr>
        <w:br/>
        <w:t>والنصارى يشبهون المخلوق بالخالق في صفات الكمال، واليهود تشبه الخالق بالمخلوق في صفات النقص.</w:t>
      </w:r>
      <w:r>
        <w:rPr>
          <w:b/>
          <w:bCs/>
          <w:rtl/>
          <w:lang w:bidi="ar"/>
        </w:rPr>
        <w:br/>
        <w:t>ولهذا أنكر القرآن على كل من الطائفتين ما وقعت فيه من ذلك، فلو كان ما في التوراة من هذا الباب لكان إنكار ذلك من اعظم الأسباب، وكان فعل النبي صلى الله عليه وسلم والصحابة والتابعين لذلك من أعظم الصواب، ولكان النبي صلى الله عليه وسلم ينكر ذلك، من جنس إنكار النفاة.</w:t>
      </w:r>
      <w:r>
        <w:rPr>
          <w:b/>
          <w:bCs/>
          <w:rtl/>
          <w:lang w:bidi="ar"/>
        </w:rPr>
        <w:br/>
        <w:t xml:space="preserve">فنقول إثبات هذه الصفات يقتضي التجسيم والتجسيد والتشبيه والتكييف، والله منزه عن ذلك، </w:t>
      </w:r>
      <w:r>
        <w:rPr>
          <w:b/>
          <w:bCs/>
          <w:rtl/>
          <w:lang w:bidi="ar"/>
        </w:rPr>
        <w:lastRenderedPageBreak/>
        <w:t>فإن عامة النفاة إنما يردون هذه الصفات بأنها تستلزم التجسيم.</w:t>
      </w:r>
      <w:r>
        <w:rPr>
          <w:b/>
          <w:bCs/>
          <w:rtl/>
          <w:lang w:bidi="ar"/>
        </w:rPr>
        <w:br/>
        <w:t>ومن المسلمين وأهل الكتاب من يقول بالتجسيد، فلو كان هذا وتجسيماً وتجسيداً يجب إنكاره، لكان الرسول إلى إنكار ذلك أسبق وهو به أحق.</w:t>
      </w:r>
      <w:r>
        <w:rPr>
          <w:b/>
          <w:bCs/>
          <w:rtl/>
          <w:lang w:bidi="ar"/>
        </w:rPr>
        <w:br/>
        <w:t>وإن كان الطريق إلى نفي العيوب والنقائص، ومماثلة الخالق لخلقه، هو ما في ذلك من التجسيد والتجسيم، كان إنكار ذلك بهذا الطريق هو الصراط المستقيم، كما فعله من أنكر ذلك بهذا الطريق من القائلين بموجب ذلك من أهل الكلام، فلما لم ينطق النبي صلى الله عليه وسلم ولا أصحابه ولا التابعون، بحرف من ذلك بل كان ما نطق به</w:t>
      </w:r>
    </w:p>
    <w:p w14:paraId="2ED55471" w14:textId="77777777" w:rsidR="00794679" w:rsidRDefault="00794679">
      <w:pPr>
        <w:pStyle w:val="a3"/>
        <w:bidi/>
        <w:ind w:left="720"/>
        <w:jc w:val="right"/>
        <w:rPr>
          <w:b/>
          <w:bCs/>
          <w:i/>
          <w:iCs/>
          <w:color w:val="0000FF"/>
          <w:rtl/>
          <w:lang w:bidi="ar"/>
        </w:rPr>
      </w:pPr>
      <w:r>
        <w:rPr>
          <w:b/>
          <w:bCs/>
          <w:i/>
          <w:iCs/>
          <w:color w:val="0000FF"/>
          <w:rtl/>
          <w:lang w:bidi="ar"/>
        </w:rPr>
        <w:t>(7/95)</w:t>
      </w:r>
    </w:p>
    <w:p w14:paraId="49155176" w14:textId="77777777" w:rsidR="00794679" w:rsidRDefault="00794679">
      <w:pPr>
        <w:bidi/>
        <w:ind w:left="720"/>
        <w:rPr>
          <w:b/>
          <w:bCs/>
          <w:rtl/>
          <w:lang w:bidi="ar"/>
        </w:rPr>
      </w:pPr>
      <w:r>
        <w:rPr>
          <w:rFonts w:hint="cs"/>
          <w:b/>
          <w:bCs/>
          <w:lang w:bidi="ar"/>
        </w:rPr>
        <w:pict w14:anchorId="3C5A85B9">
          <v:rect id="_x0000_i1315" style="width:394.55pt;height:1.5pt" o:hrpct="950" o:hralign="center" o:hrstd="t" o:hrnoshade="t" o:hr="t" fillcolor="navy" stroked="f"/>
        </w:pict>
      </w:r>
    </w:p>
    <w:p w14:paraId="51E2F09C" w14:textId="77777777" w:rsidR="00794679" w:rsidRPr="00740462" w:rsidRDefault="00794679">
      <w:pPr>
        <w:pStyle w:val="a3"/>
        <w:bidi/>
        <w:ind w:left="720"/>
        <w:rPr>
          <w:rFonts w:hint="cs"/>
          <w:b/>
          <w:bCs/>
          <w:i/>
          <w:iCs/>
          <w:color w:val="0000FF"/>
          <w:rtl/>
          <w:lang w:bidi="ar"/>
        </w:rPr>
      </w:pPr>
      <w:r>
        <w:rPr>
          <w:b/>
          <w:bCs/>
          <w:rtl/>
          <w:lang w:bidi="ar"/>
        </w:rPr>
        <w:t>موافقاً مصدقاً لذلك، وكان اليهود إذا ذكروا بين يدي أحاديث في ذلك يقرأ من القرآن ما يصدقها.</w:t>
      </w:r>
      <w:r>
        <w:rPr>
          <w:b/>
          <w:bCs/>
          <w:rtl/>
          <w:lang w:bidi="ar"/>
        </w:rPr>
        <w:br/>
        <w:t>كما في الصحيحين عن «عبد الله بن مسعود أن يهودياً قال للنبي صلى الله عليه وسلم: إن الله يوم القيامة يمسك السماوات على إصبع.</w:t>
      </w:r>
      <w:r>
        <w:rPr>
          <w:b/>
          <w:bCs/>
          <w:rtl/>
          <w:lang w:bidi="ar"/>
        </w:rPr>
        <w:br/>
        <w:t>والأرضين على إصبع، والجبال على إصبع، والشجر والثرى على إصبع، وسائر الخلائق على إصبع، ثم يهزهن، ثم يقول: أنا الملك، أين ملوك الأرض؟ فضحك رسول الله صلى الله عليه وسلم تعجبا وتصديقا لقول الحبر، ثم قرا قوله تعالى {وما قدروا الله حق قدره والأرض جميعا قبضته يوم القيامة والسماوات مطويات بيمينه سبحانه وتعالى عما يشركون} [الزمر: 67] » .</w:t>
      </w:r>
      <w:r>
        <w:rPr>
          <w:b/>
          <w:bCs/>
          <w:rtl/>
          <w:lang w:bidi="ar"/>
        </w:rPr>
        <w:br/>
        <w:t>وأخبر هو صلى الله عليه وسلم بما يوافق ذلك غيره مرة، كما في حديث ابن عمر الذي في الصحيحين: «أن النبي صلى الله عليه وسلم قرأ على المنبر هذه الآية ثم قال: يقول الله: أنا الجبار، أنا المتكبر، أنا المتعال ينجد نفسه.</w:t>
      </w:r>
      <w:r>
        <w:rPr>
          <w:b/>
          <w:bCs/>
          <w:rtl/>
          <w:lang w:bidi="ar"/>
        </w:rPr>
        <w:br/>
        <w:t>قال: فجعل رسول الله صلى الله عليه وسلم يرددها، حتى رجف به المنبر، حتى ظننا انه سيخر به» .</w:t>
      </w:r>
      <w:r>
        <w:rPr>
          <w:b/>
          <w:bCs/>
          <w:rtl/>
          <w:lang w:bidi="ar"/>
        </w:rPr>
        <w:br/>
        <w:t>فهذا كله ذكرناه لما بينا أن ما يخالف هذه النصوص من القضايا التي يقال: أنها عقلية ليست مما يحتاج إليه في العلم بصدق الرسول، فاعلم</w:t>
      </w:r>
    </w:p>
    <w:p w14:paraId="0A357B39" w14:textId="77777777" w:rsidR="00794679" w:rsidRDefault="00794679">
      <w:pPr>
        <w:pStyle w:val="a3"/>
        <w:bidi/>
        <w:ind w:left="720"/>
        <w:jc w:val="right"/>
        <w:rPr>
          <w:b/>
          <w:bCs/>
          <w:i/>
          <w:iCs/>
          <w:color w:val="0000FF"/>
          <w:rtl/>
          <w:lang w:bidi="ar"/>
        </w:rPr>
      </w:pPr>
      <w:r>
        <w:rPr>
          <w:b/>
          <w:bCs/>
          <w:i/>
          <w:iCs/>
          <w:color w:val="0000FF"/>
          <w:rtl/>
          <w:lang w:bidi="ar"/>
        </w:rPr>
        <w:t>(7/96)</w:t>
      </w:r>
    </w:p>
    <w:p w14:paraId="40C4F86C" w14:textId="77777777" w:rsidR="00794679" w:rsidRDefault="00794679">
      <w:pPr>
        <w:bidi/>
        <w:ind w:left="720"/>
        <w:rPr>
          <w:b/>
          <w:bCs/>
          <w:rtl/>
          <w:lang w:bidi="ar"/>
        </w:rPr>
      </w:pPr>
      <w:r>
        <w:rPr>
          <w:rFonts w:hint="cs"/>
          <w:b/>
          <w:bCs/>
          <w:lang w:bidi="ar"/>
        </w:rPr>
        <w:pict w14:anchorId="77C8CF23">
          <v:rect id="_x0000_i1316" style="width:394.55pt;height:1.5pt" o:hrpct="950" o:hralign="center" o:hrstd="t" o:hrnoshade="t" o:hr="t" fillcolor="navy" stroked="f"/>
        </w:pict>
      </w:r>
    </w:p>
    <w:p w14:paraId="5F7B2258" w14:textId="77777777" w:rsidR="00794679" w:rsidRPr="00740462" w:rsidRDefault="00794679">
      <w:pPr>
        <w:pStyle w:val="a3"/>
        <w:bidi/>
        <w:ind w:left="720"/>
        <w:rPr>
          <w:rFonts w:hint="cs"/>
          <w:b/>
          <w:bCs/>
          <w:i/>
          <w:iCs/>
          <w:color w:val="0000FF"/>
          <w:rtl/>
          <w:lang w:bidi="ar"/>
        </w:rPr>
      </w:pPr>
      <w:r>
        <w:rPr>
          <w:b/>
          <w:bCs/>
          <w:rtl/>
          <w:lang w:bidi="ar"/>
        </w:rPr>
        <w:lastRenderedPageBreak/>
        <w:t>بطلان قول القائل: إن تقديم النقل على العقل يوجب القدح فيه بالقدح في أصله، حيث تبين أن ذلك ليس قدحاً في أصله.</w:t>
      </w:r>
      <w:r>
        <w:rPr>
          <w:b/>
          <w:bCs/>
          <w:rtl/>
          <w:lang w:bidi="ar"/>
        </w:rPr>
        <w:br/>
        <w:t>وهذا الكلام في الأصل هو من قول الجهمية والمعتزلة وأمثالهم، وليس من قول الأشعري وأئمة الصحابة وإنما تلقاه عن المعتزلة متأخرو الأشعرية لما مالوا إلى نوع التجهم، بل الفلسفة، وفارقوا قول الأشعري وأئمة الصحابة، الذين لم يكونوا بمخالفة النقل للعقل، بل انتصبوا لإقامة ادلة عقلية عقلية توافق السمع.</w:t>
      </w:r>
      <w:r>
        <w:rPr>
          <w:b/>
          <w:bCs/>
          <w:rtl/>
          <w:lang w:bidi="ar"/>
        </w:rPr>
        <w:br/>
        <w:t>ولهذا أثبت الأشعري الصفات الخبرية بالسمع، واثبت بالعقل الصفات العقلية التي تعلم بالعقل والسمع، فلم يثبت بالعقل ما جعله معارضاً للسمع، بل ما جعله معاضداً له، وأثبت بالسمع ما عجز عنه العقل.</w:t>
      </w:r>
      <w:r>
        <w:rPr>
          <w:b/>
          <w:bCs/>
          <w:rtl/>
          <w:lang w:bidi="ar"/>
        </w:rPr>
        <w:br/>
        <w:t>وهؤلاء خالفوه وخالفوا أئمة الصحابة في هذا وهذا، فلم يستدلوا بالسمع في إثبات الصفات، وعارضوا مدلوله بما ادعوا من العقليات.</w:t>
      </w:r>
      <w:r>
        <w:rPr>
          <w:b/>
          <w:bCs/>
          <w:rtl/>
          <w:lang w:bidi="ar"/>
        </w:rPr>
        <w:br/>
        <w:t>والذي كان أئمة السنة ينكرونه على ابن كلاب الأشعري بقايا من التجهم والاعتزال، مثل اعتقاد صحة طريقة الأعراض وتركيب الجسام وإنكار اتصاف الله بالأفعال القائمة التي يشاؤها ويختارها، وأمثال ذلك من المسائل التي أشكلت على من كان أعلم من الأشعري بالسنة والحديث وأقوال السلف والأئمة، كالحارث المحاسبي، وأبي علي الثقفي، وأبي بكر بن إسحاق الصبغي، مع أنه قد قيل: إن</w:t>
      </w:r>
    </w:p>
    <w:p w14:paraId="11E18561" w14:textId="77777777" w:rsidR="00794679" w:rsidRDefault="00794679">
      <w:pPr>
        <w:pStyle w:val="a3"/>
        <w:bidi/>
        <w:ind w:left="720"/>
        <w:jc w:val="right"/>
        <w:rPr>
          <w:b/>
          <w:bCs/>
          <w:i/>
          <w:iCs/>
          <w:color w:val="0000FF"/>
          <w:rtl/>
          <w:lang w:bidi="ar"/>
        </w:rPr>
      </w:pPr>
      <w:r>
        <w:rPr>
          <w:b/>
          <w:bCs/>
          <w:i/>
          <w:iCs/>
          <w:color w:val="0000FF"/>
          <w:rtl/>
          <w:lang w:bidi="ar"/>
        </w:rPr>
        <w:t>(7/97)</w:t>
      </w:r>
    </w:p>
    <w:p w14:paraId="13C693F0" w14:textId="77777777" w:rsidR="00794679" w:rsidRDefault="00794679">
      <w:pPr>
        <w:bidi/>
        <w:ind w:left="720"/>
        <w:rPr>
          <w:b/>
          <w:bCs/>
          <w:rtl/>
          <w:lang w:bidi="ar"/>
        </w:rPr>
      </w:pPr>
      <w:r>
        <w:rPr>
          <w:rFonts w:hint="cs"/>
          <w:b/>
          <w:bCs/>
          <w:lang w:bidi="ar"/>
        </w:rPr>
        <w:pict w14:anchorId="6DBF761C">
          <v:rect id="_x0000_i1317" style="width:394.55pt;height:1.5pt" o:hrpct="950" o:hralign="center" o:hrstd="t" o:hrnoshade="t" o:hr="t" fillcolor="navy" stroked="f"/>
        </w:pict>
      </w:r>
    </w:p>
    <w:p w14:paraId="44260C6B" w14:textId="77777777" w:rsidR="00794679" w:rsidRPr="00740462" w:rsidRDefault="00794679">
      <w:pPr>
        <w:pStyle w:val="a3"/>
        <w:bidi/>
        <w:ind w:left="720"/>
        <w:rPr>
          <w:rFonts w:hint="cs"/>
          <w:b/>
          <w:bCs/>
          <w:i/>
          <w:iCs/>
          <w:color w:val="0000FF"/>
          <w:rtl/>
          <w:lang w:bidi="ar"/>
        </w:rPr>
      </w:pPr>
      <w:r>
        <w:rPr>
          <w:b/>
          <w:bCs/>
          <w:rtl/>
          <w:lang w:bidi="ar"/>
        </w:rPr>
        <w:t>الحارث رجع عن ذلك، وذكر عن غير واحد ما يقتضي الرجوع عن ذلك، وكذلك الصبغي والثقفي قد روي أنهما استتيبا فتابا.</w:t>
      </w:r>
      <w:r>
        <w:rPr>
          <w:b/>
          <w:bCs/>
          <w:rtl/>
          <w:lang w:bidi="ar"/>
        </w:rPr>
        <w:br/>
        <w:t>وقد وافق الأشعري على هذه الأصول طوائف من أصحاب أحمد ومالك والشافعي وأبي حنيفة وغيرهم، منهم من تبين له بعد ذلك الخطأ فرجع عنه، ومنهم من اشتبه عليه ذلك، كما اشتبه غير ذلك على كثير من المسلمين، والله يغفر لمن اجتهد في معرفة الصواب من جهة الكتاب والسنة، بحب عقله وإمكانه وإن أخطأ في بعض ذلك.</w:t>
      </w:r>
      <w:r>
        <w:rPr>
          <w:b/>
          <w:bCs/>
          <w:rtl/>
          <w:lang w:bidi="ar"/>
        </w:rPr>
        <w:br/>
        <w:t xml:space="preserve">والمقصود أنه لم يكن في المنسوبين إلى السنة ولو كان فيه نوع من البدعة، من يزعم أن صريح المعقول يخالف مدلول الكتاب والسنة، بل كل من تكلم بذلك كان عند الأمة من أهل البدع المضلة، فضلاً عن أن يقال: إن ما به يعلم صدق الرسول من المعقول مناقض لمدلول الكتاب والسنة، وإذ هذا كلام يفتح على صاحبه من الزندقة والإلحاد ما يخرجه عن طرد قوله إلى غاية </w:t>
      </w:r>
      <w:r>
        <w:rPr>
          <w:b/>
          <w:bCs/>
          <w:rtl/>
          <w:lang w:bidi="ar"/>
        </w:rPr>
        <w:lastRenderedPageBreak/>
        <w:t>الجهل والضلال والكفر والإلحاد، وإن لم يطرد قول ظهر منه من التناقض والفساد ما لا يوافقه عليه لا أهل التوحيد والحق والإيمان ولا طائفة من طوائف العباد.</w:t>
      </w:r>
      <w:r>
        <w:rPr>
          <w:b/>
          <w:bCs/>
          <w:rtl/>
          <w:lang w:bidi="ar"/>
        </w:rPr>
        <w:br/>
        <w:t>وبهذا كان يصف الأشعري كل من يواليه ويحبه من المنسوبين إلى السنة والجماعة، كما في رسالة أبي بكر البيهقي التي كتبها إلى بعض ولاة الأمور لما كان وقع بخراسان من لعنة أهل البدع ما وقع، وقصد بعض</w:t>
      </w:r>
    </w:p>
    <w:p w14:paraId="02B7417D" w14:textId="77777777" w:rsidR="00794679" w:rsidRDefault="00794679">
      <w:pPr>
        <w:pStyle w:val="a3"/>
        <w:bidi/>
        <w:ind w:left="720"/>
        <w:jc w:val="right"/>
        <w:rPr>
          <w:b/>
          <w:bCs/>
          <w:i/>
          <w:iCs/>
          <w:color w:val="0000FF"/>
          <w:rtl/>
          <w:lang w:bidi="ar"/>
        </w:rPr>
      </w:pPr>
      <w:r>
        <w:rPr>
          <w:b/>
          <w:bCs/>
          <w:i/>
          <w:iCs/>
          <w:color w:val="0000FF"/>
          <w:rtl/>
          <w:lang w:bidi="ar"/>
        </w:rPr>
        <w:t>(7/98)</w:t>
      </w:r>
    </w:p>
    <w:p w14:paraId="4B57F901" w14:textId="77777777" w:rsidR="00794679" w:rsidRDefault="00794679">
      <w:pPr>
        <w:bidi/>
        <w:ind w:left="720"/>
        <w:rPr>
          <w:b/>
          <w:bCs/>
          <w:rtl/>
          <w:lang w:bidi="ar"/>
        </w:rPr>
      </w:pPr>
      <w:r>
        <w:rPr>
          <w:rFonts w:hint="cs"/>
          <w:b/>
          <w:bCs/>
          <w:lang w:bidi="ar"/>
        </w:rPr>
        <w:pict w14:anchorId="65230EE0">
          <v:rect id="_x0000_i1318" style="width:394.55pt;height:1.5pt" o:hrpct="950" o:hralign="center" o:hrstd="t" o:hrnoshade="t" o:hr="t" fillcolor="navy" stroked="f"/>
        </w:pict>
      </w:r>
    </w:p>
    <w:p w14:paraId="08F875BC" w14:textId="77777777" w:rsidR="00794679" w:rsidRPr="00740462" w:rsidRDefault="00794679">
      <w:pPr>
        <w:pStyle w:val="a3"/>
        <w:bidi/>
        <w:ind w:left="720"/>
        <w:rPr>
          <w:rFonts w:hint="cs"/>
          <w:b/>
          <w:bCs/>
          <w:i/>
          <w:iCs/>
          <w:color w:val="0000FF"/>
          <w:rtl/>
          <w:lang w:bidi="ar"/>
        </w:rPr>
      </w:pPr>
      <w:r>
        <w:rPr>
          <w:b/>
          <w:bCs/>
          <w:rtl/>
          <w:lang w:bidi="ar"/>
        </w:rPr>
        <w:t>الناس إدخال الأشعري فيهم.</w:t>
      </w:r>
      <w:r>
        <w:rPr>
          <w:b/>
          <w:bCs/>
          <w:rtl/>
          <w:lang w:bidi="ar"/>
        </w:rPr>
        <w:br/>
        <w:t>وقد ذكر الرسالة أبو قاسم بن عساكر في تبين كذب المفتري.</w:t>
      </w:r>
      <w:r>
        <w:rPr>
          <w:b/>
          <w:bCs/>
          <w:rtl/>
          <w:lang w:bidi="ar"/>
        </w:rPr>
        <w:br/>
      </w:r>
      <w:r>
        <w:rPr>
          <w:b/>
          <w:bCs/>
          <w:rtl/>
          <w:lang w:bidi="ar"/>
        </w:rPr>
        <w:br/>
      </w:r>
      <w:r>
        <w:rPr>
          <w:b/>
          <w:bCs/>
          <w:color w:val="800000"/>
          <w:rtl/>
          <w:lang w:bidi="ar"/>
        </w:rPr>
        <w:t>رسالة البيهقي في فضائل الأشعري</w:t>
      </w:r>
      <w:r>
        <w:rPr>
          <w:b/>
          <w:bCs/>
          <w:rtl/>
          <w:lang w:bidi="ar"/>
        </w:rPr>
        <w:br/>
        <w:t>قال البيهقي في أثناء الرسالة: (فليعلم الشيخ العميد أن أبا الحسن من أولاد أبي موسى الأشعري رضي الله عنه) .</w:t>
      </w:r>
      <w:r>
        <w:rPr>
          <w:b/>
          <w:bCs/>
          <w:rtl/>
          <w:lang w:bidi="ar"/>
        </w:rPr>
        <w:br/>
        <w:t>ثم ذكر من فضائل أبي موسى الأشعريين، وذرية أبي موسى أموراً معروفة، إلى قال: (إلى أن بلغت النوبة إلى أن شيخنا أبي حسن الأشعري، فلم يحدث في دين الله حدثاً، ولم يأت فيه ببدعة، بل أخذ أقاويل الصحابة والتابعين، ومن بعدهم من الأئمة، في أصول الدين، فبصرنا بزيادة شرح وتبيين وأن ما قالوه وجاء به الشرع في الأصول صحيح في المعقول، خلاف ما زعمه أهل الأهواء من أن بعضه لا يستقيم في الآراء، فكان في بيانه</w:t>
      </w:r>
    </w:p>
    <w:p w14:paraId="3EC953A9" w14:textId="77777777" w:rsidR="00794679" w:rsidRDefault="00794679">
      <w:pPr>
        <w:pStyle w:val="a3"/>
        <w:bidi/>
        <w:ind w:left="720"/>
        <w:jc w:val="right"/>
        <w:rPr>
          <w:b/>
          <w:bCs/>
          <w:i/>
          <w:iCs/>
          <w:color w:val="0000FF"/>
          <w:rtl/>
          <w:lang w:bidi="ar"/>
        </w:rPr>
      </w:pPr>
      <w:r>
        <w:rPr>
          <w:b/>
          <w:bCs/>
          <w:i/>
          <w:iCs/>
          <w:color w:val="0000FF"/>
          <w:rtl/>
          <w:lang w:bidi="ar"/>
        </w:rPr>
        <w:t>(7/99)</w:t>
      </w:r>
    </w:p>
    <w:p w14:paraId="4C9B543C" w14:textId="77777777" w:rsidR="00794679" w:rsidRDefault="00794679">
      <w:pPr>
        <w:bidi/>
        <w:ind w:left="720"/>
        <w:rPr>
          <w:b/>
          <w:bCs/>
          <w:rtl/>
          <w:lang w:bidi="ar"/>
        </w:rPr>
      </w:pPr>
      <w:r>
        <w:rPr>
          <w:rFonts w:hint="cs"/>
          <w:b/>
          <w:bCs/>
          <w:lang w:bidi="ar"/>
        </w:rPr>
        <w:pict w14:anchorId="0CFE8736">
          <v:rect id="_x0000_i1319" style="width:394.55pt;height:1.5pt" o:hrpct="950" o:hralign="center" o:hrstd="t" o:hrnoshade="t" o:hr="t" fillcolor="navy" stroked="f"/>
        </w:pict>
      </w:r>
    </w:p>
    <w:p w14:paraId="7DFB5377" w14:textId="77777777" w:rsidR="00794679" w:rsidRPr="00740462" w:rsidRDefault="00794679">
      <w:pPr>
        <w:pStyle w:val="a3"/>
        <w:bidi/>
        <w:ind w:left="720"/>
        <w:rPr>
          <w:rFonts w:hint="cs"/>
          <w:b/>
          <w:bCs/>
          <w:i/>
          <w:iCs/>
          <w:color w:val="0000FF"/>
          <w:rtl/>
          <w:lang w:bidi="ar"/>
        </w:rPr>
      </w:pPr>
      <w:r>
        <w:rPr>
          <w:b/>
          <w:bCs/>
          <w:rtl/>
          <w:lang w:bidi="ar"/>
        </w:rPr>
        <w:t>تقوية ما لم يزل عليه أهل السنة والجماعة، ونصرت أقاويل من مضى من الأئمة، كأبي حنيفة وسفيان الثوري من أهل الكوفة، والأوزاعي وغيره من أهل الشام، ومالك والشافعي من أهل الحرمين، ومن نحا نحوهما من أهل الحجاز، وغيرها من سائر البلاد، كأحمد بن حنبل وغيره من أهل الحديث، والليث بن سعد وغيره، ومحمد بن إسماعيل البخاري، ومسلم الحجاج النيسابوري إمامي أهل الآثار، وذلك من دأب من تصدر من الأئمة في هذه الأمة، وصار رأساً في العلم أهل السنة، في قديم الدهر وحديثه.</w:t>
      </w:r>
      <w:r>
        <w:rPr>
          <w:b/>
          <w:bCs/>
          <w:rtl/>
          <w:lang w:bidi="ar"/>
        </w:rPr>
        <w:br/>
        <w:t xml:space="preserve">إلى أن قال: (وحين كثرت المبتدعة في هذه الأمة، وتركوا ظاهر الكتاب والسنة، وأنكروا ما ورد </w:t>
      </w:r>
      <w:r>
        <w:rPr>
          <w:b/>
          <w:bCs/>
          <w:rtl/>
          <w:lang w:bidi="ar"/>
        </w:rPr>
        <w:lastRenderedPageBreak/>
        <w:t>أنه من صفات الله تعالى، نحوه: الحياة والقدرة والعلم، والمشيئة، والسمع، والبصر، والكلام، وجحدوا ما دل عليه من المعراج وعذاب القبر، والميزان، وأن الجنة والنار مخلوقتان، وأن أهل الإيمان يخرجون من النيران، وما لنبينا صلى الله عليه وسلم من الحوض والشفاعة، وأن الخلفاء الأربعة</w:t>
      </w:r>
    </w:p>
    <w:p w14:paraId="2DBDFBFC" w14:textId="77777777" w:rsidR="00794679" w:rsidRDefault="00794679">
      <w:pPr>
        <w:pStyle w:val="a3"/>
        <w:bidi/>
        <w:ind w:left="720"/>
        <w:jc w:val="right"/>
        <w:rPr>
          <w:b/>
          <w:bCs/>
          <w:i/>
          <w:iCs/>
          <w:color w:val="0000FF"/>
          <w:rtl/>
          <w:lang w:bidi="ar"/>
        </w:rPr>
      </w:pPr>
      <w:r>
        <w:rPr>
          <w:b/>
          <w:bCs/>
          <w:i/>
          <w:iCs/>
          <w:color w:val="0000FF"/>
          <w:rtl/>
          <w:lang w:bidi="ar"/>
        </w:rPr>
        <w:t>(7/100)</w:t>
      </w:r>
    </w:p>
    <w:p w14:paraId="6C78C0D8" w14:textId="77777777" w:rsidR="00794679" w:rsidRDefault="00794679">
      <w:pPr>
        <w:bidi/>
        <w:ind w:left="720"/>
        <w:rPr>
          <w:b/>
          <w:bCs/>
          <w:rtl/>
          <w:lang w:bidi="ar"/>
        </w:rPr>
      </w:pPr>
      <w:r>
        <w:rPr>
          <w:rFonts w:hint="cs"/>
          <w:b/>
          <w:bCs/>
          <w:lang w:bidi="ar"/>
        </w:rPr>
        <w:pict w14:anchorId="1B95E24F">
          <v:rect id="_x0000_i1320" style="width:394.55pt;height:1.5pt" o:hrpct="950" o:hralign="center" o:hrstd="t" o:hrnoshade="t" o:hr="t" fillcolor="navy" stroked="f"/>
        </w:pict>
      </w:r>
    </w:p>
    <w:p w14:paraId="6F8B178D" w14:textId="77777777" w:rsidR="00794679" w:rsidRPr="00740462" w:rsidRDefault="00794679">
      <w:pPr>
        <w:pStyle w:val="a3"/>
        <w:bidi/>
        <w:ind w:left="720"/>
        <w:rPr>
          <w:rFonts w:hint="cs"/>
          <w:b/>
          <w:bCs/>
          <w:i/>
          <w:iCs/>
          <w:color w:val="0000FF"/>
          <w:rtl/>
          <w:lang w:bidi="ar"/>
        </w:rPr>
      </w:pPr>
      <w:r>
        <w:rPr>
          <w:b/>
          <w:bCs/>
          <w:rtl/>
          <w:lang w:bidi="ar"/>
        </w:rPr>
        <w:t>كانوا محقين فيما قاموا به من الولاية، وزعموا أن شيئاً من ذلك لا يستقيم على العقل، ولا يصح في الرأي - أخرج الله من نسل أبي موسى الأشعري إماماً قام بنصرة دين الله، وجاهد بلسانه وبنانه من صد عن سبيل الله، وزاد في التبيين لأهل اليقين، أن ما جاء به الكتاب والسنة، وما كان عليه سلف الأمة، مستقيم على العقول الصحيحة والآراء.</w:t>
      </w:r>
      <w:r>
        <w:rPr>
          <w:b/>
          <w:bCs/>
          <w:rtl/>
          <w:lang w:bidi="ar"/>
        </w:rPr>
        <w:br/>
        <w:t>ومضمون الرسالة إزالة ما وقع من الفتنة وإطابة قلوب أهل السنة.</w:t>
      </w:r>
      <w:r>
        <w:rPr>
          <w:b/>
          <w:bCs/>
          <w:rtl/>
          <w:lang w:bidi="ar"/>
        </w:rPr>
        <w:br/>
        <w:t>قال أبو القاسم بن عساكر: (وإنما كان انتشار ما ذكر أبو بكر البيهقي من المحنة واستعار ما أشار بإطفائه - في رسالته -من الفتنة، ما تقدم به من سب حزب الشيخ أبي الحسن الأشعري، في دولة السلطان طغرلبك، ووزارة أبي نصر الكندري، وكان السلطان حنيفاً سنياً، وكان وزيره معتزلياً رافضياً، فلما أمر السلطان بلعن المبتدعة على المنابر في الجمع، قرن الكندري - للتسلي والتشفي - اسم الأشعرية</w:t>
      </w:r>
    </w:p>
    <w:p w14:paraId="46136A71" w14:textId="77777777" w:rsidR="00794679" w:rsidRDefault="00794679">
      <w:pPr>
        <w:pStyle w:val="a3"/>
        <w:bidi/>
        <w:ind w:left="720"/>
        <w:jc w:val="right"/>
        <w:rPr>
          <w:b/>
          <w:bCs/>
          <w:i/>
          <w:iCs/>
          <w:color w:val="0000FF"/>
          <w:rtl/>
          <w:lang w:bidi="ar"/>
        </w:rPr>
      </w:pPr>
      <w:r>
        <w:rPr>
          <w:b/>
          <w:bCs/>
          <w:i/>
          <w:iCs/>
          <w:color w:val="0000FF"/>
          <w:rtl/>
          <w:lang w:bidi="ar"/>
        </w:rPr>
        <w:t>(7/101)</w:t>
      </w:r>
    </w:p>
    <w:p w14:paraId="71E75261" w14:textId="77777777" w:rsidR="00794679" w:rsidRDefault="00794679">
      <w:pPr>
        <w:bidi/>
        <w:ind w:left="720"/>
        <w:rPr>
          <w:b/>
          <w:bCs/>
          <w:rtl/>
          <w:lang w:bidi="ar"/>
        </w:rPr>
      </w:pPr>
      <w:r>
        <w:rPr>
          <w:rFonts w:hint="cs"/>
          <w:b/>
          <w:bCs/>
          <w:lang w:bidi="ar"/>
        </w:rPr>
        <w:pict w14:anchorId="6017B34F">
          <v:rect id="_x0000_i1321" style="width:394.55pt;height:1.5pt" o:hrpct="950" o:hralign="center" o:hrstd="t" o:hrnoshade="t" o:hr="t" fillcolor="navy" stroked="f"/>
        </w:pict>
      </w:r>
    </w:p>
    <w:p w14:paraId="52505191" w14:textId="77777777" w:rsidR="00794679" w:rsidRPr="00740462" w:rsidRDefault="00794679">
      <w:pPr>
        <w:pStyle w:val="a3"/>
        <w:bidi/>
        <w:ind w:left="720"/>
        <w:rPr>
          <w:rFonts w:hint="cs"/>
          <w:b/>
          <w:bCs/>
          <w:i/>
          <w:iCs/>
          <w:color w:val="0000FF"/>
          <w:rtl/>
          <w:lang w:bidi="ar"/>
        </w:rPr>
      </w:pPr>
      <w:r>
        <w:rPr>
          <w:b/>
          <w:bCs/>
          <w:rtl/>
          <w:lang w:bidi="ar"/>
        </w:rPr>
        <w:t>بأسماء أرباب البدع، وامتحن الأئمة الأفاضل، وعزل أبا عثمان النيسابوري عن خطبة نيسابور، وفوضها إلى بعض الحنيفة، فأم الجمهور، وخرج الأستاذ أبو القاسم وأبو المعالي عند البلد) .</w:t>
      </w:r>
      <w:r>
        <w:rPr>
          <w:b/>
          <w:bCs/>
          <w:rtl/>
          <w:lang w:bidi="ar"/>
        </w:rPr>
        <w:br/>
        <w:t>ثم ذكره زوال تلك المحنة في دولة ابن ذلك السلطان ووزارة النظام.</w:t>
      </w:r>
      <w:r>
        <w:rPr>
          <w:b/>
          <w:bCs/>
          <w:rtl/>
          <w:lang w:bidi="ar"/>
        </w:rPr>
        <w:br/>
        <w:t>وهذا الذي ذكره عنه البيهقي هو المعروف في كتبه وعند أئمة الصحابة، وذكر ابن عساكر عن جماعة ما يوافق كلام البيهقي فذكر أن أبا الحسن القابسي - وهو من كبار أئمة المالكية بالمغرب - سأل عنه فكان في جوابه: (واعلموا أن أبا الحسن الأشعري لم يأت من هذا الأمر - يعني الكلام - إلا ما أراد به إيضاح السنن - والتثبيت عليها - ودفع الشبه عنها) .</w:t>
      </w:r>
      <w:r>
        <w:rPr>
          <w:b/>
          <w:bCs/>
          <w:rtl/>
          <w:lang w:bidi="ar"/>
        </w:rPr>
        <w:br/>
        <w:t>وقال أبو بكر بن فورك: (انتقل الشيخ أبو الحسن الأشعري</w:t>
      </w:r>
    </w:p>
    <w:p w14:paraId="6E560B1A" w14:textId="77777777" w:rsidR="00794679" w:rsidRDefault="00794679">
      <w:pPr>
        <w:pStyle w:val="a3"/>
        <w:bidi/>
        <w:ind w:left="720"/>
        <w:jc w:val="right"/>
        <w:rPr>
          <w:b/>
          <w:bCs/>
          <w:i/>
          <w:iCs/>
          <w:color w:val="0000FF"/>
          <w:rtl/>
          <w:lang w:bidi="ar"/>
        </w:rPr>
      </w:pPr>
      <w:r>
        <w:rPr>
          <w:b/>
          <w:bCs/>
          <w:i/>
          <w:iCs/>
          <w:color w:val="0000FF"/>
          <w:rtl/>
          <w:lang w:bidi="ar"/>
        </w:rPr>
        <w:lastRenderedPageBreak/>
        <w:t>(7/102)</w:t>
      </w:r>
    </w:p>
    <w:p w14:paraId="75F4E611" w14:textId="77777777" w:rsidR="00794679" w:rsidRDefault="00794679">
      <w:pPr>
        <w:bidi/>
        <w:ind w:left="720"/>
        <w:rPr>
          <w:b/>
          <w:bCs/>
          <w:rtl/>
          <w:lang w:bidi="ar"/>
        </w:rPr>
      </w:pPr>
      <w:r>
        <w:rPr>
          <w:rFonts w:hint="cs"/>
          <w:b/>
          <w:bCs/>
          <w:lang w:bidi="ar"/>
        </w:rPr>
        <w:pict w14:anchorId="0846C9E6">
          <v:rect id="_x0000_i1322" style="width:394.55pt;height:1.5pt" o:hrpct="950" o:hralign="center" o:hrstd="t" o:hrnoshade="t" o:hr="t" fillcolor="navy" stroked="f"/>
        </w:pict>
      </w:r>
    </w:p>
    <w:p w14:paraId="4F2B23AB" w14:textId="77777777" w:rsidR="00794679" w:rsidRPr="00740462" w:rsidRDefault="00794679">
      <w:pPr>
        <w:pStyle w:val="a3"/>
        <w:bidi/>
        <w:ind w:left="720"/>
        <w:rPr>
          <w:rFonts w:hint="cs"/>
          <w:b/>
          <w:bCs/>
          <w:i/>
          <w:iCs/>
          <w:color w:val="0000FF"/>
          <w:rtl/>
          <w:lang w:bidi="ar"/>
        </w:rPr>
      </w:pPr>
      <w:r>
        <w:rPr>
          <w:b/>
          <w:bCs/>
          <w:rtl/>
          <w:lang w:bidi="ar"/>
        </w:rPr>
        <w:t>من مذاهب المعتزلة إلى نصرة مذاهب أهل السنة والجماعة بالحجج العقلية، وصنف في ذلك الكتب) .</w:t>
      </w:r>
      <w:r>
        <w:rPr>
          <w:b/>
          <w:bCs/>
          <w:rtl/>
          <w:lang w:bidi="ar"/>
        </w:rPr>
        <w:br/>
        <w:t>وذكر ابن عساكر كلامه في مصنفاته.</w:t>
      </w:r>
      <w:r>
        <w:rPr>
          <w:b/>
          <w:bCs/>
          <w:rtl/>
          <w:lang w:bidi="ar"/>
        </w:rPr>
        <w:br/>
      </w:r>
      <w:r>
        <w:rPr>
          <w:b/>
          <w:bCs/>
          <w:rtl/>
          <w:lang w:bidi="ar"/>
        </w:rPr>
        <w:br/>
      </w:r>
      <w:r>
        <w:rPr>
          <w:b/>
          <w:bCs/>
          <w:color w:val="800000"/>
          <w:rtl/>
          <w:lang w:bidi="ar"/>
        </w:rPr>
        <w:t>كلام الأشعري في الإبانة</w:t>
      </w:r>
      <w:r>
        <w:rPr>
          <w:b/>
          <w:bCs/>
          <w:rtl/>
          <w:lang w:bidi="ar"/>
        </w:rPr>
        <w:br/>
        <w:t>وقوله: (فإن قال قائل: قد أنكرتم قول المعتزلة والقدرية والجهمية والحرورية والرافضة والمرجئة، فعرفونا قولكم الذي به تقولون، وديانتكم الني بها تدينون.</w:t>
      </w:r>
      <w:r>
        <w:rPr>
          <w:b/>
          <w:bCs/>
          <w:rtl/>
          <w:lang w:bidi="ar"/>
        </w:rPr>
        <w:br/>
        <w:t>قيل له: قولنا الذي به تقول: وديانتنا التي بها ندين، التمسك بكتاب الله، وسنة نبيه صلى الله عليه وسلم، وما روي عن الصحابة والتابعين وأئمة الحديث، ونحن بذلك معتصمون وبما كان عليه أحمد بن حنبل نضر الله وجهه، ورفع درجته، وأجزل مثبوبته - قائلون: ولمن خالف</w:t>
      </w:r>
    </w:p>
    <w:p w14:paraId="45043CF3" w14:textId="77777777" w:rsidR="00794679" w:rsidRDefault="00794679">
      <w:pPr>
        <w:pStyle w:val="a3"/>
        <w:bidi/>
        <w:ind w:left="720"/>
        <w:jc w:val="right"/>
        <w:rPr>
          <w:b/>
          <w:bCs/>
          <w:i/>
          <w:iCs/>
          <w:color w:val="0000FF"/>
          <w:rtl/>
          <w:lang w:bidi="ar"/>
        </w:rPr>
      </w:pPr>
      <w:r>
        <w:rPr>
          <w:b/>
          <w:bCs/>
          <w:i/>
          <w:iCs/>
          <w:color w:val="0000FF"/>
          <w:rtl/>
          <w:lang w:bidi="ar"/>
        </w:rPr>
        <w:t>(7/103)</w:t>
      </w:r>
    </w:p>
    <w:p w14:paraId="4EA30A59" w14:textId="77777777" w:rsidR="00794679" w:rsidRDefault="00794679">
      <w:pPr>
        <w:bidi/>
        <w:ind w:left="720"/>
        <w:rPr>
          <w:b/>
          <w:bCs/>
          <w:rtl/>
          <w:lang w:bidi="ar"/>
        </w:rPr>
      </w:pPr>
      <w:r>
        <w:rPr>
          <w:rFonts w:hint="cs"/>
          <w:b/>
          <w:bCs/>
          <w:lang w:bidi="ar"/>
        </w:rPr>
        <w:pict w14:anchorId="1EBC3B1F">
          <v:rect id="_x0000_i1323" style="width:394.55pt;height:1.5pt" o:hrpct="950" o:hralign="center" o:hrstd="t" o:hrnoshade="t" o:hr="t" fillcolor="navy" stroked="f"/>
        </w:pict>
      </w:r>
    </w:p>
    <w:p w14:paraId="5FD0CA87" w14:textId="77777777" w:rsidR="00794679" w:rsidRPr="00740462" w:rsidRDefault="00794679">
      <w:pPr>
        <w:pStyle w:val="a3"/>
        <w:bidi/>
        <w:ind w:left="720"/>
        <w:rPr>
          <w:rFonts w:hint="cs"/>
          <w:b/>
          <w:bCs/>
          <w:i/>
          <w:iCs/>
          <w:color w:val="0000FF"/>
          <w:rtl/>
          <w:lang w:bidi="ar"/>
        </w:rPr>
      </w:pPr>
      <w:r>
        <w:rPr>
          <w:b/>
          <w:bCs/>
          <w:rtl/>
          <w:lang w:bidi="ar"/>
        </w:rPr>
        <w:t>قوله مجانبون، لأن الإمام الفاضل، والرئيس الكامل، الذي أبان الله به الحق عند ظهور الضلال وأوضح به المنهاج، وقمع به بدع المبتدعين، وزيغ الزائغين، وشك الشاكين، فرحمة الله عليه من إمام مقدم، وكبير مفهم، وعلى جميع أئمة المسلمين.</w:t>
      </w:r>
      <w:r>
        <w:rPr>
          <w:b/>
          <w:bCs/>
          <w:rtl/>
          <w:lang w:bidi="ar"/>
        </w:rPr>
        <w:br/>
        <w:t>وجملة قولنا: أنا نقر بالله وملائكته وكتبه ورسله، وما جاء من عند الله، وما رواه الثقات عن رسول الله صلى الله عليه وسلم، لا نرد من ذلك شيئاً، وأن الله إله واحد فرد صمد لم يتخذ صاحبة ولا ولد، وأن محمداً عبده ورسوله، وأن الجنة والنار حق، وأن الساعة آتية لا ريب فيها، وأن الله يبعث من في القبور، وأن الله مستو على عرشه كما قال: {الرحمن على العرش استوى} [طه: 5] ، وأن له وجه، كما قال: {ويبقى وجه ربك ذو الجلال والإكرام} [طه: 27] ، وان له يدين كما قال: {بل يداه مبسوطتان} [المائدة: 64] ، كما قال {لما خلقت</w:t>
      </w:r>
    </w:p>
    <w:p w14:paraId="67F680D8" w14:textId="77777777" w:rsidR="00794679" w:rsidRDefault="00794679">
      <w:pPr>
        <w:pStyle w:val="a3"/>
        <w:bidi/>
        <w:ind w:left="720"/>
        <w:jc w:val="right"/>
        <w:rPr>
          <w:b/>
          <w:bCs/>
          <w:i/>
          <w:iCs/>
          <w:color w:val="0000FF"/>
          <w:rtl/>
          <w:lang w:bidi="ar"/>
        </w:rPr>
      </w:pPr>
      <w:r>
        <w:rPr>
          <w:b/>
          <w:bCs/>
          <w:i/>
          <w:iCs/>
          <w:color w:val="0000FF"/>
          <w:rtl/>
          <w:lang w:bidi="ar"/>
        </w:rPr>
        <w:t>(7/104)</w:t>
      </w:r>
    </w:p>
    <w:p w14:paraId="76B9DC92" w14:textId="77777777" w:rsidR="00794679" w:rsidRDefault="00794679">
      <w:pPr>
        <w:bidi/>
        <w:ind w:left="720"/>
        <w:rPr>
          <w:b/>
          <w:bCs/>
          <w:rtl/>
          <w:lang w:bidi="ar"/>
        </w:rPr>
      </w:pPr>
      <w:r>
        <w:rPr>
          <w:rFonts w:hint="cs"/>
          <w:b/>
          <w:bCs/>
          <w:lang w:bidi="ar"/>
        </w:rPr>
        <w:pict w14:anchorId="3634E170">
          <v:rect id="_x0000_i1324" style="width:394.55pt;height:1.5pt" o:hrpct="950" o:hralign="center" o:hrstd="t" o:hrnoshade="t" o:hr="t" fillcolor="navy" stroked="f"/>
        </w:pict>
      </w:r>
    </w:p>
    <w:p w14:paraId="534FC1C7" w14:textId="77777777" w:rsidR="00794679" w:rsidRPr="00740462" w:rsidRDefault="00794679">
      <w:pPr>
        <w:pStyle w:val="a3"/>
        <w:bidi/>
        <w:ind w:left="720"/>
        <w:rPr>
          <w:rFonts w:hint="cs"/>
          <w:b/>
          <w:bCs/>
          <w:i/>
          <w:iCs/>
          <w:color w:val="0000FF"/>
          <w:rtl/>
          <w:lang w:bidi="ar"/>
        </w:rPr>
      </w:pPr>
      <w:r>
        <w:rPr>
          <w:b/>
          <w:bCs/>
          <w:rtl/>
          <w:lang w:bidi="ar"/>
        </w:rPr>
        <w:lastRenderedPageBreak/>
        <w:t>بيدي} [ص 75] ، وأن له عينين بلا كيف، كما قال: {تجري بأعيننا} [القمر: 15] ، إلى أن قال</w:t>
      </w:r>
      <w:r>
        <w:rPr>
          <w:b/>
          <w:bCs/>
          <w:rtl/>
          <w:lang w:bidi="ar"/>
        </w:rPr>
        <w:br/>
        <w:t>(ونعول فيما اختلفنا فيه على كتاب الله، وسنة نبيه صلى الله عليه وسلم، إجماع المسلمين، وما كان في معناه، ولا نبتدع في دين الله بدعة لم يأذن الله بها، ولا نقول على الله ما لا نعلم، ونقول إن الله يجيء يوم القيامة، كما قال: {وجاء ربك والملك صفا صفا} [الفجر: 22] ، وأن الله يقرب من عباده كيف يشاء كما قال: {ونحن أقرب إليه من حبل الوريد} [ق: 16] ، وكما قال: {ثم دنا فتدلى * فكان قاب قوسين أو أدنى} [النجم: 8-9] .</w:t>
      </w:r>
      <w:r>
        <w:rPr>
          <w:b/>
          <w:bCs/>
          <w:rtl/>
          <w:lang w:bidi="ar"/>
        </w:rPr>
        <w:br/>
      </w:r>
      <w:r>
        <w:rPr>
          <w:b/>
          <w:bCs/>
          <w:rtl/>
          <w:lang w:bidi="ar"/>
        </w:rPr>
        <w:br/>
      </w:r>
      <w:r>
        <w:rPr>
          <w:b/>
          <w:bCs/>
          <w:color w:val="800000"/>
          <w:rtl/>
          <w:lang w:bidi="ar"/>
        </w:rPr>
        <w:t>تعليق ابن تيمية</w:t>
      </w:r>
      <w:r>
        <w:rPr>
          <w:b/>
          <w:bCs/>
          <w:rtl/>
          <w:lang w:bidi="ar"/>
        </w:rPr>
        <w:br/>
        <w:t>فهذا الكلام وأمثاله في كتبه وكتب أئمة أصحابه: يبينون أنهم يعتصمون في مسائل الأصول التي تنازع فيها الناس بالكتب والسنة والإجماع، وأن دينهم التمسك بالكتاب والسنة، وما روي عن الصحابة والتابعين وأئمة الحديث ثم خصوا الإمام أحمد بالاتباع والموافقة، لما أظهر من السنة بسبب ما وقع له من المحنة.</w:t>
      </w:r>
      <w:r>
        <w:rPr>
          <w:b/>
          <w:bCs/>
          <w:rtl/>
          <w:lang w:bidi="ar"/>
        </w:rPr>
        <w:br/>
        <w:t>فأين هذا من قول من لا يجعل الكتاب والسنة والإجماع طريقاً إلى معرفة صفات الله، وأمثال ذلك من مسائل الأصول؟ فضلاً عمن يدعي تقديم عقله ورأيه على مدلول الكتاب والسنة، وما كان عليه سلف الأئمة، ومن يقول: إذا تعارض القرآن وعقولنا قدمنا عقولنا على القرآن.</w:t>
      </w:r>
    </w:p>
    <w:p w14:paraId="35C9C922" w14:textId="77777777" w:rsidR="00794679" w:rsidRDefault="00794679">
      <w:pPr>
        <w:pStyle w:val="a3"/>
        <w:bidi/>
        <w:ind w:left="720"/>
        <w:jc w:val="right"/>
        <w:rPr>
          <w:b/>
          <w:bCs/>
          <w:i/>
          <w:iCs/>
          <w:color w:val="0000FF"/>
          <w:rtl/>
          <w:lang w:bidi="ar"/>
        </w:rPr>
      </w:pPr>
      <w:r>
        <w:rPr>
          <w:b/>
          <w:bCs/>
          <w:i/>
          <w:iCs/>
          <w:color w:val="0000FF"/>
          <w:rtl/>
          <w:lang w:bidi="ar"/>
        </w:rPr>
        <w:t>(7/105)</w:t>
      </w:r>
    </w:p>
    <w:p w14:paraId="1935EF07" w14:textId="77777777" w:rsidR="00794679" w:rsidRDefault="00794679">
      <w:pPr>
        <w:bidi/>
        <w:ind w:left="720"/>
        <w:rPr>
          <w:b/>
          <w:bCs/>
          <w:rtl/>
          <w:lang w:bidi="ar"/>
        </w:rPr>
      </w:pPr>
      <w:r>
        <w:rPr>
          <w:rFonts w:hint="cs"/>
          <w:b/>
          <w:bCs/>
          <w:lang w:bidi="ar"/>
        </w:rPr>
        <w:pict w14:anchorId="25B962FA">
          <v:rect id="_x0000_i1325" style="width:394.55pt;height:1.5pt" o:hrpct="950" o:hralign="center" o:hrstd="t" o:hrnoshade="t" o:hr="t" fillcolor="navy" stroked="f"/>
        </w:pict>
      </w:r>
    </w:p>
    <w:p w14:paraId="451F9292" w14:textId="77777777" w:rsidR="00794679" w:rsidRPr="00740462" w:rsidRDefault="00794679">
      <w:pPr>
        <w:pStyle w:val="a3"/>
        <w:bidi/>
        <w:ind w:left="720"/>
        <w:rPr>
          <w:rFonts w:hint="cs"/>
          <w:b/>
          <w:bCs/>
          <w:i/>
          <w:iCs/>
          <w:color w:val="0000FF"/>
          <w:rtl/>
          <w:lang w:bidi="ar"/>
        </w:rPr>
      </w:pPr>
      <w:r>
        <w:rPr>
          <w:b/>
          <w:bCs/>
          <w:rtl/>
          <w:lang w:bidi="ar"/>
        </w:rPr>
        <w:t>ولهذا كان الأشعري وأئمة الصحابة من المثبتين لعلو الله بذاته على العالم، كما كان ذلك مذهب ابن كلاب، والحارث المحاسبي وأبي العباس القلانسي، وأبي بكر الصبغي، وأبي علي الثقفي وأمثالهم.</w:t>
      </w:r>
      <w:r>
        <w:rPr>
          <w:b/>
          <w:bCs/>
          <w:rtl/>
          <w:lang w:bidi="ar"/>
        </w:rPr>
        <w:br/>
        <w:t xml:space="preserve">لكن للبقايا التي بقيت على ابن كلاب وأتباعه من بقايا التهجم والاعتزال، كطريقة حدوث الأعراض وتركيب الأجسام، احتاج من سلك طريقهم إلى طرد تلك الأقوال، فاحتاج أن يلتزم قول الجهمية والمعتزلة في نفي الصفات الخبرية، ويقدم عقله على النصوص الإلهية، ويخالف سلفه والأئمة الأشعرية، وصار ما مدح به الأشعري وأئمة الصحابة من السنة والمتابعة النبوية عنده من أقوال المجسمة الحشوية، كما أن المعتزلة لما نصروا الإسلام في مواطن كثيرة، وردوا على الكفار بحجج عقلية، لم يكن أصل دينهم تكذيب الرسول، ورد أخباره ونصوصه، لكن احتجوا بحجج عقلية: إما ابتدعوها من تلقاء أنفسهم وإما تلقوها عمن احتج بها من غير أهل الإسلام، </w:t>
      </w:r>
      <w:r>
        <w:rPr>
          <w:b/>
          <w:bCs/>
          <w:rtl/>
          <w:lang w:bidi="ar"/>
        </w:rPr>
        <w:lastRenderedPageBreak/>
        <w:t>فاحتجوا أن يطردوا أصول أقوالهم التي احتجوا بها وتسلم عن النقص والفساد، فوقعوا في أنواع من رد المعاني الأخبار الإلهية، وتكذيب الأحاديث النبوية.</w:t>
      </w:r>
      <w:r>
        <w:rPr>
          <w:b/>
          <w:bCs/>
          <w:rtl/>
          <w:lang w:bidi="ar"/>
        </w:rPr>
        <w:br/>
        <w:t>وأصل ما أوقعهم في نفي الصفات والكلام والأفعال، والقول بخلق القرآن، وإنكار الرؤية، والعلو لله على خلقه - هي طريقة حدوث الأعراض وتركيب الأجسام، وعنها لومهم ما خالفوا به الكتاب والسنة والإجماع في هذا المقام، مع مخالفتهم للمعقولات الصريحة التي لا تحتمل</w:t>
      </w:r>
    </w:p>
    <w:p w14:paraId="6746B943" w14:textId="77777777" w:rsidR="00794679" w:rsidRDefault="00794679">
      <w:pPr>
        <w:pStyle w:val="a3"/>
        <w:bidi/>
        <w:ind w:left="720"/>
        <w:jc w:val="right"/>
        <w:rPr>
          <w:b/>
          <w:bCs/>
          <w:i/>
          <w:iCs/>
          <w:color w:val="0000FF"/>
          <w:rtl/>
          <w:lang w:bidi="ar"/>
        </w:rPr>
      </w:pPr>
      <w:r>
        <w:rPr>
          <w:b/>
          <w:bCs/>
          <w:i/>
          <w:iCs/>
          <w:color w:val="0000FF"/>
          <w:rtl/>
          <w:lang w:bidi="ar"/>
        </w:rPr>
        <w:t>(7/106)</w:t>
      </w:r>
    </w:p>
    <w:p w14:paraId="1F3E3175" w14:textId="77777777" w:rsidR="00794679" w:rsidRDefault="00794679">
      <w:pPr>
        <w:bidi/>
        <w:ind w:left="720"/>
        <w:rPr>
          <w:b/>
          <w:bCs/>
          <w:rtl/>
          <w:lang w:bidi="ar"/>
        </w:rPr>
      </w:pPr>
      <w:r>
        <w:rPr>
          <w:rFonts w:hint="cs"/>
          <w:b/>
          <w:bCs/>
          <w:lang w:bidi="ar"/>
        </w:rPr>
        <w:pict w14:anchorId="5416C9C4">
          <v:rect id="_x0000_i1326" style="width:394.55pt;height:1.5pt" o:hrpct="950" o:hralign="center" o:hrstd="t" o:hrnoshade="t" o:hr="t" fillcolor="navy" stroked="f"/>
        </w:pict>
      </w:r>
    </w:p>
    <w:p w14:paraId="2FFC217C" w14:textId="77777777" w:rsidR="00794679" w:rsidRPr="00740462" w:rsidRDefault="00794679">
      <w:pPr>
        <w:pStyle w:val="a3"/>
        <w:bidi/>
        <w:ind w:left="720"/>
        <w:rPr>
          <w:rFonts w:hint="cs"/>
          <w:b/>
          <w:bCs/>
          <w:i/>
          <w:iCs/>
          <w:color w:val="0000FF"/>
          <w:rtl/>
          <w:lang w:bidi="ar"/>
        </w:rPr>
      </w:pPr>
      <w:r>
        <w:rPr>
          <w:b/>
          <w:bCs/>
          <w:rtl/>
          <w:lang w:bidi="ar"/>
        </w:rPr>
        <w:t>النقيض، فناقضوا العقل والسمع من هذا الوجه، وصاروا يعادون من قال بموجب العقل الصريح، أو بموجب النقل الصحيح.</w:t>
      </w:r>
      <w:r>
        <w:rPr>
          <w:b/>
          <w:bCs/>
          <w:rtl/>
          <w:lang w:bidi="ar"/>
        </w:rPr>
        <w:br/>
        <w:t>وهم وإن كان لهم من نصر بعض الإسلام أقوال صحيحة، فهم فيما خالفوا به السنة سلطوا عليهم وعلى المسلمين أعداء الإسلام، فلا للإسلام نصروا، ولا للفلاسفة كسروا.</w:t>
      </w:r>
      <w:r>
        <w:rPr>
          <w:b/>
          <w:bCs/>
          <w:rtl/>
          <w:lang w:bidi="ar"/>
        </w:rPr>
        <w:br/>
      </w:r>
      <w:r>
        <w:rPr>
          <w:b/>
          <w:bCs/>
          <w:rtl/>
          <w:lang w:bidi="ar"/>
        </w:rPr>
        <w:br/>
      </w:r>
      <w:r>
        <w:rPr>
          <w:b/>
          <w:bCs/>
          <w:color w:val="800000"/>
          <w:rtl/>
          <w:lang w:bidi="ar"/>
        </w:rPr>
        <w:t>اعتراض يذكر نفاة الصفات</w:t>
      </w:r>
      <w:r>
        <w:rPr>
          <w:b/>
          <w:bCs/>
          <w:rtl/>
          <w:lang w:bidi="ar"/>
        </w:rPr>
        <w:br/>
        <w:t>فإن قيل: إنما لم يعارض سلف المؤمنين والكفار المتقدمون لهذه النصوص لأنهم كانوا قوماً عرباً فصحاء يفهمون ما أريد بها، ولم يكونا يفهمون منها إثبات أن ذاته نفسه فوق العرش، ولا ما يشبه ذلك من الأمر المستلزمة للتجسيم، فلما لم يفهموا منها ما فهمه المتأخرون من هذا الإثبات، لم يكن المفهوم منها عندهم معارضاً لشيء من الأدلة العقلية، وأما المتأخرون فلما صاروا يستدلون بها على الإثبات المستلزم للتجسيم، صار من يريد أن يرد عليهم يعارضهم بالأدلة العقلية النافية.</w:t>
      </w:r>
      <w:r>
        <w:rPr>
          <w:b/>
          <w:bCs/>
          <w:rtl/>
          <w:lang w:bidi="ar"/>
        </w:rPr>
        <w:br/>
        <w:t>فهذا خلاصة ما يمكن أن يقوله من يعظم الرسول والسلف من النفاة.</w:t>
      </w:r>
      <w:r>
        <w:rPr>
          <w:b/>
          <w:bCs/>
          <w:rtl/>
          <w:lang w:bidi="ar"/>
        </w:rPr>
        <w:br/>
      </w:r>
      <w:r>
        <w:rPr>
          <w:b/>
          <w:bCs/>
          <w:rtl/>
          <w:lang w:bidi="ar"/>
        </w:rPr>
        <w:br/>
      </w:r>
      <w:r>
        <w:rPr>
          <w:b/>
          <w:bCs/>
          <w:color w:val="800000"/>
          <w:rtl/>
          <w:lang w:bidi="ar"/>
        </w:rPr>
        <w:t>بطلان هذا الكلام من وجوه متعددة: الوجه الأول</w:t>
      </w:r>
      <w:r>
        <w:rPr>
          <w:b/>
          <w:bCs/>
          <w:rtl/>
          <w:lang w:bidi="ar"/>
        </w:rPr>
        <w:br/>
        <w:t>فيقال: هذا باطل من وجوه متعددة: الوجه الأول</w:t>
      </w:r>
      <w:r>
        <w:rPr>
          <w:b/>
          <w:bCs/>
          <w:rtl/>
          <w:lang w:bidi="ar"/>
        </w:rPr>
        <w:br/>
        <w:t>أن يقال: فعلى هذا التقدير لا يكون المفهوم الظاهر من هذه النصوص إثبات العلو على العالم والصفات، ولا يجوز أن يقال: ظواهر هذه النصوص غير مراد، ولا أن قد تعارضت الدلائل النقلية والعقلية، فإنه إذا قدر أنها لا تدل على الإثبات: لا دلالة قطعية ولا ظاهرة بطل أن يكون في ظاهرها ما يفهم منه إثبات.</w:t>
      </w:r>
    </w:p>
    <w:p w14:paraId="769D4C90" w14:textId="77777777" w:rsidR="00794679" w:rsidRDefault="00794679">
      <w:pPr>
        <w:pStyle w:val="a3"/>
        <w:bidi/>
        <w:ind w:left="720"/>
        <w:jc w:val="right"/>
        <w:rPr>
          <w:b/>
          <w:bCs/>
          <w:i/>
          <w:iCs/>
          <w:color w:val="0000FF"/>
          <w:rtl/>
          <w:lang w:bidi="ar"/>
        </w:rPr>
      </w:pPr>
      <w:r>
        <w:rPr>
          <w:b/>
          <w:bCs/>
          <w:i/>
          <w:iCs/>
          <w:color w:val="0000FF"/>
          <w:rtl/>
          <w:lang w:bidi="ar"/>
        </w:rPr>
        <w:t>(7/107)</w:t>
      </w:r>
    </w:p>
    <w:p w14:paraId="0B8F2B33" w14:textId="77777777" w:rsidR="00794679" w:rsidRDefault="00794679">
      <w:pPr>
        <w:bidi/>
        <w:ind w:left="720"/>
        <w:rPr>
          <w:b/>
          <w:bCs/>
          <w:rtl/>
          <w:lang w:bidi="ar"/>
        </w:rPr>
      </w:pPr>
      <w:r>
        <w:rPr>
          <w:rFonts w:hint="cs"/>
          <w:b/>
          <w:bCs/>
          <w:lang w:bidi="ar"/>
        </w:rPr>
        <w:lastRenderedPageBreak/>
        <w:pict w14:anchorId="09473FD8">
          <v:rect id="_x0000_i1327" style="width:394.55pt;height:1.5pt" o:hrpct="950" o:hralign="center" o:hrstd="t" o:hrnoshade="t" o:hr="t" fillcolor="navy" stroked="f"/>
        </w:pict>
      </w:r>
    </w:p>
    <w:p w14:paraId="0E78F2CF" w14:textId="77777777" w:rsidR="00794679" w:rsidRPr="00740462" w:rsidRDefault="00794679">
      <w:pPr>
        <w:pStyle w:val="a3"/>
        <w:bidi/>
        <w:ind w:left="720"/>
        <w:rPr>
          <w:rFonts w:hint="cs"/>
          <w:b/>
          <w:bCs/>
          <w:i/>
          <w:iCs/>
          <w:color w:val="0000FF"/>
          <w:rtl/>
          <w:lang w:bidi="ar"/>
        </w:rPr>
      </w:pPr>
      <w:r>
        <w:rPr>
          <w:b/>
          <w:bCs/>
          <w:rtl/>
          <w:lang w:bidi="ar"/>
        </w:rPr>
        <w:t>ومن المعلوم أن هذا خلاف قول الطوائف كلها من المثبتة والنفاة، حتى من الفلاسفة القائلين بقدم العالم وإنكار معاد الأبدان، فإنهم معترفون بما اعترف به سائر الخلق من أن الظاهر المفهوم منها هو إثبات الصفات.</w:t>
      </w:r>
      <w:r>
        <w:rPr>
          <w:b/>
          <w:bCs/>
          <w:rtl/>
          <w:lang w:bidi="ar"/>
        </w:rPr>
        <w:br/>
        <w:t>ولكن هؤلاء المتفلسفة يقولون: إن الرسول لم يرد بيان العلم والإخبار بالأمر على وجهه، وإنما أراد التخييل، وإن تضمن ذلك التدليس وإظهار خلاف ما يبطن والكذب للمصلحة وهذا قول الملاحدة الباطنية.</w:t>
      </w:r>
      <w:r>
        <w:rPr>
          <w:b/>
          <w:bCs/>
          <w:rtl/>
          <w:lang w:bidi="ar"/>
        </w:rPr>
        <w:br/>
        <w:t>وفساد هذا المعلوم من وجوه اكثر مما يعلم به فساد قول الجهمية والمعتزلة.</w:t>
      </w:r>
      <w:r>
        <w:rPr>
          <w:b/>
          <w:bCs/>
          <w:rtl/>
          <w:lang w:bidi="ar"/>
        </w:rPr>
        <w:br/>
        <w:t>ولهذا كان هؤلاء عند المسلمين ملاحدة زنادقة</w:t>
      </w:r>
      <w:r>
        <w:rPr>
          <w:b/>
          <w:bCs/>
          <w:rtl/>
          <w:lang w:bidi="ar"/>
        </w:rPr>
        <w:br/>
      </w:r>
      <w:r>
        <w:rPr>
          <w:b/>
          <w:bCs/>
          <w:rtl/>
          <w:lang w:bidi="ar"/>
        </w:rPr>
        <w:br/>
      </w:r>
      <w:r>
        <w:rPr>
          <w:b/>
          <w:bCs/>
          <w:color w:val="800000"/>
          <w:rtl/>
          <w:lang w:bidi="ar"/>
        </w:rPr>
        <w:t>الوجه الثاني</w:t>
      </w:r>
      <w:r>
        <w:rPr>
          <w:b/>
          <w:bCs/>
          <w:rtl/>
          <w:lang w:bidi="ar"/>
        </w:rPr>
        <w:br/>
        <w:t>أن يقال: التفاسير الثابتة المتواترة عن الصحابة والتابعين لهم بإحسان تبين أنهم إنما كانوا يفهمون منها الإثبات، بل والنقول المتواترة المستفيضة عن الصحابة والتابعين في غير التفسير موافقة للإثبات، ولم ينقل عن أحد من الصحابة والتابعين حرف واحد يوافق قول النفاة، ومن تدبر الكتب المصنفة في آثار الصحابة والتابعين، بل المصنفة في السنة من: كتاب السنة والرد على الجهمية، للأثرم،، ولعبد الله بن أحمد، وعثمان بن سعيد الدارمي، ومحمد بن إسماعيل البخاري، وأبي داود السجستاني، وعبد الله بن محمد الجعفي، والحكم بن معبد الخزاعي، وحشيش بن أصرم النسائي، وحرب بن قاسم الكرماني، وأبي بكر الخلال، ومحمد بن إسحاق بن خزيمة، وأبي القاسم الطبراني، وأبي الشيخ الأصبهاني، وأبي أحمد العسال، وأبي</w:t>
      </w:r>
    </w:p>
    <w:p w14:paraId="5107BA47" w14:textId="77777777" w:rsidR="00794679" w:rsidRDefault="00794679">
      <w:pPr>
        <w:pStyle w:val="a3"/>
        <w:bidi/>
        <w:ind w:left="720"/>
        <w:jc w:val="right"/>
        <w:rPr>
          <w:b/>
          <w:bCs/>
          <w:i/>
          <w:iCs/>
          <w:color w:val="0000FF"/>
          <w:rtl/>
          <w:lang w:bidi="ar"/>
        </w:rPr>
      </w:pPr>
      <w:r>
        <w:rPr>
          <w:b/>
          <w:bCs/>
          <w:i/>
          <w:iCs/>
          <w:color w:val="0000FF"/>
          <w:rtl/>
          <w:lang w:bidi="ar"/>
        </w:rPr>
        <w:t>(7/108)</w:t>
      </w:r>
    </w:p>
    <w:p w14:paraId="30820FC8" w14:textId="77777777" w:rsidR="00794679" w:rsidRDefault="00794679">
      <w:pPr>
        <w:bidi/>
        <w:ind w:left="720"/>
        <w:rPr>
          <w:b/>
          <w:bCs/>
          <w:rtl/>
          <w:lang w:bidi="ar"/>
        </w:rPr>
      </w:pPr>
      <w:r>
        <w:rPr>
          <w:rFonts w:hint="cs"/>
          <w:b/>
          <w:bCs/>
          <w:lang w:bidi="ar"/>
        </w:rPr>
        <w:pict w14:anchorId="0D68FA91">
          <v:rect id="_x0000_i1328" style="width:394.55pt;height:1.5pt" o:hrpct="950" o:hralign="center" o:hrstd="t" o:hrnoshade="t" o:hr="t" fillcolor="navy" stroked="f"/>
        </w:pict>
      </w:r>
    </w:p>
    <w:p w14:paraId="08A44B45" w14:textId="77777777" w:rsidR="00794679" w:rsidRPr="00740462" w:rsidRDefault="00794679">
      <w:pPr>
        <w:pStyle w:val="a3"/>
        <w:bidi/>
        <w:ind w:left="720"/>
        <w:rPr>
          <w:rFonts w:hint="cs"/>
          <w:b/>
          <w:bCs/>
          <w:i/>
          <w:iCs/>
          <w:color w:val="0000FF"/>
          <w:rtl/>
          <w:lang w:bidi="ar"/>
        </w:rPr>
      </w:pPr>
      <w:r>
        <w:rPr>
          <w:b/>
          <w:bCs/>
          <w:rtl/>
          <w:lang w:bidi="ar"/>
        </w:rPr>
        <w:t>نعيم الأصبهاني، وأبي الحسن الدارقطني، وأبي حفص بن شاهين، ومحمد بن إسحاق بن منده، وأبي عبد الله بن بطه، وأبي عمر الطلمنكي، وأبي ذر الهروي، وأبي محمد الخلال، والبيهقي، وأبي عثمان الصابوني، وأبي نصر السجزي، وأبي عمر بن عبد البر، وأبي القاسم اللالكائي، وأبي إسماعيل الأنصاري، وأبي القاسم التيمي، وأضعاف هؤلاء رأى في ذلك من الآثار الثابتة المتواترة عن الصحابة والتابعين، ما يعلم منه بالاضطرار أن الصحابة والتابعين كانوا يقولون بما يوافق مقتضى هذه النصوص ومدلولها، وأنهم كانوا على قول أهل الإثبات المثبتين لعلو الله نفسه على خلقه، المثبتين لرؤيته، القائلين بأن القرآن كلامه ليس بمخلوق بائن عنه.</w:t>
      </w:r>
      <w:r>
        <w:rPr>
          <w:b/>
          <w:bCs/>
          <w:rtl/>
          <w:lang w:bidi="ar"/>
        </w:rPr>
        <w:br/>
      </w:r>
      <w:r>
        <w:rPr>
          <w:b/>
          <w:bCs/>
          <w:rtl/>
          <w:lang w:bidi="ar"/>
        </w:rPr>
        <w:lastRenderedPageBreak/>
        <w:t>وهذا يصير دليلاً من وجهين: أحدهما من جهة إجماع السلف، فإنهم يمتنع أن يجمعوا في الفروع على الخطأ، فكيف في الأصول.</w:t>
      </w:r>
      <w:r>
        <w:rPr>
          <w:b/>
          <w:bCs/>
          <w:rtl/>
          <w:lang w:bidi="ar"/>
        </w:rPr>
        <w:br/>
        <w:t>الثاني: من جهة أنهم كانوا يقولون بما يوافق مدلول النصوص ومفهومها، لا يفهمون منها ما يناقض ذلك.</w:t>
      </w:r>
      <w:r>
        <w:rPr>
          <w:b/>
          <w:bCs/>
          <w:rtl/>
          <w:lang w:bidi="ar"/>
        </w:rPr>
        <w:br/>
        <w:t>ولهذا كان الذين أدركوا التابعين من أعظم الناس قولاً بالإثبات وإنكاراً لقول النفاة، كما قال يزيد بن هارون الواسطي من قال: إن الله على العرش استوى، خلاف ما يقر في نفوس العامة فهو جهمي.</w:t>
      </w:r>
      <w:r>
        <w:rPr>
          <w:b/>
          <w:bCs/>
          <w:rtl/>
          <w:lang w:bidi="ar"/>
        </w:rPr>
        <w:br/>
        <w:t>وقال الأوزاعي كنا - والتابعون متوافرون - نقر بأن الله فوق عرشه ونؤمن بما وردت به السنة من صفاته.</w:t>
      </w:r>
      <w:r>
        <w:rPr>
          <w:b/>
          <w:bCs/>
          <w:rtl/>
          <w:lang w:bidi="ar"/>
        </w:rPr>
        <w:br/>
      </w:r>
      <w:r>
        <w:rPr>
          <w:b/>
          <w:bCs/>
          <w:rtl/>
          <w:lang w:bidi="ar"/>
        </w:rPr>
        <w:br/>
      </w:r>
      <w:r>
        <w:rPr>
          <w:b/>
          <w:bCs/>
          <w:color w:val="800000"/>
          <w:rtl/>
          <w:lang w:bidi="ar"/>
        </w:rPr>
        <w:t>الوجه الثالث</w:t>
      </w:r>
      <w:r>
        <w:rPr>
          <w:b/>
          <w:bCs/>
          <w:rtl/>
          <w:lang w:bidi="ar"/>
        </w:rPr>
        <w:br/>
        <w:t>أن من له عناية بآثار السلف بعلم علماً أن قول النفاة إنما حدث فيهم في أثناء المائة الثانية، وأن أول من ظهر ذلك عنه الجعد</w:t>
      </w:r>
    </w:p>
    <w:p w14:paraId="21E840DA" w14:textId="77777777" w:rsidR="00794679" w:rsidRDefault="00794679">
      <w:pPr>
        <w:pStyle w:val="a3"/>
        <w:bidi/>
        <w:ind w:left="720"/>
        <w:jc w:val="right"/>
        <w:rPr>
          <w:b/>
          <w:bCs/>
          <w:i/>
          <w:iCs/>
          <w:color w:val="0000FF"/>
          <w:rtl/>
          <w:lang w:bidi="ar"/>
        </w:rPr>
      </w:pPr>
      <w:r>
        <w:rPr>
          <w:b/>
          <w:bCs/>
          <w:i/>
          <w:iCs/>
          <w:color w:val="0000FF"/>
          <w:rtl/>
          <w:lang w:bidi="ar"/>
        </w:rPr>
        <w:t>(7/109)</w:t>
      </w:r>
    </w:p>
    <w:p w14:paraId="660CBA2B" w14:textId="77777777" w:rsidR="00794679" w:rsidRDefault="00794679">
      <w:pPr>
        <w:bidi/>
        <w:ind w:left="720"/>
        <w:rPr>
          <w:b/>
          <w:bCs/>
          <w:rtl/>
          <w:lang w:bidi="ar"/>
        </w:rPr>
      </w:pPr>
      <w:r>
        <w:rPr>
          <w:rFonts w:hint="cs"/>
          <w:b/>
          <w:bCs/>
          <w:lang w:bidi="ar"/>
        </w:rPr>
        <w:pict w14:anchorId="0F614FE4">
          <v:rect id="_x0000_i1329" style="width:394.55pt;height:1.5pt" o:hrpct="950" o:hralign="center" o:hrstd="t" o:hrnoshade="t" o:hr="t" fillcolor="navy" stroked="f"/>
        </w:pict>
      </w:r>
    </w:p>
    <w:p w14:paraId="114EEEB2" w14:textId="77777777" w:rsidR="00794679" w:rsidRPr="00740462" w:rsidRDefault="00794679">
      <w:pPr>
        <w:pStyle w:val="a3"/>
        <w:bidi/>
        <w:ind w:left="720"/>
        <w:rPr>
          <w:rFonts w:hint="cs"/>
          <w:b/>
          <w:bCs/>
          <w:i/>
          <w:iCs/>
          <w:color w:val="0000FF"/>
          <w:rtl/>
          <w:lang w:bidi="ar"/>
        </w:rPr>
      </w:pPr>
      <w:r>
        <w:rPr>
          <w:b/>
          <w:bCs/>
          <w:rtl/>
          <w:lang w:bidi="ar"/>
        </w:rPr>
        <w:t>بن درهم، والجهم بن صفوان، وقد قتلهما المسلمون.</w:t>
      </w:r>
      <w:r>
        <w:rPr>
          <w:b/>
          <w:bCs/>
          <w:rtl/>
          <w:lang w:bidi="ar"/>
        </w:rPr>
        <w:br/>
        <w:t>وكلام السلف والأئمة في ذم الجهمية أعظم وأكثر من أن يذكر هنا، حتى كان غير واحد من الأئمة يخرجهم عن عداد الأمة.</w:t>
      </w:r>
      <w:r>
        <w:rPr>
          <w:b/>
          <w:bCs/>
          <w:rtl/>
          <w:lang w:bidi="ar"/>
        </w:rPr>
        <w:br/>
        <w:t>وقال يوسف بن أسباط وعبد الله ابن المبارك: أصولي الثنتين وسبعين فرقة أربع: الخوارج والشيعة، والمرجئة والقدرية،.</w:t>
      </w:r>
      <w:r>
        <w:rPr>
          <w:b/>
          <w:bCs/>
          <w:rtl/>
          <w:lang w:bidi="ar"/>
        </w:rPr>
        <w:br/>
        <w:t>فقيل لابن المبارك: فالجهمية: فأجاب بأن أولئك ليسوا من أمة محمد صلى الله عليه وسلم.</w:t>
      </w:r>
      <w:r>
        <w:rPr>
          <w:b/>
          <w:bCs/>
          <w:rtl/>
          <w:lang w:bidi="ar"/>
        </w:rPr>
        <w:br/>
        <w:t>ولأصحاب أحمد في الجهمية: هل هم من الثنتين وسبعين فرقة، أم هم خارجون عنها كالملاحدة والزنادقة؟ - قولان.</w:t>
      </w:r>
      <w:r>
        <w:rPr>
          <w:b/>
          <w:bCs/>
          <w:rtl/>
          <w:lang w:bidi="ar"/>
        </w:rPr>
        <w:br/>
        <w:t>والجهمية باتفاقهم هم نفاة الصفات الذين يقولون إن الله ليس فوق العالم، ولا يرى، ولا تقوم به صفة ولا فعل.</w:t>
      </w:r>
      <w:r>
        <w:rPr>
          <w:b/>
          <w:bCs/>
          <w:rtl/>
          <w:lang w:bidi="ar"/>
        </w:rPr>
        <w:br/>
        <w:t>وابن كلاب ومتبعوه خالفوهم في العلو والصفة، ووافقوهم على نفي الأفعال القائمة به، وغيرها مما يتعلق بمشيئته وقدرته، فكيف يمكن مع هذا أن يقال: إن السلف كانوا من القائلين بنفي العلو والصفات.</w:t>
      </w:r>
      <w:r>
        <w:rPr>
          <w:b/>
          <w:bCs/>
          <w:rtl/>
          <w:lang w:bidi="ar"/>
        </w:rPr>
        <w:br/>
      </w:r>
      <w:r>
        <w:rPr>
          <w:b/>
          <w:bCs/>
          <w:rtl/>
          <w:lang w:bidi="ar"/>
        </w:rPr>
        <w:lastRenderedPageBreak/>
        <w:t>وإذا كانوا من المثبتة امتنع أن يقال: إنهم عرفوا أن القرآن إنما يدل على قول الإثبات وخالفوه.</w:t>
      </w:r>
      <w:r>
        <w:rPr>
          <w:b/>
          <w:bCs/>
          <w:rtl/>
          <w:lang w:bidi="ar"/>
        </w:rPr>
        <w:br/>
      </w:r>
      <w:r>
        <w:rPr>
          <w:b/>
          <w:bCs/>
          <w:rtl/>
          <w:lang w:bidi="ar"/>
        </w:rPr>
        <w:br/>
      </w:r>
      <w:r>
        <w:rPr>
          <w:b/>
          <w:bCs/>
          <w:color w:val="800000"/>
          <w:rtl/>
          <w:lang w:bidi="ar"/>
        </w:rPr>
        <w:t>الوجه الرابع</w:t>
      </w:r>
      <w:r>
        <w:rPr>
          <w:b/>
          <w:bCs/>
          <w:rtl/>
          <w:lang w:bidi="ar"/>
        </w:rPr>
        <w:br/>
        <w:t>أن يقال: القرآن: إما أن يقال: إنه بنفسه دال على العلو وإثبات ما يفهم منه من الصفات.</w:t>
      </w:r>
      <w:r>
        <w:rPr>
          <w:b/>
          <w:bCs/>
          <w:rtl/>
          <w:lang w:bidi="ar"/>
        </w:rPr>
        <w:br/>
        <w:t>وإما أن يقال: أنه ينفي ذلك، وإما أن يقال: إنه لا يدل على ذلك لا بنفي ولا إثبات.</w:t>
      </w:r>
      <w:r>
        <w:rPr>
          <w:b/>
          <w:bCs/>
          <w:rtl/>
          <w:lang w:bidi="ar"/>
        </w:rPr>
        <w:br/>
        <w:t>فإن قيل بالأول ثبت المقصود وعلم أن مدلول القرآن ومفهومه هو</w:t>
      </w:r>
    </w:p>
    <w:p w14:paraId="1C27EBCC" w14:textId="77777777" w:rsidR="00794679" w:rsidRDefault="00794679">
      <w:pPr>
        <w:pStyle w:val="a3"/>
        <w:bidi/>
        <w:ind w:left="720"/>
        <w:jc w:val="right"/>
        <w:rPr>
          <w:b/>
          <w:bCs/>
          <w:i/>
          <w:iCs/>
          <w:color w:val="0000FF"/>
          <w:rtl/>
          <w:lang w:bidi="ar"/>
        </w:rPr>
      </w:pPr>
      <w:r>
        <w:rPr>
          <w:b/>
          <w:bCs/>
          <w:i/>
          <w:iCs/>
          <w:color w:val="0000FF"/>
          <w:rtl/>
          <w:lang w:bidi="ar"/>
        </w:rPr>
        <w:t>(7/110)</w:t>
      </w:r>
    </w:p>
    <w:p w14:paraId="428DAF60" w14:textId="77777777" w:rsidR="00794679" w:rsidRDefault="00794679">
      <w:pPr>
        <w:bidi/>
        <w:ind w:left="720"/>
        <w:rPr>
          <w:b/>
          <w:bCs/>
          <w:rtl/>
          <w:lang w:bidi="ar"/>
        </w:rPr>
      </w:pPr>
      <w:r>
        <w:rPr>
          <w:rFonts w:hint="cs"/>
          <w:b/>
          <w:bCs/>
          <w:lang w:bidi="ar"/>
        </w:rPr>
        <w:pict w14:anchorId="23428EAF">
          <v:rect id="_x0000_i1330" style="width:394.55pt;height:1.5pt" o:hrpct="950" o:hralign="center" o:hrstd="t" o:hrnoshade="t" o:hr="t" fillcolor="navy" stroked="f"/>
        </w:pict>
      </w:r>
    </w:p>
    <w:p w14:paraId="508DCD8A" w14:textId="77777777" w:rsidR="00794679" w:rsidRPr="00740462" w:rsidRDefault="00794679">
      <w:pPr>
        <w:pStyle w:val="a3"/>
        <w:bidi/>
        <w:ind w:left="720"/>
        <w:rPr>
          <w:rFonts w:hint="cs"/>
          <w:b/>
          <w:bCs/>
          <w:i/>
          <w:iCs/>
          <w:color w:val="0000FF"/>
          <w:rtl/>
          <w:lang w:bidi="ar"/>
        </w:rPr>
      </w:pPr>
      <w:r>
        <w:rPr>
          <w:b/>
          <w:bCs/>
          <w:rtl/>
          <w:lang w:bidi="ar"/>
        </w:rPr>
        <w:t>الإثبات، وتبين ما ذكر من أنه يمتنع أن يكون العقل الصريح معارضاً لذلك.</w:t>
      </w:r>
      <w:r>
        <w:rPr>
          <w:b/>
          <w:bCs/>
          <w:rtl/>
          <w:lang w:bidi="ar"/>
        </w:rPr>
        <w:br/>
        <w:t>وإن قيل بالثاني كان هذا معلوم الفساد بالاضطرار، فإن ليس في القرآن آية واحدة ظاهرة في نفي الصفات، وغاية ما يريد من يستدل بذلك أن يستدل بقوله: {ليس كمثله شيء} [الشورى: 11] ، وقوله: {ولم يكن له كفوا أحد} [الإخلاص: 4] ، ونحو ذلك، وهذه الآيات إنما تنفي مماثلة صفاته لصفات المخلوقين، لا تنفي ثبوت الصفات.</w:t>
      </w:r>
      <w:r>
        <w:rPr>
          <w:b/>
          <w:bCs/>
          <w:rtl/>
          <w:lang w:bidi="ar"/>
        </w:rPr>
        <w:br/>
        <w:t>ولا ريب أن القرآن تضمن إثبات الصفات ونفى مماثلة المخلوقات، فأما أن يكون فيه ما ينفي الصفات، فهذا من أعظم البهتان، الذي يظهر أنه كذب لكل عاقل.</w:t>
      </w:r>
      <w:r>
        <w:rPr>
          <w:b/>
          <w:bCs/>
          <w:rtl/>
          <w:lang w:bidi="ar"/>
        </w:rPr>
        <w:br/>
        <w:t>ولهذا لما كان النفاة يعتمدون على ما ينفي التمثيل كقوله تعالى: {ليس كمثله شيء} ، وقوله: {ولم يكن له كفوا أحد} ، وهذا لا يدل على مقصودهم في اللغة التي نزل بها القرآن، بل هو على نقيض مقصودهم أدل، فإن هذا يدل على ثبوت شيء موصوف بصفات الكمال، لا مماثل له في ذلك، وهم لم يثبتوا ذلك - احتاجوا إلى أن يفتروا على اللغة، بعد أن افتروا على العقل، فصاروا مفترين على الشرع والعقل واللغة، فيقول أحدهم: لو كان موصوفاً بالعلو لكان جسماً، ولو كان جسماً لكان مماثلاً لسائر الأجسام، والله قد نفى عنه المثل، فهذا أعظم ما يعتمدون عليه من جهة السمع.</w:t>
      </w:r>
      <w:r>
        <w:rPr>
          <w:b/>
          <w:bCs/>
          <w:rtl/>
          <w:lang w:bidi="ar"/>
        </w:rPr>
        <w:br/>
        <w:t>وقد بين في غير هذا الموضع فساد هذا من وجوه كثيرة.</w:t>
      </w:r>
      <w:r>
        <w:rPr>
          <w:b/>
          <w:bCs/>
          <w:rtl/>
          <w:lang w:bidi="ar"/>
        </w:rPr>
        <w:br/>
        <w:t>منها أن يقال: هنا ثلاث مقدمات حصل فيها التلبيس: أحدها: كون كل</w:t>
      </w:r>
    </w:p>
    <w:p w14:paraId="6B1314E7" w14:textId="77777777" w:rsidR="00794679" w:rsidRDefault="00794679">
      <w:pPr>
        <w:pStyle w:val="a3"/>
        <w:bidi/>
        <w:ind w:left="720"/>
        <w:jc w:val="right"/>
        <w:rPr>
          <w:b/>
          <w:bCs/>
          <w:i/>
          <w:iCs/>
          <w:color w:val="0000FF"/>
          <w:rtl/>
          <w:lang w:bidi="ar"/>
        </w:rPr>
      </w:pPr>
      <w:r>
        <w:rPr>
          <w:b/>
          <w:bCs/>
          <w:i/>
          <w:iCs/>
          <w:color w:val="0000FF"/>
          <w:rtl/>
          <w:lang w:bidi="ar"/>
        </w:rPr>
        <w:t>(7/111)</w:t>
      </w:r>
    </w:p>
    <w:p w14:paraId="5615BFBA" w14:textId="77777777" w:rsidR="00794679" w:rsidRDefault="00794679">
      <w:pPr>
        <w:bidi/>
        <w:ind w:left="720"/>
        <w:rPr>
          <w:b/>
          <w:bCs/>
          <w:rtl/>
          <w:lang w:bidi="ar"/>
        </w:rPr>
      </w:pPr>
      <w:r>
        <w:rPr>
          <w:rFonts w:hint="cs"/>
          <w:b/>
          <w:bCs/>
          <w:lang w:bidi="ar"/>
        </w:rPr>
        <w:pict w14:anchorId="4B689389">
          <v:rect id="_x0000_i1331" style="width:394.55pt;height:1.5pt" o:hrpct="950" o:hralign="center" o:hrstd="t" o:hrnoshade="t" o:hr="t" fillcolor="navy" stroked="f"/>
        </w:pict>
      </w:r>
    </w:p>
    <w:p w14:paraId="1B692C4C" w14:textId="77777777" w:rsidR="00794679" w:rsidRPr="00740462" w:rsidRDefault="00794679">
      <w:pPr>
        <w:pStyle w:val="a3"/>
        <w:bidi/>
        <w:ind w:left="720"/>
        <w:rPr>
          <w:rFonts w:hint="cs"/>
          <w:b/>
          <w:bCs/>
          <w:i/>
          <w:iCs/>
          <w:color w:val="0000FF"/>
          <w:rtl/>
          <w:lang w:bidi="ar"/>
        </w:rPr>
      </w:pPr>
      <w:r>
        <w:rPr>
          <w:b/>
          <w:bCs/>
          <w:rtl/>
          <w:lang w:bidi="ar"/>
        </w:rPr>
        <w:lastRenderedPageBreak/>
        <w:t>عال جسماً.</w:t>
      </w:r>
      <w:r>
        <w:rPr>
          <w:b/>
          <w:bCs/>
          <w:rtl/>
          <w:lang w:bidi="ar"/>
        </w:rPr>
        <w:br/>
        <w:t>والثاني: كون الأجسام متماثلة.</w:t>
      </w:r>
      <w:r>
        <w:rPr>
          <w:b/>
          <w:bCs/>
          <w:rtl/>
          <w:lang w:bidi="ar"/>
        </w:rPr>
        <w:br/>
        <w:t>والثالث: كون هذا التماثل هو المراد بالمثل في لغة العرب التي نزل بها القرآن.</w:t>
      </w:r>
      <w:r>
        <w:rPr>
          <w:b/>
          <w:bCs/>
          <w:rtl/>
          <w:lang w:bidi="ar"/>
        </w:rPr>
        <w:br/>
        <w:t>ومنشأ الغلط في الاشتباه والاشتراك والإجمال في لفظ (الجسم) ولفظ (المثل) .</w:t>
      </w:r>
      <w:r>
        <w:rPr>
          <w:b/>
          <w:bCs/>
          <w:rtl/>
          <w:lang w:bidi="ar"/>
        </w:rPr>
        <w:br/>
        <w:t>فيقال: الجسم في لغة العرب هو البدن، وهو عندكم مما يمكن الإشارة إليه، فالهواء والماء والنار ونحو ذلك ليس جسماً في لغة العرب، وهو في اصطلاحكم جسم.</w:t>
      </w:r>
      <w:r>
        <w:rPr>
          <w:b/>
          <w:bCs/>
          <w:rtl/>
          <w:lang w:bidi="ar"/>
        </w:rPr>
        <w:br/>
        <w:t>وإذا كان الجسم في لغة العرب أخص منه في عرفكم، وقد علم بصريح العقل أن الذهب ليس مثل الفضة، ولا الخبز مثل التراب، ولا الدم كالذهب، فما يسمى في لغة العرب (جسداً) و (جسماً) ونحو ذلك، هو مما يعلم أنه ليس متماثلاً بصريح العقل والحس، فكيف بما هو أعم من ذلك، مثل كونه يشار إليه، أو كونه يقبل الأبعاد الثلاثة: الطول والعرض والعمق؟ مع أن هذه الألفاظ ليس مرادهم بها ما هو معناها في اللغة المعروفة، فإن هؤلاء عندهم الحبة الواحدة، كالعدسة والسمسمة، بل الذرة التي قال الله فيها: {إن الله لا يظلم مثقال ذرة} [النساء: 40] ، هي في اصطلاحهم طويلة عريضة عميقة.</w:t>
      </w:r>
      <w:r>
        <w:rPr>
          <w:b/>
          <w:bCs/>
          <w:rtl/>
          <w:lang w:bidi="ar"/>
        </w:rPr>
        <w:br/>
        <w:t>ومن المعلوم بالاضطرار من لغة العرب أنهم يقولون عن نوع الإنسان: هذا طويل، وهذا قصير.</w:t>
      </w:r>
      <w:r>
        <w:rPr>
          <w:b/>
          <w:bCs/>
          <w:rtl/>
          <w:lang w:bidi="ar"/>
        </w:rPr>
        <w:br/>
        <w:t>وكذلك أعضاء الإنسان كيده</w:t>
      </w:r>
    </w:p>
    <w:p w14:paraId="2CD51E67" w14:textId="77777777" w:rsidR="00794679" w:rsidRDefault="00794679">
      <w:pPr>
        <w:pStyle w:val="a3"/>
        <w:bidi/>
        <w:ind w:left="720"/>
        <w:jc w:val="right"/>
        <w:rPr>
          <w:b/>
          <w:bCs/>
          <w:i/>
          <w:iCs/>
          <w:color w:val="0000FF"/>
          <w:rtl/>
          <w:lang w:bidi="ar"/>
        </w:rPr>
      </w:pPr>
      <w:r>
        <w:rPr>
          <w:b/>
          <w:bCs/>
          <w:i/>
          <w:iCs/>
          <w:color w:val="0000FF"/>
          <w:rtl/>
          <w:lang w:bidi="ar"/>
        </w:rPr>
        <w:t>(7/112)</w:t>
      </w:r>
    </w:p>
    <w:p w14:paraId="06FC1124" w14:textId="77777777" w:rsidR="00794679" w:rsidRDefault="00794679">
      <w:pPr>
        <w:bidi/>
        <w:ind w:left="720"/>
        <w:rPr>
          <w:b/>
          <w:bCs/>
          <w:rtl/>
          <w:lang w:bidi="ar"/>
        </w:rPr>
      </w:pPr>
      <w:r>
        <w:rPr>
          <w:rFonts w:hint="cs"/>
          <w:b/>
          <w:bCs/>
          <w:lang w:bidi="ar"/>
        </w:rPr>
        <w:pict w14:anchorId="05F0BEF2">
          <v:rect id="_x0000_i1332" style="width:394.55pt;height:1.5pt" o:hrpct="950" o:hralign="center" o:hrstd="t" o:hrnoshade="t" o:hr="t" fillcolor="navy" stroked="f"/>
        </w:pict>
      </w:r>
    </w:p>
    <w:p w14:paraId="0F2A3CA4" w14:textId="77777777" w:rsidR="00794679" w:rsidRPr="00740462" w:rsidRDefault="00794679">
      <w:pPr>
        <w:pStyle w:val="a3"/>
        <w:bidi/>
        <w:ind w:left="720"/>
        <w:rPr>
          <w:rFonts w:hint="cs"/>
          <w:b/>
          <w:bCs/>
          <w:i/>
          <w:iCs/>
          <w:color w:val="0000FF"/>
          <w:rtl/>
          <w:lang w:bidi="ar"/>
        </w:rPr>
      </w:pPr>
      <w:r>
        <w:rPr>
          <w:b/>
          <w:bCs/>
          <w:rtl/>
          <w:lang w:bidi="ar"/>
        </w:rPr>
        <w:t>ورجله وعنقه، يقولون: هذا طويل وهذا قصير، ويقولون: هذا عريض، وهذا دقيق ورقيق، لعنقه ويده.</w:t>
      </w:r>
      <w:r>
        <w:rPr>
          <w:b/>
          <w:bCs/>
          <w:rtl/>
          <w:lang w:bidi="ar"/>
        </w:rPr>
        <w:br/>
        <w:t>وأما العميق عندهم فيقال في مثل الآبار ونحوها، لا يقولون لفم الإنسان: إنه عميق، ولا لأذنه وعينه ونحو ذلك، فكيف بالعدسة والسمسمة والذرة.</w:t>
      </w:r>
      <w:r>
        <w:rPr>
          <w:b/>
          <w:bCs/>
          <w:rtl/>
          <w:lang w:bidi="ar"/>
        </w:rPr>
        <w:br/>
        <w:t>فإذا قالوا عن الشيء: إنه طويل عريض عميق، لم يقصدوا بذلك المعروف في اللغة، وما يعقله الناس من معنى الطول والعرض والعمق، بل يقصدون هذا المعنى العام الذي وضعوا له لفظ الطول والعرض والعمق، ثم يقولون مع هذا: إن كل ما وصف بهذه المعاني العامة، فإنه يجب أن يكون مماثلاً مستوياً في الحد والحقيقة، لا يختلف إلا باختلاف أعراضه.</w:t>
      </w:r>
      <w:r>
        <w:rPr>
          <w:b/>
          <w:bCs/>
          <w:rtl/>
          <w:lang w:bidi="ar"/>
        </w:rPr>
        <w:br/>
        <w:t>فهذا القول من أبعد الأقوال عن المعقول الذي يعرفه الناس بحسهم وعقلهم.</w:t>
      </w:r>
      <w:r>
        <w:rPr>
          <w:b/>
          <w:bCs/>
          <w:rtl/>
          <w:lang w:bidi="ar"/>
        </w:rPr>
        <w:br/>
        <w:t xml:space="preserve">ثم بتقدير أن يكون كذلك، فلا يتمارى عاقلان أن لفظ (المثل) في لفة العرب وسائر الأمم ليس المراد به هذا، وأنه إذا قيل له: إن كذا مثل كذا، أو ليس مثله، وهذا ليس له مثل، فإنه ليس </w:t>
      </w:r>
      <w:r>
        <w:rPr>
          <w:b/>
          <w:bCs/>
          <w:rtl/>
          <w:lang w:bidi="ar"/>
        </w:rPr>
        <w:lastRenderedPageBreak/>
        <w:t>المفهوم من (المثل) كون هذا بحيث يشار إليه، وكون هذا بحيث يشار إليه، أو كون كل منهما له قدر، أو له طول وعرض وعمق، لا بالمعنى اللغوي، ولا بما هو أقرب إليه، فضلاً عن اصطلاحهم.</w:t>
      </w:r>
      <w:r>
        <w:rPr>
          <w:b/>
          <w:bCs/>
          <w:rtl/>
          <w:lang w:bidi="ar"/>
        </w:rPr>
        <w:br/>
        <w:t>ونحن نعلم بالضرورة من لغة العرب انهم لا يقولون: الجبل مثل النار، ولا الهواء مثل الماء ولا الجمل مثل البقر، ولا الشمس والقمر مثل الذهب والفضة، مع اشتراكهما في كثير من الصفات الزائدة على</w:t>
      </w:r>
    </w:p>
    <w:p w14:paraId="626519A5" w14:textId="77777777" w:rsidR="00794679" w:rsidRDefault="00794679">
      <w:pPr>
        <w:pStyle w:val="a3"/>
        <w:bidi/>
        <w:ind w:left="720"/>
        <w:jc w:val="right"/>
        <w:rPr>
          <w:b/>
          <w:bCs/>
          <w:i/>
          <w:iCs/>
          <w:color w:val="0000FF"/>
          <w:rtl/>
          <w:lang w:bidi="ar"/>
        </w:rPr>
      </w:pPr>
      <w:r>
        <w:rPr>
          <w:b/>
          <w:bCs/>
          <w:i/>
          <w:iCs/>
          <w:color w:val="0000FF"/>
          <w:rtl/>
          <w:lang w:bidi="ar"/>
        </w:rPr>
        <w:t>(7/113)</w:t>
      </w:r>
    </w:p>
    <w:p w14:paraId="5B95C660" w14:textId="77777777" w:rsidR="00794679" w:rsidRDefault="00794679">
      <w:pPr>
        <w:bidi/>
        <w:ind w:left="720"/>
        <w:rPr>
          <w:b/>
          <w:bCs/>
          <w:rtl/>
          <w:lang w:bidi="ar"/>
        </w:rPr>
      </w:pPr>
      <w:r>
        <w:rPr>
          <w:rFonts w:hint="cs"/>
          <w:b/>
          <w:bCs/>
          <w:lang w:bidi="ar"/>
        </w:rPr>
        <w:pict w14:anchorId="7FDA0B06">
          <v:rect id="_x0000_i1333" style="width:394.55pt;height:1.5pt" o:hrpct="950" o:hralign="center" o:hrstd="t" o:hrnoshade="t" o:hr="t" fillcolor="navy" stroked="f"/>
        </w:pict>
      </w:r>
    </w:p>
    <w:p w14:paraId="1BE83F3F" w14:textId="77777777" w:rsidR="00794679" w:rsidRPr="00740462" w:rsidRDefault="00794679">
      <w:pPr>
        <w:pStyle w:val="a3"/>
        <w:bidi/>
        <w:ind w:left="720"/>
        <w:rPr>
          <w:rFonts w:hint="cs"/>
          <w:b/>
          <w:bCs/>
          <w:i/>
          <w:iCs/>
          <w:color w:val="0000FF"/>
          <w:rtl/>
          <w:lang w:bidi="ar"/>
        </w:rPr>
      </w:pPr>
      <w:r>
        <w:rPr>
          <w:b/>
          <w:bCs/>
          <w:rtl/>
          <w:lang w:bidi="ar"/>
        </w:rPr>
        <w:t>مطلق المقدار، بل قد نفى في القرآن كون الشيء مثل غيره مع كون كل منهما جسماً، بل حيواناً، بل إنساناً.</w:t>
      </w:r>
      <w:r>
        <w:rPr>
          <w:b/>
          <w:bCs/>
          <w:rtl/>
          <w:lang w:bidi="ar"/>
        </w:rPr>
        <w:br/>
        <w:t>كما يف قوله: {وإن تتولوا يستبدل قوما غيركم ثم لا يكونوا أمثالكم} [محمد: 38] .</w:t>
      </w:r>
      <w:r>
        <w:rPr>
          <w:b/>
          <w:bCs/>
          <w:rtl/>
          <w:lang w:bidi="ar"/>
        </w:rPr>
        <w:br/>
        <w:t>وقال تعالى: {أفرأيتم ما تمنون * أأنتم تخلقونه أم نحن الخالقون * نحن قدرنا بينكم الموت وما نحن بمسبوقين * على أن نبدل أمثالكم وننشئكم في ما لا تعلمون} [الواقعة: 58-61] .</w:t>
      </w:r>
      <w:r>
        <w:rPr>
          <w:b/>
          <w:bCs/>
          <w:rtl/>
          <w:lang w:bidi="ar"/>
        </w:rPr>
        <w:br/>
        <w:t>وهذا في لغة العرب لقول شاعرهم:</w:t>
      </w:r>
      <w:r>
        <w:rPr>
          <w:b/>
          <w:bCs/>
          <w:rtl/>
          <w:lang w:bidi="ar"/>
        </w:rPr>
        <w:br/>
        <w:t>ليس كمثل الفتى زهير ... خلق يوازيه في الفضائل</w:t>
      </w:r>
      <w:r>
        <w:rPr>
          <w:b/>
          <w:bCs/>
          <w:rtl/>
          <w:lang w:bidi="ar"/>
        </w:rPr>
        <w:br/>
        <w:t>وقال الآخر:</w:t>
      </w:r>
      <w:r>
        <w:rPr>
          <w:b/>
          <w:bCs/>
          <w:rtl/>
          <w:lang w:bidi="ar"/>
        </w:rPr>
        <w:br/>
        <w:t>ما إن كمثلهم في الناس واحد</w:t>
      </w:r>
      <w:r>
        <w:rPr>
          <w:b/>
          <w:bCs/>
          <w:rtl/>
          <w:lang w:bidi="ar"/>
        </w:rPr>
        <w:br/>
        <w:t>فكيف يجوز مع هذا أن يستدل بقوله: {ليس كمثله شيء} ، أو قوله: {ولم يكن له كفوا أحد} على أنه لا صفة له، أو لا يرى في الآخرة، أو ليس فوق العرش - بناءً على تلك المقدمات، وهو أنه لو كان كذلك لكان جسماً، والأجسام متماثلة، والله قد نفى المثل؟</w:t>
      </w:r>
      <w:r>
        <w:rPr>
          <w:b/>
          <w:bCs/>
          <w:rtl/>
          <w:lang w:bidi="ar"/>
        </w:rPr>
        <w:br/>
        <w:t>ومن عجيب ما يحتجون به أنهم يقولون: لو كان متصفاً بذلك لكان جسماً، ولو كان جسماً لكان منقسماً، والمنقسم ليس بواحد، والله قد أخبر أنه واحد.</w:t>
      </w:r>
      <w:r>
        <w:rPr>
          <w:b/>
          <w:bCs/>
          <w:rtl/>
          <w:lang w:bidi="ar"/>
        </w:rPr>
        <w:br/>
        <w:t>مع أنه لا يوجد في لغة العرب، بل ولا غيرهم</w:t>
      </w:r>
    </w:p>
    <w:p w14:paraId="37CF1CB8" w14:textId="77777777" w:rsidR="00794679" w:rsidRDefault="00794679">
      <w:pPr>
        <w:pStyle w:val="a3"/>
        <w:bidi/>
        <w:ind w:left="720"/>
        <w:jc w:val="right"/>
        <w:rPr>
          <w:b/>
          <w:bCs/>
          <w:i/>
          <w:iCs/>
          <w:color w:val="0000FF"/>
          <w:rtl/>
          <w:lang w:bidi="ar"/>
        </w:rPr>
      </w:pPr>
      <w:r>
        <w:rPr>
          <w:b/>
          <w:bCs/>
          <w:i/>
          <w:iCs/>
          <w:color w:val="0000FF"/>
          <w:rtl/>
          <w:lang w:bidi="ar"/>
        </w:rPr>
        <w:t>(7/114)</w:t>
      </w:r>
    </w:p>
    <w:p w14:paraId="1F8D879A" w14:textId="77777777" w:rsidR="00794679" w:rsidRDefault="00794679">
      <w:pPr>
        <w:bidi/>
        <w:ind w:left="720"/>
        <w:rPr>
          <w:b/>
          <w:bCs/>
          <w:rtl/>
          <w:lang w:bidi="ar"/>
        </w:rPr>
      </w:pPr>
      <w:r>
        <w:rPr>
          <w:rFonts w:hint="cs"/>
          <w:b/>
          <w:bCs/>
          <w:lang w:bidi="ar"/>
        </w:rPr>
        <w:pict w14:anchorId="6AE5DF76">
          <v:rect id="_x0000_i1334" style="width:394.55pt;height:1.5pt" o:hrpct="950" o:hralign="center" o:hrstd="t" o:hrnoshade="t" o:hr="t" fillcolor="navy" stroked="f"/>
        </w:pict>
      </w:r>
    </w:p>
    <w:p w14:paraId="1397E0BC" w14:textId="77777777" w:rsidR="00794679" w:rsidRPr="00740462" w:rsidRDefault="00794679">
      <w:pPr>
        <w:pStyle w:val="a3"/>
        <w:bidi/>
        <w:ind w:left="720"/>
        <w:rPr>
          <w:rFonts w:hint="cs"/>
          <w:b/>
          <w:bCs/>
          <w:i/>
          <w:iCs/>
          <w:color w:val="0000FF"/>
          <w:rtl/>
          <w:lang w:bidi="ar"/>
        </w:rPr>
      </w:pPr>
      <w:r>
        <w:rPr>
          <w:b/>
          <w:bCs/>
          <w:rtl/>
          <w:lang w:bidi="ar"/>
        </w:rPr>
        <w:t>من الأمم، استعمال الواحد الأحد والوحيد إلا فيما يسمونه جسماً ومنقسماً، كقوله تعالى: {ذرني ومن خلقت وحيدا} [المدثر: 11] .</w:t>
      </w:r>
      <w:r>
        <w:rPr>
          <w:b/>
          <w:bCs/>
          <w:rtl/>
          <w:lang w:bidi="ar"/>
        </w:rPr>
        <w:br/>
      </w:r>
      <w:r>
        <w:rPr>
          <w:b/>
          <w:bCs/>
          <w:rtl/>
          <w:lang w:bidi="ar"/>
        </w:rPr>
        <w:lastRenderedPageBreak/>
        <w:t>وقوله تعالى: {وإن كانت واحدة فلها النصف} [النساء: 11] .</w:t>
      </w:r>
      <w:r>
        <w:rPr>
          <w:b/>
          <w:bCs/>
          <w:rtl/>
          <w:lang w:bidi="ar"/>
        </w:rPr>
        <w:br/>
        <w:t>وقوله: {واضرب لهم مثلا رجلين جعلنا لأحدهما جنتين من أعناب} إلى قوله: {قال له صاحبه وهو يحاوره} [32-37] .</w:t>
      </w:r>
      <w:r>
        <w:rPr>
          <w:b/>
          <w:bCs/>
          <w:rtl/>
          <w:lang w:bidi="ar"/>
        </w:rPr>
        <w:br/>
        <w:t>وقوله: {أيود أحدكم أن تكون له جنة من نخيل وأعناب} [البقرة: 266] .</w:t>
      </w:r>
      <w:r>
        <w:rPr>
          <w:b/>
          <w:bCs/>
          <w:rtl/>
          <w:lang w:bidi="ar"/>
        </w:rPr>
        <w:br/>
        <w:t>وقوله تعالى: {ولا يظلم ربك أحدا} [الكهف: 49] .</w:t>
      </w:r>
      <w:r>
        <w:rPr>
          <w:b/>
          <w:bCs/>
          <w:rtl/>
          <w:lang w:bidi="ar"/>
        </w:rPr>
        <w:br/>
        <w:t>وقوله: {ولا يشرك في حكمه أحدا} [الكهف: 26] .</w:t>
      </w:r>
      <w:r>
        <w:rPr>
          <w:b/>
          <w:bCs/>
          <w:rtl/>
          <w:lang w:bidi="ar"/>
        </w:rPr>
        <w:br/>
        <w:t>وقوله: {ولا يشرك بعبادة ربه أحدا} [الكهف: 110] .</w:t>
      </w:r>
      <w:r>
        <w:rPr>
          <w:b/>
          <w:bCs/>
          <w:rtl/>
          <w:lang w:bidi="ar"/>
        </w:rPr>
        <w:br/>
        <w:t>وقوله: {ولا تستفت فيهم منهم أحدا} [الكهف: 23] .</w:t>
      </w:r>
      <w:r>
        <w:rPr>
          <w:b/>
          <w:bCs/>
          <w:rtl/>
          <w:lang w:bidi="ar"/>
        </w:rPr>
        <w:br/>
        <w:t>وقوله: {قل إني لن يجيرني من الله أحد} [الجن: 22] .</w:t>
      </w:r>
      <w:r>
        <w:rPr>
          <w:b/>
          <w:bCs/>
          <w:rtl/>
          <w:lang w:bidi="ar"/>
        </w:rPr>
        <w:br/>
        <w:t>وقوله: {وأن المساجد لله فلا تدعوا مع الله أحدا} [الجن: 18] .</w:t>
      </w:r>
      <w:r>
        <w:rPr>
          <w:b/>
          <w:bCs/>
          <w:rtl/>
          <w:lang w:bidi="ar"/>
        </w:rPr>
        <w:br/>
        <w:t>وقوله: {وإن أحد من المشركين استجارك فأجره حتى يسمع كلام الله} [التوبة: 6] .</w:t>
      </w:r>
    </w:p>
    <w:p w14:paraId="44955234" w14:textId="77777777" w:rsidR="00794679" w:rsidRDefault="00794679">
      <w:pPr>
        <w:pStyle w:val="a3"/>
        <w:bidi/>
        <w:ind w:left="720"/>
        <w:jc w:val="right"/>
        <w:rPr>
          <w:b/>
          <w:bCs/>
          <w:i/>
          <w:iCs/>
          <w:color w:val="0000FF"/>
          <w:rtl/>
          <w:lang w:bidi="ar"/>
        </w:rPr>
      </w:pPr>
      <w:r>
        <w:rPr>
          <w:b/>
          <w:bCs/>
          <w:i/>
          <w:iCs/>
          <w:color w:val="0000FF"/>
          <w:rtl/>
          <w:lang w:bidi="ar"/>
        </w:rPr>
        <w:t>(7/115)</w:t>
      </w:r>
    </w:p>
    <w:p w14:paraId="2F7F80CA" w14:textId="77777777" w:rsidR="00794679" w:rsidRDefault="00794679">
      <w:pPr>
        <w:bidi/>
        <w:ind w:left="720"/>
        <w:rPr>
          <w:b/>
          <w:bCs/>
          <w:rtl/>
          <w:lang w:bidi="ar"/>
        </w:rPr>
      </w:pPr>
      <w:r>
        <w:rPr>
          <w:rFonts w:hint="cs"/>
          <w:b/>
          <w:bCs/>
          <w:lang w:bidi="ar"/>
        </w:rPr>
        <w:pict w14:anchorId="0FBA9C7E">
          <v:rect id="_x0000_i1335" style="width:394.55pt;height:1.5pt" o:hrpct="950" o:hralign="center" o:hrstd="t" o:hrnoshade="t" o:hr="t" fillcolor="navy" stroked="f"/>
        </w:pict>
      </w:r>
    </w:p>
    <w:p w14:paraId="497C8E70" w14:textId="77777777" w:rsidR="00794679" w:rsidRPr="00740462" w:rsidRDefault="00794679">
      <w:pPr>
        <w:pStyle w:val="a3"/>
        <w:bidi/>
        <w:ind w:left="720"/>
        <w:rPr>
          <w:rFonts w:hint="cs"/>
          <w:b/>
          <w:bCs/>
          <w:i/>
          <w:iCs/>
          <w:color w:val="0000FF"/>
          <w:rtl/>
          <w:lang w:bidi="ar"/>
        </w:rPr>
      </w:pPr>
      <w:r>
        <w:rPr>
          <w:b/>
          <w:bCs/>
          <w:rtl/>
          <w:lang w:bidi="ar"/>
        </w:rPr>
        <w:t>وقوله: {ودخل معه السجن فتيان قال أحدهما إني أراني أعصر خمرا} [يوسف: 36] .</w:t>
      </w:r>
      <w:r>
        <w:rPr>
          <w:b/>
          <w:bCs/>
          <w:rtl/>
          <w:lang w:bidi="ar"/>
        </w:rPr>
        <w:br/>
        <w:t>إلى قوله: {أما أحدكما فيسقي ربه خمرا} [يوسف: 41] .</w:t>
      </w:r>
      <w:r>
        <w:rPr>
          <w:b/>
          <w:bCs/>
          <w:rtl/>
          <w:lang w:bidi="ar"/>
        </w:rPr>
        <w:br/>
        <w:t>وقوله: {قالت إحداهما يا أبت استأجره} [القصص: 26] .</w:t>
      </w:r>
      <w:r>
        <w:rPr>
          <w:b/>
          <w:bCs/>
          <w:rtl/>
          <w:lang w:bidi="ar"/>
        </w:rPr>
        <w:br/>
        <w:t>إلى قوله: {إني أريد أن أنكحك إحدى ابنتي هاتين} [القصص: 27] .</w:t>
      </w:r>
      <w:r>
        <w:rPr>
          <w:b/>
          <w:bCs/>
          <w:rtl/>
          <w:lang w:bidi="ar"/>
        </w:rPr>
        <w:br/>
        <w:t>وقوله: {ولم يكن له كفوا أحد} [الإخلاص: 4] .</w:t>
      </w:r>
      <w:r>
        <w:rPr>
          <w:b/>
          <w:bCs/>
          <w:rtl/>
          <w:lang w:bidi="ar"/>
        </w:rPr>
        <w:br/>
        <w:t>والعرب وغيرهم من الأمم يقولون: رجل، ورجلان اثنان، وثلاثة رجال، وفرس واحد، وجمل واحد، ودرهم واحد، وثوب واحد، ورأس واحد، وذكر واحد، وأمير واحد، وملك واحد، ومسكن واحد، وسيد واحد، وأمثال ذلك مما لا يحصيه إلا الله تعالى.</w:t>
      </w:r>
      <w:r>
        <w:rPr>
          <w:b/>
          <w:bCs/>
          <w:rtl/>
          <w:lang w:bidi="ar"/>
        </w:rPr>
        <w:br/>
        <w:t>فلفظ الواحد وما يتصرف منه في لغة العرب وغيرهم من الأمم لا يطلق إلا على ما يسمونه هم جسماً منقسماً، لأن ما لا يسمونه هم جسماً منقسماً ليس هو شيئاً يعقله الناس، ولا يعلمون وجوده حتى يعبروا عنه، بل عقول الناس وفطرهم مجبولة على إنكاره ونفيه، فلو قدر وجود هذا في الخارج، أو إمكان وجوده، لاحتيج بعد ذلك إلى أن يثبت لفظ (الواحد) في لغة العرب يعبرون بها عنه، إذ ليس كل ما وجد، أو أمكن وجوده، يجب أن يتصوره أهل اللغة، ويكون داخلاً فيما عبروا عنه من لغتهم.</w:t>
      </w:r>
    </w:p>
    <w:p w14:paraId="4A713C59" w14:textId="77777777" w:rsidR="00794679" w:rsidRDefault="00794679">
      <w:pPr>
        <w:pStyle w:val="a3"/>
        <w:bidi/>
        <w:ind w:left="720"/>
        <w:jc w:val="right"/>
        <w:rPr>
          <w:b/>
          <w:bCs/>
          <w:i/>
          <w:iCs/>
          <w:color w:val="0000FF"/>
          <w:rtl/>
          <w:lang w:bidi="ar"/>
        </w:rPr>
      </w:pPr>
      <w:r>
        <w:rPr>
          <w:b/>
          <w:bCs/>
          <w:i/>
          <w:iCs/>
          <w:color w:val="0000FF"/>
          <w:rtl/>
          <w:lang w:bidi="ar"/>
        </w:rPr>
        <w:t>(7/116)</w:t>
      </w:r>
    </w:p>
    <w:p w14:paraId="7524FE1E" w14:textId="77777777" w:rsidR="00794679" w:rsidRDefault="00794679">
      <w:pPr>
        <w:bidi/>
        <w:ind w:left="720"/>
        <w:rPr>
          <w:b/>
          <w:bCs/>
          <w:rtl/>
          <w:lang w:bidi="ar"/>
        </w:rPr>
      </w:pPr>
      <w:r>
        <w:rPr>
          <w:rFonts w:hint="cs"/>
          <w:b/>
          <w:bCs/>
          <w:lang w:bidi="ar"/>
        </w:rPr>
        <w:lastRenderedPageBreak/>
        <w:pict w14:anchorId="05125389">
          <v:rect id="_x0000_i1336" style="width:394.55pt;height:1.5pt" o:hrpct="950" o:hralign="center" o:hrstd="t" o:hrnoshade="t" o:hr="t" fillcolor="navy" stroked="f"/>
        </w:pict>
      </w:r>
    </w:p>
    <w:p w14:paraId="2735B24C" w14:textId="77777777" w:rsidR="00794679" w:rsidRPr="00740462" w:rsidRDefault="00794679">
      <w:pPr>
        <w:pStyle w:val="a3"/>
        <w:bidi/>
        <w:ind w:left="720"/>
        <w:rPr>
          <w:rFonts w:hint="cs"/>
          <w:b/>
          <w:bCs/>
          <w:i/>
          <w:iCs/>
          <w:color w:val="0000FF"/>
          <w:rtl/>
          <w:lang w:bidi="ar"/>
        </w:rPr>
      </w:pPr>
      <w:r>
        <w:rPr>
          <w:b/>
          <w:bCs/>
          <w:rtl/>
          <w:lang w:bidi="ar"/>
        </w:rPr>
        <w:t>وإذا قدر أن أهل اللغة عبروا بلفظ (الواحد) و (الأحد) في لغتهم عن هذا، لم يجز أن يقال: إن لفظ (الواحد) في لغتهم لا يقع إلا عليه، لما ذكرناه أن لفظ (الواحد) وما اشتق منه عرف واشتهر استعماله في اللغة فيما يجعلونه هم جسماً منقسماً، وذلك ليس بواحد عندهم، فسمي الواحد عندهم منتف في اللغة، وإن قدر وجوده لكان نادراً في اللغة.</w:t>
      </w:r>
      <w:r>
        <w:rPr>
          <w:b/>
          <w:bCs/>
          <w:rtl/>
          <w:lang w:bidi="ar"/>
        </w:rPr>
        <w:br/>
        <w:t>والغالب المشهور في اللغة أن اسم (الواحد) يتناول ما ليس هو الواحد في اصطلاحهم، وإذا كان كذلك لم يجز أن يحتج بقوله تعالى: {وإلهكم إله واحد} [البقرة: 163] ، وقوله: {قل هو الله أحد} ونحو ذلك مما أنزله الله بلغة العرب، واخبرنا فيه انه أحد، وأنه إله واحد - على أن المراد ما سموه هم في اصطلاحهم واحداً مما ليس معروفاً في لغة العرب، بل إذا قال القائل: دلالة القرآن على نقيض مطلوبهم أظهر - كان قد قال الحق، فإن القرآن نزل بلغة العرب، وهم لا يعرفون الواحد في الأعيان إلا ما كان قديماً بنفسه، متصفاً بالصفات مبايناً لغيره، مشاراً إليه.</w:t>
      </w:r>
      <w:r>
        <w:rPr>
          <w:b/>
          <w:bCs/>
          <w:rtl/>
          <w:lang w:bidi="ar"/>
        </w:rPr>
        <w:br/>
        <w:t>وما لم يكن مشاراً إليه أصلاً، ولا مبايناً لغيره، ولا مداخلاً له، فالعرب لا تسميه واحداً ولا أحداً، بل ولا تعرفه، فيكون الاسم الواحد والأحد دل على نقيض مطلوبهم منه، لا على مطلوبهم.</w:t>
      </w:r>
    </w:p>
    <w:p w14:paraId="5205C894" w14:textId="77777777" w:rsidR="00794679" w:rsidRDefault="00794679">
      <w:pPr>
        <w:pStyle w:val="a3"/>
        <w:bidi/>
        <w:ind w:left="720"/>
        <w:jc w:val="right"/>
        <w:rPr>
          <w:b/>
          <w:bCs/>
          <w:i/>
          <w:iCs/>
          <w:color w:val="0000FF"/>
          <w:rtl/>
          <w:lang w:bidi="ar"/>
        </w:rPr>
      </w:pPr>
      <w:r>
        <w:rPr>
          <w:b/>
          <w:bCs/>
          <w:i/>
          <w:iCs/>
          <w:color w:val="0000FF"/>
          <w:rtl/>
          <w:lang w:bidi="ar"/>
        </w:rPr>
        <w:t>(7/117)</w:t>
      </w:r>
    </w:p>
    <w:p w14:paraId="42ECADBB" w14:textId="77777777" w:rsidR="00794679" w:rsidRDefault="00794679">
      <w:pPr>
        <w:bidi/>
        <w:ind w:left="720"/>
        <w:rPr>
          <w:b/>
          <w:bCs/>
          <w:rtl/>
          <w:lang w:bidi="ar"/>
        </w:rPr>
      </w:pPr>
      <w:r>
        <w:rPr>
          <w:rFonts w:hint="cs"/>
          <w:b/>
          <w:bCs/>
          <w:lang w:bidi="ar"/>
        </w:rPr>
        <w:pict w14:anchorId="2B1B665E">
          <v:rect id="_x0000_i1337" style="width:394.55pt;height:1.5pt" o:hrpct="950" o:hralign="center" o:hrstd="t" o:hrnoshade="t" o:hr="t" fillcolor="navy" stroked="f"/>
        </w:pict>
      </w:r>
    </w:p>
    <w:p w14:paraId="0CD1C238" w14:textId="77777777" w:rsidR="00794679" w:rsidRPr="00740462" w:rsidRDefault="00794679">
      <w:pPr>
        <w:pStyle w:val="a3"/>
        <w:bidi/>
        <w:ind w:left="720"/>
        <w:rPr>
          <w:rFonts w:hint="cs"/>
          <w:b/>
          <w:bCs/>
          <w:i/>
          <w:iCs/>
          <w:color w:val="0000FF"/>
          <w:rtl/>
          <w:lang w:bidi="ar"/>
        </w:rPr>
      </w:pPr>
      <w:r>
        <w:rPr>
          <w:b/>
          <w:bCs/>
          <w:rtl/>
          <w:lang w:bidi="ar"/>
        </w:rPr>
        <w:t>يؤيد هذا أنهم يقولون: اللفظ المشهور في اللغة الذي يتداوله الخاص والعام لا يجوز أن يكون موضوعاً بإزاء المعنى الدقيق الذي لا يفهمه إلا خواص الناس، وهذا مما استدل به نفاة الأحوال على مثبتيها، وقالوا: المعروف في اللغة أن الحركة هي كون الجسم متحركاً.</w:t>
      </w:r>
      <w:r>
        <w:rPr>
          <w:b/>
          <w:bCs/>
          <w:rtl/>
          <w:lang w:bidi="ar"/>
        </w:rPr>
        <w:br/>
        <w:t>وأما ما يدعونه من أن الحركة أمر يوجب كون الجسم متحركاً، فهذا المعنى لا يفهمه إلا الخاصة، فضلاً عن أن يعلموا أن لفظ (الحركة) موضوع له.</w:t>
      </w:r>
      <w:r>
        <w:rPr>
          <w:b/>
          <w:bCs/>
          <w:rtl/>
          <w:lang w:bidi="ar"/>
        </w:rPr>
        <w:br/>
        <w:t>ولفظ (الحركة) لفظ مشهور يتداوله الخاصة والعامة، فلا يحوز أن يكون مفهومه ما لا يتصوره المخاطبون به.</w:t>
      </w:r>
      <w:r>
        <w:rPr>
          <w:b/>
          <w:bCs/>
          <w:rtl/>
          <w:lang w:bidi="ar"/>
        </w:rPr>
        <w:br/>
        <w:t xml:space="preserve">وهذا بعينه ما يقال لهؤلاء النفاة الذين يسمون نفيهم توحيداً، فيقال هذا الواحد الذي تثبتونه، وهو أنه لا يشار إليه، ولا يتميز منه شيء عن شيء، ونحو ذلك - أمر لا يتصوره إلا بعض الناس، بل قليل منهم، والذين تصوروه تناعوا في إمكان وجوده في الخارج، فمنهم من قال: وجود هذا في الخارج ممتنع، وإن كان كذلك، ولفظ الواحد مشهور في اللغات كلها أشهر من لفظ (الحركة) ، فلا يجوز أن يكون مسمى هذا الاسم في اللغة المعروفة معنى لا يتصوره إلا قليل من </w:t>
      </w:r>
      <w:r>
        <w:rPr>
          <w:b/>
          <w:bCs/>
          <w:rtl/>
          <w:lang w:bidi="ar"/>
        </w:rPr>
        <w:lastRenderedPageBreak/>
        <w:t>الناس، وهم متنازعون في إمكان ثبوته في الخارج، وإذا لم يكن هذا المعنى هو المراد بلفظ (الواحد) و (الأحد) ، لم يجز الاستدلال بالسمع الوارد بلغة العرب على هذا.</w:t>
      </w:r>
    </w:p>
    <w:p w14:paraId="6614854E" w14:textId="77777777" w:rsidR="00794679" w:rsidRDefault="00794679">
      <w:pPr>
        <w:pStyle w:val="a3"/>
        <w:bidi/>
        <w:ind w:left="720"/>
        <w:jc w:val="right"/>
        <w:rPr>
          <w:b/>
          <w:bCs/>
          <w:i/>
          <w:iCs/>
          <w:color w:val="0000FF"/>
          <w:rtl/>
          <w:lang w:bidi="ar"/>
        </w:rPr>
      </w:pPr>
      <w:r>
        <w:rPr>
          <w:b/>
          <w:bCs/>
          <w:i/>
          <w:iCs/>
          <w:color w:val="0000FF"/>
          <w:rtl/>
          <w:lang w:bidi="ar"/>
        </w:rPr>
        <w:t>(7/118)</w:t>
      </w:r>
    </w:p>
    <w:p w14:paraId="3C4AEC8F" w14:textId="77777777" w:rsidR="00794679" w:rsidRDefault="00794679">
      <w:pPr>
        <w:bidi/>
        <w:ind w:left="720"/>
        <w:rPr>
          <w:b/>
          <w:bCs/>
          <w:rtl/>
          <w:lang w:bidi="ar"/>
        </w:rPr>
      </w:pPr>
      <w:r>
        <w:rPr>
          <w:rFonts w:hint="cs"/>
          <w:b/>
          <w:bCs/>
          <w:lang w:bidi="ar"/>
        </w:rPr>
        <w:pict w14:anchorId="5532F572">
          <v:rect id="_x0000_i1338" style="width:394.55pt;height:1.5pt" o:hrpct="950" o:hralign="center" o:hrstd="t" o:hrnoshade="t" o:hr="t" fillcolor="navy" stroked="f"/>
        </w:pict>
      </w:r>
    </w:p>
    <w:p w14:paraId="21620105" w14:textId="77777777" w:rsidR="00794679" w:rsidRPr="00740462" w:rsidRDefault="00794679">
      <w:pPr>
        <w:pStyle w:val="a3"/>
        <w:bidi/>
        <w:ind w:left="720"/>
        <w:rPr>
          <w:rFonts w:hint="cs"/>
          <w:b/>
          <w:bCs/>
          <w:i/>
          <w:iCs/>
          <w:color w:val="0000FF"/>
          <w:rtl/>
          <w:lang w:bidi="ar"/>
        </w:rPr>
      </w:pPr>
      <w:r>
        <w:rPr>
          <w:b/>
          <w:bCs/>
          <w:rtl/>
          <w:lang w:bidi="ar"/>
        </w:rPr>
        <w:t>ولو قيل: إنه يجوز استعمال لفظ (الواحد) في لغتهم في هذا المعنى: إما بطريق المجاز والاشتراك أو التواطؤ.</w:t>
      </w:r>
      <w:r>
        <w:rPr>
          <w:b/>
          <w:bCs/>
          <w:rtl/>
          <w:lang w:bidi="ar"/>
        </w:rPr>
        <w:br/>
        <w:t>قيل: هب أنه يجوز لمن بعدهم أن يستعمل ذلك، لكن نحن نعلم أنهم لم يستعملوه في ذلك، لأنهم لم يكونوا يثبتون هذا المعنى، وبتقدير أن يكون مستعملاً في هذا وهذا، فإنه يكون دالاً على ما به الاشتراك، فلا يدل على ما يمتاز به أحدهما عن الآخر، فلا يدل على محل النزاع، ولو قدر أنه حقيقة في أحدهما: مجاز في الآخر، لكان حقيقة في المعنى الذي يسبق إلى إفهام الناس عند الإطلاق، وهو المعروف.</w:t>
      </w:r>
      <w:r>
        <w:rPr>
          <w:b/>
          <w:bCs/>
          <w:rtl/>
          <w:lang w:bidi="ar"/>
        </w:rPr>
        <w:br/>
        <w:t>ولو قدر أنه مشتركاً اشتراكاً لفظياً لم يجز تعيين محل النزاع إلا بقرينة تدل على تعيينه، والقرائن اللفظية إنما تدل على نقيض قولهم، لا على عين قولهم، فإنه ليس في الكتاب إثبات واحد بالمعنى الذي ادعوه، فضلاً عن أن يكون الله موصوفاً به.</w:t>
      </w:r>
      <w:r>
        <w:rPr>
          <w:b/>
          <w:bCs/>
          <w:rtl/>
          <w:lang w:bidi="ar"/>
        </w:rPr>
        <w:br/>
        <w:t>وهذا (الواحد) الذي يثبته هؤلاء من جنس الأحوال التي يثبتها أولئك، ومن جنس الشيء المعدوم الذي يثبته من يقول: المعدوم شيء، ومن جنس الكليات والمجردات، كالعقول والمادة والصورة العقلية التي يثبتها الفلاسفة، فهؤلاء يثبتون في الخارج ما لا وجود له في الخارج، لكن مثبتة الأحوال اعقل، ولهذا كان فيهم من هو من أهل الإثبات، فإنهم عرفوا أنها ليست موجودة في الخارج، لكن تناقضوا حيث قالوا: لا موجودة ولا معدومة، فصاروا مشابهين للقرامطة الباطنية المتفلسفة، الذين يقولون: لا موجود ولا معدوم، ولا حي ولا ميت.</w:t>
      </w:r>
      <w:r>
        <w:rPr>
          <w:b/>
          <w:bCs/>
          <w:rtl/>
          <w:lang w:bidi="ar"/>
        </w:rPr>
        <w:br/>
        <w:t>ومن قال: المعدوم شيء، وهو ثابت وليس بموجود - يشبه المتفلسفة الذين جعلوا</w:t>
      </w:r>
    </w:p>
    <w:p w14:paraId="47CDD2D7" w14:textId="77777777" w:rsidR="00794679" w:rsidRDefault="00794679">
      <w:pPr>
        <w:pStyle w:val="a3"/>
        <w:bidi/>
        <w:ind w:left="720"/>
        <w:jc w:val="right"/>
        <w:rPr>
          <w:b/>
          <w:bCs/>
          <w:i/>
          <w:iCs/>
          <w:color w:val="0000FF"/>
          <w:rtl/>
          <w:lang w:bidi="ar"/>
        </w:rPr>
      </w:pPr>
      <w:r>
        <w:rPr>
          <w:b/>
          <w:bCs/>
          <w:i/>
          <w:iCs/>
          <w:color w:val="0000FF"/>
          <w:rtl/>
          <w:lang w:bidi="ar"/>
        </w:rPr>
        <w:t>(7/119)</w:t>
      </w:r>
    </w:p>
    <w:p w14:paraId="3E1E5A85" w14:textId="77777777" w:rsidR="00794679" w:rsidRDefault="00794679">
      <w:pPr>
        <w:bidi/>
        <w:ind w:left="720"/>
        <w:rPr>
          <w:b/>
          <w:bCs/>
          <w:rtl/>
          <w:lang w:bidi="ar"/>
        </w:rPr>
      </w:pPr>
      <w:r>
        <w:rPr>
          <w:rFonts w:hint="cs"/>
          <w:b/>
          <w:bCs/>
          <w:lang w:bidi="ar"/>
        </w:rPr>
        <w:pict w14:anchorId="1EFEF354">
          <v:rect id="_x0000_i1339" style="width:394.55pt;height:1.5pt" o:hrpct="950" o:hralign="center" o:hrstd="t" o:hrnoshade="t" o:hr="t" fillcolor="navy" stroked="f"/>
        </w:pict>
      </w:r>
    </w:p>
    <w:p w14:paraId="2D83870B" w14:textId="77777777" w:rsidR="00794679" w:rsidRPr="00740462" w:rsidRDefault="00794679">
      <w:pPr>
        <w:pStyle w:val="a3"/>
        <w:bidi/>
        <w:ind w:left="720"/>
        <w:rPr>
          <w:rFonts w:hint="cs"/>
          <w:b/>
          <w:bCs/>
          <w:i/>
          <w:iCs/>
          <w:color w:val="0000FF"/>
          <w:rtl/>
          <w:lang w:bidi="ar"/>
        </w:rPr>
      </w:pPr>
      <w:r>
        <w:rPr>
          <w:b/>
          <w:bCs/>
          <w:rtl/>
          <w:lang w:bidi="ar"/>
        </w:rPr>
        <w:t>الكليات المجردات أموراً موجودة في الخارج، لكن تناقضوا حيث فرقوا بين الوجود والثبوت.</w:t>
      </w:r>
      <w:r>
        <w:rPr>
          <w:b/>
          <w:bCs/>
          <w:rtl/>
          <w:lang w:bidi="ar"/>
        </w:rPr>
        <w:br/>
        <w:t>والمقصود أن كل هؤلاء يجمعهم إثبات أمور يدعون أنها موجودة في الخارج، وهي لا يتصورها إلا طائفة قليلة من الناس، فضلاً عن أن تكون الألفاظ المعروفة المشهورة في اللغة دالة عليها.</w:t>
      </w:r>
      <w:r>
        <w:rPr>
          <w:b/>
          <w:bCs/>
          <w:rtl/>
          <w:lang w:bidi="ar"/>
        </w:rPr>
        <w:br/>
        <w:t>ولا ريب أنهم أخطأوا في المعاني المعقولة، ثم في مدلول الألفاظ المسموعة.</w:t>
      </w:r>
      <w:r>
        <w:rPr>
          <w:b/>
          <w:bCs/>
          <w:rtl/>
          <w:lang w:bidi="ar"/>
        </w:rPr>
        <w:br/>
      </w:r>
      <w:r>
        <w:rPr>
          <w:b/>
          <w:bCs/>
          <w:rtl/>
          <w:lang w:bidi="ar"/>
        </w:rPr>
        <w:lastRenderedPageBreak/>
        <w:t>فتبين لك أن قولهم يتضمن من الفرية على اللغة والعقل من جنس ما تضمن من الفرية على الشرع، وأنهم لا يمكنهم أن يقولوا: إن الشرع دال على قولهم بوجه من الوجوه، لا بطريق الحقيقة ولا بطريق المجاز.</w:t>
      </w:r>
      <w:r>
        <w:rPr>
          <w:b/>
          <w:bCs/>
          <w:rtl/>
          <w:lang w:bidi="ar"/>
        </w:rPr>
        <w:br/>
        <w:t>فإذا أريد بيان انتفاء دلالة النص على ما ادعوه من مسمى الواحد، كان هنا طرق:</w:t>
      </w:r>
      <w:r>
        <w:rPr>
          <w:b/>
          <w:bCs/>
          <w:rtl/>
          <w:lang w:bidi="ar"/>
        </w:rPr>
        <w:br/>
        <w:t>أحدها: أن هذا اللفظ لم يستعمل إلا فيما نفوه دون ما أثبتوه.</w:t>
      </w:r>
      <w:r>
        <w:rPr>
          <w:b/>
          <w:bCs/>
          <w:rtl/>
          <w:lang w:bidi="ar"/>
        </w:rPr>
        <w:br/>
        <w:t>الثاني: أن نبين انتفاء ما أثبتوه في الخارج، وحينئذ فلا يكون كلام دالاً على وجود ما ليس بموجود.</w:t>
      </w:r>
      <w:r>
        <w:rPr>
          <w:b/>
          <w:bCs/>
          <w:rtl/>
          <w:lang w:bidi="ar"/>
        </w:rPr>
        <w:br/>
        <w:t>الثالث: أن ما يذكرونه لا يتصوره عامة الناس: لا العرب ولا غيرهم، فلا يكون اللفظ موضوعاً له ودالاً عليه، وإن كان له وجود.</w:t>
      </w:r>
      <w:r>
        <w:rPr>
          <w:b/>
          <w:bCs/>
          <w:rtl/>
          <w:lang w:bidi="ar"/>
        </w:rPr>
        <w:br/>
        <w:t>ولا يقال: هو بتقدير وجوده يشمله لفظ الواحد، لما تقدم من أن اللفظ المشهور بين الخاص والعام لا يكون مسماه مما لا يتصوره إلا الخاصة.</w:t>
      </w:r>
      <w:r>
        <w:rPr>
          <w:b/>
          <w:bCs/>
          <w:rtl/>
          <w:lang w:bidi="ar"/>
        </w:rPr>
        <w:br/>
        <w:t>الطريق الرابع: أنه بتقدير شموله لما أثبتوه وما نفوه، فلا ريب أن شموله لما</w:t>
      </w:r>
    </w:p>
    <w:p w14:paraId="29E08BF6" w14:textId="77777777" w:rsidR="00794679" w:rsidRDefault="00794679">
      <w:pPr>
        <w:pStyle w:val="a3"/>
        <w:bidi/>
        <w:ind w:left="720"/>
        <w:jc w:val="right"/>
        <w:rPr>
          <w:b/>
          <w:bCs/>
          <w:i/>
          <w:iCs/>
          <w:color w:val="0000FF"/>
          <w:rtl/>
          <w:lang w:bidi="ar"/>
        </w:rPr>
      </w:pPr>
      <w:r>
        <w:rPr>
          <w:b/>
          <w:bCs/>
          <w:i/>
          <w:iCs/>
          <w:color w:val="0000FF"/>
          <w:rtl/>
          <w:lang w:bidi="ar"/>
        </w:rPr>
        <w:t>(7/120)</w:t>
      </w:r>
    </w:p>
    <w:p w14:paraId="2666237A" w14:textId="77777777" w:rsidR="00794679" w:rsidRDefault="00794679">
      <w:pPr>
        <w:bidi/>
        <w:ind w:left="720"/>
        <w:rPr>
          <w:b/>
          <w:bCs/>
          <w:rtl/>
          <w:lang w:bidi="ar"/>
        </w:rPr>
      </w:pPr>
      <w:r>
        <w:rPr>
          <w:rFonts w:hint="cs"/>
          <w:b/>
          <w:bCs/>
          <w:lang w:bidi="ar"/>
        </w:rPr>
        <w:pict w14:anchorId="35C999FC">
          <v:rect id="_x0000_i1340" style="width:394.55pt;height:1.5pt" o:hrpct="950" o:hralign="center" o:hrstd="t" o:hrnoshade="t" o:hr="t" fillcolor="navy" stroked="f"/>
        </w:pict>
      </w:r>
    </w:p>
    <w:p w14:paraId="376BC142" w14:textId="77777777" w:rsidR="00794679" w:rsidRPr="00740462" w:rsidRDefault="00794679">
      <w:pPr>
        <w:pStyle w:val="a3"/>
        <w:bidi/>
        <w:ind w:left="720"/>
        <w:rPr>
          <w:rFonts w:hint="cs"/>
          <w:b/>
          <w:bCs/>
          <w:i/>
          <w:iCs/>
          <w:color w:val="0000FF"/>
          <w:rtl/>
          <w:lang w:bidi="ar"/>
        </w:rPr>
      </w:pPr>
      <w:r>
        <w:rPr>
          <w:b/>
          <w:bCs/>
          <w:rtl/>
          <w:lang w:bidi="ar"/>
        </w:rPr>
        <w:t>نفوه أظهر، إذ لم يعرف استعماله في ذلك، فلا يمكنهم دعوى اختصاص معنى الواحد بما ادعوه.</w:t>
      </w:r>
      <w:r>
        <w:rPr>
          <w:b/>
          <w:bCs/>
          <w:rtl/>
          <w:lang w:bidi="ar"/>
        </w:rPr>
        <w:br/>
        <w:t>الخامس: أنه بتقدير عمومه وكونه متواطئاً إنما يدل على القدر المشترك لا على خصوص ما أثبتوه.</w:t>
      </w:r>
      <w:r>
        <w:rPr>
          <w:b/>
          <w:bCs/>
          <w:rtl/>
          <w:lang w:bidi="ar"/>
        </w:rPr>
        <w:br/>
        <w:t>السادس: أنه بتقدير كون أحدهما مجازاً، فالحقيقة هي ما نفوه دون ما أثبتوه، لأن المعنى الذي يسبق إلى إفهام المخاطبين.</w:t>
      </w:r>
      <w:r>
        <w:rPr>
          <w:b/>
          <w:bCs/>
          <w:rtl/>
          <w:lang w:bidi="ar"/>
        </w:rPr>
        <w:br/>
        <w:t>السابع: أنه بتقدير الاشتراك اللفظي لا يجوز إرادة ما ادعوه غلا بقرينة، ويكفينا في هذا المقام ألا نستدل به على أحدهما.</w:t>
      </w:r>
      <w:r>
        <w:rPr>
          <w:b/>
          <w:bCs/>
          <w:rtl/>
          <w:lang w:bidi="ar"/>
        </w:rPr>
        <w:br/>
        <w:t>الثامن: أن من يستدل به على ما نفوه، لأن القرائن اللفظية المذكورة في القرآن تدل عليه، لأنه أثبت لهذا الواحد صفات متعددة، وأفعالاً متعددة، وتلك تستلزم ما نفوه لا ما أثبتوه.</w:t>
      </w:r>
      <w:r>
        <w:rPr>
          <w:b/>
          <w:bCs/>
          <w:rtl/>
          <w:lang w:bidi="ar"/>
        </w:rPr>
        <w:br/>
        <w:t xml:space="preserve">التاسع: أن يقال: أسم (الأحد) لا يستعمل في حق غير الله إلا مع الإضافة، أو في غير الموجب، كقوله: {قال أحدهما إني أراني أعصر خمرا} [يوسف: 36] ، وقال: {ولا يظلم ربك أحدا} [الكهف: 49] ، وقال: {وإن أحد من المشركين استجارك} [التوبة: 6] ، فهو أبلغ في إثبات الوحدانية من اسم الواحد، ومع هذا فلم يستعمل إلا فيما نفوه مثل قوله: {ولم يكن له كفوا </w:t>
      </w:r>
      <w:r>
        <w:rPr>
          <w:b/>
          <w:bCs/>
          <w:rtl/>
          <w:lang w:bidi="ar"/>
        </w:rPr>
        <w:lastRenderedPageBreak/>
        <w:t>أحد} وأمثاله، لا يعرف استعمال (الأحد) فيما ادعوه، لا في النفي والإثبات، فكيف اسم الواحد؟</w:t>
      </w:r>
    </w:p>
    <w:p w14:paraId="3BE1D4D2" w14:textId="77777777" w:rsidR="00794679" w:rsidRDefault="00794679">
      <w:pPr>
        <w:pStyle w:val="a3"/>
        <w:bidi/>
        <w:ind w:left="720"/>
        <w:jc w:val="right"/>
        <w:rPr>
          <w:b/>
          <w:bCs/>
          <w:i/>
          <w:iCs/>
          <w:color w:val="0000FF"/>
          <w:rtl/>
          <w:lang w:bidi="ar"/>
        </w:rPr>
      </w:pPr>
      <w:r>
        <w:rPr>
          <w:b/>
          <w:bCs/>
          <w:i/>
          <w:iCs/>
          <w:color w:val="0000FF"/>
          <w:rtl/>
          <w:lang w:bidi="ar"/>
        </w:rPr>
        <w:t>(7/121)</w:t>
      </w:r>
    </w:p>
    <w:p w14:paraId="61AE5FF1" w14:textId="77777777" w:rsidR="00794679" w:rsidRDefault="00794679">
      <w:pPr>
        <w:bidi/>
        <w:ind w:left="720"/>
        <w:rPr>
          <w:b/>
          <w:bCs/>
          <w:rtl/>
          <w:lang w:bidi="ar"/>
        </w:rPr>
      </w:pPr>
      <w:r>
        <w:rPr>
          <w:rFonts w:hint="cs"/>
          <w:b/>
          <w:bCs/>
          <w:lang w:bidi="ar"/>
        </w:rPr>
        <w:pict w14:anchorId="1225226E">
          <v:rect id="_x0000_i1341" style="width:394.55pt;height:1.5pt" o:hrpct="950" o:hralign="center" o:hrstd="t" o:hrnoshade="t" o:hr="t" fillcolor="navy" stroked="f"/>
        </w:pict>
      </w:r>
    </w:p>
    <w:p w14:paraId="79A390B7" w14:textId="77777777" w:rsidR="00794679" w:rsidRPr="00740462" w:rsidRDefault="00794679">
      <w:pPr>
        <w:pStyle w:val="a3"/>
        <w:bidi/>
        <w:ind w:left="720"/>
        <w:rPr>
          <w:rFonts w:hint="cs"/>
          <w:b/>
          <w:bCs/>
          <w:i/>
          <w:iCs/>
          <w:color w:val="0000FF"/>
          <w:rtl/>
          <w:lang w:bidi="ar"/>
        </w:rPr>
      </w:pPr>
      <w:r>
        <w:rPr>
          <w:b/>
          <w:bCs/>
          <w:rtl/>
          <w:lang w:bidi="ar"/>
        </w:rPr>
        <w:t>العاشر: أن القرآن أثبت الوحدانية في الإلهة بقوله: {وإلهكم إله واحد} [البقرة: 62] ، وقوله: {وقال الله لا تتخذوا إلهين اثنين إنما هو إله واحد فإياي فارهبون} [النحل: 51] ، وقوله حكاية عن المشركين: {أجعل الآلهة إلها واحدا إن هذا لشيء عجاب} [ص: 5] .</w:t>
      </w:r>
      <w:r>
        <w:rPr>
          <w:b/>
          <w:bCs/>
          <w:rtl/>
          <w:lang w:bidi="ar"/>
        </w:rPr>
        <w:br/>
        <w:t>وأمثال ذلك.</w:t>
      </w:r>
      <w:r>
        <w:rPr>
          <w:b/>
          <w:bCs/>
          <w:rtl/>
          <w:lang w:bidi="ar"/>
        </w:rPr>
        <w:br/>
        <w:t>وأما كون القديم واحداً، أو الواجب واحداً، فهذا إنما يعرف عن الجهمية من المتكلمين والفلاسفة، فإنهم قالوا: القديم واحد، وهو لفظ مجمل يراد به أن الإله القديم واحد، وهذا حق، ويراد به أن مسمى القديم واحد، ثم قالوا: لو أثبتنا له الصفات لكان القديم أكثر من واحد.</w:t>
      </w:r>
      <w:r>
        <w:rPr>
          <w:b/>
          <w:bCs/>
          <w:rtl/>
          <w:lang w:bidi="ar"/>
        </w:rPr>
        <w:br/>
        <w:t>وقالت جهمية الفلاسفة: الواجب واحد، وهو مجمل: يراد به الإله الواجب بذاته، وهذا حق.</w:t>
      </w:r>
      <w:r>
        <w:rPr>
          <w:b/>
          <w:bCs/>
          <w:rtl/>
          <w:lang w:bidi="ar"/>
        </w:rPr>
        <w:br/>
        <w:t>ويراد به مسمى الواجب ثم قالوا: لو أثبتنا له الصفات لتعدد الواجب.</w:t>
      </w:r>
      <w:r>
        <w:rPr>
          <w:b/>
          <w:bCs/>
          <w:rtl/>
          <w:lang w:bidi="ar"/>
        </w:rPr>
        <w:br/>
        <w:t>ومعلوم أن التوحيد الذي في القرآن هو الأول لا هذا، وكذلك التوحيد الذي جاءت به السنة، واتفق عليه الأئمة، فتبين أن لفظ (التوحيد) و (الواحد) و (الأحد) في وضعهم واصطلاحهم، غير التوحيد والواحد والأحد في القرآن والسنة والإجماع وفي اللغة التي جاء بها القرآن.</w:t>
      </w:r>
      <w:r>
        <w:rPr>
          <w:b/>
          <w:bCs/>
          <w:rtl/>
          <w:lang w:bidi="ar"/>
        </w:rPr>
        <w:br/>
        <w:t>وحينئذ فلا يمكنهم الاستدلال بما جاء في كلام الله ورسله وفي</w:t>
      </w:r>
    </w:p>
    <w:p w14:paraId="12F3B977" w14:textId="77777777" w:rsidR="00794679" w:rsidRDefault="00794679">
      <w:pPr>
        <w:pStyle w:val="a3"/>
        <w:bidi/>
        <w:ind w:left="720"/>
        <w:jc w:val="right"/>
        <w:rPr>
          <w:b/>
          <w:bCs/>
          <w:i/>
          <w:iCs/>
          <w:color w:val="0000FF"/>
          <w:rtl/>
          <w:lang w:bidi="ar"/>
        </w:rPr>
      </w:pPr>
      <w:r>
        <w:rPr>
          <w:b/>
          <w:bCs/>
          <w:i/>
          <w:iCs/>
          <w:color w:val="0000FF"/>
          <w:rtl/>
          <w:lang w:bidi="ar"/>
        </w:rPr>
        <w:t>(7/122)</w:t>
      </w:r>
    </w:p>
    <w:p w14:paraId="2B1EBCCF" w14:textId="77777777" w:rsidR="00794679" w:rsidRDefault="00794679">
      <w:pPr>
        <w:bidi/>
        <w:ind w:left="720"/>
        <w:rPr>
          <w:b/>
          <w:bCs/>
          <w:rtl/>
          <w:lang w:bidi="ar"/>
        </w:rPr>
      </w:pPr>
      <w:r>
        <w:rPr>
          <w:rFonts w:hint="cs"/>
          <w:b/>
          <w:bCs/>
          <w:lang w:bidi="ar"/>
        </w:rPr>
        <w:pict w14:anchorId="35A68D2F">
          <v:rect id="_x0000_i1342" style="width:394.55pt;height:1.5pt" o:hrpct="950" o:hralign="center" o:hrstd="t" o:hrnoshade="t" o:hr="t" fillcolor="navy" stroked="f"/>
        </w:pict>
      </w:r>
    </w:p>
    <w:p w14:paraId="553E1BFA" w14:textId="77777777" w:rsidR="00794679" w:rsidRPr="00740462" w:rsidRDefault="00794679">
      <w:pPr>
        <w:pStyle w:val="a3"/>
        <w:bidi/>
        <w:ind w:left="720"/>
        <w:rPr>
          <w:rFonts w:hint="cs"/>
          <w:b/>
          <w:bCs/>
          <w:i/>
          <w:iCs/>
          <w:color w:val="0000FF"/>
          <w:rtl/>
          <w:lang w:bidi="ar"/>
        </w:rPr>
      </w:pPr>
      <w:r>
        <w:rPr>
          <w:b/>
          <w:bCs/>
          <w:rtl/>
          <w:lang w:bidi="ar"/>
        </w:rPr>
        <w:t>لفظ التوحيد على ما يدعونه هم، لأن دلالة الخطاب إنما تكون بلغة المتكلم وعادته المعروفة في خطابه، لا بلغة وعادة واصطلاح أحدثه قوم آخرون، بعد انقراض عصره وعصر الذين خاطبهم بلغته وعادته، كما قال تعالى: {وما أرسلنا من رسول إلا بلسان قومه ليبين لهم} [إبراهيم: 4] ، بل لفظ (التوحيد) و (الأحد) و (الواحد) الموجود كلام الله ورسوله يدل على نقيض قولهم، وأنه موصوف بالصفات الثبوتية، كما تقدم التنبيه عليه من أنه لا يعرف مسمى الواحد في لغة العرب إلا ما كان كذلك، ومن أن الله وصف هذا الواحد بالصفات الثبوتية، وسماه بالأسماء المتضمنة للمعاني الثبوتية في غير موضع.</w:t>
      </w:r>
      <w:r>
        <w:rPr>
          <w:b/>
          <w:bCs/>
          <w:rtl/>
          <w:lang w:bidi="ar"/>
        </w:rPr>
        <w:br/>
        <w:t xml:space="preserve">فلو قدر أن لفظ (الواحد) فيه اشتراك وإجمال، لكان ما بينه القرآن من اتصافه بالصفات </w:t>
      </w:r>
      <w:r>
        <w:rPr>
          <w:b/>
          <w:bCs/>
          <w:rtl/>
          <w:lang w:bidi="ar"/>
        </w:rPr>
        <w:lastRenderedPageBreak/>
        <w:t>الثبوتية رافعاً للإجمال والاشتراك، موافقاً لقول أهل الإثبات دون النفاة.</w:t>
      </w:r>
      <w:r>
        <w:rPr>
          <w:b/>
          <w:bCs/>
          <w:rtl/>
          <w:lang w:bidi="ar"/>
        </w:rPr>
        <w:br/>
        <w:t>وهذه الأدلة كلما تدبرها العاقل تبين له قطعاً أن هؤلاء النفاة مناقضون للرسول، هم في جانب، والرسل في جانب، كمناقضة القرامطة الباطنية وأمثالهم، وأن استدلال هؤلاء بنصوص الأنبياء على نفيهم، من جنس استدلال القرامطة على شريعتهم الإلحادية بنصوص الأنبياء.</w:t>
      </w:r>
      <w:r>
        <w:rPr>
          <w:b/>
          <w:bCs/>
          <w:rtl/>
          <w:lang w:bidi="ar"/>
        </w:rPr>
        <w:br/>
        <w:t>ومما يبين ذلك أن كلام الله ورسوله صدق، بل أصدق الكلام كلام الله.</w:t>
      </w:r>
      <w:r>
        <w:rPr>
          <w:b/>
          <w:bCs/>
          <w:rtl/>
          <w:lang w:bidi="ar"/>
        </w:rPr>
        <w:br/>
        <w:t>والكلام الصدق يتضمن الإخبار عن الأمور على ما هي عليه، لا على خلاف ما هي عليه، بخلاف الكلام الذي هو كذب، سواء كان</w:t>
      </w:r>
    </w:p>
    <w:p w14:paraId="4AC42A4C" w14:textId="77777777" w:rsidR="00794679" w:rsidRDefault="00794679">
      <w:pPr>
        <w:pStyle w:val="a3"/>
        <w:bidi/>
        <w:ind w:left="720"/>
        <w:jc w:val="right"/>
        <w:rPr>
          <w:b/>
          <w:bCs/>
          <w:i/>
          <w:iCs/>
          <w:color w:val="0000FF"/>
          <w:rtl/>
          <w:lang w:bidi="ar"/>
        </w:rPr>
      </w:pPr>
      <w:r>
        <w:rPr>
          <w:b/>
          <w:bCs/>
          <w:i/>
          <w:iCs/>
          <w:color w:val="0000FF"/>
          <w:rtl/>
          <w:lang w:bidi="ar"/>
        </w:rPr>
        <w:t>(7/123)</w:t>
      </w:r>
    </w:p>
    <w:p w14:paraId="629795B3" w14:textId="77777777" w:rsidR="00794679" w:rsidRDefault="00794679">
      <w:pPr>
        <w:bidi/>
        <w:ind w:left="720"/>
        <w:rPr>
          <w:b/>
          <w:bCs/>
          <w:rtl/>
          <w:lang w:bidi="ar"/>
        </w:rPr>
      </w:pPr>
      <w:r>
        <w:rPr>
          <w:rFonts w:hint="cs"/>
          <w:b/>
          <w:bCs/>
          <w:lang w:bidi="ar"/>
        </w:rPr>
        <w:pict w14:anchorId="518318E4">
          <v:rect id="_x0000_i1343" style="width:394.55pt;height:1.5pt" o:hrpct="950" o:hralign="center" o:hrstd="t" o:hrnoshade="t" o:hr="t" fillcolor="navy" stroked="f"/>
        </w:pict>
      </w:r>
    </w:p>
    <w:p w14:paraId="6C56EA09" w14:textId="77777777" w:rsidR="00794679" w:rsidRPr="00740462" w:rsidRDefault="00794679">
      <w:pPr>
        <w:pStyle w:val="a3"/>
        <w:bidi/>
        <w:ind w:left="720"/>
        <w:rPr>
          <w:rFonts w:hint="cs"/>
          <w:b/>
          <w:bCs/>
          <w:i/>
          <w:iCs/>
          <w:color w:val="0000FF"/>
          <w:rtl/>
          <w:lang w:bidi="ar"/>
        </w:rPr>
      </w:pPr>
      <w:r>
        <w:rPr>
          <w:b/>
          <w:bCs/>
          <w:rtl/>
          <w:lang w:bidi="ar"/>
        </w:rPr>
        <w:t>صاحبه يعلم أنه كذب، أو كان مخطأ يظن أنه صدق مطابق للحقائق وليس كذلك، كما هو كلام هؤلاء النفاة للصفات، فإن الواحد الذي يثبتونه لا حقيقة له في الخارج، فيمتنع أن يكون كلام الله مخبراً عن وجوده في الخارج وذلك أنهم يجعلون الحقائق المتنوعة: كل واحدة هي الأخرى بلا امتياز أصلاً، فيجعلون الذات القائم بنفسها هي الصفة القائمة بها، كما يجعلون العالم عين العلم، والقادر عين القدرة.</w:t>
      </w:r>
      <w:r>
        <w:rPr>
          <w:b/>
          <w:bCs/>
          <w:rtl/>
          <w:lang w:bidi="ar"/>
        </w:rPr>
        <w:br/>
        <w:t>ومنهم من يجعل العلم عين المعلوم، ويجعلون كل صفة هي الأخرى، كما يجعلون العلم هو القدرة، والقدرة هي الإرادة، أو يجعلون النوع الكلي العام المقسوم إلى أعيان هو واحد بالعين، بحيث تكون هذه العين هي تلك العين، كما يقولون: الوجود واحد، والموجود الواجب، وهو الوجود المطلق بشرط الإطلاق، الذي لا يختص بوجه من الوجوه، أو بشرط عدم كل أمر وجودي عنه، فلا يختص بكونه واجباً أو عالماً أو قادراً أو حياً، أو نحو ذلك من الأمور التي توجب اختصاصه بموجود دون موجود.</w:t>
      </w:r>
      <w:r>
        <w:rPr>
          <w:b/>
          <w:bCs/>
          <w:rtl/>
          <w:lang w:bidi="ar"/>
        </w:rPr>
        <w:br/>
        <w:t>وإذا حققوا الأمر لم يفرقوا بين الوجود الواجب الخالق القديم الفاطر الغني عن كل ما سواه، والوجود الممكن المحدث المخلوق المفطور الفقير الذي لا يستغني بوجه من الوجوه عن خالقه بل لا يزال فقيراً إليه.</w:t>
      </w:r>
      <w:r>
        <w:rPr>
          <w:b/>
          <w:bCs/>
          <w:rtl/>
          <w:lang w:bidi="ar"/>
        </w:rPr>
        <w:br/>
        <w:t>ويجعلون الكلام المنقسم إلى الأمر والنهي والخبر هو نفس الأمر والنهي والخبر، وإن عين الكلام الذي هو أمر عين الكلام الذي هو</w:t>
      </w:r>
    </w:p>
    <w:p w14:paraId="5D5D5EB1" w14:textId="77777777" w:rsidR="00794679" w:rsidRDefault="00794679">
      <w:pPr>
        <w:pStyle w:val="a3"/>
        <w:bidi/>
        <w:ind w:left="720"/>
        <w:jc w:val="right"/>
        <w:rPr>
          <w:b/>
          <w:bCs/>
          <w:i/>
          <w:iCs/>
          <w:color w:val="0000FF"/>
          <w:rtl/>
          <w:lang w:bidi="ar"/>
        </w:rPr>
      </w:pPr>
      <w:r>
        <w:rPr>
          <w:b/>
          <w:bCs/>
          <w:i/>
          <w:iCs/>
          <w:color w:val="0000FF"/>
          <w:rtl/>
          <w:lang w:bidi="ar"/>
        </w:rPr>
        <w:t>(7/124)</w:t>
      </w:r>
    </w:p>
    <w:p w14:paraId="62069D37" w14:textId="77777777" w:rsidR="00794679" w:rsidRDefault="00794679">
      <w:pPr>
        <w:bidi/>
        <w:ind w:left="720"/>
        <w:rPr>
          <w:b/>
          <w:bCs/>
          <w:rtl/>
          <w:lang w:bidi="ar"/>
        </w:rPr>
      </w:pPr>
      <w:r>
        <w:rPr>
          <w:rFonts w:hint="cs"/>
          <w:b/>
          <w:bCs/>
          <w:lang w:bidi="ar"/>
        </w:rPr>
        <w:pict w14:anchorId="2D5ED459">
          <v:rect id="_x0000_i1344" style="width:394.55pt;height:1.5pt" o:hrpct="950" o:hralign="center" o:hrstd="t" o:hrnoshade="t" o:hr="t" fillcolor="navy" stroked="f"/>
        </w:pict>
      </w:r>
    </w:p>
    <w:p w14:paraId="32CA3CEB" w14:textId="77777777" w:rsidR="00794679" w:rsidRPr="00740462" w:rsidRDefault="00794679">
      <w:pPr>
        <w:pStyle w:val="a3"/>
        <w:bidi/>
        <w:ind w:left="720"/>
        <w:rPr>
          <w:rFonts w:hint="cs"/>
          <w:b/>
          <w:bCs/>
          <w:i/>
          <w:iCs/>
          <w:color w:val="0000FF"/>
          <w:rtl/>
          <w:lang w:bidi="ar"/>
        </w:rPr>
      </w:pPr>
      <w:r>
        <w:rPr>
          <w:b/>
          <w:bCs/>
          <w:rtl/>
          <w:lang w:bidi="ar"/>
        </w:rPr>
        <w:lastRenderedPageBreak/>
        <w:t>خبر، وعين الكلام الذي هو أمر بالصلاة، هو عين الكلام الذي هو أمر بالصيام، وعين الكلام الذي هو خبر عن الله، هو العين الكلام الذي هو خبر عن أبي لهب، فيجمعون ذلك بين كون الواحد العام الكلي المشترك الذي لا يكون إلا بالذهن، هو الآحاد المعينة الموجودة في الخارج، ولا يفرقون بين الواحد بالنوع والواحد بالعين.</w:t>
      </w:r>
      <w:r>
        <w:rPr>
          <w:b/>
          <w:bCs/>
          <w:rtl/>
          <w:lang w:bidi="ar"/>
        </w:rPr>
        <w:br/>
        <w:t>كما لم يفرق بين هذا وهذا وحدة الوجود، الذين قالوا الوجود واحد، وجعلوا وجود الخالق عين وجود المخلوقات، الذين قالوا: الحقائق المتنوعة كالأمر والخبر حقيقة واحدة.</w:t>
      </w:r>
      <w:r>
        <w:rPr>
          <w:b/>
          <w:bCs/>
          <w:rtl/>
          <w:lang w:bidi="ar"/>
        </w:rPr>
        <w:br/>
        <w:t>فالواحد الذي يثبته النفاة - أو من أخذ ببعض أقوالهم - لا بد أن يتضمن بعض هذا، مثل جعل الذرات هي الصفات، أو جعل كل صفة هي الأخرى، أو جعل الكل المقسوم إلى أنواع هو نفس الأعيان المختلفة الموجودة في الخارج، وجعل ما يمتنع وجوده في الخارج ولا يكون إلا في الذهن أمراً موجوداً في الخارج يجب وجوده في الخارج، وجعل ما يجب وجوده في الخارج مما يمتنع وجوده في الخارج، فلا يكون إلا في الذهن.</w:t>
      </w:r>
      <w:r>
        <w:rPr>
          <w:b/>
          <w:bCs/>
          <w:rtl/>
          <w:lang w:bidi="ar"/>
        </w:rPr>
        <w:br/>
        <w:t>ومنتهاهم في توحيدهم إلى إثبات واحدين: أحدهما: الجوهر الفرد الذي يثبته من يثبته من المعتزلة ومن وافقهم من أهل الكلام، مع أن</w:t>
      </w:r>
    </w:p>
    <w:p w14:paraId="138FD977" w14:textId="77777777" w:rsidR="00794679" w:rsidRDefault="00794679">
      <w:pPr>
        <w:pStyle w:val="a3"/>
        <w:bidi/>
        <w:ind w:left="720"/>
        <w:jc w:val="right"/>
        <w:rPr>
          <w:b/>
          <w:bCs/>
          <w:i/>
          <w:iCs/>
          <w:color w:val="0000FF"/>
          <w:rtl/>
          <w:lang w:bidi="ar"/>
        </w:rPr>
      </w:pPr>
      <w:r>
        <w:rPr>
          <w:b/>
          <w:bCs/>
          <w:i/>
          <w:iCs/>
          <w:color w:val="0000FF"/>
          <w:rtl/>
          <w:lang w:bidi="ar"/>
        </w:rPr>
        <w:t>(7/125)</w:t>
      </w:r>
    </w:p>
    <w:p w14:paraId="109678C2" w14:textId="77777777" w:rsidR="00794679" w:rsidRDefault="00794679">
      <w:pPr>
        <w:bidi/>
        <w:ind w:left="720"/>
        <w:rPr>
          <w:b/>
          <w:bCs/>
          <w:rtl/>
          <w:lang w:bidi="ar"/>
        </w:rPr>
      </w:pPr>
      <w:r>
        <w:rPr>
          <w:rFonts w:hint="cs"/>
          <w:b/>
          <w:bCs/>
          <w:lang w:bidi="ar"/>
        </w:rPr>
        <w:pict w14:anchorId="2A0514ED">
          <v:rect id="_x0000_i1345" style="width:394.55pt;height:1.5pt" o:hrpct="950" o:hralign="center" o:hrstd="t" o:hrnoshade="t" o:hr="t" fillcolor="navy" stroked="f"/>
        </w:pict>
      </w:r>
    </w:p>
    <w:p w14:paraId="77A36BBC" w14:textId="77777777" w:rsidR="00794679" w:rsidRPr="00740462" w:rsidRDefault="00794679">
      <w:pPr>
        <w:pStyle w:val="a3"/>
        <w:bidi/>
        <w:ind w:left="720"/>
        <w:rPr>
          <w:rFonts w:hint="cs"/>
          <w:b/>
          <w:bCs/>
          <w:i/>
          <w:iCs/>
          <w:color w:val="0000FF"/>
          <w:rtl/>
          <w:lang w:bidi="ar"/>
        </w:rPr>
      </w:pPr>
      <w:r>
        <w:rPr>
          <w:b/>
          <w:bCs/>
          <w:rtl/>
          <w:lang w:bidi="ar"/>
        </w:rPr>
        <w:t>جمهور العقلاء ينكرونه، مع دعوى النظام أن في كل جسم من ذلك ما لا يتناهى.</w:t>
      </w:r>
      <w:r>
        <w:rPr>
          <w:b/>
          <w:bCs/>
          <w:rtl/>
          <w:lang w:bidi="ar"/>
        </w:rPr>
        <w:br/>
        <w:t>الثاني: الجواهر العقلية التي يثبتها من يثبتها من المتفلسفة، مع أن جمهور العقلاء يعلمون بالضرورة أنها إنما هي في الأذهان لا في الأعين، مثل الكليات المطلقة التي توصف بها العيان.</w:t>
      </w:r>
      <w:r>
        <w:rPr>
          <w:b/>
          <w:bCs/>
          <w:rtl/>
          <w:lang w:bidi="ar"/>
        </w:rPr>
        <w:br/>
        <w:t>وهم يقولون إن الحقائق الموجودة بالخارج - الذي يسمونها الأنواع، كالإنسان والفرس وغيرها من أنواع الحيوان - مركبة من هذه، ومثل المادة الكلية والصورة الجوهرية اللتين يدعون أنهما جوهران عقليان يتركب منهما كل جسم، ومثل العقول العشرة التي يدعون أنها مجردات - فإن هؤلاء يصورون أن ما يعقله الإنسان من المعقولات المجردات المفارقات للأعيان المحسوسة، فتوهموها أنها تلك المعقولات المجردات هي موجودة في الخارج مفارقات للأعيان محسوسة، وإنما هي أمور متصورة في الأذهان، لا أنها موجودة مع كونها كلية أو مع كونها مجردة في الأعيان، ثم يدعون تركيب الأنواع منها، كما يدعي أولئك تركب الأعيان من الأجزاء التي يسمونها الجواهر المنفردة.</w:t>
      </w:r>
      <w:r>
        <w:rPr>
          <w:b/>
          <w:bCs/>
          <w:rtl/>
          <w:lang w:bidi="ar"/>
        </w:rPr>
        <w:br/>
        <w:t>وقد بسط الكلام على هذه الأمور في موضع آخر، وبين أن هذا الواحد الذي يثبتون في العلم الإلهي والطبيعي والمنطقي لا حقيقة له إلا في الأذهان.</w:t>
      </w:r>
      <w:r>
        <w:rPr>
          <w:b/>
          <w:bCs/>
          <w:rtl/>
          <w:lang w:bidi="ar"/>
        </w:rPr>
        <w:br/>
        <w:t>ومن تصور أن هذا حق التصور، تبين لهم من غلط هؤلاء</w:t>
      </w:r>
    </w:p>
    <w:p w14:paraId="53691384" w14:textId="77777777" w:rsidR="00794679" w:rsidRDefault="00794679">
      <w:pPr>
        <w:pStyle w:val="a3"/>
        <w:bidi/>
        <w:ind w:left="720"/>
        <w:jc w:val="right"/>
        <w:rPr>
          <w:b/>
          <w:bCs/>
          <w:i/>
          <w:iCs/>
          <w:color w:val="0000FF"/>
          <w:rtl/>
          <w:lang w:bidi="ar"/>
        </w:rPr>
      </w:pPr>
      <w:r>
        <w:rPr>
          <w:b/>
          <w:bCs/>
          <w:i/>
          <w:iCs/>
          <w:color w:val="0000FF"/>
          <w:rtl/>
          <w:lang w:bidi="ar"/>
        </w:rPr>
        <w:lastRenderedPageBreak/>
        <w:t>(7/126)</w:t>
      </w:r>
    </w:p>
    <w:p w14:paraId="011E917D" w14:textId="77777777" w:rsidR="00794679" w:rsidRDefault="00794679">
      <w:pPr>
        <w:bidi/>
        <w:ind w:left="720"/>
        <w:rPr>
          <w:b/>
          <w:bCs/>
          <w:rtl/>
          <w:lang w:bidi="ar"/>
        </w:rPr>
      </w:pPr>
      <w:r>
        <w:rPr>
          <w:rFonts w:hint="cs"/>
          <w:b/>
          <w:bCs/>
          <w:lang w:bidi="ar"/>
        </w:rPr>
        <w:pict w14:anchorId="2000A396">
          <v:rect id="_x0000_i1346" style="width:394.55pt;height:1.5pt" o:hrpct="950" o:hralign="center" o:hrstd="t" o:hrnoshade="t" o:hr="t" fillcolor="navy" stroked="f"/>
        </w:pict>
      </w:r>
    </w:p>
    <w:p w14:paraId="0CC0166B" w14:textId="77777777" w:rsidR="00794679" w:rsidRPr="00740462" w:rsidRDefault="00794679">
      <w:pPr>
        <w:pStyle w:val="a3"/>
        <w:bidi/>
        <w:ind w:left="720"/>
        <w:rPr>
          <w:rFonts w:hint="cs"/>
          <w:b/>
          <w:bCs/>
          <w:i/>
          <w:iCs/>
          <w:color w:val="0000FF"/>
          <w:rtl/>
          <w:lang w:bidi="ar"/>
        </w:rPr>
      </w:pPr>
      <w:r>
        <w:rPr>
          <w:b/>
          <w:bCs/>
          <w:rtl/>
          <w:lang w:bidi="ar"/>
        </w:rPr>
        <w:t>وضلالهم ما يطور وصفه، وتبين له أن ضلال هؤلاء في العقليات من جنس ضلالهم في السمعيات، وأنهم كما أخبر تعالى عن أصحاب النار: {وقالوا لو كنا نسمع أو نعقل ما كنا في أصحاب السعير} [الملك: 10] .</w:t>
      </w:r>
      <w:r>
        <w:rPr>
          <w:b/>
          <w:bCs/>
          <w:rtl/>
          <w:lang w:bidi="ar"/>
        </w:rPr>
        <w:br/>
        <w:t>وكان من أصول الإلحاد والتعطيل - الذي سموه توحيداً - هو فرارهم من تعدد صفات الواحد الحق، وتعدد أسمائه وكلامه، مع ذلك لا محذور فيه، بل هو الحق الذي لا يمكن جحده.</w:t>
      </w:r>
      <w:r>
        <w:rPr>
          <w:b/>
          <w:bCs/>
          <w:rtl/>
          <w:lang w:bidi="ar"/>
        </w:rPr>
        <w:br/>
        <w:t>ومن فهم هذا انحل له ما يقوله من يقوله من المتفلسفة: أن الواحد لا يصدر عنه إلا واحد، وما يقوله من تركيب الأنواع من الأجناس والفصول، وأن ذلك الفرض الذي تتركب منه هذه الحقائق هو أيضاً أمر يقدر في الذهن لا حقيقة له في الخارج، وما يقولونه من أن الواحد لا يكون فاعلاً وقابلاً، وأمثال ذلك مما يعبرون عنه بلفظ الواحد هو واحد يقدر في الأذهان، لا حقيقة له في الخارج.</w:t>
      </w:r>
      <w:r>
        <w:rPr>
          <w:b/>
          <w:bCs/>
          <w:rtl/>
          <w:lang w:bidi="ar"/>
        </w:rPr>
        <w:br/>
      </w:r>
      <w:r>
        <w:rPr>
          <w:b/>
          <w:bCs/>
          <w:rtl/>
          <w:lang w:bidi="ar"/>
        </w:rPr>
        <w:br/>
      </w:r>
      <w:r>
        <w:rPr>
          <w:b/>
          <w:bCs/>
          <w:color w:val="800000"/>
          <w:rtl/>
          <w:lang w:bidi="ar"/>
        </w:rPr>
        <w:t>الرد على قولهم: أن القرآن لم يدل على العلو والصفات من وجوه</w:t>
      </w:r>
      <w:r>
        <w:rPr>
          <w:b/>
          <w:bCs/>
          <w:rtl/>
          <w:lang w:bidi="ar"/>
        </w:rPr>
        <w:br/>
        <w:t>وإن قيل: إن القرآن لم يدل على العلو والصفات لا بنفي ولا إثبات، كان هذا أيضاً باطلاً ومعلوم الباطلان من وجوه:</w:t>
      </w:r>
      <w:r>
        <w:rPr>
          <w:b/>
          <w:bCs/>
          <w:rtl/>
          <w:lang w:bidi="ar"/>
        </w:rPr>
        <w:br/>
      </w:r>
      <w:r>
        <w:rPr>
          <w:b/>
          <w:bCs/>
          <w:rtl/>
          <w:lang w:bidi="ar"/>
        </w:rPr>
        <w:br/>
      </w:r>
      <w:r>
        <w:rPr>
          <w:b/>
          <w:bCs/>
          <w:color w:val="800000"/>
          <w:rtl/>
          <w:lang w:bidi="ar"/>
        </w:rPr>
        <w:t>الوجه الأول</w:t>
      </w:r>
      <w:r>
        <w:rPr>
          <w:b/>
          <w:bCs/>
          <w:rtl/>
          <w:lang w:bidi="ar"/>
        </w:rPr>
        <w:br/>
        <w:t>أن العلم بدلالة النصوص على العلو والصفات أمر ضروري، فالقدح فيه من جنس القدح في ما دل عليه القرن من خلق السماوات والأرض، ومن نعيم الجنة والنار.</w:t>
      </w:r>
      <w:r>
        <w:rPr>
          <w:b/>
          <w:bCs/>
          <w:rtl/>
          <w:lang w:bidi="ar"/>
        </w:rPr>
        <w:br/>
        <w:t>ولا ريب أن دلالة القرآن والحديث على ذلك أعظم من دلالته على الميزان والشفاعة والحوض</w:t>
      </w:r>
    </w:p>
    <w:p w14:paraId="4028CE94" w14:textId="77777777" w:rsidR="00794679" w:rsidRDefault="00794679">
      <w:pPr>
        <w:pStyle w:val="a3"/>
        <w:bidi/>
        <w:ind w:left="720"/>
        <w:jc w:val="right"/>
        <w:rPr>
          <w:b/>
          <w:bCs/>
          <w:i/>
          <w:iCs/>
          <w:color w:val="0000FF"/>
          <w:rtl/>
          <w:lang w:bidi="ar"/>
        </w:rPr>
      </w:pPr>
      <w:r>
        <w:rPr>
          <w:b/>
          <w:bCs/>
          <w:i/>
          <w:iCs/>
          <w:color w:val="0000FF"/>
          <w:rtl/>
          <w:lang w:bidi="ar"/>
        </w:rPr>
        <w:t>(7/127)</w:t>
      </w:r>
    </w:p>
    <w:p w14:paraId="7889E296" w14:textId="77777777" w:rsidR="00794679" w:rsidRDefault="00794679">
      <w:pPr>
        <w:bidi/>
        <w:ind w:left="720"/>
        <w:rPr>
          <w:b/>
          <w:bCs/>
          <w:rtl/>
          <w:lang w:bidi="ar"/>
        </w:rPr>
      </w:pPr>
      <w:r>
        <w:rPr>
          <w:rFonts w:hint="cs"/>
          <w:b/>
          <w:bCs/>
          <w:lang w:bidi="ar"/>
        </w:rPr>
        <w:pict w14:anchorId="53908303">
          <v:rect id="_x0000_i1347" style="width:394.55pt;height:1.5pt" o:hrpct="950" o:hralign="center" o:hrstd="t" o:hrnoshade="t" o:hr="t" fillcolor="navy" stroked="f"/>
        </w:pict>
      </w:r>
    </w:p>
    <w:p w14:paraId="5CC67C57" w14:textId="77777777" w:rsidR="00794679" w:rsidRPr="00740462" w:rsidRDefault="00794679">
      <w:pPr>
        <w:pStyle w:val="a3"/>
        <w:bidi/>
        <w:ind w:left="720"/>
        <w:rPr>
          <w:rFonts w:hint="cs"/>
          <w:b/>
          <w:bCs/>
          <w:i/>
          <w:iCs/>
          <w:color w:val="0000FF"/>
          <w:rtl/>
          <w:lang w:bidi="ar"/>
        </w:rPr>
      </w:pPr>
      <w:r>
        <w:rPr>
          <w:b/>
          <w:bCs/>
          <w:rtl/>
          <w:lang w:bidi="ar"/>
        </w:rPr>
        <w:t>وفتنة القبر ومساءلة منكر ونكير، وأعظم من دلالته على أن محمد خاتم النبيين، وأنه أفضل الخلق، وأن الأنبياء أفضل من غيرهم وأن السابقين الأولين من أهل الجنة، وأعظم من دلالته على تنزيه الله عن البخل والكذب والظلم ونحو ذلك من النقائص.</w:t>
      </w:r>
      <w:r>
        <w:rPr>
          <w:b/>
          <w:bCs/>
          <w:rtl/>
          <w:lang w:bidi="ar"/>
        </w:rPr>
        <w:br/>
        <w:t>وبالجملة فما من صنف من الأصناف المعلومة بالضرورة من الدين إلا وتطريق التأويل إلى نصوصه من جنس تطريقه إلى نصوص العلو والصفات، أو أبلغ من ذلك أو قريب من ذلك.</w:t>
      </w:r>
      <w:r>
        <w:rPr>
          <w:b/>
          <w:bCs/>
          <w:rtl/>
          <w:lang w:bidi="ar"/>
        </w:rPr>
        <w:br/>
      </w:r>
      <w:r>
        <w:rPr>
          <w:b/>
          <w:bCs/>
          <w:rtl/>
          <w:lang w:bidi="ar"/>
        </w:rPr>
        <w:lastRenderedPageBreak/>
        <w:br/>
      </w:r>
      <w:r>
        <w:rPr>
          <w:b/>
          <w:bCs/>
          <w:color w:val="800000"/>
          <w:rtl/>
          <w:lang w:bidi="ar"/>
        </w:rPr>
        <w:t>الوجه الثاني</w:t>
      </w:r>
      <w:r>
        <w:rPr>
          <w:b/>
          <w:bCs/>
          <w:rtl/>
          <w:lang w:bidi="ar"/>
        </w:rPr>
        <w:br/>
        <w:t>أن يقال: جميع الطوائف متفقة على أن ظواهر النصوص مثبتة للعلو والصفات.</w:t>
      </w:r>
      <w:r>
        <w:rPr>
          <w:b/>
          <w:bCs/>
          <w:rtl/>
          <w:lang w:bidi="ar"/>
        </w:rPr>
        <w:br/>
        <w:t>ولهذا كان المخلوقون إما بالتأويل المتضمن لصرف ذلك عن ظاهره، وإما بالتفويض مع قولهم: ظاهر ذلك غير مراد، فلو كان ظاهرها دالاً على الإثبات لما احتاجوا إلى هذا، ولدفعوا أصل ظهور هذه الدلالة، كما يدفع ظهور الدلالة في غير ذلك مما تقدم التمثيل به وغير ذلك.</w:t>
      </w:r>
      <w:r>
        <w:rPr>
          <w:b/>
          <w:bCs/>
          <w:rtl/>
          <w:lang w:bidi="ar"/>
        </w:rPr>
        <w:br/>
      </w:r>
      <w:r>
        <w:rPr>
          <w:b/>
          <w:bCs/>
          <w:rtl/>
          <w:lang w:bidi="ar"/>
        </w:rPr>
        <w:br/>
      </w:r>
      <w:r>
        <w:rPr>
          <w:b/>
          <w:bCs/>
          <w:color w:val="800000"/>
          <w:rtl/>
          <w:lang w:bidi="ar"/>
        </w:rPr>
        <w:t>الوجه الثالث</w:t>
      </w:r>
      <w:r>
        <w:rPr>
          <w:b/>
          <w:bCs/>
          <w:rtl/>
          <w:lang w:bidi="ar"/>
        </w:rPr>
        <w:br/>
        <w:t>أن يقال: نحن نعلم بالضرورة أن ظهور دلالة هذه النصوص على العلو الصفات أعظم من ظهور ما كان المؤمنون والكافرون يوردونه من السؤالان عما يظنوه مشكلاً من القرآن، كما تقدم تمثيلاً.</w:t>
      </w:r>
      <w:r>
        <w:rPr>
          <w:b/>
          <w:bCs/>
          <w:rtl/>
          <w:lang w:bidi="ar"/>
        </w:rPr>
        <w:br/>
        <w:t>وإذا كان كذلك، ولم يسألوا عن ذلك، علم قطعاً أنه لم يكن منافياً لما يعلمونه بعقولهم.</w:t>
      </w:r>
    </w:p>
    <w:p w14:paraId="459D0C84" w14:textId="77777777" w:rsidR="00794679" w:rsidRDefault="00794679">
      <w:pPr>
        <w:pStyle w:val="a3"/>
        <w:bidi/>
        <w:ind w:left="720"/>
        <w:jc w:val="right"/>
        <w:rPr>
          <w:b/>
          <w:bCs/>
          <w:i/>
          <w:iCs/>
          <w:color w:val="0000FF"/>
          <w:rtl/>
          <w:lang w:bidi="ar"/>
        </w:rPr>
      </w:pPr>
      <w:r>
        <w:rPr>
          <w:b/>
          <w:bCs/>
          <w:i/>
          <w:iCs/>
          <w:color w:val="0000FF"/>
          <w:rtl/>
          <w:lang w:bidi="ar"/>
        </w:rPr>
        <w:t>(7/128)</w:t>
      </w:r>
    </w:p>
    <w:p w14:paraId="34F607E9" w14:textId="77777777" w:rsidR="00794679" w:rsidRDefault="00794679">
      <w:pPr>
        <w:bidi/>
        <w:ind w:left="720"/>
        <w:rPr>
          <w:b/>
          <w:bCs/>
          <w:rtl/>
          <w:lang w:bidi="ar"/>
        </w:rPr>
      </w:pPr>
      <w:r>
        <w:rPr>
          <w:rFonts w:hint="cs"/>
          <w:b/>
          <w:bCs/>
          <w:lang w:bidi="ar"/>
        </w:rPr>
        <w:pict w14:anchorId="69FEFBE7">
          <v:rect id="_x0000_i1348" style="width:394.55pt;height:1.5pt" o:hrpct="950" o:hralign="center" o:hrstd="t" o:hrnoshade="t" o:hr="t" fillcolor="navy" stroked="f"/>
        </w:pict>
      </w:r>
    </w:p>
    <w:p w14:paraId="5D9A34F5" w14:textId="77777777" w:rsidR="00794679" w:rsidRPr="00740462" w:rsidRDefault="00794679">
      <w:pPr>
        <w:pStyle w:val="a3"/>
        <w:bidi/>
        <w:ind w:left="720"/>
        <w:rPr>
          <w:rFonts w:hint="cs"/>
          <w:b/>
          <w:bCs/>
          <w:i/>
          <w:iCs/>
          <w:color w:val="0000FF"/>
          <w:rtl/>
          <w:lang w:bidi="ar"/>
        </w:rPr>
      </w:pPr>
      <w:r>
        <w:rPr>
          <w:b/>
          <w:bCs/>
          <w:color w:val="800000"/>
          <w:rtl/>
          <w:lang w:bidi="ar"/>
        </w:rPr>
        <w:t>الوجه الرابع</w:t>
      </w:r>
      <w:r>
        <w:rPr>
          <w:b/>
          <w:bCs/>
          <w:rtl/>
          <w:lang w:bidi="ar"/>
        </w:rPr>
        <w:br/>
        <w:t>أن يقال: فعلى هذا التقدير يمتنع تعارض العقل والسمع، إذا لم يكن للسمع ظاهر يخالف العقل.</w:t>
      </w:r>
      <w:r>
        <w:rPr>
          <w:b/>
          <w:bCs/>
          <w:rtl/>
          <w:lang w:bidi="ar"/>
        </w:rPr>
        <w:br/>
        <w:t>وهذا هو كان صلب الكلام، وإنما ذكرنا مسألة العلو على طريق التمثيل، لنهم يذكرون ذلك فيها.</w:t>
      </w:r>
      <w:r>
        <w:rPr>
          <w:b/>
          <w:bCs/>
          <w:rtl/>
          <w:lang w:bidi="ar"/>
        </w:rPr>
        <w:br/>
        <w:t>فيقال: ليس في ظاهر القرآن ما يخالف الأدلة العقلية وهو المطلوب.</w:t>
      </w:r>
      <w:r>
        <w:rPr>
          <w:b/>
          <w:bCs/>
          <w:rtl/>
          <w:lang w:bidi="ar"/>
        </w:rPr>
        <w:br/>
      </w:r>
      <w:r>
        <w:rPr>
          <w:b/>
          <w:bCs/>
          <w:rtl/>
          <w:lang w:bidi="ar"/>
        </w:rPr>
        <w:br/>
      </w:r>
      <w:r>
        <w:rPr>
          <w:b/>
          <w:bCs/>
          <w:color w:val="800000"/>
          <w:rtl/>
          <w:lang w:bidi="ar"/>
        </w:rPr>
        <w:t>الوجه الخامس</w:t>
      </w:r>
      <w:r>
        <w:rPr>
          <w:b/>
          <w:bCs/>
          <w:rtl/>
          <w:lang w:bidi="ar"/>
        </w:rPr>
        <w:br/>
        <w:t>أن الهمم والدواعي متوفرة على طلب العلم بهذه المسائل، وهي من أجل علوم الدين، ومعرفتها إما واجبة أو مؤكدة الاستحباب.</w:t>
      </w:r>
      <w:r>
        <w:rPr>
          <w:b/>
          <w:bCs/>
          <w:rtl/>
          <w:lang w:bidi="ar"/>
        </w:rPr>
        <w:br/>
        <w:t>وما كان كذلك يمتنع في الشرع والعادة أن الرسول لا يبين أمرها بالنفي ولا إثبات.</w:t>
      </w:r>
      <w:r>
        <w:rPr>
          <w:b/>
          <w:bCs/>
          <w:rtl/>
          <w:lang w:bidi="ar"/>
        </w:rPr>
        <w:br/>
      </w:r>
      <w:r>
        <w:rPr>
          <w:b/>
          <w:bCs/>
          <w:rtl/>
          <w:lang w:bidi="ar"/>
        </w:rPr>
        <w:br/>
      </w:r>
      <w:r>
        <w:rPr>
          <w:b/>
          <w:bCs/>
          <w:color w:val="800000"/>
          <w:rtl/>
          <w:lang w:bidi="ar"/>
        </w:rPr>
        <w:t>الوجه السادس</w:t>
      </w:r>
      <w:r>
        <w:rPr>
          <w:b/>
          <w:bCs/>
          <w:rtl/>
          <w:lang w:bidi="ar"/>
        </w:rPr>
        <w:br/>
        <w:t>أن العلم بهذه المسائل إما أن يكون من الدين، وإما أن لا يكون.</w:t>
      </w:r>
      <w:r>
        <w:rPr>
          <w:b/>
          <w:bCs/>
          <w:rtl/>
          <w:lang w:bidi="ar"/>
        </w:rPr>
        <w:br/>
        <w:t xml:space="preserve">فإن قيل: ليس ذلك من الدين، بحيث لا يكون العلم بها أفضل من الجهل بها، وهذا خلاف المعلوم بالاضطرار من دين المسلمين وكل دين، فإن العلم بالله وما يستحقه من الأسماء والصفات </w:t>
      </w:r>
      <w:r>
        <w:rPr>
          <w:b/>
          <w:bCs/>
          <w:rtl/>
          <w:lang w:bidi="ar"/>
        </w:rPr>
        <w:lastRenderedPageBreak/>
        <w:t>لا ريب أنه مما يفضل الله به بعض الناس على بعض، أعظم مما يفضلهم بغير ذلك من أنواع العلم.</w:t>
      </w:r>
      <w:r>
        <w:rPr>
          <w:b/>
          <w:bCs/>
          <w:rtl/>
          <w:lang w:bidi="ar"/>
        </w:rPr>
        <w:br/>
        <w:t>ولا ريب أن ذلك يتضمن من الحمد لله، والثناء عليه، وتعظيمه وتقديسه، وتسبيحه وتكبيره - ما يعلم به أن ذلك مما يحبه الله ورسوله.</w:t>
      </w:r>
      <w:r>
        <w:rPr>
          <w:b/>
          <w:bCs/>
          <w:rtl/>
          <w:lang w:bidi="ar"/>
        </w:rPr>
        <w:br/>
        <w:t>سواء قيل: إن ذلك واجب أو مستحب، فمقصود أنه من المحمود الحسن المفضل عند الله ورسوله، فيكون ذلك من الدين.</w:t>
      </w:r>
      <w:r>
        <w:rPr>
          <w:b/>
          <w:bCs/>
          <w:rtl/>
          <w:lang w:bidi="ar"/>
        </w:rPr>
        <w:br/>
        <w:t>وقد قال تعالى: {اليوم أكملت لكم دينكم وأتممت عليكم نعمتي ورضيت لكم الإسلام دينا} [المائدة: 3] .</w:t>
      </w:r>
    </w:p>
    <w:p w14:paraId="7FEE877F" w14:textId="77777777" w:rsidR="00794679" w:rsidRDefault="00794679">
      <w:pPr>
        <w:pStyle w:val="a3"/>
        <w:bidi/>
        <w:ind w:left="720"/>
        <w:jc w:val="right"/>
        <w:rPr>
          <w:b/>
          <w:bCs/>
          <w:i/>
          <w:iCs/>
          <w:color w:val="0000FF"/>
          <w:rtl/>
          <w:lang w:bidi="ar"/>
        </w:rPr>
      </w:pPr>
      <w:r>
        <w:rPr>
          <w:b/>
          <w:bCs/>
          <w:i/>
          <w:iCs/>
          <w:color w:val="0000FF"/>
          <w:rtl/>
          <w:lang w:bidi="ar"/>
        </w:rPr>
        <w:t>(7/129)</w:t>
      </w:r>
    </w:p>
    <w:p w14:paraId="7CD113EF" w14:textId="77777777" w:rsidR="00794679" w:rsidRDefault="00794679">
      <w:pPr>
        <w:bidi/>
        <w:ind w:left="720"/>
        <w:rPr>
          <w:b/>
          <w:bCs/>
          <w:rtl/>
          <w:lang w:bidi="ar"/>
        </w:rPr>
      </w:pPr>
      <w:r>
        <w:rPr>
          <w:rFonts w:hint="cs"/>
          <w:b/>
          <w:bCs/>
          <w:lang w:bidi="ar"/>
        </w:rPr>
        <w:pict w14:anchorId="7612C9BF">
          <v:rect id="_x0000_i1349" style="width:394.55pt;height:1.5pt" o:hrpct="950" o:hralign="center" o:hrstd="t" o:hrnoshade="t" o:hr="t" fillcolor="navy" stroked="f"/>
        </w:pict>
      </w:r>
    </w:p>
    <w:p w14:paraId="7BF6C150" w14:textId="77777777" w:rsidR="00794679" w:rsidRPr="00740462" w:rsidRDefault="00794679">
      <w:pPr>
        <w:pStyle w:val="a3"/>
        <w:bidi/>
        <w:ind w:left="720"/>
        <w:rPr>
          <w:rFonts w:hint="cs"/>
          <w:b/>
          <w:bCs/>
          <w:i/>
          <w:iCs/>
          <w:color w:val="0000FF"/>
          <w:rtl/>
          <w:lang w:bidi="ar"/>
        </w:rPr>
      </w:pPr>
      <w:r>
        <w:rPr>
          <w:b/>
          <w:bCs/>
          <w:rtl/>
          <w:lang w:bidi="ar"/>
        </w:rPr>
        <w:t>وقال تعالى: {يهدي به الله من اتبع رضوانه سبل السلام} [المائدة: 16] .</w:t>
      </w:r>
      <w:r>
        <w:rPr>
          <w:b/>
          <w:bCs/>
          <w:rtl/>
          <w:lang w:bidi="ar"/>
        </w:rPr>
        <w:br/>
        <w:t>وقال تعالى: {إن هذا القرآن يهدي للتي هي أقوم} [الإسراء: 9] .</w:t>
      </w:r>
      <w:r>
        <w:rPr>
          <w:b/>
          <w:bCs/>
          <w:rtl/>
          <w:lang w:bidi="ar"/>
        </w:rPr>
        <w:br/>
        <w:t>وقال: {كنتم خير أمة أخرجت للناس} [آل عمران: 110] .</w:t>
      </w:r>
      <w:r>
        <w:rPr>
          <w:b/>
          <w:bCs/>
          <w:rtl/>
          <w:lang w:bidi="ar"/>
        </w:rPr>
        <w:br/>
        <w:t>وأمثال ذلك من النصوص التي يدل كل منها على أن بيان هذا ومعرفته مما جاء به الرسول، ونزل به هذا الكتاب، وعلمته هذه الأمة، وتضمنه هذا الدين، فلا يمكن أن يقال: إن الرسول والمؤمنين أعرضوا عنه، فلم يكن لهم به علم، ولا لهم فيه كلام لا بنفي ولا إثبات.</w:t>
      </w:r>
      <w:r>
        <w:rPr>
          <w:b/>
          <w:bCs/>
          <w:rtl/>
          <w:lang w:bidi="ar"/>
        </w:rPr>
        <w:br/>
      </w:r>
      <w:r>
        <w:rPr>
          <w:b/>
          <w:bCs/>
          <w:rtl/>
          <w:lang w:bidi="ar"/>
        </w:rPr>
        <w:br/>
      </w:r>
      <w:r>
        <w:rPr>
          <w:b/>
          <w:bCs/>
          <w:color w:val="800000"/>
          <w:rtl/>
          <w:lang w:bidi="ar"/>
        </w:rPr>
        <w:t>الوجه السادس في الرد على كلام الرازي المتقدم</w:t>
      </w:r>
      <w:r>
        <w:rPr>
          <w:b/>
          <w:bCs/>
          <w:rtl/>
          <w:lang w:bidi="ar"/>
        </w:rPr>
        <w:br/>
        <w:t>وفيه الرد على كلام الرازي المتقدم: عن أصل الحجة أن يقال: لا نسلم أن العقل ينافي موجب هذه النصوص، بل هذه المعقولات النافية لذلك فاسدة، كما تقدم التنبيه على فسادها، فضلاً عن أن يكون المعقول المنافي لها هو الأصل في العلم بالسمع، فإن غاية هذه المعقولات أن يقال: لو كان فوق العالم لكان جسماً وذلك منتف، قد علم جواب أهل الإثبات عن هذه الحجة، فإن منهم من منع المقدمة الأولى، مثل كثير من أهل الكلام والفلسفة، وغيرهما من أصحاب كلاب والأشعري، وأهل الفقه والحديث والتصوف، من أصحاب مالك والشافعي وأحمد وأبي حنيفة وغيرهم، والفلاسفة كما ذكر ابن رشد ونحوه.</w:t>
      </w:r>
      <w:r>
        <w:rPr>
          <w:b/>
          <w:bCs/>
          <w:rtl/>
          <w:lang w:bidi="ar"/>
        </w:rPr>
        <w:br/>
        <w:t>ومنهم من منع الثانية، كالهشامية والكرامية وغيرهما، ومنهم من فصل عن المعنى الجسم.</w:t>
      </w:r>
    </w:p>
    <w:p w14:paraId="44632641" w14:textId="77777777" w:rsidR="00794679" w:rsidRDefault="00794679">
      <w:pPr>
        <w:pStyle w:val="a3"/>
        <w:bidi/>
        <w:ind w:left="720"/>
        <w:jc w:val="right"/>
        <w:rPr>
          <w:b/>
          <w:bCs/>
          <w:i/>
          <w:iCs/>
          <w:color w:val="0000FF"/>
          <w:rtl/>
          <w:lang w:bidi="ar"/>
        </w:rPr>
      </w:pPr>
      <w:r>
        <w:rPr>
          <w:b/>
          <w:bCs/>
          <w:i/>
          <w:iCs/>
          <w:color w:val="0000FF"/>
          <w:rtl/>
          <w:lang w:bidi="ar"/>
        </w:rPr>
        <w:t>(7/130)</w:t>
      </w:r>
    </w:p>
    <w:p w14:paraId="2ABF5FC2" w14:textId="77777777" w:rsidR="00794679" w:rsidRDefault="00794679">
      <w:pPr>
        <w:bidi/>
        <w:ind w:left="720"/>
        <w:rPr>
          <w:b/>
          <w:bCs/>
          <w:rtl/>
          <w:lang w:bidi="ar"/>
        </w:rPr>
      </w:pPr>
      <w:r>
        <w:rPr>
          <w:rFonts w:hint="cs"/>
          <w:b/>
          <w:bCs/>
          <w:lang w:bidi="ar"/>
        </w:rPr>
        <w:pict w14:anchorId="49D295C1">
          <v:rect id="_x0000_i1350" style="width:394.55pt;height:1.5pt" o:hrpct="950" o:hralign="center" o:hrstd="t" o:hrnoshade="t" o:hr="t" fillcolor="navy" stroked="f"/>
        </w:pict>
      </w:r>
    </w:p>
    <w:p w14:paraId="0AC96EA5" w14:textId="77777777" w:rsidR="00794679" w:rsidRPr="00740462" w:rsidRDefault="00794679">
      <w:pPr>
        <w:pStyle w:val="a3"/>
        <w:bidi/>
        <w:ind w:left="720"/>
        <w:rPr>
          <w:rFonts w:hint="cs"/>
          <w:b/>
          <w:bCs/>
          <w:i/>
          <w:iCs/>
          <w:color w:val="0000FF"/>
          <w:rtl/>
          <w:lang w:bidi="ar"/>
        </w:rPr>
      </w:pPr>
      <w:r>
        <w:rPr>
          <w:b/>
          <w:bCs/>
          <w:rtl/>
          <w:lang w:bidi="ar"/>
        </w:rPr>
        <w:lastRenderedPageBreak/>
        <w:t>فإن قيل: إن معناه ما ليس بلازم للعلو، مثل كونه مماثلاً للمخلوقات - منع الأولى.</w:t>
      </w:r>
      <w:r>
        <w:rPr>
          <w:b/>
          <w:bCs/>
          <w:rtl/>
          <w:lang w:bidi="ar"/>
        </w:rPr>
        <w:br/>
        <w:t>فإن قيل: إن معناه لزم للعلو، مثل كونه مستشارا إليه - منع الثانية.</w:t>
      </w:r>
      <w:r>
        <w:rPr>
          <w:b/>
          <w:bCs/>
          <w:rtl/>
          <w:lang w:bidi="ar"/>
        </w:rPr>
        <w:br/>
        <w:t>فهو يقول: أنه فوق العالم قطعاً، كما علم ذلك بالعقل والسمع.</w:t>
      </w:r>
      <w:r>
        <w:rPr>
          <w:b/>
          <w:bCs/>
          <w:rtl/>
          <w:lang w:bidi="ar"/>
        </w:rPr>
        <w:br/>
        <w:t>فإذا قيل: لو كان فوقه لكان جسماً، فالمراد بمعنى الجسم: إما أن يكون لازماً للعلو، وإما أن لا يكون لازماً.</w:t>
      </w:r>
      <w:r>
        <w:rPr>
          <w:b/>
          <w:bCs/>
          <w:rtl/>
          <w:lang w:bidi="ar"/>
        </w:rPr>
        <w:br/>
        <w:t>فإذا كان لازماً لا محال، منعت المقدمة الثانية، وهي انتفاء اللازم.</w:t>
      </w:r>
      <w:r>
        <w:rPr>
          <w:b/>
          <w:bCs/>
          <w:rtl/>
          <w:lang w:bidi="ar"/>
        </w:rPr>
        <w:br/>
        <w:t>وإن لم يكن لازماً، منعت المقدمة الأولى وهي التلازم.</w:t>
      </w:r>
      <w:r>
        <w:rPr>
          <w:b/>
          <w:bCs/>
          <w:rtl/>
          <w:lang w:bidi="ar"/>
        </w:rPr>
        <w:br/>
        <w:t>وكل ما يقال في هذا المقام من الألفاظ المتجملة مثل لفظ (المتحيز) و (المركب) ونحو ذلك يستفصل عن معناه، كما يستفصل عن معنى لفظ (الجسم) ، فإذا تخلص محل النزاع في معنى معقول، مثل كون المراد بذلك ما تقوم به الصفات، أو ما يتميز منه شيء عن شيء، ونحو ذلك من المعاني - لم يسلم انتفاء ذلك، بل نقول: هذا لا بد من ثبوته بالعقل الصريح، كما دل عليه النقل الصحيح.</w:t>
      </w:r>
      <w:r>
        <w:rPr>
          <w:b/>
          <w:bCs/>
          <w:rtl/>
          <w:lang w:bidi="ar"/>
        </w:rPr>
        <w:br/>
      </w:r>
      <w:r>
        <w:rPr>
          <w:b/>
          <w:bCs/>
          <w:rtl/>
          <w:lang w:bidi="ar"/>
        </w:rPr>
        <w:br/>
      </w:r>
      <w:r>
        <w:rPr>
          <w:b/>
          <w:bCs/>
          <w:color w:val="800000"/>
          <w:rtl/>
          <w:lang w:bidi="ar"/>
        </w:rPr>
        <w:t>الوجه السابع</w:t>
      </w:r>
      <w:r>
        <w:rPr>
          <w:b/>
          <w:bCs/>
          <w:rtl/>
          <w:lang w:bidi="ar"/>
        </w:rPr>
        <w:br/>
        <w:t>أن يقال: بل العقل الصريح الموافق للسمع لا منازع له.</w:t>
      </w:r>
      <w:r>
        <w:rPr>
          <w:b/>
          <w:bCs/>
          <w:rtl/>
          <w:lang w:bidi="ar"/>
        </w:rPr>
        <w:br/>
        <w:t>والعقل قد دل على أن الله تعالى فوق العالم، وهذه طريقة حذاق أهل النظر من أهل الإثبات، كما هو طريق السلف والأئمة: يجعلون العلو من الصفات المعلومة بالعقل.</w:t>
      </w:r>
      <w:r>
        <w:rPr>
          <w:b/>
          <w:bCs/>
          <w:rtl/>
          <w:lang w:bidi="ar"/>
        </w:rPr>
        <w:br/>
        <w:t>وهذه طريقة أبي محمد بن كلاب وأتباعه، كأبي عباس القلانسي، والحارث المحاسبي وأشباههما</w:t>
      </w:r>
    </w:p>
    <w:p w14:paraId="6CA66942" w14:textId="77777777" w:rsidR="00794679" w:rsidRDefault="00794679">
      <w:pPr>
        <w:pStyle w:val="a3"/>
        <w:bidi/>
        <w:ind w:left="720"/>
        <w:jc w:val="right"/>
        <w:rPr>
          <w:b/>
          <w:bCs/>
          <w:i/>
          <w:iCs/>
          <w:color w:val="0000FF"/>
          <w:rtl/>
          <w:lang w:bidi="ar"/>
        </w:rPr>
      </w:pPr>
      <w:r>
        <w:rPr>
          <w:b/>
          <w:bCs/>
          <w:i/>
          <w:iCs/>
          <w:color w:val="0000FF"/>
          <w:rtl/>
          <w:lang w:bidi="ar"/>
        </w:rPr>
        <w:t>(7/131)</w:t>
      </w:r>
    </w:p>
    <w:p w14:paraId="47210775" w14:textId="77777777" w:rsidR="00794679" w:rsidRDefault="00794679">
      <w:pPr>
        <w:bidi/>
        <w:ind w:left="720"/>
        <w:rPr>
          <w:b/>
          <w:bCs/>
          <w:rtl/>
          <w:lang w:bidi="ar"/>
        </w:rPr>
      </w:pPr>
      <w:r>
        <w:rPr>
          <w:rFonts w:hint="cs"/>
          <w:b/>
          <w:bCs/>
          <w:lang w:bidi="ar"/>
        </w:rPr>
        <w:pict w14:anchorId="2EC7E036">
          <v:rect id="_x0000_i1351" style="width:394.55pt;height:1.5pt" o:hrpct="950" o:hralign="center" o:hrstd="t" o:hrnoshade="t" o:hr="t" fillcolor="navy" stroked="f"/>
        </w:pict>
      </w:r>
    </w:p>
    <w:p w14:paraId="5927DE5B" w14:textId="77777777" w:rsidR="00794679" w:rsidRPr="00740462" w:rsidRDefault="00794679">
      <w:pPr>
        <w:pStyle w:val="a3"/>
        <w:bidi/>
        <w:ind w:left="720"/>
        <w:rPr>
          <w:rFonts w:hint="cs"/>
          <w:b/>
          <w:bCs/>
          <w:i/>
          <w:iCs/>
          <w:color w:val="0000FF"/>
          <w:rtl/>
          <w:lang w:bidi="ar"/>
        </w:rPr>
      </w:pPr>
      <w:r>
        <w:rPr>
          <w:b/>
          <w:bCs/>
          <w:rtl/>
          <w:lang w:bidi="ar"/>
        </w:rPr>
        <w:t>من أئمة الأشعرية، وهي طريقة محمد بن كرام وأتباعه، وطريقة أكثر أهل الحديث والفقه والتصوف، وإليها رجع القاضي أبو يعلى وأمثاله.</w:t>
      </w:r>
      <w:r>
        <w:rPr>
          <w:b/>
          <w:bCs/>
          <w:rtl/>
          <w:lang w:bidi="ar"/>
        </w:rPr>
        <w:br/>
        <w:t>ولكن طائفة من الصفاتية من أصحاب الأشعرية، ومن وافقهم من أصحاب أحمد وغيرهم، يظنون أن العلو من الصفات الخبرية كالوجه واليدين ونحو ذلك، وانهم إذا أثبتوا ذلك أثبتوه لمجيء السمع به فقط، ولهذا كان من هؤلاء من ينفي ذلك ويتأول نصوصه أو يعرض عنها كما يفعل مثل ذلك من نصوص الوجه واليد.</w:t>
      </w:r>
      <w:r>
        <w:rPr>
          <w:b/>
          <w:bCs/>
          <w:rtl/>
          <w:lang w:bidi="ar"/>
        </w:rPr>
        <w:br/>
        <w:t xml:space="preserve">ومن سلك هذه الطريقة فإنه يبطل الأدلة التي قال: أنها نافية لهذه الصفة، كما يبطل ما به ينفون صفة الاستواء والوجه واليدين، ويبين أنه لا محذور في إثباتها، كما يقول مثل ذلك في الاستواء </w:t>
      </w:r>
      <w:r>
        <w:rPr>
          <w:b/>
          <w:bCs/>
          <w:rtl/>
          <w:lang w:bidi="ar"/>
        </w:rPr>
        <w:lastRenderedPageBreak/>
        <w:t>والوجه واليد، ونحو ذلك من الصفات الخبرية.</w:t>
      </w:r>
      <w:r>
        <w:rPr>
          <w:b/>
          <w:bCs/>
          <w:rtl/>
          <w:lang w:bidi="ar"/>
        </w:rPr>
        <w:br/>
        <w:t>وهؤلاء كلامهم امتن من كلام نفاة الصفات الخبرية نقلاً وعقلاً، وإذا قيل: إن في كلامهم تناقضاً، أو أنهم يقولون ما لا يعقل، ففي كلام النفاة من التناقض وما لا يعقل أكثر مما في كلامهم، فهم بالنسبة إلى النفاة اكمل علماً بالمعقول والمنقول، وأما بالنسبة إلى السلف والأئمة أهل الإثبات، فيظهر من تناقضهم وقولهم ما لا يعقل وما يظهر به رجحان طريقة السلف والأئمة عليهم، وتنسب به معارضة النفاة لهم.</w:t>
      </w:r>
      <w:r>
        <w:rPr>
          <w:b/>
          <w:bCs/>
          <w:rtl/>
          <w:lang w:bidi="ar"/>
        </w:rPr>
        <w:br/>
        <w:t>ويتبين به الحق الذي لا يعدل عنه من فهمه ولا حول ولا قوة إلا بالله.</w:t>
      </w:r>
      <w:r>
        <w:rPr>
          <w:b/>
          <w:bCs/>
          <w:rtl/>
          <w:lang w:bidi="ar"/>
        </w:rPr>
        <w:br/>
        <w:t>ثم المثبتون للعلو بالعقل لهم طرق: منها: أنهم يقولون: العلم بذلك ضروري مستقر في فطر بني آدم.</w:t>
      </w:r>
    </w:p>
    <w:p w14:paraId="698A3481" w14:textId="77777777" w:rsidR="00794679" w:rsidRDefault="00794679">
      <w:pPr>
        <w:pStyle w:val="a3"/>
        <w:bidi/>
        <w:ind w:left="720"/>
        <w:jc w:val="right"/>
        <w:rPr>
          <w:b/>
          <w:bCs/>
          <w:i/>
          <w:iCs/>
          <w:color w:val="0000FF"/>
          <w:rtl/>
          <w:lang w:bidi="ar"/>
        </w:rPr>
      </w:pPr>
      <w:r>
        <w:rPr>
          <w:b/>
          <w:bCs/>
          <w:i/>
          <w:iCs/>
          <w:color w:val="0000FF"/>
          <w:rtl/>
          <w:lang w:bidi="ar"/>
        </w:rPr>
        <w:t>(7/132)</w:t>
      </w:r>
    </w:p>
    <w:p w14:paraId="760D24D5" w14:textId="77777777" w:rsidR="00794679" w:rsidRDefault="00794679">
      <w:pPr>
        <w:bidi/>
        <w:ind w:left="720"/>
        <w:rPr>
          <w:b/>
          <w:bCs/>
          <w:rtl/>
          <w:lang w:bidi="ar"/>
        </w:rPr>
      </w:pPr>
      <w:r>
        <w:rPr>
          <w:rFonts w:hint="cs"/>
          <w:b/>
          <w:bCs/>
          <w:lang w:bidi="ar"/>
        </w:rPr>
        <w:pict w14:anchorId="44F13BF4">
          <v:rect id="_x0000_i1352" style="width:394.55pt;height:1.5pt" o:hrpct="950" o:hralign="center" o:hrstd="t" o:hrnoshade="t" o:hr="t" fillcolor="navy" stroked="f"/>
        </w:pict>
      </w:r>
    </w:p>
    <w:p w14:paraId="714AF5C3" w14:textId="77777777" w:rsidR="00794679" w:rsidRPr="00740462" w:rsidRDefault="00794679">
      <w:pPr>
        <w:pStyle w:val="a3"/>
        <w:bidi/>
        <w:ind w:left="720"/>
        <w:rPr>
          <w:rFonts w:hint="cs"/>
          <w:b/>
          <w:bCs/>
          <w:i/>
          <w:iCs/>
          <w:color w:val="0000FF"/>
          <w:rtl/>
          <w:lang w:bidi="ar"/>
        </w:rPr>
      </w:pPr>
      <w:r>
        <w:rPr>
          <w:b/>
          <w:bCs/>
          <w:rtl/>
          <w:lang w:bidi="ar"/>
        </w:rPr>
        <w:t>ومنها: أنهم يقولون: قصدهم لربهم عند الحاجات التي لا يقضيها إلا هو - هو أيضاً ضروري، وقصدهم لهم بتوجه قلوبهم إلى العلو أيضاً ضروري، فهم مفطورون على الإقرار به وأنه في العلو، وعلى انهم محتاجون غليه يسألونه عن الضرورات، وعلى انهم يقصدونه في العلو ولا في السفل، وأن قلوبهم بفطرتها تتوجه إلى العلو، اللهم إلا من أفسد فطرته وقصد أن يصدها عن مقتضاها مع أن هذا عند الحقيقة يغلب مع فطرته، ويظل عنه ما كان يفتريه.</w:t>
      </w:r>
      <w:r>
        <w:rPr>
          <w:b/>
          <w:bCs/>
          <w:rtl/>
          <w:lang w:bidi="ar"/>
        </w:rPr>
        <w:br/>
        <w:t>ومنها أنهم يقولون: إن ذلك أمر متفق عليه بين العقلاء السليمي الفطرة، وكل منهم يخبر بذلك عن فطرته من غير موطأة من بعضهم البعض، ويمتنع في مثل هؤلاء أن يتفقوا على تعمد الكذب عادة، ويمتنع أيضاً غلطهم في الأمور الفطرية الضرورية، فإن ذلك يسد باب العلم والمعرفة، وأن يثق الإنسان بشيء من علومه.</w:t>
      </w:r>
      <w:r>
        <w:rPr>
          <w:b/>
          <w:bCs/>
          <w:rtl/>
          <w:lang w:bidi="ar"/>
        </w:rPr>
        <w:br/>
        <w:t>ومتى قدح في مثل هذا، كان القدح في مقدمات ما يدعى أنه معارض لذلك أسهل بكثير، فإن المعارضين لا بد فيما يعارضون به من العقليات من قضايا تلقاها بعضهم عن بعض، فيجوز عليهم فيها من الاتفاق على الغلط وعلى تعمد الكذب، ما لا يجوز على المتفقين على قضايا لم يتلقها بعضهم عن بعض، مع كثرة هؤلاء وتنوع أصنافهم.</w:t>
      </w:r>
      <w:r>
        <w:rPr>
          <w:b/>
          <w:bCs/>
          <w:rtl/>
          <w:lang w:bidi="ar"/>
        </w:rPr>
        <w:br/>
        <w:t>ومنها أنهم يثبتون العلو بطرق نظرية: كقولهم: كل موجودين فإما أن يكون أحدهما مبايناً للآخر، وإما أن يكون مداخلاً له، ونحو ذلك من الطرق المعلومة لهم، فمعهم من العلم الضروري، والقصد الضروري، واتفاق العقلاء الذين لم يتواطأوا على قضاياهم والعقليات</w:t>
      </w:r>
    </w:p>
    <w:p w14:paraId="63C339BE" w14:textId="77777777" w:rsidR="00794679" w:rsidRDefault="00794679">
      <w:pPr>
        <w:pStyle w:val="a3"/>
        <w:bidi/>
        <w:ind w:left="720"/>
        <w:jc w:val="right"/>
        <w:rPr>
          <w:b/>
          <w:bCs/>
          <w:i/>
          <w:iCs/>
          <w:color w:val="0000FF"/>
          <w:rtl/>
          <w:lang w:bidi="ar"/>
        </w:rPr>
      </w:pPr>
      <w:r>
        <w:rPr>
          <w:b/>
          <w:bCs/>
          <w:i/>
          <w:iCs/>
          <w:color w:val="0000FF"/>
          <w:rtl/>
          <w:lang w:bidi="ar"/>
        </w:rPr>
        <w:t>(7/133)</w:t>
      </w:r>
    </w:p>
    <w:p w14:paraId="538B0A42" w14:textId="77777777" w:rsidR="00794679" w:rsidRDefault="00794679">
      <w:pPr>
        <w:bidi/>
        <w:ind w:left="720"/>
        <w:rPr>
          <w:b/>
          <w:bCs/>
          <w:rtl/>
          <w:lang w:bidi="ar"/>
        </w:rPr>
      </w:pPr>
      <w:r>
        <w:rPr>
          <w:rFonts w:hint="cs"/>
          <w:b/>
          <w:bCs/>
          <w:lang w:bidi="ar"/>
        </w:rPr>
        <w:lastRenderedPageBreak/>
        <w:pict w14:anchorId="7595CC4A">
          <v:rect id="_x0000_i1353" style="width:394.55pt;height:1.5pt" o:hrpct="950" o:hralign="center" o:hrstd="t" o:hrnoshade="t" o:hr="t" fillcolor="navy" stroked="f"/>
        </w:pict>
      </w:r>
    </w:p>
    <w:p w14:paraId="181576D2" w14:textId="77777777" w:rsidR="00794679" w:rsidRPr="00740462" w:rsidRDefault="00794679">
      <w:pPr>
        <w:pStyle w:val="a3"/>
        <w:bidi/>
        <w:ind w:left="720"/>
        <w:rPr>
          <w:rFonts w:hint="cs"/>
          <w:b/>
          <w:bCs/>
          <w:i/>
          <w:iCs/>
          <w:color w:val="0000FF"/>
          <w:rtl/>
          <w:lang w:bidi="ar"/>
        </w:rPr>
      </w:pPr>
      <w:r>
        <w:rPr>
          <w:b/>
          <w:bCs/>
          <w:rtl/>
          <w:lang w:bidi="ar"/>
        </w:rPr>
        <w:t>النظرية ما ليس للنفاة ما يشابهه، وليس مع النفاة إلا أقيسة نظرية قد بين فسادها، ومن لم يعلم فسادها على التفصيل كفاه أن يعلم فسادها مجملاً، فإنها مخالفة للمعارف الضرورية، ولما أجمعت عليه فطر البرية، مع مخالفتها لما جاء في الكتب الإلهية، كالتوراة والإنجيل وغيرهما من الكتب، فالعلم الموروث عن الأنبياء من بني إسرائيل وغيرهم، مع علم عامة المسلمين بمخالفتها للقرآن، ولسنة النبي صلى الله عليه وسلم، ولما أجمع عليه سلف الأمة وخيار قرونها، ولما اجتمع عليه عامة المؤمنين وأعيان الأمة من كل صنف.</w:t>
      </w:r>
      <w:r>
        <w:rPr>
          <w:b/>
          <w:bCs/>
          <w:rtl/>
          <w:lang w:bidi="ar"/>
        </w:rPr>
        <w:br/>
      </w:r>
      <w:r>
        <w:rPr>
          <w:b/>
          <w:bCs/>
          <w:rtl/>
          <w:lang w:bidi="ar"/>
        </w:rPr>
        <w:br/>
      </w:r>
      <w:r>
        <w:rPr>
          <w:b/>
          <w:bCs/>
          <w:color w:val="800000"/>
          <w:rtl/>
          <w:lang w:bidi="ar"/>
        </w:rPr>
        <w:t>الوجه الثامن</w:t>
      </w:r>
      <w:r>
        <w:rPr>
          <w:b/>
          <w:bCs/>
          <w:rtl/>
          <w:lang w:bidi="ar"/>
        </w:rPr>
        <w:br/>
        <w:t>أن يقال لمن أجاب بهذا عن النصوص: إذا احتججت على من ينفي، ما تثبته بالنصوص: كإثبات القدر إن كنت من المثبتين له، أو إثبات الجنة والنار وما فيهما من الأكل والشرب واللباس ونحو ذلك، إن كنت من المثبتين له، وإثبات وجوب الصلاة والزكاة والصيام والحج وتحريم الربا والخمر وغير ذلك من الشرائع، إن كنت من المثبتين له - إذا قال لك منازعك: هذه الظواهر التي احتججت بها قد عارضها دلائل عقلية وجب تقديمها عليها، فما كان جوابك لهؤلاء كان جواب أهل الإثبات لك.</w:t>
      </w:r>
      <w:r>
        <w:rPr>
          <w:b/>
          <w:bCs/>
          <w:rtl/>
          <w:lang w:bidi="ar"/>
        </w:rPr>
        <w:br/>
        <w:t>فإن قلت: ما أثبته معلوم معلوم بالاضطرار من الدين.</w:t>
      </w:r>
      <w:r>
        <w:rPr>
          <w:b/>
          <w:bCs/>
          <w:rtl/>
          <w:lang w:bidi="ar"/>
        </w:rPr>
        <w:br/>
        <w:t>قال لك أهل الإثبات للعلو: وهذا معلوم لنا بالاضطرار من الدين.</w:t>
      </w:r>
      <w:r>
        <w:rPr>
          <w:b/>
          <w:bCs/>
          <w:rtl/>
          <w:lang w:bidi="ar"/>
        </w:rPr>
        <w:br/>
        <w:t>فإن قلت: أنا لا أسلم هذا لكم.</w:t>
      </w:r>
      <w:r>
        <w:rPr>
          <w:b/>
          <w:bCs/>
          <w:rtl/>
          <w:lang w:bidi="ar"/>
        </w:rPr>
        <w:br/>
        <w:t>قالوا لك: ومن نازعك من القرامطة أو الفلاسفة أو المعتزلة لا يسلم لك ما ادعيته من الضرورة.</w:t>
      </w:r>
    </w:p>
    <w:p w14:paraId="0A7C1EE6" w14:textId="77777777" w:rsidR="00794679" w:rsidRDefault="00794679">
      <w:pPr>
        <w:pStyle w:val="a3"/>
        <w:bidi/>
        <w:ind w:left="720"/>
        <w:jc w:val="right"/>
        <w:rPr>
          <w:b/>
          <w:bCs/>
          <w:i/>
          <w:iCs/>
          <w:color w:val="0000FF"/>
          <w:rtl/>
          <w:lang w:bidi="ar"/>
        </w:rPr>
      </w:pPr>
      <w:r>
        <w:rPr>
          <w:b/>
          <w:bCs/>
          <w:i/>
          <w:iCs/>
          <w:color w:val="0000FF"/>
          <w:rtl/>
          <w:lang w:bidi="ar"/>
        </w:rPr>
        <w:t>(7/134)</w:t>
      </w:r>
    </w:p>
    <w:p w14:paraId="56BA1167" w14:textId="77777777" w:rsidR="00794679" w:rsidRDefault="00794679">
      <w:pPr>
        <w:bidi/>
        <w:ind w:left="720"/>
        <w:rPr>
          <w:b/>
          <w:bCs/>
          <w:rtl/>
          <w:lang w:bidi="ar"/>
        </w:rPr>
      </w:pPr>
      <w:r>
        <w:rPr>
          <w:rFonts w:hint="cs"/>
          <w:b/>
          <w:bCs/>
          <w:lang w:bidi="ar"/>
        </w:rPr>
        <w:pict w14:anchorId="0ECB2C1F">
          <v:rect id="_x0000_i1354" style="width:394.55pt;height:1.5pt" o:hrpct="950" o:hralign="center" o:hrstd="t" o:hrnoshade="t" o:hr="t" fillcolor="navy" stroked="f"/>
        </w:pict>
      </w:r>
    </w:p>
    <w:p w14:paraId="3B3A90EF" w14:textId="77777777" w:rsidR="00794679" w:rsidRPr="00740462" w:rsidRDefault="00794679">
      <w:pPr>
        <w:pStyle w:val="a3"/>
        <w:bidi/>
        <w:ind w:left="720"/>
        <w:rPr>
          <w:rFonts w:hint="cs"/>
          <w:b/>
          <w:bCs/>
          <w:i/>
          <w:iCs/>
          <w:color w:val="0000FF"/>
          <w:rtl/>
          <w:lang w:bidi="ar"/>
        </w:rPr>
      </w:pPr>
      <w:r>
        <w:rPr>
          <w:b/>
          <w:bCs/>
          <w:rtl/>
          <w:lang w:bidi="ar"/>
        </w:rPr>
        <w:t>فإن قلت: لا يقدح في علمي الضروري منازعة غيري.</w:t>
      </w:r>
      <w:r>
        <w:rPr>
          <w:b/>
          <w:bCs/>
          <w:rtl/>
          <w:lang w:bidi="ar"/>
        </w:rPr>
        <w:br/>
        <w:t>قالوا لك: لا يقدح في علمنا الضروري منازعتك لنا.</w:t>
      </w:r>
      <w:r>
        <w:rPr>
          <w:b/>
          <w:bCs/>
          <w:rtl/>
          <w:lang w:bidi="ar"/>
        </w:rPr>
        <w:br/>
        <w:t>فإن قلت: أنا إذا نازعني منازع في الضروريات التي عندي سكت عنه ولم أنازعه.</w:t>
      </w:r>
      <w:r>
        <w:rPr>
          <w:b/>
          <w:bCs/>
          <w:rtl/>
          <w:lang w:bidi="ar"/>
        </w:rPr>
        <w:br/>
        <w:t xml:space="preserve">قيل لك: وهذا مما يمكن المثبت أن يقوله لك، كما تقوله لمنازعك أيضاً، لكن أنت لا توفي بهذا، بل تتناقض وتخاصم أهل الإثبات وتنكر عليهم، بل قد تعاديهم أو تكفرهم، فإن كان ما فعلته سائغاً لك، ساع لأولئك النفاة أن يخاصموك ويعادوك ويكفروك، كما فعلت هذا بأهل الإثبات، وإن كنت تنكر على من يعاديك ويكفرك من النفاة لما أثبته، فأنكر على نفسك معاداتك </w:t>
      </w:r>
      <w:r>
        <w:rPr>
          <w:b/>
          <w:bCs/>
          <w:rtl/>
          <w:lang w:bidi="ar"/>
        </w:rPr>
        <w:lastRenderedPageBreak/>
        <w:t>وتكفيرك لأهل الإثبات لما نفيته.</w:t>
      </w:r>
      <w:r>
        <w:rPr>
          <w:b/>
          <w:bCs/>
          <w:rtl/>
          <w:lang w:bidi="ar"/>
        </w:rPr>
        <w:br/>
        <w:t>وإن قلت: أنا لا أثق بصدقهم: أنهم يعلمون ذلك اضطراراً، أو لا أثق بخبرتهم بالعلم الضروري.</w:t>
      </w:r>
      <w:r>
        <w:rPr>
          <w:b/>
          <w:bCs/>
          <w:rtl/>
          <w:lang w:bidi="ar"/>
        </w:rPr>
        <w:br/>
        <w:t>قيل لك: ومنازعك النافي لا يثق بصدقك وعلمك أيضاً.</w:t>
      </w:r>
      <w:r>
        <w:rPr>
          <w:b/>
          <w:bCs/>
          <w:rtl/>
          <w:lang w:bidi="ar"/>
        </w:rPr>
        <w:br/>
        <w:t>فإن قلت: هو يعلم من ديني وعقلي ما يوجب معرفته بصدقي وعلمي.</w:t>
      </w:r>
      <w:r>
        <w:rPr>
          <w:b/>
          <w:bCs/>
          <w:rtl/>
          <w:lang w:bidi="ar"/>
        </w:rPr>
        <w:br/>
        <w:t>قيل لك: وأنت تعرف من دين أهل الإثبات وعقلهم، ما يوجب معرفتك بصدقهم وعلمهم.</w:t>
      </w:r>
      <w:r>
        <w:rPr>
          <w:b/>
          <w:bCs/>
          <w:rtl/>
          <w:lang w:bidi="ar"/>
        </w:rPr>
        <w:br/>
        <w:t>وإن قلت: أنا بين فساد العقليات التي يعارض به النفاة لما أثبته.</w:t>
      </w:r>
      <w:r>
        <w:rPr>
          <w:b/>
          <w:bCs/>
          <w:rtl/>
          <w:lang w:bidi="ar"/>
        </w:rPr>
        <w:br/>
        <w:t>قيل لك: والمثبتون لما تنفيه يثبتون فساد العقليات التي تعارضهم أنت بها.</w:t>
      </w:r>
    </w:p>
    <w:p w14:paraId="50D6E59C" w14:textId="77777777" w:rsidR="00794679" w:rsidRDefault="00794679">
      <w:pPr>
        <w:pStyle w:val="a3"/>
        <w:bidi/>
        <w:ind w:left="720"/>
        <w:jc w:val="right"/>
        <w:rPr>
          <w:b/>
          <w:bCs/>
          <w:i/>
          <w:iCs/>
          <w:color w:val="0000FF"/>
          <w:rtl/>
          <w:lang w:bidi="ar"/>
        </w:rPr>
      </w:pPr>
      <w:r>
        <w:rPr>
          <w:b/>
          <w:bCs/>
          <w:i/>
          <w:iCs/>
          <w:color w:val="0000FF"/>
          <w:rtl/>
          <w:lang w:bidi="ar"/>
        </w:rPr>
        <w:t>(7/135)</w:t>
      </w:r>
    </w:p>
    <w:p w14:paraId="5F3361C5" w14:textId="77777777" w:rsidR="00794679" w:rsidRDefault="00794679">
      <w:pPr>
        <w:bidi/>
        <w:ind w:left="720"/>
        <w:rPr>
          <w:b/>
          <w:bCs/>
          <w:rtl/>
          <w:lang w:bidi="ar"/>
        </w:rPr>
      </w:pPr>
      <w:r>
        <w:rPr>
          <w:rFonts w:hint="cs"/>
          <w:b/>
          <w:bCs/>
          <w:lang w:bidi="ar"/>
        </w:rPr>
        <w:pict w14:anchorId="236850D8">
          <v:rect id="_x0000_i1355" style="width:394.55pt;height:1.5pt" o:hrpct="950" o:hralign="center" o:hrstd="t" o:hrnoshade="t" o:hr="t" fillcolor="navy" stroked="f"/>
        </w:pict>
      </w:r>
    </w:p>
    <w:p w14:paraId="513AA313" w14:textId="77777777" w:rsidR="00794679" w:rsidRPr="00740462" w:rsidRDefault="00794679">
      <w:pPr>
        <w:pStyle w:val="a3"/>
        <w:bidi/>
        <w:ind w:left="720"/>
        <w:rPr>
          <w:rFonts w:hint="cs"/>
          <w:b/>
          <w:bCs/>
          <w:i/>
          <w:iCs/>
          <w:color w:val="0000FF"/>
          <w:rtl/>
          <w:lang w:bidi="ar"/>
        </w:rPr>
      </w:pPr>
      <w:r>
        <w:rPr>
          <w:b/>
          <w:bCs/>
          <w:rtl/>
          <w:lang w:bidi="ar"/>
        </w:rPr>
        <w:t>وإن قلت: أنا وأولئك النفاة متفقون على النفي لما أثبته هؤلاء.</w:t>
      </w:r>
      <w:r>
        <w:rPr>
          <w:b/>
          <w:bCs/>
          <w:rtl/>
          <w:lang w:bidi="ar"/>
        </w:rPr>
        <w:br/>
        <w:t>قيل لك: والطائفة الفلانية والفلانية متفقتان على النفي لما أثبته.</w:t>
      </w:r>
      <w:r>
        <w:rPr>
          <w:b/>
          <w:bCs/>
          <w:rtl/>
          <w:lang w:bidi="ar"/>
        </w:rPr>
        <w:br/>
        <w:t>وأعلم أنه ليس من أهل الأرض إلا من يمكن مخاطبته بهذه الطريق، حتى غلاة النفاة من الجهمية والقرامطة والفلاسفة، فإنهم لا بد أن يثبتوا شيئاً من السمعيات بوجه من الوجوه، إذ لا يمكن أحداً من الطوائف أن ينفي جميع ما أثبته السمع من القضايا الخبرية والطلبية.</w:t>
      </w:r>
      <w:r>
        <w:rPr>
          <w:b/>
          <w:bCs/>
          <w:rtl/>
          <w:lang w:bidi="ar"/>
        </w:rPr>
        <w:br/>
        <w:t>وإذا قال: أنا أثبت ما جاء به السمع لكوني علمته بالعقل، لا لمجيء السمع به أمكن أن يجاب بمثل ذلك في إثبات العلو والصفات أيضاً، وأمكن أن يجاب بجواب آخر، وهو: أن كل من أقر بالنبوات بوجه من الوجوه، فلا بد له أن يثبت بأقوال الأنبياء ما تكون الحجة فيه مجرد قولهم، ولو أنه من الأمور العلمية السياسية، فإن هؤلاء كلهم لا بد لهم من العمل بالشرائع: إما في الظاهر، وإما للجمهور، وإما أوائل سلوكهم.</w:t>
      </w:r>
      <w:r>
        <w:rPr>
          <w:b/>
          <w:bCs/>
          <w:rtl/>
          <w:lang w:bidi="ar"/>
        </w:rPr>
        <w:br/>
        <w:t>وإن كان ممكن لا يثبت النبوات بوجه، فلا بد له من العمل بقول غير الأنبياء، كالملوك والفلاسفة ونحوهم.</w:t>
      </w:r>
      <w:r>
        <w:rPr>
          <w:b/>
          <w:bCs/>
          <w:rtl/>
          <w:lang w:bidi="ar"/>
        </w:rPr>
        <w:br/>
        <w:t>بل لا بد للإنسان أن يفهم كلام بني جنسه، إذ الإنسان مدني بالطبع، لا يستقل بتحصيل مصالحه، فلا بد لهم من الاجتماع للتعاون على المصالح، ولا يتم ذلك إلا بطريق يعلم به بعضهم ما يقصده غيره.</w:t>
      </w:r>
    </w:p>
    <w:p w14:paraId="518EE7F1" w14:textId="77777777" w:rsidR="00794679" w:rsidRDefault="00794679">
      <w:pPr>
        <w:pStyle w:val="a3"/>
        <w:bidi/>
        <w:ind w:left="720"/>
        <w:jc w:val="right"/>
        <w:rPr>
          <w:b/>
          <w:bCs/>
          <w:i/>
          <w:iCs/>
          <w:color w:val="0000FF"/>
          <w:rtl/>
          <w:lang w:bidi="ar"/>
        </w:rPr>
      </w:pPr>
      <w:r>
        <w:rPr>
          <w:b/>
          <w:bCs/>
          <w:i/>
          <w:iCs/>
          <w:color w:val="0000FF"/>
          <w:rtl/>
          <w:lang w:bidi="ar"/>
        </w:rPr>
        <w:t>(7/136)</w:t>
      </w:r>
    </w:p>
    <w:p w14:paraId="7264F2CC" w14:textId="77777777" w:rsidR="00794679" w:rsidRDefault="00794679">
      <w:pPr>
        <w:bidi/>
        <w:ind w:left="720"/>
        <w:rPr>
          <w:b/>
          <w:bCs/>
          <w:rtl/>
          <w:lang w:bidi="ar"/>
        </w:rPr>
      </w:pPr>
      <w:r>
        <w:rPr>
          <w:rFonts w:hint="cs"/>
          <w:b/>
          <w:bCs/>
          <w:lang w:bidi="ar"/>
        </w:rPr>
        <w:pict w14:anchorId="73F22F0E">
          <v:rect id="_x0000_i1356" style="width:394.55pt;height:1.5pt" o:hrpct="950" o:hralign="center" o:hrstd="t" o:hrnoshade="t" o:hr="t" fillcolor="navy" stroked="f"/>
        </w:pict>
      </w:r>
    </w:p>
    <w:p w14:paraId="25C36BAE" w14:textId="77777777" w:rsidR="00794679" w:rsidRPr="00740462" w:rsidRDefault="00794679">
      <w:pPr>
        <w:pStyle w:val="a3"/>
        <w:bidi/>
        <w:ind w:left="720"/>
        <w:rPr>
          <w:rFonts w:hint="cs"/>
          <w:b/>
          <w:bCs/>
          <w:i/>
          <w:iCs/>
          <w:color w:val="0000FF"/>
          <w:rtl/>
          <w:lang w:bidi="ar"/>
        </w:rPr>
      </w:pPr>
      <w:r>
        <w:rPr>
          <w:b/>
          <w:bCs/>
          <w:rtl/>
          <w:lang w:bidi="ar"/>
        </w:rPr>
        <w:lastRenderedPageBreak/>
        <w:t>وأي طريق فرض من الإشارة والعبارة والكتابة وغير ذلك - كان ذلك من جنس السمعيات والنقليات، فإن جماع ذلك ما به يعلم مراد الغير، فإن نفى ناف ذلك بطريق جعله معارضاً له من عقلياته، فلا بد لمن أثبت ما يثبته من السمعيات أن يجيبه بجواب، فما كان جواباً له، كان نظير جواباً لأهل الإثبات فيما علموا أنه مراد للرسول صلى الله عليه وسلم، وقد بسط الكلام على هذا في غير هذا الموضع.</w:t>
      </w:r>
      <w:r>
        <w:rPr>
          <w:b/>
          <w:bCs/>
          <w:rtl/>
          <w:lang w:bidi="ar"/>
        </w:rPr>
        <w:br/>
      </w:r>
      <w:r>
        <w:rPr>
          <w:b/>
          <w:bCs/>
          <w:rtl/>
          <w:lang w:bidi="ar"/>
        </w:rPr>
        <w:br/>
      </w:r>
      <w:r>
        <w:rPr>
          <w:b/>
          <w:bCs/>
          <w:color w:val="800000"/>
          <w:rtl/>
          <w:lang w:bidi="ar"/>
        </w:rPr>
        <w:t>الجواب التاسع</w:t>
      </w:r>
      <w:r>
        <w:rPr>
          <w:b/>
          <w:bCs/>
          <w:rtl/>
          <w:lang w:bidi="ar"/>
        </w:rPr>
        <w:br/>
        <w:t>أن يقال: نحن لا نرضى أن نجيبكم بما أجبتم به النفاة.</w:t>
      </w:r>
      <w:r>
        <w:rPr>
          <w:b/>
          <w:bCs/>
          <w:rtl/>
          <w:lang w:bidi="ar"/>
        </w:rPr>
        <w:br/>
        <w:t>وذلك أنكم مقصرون في مناظرة النفاة لما أثبتموه عقلاً وسمعاً، فإنكم في كثير من مناظراتكم لهم تصيرون إلى المكابرة ودعوى ما يعلمون هم نقيضها، كما تفعلونه في مسالة الرؤية والكلام وإثبات الصفات بدون إثبات لوازم ذلك، إذ أنتم كثيراً ما تثبتون الشيء بدون لوازمه، أو مع وجود منافيه.</w:t>
      </w:r>
      <w:r>
        <w:rPr>
          <w:b/>
          <w:bCs/>
          <w:rtl/>
          <w:lang w:bidi="ar"/>
        </w:rPr>
        <w:br/>
        <w:t>ومن هنا تسلط عليكم القرامطة والفلاسفة والمعتزلة، ونحوهم من النفاة، وكلام أئمتكم معهم كلام قاصر، يظهر قصوره لمن كان خبيراً بالعقليات.</w:t>
      </w:r>
      <w:r>
        <w:rPr>
          <w:b/>
          <w:bCs/>
          <w:rtl/>
          <w:lang w:bidi="ar"/>
        </w:rPr>
        <w:br/>
        <w:t>وسبب ذلك تقصيرهم في مناظرتهم، حيث سلموا لهم مقدمات عقلية ظنوها صحيحة وهي فاسدة، فاحتاجوا إلى إثبات لوازمها، فاضطروا إما إلى موافقتهم على الباطل، وإما على التناقض الذي يظهر به فساد قولهم، وإما إلى العجز الذي يظهر به قصورهم وانقطاعهم.</w:t>
      </w:r>
    </w:p>
    <w:p w14:paraId="5506B785" w14:textId="77777777" w:rsidR="00794679" w:rsidRDefault="00794679">
      <w:pPr>
        <w:pStyle w:val="a3"/>
        <w:bidi/>
        <w:ind w:left="720"/>
        <w:jc w:val="right"/>
        <w:rPr>
          <w:b/>
          <w:bCs/>
          <w:i/>
          <w:iCs/>
          <w:color w:val="0000FF"/>
          <w:rtl/>
          <w:lang w:bidi="ar"/>
        </w:rPr>
      </w:pPr>
      <w:r>
        <w:rPr>
          <w:b/>
          <w:bCs/>
          <w:i/>
          <w:iCs/>
          <w:color w:val="0000FF"/>
          <w:rtl/>
          <w:lang w:bidi="ar"/>
        </w:rPr>
        <w:t>(7/137)</w:t>
      </w:r>
    </w:p>
    <w:p w14:paraId="7DBB43D4" w14:textId="77777777" w:rsidR="00794679" w:rsidRDefault="00794679">
      <w:pPr>
        <w:bidi/>
        <w:ind w:left="720"/>
        <w:rPr>
          <w:b/>
          <w:bCs/>
          <w:rtl/>
          <w:lang w:bidi="ar"/>
        </w:rPr>
      </w:pPr>
      <w:r>
        <w:rPr>
          <w:rFonts w:hint="cs"/>
          <w:b/>
          <w:bCs/>
          <w:lang w:bidi="ar"/>
        </w:rPr>
        <w:pict w14:anchorId="2D041BF5">
          <v:rect id="_x0000_i1357" style="width:394.55pt;height:1.5pt" o:hrpct="950" o:hralign="center" o:hrstd="t" o:hrnoshade="t" o:hr="t" fillcolor="navy" stroked="f"/>
        </w:pict>
      </w:r>
    </w:p>
    <w:p w14:paraId="1426060B" w14:textId="77777777" w:rsidR="00794679" w:rsidRPr="00740462" w:rsidRDefault="00794679">
      <w:pPr>
        <w:pStyle w:val="a3"/>
        <w:bidi/>
        <w:ind w:left="720"/>
        <w:rPr>
          <w:rFonts w:hint="cs"/>
          <w:b/>
          <w:bCs/>
          <w:i/>
          <w:iCs/>
          <w:color w:val="0000FF"/>
          <w:rtl/>
          <w:lang w:bidi="ar"/>
        </w:rPr>
      </w:pPr>
      <w:r>
        <w:rPr>
          <w:b/>
          <w:bCs/>
          <w:rtl/>
          <w:lang w:bidi="ar"/>
        </w:rPr>
        <w:t>ثم أخذوا يناظرون أهل الإثبات للعلو ونحوه، بما به ناظرهم أولئك، ويتسلطون على العاجز من مناظرتهم مع المثبتين، كما تسلط عليهم أولئك، فصاروا بمنزلة من قصروا في جهاد من يليهم من الكفار حتى غلبوهم وهزموهم، فقاموا يقاتلون من يليهم من المسلمين، كما قاتلهم أولئك الكفار، حتى ظهر الباطل والكفر والضلال، بتفريطهم أولاً في جهاد من يليهم من الكفار، وعداوتهم ثانياً على من يليهم من المسلمين.</w:t>
      </w:r>
      <w:r>
        <w:rPr>
          <w:b/>
          <w:bCs/>
          <w:rtl/>
          <w:lang w:bidi="ar"/>
        </w:rPr>
        <w:br/>
        <w:t>وصاروا على ضد ما وصف الله به المؤمنين حيث قال: {أشداء على الكفار رحماء بينهم} [الفتح: 29] ، {أذلة على المؤمنين أعزة على الكافرين} [المائدة: 54] ، فصاروا أعزة على المؤمنين أذلة على الكافرين.</w:t>
      </w:r>
      <w:r>
        <w:rPr>
          <w:b/>
          <w:bCs/>
          <w:rtl/>
          <w:lang w:bidi="ar"/>
        </w:rPr>
        <w:br/>
        <w:t xml:space="preserve">كما نعت النبي صلى الله عليه وسلم الخوارج حيث قال: «يقتلون أهل الإسلام ويدعون أهل </w:t>
      </w:r>
      <w:r>
        <w:rPr>
          <w:b/>
          <w:bCs/>
          <w:rtl/>
          <w:lang w:bidi="ar"/>
        </w:rPr>
        <w:lastRenderedPageBreak/>
        <w:t>الأوثان» .</w:t>
      </w:r>
      <w:r>
        <w:rPr>
          <w:b/>
          <w:bCs/>
          <w:rtl/>
          <w:lang w:bidi="ar"/>
        </w:rPr>
        <w:br/>
        <w:t>وحال الجهمية والرافضة شر من حال الخوارج، فإن الخوارج كانوا</w:t>
      </w:r>
    </w:p>
    <w:p w14:paraId="11C28860" w14:textId="77777777" w:rsidR="00794679" w:rsidRDefault="00794679">
      <w:pPr>
        <w:pStyle w:val="a3"/>
        <w:bidi/>
        <w:ind w:left="720"/>
        <w:jc w:val="right"/>
        <w:rPr>
          <w:b/>
          <w:bCs/>
          <w:i/>
          <w:iCs/>
          <w:color w:val="0000FF"/>
          <w:rtl/>
          <w:lang w:bidi="ar"/>
        </w:rPr>
      </w:pPr>
      <w:r>
        <w:rPr>
          <w:b/>
          <w:bCs/>
          <w:i/>
          <w:iCs/>
          <w:color w:val="0000FF"/>
          <w:rtl/>
          <w:lang w:bidi="ar"/>
        </w:rPr>
        <w:t>(7/138)</w:t>
      </w:r>
    </w:p>
    <w:p w14:paraId="6EF67D13" w14:textId="77777777" w:rsidR="00794679" w:rsidRDefault="00794679">
      <w:pPr>
        <w:bidi/>
        <w:ind w:left="720"/>
        <w:rPr>
          <w:b/>
          <w:bCs/>
          <w:rtl/>
          <w:lang w:bidi="ar"/>
        </w:rPr>
      </w:pPr>
      <w:r>
        <w:rPr>
          <w:rFonts w:hint="cs"/>
          <w:b/>
          <w:bCs/>
          <w:lang w:bidi="ar"/>
        </w:rPr>
        <w:pict w14:anchorId="11B140D3">
          <v:rect id="_x0000_i1358" style="width:394.55pt;height:1.5pt" o:hrpct="950" o:hralign="center" o:hrstd="t" o:hrnoshade="t" o:hr="t" fillcolor="navy" stroked="f"/>
        </w:pict>
      </w:r>
    </w:p>
    <w:p w14:paraId="01293692" w14:textId="77777777" w:rsidR="00794679" w:rsidRPr="00740462" w:rsidRDefault="00794679">
      <w:pPr>
        <w:pStyle w:val="a3"/>
        <w:bidi/>
        <w:ind w:left="720"/>
        <w:rPr>
          <w:rFonts w:hint="cs"/>
          <w:b/>
          <w:bCs/>
          <w:i/>
          <w:iCs/>
          <w:color w:val="0000FF"/>
          <w:rtl/>
          <w:lang w:bidi="ar"/>
        </w:rPr>
      </w:pPr>
      <w:r>
        <w:rPr>
          <w:b/>
          <w:bCs/>
          <w:rtl/>
          <w:lang w:bidi="ar"/>
        </w:rPr>
        <w:t>يقاتلون المسلمين ويدعون قتال الكفار، وهؤلاء أعانوا الكفار على قتال المسلمين وذلوا للكفار، فصاروا معاونين للكفار أذلاء لهم، معادين للمؤمنين أعزاء عليهم، كما قد وجد مثل ذلك في طوائف القرامطة والرافضة والجهمية النفاة والحلولية.</w:t>
      </w:r>
      <w:r>
        <w:rPr>
          <w:b/>
          <w:bCs/>
          <w:rtl/>
          <w:lang w:bidi="ar"/>
        </w:rPr>
        <w:br/>
        <w:t>ومن استقرأ أحوال العالم رأى من ذلك عبراً، وصار في هؤلاء شبه من الذين قال الله تعالى فيهم: {ألم تر إلى الذين أوتوا نصيبا من الكتاب يؤمنون بالجبت والطاغوت ويقولون للذين كفروا هؤلاء أهدى من الذين آمنوا سبيلا * أولئك الذين لعنهم الله ومن يلعن الله فلن تجد له نصيرا} [النساء: 51-52] .</w:t>
      </w:r>
      <w:r>
        <w:rPr>
          <w:b/>
          <w:bCs/>
          <w:rtl/>
          <w:lang w:bidi="ar"/>
        </w:rPr>
        <w:br/>
        <w:t>ولهذا تجد كثيراً من هؤلاء النفاة يصنف في الشرك والسحر وعبادة الكواكب والأوثان، وفي النفاق والزندقة التي توجد في كلام كثير من الفلاسفة وغيرهم، بل يخضع لهؤلاء الكفار والمنافقين ويذل لهم، ويريد أن يعلو على المؤمنين ويقهرهم، وإن كان هذا بسبب ضعف من قاتله من المؤمنين وتفريطهم وعداوتهم، كما أن قهر أولئك الكفار له كان بسبب ضعفه الحاصل من تفريطه وعدوانه، فالذم لاحق له بقدر ما فرط فيه من حقوق الله وتعداه من حرماته، كما أن هؤلاء يلحقهم أيضاً الذم بقدر ما فرطوا فيه من حقوق الله وتعدوه حرماته.</w:t>
      </w:r>
      <w:r>
        <w:rPr>
          <w:b/>
          <w:bCs/>
          <w:rtl/>
          <w:lang w:bidi="ar"/>
        </w:rPr>
        <w:br/>
        <w:t>وقد قال تعالى: {ولن ينفعكم اليوم إذ ظلمتم أنكم في العذاب مشتركون} [الزخرف: 39] .</w:t>
      </w:r>
      <w:r>
        <w:rPr>
          <w:b/>
          <w:bCs/>
          <w:rtl/>
          <w:lang w:bidi="ar"/>
        </w:rPr>
        <w:br/>
        <w:t>والمقصود هنا أن يقال لهؤلاء الذين ينفون العلو ويثبتون بعض الصفات: نحن لا نرضى أن نجيبكم بنا تجيبون به أنتم نفاة الصفات</w:t>
      </w:r>
    </w:p>
    <w:p w14:paraId="251F2B79" w14:textId="77777777" w:rsidR="00794679" w:rsidRDefault="00794679">
      <w:pPr>
        <w:pStyle w:val="a3"/>
        <w:bidi/>
        <w:ind w:left="720"/>
        <w:jc w:val="right"/>
        <w:rPr>
          <w:b/>
          <w:bCs/>
          <w:i/>
          <w:iCs/>
          <w:color w:val="0000FF"/>
          <w:rtl/>
          <w:lang w:bidi="ar"/>
        </w:rPr>
      </w:pPr>
      <w:r>
        <w:rPr>
          <w:b/>
          <w:bCs/>
          <w:i/>
          <w:iCs/>
          <w:color w:val="0000FF"/>
          <w:rtl/>
          <w:lang w:bidi="ar"/>
        </w:rPr>
        <w:t>(7/139)</w:t>
      </w:r>
    </w:p>
    <w:p w14:paraId="37D38FC9" w14:textId="77777777" w:rsidR="00794679" w:rsidRDefault="00794679">
      <w:pPr>
        <w:bidi/>
        <w:ind w:left="720"/>
        <w:rPr>
          <w:b/>
          <w:bCs/>
          <w:rtl/>
          <w:lang w:bidi="ar"/>
        </w:rPr>
      </w:pPr>
      <w:r>
        <w:rPr>
          <w:rFonts w:hint="cs"/>
          <w:b/>
          <w:bCs/>
          <w:lang w:bidi="ar"/>
        </w:rPr>
        <w:pict w14:anchorId="5810A8AE">
          <v:rect id="_x0000_i1359" style="width:394.55pt;height:1.5pt" o:hrpct="950" o:hralign="center" o:hrstd="t" o:hrnoshade="t" o:hr="t" fillcolor="navy" stroked="f"/>
        </w:pict>
      </w:r>
    </w:p>
    <w:p w14:paraId="4A3FD44B" w14:textId="77777777" w:rsidR="00794679" w:rsidRPr="00740462" w:rsidRDefault="00794679">
      <w:pPr>
        <w:pStyle w:val="a3"/>
        <w:bidi/>
        <w:ind w:left="720"/>
        <w:rPr>
          <w:rFonts w:hint="cs"/>
          <w:b/>
          <w:bCs/>
          <w:i/>
          <w:iCs/>
          <w:color w:val="0000FF"/>
          <w:rtl/>
          <w:lang w:bidi="ar"/>
        </w:rPr>
      </w:pPr>
      <w:r>
        <w:rPr>
          <w:b/>
          <w:bCs/>
          <w:rtl/>
          <w:lang w:bidi="ar"/>
        </w:rPr>
        <w:t xml:space="preserve">وغيرها مما أثبته الرسول صلى الله عليه وسلم، بل نجيبكم وأولئك جميعاً ببيان أنه ليس معكم فيما تخالفون به النصوص: لا عقل صريح ولا نقل صحيح، بل ليس معكم في ذلك إلا الأكاذيب المموهة المزخرفة بالألفاظ المجملة المموهة التي تلقاها بعضكم عن بعض تقليداً لأسلافكم، فإذا فسر معناها وكشف عن مغزاها ظهر فسادها بصريح المعقول، كما علم فسادها بصحيح المنقول، وتبين أيضاً أن حجة الرسول صلى الله عليه وسلم قائمة على من بلغه ما جاء به، ليس </w:t>
      </w:r>
      <w:r>
        <w:rPr>
          <w:b/>
          <w:bCs/>
          <w:rtl/>
          <w:lang w:bidi="ar"/>
        </w:rPr>
        <w:lastRenderedPageBreak/>
        <w:t>لأحد أن يعارض شيئاً من كلامه برأيه وهواه، بل على كل أحد أن يكون معه كما قال تعالى: {فلا وربك لا يؤمنون حتى يحكموك فيما شجر بينهم ثم لا يجدوا في أنفسهم حرجا مما قضيت ويسلموا تسليما} [النساء: 65] .</w:t>
      </w:r>
      <w:r>
        <w:rPr>
          <w:b/>
          <w:bCs/>
          <w:rtl/>
          <w:lang w:bidi="ar"/>
        </w:rPr>
        <w:br/>
        <w:t>ونحن لا نسلم ما سلمتموه أنتم من المقدمات الفاسدة، كما سلمتموه لمن عارض الكتاب من القرامطة والفلاسفة والمعتزلة وغيرهم، بل نسد عليهم الطريق التي منها دخلوا على الإسلام، ونمنعهم المقدمات التي جعلوا علم الكلام الذي خالفوا به الكتاب والسنة وإجماع خير الأنام.</w:t>
      </w:r>
    </w:p>
    <w:p w14:paraId="0DC0214F" w14:textId="77777777" w:rsidR="00794679" w:rsidRDefault="00794679">
      <w:pPr>
        <w:pStyle w:val="a3"/>
        <w:bidi/>
        <w:ind w:left="720"/>
        <w:jc w:val="right"/>
        <w:rPr>
          <w:b/>
          <w:bCs/>
          <w:i/>
          <w:iCs/>
          <w:color w:val="0000FF"/>
          <w:rtl/>
          <w:lang w:bidi="ar"/>
        </w:rPr>
      </w:pPr>
      <w:r>
        <w:rPr>
          <w:b/>
          <w:bCs/>
          <w:i/>
          <w:iCs/>
          <w:color w:val="0000FF"/>
          <w:rtl/>
          <w:lang w:bidi="ar"/>
        </w:rPr>
        <w:t>(7/140)</w:t>
      </w:r>
    </w:p>
    <w:p w14:paraId="1ECA81EF" w14:textId="77777777" w:rsidR="00794679" w:rsidRDefault="00794679">
      <w:pPr>
        <w:bidi/>
        <w:ind w:left="720"/>
        <w:rPr>
          <w:b/>
          <w:bCs/>
          <w:rtl/>
          <w:lang w:bidi="ar"/>
        </w:rPr>
      </w:pPr>
      <w:r>
        <w:rPr>
          <w:rFonts w:hint="cs"/>
          <w:b/>
          <w:bCs/>
          <w:lang w:bidi="ar"/>
        </w:rPr>
        <w:pict w14:anchorId="122406BC">
          <v:rect id="_x0000_i1360" style="width:394.55pt;height:1.5pt" o:hrpct="950" o:hralign="center" o:hrstd="t" o:hrnoshade="t" o:hr="t" fillcolor="navy" stroked="f"/>
        </w:pict>
      </w:r>
    </w:p>
    <w:p w14:paraId="59E76412" w14:textId="77777777" w:rsidR="00794679" w:rsidRPr="00740462" w:rsidRDefault="00794679">
      <w:pPr>
        <w:pStyle w:val="a3"/>
        <w:bidi/>
        <w:ind w:left="720"/>
        <w:rPr>
          <w:rFonts w:hint="cs"/>
          <w:b/>
          <w:bCs/>
          <w:i/>
          <w:iCs/>
          <w:color w:val="0000FF"/>
          <w:rtl/>
          <w:lang w:bidi="ar"/>
        </w:rPr>
      </w:pPr>
      <w:r>
        <w:rPr>
          <w:b/>
          <w:bCs/>
          <w:color w:val="800000"/>
          <w:rtl/>
          <w:lang w:bidi="ar"/>
        </w:rPr>
        <w:t>الوجه الرابع والأربعون</w:t>
      </w:r>
      <w:r>
        <w:rPr>
          <w:b/>
          <w:bCs/>
          <w:rtl/>
          <w:lang w:bidi="ar"/>
        </w:rPr>
        <w:br/>
        <w:t>أن يقال: العقليات التي يقال إنها أصل للسمع وأنها معارضة له ليست مما يتوقف العلم بصحة السمع عليها، فامتنع أن تكون أصلاً له، بل هي أيضاً باطلة.</w:t>
      </w:r>
      <w:r>
        <w:rPr>
          <w:b/>
          <w:bCs/>
          <w:rtl/>
          <w:lang w:bidi="ar"/>
        </w:rPr>
        <w:br/>
        <w:t>وقد اعترف بذلك أئمة أهل النظر، من أهل الكلام والفلسفة، فإن جماع هذه الطرق هي طريقان أو ثلاثة:</w:t>
      </w:r>
      <w:r>
        <w:rPr>
          <w:b/>
          <w:bCs/>
          <w:rtl/>
          <w:lang w:bidi="ar"/>
        </w:rPr>
        <w:br/>
        <w:t>طريقة الأعراض والاستدلال بها على حدوث الموصوف بها أو ببعضها كالحركة والسكون.</w:t>
      </w:r>
      <w:r>
        <w:rPr>
          <w:b/>
          <w:bCs/>
          <w:rtl/>
          <w:lang w:bidi="ar"/>
        </w:rPr>
        <w:br/>
        <w:t>وطريقة التركيب والاستدلال بها أن الموصوف بها ممكن أو محدث.</w:t>
      </w:r>
      <w:r>
        <w:rPr>
          <w:b/>
          <w:bCs/>
          <w:rtl/>
          <w:lang w:bidi="ar"/>
        </w:rPr>
        <w:br/>
        <w:t>فهاتان الطريقتان هي جماع ما يذكر في هذا الباب.</w:t>
      </w:r>
      <w:r>
        <w:rPr>
          <w:b/>
          <w:bCs/>
          <w:rtl/>
          <w:lang w:bidi="ar"/>
        </w:rPr>
        <w:br/>
        <w:t>والثالثة: الاستدلال بالاختصاص على إمكان المختص أو حدوثه.</w:t>
      </w:r>
      <w:r>
        <w:rPr>
          <w:b/>
          <w:bCs/>
          <w:rtl/>
          <w:lang w:bidi="ar"/>
        </w:rPr>
        <w:br/>
        <w:t>قد يقال: إنها طريقة أخرى، وقد تدخل في الأولى.</w:t>
      </w:r>
      <w:r>
        <w:rPr>
          <w:b/>
          <w:bCs/>
          <w:rtl/>
          <w:lang w:bidi="ar"/>
        </w:rPr>
        <w:br/>
        <w:t>والاستدلال باجتماع الجواهر وافتراقها - على رأي من يقول: إن الجسم مركب من الجواهر المنفردة - يدخل في الأولى والثانية.</w:t>
      </w:r>
      <w:r>
        <w:rPr>
          <w:b/>
          <w:bCs/>
          <w:rtl/>
          <w:lang w:bidi="ar"/>
        </w:rPr>
        <w:br/>
        <w:t>أما دخولها في الأولى فبناءً على أن الجواهر لا تخلو من الاجتماع والافتراق، كما لا يخلو الجسم - بل الجوهر - من الحركة والسكون.</w:t>
      </w:r>
    </w:p>
    <w:p w14:paraId="1CF6F3DD" w14:textId="77777777" w:rsidR="00794679" w:rsidRDefault="00794679">
      <w:pPr>
        <w:pStyle w:val="a3"/>
        <w:bidi/>
        <w:ind w:left="720"/>
        <w:jc w:val="right"/>
        <w:rPr>
          <w:b/>
          <w:bCs/>
          <w:i/>
          <w:iCs/>
          <w:color w:val="0000FF"/>
          <w:rtl/>
          <w:lang w:bidi="ar"/>
        </w:rPr>
      </w:pPr>
      <w:r>
        <w:rPr>
          <w:b/>
          <w:bCs/>
          <w:i/>
          <w:iCs/>
          <w:color w:val="0000FF"/>
          <w:rtl/>
          <w:lang w:bidi="ar"/>
        </w:rPr>
        <w:t>(7/141)</w:t>
      </w:r>
    </w:p>
    <w:p w14:paraId="48F61949" w14:textId="77777777" w:rsidR="00794679" w:rsidRDefault="00794679">
      <w:pPr>
        <w:bidi/>
        <w:ind w:left="720"/>
        <w:rPr>
          <w:b/>
          <w:bCs/>
          <w:rtl/>
          <w:lang w:bidi="ar"/>
        </w:rPr>
      </w:pPr>
      <w:r>
        <w:rPr>
          <w:rFonts w:hint="cs"/>
          <w:b/>
          <w:bCs/>
          <w:lang w:bidi="ar"/>
        </w:rPr>
        <w:pict w14:anchorId="0B2326E1">
          <v:rect id="_x0000_i1361" style="width:394.55pt;height:1.5pt" o:hrpct="950" o:hralign="center" o:hrstd="t" o:hrnoshade="t" o:hr="t" fillcolor="navy" stroked="f"/>
        </w:pict>
      </w:r>
    </w:p>
    <w:p w14:paraId="2434E19C" w14:textId="77777777" w:rsidR="00794679" w:rsidRPr="00740462" w:rsidRDefault="00794679">
      <w:pPr>
        <w:pStyle w:val="a3"/>
        <w:bidi/>
        <w:ind w:left="720"/>
        <w:rPr>
          <w:rFonts w:hint="cs"/>
          <w:b/>
          <w:bCs/>
          <w:i/>
          <w:iCs/>
          <w:color w:val="0000FF"/>
          <w:rtl/>
          <w:lang w:bidi="ar"/>
        </w:rPr>
      </w:pPr>
      <w:r>
        <w:rPr>
          <w:b/>
          <w:bCs/>
          <w:rtl/>
          <w:lang w:bidi="ar"/>
        </w:rPr>
        <w:t>وأما دخولها في الثانية فبناءً على أن الجسم مركب من الجواهر المنفردة، أو من المادة والصورة، وحينئذ فيكون: إما ممكناً عند من يستدل بذلك على الإمكان، وإما محدثاً عند من يستدل بذلك على الحدوث.</w:t>
      </w:r>
      <w:r>
        <w:rPr>
          <w:b/>
          <w:bCs/>
          <w:rtl/>
          <w:lang w:bidi="ar"/>
        </w:rPr>
        <w:br/>
      </w:r>
      <w:r>
        <w:rPr>
          <w:b/>
          <w:bCs/>
          <w:rtl/>
          <w:lang w:bidi="ar"/>
        </w:rPr>
        <w:lastRenderedPageBreak/>
        <w:t>ولكن الاستدلال بهذه الطريق مبني على أن الجسم مركب من الجواهر المحسوسة التي لا تنقسم، وهي الجواهر المنفردة، أو من الجواهر العقلية، وهي المادة والصورة، وهذا مما ينازعهم فيه جمهور العقلاء، بخلاف كون الجسم لا يخلو عن نوع من الأعراض، فلا يخالف فيه إلا شذوذ.</w:t>
      </w:r>
      <w:r>
        <w:rPr>
          <w:b/>
          <w:bCs/>
          <w:rtl/>
          <w:lang w:bidi="ar"/>
        </w:rPr>
        <w:br/>
        <w:t>ثم الطريقة الأولى مبنية على امتناع وجود ما لا يتناهي من الحوادث، والثانية مبنية على أن ما اجتمعت فيه معان لزم أن يكون ممكناً أو حادثاً، والثالثة مبنية على أن المختص لا بد له من مخصص منفصل عنه.</w:t>
      </w:r>
      <w:r>
        <w:rPr>
          <w:b/>
          <w:bCs/>
          <w:rtl/>
          <w:lang w:bidi="ar"/>
        </w:rPr>
        <w:br/>
        <w:t>وهذه المقدمات الثلاث قد نازع فيها جمهور العقلاء، وكل من هذه الطرق تسلكه الجهمية والمعتزلة نفاة الصفات والأفعال، ويسلكه أيضاً نفاة الأفعال القائمة به دون الصفات.</w:t>
      </w:r>
      <w:r>
        <w:rPr>
          <w:b/>
          <w:bCs/>
          <w:rtl/>
          <w:lang w:bidi="ar"/>
        </w:rPr>
        <w:br/>
        <w:t>وأما المتفلسفة القائلون بقدم العالم نفاة الصفات، فأصل كلامهم مبني على طريقة التركيب، بناءً على أن الموصوف مركب، وإذا استدلوا</w:t>
      </w:r>
    </w:p>
    <w:p w14:paraId="1BBFDA37" w14:textId="77777777" w:rsidR="00794679" w:rsidRDefault="00794679">
      <w:pPr>
        <w:pStyle w:val="a3"/>
        <w:bidi/>
        <w:ind w:left="720"/>
        <w:jc w:val="right"/>
        <w:rPr>
          <w:b/>
          <w:bCs/>
          <w:i/>
          <w:iCs/>
          <w:color w:val="0000FF"/>
          <w:rtl/>
          <w:lang w:bidi="ar"/>
        </w:rPr>
      </w:pPr>
      <w:r>
        <w:rPr>
          <w:b/>
          <w:bCs/>
          <w:i/>
          <w:iCs/>
          <w:color w:val="0000FF"/>
          <w:rtl/>
          <w:lang w:bidi="ar"/>
        </w:rPr>
        <w:t>(7/142)</w:t>
      </w:r>
    </w:p>
    <w:p w14:paraId="2A2340D4" w14:textId="77777777" w:rsidR="00794679" w:rsidRDefault="00794679">
      <w:pPr>
        <w:bidi/>
        <w:ind w:left="720"/>
        <w:rPr>
          <w:b/>
          <w:bCs/>
          <w:rtl/>
          <w:lang w:bidi="ar"/>
        </w:rPr>
      </w:pPr>
      <w:r>
        <w:rPr>
          <w:rFonts w:hint="cs"/>
          <w:b/>
          <w:bCs/>
          <w:lang w:bidi="ar"/>
        </w:rPr>
        <w:pict w14:anchorId="5E972B47">
          <v:rect id="_x0000_i1362" style="width:394.55pt;height:1.5pt" o:hrpct="950" o:hralign="center" o:hrstd="t" o:hrnoshade="t" o:hr="t" fillcolor="navy" stroked="f"/>
        </w:pict>
      </w:r>
    </w:p>
    <w:p w14:paraId="257ADE7B" w14:textId="77777777" w:rsidR="00794679" w:rsidRPr="00740462" w:rsidRDefault="00794679">
      <w:pPr>
        <w:pStyle w:val="a3"/>
        <w:bidi/>
        <w:ind w:left="720"/>
        <w:rPr>
          <w:rFonts w:hint="cs"/>
          <w:b/>
          <w:bCs/>
          <w:i/>
          <w:iCs/>
          <w:color w:val="0000FF"/>
          <w:rtl/>
          <w:lang w:bidi="ar"/>
        </w:rPr>
      </w:pPr>
      <w:r>
        <w:rPr>
          <w:b/>
          <w:bCs/>
          <w:rtl/>
          <w:lang w:bidi="ar"/>
        </w:rPr>
        <w:t>بطريقة الأعراض فإنما يستدلون بها على أن الموصوف بها ممكن، ويسندون ذلك إلى التركيب، فإنما استدلالهم بالأعراض على حدوث الموصوف فلا يمكنهم، بل هذا نقيض قولهم.</w:t>
      </w:r>
      <w:r>
        <w:rPr>
          <w:b/>
          <w:bCs/>
          <w:rtl/>
          <w:lang w:bidi="ar"/>
        </w:rPr>
        <w:br/>
        <w:t>وكل من الطائفتين تطعن في طريقة الأخرى وتبين فسادها.</w:t>
      </w:r>
      <w:r>
        <w:rPr>
          <w:b/>
          <w:bCs/>
          <w:rtl/>
          <w:lang w:bidi="ar"/>
        </w:rPr>
        <w:br/>
        <w:t>ومعلوم أن المتكلمين القائلين بإثبات الصفات لله تعالى أقرب إلى الإسلام والسنة من نفاة الصفات، وأن نفاة الصفات القائلين بحدوث السماوات والأرض أقرب إلى الإسلام والسنة من القائلين بقدم ذلك، ومن كان إلى الإسلام والسنة أقرب، كانت عقلياته التي يعارض بها النصوص الإلهية أقل بعداً عن دين المسلمين.</w:t>
      </w:r>
      <w:r>
        <w:rPr>
          <w:b/>
          <w:bCs/>
          <w:rtl/>
          <w:lang w:bidi="ar"/>
        </w:rPr>
        <w:br/>
        <w:t>فإذا كان أئمة العلم قد أنكروا هذه التي هي أقرب من غيرها إلى العقل والنقل، وبينوا أنها فاسدة في العقل، محرمة في الشرع - كان ما هو أبعد منها وأضعف أعظم فساداً في العقل، وتحريماً في الشرع.</w:t>
      </w:r>
      <w:r>
        <w:rPr>
          <w:b/>
          <w:bCs/>
          <w:rtl/>
          <w:lang w:bidi="ar"/>
        </w:rPr>
        <w:br/>
        <w:t>وما زال أئمة العلم على ذلك، حتى أئمة النظر من أهل الكلام والفلسفة، فالاستدلال بالحكة والسكون على حدوث المتحرك الساكن، بل الاستدلال بالأعراض مطبقاً على حدوث ما قامت به من الجواهر والأجسام، والاستدلال بحدوث الصفات على حدوث ما قامت به من الموصوفات، والاستدلال بتركيب الأجسام من الجواهر، ونحو ذلك، وجعل ذلك طريقاً إلى العلم بحدوث العالم، وإلى العلم</w:t>
      </w:r>
    </w:p>
    <w:p w14:paraId="75B5E9E0" w14:textId="77777777" w:rsidR="00794679" w:rsidRDefault="00794679">
      <w:pPr>
        <w:pStyle w:val="a3"/>
        <w:bidi/>
        <w:ind w:left="720"/>
        <w:jc w:val="right"/>
        <w:rPr>
          <w:b/>
          <w:bCs/>
          <w:i/>
          <w:iCs/>
          <w:color w:val="0000FF"/>
          <w:rtl/>
          <w:lang w:bidi="ar"/>
        </w:rPr>
      </w:pPr>
      <w:r>
        <w:rPr>
          <w:b/>
          <w:bCs/>
          <w:i/>
          <w:iCs/>
          <w:color w:val="0000FF"/>
          <w:rtl/>
          <w:lang w:bidi="ar"/>
        </w:rPr>
        <w:t>(7/143)</w:t>
      </w:r>
    </w:p>
    <w:p w14:paraId="5EDA245E" w14:textId="77777777" w:rsidR="00794679" w:rsidRDefault="00794679">
      <w:pPr>
        <w:bidi/>
        <w:ind w:left="720"/>
        <w:rPr>
          <w:b/>
          <w:bCs/>
          <w:rtl/>
          <w:lang w:bidi="ar"/>
        </w:rPr>
      </w:pPr>
      <w:r>
        <w:rPr>
          <w:rFonts w:hint="cs"/>
          <w:b/>
          <w:bCs/>
          <w:lang w:bidi="ar"/>
        </w:rPr>
        <w:lastRenderedPageBreak/>
        <w:pict w14:anchorId="68641CB4">
          <v:rect id="_x0000_i1363" style="width:394.55pt;height:1.5pt" o:hrpct="950" o:hralign="center" o:hrstd="t" o:hrnoshade="t" o:hr="t" fillcolor="navy" stroked="f"/>
        </w:pict>
      </w:r>
    </w:p>
    <w:p w14:paraId="71B21CDC" w14:textId="77777777" w:rsidR="00794679" w:rsidRPr="00740462" w:rsidRDefault="00794679">
      <w:pPr>
        <w:pStyle w:val="a3"/>
        <w:bidi/>
        <w:ind w:left="720"/>
        <w:rPr>
          <w:rFonts w:hint="cs"/>
          <w:b/>
          <w:bCs/>
          <w:i/>
          <w:iCs/>
          <w:color w:val="0000FF"/>
          <w:rtl/>
          <w:lang w:bidi="ar"/>
        </w:rPr>
      </w:pPr>
      <w:r>
        <w:rPr>
          <w:b/>
          <w:bCs/>
          <w:rtl/>
          <w:lang w:bidi="ar"/>
        </w:rPr>
        <w:t>بإثبات الصانع تعالى، هو طريق الجهمية والمعتزلة، ونحوهم من أهل الكلام المذموم - عند السلف المحدث في الإسلام، وهم الذين ابتدعوا هذه الطريقة، والاستدلال بها - والتزام لوازمها، والتفريع عليها، وإن كان قد شركهم في ذلك قوم من غير المسلمين، أو سبقوهم إلى ذلك، سواء كانوا من الصابئين أو اليهود أو غيرهم.</w:t>
      </w:r>
      <w:r>
        <w:rPr>
          <w:b/>
          <w:bCs/>
          <w:rtl/>
          <w:lang w:bidi="ar"/>
        </w:rPr>
        <w:br/>
        <w:t>والمقصود أن ظهور هذه في الإسلام كان ابتداؤه من جهة هؤلاء المتكلمين المبتدعين، وهذه هي من أعظم أصول هؤلاء المتكلمين.</w:t>
      </w:r>
      <w:r>
        <w:rPr>
          <w:b/>
          <w:bCs/>
          <w:rtl/>
          <w:lang w:bidi="ar"/>
        </w:rPr>
        <w:br/>
        <w:t>وهذه وأمثالها هي من الكلام الذي اتفق سلف الأمة وأئمتها على ذمه والنهي عنه، وتجهيل أصحابه وتضليلهم، حيث سلكوا في الاستدلال طرقاً ليست مستقيمة، واستدلوا بقضايا متضمنة للكذب، فلزمهم بها مسائل خالفوا بها نصوص الكتاب والسنة وصرائح المعقول، فكانوا جاهلين كاذبين ظالمين في كثير من مسائلهم ووسائلهم وأحكامهم ودلائلهم.</w:t>
      </w:r>
      <w:r>
        <w:rPr>
          <w:b/>
          <w:bCs/>
          <w:rtl/>
          <w:lang w:bidi="ar"/>
        </w:rPr>
        <w:br/>
        <w:t>وكلام السلف والأئمة في ذم ذلك كثير مشهور في عامة كتب الإسلام، وما من أحد قد شدا طرفاً من العلم إلا وقد بلغه من</w:t>
      </w:r>
    </w:p>
    <w:p w14:paraId="590A27A5" w14:textId="77777777" w:rsidR="00794679" w:rsidRDefault="00794679">
      <w:pPr>
        <w:pStyle w:val="a3"/>
        <w:bidi/>
        <w:ind w:left="720"/>
        <w:jc w:val="right"/>
        <w:rPr>
          <w:b/>
          <w:bCs/>
          <w:i/>
          <w:iCs/>
          <w:color w:val="0000FF"/>
          <w:rtl/>
          <w:lang w:bidi="ar"/>
        </w:rPr>
      </w:pPr>
      <w:r>
        <w:rPr>
          <w:b/>
          <w:bCs/>
          <w:i/>
          <w:iCs/>
          <w:color w:val="0000FF"/>
          <w:rtl/>
          <w:lang w:bidi="ar"/>
        </w:rPr>
        <w:t>(7/144)</w:t>
      </w:r>
    </w:p>
    <w:p w14:paraId="759FCB5E" w14:textId="77777777" w:rsidR="00794679" w:rsidRDefault="00794679">
      <w:pPr>
        <w:bidi/>
        <w:ind w:left="720"/>
        <w:rPr>
          <w:b/>
          <w:bCs/>
          <w:rtl/>
          <w:lang w:bidi="ar"/>
        </w:rPr>
      </w:pPr>
      <w:r>
        <w:rPr>
          <w:rFonts w:hint="cs"/>
          <w:b/>
          <w:bCs/>
          <w:lang w:bidi="ar"/>
        </w:rPr>
        <w:pict w14:anchorId="63AE2464">
          <v:rect id="_x0000_i1364" style="width:394.55pt;height:1.5pt" o:hrpct="950" o:hralign="center" o:hrstd="t" o:hrnoshade="t" o:hr="t" fillcolor="navy" stroked="f"/>
        </w:pict>
      </w:r>
    </w:p>
    <w:p w14:paraId="0E49BA9B" w14:textId="77777777" w:rsidR="00794679" w:rsidRPr="00740462" w:rsidRDefault="00794679">
      <w:pPr>
        <w:pStyle w:val="a3"/>
        <w:bidi/>
        <w:ind w:left="720"/>
        <w:rPr>
          <w:rFonts w:hint="cs"/>
          <w:b/>
          <w:bCs/>
          <w:i/>
          <w:iCs/>
          <w:color w:val="0000FF"/>
          <w:rtl/>
          <w:lang w:bidi="ar"/>
        </w:rPr>
      </w:pPr>
      <w:r>
        <w:rPr>
          <w:b/>
          <w:bCs/>
          <w:rtl/>
          <w:lang w:bidi="ar"/>
        </w:rPr>
        <w:t>ذلك بعضه، لكن كثير من الناس لم يحيطوا علماً بكثير من أقوال السلف والأئمة في ذلك وبمعانيها، وقد جمع الناس من كلام السلف والأئمة في ذلك مصنفات مفردة، مثل ما جمعه الشيخ أبو عبد الرحمن السلمي.</w:t>
      </w:r>
      <w:r>
        <w:rPr>
          <w:b/>
          <w:bCs/>
          <w:rtl/>
          <w:lang w:bidi="ar"/>
        </w:rPr>
        <w:br/>
        <w:t>ومثل المصنف الكبير الذي جمعه الشيخ أبو إسماعيل عبد الله بن محمد الأنصاري الملقب بشيخ الإسلام الذي سماه ذم الكلام وأهله، ومن ذلك في كتب الآثار والسنة ما شاء الله.</w:t>
      </w:r>
      <w:r>
        <w:rPr>
          <w:b/>
          <w:bCs/>
          <w:rtl/>
          <w:lang w:bidi="ar"/>
        </w:rPr>
        <w:br/>
      </w:r>
      <w:r>
        <w:rPr>
          <w:b/>
          <w:bCs/>
          <w:rtl/>
          <w:lang w:bidi="ar"/>
        </w:rPr>
        <w:br/>
      </w:r>
      <w:r>
        <w:rPr>
          <w:b/>
          <w:bCs/>
          <w:color w:val="800000"/>
          <w:rtl/>
          <w:lang w:bidi="ar"/>
        </w:rPr>
        <w:t>كلام الغزالي في الإحياء عن ذم علم الكلام</w:t>
      </w:r>
      <w:r>
        <w:rPr>
          <w:b/>
          <w:bCs/>
          <w:rtl/>
          <w:lang w:bidi="ar"/>
        </w:rPr>
        <w:br/>
        <w:t>وممن ذكر اتفاق السلف على ذلك الغزالي في أجل كتبه، الذي سماه إحياء علوم الدين قال: (فإن قلت: فعلم الجدل والكلام مذموم كعلم النجوم، أو هو مباح، أو مندوب إليه؟ فاعلم أن للناس في هذا غلواً وإسرافاً في أطراف.</w:t>
      </w:r>
      <w:r>
        <w:rPr>
          <w:b/>
          <w:bCs/>
          <w:rtl/>
          <w:lang w:bidi="ar"/>
        </w:rPr>
        <w:br/>
        <w:t>فمن قائل: إنه بدعة وحرام، وإن العبد أن يلقى الله بكل ذنب - سوى الشرك - خير له من أن يلقاه بالكلام، ومن قائل: إنه واجب فرض: إما على كفاية، أو على الأعيان، وإنه أجل الأعمال، وأعلى القربات،</w:t>
      </w:r>
    </w:p>
    <w:p w14:paraId="3D887DB0" w14:textId="77777777" w:rsidR="00794679" w:rsidRDefault="00794679">
      <w:pPr>
        <w:pStyle w:val="a3"/>
        <w:bidi/>
        <w:ind w:left="720"/>
        <w:jc w:val="right"/>
        <w:rPr>
          <w:b/>
          <w:bCs/>
          <w:i/>
          <w:iCs/>
          <w:color w:val="0000FF"/>
          <w:rtl/>
          <w:lang w:bidi="ar"/>
        </w:rPr>
      </w:pPr>
      <w:r>
        <w:rPr>
          <w:b/>
          <w:bCs/>
          <w:i/>
          <w:iCs/>
          <w:color w:val="0000FF"/>
          <w:rtl/>
          <w:lang w:bidi="ar"/>
        </w:rPr>
        <w:lastRenderedPageBreak/>
        <w:t>(7/145)</w:t>
      </w:r>
    </w:p>
    <w:p w14:paraId="384A9750" w14:textId="77777777" w:rsidR="00794679" w:rsidRDefault="00794679">
      <w:pPr>
        <w:bidi/>
        <w:ind w:left="720"/>
        <w:rPr>
          <w:b/>
          <w:bCs/>
          <w:rtl/>
          <w:lang w:bidi="ar"/>
        </w:rPr>
      </w:pPr>
      <w:r>
        <w:rPr>
          <w:rFonts w:hint="cs"/>
          <w:b/>
          <w:bCs/>
          <w:lang w:bidi="ar"/>
        </w:rPr>
        <w:pict w14:anchorId="2AB70BF6">
          <v:rect id="_x0000_i1365" style="width:394.55pt;height:1.5pt" o:hrpct="950" o:hralign="center" o:hrstd="t" o:hrnoshade="t" o:hr="t" fillcolor="navy" stroked="f"/>
        </w:pict>
      </w:r>
    </w:p>
    <w:p w14:paraId="209BB1C1" w14:textId="77777777" w:rsidR="00794679" w:rsidRPr="00740462" w:rsidRDefault="00794679">
      <w:pPr>
        <w:pStyle w:val="a3"/>
        <w:bidi/>
        <w:ind w:left="720"/>
        <w:rPr>
          <w:rFonts w:hint="cs"/>
          <w:b/>
          <w:bCs/>
          <w:i/>
          <w:iCs/>
          <w:color w:val="0000FF"/>
          <w:rtl/>
          <w:lang w:bidi="ar"/>
        </w:rPr>
      </w:pPr>
      <w:r>
        <w:rPr>
          <w:b/>
          <w:bCs/>
          <w:rtl/>
          <w:lang w:bidi="ar"/>
        </w:rPr>
        <w:t>وإنه تحقيق لعلم التوحيد، ونضال على دين الله) .</w:t>
      </w:r>
      <w:r>
        <w:rPr>
          <w:b/>
          <w:bCs/>
          <w:rtl/>
          <w:lang w:bidi="ar"/>
        </w:rPr>
        <w:br/>
        <w:t>قال: (وإلى التحريم ذهب الشافعي ومالك وأحمد بن حنبل وسفيان وجميع أهل الحديث من السلف، قال ابن عبد الأعلى سمعت الشافعي يوم ناظر حفصاً الفرد - وكان من متكلمي المعتزلة - يقول: لأن يلقى الله العبد بكل ذنب ما خلا الشرك خير له من أن يلقاه بشيء من الكلام، وإني سمعت من حفص كلاماً لا أقدر أن أحكيه.</w:t>
      </w:r>
      <w:r>
        <w:rPr>
          <w:b/>
          <w:bCs/>
          <w:rtl/>
          <w:lang w:bidi="ar"/>
        </w:rPr>
        <w:br/>
        <w:t>وقال أيضاً: قد اطلعت من أهل الكلام على شيء ما كنت ظننته قط، ولأن يبتلى العبد بكل ما نهى الله عنه، ما عدا الشرك، خير له من أن ينظر في الكلام) .</w:t>
      </w:r>
      <w:r>
        <w:rPr>
          <w:b/>
          <w:bCs/>
          <w:rtl/>
          <w:lang w:bidi="ar"/>
        </w:rPr>
        <w:br/>
        <w:t>(وقال أيضاً: لو علم الناس ما في الكلام من الأهواء لفروا منه فرارهم من الأسد) .</w:t>
      </w:r>
    </w:p>
    <w:p w14:paraId="0FFEFCDA" w14:textId="77777777" w:rsidR="00794679" w:rsidRDefault="00794679">
      <w:pPr>
        <w:pStyle w:val="a3"/>
        <w:bidi/>
        <w:ind w:left="720"/>
        <w:jc w:val="right"/>
        <w:rPr>
          <w:b/>
          <w:bCs/>
          <w:i/>
          <w:iCs/>
          <w:color w:val="0000FF"/>
          <w:rtl/>
          <w:lang w:bidi="ar"/>
        </w:rPr>
      </w:pPr>
      <w:r>
        <w:rPr>
          <w:b/>
          <w:bCs/>
          <w:i/>
          <w:iCs/>
          <w:color w:val="0000FF"/>
          <w:rtl/>
          <w:lang w:bidi="ar"/>
        </w:rPr>
        <w:t>(7/146)</w:t>
      </w:r>
    </w:p>
    <w:p w14:paraId="4436F277" w14:textId="77777777" w:rsidR="00794679" w:rsidRDefault="00794679">
      <w:pPr>
        <w:bidi/>
        <w:ind w:left="720"/>
        <w:rPr>
          <w:b/>
          <w:bCs/>
          <w:rtl/>
          <w:lang w:bidi="ar"/>
        </w:rPr>
      </w:pPr>
      <w:r>
        <w:rPr>
          <w:rFonts w:hint="cs"/>
          <w:b/>
          <w:bCs/>
          <w:lang w:bidi="ar"/>
        </w:rPr>
        <w:pict w14:anchorId="4B52AAF7">
          <v:rect id="_x0000_i1366" style="width:394.55pt;height:1.5pt" o:hrpct="950" o:hralign="center" o:hrstd="t" o:hrnoshade="t" o:hr="t" fillcolor="navy" stroked="f"/>
        </w:pict>
      </w:r>
    </w:p>
    <w:p w14:paraId="0B008CB6" w14:textId="77777777" w:rsidR="00794679" w:rsidRPr="00740462" w:rsidRDefault="00794679">
      <w:pPr>
        <w:pStyle w:val="a3"/>
        <w:bidi/>
        <w:ind w:left="720"/>
        <w:rPr>
          <w:rFonts w:hint="cs"/>
          <w:b/>
          <w:bCs/>
          <w:i/>
          <w:iCs/>
          <w:color w:val="0000FF"/>
          <w:rtl/>
          <w:lang w:bidi="ar"/>
        </w:rPr>
      </w:pPr>
      <w:r>
        <w:rPr>
          <w:b/>
          <w:bCs/>
          <w:rtl/>
          <w:lang w:bidi="ar"/>
        </w:rPr>
        <w:t>(وقال: حكمي في أهل الكلام أن يضربوا بالجريد ويطاف بهم في العشائر والقبائل، ويقال: هذا جزاء من ترك الكتاب والسنة وأقبل على الكلام) .</w:t>
      </w:r>
      <w:r>
        <w:rPr>
          <w:b/>
          <w:bCs/>
          <w:rtl/>
          <w:lang w:bidi="ar"/>
        </w:rPr>
        <w:br/>
        <w:t>وقال (وقال أحمد بن حنبل: لا يفلح صاحب الكلام أبداً، ولا تكاد ترى أحداً نظر في الكلام إلا وفي قلبه دغل) .</w:t>
      </w:r>
      <w:r>
        <w:rPr>
          <w:b/>
          <w:bCs/>
          <w:rtl/>
          <w:lang w:bidi="ar"/>
        </w:rPr>
        <w:br/>
        <w:t>قال: (وبالغ فيه حتى هجر الحارث المحاسبي مع زهده وورعه بسبب تصنيفه كتاباً في الرد على المبتدعة، وقال: ويحك ألست تحكي بدعتهم أولاً ثم ترد عليهم؟ ألست تحمل الناس بتصنيفك على مطالعة البدعة، والتفكر في تلك الشبهات، فيدعوهم ذلك إلى الرأي والبحث) .</w:t>
      </w:r>
      <w:r>
        <w:rPr>
          <w:b/>
          <w:bCs/>
          <w:rtl/>
          <w:lang w:bidi="ar"/>
        </w:rPr>
        <w:br/>
      </w:r>
      <w:r>
        <w:rPr>
          <w:b/>
          <w:bCs/>
          <w:rtl/>
          <w:lang w:bidi="ar"/>
        </w:rPr>
        <w:br/>
      </w:r>
      <w:r>
        <w:rPr>
          <w:b/>
          <w:bCs/>
          <w:color w:val="800000"/>
          <w:rtl/>
          <w:lang w:bidi="ar"/>
        </w:rPr>
        <w:t>تعليق ابن تيمية</w:t>
      </w:r>
      <w:r>
        <w:rPr>
          <w:b/>
          <w:bCs/>
          <w:rtl/>
          <w:lang w:bidi="ar"/>
        </w:rPr>
        <w:br/>
        <w:t>قلت: هجران أحمد للحارث لم يكن لهذا السبب الذي ذكره أبو حامد، وإنما هجره لأنه كان على قول ابن كلاب، الذي وافق المعتزلة</w:t>
      </w:r>
    </w:p>
    <w:p w14:paraId="2F22CE8D" w14:textId="77777777" w:rsidR="00794679" w:rsidRDefault="00794679">
      <w:pPr>
        <w:pStyle w:val="a3"/>
        <w:bidi/>
        <w:ind w:left="720"/>
        <w:jc w:val="right"/>
        <w:rPr>
          <w:b/>
          <w:bCs/>
          <w:i/>
          <w:iCs/>
          <w:color w:val="0000FF"/>
          <w:rtl/>
          <w:lang w:bidi="ar"/>
        </w:rPr>
      </w:pPr>
      <w:r>
        <w:rPr>
          <w:b/>
          <w:bCs/>
          <w:i/>
          <w:iCs/>
          <w:color w:val="0000FF"/>
          <w:rtl/>
          <w:lang w:bidi="ar"/>
        </w:rPr>
        <w:t>(7/147)</w:t>
      </w:r>
    </w:p>
    <w:p w14:paraId="655AC60C" w14:textId="77777777" w:rsidR="00794679" w:rsidRDefault="00794679">
      <w:pPr>
        <w:bidi/>
        <w:ind w:left="720"/>
        <w:rPr>
          <w:b/>
          <w:bCs/>
          <w:rtl/>
          <w:lang w:bidi="ar"/>
        </w:rPr>
      </w:pPr>
      <w:r>
        <w:rPr>
          <w:rFonts w:hint="cs"/>
          <w:b/>
          <w:bCs/>
          <w:lang w:bidi="ar"/>
        </w:rPr>
        <w:pict w14:anchorId="3D75B453">
          <v:rect id="_x0000_i1367" style="width:394.55pt;height:1.5pt" o:hrpct="950" o:hralign="center" o:hrstd="t" o:hrnoshade="t" o:hr="t" fillcolor="navy" stroked="f"/>
        </w:pict>
      </w:r>
    </w:p>
    <w:p w14:paraId="666C977E" w14:textId="77777777" w:rsidR="00794679" w:rsidRPr="00740462" w:rsidRDefault="00794679">
      <w:pPr>
        <w:pStyle w:val="a3"/>
        <w:bidi/>
        <w:ind w:left="720"/>
        <w:rPr>
          <w:rFonts w:hint="cs"/>
          <w:b/>
          <w:bCs/>
          <w:i/>
          <w:iCs/>
          <w:color w:val="0000FF"/>
          <w:rtl/>
          <w:lang w:bidi="ar"/>
        </w:rPr>
      </w:pPr>
      <w:r>
        <w:rPr>
          <w:b/>
          <w:bCs/>
          <w:rtl/>
          <w:lang w:bidi="ar"/>
        </w:rPr>
        <w:lastRenderedPageBreak/>
        <w:t>على صحة طريق الحركات وصحة طريق التركيب، ولم يوافقهم على نفي الصفات مطلقاً، بل كان هو وأصحابه يثبتون أن الله فوق الخلق، عال على العالم، موصوف بالصفات، ويقررون ذلك بالعقل، وإن كان مضمون مذهبه نفي ما يقوم بذات الله تعالى من الأفعال وغيرها مما يتعلق بمشيئته واختياره، وعلى ذلك بنى كلامه في مسألة القرآن.</w:t>
      </w:r>
      <w:r>
        <w:rPr>
          <w:b/>
          <w:bCs/>
          <w:rtl/>
          <w:lang w:bidi="ar"/>
        </w:rPr>
        <w:br/>
        <w:t>وهذا هو المعروف عند من له خبرة بكلام أحمد، من أصحابه وغيرهم من علماء أهل الحديث والسنة، ولأبي عبد الله الحسين والد أبي القاسم الخرقي صاحب المختصر المشهور - كتاب في قصص من هجره أحمد سال فيه لأبي بكر المروذي عن ذلك، فأجابه عن قصصهم واحداً واحداً.</w:t>
      </w:r>
      <w:r>
        <w:rPr>
          <w:b/>
          <w:bCs/>
          <w:rtl/>
          <w:lang w:bidi="ar"/>
        </w:rPr>
        <w:br/>
        <w:t>وقد ذكر ذلك أيضاً أبو بكر الخلال في كتاب السنة، وقد ذكر ذلك ابن خزيمة وغيره ممن يعرف حقيقة هذه الأمور، وكذلك السري السقطي كان يحذر الجنيد بن محمد من شقاشق الحارث.</w:t>
      </w:r>
      <w:r>
        <w:rPr>
          <w:b/>
          <w:bCs/>
          <w:rtl/>
          <w:lang w:bidi="ar"/>
        </w:rPr>
        <w:br/>
        <w:t>ثم ذكر غير واحد أن الحارث رجع عن ذلك، كما ذكره معمر بن زياد في أخبار</w:t>
      </w:r>
    </w:p>
    <w:p w14:paraId="6EFCB482" w14:textId="77777777" w:rsidR="00794679" w:rsidRDefault="00794679">
      <w:pPr>
        <w:pStyle w:val="a3"/>
        <w:bidi/>
        <w:ind w:left="720"/>
        <w:jc w:val="right"/>
        <w:rPr>
          <w:b/>
          <w:bCs/>
          <w:i/>
          <w:iCs/>
          <w:color w:val="0000FF"/>
          <w:rtl/>
          <w:lang w:bidi="ar"/>
        </w:rPr>
      </w:pPr>
      <w:r>
        <w:rPr>
          <w:b/>
          <w:bCs/>
          <w:i/>
          <w:iCs/>
          <w:color w:val="0000FF"/>
          <w:rtl/>
          <w:lang w:bidi="ar"/>
        </w:rPr>
        <w:t>(7/148)</w:t>
      </w:r>
    </w:p>
    <w:p w14:paraId="6FA5C31A" w14:textId="77777777" w:rsidR="00794679" w:rsidRDefault="00794679">
      <w:pPr>
        <w:bidi/>
        <w:ind w:left="720"/>
        <w:rPr>
          <w:b/>
          <w:bCs/>
          <w:rtl/>
          <w:lang w:bidi="ar"/>
        </w:rPr>
      </w:pPr>
      <w:r>
        <w:rPr>
          <w:rFonts w:hint="cs"/>
          <w:b/>
          <w:bCs/>
          <w:lang w:bidi="ar"/>
        </w:rPr>
        <w:pict w14:anchorId="6793B1E3">
          <v:rect id="_x0000_i1368" style="width:394.55pt;height:1.5pt" o:hrpct="950" o:hralign="center" o:hrstd="t" o:hrnoshade="t" o:hr="t" fillcolor="navy" stroked="f"/>
        </w:pict>
      </w:r>
    </w:p>
    <w:p w14:paraId="453AC198" w14:textId="77777777" w:rsidR="00794679" w:rsidRPr="00740462" w:rsidRDefault="00794679">
      <w:pPr>
        <w:pStyle w:val="a3"/>
        <w:bidi/>
        <w:ind w:left="720"/>
        <w:rPr>
          <w:rFonts w:hint="cs"/>
          <w:b/>
          <w:bCs/>
          <w:i/>
          <w:iCs/>
          <w:color w:val="0000FF"/>
          <w:rtl/>
          <w:lang w:bidi="ar"/>
        </w:rPr>
      </w:pPr>
      <w:r>
        <w:rPr>
          <w:b/>
          <w:bCs/>
          <w:rtl/>
          <w:lang w:bidi="ar"/>
        </w:rPr>
        <w:t>شيوخ أهل المعرفة والتصوف، وذكر أبو بكر الكلاباذي في كتاب التعرف لمذاهب التصوف عن الحارث المحاسبي، أنه كان يقول: إن الله يتكلم بصوت، وهذا يناقض قول ابن كلاب.</w:t>
      </w:r>
      <w:r>
        <w:rPr>
          <w:b/>
          <w:bCs/>
          <w:rtl/>
          <w:lang w:bidi="ar"/>
        </w:rPr>
        <w:br/>
        <w:t>وأبو حامد ليس له من الخبرة والآثار النبوية والسلفية ما لأهل المعرفة بذلك، الذين يتميزون بين صحيحه وسقيمه.</w:t>
      </w:r>
      <w:r>
        <w:rPr>
          <w:b/>
          <w:bCs/>
          <w:rtl/>
          <w:lang w:bidi="ar"/>
        </w:rPr>
        <w:br/>
        <w:t>ولهذا يذكر في كتبه من الأحاديث والآثار الموضوعة والمكذوبة ما لو علم أنها موضوعة لم يذكرها.</w:t>
      </w:r>
      <w:r>
        <w:rPr>
          <w:b/>
          <w:bCs/>
          <w:rtl/>
          <w:lang w:bidi="ar"/>
        </w:rPr>
        <w:br/>
        <w:t>وأحمد رضي الله عنه قد رد على الجهمية وغيرهم بالأدلة السمعية والعقلية، وذكر من كلامهم وحججهم ما لم يذكره غيره.</w:t>
      </w:r>
      <w:r>
        <w:rPr>
          <w:b/>
          <w:bCs/>
          <w:rtl/>
          <w:lang w:bidi="ar"/>
        </w:rPr>
        <w:br/>
        <w:t>بل استوفى حكاية مذهبهم وحججهم أتم استيفاء، ثم أبطل ذلك بالشرع والعقل.</w:t>
      </w:r>
      <w:r>
        <w:rPr>
          <w:b/>
          <w:bCs/>
          <w:rtl/>
          <w:lang w:bidi="ar"/>
        </w:rPr>
        <w:br/>
        <w:t>وقد نقل أبو حامد في كتابه ما ذكر أنه سمعه من بعض الحنابلة، وهو</w:t>
      </w:r>
    </w:p>
    <w:p w14:paraId="7A21B583" w14:textId="77777777" w:rsidR="00794679" w:rsidRDefault="00794679">
      <w:pPr>
        <w:pStyle w:val="a3"/>
        <w:bidi/>
        <w:ind w:left="720"/>
        <w:jc w:val="right"/>
        <w:rPr>
          <w:b/>
          <w:bCs/>
          <w:i/>
          <w:iCs/>
          <w:color w:val="0000FF"/>
          <w:rtl/>
          <w:lang w:bidi="ar"/>
        </w:rPr>
      </w:pPr>
      <w:r>
        <w:rPr>
          <w:b/>
          <w:bCs/>
          <w:i/>
          <w:iCs/>
          <w:color w:val="0000FF"/>
          <w:rtl/>
          <w:lang w:bidi="ar"/>
        </w:rPr>
        <w:t>(7/149)</w:t>
      </w:r>
    </w:p>
    <w:p w14:paraId="7A3D65DC" w14:textId="77777777" w:rsidR="00794679" w:rsidRDefault="00794679">
      <w:pPr>
        <w:bidi/>
        <w:ind w:left="720"/>
        <w:rPr>
          <w:b/>
          <w:bCs/>
          <w:rtl/>
          <w:lang w:bidi="ar"/>
        </w:rPr>
      </w:pPr>
      <w:r>
        <w:rPr>
          <w:rFonts w:hint="cs"/>
          <w:b/>
          <w:bCs/>
          <w:lang w:bidi="ar"/>
        </w:rPr>
        <w:pict w14:anchorId="281C3439">
          <v:rect id="_x0000_i1369" style="width:394.55pt;height:1.5pt" o:hrpct="950" o:hralign="center" o:hrstd="t" o:hrnoshade="t" o:hr="t" fillcolor="navy" stroked="f"/>
        </w:pict>
      </w:r>
    </w:p>
    <w:p w14:paraId="2079B21E" w14:textId="77777777" w:rsidR="00794679" w:rsidRPr="00740462" w:rsidRDefault="00794679">
      <w:pPr>
        <w:pStyle w:val="a3"/>
        <w:bidi/>
        <w:ind w:left="720"/>
        <w:rPr>
          <w:rFonts w:hint="cs"/>
          <w:b/>
          <w:bCs/>
          <w:i/>
          <w:iCs/>
          <w:color w:val="0000FF"/>
          <w:rtl/>
          <w:lang w:bidi="ar"/>
        </w:rPr>
      </w:pPr>
      <w:r>
        <w:rPr>
          <w:b/>
          <w:bCs/>
          <w:rtl/>
          <w:lang w:bidi="ar"/>
        </w:rPr>
        <w:t>أن أحمد لم يتأول إلا ثلاث أحاديث، وهذا غلط على أحمد، وقد بسط الكلام على هذا في غير هذا الموضع، وتبين ما في هذا الكلام وتوابعه من الصواب والخطأ نقلاً وتوجيهاً.</w:t>
      </w:r>
      <w:r>
        <w:rPr>
          <w:b/>
          <w:bCs/>
          <w:rtl/>
          <w:lang w:bidi="ar"/>
        </w:rPr>
        <w:br/>
        <w:t xml:space="preserve">ولو اقتصر أبو حامد على ما نقله من كتاب ابن عبد البر عن الأئمة لم يكن فيه شيء من هذا الخطأ، فإن ابن عبد البر وأمثاله أعلم بالآثار من هؤلاء، ولكن لعله نقل ذلك من كلام أب </w:t>
      </w:r>
      <w:r>
        <w:rPr>
          <w:b/>
          <w:bCs/>
          <w:rtl/>
          <w:lang w:bidi="ar"/>
        </w:rPr>
        <w:lastRenderedPageBreak/>
        <w:t>طالب أو غيره.</w:t>
      </w:r>
      <w:r>
        <w:rPr>
          <w:b/>
          <w:bCs/>
          <w:rtl/>
          <w:lang w:bidi="ar"/>
        </w:rPr>
        <w:br/>
        <w:t>ونظير هذا ما ذكره أبو المعالي في كتابه أصول الفقه المسمى بالبرهان لما ذكر مذهب الناس في القياس العقلي والشرعي،</w:t>
      </w:r>
    </w:p>
    <w:p w14:paraId="77B2F2D9" w14:textId="77777777" w:rsidR="00794679" w:rsidRDefault="00794679">
      <w:pPr>
        <w:pStyle w:val="a3"/>
        <w:bidi/>
        <w:ind w:left="720"/>
        <w:jc w:val="right"/>
        <w:rPr>
          <w:b/>
          <w:bCs/>
          <w:i/>
          <w:iCs/>
          <w:color w:val="0000FF"/>
          <w:rtl/>
          <w:lang w:bidi="ar"/>
        </w:rPr>
      </w:pPr>
      <w:r>
        <w:rPr>
          <w:b/>
          <w:bCs/>
          <w:i/>
          <w:iCs/>
          <w:color w:val="0000FF"/>
          <w:rtl/>
          <w:lang w:bidi="ar"/>
        </w:rPr>
        <w:t>(7/150)</w:t>
      </w:r>
    </w:p>
    <w:p w14:paraId="271B79C0" w14:textId="77777777" w:rsidR="00794679" w:rsidRDefault="00794679">
      <w:pPr>
        <w:bidi/>
        <w:ind w:left="720"/>
        <w:rPr>
          <w:b/>
          <w:bCs/>
          <w:rtl/>
          <w:lang w:bidi="ar"/>
        </w:rPr>
      </w:pPr>
      <w:r>
        <w:rPr>
          <w:rFonts w:hint="cs"/>
          <w:b/>
          <w:bCs/>
          <w:lang w:bidi="ar"/>
        </w:rPr>
        <w:pict w14:anchorId="5D0C319E">
          <v:rect id="_x0000_i1370" style="width:394.55pt;height:1.5pt" o:hrpct="950" o:hralign="center" o:hrstd="t" o:hrnoshade="t" o:hr="t" fillcolor="navy" stroked="f"/>
        </w:pict>
      </w:r>
    </w:p>
    <w:p w14:paraId="641A8B99" w14:textId="77777777" w:rsidR="00794679" w:rsidRPr="00740462" w:rsidRDefault="00794679">
      <w:pPr>
        <w:pStyle w:val="a3"/>
        <w:bidi/>
        <w:ind w:left="720"/>
        <w:rPr>
          <w:rFonts w:hint="cs"/>
          <w:b/>
          <w:bCs/>
          <w:i/>
          <w:iCs/>
          <w:color w:val="0000FF"/>
          <w:rtl/>
          <w:lang w:bidi="ar"/>
        </w:rPr>
      </w:pPr>
      <w:r>
        <w:rPr>
          <w:b/>
          <w:bCs/>
          <w:rtl/>
          <w:lang w:bidi="ar"/>
        </w:rPr>
        <w:t>فقال: (القياس فيما ذكره أصحاب المذاهب ينقسم إلى شرعي وعقلي، ثم الناظرون في الأصول والمنكرون تفرقوا على مذاهب، فذهب بعضهم إلى رد القياسين، وقال القائلون: هذا مذهب منكري النظر.</w:t>
      </w:r>
      <w:r>
        <w:rPr>
          <w:b/>
          <w:bCs/>
          <w:rtl/>
          <w:lang w:bidi="ar"/>
        </w:rPr>
        <w:br/>
        <w:t>وقال قائلون بالقياس العقلي والسمعي، وهذا مذهب الأصوليين والقياسيين، من الفقهاء.</w:t>
      </w:r>
      <w:r>
        <w:rPr>
          <w:b/>
          <w:bCs/>
          <w:rtl/>
          <w:lang w:bidi="ar"/>
        </w:rPr>
        <w:br/>
        <w:t>وذهب ذاهبون إلى القول بالقياس العقلي، وجحد القياس الشرعي.</w:t>
      </w:r>
      <w:r>
        <w:rPr>
          <w:b/>
          <w:bCs/>
          <w:rtl/>
          <w:lang w:bidi="ar"/>
        </w:rPr>
        <w:br/>
        <w:t>وهذا مذهب النظام وطوائف من الرافضة والإباضية والأزارقة ومعظم فرق الخوارج إلا النجدات.</w:t>
      </w:r>
      <w:r>
        <w:rPr>
          <w:b/>
          <w:bCs/>
          <w:rtl/>
          <w:lang w:bidi="ar"/>
        </w:rPr>
        <w:br/>
        <w:t>وصار صائرون إلى النهي عن القياس النظري، والأمر بالقياس الشرعي.</w:t>
      </w:r>
    </w:p>
    <w:p w14:paraId="696A460B" w14:textId="77777777" w:rsidR="00794679" w:rsidRDefault="00794679">
      <w:pPr>
        <w:pStyle w:val="a3"/>
        <w:bidi/>
        <w:ind w:left="720"/>
        <w:jc w:val="right"/>
        <w:rPr>
          <w:b/>
          <w:bCs/>
          <w:i/>
          <w:iCs/>
          <w:color w:val="0000FF"/>
          <w:rtl/>
          <w:lang w:bidi="ar"/>
        </w:rPr>
      </w:pPr>
      <w:r>
        <w:rPr>
          <w:b/>
          <w:bCs/>
          <w:i/>
          <w:iCs/>
          <w:color w:val="0000FF"/>
          <w:rtl/>
          <w:lang w:bidi="ar"/>
        </w:rPr>
        <w:t>(7/151)</w:t>
      </w:r>
    </w:p>
    <w:p w14:paraId="2D0E0F8E" w14:textId="77777777" w:rsidR="00794679" w:rsidRDefault="00794679">
      <w:pPr>
        <w:bidi/>
        <w:ind w:left="720"/>
        <w:rPr>
          <w:b/>
          <w:bCs/>
          <w:rtl/>
          <w:lang w:bidi="ar"/>
        </w:rPr>
      </w:pPr>
      <w:r>
        <w:rPr>
          <w:rFonts w:hint="cs"/>
          <w:b/>
          <w:bCs/>
          <w:lang w:bidi="ar"/>
        </w:rPr>
        <w:pict w14:anchorId="37D85C1B">
          <v:rect id="_x0000_i1371" style="width:394.55pt;height:1.5pt" o:hrpct="950" o:hralign="center" o:hrstd="t" o:hrnoshade="t" o:hr="t" fillcolor="navy" stroked="f"/>
        </w:pict>
      </w:r>
    </w:p>
    <w:p w14:paraId="0F778238" w14:textId="77777777" w:rsidR="00794679" w:rsidRPr="00740462" w:rsidRDefault="00794679">
      <w:pPr>
        <w:pStyle w:val="a3"/>
        <w:bidi/>
        <w:ind w:left="720"/>
        <w:rPr>
          <w:rFonts w:hint="cs"/>
          <w:b/>
          <w:bCs/>
          <w:i/>
          <w:iCs/>
          <w:color w:val="0000FF"/>
          <w:rtl/>
          <w:lang w:bidi="ar"/>
        </w:rPr>
      </w:pPr>
      <w:r>
        <w:rPr>
          <w:b/>
          <w:bCs/>
          <w:rtl/>
          <w:lang w:bidi="ar"/>
        </w:rPr>
        <w:t>وقال (وهذا مذهب أحمد بن حنبل والمقتصدين من أتباعه، وليس ينكرون إفضاء النظر العقلي إلى العلم، ولكن ينهون عن ملابسته والاشتغال به) .</w:t>
      </w:r>
      <w:r>
        <w:rPr>
          <w:b/>
          <w:bCs/>
          <w:rtl/>
          <w:lang w:bidi="ar"/>
        </w:rPr>
        <w:br/>
      </w:r>
      <w:r>
        <w:rPr>
          <w:b/>
          <w:bCs/>
          <w:rtl/>
          <w:lang w:bidi="ar"/>
        </w:rPr>
        <w:br/>
      </w:r>
      <w:r>
        <w:rPr>
          <w:b/>
          <w:bCs/>
          <w:color w:val="800000"/>
          <w:rtl/>
          <w:lang w:bidi="ar"/>
        </w:rPr>
        <w:t>كلام الجويني في البرهان</w:t>
      </w:r>
      <w:r>
        <w:rPr>
          <w:b/>
          <w:bCs/>
          <w:rtl/>
          <w:lang w:bidi="ar"/>
        </w:rPr>
        <w:br/>
        <w:t>قال: (وذهب الغلاة من الحشوية وأهل الظاهر إلى رد القياس العقلي والشرعي) .</w:t>
      </w:r>
      <w:r>
        <w:rPr>
          <w:b/>
          <w:bCs/>
          <w:rtl/>
          <w:lang w:bidi="ar"/>
        </w:rPr>
        <w:br/>
        <w:t>قال أبو المعالي: أطلق النقلة القياس العقلي، فإن عنوا به النظر العقلي فهو من نوعه إذا استجمع شرائط الصحة، مفض إلى العلم مأمور به شرعاً، والقياس الشرعي متقبل معمول به إذا صح على السبر اللائق به، وإن عنى الناقلون بالقياس العقلي اعتبار شيء بشيء، ووقوف نظر في غائب على استثارة معنى في شاهد، فهذا باطل عندي لا أصل له، فليس في المعقولات قياس، وقد فهم عنا ذلك طلبة المعقولات.</w:t>
      </w:r>
    </w:p>
    <w:p w14:paraId="76CB6AB1" w14:textId="77777777" w:rsidR="00794679" w:rsidRDefault="00794679">
      <w:pPr>
        <w:pStyle w:val="a3"/>
        <w:bidi/>
        <w:ind w:left="720"/>
        <w:jc w:val="right"/>
        <w:rPr>
          <w:b/>
          <w:bCs/>
          <w:i/>
          <w:iCs/>
          <w:color w:val="0000FF"/>
          <w:rtl/>
          <w:lang w:bidi="ar"/>
        </w:rPr>
      </w:pPr>
      <w:r>
        <w:rPr>
          <w:b/>
          <w:bCs/>
          <w:i/>
          <w:iCs/>
          <w:color w:val="0000FF"/>
          <w:rtl/>
          <w:lang w:bidi="ar"/>
        </w:rPr>
        <w:t>(7/152)</w:t>
      </w:r>
    </w:p>
    <w:p w14:paraId="74C90C06" w14:textId="77777777" w:rsidR="00794679" w:rsidRDefault="00794679">
      <w:pPr>
        <w:bidi/>
        <w:ind w:left="720"/>
        <w:rPr>
          <w:b/>
          <w:bCs/>
          <w:rtl/>
          <w:lang w:bidi="ar"/>
        </w:rPr>
      </w:pPr>
      <w:r>
        <w:rPr>
          <w:rFonts w:hint="cs"/>
          <w:b/>
          <w:bCs/>
          <w:lang w:bidi="ar"/>
        </w:rPr>
        <w:pict w14:anchorId="02524C42">
          <v:rect id="_x0000_i1372" style="width:394.55pt;height:1.5pt" o:hrpct="950" o:hralign="center" o:hrstd="t" o:hrnoshade="t" o:hr="t" fillcolor="navy" stroked="f"/>
        </w:pict>
      </w:r>
    </w:p>
    <w:p w14:paraId="5FDF289B" w14:textId="77777777" w:rsidR="00794679" w:rsidRPr="00740462" w:rsidRDefault="00794679">
      <w:pPr>
        <w:pStyle w:val="a3"/>
        <w:bidi/>
        <w:ind w:left="720"/>
        <w:rPr>
          <w:rFonts w:hint="cs"/>
          <w:b/>
          <w:bCs/>
          <w:i/>
          <w:iCs/>
          <w:color w:val="0000FF"/>
          <w:rtl/>
          <w:lang w:bidi="ar"/>
        </w:rPr>
      </w:pPr>
      <w:r>
        <w:rPr>
          <w:b/>
          <w:bCs/>
          <w:color w:val="800000"/>
          <w:rtl/>
          <w:lang w:bidi="ar"/>
        </w:rPr>
        <w:lastRenderedPageBreak/>
        <w:t>تعليق ابن تيمية</w:t>
      </w:r>
      <w:r>
        <w:rPr>
          <w:b/>
          <w:bCs/>
          <w:rtl/>
          <w:lang w:bidi="ar"/>
        </w:rPr>
        <w:br/>
        <w:t>قلت: هذا الذي ذكره أبو المعالي من إنكار القياس في المعقولات وافقه عليه طائفة من المتأخرين، كأبي حامد الرازي وأبي محمد المقدسي، قال: قياس التمثيل إنما يكون في الشرعيات.</w:t>
      </w:r>
      <w:r>
        <w:rPr>
          <w:b/>
          <w:bCs/>
          <w:rtl/>
          <w:lang w:bidi="ar"/>
        </w:rPr>
        <w:br/>
        <w:t>والمنطقيون قد يدعون أن قياس التمثيل في العقليات إنما يفيد الظن، وأما جمهور العقلاء فعلى أنه لا فرق بين قياس الشمول وقياس التمثيل في إفادة العلم والظن، فإن مما يجعل في قياس الشمول حداً أوسط يجعل في قياس التمثل مناط الحكم، ويسمى العلة والوصف والمشترك.</w:t>
      </w:r>
      <w:r>
        <w:rPr>
          <w:b/>
          <w:bCs/>
          <w:rtl/>
          <w:lang w:bidi="ar"/>
        </w:rPr>
        <w:br/>
        <w:t>فإذا قيل: النبيذ المسكر حرام، لأنه مسكر، وكل مسكر حرام - فهذا قياس شمول، ولا بد له من دليل يدل على صحة المقدمة الكبرى القائلة: كل مسكر حرام فإذا استدل بقياس التمثيل: قال: إنه مسكر فكان حراماً، قياساً على عصير العنب المسكر.</w:t>
      </w:r>
      <w:r>
        <w:rPr>
          <w:b/>
          <w:bCs/>
          <w:rtl/>
          <w:lang w:bidi="ar"/>
        </w:rPr>
        <w:br/>
        <w:t>ثم يبين أن العلة في الأصل هو السكر، فالدليل الدال على علة الوصف في الأصل، هو الدال على صحة المقدمة الكبرى، والسكر هو الوصف الذي علق به الحكم، وهو مناطه، وهو المشترك بين الأصل والفرع الذي علق به الحكم، والسكر المتصف بالسكر هو الحد الأوسط المقرر في قياس الشمول، الذي هو محمول في المقدمة الصغرى، موضوع في الكبرى.</w:t>
      </w:r>
      <w:r>
        <w:rPr>
          <w:b/>
          <w:bCs/>
          <w:rtl/>
          <w:lang w:bidi="ar"/>
        </w:rPr>
        <w:br/>
        <w:t>وأما ما ذكره عن أحمد فقد أنكره أصحاب أحمد، حتى قال أبو البقاء العكبري لمن قرأ عليه كتاب البرهان: (هذا النقل ليس بصحيح عن مذهب الإمام أحمد) .</w:t>
      </w:r>
      <w:r>
        <w:rPr>
          <w:b/>
          <w:bCs/>
          <w:rtl/>
          <w:lang w:bidi="ar"/>
        </w:rPr>
        <w:br/>
        <w:t>وهو كما قال، فإن أحمد لم ينه عن نظر في دليل عقلي صحيح يفضي إلى المطلوب، بل في كلامه في أصول الدين في الرد على الجهمية وغيرهم من الاحتجاج بالأدلة العقلية</w:t>
      </w:r>
    </w:p>
    <w:p w14:paraId="0F25A7D7" w14:textId="77777777" w:rsidR="00794679" w:rsidRDefault="00794679">
      <w:pPr>
        <w:pStyle w:val="a3"/>
        <w:bidi/>
        <w:ind w:left="720"/>
        <w:jc w:val="right"/>
        <w:rPr>
          <w:b/>
          <w:bCs/>
          <w:i/>
          <w:iCs/>
          <w:color w:val="0000FF"/>
          <w:rtl/>
          <w:lang w:bidi="ar"/>
        </w:rPr>
      </w:pPr>
      <w:r>
        <w:rPr>
          <w:b/>
          <w:bCs/>
          <w:i/>
          <w:iCs/>
          <w:color w:val="0000FF"/>
          <w:rtl/>
          <w:lang w:bidi="ar"/>
        </w:rPr>
        <w:t>(7/153)</w:t>
      </w:r>
    </w:p>
    <w:p w14:paraId="32A49B4E" w14:textId="77777777" w:rsidR="00794679" w:rsidRDefault="00794679">
      <w:pPr>
        <w:bidi/>
        <w:ind w:left="720"/>
        <w:rPr>
          <w:b/>
          <w:bCs/>
          <w:rtl/>
          <w:lang w:bidi="ar"/>
        </w:rPr>
      </w:pPr>
      <w:r>
        <w:rPr>
          <w:rFonts w:hint="cs"/>
          <w:b/>
          <w:bCs/>
          <w:lang w:bidi="ar"/>
        </w:rPr>
        <w:pict w14:anchorId="2A44284A">
          <v:rect id="_x0000_i1373" style="width:394.55pt;height:1.5pt" o:hrpct="950" o:hralign="center" o:hrstd="t" o:hrnoshade="t" o:hr="t" fillcolor="navy" stroked="f"/>
        </w:pict>
      </w:r>
    </w:p>
    <w:p w14:paraId="6FE6BBA7" w14:textId="77777777" w:rsidR="00794679" w:rsidRPr="00740462" w:rsidRDefault="00794679">
      <w:pPr>
        <w:pStyle w:val="a3"/>
        <w:bidi/>
        <w:ind w:left="720"/>
        <w:rPr>
          <w:rFonts w:hint="cs"/>
          <w:b/>
          <w:bCs/>
          <w:i/>
          <w:iCs/>
          <w:color w:val="0000FF"/>
          <w:rtl/>
          <w:lang w:bidi="ar"/>
        </w:rPr>
      </w:pPr>
      <w:r>
        <w:rPr>
          <w:b/>
          <w:bCs/>
          <w:rtl/>
          <w:lang w:bidi="ar"/>
        </w:rPr>
        <w:t>على فساد قول المخالفين للسنة ما هو معروف في كتبه وعند أصحابه.</w:t>
      </w:r>
      <w:r>
        <w:rPr>
          <w:b/>
          <w:bCs/>
          <w:rtl/>
          <w:lang w:bidi="ar"/>
        </w:rPr>
        <w:br/>
        <w:t>ولكن أحمد ذم من الكلام البدعي ما ذمه سائر الأمة، وهو الكلام المخالف للكتاب والسنة، والكلام في الله ودينه بغيره علم.</w:t>
      </w:r>
      <w:r>
        <w:rPr>
          <w:b/>
          <w:bCs/>
          <w:rtl/>
          <w:lang w:bidi="ar"/>
        </w:rPr>
        <w:br/>
        <w:t>واستدل أحمد بقوله تعالى: {قل إنما حرم ربي الفواحش ما ظهر منها وما بطن والإثم والبغي بغير الحق وأن تشركوا بالله ما لم ينزل به سلطانا وأن تقولوا على الله ما لا تعلمون} [الأعراف: 33] .</w:t>
      </w:r>
      <w:r>
        <w:rPr>
          <w:b/>
          <w:bCs/>
          <w:rtl/>
          <w:lang w:bidi="ar"/>
        </w:rPr>
        <w:br/>
        <w:t>وأحمد أشهر وأكثر كلاماً في أصول الدين بالأدلة القطعية: نقلها وعقلها من سائر الأئمة، لأنه ابتلي بمخالفي السنة، فاحتاج إلى ذلك.</w:t>
      </w:r>
      <w:r>
        <w:rPr>
          <w:b/>
          <w:bCs/>
          <w:rtl/>
          <w:lang w:bidi="ar"/>
        </w:rPr>
        <w:br/>
        <w:t xml:space="preserve">والموجود في كلامه، من الاحتجاج بالأدلة العقلية على ما يوافق السنة، لم يوجد مثله في كلام </w:t>
      </w:r>
      <w:r>
        <w:rPr>
          <w:b/>
          <w:bCs/>
          <w:rtl/>
          <w:lang w:bidi="ar"/>
        </w:rPr>
        <w:lastRenderedPageBreak/>
        <w:t>سائر الأئمة، ولكن قياس التمثيل في حق الله تعالى لم يسلكه أحمد، لم يسلك فيه إلا قياس الأولى، وهو الذي جاء به الكتاب والسنة، فإن الله لا يماثل غيره في شيء من الأشياء حتى يتساويا في حكم القياس، بل هو سبحانه أحق بكل حمد، وأبعد عن كل ذم، فما كان من صفات الكمال المحضة التي لا نقص فيها بوجه من الوجوه، فهو أحق به من كل ما سواه، وما كان من صفات النقص فهو أحق بتنزيهه عنه من كل ما سواه.</w:t>
      </w:r>
      <w:r>
        <w:rPr>
          <w:b/>
          <w:bCs/>
          <w:rtl/>
          <w:lang w:bidi="ar"/>
        </w:rPr>
        <w:br/>
        <w:t>والقرآن لما بين قدرته في إعادة الخلق بفعله لما هو أبلغ من ذلك، كان هذا من باب قياس الأولى.</w:t>
      </w:r>
      <w:r>
        <w:rPr>
          <w:b/>
          <w:bCs/>
          <w:rtl/>
          <w:lang w:bidi="ar"/>
        </w:rPr>
        <w:br/>
        <w:t>وكذلك بين تنزيهه عن الولد والشريك.</w:t>
      </w:r>
      <w:r>
        <w:rPr>
          <w:b/>
          <w:bCs/>
          <w:rtl/>
          <w:lang w:bidi="ar"/>
        </w:rPr>
        <w:br/>
        <w:t>وكذلك أحمد سلك هذا المسلك - كما ذكره في موضعه - مثل بيانه لإمكان كونه عالماً بجميع المخلوقات، مع كونه بائناً عن العالم فوق</w:t>
      </w:r>
    </w:p>
    <w:p w14:paraId="01B9D7FA" w14:textId="77777777" w:rsidR="00794679" w:rsidRDefault="00794679">
      <w:pPr>
        <w:pStyle w:val="a3"/>
        <w:bidi/>
        <w:ind w:left="720"/>
        <w:jc w:val="right"/>
        <w:rPr>
          <w:b/>
          <w:bCs/>
          <w:i/>
          <w:iCs/>
          <w:color w:val="0000FF"/>
          <w:rtl/>
          <w:lang w:bidi="ar"/>
        </w:rPr>
      </w:pPr>
      <w:r>
        <w:rPr>
          <w:b/>
          <w:bCs/>
          <w:i/>
          <w:iCs/>
          <w:color w:val="0000FF"/>
          <w:rtl/>
          <w:lang w:bidi="ar"/>
        </w:rPr>
        <w:t>(7/154)</w:t>
      </w:r>
    </w:p>
    <w:p w14:paraId="519F5149" w14:textId="77777777" w:rsidR="00794679" w:rsidRDefault="00794679">
      <w:pPr>
        <w:bidi/>
        <w:ind w:left="720"/>
        <w:rPr>
          <w:b/>
          <w:bCs/>
          <w:rtl/>
          <w:lang w:bidi="ar"/>
        </w:rPr>
      </w:pPr>
      <w:r>
        <w:rPr>
          <w:rFonts w:hint="cs"/>
          <w:b/>
          <w:bCs/>
          <w:lang w:bidi="ar"/>
        </w:rPr>
        <w:pict w14:anchorId="13CA6E16">
          <v:rect id="_x0000_i1374" style="width:394.55pt;height:1.5pt" o:hrpct="950" o:hralign="center" o:hrstd="t" o:hrnoshade="t" o:hr="t" fillcolor="navy" stroked="f"/>
        </w:pict>
      </w:r>
    </w:p>
    <w:p w14:paraId="67FE3197" w14:textId="77777777" w:rsidR="00794679" w:rsidRPr="00740462" w:rsidRDefault="00794679">
      <w:pPr>
        <w:pStyle w:val="a3"/>
        <w:bidi/>
        <w:ind w:left="720"/>
        <w:rPr>
          <w:rFonts w:hint="cs"/>
          <w:b/>
          <w:bCs/>
          <w:i/>
          <w:iCs/>
          <w:color w:val="0000FF"/>
          <w:rtl/>
          <w:lang w:bidi="ar"/>
        </w:rPr>
      </w:pPr>
      <w:r>
        <w:rPr>
          <w:b/>
          <w:bCs/>
          <w:rtl/>
          <w:lang w:bidi="ar"/>
        </w:rPr>
        <w:t>العرش، بقياسين عقليين: أحدهما أن الإنسان قد يكون معه قد صاف فيرى ما فيه مع مباينته له، فالرب سبحانه قدرته على العالم ومباينته له، أعظم من قدرة هذا على ما في يده، فلا تمتنع رؤيته لما فيه وأحاطته به مع مباينته له.</w:t>
      </w:r>
      <w:r>
        <w:rPr>
          <w:b/>
          <w:bCs/>
          <w:rtl/>
          <w:lang w:bidi="ar"/>
        </w:rPr>
        <w:br/>
        <w:t>والقياس الثاني من بنى داراً وخرج منها فهو يعلم ما فيها، لكونه فعلها، وإن لم يكن فيها.</w:t>
      </w:r>
      <w:r>
        <w:rPr>
          <w:b/>
          <w:bCs/>
          <w:rtl/>
          <w:lang w:bidi="ar"/>
        </w:rPr>
        <w:br/>
        <w:t>فالرب الذي خلق كل شيء وأبدعه، هو أحق بأن يعلم ما خلق، وهو اللطيف الخبير، وإن لم يكن حالاً في المخلوقات.</w:t>
      </w:r>
      <w:r>
        <w:rPr>
          <w:b/>
          <w:bCs/>
          <w:rtl/>
          <w:lang w:bidi="ar"/>
        </w:rPr>
        <w:br/>
        <w:t>والمقصود أن أحمد يستدل بالأدلة العقلية على المطالب الإلهية إذا كانت صحيحة، إنما يذم ما يخالف الكتاب والسنة، أو الكلام بلا علم، والكلام المبتدع في الدين، كقوله في رسالته إلى المتوكل: (لا احب الكلام في هذا إلا ما كان في كتاب الله أو حديث عن الرسول صلى الله عليه وسلم، أو الصحابة أو التابعين، فأما غير ذلك فإن الكلام فيه غير محمود) .</w:t>
      </w:r>
      <w:r>
        <w:rPr>
          <w:b/>
          <w:bCs/>
          <w:rtl/>
          <w:lang w:bidi="ar"/>
        </w:rPr>
        <w:br/>
        <w:t>وهو لا يكره - إذا عرف معاني الكتاب والسنة - أن يعبر عنها بعبارات أخرى إذا احتيج إلى ذلك، بل هو قد فعل ذلك، بل يكره المعاني المبتدعة في هذا، أي فيما خاض الناس فيه - من الكلام في القرآن والرؤية والقدر والصفات - غلا بما يوافق الكتاب والسنة وآثار الصحابة والتابعين.</w:t>
      </w:r>
    </w:p>
    <w:p w14:paraId="1DC1570F" w14:textId="77777777" w:rsidR="00794679" w:rsidRDefault="00794679">
      <w:pPr>
        <w:pStyle w:val="a3"/>
        <w:bidi/>
        <w:ind w:left="720"/>
        <w:jc w:val="right"/>
        <w:rPr>
          <w:b/>
          <w:bCs/>
          <w:i/>
          <w:iCs/>
          <w:color w:val="0000FF"/>
          <w:rtl/>
          <w:lang w:bidi="ar"/>
        </w:rPr>
      </w:pPr>
      <w:r>
        <w:rPr>
          <w:b/>
          <w:bCs/>
          <w:i/>
          <w:iCs/>
          <w:color w:val="0000FF"/>
          <w:rtl/>
          <w:lang w:bidi="ar"/>
        </w:rPr>
        <w:t>(7/155)</w:t>
      </w:r>
    </w:p>
    <w:p w14:paraId="1D358ED4" w14:textId="77777777" w:rsidR="00794679" w:rsidRDefault="00794679">
      <w:pPr>
        <w:bidi/>
        <w:ind w:left="720"/>
        <w:rPr>
          <w:b/>
          <w:bCs/>
          <w:rtl/>
          <w:lang w:bidi="ar"/>
        </w:rPr>
      </w:pPr>
      <w:r>
        <w:rPr>
          <w:rFonts w:hint="cs"/>
          <w:b/>
          <w:bCs/>
          <w:lang w:bidi="ar"/>
        </w:rPr>
        <w:pict w14:anchorId="57EE0C3F">
          <v:rect id="_x0000_i1375" style="width:394.55pt;height:1.5pt" o:hrpct="950" o:hralign="center" o:hrstd="t" o:hrnoshade="t" o:hr="t" fillcolor="navy" stroked="f"/>
        </w:pict>
      </w:r>
    </w:p>
    <w:p w14:paraId="2AB50D38" w14:textId="77777777" w:rsidR="00794679" w:rsidRPr="00740462" w:rsidRDefault="00794679">
      <w:pPr>
        <w:pStyle w:val="a3"/>
        <w:bidi/>
        <w:ind w:left="720"/>
        <w:rPr>
          <w:rFonts w:hint="cs"/>
          <w:b/>
          <w:bCs/>
          <w:i/>
          <w:iCs/>
          <w:color w:val="0000FF"/>
          <w:rtl/>
          <w:lang w:bidi="ar"/>
        </w:rPr>
      </w:pPr>
      <w:r>
        <w:rPr>
          <w:b/>
          <w:bCs/>
          <w:rtl/>
          <w:lang w:bidi="ar"/>
        </w:rPr>
        <w:lastRenderedPageBreak/>
        <w:t>ولهذا كره الكلام في (الجسم) وفي (الحيز) ، وفي اللفظ بالقرآن نفياً وإثباتاً، لما في كل من النفي والإثبات من باطل، وكلامه في هذه الأمور مبسوطة في موضع آخر كما هو معروف في كتابه وخطابه.</w:t>
      </w:r>
      <w:r>
        <w:rPr>
          <w:b/>
          <w:bCs/>
          <w:rtl/>
          <w:lang w:bidi="ar"/>
        </w:rPr>
        <w:br/>
        <w:t>والمذموم شرعاً ما ذمه الله ورسوله، كالجدل بالباطل، والجدل بغير علم، والجدل في الحق بعد ما تبين.</w:t>
      </w:r>
      <w:r>
        <w:rPr>
          <w:b/>
          <w:bCs/>
          <w:rtl/>
          <w:lang w:bidi="ar"/>
        </w:rPr>
        <w:br/>
        <w:t>فأما المجادلة الشرعية، كالتي ذكرها الله تعالى على الأنبياء عليهم السلام وأمر بها، مثل قوله تعالى: {قالوا يا نوح قد جادلتنا فأكثرت جدالنا} [هود: 32] .</w:t>
      </w:r>
      <w:r>
        <w:rPr>
          <w:b/>
          <w:bCs/>
          <w:rtl/>
          <w:lang w:bidi="ar"/>
        </w:rPr>
        <w:br/>
        <w:t>وقوله: {وتلك حجتنا آتيناها إبراهيم على قومه} [الأنعام: 83] ، وقوله تعالى: {ألم تر إلى الذي حاج إبراهيم في ربه} [البقرة: 258] .</w:t>
      </w:r>
      <w:r>
        <w:rPr>
          <w:b/>
          <w:bCs/>
          <w:rtl/>
          <w:lang w:bidi="ar"/>
        </w:rPr>
        <w:br/>
        <w:t>وقوله تعالى: {وجادلهم بالتي هي أحسن} [النحل: 125] .</w:t>
      </w:r>
      <w:r>
        <w:rPr>
          <w:b/>
          <w:bCs/>
          <w:rtl/>
          <w:lang w:bidi="ar"/>
        </w:rPr>
        <w:br/>
        <w:t>وأمثال ذلك، فقد يكون واجباً أو مستحباً، وما كان كذلك لم يكن مذموماً في الشرع.</w:t>
      </w:r>
      <w:r>
        <w:rPr>
          <w:b/>
          <w:bCs/>
          <w:rtl/>
          <w:lang w:bidi="ar"/>
        </w:rPr>
        <w:br/>
        <w:t>وما ذكره أبو حامد الغزالي من كلام السلف، في ذم أهل الكلام، لو أنه معروف عنهم، في كتب يعتمد عليها، لم يذكره هنا.</w:t>
      </w:r>
    </w:p>
    <w:p w14:paraId="7EC8EBA4" w14:textId="77777777" w:rsidR="00794679" w:rsidRDefault="00794679">
      <w:pPr>
        <w:pStyle w:val="a3"/>
        <w:bidi/>
        <w:ind w:left="720"/>
        <w:jc w:val="right"/>
        <w:rPr>
          <w:b/>
          <w:bCs/>
          <w:i/>
          <w:iCs/>
          <w:color w:val="0000FF"/>
          <w:rtl/>
          <w:lang w:bidi="ar"/>
        </w:rPr>
      </w:pPr>
      <w:r>
        <w:rPr>
          <w:b/>
          <w:bCs/>
          <w:i/>
          <w:iCs/>
          <w:color w:val="0000FF"/>
          <w:rtl/>
          <w:lang w:bidi="ar"/>
        </w:rPr>
        <w:t>(7/156)</w:t>
      </w:r>
    </w:p>
    <w:p w14:paraId="7D04EBA9" w14:textId="77777777" w:rsidR="00794679" w:rsidRDefault="00794679">
      <w:pPr>
        <w:bidi/>
        <w:ind w:left="720"/>
        <w:rPr>
          <w:b/>
          <w:bCs/>
          <w:rtl/>
          <w:lang w:bidi="ar"/>
        </w:rPr>
      </w:pPr>
      <w:r>
        <w:rPr>
          <w:rFonts w:hint="cs"/>
          <w:b/>
          <w:bCs/>
          <w:lang w:bidi="ar"/>
        </w:rPr>
        <w:pict w14:anchorId="6258A6F3">
          <v:rect id="_x0000_i1376" style="width:394.55pt;height:1.5pt" o:hrpct="950" o:hralign="center" o:hrstd="t" o:hrnoshade="t" o:hr="t" fillcolor="navy" stroked="f"/>
        </w:pict>
      </w:r>
    </w:p>
    <w:p w14:paraId="40D1A09D" w14:textId="77777777" w:rsidR="00794679" w:rsidRPr="00740462" w:rsidRDefault="00794679">
      <w:pPr>
        <w:pStyle w:val="a3"/>
        <w:bidi/>
        <w:ind w:left="720"/>
        <w:rPr>
          <w:rFonts w:hint="cs"/>
          <w:b/>
          <w:bCs/>
          <w:i/>
          <w:iCs/>
          <w:color w:val="0000FF"/>
          <w:rtl/>
          <w:lang w:bidi="ar"/>
        </w:rPr>
      </w:pPr>
      <w:r>
        <w:rPr>
          <w:b/>
          <w:bCs/>
          <w:rtl/>
          <w:lang w:bidi="ar"/>
        </w:rPr>
        <w:t>وقد نقل من ذلك ما نقله من كتاب أبي عمر بن عبد البر، الذي سماه فضل العلم وأهله، وما يلزمهم في تأديته وحمله وأبو عمر من اعلم الناس بالآثار والتميز بين صحيحيها وسقيمها.</w:t>
      </w:r>
      <w:r>
        <w:rPr>
          <w:b/>
          <w:bCs/>
          <w:rtl/>
          <w:lang w:bidi="ar"/>
        </w:rPr>
        <w:br/>
      </w:r>
      <w:r>
        <w:rPr>
          <w:b/>
          <w:bCs/>
          <w:rtl/>
          <w:lang w:bidi="ar"/>
        </w:rPr>
        <w:br/>
      </w:r>
      <w:r>
        <w:rPr>
          <w:b/>
          <w:bCs/>
          <w:color w:val="800000"/>
          <w:rtl/>
          <w:lang w:bidi="ar"/>
        </w:rPr>
        <w:t>كلام الغزالي في الإحياء عن علم من الكلام وتعليق ابن تيمية عليه</w:t>
      </w:r>
      <w:r>
        <w:rPr>
          <w:b/>
          <w:bCs/>
          <w:rtl/>
          <w:lang w:bidi="ar"/>
        </w:rPr>
        <w:br/>
        <w:t>ومن ذلك ما نقله أبو حامد أيضاً عن أحمد أنه قال (علماء الكلام زنادقة) .</w:t>
      </w:r>
      <w:r>
        <w:rPr>
          <w:b/>
          <w:bCs/>
          <w:rtl/>
          <w:lang w:bidi="ar"/>
        </w:rPr>
        <w:br/>
        <w:t>قال: (وقال مالك: أرأيت إن جاء من هو أجدل منه أيدع دينه كل يوم بدين جديد؟) .</w:t>
      </w:r>
      <w:r>
        <w:rPr>
          <w:b/>
          <w:bCs/>
          <w:rtl/>
          <w:lang w:bidi="ar"/>
        </w:rPr>
        <w:br/>
        <w:t>قال: (يعني أن أقوال المتجادلين تتقاوم) .</w:t>
      </w:r>
      <w:r>
        <w:rPr>
          <w:b/>
          <w:bCs/>
          <w:rtl/>
          <w:lang w:bidi="ar"/>
        </w:rPr>
        <w:br/>
        <w:t>وقال: (وقال مالك: لا تجوز شهادة أهل الأهواء والبدع.</w:t>
      </w:r>
      <w:r>
        <w:rPr>
          <w:b/>
          <w:bCs/>
          <w:rtl/>
          <w:lang w:bidi="ar"/>
        </w:rPr>
        <w:br/>
        <w:t>فقال بعض أصحابه في تأويله: انه أراد بأهل الأهواء: أهل الكلام على أي مذهب كانوا) .</w:t>
      </w:r>
      <w:r>
        <w:rPr>
          <w:b/>
          <w:bCs/>
          <w:rtl/>
          <w:lang w:bidi="ar"/>
        </w:rPr>
        <w:br/>
        <w:t>قلت: هذا الذي كنى عنه أبو حامد هو محمد بن خويز منداد</w:t>
      </w:r>
    </w:p>
    <w:p w14:paraId="450B885E" w14:textId="77777777" w:rsidR="00794679" w:rsidRDefault="00794679">
      <w:pPr>
        <w:pStyle w:val="a3"/>
        <w:bidi/>
        <w:ind w:left="720"/>
        <w:jc w:val="right"/>
        <w:rPr>
          <w:b/>
          <w:bCs/>
          <w:i/>
          <w:iCs/>
          <w:color w:val="0000FF"/>
          <w:rtl/>
          <w:lang w:bidi="ar"/>
        </w:rPr>
      </w:pPr>
      <w:r>
        <w:rPr>
          <w:b/>
          <w:bCs/>
          <w:i/>
          <w:iCs/>
          <w:color w:val="0000FF"/>
          <w:rtl/>
          <w:lang w:bidi="ar"/>
        </w:rPr>
        <w:t>(7/157)</w:t>
      </w:r>
    </w:p>
    <w:p w14:paraId="667B561D" w14:textId="77777777" w:rsidR="00794679" w:rsidRDefault="00794679">
      <w:pPr>
        <w:bidi/>
        <w:ind w:left="720"/>
        <w:rPr>
          <w:b/>
          <w:bCs/>
          <w:rtl/>
          <w:lang w:bidi="ar"/>
        </w:rPr>
      </w:pPr>
      <w:r>
        <w:rPr>
          <w:rFonts w:hint="cs"/>
          <w:b/>
          <w:bCs/>
          <w:lang w:bidi="ar"/>
        </w:rPr>
        <w:pict w14:anchorId="7E099EDA">
          <v:rect id="_x0000_i1377" style="width:394.55pt;height:1.5pt" o:hrpct="950" o:hralign="center" o:hrstd="t" o:hrnoshade="t" o:hr="t" fillcolor="navy" stroked="f"/>
        </w:pict>
      </w:r>
    </w:p>
    <w:p w14:paraId="24A379D1" w14:textId="77777777" w:rsidR="00794679" w:rsidRPr="00740462" w:rsidRDefault="00794679">
      <w:pPr>
        <w:pStyle w:val="a3"/>
        <w:bidi/>
        <w:ind w:left="720"/>
        <w:rPr>
          <w:rFonts w:hint="cs"/>
          <w:b/>
          <w:bCs/>
          <w:i/>
          <w:iCs/>
          <w:color w:val="0000FF"/>
          <w:rtl/>
          <w:lang w:bidi="ar"/>
        </w:rPr>
      </w:pPr>
      <w:r>
        <w:rPr>
          <w:b/>
          <w:bCs/>
          <w:rtl/>
          <w:lang w:bidi="ar"/>
        </w:rPr>
        <w:lastRenderedPageBreak/>
        <w:t>البصري الإمام المالكي، وقد قال: (إن أهل الأهواء عند مالك وأصحابه، الذين ترد شهادتهم، هم أهل الكلام) .</w:t>
      </w:r>
      <w:r>
        <w:rPr>
          <w:b/>
          <w:bCs/>
          <w:rtl/>
          <w:lang w:bidi="ar"/>
        </w:rPr>
        <w:br/>
        <w:t>قال: (فكل متكلم فهو من أهل الأهواء والبدع عند مالك وأصحابه.</w:t>
      </w:r>
      <w:r>
        <w:rPr>
          <w:b/>
          <w:bCs/>
          <w:rtl/>
          <w:lang w:bidi="ar"/>
        </w:rPr>
        <w:br/>
        <w:t>وكل متكلم فهو عندهم من أهل الأهواء: أشعري كان أو غير أشعري) هكذا ذكره عنه ابن عبد البر، ومنه نقل ذلك أبو حامد، لكان كنى عن التصريح بذلك.</w:t>
      </w:r>
      <w:r>
        <w:rPr>
          <w:b/>
          <w:bCs/>
          <w:rtl/>
          <w:lang w:bidi="ar"/>
        </w:rPr>
        <w:br/>
        <w:t>قال أبو حامد: (وقال أبو يوسف: من طلب العلم بالكلام تزندق) .</w:t>
      </w:r>
    </w:p>
    <w:p w14:paraId="2E851441" w14:textId="77777777" w:rsidR="00794679" w:rsidRDefault="00794679">
      <w:pPr>
        <w:pStyle w:val="a3"/>
        <w:bidi/>
        <w:ind w:left="720"/>
        <w:jc w:val="right"/>
        <w:rPr>
          <w:b/>
          <w:bCs/>
          <w:i/>
          <w:iCs/>
          <w:color w:val="0000FF"/>
          <w:rtl/>
          <w:lang w:bidi="ar"/>
        </w:rPr>
      </w:pPr>
      <w:r>
        <w:rPr>
          <w:b/>
          <w:bCs/>
          <w:i/>
          <w:iCs/>
          <w:color w:val="0000FF"/>
          <w:rtl/>
          <w:lang w:bidi="ar"/>
        </w:rPr>
        <w:t>(7/158)</w:t>
      </w:r>
    </w:p>
    <w:p w14:paraId="4266C679" w14:textId="77777777" w:rsidR="00794679" w:rsidRDefault="00794679">
      <w:pPr>
        <w:bidi/>
        <w:ind w:left="720"/>
        <w:rPr>
          <w:b/>
          <w:bCs/>
          <w:rtl/>
          <w:lang w:bidi="ar"/>
        </w:rPr>
      </w:pPr>
      <w:r>
        <w:rPr>
          <w:rFonts w:hint="cs"/>
          <w:b/>
          <w:bCs/>
          <w:lang w:bidi="ar"/>
        </w:rPr>
        <w:pict w14:anchorId="52200496">
          <v:rect id="_x0000_i1378" style="width:394.55pt;height:1.5pt" o:hrpct="950" o:hralign="center" o:hrstd="t" o:hrnoshade="t" o:hr="t" fillcolor="navy" stroked="f"/>
        </w:pict>
      </w:r>
    </w:p>
    <w:p w14:paraId="7BD8E705" w14:textId="77777777" w:rsidR="00794679" w:rsidRPr="00740462" w:rsidRDefault="00794679">
      <w:pPr>
        <w:pStyle w:val="a3"/>
        <w:bidi/>
        <w:ind w:left="720"/>
        <w:rPr>
          <w:rFonts w:hint="cs"/>
          <w:b/>
          <w:bCs/>
          <w:i/>
          <w:iCs/>
          <w:color w:val="0000FF"/>
          <w:rtl/>
          <w:lang w:bidi="ar"/>
        </w:rPr>
      </w:pPr>
      <w:r>
        <w:rPr>
          <w:b/>
          <w:bCs/>
          <w:rtl/>
          <w:lang w:bidi="ar"/>
        </w:rPr>
        <w:t>وقال: (وقد اتفق أهل الحديث من السلف على هذا، ولا ينحصر ما ينقل عنهم من التجديدات فيه.</w:t>
      </w:r>
      <w:r>
        <w:rPr>
          <w:b/>
          <w:bCs/>
          <w:rtl/>
          <w:lang w:bidi="ar"/>
        </w:rPr>
        <w:br/>
        <w:t>وقالوا: ما سكت عن الصحابة، مع أنهم أعرف بالحقائق، وأفصح في ترتيب الألفاظ من غيرهم، إلا لعلمهم بما يتولد منه.</w:t>
      </w:r>
      <w:r>
        <w:rPr>
          <w:b/>
          <w:bCs/>
          <w:rtl/>
          <w:lang w:bidi="ar"/>
        </w:rPr>
        <w:br/>
        <w:t>ولذا قال النبي صلى الله عليه وسلم: «هلك المتنطعون، هلك المتنطعون» ، أي المتعمقون في البحث والاستقصاء) .</w:t>
      </w:r>
      <w:r>
        <w:rPr>
          <w:b/>
          <w:bCs/>
          <w:rtl/>
          <w:lang w:bidi="ar"/>
        </w:rPr>
        <w:br/>
        <w:t>قال: واحتجوا بأن ذلك لو كان من الدين، لكان أهم ما يأمر به النبي صلى الله عليه وسلم، ويعلم طريقه، ويثني على أربابه، فقد علمهم الاستنجاء وندبهم إلا حفظ الفرائض</w:t>
      </w:r>
    </w:p>
    <w:p w14:paraId="4B23AD91" w14:textId="77777777" w:rsidR="00794679" w:rsidRDefault="00794679">
      <w:pPr>
        <w:pStyle w:val="a3"/>
        <w:bidi/>
        <w:ind w:left="720"/>
        <w:jc w:val="right"/>
        <w:rPr>
          <w:b/>
          <w:bCs/>
          <w:i/>
          <w:iCs/>
          <w:color w:val="0000FF"/>
          <w:rtl/>
          <w:lang w:bidi="ar"/>
        </w:rPr>
      </w:pPr>
      <w:r>
        <w:rPr>
          <w:b/>
          <w:bCs/>
          <w:i/>
          <w:iCs/>
          <w:color w:val="0000FF"/>
          <w:rtl/>
          <w:lang w:bidi="ar"/>
        </w:rPr>
        <w:t>(7/159)</w:t>
      </w:r>
    </w:p>
    <w:p w14:paraId="32C66C2B" w14:textId="77777777" w:rsidR="00794679" w:rsidRDefault="00794679">
      <w:pPr>
        <w:bidi/>
        <w:ind w:left="720"/>
        <w:rPr>
          <w:b/>
          <w:bCs/>
          <w:rtl/>
          <w:lang w:bidi="ar"/>
        </w:rPr>
      </w:pPr>
      <w:r>
        <w:rPr>
          <w:rFonts w:hint="cs"/>
          <w:b/>
          <w:bCs/>
          <w:lang w:bidi="ar"/>
        </w:rPr>
        <w:pict w14:anchorId="315CBDD8">
          <v:rect id="_x0000_i1379" style="width:394.55pt;height:1.5pt" o:hrpct="950" o:hralign="center" o:hrstd="t" o:hrnoshade="t" o:hr="t" fillcolor="navy" stroked="f"/>
        </w:pict>
      </w:r>
    </w:p>
    <w:p w14:paraId="013074F5" w14:textId="77777777" w:rsidR="00794679" w:rsidRPr="00740462" w:rsidRDefault="00794679">
      <w:pPr>
        <w:pStyle w:val="a3"/>
        <w:bidi/>
        <w:ind w:left="720"/>
        <w:rPr>
          <w:rFonts w:hint="cs"/>
          <w:b/>
          <w:bCs/>
          <w:i/>
          <w:iCs/>
          <w:color w:val="0000FF"/>
          <w:rtl/>
          <w:lang w:bidi="ar"/>
        </w:rPr>
      </w:pPr>
      <w:r>
        <w:rPr>
          <w:b/>
          <w:bCs/>
          <w:rtl/>
          <w:lang w:bidi="ar"/>
        </w:rPr>
        <w:t>وأثنى عليهم ونهاهم عن الكلام في القدر، وعلى هذا استر الصحابة فالزيادة على الأستاذ طغيان وظلم، وهم الأستاذون والقدوة، ونحن الأتباع والتلامذة) .</w:t>
      </w:r>
      <w:r>
        <w:rPr>
          <w:b/>
          <w:bCs/>
          <w:rtl/>
          <w:lang w:bidi="ar"/>
        </w:rPr>
        <w:br/>
        <w:t>قال: (وأما الفرقة الأخرى، فاحتجوا بان المحذور من الكلام: إن كان هو من أجل لفظ (الجوهر) و (العرض) وهذه الاصطلاحات الغريبة لأجل التفهم كالحديث والتفسير والفقه، ولو عرض عليهم عبارة النقض والكسب، والتعدية، والتركيب، وفساد الوضع لما كانوا يفهمونه، وإحداث عبارة للدلالة على مقصود صحيح، كإحداث آنية على</w:t>
      </w:r>
    </w:p>
    <w:p w14:paraId="3B038B7C" w14:textId="77777777" w:rsidR="00794679" w:rsidRDefault="00794679">
      <w:pPr>
        <w:pStyle w:val="a3"/>
        <w:bidi/>
        <w:ind w:left="720"/>
        <w:jc w:val="right"/>
        <w:rPr>
          <w:b/>
          <w:bCs/>
          <w:i/>
          <w:iCs/>
          <w:color w:val="0000FF"/>
          <w:rtl/>
          <w:lang w:bidi="ar"/>
        </w:rPr>
      </w:pPr>
      <w:r>
        <w:rPr>
          <w:b/>
          <w:bCs/>
          <w:i/>
          <w:iCs/>
          <w:color w:val="0000FF"/>
          <w:rtl/>
          <w:lang w:bidi="ar"/>
        </w:rPr>
        <w:t>(7/160)</w:t>
      </w:r>
    </w:p>
    <w:p w14:paraId="120ADB88" w14:textId="77777777" w:rsidR="00794679" w:rsidRDefault="00794679">
      <w:pPr>
        <w:bidi/>
        <w:ind w:left="720"/>
        <w:rPr>
          <w:b/>
          <w:bCs/>
          <w:rtl/>
          <w:lang w:bidi="ar"/>
        </w:rPr>
      </w:pPr>
      <w:r>
        <w:rPr>
          <w:rFonts w:hint="cs"/>
          <w:b/>
          <w:bCs/>
          <w:lang w:bidi="ar"/>
        </w:rPr>
        <w:pict w14:anchorId="4DEBC8A8">
          <v:rect id="_x0000_i1380" style="width:394.55pt;height:1.5pt" o:hrpct="950" o:hralign="center" o:hrstd="t" o:hrnoshade="t" o:hr="t" fillcolor="navy" stroked="f"/>
        </w:pict>
      </w:r>
    </w:p>
    <w:p w14:paraId="4594BA49" w14:textId="77777777" w:rsidR="00794679" w:rsidRPr="00740462" w:rsidRDefault="00794679">
      <w:pPr>
        <w:pStyle w:val="a3"/>
        <w:bidi/>
        <w:ind w:left="720"/>
        <w:rPr>
          <w:rFonts w:hint="cs"/>
          <w:b/>
          <w:bCs/>
          <w:i/>
          <w:iCs/>
          <w:color w:val="0000FF"/>
          <w:rtl/>
          <w:lang w:bidi="ar"/>
        </w:rPr>
      </w:pPr>
      <w:r>
        <w:rPr>
          <w:b/>
          <w:bCs/>
          <w:rtl/>
          <w:lang w:bidi="ar"/>
        </w:rPr>
        <w:lastRenderedPageBreak/>
        <w:t>هيئة جديدة لاستعمالها في مباح.</w:t>
      </w:r>
      <w:r>
        <w:rPr>
          <w:b/>
          <w:bCs/>
          <w:rtl/>
          <w:lang w:bidi="ar"/>
        </w:rPr>
        <w:br/>
        <w:t>وإذا كان المحذور هو المعنى، فنحن لا نعني به إلا معرفة الدليل على حدوث العالم، ووحدانية الخالق تعالى وصفاته، كما جاء به الشرع، فمن أين تحرم معرفة الله بالدليل؟ وإن كان المحذور هو الشغب، والتعصب، والعداوة، والبغض وما يفضي إليه الكلام، فذلك يحرم ويجب الاحتراز منه، كما أن الكبر والرياء وطلب الرياسة مما يفضي إليه على الحديث والتفسير والفقه، وهو محرم يجب الاحتراز منه، ولكن لا يمنع من العلم لأجل أدائه أليه.</w:t>
      </w:r>
      <w:r>
        <w:rPr>
          <w:b/>
          <w:bCs/>
          <w:rtl/>
          <w:lang w:bidi="ar"/>
        </w:rPr>
        <w:br/>
        <w:t>وكيف يكون ذلك الحجة المطالبة، والبحث عن محظوراً، وقد قال تعالى: {قل هاتوا برهانكم} [النمل: 64] ، وقال تعالى: {لِيَهْلِكَ مَنْ هَلَكَ عَنْ بَيِّنَةٍ وَيَحْيَى مَنْ حَيَّ عَنْ بَيِّنَةٍ} [الأنفال: 42] .</w:t>
      </w:r>
    </w:p>
    <w:p w14:paraId="75BB601A" w14:textId="77777777" w:rsidR="00794679" w:rsidRDefault="00794679">
      <w:pPr>
        <w:pStyle w:val="a3"/>
        <w:bidi/>
        <w:ind w:left="720"/>
        <w:jc w:val="right"/>
        <w:rPr>
          <w:b/>
          <w:bCs/>
          <w:i/>
          <w:iCs/>
          <w:color w:val="0000FF"/>
          <w:rtl/>
          <w:lang w:bidi="ar"/>
        </w:rPr>
      </w:pPr>
      <w:r>
        <w:rPr>
          <w:b/>
          <w:bCs/>
          <w:i/>
          <w:iCs/>
          <w:color w:val="0000FF"/>
          <w:rtl/>
          <w:lang w:bidi="ar"/>
        </w:rPr>
        <w:t>(7/161)</w:t>
      </w:r>
    </w:p>
    <w:p w14:paraId="3062C0A1" w14:textId="77777777" w:rsidR="00794679" w:rsidRDefault="00794679">
      <w:pPr>
        <w:bidi/>
        <w:ind w:left="720"/>
        <w:rPr>
          <w:b/>
          <w:bCs/>
          <w:rtl/>
          <w:lang w:bidi="ar"/>
        </w:rPr>
      </w:pPr>
      <w:r>
        <w:rPr>
          <w:rFonts w:hint="cs"/>
          <w:b/>
          <w:bCs/>
          <w:lang w:bidi="ar"/>
        </w:rPr>
        <w:pict w14:anchorId="697DAFEB">
          <v:rect id="_x0000_i1381" style="width:394.55pt;height:1.5pt" o:hrpct="950" o:hralign="center" o:hrstd="t" o:hrnoshade="t" o:hr="t" fillcolor="navy" stroked="f"/>
        </w:pict>
      </w:r>
    </w:p>
    <w:p w14:paraId="5784ABA4" w14:textId="77777777" w:rsidR="00794679" w:rsidRPr="00740462" w:rsidRDefault="00794679">
      <w:pPr>
        <w:pStyle w:val="a3"/>
        <w:bidi/>
        <w:ind w:left="720"/>
        <w:rPr>
          <w:rFonts w:hint="cs"/>
          <w:b/>
          <w:bCs/>
          <w:i/>
          <w:iCs/>
          <w:color w:val="0000FF"/>
          <w:rtl/>
          <w:lang w:bidi="ar"/>
        </w:rPr>
      </w:pPr>
      <w:r>
        <w:rPr>
          <w:b/>
          <w:bCs/>
          <w:rtl/>
          <w:lang w:bidi="ar"/>
        </w:rPr>
        <w:t>وقال تعالى: {إن عندكم من سلطان} [يونس: 68] أي من حجة وبرهان.</w:t>
      </w:r>
      <w:r>
        <w:rPr>
          <w:b/>
          <w:bCs/>
          <w:rtl/>
          <w:lang w:bidi="ar"/>
        </w:rPr>
        <w:br/>
        <w:t>وقال تعالى {قل فلله الحجة البالغة} [الأنعام: 149] .</w:t>
      </w:r>
      <w:r>
        <w:rPr>
          <w:b/>
          <w:bCs/>
          <w:rtl/>
          <w:lang w:bidi="ar"/>
        </w:rPr>
        <w:br/>
        <w:t>وقال تعالى: {ألم تر إلى الذي حاج إبراهيم في ربه} إلى قوله {فبهت الذي كفر} [البقرة: 158] ، وذكر إبراهيم مجادلته وإفحامه خصمه في معرض الثناء عليه.</w:t>
      </w:r>
      <w:r>
        <w:rPr>
          <w:b/>
          <w:bCs/>
          <w:rtl/>
          <w:lang w:bidi="ar"/>
        </w:rPr>
        <w:br/>
        <w:t>وقال تعالى: {وتلك حجتنا آتيناها إبراهيم على قومه} [الأنعام: 83] .</w:t>
      </w:r>
      <w:r>
        <w:rPr>
          <w:b/>
          <w:bCs/>
          <w:rtl/>
          <w:lang w:bidi="ar"/>
        </w:rPr>
        <w:br/>
        <w:t>وذكر كلاماً طويلاً ذكرناه وتكلمنا على ما فيه من مقبول ومردود كلاماً مبسوطاً في غير هذا الموضع، إلى أن قال: (فهذا ما يمكن أن يذكر للفريقين) .</w:t>
      </w:r>
      <w:r>
        <w:rPr>
          <w:b/>
          <w:bCs/>
          <w:rtl/>
          <w:lang w:bidi="ar"/>
        </w:rPr>
        <w:br/>
        <w:t>ثم ذكر تفصيلاً اختاره، مضمونه: أن فيه مضرة من آثار الشبهات وتحريك العقائد وإزالتها عن الجزم والتصميم، ومضرة في تأكيد اعتقاد المبتدعة، وتثبيته في صدورهم، بحيث تنبعث</w:t>
      </w:r>
    </w:p>
    <w:p w14:paraId="17B9938A" w14:textId="77777777" w:rsidR="00794679" w:rsidRDefault="00794679">
      <w:pPr>
        <w:pStyle w:val="a3"/>
        <w:bidi/>
        <w:ind w:left="720"/>
        <w:jc w:val="right"/>
        <w:rPr>
          <w:b/>
          <w:bCs/>
          <w:i/>
          <w:iCs/>
          <w:color w:val="0000FF"/>
          <w:rtl/>
          <w:lang w:bidi="ar"/>
        </w:rPr>
      </w:pPr>
      <w:r>
        <w:rPr>
          <w:b/>
          <w:bCs/>
          <w:i/>
          <w:iCs/>
          <w:color w:val="0000FF"/>
          <w:rtl/>
          <w:lang w:bidi="ar"/>
        </w:rPr>
        <w:t>(7/162)</w:t>
      </w:r>
    </w:p>
    <w:p w14:paraId="455DCA42" w14:textId="77777777" w:rsidR="00794679" w:rsidRDefault="00794679">
      <w:pPr>
        <w:bidi/>
        <w:ind w:left="720"/>
        <w:rPr>
          <w:b/>
          <w:bCs/>
          <w:rtl/>
          <w:lang w:bidi="ar"/>
        </w:rPr>
      </w:pPr>
      <w:r>
        <w:rPr>
          <w:rFonts w:hint="cs"/>
          <w:b/>
          <w:bCs/>
          <w:lang w:bidi="ar"/>
        </w:rPr>
        <w:pict w14:anchorId="15D2B0E0">
          <v:rect id="_x0000_i1382" style="width:394.55pt;height:1.5pt" o:hrpct="950" o:hralign="center" o:hrstd="t" o:hrnoshade="t" o:hr="t" fillcolor="navy" stroked="f"/>
        </w:pict>
      </w:r>
    </w:p>
    <w:p w14:paraId="3A251780" w14:textId="77777777" w:rsidR="00794679" w:rsidRPr="00740462" w:rsidRDefault="00794679">
      <w:pPr>
        <w:pStyle w:val="a3"/>
        <w:bidi/>
        <w:ind w:left="720"/>
        <w:rPr>
          <w:rFonts w:hint="cs"/>
          <w:b/>
          <w:bCs/>
          <w:i/>
          <w:iCs/>
          <w:color w:val="0000FF"/>
          <w:rtl/>
          <w:lang w:bidi="ar"/>
        </w:rPr>
      </w:pPr>
      <w:r>
        <w:rPr>
          <w:b/>
          <w:bCs/>
          <w:rtl/>
          <w:lang w:bidi="ar"/>
        </w:rPr>
        <w:t>دواعيهم، ويشتد حرصهم على الإصرار عليه، ولكن هذا الإصرار بواسطة التعصب الذي يثور عن الجدل) .</w:t>
      </w:r>
      <w:r>
        <w:rPr>
          <w:b/>
          <w:bCs/>
          <w:rtl/>
          <w:lang w:bidi="ar"/>
        </w:rPr>
        <w:br/>
        <w:t>قلت: المضرة التي ذكرها: نوعان: أحدهما: يتعلق بالعلم، وهو التنبيه على شبه الباطل التي تضعف اعتقاد الحق، وتفضي إلى الباطل.</w:t>
      </w:r>
      <w:r>
        <w:rPr>
          <w:b/>
          <w:bCs/>
          <w:rtl/>
          <w:lang w:bidi="ar"/>
        </w:rPr>
        <w:br/>
        <w:t xml:space="preserve">والثاني: يتعلق بالقصد، وهو إثارة الهوى والحمية والعصبية التي تدعو إلى الإصرار ولو على </w:t>
      </w:r>
      <w:r>
        <w:rPr>
          <w:b/>
          <w:bCs/>
          <w:rtl/>
          <w:lang w:bidi="ar"/>
        </w:rPr>
        <w:lastRenderedPageBreak/>
        <w:t>الباطل، لئلا يغلب الشيطان.</w:t>
      </w:r>
      <w:r>
        <w:rPr>
          <w:b/>
          <w:bCs/>
          <w:rtl/>
          <w:lang w:bidi="ar"/>
        </w:rPr>
        <w:br/>
        <w:t>قال: (وأما منفعته فقد يظن أن فائدته كشف الحقائق ومعرفتها على ما هي عليه، وهيهات، فليس في الكلام وفاء بهذا المطلب الشريف، وهذا إذا سمعته من محدث أو حشوي ربما خطر ببالك أن الناس أعداء ما جهلوا.</w:t>
      </w:r>
      <w:r>
        <w:rPr>
          <w:b/>
          <w:bCs/>
          <w:rtl/>
          <w:lang w:bidi="ar"/>
        </w:rPr>
        <w:br/>
        <w:t>فاسمع هذا ممن خبر الكلام ثم قلاه بعد حقيقة الخبرة، وبعد التغلغل فيه إلى منتهى درجة المتكلمين، وجاوز ذلك إلى التعمق في علوم أخرى سوى نوع الكلام، وتحقق أن الطريق إلى حقائق المعرفة من هذا الوجه مسدود) .</w:t>
      </w:r>
      <w:r>
        <w:rPr>
          <w:b/>
          <w:bCs/>
          <w:rtl/>
          <w:lang w:bidi="ar"/>
        </w:rPr>
        <w:br/>
        <w:t>قال (ولعمري لا ينفك الكلام عن كشف وتعريف</w:t>
      </w:r>
    </w:p>
    <w:p w14:paraId="3C0354F4" w14:textId="77777777" w:rsidR="00794679" w:rsidRDefault="00794679">
      <w:pPr>
        <w:pStyle w:val="a3"/>
        <w:bidi/>
        <w:ind w:left="720"/>
        <w:jc w:val="right"/>
        <w:rPr>
          <w:b/>
          <w:bCs/>
          <w:i/>
          <w:iCs/>
          <w:color w:val="0000FF"/>
          <w:rtl/>
          <w:lang w:bidi="ar"/>
        </w:rPr>
      </w:pPr>
      <w:r>
        <w:rPr>
          <w:b/>
          <w:bCs/>
          <w:i/>
          <w:iCs/>
          <w:color w:val="0000FF"/>
          <w:rtl/>
          <w:lang w:bidi="ar"/>
        </w:rPr>
        <w:t>(7/163)</w:t>
      </w:r>
    </w:p>
    <w:p w14:paraId="66DEEB1B" w14:textId="77777777" w:rsidR="00794679" w:rsidRDefault="00794679">
      <w:pPr>
        <w:bidi/>
        <w:ind w:left="720"/>
        <w:rPr>
          <w:b/>
          <w:bCs/>
          <w:rtl/>
          <w:lang w:bidi="ar"/>
        </w:rPr>
      </w:pPr>
      <w:r>
        <w:rPr>
          <w:rFonts w:hint="cs"/>
          <w:b/>
          <w:bCs/>
          <w:lang w:bidi="ar"/>
        </w:rPr>
        <w:pict w14:anchorId="4ED8476F">
          <v:rect id="_x0000_i1383" style="width:394.55pt;height:1.5pt" o:hrpct="950" o:hralign="center" o:hrstd="t" o:hrnoshade="t" o:hr="t" fillcolor="navy" stroked="f"/>
        </w:pict>
      </w:r>
    </w:p>
    <w:p w14:paraId="10EE5C2E" w14:textId="77777777" w:rsidR="00794679" w:rsidRPr="00740462" w:rsidRDefault="00794679">
      <w:pPr>
        <w:pStyle w:val="a3"/>
        <w:bidi/>
        <w:ind w:left="720"/>
        <w:rPr>
          <w:rFonts w:hint="cs"/>
          <w:b/>
          <w:bCs/>
          <w:i/>
          <w:iCs/>
          <w:color w:val="0000FF"/>
          <w:rtl/>
          <w:lang w:bidi="ar"/>
        </w:rPr>
      </w:pPr>
      <w:r>
        <w:rPr>
          <w:b/>
          <w:bCs/>
          <w:rtl/>
          <w:lang w:bidi="ar"/>
        </w:rPr>
        <w:t>وإيضاح لبعض الأمور، ولكن على الندور، وفي أمور جلية تكاد تنال قبل التعمق في صناعة الكلام) .</w:t>
      </w:r>
      <w:r>
        <w:rPr>
          <w:b/>
          <w:bCs/>
          <w:rtl/>
          <w:lang w:bidi="ar"/>
        </w:rPr>
        <w:br/>
        <w:t>قال: (بل منفعته شيء واحد، وهو حراسة العقيدة التي ترجمناها على العوام، وحفظها عن تشويشات المبتدعة بأنواع الجدل، فإن العامي يستفزه جدل المبتدع وإن كان فاسداً، ومعارضة الفاسد بالفاسد نافعة، والناس متعبدون بهذه العقيدة التي قدمناها، إذ ورد الشرع بها لما فيها من صلاح دينهم ودنياهم، اجتماع السلف عليها، والعلماء متعبدون بحفظ ذلك على العوام من تلبيسات المبتدعة، كما تعبد السلاطين بحفظ أموالهم عن تهجمات الغصاب والظلمة) .</w:t>
      </w:r>
      <w:r>
        <w:rPr>
          <w:b/>
          <w:bCs/>
          <w:rtl/>
          <w:lang w:bidi="ar"/>
        </w:rPr>
        <w:br/>
        <w:t>قال: (وإذا وقعت الإحاطة بضرره ومنفعته فينبغي أن يكون</w:t>
      </w:r>
    </w:p>
    <w:p w14:paraId="2352FD5F" w14:textId="77777777" w:rsidR="00794679" w:rsidRDefault="00794679">
      <w:pPr>
        <w:pStyle w:val="a3"/>
        <w:bidi/>
        <w:ind w:left="720"/>
        <w:jc w:val="right"/>
        <w:rPr>
          <w:b/>
          <w:bCs/>
          <w:i/>
          <w:iCs/>
          <w:color w:val="0000FF"/>
          <w:rtl/>
          <w:lang w:bidi="ar"/>
        </w:rPr>
      </w:pPr>
      <w:r>
        <w:rPr>
          <w:b/>
          <w:bCs/>
          <w:i/>
          <w:iCs/>
          <w:color w:val="0000FF"/>
          <w:rtl/>
          <w:lang w:bidi="ar"/>
        </w:rPr>
        <w:t>(7/164)</w:t>
      </w:r>
    </w:p>
    <w:p w14:paraId="41CEE2E1" w14:textId="77777777" w:rsidR="00794679" w:rsidRDefault="00794679">
      <w:pPr>
        <w:bidi/>
        <w:ind w:left="720"/>
        <w:rPr>
          <w:b/>
          <w:bCs/>
          <w:rtl/>
          <w:lang w:bidi="ar"/>
        </w:rPr>
      </w:pPr>
      <w:r>
        <w:rPr>
          <w:rFonts w:hint="cs"/>
          <w:b/>
          <w:bCs/>
          <w:lang w:bidi="ar"/>
        </w:rPr>
        <w:pict w14:anchorId="5A3940CB">
          <v:rect id="_x0000_i1384" style="width:394.55pt;height:1.5pt" o:hrpct="950" o:hralign="center" o:hrstd="t" o:hrnoshade="t" o:hr="t" fillcolor="navy" stroked="f"/>
        </w:pict>
      </w:r>
    </w:p>
    <w:p w14:paraId="38E2A283" w14:textId="77777777" w:rsidR="00794679" w:rsidRPr="00740462" w:rsidRDefault="00794679">
      <w:pPr>
        <w:pStyle w:val="a3"/>
        <w:bidi/>
        <w:ind w:left="720"/>
        <w:rPr>
          <w:rFonts w:hint="cs"/>
          <w:b/>
          <w:bCs/>
          <w:i/>
          <w:iCs/>
          <w:color w:val="0000FF"/>
          <w:rtl/>
          <w:lang w:bidi="ar"/>
        </w:rPr>
      </w:pPr>
      <w:r>
        <w:rPr>
          <w:b/>
          <w:bCs/>
          <w:rtl/>
          <w:lang w:bidi="ar"/>
        </w:rPr>
        <w:t>كالطبيب الحاذق في استعمال الدواء الخطر، إذ لا يضعه إلا في موضعه، وذلك في وقت الحاجة، وعلى قدر الحاجة) .</w:t>
      </w:r>
      <w:r>
        <w:rPr>
          <w:b/>
          <w:bCs/>
          <w:rtl/>
          <w:lang w:bidi="ar"/>
        </w:rPr>
        <w:br/>
        <w:t xml:space="preserve">قلت فهذا كلام أبي حامد، مع معرفته بالكلام والفلسفة، وتعمقه في ذلك يذكر اتفاق سلف أهل السنة على ذم الكلام، ويذكر خلاف من نازعهم، ويبين أنه ليس فيه فائدة إلا الذب عن العقائد الشرعية التي أخبر بها الرسول صلى الله عليه وسلم لأمته، وإذا لم يكن فيه فائدة إلا الذب عن هذه العقائد، امتنع أن يكون معارضاً لها، فضلاً عن أن يكون مقدماً عليها، فامتنع أن يكون الكلام العقلي المقبول مناقضاً للكتاب والسنة، وما كان من ذلك مناقضاً للكتاب والسنة، وجب </w:t>
      </w:r>
      <w:r>
        <w:rPr>
          <w:b/>
          <w:bCs/>
          <w:rtl/>
          <w:lang w:bidi="ar"/>
        </w:rPr>
        <w:lastRenderedPageBreak/>
        <w:t>أن يكون من الكلام الباطل المردود الذي لا ينازع في ذمه أحد من المسلمين: لا من السلف والأئمة، ولا أحد من الخلف المؤمنين أهل المعرفة بعلم الكلام والفلسفة، وما يقبل من ذلك وما يرد، وما يحمد وما يذم، وإن من قبل ذلك وحمده كان من أهل الكلام الباطل المذموم باتفاق هؤلاء.</w:t>
      </w:r>
      <w:r>
        <w:rPr>
          <w:b/>
          <w:bCs/>
          <w:rtl/>
          <w:lang w:bidi="ar"/>
        </w:rPr>
        <w:br/>
        <w:t>هذا مع أن السلف والأئمة يذمون ما كان من الكلام والعقليات والجدل باطلاً، وإن قصد به نصر الكتاب والسنة، فيذمون من قابل بدعة ببدعة، وقابل الفاسد بالفاسد، فكيف من قابل السنة بالبدعة، وعارض الحق بالباطل، وجادل في آيات الله بالباطل ليدحض به الحق.</w:t>
      </w:r>
    </w:p>
    <w:p w14:paraId="69814E15" w14:textId="77777777" w:rsidR="00794679" w:rsidRDefault="00794679">
      <w:pPr>
        <w:pStyle w:val="a3"/>
        <w:bidi/>
        <w:ind w:left="720"/>
        <w:jc w:val="right"/>
        <w:rPr>
          <w:b/>
          <w:bCs/>
          <w:i/>
          <w:iCs/>
          <w:color w:val="0000FF"/>
          <w:rtl/>
          <w:lang w:bidi="ar"/>
        </w:rPr>
      </w:pPr>
      <w:r>
        <w:rPr>
          <w:b/>
          <w:bCs/>
          <w:i/>
          <w:iCs/>
          <w:color w:val="0000FF"/>
          <w:rtl/>
          <w:lang w:bidi="ar"/>
        </w:rPr>
        <w:t>(7/165)</w:t>
      </w:r>
    </w:p>
    <w:p w14:paraId="209D7B4F" w14:textId="77777777" w:rsidR="00794679" w:rsidRDefault="00794679">
      <w:pPr>
        <w:bidi/>
        <w:ind w:left="720"/>
        <w:rPr>
          <w:b/>
          <w:bCs/>
          <w:rtl/>
          <w:lang w:bidi="ar"/>
        </w:rPr>
      </w:pPr>
      <w:r>
        <w:rPr>
          <w:rFonts w:hint="cs"/>
          <w:b/>
          <w:bCs/>
          <w:lang w:bidi="ar"/>
        </w:rPr>
        <w:pict w14:anchorId="617792EC">
          <v:rect id="_x0000_i1385" style="width:394.55pt;height:1.5pt" o:hrpct="950" o:hralign="center" o:hrstd="t" o:hrnoshade="t" o:hr="t" fillcolor="navy" stroked="f"/>
        </w:pict>
      </w:r>
    </w:p>
    <w:p w14:paraId="54904CF5" w14:textId="77777777" w:rsidR="00794679" w:rsidRPr="00740462" w:rsidRDefault="00794679">
      <w:pPr>
        <w:pStyle w:val="a3"/>
        <w:bidi/>
        <w:ind w:left="720"/>
        <w:rPr>
          <w:rFonts w:hint="cs"/>
          <w:b/>
          <w:bCs/>
          <w:i/>
          <w:iCs/>
          <w:color w:val="0000FF"/>
          <w:rtl/>
          <w:lang w:bidi="ar"/>
        </w:rPr>
      </w:pPr>
      <w:r>
        <w:rPr>
          <w:b/>
          <w:bCs/>
          <w:rtl/>
          <w:lang w:bidi="ar"/>
        </w:rPr>
        <w:t>ولكن المقصود هنا بيان ما ذكره من اتفاق أئمة السنة على ذمه، وما ذكره من أنه هو وطريق الفلسفة لا يفيد كشف الحقائق ومعرفتها، مع خبرته بذلك.</w:t>
      </w:r>
      <w:r>
        <w:rPr>
          <w:b/>
          <w:bCs/>
          <w:rtl/>
          <w:lang w:bidi="ar"/>
        </w:rPr>
        <w:br/>
        <w:t>وهو تكلم بحسب ما بلغه عن السلف، وما فهمه وعلمه مما يحمد ويذم، ولم تكن خبرته بأقوال السلف وحقيقة ما جاء به الرسول صلى الله عليه وسلم، كخبرته بما سلكه من طرق أهل الكلام والفلسفة، فلذلك لم يكن في كلامه من هذا الجانب من العلم والخبرة ما فيه من الجانب الذي هو به أخبر من غيره، وذلك أن ما ذكره من أن مضرته هي إثارة الشبهات في العلم، وإثارة التعصب في الإرادة، إنما يقال إذا كان الكلام في نفسه حقاً، بأن تكون قضاياه ومقدماته صادقة، بل معلومة.</w:t>
      </w:r>
      <w:r>
        <w:rPr>
          <w:b/>
          <w:bCs/>
          <w:rtl/>
          <w:lang w:bidi="ar"/>
        </w:rPr>
        <w:br/>
        <w:t>فإذا كان مع ذلك قد يورث النظر فيه شبهاً وعداوة قيل فيه ذلك: والسلف لم يكن ذمهم للكلام لمجرد ذلك، ولا لمجرد اشتماله على ألفاظ اصطلاحية إذا كانت معانيها صحيحة، ولا حرموا معرفة الدليل على الخالق وصفاته وأفعاله، بل كانوا أعلم الناس بذلك، وأعرفهم بأدلة ذلك، ولا حرموا نظراً صحيحاً في دليل صحيح يفضي إلى علم نافع، ولا مناظرة في ذلك نافعة: إما لهدى مسترشد، وإما لإعانة مستنجد، وإما لقطع مبطل متلدد، بل هم أكمل الناس نظراً واستدلالاً واعتباراً، وهم نظروا في أصح الأدلة وأقومها، فإن الناظر</w:t>
      </w:r>
    </w:p>
    <w:p w14:paraId="3EE522E1" w14:textId="77777777" w:rsidR="00794679" w:rsidRDefault="00794679">
      <w:pPr>
        <w:pStyle w:val="a3"/>
        <w:bidi/>
        <w:ind w:left="720"/>
        <w:jc w:val="right"/>
        <w:rPr>
          <w:b/>
          <w:bCs/>
          <w:i/>
          <w:iCs/>
          <w:color w:val="0000FF"/>
          <w:rtl/>
          <w:lang w:bidi="ar"/>
        </w:rPr>
      </w:pPr>
      <w:r>
        <w:rPr>
          <w:b/>
          <w:bCs/>
          <w:i/>
          <w:iCs/>
          <w:color w:val="0000FF"/>
          <w:rtl/>
          <w:lang w:bidi="ar"/>
        </w:rPr>
        <w:t>(7/166)</w:t>
      </w:r>
    </w:p>
    <w:p w14:paraId="7777DD56" w14:textId="77777777" w:rsidR="00794679" w:rsidRDefault="00794679">
      <w:pPr>
        <w:bidi/>
        <w:ind w:left="720"/>
        <w:rPr>
          <w:b/>
          <w:bCs/>
          <w:rtl/>
          <w:lang w:bidi="ar"/>
        </w:rPr>
      </w:pPr>
      <w:r>
        <w:rPr>
          <w:rFonts w:hint="cs"/>
          <w:b/>
          <w:bCs/>
          <w:lang w:bidi="ar"/>
        </w:rPr>
        <w:pict w14:anchorId="434C4625">
          <v:rect id="_x0000_i1386" style="width:394.55pt;height:1.5pt" o:hrpct="950" o:hralign="center" o:hrstd="t" o:hrnoshade="t" o:hr="t" fillcolor="navy" stroked="f"/>
        </w:pict>
      </w:r>
    </w:p>
    <w:p w14:paraId="4C733702" w14:textId="77777777" w:rsidR="00794679" w:rsidRPr="00740462" w:rsidRDefault="00794679">
      <w:pPr>
        <w:pStyle w:val="a3"/>
        <w:bidi/>
        <w:ind w:left="720"/>
        <w:rPr>
          <w:rFonts w:hint="cs"/>
          <w:b/>
          <w:bCs/>
          <w:i/>
          <w:iCs/>
          <w:color w:val="0000FF"/>
          <w:rtl/>
          <w:lang w:bidi="ar"/>
        </w:rPr>
      </w:pPr>
      <w:r>
        <w:rPr>
          <w:b/>
          <w:bCs/>
          <w:rtl/>
          <w:lang w:bidi="ar"/>
        </w:rPr>
        <w:t xml:space="preserve">الطالب للعلم: إما أن يكون نظره في كلام معلم يبين له ويخاطبه بما يعرفه الحق، وإما أن يكون في نفس الأمور الثابتة، التي يخبر عنها المتكلم ويريد أن يعلم أمرها المتعلم، كسائر الناظرين في الطب </w:t>
      </w:r>
      <w:r>
        <w:rPr>
          <w:b/>
          <w:bCs/>
          <w:rtl/>
          <w:lang w:bidi="ar"/>
        </w:rPr>
        <w:lastRenderedPageBreak/>
        <w:t>والنحو وغير ذلك: إما أن ينظر في كلام المعلمين لهذا الفن، وإما أن ينظر فيما من شأنه أنه يخبر عنه كالأبدان واللغات.</w:t>
      </w:r>
      <w:r>
        <w:rPr>
          <w:b/>
          <w:bCs/>
          <w:rtl/>
          <w:lang w:bidi="ar"/>
        </w:rPr>
        <w:br/>
        <w:t>والسلف كان نظرهم في خير الكلام وأفضله، وأصدقه وأدله على الحق، وهو كلام الله تعالى، وهم ينظرون في آيات الله تعالى التي في الآفاق وفي أنفسهم، فيرون في ذلك من الأدلة ما يبين أن القرآن حق.</w:t>
      </w:r>
      <w:r>
        <w:rPr>
          <w:b/>
          <w:bCs/>
          <w:rtl/>
          <w:lang w:bidi="ar"/>
        </w:rPr>
        <w:br/>
        <w:t>قال تعالى: {سنريهم آياتنا في الآفاق وفي أنفسهم حتى يتبين لهم أنه الحق} [فصلت: 53] .</w:t>
      </w:r>
      <w:r>
        <w:rPr>
          <w:b/>
          <w:bCs/>
          <w:rtl/>
          <w:lang w:bidi="ar"/>
        </w:rPr>
        <w:br/>
        <w:t>والمناظرة المحمودة نوعان: والمذمومة نوعان، وذلك لأن المناظر: إما أن يكون عالماً بالحق، وإما أن يكون طالباً له، وإما أن لا يكون عالماً به ولا طالباً له.</w:t>
      </w:r>
      <w:r>
        <w:rPr>
          <w:b/>
          <w:bCs/>
          <w:rtl/>
          <w:lang w:bidi="ar"/>
        </w:rPr>
        <w:br/>
        <w:t>فهذا الثالث هو المذموم بلا ريب، وأما الأولان: فمن كان عالماً بالحق فمناظرته المحمودة أن يبين لغيره الحجة التي تهديه إن كان مسترشداً طالباً للحق إذا تبين له، أو يقطعه ويكف عداوته إن كان معانداً غير متبع للحق إذا تبين له، ويوقفه ويسلكه ويبعثه على الناظر في أدلة الحق إن كان يظن أنه حق وقصده الحق.</w:t>
      </w:r>
      <w:r>
        <w:rPr>
          <w:b/>
          <w:bCs/>
          <w:rtl/>
          <w:lang w:bidi="ar"/>
        </w:rPr>
        <w:br/>
        <w:t>وذلك لأن المخاطب بالمناظرة إذا ناظره العالم المبين للحجة: إما أن</w:t>
      </w:r>
    </w:p>
    <w:p w14:paraId="7B1230D9" w14:textId="77777777" w:rsidR="00794679" w:rsidRDefault="00794679">
      <w:pPr>
        <w:pStyle w:val="a3"/>
        <w:bidi/>
        <w:ind w:left="720"/>
        <w:jc w:val="right"/>
        <w:rPr>
          <w:b/>
          <w:bCs/>
          <w:i/>
          <w:iCs/>
          <w:color w:val="0000FF"/>
          <w:rtl/>
          <w:lang w:bidi="ar"/>
        </w:rPr>
      </w:pPr>
      <w:r>
        <w:rPr>
          <w:b/>
          <w:bCs/>
          <w:i/>
          <w:iCs/>
          <w:color w:val="0000FF"/>
          <w:rtl/>
          <w:lang w:bidi="ar"/>
        </w:rPr>
        <w:t>(7/167)</w:t>
      </w:r>
    </w:p>
    <w:p w14:paraId="03E8EEF8" w14:textId="77777777" w:rsidR="00794679" w:rsidRDefault="00794679">
      <w:pPr>
        <w:bidi/>
        <w:ind w:left="720"/>
        <w:rPr>
          <w:b/>
          <w:bCs/>
          <w:rtl/>
          <w:lang w:bidi="ar"/>
        </w:rPr>
      </w:pPr>
      <w:r>
        <w:rPr>
          <w:rFonts w:hint="cs"/>
          <w:b/>
          <w:bCs/>
          <w:lang w:bidi="ar"/>
        </w:rPr>
        <w:pict w14:anchorId="602BCE2F">
          <v:rect id="_x0000_i1387" style="width:394.55pt;height:1.5pt" o:hrpct="950" o:hralign="center" o:hrstd="t" o:hrnoshade="t" o:hr="t" fillcolor="navy" stroked="f"/>
        </w:pict>
      </w:r>
    </w:p>
    <w:p w14:paraId="1A245692" w14:textId="77777777" w:rsidR="00794679" w:rsidRPr="00740462" w:rsidRDefault="00794679">
      <w:pPr>
        <w:pStyle w:val="a3"/>
        <w:bidi/>
        <w:ind w:left="720"/>
        <w:rPr>
          <w:rFonts w:hint="cs"/>
          <w:b/>
          <w:bCs/>
          <w:i/>
          <w:iCs/>
          <w:color w:val="0000FF"/>
          <w:rtl/>
          <w:lang w:bidi="ar"/>
        </w:rPr>
      </w:pPr>
      <w:r>
        <w:rPr>
          <w:b/>
          <w:bCs/>
          <w:rtl/>
          <w:lang w:bidi="ar"/>
        </w:rPr>
        <w:t>يكون ممن يفهم الحق ويقبله، فهذا إذا بين له الحق فهمه وقبله، وإما أن يكون ممن لا يقبله إذا فهمه، أو ليس له غرض في فهمه، بل قصده مجرد الرد له، فهذا إذا نوظر بالحجة انقطع وانكف شره عن الناس وعداوته، وهذا هو المقصود الذي ذكره أبو حامد وغيره، وهو دفع أعداء السنة المجادلين بالباطل عنها.</w:t>
      </w:r>
      <w:r>
        <w:rPr>
          <w:b/>
          <w:bCs/>
          <w:rtl/>
          <w:lang w:bidi="ar"/>
        </w:rPr>
        <w:br/>
        <w:t>وإما أن يكون الحق قد التبس عليه، وأصل قصده الحق، لكن يصعب عليه معرفته لضعف علمه بأدلة الحق، مثل من يكون قليل العلم بالآثار النبوية الدالة على ما أخبر به من الحق، أو لضعف عقله لكونه لا يمكنه أن يفهم دقيق العلم، أو لا يفهمه إلا بعد عسر، أو قد سمع من حجج الباطل ما اعتقد موجبه وظن أنه لا جواب عنه، فهذا إذا نوظر بالحجة أفاده ذلك: إما معرفة الحق، وإما شكاً وتوقفاً في اعتقاد الباطل، أو في اعتقاد صحة الدليل الذي استدل به عليه، وبعث همته على النظر في الحق وطلبه، إن كان له رغبة في ذلك، فإن صار من أهل العصبية الذين يتبعون الظن وما تهوى النفس الحق بقسم المعاندين كما تقدم.</w:t>
      </w:r>
      <w:r>
        <w:rPr>
          <w:b/>
          <w:bCs/>
          <w:rtl/>
          <w:lang w:bidi="ar"/>
        </w:rPr>
        <w:br/>
        <w:t>وأما المناظرة المذمومة من العالم بالحق، فأن يكون قصده مجرد الظلم والعدوان لمن يناظره.</w:t>
      </w:r>
      <w:r>
        <w:rPr>
          <w:b/>
          <w:bCs/>
          <w:rtl/>
          <w:lang w:bidi="ar"/>
        </w:rPr>
        <w:br/>
      </w:r>
      <w:r>
        <w:rPr>
          <w:b/>
          <w:bCs/>
          <w:rtl/>
          <w:lang w:bidi="ar"/>
        </w:rPr>
        <w:lastRenderedPageBreak/>
        <w:t>ومجرد إظهار علمه وبيانه لإرادة العلو في الأرض، فإذا أراد علواً في الأرض أو فساداً كان مذموماً على إرادته</w:t>
      </w:r>
    </w:p>
    <w:p w14:paraId="7F19D489" w14:textId="77777777" w:rsidR="00794679" w:rsidRDefault="00794679">
      <w:pPr>
        <w:pStyle w:val="a3"/>
        <w:bidi/>
        <w:ind w:left="720"/>
        <w:jc w:val="right"/>
        <w:rPr>
          <w:b/>
          <w:bCs/>
          <w:i/>
          <w:iCs/>
          <w:color w:val="0000FF"/>
          <w:rtl/>
          <w:lang w:bidi="ar"/>
        </w:rPr>
      </w:pPr>
      <w:r>
        <w:rPr>
          <w:b/>
          <w:bCs/>
          <w:i/>
          <w:iCs/>
          <w:color w:val="0000FF"/>
          <w:rtl/>
          <w:lang w:bidi="ar"/>
        </w:rPr>
        <w:t>(7/168)</w:t>
      </w:r>
    </w:p>
    <w:p w14:paraId="1CFB8023" w14:textId="77777777" w:rsidR="00794679" w:rsidRDefault="00794679">
      <w:pPr>
        <w:bidi/>
        <w:ind w:left="720"/>
        <w:rPr>
          <w:b/>
          <w:bCs/>
          <w:rtl/>
          <w:lang w:bidi="ar"/>
        </w:rPr>
      </w:pPr>
      <w:r>
        <w:rPr>
          <w:rFonts w:hint="cs"/>
          <w:b/>
          <w:bCs/>
          <w:lang w:bidi="ar"/>
        </w:rPr>
        <w:pict w14:anchorId="0B91CBA0">
          <v:rect id="_x0000_i1388" style="width:394.55pt;height:1.5pt" o:hrpct="950" o:hralign="center" o:hrstd="t" o:hrnoshade="t" o:hr="t" fillcolor="navy" stroked="f"/>
        </w:pict>
      </w:r>
    </w:p>
    <w:p w14:paraId="776F75A2" w14:textId="77777777" w:rsidR="00794679" w:rsidRPr="00740462" w:rsidRDefault="00794679">
      <w:pPr>
        <w:pStyle w:val="a3"/>
        <w:bidi/>
        <w:ind w:left="720"/>
        <w:rPr>
          <w:rFonts w:hint="cs"/>
          <w:b/>
          <w:bCs/>
          <w:i/>
          <w:iCs/>
          <w:color w:val="0000FF"/>
          <w:rtl/>
          <w:lang w:bidi="ar"/>
        </w:rPr>
      </w:pPr>
      <w:r>
        <w:rPr>
          <w:b/>
          <w:bCs/>
          <w:rtl/>
          <w:lang w:bidi="ar"/>
        </w:rPr>
        <w:t>ثم قد يكون من الفجار الذين يؤيد الله بهم الدين، كما قال النبي صلى الله عليه وسلم: «إن الله يؤيد هذا الدين بالرجل الفاجر» ، فكما قد يجاهد الكفار فاجر فينتفع المسلمون بجهاده، فقد يجادلهم فاجر فينتفع المسلمون بجداله، لكن هذا يضر نفسه بسوء قصده وربما أوقعه ذلك في أنواع من الكذب والبدعة والظلم، فيجره إلى أمور أخرى.</w:t>
      </w:r>
      <w:r>
        <w:rPr>
          <w:b/>
          <w:bCs/>
          <w:rtl/>
          <w:lang w:bidi="ar"/>
        </w:rPr>
        <w:br/>
        <w:t>وقد وقع في ذلك كثير من هؤلاء وهؤلاء.</w:t>
      </w:r>
      <w:r>
        <w:rPr>
          <w:b/>
          <w:bCs/>
          <w:rtl/>
          <w:lang w:bidi="ar"/>
        </w:rPr>
        <w:br/>
        <w:t>وأما إن كان المناظر غير عالم بالحق، بأن لا يعرف الحق في نفس المسألة، أو يعرف الحق لكن لا يعرف بعض الحجج، أو الجواب عن بعض المعارضات، أو الجمع بين دليلين متعارضين، وأمثال ذلك - فهذا إذا ناظر: طالباً لمعرفة الحق وأدلته، والجواب عما يعارضها، والجمع بين الأدلة الصحيحة - كان محموداً، وإن ناظر بلا علم، فتكلم بما لا يعرف من القضايا والمقدمات - كان مذموماً.</w:t>
      </w:r>
      <w:r>
        <w:rPr>
          <w:b/>
          <w:bCs/>
          <w:rtl/>
          <w:lang w:bidi="ar"/>
        </w:rPr>
        <w:br/>
        <w:t>والسلف رضوان الله عليهم كانت مناظرتهم مع الكفار وأهل البدع - كالخوارج وغيرهم - من القسم الأول، وكانت مناظرة بعضهم لبعض في مسائل الأحكام والتفسير: تارة من القسم الأول، وتارة من</w:t>
      </w:r>
    </w:p>
    <w:p w14:paraId="0A00CD87" w14:textId="77777777" w:rsidR="00794679" w:rsidRDefault="00794679">
      <w:pPr>
        <w:pStyle w:val="a3"/>
        <w:bidi/>
        <w:ind w:left="720"/>
        <w:jc w:val="right"/>
        <w:rPr>
          <w:b/>
          <w:bCs/>
          <w:i/>
          <w:iCs/>
          <w:color w:val="0000FF"/>
          <w:rtl/>
          <w:lang w:bidi="ar"/>
        </w:rPr>
      </w:pPr>
      <w:r>
        <w:rPr>
          <w:b/>
          <w:bCs/>
          <w:i/>
          <w:iCs/>
          <w:color w:val="0000FF"/>
          <w:rtl/>
          <w:lang w:bidi="ar"/>
        </w:rPr>
        <w:t>(7/169)</w:t>
      </w:r>
    </w:p>
    <w:p w14:paraId="5BD96951" w14:textId="77777777" w:rsidR="00794679" w:rsidRDefault="00794679">
      <w:pPr>
        <w:bidi/>
        <w:ind w:left="720"/>
        <w:rPr>
          <w:b/>
          <w:bCs/>
          <w:rtl/>
          <w:lang w:bidi="ar"/>
        </w:rPr>
      </w:pPr>
      <w:r>
        <w:rPr>
          <w:rFonts w:hint="cs"/>
          <w:b/>
          <w:bCs/>
          <w:lang w:bidi="ar"/>
        </w:rPr>
        <w:pict w14:anchorId="733D77D6">
          <v:rect id="_x0000_i1389" style="width:394.55pt;height:1.5pt" o:hrpct="950" o:hralign="center" o:hrstd="t" o:hrnoshade="t" o:hr="t" fillcolor="navy" stroked="f"/>
        </w:pict>
      </w:r>
    </w:p>
    <w:p w14:paraId="3EAA27E3" w14:textId="77777777" w:rsidR="00794679" w:rsidRPr="00740462" w:rsidRDefault="00794679">
      <w:pPr>
        <w:pStyle w:val="a3"/>
        <w:bidi/>
        <w:ind w:left="720"/>
        <w:rPr>
          <w:rFonts w:hint="cs"/>
          <w:b/>
          <w:bCs/>
          <w:i/>
          <w:iCs/>
          <w:color w:val="0000FF"/>
          <w:rtl/>
          <w:lang w:bidi="ar"/>
        </w:rPr>
      </w:pPr>
      <w:r>
        <w:rPr>
          <w:b/>
          <w:bCs/>
          <w:rtl/>
          <w:lang w:bidi="ar"/>
        </w:rPr>
        <w:t>القسم الثاني، وهي المشاورة التي مدحهم الله عليها بقوله عز وجل {وأمرهم شورى بينهم} [الشورى: 38] .</w:t>
      </w:r>
      <w:r>
        <w:rPr>
          <w:b/>
          <w:bCs/>
          <w:rtl/>
          <w:lang w:bidi="ar"/>
        </w:rPr>
        <w:br/>
        <w:t>وما ذكره الله تعالى عن الأنبياء والمؤمنين من المجادلة يتناول هذا وهذا.</w:t>
      </w:r>
      <w:r>
        <w:rPr>
          <w:b/>
          <w:bCs/>
          <w:rtl/>
          <w:lang w:bidi="ar"/>
        </w:rPr>
        <w:br/>
        <w:t>وقد ذم الله تعالى في القرآن ثلاثة أنواع من المجادلة: ذم أصحاب المجادلة بالباطل ليدحض به الحق، وذم المجادلة في الحق بعد ما تبين، وذم المحاجة فيما لا يعلم المحاج.</w:t>
      </w:r>
      <w:r>
        <w:rPr>
          <w:b/>
          <w:bCs/>
          <w:rtl/>
          <w:lang w:bidi="ar"/>
        </w:rPr>
        <w:br/>
        <w:t>فقال تعالى: {وجادلوا بالباطل ليدحضوا به الحق} [غافر: 5] .</w:t>
      </w:r>
      <w:r>
        <w:rPr>
          <w:b/>
          <w:bCs/>
          <w:rtl/>
          <w:lang w:bidi="ar"/>
        </w:rPr>
        <w:br/>
        <w:t>وقال تعالى: {يجادلونك في الحق بعد ما تبين} [الأنفال: 6] .</w:t>
      </w:r>
      <w:r>
        <w:rPr>
          <w:b/>
          <w:bCs/>
          <w:rtl/>
          <w:lang w:bidi="ar"/>
        </w:rPr>
        <w:br/>
        <w:t xml:space="preserve">وقال: {ها أنتم هؤلاء حاججتم فيما لكم به علم فلم تحاجون فيما ليس لكم به علم} [آل </w:t>
      </w:r>
      <w:r>
        <w:rPr>
          <w:b/>
          <w:bCs/>
          <w:rtl/>
          <w:lang w:bidi="ar"/>
        </w:rPr>
        <w:lastRenderedPageBreak/>
        <w:t>عمران: 66] .</w:t>
      </w:r>
      <w:r>
        <w:rPr>
          <w:b/>
          <w:bCs/>
          <w:rtl/>
          <w:lang w:bidi="ar"/>
        </w:rPr>
        <w:br/>
        <w:t>والذي ذمه السلف والأئمة من المجادلة والكلام هو من هذا الباب، فإن أصل ذمهم الكلام المخالف للكتاب والسنة، وهذا لا يكون في نفس الأمر إلا باطلاً، فمن جادل به جادل بالباطل، وإن كان ذلك الباطل لا يظهر لكثير من الناس أنه باطل لما فيه من الشبهة، فإن الباطل المحض الذي يظهر بطلانه لكل أحد لا يكون قولاً ومذهباً لطائفة تذب عنه، وإنما يكون باطلاً مشوباً بحق، كما قال تعالى:</w:t>
      </w:r>
    </w:p>
    <w:p w14:paraId="20C8F2AE" w14:textId="77777777" w:rsidR="00794679" w:rsidRDefault="00794679">
      <w:pPr>
        <w:pStyle w:val="a3"/>
        <w:bidi/>
        <w:ind w:left="720"/>
        <w:jc w:val="right"/>
        <w:rPr>
          <w:b/>
          <w:bCs/>
          <w:i/>
          <w:iCs/>
          <w:color w:val="0000FF"/>
          <w:rtl/>
          <w:lang w:bidi="ar"/>
        </w:rPr>
      </w:pPr>
      <w:r>
        <w:rPr>
          <w:b/>
          <w:bCs/>
          <w:i/>
          <w:iCs/>
          <w:color w:val="0000FF"/>
          <w:rtl/>
          <w:lang w:bidi="ar"/>
        </w:rPr>
        <w:t>(7/170)</w:t>
      </w:r>
    </w:p>
    <w:p w14:paraId="5812AE10" w14:textId="77777777" w:rsidR="00794679" w:rsidRDefault="00794679">
      <w:pPr>
        <w:bidi/>
        <w:ind w:left="720"/>
        <w:rPr>
          <w:b/>
          <w:bCs/>
          <w:rtl/>
          <w:lang w:bidi="ar"/>
        </w:rPr>
      </w:pPr>
      <w:r>
        <w:rPr>
          <w:rFonts w:hint="cs"/>
          <w:b/>
          <w:bCs/>
          <w:lang w:bidi="ar"/>
        </w:rPr>
        <w:pict w14:anchorId="182B4E39">
          <v:rect id="_x0000_i1390" style="width:394.55pt;height:1.5pt" o:hrpct="950" o:hralign="center" o:hrstd="t" o:hrnoshade="t" o:hr="t" fillcolor="navy" stroked="f"/>
        </w:pict>
      </w:r>
    </w:p>
    <w:p w14:paraId="5FAC8622" w14:textId="77777777" w:rsidR="00794679" w:rsidRPr="00740462" w:rsidRDefault="00794679">
      <w:pPr>
        <w:pStyle w:val="a3"/>
        <w:bidi/>
        <w:ind w:left="720"/>
        <w:rPr>
          <w:rFonts w:hint="cs"/>
          <w:b/>
          <w:bCs/>
          <w:i/>
          <w:iCs/>
          <w:color w:val="0000FF"/>
          <w:rtl/>
          <w:lang w:bidi="ar"/>
        </w:rPr>
      </w:pPr>
      <w:r>
        <w:rPr>
          <w:b/>
          <w:bCs/>
          <w:rtl/>
          <w:lang w:bidi="ar"/>
        </w:rPr>
        <w:t>{لم تلبسون الحق بالباطل وتكتمون الحق وأنتم تعلمون} [آل عمران: 71] .</w:t>
      </w:r>
      <w:r>
        <w:rPr>
          <w:b/>
          <w:bCs/>
          <w:rtl/>
          <w:lang w:bidi="ar"/>
        </w:rPr>
        <w:br/>
        <w:t>أو تكون فيه شبهة لأهل الباطل، وإن كانت باطلة وبطلانها يتبين عند النظر الصحيح، كالذين قالوا: إن محمداً صلى الله عليه وسلم شاعر وكاهن ومجنون، قالوا: إنه شاعر لأن الشعر كلام موزون مقفى فشبهوا القرآن به من هذا الوجه، والكاهن يخبر أحياناً بواحدة تصدق فشبهوا الرسول به من هذا الوجه، والمجنون يقول ويفعل خلاف ما في عقول ذوي العقول.</w:t>
      </w:r>
      <w:r>
        <w:rPr>
          <w:b/>
          <w:bCs/>
          <w:rtl/>
          <w:lang w:bidi="ar"/>
        </w:rPr>
        <w:br/>
        <w:t>فلما زعموا أن ما يأتي به الرسول صلى الله عليه وسلم يخالف ما يأتي به العقلاء نسبوه إلى ذلك.</w:t>
      </w:r>
      <w:r>
        <w:rPr>
          <w:b/>
          <w:bCs/>
          <w:rtl/>
          <w:lang w:bidi="ar"/>
        </w:rPr>
        <w:br/>
        <w:t>لكن ما ينصبه الله من الأدلة، ويهدي إليه عباده من المعرفة، يتبين به الحق من الباطل الذي يشتبه به، ولكن ليس كل من عرف الحق - إما بضرورة أو بنظر - أمكنه أن يحتج على من ينازعه بحجة تهديه أو تقطعه، فإن ما به يعرف الإنسان الحق نوع، وما به يعرفه به غيره نوع، وليس كل ما عرفه الإنسان أمكنه تعريف غيره به، فلهذا كان النظر أوسع من المناظرة، فكل ما يمكن المناظرة به يمكن النظر فيه، وليس كل ما يمكن النظر فيه يمكن مناظرة كل أحد به.</w:t>
      </w:r>
    </w:p>
    <w:p w14:paraId="78A2BCE3" w14:textId="77777777" w:rsidR="00794679" w:rsidRDefault="00794679">
      <w:pPr>
        <w:pStyle w:val="a3"/>
        <w:bidi/>
        <w:ind w:left="720"/>
        <w:jc w:val="right"/>
        <w:rPr>
          <w:b/>
          <w:bCs/>
          <w:i/>
          <w:iCs/>
          <w:color w:val="0000FF"/>
          <w:rtl/>
          <w:lang w:bidi="ar"/>
        </w:rPr>
      </w:pPr>
      <w:r>
        <w:rPr>
          <w:b/>
          <w:bCs/>
          <w:i/>
          <w:iCs/>
          <w:color w:val="0000FF"/>
          <w:rtl/>
          <w:lang w:bidi="ar"/>
        </w:rPr>
        <w:t>(7/171)</w:t>
      </w:r>
    </w:p>
    <w:p w14:paraId="163537F2" w14:textId="77777777" w:rsidR="00794679" w:rsidRDefault="00794679">
      <w:pPr>
        <w:bidi/>
        <w:ind w:left="720"/>
        <w:rPr>
          <w:b/>
          <w:bCs/>
          <w:rtl/>
          <w:lang w:bidi="ar"/>
        </w:rPr>
      </w:pPr>
      <w:r>
        <w:rPr>
          <w:rFonts w:hint="cs"/>
          <w:b/>
          <w:bCs/>
          <w:lang w:bidi="ar"/>
        </w:rPr>
        <w:pict w14:anchorId="50648F63">
          <v:rect id="_x0000_i1391" style="width:394.55pt;height:1.5pt" o:hrpct="950" o:hralign="center" o:hrstd="t" o:hrnoshade="t" o:hr="t" fillcolor="navy" stroked="f"/>
        </w:pict>
      </w:r>
    </w:p>
    <w:p w14:paraId="12AFEC8C" w14:textId="77777777" w:rsidR="00794679" w:rsidRPr="00740462" w:rsidRDefault="00794679">
      <w:pPr>
        <w:pStyle w:val="a3"/>
        <w:bidi/>
        <w:ind w:left="720"/>
        <w:rPr>
          <w:rFonts w:hint="cs"/>
          <w:b/>
          <w:bCs/>
          <w:i/>
          <w:iCs/>
          <w:color w:val="0000FF"/>
          <w:rtl/>
          <w:lang w:bidi="ar"/>
        </w:rPr>
      </w:pPr>
      <w:r>
        <w:rPr>
          <w:b/>
          <w:bCs/>
          <w:rtl/>
          <w:lang w:bidi="ar"/>
        </w:rPr>
        <w:t>ولهذا كان أهل العلم بالحديث لهم علوم ضرورية بأقوال الرسول ومقاصده، لا يشركهم فيها إلا من شركهم في أسبابها.</w:t>
      </w:r>
      <w:r>
        <w:rPr>
          <w:b/>
          <w:bCs/>
          <w:rtl/>
          <w:lang w:bidi="ar"/>
        </w:rPr>
        <w:br/>
        <w:t>والمقصود هنا أن السلف كانوا أكمل الناس في معرفة الحق وأدلته، والجواب عما يعارضه، وإن كانوا في ذلك درجات.</w:t>
      </w:r>
      <w:r>
        <w:rPr>
          <w:b/>
          <w:bCs/>
          <w:rtl/>
          <w:lang w:bidi="ar"/>
        </w:rPr>
        <w:br/>
        <w:t>وليس كل منهم يقوم بجميع ذلك، بل هذا يقوم بالبعض،، وهذا يقوم بالبعض، كما في نقل الحديث عن النبي صلى الله عليه وسلم، وغير ذلك من أمور الدين.</w:t>
      </w:r>
      <w:r>
        <w:rPr>
          <w:b/>
          <w:bCs/>
          <w:rtl/>
          <w:lang w:bidi="ar"/>
        </w:rPr>
        <w:br/>
      </w:r>
      <w:r>
        <w:rPr>
          <w:b/>
          <w:bCs/>
          <w:rtl/>
          <w:lang w:bidi="ar"/>
        </w:rPr>
        <w:lastRenderedPageBreak/>
        <w:t>والكلام الذي ذموه نوعان: أحدهما أن يكون في نفسه باطلاً وكذباً، وكل ما خالف الكتاب والسنة فهو باطل كذب، فإن أصدق الكلام كلام الله.</w:t>
      </w:r>
      <w:r>
        <w:rPr>
          <w:b/>
          <w:bCs/>
          <w:rtl/>
          <w:lang w:bidi="ar"/>
        </w:rPr>
        <w:br/>
        <w:t>والثاني أن يكون فيه مفسدة، مثلما يوجد في كلام كثير منهم: من النهي عن مجالسة أهل البدع، ومناظرتهم، ومخاطبتهم، والأمر بهجرانهم.</w:t>
      </w:r>
      <w:r>
        <w:rPr>
          <w:b/>
          <w:bCs/>
          <w:rtl/>
          <w:lang w:bidi="ar"/>
        </w:rPr>
        <w:br/>
        <w:t>وهذا لأن ذلك قد يكون أنفع للمسلمين من مخاطبتهم، فإن الحق إذا كان ظاهراً قد عرفه المسلمون، وأراد بعض المبتدعة أن يدعو إلى بدعته، فإنه يجب منعه من ذلك، فإذا هجر وعزر، كما فعل أمير المؤمنين عمر بن الخطاب رضي الله عنه بصبيغ بن عسل التميمي، وكما كان المسلمون يفعلونه، أو قتل كما قتل المسلمون</w:t>
      </w:r>
    </w:p>
    <w:p w14:paraId="02128217" w14:textId="77777777" w:rsidR="00794679" w:rsidRDefault="00794679">
      <w:pPr>
        <w:pStyle w:val="a3"/>
        <w:bidi/>
        <w:ind w:left="720"/>
        <w:jc w:val="right"/>
        <w:rPr>
          <w:b/>
          <w:bCs/>
          <w:i/>
          <w:iCs/>
          <w:color w:val="0000FF"/>
          <w:rtl/>
          <w:lang w:bidi="ar"/>
        </w:rPr>
      </w:pPr>
      <w:r>
        <w:rPr>
          <w:b/>
          <w:bCs/>
          <w:i/>
          <w:iCs/>
          <w:color w:val="0000FF"/>
          <w:rtl/>
          <w:lang w:bidi="ar"/>
        </w:rPr>
        <w:t>(7/172)</w:t>
      </w:r>
    </w:p>
    <w:p w14:paraId="1B156DEC" w14:textId="77777777" w:rsidR="00794679" w:rsidRDefault="00794679">
      <w:pPr>
        <w:bidi/>
        <w:ind w:left="720"/>
        <w:rPr>
          <w:b/>
          <w:bCs/>
          <w:rtl/>
          <w:lang w:bidi="ar"/>
        </w:rPr>
      </w:pPr>
      <w:r>
        <w:rPr>
          <w:rFonts w:hint="cs"/>
          <w:b/>
          <w:bCs/>
          <w:lang w:bidi="ar"/>
        </w:rPr>
        <w:pict w14:anchorId="3CDDA906">
          <v:rect id="_x0000_i1392" style="width:394.55pt;height:1.5pt" o:hrpct="950" o:hralign="center" o:hrstd="t" o:hrnoshade="t" o:hr="t" fillcolor="navy" stroked="f"/>
        </w:pict>
      </w:r>
    </w:p>
    <w:p w14:paraId="2026A7BE" w14:textId="77777777" w:rsidR="00794679" w:rsidRPr="00740462" w:rsidRDefault="00794679">
      <w:pPr>
        <w:pStyle w:val="a3"/>
        <w:bidi/>
        <w:ind w:left="720"/>
        <w:rPr>
          <w:rFonts w:hint="cs"/>
          <w:b/>
          <w:bCs/>
          <w:i/>
          <w:iCs/>
          <w:color w:val="0000FF"/>
          <w:rtl/>
          <w:lang w:bidi="ar"/>
        </w:rPr>
      </w:pPr>
      <w:r>
        <w:rPr>
          <w:b/>
          <w:bCs/>
          <w:rtl/>
          <w:lang w:bidi="ar"/>
        </w:rPr>
        <w:t>الجعد بن درهم وغيلان القدري وغيرهما - كان ذلك هو المصلحة بخلاف ما إذا ترك داعياً، وهو لا يقبل الحق: إما لهواه، وإما لفساد إدراكه، فإنه ليس في مخاطبته إلا مفسدة وضرر عليه وعلى المسلمين.</w:t>
      </w:r>
      <w:r>
        <w:rPr>
          <w:b/>
          <w:bCs/>
          <w:rtl/>
          <w:lang w:bidi="ar"/>
        </w:rPr>
        <w:br/>
        <w:t>والمسلمون أقاموا الحجة على غيلان ونحوه، وناظروه وبينوا له الحق، كما فعل عمر ابن عبد العزيز رضي الله عنه واستتابه، ثم نكت التوبة بعد ذلك فقتلوه.</w:t>
      </w:r>
      <w:r>
        <w:rPr>
          <w:b/>
          <w:bCs/>
          <w:rtl/>
          <w:lang w:bidi="ar"/>
        </w:rPr>
        <w:br/>
        <w:t>وكذلك علي - رضي الله عنه - بعث ابن عباس إلى الخوارج فناظرهم، ثم رجع نصفهم، ثم قاتل الباقين.</w:t>
      </w:r>
      <w:r>
        <w:rPr>
          <w:b/>
          <w:bCs/>
          <w:rtl/>
          <w:lang w:bidi="ar"/>
        </w:rPr>
        <w:br/>
        <w:t>والمقصود أن الحق إذا ظهر وعرف، وكان مقصود الداعي إلى البدعة إضرار الناس، قوبل بالعقوبة.</w:t>
      </w:r>
      <w:r>
        <w:rPr>
          <w:b/>
          <w:bCs/>
          <w:rtl/>
          <w:lang w:bidi="ar"/>
        </w:rPr>
        <w:br/>
        <w:t>قال الله تعالى: {والذين يحاجون في الله من بعد ما استجيب له حجتهم داحضة عند ربهم وعليهم غضب ولهم عذاب شديد} [الشورى: 16] .</w:t>
      </w:r>
      <w:r>
        <w:rPr>
          <w:b/>
          <w:bCs/>
          <w:rtl/>
          <w:lang w:bidi="ar"/>
        </w:rPr>
        <w:br/>
        <w:t>وقد ينهون عن المجادلة والمناظرة، إذا كان المناظر ضعيف العلم بالحجة وجواب الشبهة، فيخاف عليه أن يفسده ذلك المضل، كما ينهى الضعيف في المقاتلة أن يقاتل علجاً قوياً من علوج الكفار، فإن ذلك يضره ويضر المسلمين بلا منفعة، وقد ينهى عنها إذا كان المناظر</w:t>
      </w:r>
    </w:p>
    <w:p w14:paraId="05FDE690" w14:textId="77777777" w:rsidR="00794679" w:rsidRDefault="00794679">
      <w:pPr>
        <w:pStyle w:val="a3"/>
        <w:bidi/>
        <w:ind w:left="720"/>
        <w:jc w:val="right"/>
        <w:rPr>
          <w:b/>
          <w:bCs/>
          <w:i/>
          <w:iCs/>
          <w:color w:val="0000FF"/>
          <w:rtl/>
          <w:lang w:bidi="ar"/>
        </w:rPr>
      </w:pPr>
      <w:r>
        <w:rPr>
          <w:b/>
          <w:bCs/>
          <w:i/>
          <w:iCs/>
          <w:color w:val="0000FF"/>
          <w:rtl/>
          <w:lang w:bidi="ar"/>
        </w:rPr>
        <w:t>(7/173)</w:t>
      </w:r>
    </w:p>
    <w:p w14:paraId="7882E12D" w14:textId="77777777" w:rsidR="00794679" w:rsidRDefault="00794679">
      <w:pPr>
        <w:bidi/>
        <w:ind w:left="720"/>
        <w:rPr>
          <w:b/>
          <w:bCs/>
          <w:rtl/>
          <w:lang w:bidi="ar"/>
        </w:rPr>
      </w:pPr>
      <w:r>
        <w:rPr>
          <w:rFonts w:hint="cs"/>
          <w:b/>
          <w:bCs/>
          <w:lang w:bidi="ar"/>
        </w:rPr>
        <w:pict w14:anchorId="1EAA1FC7">
          <v:rect id="_x0000_i1393" style="width:394.55pt;height:1.5pt" o:hrpct="950" o:hralign="center" o:hrstd="t" o:hrnoshade="t" o:hr="t" fillcolor="navy" stroked="f"/>
        </w:pict>
      </w:r>
    </w:p>
    <w:p w14:paraId="50056465" w14:textId="77777777" w:rsidR="00794679" w:rsidRPr="00740462" w:rsidRDefault="00794679">
      <w:pPr>
        <w:pStyle w:val="a3"/>
        <w:bidi/>
        <w:ind w:left="720"/>
        <w:rPr>
          <w:rFonts w:hint="cs"/>
          <w:b/>
          <w:bCs/>
          <w:i/>
          <w:iCs/>
          <w:color w:val="0000FF"/>
          <w:rtl/>
          <w:lang w:bidi="ar"/>
        </w:rPr>
      </w:pPr>
      <w:r>
        <w:rPr>
          <w:b/>
          <w:bCs/>
          <w:rtl/>
          <w:lang w:bidi="ar"/>
        </w:rPr>
        <w:lastRenderedPageBreak/>
        <w:t>معانداً يظهر له الحق فلا يقبله - وهو السوفسطائي - فإن الأمم كلهم متفقون على أن المناظرة إذا انتهت إلى مقدمات معروفة بينة بنفسها ضرورية وجحدها الخصم كان سوفسطائياً، ولم يؤمر بمناظرته بعد ذلك، بل إن كان فاسد العقل داووه، وإن كان عاجزاً عن معرفة الحق - ولا مضرة فيه - تركوه، وإن كان مستحقاً للعقاب عاقبوه مع القدرة: إما بالتعزير وإما بالقتل، وغالب الخلق لا ينقادون للحق إلا بالقهر.</w:t>
      </w:r>
      <w:r>
        <w:rPr>
          <w:b/>
          <w:bCs/>
          <w:rtl/>
          <w:lang w:bidi="ar"/>
        </w:rPr>
        <w:br/>
        <w:t>والمقصود أنهم نهوا عن المناظرة من لا يقوم بواجبها، أو من لا يكون في مناظرته مصلحة راجحة، أو فيها مفسدة راجحة، فهذه أمور عارضة تختلف باختلاف الأحوال.</w:t>
      </w:r>
      <w:r>
        <w:rPr>
          <w:b/>
          <w:bCs/>
          <w:rtl/>
          <w:lang w:bidi="ar"/>
        </w:rPr>
        <w:br/>
        <w:t>وأما جنس المناظرة بالحق فقد تكون واجبة تارة ومستحبة تارة أخرى.</w:t>
      </w:r>
      <w:r>
        <w:rPr>
          <w:b/>
          <w:bCs/>
          <w:rtl/>
          <w:lang w:bidi="ar"/>
        </w:rPr>
        <w:br/>
        <w:t>وفي الجملة جنس المناظرة والمجادلة فيها: محمود ومذموم، ومفسدة ومصلحة، وحق وباطل.</w:t>
      </w:r>
      <w:r>
        <w:rPr>
          <w:b/>
          <w:bCs/>
          <w:rtl/>
          <w:lang w:bidi="ar"/>
        </w:rPr>
        <w:br/>
        <w:t>ومنشأ الباطل من نقص العلم، أو سوء القصد.</w:t>
      </w:r>
      <w:r>
        <w:rPr>
          <w:b/>
          <w:bCs/>
          <w:rtl/>
          <w:lang w:bidi="ar"/>
        </w:rPr>
        <w:br/>
        <w:t>كما قال تعالى: {إن يتبعون إلا الظن وما تهوى الأنفس} [النجم: 23] .</w:t>
      </w:r>
      <w:r>
        <w:rPr>
          <w:b/>
          <w:bCs/>
          <w:rtl/>
          <w:lang w:bidi="ar"/>
        </w:rPr>
        <w:br/>
        <w:t>ومنشأ الحق من معرفة الحق والمحبة له، والله هو الحق المبين، ومحبته أصل كل عبادة، فلهذا كان أفضل الأمور على الإطلاق معرفة الله ومحبته، وهذا هو ملة إبراهيم خليل الله تعالى، الذي جعله الناس إماماً، وجعله أمة يأتم به الخلق، وهو الذي ناظر المعطلين والمشركين.</w:t>
      </w:r>
    </w:p>
    <w:p w14:paraId="79E96A01" w14:textId="77777777" w:rsidR="00794679" w:rsidRDefault="00794679">
      <w:pPr>
        <w:pStyle w:val="a3"/>
        <w:bidi/>
        <w:ind w:left="720"/>
        <w:jc w:val="right"/>
        <w:rPr>
          <w:b/>
          <w:bCs/>
          <w:i/>
          <w:iCs/>
          <w:color w:val="0000FF"/>
          <w:rtl/>
          <w:lang w:bidi="ar"/>
        </w:rPr>
      </w:pPr>
      <w:r>
        <w:rPr>
          <w:b/>
          <w:bCs/>
          <w:i/>
          <w:iCs/>
          <w:color w:val="0000FF"/>
          <w:rtl/>
          <w:lang w:bidi="ar"/>
        </w:rPr>
        <w:t>(7/174)</w:t>
      </w:r>
    </w:p>
    <w:p w14:paraId="0A94971C" w14:textId="77777777" w:rsidR="00794679" w:rsidRDefault="00794679">
      <w:pPr>
        <w:bidi/>
        <w:ind w:left="720"/>
        <w:rPr>
          <w:b/>
          <w:bCs/>
          <w:rtl/>
          <w:lang w:bidi="ar"/>
        </w:rPr>
      </w:pPr>
      <w:r>
        <w:rPr>
          <w:rFonts w:hint="cs"/>
          <w:b/>
          <w:bCs/>
          <w:lang w:bidi="ar"/>
        </w:rPr>
        <w:pict w14:anchorId="7F91CB8A">
          <v:rect id="_x0000_i1394" style="width:394.55pt;height:1.5pt" o:hrpct="950" o:hralign="center" o:hrstd="t" o:hrnoshade="t" o:hr="t" fillcolor="navy" stroked="f"/>
        </w:pict>
      </w:r>
    </w:p>
    <w:p w14:paraId="0175D2A2" w14:textId="77777777" w:rsidR="00794679" w:rsidRPr="00740462" w:rsidRDefault="00794679">
      <w:pPr>
        <w:pStyle w:val="a3"/>
        <w:bidi/>
        <w:ind w:left="720"/>
        <w:rPr>
          <w:rFonts w:hint="cs"/>
          <w:b/>
          <w:bCs/>
          <w:i/>
          <w:iCs/>
          <w:color w:val="0000FF"/>
          <w:rtl/>
          <w:lang w:bidi="ar"/>
        </w:rPr>
      </w:pPr>
      <w:r>
        <w:rPr>
          <w:b/>
          <w:bCs/>
          <w:rtl/>
          <w:lang w:bidi="ar"/>
        </w:rPr>
        <w:t>ثم ذكر الله تعالى محاجته لمن حاجه في ربه: {إذ قال إبراهيم ربي الذي يحيي ويميت قال أنا أحيي وأميت قال إبراهيم فإن الله يأتي بالشمس من المشرق فأت بها من المغرب فبهت الذي كفر} [البقرة: 258] ، ومحاجته لقومه الذين كانوا يعبدون الكواكب.</w:t>
      </w:r>
      <w:r>
        <w:rPr>
          <w:b/>
          <w:bCs/>
          <w:rtl/>
          <w:lang w:bidi="ar"/>
        </w:rPr>
        <w:br/>
        <w:t>والجهمية نفاة الصفات الذين هم رؤوس أهل الكلام المذموم، قولهم مأخوذ من قول خصمائه، كما هو مأخوذ من قول فرعون خصم موسى عليه السلام، فإن فرعون أظهر جحد الصانع وعلوه على خلقه، وجحد تكليمه لموسى.</w:t>
      </w:r>
      <w:r>
        <w:rPr>
          <w:b/>
          <w:bCs/>
          <w:rtl/>
          <w:lang w:bidi="ar"/>
        </w:rPr>
        <w:br/>
        <w:t>وقوم إبراهيم كانوا مشركين، كما أخبر الله تعالى عنهم بذلك، وكان فيهم من هو معطل، كما ذكر الله تعالى ذلك.</w:t>
      </w:r>
      <w:r>
        <w:rPr>
          <w:b/>
          <w:bCs/>
          <w:rtl/>
          <w:lang w:bidi="ar"/>
        </w:rPr>
        <w:br/>
        <w:t>والفلاسفة القائلون بدعوة الكواكب: فيهم المشرك، وفيهم المعطل.</w:t>
      </w:r>
      <w:r>
        <w:rPr>
          <w:b/>
          <w:bCs/>
          <w:rtl/>
          <w:lang w:bidi="ar"/>
        </w:rPr>
        <w:br/>
        <w:t xml:space="preserve">ونفي الصفات من أقوالهم، فمنهم من لا يثبت لهذا العالم المشهود رباً أبدعه، كما هو قول الدهرية الطبيعية منهم، ويجعلون العالم نفسه واجب الوجود بذاته، ومنهم من يثبت له مبدعاً واجباً بنفسه أبدعه، كما هو قول الدهرية الإلهية منهم، ويقولون: إن الواجب ليس له صفة </w:t>
      </w:r>
      <w:r>
        <w:rPr>
          <w:b/>
          <w:bCs/>
          <w:rtl/>
          <w:lang w:bidi="ar"/>
        </w:rPr>
        <w:lastRenderedPageBreak/>
        <w:t>ثبوتية، بل صفاته: إما سلب، وإما إضافة، وإما مركبة منهما.</w:t>
      </w:r>
      <w:r>
        <w:rPr>
          <w:b/>
          <w:bCs/>
          <w:rtl/>
          <w:lang w:bidi="ar"/>
        </w:rPr>
        <w:br/>
        <w:t>وكان الجعد بن درهم من أهل حران، وكان فيهم بقايا من الصابئين والفلاسفة - خصوم إبراهيم الخليل عليه السلام، فلهذا أنكر تكليم موسى وخلة إبراهيم، موافقة لفرعون والنمرود، بناءً على أصل هؤلاء</w:t>
      </w:r>
    </w:p>
    <w:p w14:paraId="201E52F1" w14:textId="77777777" w:rsidR="00794679" w:rsidRDefault="00794679">
      <w:pPr>
        <w:pStyle w:val="a3"/>
        <w:bidi/>
        <w:ind w:left="720"/>
        <w:jc w:val="right"/>
        <w:rPr>
          <w:b/>
          <w:bCs/>
          <w:i/>
          <w:iCs/>
          <w:color w:val="0000FF"/>
          <w:rtl/>
          <w:lang w:bidi="ar"/>
        </w:rPr>
      </w:pPr>
      <w:r>
        <w:rPr>
          <w:b/>
          <w:bCs/>
          <w:i/>
          <w:iCs/>
          <w:color w:val="0000FF"/>
          <w:rtl/>
          <w:lang w:bidi="ar"/>
        </w:rPr>
        <w:t>(7/175)</w:t>
      </w:r>
    </w:p>
    <w:p w14:paraId="4660A2F8" w14:textId="77777777" w:rsidR="00794679" w:rsidRDefault="00794679">
      <w:pPr>
        <w:bidi/>
        <w:ind w:left="720"/>
        <w:rPr>
          <w:b/>
          <w:bCs/>
          <w:rtl/>
          <w:lang w:bidi="ar"/>
        </w:rPr>
      </w:pPr>
      <w:r>
        <w:rPr>
          <w:rFonts w:hint="cs"/>
          <w:b/>
          <w:bCs/>
          <w:lang w:bidi="ar"/>
        </w:rPr>
        <w:pict w14:anchorId="173A5A75">
          <v:rect id="_x0000_i1395" style="width:394.55pt;height:1.5pt" o:hrpct="950" o:hralign="center" o:hrstd="t" o:hrnoshade="t" o:hr="t" fillcolor="navy" stroked="f"/>
        </w:pict>
      </w:r>
    </w:p>
    <w:p w14:paraId="0458EB03" w14:textId="77777777" w:rsidR="00794679" w:rsidRPr="00740462" w:rsidRDefault="00794679">
      <w:pPr>
        <w:pStyle w:val="a3"/>
        <w:bidi/>
        <w:ind w:left="720"/>
        <w:rPr>
          <w:rFonts w:hint="cs"/>
          <w:b/>
          <w:bCs/>
          <w:i/>
          <w:iCs/>
          <w:color w:val="0000FF"/>
          <w:rtl/>
          <w:lang w:bidi="ar"/>
        </w:rPr>
      </w:pPr>
      <w:r>
        <w:rPr>
          <w:b/>
          <w:bCs/>
          <w:rtl/>
          <w:lang w:bidi="ar"/>
        </w:rPr>
        <w:t>النفاة، وهو أن الرب تعالى لا يقوم به كلام، ولا يقوم به محبة لغيره، فقتله المسلمون، ثم انتشرت مقالته فيمن ضل من هذا الوجه.</w:t>
      </w:r>
      <w:r>
        <w:rPr>
          <w:b/>
          <w:bCs/>
          <w:rtl/>
          <w:lang w:bidi="ar"/>
        </w:rPr>
        <w:br/>
        <w:t>والمحبة متضمنة للإرادة، ومسألة الكلام والإرادة ضل فيها طوائف، كما ضلوا في إنكار العلو الذي أنكره فرعون على موسى.</w:t>
      </w:r>
      <w:r>
        <w:rPr>
          <w:b/>
          <w:bCs/>
          <w:rtl/>
          <w:lang w:bidi="ar"/>
        </w:rPr>
        <w:br/>
        <w:t>كما قد بسط هذا في موضعه.</w:t>
      </w:r>
      <w:r>
        <w:rPr>
          <w:b/>
          <w:bCs/>
          <w:rtl/>
          <w:lang w:bidi="ar"/>
        </w:rPr>
        <w:br/>
        <w:t>ومما يبين هذا أن السلف لم يذموا التكلم بأسماء مفردة: كالجوهر، والجسم، والعرض، فإن الاسم المفرد ليس بكلام، ولا يتكلم به أحد، وإنما ذموا الكلام المؤلف الدال على معان، والذين كانوا يتكلمون بهذه الأسماء كان كلامهم متضمناً لأمور فيها افتراء على الله ورسوله: إما إثبات ما نفاة الله، وإما نفي ما أثبته الله، ومتضمنة لمعان باطلة هي كذب وباطل في نفس الأمر.</w:t>
      </w:r>
      <w:r>
        <w:rPr>
          <w:b/>
          <w:bCs/>
          <w:rtl/>
          <w:lang w:bidi="ar"/>
        </w:rPr>
        <w:br/>
        <w:t>والمقصود هنا التنبيه على جنس ما مدحه السلف وذموه، وأنهم كانوا أعرف الناس بالحق وأدلته، وبطلان ما يعارضه، وإنما يظن بهم التقصير في هذا من كان جاهلاً بحقيقة الحق، وبما جاء الرسول صلى الله عليه وسلم من العلم والإيمان، وبما وصل إليه السلف والأئمة، فجهله بالأول يوجب أن لا يعلم الحق بل يعتقد نقيضه، وجهله بالثاني يوجب ظنه أن ليس فيما جاء به الرسول بيان الحق بأدلته والمناظرة عنه، وجهله بالثالث يوجب ظنه أن السلف ذموا الكلام بالأدلة الصحيحة المفضية</w:t>
      </w:r>
    </w:p>
    <w:p w14:paraId="623C84E4" w14:textId="77777777" w:rsidR="00794679" w:rsidRDefault="00794679">
      <w:pPr>
        <w:pStyle w:val="a3"/>
        <w:bidi/>
        <w:ind w:left="720"/>
        <w:jc w:val="right"/>
        <w:rPr>
          <w:b/>
          <w:bCs/>
          <w:i/>
          <w:iCs/>
          <w:color w:val="0000FF"/>
          <w:rtl/>
          <w:lang w:bidi="ar"/>
        </w:rPr>
      </w:pPr>
      <w:r>
        <w:rPr>
          <w:b/>
          <w:bCs/>
          <w:i/>
          <w:iCs/>
          <w:color w:val="0000FF"/>
          <w:rtl/>
          <w:lang w:bidi="ar"/>
        </w:rPr>
        <w:t>(7/176)</w:t>
      </w:r>
    </w:p>
    <w:p w14:paraId="46C2FE83" w14:textId="77777777" w:rsidR="00794679" w:rsidRDefault="00794679">
      <w:pPr>
        <w:bidi/>
        <w:ind w:left="720"/>
        <w:rPr>
          <w:b/>
          <w:bCs/>
          <w:rtl/>
          <w:lang w:bidi="ar"/>
        </w:rPr>
      </w:pPr>
      <w:r>
        <w:rPr>
          <w:rFonts w:hint="cs"/>
          <w:b/>
          <w:bCs/>
          <w:lang w:bidi="ar"/>
        </w:rPr>
        <w:pict w14:anchorId="34ACEE95">
          <v:rect id="_x0000_i1396" style="width:394.55pt;height:1.5pt" o:hrpct="950" o:hralign="center" o:hrstd="t" o:hrnoshade="t" o:hr="t" fillcolor="navy" stroked="f"/>
        </w:pict>
      </w:r>
    </w:p>
    <w:p w14:paraId="41AABFB5" w14:textId="77777777" w:rsidR="00794679" w:rsidRPr="00740462" w:rsidRDefault="00794679">
      <w:pPr>
        <w:pStyle w:val="a3"/>
        <w:bidi/>
        <w:ind w:left="720"/>
        <w:rPr>
          <w:rFonts w:hint="cs"/>
          <w:b/>
          <w:bCs/>
          <w:i/>
          <w:iCs/>
          <w:color w:val="0000FF"/>
          <w:rtl/>
          <w:lang w:bidi="ar"/>
        </w:rPr>
      </w:pPr>
      <w:r>
        <w:rPr>
          <w:b/>
          <w:bCs/>
          <w:rtl/>
          <w:lang w:bidi="ar"/>
        </w:rPr>
        <w:t>إلى العلم بالله وصفاته خوفاً من الشبهات والأهواء، بل الأصل في ذم السلف لكلام هو اشتماله على القضايا الكاذبة، والمقدمات الفاسدة، المتضمنة للافتراء على الله تعالى وكتابه ورسوله ودينه.</w:t>
      </w:r>
      <w:r>
        <w:rPr>
          <w:b/>
          <w:bCs/>
          <w:rtl/>
          <w:lang w:bidi="ar"/>
        </w:rPr>
        <w:br/>
        <w:t xml:space="preserve">فهذا هو الكلام المذموم بالذات، وهو الكلام الكاذب الباطل، وأما الكلام الذي هو حق وصدق، فهذا لا يذم بالذات، وإنما يذم المتكلم به أحياناً، لاشتمال ذلك على مضرة عارضة، </w:t>
      </w:r>
      <w:r>
        <w:rPr>
          <w:b/>
          <w:bCs/>
          <w:rtl/>
          <w:lang w:bidi="ar"/>
        </w:rPr>
        <w:lastRenderedPageBreak/>
        <w:t>مثل ما يحرم القذف، وإن كان القاذف صادقاً إذا لم يكن له أربعة شهداء، ومثل ما تحرم الغيبة والنميمة ونحو ذلك مما هو صدق لكن فيه ظلم للغير.</w:t>
      </w:r>
      <w:r>
        <w:rPr>
          <w:b/>
          <w:bCs/>
          <w:rtl/>
          <w:lang w:bidi="ar"/>
        </w:rPr>
        <w:br/>
        <w:t>وأما الكلام في الدين فنوعان: أحدهما أمر، والثاني خبر.</w:t>
      </w:r>
      <w:r>
        <w:rPr>
          <w:b/>
          <w:bCs/>
          <w:rtl/>
          <w:lang w:bidi="ar"/>
        </w:rPr>
        <w:br/>
        <w:t>والكلام في أصول الدين هو من النوع الثاني.</w:t>
      </w:r>
      <w:r>
        <w:rPr>
          <w:b/>
          <w:bCs/>
          <w:rtl/>
          <w:lang w:bidi="ar"/>
        </w:rPr>
        <w:br/>
        <w:t>ولا ريب أن الله تعالى أخبر بإثبات أمور ونفي أمور، وأصدق الكلام كلام الله، فما ناقض ذلك كان كذباً وقولاً على الله غير الحق.</w:t>
      </w:r>
      <w:r>
        <w:rPr>
          <w:b/>
          <w:bCs/>
          <w:rtl/>
          <w:lang w:bidi="ar"/>
        </w:rPr>
        <w:br/>
        <w:t>كما قال تعالى: {يا أهل الكتاب لا تغلوا في دينكم ولا تقولوا على الله إلا الحق} [النساء: 171] .</w:t>
      </w:r>
      <w:r>
        <w:rPr>
          <w:b/>
          <w:bCs/>
          <w:rtl/>
          <w:lang w:bidi="ar"/>
        </w:rPr>
        <w:br/>
        <w:t>وقال تعالى: {ألم يؤخذ عليهم ميثاق الكتاب أن لا يقولوا على الله إلا الحق} [الأعراف: 169] .</w:t>
      </w:r>
      <w:r>
        <w:rPr>
          <w:b/>
          <w:bCs/>
          <w:rtl/>
          <w:lang w:bidi="ar"/>
        </w:rPr>
        <w:br/>
        <w:t>وقال تعالى: {إن الذين اتخذوا العجل سينالهم غضب من ربهم وذلة في الحياة الدنيا وكذلك نجزي المفترين} [الأعراف: 152] .</w:t>
      </w:r>
    </w:p>
    <w:p w14:paraId="4E894D9B" w14:textId="77777777" w:rsidR="00794679" w:rsidRDefault="00794679">
      <w:pPr>
        <w:pStyle w:val="a3"/>
        <w:bidi/>
        <w:ind w:left="720"/>
        <w:jc w:val="right"/>
        <w:rPr>
          <w:b/>
          <w:bCs/>
          <w:i/>
          <w:iCs/>
          <w:color w:val="0000FF"/>
          <w:rtl/>
          <w:lang w:bidi="ar"/>
        </w:rPr>
      </w:pPr>
      <w:r>
        <w:rPr>
          <w:b/>
          <w:bCs/>
          <w:i/>
          <w:iCs/>
          <w:color w:val="0000FF"/>
          <w:rtl/>
          <w:lang w:bidi="ar"/>
        </w:rPr>
        <w:t>(7/177)</w:t>
      </w:r>
    </w:p>
    <w:p w14:paraId="04731EC2" w14:textId="77777777" w:rsidR="00794679" w:rsidRDefault="00794679">
      <w:pPr>
        <w:bidi/>
        <w:ind w:left="720"/>
        <w:rPr>
          <w:b/>
          <w:bCs/>
          <w:rtl/>
          <w:lang w:bidi="ar"/>
        </w:rPr>
      </w:pPr>
      <w:r>
        <w:rPr>
          <w:rFonts w:hint="cs"/>
          <w:b/>
          <w:bCs/>
          <w:lang w:bidi="ar"/>
        </w:rPr>
        <w:pict w14:anchorId="694986D2">
          <v:rect id="_x0000_i1397" style="width:394.55pt;height:1.5pt" o:hrpct="950" o:hralign="center" o:hrstd="t" o:hrnoshade="t" o:hr="t" fillcolor="navy" stroked="f"/>
        </w:pict>
      </w:r>
    </w:p>
    <w:p w14:paraId="4F6FBE16" w14:textId="77777777" w:rsidR="00794679" w:rsidRPr="00740462" w:rsidRDefault="00794679">
      <w:pPr>
        <w:pStyle w:val="a3"/>
        <w:bidi/>
        <w:ind w:left="720"/>
        <w:rPr>
          <w:rFonts w:hint="cs"/>
          <w:b/>
          <w:bCs/>
          <w:i/>
          <w:iCs/>
          <w:color w:val="0000FF"/>
          <w:rtl/>
          <w:lang w:bidi="ar"/>
        </w:rPr>
      </w:pPr>
      <w:r>
        <w:rPr>
          <w:b/>
          <w:bCs/>
          <w:rtl/>
          <w:lang w:bidi="ar"/>
        </w:rPr>
        <w:t>وقال تعالى: {سبحان ربك رب العزة عما يصفون} [الصافات: 180] ، وأمثال ذلك.</w:t>
      </w:r>
      <w:r>
        <w:rPr>
          <w:b/>
          <w:bCs/>
          <w:rtl/>
          <w:lang w:bidi="ar"/>
        </w:rPr>
        <w:br/>
        <w:t>وعامة الكلام الذي ذمه السلف تشتمل مسائله على كذب وفرية، ودلائل مسائله على كذب وفرية، كأقوال الجهمية النفاة لما أثبته الله تعالى له من الأسماء والصفات، وكلام القدرية النافية لما أثبته الله من قدرته ومشيئته.</w:t>
      </w:r>
      <w:r>
        <w:rPr>
          <w:b/>
          <w:bCs/>
          <w:rtl/>
          <w:lang w:bidi="ar"/>
        </w:rPr>
        <w:br/>
        <w:t>ودلائل الجهمية والنفاة: هو استدلالهم بدليل الجواهر والأعراض، فإنهم زعموا أن الأعيان المشاهدة كالسماوات والأرض مركبة من الجواهر المنفردة، أو من المادة والصورة، وأن المركب مسبوق بجزئه، ومفتقر إلى مركب يركبه، فيكون محدثاً وممكناً، وما قام بها من الصفات والحركات أعراض، والأعراض - أو بعضها - حادثة، وما كان شخصه حادثاً، وجب أن يكون نوعه حادثاً، فيمتنع وجود حوادث لا تتناهى، قالوا: بهذا عرفنا أن السماوات مخلوقة، وبذلك عرفنا أن الله موجود، فلزمهم على ذلك أن ينفوا صفات الله وأفعاله، وذلك باطل شرعاً وعقلاً، ولم يكن ما أقاموه دليلاً صحيحاً، فلا هم عرفوا الحق بدليل صحيح قويم، ولا</w:t>
      </w:r>
    </w:p>
    <w:p w14:paraId="0CDC2205" w14:textId="77777777" w:rsidR="00794679" w:rsidRDefault="00794679">
      <w:pPr>
        <w:pStyle w:val="a3"/>
        <w:bidi/>
        <w:ind w:left="720"/>
        <w:jc w:val="right"/>
        <w:rPr>
          <w:b/>
          <w:bCs/>
          <w:i/>
          <w:iCs/>
          <w:color w:val="0000FF"/>
          <w:rtl/>
          <w:lang w:bidi="ar"/>
        </w:rPr>
      </w:pPr>
      <w:r>
        <w:rPr>
          <w:b/>
          <w:bCs/>
          <w:i/>
          <w:iCs/>
          <w:color w:val="0000FF"/>
          <w:rtl/>
          <w:lang w:bidi="ar"/>
        </w:rPr>
        <w:t>(7/178)</w:t>
      </w:r>
    </w:p>
    <w:p w14:paraId="7411CCFD" w14:textId="77777777" w:rsidR="00794679" w:rsidRDefault="00794679">
      <w:pPr>
        <w:bidi/>
        <w:ind w:left="720"/>
        <w:rPr>
          <w:b/>
          <w:bCs/>
          <w:rtl/>
          <w:lang w:bidi="ar"/>
        </w:rPr>
      </w:pPr>
      <w:r>
        <w:rPr>
          <w:rFonts w:hint="cs"/>
          <w:b/>
          <w:bCs/>
          <w:lang w:bidi="ar"/>
        </w:rPr>
        <w:pict w14:anchorId="44C60513">
          <v:rect id="_x0000_i1398" style="width:394.55pt;height:1.5pt" o:hrpct="950" o:hralign="center" o:hrstd="t" o:hrnoshade="t" o:hr="t" fillcolor="navy" stroked="f"/>
        </w:pict>
      </w:r>
    </w:p>
    <w:p w14:paraId="69F2086F" w14:textId="77777777" w:rsidR="00794679" w:rsidRPr="00740462" w:rsidRDefault="00794679">
      <w:pPr>
        <w:pStyle w:val="a3"/>
        <w:bidi/>
        <w:ind w:left="720"/>
        <w:rPr>
          <w:rFonts w:hint="cs"/>
          <w:b/>
          <w:bCs/>
          <w:i/>
          <w:iCs/>
          <w:color w:val="0000FF"/>
          <w:rtl/>
          <w:lang w:bidi="ar"/>
        </w:rPr>
      </w:pPr>
      <w:r>
        <w:rPr>
          <w:b/>
          <w:bCs/>
          <w:rtl/>
          <w:lang w:bidi="ar"/>
        </w:rPr>
        <w:lastRenderedPageBreak/>
        <w:t>هم نصروا بميزان مستقيم، ولكنهم قد يقابلون الفاسد بالفاسد، فإن أعداد الملة قد يقيمون شبهة على نقيض ما جاء به الرسول صلى الله عليه وسلم، كشبهة الدهرية على قدم السماوات، فيقابلون ذلك بفاسد آخر، كاستدلالهم على حدوث ذلك بدليل الأعراض والصفات.</w:t>
      </w:r>
      <w:r>
        <w:rPr>
          <w:b/>
          <w:bCs/>
          <w:rtl/>
          <w:lang w:bidi="ar"/>
        </w:rPr>
        <w:br/>
        <w:t>وحفظ مثل هذا الكلام لاعتقاد العوام، كدفع المظلمة عنهم بعقوبات فيها عدوان، ومن ظن أن الخلف أعلم بالحق وأدلته، أو المناظرة فيه من السلف، فهو بمنزلة من زعم أنهم أقوم بالعلم والجهاد وفتح البلاد منهم، وكلا الظنين طريق من لم يعرف حقيقة الدين، ولا حال السلف السابقين.</w:t>
      </w:r>
      <w:r>
        <w:rPr>
          <w:b/>
          <w:bCs/>
          <w:rtl/>
          <w:lang w:bidi="ar"/>
        </w:rPr>
        <w:br/>
        <w:t>وهذا مثل كلام الرافضة وأمثالهم من أهل الفرية، الذي يتضمن قولهم التكذيب بالحق والتصديق بالباطل، فهؤلاء فيما يحدثون به من الكذب، ويكذبون به من الصدق في المقولات، بمنزلة أهل الكلام الباطل في البحث والنظر، كالجهمية الذين يكذبون بالحق ويصدقون بالباطل في العقليات.</w:t>
      </w:r>
      <w:r>
        <w:rPr>
          <w:b/>
          <w:bCs/>
          <w:rtl/>
          <w:lang w:bidi="ar"/>
        </w:rPr>
        <w:br/>
        <w:t>ولهذا كان غير واحد من السلف يقرن بين الجهمية والرافضة، وهما شر أهل الأهواء، وكان الكلام المذموم عند السلف أعظم من الشهادة بالزور وظلم الحق.</w:t>
      </w:r>
    </w:p>
    <w:p w14:paraId="053A745A" w14:textId="77777777" w:rsidR="00794679" w:rsidRDefault="00794679">
      <w:pPr>
        <w:pStyle w:val="a3"/>
        <w:bidi/>
        <w:ind w:left="720"/>
        <w:jc w:val="right"/>
        <w:rPr>
          <w:b/>
          <w:bCs/>
          <w:i/>
          <w:iCs/>
          <w:color w:val="0000FF"/>
          <w:rtl/>
          <w:lang w:bidi="ar"/>
        </w:rPr>
      </w:pPr>
      <w:r>
        <w:rPr>
          <w:b/>
          <w:bCs/>
          <w:i/>
          <w:iCs/>
          <w:color w:val="0000FF"/>
          <w:rtl/>
          <w:lang w:bidi="ar"/>
        </w:rPr>
        <w:t>(7/179)</w:t>
      </w:r>
    </w:p>
    <w:p w14:paraId="2E8E54FF" w14:textId="77777777" w:rsidR="00794679" w:rsidRDefault="00794679">
      <w:pPr>
        <w:bidi/>
        <w:ind w:left="720"/>
        <w:rPr>
          <w:b/>
          <w:bCs/>
          <w:rtl/>
          <w:lang w:bidi="ar"/>
        </w:rPr>
      </w:pPr>
      <w:r>
        <w:rPr>
          <w:rFonts w:hint="cs"/>
          <w:b/>
          <w:bCs/>
          <w:lang w:bidi="ar"/>
        </w:rPr>
        <w:pict w14:anchorId="7BBD7B1F">
          <v:rect id="_x0000_i1399" style="width:394.55pt;height:1.5pt" o:hrpct="950" o:hralign="center" o:hrstd="t" o:hrnoshade="t" o:hr="t" fillcolor="navy" stroked="f"/>
        </w:pict>
      </w:r>
    </w:p>
    <w:p w14:paraId="255F8C3C" w14:textId="77777777" w:rsidR="00794679" w:rsidRPr="00740462" w:rsidRDefault="00794679">
      <w:pPr>
        <w:pStyle w:val="a3"/>
        <w:bidi/>
        <w:ind w:left="720"/>
        <w:rPr>
          <w:rFonts w:hint="cs"/>
          <w:b/>
          <w:bCs/>
          <w:i/>
          <w:iCs/>
          <w:color w:val="0000FF"/>
          <w:rtl/>
          <w:lang w:bidi="ar"/>
        </w:rPr>
      </w:pPr>
      <w:r>
        <w:rPr>
          <w:b/>
          <w:bCs/>
          <w:rtl/>
          <w:lang w:bidi="ar"/>
        </w:rPr>
        <w:t>وذلك لأن الكاذب الظالم إذا علم أنه كاذب ظالم، كان معترفاً بذنبه، معتقداً لتحريم ذلك، فترجى له التوبة، ويكون اعتقاده التحريم، وخوفه من الله تعالى من الحسنات التي يرجى أن يمحوا الله بها سيئاته.</w:t>
      </w:r>
      <w:r>
        <w:rPr>
          <w:b/>
          <w:bCs/>
          <w:rtl/>
          <w:lang w:bidi="ar"/>
        </w:rPr>
        <w:br/>
        <w:t>وأما إذا كذب في الدين معتقداً أن كذبه صدق، وافترى على الله ظاناً أن فريته حق، فهذا أعظم ضرراً وفساداً.</w:t>
      </w:r>
      <w:r>
        <w:rPr>
          <w:b/>
          <w:bCs/>
          <w:rtl/>
          <w:lang w:bidi="ar"/>
        </w:rPr>
        <w:br/>
        <w:t>ولهذا كان السلف يقولون: البدعة أحب إلى إبليس من المعصية، لأن المعصية يتاب منها والبدعة لا يتاب منها.</w:t>
      </w:r>
      <w:r>
        <w:rPr>
          <w:b/>
          <w:bCs/>
          <w:rtl/>
          <w:lang w:bidi="ar"/>
        </w:rPr>
        <w:br/>
        <w:t>ولهذا أمر النبي صلى الله عليه وسلم بقتال الخوارج المبتدعين مع كثرة صلاتهم وصيامهم وقراءتهم، ونهى عن الخروج على أئمة الظلم، وأمر بالصبر عليهم.</w:t>
      </w:r>
      <w:r>
        <w:rPr>
          <w:b/>
          <w:bCs/>
          <w:rtl/>
          <w:lang w:bidi="ar"/>
        </w:rPr>
        <w:br/>
        <w:t>«وكان يجلد رجلاً يشرب الخمر فلعنه رجل، فقال: لا تلعنه فإنه يحب الله ورسوله» .</w:t>
      </w:r>
      <w:r>
        <w:rPr>
          <w:b/>
          <w:bCs/>
          <w:rtl/>
          <w:lang w:bidi="ar"/>
        </w:rPr>
        <w:br/>
        <w:t>«وجاءه ذو الخويصرة التميمي وبين عينيه أثر السجود، فقال: يا محمد اعدل فإنك لم تعدل.</w:t>
      </w:r>
      <w:r>
        <w:rPr>
          <w:b/>
          <w:bCs/>
          <w:rtl/>
          <w:lang w:bidi="ar"/>
        </w:rPr>
        <w:br/>
        <w:t>فقال: ويحك ومن يعدل إذا لم أعدل؟ لقد خبت وخسرت إن لم أعدل.</w:t>
      </w:r>
      <w:r>
        <w:rPr>
          <w:b/>
          <w:bCs/>
          <w:rtl/>
          <w:lang w:bidi="ar"/>
        </w:rPr>
        <w:br/>
        <w:t>ثم قال: يخرج من ضئضئ هذا أقوام يحقر أحدكم صلاته مع صلاتهم، وصيامه مع صيامهم وقراءته</w:t>
      </w:r>
    </w:p>
    <w:p w14:paraId="5D93AC37" w14:textId="77777777" w:rsidR="00794679" w:rsidRDefault="00794679">
      <w:pPr>
        <w:pStyle w:val="a3"/>
        <w:bidi/>
        <w:ind w:left="720"/>
        <w:jc w:val="right"/>
        <w:rPr>
          <w:b/>
          <w:bCs/>
          <w:i/>
          <w:iCs/>
          <w:color w:val="0000FF"/>
          <w:rtl/>
          <w:lang w:bidi="ar"/>
        </w:rPr>
      </w:pPr>
      <w:r>
        <w:rPr>
          <w:b/>
          <w:bCs/>
          <w:i/>
          <w:iCs/>
          <w:color w:val="0000FF"/>
          <w:rtl/>
          <w:lang w:bidi="ar"/>
        </w:rPr>
        <w:lastRenderedPageBreak/>
        <w:t>(7/180)</w:t>
      </w:r>
    </w:p>
    <w:p w14:paraId="0542B2B2" w14:textId="77777777" w:rsidR="00794679" w:rsidRDefault="00794679">
      <w:pPr>
        <w:bidi/>
        <w:ind w:left="720"/>
        <w:rPr>
          <w:b/>
          <w:bCs/>
          <w:rtl/>
          <w:lang w:bidi="ar"/>
        </w:rPr>
      </w:pPr>
      <w:r>
        <w:rPr>
          <w:rFonts w:hint="cs"/>
          <w:b/>
          <w:bCs/>
          <w:lang w:bidi="ar"/>
        </w:rPr>
        <w:pict w14:anchorId="2F295092">
          <v:rect id="_x0000_i1400" style="width:394.55pt;height:1.5pt" o:hrpct="950" o:hralign="center" o:hrstd="t" o:hrnoshade="t" o:hr="t" fillcolor="navy" stroked="f"/>
        </w:pict>
      </w:r>
    </w:p>
    <w:p w14:paraId="6ACDFBAD" w14:textId="77777777" w:rsidR="00794679" w:rsidRPr="00740462" w:rsidRDefault="00794679">
      <w:pPr>
        <w:pStyle w:val="a3"/>
        <w:bidi/>
        <w:ind w:left="720"/>
        <w:rPr>
          <w:rFonts w:hint="cs"/>
          <w:b/>
          <w:bCs/>
          <w:i/>
          <w:iCs/>
          <w:color w:val="0000FF"/>
          <w:rtl/>
          <w:lang w:bidi="ar"/>
        </w:rPr>
      </w:pPr>
      <w:r>
        <w:rPr>
          <w:b/>
          <w:bCs/>
          <w:rtl/>
          <w:lang w:bidi="ar"/>
        </w:rPr>
        <w:t>مع قراءتهم.</w:t>
      </w:r>
      <w:r>
        <w:rPr>
          <w:b/>
          <w:bCs/>
          <w:rtl/>
          <w:lang w:bidi="ar"/>
        </w:rPr>
        <w:br/>
        <w:t>يقرأون القرآن لا يجاوز حناجرهم، يمرقون من الإسلام كما يمرق السهم من الرمية، أينما لقيتموهم فاقتلوهم، فإن في قتلهم أجراً عند الله لمن قتلهم يوم القيامة» .</w:t>
      </w:r>
      <w:r>
        <w:rPr>
          <w:b/>
          <w:bCs/>
          <w:rtl/>
          <w:lang w:bidi="ar"/>
        </w:rPr>
        <w:br/>
        <w:t>فهذا المبتدع الجاهل لما ظن أن ما فعله الرسول ليس بعدل، كان ظنه كاذباً، وكان في إنكاره ظالماً، وهذا حال كل مبتدع نفى ما أثبته الله تعالى، أو أثبت ما نفاه الله، أو اعتقد حسن ما لم يحسنه الله، أو قبح ما لم يكرهه الله، فاعتقادهم خطأ، وكلامهم كذب، وإرادتهم هوى، فهم أهل شبهات في آرائهم، وأهواء في إرادتهم.</w:t>
      </w:r>
      <w:r>
        <w:rPr>
          <w:b/>
          <w:bCs/>
          <w:rtl/>
          <w:lang w:bidi="ar"/>
        </w:rPr>
        <w:br/>
        <w:t>فالسلف ذموا أهل الكلام الذين هم أهل الشبهات والأهواء، لم يذموا أهل الكلام الذين هم أهل كلام صادق، يتضمن الدليل على معرفة الله تعالى، وبيان ما يستحقه وما يمتنع عليه، ولكن قد يورث شبهة وهوى.</w:t>
      </w:r>
      <w:r>
        <w:rPr>
          <w:b/>
          <w:bCs/>
          <w:rtl/>
          <w:lang w:bidi="ar"/>
        </w:rPr>
        <w:br/>
        <w:t>وقد اعترف أبو حامد بأن ما ذكره هو من الكلام والفلسفة ليس فيه كشف الحقائق ومعرفتها.</w:t>
      </w:r>
    </w:p>
    <w:p w14:paraId="7B3D11B5" w14:textId="77777777" w:rsidR="00794679" w:rsidRDefault="00794679">
      <w:pPr>
        <w:pStyle w:val="a3"/>
        <w:bidi/>
        <w:ind w:left="720"/>
        <w:jc w:val="right"/>
        <w:rPr>
          <w:b/>
          <w:bCs/>
          <w:i/>
          <w:iCs/>
          <w:color w:val="0000FF"/>
          <w:rtl/>
          <w:lang w:bidi="ar"/>
        </w:rPr>
      </w:pPr>
      <w:r>
        <w:rPr>
          <w:b/>
          <w:bCs/>
          <w:i/>
          <w:iCs/>
          <w:color w:val="0000FF"/>
          <w:rtl/>
          <w:lang w:bidi="ar"/>
        </w:rPr>
        <w:t>(7/181)</w:t>
      </w:r>
    </w:p>
    <w:p w14:paraId="70DD4250" w14:textId="77777777" w:rsidR="00794679" w:rsidRDefault="00794679">
      <w:pPr>
        <w:bidi/>
        <w:ind w:left="720"/>
        <w:rPr>
          <w:b/>
          <w:bCs/>
          <w:rtl/>
          <w:lang w:bidi="ar"/>
        </w:rPr>
      </w:pPr>
      <w:r>
        <w:rPr>
          <w:rFonts w:hint="cs"/>
          <w:b/>
          <w:bCs/>
          <w:lang w:bidi="ar"/>
        </w:rPr>
        <w:pict w14:anchorId="5F04B1B3">
          <v:rect id="_x0000_i1401" style="width:394.55pt;height:1.5pt" o:hrpct="950" o:hralign="center" o:hrstd="t" o:hrnoshade="t" o:hr="t" fillcolor="navy" stroked="f"/>
        </w:pict>
      </w:r>
    </w:p>
    <w:p w14:paraId="7345F71D" w14:textId="77777777" w:rsidR="00794679" w:rsidRPr="00740462" w:rsidRDefault="00794679">
      <w:pPr>
        <w:pStyle w:val="a3"/>
        <w:bidi/>
        <w:ind w:left="720"/>
        <w:rPr>
          <w:rFonts w:hint="cs"/>
          <w:b/>
          <w:bCs/>
          <w:i/>
          <w:iCs/>
          <w:color w:val="0000FF"/>
          <w:rtl/>
          <w:lang w:bidi="ar"/>
        </w:rPr>
      </w:pPr>
      <w:r>
        <w:rPr>
          <w:b/>
          <w:bCs/>
          <w:rtl/>
          <w:lang w:bidi="ar"/>
        </w:rPr>
        <w:t>وأما حراسة عقيدة العوام.</w:t>
      </w:r>
      <w:r>
        <w:rPr>
          <w:b/>
          <w:bCs/>
          <w:rtl/>
          <w:lang w:bidi="ar"/>
        </w:rPr>
        <w:br/>
        <w:t>فيقال: أولاً: لا بد أن يكون المحروس هو نفس ما ثبت عن الرسول صلى الله عليه وسلم أنه أخبر به لأمته، فأما إذا كان المحروس فيه ما يوافق خبر الرسول وفيه ما يخالفه، كان تمييزه قبل حراسته أولى من الذب عما يناقض خبر الرسول صلى الله عليه وسلم، فإن حاجة المؤمنين إلى معرفة ما قاله الرسول وأخبرهم به ليصدقوا به، ويكذبوا بنقيضه، ويعتقدوا موجبه، قبل حاجتهم إلى الذب عن ذلك، والرد على من يخالفه، فإذا كان المتكلم الذي يقول إنه يذب عن السنة، قد كذب هو بكثير مما أخبر به الرسول صلى الله عليه وسلم، واعتقد نقيضه - كان مبتدعاً مبطلاً متكلماً بالباطل فيما خالف فيه خبر الرسول صلى الله عليه وسلم، كما أن ما وافق فيه خبر الرسول، فهو فيه متبع للسنة، محق يتكلم بالحق.</w:t>
      </w:r>
      <w:r>
        <w:rPr>
          <w:b/>
          <w:bCs/>
          <w:rtl/>
          <w:lang w:bidi="ar"/>
        </w:rPr>
        <w:br/>
        <w:t>وأهل الكلام الذين ذمهم السلف لا يخلو كلام أحد منهم على مخالفة السنة، ورد بعض ما أخبر به الرسول، كالجهمية والمشبهة، والخوارج والروافض، والقدرية، والمرجئة.</w:t>
      </w:r>
      <w:r>
        <w:rPr>
          <w:b/>
          <w:bCs/>
          <w:rtl/>
          <w:lang w:bidi="ar"/>
        </w:rPr>
        <w:br/>
        <w:t>ويقال بأنها لا بد أن تحرس السنة بالحق والصدق والعدل، كما تحرس بكذب ولا ظلم، فإذا رد الإنسان باطل بباطل، وقابل بدعة ببدعة، كان هذا مما ذمه السلف والأئمة.</w:t>
      </w:r>
    </w:p>
    <w:p w14:paraId="5E25FDB5" w14:textId="77777777" w:rsidR="00794679" w:rsidRDefault="00794679">
      <w:pPr>
        <w:pStyle w:val="a3"/>
        <w:bidi/>
        <w:ind w:left="720"/>
        <w:jc w:val="right"/>
        <w:rPr>
          <w:b/>
          <w:bCs/>
          <w:i/>
          <w:iCs/>
          <w:color w:val="0000FF"/>
          <w:rtl/>
          <w:lang w:bidi="ar"/>
        </w:rPr>
      </w:pPr>
      <w:r>
        <w:rPr>
          <w:b/>
          <w:bCs/>
          <w:i/>
          <w:iCs/>
          <w:color w:val="0000FF"/>
          <w:rtl/>
          <w:lang w:bidi="ar"/>
        </w:rPr>
        <w:lastRenderedPageBreak/>
        <w:t>(7/182)</w:t>
      </w:r>
    </w:p>
    <w:p w14:paraId="7282F16D" w14:textId="77777777" w:rsidR="00794679" w:rsidRDefault="00794679">
      <w:pPr>
        <w:bidi/>
        <w:ind w:left="720"/>
        <w:rPr>
          <w:b/>
          <w:bCs/>
          <w:rtl/>
          <w:lang w:bidi="ar"/>
        </w:rPr>
      </w:pPr>
      <w:r>
        <w:rPr>
          <w:rFonts w:hint="cs"/>
          <w:b/>
          <w:bCs/>
          <w:lang w:bidi="ar"/>
        </w:rPr>
        <w:pict w14:anchorId="522216DD">
          <v:rect id="_x0000_i1402" style="width:394.55pt;height:1.5pt" o:hrpct="950" o:hralign="center" o:hrstd="t" o:hrnoshade="t" o:hr="t" fillcolor="navy" stroked="f"/>
        </w:pict>
      </w:r>
    </w:p>
    <w:p w14:paraId="2474D949" w14:textId="77777777" w:rsidR="00794679" w:rsidRPr="00740462" w:rsidRDefault="00794679">
      <w:pPr>
        <w:pStyle w:val="a3"/>
        <w:bidi/>
        <w:ind w:left="720"/>
        <w:rPr>
          <w:rFonts w:hint="cs"/>
          <w:b/>
          <w:bCs/>
          <w:i/>
          <w:iCs/>
          <w:color w:val="0000FF"/>
          <w:rtl/>
          <w:lang w:bidi="ar"/>
        </w:rPr>
      </w:pPr>
      <w:r>
        <w:rPr>
          <w:b/>
          <w:bCs/>
          <w:rtl/>
          <w:lang w:bidi="ar"/>
        </w:rPr>
        <w:t>وهؤلاء - كما ذكره أبو حامد - يدخلون في هذا، وكلام السلف في ذم الكلام متناول لما ذمه الله في كتابه، والله سبحانه قد ذم في كتابه الكلام الباطل، والكلام بغير علم.</w:t>
      </w:r>
      <w:r>
        <w:rPr>
          <w:b/>
          <w:bCs/>
          <w:rtl/>
          <w:lang w:bidi="ar"/>
        </w:rPr>
        <w:br/>
        <w:t>والأول كثير.</w:t>
      </w:r>
      <w:r>
        <w:rPr>
          <w:b/>
          <w:bCs/>
          <w:rtl/>
          <w:lang w:bidi="ar"/>
        </w:rPr>
        <w:br/>
        <w:t>وأما الثاني فقد قال تعالى: {قل إنما حرم ربي الفواحش ما ظهر منها وما بطن والإثم والبغي بغير الحق وأن تشركوا بالله ما لم ينزل به سلطانا وأن تقولوا على الله ما لا تعلمون} [الأعراف: 33] .</w:t>
      </w:r>
      <w:r>
        <w:rPr>
          <w:b/>
          <w:bCs/>
          <w:rtl/>
          <w:lang w:bidi="ar"/>
        </w:rPr>
        <w:br/>
        <w:t>وقال تعالى: {ها أنتم هؤلاء حاججتم فيما لكم به علم فلم تحاجون فيما ليس لكم به علم} [آل عمران: 66] .</w:t>
      </w:r>
      <w:r>
        <w:rPr>
          <w:b/>
          <w:bCs/>
          <w:rtl/>
          <w:lang w:bidi="ar"/>
        </w:rPr>
        <w:br/>
        <w:t>وقال: {ولا تقف ما ليس لك به علم إن السمع والبصر والفؤاد كل أولئك كان عنه مسؤولا} [الإسراء: 36] .</w:t>
      </w:r>
      <w:r>
        <w:rPr>
          <w:b/>
          <w:bCs/>
          <w:rtl/>
          <w:lang w:bidi="ar"/>
        </w:rPr>
        <w:br/>
        <w:t>وهذا النوعان مذمومان في القضاء والفتيا والتفسير.</w:t>
      </w:r>
      <w:r>
        <w:rPr>
          <w:b/>
          <w:bCs/>
          <w:rtl/>
          <w:lang w:bidi="ar"/>
        </w:rPr>
        <w:br/>
        <w:t>قال النبي صلى الله عليه وسلم: «القضاة ثلاث: قاض في الجنة، وقاضيان في النار.</w:t>
      </w:r>
      <w:r>
        <w:rPr>
          <w:b/>
          <w:bCs/>
          <w:rtl/>
          <w:lang w:bidi="ar"/>
        </w:rPr>
        <w:br/>
        <w:t>رجل علم الحق وقضى به فهو في الجنة، ورجل قضى بين الناس على جهل فهو في النار، ورجل علم الحق وحكم بخلافه فهو في النار» .</w:t>
      </w:r>
    </w:p>
    <w:p w14:paraId="31C09492" w14:textId="77777777" w:rsidR="00794679" w:rsidRDefault="00794679">
      <w:pPr>
        <w:pStyle w:val="a3"/>
        <w:bidi/>
        <w:ind w:left="720"/>
        <w:jc w:val="right"/>
        <w:rPr>
          <w:b/>
          <w:bCs/>
          <w:i/>
          <w:iCs/>
          <w:color w:val="0000FF"/>
          <w:rtl/>
          <w:lang w:bidi="ar"/>
        </w:rPr>
      </w:pPr>
      <w:r>
        <w:rPr>
          <w:b/>
          <w:bCs/>
          <w:i/>
          <w:iCs/>
          <w:color w:val="0000FF"/>
          <w:rtl/>
          <w:lang w:bidi="ar"/>
        </w:rPr>
        <w:t>(7/183)</w:t>
      </w:r>
    </w:p>
    <w:p w14:paraId="441070B7" w14:textId="77777777" w:rsidR="00794679" w:rsidRDefault="00794679">
      <w:pPr>
        <w:bidi/>
        <w:ind w:left="720"/>
        <w:rPr>
          <w:b/>
          <w:bCs/>
          <w:rtl/>
          <w:lang w:bidi="ar"/>
        </w:rPr>
      </w:pPr>
      <w:r>
        <w:rPr>
          <w:rFonts w:hint="cs"/>
          <w:b/>
          <w:bCs/>
          <w:lang w:bidi="ar"/>
        </w:rPr>
        <w:pict w14:anchorId="00D3F946">
          <v:rect id="_x0000_i1403" style="width:394.55pt;height:1.5pt" o:hrpct="950" o:hralign="center" o:hrstd="t" o:hrnoshade="t" o:hr="t" fillcolor="navy" stroked="f"/>
        </w:pict>
      </w:r>
    </w:p>
    <w:p w14:paraId="45C107DA" w14:textId="77777777" w:rsidR="00794679" w:rsidRPr="00740462" w:rsidRDefault="00794679">
      <w:pPr>
        <w:pStyle w:val="a3"/>
        <w:bidi/>
        <w:ind w:left="720"/>
        <w:rPr>
          <w:rFonts w:hint="cs"/>
          <w:b/>
          <w:bCs/>
          <w:i/>
          <w:iCs/>
          <w:color w:val="0000FF"/>
          <w:rtl/>
          <w:lang w:bidi="ar"/>
        </w:rPr>
      </w:pPr>
      <w:r>
        <w:rPr>
          <w:b/>
          <w:bCs/>
          <w:rtl/>
          <w:lang w:bidi="ar"/>
        </w:rPr>
        <w:t>وفي السنن: «من قال في القرآن برأيه فأصاب فقد أخطأ ومن قال في القرآن برأيه فأخطأ فليتبوأ مقعده من النار» .</w:t>
      </w:r>
      <w:r>
        <w:rPr>
          <w:b/>
          <w:bCs/>
          <w:rtl/>
          <w:lang w:bidi="ar"/>
        </w:rPr>
        <w:br/>
        <w:t>فهذان النوعان من الكلام مذمومان مطلقاً، لا سيما ما كان في نفسه كذباً باطلاً، وأما جنس النظر والمناظرة، فهذا لم ينه السلف عنه مطلقاً، بل هذا - إذا كان حقاً - يكون مأموراً به تارة ومنهياً عنه أخرى، كغيره من أنواع الكلام الصدق، فقد ينهى عن الكلام الذي لا يفهمه المستمع، أو الذي يضر المستمع، وعن المناظرات التي تورث شبهات وأهواء، فلا تفيد علماً ولا ديناً.</w:t>
      </w:r>
      <w:r>
        <w:rPr>
          <w:b/>
          <w:bCs/>
          <w:rtl/>
          <w:lang w:bidi="ar"/>
        </w:rPr>
        <w:br/>
        <w:t>ومن هذا الباب أنه خرج صلى الله عليه وسلم على طائفة من أصحابه وهم يتناظرون في القدر، فقال: أبهذا أمرتم؟ أم إلى هذا دعيتم؟ وأن تضربوا كتاب الله بعضه ببعض، وإنما نزل القرآن ليصدق بعضه بعضاً، لا ليكذب بعضه بعضاً.</w:t>
      </w:r>
      <w:r>
        <w:rPr>
          <w:b/>
          <w:bCs/>
          <w:rtl/>
          <w:lang w:bidi="ar"/>
        </w:rPr>
        <w:br/>
      </w:r>
      <w:r>
        <w:rPr>
          <w:b/>
          <w:bCs/>
          <w:rtl/>
          <w:lang w:bidi="ar"/>
        </w:rPr>
        <w:lastRenderedPageBreak/>
        <w:t>فإذا كانت المناظرة تتضمن أن كل واحد من المتناظرين يكذب ببعض الحق نهي عنه لذلك.</w:t>
      </w:r>
      <w:r>
        <w:rPr>
          <w:b/>
          <w:bCs/>
          <w:rtl/>
          <w:lang w:bidi="ar"/>
        </w:rPr>
        <w:br/>
        <w:t>وأكثر الاختلاف بين ذوي الأهواء من</w:t>
      </w:r>
    </w:p>
    <w:p w14:paraId="19571B34" w14:textId="77777777" w:rsidR="00794679" w:rsidRDefault="00794679">
      <w:pPr>
        <w:pStyle w:val="a3"/>
        <w:bidi/>
        <w:ind w:left="720"/>
        <w:jc w:val="right"/>
        <w:rPr>
          <w:b/>
          <w:bCs/>
          <w:i/>
          <w:iCs/>
          <w:color w:val="0000FF"/>
          <w:rtl/>
          <w:lang w:bidi="ar"/>
        </w:rPr>
      </w:pPr>
      <w:r>
        <w:rPr>
          <w:b/>
          <w:bCs/>
          <w:i/>
          <w:iCs/>
          <w:color w:val="0000FF"/>
          <w:rtl/>
          <w:lang w:bidi="ar"/>
        </w:rPr>
        <w:t>(7/184)</w:t>
      </w:r>
    </w:p>
    <w:p w14:paraId="3DBB47AC" w14:textId="77777777" w:rsidR="00794679" w:rsidRDefault="00794679">
      <w:pPr>
        <w:bidi/>
        <w:ind w:left="720"/>
        <w:rPr>
          <w:b/>
          <w:bCs/>
          <w:rtl/>
          <w:lang w:bidi="ar"/>
        </w:rPr>
      </w:pPr>
      <w:r>
        <w:rPr>
          <w:rFonts w:hint="cs"/>
          <w:b/>
          <w:bCs/>
          <w:lang w:bidi="ar"/>
        </w:rPr>
        <w:pict w14:anchorId="5F0EB5DD">
          <v:rect id="_x0000_i1404" style="width:394.55pt;height:1.5pt" o:hrpct="950" o:hralign="center" o:hrstd="t" o:hrnoshade="t" o:hr="t" fillcolor="navy" stroked="f"/>
        </w:pict>
      </w:r>
    </w:p>
    <w:p w14:paraId="54B96AA6" w14:textId="77777777" w:rsidR="00794679" w:rsidRPr="00740462" w:rsidRDefault="00794679">
      <w:pPr>
        <w:pStyle w:val="a3"/>
        <w:bidi/>
        <w:ind w:left="720"/>
        <w:rPr>
          <w:rFonts w:hint="cs"/>
          <w:b/>
          <w:bCs/>
          <w:i/>
          <w:iCs/>
          <w:color w:val="0000FF"/>
          <w:rtl/>
          <w:lang w:bidi="ar"/>
        </w:rPr>
      </w:pPr>
      <w:r>
        <w:rPr>
          <w:b/>
          <w:bCs/>
          <w:rtl/>
          <w:lang w:bidi="ar"/>
        </w:rPr>
        <w:t>هذا الباب، كالقائلين بأن الله جسم متحيز في جهة، والنافين لذلك، والقائلين: إن الله يجبر العباد، والنافين لذلك وأمثال ذلك من الكلام المجمل المتشابه، الذي يتضمن حقاً وباطلاً، في جانبي النفي والإثبات.</w:t>
      </w:r>
      <w:r>
        <w:rPr>
          <w:b/>
          <w:bCs/>
          <w:rtl/>
          <w:lang w:bidi="ar"/>
        </w:rPr>
        <w:br/>
        <w:t>والكلام بلفظ (الجسم) و (الجوهر) و (العرض) في مسائل الصفات هو من هذا الباب.</w:t>
      </w:r>
      <w:r>
        <w:rPr>
          <w:b/>
          <w:bCs/>
          <w:rtl/>
          <w:lang w:bidi="ar"/>
        </w:rPr>
        <w:br/>
        <w:t>قال: أبو عبد الرحمن السلمي - وقد ذكر شيخ الإسلام في ذم الكلام من طريقة: سمعت أبا نصر أحمد بن محمد السجزي يقول: سمعت أبي يقول: قلت لأبي العباس بن سريج: ما التوحيد؟ قال: توحيد أهل العلم وجماعة المسلمين شهادة أن لا إله إلا الله وأن محمداً رسول الله، وتوحيد أهل الباطل الخوض في الأعراض والأجسام، وإنما بعث النبي صلى الله عليه وسلم بإنكاره ذلك.</w:t>
      </w:r>
      <w:r>
        <w:rPr>
          <w:b/>
          <w:bCs/>
          <w:rtl/>
          <w:lang w:bidi="ar"/>
        </w:rPr>
        <w:br/>
        <w:t>والمقصود هنا بيان فساد الطرق المعارضة للكتاب والسنة، وأما بيان اشتمال الكتاب والسنة على الطرق التي بها تحصل معرفة الله والإيمان به وبرسله وباليوم الآخر، فهذا مذكور في موضع آخر.</w:t>
      </w:r>
      <w:r>
        <w:rPr>
          <w:b/>
          <w:bCs/>
          <w:rtl/>
          <w:lang w:bidi="ar"/>
        </w:rPr>
        <w:br/>
      </w:r>
      <w:r>
        <w:rPr>
          <w:b/>
          <w:bCs/>
          <w:rtl/>
          <w:lang w:bidi="ar"/>
        </w:rPr>
        <w:br/>
      </w:r>
      <w:r>
        <w:rPr>
          <w:b/>
          <w:bCs/>
          <w:color w:val="800000"/>
          <w:rtl/>
          <w:lang w:bidi="ar"/>
        </w:rPr>
        <w:t>تابع كلام الغزالي في الإحياء</w:t>
      </w:r>
      <w:r>
        <w:rPr>
          <w:b/>
          <w:bCs/>
          <w:rtl/>
          <w:lang w:bidi="ar"/>
        </w:rPr>
        <w:br/>
        <w:t>قد قال أبو حامد أيضاً لما ذكر أقسام العلوم: (فإن قلت: لم تورد في أقسام العلوم الكلام والفلسفة، وتبين أنهما محمودان أو</w:t>
      </w:r>
    </w:p>
    <w:p w14:paraId="683D41FC" w14:textId="77777777" w:rsidR="00794679" w:rsidRDefault="00794679">
      <w:pPr>
        <w:pStyle w:val="a3"/>
        <w:bidi/>
        <w:ind w:left="720"/>
        <w:jc w:val="right"/>
        <w:rPr>
          <w:b/>
          <w:bCs/>
          <w:i/>
          <w:iCs/>
          <w:color w:val="0000FF"/>
          <w:rtl/>
          <w:lang w:bidi="ar"/>
        </w:rPr>
      </w:pPr>
      <w:r>
        <w:rPr>
          <w:b/>
          <w:bCs/>
          <w:i/>
          <w:iCs/>
          <w:color w:val="0000FF"/>
          <w:rtl/>
          <w:lang w:bidi="ar"/>
        </w:rPr>
        <w:t>(7/185)</w:t>
      </w:r>
    </w:p>
    <w:p w14:paraId="11195F07" w14:textId="77777777" w:rsidR="00794679" w:rsidRDefault="00794679">
      <w:pPr>
        <w:bidi/>
        <w:ind w:left="720"/>
        <w:rPr>
          <w:b/>
          <w:bCs/>
          <w:rtl/>
          <w:lang w:bidi="ar"/>
        </w:rPr>
      </w:pPr>
      <w:r>
        <w:rPr>
          <w:rFonts w:hint="cs"/>
          <w:b/>
          <w:bCs/>
          <w:lang w:bidi="ar"/>
        </w:rPr>
        <w:pict w14:anchorId="5263CB68">
          <v:rect id="_x0000_i1405" style="width:394.55pt;height:1.5pt" o:hrpct="950" o:hralign="center" o:hrstd="t" o:hrnoshade="t" o:hr="t" fillcolor="navy" stroked="f"/>
        </w:pict>
      </w:r>
    </w:p>
    <w:p w14:paraId="155F5A66" w14:textId="77777777" w:rsidR="00794679" w:rsidRPr="00740462" w:rsidRDefault="00794679">
      <w:pPr>
        <w:pStyle w:val="a3"/>
        <w:bidi/>
        <w:ind w:left="720"/>
        <w:rPr>
          <w:rFonts w:hint="cs"/>
          <w:b/>
          <w:bCs/>
          <w:i/>
          <w:iCs/>
          <w:color w:val="0000FF"/>
          <w:rtl/>
          <w:lang w:bidi="ar"/>
        </w:rPr>
      </w:pPr>
      <w:r>
        <w:rPr>
          <w:b/>
          <w:bCs/>
          <w:rtl/>
          <w:lang w:bidi="ar"/>
        </w:rPr>
        <w:t>مذمومان؟ فاعلم أن حاصل ما يشتمل عليه علم الكلام في الأدلة التي ينتفع بها فالقرآن والأخبار مشتملة عليه، وما خرج عنه فهو: إما مجادلة مذمومة، وهي من البدع، وإما مشاغبات بالتعلق بمناقضات الفرق، وتطويل وقت بنقل المقالات التي أكثرها ترهات وهذيانات تزدريها الطباع، وتمجها الأسماء، وبعضها خوض في ما لا يتعلق بالدين، ولم يكن شيء منها مألوفاً في العصر الأول، فكان الخوض فيه بالكلية من البدع.</w:t>
      </w:r>
      <w:r>
        <w:rPr>
          <w:b/>
          <w:bCs/>
          <w:rtl/>
          <w:lang w:bidi="ar"/>
        </w:rPr>
        <w:br/>
      </w:r>
      <w:r>
        <w:rPr>
          <w:b/>
          <w:bCs/>
          <w:rtl/>
          <w:lang w:bidi="ar"/>
        </w:rPr>
        <w:br/>
      </w:r>
      <w:r>
        <w:rPr>
          <w:b/>
          <w:bCs/>
          <w:color w:val="800000"/>
          <w:rtl/>
          <w:lang w:bidi="ar"/>
        </w:rPr>
        <w:lastRenderedPageBreak/>
        <w:t>كلام الأشعري في رسالته إلى أهل الثغر</w:t>
      </w:r>
      <w:r>
        <w:rPr>
          <w:b/>
          <w:bCs/>
          <w:rtl/>
          <w:lang w:bidi="ar"/>
        </w:rPr>
        <w:br/>
        <w:t>قال أبو الحسن الأشعري في رسالته إلى أهل الثغر بباب الأبواب: (ووقفت على ما التمسوه من ذكر الأصول التي عول</w:t>
      </w:r>
    </w:p>
    <w:p w14:paraId="061BC024" w14:textId="77777777" w:rsidR="00794679" w:rsidRDefault="00794679">
      <w:pPr>
        <w:pStyle w:val="a3"/>
        <w:bidi/>
        <w:ind w:left="720"/>
        <w:jc w:val="right"/>
        <w:rPr>
          <w:b/>
          <w:bCs/>
          <w:i/>
          <w:iCs/>
          <w:color w:val="0000FF"/>
          <w:rtl/>
          <w:lang w:bidi="ar"/>
        </w:rPr>
      </w:pPr>
      <w:r>
        <w:rPr>
          <w:b/>
          <w:bCs/>
          <w:i/>
          <w:iCs/>
          <w:color w:val="0000FF"/>
          <w:rtl/>
          <w:lang w:bidi="ar"/>
        </w:rPr>
        <w:t>(7/186)</w:t>
      </w:r>
    </w:p>
    <w:p w14:paraId="71A6EAAF" w14:textId="77777777" w:rsidR="00794679" w:rsidRDefault="00794679">
      <w:pPr>
        <w:bidi/>
        <w:ind w:left="720"/>
        <w:rPr>
          <w:b/>
          <w:bCs/>
          <w:rtl/>
          <w:lang w:bidi="ar"/>
        </w:rPr>
      </w:pPr>
      <w:r>
        <w:rPr>
          <w:rFonts w:hint="cs"/>
          <w:b/>
          <w:bCs/>
          <w:lang w:bidi="ar"/>
        </w:rPr>
        <w:pict w14:anchorId="597F3E34">
          <v:rect id="_x0000_i1406" style="width:394.55pt;height:1.5pt" o:hrpct="950" o:hralign="center" o:hrstd="t" o:hrnoshade="t" o:hr="t" fillcolor="navy" stroked="f"/>
        </w:pict>
      </w:r>
    </w:p>
    <w:p w14:paraId="2B8631F6" w14:textId="77777777" w:rsidR="00794679" w:rsidRPr="00740462" w:rsidRDefault="00794679">
      <w:pPr>
        <w:pStyle w:val="a3"/>
        <w:bidi/>
        <w:ind w:left="720"/>
        <w:rPr>
          <w:rFonts w:hint="cs"/>
          <w:b/>
          <w:bCs/>
          <w:i/>
          <w:iCs/>
          <w:color w:val="0000FF"/>
          <w:rtl/>
          <w:lang w:bidi="ar"/>
        </w:rPr>
      </w:pPr>
      <w:r>
        <w:rPr>
          <w:b/>
          <w:bCs/>
          <w:rtl/>
          <w:lang w:bidi="ar"/>
        </w:rPr>
        <w:t>سلفنا رحمة الله عليهم عليها وعدلوا إلى الكتاب والسنة من أجلها، واتباع خلفنا الصالح لهم في ذلك، وعدولهم عما صار إليه أهل البدع من المذاهب التي أحدثوها، وصاروا إلى مخالفة الكتاب والسنة بها، وما ذكرتم من شدة الحاجة إلى ذلك، فبادرت - أيدكم الله - بإجاباتكم إلى ما التمسوه، وذكرت لهم جملاً من الأصول، مقرونة بأطراف من الحجاج، تدلكم على صوابكم في ذلك، وخطأ أهل البدع فيما صاروا إليه من مخالفتهم، وخروجهم عن الحق الذي كانوا عليه قبل هذه البدع معهم، ومفارقتكم بذلك الأدلة الشرعية، وما أتى به الرسول منها ونبه عليها، وموافقتكم بذلك لطرد الفلاسفة الصادين عنها، والجاحدين لما أتت به الرسل صلوات الله عليهم منها: اعلموا - أرشدكم الله - أن الذي</w:t>
      </w:r>
    </w:p>
    <w:p w14:paraId="563783E8" w14:textId="77777777" w:rsidR="00794679" w:rsidRDefault="00794679">
      <w:pPr>
        <w:pStyle w:val="a3"/>
        <w:bidi/>
        <w:ind w:left="720"/>
        <w:jc w:val="right"/>
        <w:rPr>
          <w:b/>
          <w:bCs/>
          <w:i/>
          <w:iCs/>
          <w:color w:val="0000FF"/>
          <w:rtl/>
          <w:lang w:bidi="ar"/>
        </w:rPr>
      </w:pPr>
      <w:r>
        <w:rPr>
          <w:b/>
          <w:bCs/>
          <w:i/>
          <w:iCs/>
          <w:color w:val="0000FF"/>
          <w:rtl/>
          <w:lang w:bidi="ar"/>
        </w:rPr>
        <w:t>(7/187)</w:t>
      </w:r>
    </w:p>
    <w:p w14:paraId="2ACC3772" w14:textId="77777777" w:rsidR="00794679" w:rsidRDefault="00794679">
      <w:pPr>
        <w:bidi/>
        <w:ind w:left="720"/>
        <w:rPr>
          <w:b/>
          <w:bCs/>
          <w:rtl/>
          <w:lang w:bidi="ar"/>
        </w:rPr>
      </w:pPr>
      <w:r>
        <w:rPr>
          <w:rFonts w:hint="cs"/>
          <w:b/>
          <w:bCs/>
          <w:lang w:bidi="ar"/>
        </w:rPr>
        <w:pict w14:anchorId="0182408A">
          <v:rect id="_x0000_i1407" style="width:394.55pt;height:1.5pt" o:hrpct="950" o:hralign="center" o:hrstd="t" o:hrnoshade="t" o:hr="t" fillcolor="navy" stroked="f"/>
        </w:pict>
      </w:r>
    </w:p>
    <w:p w14:paraId="7777D3EC" w14:textId="77777777" w:rsidR="00794679" w:rsidRPr="00740462" w:rsidRDefault="00794679">
      <w:pPr>
        <w:pStyle w:val="a3"/>
        <w:bidi/>
        <w:ind w:left="720"/>
        <w:rPr>
          <w:rFonts w:hint="cs"/>
          <w:b/>
          <w:bCs/>
          <w:i/>
          <w:iCs/>
          <w:color w:val="0000FF"/>
          <w:rtl/>
          <w:lang w:bidi="ar"/>
        </w:rPr>
      </w:pPr>
      <w:r>
        <w:rPr>
          <w:b/>
          <w:bCs/>
          <w:rtl/>
          <w:lang w:bidi="ar"/>
        </w:rPr>
        <w:t>مضى عليه سلفنا وأتباعهم من صالح خلفنا: أن الله تعالى بعث محمد صلى الله عليه وسلم إلى سائر العالمين وهم أحزاب متشتتون، وفرق متباينون: منهم كتابي يدعو إلى الله بما في كتابه، وفلسفي قد تشعبت به الأباطيل في أمور يدعيها بقضايا العقول وبرهمي يمكن أن يكون لله رسول، ودهري يدعي الإهمال ويخبط في عشواء الضلال، وثنوي قد اشتملت عليه الحيرة، ومجوسي يدعي ما ليس له به خبرة، وصاحب صنع يعكف عليه ويزعم أن له رباً يتقرب بعبادة ذلك الصنم إليه، لينبههم جميعاً على حدثهم، ويدعوهم إلى توحيد المحدث لهم، ويبين لهم طرق معرفته، بما فيهم من آثار صنعتهم ويأمرهم برفض كل ما كانوا عليه من سائر الأباطيل، بعد تنبيهه عليه السلام لهم على فسادها، ودلالته على صدقه فيما يخبرهم به عن ربهم بالآيات الباهرة، والمعجزات القاهرة، ويوضح لهم سائر</w:t>
      </w:r>
    </w:p>
    <w:p w14:paraId="4B09F7D3" w14:textId="77777777" w:rsidR="00794679" w:rsidRDefault="00794679">
      <w:pPr>
        <w:pStyle w:val="a3"/>
        <w:bidi/>
        <w:ind w:left="720"/>
        <w:jc w:val="right"/>
        <w:rPr>
          <w:b/>
          <w:bCs/>
          <w:i/>
          <w:iCs/>
          <w:color w:val="0000FF"/>
          <w:rtl/>
          <w:lang w:bidi="ar"/>
        </w:rPr>
      </w:pPr>
      <w:r>
        <w:rPr>
          <w:b/>
          <w:bCs/>
          <w:i/>
          <w:iCs/>
          <w:color w:val="0000FF"/>
          <w:rtl/>
          <w:lang w:bidi="ar"/>
        </w:rPr>
        <w:t>(7/188)</w:t>
      </w:r>
    </w:p>
    <w:p w14:paraId="5875337D" w14:textId="77777777" w:rsidR="00794679" w:rsidRDefault="00794679">
      <w:pPr>
        <w:bidi/>
        <w:ind w:left="720"/>
        <w:rPr>
          <w:b/>
          <w:bCs/>
          <w:rtl/>
          <w:lang w:bidi="ar"/>
        </w:rPr>
      </w:pPr>
      <w:r>
        <w:rPr>
          <w:rFonts w:hint="cs"/>
          <w:b/>
          <w:bCs/>
          <w:lang w:bidi="ar"/>
        </w:rPr>
        <w:pict w14:anchorId="7CF293F8">
          <v:rect id="_x0000_i1408" style="width:394.55pt;height:1.5pt" o:hrpct="950" o:hralign="center" o:hrstd="t" o:hrnoshade="t" o:hr="t" fillcolor="navy" stroked="f"/>
        </w:pict>
      </w:r>
    </w:p>
    <w:p w14:paraId="23453A73" w14:textId="77777777" w:rsidR="00794679" w:rsidRPr="00740462" w:rsidRDefault="00794679">
      <w:pPr>
        <w:pStyle w:val="a3"/>
        <w:bidi/>
        <w:ind w:left="720"/>
        <w:rPr>
          <w:rFonts w:hint="cs"/>
          <w:b/>
          <w:bCs/>
          <w:i/>
          <w:iCs/>
          <w:color w:val="0000FF"/>
          <w:rtl/>
          <w:lang w:bidi="ar"/>
        </w:rPr>
      </w:pPr>
      <w:r>
        <w:rPr>
          <w:b/>
          <w:bCs/>
          <w:rtl/>
          <w:lang w:bidi="ar"/>
        </w:rPr>
        <w:lastRenderedPageBreak/>
        <w:t>ما تعبدهم الله به من شريعته، وأنه عليه السلام دعا</w:t>
      </w:r>
      <w:r>
        <w:rPr>
          <w:b/>
          <w:bCs/>
          <w:rtl/>
          <w:lang w:bidi="ar"/>
        </w:rPr>
        <w:br/>
        <w:t>جماعتهم إلى ذلك، ونبههم على حدثهم، بما فيهم من اختلاف الصور والهيئات، وغير ذلك من اختلاف اللغات، وكشف لهم عن طريق معرفة الفاعل لهم، بما فيهم وفي غيرهم مما يقتضي وجوده، ويدل على إرادته وتدبيره، حيث قال عز وجل: {وفي أنفسكم أفلا تبصرون} [الذاريات: 21] ، فنبههم عز وجل بتقلبهم في سائر الهيئات التي كانوا عليها على ذلك.</w:t>
      </w:r>
      <w:r>
        <w:rPr>
          <w:b/>
          <w:bCs/>
          <w:rtl/>
          <w:lang w:bidi="ar"/>
        </w:rPr>
        <w:br/>
        <w:t>وشرح لهم ذلك بقوله سبحانه: {ولقد خلقنا الإنسان من سلالة من طين * ثم جعلناه نطفة في قرار مكين * ثم خلقنا النطفة علقة فخلقنا العلقة مضغة فخلقنا المضغة عظاما فكسونا العظام لحما ثم أنشأناه خلقا آخر فتبارك الله أحسن الخالقين} [المؤمنون: 12-14] .</w:t>
      </w:r>
      <w:r>
        <w:rPr>
          <w:b/>
          <w:bCs/>
          <w:rtl/>
          <w:lang w:bidi="ar"/>
        </w:rPr>
        <w:br/>
        <w:t>وهذا مما أوضح ما يقتضي الدلالة على حدث الإنسان</w:t>
      </w:r>
    </w:p>
    <w:p w14:paraId="31E000CE" w14:textId="77777777" w:rsidR="00794679" w:rsidRDefault="00794679">
      <w:pPr>
        <w:pStyle w:val="a3"/>
        <w:bidi/>
        <w:ind w:left="720"/>
        <w:jc w:val="right"/>
        <w:rPr>
          <w:b/>
          <w:bCs/>
          <w:i/>
          <w:iCs/>
          <w:color w:val="0000FF"/>
          <w:rtl/>
          <w:lang w:bidi="ar"/>
        </w:rPr>
      </w:pPr>
      <w:r>
        <w:rPr>
          <w:b/>
          <w:bCs/>
          <w:i/>
          <w:iCs/>
          <w:color w:val="0000FF"/>
          <w:rtl/>
          <w:lang w:bidi="ar"/>
        </w:rPr>
        <w:t>(7/189)</w:t>
      </w:r>
    </w:p>
    <w:p w14:paraId="798BAD0F" w14:textId="77777777" w:rsidR="00794679" w:rsidRDefault="00794679">
      <w:pPr>
        <w:bidi/>
        <w:ind w:left="720"/>
        <w:rPr>
          <w:b/>
          <w:bCs/>
          <w:rtl/>
          <w:lang w:bidi="ar"/>
        </w:rPr>
      </w:pPr>
      <w:r>
        <w:rPr>
          <w:rFonts w:hint="cs"/>
          <w:b/>
          <w:bCs/>
          <w:lang w:bidi="ar"/>
        </w:rPr>
        <w:pict w14:anchorId="012386E3">
          <v:rect id="_x0000_i1409" style="width:394.55pt;height:1.5pt" o:hrpct="950" o:hralign="center" o:hrstd="t" o:hrnoshade="t" o:hr="t" fillcolor="navy" stroked="f"/>
        </w:pict>
      </w:r>
    </w:p>
    <w:p w14:paraId="7E7B0A90" w14:textId="77777777" w:rsidR="00794679" w:rsidRPr="00740462" w:rsidRDefault="00794679">
      <w:pPr>
        <w:pStyle w:val="a3"/>
        <w:bidi/>
        <w:ind w:left="720"/>
        <w:rPr>
          <w:rFonts w:hint="cs"/>
          <w:b/>
          <w:bCs/>
          <w:i/>
          <w:iCs/>
          <w:color w:val="0000FF"/>
          <w:rtl/>
          <w:lang w:bidi="ar"/>
        </w:rPr>
      </w:pPr>
      <w:r>
        <w:rPr>
          <w:b/>
          <w:bCs/>
          <w:rtl/>
          <w:lang w:bidi="ar"/>
        </w:rPr>
        <w:t>ووجود المحدث له من قبل أن العلم قد أحاط بأن كل متغير لا يكون قديماً، وذلك أن تغيره يقتضي مفارقة حال كان عليها قبل تغيره، وكونه قديماً ينفي تلك الحال، فإذا حصل متغيراً بما ذكرناه من الهيئات التي لم يكن قبل تغيره عليها، دل ذلك على حدوثها وحدوث الهيئة التي كان عليها قبل حدوثها، إذ لو كانت قديمة لما جاز عدمها، وذلك أن القديم لا يجوز عدمه، وإذا كان هذا على ما قلنا، وجب أن يكون ما عليه الأجسام من التغير منتهياً إلى هيئات محدثة، ولم تكن الأجسام قبلها موجودة، بل كانت معها محادثة، ويدل ترتيب ذلك على محدث قادر حكيم من قبل أن ذلك لا يجوز أن يقع بالاتفاق، فيتم من غير مرتب له، ولا قاصد إلى ما وجد منه فيها، دون ما كان يجوز وقوعها عليه من الهيئات المخالفة لها، وجواز تقدمها في الزمان وتأخرها، وحاجتها بذلك إلى محدثها ومرتبها، لأن سلالة الطين والماء المهين</w:t>
      </w:r>
    </w:p>
    <w:p w14:paraId="515128BA" w14:textId="77777777" w:rsidR="00794679" w:rsidRDefault="00794679">
      <w:pPr>
        <w:pStyle w:val="a3"/>
        <w:bidi/>
        <w:ind w:left="720"/>
        <w:jc w:val="right"/>
        <w:rPr>
          <w:b/>
          <w:bCs/>
          <w:i/>
          <w:iCs/>
          <w:color w:val="0000FF"/>
          <w:rtl/>
          <w:lang w:bidi="ar"/>
        </w:rPr>
      </w:pPr>
      <w:r>
        <w:rPr>
          <w:b/>
          <w:bCs/>
          <w:i/>
          <w:iCs/>
          <w:color w:val="0000FF"/>
          <w:rtl/>
          <w:lang w:bidi="ar"/>
        </w:rPr>
        <w:t>(7/190)</w:t>
      </w:r>
    </w:p>
    <w:p w14:paraId="31944F7F" w14:textId="77777777" w:rsidR="00794679" w:rsidRDefault="00794679">
      <w:pPr>
        <w:bidi/>
        <w:ind w:left="720"/>
        <w:rPr>
          <w:b/>
          <w:bCs/>
          <w:rtl/>
          <w:lang w:bidi="ar"/>
        </w:rPr>
      </w:pPr>
      <w:r>
        <w:rPr>
          <w:rFonts w:hint="cs"/>
          <w:b/>
          <w:bCs/>
          <w:lang w:bidi="ar"/>
        </w:rPr>
        <w:pict w14:anchorId="4AFA5FCC">
          <v:rect id="_x0000_i1410" style="width:394.55pt;height:1.5pt" o:hrpct="950" o:hralign="center" o:hrstd="t" o:hrnoshade="t" o:hr="t" fillcolor="navy" stroked="f"/>
        </w:pict>
      </w:r>
    </w:p>
    <w:p w14:paraId="21BA9281" w14:textId="77777777" w:rsidR="00794679" w:rsidRPr="00740462" w:rsidRDefault="00794679">
      <w:pPr>
        <w:pStyle w:val="a3"/>
        <w:bidi/>
        <w:ind w:left="720"/>
        <w:rPr>
          <w:rFonts w:hint="cs"/>
          <w:b/>
          <w:bCs/>
          <w:i/>
          <w:iCs/>
          <w:color w:val="0000FF"/>
          <w:rtl/>
          <w:lang w:bidi="ar"/>
        </w:rPr>
      </w:pPr>
      <w:r>
        <w:rPr>
          <w:b/>
          <w:bCs/>
          <w:rtl/>
          <w:lang w:bidi="ar"/>
        </w:rPr>
        <w:t xml:space="preserve">بنفسه، لا يجوز أن يقع شيء من ذلك فيها بالاتفاق، لاحتمالها لغيره، فإذا وجدنا ما صار إليه الإنسان في هيئته المخصوصة به دون غيره من الأجسام، وما فيه الآلات المعدة لمصالحه: كسمعه وبصره وشمه وحسه وآلات ذوقه، وما أعد له من آلات الغذاء التي لا قوام له إلا بها، على ترتيب ما قد أحوج إليه من ذلك، حتى يوجد في حال حاجته إلى الرضاع بلا أسنان تمنع من غذائه، وتحول بينه وبين مرضعته، فإذا نقل من ذلك وخرج إلى غذاء لا ينتفع به، ولا يصل منه </w:t>
      </w:r>
      <w:r>
        <w:rPr>
          <w:b/>
          <w:bCs/>
          <w:rtl/>
          <w:lang w:bidi="ar"/>
        </w:rPr>
        <w:lastRenderedPageBreak/>
        <w:t>إلا غرضه إلا بطحنها له جعل له منها بقدر ما به الحاجة في ذلك إليه، والمعدة المعدة لطبخ ما يصل إليها من ذلك، وتلطيفه حتى يصل إلى الشعر والظفر، وغير ذلك من سائر الأعضاء في مجاز لطاف، قد هيئات لذلك بمقدار ما يقيمها، والكبد المعدة لتسخينها بما يصل من حرارة القلب،</w:t>
      </w:r>
    </w:p>
    <w:p w14:paraId="0D9330C3" w14:textId="77777777" w:rsidR="00794679" w:rsidRDefault="00794679">
      <w:pPr>
        <w:pStyle w:val="a3"/>
        <w:bidi/>
        <w:ind w:left="720"/>
        <w:jc w:val="right"/>
        <w:rPr>
          <w:b/>
          <w:bCs/>
          <w:i/>
          <w:iCs/>
          <w:color w:val="0000FF"/>
          <w:rtl/>
          <w:lang w:bidi="ar"/>
        </w:rPr>
      </w:pPr>
      <w:r>
        <w:rPr>
          <w:b/>
          <w:bCs/>
          <w:i/>
          <w:iCs/>
          <w:color w:val="0000FF"/>
          <w:rtl/>
          <w:lang w:bidi="ar"/>
        </w:rPr>
        <w:t>(7/191)</w:t>
      </w:r>
    </w:p>
    <w:p w14:paraId="62C270C5" w14:textId="77777777" w:rsidR="00794679" w:rsidRDefault="00794679">
      <w:pPr>
        <w:bidi/>
        <w:ind w:left="720"/>
        <w:rPr>
          <w:b/>
          <w:bCs/>
          <w:rtl/>
          <w:lang w:bidi="ar"/>
        </w:rPr>
      </w:pPr>
      <w:r>
        <w:rPr>
          <w:rFonts w:hint="cs"/>
          <w:b/>
          <w:bCs/>
          <w:lang w:bidi="ar"/>
        </w:rPr>
        <w:pict w14:anchorId="0239EAD5">
          <v:rect id="_x0000_i1411" style="width:394.55pt;height:1.5pt" o:hrpct="950" o:hralign="center" o:hrstd="t" o:hrnoshade="t" o:hr="t" fillcolor="navy" stroked="f"/>
        </w:pict>
      </w:r>
    </w:p>
    <w:p w14:paraId="586D1DCA" w14:textId="77777777" w:rsidR="00794679" w:rsidRPr="00740462" w:rsidRDefault="00794679">
      <w:pPr>
        <w:pStyle w:val="a3"/>
        <w:bidi/>
        <w:ind w:left="720"/>
        <w:rPr>
          <w:rFonts w:hint="cs"/>
          <w:b/>
          <w:bCs/>
          <w:i/>
          <w:iCs/>
          <w:color w:val="0000FF"/>
          <w:rtl/>
          <w:lang w:bidi="ar"/>
        </w:rPr>
      </w:pPr>
      <w:r>
        <w:rPr>
          <w:b/>
          <w:bCs/>
          <w:rtl/>
          <w:lang w:bidi="ar"/>
        </w:rPr>
        <w:t>والرئة المهيأة</w:t>
      </w:r>
      <w:r>
        <w:rPr>
          <w:b/>
          <w:bCs/>
          <w:rtl/>
          <w:lang w:bidi="ar"/>
        </w:rPr>
        <w:br/>
        <w:t>لإخراج بخار الحرارة التي في القلب، وإدخال ما يعتدل به من الهواء البارد، باجتذاب المناخر، وما فيها من الآلات المعدة كخروج ما يفضل من الغذاء عن مقدار الحاجة، في مجاز ينفذ ذلك منها، وغير لك مما يطول شرحه، مما لا يصح وقوعه بالاتفاق، ولا يستغني في ما هو عليه عن مقوم له يرتبه، إذا كان ذلك لا يصح أن يترتب وينقسم في سلالة الطين والماء المهين بغير صانع لها مدبر، عند كل عاقل متأمل، كما لا يصح أن تترتب الدار على ما تحتاج إليه فيها من البناء بغير مدبر ينقسم ذلك فيها، ويقصد إلى ترتيبها.</w:t>
      </w:r>
      <w:r>
        <w:rPr>
          <w:b/>
          <w:bCs/>
          <w:rtl/>
          <w:lang w:bidi="ar"/>
        </w:rPr>
        <w:br/>
        <w:t>ثم زادهم الله تعالى في ذلك بياناً بقوله عز وجل: {إن في خلق السماوات والأرض واختلاف الليل والنهار</w:t>
      </w:r>
    </w:p>
    <w:p w14:paraId="6D1CC19F" w14:textId="77777777" w:rsidR="00794679" w:rsidRDefault="00794679">
      <w:pPr>
        <w:pStyle w:val="a3"/>
        <w:bidi/>
        <w:ind w:left="720"/>
        <w:jc w:val="right"/>
        <w:rPr>
          <w:b/>
          <w:bCs/>
          <w:i/>
          <w:iCs/>
          <w:color w:val="0000FF"/>
          <w:rtl/>
          <w:lang w:bidi="ar"/>
        </w:rPr>
      </w:pPr>
      <w:r>
        <w:rPr>
          <w:b/>
          <w:bCs/>
          <w:i/>
          <w:iCs/>
          <w:color w:val="0000FF"/>
          <w:rtl/>
          <w:lang w:bidi="ar"/>
        </w:rPr>
        <w:t>(7/192)</w:t>
      </w:r>
    </w:p>
    <w:p w14:paraId="033CD88B" w14:textId="77777777" w:rsidR="00794679" w:rsidRDefault="00794679">
      <w:pPr>
        <w:bidi/>
        <w:ind w:left="720"/>
        <w:rPr>
          <w:b/>
          <w:bCs/>
          <w:rtl/>
          <w:lang w:bidi="ar"/>
        </w:rPr>
      </w:pPr>
      <w:r>
        <w:rPr>
          <w:rFonts w:hint="cs"/>
          <w:b/>
          <w:bCs/>
          <w:lang w:bidi="ar"/>
        </w:rPr>
        <w:pict w14:anchorId="02F2A488">
          <v:rect id="_x0000_i1412" style="width:394.55pt;height:1.5pt" o:hrpct="950" o:hralign="center" o:hrstd="t" o:hrnoshade="t" o:hr="t" fillcolor="navy" stroked="f"/>
        </w:pict>
      </w:r>
    </w:p>
    <w:p w14:paraId="504BEFA3" w14:textId="77777777" w:rsidR="00794679" w:rsidRPr="00740462" w:rsidRDefault="00794679">
      <w:pPr>
        <w:pStyle w:val="a3"/>
        <w:bidi/>
        <w:ind w:left="720"/>
        <w:rPr>
          <w:rFonts w:hint="cs"/>
          <w:b/>
          <w:bCs/>
          <w:i/>
          <w:iCs/>
          <w:color w:val="0000FF"/>
          <w:rtl/>
          <w:lang w:bidi="ar"/>
        </w:rPr>
      </w:pPr>
      <w:r>
        <w:rPr>
          <w:b/>
          <w:bCs/>
          <w:rtl/>
          <w:lang w:bidi="ar"/>
        </w:rPr>
        <w:t>لآيات لأولي الألباب} [آل عمران: 190] ، فدلهم تعالى بحركة الأفلاك على المقدار الذي بالخلق الحاجة إليه في مصالحهم، التي لا تخفى مواقع انتفاعهم، بها كالليل الذي جعل لسكونهم، ولتبريد ما زاد عليهم من حر الشمس في زروعهم وثمارهم، والنهار الذي جعل لانتشارهم وتصرفهم في معايشهم، على القدر الذي يحتملونه في ذلك.</w:t>
      </w:r>
      <w:r>
        <w:rPr>
          <w:b/>
          <w:bCs/>
          <w:rtl/>
          <w:lang w:bidi="ar"/>
        </w:rPr>
        <w:br/>
        <w:t>ولو كان دهرهم كله ليلاً لأضر بهم ما فيه من الظلمة، التي تقطعهم عن التصرف في مصالحهم، وتحول بينهم وبين إدراك منافعهم، وكذلك لو كان دهرهم كله نهاراً، لأضر بهم ذلك ودعاهم إلى ما فيه من الضياء إلى التصرف في طلب المعاش مع حرصهم على ذلك، إلى ما لا يطيقونه، فأداهم قلة الراحة إلى عطبهم، فجعل لهم من النهار قسطاً لتصرفهم، لا يجوز بهم قدر الطاقة فيه، وجعل لهم من الليل قسطاً لسكونهم، لا يقتصر عن درك حاجتهم، لتعتدل في ذلك</w:t>
      </w:r>
    </w:p>
    <w:p w14:paraId="0C352154" w14:textId="77777777" w:rsidR="00794679" w:rsidRDefault="00794679">
      <w:pPr>
        <w:pStyle w:val="a3"/>
        <w:bidi/>
        <w:ind w:left="720"/>
        <w:jc w:val="right"/>
        <w:rPr>
          <w:b/>
          <w:bCs/>
          <w:i/>
          <w:iCs/>
          <w:color w:val="0000FF"/>
          <w:rtl/>
          <w:lang w:bidi="ar"/>
        </w:rPr>
      </w:pPr>
      <w:r>
        <w:rPr>
          <w:b/>
          <w:bCs/>
          <w:i/>
          <w:iCs/>
          <w:color w:val="0000FF"/>
          <w:rtl/>
          <w:lang w:bidi="ar"/>
        </w:rPr>
        <w:lastRenderedPageBreak/>
        <w:t>(7/193)</w:t>
      </w:r>
    </w:p>
    <w:p w14:paraId="6D4C4737" w14:textId="77777777" w:rsidR="00794679" w:rsidRDefault="00794679">
      <w:pPr>
        <w:bidi/>
        <w:ind w:left="720"/>
        <w:rPr>
          <w:b/>
          <w:bCs/>
          <w:rtl/>
          <w:lang w:bidi="ar"/>
        </w:rPr>
      </w:pPr>
      <w:r>
        <w:rPr>
          <w:rFonts w:hint="cs"/>
          <w:b/>
          <w:bCs/>
          <w:lang w:bidi="ar"/>
        </w:rPr>
        <w:pict w14:anchorId="319E9CE6">
          <v:rect id="_x0000_i1413" style="width:394.55pt;height:1.5pt" o:hrpct="950" o:hralign="center" o:hrstd="t" o:hrnoshade="t" o:hr="t" fillcolor="navy" stroked="f"/>
        </w:pict>
      </w:r>
    </w:p>
    <w:p w14:paraId="2254EF8F" w14:textId="77777777" w:rsidR="00794679" w:rsidRPr="00740462" w:rsidRDefault="00794679">
      <w:pPr>
        <w:pStyle w:val="a3"/>
        <w:bidi/>
        <w:ind w:left="720"/>
        <w:rPr>
          <w:rFonts w:hint="cs"/>
          <w:b/>
          <w:bCs/>
          <w:i/>
          <w:iCs/>
          <w:color w:val="0000FF"/>
          <w:rtl/>
          <w:lang w:bidi="ar"/>
        </w:rPr>
      </w:pPr>
      <w:r>
        <w:rPr>
          <w:b/>
          <w:bCs/>
          <w:rtl/>
          <w:lang w:bidi="ar"/>
        </w:rPr>
        <w:t>أحوالهم، وتكمل مصالحهم، وجعل لهم من الحر والبرد فيهما، بمقدار ما لهم من ثمارهم ولمواشيهم من الصلاح، رفقاً لهم وجعل لون ما يحيط بهم من السماء ملاوماً لأبصارهم، ولو كان لونها على اختلاف ذلك من الأولون لأفسدها، ودلهم على حدثها، بما ذكرناه من حركتها، واختلاف هيئاتها، كما ذكرنا أنفاً، ودلهم على حاجتها وحاجة الأرض، وما فيهما من الحكم، ومع عظمها وثقل أجرامها إلى إمساكه عز وجل لهما بقوله تعالى: {إن الله يمسك السماوات والأرض أن تزولا ولئن زالتا إن أمسكهما من أحد من بعده إنه كان حليما غفورا} [فاطر: 41] .</w:t>
      </w:r>
      <w:r>
        <w:rPr>
          <w:b/>
          <w:bCs/>
          <w:rtl/>
          <w:lang w:bidi="ar"/>
        </w:rPr>
        <w:br/>
        <w:t>فعرفنا تعالى أن وقوفهما لا يصح أن يكون من غيره، وأن وقوفهما</w:t>
      </w:r>
    </w:p>
    <w:p w14:paraId="2F770E0D" w14:textId="77777777" w:rsidR="00794679" w:rsidRDefault="00794679">
      <w:pPr>
        <w:pStyle w:val="a3"/>
        <w:bidi/>
        <w:ind w:left="720"/>
        <w:jc w:val="right"/>
        <w:rPr>
          <w:b/>
          <w:bCs/>
          <w:i/>
          <w:iCs/>
          <w:color w:val="0000FF"/>
          <w:rtl/>
          <w:lang w:bidi="ar"/>
        </w:rPr>
      </w:pPr>
      <w:r>
        <w:rPr>
          <w:b/>
          <w:bCs/>
          <w:i/>
          <w:iCs/>
          <w:color w:val="0000FF"/>
          <w:rtl/>
          <w:lang w:bidi="ar"/>
        </w:rPr>
        <w:t>(7/194)</w:t>
      </w:r>
    </w:p>
    <w:p w14:paraId="0562DF0B" w14:textId="77777777" w:rsidR="00794679" w:rsidRDefault="00794679">
      <w:pPr>
        <w:bidi/>
        <w:ind w:left="720"/>
        <w:rPr>
          <w:b/>
          <w:bCs/>
          <w:rtl/>
          <w:lang w:bidi="ar"/>
        </w:rPr>
      </w:pPr>
      <w:r>
        <w:rPr>
          <w:rFonts w:hint="cs"/>
          <w:b/>
          <w:bCs/>
          <w:lang w:bidi="ar"/>
        </w:rPr>
        <w:pict w14:anchorId="2CF5E377">
          <v:rect id="_x0000_i1414" style="width:394.55pt;height:1.5pt" o:hrpct="950" o:hralign="center" o:hrstd="t" o:hrnoshade="t" o:hr="t" fillcolor="navy" stroked="f"/>
        </w:pict>
      </w:r>
    </w:p>
    <w:p w14:paraId="3D136610" w14:textId="77777777" w:rsidR="00794679" w:rsidRPr="00740462" w:rsidRDefault="00794679">
      <w:pPr>
        <w:pStyle w:val="a3"/>
        <w:bidi/>
        <w:ind w:left="720"/>
        <w:rPr>
          <w:rFonts w:hint="cs"/>
          <w:b/>
          <w:bCs/>
          <w:i/>
          <w:iCs/>
          <w:color w:val="0000FF"/>
          <w:rtl/>
          <w:lang w:bidi="ar"/>
        </w:rPr>
      </w:pPr>
      <w:r>
        <w:rPr>
          <w:b/>
          <w:bCs/>
          <w:rtl/>
          <w:lang w:bidi="ar"/>
        </w:rPr>
        <w:t>لا يجوز ان يكون بغير موقف لهما، ثم نبهنا على فساد قول الفلاسفة بالطبائع، وما يدعونه من فعل الأرض والماء والنار والهواء في الأشجار، وما يخرج منها من سائر الثمار بقوله عز وجل: {وفي الأرض قطع متجاورات وجنات من أعناب وزرع ونخيل صنوان وغير صنوان يسقى بماء واحد ونفضل بعضها على بعض في الأكل} ثم قال عز وجل {إن في ذلك لآيات لقوم يعقلون} [الرعد: 4] .</w:t>
      </w:r>
      <w:r>
        <w:rPr>
          <w:b/>
          <w:bCs/>
          <w:rtl/>
          <w:lang w:bidi="ar"/>
        </w:rPr>
        <w:br/>
        <w:t>ثم نبه تعالى خلقه على انه واحد باتساق أفعاله وترتيبها، وأنه تعالى لا شريك له فيها، بقوله عز وجل: {لو كان فيهما آلهة إلا الله لفسدتا} [الأنبياء: 22] .</w:t>
      </w:r>
      <w:r>
        <w:rPr>
          <w:b/>
          <w:bCs/>
          <w:rtl/>
          <w:lang w:bidi="ar"/>
        </w:rPr>
        <w:br/>
        <w:t>ووجه الفساد بذلك: لو كان إلهين ما اتسق أمرهما على نظام، ولا يتم إحكام، وكان لا بد أن يلحقهما العجز، أو يحلقهما، عند التمانع في الأفعال والقدرة على ذلك، وذلك أن كل واحد منهما لا يخلو أن يكون قادراً</w:t>
      </w:r>
    </w:p>
    <w:p w14:paraId="2C3F4F14" w14:textId="77777777" w:rsidR="00794679" w:rsidRDefault="00794679">
      <w:pPr>
        <w:pStyle w:val="a3"/>
        <w:bidi/>
        <w:ind w:left="720"/>
        <w:jc w:val="right"/>
        <w:rPr>
          <w:b/>
          <w:bCs/>
          <w:i/>
          <w:iCs/>
          <w:color w:val="0000FF"/>
          <w:rtl/>
          <w:lang w:bidi="ar"/>
        </w:rPr>
      </w:pPr>
      <w:r>
        <w:rPr>
          <w:b/>
          <w:bCs/>
          <w:i/>
          <w:iCs/>
          <w:color w:val="0000FF"/>
          <w:rtl/>
          <w:lang w:bidi="ar"/>
        </w:rPr>
        <w:t>(7/195)</w:t>
      </w:r>
    </w:p>
    <w:p w14:paraId="13C96EE3" w14:textId="77777777" w:rsidR="00794679" w:rsidRDefault="00794679">
      <w:pPr>
        <w:bidi/>
        <w:ind w:left="720"/>
        <w:rPr>
          <w:b/>
          <w:bCs/>
          <w:rtl/>
          <w:lang w:bidi="ar"/>
        </w:rPr>
      </w:pPr>
      <w:r>
        <w:rPr>
          <w:rFonts w:hint="cs"/>
          <w:b/>
          <w:bCs/>
          <w:lang w:bidi="ar"/>
        </w:rPr>
        <w:pict w14:anchorId="70241C1A">
          <v:rect id="_x0000_i1415" style="width:394.55pt;height:1.5pt" o:hrpct="950" o:hralign="center" o:hrstd="t" o:hrnoshade="t" o:hr="t" fillcolor="navy" stroked="f"/>
        </w:pict>
      </w:r>
    </w:p>
    <w:p w14:paraId="31AFABEB" w14:textId="77777777" w:rsidR="00794679" w:rsidRPr="00740462" w:rsidRDefault="00794679">
      <w:pPr>
        <w:pStyle w:val="a3"/>
        <w:bidi/>
        <w:ind w:left="720"/>
        <w:rPr>
          <w:rFonts w:hint="cs"/>
          <w:b/>
          <w:bCs/>
          <w:i/>
          <w:iCs/>
          <w:color w:val="0000FF"/>
          <w:rtl/>
          <w:lang w:bidi="ar"/>
        </w:rPr>
      </w:pPr>
      <w:r>
        <w:rPr>
          <w:b/>
          <w:bCs/>
          <w:rtl/>
          <w:lang w:bidi="ar"/>
        </w:rPr>
        <w:t xml:space="preserve">ما يقدر عليه الآخر على طريق البدل من فعل لآخر، أو لا يكون كل واحد منهما قادراً على ذلك، فإن كان كل واحد منهما قادراً على فعل ما يقدر الأخر بدلاً منه، لم يصح أن يفعل كل واحد منهما ما يقدر عليه الآخر، وإلا بترك الآخر له، وإذا كان كل واحد منهما لا يفعل إلا </w:t>
      </w:r>
      <w:r>
        <w:rPr>
          <w:b/>
          <w:bCs/>
          <w:rtl/>
          <w:lang w:bidi="ar"/>
        </w:rPr>
        <w:lastRenderedPageBreak/>
        <w:t>بترك الآخر له، جاز أن يمنع كل واحد منهما صاحبه من ذلك.</w:t>
      </w:r>
      <w:r>
        <w:rPr>
          <w:b/>
          <w:bCs/>
          <w:rtl/>
          <w:lang w:bidi="ar"/>
        </w:rPr>
        <w:br/>
        <w:t>ومن يجوز أن يمنع ولا يفعل إلا بترك غيره له، فهو مذموم عاجز، وإن كان كل واحد منهما لا يقدر على فعل مقدور الآخر بدلاً منه، وجب عجزهما وحدوث قدرتيهما، والعاجز لا يكون إلهاً ولا رباً.</w:t>
      </w:r>
      <w:r>
        <w:rPr>
          <w:b/>
          <w:bCs/>
          <w:rtl/>
          <w:lang w:bidi="ar"/>
        </w:rPr>
        <w:br/>
        <w:t>ثم نبه المنكرين للإعادة، مع إقرارهم بالابتداء على جواز إعادته تعالى لهم، حيث قال لهم لما استنكروها وقالوا: من يحي العظام وهي رميم؟ {قل يحييها الذي أنشأها أول مرة وهو بكل</w:t>
      </w:r>
    </w:p>
    <w:p w14:paraId="3B632BB7" w14:textId="77777777" w:rsidR="00794679" w:rsidRDefault="00794679">
      <w:pPr>
        <w:pStyle w:val="a3"/>
        <w:bidi/>
        <w:ind w:left="720"/>
        <w:jc w:val="right"/>
        <w:rPr>
          <w:b/>
          <w:bCs/>
          <w:i/>
          <w:iCs/>
          <w:color w:val="0000FF"/>
          <w:rtl/>
          <w:lang w:bidi="ar"/>
        </w:rPr>
      </w:pPr>
      <w:r>
        <w:rPr>
          <w:b/>
          <w:bCs/>
          <w:i/>
          <w:iCs/>
          <w:color w:val="0000FF"/>
          <w:rtl/>
          <w:lang w:bidi="ar"/>
        </w:rPr>
        <w:t>(7/196)</w:t>
      </w:r>
    </w:p>
    <w:p w14:paraId="6690E10C" w14:textId="77777777" w:rsidR="00794679" w:rsidRDefault="00794679">
      <w:pPr>
        <w:bidi/>
        <w:ind w:left="720"/>
        <w:rPr>
          <w:b/>
          <w:bCs/>
          <w:rtl/>
          <w:lang w:bidi="ar"/>
        </w:rPr>
      </w:pPr>
      <w:r>
        <w:rPr>
          <w:rFonts w:hint="cs"/>
          <w:b/>
          <w:bCs/>
          <w:lang w:bidi="ar"/>
        </w:rPr>
        <w:pict w14:anchorId="3457036A">
          <v:rect id="_x0000_i1416" style="width:394.55pt;height:1.5pt" o:hrpct="950" o:hralign="center" o:hrstd="t" o:hrnoshade="t" o:hr="t" fillcolor="navy" stroked="f"/>
        </w:pict>
      </w:r>
    </w:p>
    <w:p w14:paraId="5F1673D5" w14:textId="77777777" w:rsidR="00794679" w:rsidRPr="00740462" w:rsidRDefault="00794679">
      <w:pPr>
        <w:pStyle w:val="a3"/>
        <w:bidi/>
        <w:ind w:left="720"/>
        <w:rPr>
          <w:rFonts w:hint="cs"/>
          <w:b/>
          <w:bCs/>
          <w:i/>
          <w:iCs/>
          <w:color w:val="0000FF"/>
          <w:rtl/>
          <w:lang w:bidi="ar"/>
        </w:rPr>
      </w:pPr>
      <w:r>
        <w:rPr>
          <w:b/>
          <w:bCs/>
          <w:rtl/>
          <w:lang w:bidi="ar"/>
        </w:rPr>
        <w:t>خلق عليم} ثم أوضح لهم ذلك بقوله: {الذي جعل لكم من الشجر الأخضر نارا فإذا أنتم منه توقدون} [يس: 79-80] ، فدلهم بما يشاهدونه من جعله النار من العفار والمرخ وهما شجرتان خضراوان إذا حكت أحدهما الأخرى بتحريك الريح لها اشتعل النار فيهما، على جواز إعادته الحياة في العظام والنخرة والجلود المتمزقة.</w:t>
      </w:r>
      <w:r>
        <w:rPr>
          <w:b/>
          <w:bCs/>
          <w:rtl/>
          <w:lang w:bidi="ar"/>
        </w:rPr>
        <w:br/>
        <w:t>ثم نبه عباد الأصنام بتعريفه لهم على فساد ما صاروا إلى عبادتها مع نحتها، بقوله تعالى: {أتعبدون ما تنحتون} ثم قال: {والله خلقكم وما تعملون} [الصافات: 95-96] .</w:t>
      </w:r>
      <w:r>
        <w:rPr>
          <w:b/>
          <w:bCs/>
          <w:rtl/>
          <w:lang w:bidi="ar"/>
        </w:rPr>
        <w:br/>
        <w:t>فبين لهم فساد عبادتها، ووجوب عبادته دونها، بأنها إذا كانت لا تصير أصناماً إلا بنحتكم لها، فأنتم أيضاً لن تكونوا على ما أنتم عليه</w:t>
      </w:r>
    </w:p>
    <w:p w14:paraId="7B66907C" w14:textId="77777777" w:rsidR="00794679" w:rsidRDefault="00794679">
      <w:pPr>
        <w:pStyle w:val="a3"/>
        <w:bidi/>
        <w:ind w:left="720"/>
        <w:jc w:val="right"/>
        <w:rPr>
          <w:b/>
          <w:bCs/>
          <w:i/>
          <w:iCs/>
          <w:color w:val="0000FF"/>
          <w:rtl/>
          <w:lang w:bidi="ar"/>
        </w:rPr>
      </w:pPr>
      <w:r>
        <w:rPr>
          <w:b/>
          <w:bCs/>
          <w:i/>
          <w:iCs/>
          <w:color w:val="0000FF"/>
          <w:rtl/>
          <w:lang w:bidi="ar"/>
        </w:rPr>
        <w:t>(7/197)</w:t>
      </w:r>
    </w:p>
    <w:p w14:paraId="28C1EAA5" w14:textId="77777777" w:rsidR="00794679" w:rsidRDefault="00794679">
      <w:pPr>
        <w:bidi/>
        <w:ind w:left="720"/>
        <w:rPr>
          <w:b/>
          <w:bCs/>
          <w:rtl/>
          <w:lang w:bidi="ar"/>
        </w:rPr>
      </w:pPr>
      <w:r>
        <w:rPr>
          <w:rFonts w:hint="cs"/>
          <w:b/>
          <w:bCs/>
          <w:lang w:bidi="ar"/>
        </w:rPr>
        <w:pict w14:anchorId="092AB7A1">
          <v:rect id="_x0000_i1417" style="width:394.55pt;height:1.5pt" o:hrpct="950" o:hralign="center" o:hrstd="t" o:hrnoshade="t" o:hr="t" fillcolor="navy" stroked="f"/>
        </w:pict>
      </w:r>
    </w:p>
    <w:p w14:paraId="325390B0" w14:textId="77777777" w:rsidR="00794679" w:rsidRPr="00740462" w:rsidRDefault="00794679">
      <w:pPr>
        <w:pStyle w:val="a3"/>
        <w:bidi/>
        <w:ind w:left="720"/>
        <w:rPr>
          <w:rFonts w:hint="cs"/>
          <w:b/>
          <w:bCs/>
          <w:i/>
          <w:iCs/>
          <w:color w:val="0000FF"/>
          <w:rtl/>
          <w:lang w:bidi="ar"/>
        </w:rPr>
      </w:pPr>
      <w:r>
        <w:rPr>
          <w:b/>
          <w:bCs/>
          <w:rtl/>
          <w:lang w:bidi="ar"/>
        </w:rPr>
        <w:t>من الصور والهيئات إلا بفعلي، وإني - مع خلقي لكم وما تنحتونه - خالق لنحتكم، إذ كنت أنا المقدر لكم عليه والممكن لكم منه.</w:t>
      </w:r>
      <w:r>
        <w:rPr>
          <w:b/>
          <w:bCs/>
          <w:rtl/>
          <w:lang w:bidi="ar"/>
        </w:rPr>
        <w:br/>
        <w:t>ثم رد على المنكرين لرسله بقوله عز وجل: {وما قدروا الله حق قدره إذ قالوا ما أنزل الله على بشر من شيء قل من أنزل الكتاب الذي جاء به موسى نورا وهدى للناس} [الأنعام: 191] .</w:t>
      </w:r>
      <w:r>
        <w:rPr>
          <w:b/>
          <w:bCs/>
          <w:rtl/>
          <w:lang w:bidi="ar"/>
        </w:rPr>
        <w:br/>
        <w:t>وقال تعالى: {رسلا مبشرين ومنذرين لئلا يكون للناس على الله حجة بعد الرسل} [النساء: 165] .</w:t>
      </w:r>
      <w:r>
        <w:rPr>
          <w:b/>
          <w:bCs/>
          <w:rtl/>
          <w:lang w:bidi="ar"/>
        </w:rPr>
        <w:br/>
        <w:t>ثم احتج النبي صلى الله عليه وسلم على أهل الكتب بما في كتبهم من ذكر صفته والدلالة على اسمه ونعته، وتحدي النصارى - لما كتموا ما في كتبهم من ذلك وجحدوه - بالمباهلة، عند أمر الله عز وجل له بذلك بقوله: {فمن حاجك فيه من بعد ما جاءك من</w:t>
      </w:r>
    </w:p>
    <w:p w14:paraId="4AE2741F" w14:textId="77777777" w:rsidR="00794679" w:rsidRDefault="00794679">
      <w:pPr>
        <w:pStyle w:val="a3"/>
        <w:bidi/>
        <w:ind w:left="720"/>
        <w:jc w:val="right"/>
        <w:rPr>
          <w:b/>
          <w:bCs/>
          <w:i/>
          <w:iCs/>
          <w:color w:val="0000FF"/>
          <w:rtl/>
          <w:lang w:bidi="ar"/>
        </w:rPr>
      </w:pPr>
      <w:r>
        <w:rPr>
          <w:b/>
          <w:bCs/>
          <w:i/>
          <w:iCs/>
          <w:color w:val="0000FF"/>
          <w:rtl/>
          <w:lang w:bidi="ar"/>
        </w:rPr>
        <w:lastRenderedPageBreak/>
        <w:t>(7/198)</w:t>
      </w:r>
    </w:p>
    <w:p w14:paraId="6C8DAE56" w14:textId="77777777" w:rsidR="00794679" w:rsidRDefault="00794679">
      <w:pPr>
        <w:bidi/>
        <w:ind w:left="720"/>
        <w:rPr>
          <w:b/>
          <w:bCs/>
          <w:rtl/>
          <w:lang w:bidi="ar"/>
        </w:rPr>
      </w:pPr>
      <w:r>
        <w:rPr>
          <w:rFonts w:hint="cs"/>
          <w:b/>
          <w:bCs/>
          <w:lang w:bidi="ar"/>
        </w:rPr>
        <w:pict w14:anchorId="46D33EDB">
          <v:rect id="_x0000_i1418" style="width:394.55pt;height:1.5pt" o:hrpct="950" o:hralign="center" o:hrstd="t" o:hrnoshade="t" o:hr="t" fillcolor="navy" stroked="f"/>
        </w:pict>
      </w:r>
    </w:p>
    <w:p w14:paraId="12661AB9" w14:textId="77777777" w:rsidR="00794679" w:rsidRPr="00740462" w:rsidRDefault="00794679">
      <w:pPr>
        <w:pStyle w:val="a3"/>
        <w:bidi/>
        <w:ind w:left="720"/>
        <w:rPr>
          <w:rFonts w:hint="cs"/>
          <w:b/>
          <w:bCs/>
          <w:i/>
          <w:iCs/>
          <w:color w:val="0000FF"/>
          <w:rtl/>
          <w:lang w:bidi="ar"/>
        </w:rPr>
      </w:pPr>
      <w:r>
        <w:rPr>
          <w:b/>
          <w:bCs/>
          <w:rtl/>
          <w:lang w:bidi="ar"/>
        </w:rPr>
        <w:t>العلم فقل تعالوا ندع أبناءنا وأبناءكم ونساءنا ونساءكم وأنفسنا وأنفسكم ثم نبتهل فنجعل لعنة الله على الكاذبين} آل عمران: 61] .</w:t>
      </w:r>
      <w:r>
        <w:rPr>
          <w:b/>
          <w:bCs/>
          <w:rtl/>
          <w:lang w:bidi="ar"/>
        </w:rPr>
        <w:br/>
        <w:t>وقال لليهود لما بهتوه: {فتمنوا الموت إن كنتم صادقين} [البقرة: 94] ، فلم يجسر أحد منهم على ذلك، مع اجتماعهم على تكذيبه، وتناهيهم في عداوته، واجتهادهم في التنفير عنه، لما أخبرهم بحلول الموت بهم إن أجابوه إلى ذلك، فلولا معرفتهم بحاله في كتبهم، وصدقه فيما يخبرهم، لأقدموا على إجابته، ولسارعوا إلى فعل ما يعلمون أن فيه توهين أمره.</w:t>
      </w:r>
      <w:r>
        <w:rPr>
          <w:b/>
          <w:bCs/>
          <w:rtl/>
          <w:lang w:bidi="ar"/>
        </w:rPr>
        <w:br/>
        <w:t>ثم إن الله تعالى بعد إقامة الحجج عليهم أزعج خواطر جماعتهم للنظر فيما دعاهم إليه، ونبههم عليه، بالآيات الباهرة، والمعجزات القاهرة، وأيده بالقرآن الذي تحدى به فصحاء قومه الذين بعث</w:t>
      </w:r>
    </w:p>
    <w:p w14:paraId="721BD9E2" w14:textId="77777777" w:rsidR="00794679" w:rsidRDefault="00794679">
      <w:pPr>
        <w:pStyle w:val="a3"/>
        <w:bidi/>
        <w:ind w:left="720"/>
        <w:jc w:val="right"/>
        <w:rPr>
          <w:b/>
          <w:bCs/>
          <w:i/>
          <w:iCs/>
          <w:color w:val="0000FF"/>
          <w:rtl/>
          <w:lang w:bidi="ar"/>
        </w:rPr>
      </w:pPr>
      <w:r>
        <w:rPr>
          <w:b/>
          <w:bCs/>
          <w:i/>
          <w:iCs/>
          <w:color w:val="0000FF"/>
          <w:rtl/>
          <w:lang w:bidi="ar"/>
        </w:rPr>
        <w:t>(7/199)</w:t>
      </w:r>
    </w:p>
    <w:p w14:paraId="3182B986" w14:textId="77777777" w:rsidR="00794679" w:rsidRDefault="00794679">
      <w:pPr>
        <w:bidi/>
        <w:ind w:left="720"/>
        <w:rPr>
          <w:b/>
          <w:bCs/>
          <w:rtl/>
          <w:lang w:bidi="ar"/>
        </w:rPr>
      </w:pPr>
      <w:r>
        <w:rPr>
          <w:rFonts w:hint="cs"/>
          <w:b/>
          <w:bCs/>
          <w:lang w:bidi="ar"/>
        </w:rPr>
        <w:pict w14:anchorId="311F2735">
          <v:rect id="_x0000_i1419" style="width:394.55pt;height:1.5pt" o:hrpct="950" o:hralign="center" o:hrstd="t" o:hrnoshade="t" o:hr="t" fillcolor="navy" stroked="f"/>
        </w:pict>
      </w:r>
    </w:p>
    <w:p w14:paraId="7F141E6C" w14:textId="77777777" w:rsidR="00794679" w:rsidRPr="00740462" w:rsidRDefault="00794679">
      <w:pPr>
        <w:pStyle w:val="a3"/>
        <w:bidi/>
        <w:ind w:left="720"/>
        <w:rPr>
          <w:rFonts w:hint="cs"/>
          <w:b/>
          <w:bCs/>
          <w:i/>
          <w:iCs/>
          <w:color w:val="0000FF"/>
          <w:rtl/>
          <w:lang w:bidi="ar"/>
        </w:rPr>
      </w:pPr>
      <w:r>
        <w:rPr>
          <w:b/>
          <w:bCs/>
          <w:rtl/>
          <w:lang w:bidi="ar"/>
        </w:rPr>
        <w:t>إليهم لما قالوا: إنه مفترى أن يأتوا بعشر سور مثله مفتريات، أو سورة من مثله، وقد خاطبهم فيه بلغتهم، فعجزوا عن ذلك، مع إخباره لهم أنهم لا يأتون بمثله، ولو تظاهر على ذلك الإنس والجن، وقطع عليه السلام عذرهم به عذر غيرهم، كما قطع موسى عليه السلام عذر السحرة وغيرهم في زمانه بالعصا التي فضحت سحرهم، وبان بما كان منها - لهم ولغيرهم - أن ذلك من فعل الله تعالى، وأن هذا ليس تبلغه قدرتهم، ولا تطمع فيه خواطرهم، وكما قطع عيسى عليه السلام عذر من كان في زمانه من الأطباء، الذين قد برعوا في معرفة العقاقير، وقوى ما في الحشائش، وقدر ما ينتهي إليه علاجهم، وتبلغه حيلهم، بإحياء الموتى بغير علاج، وإبراء الأكمة والأبرص، وغير ذلك مما</w:t>
      </w:r>
    </w:p>
    <w:p w14:paraId="41DFFFC8" w14:textId="77777777" w:rsidR="00794679" w:rsidRDefault="00794679">
      <w:pPr>
        <w:pStyle w:val="a3"/>
        <w:bidi/>
        <w:ind w:left="720"/>
        <w:jc w:val="right"/>
        <w:rPr>
          <w:b/>
          <w:bCs/>
          <w:i/>
          <w:iCs/>
          <w:color w:val="0000FF"/>
          <w:rtl/>
          <w:lang w:bidi="ar"/>
        </w:rPr>
      </w:pPr>
      <w:r>
        <w:rPr>
          <w:b/>
          <w:bCs/>
          <w:i/>
          <w:iCs/>
          <w:color w:val="0000FF"/>
          <w:rtl/>
          <w:lang w:bidi="ar"/>
        </w:rPr>
        <w:t>(7/200)</w:t>
      </w:r>
    </w:p>
    <w:p w14:paraId="496480E2" w14:textId="77777777" w:rsidR="00794679" w:rsidRDefault="00794679">
      <w:pPr>
        <w:bidi/>
        <w:ind w:left="720"/>
        <w:rPr>
          <w:b/>
          <w:bCs/>
          <w:rtl/>
          <w:lang w:bidi="ar"/>
        </w:rPr>
      </w:pPr>
      <w:r>
        <w:rPr>
          <w:rFonts w:hint="cs"/>
          <w:b/>
          <w:bCs/>
          <w:lang w:bidi="ar"/>
        </w:rPr>
        <w:pict w14:anchorId="132FF951">
          <v:rect id="_x0000_i1420" style="width:394.55pt;height:1.5pt" o:hrpct="950" o:hralign="center" o:hrstd="t" o:hrnoshade="t" o:hr="t" fillcolor="navy" stroked="f"/>
        </w:pict>
      </w:r>
    </w:p>
    <w:p w14:paraId="2FB14727" w14:textId="77777777" w:rsidR="00794679" w:rsidRPr="00740462" w:rsidRDefault="00794679">
      <w:pPr>
        <w:pStyle w:val="a3"/>
        <w:bidi/>
        <w:ind w:left="720"/>
        <w:rPr>
          <w:rFonts w:hint="cs"/>
          <w:b/>
          <w:bCs/>
          <w:i/>
          <w:iCs/>
          <w:color w:val="0000FF"/>
          <w:rtl/>
          <w:lang w:bidi="ar"/>
        </w:rPr>
      </w:pPr>
      <w:r>
        <w:rPr>
          <w:b/>
          <w:bCs/>
          <w:rtl/>
          <w:lang w:bidi="ar"/>
        </w:rPr>
        <w:t>بهرهم به، وأظهر لهم منه ما يعلمون بيسير الفكر أنه خارج عن قدرهم، وما يصلون إليه بحيلهم.</w:t>
      </w:r>
      <w:r>
        <w:rPr>
          <w:b/>
          <w:bCs/>
          <w:rtl/>
          <w:lang w:bidi="ar"/>
        </w:rPr>
        <w:br/>
        <w:t xml:space="preserve">وكذلك قد أزاح نبينا صلى الله عليه وسلم بالقرآن - وما فيه من العجائب - علل الفصحاء من أهله، وقطع به عذرهم، لرؤيتهم أنه خارج عما انتهت إليه فصاحتهم في لغاتهم، ونظموه في </w:t>
      </w:r>
      <w:r>
        <w:rPr>
          <w:b/>
          <w:bCs/>
          <w:rtl/>
          <w:lang w:bidi="ar"/>
        </w:rPr>
        <w:lastRenderedPageBreak/>
        <w:t>شعرهم، وبسطوه في خطبهم، وأوضح لجميع من بعث إليه من الفرق التي ذكرناها فساد ما كانوا عليه بحجج الله وبيناته، ودل على صحة ما دعاهم إليه ببراهين الله وآياته، حتى لم يبق لأحد منهم شبهة فيه، ولا احتيج مع ما كان منه عليه السلام في ذلك إلى زيادة من غيره، ولو لم يكن ذلك كذلك، لم يكن له عليه السلام حجة على جماعتهم، ولا كانت طاعته لازمة لهم، مع خصامهم وشدة عنادهم، ولكانوا قد احتجوا عليه بذلك، ودفعوه عما يوجب</w:t>
      </w:r>
    </w:p>
    <w:p w14:paraId="3F036FF8" w14:textId="77777777" w:rsidR="00794679" w:rsidRDefault="00794679">
      <w:pPr>
        <w:pStyle w:val="a3"/>
        <w:bidi/>
        <w:ind w:left="720"/>
        <w:jc w:val="right"/>
        <w:rPr>
          <w:b/>
          <w:bCs/>
          <w:i/>
          <w:iCs/>
          <w:color w:val="0000FF"/>
          <w:rtl/>
          <w:lang w:bidi="ar"/>
        </w:rPr>
      </w:pPr>
      <w:r>
        <w:rPr>
          <w:b/>
          <w:bCs/>
          <w:i/>
          <w:iCs/>
          <w:color w:val="0000FF"/>
          <w:rtl/>
          <w:lang w:bidi="ar"/>
        </w:rPr>
        <w:t>(7/201)</w:t>
      </w:r>
    </w:p>
    <w:p w14:paraId="01EB5DE8" w14:textId="77777777" w:rsidR="00794679" w:rsidRDefault="00794679">
      <w:pPr>
        <w:bidi/>
        <w:ind w:left="720"/>
        <w:rPr>
          <w:b/>
          <w:bCs/>
          <w:rtl/>
          <w:lang w:bidi="ar"/>
        </w:rPr>
      </w:pPr>
      <w:r>
        <w:rPr>
          <w:rFonts w:hint="cs"/>
          <w:b/>
          <w:bCs/>
          <w:lang w:bidi="ar"/>
        </w:rPr>
        <w:pict w14:anchorId="327C62D5">
          <v:rect id="_x0000_i1421" style="width:394.55pt;height:1.5pt" o:hrpct="950" o:hralign="center" o:hrstd="t" o:hrnoshade="t" o:hr="t" fillcolor="navy" stroked="f"/>
        </w:pict>
      </w:r>
    </w:p>
    <w:p w14:paraId="3D7E3478" w14:textId="77777777" w:rsidR="00794679" w:rsidRPr="00740462" w:rsidRDefault="00794679">
      <w:pPr>
        <w:pStyle w:val="a3"/>
        <w:bidi/>
        <w:ind w:left="720"/>
        <w:rPr>
          <w:rFonts w:hint="cs"/>
          <w:b/>
          <w:bCs/>
          <w:i/>
          <w:iCs/>
          <w:color w:val="0000FF"/>
          <w:rtl/>
          <w:lang w:bidi="ar"/>
        </w:rPr>
      </w:pPr>
      <w:r>
        <w:rPr>
          <w:b/>
          <w:bCs/>
          <w:rtl/>
          <w:lang w:bidi="ar"/>
        </w:rPr>
        <w:t>طاعتهم له، وقرعوه بتقصيره عن إقامة الحجة عليهم فيما يدعوهم إليه، مع طول تحديه لهم، وكثرة تبكيتهم، وطول مقامه فيهم، ولكنهم لم يجدوا إلى ذلك سبيلا، مع حرصهم عليه.</w:t>
      </w:r>
      <w:r>
        <w:rPr>
          <w:b/>
          <w:bCs/>
          <w:rtl/>
          <w:lang w:bidi="ar"/>
        </w:rPr>
        <w:br/>
        <w:t>وإذا كان هذا على ما ذكرناه، علم صحة ما ذهبنا إليه في دعوته عليه الصلاة والسلام إلى التوحيد، وإقامة الحجة على ذلك، وإيضاحه لطرق إليها.</w:t>
      </w:r>
      <w:r>
        <w:rPr>
          <w:b/>
          <w:bCs/>
          <w:rtl/>
          <w:lang w:bidi="ar"/>
        </w:rPr>
        <w:br/>
        <w:t>وقد أكد الله تعالى دلالة نبوته، بما كان من خاص آياته عليه السلام التي تنقض بها عاداتهم، كإطعامه الجماعة الكثيرة في المجاعة الشديدة من الطعام اليسير، وسقيهم الماء في العطش الشديد من الماء اليسير، وهو ينبع من بين أصابعه، حتى رووا ورويت مواشيهم، وكلام الذئب، وإخبار الذراع المشوية أنها مشوية، وانشقاق القمر، ومجيء الشجرة إليه عند دعائها إليه ورجوعها إلى مكانها بأمره لها، وإخباره لهم عليه</w:t>
      </w:r>
    </w:p>
    <w:p w14:paraId="2DAFB95D" w14:textId="77777777" w:rsidR="00794679" w:rsidRDefault="00794679">
      <w:pPr>
        <w:pStyle w:val="a3"/>
        <w:bidi/>
        <w:ind w:left="720"/>
        <w:jc w:val="right"/>
        <w:rPr>
          <w:b/>
          <w:bCs/>
          <w:i/>
          <w:iCs/>
          <w:color w:val="0000FF"/>
          <w:rtl/>
          <w:lang w:bidi="ar"/>
        </w:rPr>
      </w:pPr>
      <w:r>
        <w:rPr>
          <w:b/>
          <w:bCs/>
          <w:i/>
          <w:iCs/>
          <w:color w:val="0000FF"/>
          <w:rtl/>
          <w:lang w:bidi="ar"/>
        </w:rPr>
        <w:t>(7/202)</w:t>
      </w:r>
    </w:p>
    <w:p w14:paraId="4966E021" w14:textId="77777777" w:rsidR="00794679" w:rsidRDefault="00794679">
      <w:pPr>
        <w:bidi/>
        <w:ind w:left="720"/>
        <w:rPr>
          <w:b/>
          <w:bCs/>
          <w:rtl/>
          <w:lang w:bidi="ar"/>
        </w:rPr>
      </w:pPr>
      <w:r>
        <w:rPr>
          <w:rFonts w:hint="cs"/>
          <w:b/>
          <w:bCs/>
          <w:lang w:bidi="ar"/>
        </w:rPr>
        <w:pict w14:anchorId="68E84704">
          <v:rect id="_x0000_i1422" style="width:394.55pt;height:1.5pt" o:hrpct="950" o:hralign="center" o:hrstd="t" o:hrnoshade="t" o:hr="t" fillcolor="navy" stroked="f"/>
        </w:pict>
      </w:r>
    </w:p>
    <w:p w14:paraId="0AB12670" w14:textId="77777777" w:rsidR="00794679" w:rsidRPr="00740462" w:rsidRDefault="00794679">
      <w:pPr>
        <w:pStyle w:val="a3"/>
        <w:bidi/>
        <w:ind w:left="720"/>
        <w:rPr>
          <w:rFonts w:hint="cs"/>
          <w:b/>
          <w:bCs/>
          <w:i/>
          <w:iCs/>
          <w:color w:val="0000FF"/>
          <w:rtl/>
          <w:lang w:bidi="ar"/>
        </w:rPr>
      </w:pPr>
      <w:r>
        <w:rPr>
          <w:b/>
          <w:bCs/>
          <w:rtl/>
          <w:lang w:bidi="ar"/>
        </w:rPr>
        <w:t>السلام بما تجنه صدورهم، وما يغيبون به عنه من أخبارهم.</w:t>
      </w:r>
      <w:r>
        <w:rPr>
          <w:b/>
          <w:bCs/>
          <w:rtl/>
          <w:lang w:bidi="ar"/>
        </w:rPr>
        <w:br/>
        <w:t>ثم دعاهم عليه السلام إلى معرفة الله عز وجل، وإلى طاعته فيما كلف تبليغه إليهم، بقوله تعالى: {وأطيعوا الله وأطيعوا الرسول} [التغابن: 12] ، وعرفهم أمر الله بإبلاغه ذلك، وما ضمنه له من عصمته منهم، بقوله تعالى: {يا أيها الرسول بلغ ما أنزل إليك من ربك وإن لم تفعل فما بلغت رسالته والله يعصمك من الناس} [المائدة: 67] ، فعصمه الله منهم، مع كثرتهم وشدة بأسهم، وما كانوا عليه من شدة عنادهم وعداوتهم له، حتى بلغ رسالة ربه إليهم، مع كثرتهم ووحدته وتبري أهله منه، ومعاداة عشيرته، وقصد الجميع المخالفين له حين سفه آراءهم فيما</w:t>
      </w:r>
    </w:p>
    <w:p w14:paraId="491C3F00" w14:textId="77777777" w:rsidR="00794679" w:rsidRDefault="00794679">
      <w:pPr>
        <w:pStyle w:val="a3"/>
        <w:bidi/>
        <w:ind w:left="720"/>
        <w:jc w:val="right"/>
        <w:rPr>
          <w:b/>
          <w:bCs/>
          <w:i/>
          <w:iCs/>
          <w:color w:val="0000FF"/>
          <w:rtl/>
          <w:lang w:bidi="ar"/>
        </w:rPr>
      </w:pPr>
      <w:r>
        <w:rPr>
          <w:b/>
          <w:bCs/>
          <w:i/>
          <w:iCs/>
          <w:color w:val="0000FF"/>
          <w:rtl/>
          <w:lang w:bidi="ar"/>
        </w:rPr>
        <w:t>(7/203)</w:t>
      </w:r>
    </w:p>
    <w:p w14:paraId="5BA9B233" w14:textId="77777777" w:rsidR="00794679" w:rsidRDefault="00794679">
      <w:pPr>
        <w:bidi/>
        <w:ind w:left="720"/>
        <w:rPr>
          <w:b/>
          <w:bCs/>
          <w:rtl/>
          <w:lang w:bidi="ar"/>
        </w:rPr>
      </w:pPr>
      <w:r>
        <w:rPr>
          <w:rFonts w:hint="cs"/>
          <w:b/>
          <w:bCs/>
          <w:lang w:bidi="ar"/>
        </w:rPr>
        <w:lastRenderedPageBreak/>
        <w:pict w14:anchorId="31F942CA">
          <v:rect id="_x0000_i1423" style="width:394.55pt;height:1.5pt" o:hrpct="950" o:hralign="center" o:hrstd="t" o:hrnoshade="t" o:hr="t" fillcolor="navy" stroked="f"/>
        </w:pict>
      </w:r>
    </w:p>
    <w:p w14:paraId="18262825" w14:textId="77777777" w:rsidR="00794679" w:rsidRPr="00740462" w:rsidRDefault="00794679">
      <w:pPr>
        <w:pStyle w:val="a3"/>
        <w:bidi/>
        <w:ind w:left="720"/>
        <w:rPr>
          <w:rFonts w:hint="cs"/>
          <w:b/>
          <w:bCs/>
          <w:i/>
          <w:iCs/>
          <w:color w:val="0000FF"/>
          <w:rtl/>
          <w:lang w:bidi="ar"/>
        </w:rPr>
      </w:pPr>
      <w:r>
        <w:rPr>
          <w:b/>
          <w:bCs/>
          <w:rtl/>
          <w:lang w:bidi="ar"/>
        </w:rPr>
        <w:t>كانوا عليه من تعظيم أصنامهم، وعبادة النيران، وتعظيم الكواكب، وإنكار الربوبية، وغير ذلك مملا كانوا عليه حتى بلغ الرسالة، وأدى الأمانة، وأوضح الحجة في فساد جميع ما نهاهم مما كانوا عليه، ودلهم على صحة جميع ما دعاهم إلى اعتقاده وفعله بحجج الله وبيناته، وأنه عليه السلام - لم يؤخر عنهم بيان شيء مما دعاهم إليه عن وقت تكليفهم فعله، لما يوجبه تأخير ذلك عنهم من سقوط تكليفه لهم.</w:t>
      </w:r>
      <w:r>
        <w:rPr>
          <w:b/>
          <w:bCs/>
          <w:rtl/>
          <w:lang w:bidi="ar"/>
        </w:rPr>
        <w:br/>
        <w:t>وأنه جوز فريق من أهل العلم تأخير البيان فيما أجمله الله من الأحكام قبل لزوم فعله لهم فأما تأخير ذلك عن وقت فعله فغير جائز عن كافتهم.</w:t>
      </w:r>
      <w:r>
        <w:rPr>
          <w:b/>
          <w:bCs/>
          <w:rtl/>
          <w:lang w:bidi="ar"/>
        </w:rPr>
        <w:br/>
        <w:t>ومعلوم عند سائر العقلاء أن ما دعا النبي صلى الله عليه وسلم إليه من واجهه من أمته من اعتقاد حديثهم ومعرفة المحدث لهم.</w:t>
      </w:r>
      <w:r>
        <w:rPr>
          <w:b/>
          <w:bCs/>
          <w:rtl/>
          <w:lang w:bidi="ar"/>
        </w:rPr>
        <w:br/>
        <w:t>وتوحيده ومعرفة أسمائه الحسنى، وما هو عليه من صفات نفسه وصفات</w:t>
      </w:r>
    </w:p>
    <w:p w14:paraId="0ADED036" w14:textId="77777777" w:rsidR="00794679" w:rsidRDefault="00794679">
      <w:pPr>
        <w:pStyle w:val="a3"/>
        <w:bidi/>
        <w:ind w:left="720"/>
        <w:jc w:val="right"/>
        <w:rPr>
          <w:b/>
          <w:bCs/>
          <w:i/>
          <w:iCs/>
          <w:color w:val="0000FF"/>
          <w:rtl/>
          <w:lang w:bidi="ar"/>
        </w:rPr>
      </w:pPr>
      <w:r>
        <w:rPr>
          <w:b/>
          <w:bCs/>
          <w:i/>
          <w:iCs/>
          <w:color w:val="0000FF"/>
          <w:rtl/>
          <w:lang w:bidi="ar"/>
        </w:rPr>
        <w:t>(7/204)</w:t>
      </w:r>
    </w:p>
    <w:p w14:paraId="20E66702" w14:textId="77777777" w:rsidR="00794679" w:rsidRDefault="00794679">
      <w:pPr>
        <w:bidi/>
        <w:ind w:left="720"/>
        <w:rPr>
          <w:b/>
          <w:bCs/>
          <w:rtl/>
          <w:lang w:bidi="ar"/>
        </w:rPr>
      </w:pPr>
      <w:r>
        <w:rPr>
          <w:rFonts w:hint="cs"/>
          <w:b/>
          <w:bCs/>
          <w:lang w:bidi="ar"/>
        </w:rPr>
        <w:pict w14:anchorId="42840D29">
          <v:rect id="_x0000_i1424" style="width:394.55pt;height:1.5pt" o:hrpct="950" o:hralign="center" o:hrstd="t" o:hrnoshade="t" o:hr="t" fillcolor="navy" stroked="f"/>
        </w:pict>
      </w:r>
    </w:p>
    <w:p w14:paraId="420A84D4" w14:textId="77777777" w:rsidR="00794679" w:rsidRPr="00740462" w:rsidRDefault="00794679">
      <w:pPr>
        <w:pStyle w:val="a3"/>
        <w:bidi/>
        <w:ind w:left="720"/>
        <w:rPr>
          <w:rFonts w:hint="cs"/>
          <w:b/>
          <w:bCs/>
          <w:i/>
          <w:iCs/>
          <w:color w:val="0000FF"/>
          <w:rtl/>
          <w:lang w:bidi="ar"/>
        </w:rPr>
      </w:pPr>
      <w:r>
        <w:rPr>
          <w:b/>
          <w:bCs/>
          <w:rtl/>
          <w:lang w:bidi="ar"/>
        </w:rPr>
        <w:t>فعله، وتصديقه فيما بلغهم من رسالته، مما لا يصلح أن يؤخر عنهم البيان فيه، لأنه - عليه السلام - لم يجعل لهم فيما كلفهم من ذلك من مهلة، ولا أمرهم بفعله في الزمن المتراخي عنه، وإنما أمرهم بفعل ذلك على الفور، وإنما كان ذلك من قبل أنه لو أخر ذلك عنهم، لكان قد كلفهم ما لا سبيل لهم إلى فعله، والزمهم ما لا طريق لهم إلى الطاعة فيه، وهذا غير جائز عليه، لما يقتضيه ذلك من بطلان أمره وسقوط طاعته.</w:t>
      </w:r>
      <w:r>
        <w:rPr>
          <w:b/>
          <w:bCs/>
          <w:rtl/>
          <w:lang w:bidi="ar"/>
        </w:rPr>
        <w:br/>
        <w:t>ولهذا المعنى لم يوجد عن أحد من صحابته خلاف في شيء ما وقف عليه جماعتهم، ولا شك في شيء منه، ولا نقل عنهم كلام في شيء من ذلك، ولا زيادة على ما نبههم عليه من الحجج، بل مضوا جميعاً على ذلك، وهم متفقون: لا يختلفون في حدثهم، ولا</w:t>
      </w:r>
    </w:p>
    <w:p w14:paraId="28968F56" w14:textId="77777777" w:rsidR="00794679" w:rsidRDefault="00794679">
      <w:pPr>
        <w:pStyle w:val="a3"/>
        <w:bidi/>
        <w:ind w:left="720"/>
        <w:jc w:val="right"/>
        <w:rPr>
          <w:b/>
          <w:bCs/>
          <w:i/>
          <w:iCs/>
          <w:color w:val="0000FF"/>
          <w:rtl/>
          <w:lang w:bidi="ar"/>
        </w:rPr>
      </w:pPr>
      <w:r>
        <w:rPr>
          <w:b/>
          <w:bCs/>
          <w:i/>
          <w:iCs/>
          <w:color w:val="0000FF"/>
          <w:rtl/>
          <w:lang w:bidi="ar"/>
        </w:rPr>
        <w:t>(7/205)</w:t>
      </w:r>
    </w:p>
    <w:p w14:paraId="3305934F" w14:textId="77777777" w:rsidR="00794679" w:rsidRDefault="00794679">
      <w:pPr>
        <w:bidi/>
        <w:ind w:left="720"/>
        <w:rPr>
          <w:b/>
          <w:bCs/>
          <w:rtl/>
          <w:lang w:bidi="ar"/>
        </w:rPr>
      </w:pPr>
      <w:r>
        <w:rPr>
          <w:rFonts w:hint="cs"/>
          <w:b/>
          <w:bCs/>
          <w:lang w:bidi="ar"/>
        </w:rPr>
        <w:pict w14:anchorId="5EF9A633">
          <v:rect id="_x0000_i1425" style="width:394.55pt;height:1.5pt" o:hrpct="950" o:hralign="center" o:hrstd="t" o:hrnoshade="t" o:hr="t" fillcolor="navy" stroked="f"/>
        </w:pict>
      </w:r>
    </w:p>
    <w:p w14:paraId="77F118F5" w14:textId="77777777" w:rsidR="00794679" w:rsidRPr="00740462" w:rsidRDefault="00794679">
      <w:pPr>
        <w:pStyle w:val="a3"/>
        <w:bidi/>
        <w:ind w:left="720"/>
        <w:rPr>
          <w:rFonts w:hint="cs"/>
          <w:b/>
          <w:bCs/>
          <w:i/>
          <w:iCs/>
          <w:color w:val="0000FF"/>
          <w:rtl/>
          <w:lang w:bidi="ar"/>
        </w:rPr>
      </w:pPr>
      <w:r>
        <w:rPr>
          <w:b/>
          <w:bCs/>
          <w:rtl/>
          <w:lang w:bidi="ar"/>
        </w:rPr>
        <w:t xml:space="preserve">في توحيد المحدث لهم، وأسمائه وصفاته، وتسليم جميع المقادير إليه، والرضى فيها بأقسامه، لما قد ثلجت به صدورهم، وتبينوا وجوه الأدلة التي نبههم - عليه السلام عليها عند دعائه لهم إليها، وعرفوا به صدقه في جميع ما أخبرهم به، وإنما تكلفوا البحث والنظر فيما كلفوه من الاجتهاد في حوادث الأحكام عند نزولها بهم وحدوثها فيهم، وردها إلى معاني الأصول التي وقفهم عليها، </w:t>
      </w:r>
      <w:r>
        <w:rPr>
          <w:b/>
          <w:bCs/>
          <w:rtl/>
          <w:lang w:bidi="ar"/>
        </w:rPr>
        <w:lastRenderedPageBreak/>
        <w:t>ونبههم بالإشارة على ما فيها، فكان منهم رحمة الله عليهم في ذلك ما نقل إلينا عنهم من طريق الاجتهاد التي اتفقوا عليها، والطرق التي اختلفوا فيها، ولم يقلد بعضهم بعضاً في جميع ما صاروا إليه من جميع ذلك، لما كلفوا من الاجتهاد وأمروا به، فأما ما دعاهم إليه عليه السلام من معرفة حدثهم والمعرفة</w:t>
      </w:r>
    </w:p>
    <w:p w14:paraId="77577858" w14:textId="77777777" w:rsidR="00794679" w:rsidRDefault="00794679">
      <w:pPr>
        <w:pStyle w:val="a3"/>
        <w:bidi/>
        <w:ind w:left="720"/>
        <w:jc w:val="right"/>
        <w:rPr>
          <w:b/>
          <w:bCs/>
          <w:i/>
          <w:iCs/>
          <w:color w:val="0000FF"/>
          <w:rtl/>
          <w:lang w:bidi="ar"/>
        </w:rPr>
      </w:pPr>
      <w:r>
        <w:rPr>
          <w:b/>
          <w:bCs/>
          <w:i/>
          <w:iCs/>
          <w:color w:val="0000FF"/>
          <w:rtl/>
          <w:lang w:bidi="ar"/>
        </w:rPr>
        <w:t>(7/206)</w:t>
      </w:r>
    </w:p>
    <w:p w14:paraId="71B0C638" w14:textId="77777777" w:rsidR="00794679" w:rsidRDefault="00794679">
      <w:pPr>
        <w:bidi/>
        <w:ind w:left="720"/>
        <w:rPr>
          <w:b/>
          <w:bCs/>
          <w:rtl/>
          <w:lang w:bidi="ar"/>
        </w:rPr>
      </w:pPr>
      <w:r>
        <w:rPr>
          <w:rFonts w:hint="cs"/>
          <w:b/>
          <w:bCs/>
          <w:lang w:bidi="ar"/>
        </w:rPr>
        <w:pict w14:anchorId="2A69D73C">
          <v:rect id="_x0000_i1426" style="width:394.55pt;height:1.5pt" o:hrpct="950" o:hralign="center" o:hrstd="t" o:hrnoshade="t" o:hr="t" fillcolor="navy" stroked="f"/>
        </w:pict>
      </w:r>
    </w:p>
    <w:p w14:paraId="25B15518" w14:textId="77777777" w:rsidR="00794679" w:rsidRPr="00740462" w:rsidRDefault="00794679">
      <w:pPr>
        <w:pStyle w:val="a3"/>
        <w:bidi/>
        <w:ind w:left="720"/>
        <w:rPr>
          <w:rFonts w:hint="cs"/>
          <w:b/>
          <w:bCs/>
          <w:i/>
          <w:iCs/>
          <w:color w:val="0000FF"/>
          <w:rtl/>
          <w:lang w:bidi="ar"/>
        </w:rPr>
      </w:pPr>
      <w:r>
        <w:rPr>
          <w:b/>
          <w:bCs/>
          <w:rtl/>
          <w:lang w:bidi="ar"/>
        </w:rPr>
        <w:t>بمحدثهم، ومعرفة أسمائه الحسنى وصفاته العليا، وعدله وحكمته - فقد تبين لهم وجوه الأدلة في جميعه، حتى ثلجت صدورهم به، واستغنوا على استئناف الأدلة فيه، وبلغوا جميع ما وقفوا عليه من ذلك، واتفقوا عليه إلى من جاء بعدهم، فكان عذرهم فيما دعوا إليه من ذلك، مقطوعاً بما نبههم عليه النبي صلى الله عليه وسلم من الأدلة على ذلك، وما شاهدوا من آياته الدالة على صدقه، وعذر سائر من تأخر عنه مقطوع بنقلهم ذلك إليهم، ونقل أهل كل زمان حجة على من بعدهم، ومن غير أن تحتاج - أرشدكم الله - في المعرفة لسائر ما دعينا إلى اعتقاده إلى استئناف أدلة غير الأدلة التي نبه النبي صلى الله عليه وسلم عليها، ودعا سائر أمته إلى تأملها، إذ كان من المستحيل أن يأتي في ذلك أحد</w:t>
      </w:r>
      <w:r>
        <w:rPr>
          <w:b/>
          <w:bCs/>
          <w:rtl/>
          <w:lang w:bidi="ar"/>
        </w:rPr>
        <w:br/>
        <w:t>بأهدى</w:t>
      </w:r>
    </w:p>
    <w:p w14:paraId="1F1A5236" w14:textId="77777777" w:rsidR="00794679" w:rsidRDefault="00794679">
      <w:pPr>
        <w:pStyle w:val="a3"/>
        <w:bidi/>
        <w:ind w:left="720"/>
        <w:jc w:val="right"/>
        <w:rPr>
          <w:b/>
          <w:bCs/>
          <w:i/>
          <w:iCs/>
          <w:color w:val="0000FF"/>
          <w:rtl/>
          <w:lang w:bidi="ar"/>
        </w:rPr>
      </w:pPr>
      <w:r>
        <w:rPr>
          <w:b/>
          <w:bCs/>
          <w:i/>
          <w:iCs/>
          <w:color w:val="0000FF"/>
          <w:rtl/>
          <w:lang w:bidi="ar"/>
        </w:rPr>
        <w:t>(7/207)</w:t>
      </w:r>
    </w:p>
    <w:p w14:paraId="4FD0A8F3" w14:textId="77777777" w:rsidR="00794679" w:rsidRDefault="00794679">
      <w:pPr>
        <w:bidi/>
        <w:ind w:left="720"/>
        <w:rPr>
          <w:b/>
          <w:bCs/>
          <w:rtl/>
          <w:lang w:bidi="ar"/>
        </w:rPr>
      </w:pPr>
      <w:r>
        <w:rPr>
          <w:rFonts w:hint="cs"/>
          <w:b/>
          <w:bCs/>
          <w:lang w:bidi="ar"/>
        </w:rPr>
        <w:pict w14:anchorId="3972D112">
          <v:rect id="_x0000_i1427" style="width:394.55pt;height:1.5pt" o:hrpct="950" o:hralign="center" o:hrstd="t" o:hrnoshade="t" o:hr="t" fillcolor="navy" stroked="f"/>
        </w:pict>
      </w:r>
    </w:p>
    <w:p w14:paraId="12EE491F" w14:textId="77777777" w:rsidR="00794679" w:rsidRPr="00740462" w:rsidRDefault="00794679">
      <w:pPr>
        <w:pStyle w:val="a3"/>
        <w:bidi/>
        <w:ind w:left="720"/>
        <w:rPr>
          <w:rFonts w:hint="cs"/>
          <w:b/>
          <w:bCs/>
          <w:i/>
          <w:iCs/>
          <w:color w:val="0000FF"/>
          <w:rtl/>
          <w:lang w:bidi="ar"/>
        </w:rPr>
      </w:pPr>
      <w:r>
        <w:rPr>
          <w:b/>
          <w:bCs/>
          <w:rtl/>
          <w:lang w:bidi="ar"/>
        </w:rPr>
        <w:t>مما أتى به، أو يصل من ذلك إلى ما بعد عنهم عليه السلام.</w:t>
      </w:r>
      <w:r>
        <w:rPr>
          <w:b/>
          <w:bCs/>
          <w:rtl/>
          <w:lang w:bidi="ar"/>
        </w:rPr>
        <w:br/>
        <w:t>وجميع ما اتفقوا عليه من الأصول المشهورة في أهل النقل الذين عنوا بحفظ ذلك، وانقطعوا إلى الاحتياط فيه، والاجتهاد في طلب الطرق الصحية إليه: من المحدثين والفقهاء، يعلم أكابرهم أصاغرهم، ويدرسون صبيانهم في كتاتيبهم، لتقر ذلك عندهم.</w:t>
      </w:r>
      <w:r>
        <w:rPr>
          <w:b/>
          <w:bCs/>
          <w:rtl/>
          <w:lang w:bidi="ar"/>
        </w:rPr>
        <w:br/>
        <w:t>، وشهرته فيهم، واستغنائهم في العلم بصحة جميع ذلك، بالأدلة التي نبههم صاحب الشريعة عليها في وقت دعوته.</w:t>
      </w:r>
      <w:r>
        <w:rPr>
          <w:b/>
          <w:bCs/>
          <w:rtl/>
          <w:lang w:bidi="ar"/>
        </w:rPr>
        <w:br/>
        <w:t>واعلموا - أرشدكم الله - أن ما دل على صدق النبي صلى الله عليه وسلم من المعجزات - بعد تنبيهه لسائر المتكلفين على حدثهم ووجود المحدث لهم - قد أوجب صحة أخباره، ودل على أن ما أتى به من الكتاب والسنة من عند الله عز وجل.</w:t>
      </w:r>
      <w:r>
        <w:rPr>
          <w:b/>
          <w:bCs/>
          <w:rtl/>
          <w:lang w:bidi="ar"/>
        </w:rPr>
        <w:br/>
        <w:t>وإذا ثبت بالآيات صدقه، فقد علم صحة كل ما أخبر به النبي صلى الله عليه وسلم</w:t>
      </w:r>
    </w:p>
    <w:p w14:paraId="5A77F1BE" w14:textId="77777777" w:rsidR="00794679" w:rsidRDefault="00794679">
      <w:pPr>
        <w:pStyle w:val="a3"/>
        <w:bidi/>
        <w:ind w:left="720"/>
        <w:jc w:val="right"/>
        <w:rPr>
          <w:b/>
          <w:bCs/>
          <w:i/>
          <w:iCs/>
          <w:color w:val="0000FF"/>
          <w:rtl/>
          <w:lang w:bidi="ar"/>
        </w:rPr>
      </w:pPr>
      <w:r>
        <w:rPr>
          <w:b/>
          <w:bCs/>
          <w:i/>
          <w:iCs/>
          <w:color w:val="0000FF"/>
          <w:rtl/>
          <w:lang w:bidi="ar"/>
        </w:rPr>
        <w:lastRenderedPageBreak/>
        <w:t>(7/208)</w:t>
      </w:r>
    </w:p>
    <w:p w14:paraId="4681EACD" w14:textId="77777777" w:rsidR="00794679" w:rsidRDefault="00794679">
      <w:pPr>
        <w:bidi/>
        <w:ind w:left="720"/>
        <w:rPr>
          <w:b/>
          <w:bCs/>
          <w:rtl/>
          <w:lang w:bidi="ar"/>
        </w:rPr>
      </w:pPr>
      <w:r>
        <w:rPr>
          <w:rFonts w:hint="cs"/>
          <w:b/>
          <w:bCs/>
          <w:lang w:bidi="ar"/>
        </w:rPr>
        <w:pict w14:anchorId="04CB62D4">
          <v:rect id="_x0000_i1428" style="width:394.55pt;height:1.5pt" o:hrpct="950" o:hralign="center" o:hrstd="t" o:hrnoshade="t" o:hr="t" fillcolor="navy" stroked="f"/>
        </w:pict>
      </w:r>
    </w:p>
    <w:p w14:paraId="0119A014" w14:textId="77777777" w:rsidR="00794679" w:rsidRPr="00740462" w:rsidRDefault="00794679">
      <w:pPr>
        <w:pStyle w:val="a3"/>
        <w:bidi/>
        <w:ind w:left="720"/>
        <w:rPr>
          <w:rFonts w:hint="cs"/>
          <w:b/>
          <w:bCs/>
          <w:i/>
          <w:iCs/>
          <w:color w:val="0000FF"/>
          <w:rtl/>
          <w:lang w:bidi="ar"/>
        </w:rPr>
      </w:pPr>
      <w:r>
        <w:rPr>
          <w:b/>
          <w:bCs/>
          <w:rtl/>
          <w:lang w:bidi="ar"/>
        </w:rPr>
        <w:t>عنه، وصارت أخباره عليه السلام أدلة على صحة سائر ما دعانا إليه، من الأمور الغائبة عن حواسنا، وصفات فعله، وصار خبره - عليه السلام - عن ذلك سبيلاً إلى إدراكه، وطريقاً إلى العلم بحقيقته، وكان ما يستدل به من أخباره - عليه السلام - على ذلك، أوضح دلالة من دلالة الأعراض التي اعتمد على الاستدلال بها الفلاسفة، ومن اتبعها من القدرية وأهل البدع المنحرفين عن الرسل عليهم السلام، من قبل أن الأعراض لا يصح الاستدلال بها، إلا بعد رتب كثيرة يطول الخلاف فيها، ويدق الكلام عليها، فمنها ما يحتاج إليه في الاستدلال على وجودها، والعرفة بفساد شبه المنكرين لها، والمعرفة بمخالفتها للجواهر، في كونها لا تقوم بنفسها، ولا يجوز ذلك على شيء منها، والمعرفة بأنها لا تبقى، والمعرفة باختلاف أجناسها، وأنه لا يصح انتقالها من محالها، والمعرفة بأن ما لا ينفك منها فحكمه في الحدث حكمها، ومعرفة ما يوجب ذلك من الأدلة وما</w:t>
      </w:r>
    </w:p>
    <w:p w14:paraId="4F1EDE6E" w14:textId="77777777" w:rsidR="00794679" w:rsidRDefault="00794679">
      <w:pPr>
        <w:pStyle w:val="a3"/>
        <w:bidi/>
        <w:ind w:left="720"/>
        <w:jc w:val="right"/>
        <w:rPr>
          <w:b/>
          <w:bCs/>
          <w:i/>
          <w:iCs/>
          <w:color w:val="0000FF"/>
          <w:rtl/>
          <w:lang w:bidi="ar"/>
        </w:rPr>
      </w:pPr>
      <w:r>
        <w:rPr>
          <w:b/>
          <w:bCs/>
          <w:i/>
          <w:iCs/>
          <w:color w:val="0000FF"/>
          <w:rtl/>
          <w:lang w:bidi="ar"/>
        </w:rPr>
        <w:t>(7/209)</w:t>
      </w:r>
    </w:p>
    <w:p w14:paraId="6E480085" w14:textId="77777777" w:rsidR="00794679" w:rsidRDefault="00794679">
      <w:pPr>
        <w:bidi/>
        <w:ind w:left="720"/>
        <w:rPr>
          <w:b/>
          <w:bCs/>
          <w:rtl/>
          <w:lang w:bidi="ar"/>
        </w:rPr>
      </w:pPr>
      <w:r>
        <w:rPr>
          <w:rFonts w:hint="cs"/>
          <w:b/>
          <w:bCs/>
          <w:lang w:bidi="ar"/>
        </w:rPr>
        <w:pict w14:anchorId="099B16D7">
          <v:rect id="_x0000_i1429" style="width:394.55pt;height:1.5pt" o:hrpct="950" o:hralign="center" o:hrstd="t" o:hrnoshade="t" o:hr="t" fillcolor="navy" stroked="f"/>
        </w:pict>
      </w:r>
    </w:p>
    <w:p w14:paraId="5B48DC76" w14:textId="77777777" w:rsidR="00794679" w:rsidRPr="00740462" w:rsidRDefault="00794679">
      <w:pPr>
        <w:pStyle w:val="a3"/>
        <w:bidi/>
        <w:ind w:left="720"/>
        <w:rPr>
          <w:rFonts w:hint="cs"/>
          <w:b/>
          <w:bCs/>
          <w:i/>
          <w:iCs/>
          <w:color w:val="0000FF"/>
          <w:rtl/>
          <w:lang w:bidi="ar"/>
        </w:rPr>
      </w:pPr>
      <w:r>
        <w:rPr>
          <w:b/>
          <w:bCs/>
          <w:rtl/>
          <w:lang w:bidi="ar"/>
        </w:rPr>
        <w:t>يفسد به شبه المخالفين في جميع ذلك، حتى يمكن الاستدلال بها على ما هي أدلة عليه عند مخالفينا، الذين يعتمدون في الاستدلال على ما ذكرناه بها، لأن العلم بذلك لا يصح عندهم إلا بعد المعرفة بسائر ما ذكرناه آنفاً.</w:t>
      </w:r>
      <w:r>
        <w:rPr>
          <w:b/>
          <w:bCs/>
          <w:rtl/>
          <w:lang w:bidi="ar"/>
        </w:rPr>
        <w:br/>
        <w:t>وفي كل رتبة من ما ذكرنا فوق تخالف فيها، ويطول الكلام معهم عليها، وليست يحتاج - أرشدك الله - في الاستدلال بخبر الرسول صلى الله عليه وسلم على ما ذكرناه من المعرفة بالأمر الغائب عن حواسنا إلى مثل ذلك، لأن آياته والأدلة على صدق محسوسة مشاهدة، قد أزعجت القلوب، وبعثت الخواطر، على النظر في صحة ما يدعوا إليه، وتأمل ما استشهد به على صدقه، والمعرفة بأن آياته من قبل الله تعالى تدرك بيسير الفكر فيها، وأنها لا يصح أن</w:t>
      </w:r>
    </w:p>
    <w:p w14:paraId="153E754F" w14:textId="77777777" w:rsidR="00794679" w:rsidRDefault="00794679">
      <w:pPr>
        <w:pStyle w:val="a3"/>
        <w:bidi/>
        <w:ind w:left="720"/>
        <w:jc w:val="right"/>
        <w:rPr>
          <w:b/>
          <w:bCs/>
          <w:i/>
          <w:iCs/>
          <w:color w:val="0000FF"/>
          <w:rtl/>
          <w:lang w:bidi="ar"/>
        </w:rPr>
      </w:pPr>
      <w:r>
        <w:rPr>
          <w:b/>
          <w:bCs/>
          <w:i/>
          <w:iCs/>
          <w:color w:val="0000FF"/>
          <w:rtl/>
          <w:lang w:bidi="ar"/>
        </w:rPr>
        <w:t>(7/210)</w:t>
      </w:r>
    </w:p>
    <w:p w14:paraId="18271465" w14:textId="77777777" w:rsidR="00794679" w:rsidRDefault="00794679">
      <w:pPr>
        <w:bidi/>
        <w:ind w:left="720"/>
        <w:rPr>
          <w:b/>
          <w:bCs/>
          <w:rtl/>
          <w:lang w:bidi="ar"/>
        </w:rPr>
      </w:pPr>
      <w:r>
        <w:rPr>
          <w:rFonts w:hint="cs"/>
          <w:b/>
          <w:bCs/>
          <w:lang w:bidi="ar"/>
        </w:rPr>
        <w:pict w14:anchorId="1DC7F5F2">
          <v:rect id="_x0000_i1430" style="width:394.55pt;height:1.5pt" o:hrpct="950" o:hralign="center" o:hrstd="t" o:hrnoshade="t" o:hr="t" fillcolor="navy" stroked="f"/>
        </w:pict>
      </w:r>
    </w:p>
    <w:p w14:paraId="2E461F1D" w14:textId="77777777" w:rsidR="00794679" w:rsidRPr="00740462" w:rsidRDefault="00794679">
      <w:pPr>
        <w:pStyle w:val="a3"/>
        <w:bidi/>
        <w:ind w:left="720"/>
        <w:rPr>
          <w:rFonts w:hint="cs"/>
          <w:b/>
          <w:bCs/>
          <w:i/>
          <w:iCs/>
          <w:color w:val="0000FF"/>
          <w:rtl/>
          <w:lang w:bidi="ar"/>
        </w:rPr>
      </w:pPr>
      <w:r>
        <w:rPr>
          <w:b/>
          <w:bCs/>
          <w:rtl/>
          <w:lang w:bidi="ar"/>
        </w:rPr>
        <w:t xml:space="preserve">تكون من البشر، بوضوح الطرق إلى ذلك، ولا سيما مع إزعاج الله قلوب سائر من أرسل إليه النبي صلى الله عليه وسلم على النظر في آياته، بخرق عوائدهم له، وحلول من يعدهم به من النقم </w:t>
      </w:r>
      <w:r>
        <w:rPr>
          <w:b/>
          <w:bCs/>
          <w:rtl/>
          <w:lang w:bidi="ar"/>
        </w:rPr>
        <w:lastRenderedPageBreak/>
        <w:t>عند إعراضهم عنه ومخالفتهم له، على ما ذكرنا مما كان من ذلك موسى وعيسى ومحمد صلى الله عليه وسلم.</w:t>
      </w:r>
      <w:r>
        <w:rPr>
          <w:b/>
          <w:bCs/>
          <w:rtl/>
          <w:lang w:bidi="ar"/>
        </w:rPr>
        <w:br/>
        <w:t>وإذا كان ذلك على ما وصفنا بان لكم - أرشدكم الله - أن طرق الاستدلال بإخبارهم - عليهم السلام - على سائر ما دعينا إلى معرفته وما لا يدرك بالحواس - أوضح من الاستدلال بالأعراض، إذ كان أقرب إلى البيان على حكم ما شوهد من أدلتهم المحسوسة مما اعتمدت عليه الفلاسفة، ومن اتبعهم من أهل الأهواء واغتروا بها، لبعدهم عن الشبهة، كما ذكرناه، وقرب من أخلد ممن ذكرنا إلى الاستدلال به من الشبه، وكذلك ما منع الله رسله من الاعتماد</w:t>
      </w:r>
    </w:p>
    <w:p w14:paraId="53246CC2" w14:textId="77777777" w:rsidR="00794679" w:rsidRDefault="00794679">
      <w:pPr>
        <w:pStyle w:val="a3"/>
        <w:bidi/>
        <w:ind w:left="720"/>
        <w:jc w:val="right"/>
        <w:rPr>
          <w:b/>
          <w:bCs/>
          <w:i/>
          <w:iCs/>
          <w:color w:val="0000FF"/>
          <w:rtl/>
          <w:lang w:bidi="ar"/>
        </w:rPr>
      </w:pPr>
      <w:r>
        <w:rPr>
          <w:b/>
          <w:bCs/>
          <w:i/>
          <w:iCs/>
          <w:color w:val="0000FF"/>
          <w:rtl/>
          <w:lang w:bidi="ar"/>
        </w:rPr>
        <w:t>(7/211)</w:t>
      </w:r>
    </w:p>
    <w:p w14:paraId="376D246C" w14:textId="77777777" w:rsidR="00794679" w:rsidRDefault="00794679">
      <w:pPr>
        <w:bidi/>
        <w:ind w:left="720"/>
        <w:rPr>
          <w:b/>
          <w:bCs/>
          <w:rtl/>
          <w:lang w:bidi="ar"/>
        </w:rPr>
      </w:pPr>
      <w:r>
        <w:rPr>
          <w:rFonts w:hint="cs"/>
          <w:b/>
          <w:bCs/>
          <w:lang w:bidi="ar"/>
        </w:rPr>
        <w:pict w14:anchorId="1B331577">
          <v:rect id="_x0000_i1431" style="width:394.55pt;height:1.5pt" o:hrpct="950" o:hralign="center" o:hrstd="t" o:hrnoshade="t" o:hr="t" fillcolor="navy" stroked="f"/>
        </w:pict>
      </w:r>
    </w:p>
    <w:p w14:paraId="711B03D2" w14:textId="77777777" w:rsidR="00794679" w:rsidRPr="00740462" w:rsidRDefault="00794679">
      <w:pPr>
        <w:pStyle w:val="a3"/>
        <w:bidi/>
        <w:ind w:left="720"/>
        <w:rPr>
          <w:rFonts w:hint="cs"/>
          <w:b/>
          <w:bCs/>
          <w:i/>
          <w:iCs/>
          <w:color w:val="0000FF"/>
          <w:rtl/>
          <w:lang w:bidi="ar"/>
        </w:rPr>
      </w:pPr>
      <w:r>
        <w:rPr>
          <w:b/>
          <w:bCs/>
          <w:rtl/>
          <w:lang w:bidi="ar"/>
        </w:rPr>
        <w:t>عليه، لغموض ذلك على كثير ممن أمروا بدعائهم، وكلفوا - عليهم السلام - إلزامهم فرضه، فأخلدنا سلفنا رحمة الله عليهم ومن اتبعهم من الخلف الصالح، بعد ما عرفوه من صدق النبي صلى الله عليه وسلم، في ما دعاهم إليه من العلم بحذفهم، ووجود المحدث لهم، بما نبههم عليه من الأدلة - إلى التمسك بالكتاب والسنة، وطلب الحق في سائر ما ادعوا إلى معرفته منهم، والعدول عن كل ما خالفها، لثبوت نبوته عليه السلام عندهم، وثقتهم بصدقه في ما أخبرهم به عن ربهم، لما وثقته الأدلة لهم فيه، وكشفته لهم العبرة، وأعرضوا عما صارت إليه الفلاسفة - ومن اتبعهم من القدرية وغيرهم من أهل البدع - من الاستدلال بذلك على ما كلفوا معرفته، لاستغنائهم بالأدلة الواضحة في ذلك عنه، وإنما صار من أثبت حدث العلم والمحدث له من الفلاسفة إلى الاستدلال بالأعراض والجواهر، لدفعهم الرسل وإنكارهم لجواز مجيئهم، وإذا كان العلم قد حصل لنا بجواز</w:t>
      </w:r>
    </w:p>
    <w:p w14:paraId="346E7F28" w14:textId="77777777" w:rsidR="00794679" w:rsidRDefault="00794679">
      <w:pPr>
        <w:pStyle w:val="a3"/>
        <w:bidi/>
        <w:ind w:left="720"/>
        <w:jc w:val="right"/>
        <w:rPr>
          <w:b/>
          <w:bCs/>
          <w:i/>
          <w:iCs/>
          <w:color w:val="0000FF"/>
          <w:rtl/>
          <w:lang w:bidi="ar"/>
        </w:rPr>
      </w:pPr>
      <w:r>
        <w:rPr>
          <w:b/>
          <w:bCs/>
          <w:i/>
          <w:iCs/>
          <w:color w:val="0000FF"/>
          <w:rtl/>
          <w:lang w:bidi="ar"/>
        </w:rPr>
        <w:t>(7/212)</w:t>
      </w:r>
    </w:p>
    <w:p w14:paraId="0E1102B7" w14:textId="77777777" w:rsidR="00794679" w:rsidRDefault="00794679">
      <w:pPr>
        <w:bidi/>
        <w:ind w:left="720"/>
        <w:rPr>
          <w:b/>
          <w:bCs/>
          <w:rtl/>
          <w:lang w:bidi="ar"/>
        </w:rPr>
      </w:pPr>
      <w:r>
        <w:rPr>
          <w:rFonts w:hint="cs"/>
          <w:b/>
          <w:bCs/>
          <w:lang w:bidi="ar"/>
        </w:rPr>
        <w:pict w14:anchorId="11CB33D3">
          <v:rect id="_x0000_i1432" style="width:394.55pt;height:1.5pt" o:hrpct="950" o:hralign="center" o:hrstd="t" o:hrnoshade="t" o:hr="t" fillcolor="navy" stroked="f"/>
        </w:pict>
      </w:r>
    </w:p>
    <w:p w14:paraId="3DA1F083" w14:textId="77777777" w:rsidR="00794679" w:rsidRPr="00740462" w:rsidRDefault="00794679">
      <w:pPr>
        <w:pStyle w:val="a3"/>
        <w:bidi/>
        <w:ind w:left="720"/>
        <w:rPr>
          <w:rFonts w:hint="cs"/>
          <w:b/>
          <w:bCs/>
          <w:i/>
          <w:iCs/>
          <w:color w:val="0000FF"/>
          <w:rtl/>
          <w:lang w:bidi="ar"/>
        </w:rPr>
      </w:pPr>
      <w:r>
        <w:rPr>
          <w:b/>
          <w:bCs/>
          <w:rtl/>
          <w:lang w:bidi="ar"/>
        </w:rPr>
        <w:t>مجيئهم في العقول وغلط من دفع لك، وبان صدقهم بالآيات التي ظهرت عليهم - لم يسع لمن عرف من ذلك ما عرفه أن يعدل عن طريقتهم، إلى طرق من دفعهم وأحال مجيئهم، فلما كان هذا واجباً لما ذكرناه عند سلف الأمة والخلف كان اجتهاد الخلف - في طلب أخبار النبي صلى الله عليه وسلم، والاحتياط في عدالة الرواة لها - واجباً عندهم،</w:t>
      </w:r>
      <w:r>
        <w:rPr>
          <w:b/>
          <w:bCs/>
          <w:rtl/>
          <w:lang w:bidi="ar"/>
        </w:rPr>
        <w:br/>
        <w:t>ليكونوا فيما يعتقدونه من ذلك على يقين.</w:t>
      </w:r>
      <w:r>
        <w:rPr>
          <w:b/>
          <w:bCs/>
          <w:rtl/>
          <w:lang w:bidi="ar"/>
        </w:rPr>
        <w:br/>
        <w:t xml:space="preserve">لذلك كان أحدهم يرحل إلى البلاد البعيدة في طلب الكلمة تبلغه عن رسول الله صلى الله عليه </w:t>
      </w:r>
      <w:r>
        <w:rPr>
          <w:b/>
          <w:bCs/>
          <w:rtl/>
          <w:lang w:bidi="ar"/>
        </w:rPr>
        <w:lastRenderedPageBreak/>
        <w:t>وسلم، حرصاً على معرفة الحق من وجهه، وطلباً للأدلة الصحيحة فيه، حتى تثلج صدورهم بما يعتقدونه، وتسكن نفوسهم إلى من يتدينون به، ويفارقوا بذلك من ذمه في تقليده لمن يعظمه من سادته بغير دلالة تقتضي ذلك، ولما كلفهم الله عز وجل ذلك وجعل أخبار نبيه صلى الله عليه وسلم</w:t>
      </w:r>
    </w:p>
    <w:p w14:paraId="089496C1" w14:textId="77777777" w:rsidR="00794679" w:rsidRDefault="00794679">
      <w:pPr>
        <w:pStyle w:val="a3"/>
        <w:bidi/>
        <w:ind w:left="720"/>
        <w:jc w:val="right"/>
        <w:rPr>
          <w:b/>
          <w:bCs/>
          <w:i/>
          <w:iCs/>
          <w:color w:val="0000FF"/>
          <w:rtl/>
          <w:lang w:bidi="ar"/>
        </w:rPr>
      </w:pPr>
      <w:r>
        <w:rPr>
          <w:b/>
          <w:bCs/>
          <w:i/>
          <w:iCs/>
          <w:color w:val="0000FF"/>
          <w:rtl/>
          <w:lang w:bidi="ar"/>
        </w:rPr>
        <w:t>(7/213)</w:t>
      </w:r>
    </w:p>
    <w:p w14:paraId="47681054" w14:textId="77777777" w:rsidR="00794679" w:rsidRDefault="00794679">
      <w:pPr>
        <w:bidi/>
        <w:ind w:left="720"/>
        <w:rPr>
          <w:b/>
          <w:bCs/>
          <w:rtl/>
          <w:lang w:bidi="ar"/>
        </w:rPr>
      </w:pPr>
      <w:r>
        <w:rPr>
          <w:rFonts w:hint="cs"/>
          <w:b/>
          <w:bCs/>
          <w:lang w:bidi="ar"/>
        </w:rPr>
        <w:pict w14:anchorId="3B8FE4F8">
          <v:rect id="_x0000_i1433" style="width:394.55pt;height:1.5pt" o:hrpct="950" o:hralign="center" o:hrstd="t" o:hrnoshade="t" o:hr="t" fillcolor="navy" stroked="f"/>
        </w:pict>
      </w:r>
    </w:p>
    <w:p w14:paraId="7E47326A" w14:textId="77777777" w:rsidR="00794679" w:rsidRPr="00740462" w:rsidRDefault="00794679">
      <w:pPr>
        <w:pStyle w:val="a3"/>
        <w:bidi/>
        <w:ind w:left="720"/>
        <w:rPr>
          <w:rFonts w:hint="cs"/>
          <w:b/>
          <w:bCs/>
          <w:i/>
          <w:iCs/>
          <w:color w:val="0000FF"/>
          <w:rtl/>
          <w:lang w:bidi="ar"/>
        </w:rPr>
      </w:pPr>
      <w:r>
        <w:rPr>
          <w:b/>
          <w:bCs/>
          <w:rtl/>
          <w:lang w:bidi="ar"/>
        </w:rPr>
        <w:t>طريقاً إلى المعارف بما كلفهم إلى آخر الزمان - حفظ أخباره عليه السلام في سائر الأزمنة، ومنع من تطرق الشبه عليها، حتى لا يروم أحد تغيير شيء منها، أو تبديل معنى كلمة قالها، إلا كشف الله تعالى ستره، وأظهر في الأمة أمره، حتى يرد ذلك عليه العربي والعجمي، ومن قد أهل لحفظ ذلك من حملة علمه عليه السلام.</w:t>
      </w:r>
      <w:r>
        <w:rPr>
          <w:b/>
          <w:bCs/>
          <w:rtl/>
          <w:lang w:bidi="ar"/>
        </w:rPr>
        <w:br/>
        <w:t>والمبلغين عنه، كما حفظ كتابه، حتى لا يطيق أحد من أهل الزيغ على تحريك حرف ساكن فيه، أو تسكين حرف متحرك، إلا يبادر القراء في رد ذلك عليه، مع اختلاف لغاتهم، وتباين أوطانهم، لما أراده الله عز وجل من صحة الأداء عنه، ووقوع التبليغ لما أتى به نبينا عليه السلام إلى من يأتي في آخر الزمان،</w:t>
      </w:r>
    </w:p>
    <w:p w14:paraId="0C660CCA" w14:textId="77777777" w:rsidR="00794679" w:rsidRDefault="00794679">
      <w:pPr>
        <w:pStyle w:val="a3"/>
        <w:bidi/>
        <w:ind w:left="720"/>
        <w:jc w:val="right"/>
        <w:rPr>
          <w:b/>
          <w:bCs/>
          <w:i/>
          <w:iCs/>
          <w:color w:val="0000FF"/>
          <w:rtl/>
          <w:lang w:bidi="ar"/>
        </w:rPr>
      </w:pPr>
      <w:r>
        <w:rPr>
          <w:b/>
          <w:bCs/>
          <w:i/>
          <w:iCs/>
          <w:color w:val="0000FF"/>
          <w:rtl/>
          <w:lang w:bidi="ar"/>
        </w:rPr>
        <w:t>(7/214)</w:t>
      </w:r>
    </w:p>
    <w:p w14:paraId="420553A9" w14:textId="77777777" w:rsidR="00794679" w:rsidRDefault="00794679">
      <w:pPr>
        <w:bidi/>
        <w:ind w:left="720"/>
        <w:rPr>
          <w:b/>
          <w:bCs/>
          <w:rtl/>
          <w:lang w:bidi="ar"/>
        </w:rPr>
      </w:pPr>
      <w:r>
        <w:rPr>
          <w:rFonts w:hint="cs"/>
          <w:b/>
          <w:bCs/>
          <w:lang w:bidi="ar"/>
        </w:rPr>
        <w:pict w14:anchorId="1A4FC43B">
          <v:rect id="_x0000_i1434" style="width:394.55pt;height:1.5pt" o:hrpct="950" o:hralign="center" o:hrstd="t" o:hrnoshade="t" o:hr="t" fillcolor="navy" stroked="f"/>
        </w:pict>
      </w:r>
    </w:p>
    <w:p w14:paraId="61674FA9" w14:textId="77777777" w:rsidR="00794679" w:rsidRPr="00740462" w:rsidRDefault="00794679">
      <w:pPr>
        <w:pStyle w:val="a3"/>
        <w:bidi/>
        <w:ind w:left="720"/>
        <w:rPr>
          <w:rFonts w:hint="cs"/>
          <w:b/>
          <w:bCs/>
          <w:i/>
          <w:iCs/>
          <w:color w:val="0000FF"/>
          <w:rtl/>
          <w:lang w:bidi="ar"/>
        </w:rPr>
      </w:pPr>
      <w:r>
        <w:rPr>
          <w:b/>
          <w:bCs/>
          <w:rtl/>
          <w:lang w:bidi="ar"/>
        </w:rPr>
        <w:t>لانقطاع الرسل بعده، واستحالة خلوهم من حجة الله عليهم، حتى قد ظهر ذلك بينهم، وأيست من نيله خواطر المنحرفين عنه، وجعل الله ما حفظه من ذلك وجمع القلوب عليه، حجة على من تعبد بعده عليه السلام بشريعته، ودلالة لمن دعا إلى قبول ذلك ممن لم يشاهد الأخبار، وأكمل الله لجميعهم طرق الدين، وأغناهم بها عن التطلع إلى غيرها من البراهين.</w:t>
      </w:r>
      <w:r>
        <w:rPr>
          <w:b/>
          <w:bCs/>
          <w:rtl/>
          <w:lang w:bidi="ar"/>
        </w:rPr>
        <w:br/>
        <w:t>ودل على ذلك بقوله تعالى: {اليوم أكملت لكم دينكم وأتممت عليكم نعمتي ورضيت لكم الإسلام دينا} [المائدة: 3] .</w:t>
      </w:r>
      <w:r>
        <w:rPr>
          <w:b/>
          <w:bCs/>
          <w:rtl/>
          <w:lang w:bidi="ar"/>
        </w:rPr>
        <w:br/>
        <w:t>وليس يجوز أن يخبر الله عز وجل عن إكماله الدين، مع الحاجة إلى غير ما أكمل لهم به الدين، وبين النبي صلى الله عليه وسلم معنى</w:t>
      </w:r>
    </w:p>
    <w:p w14:paraId="5367FB5B" w14:textId="77777777" w:rsidR="00794679" w:rsidRDefault="00794679">
      <w:pPr>
        <w:pStyle w:val="a3"/>
        <w:bidi/>
        <w:ind w:left="720"/>
        <w:jc w:val="right"/>
        <w:rPr>
          <w:b/>
          <w:bCs/>
          <w:i/>
          <w:iCs/>
          <w:color w:val="0000FF"/>
          <w:rtl/>
          <w:lang w:bidi="ar"/>
        </w:rPr>
      </w:pPr>
      <w:r>
        <w:rPr>
          <w:b/>
          <w:bCs/>
          <w:i/>
          <w:iCs/>
          <w:color w:val="0000FF"/>
          <w:rtl/>
          <w:lang w:bidi="ar"/>
        </w:rPr>
        <w:t>(7/215)</w:t>
      </w:r>
    </w:p>
    <w:p w14:paraId="5722C0A7" w14:textId="77777777" w:rsidR="00794679" w:rsidRDefault="00794679">
      <w:pPr>
        <w:bidi/>
        <w:ind w:left="720"/>
        <w:rPr>
          <w:b/>
          <w:bCs/>
          <w:rtl/>
          <w:lang w:bidi="ar"/>
        </w:rPr>
      </w:pPr>
      <w:r>
        <w:rPr>
          <w:rFonts w:hint="cs"/>
          <w:b/>
          <w:bCs/>
          <w:lang w:bidi="ar"/>
        </w:rPr>
        <w:pict w14:anchorId="0127BF83">
          <v:rect id="_x0000_i1435" style="width:394.55pt;height:1.5pt" o:hrpct="950" o:hralign="center" o:hrstd="t" o:hrnoshade="t" o:hr="t" fillcolor="navy" stroked="f"/>
        </w:pict>
      </w:r>
    </w:p>
    <w:p w14:paraId="6B45A467" w14:textId="77777777" w:rsidR="00794679" w:rsidRPr="00740462" w:rsidRDefault="00794679">
      <w:pPr>
        <w:pStyle w:val="a3"/>
        <w:bidi/>
        <w:ind w:left="720"/>
        <w:rPr>
          <w:rFonts w:hint="cs"/>
          <w:b/>
          <w:bCs/>
          <w:i/>
          <w:iCs/>
          <w:color w:val="0000FF"/>
          <w:rtl/>
          <w:lang w:bidi="ar"/>
        </w:rPr>
      </w:pPr>
      <w:r>
        <w:rPr>
          <w:b/>
          <w:bCs/>
          <w:rtl/>
          <w:lang w:bidi="ar"/>
        </w:rPr>
        <w:lastRenderedPageBreak/>
        <w:t>ذلك في حجة الوداع، لمن كان بحضرته من الجم الغفير من أمته، عند اقتراب أجله، ومفارقته لهم صلى الله عليه وسلم بقوله: اللهم هل بلغت؟</w:t>
      </w:r>
      <w:r>
        <w:rPr>
          <w:b/>
          <w:bCs/>
          <w:rtl/>
          <w:lang w:bidi="ar"/>
        </w:rPr>
        <w:br/>
        <w:t>فلو كنا نحتاج مع ما كان منه - عليه السلام - في معرفة ما دعانا إليه، إلى ما رتبه أهل البدع من طرق الاستدلال، لما كان مبلغاً، إذ كنا نحتاج إلى المعرفة بصحة ما دعانا إليه إلى علم ما لم يبينه لنا من هذه الطرق التي ذكروها، ولو كان هذا كما قالوا، لكان فيما دعانا إليه وقوله بمنزلة الملغز، ولو كان كذلك لعارضه المنافقون، وسائر المرصدين لعداوته في ذلك، ولم يمنعهم مانع، كما لم يمنعهم من تعنيته في طلب الآيات، ومجادلته في سائر الأوقات، ولكنهم لم يجدوا سبيلاً إلى الطعن، لأنه عليه السلام لم يدع شيئاً مما بهم الحاجة إليه في معرفة سائر ما دعاهم إلى اعتقاده،</w:t>
      </w:r>
    </w:p>
    <w:p w14:paraId="69C0E62C" w14:textId="77777777" w:rsidR="00794679" w:rsidRDefault="00794679">
      <w:pPr>
        <w:pStyle w:val="a3"/>
        <w:bidi/>
        <w:ind w:left="720"/>
        <w:jc w:val="right"/>
        <w:rPr>
          <w:b/>
          <w:bCs/>
          <w:i/>
          <w:iCs/>
          <w:color w:val="0000FF"/>
          <w:rtl/>
          <w:lang w:bidi="ar"/>
        </w:rPr>
      </w:pPr>
      <w:r>
        <w:rPr>
          <w:b/>
          <w:bCs/>
          <w:i/>
          <w:iCs/>
          <w:color w:val="0000FF"/>
          <w:rtl/>
          <w:lang w:bidi="ar"/>
        </w:rPr>
        <w:t>(7/216)</w:t>
      </w:r>
    </w:p>
    <w:p w14:paraId="284B0F69" w14:textId="77777777" w:rsidR="00794679" w:rsidRDefault="00794679">
      <w:pPr>
        <w:bidi/>
        <w:ind w:left="720"/>
        <w:rPr>
          <w:b/>
          <w:bCs/>
          <w:rtl/>
          <w:lang w:bidi="ar"/>
        </w:rPr>
      </w:pPr>
      <w:r>
        <w:rPr>
          <w:rFonts w:hint="cs"/>
          <w:b/>
          <w:bCs/>
          <w:lang w:bidi="ar"/>
        </w:rPr>
        <w:pict w14:anchorId="6CEAC148">
          <v:rect id="_x0000_i1436" style="width:394.55pt;height:1.5pt" o:hrpct="950" o:hralign="center" o:hrstd="t" o:hrnoshade="t" o:hr="t" fillcolor="navy" stroked="f"/>
        </w:pict>
      </w:r>
    </w:p>
    <w:p w14:paraId="629AF86C" w14:textId="77777777" w:rsidR="00794679" w:rsidRPr="00740462" w:rsidRDefault="00794679">
      <w:pPr>
        <w:pStyle w:val="a3"/>
        <w:bidi/>
        <w:ind w:left="720"/>
        <w:rPr>
          <w:rFonts w:hint="cs"/>
          <w:b/>
          <w:bCs/>
          <w:i/>
          <w:iCs/>
          <w:color w:val="0000FF"/>
          <w:rtl/>
          <w:lang w:bidi="ar"/>
        </w:rPr>
      </w:pPr>
      <w:r>
        <w:rPr>
          <w:b/>
          <w:bCs/>
          <w:rtl/>
          <w:lang w:bidi="ar"/>
        </w:rPr>
        <w:t>أو مثل فعله كذا، إلا وقد بينه لهم.</w:t>
      </w:r>
      <w:r>
        <w:rPr>
          <w:b/>
          <w:bCs/>
          <w:rtl/>
          <w:lang w:bidi="ar"/>
        </w:rPr>
        <w:br/>
        <w:t>ويزيد هذا وضوحاً قوله عليه السلام «إني قد تركتكم على مثل الواضحة: ليلها كنهارها» .</w:t>
      </w:r>
      <w:r>
        <w:rPr>
          <w:b/>
          <w:bCs/>
          <w:rtl/>
          <w:lang w:bidi="ar"/>
        </w:rPr>
        <w:br/>
        <w:t>وإذا كان هذا على ما وصفنا علم أنه لم يبق بعد ذلك عتب لزائغ، ولا طعن لمبتدع، إذ كان - عليه السلام - قد أقام الدين، بعد أن أرسى أوتاده، وأحكم أطنابه، ولم يدع النبي صلى الله عليه وسلم لسائر من دعاه إلى توحيد الله حاجة إلى غيره، ولا لزائغ طعناً عليه، ثم مضى - صلى الله عليه وسلم - محموداً بعد إقامة الحجة، وتبليغ الرسالة، وأداء الأمانة والنصيحة لسائر الأمة، حتى لم يحوج أحداً من أمته إلى البحث عن شيء قد أغفله هو مما ذكره لهم أو معنى أسره إلى أحد من أمته.</w:t>
      </w:r>
      <w:r>
        <w:rPr>
          <w:b/>
          <w:bCs/>
          <w:rtl/>
          <w:lang w:bidi="ar"/>
        </w:rPr>
        <w:br/>
        <w:t>بل قد قال - عليه والسلام - في المقام الذي لم ينكتم قوله</w:t>
      </w:r>
    </w:p>
    <w:p w14:paraId="6E3939CC" w14:textId="77777777" w:rsidR="00794679" w:rsidRDefault="00794679">
      <w:pPr>
        <w:pStyle w:val="a3"/>
        <w:bidi/>
        <w:ind w:left="720"/>
        <w:jc w:val="right"/>
        <w:rPr>
          <w:b/>
          <w:bCs/>
          <w:i/>
          <w:iCs/>
          <w:color w:val="0000FF"/>
          <w:rtl/>
          <w:lang w:bidi="ar"/>
        </w:rPr>
      </w:pPr>
      <w:r>
        <w:rPr>
          <w:b/>
          <w:bCs/>
          <w:i/>
          <w:iCs/>
          <w:color w:val="0000FF"/>
          <w:rtl/>
          <w:lang w:bidi="ar"/>
        </w:rPr>
        <w:t>(7/217)</w:t>
      </w:r>
    </w:p>
    <w:p w14:paraId="246B3CE6" w14:textId="77777777" w:rsidR="00794679" w:rsidRDefault="00794679">
      <w:pPr>
        <w:bidi/>
        <w:ind w:left="720"/>
        <w:rPr>
          <w:b/>
          <w:bCs/>
          <w:rtl/>
          <w:lang w:bidi="ar"/>
        </w:rPr>
      </w:pPr>
      <w:r>
        <w:rPr>
          <w:rFonts w:hint="cs"/>
          <w:b/>
          <w:bCs/>
          <w:lang w:bidi="ar"/>
        </w:rPr>
        <w:pict w14:anchorId="0505C5F2">
          <v:rect id="_x0000_i1437" style="width:394.55pt;height:1.5pt" o:hrpct="950" o:hralign="center" o:hrstd="t" o:hrnoshade="t" o:hr="t" fillcolor="navy" stroked="f"/>
        </w:pict>
      </w:r>
    </w:p>
    <w:p w14:paraId="410C0BB6" w14:textId="77777777" w:rsidR="00794679" w:rsidRPr="00740462" w:rsidRDefault="00794679">
      <w:pPr>
        <w:pStyle w:val="a3"/>
        <w:bidi/>
        <w:ind w:left="720"/>
        <w:rPr>
          <w:rFonts w:hint="cs"/>
          <w:b/>
          <w:bCs/>
          <w:i/>
          <w:iCs/>
          <w:color w:val="0000FF"/>
          <w:rtl/>
          <w:lang w:bidi="ar"/>
        </w:rPr>
      </w:pPr>
      <w:r>
        <w:rPr>
          <w:b/>
          <w:bCs/>
          <w:rtl/>
          <w:lang w:bidi="ar"/>
        </w:rPr>
        <w:t>فيه، لاستحالة كتمانه على من حضره، أو طي شيء منه على من شهده،: إني خلفت فيكم ما إن تمسكتم به لن تضلوا: كتاب الله وسنتي، ولعمر إن فيهما الشفاء من كل أمر مشكل، والبرء من كل داء معضل، وإن في حراستهما من الباطل - على ما تقدم ذكرنا له - آية لمن نصح نفسه، ودلالة لمن كان الحق قصده) .</w:t>
      </w:r>
      <w:r>
        <w:rPr>
          <w:b/>
          <w:bCs/>
          <w:rtl/>
          <w:lang w:bidi="ar"/>
        </w:rPr>
        <w:br/>
        <w:t xml:space="preserve">قال: (وفيما ذكرنا دلالة على صحة ما استندوا إلى الاستدلال به، وقوة ما عرفوا الحق منه، فإذا كان ذلك ما وصفنا فقد علمتم بهت أهل البدع لهم في نسبتهم لهم إلى التقليد، وسوء اختيارهم </w:t>
      </w:r>
      <w:r>
        <w:rPr>
          <w:b/>
          <w:bCs/>
          <w:rtl/>
          <w:lang w:bidi="ar"/>
        </w:rPr>
        <w:lastRenderedPageBreak/>
        <w:t>لهم في المفارقة لهم، والعدول عما كانوا عليه معهم، وبالله التوفيق.</w:t>
      </w:r>
      <w:r>
        <w:rPr>
          <w:b/>
          <w:bCs/>
          <w:rtl/>
          <w:lang w:bidi="ar"/>
        </w:rPr>
        <w:br/>
        <w:t>وإذ قد بان بما ذكرناه استقامة لطرق</w:t>
      </w:r>
    </w:p>
    <w:p w14:paraId="062A1BE3" w14:textId="77777777" w:rsidR="00794679" w:rsidRDefault="00794679">
      <w:pPr>
        <w:pStyle w:val="a3"/>
        <w:bidi/>
        <w:ind w:left="720"/>
        <w:jc w:val="right"/>
        <w:rPr>
          <w:b/>
          <w:bCs/>
          <w:i/>
          <w:iCs/>
          <w:color w:val="0000FF"/>
          <w:rtl/>
          <w:lang w:bidi="ar"/>
        </w:rPr>
      </w:pPr>
      <w:r>
        <w:rPr>
          <w:b/>
          <w:bCs/>
          <w:i/>
          <w:iCs/>
          <w:color w:val="0000FF"/>
          <w:rtl/>
          <w:lang w:bidi="ar"/>
        </w:rPr>
        <w:t>(7/218)</w:t>
      </w:r>
    </w:p>
    <w:p w14:paraId="187C93FB" w14:textId="77777777" w:rsidR="00794679" w:rsidRDefault="00794679">
      <w:pPr>
        <w:bidi/>
        <w:ind w:left="720"/>
        <w:rPr>
          <w:b/>
          <w:bCs/>
          <w:rtl/>
          <w:lang w:bidi="ar"/>
        </w:rPr>
      </w:pPr>
      <w:r>
        <w:rPr>
          <w:rFonts w:hint="cs"/>
          <w:b/>
          <w:bCs/>
          <w:lang w:bidi="ar"/>
        </w:rPr>
        <w:pict w14:anchorId="49878B63">
          <v:rect id="_x0000_i1438" style="width:394.55pt;height:1.5pt" o:hrpct="950" o:hralign="center" o:hrstd="t" o:hrnoshade="t" o:hr="t" fillcolor="navy" stroked="f"/>
        </w:pict>
      </w:r>
    </w:p>
    <w:p w14:paraId="7E45C6B7" w14:textId="77777777" w:rsidR="00794679" w:rsidRPr="00740462" w:rsidRDefault="00794679">
      <w:pPr>
        <w:pStyle w:val="a3"/>
        <w:bidi/>
        <w:ind w:left="720"/>
        <w:rPr>
          <w:rFonts w:hint="cs"/>
          <w:b/>
          <w:bCs/>
          <w:i/>
          <w:iCs/>
          <w:color w:val="0000FF"/>
          <w:rtl/>
          <w:lang w:bidi="ar"/>
        </w:rPr>
      </w:pPr>
      <w:r>
        <w:rPr>
          <w:b/>
          <w:bCs/>
          <w:rtl/>
          <w:lang w:bidi="ar"/>
        </w:rPr>
        <w:t>استدلالهم، وصحة معارفهم، فلنذكر الآن ما اجتمعوا عليه من الأصول.</w:t>
      </w:r>
      <w:r>
        <w:rPr>
          <w:b/>
          <w:bCs/>
          <w:rtl/>
          <w:lang w:bidi="ar"/>
        </w:rPr>
        <w:br/>
      </w:r>
      <w:r>
        <w:rPr>
          <w:b/>
          <w:bCs/>
          <w:rtl/>
          <w:lang w:bidi="ar"/>
        </w:rPr>
        <w:br/>
      </w:r>
      <w:r>
        <w:rPr>
          <w:b/>
          <w:bCs/>
          <w:color w:val="800000"/>
          <w:rtl/>
          <w:lang w:bidi="ar"/>
        </w:rPr>
        <w:t>تعليق ابن تيمية</w:t>
      </w:r>
      <w:r>
        <w:rPr>
          <w:b/>
          <w:bCs/>
          <w:rtl/>
          <w:lang w:bidi="ar"/>
        </w:rPr>
        <w:br/>
        <w:t>قلت: الطريقة المذكورة في القرآن هي الاستدلال بحدوث الإنسان وغيره من المحدثات المعلوم حدوثها بالمشاهدة، ونحوها على وجود الخالق سبحانه وتعالى، فحدوث الإنسان يستدل به على المحدث، لا يحتاج أن يستدل على حدوثه بمقارنة التغير أو الحوادث له، ووجوب تناهي الحوادث.</w:t>
      </w:r>
      <w:r>
        <w:rPr>
          <w:b/>
          <w:bCs/>
          <w:rtl/>
          <w:lang w:bidi="ar"/>
        </w:rPr>
        <w:br/>
        <w:t>والفرق بين الاستدلال بحدوثه، والاستدلال على حدوثه بين.</w:t>
      </w:r>
      <w:r>
        <w:rPr>
          <w:b/>
          <w:bCs/>
          <w:rtl/>
          <w:lang w:bidi="ar"/>
        </w:rPr>
        <w:br/>
        <w:t>والذي في القرآن هو الأول لا الثاني، كما قال تعالى: {أم خلقوا من غير شيء أم هم الخالقون} [الطور: 35] ، فنفس حدوث الحيوان والنبات والمعدن والمطر والسحاب ونحو ذلك معلوم بالضرورة، بل مشهود لا يحتاج إلى دليل، وإنما يعلم بالدليل ما لم يعلم بالحس وبالضرورة.</w:t>
      </w:r>
      <w:r>
        <w:rPr>
          <w:b/>
          <w:bCs/>
          <w:rtl/>
          <w:lang w:bidi="ar"/>
        </w:rPr>
        <w:br/>
        <w:t>والعلم بحدوث هذه المحدثات علم ضروري لبا يحتاج إلى دليل، وذلك معلوم بالحس أو بالضرورة: إما بإخبار يفيد العلم الضروري، أو غير ذلك من العلوم الضرورية.</w:t>
      </w:r>
      <w:r>
        <w:rPr>
          <w:b/>
          <w:bCs/>
          <w:rtl/>
          <w:lang w:bidi="ar"/>
        </w:rPr>
        <w:br/>
        <w:t>وحدوث الإنسان من المني كحدوث الثمار من الأشجار، وحدوث</w:t>
      </w:r>
    </w:p>
    <w:p w14:paraId="55E56612" w14:textId="77777777" w:rsidR="00794679" w:rsidRDefault="00794679">
      <w:pPr>
        <w:pStyle w:val="a3"/>
        <w:bidi/>
        <w:ind w:left="720"/>
        <w:jc w:val="right"/>
        <w:rPr>
          <w:b/>
          <w:bCs/>
          <w:i/>
          <w:iCs/>
          <w:color w:val="0000FF"/>
          <w:rtl/>
          <w:lang w:bidi="ar"/>
        </w:rPr>
      </w:pPr>
      <w:r>
        <w:rPr>
          <w:b/>
          <w:bCs/>
          <w:i/>
          <w:iCs/>
          <w:color w:val="0000FF"/>
          <w:rtl/>
          <w:lang w:bidi="ar"/>
        </w:rPr>
        <w:t>(7/219)</w:t>
      </w:r>
    </w:p>
    <w:p w14:paraId="5C89A9A9" w14:textId="77777777" w:rsidR="00794679" w:rsidRDefault="00794679">
      <w:pPr>
        <w:bidi/>
        <w:ind w:left="720"/>
        <w:rPr>
          <w:b/>
          <w:bCs/>
          <w:rtl/>
          <w:lang w:bidi="ar"/>
        </w:rPr>
      </w:pPr>
      <w:r>
        <w:rPr>
          <w:rFonts w:hint="cs"/>
          <w:b/>
          <w:bCs/>
          <w:lang w:bidi="ar"/>
        </w:rPr>
        <w:pict w14:anchorId="6FFB30D3">
          <v:rect id="_x0000_i1439" style="width:394.55pt;height:1.5pt" o:hrpct="950" o:hralign="center" o:hrstd="t" o:hrnoshade="t" o:hr="t" fillcolor="navy" stroked="f"/>
        </w:pict>
      </w:r>
    </w:p>
    <w:p w14:paraId="283EB288" w14:textId="77777777" w:rsidR="00794679" w:rsidRPr="00740462" w:rsidRDefault="00794679">
      <w:pPr>
        <w:pStyle w:val="a3"/>
        <w:bidi/>
        <w:ind w:left="720"/>
        <w:rPr>
          <w:rFonts w:hint="cs"/>
          <w:b/>
          <w:bCs/>
          <w:i/>
          <w:iCs/>
          <w:color w:val="0000FF"/>
          <w:rtl/>
          <w:lang w:bidi="ar"/>
        </w:rPr>
      </w:pPr>
      <w:r>
        <w:rPr>
          <w:b/>
          <w:bCs/>
          <w:rtl/>
          <w:lang w:bidi="ar"/>
        </w:rPr>
        <w:t>النبات من الأرض، وأمثال ذلك.</w:t>
      </w:r>
      <w:r>
        <w:rPr>
          <w:b/>
          <w:bCs/>
          <w:rtl/>
          <w:lang w:bidi="ar"/>
        </w:rPr>
        <w:br/>
        <w:t>ومن المعلوم بالحس أن نفس الثمرة حادثة كائنة بعد أن لم تكن، وكذلك الإنسان وغيره.</w:t>
      </w:r>
      <w:r>
        <w:rPr>
          <w:b/>
          <w:bCs/>
          <w:rtl/>
          <w:lang w:bidi="ar"/>
        </w:rPr>
        <w:br/>
        <w:t>كما قال تعالى: {أو لا يذكر الإنسان أنا خلقناه من قبل ولم يك شيئا} [مريم: 67] ، {قال كذلك قال ربك هو علي هين وقد خلقتك من قبل ولم تك شيئا} [مريم: 9] .</w:t>
      </w:r>
      <w:r>
        <w:rPr>
          <w:b/>
          <w:bCs/>
          <w:rtl/>
          <w:lang w:bidi="ar"/>
        </w:rPr>
        <w:br/>
        <w:t>ومعلوم أن هذه المخلوقات خلقت من غيرها كما خلق الإنسان من نطفة، والطائر من بيضة، والثمر من شجرة، والشجرة من نواة، والسنبلة من حبة.</w:t>
      </w:r>
      <w:r>
        <w:rPr>
          <w:b/>
          <w:bCs/>
          <w:rtl/>
          <w:lang w:bidi="ar"/>
        </w:rPr>
        <w:br/>
        <w:t>ومعلوم أن ما منه خلق هذا استحال وزال، فالحبة التي أنبتت سبع سنابل لم تبق حبة ولم يبق منها شيء، بل استحال.</w:t>
      </w:r>
      <w:r>
        <w:rPr>
          <w:b/>
          <w:bCs/>
          <w:rtl/>
          <w:lang w:bidi="ar"/>
        </w:rPr>
        <w:br/>
      </w:r>
      <w:r>
        <w:rPr>
          <w:b/>
          <w:bCs/>
          <w:rtl/>
          <w:lang w:bidi="ar"/>
        </w:rPr>
        <w:lastRenderedPageBreak/>
        <w:t>وقد تنازع الناس في هذا الموضع، فقال طائفة من أهل الكلام: هنا أجسام وجواهر منتقلة من حال إلى حال، كالاجتماع بعد الافتراق، والافتراق بعد الاجتماع، وأت تلك الجوهر باقية، ولكن تغيرت صفاتها وأعراضها.</w:t>
      </w:r>
      <w:r>
        <w:rPr>
          <w:b/>
          <w:bCs/>
          <w:rtl/>
          <w:lang w:bidi="ar"/>
        </w:rPr>
        <w:br/>
        <w:t>وأنكر هؤلاء أن تكون نفس الأعيان القائمة بنفسها انقلبت حقيقتها فاستحالت ذاتها، ولكن تغيرت صفاتها.</w:t>
      </w:r>
      <w:r>
        <w:rPr>
          <w:b/>
          <w:bCs/>
          <w:rtl/>
          <w:lang w:bidi="ar"/>
        </w:rPr>
        <w:br/>
        <w:t>وهذا مبني على أن الأجسام مركبة من الجواهر المفردة.</w:t>
      </w:r>
      <w:r>
        <w:rPr>
          <w:b/>
          <w:bCs/>
          <w:rtl/>
          <w:lang w:bidi="ar"/>
        </w:rPr>
        <w:br/>
        <w:t>وهؤلاء يقولون: إنما يعلم بالحس والضرورة حدوث ما يحدث من الأعراض والصفات، وأما حدوث شيء من الأجسام القائمة بأنفسها، فلا نعلمه إلا بالاستدلال.</w:t>
      </w:r>
    </w:p>
    <w:p w14:paraId="0853C1BC" w14:textId="77777777" w:rsidR="00794679" w:rsidRDefault="00794679">
      <w:pPr>
        <w:pStyle w:val="a3"/>
        <w:bidi/>
        <w:ind w:left="720"/>
        <w:jc w:val="right"/>
        <w:rPr>
          <w:b/>
          <w:bCs/>
          <w:i/>
          <w:iCs/>
          <w:color w:val="0000FF"/>
          <w:rtl/>
          <w:lang w:bidi="ar"/>
        </w:rPr>
      </w:pPr>
      <w:r>
        <w:rPr>
          <w:b/>
          <w:bCs/>
          <w:i/>
          <w:iCs/>
          <w:color w:val="0000FF"/>
          <w:rtl/>
          <w:lang w:bidi="ar"/>
        </w:rPr>
        <w:t>(7/220)</w:t>
      </w:r>
    </w:p>
    <w:p w14:paraId="103BF0DD" w14:textId="77777777" w:rsidR="00794679" w:rsidRDefault="00794679">
      <w:pPr>
        <w:bidi/>
        <w:ind w:left="720"/>
        <w:rPr>
          <w:b/>
          <w:bCs/>
          <w:rtl/>
          <w:lang w:bidi="ar"/>
        </w:rPr>
      </w:pPr>
      <w:r>
        <w:rPr>
          <w:rFonts w:hint="cs"/>
          <w:b/>
          <w:bCs/>
          <w:lang w:bidi="ar"/>
        </w:rPr>
        <w:pict w14:anchorId="128D0305">
          <v:rect id="_x0000_i1440" style="width:394.55pt;height:1.5pt" o:hrpct="950" o:hralign="center" o:hrstd="t" o:hrnoshade="t" o:hr="t" fillcolor="navy" stroked="f"/>
        </w:pict>
      </w:r>
    </w:p>
    <w:p w14:paraId="6693FE2A" w14:textId="77777777" w:rsidR="00794679" w:rsidRPr="00740462" w:rsidRDefault="00794679">
      <w:pPr>
        <w:pStyle w:val="a3"/>
        <w:bidi/>
        <w:ind w:left="720"/>
        <w:rPr>
          <w:rFonts w:hint="cs"/>
          <w:b/>
          <w:bCs/>
          <w:i/>
          <w:iCs/>
          <w:color w:val="0000FF"/>
          <w:rtl/>
          <w:lang w:bidi="ar"/>
        </w:rPr>
      </w:pPr>
      <w:r>
        <w:rPr>
          <w:b/>
          <w:bCs/>
          <w:rtl/>
          <w:lang w:bidi="ar"/>
        </w:rPr>
        <w:t>والذي ذكر الأشعري أولاً مبني على هذا الأصل، وهو في ذلك موافق لمن قال به من المعتزلة وغيرهم، وهذا من بقايا التي بقيت عليه من أصولهم العقلية، بعد رجوعه عن مذهبهم، وبيانه لبطلان أقوالهم التي أظهروا بها خلاف أهل السنة والجماعة.</w:t>
      </w:r>
      <w:r>
        <w:rPr>
          <w:b/>
          <w:bCs/>
          <w:rtl/>
          <w:lang w:bidi="ar"/>
        </w:rPr>
        <w:br/>
        <w:t>وجمهور العقلاء من أصناف الناس - أهل النظر والفلسفة وغيرهم - يقولون: إن هذا باطل، وإن الأجسام يستحيل بعضها إلى بعض، كما يقول ذلك الفقهاء والأطباء وغيرهم، وكما يشهد ذلك، وإن الحادث هو نفس أعيان الحيوان والنبات لا مجرد صفاتها، وينكرون أن الأجسام مركبة من الجواهر المفردة.</w:t>
      </w:r>
      <w:r>
        <w:rPr>
          <w:b/>
          <w:bCs/>
          <w:rtl/>
          <w:lang w:bidi="ar"/>
        </w:rPr>
        <w:br/>
        <w:t>والمنكرون للجوهر المفرد أكثر طوائف الكلام كالنجارية والضرارية والهشامية والكلابية وطائفة من الكرامية، مع جمهور الفلاسفة.</w:t>
      </w:r>
      <w:r>
        <w:rPr>
          <w:b/>
          <w:bCs/>
          <w:rtl/>
          <w:lang w:bidi="ar"/>
        </w:rPr>
        <w:br/>
        <w:t>وقالت طائفة من الفلاسفة وغيرهم: بل الأجسام التي يستحيل بعضها إلى بعض بينها مادة: وهي هيولى مشتركة بينها، هي بعينها باقية لم تتبدل، وإنما تبدلت الصورة، وتلك الهيولى جوهر عقلي.</w:t>
      </w:r>
    </w:p>
    <w:p w14:paraId="568A6DB8" w14:textId="77777777" w:rsidR="00794679" w:rsidRDefault="00794679">
      <w:pPr>
        <w:pStyle w:val="a3"/>
        <w:bidi/>
        <w:ind w:left="720"/>
        <w:jc w:val="right"/>
        <w:rPr>
          <w:b/>
          <w:bCs/>
          <w:i/>
          <w:iCs/>
          <w:color w:val="0000FF"/>
          <w:rtl/>
          <w:lang w:bidi="ar"/>
        </w:rPr>
      </w:pPr>
      <w:r>
        <w:rPr>
          <w:b/>
          <w:bCs/>
          <w:i/>
          <w:iCs/>
          <w:color w:val="0000FF"/>
          <w:rtl/>
          <w:lang w:bidi="ar"/>
        </w:rPr>
        <w:t>(7/221)</w:t>
      </w:r>
    </w:p>
    <w:p w14:paraId="17A00B3B" w14:textId="77777777" w:rsidR="00794679" w:rsidRDefault="00794679">
      <w:pPr>
        <w:bidi/>
        <w:ind w:left="720"/>
        <w:rPr>
          <w:b/>
          <w:bCs/>
          <w:rtl/>
          <w:lang w:bidi="ar"/>
        </w:rPr>
      </w:pPr>
      <w:r>
        <w:rPr>
          <w:rFonts w:hint="cs"/>
          <w:b/>
          <w:bCs/>
          <w:lang w:bidi="ar"/>
        </w:rPr>
        <w:pict w14:anchorId="46B98DBD">
          <v:rect id="_x0000_i1441" style="width:394.55pt;height:1.5pt" o:hrpct="950" o:hralign="center" o:hrstd="t" o:hrnoshade="t" o:hr="t" fillcolor="navy" stroked="f"/>
        </w:pict>
      </w:r>
    </w:p>
    <w:p w14:paraId="71DB92AC" w14:textId="77777777" w:rsidR="00794679" w:rsidRPr="00740462" w:rsidRDefault="00794679">
      <w:pPr>
        <w:pStyle w:val="a3"/>
        <w:bidi/>
        <w:ind w:left="720"/>
        <w:rPr>
          <w:rFonts w:hint="cs"/>
          <w:b/>
          <w:bCs/>
          <w:i/>
          <w:iCs/>
          <w:color w:val="0000FF"/>
          <w:rtl/>
          <w:lang w:bidi="ar"/>
        </w:rPr>
      </w:pPr>
      <w:r>
        <w:rPr>
          <w:b/>
          <w:bCs/>
          <w:rtl/>
          <w:lang w:bidi="ar"/>
        </w:rPr>
        <w:t>وجمهور العقلاء أيضاً ينكرون ذلك.</w:t>
      </w:r>
      <w:r>
        <w:rPr>
          <w:b/>
          <w:bCs/>
          <w:rtl/>
          <w:lang w:bidi="ar"/>
        </w:rPr>
        <w:br/>
        <w:t>وذلك أن المني إذا صار حيواناً والماء هواءً والهواء ماءً، ونحو ذلك، فالجسم الثاني له عين وصفات وليس عين الأول ولا صفاته، وإنما يشتركان في النوع.</w:t>
      </w:r>
      <w:r>
        <w:rPr>
          <w:b/>
          <w:bCs/>
          <w:rtl/>
          <w:lang w:bidi="ar"/>
        </w:rPr>
        <w:br/>
        <w:t xml:space="preserve">وهو: أن هذا له قدر، وهذا له قدر، وكل منهما يقبل الاتصال والانفصال، ولكن ليس عين </w:t>
      </w:r>
      <w:r>
        <w:rPr>
          <w:b/>
          <w:bCs/>
          <w:rtl/>
          <w:lang w:bidi="ar"/>
        </w:rPr>
        <w:lastRenderedPageBreak/>
        <w:t>القدر هذا هو عين قدر هذا، ولا نفس ما يقوم به الاتصال والانفصال من أحدهما هو عين الآخر الذي يقوم به الاتصال والانفصال، وأحدهما إذا قبل الاتصال والانفصال فهو اجتماعه وافتراقه، وذلك عرض له، والقابل للاجتماع - الذي هو القائم به هو هو، ولكن تفرق بعد اجتماعه كالثوب والحجر ونحوهما مما يقطع ويكسر، وهو كالشمع، التي تختلف صورها وهي هي بعينها، وكالفضة التي تختلف صورها مع بقاء عينها، فنفس العين - التي هي الجوهر والجسم - باقية، وإنما تغير شكلها وصفتها وذلك هو الصورة العرضية التي تغيرت، لم تتغير الحقيقة.</w:t>
      </w:r>
      <w:r>
        <w:rPr>
          <w:b/>
          <w:bCs/>
          <w:rtl/>
          <w:lang w:bidi="ar"/>
        </w:rPr>
        <w:br/>
        <w:t>ولفظ (الصورة) لفظ مشترك: يراد بالصورة الشكل والهيئة، كصورة الخاتم والشمعة، والمادة الحامية لهذه الصورة هي الجسم بعينه.</w:t>
      </w:r>
      <w:r>
        <w:rPr>
          <w:b/>
          <w:bCs/>
          <w:rtl/>
          <w:lang w:bidi="ar"/>
        </w:rPr>
        <w:br/>
        <w:t>ويراد بالصورة نفس الجسم المتصور، وهذا الجسم المتصور</w:t>
      </w:r>
    </w:p>
    <w:p w14:paraId="0F96D230" w14:textId="77777777" w:rsidR="00794679" w:rsidRDefault="00794679">
      <w:pPr>
        <w:pStyle w:val="a3"/>
        <w:bidi/>
        <w:ind w:left="720"/>
        <w:jc w:val="right"/>
        <w:rPr>
          <w:b/>
          <w:bCs/>
          <w:i/>
          <w:iCs/>
          <w:color w:val="0000FF"/>
          <w:rtl/>
          <w:lang w:bidi="ar"/>
        </w:rPr>
      </w:pPr>
      <w:r>
        <w:rPr>
          <w:b/>
          <w:bCs/>
          <w:i/>
          <w:iCs/>
          <w:color w:val="0000FF"/>
          <w:rtl/>
          <w:lang w:bidi="ar"/>
        </w:rPr>
        <w:t>(7/222)</w:t>
      </w:r>
    </w:p>
    <w:p w14:paraId="280A3F19" w14:textId="77777777" w:rsidR="00794679" w:rsidRDefault="00794679">
      <w:pPr>
        <w:bidi/>
        <w:ind w:left="720"/>
        <w:rPr>
          <w:b/>
          <w:bCs/>
          <w:rtl/>
          <w:lang w:bidi="ar"/>
        </w:rPr>
      </w:pPr>
      <w:r>
        <w:rPr>
          <w:rFonts w:hint="cs"/>
          <w:b/>
          <w:bCs/>
          <w:lang w:bidi="ar"/>
        </w:rPr>
        <w:pict w14:anchorId="577F6AF8">
          <v:rect id="_x0000_i1442" style="width:394.55pt;height:1.5pt" o:hrpct="950" o:hralign="center" o:hrstd="t" o:hrnoshade="t" o:hr="t" fillcolor="navy" stroked="f"/>
        </w:pict>
      </w:r>
    </w:p>
    <w:p w14:paraId="2C237CBF" w14:textId="77777777" w:rsidR="00794679" w:rsidRPr="00740462" w:rsidRDefault="00794679">
      <w:pPr>
        <w:pStyle w:val="a3"/>
        <w:bidi/>
        <w:ind w:left="720"/>
        <w:rPr>
          <w:rFonts w:hint="cs"/>
          <w:b/>
          <w:bCs/>
          <w:i/>
          <w:iCs/>
          <w:color w:val="0000FF"/>
          <w:rtl/>
          <w:lang w:bidi="ar"/>
        </w:rPr>
      </w:pPr>
      <w:r>
        <w:rPr>
          <w:b/>
          <w:bCs/>
          <w:rtl/>
          <w:lang w:bidi="ar"/>
        </w:rPr>
        <w:t>ليس له مادة تحمله، فإن الجسم القائم بنفسه لا يكون شائعاً في الجسم قائماً بنفسه، لكن خلق من مادة، كما خلق الإنسان من المني، وهذه المادة لا تبقى مع وجود ما خلق منها، بل تفنى وتعدم شيئاً فشيئاً.</w:t>
      </w:r>
      <w:r>
        <w:rPr>
          <w:b/>
          <w:bCs/>
          <w:rtl/>
          <w:lang w:bidi="ar"/>
        </w:rPr>
        <w:br/>
        <w:t>وهذا هو العدم المشهود في الأعيان، فإن الله تعالى كما ينشئ ما يخلقه شيئاً فشيئاً فينفي ما يعدمه شيئاً فشيئاً.</w:t>
      </w:r>
      <w:r>
        <w:rPr>
          <w:b/>
          <w:bCs/>
          <w:rtl/>
          <w:lang w:bidi="ar"/>
        </w:rPr>
        <w:br/>
        <w:t>وقد بسط الكلام على هذه الأمور في غير هذا الموضع.</w:t>
      </w:r>
      <w:r>
        <w:rPr>
          <w:b/>
          <w:bCs/>
          <w:rtl/>
          <w:lang w:bidi="ar"/>
        </w:rPr>
        <w:br/>
        <w:t>وإذ كان كذلك فالطريقة المذكورة في القرآن هي المعلومة بالحس والضرورة، ولا يحتاج مع ذلك إلى إقامة دليل على حدوث ما يحدث من الأعيان، بل يستدل بذلك على وجود المحدث لله تعالى.</w:t>
      </w:r>
      <w:r>
        <w:rPr>
          <w:b/>
          <w:bCs/>
          <w:rtl/>
          <w:lang w:bidi="ar"/>
        </w:rPr>
        <w:br/>
        <w:t>وأما المعتزلة والجهمية ومن تبعهم، فطريقتهم المشهورة في إثبات حدوث العالم وإثبات الصانع هي الاستدلال: (بإثبات الأعراض أولاً، وإثبات حدوثها ثانياً، وبيان استحالة خلو الجواهر عنها ثالثاً، وبيان استحالة حوادث لا أول لها رابعاً) ، وقد وافقهم عليها اكثر الأشعرية وغيرهم، وهذه هي التي ذمها الأشعري، وبين أنها ليست طريقة الأنبياء صلوات الله وسلامه عليهم ولا من اتبعهم، وإنما سلكها من يخالفهم من الفلاسفة وأتباعهم المبتدعة كما تقدم.</w:t>
      </w:r>
      <w:r>
        <w:rPr>
          <w:b/>
          <w:bCs/>
          <w:rtl/>
          <w:lang w:bidi="ar"/>
        </w:rPr>
        <w:br/>
        <w:t>وقد تقدم نقل كلامه في ذلك وهو المقصود، وكلامه يقتضي أنها محرمة في الدين</w:t>
      </w:r>
    </w:p>
    <w:p w14:paraId="68757CFB" w14:textId="77777777" w:rsidR="00794679" w:rsidRDefault="00794679">
      <w:pPr>
        <w:pStyle w:val="a3"/>
        <w:bidi/>
        <w:ind w:left="720"/>
        <w:jc w:val="right"/>
        <w:rPr>
          <w:b/>
          <w:bCs/>
          <w:i/>
          <w:iCs/>
          <w:color w:val="0000FF"/>
          <w:rtl/>
          <w:lang w:bidi="ar"/>
        </w:rPr>
      </w:pPr>
      <w:r>
        <w:rPr>
          <w:b/>
          <w:bCs/>
          <w:i/>
          <w:iCs/>
          <w:color w:val="0000FF"/>
          <w:rtl/>
          <w:lang w:bidi="ar"/>
        </w:rPr>
        <w:t>(7/223)</w:t>
      </w:r>
    </w:p>
    <w:p w14:paraId="7E48A1F7" w14:textId="77777777" w:rsidR="00794679" w:rsidRDefault="00794679">
      <w:pPr>
        <w:bidi/>
        <w:ind w:left="720"/>
        <w:rPr>
          <w:b/>
          <w:bCs/>
          <w:rtl/>
          <w:lang w:bidi="ar"/>
        </w:rPr>
      </w:pPr>
      <w:r>
        <w:rPr>
          <w:rFonts w:hint="cs"/>
          <w:b/>
          <w:bCs/>
          <w:lang w:bidi="ar"/>
        </w:rPr>
        <w:pict w14:anchorId="4E3787BB">
          <v:rect id="_x0000_i1443" style="width:394.55pt;height:1.5pt" o:hrpct="950" o:hralign="center" o:hrstd="t" o:hrnoshade="t" o:hr="t" fillcolor="navy" stroked="f"/>
        </w:pict>
      </w:r>
    </w:p>
    <w:p w14:paraId="437A7971" w14:textId="77777777" w:rsidR="00794679" w:rsidRPr="00740462" w:rsidRDefault="00794679">
      <w:pPr>
        <w:pStyle w:val="a3"/>
        <w:bidi/>
        <w:ind w:left="720"/>
        <w:rPr>
          <w:rFonts w:hint="cs"/>
          <w:b/>
          <w:bCs/>
          <w:i/>
          <w:iCs/>
          <w:color w:val="0000FF"/>
          <w:rtl/>
          <w:lang w:bidi="ar"/>
        </w:rPr>
      </w:pPr>
      <w:r>
        <w:rPr>
          <w:b/>
          <w:bCs/>
          <w:rtl/>
          <w:lang w:bidi="ar"/>
        </w:rPr>
        <w:lastRenderedPageBreak/>
        <w:t>مبتدعة، لا حاجة إليها لطول مقدماتها، وغموضها، وما فيها من النزاع.</w:t>
      </w:r>
      <w:r>
        <w:rPr>
          <w:b/>
          <w:bCs/>
          <w:rtl/>
          <w:lang w:bidi="ar"/>
        </w:rPr>
        <w:br/>
        <w:t>وهذا هو الذي قصدناه، وهو أنه نقل اتفاق السلف على الاستغناء عن هذه الطريقة.</w:t>
      </w:r>
      <w:r>
        <w:rPr>
          <w:b/>
          <w:bCs/>
          <w:rtl/>
          <w:lang w:bidi="ar"/>
        </w:rPr>
        <w:br/>
        <w:t>وأما بطلانها، فذاك مقام آخر، ليس في كلامه تعرض لذلك، ولهذا كان ما سلكه هو من جنس هذه الطريق.</w:t>
      </w:r>
      <w:r>
        <w:rPr>
          <w:b/>
          <w:bCs/>
          <w:rtl/>
          <w:lang w:bidi="ar"/>
        </w:rPr>
        <w:br/>
      </w:r>
      <w:r>
        <w:rPr>
          <w:b/>
          <w:bCs/>
          <w:rtl/>
          <w:lang w:bidi="ar"/>
        </w:rPr>
        <w:br/>
      </w:r>
      <w:r>
        <w:rPr>
          <w:b/>
          <w:bCs/>
          <w:color w:val="800000"/>
          <w:rtl/>
          <w:lang w:bidi="ar"/>
        </w:rPr>
        <w:t>كلام الشهرستاني عن حدوث العالم في نهاية الإقدام</w:t>
      </w:r>
      <w:r>
        <w:rPr>
          <w:b/>
          <w:bCs/>
          <w:rtl/>
          <w:lang w:bidi="ar"/>
        </w:rPr>
        <w:br/>
        <w:t>قال الشهرستاني في مسألة حدوث العالم: (وللمتكلمين طريقان في المسألة: أحدهما: إثبات حدوثه.</w:t>
      </w:r>
      <w:r>
        <w:rPr>
          <w:b/>
          <w:bCs/>
          <w:rtl/>
          <w:lang w:bidi="ar"/>
        </w:rPr>
        <w:br/>
        <w:t>والثاني إبطال القول بالقدم.</w:t>
      </w:r>
      <w:r>
        <w:rPr>
          <w:b/>
          <w:bCs/>
          <w:rtl/>
          <w:lang w:bidi="ar"/>
        </w:rPr>
        <w:br/>
        <w:t>أما الأول فقد سلك عامتهم طريق الإثبات بإثبات الأعراض) - كما تقدم ذكره - قال: (وأما الثاني فقد سلك شيخنا أبو الحسن الأشعري رضي الله عنه طريق الإبطال فقال: لو قدرنا قدم الجوهر لم يخل من أمور: إما أن تكون مجتمعة، أو مفترقة، أو لا مجتمعة ولا مفترقة، أو مجتمعة ومفترقة معاً، أو بعضها مجتمعاً وبعضها مفترقاً، وبالجملة ليس يخلو من اجتماع وافتراق</w:t>
      </w:r>
    </w:p>
    <w:p w14:paraId="4C91AF81" w14:textId="77777777" w:rsidR="00794679" w:rsidRDefault="00794679">
      <w:pPr>
        <w:pStyle w:val="a3"/>
        <w:bidi/>
        <w:ind w:left="720"/>
        <w:jc w:val="right"/>
        <w:rPr>
          <w:b/>
          <w:bCs/>
          <w:i/>
          <w:iCs/>
          <w:color w:val="0000FF"/>
          <w:rtl/>
          <w:lang w:bidi="ar"/>
        </w:rPr>
      </w:pPr>
      <w:r>
        <w:rPr>
          <w:b/>
          <w:bCs/>
          <w:i/>
          <w:iCs/>
          <w:color w:val="0000FF"/>
          <w:rtl/>
          <w:lang w:bidi="ar"/>
        </w:rPr>
        <w:t>(7/224)</w:t>
      </w:r>
    </w:p>
    <w:p w14:paraId="0C06BE56" w14:textId="77777777" w:rsidR="00794679" w:rsidRDefault="00794679">
      <w:pPr>
        <w:bidi/>
        <w:ind w:left="720"/>
        <w:rPr>
          <w:b/>
          <w:bCs/>
          <w:rtl/>
          <w:lang w:bidi="ar"/>
        </w:rPr>
      </w:pPr>
      <w:r>
        <w:rPr>
          <w:rFonts w:hint="cs"/>
          <w:b/>
          <w:bCs/>
          <w:lang w:bidi="ar"/>
        </w:rPr>
        <w:pict w14:anchorId="435EF064">
          <v:rect id="_x0000_i1444" style="width:394.55pt;height:1.5pt" o:hrpct="950" o:hralign="center" o:hrstd="t" o:hrnoshade="t" o:hr="t" fillcolor="navy" stroked="f"/>
        </w:pict>
      </w:r>
    </w:p>
    <w:p w14:paraId="79C08DE1" w14:textId="77777777" w:rsidR="00794679" w:rsidRPr="00740462" w:rsidRDefault="00794679">
      <w:pPr>
        <w:pStyle w:val="a3"/>
        <w:bidi/>
        <w:ind w:left="720"/>
        <w:rPr>
          <w:rFonts w:hint="cs"/>
          <w:b/>
          <w:bCs/>
          <w:i/>
          <w:iCs/>
          <w:color w:val="0000FF"/>
          <w:rtl/>
          <w:lang w:bidi="ar"/>
        </w:rPr>
      </w:pPr>
      <w:r>
        <w:rPr>
          <w:b/>
          <w:bCs/>
          <w:rtl/>
          <w:lang w:bidi="ar"/>
        </w:rPr>
        <w:t>وجواز طريان الاجتماع والافتراق عليها، أو تبدل بعضها ببعض، وهي بذاتها لا تجتمع ولا تفترق، لأن حكم الذات ل يتبدل، فلا بد إذاً من جامع فارق) .</w:t>
      </w:r>
      <w:r>
        <w:rPr>
          <w:b/>
          <w:bCs/>
          <w:rtl/>
          <w:lang w:bidi="ar"/>
        </w:rPr>
        <w:br/>
        <w:t>قال: (وقد أخذ الأستاذ أبو إسحاق الإسفراييني هذه الطريقة فكساها عبارة أخرى) .</w:t>
      </w:r>
      <w:r>
        <w:rPr>
          <w:b/>
          <w:bCs/>
          <w:rtl/>
          <w:lang w:bidi="ar"/>
        </w:rPr>
        <w:br/>
      </w:r>
      <w:r>
        <w:rPr>
          <w:b/>
          <w:bCs/>
          <w:rtl/>
          <w:lang w:bidi="ar"/>
        </w:rPr>
        <w:br/>
      </w:r>
      <w:r>
        <w:rPr>
          <w:b/>
          <w:bCs/>
          <w:color w:val="800000"/>
          <w:rtl/>
          <w:lang w:bidi="ar"/>
        </w:rPr>
        <w:t>تعليق ابن تيمية</w:t>
      </w:r>
      <w:r>
        <w:rPr>
          <w:b/>
          <w:bCs/>
          <w:rtl/>
          <w:lang w:bidi="ar"/>
        </w:rPr>
        <w:br/>
        <w:t>قلت: هذه الطريقة: إنما أراد بها امتناع قدم جميع الجواهر، فهي مبنية على إثبات الجوهر الفرد، حتى يمكن أن يفرض إمكان اجتماع الجواهر وافتراقها، وإلا فإذا قيل: إن من الأجسام ما هو واحد في نفسه، أو كل جسم متشابه فهو واحد في نفسه، أو قيل: إنه مركب من المادة والصورة - لم يلزم الافتراق فيما هو واحد في نفسه، ولا يسلم المنازع إمكان افتراق كل جسم، فيمنع قوله:</w:t>
      </w:r>
    </w:p>
    <w:p w14:paraId="6B0FEA1F" w14:textId="77777777" w:rsidR="00794679" w:rsidRDefault="00794679">
      <w:pPr>
        <w:pStyle w:val="a3"/>
        <w:bidi/>
        <w:ind w:left="720"/>
        <w:jc w:val="right"/>
        <w:rPr>
          <w:b/>
          <w:bCs/>
          <w:i/>
          <w:iCs/>
          <w:color w:val="0000FF"/>
          <w:rtl/>
          <w:lang w:bidi="ar"/>
        </w:rPr>
      </w:pPr>
      <w:r>
        <w:rPr>
          <w:b/>
          <w:bCs/>
          <w:i/>
          <w:iCs/>
          <w:color w:val="0000FF"/>
          <w:rtl/>
          <w:lang w:bidi="ar"/>
        </w:rPr>
        <w:t>(7/225)</w:t>
      </w:r>
    </w:p>
    <w:p w14:paraId="5C958AFD" w14:textId="77777777" w:rsidR="00794679" w:rsidRDefault="00794679">
      <w:pPr>
        <w:bidi/>
        <w:ind w:left="720"/>
        <w:rPr>
          <w:b/>
          <w:bCs/>
          <w:rtl/>
          <w:lang w:bidi="ar"/>
        </w:rPr>
      </w:pPr>
      <w:r>
        <w:rPr>
          <w:rFonts w:hint="cs"/>
          <w:b/>
          <w:bCs/>
          <w:lang w:bidi="ar"/>
        </w:rPr>
        <w:pict w14:anchorId="2C3915E7">
          <v:rect id="_x0000_i1445" style="width:394.55pt;height:1.5pt" o:hrpct="950" o:hralign="center" o:hrstd="t" o:hrnoshade="t" o:hr="t" fillcolor="navy" stroked="f"/>
        </w:pict>
      </w:r>
    </w:p>
    <w:p w14:paraId="7002031E" w14:textId="77777777" w:rsidR="00794679" w:rsidRPr="00740462" w:rsidRDefault="00794679">
      <w:pPr>
        <w:pStyle w:val="a3"/>
        <w:bidi/>
        <w:ind w:left="720"/>
        <w:rPr>
          <w:rFonts w:hint="cs"/>
          <w:b/>
          <w:bCs/>
          <w:i/>
          <w:iCs/>
          <w:color w:val="0000FF"/>
          <w:rtl/>
          <w:lang w:bidi="ar"/>
        </w:rPr>
      </w:pPr>
      <w:r>
        <w:rPr>
          <w:b/>
          <w:bCs/>
          <w:rtl/>
          <w:lang w:bidi="ar"/>
        </w:rPr>
        <w:lastRenderedPageBreak/>
        <w:t>(لا يخلو من اجتماع وافتراق، وجواز طريان الاجتماع والافتراق) بل ويمكن مع هذا أن يقال: هي مركبة من الجواهر، ويمنع قبول كل منهما للافتراق، لكن يبنيه على أن الجواهر متماثلة، فما جاز على أحدهما جاز على الآخر.</w:t>
      </w:r>
      <w:r>
        <w:rPr>
          <w:b/>
          <w:bCs/>
          <w:rtl/>
          <w:lang w:bidi="ar"/>
        </w:rPr>
        <w:br/>
        <w:t>ولا ريب أن تماثل الجواهر والأجسام: إن سلمه المنازع، كان القول بحدوث الأجسام كلها ظاهراً، فإن منها ما هو حادث قطعاً، فيكون جميعها قابلاً للحدوث، وما قبل الحدوث لم يكن بنفسه موجوداً، فلا بد له من صانع، وهو الذي سماه جامعاً فارقاً.</w:t>
      </w:r>
      <w:r>
        <w:rPr>
          <w:b/>
          <w:bCs/>
          <w:rtl/>
          <w:lang w:bidi="ar"/>
        </w:rPr>
        <w:br/>
        <w:t>لكن هم يقولون: إن الحادث المعلوم حدوثه هو الأعراض، وحينئذ فلا يكون في الجواهر ما يعلم حدوثه إلا بالدليل، وإن أراد به امتناع قدم بعض الجواهر، فهذا لا ينازعه فيه من يقول: إن الأعيان المحدثة جواهر، وهم اكثر العقلاء، فإنه من المعلوم بالاضطرار حدوث ما يشهد حدوثه من الحيوان والنبات والمعدن، لكن من يقول بأن الأجسام مركبة من جواهر، قد يقول: إن المحدث تأليف وتركيب، وهي أعراض.</w:t>
      </w:r>
      <w:r>
        <w:rPr>
          <w:b/>
          <w:bCs/>
          <w:rtl/>
          <w:lang w:bidi="ar"/>
        </w:rPr>
        <w:br/>
        <w:t>وأما جمهور العقلاء فيقولون: إن المحدث المشهود جواهر قائمة بأنفسها.</w:t>
      </w:r>
      <w:r>
        <w:rPr>
          <w:b/>
          <w:bCs/>
          <w:rtl/>
          <w:lang w:bidi="ar"/>
        </w:rPr>
        <w:br/>
        <w:t>فالمقصود أن من قال: الأجسام مركبة من الجواهر المنفردة، فهذه الحجة توجب أنه لا بد لذلك التركيب من مركب.</w:t>
      </w:r>
      <w:r>
        <w:rPr>
          <w:b/>
          <w:bCs/>
          <w:rtl/>
          <w:lang w:bidi="ar"/>
        </w:rPr>
        <w:br/>
        <w:t>وكلام الأشعري - الذي ذكره الشهرستاني - مبني على هذه الأصل، ومن نازع في ذلك لم يفده شيئاً.</w:t>
      </w:r>
    </w:p>
    <w:p w14:paraId="183E95BB" w14:textId="77777777" w:rsidR="00794679" w:rsidRDefault="00794679">
      <w:pPr>
        <w:pStyle w:val="a3"/>
        <w:bidi/>
        <w:ind w:left="720"/>
        <w:jc w:val="right"/>
        <w:rPr>
          <w:b/>
          <w:bCs/>
          <w:i/>
          <w:iCs/>
          <w:color w:val="0000FF"/>
          <w:rtl/>
          <w:lang w:bidi="ar"/>
        </w:rPr>
      </w:pPr>
      <w:r>
        <w:rPr>
          <w:b/>
          <w:bCs/>
          <w:i/>
          <w:iCs/>
          <w:color w:val="0000FF"/>
          <w:rtl/>
          <w:lang w:bidi="ar"/>
        </w:rPr>
        <w:t>(7/226)</w:t>
      </w:r>
    </w:p>
    <w:p w14:paraId="3402D5EA" w14:textId="77777777" w:rsidR="00794679" w:rsidRDefault="00794679">
      <w:pPr>
        <w:bidi/>
        <w:ind w:left="720"/>
        <w:rPr>
          <w:b/>
          <w:bCs/>
          <w:rtl/>
          <w:lang w:bidi="ar"/>
        </w:rPr>
      </w:pPr>
      <w:r>
        <w:rPr>
          <w:rFonts w:hint="cs"/>
          <w:b/>
          <w:bCs/>
          <w:lang w:bidi="ar"/>
        </w:rPr>
        <w:pict w14:anchorId="250A1623">
          <v:rect id="_x0000_i1446" style="width:394.55pt;height:1.5pt" o:hrpct="950" o:hralign="center" o:hrstd="t" o:hrnoshade="t" o:hr="t" fillcolor="navy" stroked="f"/>
        </w:pict>
      </w:r>
    </w:p>
    <w:p w14:paraId="6BD54793" w14:textId="77777777" w:rsidR="00794679" w:rsidRPr="00740462" w:rsidRDefault="00794679">
      <w:pPr>
        <w:pStyle w:val="a3"/>
        <w:bidi/>
        <w:ind w:left="720"/>
        <w:rPr>
          <w:rFonts w:hint="cs"/>
          <w:b/>
          <w:bCs/>
          <w:i/>
          <w:iCs/>
          <w:color w:val="0000FF"/>
          <w:rtl/>
          <w:lang w:bidi="ar"/>
        </w:rPr>
      </w:pPr>
      <w:r>
        <w:rPr>
          <w:b/>
          <w:bCs/>
          <w:rtl/>
          <w:lang w:bidi="ar"/>
        </w:rPr>
        <w:t>وإذا دلت هذه الحجة فإنما تدل على حدوث التركيب الذي هو عرض، لا تدل على حدوث الجواهر إلا بالطريقة الأولى، وهي إثبات حدوث التركيب، وامتناع حوادث غير متناهية.</w:t>
      </w:r>
      <w:r>
        <w:rPr>
          <w:b/>
          <w:bCs/>
          <w:rtl/>
          <w:lang w:bidi="ar"/>
        </w:rPr>
        <w:br/>
        <w:t>وهذه الطريقة تسلكها الكرامية ونحوهم، ممن يقول: إن الله جسم قديم أزلي، وإنه لم يزل ساكناً ثم تحرك لما خلق العالم، ويحتجون على حدوث الأجسام المخلوقة بأنها مركبة من الجواهر المفردة، فهي تقبل الاجتماع والافتراق، ولا تخلو من اجتماع وافتراق، وهي أعراض حادثة لا تخلو منها، وما لا يخلو من الحوادث فهو حادث.</w:t>
      </w:r>
      <w:r>
        <w:rPr>
          <w:b/>
          <w:bCs/>
          <w:rtl/>
          <w:lang w:bidi="ar"/>
        </w:rPr>
        <w:br/>
        <w:t>وأما الرب فهو عندهم واحد لا يقبل الاجتماع والافتراق، ولكنه لم يزل ساكناً.</w:t>
      </w:r>
      <w:r>
        <w:rPr>
          <w:b/>
          <w:bCs/>
          <w:rtl/>
          <w:lang w:bidi="ar"/>
        </w:rPr>
        <w:br/>
        <w:t>والسكون عندهم أمر عدمي وهو عدم الحركة عما من شأنه أن يتحرك، كما يقول ذلك من يقوله من المتفلسفة.</w:t>
      </w:r>
      <w:r>
        <w:rPr>
          <w:b/>
          <w:bCs/>
          <w:rtl/>
          <w:lang w:bidi="ar"/>
        </w:rPr>
        <w:br/>
        <w:t xml:space="preserve">وهؤلاء يقولون: إن الباري لم يزل خالياً من الحوادث حتى قامت به، بخلاف الأجسام المركبة من </w:t>
      </w:r>
      <w:r>
        <w:rPr>
          <w:b/>
          <w:bCs/>
          <w:rtl/>
          <w:lang w:bidi="ar"/>
        </w:rPr>
        <w:lastRenderedPageBreak/>
        <w:t>الجواهر المفردة، فإنها لا تخلو من الاجتماع والافتراق.</w:t>
      </w:r>
      <w:r>
        <w:rPr>
          <w:b/>
          <w:bCs/>
          <w:rtl/>
          <w:lang w:bidi="ar"/>
        </w:rPr>
        <w:br/>
      </w:r>
      <w:r>
        <w:rPr>
          <w:b/>
          <w:bCs/>
          <w:rtl/>
          <w:lang w:bidi="ar"/>
        </w:rPr>
        <w:br/>
      </w:r>
      <w:r>
        <w:rPr>
          <w:b/>
          <w:bCs/>
          <w:color w:val="800000"/>
          <w:rtl/>
          <w:lang w:bidi="ar"/>
        </w:rPr>
        <w:t>بقية كلام الشهرستاني</w:t>
      </w:r>
      <w:r>
        <w:rPr>
          <w:b/>
          <w:bCs/>
          <w:rtl/>
          <w:lang w:bidi="ar"/>
        </w:rPr>
        <w:br/>
        <w:t>قال الشهرستاني: (وربما سلك أبو الحسن طريقاً في حدوث الإنسان بكونه من نطفة أمشاج، وتقلبه في أطوار الخلقة، وأكوار الفطرة، وليس يشك في أنه ما غير ذاته ولا بدل</w:t>
      </w:r>
    </w:p>
    <w:p w14:paraId="7027BCDF" w14:textId="77777777" w:rsidR="00794679" w:rsidRDefault="00794679">
      <w:pPr>
        <w:pStyle w:val="a3"/>
        <w:bidi/>
        <w:ind w:left="720"/>
        <w:jc w:val="right"/>
        <w:rPr>
          <w:b/>
          <w:bCs/>
          <w:i/>
          <w:iCs/>
          <w:color w:val="0000FF"/>
          <w:rtl/>
          <w:lang w:bidi="ar"/>
        </w:rPr>
      </w:pPr>
      <w:r>
        <w:rPr>
          <w:b/>
          <w:bCs/>
          <w:i/>
          <w:iCs/>
          <w:color w:val="0000FF"/>
          <w:rtl/>
          <w:lang w:bidi="ar"/>
        </w:rPr>
        <w:t>(7/227)</w:t>
      </w:r>
    </w:p>
    <w:p w14:paraId="3F85BB8F" w14:textId="77777777" w:rsidR="00794679" w:rsidRDefault="00794679">
      <w:pPr>
        <w:bidi/>
        <w:ind w:left="720"/>
        <w:rPr>
          <w:b/>
          <w:bCs/>
          <w:rtl/>
          <w:lang w:bidi="ar"/>
        </w:rPr>
      </w:pPr>
      <w:r>
        <w:rPr>
          <w:rFonts w:hint="cs"/>
          <w:b/>
          <w:bCs/>
          <w:lang w:bidi="ar"/>
        </w:rPr>
        <w:pict w14:anchorId="0F0000AE">
          <v:rect id="_x0000_i1447" style="width:394.55pt;height:1.5pt" o:hrpct="950" o:hralign="center" o:hrstd="t" o:hrnoshade="t" o:hr="t" fillcolor="navy" stroked="f"/>
        </w:pict>
      </w:r>
    </w:p>
    <w:p w14:paraId="0879433B" w14:textId="77777777" w:rsidR="00794679" w:rsidRPr="00740462" w:rsidRDefault="00794679">
      <w:pPr>
        <w:pStyle w:val="a3"/>
        <w:bidi/>
        <w:ind w:left="720"/>
        <w:rPr>
          <w:rFonts w:hint="cs"/>
          <w:b/>
          <w:bCs/>
          <w:i/>
          <w:iCs/>
          <w:color w:val="0000FF"/>
          <w:rtl/>
          <w:lang w:bidi="ar"/>
        </w:rPr>
      </w:pPr>
      <w:r>
        <w:rPr>
          <w:b/>
          <w:bCs/>
          <w:rtl/>
          <w:lang w:bidi="ar"/>
        </w:rPr>
        <w:t>صفاته: لا الأبوان ولا الطبيعة، فتعين احتياجه إلى صانع مدبر قال: وما ثبت من الأحكام لشخص واحد، أو لجسم واحد، ثبت في الكل لاشتراك الكل في الجسمية) .</w:t>
      </w:r>
      <w:r>
        <w:rPr>
          <w:b/>
          <w:bCs/>
          <w:rtl/>
          <w:lang w:bidi="ar"/>
        </w:rPr>
        <w:br/>
      </w:r>
      <w:r>
        <w:rPr>
          <w:b/>
          <w:bCs/>
          <w:rtl/>
          <w:lang w:bidi="ar"/>
        </w:rPr>
        <w:br/>
      </w:r>
      <w:r>
        <w:rPr>
          <w:b/>
          <w:bCs/>
          <w:color w:val="800000"/>
          <w:rtl/>
          <w:lang w:bidi="ar"/>
        </w:rPr>
        <w:t>تعليق ابن تيمية</w:t>
      </w:r>
      <w:r>
        <w:rPr>
          <w:b/>
          <w:bCs/>
          <w:rtl/>
          <w:lang w:bidi="ar"/>
        </w:rPr>
        <w:br/>
        <w:t>قلت: هذه الطريقة هي المتقدمة التي ذكرها الأشعري في رسالته إلى أهل الثغر، وهي مبنية على أنه أثبت حدوث الإنسان بما فيه من اختلاف الصور والهيئات، ولهذا قال: إنه سلك طريقاً في إثبات حدوث الإنسان فجعل حدوثه هو المدلول، وجعل الدليل اختلاف الصور عليه.</w:t>
      </w:r>
      <w:r>
        <w:rPr>
          <w:b/>
          <w:bCs/>
          <w:rtl/>
          <w:lang w:bidi="ar"/>
        </w:rPr>
        <w:br/>
        <w:t>وقد جعل الصورة الحادثة دليلاً على حدوث المتصور، ولا بد في هذه الطريقة من بيان امتناع حوادث لا أول لها، فهذه الطريقة من جنس طريقة الأعراض، لكنها أخص دليلاً ومدلولاً، فإن الهيئات أخص، ومدلولها إنما هو حدوث ما حدثت هيئته.</w:t>
      </w:r>
      <w:r>
        <w:rPr>
          <w:b/>
          <w:bCs/>
          <w:rtl/>
          <w:lang w:bidi="ar"/>
        </w:rPr>
        <w:br/>
        <w:t>ودليل أولئك يعم، ولكن الأشعري عدل عن طريقة غامضة إلى طريقة واضحة، وهذه الطريقة هي التي يسميها الرازي وأمثاله: الاستدلال بحدوث الصفات والأعراض القائمة بالأجسام فإنهم يقولون في</w:t>
      </w:r>
    </w:p>
    <w:p w14:paraId="2F14DF97" w14:textId="77777777" w:rsidR="00794679" w:rsidRDefault="00794679">
      <w:pPr>
        <w:pStyle w:val="a3"/>
        <w:bidi/>
        <w:ind w:left="720"/>
        <w:jc w:val="right"/>
        <w:rPr>
          <w:b/>
          <w:bCs/>
          <w:i/>
          <w:iCs/>
          <w:color w:val="0000FF"/>
          <w:rtl/>
          <w:lang w:bidi="ar"/>
        </w:rPr>
      </w:pPr>
      <w:r>
        <w:rPr>
          <w:b/>
          <w:bCs/>
          <w:i/>
          <w:iCs/>
          <w:color w:val="0000FF"/>
          <w:rtl/>
          <w:lang w:bidi="ar"/>
        </w:rPr>
        <w:t>(7/228)</w:t>
      </w:r>
    </w:p>
    <w:p w14:paraId="4ED25D53" w14:textId="77777777" w:rsidR="00794679" w:rsidRDefault="00794679">
      <w:pPr>
        <w:bidi/>
        <w:ind w:left="720"/>
        <w:rPr>
          <w:b/>
          <w:bCs/>
          <w:rtl/>
          <w:lang w:bidi="ar"/>
        </w:rPr>
      </w:pPr>
      <w:r>
        <w:rPr>
          <w:rFonts w:hint="cs"/>
          <w:b/>
          <w:bCs/>
          <w:lang w:bidi="ar"/>
        </w:rPr>
        <w:pict w14:anchorId="0E26BD06">
          <v:rect id="_x0000_i1448" style="width:394.55pt;height:1.5pt" o:hrpct="950" o:hralign="center" o:hrstd="t" o:hrnoshade="t" o:hr="t" fillcolor="navy" stroked="f"/>
        </w:pict>
      </w:r>
    </w:p>
    <w:p w14:paraId="77531F34" w14:textId="77777777" w:rsidR="00794679" w:rsidRPr="00740462" w:rsidRDefault="00794679">
      <w:pPr>
        <w:pStyle w:val="a3"/>
        <w:bidi/>
        <w:ind w:left="720"/>
        <w:rPr>
          <w:rFonts w:hint="cs"/>
          <w:b/>
          <w:bCs/>
          <w:i/>
          <w:iCs/>
          <w:color w:val="0000FF"/>
          <w:rtl/>
          <w:lang w:bidi="ar"/>
        </w:rPr>
      </w:pPr>
      <w:r>
        <w:rPr>
          <w:b/>
          <w:bCs/>
          <w:rtl/>
          <w:lang w:bidi="ar"/>
        </w:rPr>
        <w:t>الاستدلال على وجود الصانع ما قاله الرازي في (نهاية العقول) وغيره.</w:t>
      </w:r>
      <w:r>
        <w:rPr>
          <w:b/>
          <w:bCs/>
          <w:rtl/>
          <w:lang w:bidi="ar"/>
        </w:rPr>
        <w:br/>
      </w:r>
      <w:r>
        <w:rPr>
          <w:b/>
          <w:bCs/>
          <w:rtl/>
          <w:lang w:bidi="ar"/>
        </w:rPr>
        <w:br/>
      </w:r>
      <w:r>
        <w:rPr>
          <w:b/>
          <w:bCs/>
          <w:color w:val="800000"/>
          <w:rtl/>
          <w:lang w:bidi="ar"/>
        </w:rPr>
        <w:t>كلام الرازي في الاستدلال على وجود الله تعالى وتعليق ابن تيمية</w:t>
      </w:r>
      <w:r>
        <w:rPr>
          <w:b/>
          <w:bCs/>
          <w:rtl/>
          <w:lang w:bidi="ar"/>
        </w:rPr>
        <w:br/>
        <w:t>وقد ذكرنا في غير هذا الموضع ما ذكره من ذلك في (الأربعين) .</w:t>
      </w:r>
      <w:r>
        <w:rPr>
          <w:b/>
          <w:bCs/>
          <w:rtl/>
          <w:lang w:bidi="ar"/>
        </w:rPr>
        <w:br/>
        <w:t xml:space="preserve">وقال في النهاية: (اعلم أن الاستدلال على ما يعلم بالضرورة إنما يكون بما يعلم بالضرورة، </w:t>
      </w:r>
      <w:r>
        <w:rPr>
          <w:b/>
          <w:bCs/>
          <w:rtl/>
          <w:lang w:bidi="ar"/>
        </w:rPr>
        <w:lastRenderedPageBreak/>
        <w:t>والمعلوم بالضرورة: الأجسام، والأعراض القائمة بها، وكل منهما إما أن يعتبر إمكانه أو حدوثه، فلا جرم كانت الأدلة الدالة على الصانع تعالى هذه المسالك الأربعة) .</w:t>
      </w:r>
      <w:r>
        <w:rPr>
          <w:b/>
          <w:bCs/>
          <w:rtl/>
          <w:lang w:bidi="ar"/>
        </w:rPr>
        <w:br/>
        <w:t>وذكر أن الأول هو الاستدلال بحدوث الأجسام لقيام الأعراض بها أو بعضها بها، فهذه هي الطريقة المشهورة عند الجهمية والمعتزلة، ومن اتبعهم من الأشعرية والكرامية، ومن دخل في ذلك من الفقهاء أتباع الأئمة الأربعة وغيرهم.</w:t>
      </w:r>
    </w:p>
    <w:p w14:paraId="4AE0F6DD" w14:textId="77777777" w:rsidR="00794679" w:rsidRDefault="00794679">
      <w:pPr>
        <w:pStyle w:val="a3"/>
        <w:bidi/>
        <w:ind w:left="720"/>
        <w:jc w:val="right"/>
        <w:rPr>
          <w:b/>
          <w:bCs/>
          <w:i/>
          <w:iCs/>
          <w:color w:val="0000FF"/>
          <w:rtl/>
          <w:lang w:bidi="ar"/>
        </w:rPr>
      </w:pPr>
      <w:r>
        <w:rPr>
          <w:b/>
          <w:bCs/>
          <w:i/>
          <w:iCs/>
          <w:color w:val="0000FF"/>
          <w:rtl/>
          <w:lang w:bidi="ar"/>
        </w:rPr>
        <w:t>(7/229)</w:t>
      </w:r>
    </w:p>
    <w:p w14:paraId="336B688F" w14:textId="77777777" w:rsidR="00794679" w:rsidRDefault="00794679">
      <w:pPr>
        <w:bidi/>
        <w:ind w:left="720"/>
        <w:rPr>
          <w:b/>
          <w:bCs/>
          <w:rtl/>
          <w:lang w:bidi="ar"/>
        </w:rPr>
      </w:pPr>
      <w:r>
        <w:rPr>
          <w:rFonts w:hint="cs"/>
          <w:b/>
          <w:bCs/>
          <w:lang w:bidi="ar"/>
        </w:rPr>
        <w:pict w14:anchorId="7F2E504A">
          <v:rect id="_x0000_i1449" style="width:394.55pt;height:1.5pt" o:hrpct="950" o:hralign="center" o:hrstd="t" o:hrnoshade="t" o:hr="t" fillcolor="navy" stroked="f"/>
        </w:pict>
      </w:r>
    </w:p>
    <w:p w14:paraId="3A96FB7C" w14:textId="77777777" w:rsidR="00794679" w:rsidRPr="00740462" w:rsidRDefault="00794679">
      <w:pPr>
        <w:pStyle w:val="a3"/>
        <w:bidi/>
        <w:ind w:left="720"/>
        <w:rPr>
          <w:rFonts w:hint="cs"/>
          <w:b/>
          <w:bCs/>
          <w:i/>
          <w:iCs/>
          <w:color w:val="0000FF"/>
          <w:rtl/>
          <w:lang w:bidi="ar"/>
        </w:rPr>
      </w:pPr>
      <w:r>
        <w:rPr>
          <w:b/>
          <w:bCs/>
          <w:rtl/>
          <w:lang w:bidi="ar"/>
        </w:rPr>
        <w:t>وهذه هي التي ذكر الأشعري أنها طريقة الفلاسفة، ومن اتبعهم من القدرية، وذكر أنها مبتدعة مذمومة في الدين، لم يسلكها السلف الصالح، وذكر أنها خطرة مبتدعة، وأنه لا حاجة إليها.</w:t>
      </w:r>
      <w:r>
        <w:rPr>
          <w:b/>
          <w:bCs/>
          <w:rtl/>
          <w:lang w:bidi="ar"/>
        </w:rPr>
        <w:br/>
        <w:t>قال الرازي: والثاني: (الاستدلال بإمكان الأجسام على وجود الصانع تعالى) .</w:t>
      </w:r>
      <w:r>
        <w:rPr>
          <w:b/>
          <w:bCs/>
          <w:rtl/>
          <w:lang w:bidi="ar"/>
        </w:rPr>
        <w:br/>
        <w:t>قال: (وهذه عمدة الفلاسفة) .</w:t>
      </w:r>
      <w:r>
        <w:rPr>
          <w:b/>
          <w:bCs/>
          <w:rtl/>
          <w:lang w:bidi="ar"/>
        </w:rPr>
        <w:br/>
        <w:t>قلت: هذه طريقة ابن سينا ومن وافقه، ليست طريقة قدماء الفلاسفة.</w:t>
      </w:r>
      <w:r>
        <w:rPr>
          <w:b/>
          <w:bCs/>
          <w:rtl/>
          <w:lang w:bidi="ar"/>
        </w:rPr>
        <w:br/>
        <w:t>وهي مبنية على أصلهم الفاسد في التوحيد ونفي الصفات، الذين بين الناس فساده وتناقضهم فيه، وهو طريقة التركيب الذي يقولون: إن المتصف بالصفات مركب، والمركب مفتقر إلى أجزائه، قد تكلمنا عليها في مواضع.</w:t>
      </w:r>
      <w:r>
        <w:rPr>
          <w:b/>
          <w:bCs/>
          <w:rtl/>
          <w:lang w:bidi="ar"/>
        </w:rPr>
        <w:br/>
        <w:t>قال الرازي: (والمسلك الثالث: الاستدلال بإمكان الصفات على وجود الصانع سواء كانت الأجسام واجبة أو ممكنة، قديمة أو حادثة) .</w:t>
      </w:r>
    </w:p>
    <w:p w14:paraId="4D3A8D1A" w14:textId="77777777" w:rsidR="00794679" w:rsidRDefault="00794679">
      <w:pPr>
        <w:pStyle w:val="a3"/>
        <w:bidi/>
        <w:ind w:left="720"/>
        <w:jc w:val="right"/>
        <w:rPr>
          <w:b/>
          <w:bCs/>
          <w:i/>
          <w:iCs/>
          <w:color w:val="0000FF"/>
          <w:rtl/>
          <w:lang w:bidi="ar"/>
        </w:rPr>
      </w:pPr>
      <w:r>
        <w:rPr>
          <w:b/>
          <w:bCs/>
          <w:i/>
          <w:iCs/>
          <w:color w:val="0000FF"/>
          <w:rtl/>
          <w:lang w:bidi="ar"/>
        </w:rPr>
        <w:t>(7/230)</w:t>
      </w:r>
    </w:p>
    <w:p w14:paraId="5A43FC1B" w14:textId="77777777" w:rsidR="00794679" w:rsidRDefault="00794679">
      <w:pPr>
        <w:bidi/>
        <w:ind w:left="720"/>
        <w:rPr>
          <w:b/>
          <w:bCs/>
          <w:rtl/>
          <w:lang w:bidi="ar"/>
        </w:rPr>
      </w:pPr>
      <w:r>
        <w:rPr>
          <w:rFonts w:hint="cs"/>
          <w:b/>
          <w:bCs/>
          <w:lang w:bidi="ar"/>
        </w:rPr>
        <w:pict w14:anchorId="2ECB212B">
          <v:rect id="_x0000_i1450" style="width:394.55pt;height:1.5pt" o:hrpct="950" o:hralign="center" o:hrstd="t" o:hrnoshade="t" o:hr="t" fillcolor="navy" stroked="f"/>
        </w:pict>
      </w:r>
    </w:p>
    <w:p w14:paraId="7D2B7398" w14:textId="77777777" w:rsidR="00794679" w:rsidRPr="00740462" w:rsidRDefault="00794679">
      <w:pPr>
        <w:pStyle w:val="a3"/>
        <w:bidi/>
        <w:ind w:left="720"/>
        <w:rPr>
          <w:rFonts w:hint="cs"/>
          <w:b/>
          <w:bCs/>
          <w:i/>
          <w:iCs/>
          <w:color w:val="0000FF"/>
          <w:rtl/>
          <w:lang w:bidi="ar"/>
        </w:rPr>
      </w:pPr>
      <w:r>
        <w:rPr>
          <w:b/>
          <w:bCs/>
          <w:rtl/>
          <w:lang w:bidi="ar"/>
        </w:rPr>
        <w:t>قلت: وهذه الحجة مبنية على تماثل الأجسام، وقد بين الناس فساد هذه الحجة، وبين الرازي نفسه فسادها، بل وجمهور العقلاء على فسادها.</w:t>
      </w:r>
      <w:r>
        <w:rPr>
          <w:b/>
          <w:bCs/>
          <w:rtl/>
          <w:lang w:bidi="ar"/>
        </w:rPr>
        <w:br/>
        <w:t>وقد بين ذلك في موضع آخر على وجه لا يبقي في القلب شبهة.</w:t>
      </w:r>
      <w:r>
        <w:rPr>
          <w:b/>
          <w:bCs/>
          <w:rtl/>
          <w:lang w:bidi="ar"/>
        </w:rPr>
        <w:br/>
        <w:t>قال الرازي: (والمسلك الرابع: الاستدلال بحدوث الصفات والأعراض على وجود الصانع، ولنفرض الكلام في أعراض لا يقدر عليها بشر، مثل صيرورة النطفة المتشابهة الأجزاء أنساناً، فإذا كانت تلك التركيبات أعراضاً حادثة، والعبد غير قادر عليها، فلا بد من فاعل آخر، ثم من ادعى أن العلم بحاجة المحدث إلى الفاعل ضروري ادعى الضرورة ههنا، ومن بنى ذلك على الإمكان أو على القياس على حدوث الذوات، فكذلك يقول في حدوث الصفات) .</w:t>
      </w:r>
      <w:r>
        <w:rPr>
          <w:b/>
          <w:bCs/>
          <w:rtl/>
          <w:lang w:bidi="ar"/>
        </w:rPr>
        <w:br/>
      </w:r>
      <w:r>
        <w:rPr>
          <w:b/>
          <w:bCs/>
          <w:rtl/>
          <w:lang w:bidi="ar"/>
        </w:rPr>
        <w:lastRenderedPageBreak/>
        <w:t>قال: (والفرق بين الاستدلال بإمكان الصفات وبين الاستدلال بحدوثها، أن الأول يقتضي ان لا يكون الفاعل جسماً.</w:t>
      </w:r>
      <w:r>
        <w:rPr>
          <w:b/>
          <w:bCs/>
          <w:rtl/>
          <w:lang w:bidi="ar"/>
        </w:rPr>
        <w:br/>
        <w:t>والثاني لا يقتضي ذلك) .</w:t>
      </w:r>
      <w:r>
        <w:rPr>
          <w:b/>
          <w:bCs/>
          <w:rtl/>
          <w:lang w:bidi="ar"/>
        </w:rPr>
        <w:br/>
        <w:t>قلت: قد ذكرنا في غير موضع أن هذا المسلك صحيح، لكن</w:t>
      </w:r>
    </w:p>
    <w:p w14:paraId="06FE7B9E" w14:textId="77777777" w:rsidR="00794679" w:rsidRDefault="00794679">
      <w:pPr>
        <w:pStyle w:val="a3"/>
        <w:bidi/>
        <w:ind w:left="720"/>
        <w:jc w:val="right"/>
        <w:rPr>
          <w:b/>
          <w:bCs/>
          <w:i/>
          <w:iCs/>
          <w:color w:val="0000FF"/>
          <w:rtl/>
          <w:lang w:bidi="ar"/>
        </w:rPr>
      </w:pPr>
      <w:r>
        <w:rPr>
          <w:b/>
          <w:bCs/>
          <w:i/>
          <w:iCs/>
          <w:color w:val="0000FF"/>
          <w:rtl/>
          <w:lang w:bidi="ar"/>
        </w:rPr>
        <w:t>(7/231)</w:t>
      </w:r>
    </w:p>
    <w:p w14:paraId="6BD9175D" w14:textId="77777777" w:rsidR="00794679" w:rsidRDefault="00794679">
      <w:pPr>
        <w:bidi/>
        <w:ind w:left="720"/>
        <w:rPr>
          <w:b/>
          <w:bCs/>
          <w:rtl/>
          <w:lang w:bidi="ar"/>
        </w:rPr>
      </w:pPr>
      <w:r>
        <w:rPr>
          <w:rFonts w:hint="cs"/>
          <w:b/>
          <w:bCs/>
          <w:lang w:bidi="ar"/>
        </w:rPr>
        <w:pict w14:anchorId="41C432E2">
          <v:rect id="_x0000_i1451" style="width:394.55pt;height:1.5pt" o:hrpct="950" o:hralign="center" o:hrstd="t" o:hrnoshade="t" o:hr="t" fillcolor="navy" stroked="f"/>
        </w:pict>
      </w:r>
    </w:p>
    <w:p w14:paraId="0262491E" w14:textId="77777777" w:rsidR="00794679" w:rsidRPr="00740462" w:rsidRDefault="00794679">
      <w:pPr>
        <w:pStyle w:val="a3"/>
        <w:bidi/>
        <w:ind w:left="720"/>
        <w:rPr>
          <w:rFonts w:hint="cs"/>
          <w:b/>
          <w:bCs/>
          <w:i/>
          <w:iCs/>
          <w:color w:val="0000FF"/>
          <w:rtl/>
          <w:lang w:bidi="ar"/>
        </w:rPr>
      </w:pPr>
      <w:r>
        <w:rPr>
          <w:b/>
          <w:bCs/>
          <w:rtl/>
          <w:lang w:bidi="ar"/>
        </w:rPr>
        <w:t>الرازي قصر فيه من وجهين: أحدهما: أنه لا يستدل بنفس الحدوث، بل يجعل الحدوث دليلاً على إمكان الحادث، ثم يقول: والممكن لا بد له من مرجح، وهذا الإمكان الذي يثبته هو الإمكان الذي يثبته ابن سينا، وهو الإمكان الذي يشترك فيه القديم والحادث، فجعل القديم الأزلي ممكناً يقبل الوجود والعدم، وهذا مما خالفوا فيه سلفهم وسائر العقلاء، فإنهم متفقون على أن الممكن الذي يقبل الوجود والعدم لا يكون إلا حادثاً.</w:t>
      </w:r>
      <w:r>
        <w:rPr>
          <w:b/>
          <w:bCs/>
          <w:rtl/>
          <w:lang w:bidi="ar"/>
        </w:rPr>
        <w:br/>
        <w:t>وابن سينا وأتباعه يوافقن الناس على ذلك، لكن يتناقضون وقد بسط الكلام على ذلك في مواضع، كما تكلمنا على ذلك فيما ذكره الرازي في إثبات الصانع في أول المطالب العالية وأول الأربعين وبينا فساد ذلك، وأنه على هذا التقدير لا ينفي لهم دليل على إثبات واجب الوجود.</w:t>
      </w:r>
      <w:r>
        <w:rPr>
          <w:b/>
          <w:bCs/>
          <w:rtl/>
          <w:lang w:bidi="ar"/>
        </w:rPr>
        <w:br/>
        <w:t>الوجه الثاني: إنه جعل ذلك استدلالاً بحدوث الصفات والأعراض ليس بمستقيم، بل هو مبني على مسألة الجوهر الفرد.</w:t>
      </w:r>
      <w:r>
        <w:rPr>
          <w:b/>
          <w:bCs/>
          <w:rtl/>
          <w:lang w:bidi="ar"/>
        </w:rPr>
        <w:br/>
        <w:t>وقد ذكرنا في غير موضع أن هؤلاء بنوا مثل هذا الكلام على مسألة الجوهر الفرد، وأن الأجسام مركبة من الجواهر المفردة، وأن الحادث إنما هو اجتماع الجواهر وافتراقها، وحركتها وسكونها، وهذه الأربعة هي الأكوان عندهم، أو حدوث غير ذلك من الأعراض، فيجعلون تبديل الأعيان وإحداثها إنما هو تبديل أعراض.</w:t>
      </w:r>
    </w:p>
    <w:p w14:paraId="0F9BC0F8" w14:textId="77777777" w:rsidR="00794679" w:rsidRDefault="00794679">
      <w:pPr>
        <w:pStyle w:val="a3"/>
        <w:bidi/>
        <w:ind w:left="720"/>
        <w:jc w:val="right"/>
        <w:rPr>
          <w:b/>
          <w:bCs/>
          <w:i/>
          <w:iCs/>
          <w:color w:val="0000FF"/>
          <w:rtl/>
          <w:lang w:bidi="ar"/>
        </w:rPr>
      </w:pPr>
      <w:r>
        <w:rPr>
          <w:b/>
          <w:bCs/>
          <w:i/>
          <w:iCs/>
          <w:color w:val="0000FF"/>
          <w:rtl/>
          <w:lang w:bidi="ar"/>
        </w:rPr>
        <w:t>(7/232)</w:t>
      </w:r>
    </w:p>
    <w:p w14:paraId="65469EFE" w14:textId="77777777" w:rsidR="00794679" w:rsidRDefault="00794679">
      <w:pPr>
        <w:bidi/>
        <w:ind w:left="720"/>
        <w:rPr>
          <w:b/>
          <w:bCs/>
          <w:rtl/>
          <w:lang w:bidi="ar"/>
        </w:rPr>
      </w:pPr>
      <w:r>
        <w:rPr>
          <w:rFonts w:hint="cs"/>
          <w:b/>
          <w:bCs/>
          <w:lang w:bidi="ar"/>
        </w:rPr>
        <w:pict w14:anchorId="1EE0CDCA">
          <v:rect id="_x0000_i1452" style="width:394.55pt;height:1.5pt" o:hrpct="950" o:hralign="center" o:hrstd="t" o:hrnoshade="t" o:hr="t" fillcolor="navy" stroked="f"/>
        </w:pict>
      </w:r>
    </w:p>
    <w:p w14:paraId="614E7041" w14:textId="77777777" w:rsidR="00794679" w:rsidRPr="00740462" w:rsidRDefault="00794679">
      <w:pPr>
        <w:pStyle w:val="a3"/>
        <w:bidi/>
        <w:ind w:left="720"/>
        <w:rPr>
          <w:rFonts w:hint="cs"/>
          <w:b/>
          <w:bCs/>
          <w:i/>
          <w:iCs/>
          <w:color w:val="0000FF"/>
          <w:rtl/>
          <w:lang w:bidi="ar"/>
        </w:rPr>
      </w:pPr>
      <w:r>
        <w:rPr>
          <w:b/>
          <w:bCs/>
          <w:rtl/>
          <w:lang w:bidi="ar"/>
        </w:rPr>
        <w:t>وقد قابلهم في ذلك طائفة من المتفلسفة، كابن سينا وأمثاله، فجعلوا الصور كلها جواهر، كما جعل أولئك الصور كلها أعراضاً.</w:t>
      </w:r>
      <w:r>
        <w:rPr>
          <w:b/>
          <w:bCs/>
          <w:rtl/>
          <w:lang w:bidi="ar"/>
        </w:rPr>
        <w:br/>
        <w:t xml:space="preserve">وذلك أن هؤلاء المتفلسفة نظروا في المصنوعات: كالخاتم، والدرهم، والسيف، والسرير، والبيت، والثور، ونحو ذلك مما يؤلفه الآدميون ويصورونه، فوجدوها مركبة من مادة كالفضة، ويسمونها أيضاً الهيولى، والهيولى في لغتهم معناه المحل، وتصرفهم فيه بحسب عرفهم الخاص، كتصرف </w:t>
      </w:r>
      <w:r>
        <w:rPr>
          <w:b/>
          <w:bCs/>
          <w:rtl/>
          <w:lang w:bidi="ar"/>
        </w:rPr>
        <w:lastRenderedPageBreak/>
        <w:t>متكلمي العرب في اللغة المعربة، فهذه المصنوعات مركبة من مادة هي المحل، ومن صورة وهي الشكل الخاص، وهذا نظر صحيح.</w:t>
      </w:r>
      <w:r>
        <w:rPr>
          <w:b/>
          <w:bCs/>
          <w:rtl/>
          <w:lang w:bidi="ar"/>
        </w:rPr>
        <w:br/>
        <w:t>ثم زعموا أن صور الحيوان والنبات والمعدن لها مادة هي هيولاها كذلك، وأن النار والهواء والتراب لها أيضاً مادة هي هيولاها.</w:t>
      </w:r>
      <w:r>
        <w:rPr>
          <w:b/>
          <w:bCs/>
          <w:rtl/>
          <w:lang w:bidi="ar"/>
        </w:rPr>
        <w:br/>
        <w:t>ومنهم من قال: جميع الأجسام لها مادة مشتركة هي هيولاها، وجعلوا الهيولى ثلاث مراتب.</w:t>
      </w:r>
      <w:r>
        <w:rPr>
          <w:b/>
          <w:bCs/>
          <w:rtl/>
          <w:lang w:bidi="ar"/>
        </w:rPr>
        <w:br/>
        <w:t>صناعية وطباعية وكلية، وتنازعوا: هل تنفرد المادة الكلية عن الصور، فتكون الهيولى مجردة عن الصور؟ على قولين:</w:t>
      </w:r>
      <w:r>
        <w:rPr>
          <w:b/>
          <w:bCs/>
          <w:rtl/>
          <w:lang w:bidi="ar"/>
        </w:rPr>
        <w:br/>
        <w:t>وإثبات هذه المادة المجردة يذكر عن شيعة أفلاطون، وإنكار ذلك قول أصحاب أرسطو.</w:t>
      </w:r>
    </w:p>
    <w:p w14:paraId="193562BB" w14:textId="77777777" w:rsidR="00794679" w:rsidRDefault="00794679">
      <w:pPr>
        <w:pStyle w:val="a3"/>
        <w:bidi/>
        <w:ind w:left="720"/>
        <w:jc w:val="right"/>
        <w:rPr>
          <w:b/>
          <w:bCs/>
          <w:i/>
          <w:iCs/>
          <w:color w:val="0000FF"/>
          <w:rtl/>
          <w:lang w:bidi="ar"/>
        </w:rPr>
      </w:pPr>
      <w:r>
        <w:rPr>
          <w:b/>
          <w:bCs/>
          <w:i/>
          <w:iCs/>
          <w:color w:val="0000FF"/>
          <w:rtl/>
          <w:lang w:bidi="ar"/>
        </w:rPr>
        <w:t>(7/233)</w:t>
      </w:r>
    </w:p>
    <w:p w14:paraId="30194FBD" w14:textId="77777777" w:rsidR="00794679" w:rsidRDefault="00794679">
      <w:pPr>
        <w:bidi/>
        <w:ind w:left="720"/>
        <w:rPr>
          <w:b/>
          <w:bCs/>
          <w:rtl/>
          <w:lang w:bidi="ar"/>
        </w:rPr>
      </w:pPr>
      <w:r>
        <w:rPr>
          <w:rFonts w:hint="cs"/>
          <w:b/>
          <w:bCs/>
          <w:lang w:bidi="ar"/>
        </w:rPr>
        <w:pict w14:anchorId="31436F03">
          <v:rect id="_x0000_i1453" style="width:394.55pt;height:1.5pt" o:hrpct="950" o:hralign="center" o:hrstd="t" o:hrnoshade="t" o:hr="t" fillcolor="navy" stroked="f"/>
        </w:pict>
      </w:r>
    </w:p>
    <w:p w14:paraId="5614DB27" w14:textId="77777777" w:rsidR="00794679" w:rsidRPr="00740462" w:rsidRDefault="00794679">
      <w:pPr>
        <w:pStyle w:val="a3"/>
        <w:bidi/>
        <w:ind w:left="720"/>
        <w:rPr>
          <w:rFonts w:hint="cs"/>
          <w:b/>
          <w:bCs/>
          <w:i/>
          <w:iCs/>
          <w:color w:val="0000FF"/>
          <w:rtl/>
          <w:lang w:bidi="ar"/>
        </w:rPr>
      </w:pPr>
      <w:r>
        <w:rPr>
          <w:b/>
          <w:bCs/>
          <w:rtl/>
          <w:lang w:bidi="ar"/>
        </w:rPr>
        <w:t>والتحقيق أن الصور الصناعية إنما هي أعراض وصفات قائمة بالأجسام، كالفضة والحديد والخشب والغزل واللبن ونحو ذلك، وأما الحيوان والنبات والمعدن فهي جواهر استحالت عن جواهر أخرى، وإثبات مادة مشتركة بينها باقية مع اختلاف الصور عليها قول باطل، كما أن إثبات أولئك للجوهر الفرد قول باطل.</w:t>
      </w:r>
      <w:r>
        <w:rPr>
          <w:b/>
          <w:bCs/>
          <w:rtl/>
          <w:lang w:bidi="ar"/>
        </w:rPr>
        <w:br/>
        <w:t>والذين قالوا: إن بدن الإنسان وأمثاله من المحدثات إنما حدثت أعراضه لم تحدث عين قائمة - أخطأوا، والذين قالوا: إن جميع الصور جواهر أخطأوا، بل الصورة قد تكون عرضاً كالشكل، والصور الصناعية من هذا الباب.</w:t>
      </w:r>
      <w:r>
        <w:rPr>
          <w:b/>
          <w:bCs/>
          <w:rtl/>
          <w:lang w:bidi="ar"/>
        </w:rPr>
        <w:br/>
        <w:t>وقد يعبر بالصورة عن نفس الشيء المصور كالإنسان، فالصورة هنا جوهر قائم بنفسه، ليس قائماً بجوهر آخر.</w:t>
      </w:r>
      <w:r>
        <w:rPr>
          <w:b/>
          <w:bCs/>
          <w:rtl/>
          <w:lang w:bidi="ar"/>
        </w:rPr>
        <w:br/>
        <w:t>والقرآن العزيز ذكر خلق الله تعالى لما خلقه من الجواهر التي هي أعيان قائمة بأنفسها، مع ما نشهده من إحداث الصفات والأعراض أيضاً، والاستدلال بذلك على الخالق سبحانه، وجعل ذلك من آياته هو مما بينه القرآن.</w:t>
      </w:r>
    </w:p>
    <w:p w14:paraId="79284AAB" w14:textId="77777777" w:rsidR="00794679" w:rsidRDefault="00794679">
      <w:pPr>
        <w:pStyle w:val="a3"/>
        <w:bidi/>
        <w:ind w:left="720"/>
        <w:jc w:val="right"/>
        <w:rPr>
          <w:b/>
          <w:bCs/>
          <w:i/>
          <w:iCs/>
          <w:color w:val="0000FF"/>
          <w:rtl/>
          <w:lang w:bidi="ar"/>
        </w:rPr>
      </w:pPr>
      <w:r>
        <w:rPr>
          <w:b/>
          <w:bCs/>
          <w:i/>
          <w:iCs/>
          <w:color w:val="0000FF"/>
          <w:rtl/>
          <w:lang w:bidi="ar"/>
        </w:rPr>
        <w:t>(7/234)</w:t>
      </w:r>
    </w:p>
    <w:p w14:paraId="19C58AB8" w14:textId="77777777" w:rsidR="00794679" w:rsidRDefault="00794679">
      <w:pPr>
        <w:bidi/>
        <w:ind w:left="720"/>
        <w:rPr>
          <w:b/>
          <w:bCs/>
          <w:rtl/>
          <w:lang w:bidi="ar"/>
        </w:rPr>
      </w:pPr>
      <w:r>
        <w:rPr>
          <w:rFonts w:hint="cs"/>
          <w:b/>
          <w:bCs/>
          <w:lang w:bidi="ar"/>
        </w:rPr>
        <w:pict w14:anchorId="03069B83">
          <v:rect id="_x0000_i1454" style="width:394.55pt;height:1.5pt" o:hrpct="950" o:hralign="center" o:hrstd="t" o:hrnoshade="t" o:hr="t" fillcolor="navy" stroked="f"/>
        </w:pict>
      </w:r>
    </w:p>
    <w:p w14:paraId="4A676D6A" w14:textId="77777777" w:rsidR="00794679" w:rsidRPr="00740462" w:rsidRDefault="00794679">
      <w:pPr>
        <w:pStyle w:val="a3"/>
        <w:bidi/>
        <w:ind w:left="720"/>
        <w:rPr>
          <w:rFonts w:hint="cs"/>
          <w:b/>
          <w:bCs/>
          <w:i/>
          <w:iCs/>
          <w:color w:val="0000FF"/>
          <w:rtl/>
          <w:lang w:bidi="ar"/>
        </w:rPr>
      </w:pPr>
      <w:r>
        <w:rPr>
          <w:b/>
          <w:bCs/>
          <w:rtl/>
          <w:lang w:bidi="ar"/>
        </w:rPr>
        <w:t>ولكن هؤلاء لم يسلكوا طريقة القرآن من وجهين: أحدهما: أنهم جعلوا الحوادث إنما هي أعراض لا أعيان، كما جعله الرازي وغيره.</w:t>
      </w:r>
      <w:r>
        <w:rPr>
          <w:b/>
          <w:bCs/>
          <w:rtl/>
          <w:lang w:bidi="ar"/>
        </w:rPr>
        <w:br/>
        <w:t xml:space="preserve">لكن الرازي وغيره مع ذلك استدلوا بذلك على إثبات الصانع، فكان دليلاً صحيحاً في نفسه، </w:t>
      </w:r>
      <w:r>
        <w:rPr>
          <w:b/>
          <w:bCs/>
          <w:rtl/>
          <w:lang w:bidi="ar"/>
        </w:rPr>
        <w:lastRenderedPageBreak/>
        <w:t>وإن كان فيه تقصير من ذلك الوجه، ومن حيث رد ذلك إلى طريقة الإمكان.</w:t>
      </w:r>
      <w:r>
        <w:rPr>
          <w:b/>
          <w:bCs/>
          <w:rtl/>
          <w:lang w:bidi="ar"/>
        </w:rPr>
        <w:br/>
        <w:t>الثاني: ما ذكره الأشعري، حيث أنه استدل بذلك على حدوث محل هذه الصفات والأعراض، بناء على أن الحادث صورة هي عرض ولها محل، فتكون الأجسام التي هي محل هذه الأعراض حادثة، وهذا لا يتم إلا ببيان امتناع حوادث لا أول لها، ثم إذا أراد أن يستدل بذلك على حدوث سائر الأجسام احتاج أن يبنيه على تماثل الأجسام.</w:t>
      </w:r>
      <w:r>
        <w:rPr>
          <w:b/>
          <w:bCs/>
          <w:rtl/>
          <w:lang w:bidi="ar"/>
        </w:rPr>
        <w:br/>
        <w:t>وهذه ثلاث مقدمات ينازعهم فيها أكثر العقلاء، بل يبينون فسادها بصريح المعقول، فهي من جنس طريقة المعتزلة.</w:t>
      </w:r>
      <w:r>
        <w:rPr>
          <w:b/>
          <w:bCs/>
          <w:rtl/>
          <w:lang w:bidi="ar"/>
        </w:rPr>
        <w:br/>
        <w:t>لكن مقصود الأشعري أن هذه الطريقة تغني الناس عن تلك الطريقة الطويلة، الكثيرة المقدمات، الغامضة التي يقع فيه نزاع، فإذا كانت الطريقتان مشتركتان في البناء على امتناع حوادث لا أول لها، وهذه الطريقة لا تحتاج إلى ما تحتاج إليه تلك، فكانت هذه أقرب وأيسر، فبحث الأشعري مع المعتزلة في هذه الطريقة، من جنس بحوثه</w:t>
      </w:r>
    </w:p>
    <w:p w14:paraId="7CDD5AAA" w14:textId="77777777" w:rsidR="00794679" w:rsidRDefault="00794679">
      <w:pPr>
        <w:pStyle w:val="a3"/>
        <w:bidi/>
        <w:ind w:left="720"/>
        <w:jc w:val="right"/>
        <w:rPr>
          <w:b/>
          <w:bCs/>
          <w:i/>
          <w:iCs/>
          <w:color w:val="0000FF"/>
          <w:rtl/>
          <w:lang w:bidi="ar"/>
        </w:rPr>
      </w:pPr>
      <w:r>
        <w:rPr>
          <w:b/>
          <w:bCs/>
          <w:i/>
          <w:iCs/>
          <w:color w:val="0000FF"/>
          <w:rtl/>
          <w:lang w:bidi="ar"/>
        </w:rPr>
        <w:t>(7/235)</w:t>
      </w:r>
    </w:p>
    <w:p w14:paraId="52EC1FD2" w14:textId="77777777" w:rsidR="00794679" w:rsidRDefault="00794679">
      <w:pPr>
        <w:bidi/>
        <w:ind w:left="720"/>
        <w:rPr>
          <w:b/>
          <w:bCs/>
          <w:rtl/>
          <w:lang w:bidi="ar"/>
        </w:rPr>
      </w:pPr>
      <w:r>
        <w:rPr>
          <w:rFonts w:hint="cs"/>
          <w:b/>
          <w:bCs/>
          <w:lang w:bidi="ar"/>
        </w:rPr>
        <w:pict w14:anchorId="2F88A6C4">
          <v:rect id="_x0000_i1455" style="width:394.55pt;height:1.5pt" o:hrpct="950" o:hralign="center" o:hrstd="t" o:hrnoshade="t" o:hr="t" fillcolor="navy" stroked="f"/>
        </w:pict>
      </w:r>
    </w:p>
    <w:p w14:paraId="478DA311" w14:textId="77777777" w:rsidR="00794679" w:rsidRPr="00740462" w:rsidRDefault="00794679">
      <w:pPr>
        <w:pStyle w:val="a3"/>
        <w:bidi/>
        <w:ind w:left="720"/>
        <w:rPr>
          <w:rFonts w:hint="cs"/>
          <w:b/>
          <w:bCs/>
          <w:i/>
          <w:iCs/>
          <w:color w:val="0000FF"/>
          <w:rtl/>
          <w:lang w:bidi="ar"/>
        </w:rPr>
      </w:pPr>
      <w:r>
        <w:rPr>
          <w:b/>
          <w:bCs/>
          <w:rtl/>
          <w:lang w:bidi="ar"/>
        </w:rPr>
        <w:t>معهم في غير ذلك من أصولهم، فإنه يبين تناقضهم، ويلزمهم فيما نفوه نظير ما يلزمونه لأهل الإثبات فيما أثبتوه فيستفاد من مناظرته لهم معرفة فساد كثير من أصولهم، ولكن سلم لهم أصولاً وافقهم عليها، مثل تسليمه لهم صحة طريق الأعراض مع طولها،، ومثل إثباته للصانع بهذه الطريق التي هي من جنسها، وبنى ذلك على إثبات الجوهر الفرد، فلزم من تسليمه ذلك لهم لوازم أراد أن يجمع بينها وبين ما أثبته من الرؤية، وإثبات الكلام والصفات والعلو لله تعالى، فقال جمهور طوائف العقلاء من أهل السنة والحديث وغيرهم، ومن المعتزلة والفلاسفة وغيرهم: أن هذا مناقضة مخالفة لصريح المعقول.</w:t>
      </w:r>
      <w:r>
        <w:rPr>
          <w:b/>
          <w:bCs/>
          <w:rtl/>
          <w:lang w:bidi="ar"/>
        </w:rPr>
        <w:br/>
        <w:t>ولهذا قال من قال: بقيت عليه بقية من الاعتزال، وقالوا: إنه وافقهم على بعض أصولهم التي بنوا عليها قولهم كهذا الأصل.</w:t>
      </w:r>
      <w:r>
        <w:rPr>
          <w:b/>
          <w:bCs/>
          <w:rtl/>
          <w:lang w:bidi="ar"/>
        </w:rPr>
        <w:br/>
      </w:r>
      <w:r>
        <w:rPr>
          <w:b/>
          <w:bCs/>
          <w:rtl/>
          <w:lang w:bidi="ar"/>
        </w:rPr>
        <w:br/>
      </w:r>
      <w:r>
        <w:rPr>
          <w:b/>
          <w:bCs/>
          <w:color w:val="800000"/>
          <w:rtl/>
          <w:lang w:bidi="ar"/>
        </w:rPr>
        <w:t>كلام أبي نصر السجزي في الإبانة</w:t>
      </w:r>
      <w:r>
        <w:rPr>
          <w:b/>
          <w:bCs/>
          <w:rtl/>
          <w:lang w:bidi="ar"/>
        </w:rPr>
        <w:br/>
        <w:t xml:space="preserve">وهذا ما ذكره أبو نصر السجزي في الإبانة قال: حكى محمد بن عبد الله المغربي المالكي، وكان فقيهاً صالحاً، عن الشيخ أبي سعيد البرقي وهو من شيوخ فقهاء المالكيين ببرقة، عن أستاذ خلف المعلم، كان من فقهاء المالكيين، قال: أقام الأشعري أربعين سنة على الاعتزال، ثم أظهر التوبة </w:t>
      </w:r>
      <w:r>
        <w:rPr>
          <w:b/>
          <w:bCs/>
          <w:rtl/>
          <w:lang w:bidi="ar"/>
        </w:rPr>
        <w:lastRenderedPageBreak/>
        <w:t>فرجع عن الفروع وثبت على الأصول) .</w:t>
      </w:r>
      <w:r>
        <w:rPr>
          <w:b/>
          <w:bCs/>
          <w:rtl/>
          <w:lang w:bidi="ar"/>
        </w:rPr>
        <w:br/>
        <w:t>قال أبو نصر: (وهذا كلام خبير بمذهب الأشعري وغوره) .</w:t>
      </w:r>
    </w:p>
    <w:p w14:paraId="1FB58C9C" w14:textId="77777777" w:rsidR="00794679" w:rsidRDefault="00794679">
      <w:pPr>
        <w:pStyle w:val="a3"/>
        <w:bidi/>
        <w:ind w:left="720"/>
        <w:jc w:val="right"/>
        <w:rPr>
          <w:b/>
          <w:bCs/>
          <w:i/>
          <w:iCs/>
          <w:color w:val="0000FF"/>
          <w:rtl/>
          <w:lang w:bidi="ar"/>
        </w:rPr>
      </w:pPr>
      <w:r>
        <w:rPr>
          <w:b/>
          <w:bCs/>
          <w:i/>
          <w:iCs/>
          <w:color w:val="0000FF"/>
          <w:rtl/>
          <w:lang w:bidi="ar"/>
        </w:rPr>
        <w:t>(7/236)</w:t>
      </w:r>
    </w:p>
    <w:p w14:paraId="12DFF073" w14:textId="77777777" w:rsidR="00794679" w:rsidRDefault="00794679">
      <w:pPr>
        <w:bidi/>
        <w:ind w:left="720"/>
        <w:rPr>
          <w:b/>
          <w:bCs/>
          <w:rtl/>
          <w:lang w:bidi="ar"/>
        </w:rPr>
      </w:pPr>
      <w:r>
        <w:rPr>
          <w:rFonts w:hint="cs"/>
          <w:b/>
          <w:bCs/>
          <w:lang w:bidi="ar"/>
        </w:rPr>
        <w:pict w14:anchorId="28726D32">
          <v:rect id="_x0000_i1456" style="width:394.55pt;height:1.5pt" o:hrpct="950" o:hralign="center" o:hrstd="t" o:hrnoshade="t" o:hr="t" fillcolor="navy" stroked="f"/>
        </w:pict>
      </w:r>
    </w:p>
    <w:p w14:paraId="341832F6" w14:textId="77777777" w:rsidR="00794679" w:rsidRPr="00740462" w:rsidRDefault="00794679">
      <w:pPr>
        <w:pStyle w:val="a3"/>
        <w:bidi/>
        <w:ind w:left="720"/>
        <w:rPr>
          <w:rFonts w:hint="cs"/>
          <w:b/>
          <w:bCs/>
          <w:i/>
          <w:iCs/>
          <w:color w:val="0000FF"/>
          <w:rtl/>
          <w:lang w:bidi="ar"/>
        </w:rPr>
      </w:pPr>
      <w:r>
        <w:rPr>
          <w:b/>
          <w:bCs/>
          <w:color w:val="800000"/>
          <w:rtl/>
          <w:lang w:bidi="ar"/>
        </w:rPr>
        <w:t>تعليق ابن تيمية</w:t>
      </w:r>
      <w:r>
        <w:rPr>
          <w:b/>
          <w:bCs/>
          <w:rtl/>
          <w:lang w:bidi="ar"/>
        </w:rPr>
        <w:br/>
        <w:t>قلت: ليس مراده بالأصول ما أظهروه من مخالفة السنة، فإن الأشعري مخالف لهم فيما أظهروه من مخالفة السنة، كمسألة الرؤية والقرآن والصفات.</w:t>
      </w:r>
      <w:r>
        <w:rPr>
          <w:b/>
          <w:bCs/>
          <w:rtl/>
          <w:lang w:bidi="ar"/>
        </w:rPr>
        <w:br/>
        <w:t>ولكن أصولهم الكلامية العقلية التي بنوا عليها الفروع المخالفة للسنة، مثل هذا الأصل الذي بنوا عليه حدوث العالم وإثبات الصانع، فإن هذا أصل أصولهم، كما قد بينا كلام أبي الحسين البصيري وغيره في ذلك، وأن الأصل الذي بنت عليه المعتزلة كلامهم في أصول الدين، هو هذا الأصل الذي ذكره الأشعري، لكنه مخالف لهم في كثير من لوازم ذلك وفروعه، وجاء كثير من أتباع المتأخرين، كأتباع صاحب الإرشاد فأعطوا الأصول - التي سلمها للمعتزلة - حقها من اللوازم، فوافقوا المعتزلة على موجبها، وخالفوا شيخهم أبا الحسن وأئمة أصحابه، فنفوا الصفات الخبرية، ونفوا العلو، وفسروا الرؤية بمزيد علم لا ينازعهم فيه المعتزلة، وقالوا: ليس بيننا وبين المعتزلة خلاف في المعنى، وإنما خلافهم مع المجسمة، وكذلك قالوا في القرآن: إن القرآن، الذي قالت به المعتزلة: إنه مخلوق، نحن نوافقهم على خلقه، ولكن ندعي ثبوت معنى آخر وأنه واحد قديم.</w:t>
      </w:r>
      <w:r>
        <w:rPr>
          <w:b/>
          <w:bCs/>
          <w:rtl/>
          <w:lang w:bidi="ar"/>
        </w:rPr>
        <w:br/>
        <w:t>والمعتزلة تنكر تصور هذا بالكلية، وصارت المعتزلة والفلاسفة - مع جمهور العقلاء، يشنعون عليهم بمخالفتهم لصريح العقل، ومكابرتهم للضروريات.</w:t>
      </w:r>
    </w:p>
    <w:p w14:paraId="1F67D046" w14:textId="77777777" w:rsidR="00794679" w:rsidRDefault="00794679">
      <w:pPr>
        <w:pStyle w:val="a3"/>
        <w:bidi/>
        <w:ind w:left="720"/>
        <w:jc w:val="right"/>
        <w:rPr>
          <w:b/>
          <w:bCs/>
          <w:i/>
          <w:iCs/>
          <w:color w:val="0000FF"/>
          <w:rtl/>
          <w:lang w:bidi="ar"/>
        </w:rPr>
      </w:pPr>
      <w:r>
        <w:rPr>
          <w:b/>
          <w:bCs/>
          <w:i/>
          <w:iCs/>
          <w:color w:val="0000FF"/>
          <w:rtl/>
          <w:lang w:bidi="ar"/>
        </w:rPr>
        <w:t>(7/237)</w:t>
      </w:r>
    </w:p>
    <w:p w14:paraId="6CADDD27" w14:textId="77777777" w:rsidR="00794679" w:rsidRDefault="00794679">
      <w:pPr>
        <w:bidi/>
        <w:ind w:left="720"/>
        <w:rPr>
          <w:b/>
          <w:bCs/>
          <w:rtl/>
          <w:lang w:bidi="ar"/>
        </w:rPr>
      </w:pPr>
      <w:r>
        <w:rPr>
          <w:rFonts w:hint="cs"/>
          <w:b/>
          <w:bCs/>
          <w:lang w:bidi="ar"/>
        </w:rPr>
        <w:pict w14:anchorId="48D3E64A">
          <v:rect id="_x0000_i1457" style="width:394.55pt;height:1.5pt" o:hrpct="950" o:hralign="center" o:hrstd="t" o:hrnoshade="t" o:hr="t" fillcolor="navy" stroked="f"/>
        </w:pict>
      </w:r>
    </w:p>
    <w:p w14:paraId="650A0532" w14:textId="77777777" w:rsidR="00794679" w:rsidRPr="00740462" w:rsidRDefault="00794679">
      <w:pPr>
        <w:pStyle w:val="a3"/>
        <w:bidi/>
        <w:ind w:left="720"/>
        <w:rPr>
          <w:rFonts w:hint="cs"/>
          <w:b/>
          <w:bCs/>
          <w:i/>
          <w:iCs/>
          <w:color w:val="0000FF"/>
          <w:rtl/>
          <w:lang w:bidi="ar"/>
        </w:rPr>
      </w:pPr>
      <w:r>
        <w:rPr>
          <w:b/>
          <w:bCs/>
          <w:rtl/>
          <w:lang w:bidi="ar"/>
        </w:rPr>
        <w:t>وسبب ذلك تسليمهم لهم صحة تلك الأقوال، التي ذكر الأشعري أنها مبتدعة في الإسلام، مع أنه يمكن بيان أن قول الأشعري وأصحابه أقرب إلى صحيح المعقول، من قول المعتزلة، كما يمكن أن يبين أن قول المعتزلة أقرب إلى صريح المعقول من قول الفلاسفة، لكن هذا يفيد أن هذا القول أقرب إلى المعقول وإلى الحق، لا يفيد أنه هو الحق في نفس الأمر، فهذا ينتفع به من ناظر الطاعن على الأشعرية من المعتزلة، والطاعن على المعتزلة من الفلاسفة، فتبين له أن قول هؤلاء خير من قول أصحابك، فإنه كما إن كل من كان أقرب إلى السنة فقوله أقرب إلى الأدلة الشرعية، فكذلك قوله أقرب إلى الأدلة العقلية.</w:t>
      </w:r>
      <w:r>
        <w:rPr>
          <w:b/>
          <w:bCs/>
          <w:rtl/>
          <w:lang w:bidi="ar"/>
        </w:rPr>
        <w:br/>
      </w:r>
      <w:r>
        <w:rPr>
          <w:b/>
          <w:bCs/>
          <w:rtl/>
          <w:lang w:bidi="ar"/>
        </w:rPr>
        <w:lastRenderedPageBreak/>
        <w:t>ولا ريب أن هذا مما ينبغي سلوكه، فكل قول - أو قائل - كان إلى الحق أقرب، فإنه يبين رجحانه على ما كان عن الحق أبعد، ألا ترى أن الله تعالى لما نصر الروم على الفرس وكان هؤلاء أهل الكتاب، وهؤلاء أهل أوثان، فرح المؤمنون بنصر الله لمن كان إلى الحق أقرب، على من كان عنه أبعد، وأيضاً فيمكن القريب إلى الحق أن ينازع</w:t>
      </w:r>
    </w:p>
    <w:p w14:paraId="4C763BE2" w14:textId="77777777" w:rsidR="00794679" w:rsidRDefault="00794679">
      <w:pPr>
        <w:pStyle w:val="a3"/>
        <w:bidi/>
        <w:ind w:left="720"/>
        <w:jc w:val="right"/>
        <w:rPr>
          <w:b/>
          <w:bCs/>
          <w:i/>
          <w:iCs/>
          <w:color w:val="0000FF"/>
          <w:rtl/>
          <w:lang w:bidi="ar"/>
        </w:rPr>
      </w:pPr>
      <w:r>
        <w:rPr>
          <w:b/>
          <w:bCs/>
          <w:i/>
          <w:iCs/>
          <w:color w:val="0000FF"/>
          <w:rtl/>
          <w:lang w:bidi="ar"/>
        </w:rPr>
        <w:t>(7/238)</w:t>
      </w:r>
    </w:p>
    <w:p w14:paraId="6EE43C71" w14:textId="77777777" w:rsidR="00794679" w:rsidRDefault="00794679">
      <w:pPr>
        <w:bidi/>
        <w:ind w:left="720"/>
        <w:rPr>
          <w:b/>
          <w:bCs/>
          <w:rtl/>
          <w:lang w:bidi="ar"/>
        </w:rPr>
      </w:pPr>
      <w:r>
        <w:rPr>
          <w:rFonts w:hint="cs"/>
          <w:b/>
          <w:bCs/>
          <w:lang w:bidi="ar"/>
        </w:rPr>
        <w:pict w14:anchorId="04367788">
          <v:rect id="_x0000_i1458" style="width:394.55pt;height:1.5pt" o:hrpct="950" o:hralign="center" o:hrstd="t" o:hrnoshade="t" o:hr="t" fillcolor="navy" stroked="f"/>
        </w:pict>
      </w:r>
    </w:p>
    <w:p w14:paraId="44EFB81B" w14:textId="77777777" w:rsidR="00794679" w:rsidRPr="00740462" w:rsidRDefault="00794679">
      <w:pPr>
        <w:pStyle w:val="a3"/>
        <w:bidi/>
        <w:ind w:left="720"/>
        <w:rPr>
          <w:rFonts w:hint="cs"/>
          <w:b/>
          <w:bCs/>
          <w:i/>
          <w:iCs/>
          <w:color w:val="0000FF"/>
          <w:rtl/>
          <w:lang w:bidi="ar"/>
        </w:rPr>
      </w:pPr>
      <w:r>
        <w:rPr>
          <w:b/>
          <w:bCs/>
          <w:rtl/>
          <w:lang w:bidi="ar"/>
        </w:rPr>
        <w:t>البعيد عنه في الأصل الذي احتج به عليه البعيد، وأن يوافق القريب إلى الحق للسلف الأول الذين كانوا على الحق مطلقاً.</w:t>
      </w:r>
      <w:r>
        <w:rPr>
          <w:b/>
          <w:bCs/>
          <w:rtl/>
          <w:lang w:bidi="ar"/>
        </w:rPr>
        <w:br/>
        <w:t>مثال ذلك: أن متأخري الأشعرية إذا ناظروا المعتزلة في مسألة الرؤية، وقالت لهم المعتزلة: رؤية مرئي لا يواجه ولا يقابل مخالف لصريح العقل، أمكن الأشعرية - ومن وافقهم على نفي المقابلة والمواجهة، كطائفة من أصحاب أحمد وغير هم من أصحاب الأئمة الأربعة أن يقولوا لهم - الرؤية ثابتة بالسنة المستفيضة، بل المتواترة عن النبي صلى الله عليه وسلم، وبإجماع السلف من أهل العصر الأول، ويمكن تقريرها أيضاً بالعقل، كما بيناه في غير هذا الموضع.</w:t>
      </w:r>
      <w:r>
        <w:rPr>
          <w:b/>
          <w:bCs/>
          <w:rtl/>
          <w:lang w:bidi="ar"/>
        </w:rPr>
        <w:br/>
        <w:t>فلا يخلو من ذلك: إما أن يمكن الرؤية بدون المواجهة والمقابلة، وإما أن لا يمكن، فإن أمكن ذلك انقطعت المعتزلة، وإن لم يمكن كانوا بين أمرين: إما موافقة المعتزلة على نفي المقابلة لانتفاء المباينة والعلو، وإما موافقة أهل الحديث على المباينة والعلو، المتضمن معنى المقابلة والمواجهة.</w:t>
      </w:r>
      <w:r>
        <w:rPr>
          <w:b/>
          <w:bCs/>
          <w:rtl/>
          <w:lang w:bidi="ar"/>
        </w:rPr>
        <w:br/>
        <w:t>وهذا أولى بأتباع الأشعري، لأنه قول أئمة مذهبهم كابن كلاب وغيره، بل وقول الأشعري أيضاً وغيره من قدماء الأصحاب.</w:t>
      </w:r>
      <w:r>
        <w:rPr>
          <w:b/>
          <w:bCs/>
          <w:rtl/>
          <w:lang w:bidi="ar"/>
        </w:rPr>
        <w:br/>
        <w:t>فإن قال له المعتزلي: إذا قلت ذلك لزمك أن يكون متحيزاً، وأنت قد وافقتني على بطلان ذلك - أمكن الأشعري أن يقول له: إما أن يكون علوه على العرش ومباينته للخلق مع نفي التحيز ممكنا، وإما أن</w:t>
      </w:r>
    </w:p>
    <w:p w14:paraId="3B76C3CB" w14:textId="77777777" w:rsidR="00794679" w:rsidRDefault="00794679">
      <w:pPr>
        <w:pStyle w:val="a3"/>
        <w:bidi/>
        <w:ind w:left="720"/>
        <w:jc w:val="right"/>
        <w:rPr>
          <w:b/>
          <w:bCs/>
          <w:i/>
          <w:iCs/>
          <w:color w:val="0000FF"/>
          <w:rtl/>
          <w:lang w:bidi="ar"/>
        </w:rPr>
      </w:pPr>
      <w:r>
        <w:rPr>
          <w:b/>
          <w:bCs/>
          <w:i/>
          <w:iCs/>
          <w:color w:val="0000FF"/>
          <w:rtl/>
          <w:lang w:bidi="ar"/>
        </w:rPr>
        <w:t>(7/239)</w:t>
      </w:r>
    </w:p>
    <w:p w14:paraId="5642105F" w14:textId="77777777" w:rsidR="00794679" w:rsidRDefault="00794679">
      <w:pPr>
        <w:bidi/>
        <w:ind w:left="720"/>
        <w:rPr>
          <w:b/>
          <w:bCs/>
          <w:rtl/>
          <w:lang w:bidi="ar"/>
        </w:rPr>
      </w:pPr>
      <w:r>
        <w:rPr>
          <w:rFonts w:hint="cs"/>
          <w:b/>
          <w:bCs/>
          <w:lang w:bidi="ar"/>
        </w:rPr>
        <w:pict w14:anchorId="38945D4C">
          <v:rect id="_x0000_i1459" style="width:394.55pt;height:1.5pt" o:hrpct="950" o:hralign="center" o:hrstd="t" o:hrnoshade="t" o:hr="t" fillcolor="navy" stroked="f"/>
        </w:pict>
      </w:r>
    </w:p>
    <w:p w14:paraId="3F7AED3F" w14:textId="77777777" w:rsidR="00794679" w:rsidRPr="00740462" w:rsidRDefault="00794679">
      <w:pPr>
        <w:pStyle w:val="a3"/>
        <w:bidi/>
        <w:ind w:left="720"/>
        <w:rPr>
          <w:rFonts w:hint="cs"/>
          <w:b/>
          <w:bCs/>
          <w:i/>
          <w:iCs/>
          <w:color w:val="0000FF"/>
          <w:rtl/>
          <w:lang w:bidi="ar"/>
        </w:rPr>
      </w:pPr>
      <w:r>
        <w:rPr>
          <w:b/>
          <w:bCs/>
          <w:rtl/>
          <w:lang w:bidi="ar"/>
        </w:rPr>
        <w:t>لا يكون.</w:t>
      </w:r>
      <w:r>
        <w:rPr>
          <w:b/>
          <w:bCs/>
          <w:rtl/>
          <w:lang w:bidi="ar"/>
        </w:rPr>
        <w:br/>
        <w:t xml:space="preserve">فإن كان مكناً انقطع المعتزلي، وإن لم يكن ممكناً قال له: أنا وافقتك على نفي التحيز، لاعتقادي صحة الدليل الدال على أن كل متحيز هو محدث، لما اتفقنا عليه من التحيز لا بد أن يكون مركباً من الجواهر المنفردة، فيصح عليه الاجتماع والافتراق، ويصح عليه الحركة والسكون، وكل </w:t>
      </w:r>
      <w:r>
        <w:rPr>
          <w:b/>
          <w:bCs/>
          <w:rtl/>
          <w:lang w:bidi="ar"/>
        </w:rPr>
        <w:lastRenderedPageBreak/>
        <w:t>ما قبل ذلك لم يخل من الحوادث، والحوادث يجب أن تكون متناهية لها انتهاء، وما كان مستلزماً لما له انتهاء كان له ابتداء، فإذا كان المتحيز لا ينفك عما له ابتداء، كان له ابتداء لأن وجود الملزوم بدون اللازم ممتنع.</w:t>
      </w:r>
      <w:r>
        <w:rPr>
          <w:b/>
          <w:bCs/>
          <w:rtl/>
          <w:lang w:bidi="ar"/>
        </w:rPr>
        <w:br/>
        <w:t>فيقول الأشعري: هذا الدليل إن كان صحيحاً، ودليل الرؤية والعلو والمباينة أيضاً صحيح، أمكن أن أقول بموجب ذلك، وأثبت العلو والرؤية والمباينة بدون التحيز، وإن قدر أنه لا يمكن الجمع بين هذين، فموافقتي للسلف والأئمة في إثبات الرؤية والعلو والمباينة، مع موافقتي للكتاب والسنة، أولى من موافقتك على هذه المقدمة، وهي امتناع وجود ما لا يتناهى، فإن هذه المقدمة لكل طائفة فيها قولان، فللفلاسفة فيها قولان، وللمعتزلة فيها قولان، وللأشعرية فيها قولان، ولأهل السنة والحديث والفقه فيها قولان.</w:t>
      </w:r>
      <w:r>
        <w:rPr>
          <w:b/>
          <w:bCs/>
          <w:rtl/>
          <w:lang w:bidi="ar"/>
        </w:rPr>
        <w:br/>
        <w:t>وأكثر العقلاء على جواز وجود ما لا يتناهى في الجملة، ولكن منهم</w:t>
      </w:r>
    </w:p>
    <w:p w14:paraId="69EC5078" w14:textId="77777777" w:rsidR="00794679" w:rsidRDefault="00794679">
      <w:pPr>
        <w:pStyle w:val="a3"/>
        <w:bidi/>
        <w:ind w:left="720"/>
        <w:jc w:val="right"/>
        <w:rPr>
          <w:b/>
          <w:bCs/>
          <w:i/>
          <w:iCs/>
          <w:color w:val="0000FF"/>
          <w:rtl/>
          <w:lang w:bidi="ar"/>
        </w:rPr>
      </w:pPr>
      <w:r>
        <w:rPr>
          <w:b/>
          <w:bCs/>
          <w:i/>
          <w:iCs/>
          <w:color w:val="0000FF"/>
          <w:rtl/>
          <w:lang w:bidi="ar"/>
        </w:rPr>
        <w:t>(7/240)</w:t>
      </w:r>
    </w:p>
    <w:p w14:paraId="29D7E97B" w14:textId="77777777" w:rsidR="00794679" w:rsidRDefault="00794679">
      <w:pPr>
        <w:bidi/>
        <w:ind w:left="720"/>
        <w:rPr>
          <w:b/>
          <w:bCs/>
          <w:rtl/>
          <w:lang w:bidi="ar"/>
        </w:rPr>
      </w:pPr>
      <w:r>
        <w:rPr>
          <w:rFonts w:hint="cs"/>
          <w:b/>
          <w:bCs/>
          <w:lang w:bidi="ar"/>
        </w:rPr>
        <w:pict w14:anchorId="2ECBEBA0">
          <v:rect id="_x0000_i1460" style="width:394.55pt;height:1.5pt" o:hrpct="950" o:hralign="center" o:hrstd="t" o:hrnoshade="t" o:hr="t" fillcolor="navy" stroked="f"/>
        </w:pict>
      </w:r>
    </w:p>
    <w:p w14:paraId="5B24DE03" w14:textId="77777777" w:rsidR="00794679" w:rsidRPr="00740462" w:rsidRDefault="00794679">
      <w:pPr>
        <w:pStyle w:val="a3"/>
        <w:bidi/>
        <w:ind w:left="720"/>
        <w:rPr>
          <w:rFonts w:hint="cs"/>
          <w:b/>
          <w:bCs/>
          <w:i/>
          <w:iCs/>
          <w:color w:val="0000FF"/>
          <w:rtl/>
          <w:lang w:bidi="ar"/>
        </w:rPr>
      </w:pPr>
      <w:r>
        <w:rPr>
          <w:b/>
          <w:bCs/>
          <w:rtl/>
          <w:lang w:bidi="ar"/>
        </w:rPr>
        <w:t>من يجوز ذلك في الماضي كما يجوزه في المستقبل ومنهم من يجوزه في المستقبل دون الماضي.</w:t>
      </w:r>
      <w:r>
        <w:rPr>
          <w:b/>
          <w:bCs/>
          <w:rtl/>
          <w:lang w:bidi="ar"/>
        </w:rPr>
        <w:br/>
        <w:t>والأدلة الدالة على امتناع ذلك قد عرف ضعفها.</w:t>
      </w:r>
      <w:r>
        <w:rPr>
          <w:b/>
          <w:bCs/>
          <w:rtl/>
          <w:lang w:bidi="ar"/>
        </w:rPr>
        <w:br/>
        <w:t>ويقول له: وقد علمت بالاضطرار أن تصديق السلف للرسول صلى الله عليه وسلم لم يكن مبنياً عليها، فلا يكون العلم بصدق الرسول موقوفاً عليها، ولا علمي أيضاً بصدق الرسول موقوفاً عليها، ولا معرفتي للصانع تعالى موقوفة عليها.</w:t>
      </w:r>
      <w:r>
        <w:rPr>
          <w:b/>
          <w:bCs/>
          <w:rtl/>
          <w:lang w:bidi="ar"/>
        </w:rPr>
        <w:br/>
        <w:t>وليست هذه الطرق وأمثالها هي الطرق العقلية التي دل القرآن عليها وأرشد عليها فإن تلك الطرق صحيحة عقلية، لا يمكن عاقلاً أن ينازع فيها، فإن حدوث المحدثات مشهود معلوم الحس، وافتقار المحدث إلى محدث معلوم بضرورة العقل، بل العقل الصريح يعلم العقل افتقار كل ما يعلم حدوثه إلى محدث، كما يعلم افتقار جنس المحدثات إلى محدث، فتعلم الأعيان الجزئية الموجودة في الخارج، كما تعلم القضية الكلية الشاملة لها، إلى سائر نافي هذا الباب من الآيات الدالة على معرفة الصانع سبحانه، كما قد بسط في موضعه.</w:t>
      </w:r>
    </w:p>
    <w:p w14:paraId="3065FA20" w14:textId="77777777" w:rsidR="00794679" w:rsidRDefault="00794679">
      <w:pPr>
        <w:pStyle w:val="a3"/>
        <w:bidi/>
        <w:ind w:left="720"/>
        <w:jc w:val="right"/>
        <w:rPr>
          <w:b/>
          <w:bCs/>
          <w:i/>
          <w:iCs/>
          <w:color w:val="0000FF"/>
          <w:rtl/>
          <w:lang w:bidi="ar"/>
        </w:rPr>
      </w:pPr>
      <w:r>
        <w:rPr>
          <w:b/>
          <w:bCs/>
          <w:i/>
          <w:iCs/>
          <w:color w:val="0000FF"/>
          <w:rtl/>
          <w:lang w:bidi="ar"/>
        </w:rPr>
        <w:t>(7/241)</w:t>
      </w:r>
    </w:p>
    <w:p w14:paraId="533959B7" w14:textId="77777777" w:rsidR="00794679" w:rsidRDefault="00794679">
      <w:pPr>
        <w:bidi/>
        <w:ind w:left="720"/>
        <w:rPr>
          <w:b/>
          <w:bCs/>
          <w:rtl/>
          <w:lang w:bidi="ar"/>
        </w:rPr>
      </w:pPr>
      <w:r>
        <w:rPr>
          <w:rFonts w:hint="cs"/>
          <w:b/>
          <w:bCs/>
          <w:lang w:bidi="ar"/>
        </w:rPr>
        <w:pict w14:anchorId="601B29BF">
          <v:rect id="_x0000_i1461" style="width:394.55pt;height:1.5pt" o:hrpct="950" o:hralign="center" o:hrstd="t" o:hrnoshade="t" o:hr="t" fillcolor="navy" stroked="f"/>
        </w:pict>
      </w:r>
    </w:p>
    <w:p w14:paraId="5A33B53E" w14:textId="77777777" w:rsidR="00794679" w:rsidRPr="00740462" w:rsidRDefault="00794679">
      <w:pPr>
        <w:pStyle w:val="a3"/>
        <w:bidi/>
        <w:ind w:left="720"/>
        <w:rPr>
          <w:rFonts w:hint="cs"/>
          <w:b/>
          <w:bCs/>
          <w:i/>
          <w:iCs/>
          <w:color w:val="0000FF"/>
          <w:rtl/>
          <w:lang w:bidi="ar"/>
        </w:rPr>
      </w:pPr>
      <w:r>
        <w:rPr>
          <w:b/>
          <w:bCs/>
          <w:rtl/>
          <w:lang w:bidi="ar"/>
        </w:rPr>
        <w:t xml:space="preserve">وإذا كان كذلك تبين أن العلم بصدق الرسول صلى الله عليه وسلم ليس موقوفا على شيء من المقدمات المناقضة لإثبات الصفات الخبرية والرؤية والعلو على العرش ونحو ذلك مما دل عليه </w:t>
      </w:r>
      <w:r>
        <w:rPr>
          <w:b/>
          <w:bCs/>
          <w:rtl/>
          <w:lang w:bidi="ar"/>
        </w:rPr>
        <w:lastRenderedPageBreak/>
        <w:t>السمع، وهو المطلوب.</w:t>
      </w:r>
      <w:r>
        <w:rPr>
          <w:b/>
          <w:bCs/>
          <w:rtl/>
          <w:lang w:bidi="ar"/>
        </w:rPr>
        <w:br/>
      </w:r>
      <w:r>
        <w:rPr>
          <w:b/>
          <w:bCs/>
          <w:rtl/>
          <w:lang w:bidi="ar"/>
        </w:rPr>
        <w:br/>
      </w:r>
      <w:r>
        <w:rPr>
          <w:b/>
          <w:bCs/>
          <w:color w:val="800000"/>
          <w:rtl/>
          <w:lang w:bidi="ar"/>
        </w:rPr>
        <w:t>فصل</w:t>
      </w:r>
      <w:r>
        <w:rPr>
          <w:b/>
          <w:bCs/>
          <w:rtl/>
          <w:lang w:bidi="ar"/>
        </w:rPr>
        <w:br/>
        <w:t>ومما يوضح ذلك أن هذه الطرق المبتدعة في الإسلام في إثبات الصانع، التي أحدثها المعتزلة والجهمية، وتبعهم عليها من وافقهم من الأشعرية، وغيرهم من أصحاب الأئمة الأربعة وغيرهم، قد طعن فيها جمهور العقلاء، فكما طعن فيها السلف والأئمة وأتباعهم، وذموا أهل الكلام بها، كذلك طعن في حذاق الفلاسفة وبينوا أن الطرق التي دل عليها القرآن العزيز أصح منها، وإن كان أولئك المعتزلة والأشعرية أقرب إلى الإسلام من هؤلاء الفلاسفة من وجه آخر.</w:t>
      </w:r>
      <w:r>
        <w:rPr>
          <w:b/>
          <w:bCs/>
          <w:rtl/>
          <w:lang w:bidi="ar"/>
        </w:rPr>
        <w:br/>
      </w:r>
      <w:r>
        <w:rPr>
          <w:b/>
          <w:bCs/>
          <w:rtl/>
          <w:lang w:bidi="ar"/>
        </w:rPr>
        <w:br/>
      </w:r>
      <w:r>
        <w:rPr>
          <w:b/>
          <w:bCs/>
          <w:color w:val="800000"/>
          <w:rtl/>
          <w:lang w:bidi="ar"/>
        </w:rPr>
        <w:t>كلام ابن عساكر في تبيين كذب المفتري عن ذم الأئمة لأهل الكلام</w:t>
      </w:r>
      <w:r>
        <w:rPr>
          <w:b/>
          <w:bCs/>
          <w:rtl/>
          <w:lang w:bidi="ar"/>
        </w:rPr>
        <w:br/>
        <w:t>فأما ذم السلف والأئمة لهذا الكلام فمشهور كثير.</w:t>
      </w:r>
      <w:r>
        <w:rPr>
          <w:b/>
          <w:bCs/>
          <w:rtl/>
          <w:lang w:bidi="ar"/>
        </w:rPr>
        <w:br/>
        <w:t>وقد قال أبو القاسم بن عساكر في كتابه المعروف بـ تبيين كذب المفتري فيما ينسب إلى الأشعري: فإن قيل: (غاية ما تمدحون به أبا الحسن أن تثبتوا أنه</w:t>
      </w:r>
    </w:p>
    <w:p w14:paraId="0CBCFDB8" w14:textId="77777777" w:rsidR="00794679" w:rsidRDefault="00794679">
      <w:pPr>
        <w:pStyle w:val="a3"/>
        <w:bidi/>
        <w:ind w:left="720"/>
        <w:jc w:val="right"/>
        <w:rPr>
          <w:b/>
          <w:bCs/>
          <w:i/>
          <w:iCs/>
          <w:color w:val="0000FF"/>
          <w:rtl/>
          <w:lang w:bidi="ar"/>
        </w:rPr>
      </w:pPr>
      <w:r>
        <w:rPr>
          <w:b/>
          <w:bCs/>
          <w:i/>
          <w:iCs/>
          <w:color w:val="0000FF"/>
          <w:rtl/>
          <w:lang w:bidi="ar"/>
        </w:rPr>
        <w:t>(7/242)</w:t>
      </w:r>
    </w:p>
    <w:p w14:paraId="495E286D" w14:textId="77777777" w:rsidR="00794679" w:rsidRDefault="00794679">
      <w:pPr>
        <w:bidi/>
        <w:ind w:left="720"/>
        <w:rPr>
          <w:b/>
          <w:bCs/>
          <w:rtl/>
          <w:lang w:bidi="ar"/>
        </w:rPr>
      </w:pPr>
      <w:r>
        <w:rPr>
          <w:rFonts w:hint="cs"/>
          <w:b/>
          <w:bCs/>
          <w:lang w:bidi="ar"/>
        </w:rPr>
        <w:pict w14:anchorId="0D1D6F50">
          <v:rect id="_x0000_i1462" style="width:394.55pt;height:1.5pt" o:hrpct="950" o:hralign="center" o:hrstd="t" o:hrnoshade="t" o:hr="t" fillcolor="navy" stroked="f"/>
        </w:pict>
      </w:r>
    </w:p>
    <w:p w14:paraId="3C41BA5C" w14:textId="77777777" w:rsidR="00794679" w:rsidRPr="00740462" w:rsidRDefault="00794679">
      <w:pPr>
        <w:pStyle w:val="a3"/>
        <w:bidi/>
        <w:ind w:left="720"/>
        <w:rPr>
          <w:rFonts w:hint="cs"/>
          <w:b/>
          <w:bCs/>
          <w:i/>
          <w:iCs/>
          <w:color w:val="0000FF"/>
          <w:rtl/>
          <w:lang w:bidi="ar"/>
        </w:rPr>
      </w:pPr>
      <w:r>
        <w:rPr>
          <w:b/>
          <w:bCs/>
          <w:rtl/>
          <w:lang w:bidi="ar"/>
        </w:rPr>
        <w:t>متكلم، وتدلونا على أنه بالمعرفة برسوم الجدل متوسم، ولا فخر في ذلك عند العلماء من ذوي التسنن والاتباع، لأنهم يرون أن من تشاغل بذلك من أهل الابتداع، فقد حفظ عن غير واحد من علماء الإسلام عيب المتكلمين، وذم أهل الكلام، ولو لم يذمهم غير الشافعي لكفى، فإنه قد بالغ في ذمهم وأوضح حالهم وشفى، وأنتم تنتسبون إلى مذاهبه، فهلا اقتديتم في ذلك به) .</w:t>
      </w:r>
      <w:r>
        <w:rPr>
          <w:b/>
          <w:bCs/>
          <w:rtl/>
          <w:lang w:bidi="ar"/>
        </w:rPr>
        <w:br/>
        <w:t>ثم روى ابن عساكر بإسناده عن الفريابي، حدثني بشر ابن الوليد سمعت أبا يوسف يقول: من طلب الدين بالكلام تزندق، ومن طلب غريب الحديث كذب، ومن طلب المال بالكيمياء أفلس.</w:t>
      </w:r>
      <w:r>
        <w:rPr>
          <w:b/>
          <w:bCs/>
          <w:rtl/>
          <w:lang w:bidi="ar"/>
        </w:rPr>
        <w:br/>
        <w:t>قال البيهقي، وروي هذا أيضا عن مالك بن أنس، وقال: قال البيهقي: وإنما يريد - والله أعلم - بالكلام</w:t>
      </w:r>
    </w:p>
    <w:p w14:paraId="40973051" w14:textId="77777777" w:rsidR="00794679" w:rsidRDefault="00794679">
      <w:pPr>
        <w:pStyle w:val="a3"/>
        <w:bidi/>
        <w:ind w:left="720"/>
        <w:jc w:val="right"/>
        <w:rPr>
          <w:b/>
          <w:bCs/>
          <w:i/>
          <w:iCs/>
          <w:color w:val="0000FF"/>
          <w:rtl/>
          <w:lang w:bidi="ar"/>
        </w:rPr>
      </w:pPr>
      <w:r>
        <w:rPr>
          <w:b/>
          <w:bCs/>
          <w:i/>
          <w:iCs/>
          <w:color w:val="0000FF"/>
          <w:rtl/>
          <w:lang w:bidi="ar"/>
        </w:rPr>
        <w:t>(7/243)</w:t>
      </w:r>
    </w:p>
    <w:p w14:paraId="0325658D" w14:textId="77777777" w:rsidR="00794679" w:rsidRDefault="00794679">
      <w:pPr>
        <w:bidi/>
        <w:ind w:left="720"/>
        <w:rPr>
          <w:b/>
          <w:bCs/>
          <w:rtl/>
          <w:lang w:bidi="ar"/>
        </w:rPr>
      </w:pPr>
      <w:r>
        <w:rPr>
          <w:rFonts w:hint="cs"/>
          <w:b/>
          <w:bCs/>
          <w:lang w:bidi="ar"/>
        </w:rPr>
        <w:pict w14:anchorId="3D440B42">
          <v:rect id="_x0000_i1463" style="width:394.55pt;height:1.5pt" o:hrpct="950" o:hralign="center" o:hrstd="t" o:hrnoshade="t" o:hr="t" fillcolor="navy" stroked="f"/>
        </w:pict>
      </w:r>
    </w:p>
    <w:p w14:paraId="4CB588B2" w14:textId="77777777" w:rsidR="00794679" w:rsidRPr="00740462" w:rsidRDefault="00794679">
      <w:pPr>
        <w:pStyle w:val="a3"/>
        <w:bidi/>
        <w:ind w:left="720"/>
        <w:rPr>
          <w:rFonts w:hint="cs"/>
          <w:b/>
          <w:bCs/>
          <w:i/>
          <w:iCs/>
          <w:color w:val="0000FF"/>
          <w:rtl/>
          <w:lang w:bidi="ar"/>
        </w:rPr>
      </w:pPr>
      <w:r>
        <w:rPr>
          <w:b/>
          <w:bCs/>
          <w:rtl/>
          <w:lang w:bidi="ar"/>
        </w:rPr>
        <w:t>كلام أهل البدع، فإن في عصرهما إنما كان يعرف بالكلام أهل البدع، فأما أهل السنة فقلما كانوا يخوضون في الكلام حتى اضطروا إليه بعد) .</w:t>
      </w:r>
      <w:r>
        <w:rPr>
          <w:b/>
          <w:bCs/>
          <w:rtl/>
          <w:lang w:bidi="ar"/>
        </w:rPr>
        <w:br/>
      </w:r>
      <w:r>
        <w:rPr>
          <w:b/>
          <w:bCs/>
          <w:rtl/>
          <w:lang w:bidi="ar"/>
        </w:rPr>
        <w:lastRenderedPageBreak/>
        <w:t>قال ابن عساكر: (وأما قول الشافعي: فأخبرنا فلان - وذكر من كتاب مناقب الشافعي لـ عبد الرحمن بن أبي حاتم: ثنا يونس بن عبد الأعلى، سمعت الشافعي يقول: لأن يبتلي المرء بكل ما نهى الله عنه - سوى الشرك - خير له من الكلام، ولقد اطلعت من أهل الكلام على شيء ما ظننت أن مسلما يقول ذلك.</w:t>
      </w:r>
      <w:r>
        <w:rPr>
          <w:b/>
          <w:bCs/>
          <w:rtl/>
          <w:lang w:bidi="ar"/>
        </w:rPr>
        <w:br/>
        <w:t>قال ابن أبي حاتم ثنا أحمد بن أصرم المزني قال: قال أبو ثور: سمعت الشافعي يقول: ما تردى أحد بالكلام فأفلح.</w:t>
      </w:r>
    </w:p>
    <w:p w14:paraId="6B49F087" w14:textId="77777777" w:rsidR="00794679" w:rsidRDefault="00794679">
      <w:pPr>
        <w:pStyle w:val="a3"/>
        <w:bidi/>
        <w:ind w:left="720"/>
        <w:jc w:val="right"/>
        <w:rPr>
          <w:b/>
          <w:bCs/>
          <w:i/>
          <w:iCs/>
          <w:color w:val="0000FF"/>
          <w:rtl/>
          <w:lang w:bidi="ar"/>
        </w:rPr>
      </w:pPr>
      <w:r>
        <w:rPr>
          <w:b/>
          <w:bCs/>
          <w:i/>
          <w:iCs/>
          <w:color w:val="0000FF"/>
          <w:rtl/>
          <w:lang w:bidi="ar"/>
        </w:rPr>
        <w:t>(7/244)</w:t>
      </w:r>
    </w:p>
    <w:p w14:paraId="0E9D500D" w14:textId="77777777" w:rsidR="00794679" w:rsidRDefault="00794679">
      <w:pPr>
        <w:bidi/>
        <w:ind w:left="720"/>
        <w:rPr>
          <w:b/>
          <w:bCs/>
          <w:rtl/>
          <w:lang w:bidi="ar"/>
        </w:rPr>
      </w:pPr>
      <w:r>
        <w:rPr>
          <w:rFonts w:hint="cs"/>
          <w:b/>
          <w:bCs/>
          <w:lang w:bidi="ar"/>
        </w:rPr>
        <w:pict w14:anchorId="7670A97B">
          <v:rect id="_x0000_i1464" style="width:394.55pt;height:1.5pt" o:hrpct="950" o:hralign="center" o:hrstd="t" o:hrnoshade="t" o:hr="t" fillcolor="navy" stroked="f"/>
        </w:pict>
      </w:r>
    </w:p>
    <w:p w14:paraId="4414B081" w14:textId="77777777" w:rsidR="00794679" w:rsidRPr="00740462" w:rsidRDefault="00794679">
      <w:pPr>
        <w:pStyle w:val="a3"/>
        <w:bidi/>
        <w:ind w:left="720"/>
        <w:rPr>
          <w:rFonts w:hint="cs"/>
          <w:b/>
          <w:bCs/>
          <w:i/>
          <w:iCs/>
          <w:color w:val="0000FF"/>
          <w:rtl/>
          <w:lang w:bidi="ar"/>
        </w:rPr>
      </w:pPr>
      <w:r>
        <w:rPr>
          <w:b/>
          <w:bCs/>
          <w:rtl/>
          <w:lang w:bidi="ar"/>
        </w:rPr>
        <w:t>وقال ابن أبي حاتم: ثنا الربيع، قال رأيت الشافعي وهو نازل من الدرجة وقوم في المجلس يتكلمون بشيء من الكلام.</w:t>
      </w:r>
      <w:r>
        <w:rPr>
          <w:b/>
          <w:bCs/>
          <w:rtl/>
          <w:lang w:bidi="ar"/>
        </w:rPr>
        <w:br/>
        <w:t>فصاح فقال: إما أن تجاورونا بخير، وإما أن تقوموا عنا) .</w:t>
      </w:r>
      <w:r>
        <w:rPr>
          <w:b/>
          <w:bCs/>
          <w:rtl/>
          <w:lang w:bidi="ar"/>
        </w:rPr>
        <w:br/>
        <w:t>وروي أيضا (عن ابن عبد الحكم: سمعت الشافعي يقول: لو علم الناس ما في الكلام في الأهواء لفروا منه كما يفر من الأسد) .</w:t>
      </w:r>
      <w:r>
        <w:rPr>
          <w:b/>
          <w:bCs/>
          <w:rtl/>
          <w:lang w:bidi="ar"/>
        </w:rPr>
        <w:br/>
        <w:t>قال ابن عساكر: (فإنما عنى الشافعي الكلام البدعي المخالف عند اعتباره للدليل الشرعي) .</w:t>
      </w:r>
      <w:r>
        <w:rPr>
          <w:b/>
          <w:bCs/>
          <w:rtl/>
          <w:lang w:bidi="ar"/>
        </w:rPr>
        <w:br/>
        <w:t>قال: (وقد بين زكريا بن يحيى الساجي في روايته هذه الحكاية عن الربيع أنه أراد بالنهي عن الكلام قوما تكلموا في القدر، ولذلك حكم بالتبديع، ويدل عليه ما أخبرنا فلان) .</w:t>
      </w:r>
      <w:r>
        <w:rPr>
          <w:b/>
          <w:bCs/>
          <w:rtl/>
          <w:lang w:bidi="ar"/>
        </w:rPr>
        <w:br/>
        <w:t>وروى بإسناده (عن محمد بن إسحاق بن خزيمة: سمعت يونس بن عبد الأعلى: يقول: جئت الشافعي بعد ما كلم حفصا الفرد، فقال: غبت عنا يا</w:t>
      </w:r>
    </w:p>
    <w:p w14:paraId="68C41E07" w14:textId="77777777" w:rsidR="00794679" w:rsidRDefault="00794679">
      <w:pPr>
        <w:pStyle w:val="a3"/>
        <w:bidi/>
        <w:ind w:left="720"/>
        <w:jc w:val="right"/>
        <w:rPr>
          <w:b/>
          <w:bCs/>
          <w:i/>
          <w:iCs/>
          <w:color w:val="0000FF"/>
          <w:rtl/>
          <w:lang w:bidi="ar"/>
        </w:rPr>
      </w:pPr>
      <w:r>
        <w:rPr>
          <w:b/>
          <w:bCs/>
          <w:i/>
          <w:iCs/>
          <w:color w:val="0000FF"/>
          <w:rtl/>
          <w:lang w:bidi="ar"/>
        </w:rPr>
        <w:t>(7/245)</w:t>
      </w:r>
    </w:p>
    <w:p w14:paraId="46C0D23A" w14:textId="77777777" w:rsidR="00794679" w:rsidRDefault="00794679">
      <w:pPr>
        <w:bidi/>
        <w:ind w:left="720"/>
        <w:rPr>
          <w:b/>
          <w:bCs/>
          <w:rtl/>
          <w:lang w:bidi="ar"/>
        </w:rPr>
      </w:pPr>
      <w:r>
        <w:rPr>
          <w:rFonts w:hint="cs"/>
          <w:b/>
          <w:bCs/>
          <w:lang w:bidi="ar"/>
        </w:rPr>
        <w:pict w14:anchorId="5B22D0F6">
          <v:rect id="_x0000_i1465" style="width:394.55pt;height:1.5pt" o:hrpct="950" o:hralign="center" o:hrstd="t" o:hrnoshade="t" o:hr="t" fillcolor="navy" stroked="f"/>
        </w:pict>
      </w:r>
    </w:p>
    <w:p w14:paraId="6E4DD32F" w14:textId="77777777" w:rsidR="00794679" w:rsidRPr="00740462" w:rsidRDefault="00794679">
      <w:pPr>
        <w:pStyle w:val="a3"/>
        <w:bidi/>
        <w:ind w:left="720"/>
        <w:rPr>
          <w:rFonts w:hint="cs"/>
          <w:b/>
          <w:bCs/>
          <w:i/>
          <w:iCs/>
          <w:color w:val="0000FF"/>
          <w:rtl/>
          <w:lang w:bidi="ar"/>
        </w:rPr>
      </w:pPr>
      <w:r>
        <w:rPr>
          <w:b/>
          <w:bCs/>
          <w:rtl/>
          <w:lang w:bidi="ar"/>
        </w:rPr>
        <w:t>أبا موسى، لقد اطلعت من أهل الكلام على شيء والله ما توهمته قط، ولأن يبتلى المرء بكل ما نهى الله عنه ما خلا الشرك بالله، خير له من أن يبتلى بالكلام) .</w:t>
      </w:r>
      <w:r>
        <w:rPr>
          <w:b/>
          <w:bCs/>
          <w:rtl/>
          <w:lang w:bidi="ar"/>
        </w:rPr>
        <w:br/>
        <w:t>قال: (فالشافعي إنما عنى بمقالته كلام حفص القدري وأمثاله) .</w:t>
      </w:r>
      <w:r>
        <w:rPr>
          <w:b/>
          <w:bCs/>
          <w:rtl/>
          <w:lang w:bidi="ar"/>
        </w:rPr>
        <w:br/>
      </w:r>
      <w:r>
        <w:rPr>
          <w:b/>
          <w:bCs/>
          <w:rtl/>
          <w:lang w:bidi="ar"/>
        </w:rPr>
        <w:br/>
      </w:r>
      <w:r>
        <w:rPr>
          <w:b/>
          <w:bCs/>
          <w:color w:val="800000"/>
          <w:rtl/>
          <w:lang w:bidi="ar"/>
        </w:rPr>
        <w:t>تعليق ابن تيمية</w:t>
      </w:r>
      <w:r>
        <w:rPr>
          <w:b/>
          <w:bCs/>
          <w:rtl/>
          <w:lang w:bidi="ar"/>
        </w:rPr>
        <w:br/>
        <w:t>قلت: حفص الفرد لم يكن من القدرية، وإنما كان على مذهب ضرار بن عمرو الكوفي، وهو من المثبتين للقدر، لكنه من نفاة الصفات، وكان أقرب إلى الإثبات من المعتزلة والجهمية.</w:t>
      </w:r>
      <w:r>
        <w:rPr>
          <w:b/>
          <w:bCs/>
          <w:rtl/>
          <w:lang w:bidi="ar"/>
        </w:rPr>
        <w:br/>
      </w:r>
      <w:r>
        <w:rPr>
          <w:b/>
          <w:bCs/>
          <w:rtl/>
          <w:lang w:bidi="ar"/>
        </w:rPr>
        <w:lastRenderedPageBreak/>
        <w:br/>
      </w:r>
      <w:r>
        <w:rPr>
          <w:b/>
          <w:bCs/>
          <w:color w:val="800000"/>
          <w:rtl/>
          <w:lang w:bidi="ar"/>
        </w:rPr>
        <w:t>كلام الأشعري في المقالات عن الضرارية</w:t>
      </w:r>
      <w:r>
        <w:rPr>
          <w:b/>
          <w:bCs/>
          <w:rtl/>
          <w:lang w:bidi="ar"/>
        </w:rPr>
        <w:br/>
        <w:t>وقد ذكر الأشعري في (المقالات) فقال: (ذكر الضرارية - أصحاب ضرار بن عمرو -: والذي فارق ضرار بن عمرو به المعتزلة قوله: إن أعمال العباد مخلوقة، وإن فعلا واحدا لفاعلين، أحدهما خلقه، وهو الله، والآخر اكتسبه، وهو العبد، وإن الله فاعل لأفعال العباد في الحقيقة، وهم فاعلون لها في</w:t>
      </w:r>
    </w:p>
    <w:p w14:paraId="3AABA34B" w14:textId="77777777" w:rsidR="00794679" w:rsidRDefault="00794679">
      <w:pPr>
        <w:pStyle w:val="a3"/>
        <w:bidi/>
        <w:ind w:left="720"/>
        <w:jc w:val="right"/>
        <w:rPr>
          <w:b/>
          <w:bCs/>
          <w:i/>
          <w:iCs/>
          <w:color w:val="0000FF"/>
          <w:rtl/>
          <w:lang w:bidi="ar"/>
        </w:rPr>
      </w:pPr>
      <w:r>
        <w:rPr>
          <w:b/>
          <w:bCs/>
          <w:i/>
          <w:iCs/>
          <w:color w:val="0000FF"/>
          <w:rtl/>
          <w:lang w:bidi="ar"/>
        </w:rPr>
        <w:t>(7/246)</w:t>
      </w:r>
    </w:p>
    <w:p w14:paraId="65A43967" w14:textId="77777777" w:rsidR="00794679" w:rsidRDefault="00794679">
      <w:pPr>
        <w:bidi/>
        <w:ind w:left="720"/>
        <w:rPr>
          <w:b/>
          <w:bCs/>
          <w:rtl/>
          <w:lang w:bidi="ar"/>
        </w:rPr>
      </w:pPr>
      <w:r>
        <w:rPr>
          <w:rFonts w:hint="cs"/>
          <w:b/>
          <w:bCs/>
          <w:lang w:bidi="ar"/>
        </w:rPr>
        <w:pict w14:anchorId="61B7622E">
          <v:rect id="_x0000_i1466" style="width:394.55pt;height:1.5pt" o:hrpct="950" o:hralign="center" o:hrstd="t" o:hrnoshade="t" o:hr="t" fillcolor="navy" stroked="f"/>
        </w:pict>
      </w:r>
    </w:p>
    <w:p w14:paraId="683B175B" w14:textId="77777777" w:rsidR="00794679" w:rsidRPr="00740462" w:rsidRDefault="00794679">
      <w:pPr>
        <w:pStyle w:val="a3"/>
        <w:bidi/>
        <w:ind w:left="720"/>
        <w:rPr>
          <w:rFonts w:hint="cs"/>
          <w:b/>
          <w:bCs/>
          <w:i/>
          <w:iCs/>
          <w:color w:val="0000FF"/>
          <w:rtl/>
          <w:lang w:bidi="ar"/>
        </w:rPr>
      </w:pPr>
      <w:r>
        <w:rPr>
          <w:b/>
          <w:bCs/>
          <w:rtl/>
          <w:lang w:bidi="ar"/>
        </w:rPr>
        <w:t>الحقيقة.</w:t>
      </w:r>
      <w:r>
        <w:rPr>
          <w:b/>
          <w:bCs/>
          <w:rtl/>
          <w:lang w:bidi="ar"/>
        </w:rPr>
        <w:br/>
        <w:t>وكان يزعم أن الاستطاعة قبل الفعل ومع الفعل، وأنها بعض المستطيع، وأن الإنسان أعراض مجتمعة، وكذلك الجسم أعراض مجتمعة.... وأن الأعراض قد يجوز أن تنقلب أجساما ...</w:t>
      </w:r>
      <w:r>
        <w:rPr>
          <w:b/>
          <w:bCs/>
          <w:rtl/>
          <w:lang w:bidi="ar"/>
        </w:rPr>
        <w:br/>
        <w:t>وكان يزعم أن كل ما تولد عن فعله، كالألم الحادث عن الضربة، وذهاب الحجر الحادث عن الدفعة، فعل لله - سبحانه - وللإنسان.</w:t>
      </w:r>
      <w:r>
        <w:rPr>
          <w:b/>
          <w:bCs/>
          <w:rtl/>
          <w:lang w:bidi="ar"/>
        </w:rPr>
        <w:br/>
        <w:t>وكان يزعم أن معنى أن الله عالم قادر: أنه ليس بجاهل ولا عاجز، وكذلك كان يقول في سائر صفات الباري لنفسه) .</w:t>
      </w:r>
      <w:r>
        <w:rPr>
          <w:b/>
          <w:bCs/>
          <w:rtl/>
          <w:lang w:bidi="ar"/>
        </w:rPr>
        <w:br/>
        <w:t>وقال: (وكان يزعم أن الله يخلق حاسة سادسة يوم القيامة للمؤمنين، يرون بها ماهيته - أي ماهو -) .</w:t>
      </w:r>
      <w:r>
        <w:rPr>
          <w:b/>
          <w:bCs/>
          <w:rtl/>
          <w:lang w:bidi="ar"/>
        </w:rPr>
        <w:br/>
        <w:t>قال: (وقد تابع على ذلك حفص الفرد وغيره) .</w:t>
      </w:r>
      <w:r>
        <w:rPr>
          <w:b/>
          <w:bCs/>
          <w:rtl/>
          <w:lang w:bidi="ar"/>
        </w:rPr>
        <w:br/>
        <w:t>فهذا الذي ذكره الأشعري من قول ضرار وحفص الفرد في القدر هو مخالف لقول المعتزلة، بل هو من أعدل الأقوال وأشبهها.</w:t>
      </w:r>
      <w:r>
        <w:rPr>
          <w:b/>
          <w:bCs/>
          <w:rtl/>
          <w:lang w:bidi="ar"/>
        </w:rPr>
        <w:br/>
        <w:t>وقوله إلى قول الأشعري وأصحابه في القدر والرؤية أقرب من قوله إلى قول المعتزلة، بل هو في القدر أقرب إلى قول أهل الحديث والفقهاء وسائر أهل السنة.</w:t>
      </w:r>
    </w:p>
    <w:p w14:paraId="3DFBF053" w14:textId="77777777" w:rsidR="00794679" w:rsidRDefault="00794679">
      <w:pPr>
        <w:pStyle w:val="a3"/>
        <w:bidi/>
        <w:ind w:left="720"/>
        <w:jc w:val="right"/>
        <w:rPr>
          <w:b/>
          <w:bCs/>
          <w:i/>
          <w:iCs/>
          <w:color w:val="0000FF"/>
          <w:rtl/>
          <w:lang w:bidi="ar"/>
        </w:rPr>
      </w:pPr>
      <w:r>
        <w:rPr>
          <w:b/>
          <w:bCs/>
          <w:i/>
          <w:iCs/>
          <w:color w:val="0000FF"/>
          <w:rtl/>
          <w:lang w:bidi="ar"/>
        </w:rPr>
        <w:t>(7/247)</w:t>
      </w:r>
    </w:p>
    <w:p w14:paraId="053F7A12" w14:textId="77777777" w:rsidR="00794679" w:rsidRDefault="00794679">
      <w:pPr>
        <w:bidi/>
        <w:ind w:left="720"/>
        <w:rPr>
          <w:b/>
          <w:bCs/>
          <w:rtl/>
          <w:lang w:bidi="ar"/>
        </w:rPr>
      </w:pPr>
      <w:r>
        <w:rPr>
          <w:rFonts w:hint="cs"/>
          <w:b/>
          <w:bCs/>
          <w:lang w:bidi="ar"/>
        </w:rPr>
        <w:pict w14:anchorId="533E5F5E">
          <v:rect id="_x0000_i1467" style="width:394.55pt;height:1.5pt" o:hrpct="950" o:hralign="center" o:hrstd="t" o:hrnoshade="t" o:hr="t" fillcolor="navy" stroked="f"/>
        </w:pict>
      </w:r>
    </w:p>
    <w:p w14:paraId="6F3AB6D0" w14:textId="77777777" w:rsidR="00794679" w:rsidRPr="00740462" w:rsidRDefault="00794679">
      <w:pPr>
        <w:pStyle w:val="a3"/>
        <w:bidi/>
        <w:ind w:left="720"/>
        <w:rPr>
          <w:rFonts w:hint="cs"/>
          <w:b/>
          <w:bCs/>
          <w:i/>
          <w:iCs/>
          <w:color w:val="0000FF"/>
          <w:rtl/>
          <w:lang w:bidi="ar"/>
        </w:rPr>
      </w:pPr>
      <w:r>
        <w:rPr>
          <w:b/>
          <w:bCs/>
          <w:rtl/>
          <w:lang w:bidi="ar"/>
        </w:rPr>
        <w:t>وأعدل من قول الأشعري، حيث جعل العبد فاعلا حقيقة، وأثبت استطاعتين، ونحو ذلك مما أثبته أئمة الفقهاء وأهل الحديث، كما هو مذكور في موضعه.</w:t>
      </w:r>
      <w:r>
        <w:rPr>
          <w:b/>
          <w:bCs/>
          <w:rtl/>
          <w:lang w:bidi="ar"/>
        </w:rPr>
        <w:br/>
      </w:r>
      <w:r>
        <w:rPr>
          <w:b/>
          <w:bCs/>
          <w:rtl/>
          <w:lang w:bidi="ar"/>
        </w:rPr>
        <w:br/>
      </w:r>
      <w:r>
        <w:rPr>
          <w:b/>
          <w:bCs/>
          <w:color w:val="800000"/>
          <w:rtl/>
          <w:lang w:bidi="ar"/>
        </w:rPr>
        <w:lastRenderedPageBreak/>
        <w:t>عود لكلام ابن عساكر وتعليق ابن تيمية عليه</w:t>
      </w:r>
      <w:r>
        <w:rPr>
          <w:b/>
          <w:bCs/>
          <w:rtl/>
          <w:lang w:bidi="ar"/>
        </w:rPr>
        <w:br/>
        <w:t>قال ابن عساكر: (فأما الموافق للكتاب والسنة، الموضح لحقائق الأصول عند الفتنة فهو محمود عند العلماء) .</w:t>
      </w:r>
      <w:r>
        <w:rPr>
          <w:b/>
          <w:bCs/>
          <w:rtl/>
          <w:lang w:bidi="ar"/>
        </w:rPr>
        <w:br/>
        <w:t>وروي عن ابن خزيمة: (سمعت الربيع يقول: لم كلم الشافعي حفصاً الفرد، فقال حفص: القرآن مخلوق، قال له الشافعي: كفرت بالله العظيم) .</w:t>
      </w:r>
      <w:r>
        <w:rPr>
          <w:b/>
          <w:bCs/>
          <w:rtl/>
          <w:lang w:bidi="ar"/>
        </w:rPr>
        <w:br/>
        <w:t>وعن الربيع: (قال: حضرت الشافعي - أو حدثني أبو شعيب - ألا أني أعلم أنه حضر عبد الله بن عبد الحكم ويوسف بن عمرو بن يزيد وحفص الفرد، وكان الشافعي يسميه المنفرد، فسأل حفص عبد الله بن عبد الحكم، فقال: ما تقول</w:t>
      </w:r>
    </w:p>
    <w:p w14:paraId="3A844532" w14:textId="77777777" w:rsidR="00794679" w:rsidRDefault="00794679">
      <w:pPr>
        <w:pStyle w:val="a3"/>
        <w:bidi/>
        <w:ind w:left="720"/>
        <w:jc w:val="right"/>
        <w:rPr>
          <w:b/>
          <w:bCs/>
          <w:i/>
          <w:iCs/>
          <w:color w:val="0000FF"/>
          <w:rtl/>
          <w:lang w:bidi="ar"/>
        </w:rPr>
      </w:pPr>
      <w:r>
        <w:rPr>
          <w:b/>
          <w:bCs/>
          <w:i/>
          <w:iCs/>
          <w:color w:val="0000FF"/>
          <w:rtl/>
          <w:lang w:bidi="ar"/>
        </w:rPr>
        <w:t>(7/248)</w:t>
      </w:r>
    </w:p>
    <w:p w14:paraId="7F5F5DE9" w14:textId="77777777" w:rsidR="00794679" w:rsidRDefault="00794679">
      <w:pPr>
        <w:bidi/>
        <w:ind w:left="720"/>
        <w:rPr>
          <w:b/>
          <w:bCs/>
          <w:rtl/>
          <w:lang w:bidi="ar"/>
        </w:rPr>
      </w:pPr>
      <w:r>
        <w:rPr>
          <w:rFonts w:hint="cs"/>
          <w:b/>
          <w:bCs/>
          <w:lang w:bidi="ar"/>
        </w:rPr>
        <w:pict w14:anchorId="1ADD7F21">
          <v:rect id="_x0000_i1468" style="width:394.55pt;height:1.5pt" o:hrpct="950" o:hralign="center" o:hrstd="t" o:hrnoshade="t" o:hr="t" fillcolor="navy" stroked="f"/>
        </w:pict>
      </w:r>
    </w:p>
    <w:p w14:paraId="08A2B02E" w14:textId="77777777" w:rsidR="00794679" w:rsidRPr="00740462" w:rsidRDefault="00794679">
      <w:pPr>
        <w:pStyle w:val="a3"/>
        <w:bidi/>
        <w:ind w:left="720"/>
        <w:rPr>
          <w:rFonts w:hint="cs"/>
          <w:b/>
          <w:bCs/>
          <w:i/>
          <w:iCs/>
          <w:color w:val="0000FF"/>
          <w:rtl/>
          <w:lang w:bidi="ar"/>
        </w:rPr>
      </w:pPr>
      <w:r>
        <w:rPr>
          <w:b/>
          <w:bCs/>
          <w:rtl/>
          <w:lang w:bidi="ar"/>
        </w:rPr>
        <w:t>في القرآن؟ فأبى أن يجيبه، فسأل يوسف بن عمرو فلم يجبه، فكلاهما أشار إلى الشافعي، فسأل الشافعي واحتج عليه، فطالت فيه المناظرة، فقال الشافعي بالحجة عليه بأن القرآن كلام الله غير مخلوق، وكفر حفصاً الفرد.</w:t>
      </w:r>
      <w:r>
        <w:rPr>
          <w:b/>
          <w:bCs/>
          <w:rtl/>
          <w:lang w:bidi="ar"/>
        </w:rPr>
        <w:br/>
        <w:t>قال الربيع: فلقيت حفصاً في المسجد بعد، فقال: أراد الشافعي قتلى) .</w:t>
      </w:r>
      <w:r>
        <w:rPr>
          <w:b/>
          <w:bCs/>
          <w:rtl/>
          <w:lang w:bidi="ar"/>
        </w:rPr>
        <w:br/>
        <w:t>وروي عن الشافعي: (قال: ماناظرت أحداً أحببت أن يخطىء إلا صاحب بدعة، فإني أحب أن ينكشف أمره للناس) .</w:t>
      </w:r>
      <w:r>
        <w:rPr>
          <w:b/>
          <w:bCs/>
          <w:rtl/>
          <w:lang w:bidi="ar"/>
        </w:rPr>
        <w:br/>
        <w:t>(قال البيهقي إنما أراد الشافعي بهذا الكلام حفصاً الفرد وأمثاله من أهل البدع، وهكذا مراده بكل ما حكي عنه من ذم الكلام وذم أهله، غير أن بعض الرواة أطلقه، وبعضهم قيده) .</w:t>
      </w:r>
    </w:p>
    <w:p w14:paraId="644D83FD" w14:textId="77777777" w:rsidR="00794679" w:rsidRDefault="00794679">
      <w:pPr>
        <w:pStyle w:val="a3"/>
        <w:bidi/>
        <w:ind w:left="720"/>
        <w:jc w:val="right"/>
        <w:rPr>
          <w:b/>
          <w:bCs/>
          <w:i/>
          <w:iCs/>
          <w:color w:val="0000FF"/>
          <w:rtl/>
          <w:lang w:bidi="ar"/>
        </w:rPr>
      </w:pPr>
      <w:r>
        <w:rPr>
          <w:b/>
          <w:bCs/>
          <w:i/>
          <w:iCs/>
          <w:color w:val="0000FF"/>
          <w:rtl/>
          <w:lang w:bidi="ar"/>
        </w:rPr>
        <w:t>(7/249)</w:t>
      </w:r>
    </w:p>
    <w:p w14:paraId="0CCD725B" w14:textId="77777777" w:rsidR="00794679" w:rsidRDefault="00794679">
      <w:pPr>
        <w:bidi/>
        <w:ind w:left="720"/>
        <w:rPr>
          <w:b/>
          <w:bCs/>
          <w:rtl/>
          <w:lang w:bidi="ar"/>
        </w:rPr>
      </w:pPr>
      <w:r>
        <w:rPr>
          <w:rFonts w:hint="cs"/>
          <w:b/>
          <w:bCs/>
          <w:lang w:bidi="ar"/>
        </w:rPr>
        <w:pict w14:anchorId="3E62D0A2">
          <v:rect id="_x0000_i1469" style="width:394.55pt;height:1.5pt" o:hrpct="950" o:hralign="center" o:hrstd="t" o:hrnoshade="t" o:hr="t" fillcolor="navy" stroked="f"/>
        </w:pict>
      </w:r>
    </w:p>
    <w:p w14:paraId="40A8C0AF" w14:textId="77777777" w:rsidR="00794679" w:rsidRPr="00740462" w:rsidRDefault="00794679">
      <w:pPr>
        <w:pStyle w:val="a3"/>
        <w:bidi/>
        <w:ind w:left="720"/>
        <w:rPr>
          <w:rFonts w:hint="cs"/>
          <w:b/>
          <w:bCs/>
          <w:i/>
          <w:iCs/>
          <w:color w:val="0000FF"/>
          <w:rtl/>
          <w:lang w:bidi="ar"/>
        </w:rPr>
      </w:pPr>
      <w:r>
        <w:rPr>
          <w:b/>
          <w:bCs/>
          <w:rtl/>
          <w:lang w:bidi="ar"/>
        </w:rPr>
        <w:t>(وروى البيهقي عن أبي الوليد بن الجارود قال: دخل حفص الفرد على الشافعي، فقال لنا: لأن يلقى الله العبد بذنوب مثل جبال تهامة، خير له من أن يلقاه باعتقاد حرف مما عليه هذا الرجل وأصحابه، وكان يقول بخلق القرآن) .</w:t>
      </w:r>
      <w:r>
        <w:rPr>
          <w:b/>
          <w:bCs/>
          <w:rtl/>
          <w:lang w:bidi="ar"/>
        </w:rPr>
        <w:br/>
        <w:t>قلت: حفص الفرد كما هو معروف عند أهل العلم بمقالات الناس بإثبات القدر، فهو من نفاة الصفات القائلين بأن الله تعالى لا تقوم به صفة ولا كلام ولا فعل.</w:t>
      </w:r>
      <w:r>
        <w:rPr>
          <w:b/>
          <w:bCs/>
          <w:rtl/>
          <w:lang w:bidi="ar"/>
        </w:rPr>
        <w:br/>
        <w:t xml:space="preserve">وأصل حجتهم في ذلك هو دليل الأعراض المتقدم، فإن القرآن كلام، والكلام عندهم كسائر الصفات والأفعال، لا يقوم إلا بجسم، والجسم محدث، فكان إنكار الشافعي عليه لأجل الكلام </w:t>
      </w:r>
      <w:r>
        <w:rPr>
          <w:b/>
          <w:bCs/>
          <w:rtl/>
          <w:lang w:bidi="ar"/>
        </w:rPr>
        <w:lastRenderedPageBreak/>
        <w:t>الذي دعاهم إلى هذا، لم تكن مناظرته له في القدر، ومن ظن أن الشافعي ناظره في القدر فقد أخطأ خطأ بينا، فإن الناس كلهم إنما نقلوا مناظرته له في القرآن: هل هو مخلوق أم لا؟.</w:t>
      </w:r>
      <w:r>
        <w:rPr>
          <w:b/>
          <w:bCs/>
          <w:rtl/>
          <w:lang w:bidi="ar"/>
        </w:rPr>
        <w:br/>
        <w:t>وأهل المقالات متفقون على أن حفصاً لم يكن من نفاة القدر بل من</w:t>
      </w:r>
    </w:p>
    <w:p w14:paraId="24F4D92F" w14:textId="77777777" w:rsidR="00794679" w:rsidRDefault="00794679">
      <w:pPr>
        <w:pStyle w:val="a3"/>
        <w:bidi/>
        <w:ind w:left="720"/>
        <w:jc w:val="right"/>
        <w:rPr>
          <w:b/>
          <w:bCs/>
          <w:i/>
          <w:iCs/>
          <w:color w:val="0000FF"/>
          <w:rtl/>
          <w:lang w:bidi="ar"/>
        </w:rPr>
      </w:pPr>
      <w:r>
        <w:rPr>
          <w:b/>
          <w:bCs/>
          <w:i/>
          <w:iCs/>
          <w:color w:val="0000FF"/>
          <w:rtl/>
          <w:lang w:bidi="ar"/>
        </w:rPr>
        <w:t>(7/250)</w:t>
      </w:r>
    </w:p>
    <w:p w14:paraId="603CB138" w14:textId="77777777" w:rsidR="00794679" w:rsidRDefault="00794679">
      <w:pPr>
        <w:bidi/>
        <w:ind w:left="720"/>
        <w:rPr>
          <w:b/>
          <w:bCs/>
          <w:rtl/>
          <w:lang w:bidi="ar"/>
        </w:rPr>
      </w:pPr>
      <w:r>
        <w:rPr>
          <w:rFonts w:hint="cs"/>
          <w:b/>
          <w:bCs/>
          <w:lang w:bidi="ar"/>
        </w:rPr>
        <w:pict w14:anchorId="6FEAA0CE">
          <v:rect id="_x0000_i1470" style="width:394.55pt;height:1.5pt" o:hrpct="950" o:hralign="center" o:hrstd="t" o:hrnoshade="t" o:hr="t" fillcolor="navy" stroked="f"/>
        </w:pict>
      </w:r>
    </w:p>
    <w:p w14:paraId="1367A6AF" w14:textId="77777777" w:rsidR="00794679" w:rsidRPr="00740462" w:rsidRDefault="00794679">
      <w:pPr>
        <w:pStyle w:val="a3"/>
        <w:bidi/>
        <w:ind w:left="720"/>
        <w:rPr>
          <w:rFonts w:hint="cs"/>
          <w:b/>
          <w:bCs/>
          <w:i/>
          <w:iCs/>
          <w:color w:val="0000FF"/>
          <w:rtl/>
          <w:lang w:bidi="ar"/>
        </w:rPr>
      </w:pPr>
      <w:r>
        <w:rPr>
          <w:b/>
          <w:bCs/>
          <w:rtl/>
          <w:lang w:bidi="ar"/>
        </w:rPr>
        <w:t>مثبته.</w:t>
      </w:r>
      <w:r>
        <w:rPr>
          <w:b/>
          <w:bCs/>
          <w:rtl/>
          <w:lang w:bidi="ar"/>
        </w:rPr>
        <w:br/>
        <w:t>وقد ظن البيهقي وغيره أنه إنما ذم مذهب القدرية فقال: (وإنما ذم الشافعي مذهب القدرية ألا تراه قال: بشيء من هذه الأهواء، واستحب ترك الجدال فيه وكأنه سمع ما رويناه عن عمر بن الخطاب رضي الله عنه، عن النبي صلى الله عليه وسلم: أنه قال: «لا تجالسوا أهل القدر ولا تفاتحوهم» - الحديث، أو غير ذلك من الأخبار الواردة في معناه، وعلى مثل ذلك جرى أئمتنا في قديم الدهر عند الاستغناء عن الكلام فيه، فإذا احتاجوا إليه أجابوا بما في كتاب الله، ثم في سنة رسول الله صلى الله عليه وسلم من الدلالة على إثبات القدر لله تعالى، وأنه لا يجري في ملكوت السماوات والأرض شيء إلا بحكم الله وبقدرته وإرادته، وكذلك في سائر مسائل</w:t>
      </w:r>
    </w:p>
    <w:p w14:paraId="0A724C49" w14:textId="77777777" w:rsidR="00794679" w:rsidRDefault="00794679">
      <w:pPr>
        <w:pStyle w:val="a3"/>
        <w:bidi/>
        <w:ind w:left="720"/>
        <w:jc w:val="right"/>
        <w:rPr>
          <w:b/>
          <w:bCs/>
          <w:i/>
          <w:iCs/>
          <w:color w:val="0000FF"/>
          <w:rtl/>
          <w:lang w:bidi="ar"/>
        </w:rPr>
      </w:pPr>
      <w:r>
        <w:rPr>
          <w:b/>
          <w:bCs/>
          <w:i/>
          <w:iCs/>
          <w:color w:val="0000FF"/>
          <w:rtl/>
          <w:lang w:bidi="ar"/>
        </w:rPr>
        <w:t>(7/251)</w:t>
      </w:r>
    </w:p>
    <w:p w14:paraId="5DE555A6" w14:textId="77777777" w:rsidR="00794679" w:rsidRDefault="00794679">
      <w:pPr>
        <w:bidi/>
        <w:ind w:left="720"/>
        <w:rPr>
          <w:b/>
          <w:bCs/>
          <w:rtl/>
          <w:lang w:bidi="ar"/>
        </w:rPr>
      </w:pPr>
      <w:r>
        <w:rPr>
          <w:rFonts w:hint="cs"/>
          <w:b/>
          <w:bCs/>
          <w:lang w:bidi="ar"/>
        </w:rPr>
        <w:pict w14:anchorId="1727E364">
          <v:rect id="_x0000_i1471" style="width:394.55pt;height:1.5pt" o:hrpct="950" o:hralign="center" o:hrstd="t" o:hrnoshade="t" o:hr="t" fillcolor="navy" stroked="f"/>
        </w:pict>
      </w:r>
    </w:p>
    <w:p w14:paraId="4213A5EF" w14:textId="77777777" w:rsidR="00794679" w:rsidRPr="00740462" w:rsidRDefault="00794679">
      <w:pPr>
        <w:pStyle w:val="a3"/>
        <w:bidi/>
        <w:ind w:left="720"/>
        <w:rPr>
          <w:rFonts w:hint="cs"/>
          <w:b/>
          <w:bCs/>
          <w:i/>
          <w:iCs/>
          <w:color w:val="0000FF"/>
          <w:rtl/>
          <w:lang w:bidi="ar"/>
        </w:rPr>
      </w:pPr>
      <w:r>
        <w:rPr>
          <w:b/>
          <w:bCs/>
          <w:rtl/>
          <w:lang w:bidi="ar"/>
        </w:rPr>
        <w:t>الكلام اكتفوا بما فيها من الدلالة على صحة قولهم، حتى حدثت طائفة سموا ما في كتاب الله من الحجة عليهم متشابهاً، وقالوا: نترك القول بالأخبار أصلاً، وزعموا أن الأخبار التي حملت عليهم لا تصح في عقولهم، فقال جماعة من أئمتنا بهذا العلم، وبينوا لمن وفق للصواب ورزق الفهم أن جميع ما ورد في تلك الأخبار صحيح في المعقول، وما ادعوه في الكتاب من التشابه باطل في المعقول، وحين أظهروا بدعهم وذكروا ما اغتر به أهل الضعف من شبههم.</w:t>
      </w:r>
      <w:r>
        <w:rPr>
          <w:b/>
          <w:bCs/>
          <w:rtl/>
          <w:lang w:bidi="ar"/>
        </w:rPr>
        <w:br/>
        <w:t>أجابوهم فكشفوا عنها بما هو حجة عندهم، كما فعل الشافعي فيما حكينا عنه، لوجوب الأمر بالمعروف والنهي عن المنكر، وما في ترك أنكار المنكر والسكوت عنه من الفساد والتعدي وكانوا في القديم إنما يعرفون بالكلام أهل الأهواء، فأما أهل السنة والجماعة فمعولهم فيما يعتقدون الكتاب والسنة، وكانوا لا يتسمون بتسميتهم) .</w:t>
      </w:r>
      <w:r>
        <w:rPr>
          <w:b/>
          <w:bCs/>
          <w:rtl/>
          <w:lang w:bidi="ar"/>
        </w:rPr>
        <w:br/>
        <w:t>قال: (وإنما يعني - والله أعلم - بقوله: من ارتدى بالكلام لم يفلح، كلام أهل الأهواء الذين تركوا الكتاب والسنة، وجعلوا معولهم</w:t>
      </w:r>
    </w:p>
    <w:p w14:paraId="06D1997E" w14:textId="77777777" w:rsidR="00794679" w:rsidRDefault="00794679">
      <w:pPr>
        <w:pStyle w:val="a3"/>
        <w:bidi/>
        <w:ind w:left="720"/>
        <w:jc w:val="right"/>
        <w:rPr>
          <w:b/>
          <w:bCs/>
          <w:i/>
          <w:iCs/>
          <w:color w:val="0000FF"/>
          <w:rtl/>
          <w:lang w:bidi="ar"/>
        </w:rPr>
      </w:pPr>
      <w:r>
        <w:rPr>
          <w:b/>
          <w:bCs/>
          <w:i/>
          <w:iCs/>
          <w:color w:val="0000FF"/>
          <w:rtl/>
          <w:lang w:bidi="ar"/>
        </w:rPr>
        <w:lastRenderedPageBreak/>
        <w:t>(7/252)</w:t>
      </w:r>
    </w:p>
    <w:p w14:paraId="31FA3E2E" w14:textId="77777777" w:rsidR="00794679" w:rsidRDefault="00794679">
      <w:pPr>
        <w:bidi/>
        <w:ind w:left="720"/>
        <w:rPr>
          <w:b/>
          <w:bCs/>
          <w:rtl/>
          <w:lang w:bidi="ar"/>
        </w:rPr>
      </w:pPr>
      <w:r>
        <w:rPr>
          <w:rFonts w:hint="cs"/>
          <w:b/>
          <w:bCs/>
          <w:lang w:bidi="ar"/>
        </w:rPr>
        <w:pict w14:anchorId="704B442C">
          <v:rect id="_x0000_i1472" style="width:394.55pt;height:1.5pt" o:hrpct="950" o:hralign="center" o:hrstd="t" o:hrnoshade="t" o:hr="t" fillcolor="navy" stroked="f"/>
        </w:pict>
      </w:r>
    </w:p>
    <w:p w14:paraId="68304885" w14:textId="77777777" w:rsidR="00794679" w:rsidRPr="00740462" w:rsidRDefault="00794679">
      <w:pPr>
        <w:pStyle w:val="a3"/>
        <w:bidi/>
        <w:ind w:left="720"/>
        <w:rPr>
          <w:rFonts w:hint="cs"/>
          <w:b/>
          <w:bCs/>
          <w:i/>
          <w:iCs/>
          <w:color w:val="0000FF"/>
          <w:rtl/>
          <w:lang w:bidi="ar"/>
        </w:rPr>
      </w:pPr>
      <w:r>
        <w:rPr>
          <w:b/>
          <w:bCs/>
          <w:rtl/>
          <w:lang w:bidi="ar"/>
        </w:rPr>
        <w:t>عقولهم، وأخذوا في تسوية الكتاب عليها، وحين حملت عليهم السنة بزيادة بيان لنقض أقاويلهم اتهموا رواتها وأعرضوا عنها) .</w:t>
      </w:r>
      <w:r>
        <w:rPr>
          <w:b/>
          <w:bCs/>
          <w:rtl/>
          <w:lang w:bidi="ar"/>
        </w:rPr>
        <w:br/>
        <w:t>قال: (فأما أهل السنة فمذهبهم في الأصول مبني على الكتاب والسنة، وإنما أخذ من أخذ منهم في العقل إبطالاً لمذهب من زعم أنه غير مستقيم في العقل) .</w:t>
      </w:r>
      <w:r>
        <w:rPr>
          <w:b/>
          <w:bCs/>
          <w:rtl/>
          <w:lang w:bidi="ar"/>
        </w:rPr>
        <w:br/>
        <w:t>إلى أن قال البيهقي: (وفي كل هذا دلالة أن الكلام المذموم إنما هو كلام أهل البدع الذي يخالف الكتاب والسنة، فأما الكلام الذي يوافق الكتاب والسنة، ويبين بالعقل والعبرة، فإنه محمود مرغوب فيه عند الحاجة، تكلم فيه الشافعي وغيره من أئمتنا رضي الله عنهم) .</w:t>
      </w:r>
      <w:r>
        <w:rPr>
          <w:b/>
          <w:bCs/>
          <w:rtl/>
          <w:lang w:bidi="ar"/>
        </w:rPr>
        <w:br/>
        <w:t>قال: (وكان عبد الله بن يزيد بن هرمز شيخ مالك بن أنس استاذ الشافعي بصيرا بالكلام والرد على أهل الأهواء) .</w:t>
      </w:r>
      <w:r>
        <w:rPr>
          <w:b/>
          <w:bCs/>
          <w:rtl/>
          <w:lang w:bidi="ar"/>
        </w:rPr>
        <w:br/>
        <w:t>وروي من تاريخ يعقوب بن سفيان، عن ابن وهب: (قال:</w:t>
      </w:r>
    </w:p>
    <w:p w14:paraId="1F5B000B" w14:textId="77777777" w:rsidR="00794679" w:rsidRDefault="00794679">
      <w:pPr>
        <w:pStyle w:val="a3"/>
        <w:bidi/>
        <w:ind w:left="720"/>
        <w:jc w:val="right"/>
        <w:rPr>
          <w:b/>
          <w:bCs/>
          <w:i/>
          <w:iCs/>
          <w:color w:val="0000FF"/>
          <w:rtl/>
          <w:lang w:bidi="ar"/>
        </w:rPr>
      </w:pPr>
      <w:r>
        <w:rPr>
          <w:b/>
          <w:bCs/>
          <w:i/>
          <w:iCs/>
          <w:color w:val="0000FF"/>
          <w:rtl/>
          <w:lang w:bidi="ar"/>
        </w:rPr>
        <w:t>(7/253)</w:t>
      </w:r>
    </w:p>
    <w:p w14:paraId="011D64CA" w14:textId="77777777" w:rsidR="00794679" w:rsidRDefault="00794679">
      <w:pPr>
        <w:bidi/>
        <w:ind w:left="720"/>
        <w:rPr>
          <w:b/>
          <w:bCs/>
          <w:rtl/>
          <w:lang w:bidi="ar"/>
        </w:rPr>
      </w:pPr>
      <w:r>
        <w:rPr>
          <w:rFonts w:hint="cs"/>
          <w:b/>
          <w:bCs/>
          <w:lang w:bidi="ar"/>
        </w:rPr>
        <w:pict w14:anchorId="12834BD1">
          <v:rect id="_x0000_i1473" style="width:394.55pt;height:1.5pt" o:hrpct="950" o:hralign="center" o:hrstd="t" o:hrnoshade="t" o:hr="t" fillcolor="navy" stroked="f"/>
        </w:pict>
      </w:r>
    </w:p>
    <w:p w14:paraId="5FB05519" w14:textId="77777777" w:rsidR="00794679" w:rsidRPr="00740462" w:rsidRDefault="00794679">
      <w:pPr>
        <w:pStyle w:val="a3"/>
        <w:bidi/>
        <w:ind w:left="720"/>
        <w:rPr>
          <w:rFonts w:hint="cs"/>
          <w:b/>
          <w:bCs/>
          <w:i/>
          <w:iCs/>
          <w:color w:val="0000FF"/>
          <w:rtl/>
          <w:lang w:bidi="ar"/>
        </w:rPr>
      </w:pPr>
      <w:r>
        <w:rPr>
          <w:b/>
          <w:bCs/>
          <w:rtl/>
          <w:lang w:bidi="ar"/>
        </w:rPr>
        <w:t>قال مالك: كان ابن هرمز رجلا كنت أحب أن أقتدي به، وكان قليل الكلام قليل الفتيا، شديد التحفظ وكان كثيرا ما يفتي الرجل ثم يبعث في إثره فيرده إليه يغير ما أفتاه</w:t>
      </w:r>
      <w:r>
        <w:rPr>
          <w:b/>
          <w:bCs/>
          <w:rtl/>
          <w:lang w:bidi="ar"/>
        </w:rPr>
        <w:br/>
        <w:t>قال: وكان بصيرا بالكلام، وكان يرد على أهل الأهواء، وكان من علم الناس بما اختلفت فيه الناس من هذه الأهواء.</w:t>
      </w:r>
      <w:r>
        <w:rPr>
          <w:b/>
          <w:bCs/>
          <w:rtl/>
          <w:lang w:bidi="ar"/>
        </w:rPr>
        <w:br/>
        <w:t>وروى ابن عساكر من طريق البيهقي عن الحاكم: سمعت أبا بكر بن عبد الله يوسف الحفيد ـ من أصل كتابه ـ سمعت الحسين بن الفضيل البجلي يقول: دخلت على زهير بن حرب بعد ما قدم من عند المأمون وقد امتحنه، فأجاب إلى ما سأله، وكان أول ما قال لي علي تكتب عن المرتدين؟ فقلت: معاذ الله، ما أنت بمرتد.</w:t>
      </w:r>
      <w:r>
        <w:rPr>
          <w:b/>
          <w:bCs/>
          <w:rtl/>
          <w:lang w:bidi="ar"/>
        </w:rPr>
        <w:br/>
        <w:t>وقد قال الله تعالى: {من كفر بالله من بعد إيمانه إلا من أكره وقلبه مطمئن بالإيمان} ، فوضع الله عن المكره ما يسمعه في القرآن، ثم سألته عن أشياء يطول ذكرها، فقال: أشدها</w:t>
      </w:r>
    </w:p>
    <w:p w14:paraId="0ABD975F" w14:textId="77777777" w:rsidR="00794679" w:rsidRDefault="00794679">
      <w:pPr>
        <w:pStyle w:val="a3"/>
        <w:bidi/>
        <w:ind w:left="720"/>
        <w:jc w:val="right"/>
        <w:rPr>
          <w:b/>
          <w:bCs/>
          <w:i/>
          <w:iCs/>
          <w:color w:val="0000FF"/>
          <w:rtl/>
          <w:lang w:bidi="ar"/>
        </w:rPr>
      </w:pPr>
      <w:r>
        <w:rPr>
          <w:b/>
          <w:bCs/>
          <w:i/>
          <w:iCs/>
          <w:color w:val="0000FF"/>
          <w:rtl/>
          <w:lang w:bidi="ar"/>
        </w:rPr>
        <w:t>(7/254)</w:t>
      </w:r>
    </w:p>
    <w:p w14:paraId="2664DD0C" w14:textId="77777777" w:rsidR="00794679" w:rsidRDefault="00794679">
      <w:pPr>
        <w:bidi/>
        <w:ind w:left="720"/>
        <w:rPr>
          <w:b/>
          <w:bCs/>
          <w:rtl/>
          <w:lang w:bidi="ar"/>
        </w:rPr>
      </w:pPr>
      <w:r>
        <w:rPr>
          <w:rFonts w:hint="cs"/>
          <w:b/>
          <w:bCs/>
          <w:lang w:bidi="ar"/>
        </w:rPr>
        <w:pict w14:anchorId="52003FE8">
          <v:rect id="_x0000_i1474" style="width:394.55pt;height:1.5pt" o:hrpct="950" o:hralign="center" o:hrstd="t" o:hrnoshade="t" o:hr="t" fillcolor="navy" stroked="f"/>
        </w:pict>
      </w:r>
    </w:p>
    <w:p w14:paraId="0680DE6B" w14:textId="77777777" w:rsidR="00794679" w:rsidRPr="00740462" w:rsidRDefault="00794679">
      <w:pPr>
        <w:pStyle w:val="a3"/>
        <w:bidi/>
        <w:ind w:left="720"/>
        <w:rPr>
          <w:rFonts w:hint="cs"/>
          <w:b/>
          <w:bCs/>
          <w:i/>
          <w:iCs/>
          <w:color w:val="0000FF"/>
          <w:rtl/>
          <w:lang w:bidi="ar"/>
        </w:rPr>
      </w:pPr>
      <w:r>
        <w:rPr>
          <w:b/>
          <w:bCs/>
          <w:rtl/>
          <w:lang w:bidi="ar"/>
        </w:rPr>
        <w:lastRenderedPageBreak/>
        <w:t>علينا: أن قال لنا: ما تقولون في عيسى صلى الله عليه وسلم؟ قلنا: من عيسى يا أمير المؤمنين؟ قال: عيسى بن مريم.</w:t>
      </w:r>
      <w:r>
        <w:rPr>
          <w:b/>
          <w:bCs/>
          <w:rtl/>
          <w:lang w:bidi="ar"/>
        </w:rPr>
        <w:br/>
        <w:t>قلنا: رسول الله، قال: وكلمته؟ قلنا: نعم.</w:t>
      </w:r>
      <w:r>
        <w:rPr>
          <w:b/>
          <w:bCs/>
          <w:rtl/>
          <w:lang w:bidi="ar"/>
        </w:rPr>
        <w:br/>
        <w:t>قال: فما تقولون فيمن قال: ليس عيسى كلمة الله؟ قلنا: كافر يا أمير المؤمنين.</w:t>
      </w:r>
      <w:r>
        <w:rPr>
          <w:b/>
          <w:bCs/>
          <w:rtl/>
          <w:lang w:bidi="ar"/>
        </w:rPr>
        <w:br/>
        <w:t>قال: فقال لنا: أليس عيسى كلمة الله؟ قلنا: بلى.</w:t>
      </w:r>
      <w:r>
        <w:rPr>
          <w:b/>
          <w:bCs/>
          <w:rtl/>
          <w:lang w:bidi="ar"/>
        </w:rPr>
        <w:br/>
        <w:t>قال: أفمخلوق أم غير مخلوق؟ قلنا: مخلوق.</w:t>
      </w:r>
      <w:r>
        <w:rPr>
          <w:b/>
          <w:bCs/>
          <w:rtl/>
          <w:lang w:bidi="ar"/>
        </w:rPr>
        <w:br/>
        <w:t>قال فمن زعم أنه غير مخلوق؟ قلنا: كافر يا أمير المؤمنين.</w:t>
      </w:r>
      <w:r>
        <w:rPr>
          <w:b/>
          <w:bCs/>
          <w:rtl/>
          <w:lang w:bidi="ar"/>
        </w:rPr>
        <w:br/>
        <w:t>قال: فما تقولون في القرآن؟ قلنا: كلام الله عز وجل.</w:t>
      </w:r>
      <w:r>
        <w:rPr>
          <w:b/>
          <w:bCs/>
          <w:rtl/>
          <w:lang w:bidi="ar"/>
        </w:rPr>
        <w:br/>
        <w:t>قال: مخلوق أو غير مخلوق؟ قلنا: غير مخلوق.</w:t>
      </w:r>
      <w:r>
        <w:rPr>
          <w:b/>
          <w:bCs/>
          <w:rtl/>
          <w:lang w:bidi="ar"/>
        </w:rPr>
        <w:br/>
        <w:t>قال: فمن زعم أنه مخلوق؟ قلنا: كافر.</w:t>
      </w:r>
      <w:r>
        <w:rPr>
          <w:b/>
          <w:bCs/>
          <w:rtl/>
          <w:lang w:bidi="ar"/>
        </w:rPr>
        <w:br/>
        <w:t>قال فمن زعم؟ أن عيسى غير مخلوق.</w:t>
      </w:r>
      <w:r>
        <w:rPr>
          <w:b/>
          <w:bCs/>
          <w:rtl/>
          <w:lang w:bidi="ar"/>
        </w:rPr>
        <w:br/>
        <w:t>وهو كلمة الله؟ قلنا: كافر قال: يا سبحان الله: عيسى كلمة الله، ومن نفى الخلق عنه كافر‍‍‍‍‍! والقرآن كلمة الله، ومن يثبت الخلق عليه كافر‍! قال الحسين: فأعلمته ما يجب من القول، وقلت له: قد كان المكي يختلف إليكم ويقول لكم: إني أعلم من هذا الباب مالا تعلمون.</w:t>
      </w:r>
      <w:r>
        <w:rPr>
          <w:b/>
          <w:bCs/>
          <w:rtl/>
          <w:lang w:bidi="ar"/>
        </w:rPr>
        <w:br/>
        <w:t>فتعلموا ذلك مني، فتحملكم الرياسة على ترك ذلك.</w:t>
      </w:r>
      <w:r>
        <w:rPr>
          <w:b/>
          <w:bCs/>
          <w:rtl/>
          <w:lang w:bidi="ar"/>
        </w:rPr>
        <w:br/>
        <w:t>ويقول لكم: يكون لكم ما تعلمتموه مني عدة تعتدونها لأعدائكم، فإن هجموا لم تحتاجوا إلى طلب العدة، وإن لم يحضركم الأعداء لم يضركم الإعداد للعدة،</w:t>
      </w:r>
    </w:p>
    <w:p w14:paraId="18E1662C" w14:textId="77777777" w:rsidR="00794679" w:rsidRDefault="00794679">
      <w:pPr>
        <w:pStyle w:val="a3"/>
        <w:bidi/>
        <w:ind w:left="720"/>
        <w:jc w:val="right"/>
        <w:rPr>
          <w:b/>
          <w:bCs/>
          <w:i/>
          <w:iCs/>
          <w:color w:val="0000FF"/>
          <w:rtl/>
          <w:lang w:bidi="ar"/>
        </w:rPr>
      </w:pPr>
      <w:r>
        <w:rPr>
          <w:b/>
          <w:bCs/>
          <w:i/>
          <w:iCs/>
          <w:color w:val="0000FF"/>
          <w:rtl/>
          <w:lang w:bidi="ar"/>
        </w:rPr>
        <w:t>(7/255)</w:t>
      </w:r>
    </w:p>
    <w:p w14:paraId="1A195B69" w14:textId="77777777" w:rsidR="00794679" w:rsidRDefault="00794679">
      <w:pPr>
        <w:bidi/>
        <w:ind w:left="720"/>
        <w:rPr>
          <w:b/>
          <w:bCs/>
          <w:rtl/>
          <w:lang w:bidi="ar"/>
        </w:rPr>
      </w:pPr>
      <w:r>
        <w:rPr>
          <w:rFonts w:hint="cs"/>
          <w:b/>
          <w:bCs/>
          <w:lang w:bidi="ar"/>
        </w:rPr>
        <w:pict w14:anchorId="6EA07CD9">
          <v:rect id="_x0000_i1475" style="width:394.55pt;height:1.5pt" o:hrpct="950" o:hralign="center" o:hrstd="t" o:hrnoshade="t" o:hr="t" fillcolor="navy" stroked="f"/>
        </w:pict>
      </w:r>
    </w:p>
    <w:p w14:paraId="59D4922D" w14:textId="77777777" w:rsidR="00794679" w:rsidRPr="00740462" w:rsidRDefault="00794679">
      <w:pPr>
        <w:pStyle w:val="a3"/>
        <w:bidi/>
        <w:ind w:left="720"/>
        <w:rPr>
          <w:rFonts w:hint="cs"/>
          <w:b/>
          <w:bCs/>
          <w:i/>
          <w:iCs/>
          <w:color w:val="0000FF"/>
          <w:rtl/>
          <w:lang w:bidi="ar"/>
        </w:rPr>
      </w:pPr>
      <w:r>
        <w:rPr>
          <w:b/>
          <w:bCs/>
          <w:rtl/>
          <w:lang w:bidi="ar"/>
        </w:rPr>
        <w:t>فتأبون ذلك.</w:t>
      </w:r>
      <w:r>
        <w:rPr>
          <w:b/>
          <w:bCs/>
          <w:rtl/>
          <w:lang w:bidi="ar"/>
        </w:rPr>
        <w:br/>
        <w:t>والحجة في هذا الباب كيت وكيت.</w:t>
      </w:r>
      <w:r>
        <w:rPr>
          <w:b/>
          <w:bCs/>
          <w:rtl/>
          <w:lang w:bidi="ar"/>
        </w:rPr>
        <w:br/>
        <w:t>فقال: والله وددت أني كنت أعلم هذا كما تعلمه يوم دخلت على المأمون، وأن ثلث روايتي ساقطة عني.</w:t>
      </w:r>
      <w:r>
        <w:rPr>
          <w:b/>
          <w:bCs/>
          <w:rtl/>
          <w:lang w:bidi="ar"/>
        </w:rPr>
        <w:br/>
        <w:t>ثم نظر إلى يحيى بن معين وهو معه، فقال له: وأنا أقول كما تقول.</w:t>
      </w:r>
      <w:r>
        <w:rPr>
          <w:b/>
          <w:bCs/>
          <w:rtl/>
          <w:lang w:bidi="ar"/>
        </w:rPr>
        <w:br/>
        <w:t>فقال لي زهير: فعلم ابني فإنه حدث.</w:t>
      </w:r>
      <w:r>
        <w:rPr>
          <w:b/>
          <w:bCs/>
          <w:rtl/>
          <w:lang w:bidi="ar"/>
        </w:rPr>
        <w:br/>
        <w:t>فخلوت به في المسجد فعلمته ذلك، ثم انصرفت.</w:t>
      </w:r>
      <w:r>
        <w:rPr>
          <w:b/>
          <w:bCs/>
          <w:rtl/>
          <w:lang w:bidi="ar"/>
        </w:rPr>
        <w:br/>
        <w:t>قال الحاكم: الحسين بن الفضل البجلي، صاحب عبد العزيز المكي المقدم في معرفة الكلام.</w:t>
      </w:r>
      <w:r>
        <w:rPr>
          <w:b/>
          <w:bCs/>
          <w:rtl/>
          <w:lang w:bidi="ar"/>
        </w:rPr>
        <w:br/>
        <w:t>هـ) .</w:t>
      </w:r>
      <w:r>
        <w:rPr>
          <w:b/>
          <w:bCs/>
          <w:rtl/>
          <w:lang w:bidi="ar"/>
        </w:rPr>
        <w:br/>
      </w:r>
      <w:r>
        <w:rPr>
          <w:b/>
          <w:bCs/>
          <w:rtl/>
          <w:lang w:bidi="ar"/>
        </w:rPr>
        <w:lastRenderedPageBreak/>
        <w:t>قلت: هذه الحكاية وقع فيها تغيير، أن كان أصلها صحيحاً، فإن زهير بن حرب ويحيى بن معين ونحوهما، ممن امتحن في زمن المحنة، لم يجتمعوا بالمأمون، ولا ناظرهم، بل ذهب إلى الثغر بطرسوس، وكتب إلى نائبه ببغداد إسحاق بن أبراهيم ين مصعب أن يمتحن الناس، فامتنعوا من الإجابة، فكتب إليه كتاباً ثانياً يغلظ فيه، ويأمر بقتل القاضيين: بشر بن الوليد، وعبد الرحمن بن إسحاق إن لم يجيبا، ويأمر بتقييد من لم يجب من العلماء، فامتنع من الإجابة سبعة، منهم:</w:t>
      </w:r>
    </w:p>
    <w:p w14:paraId="4AF8A9AE" w14:textId="77777777" w:rsidR="00794679" w:rsidRDefault="00794679">
      <w:pPr>
        <w:pStyle w:val="a3"/>
        <w:bidi/>
        <w:ind w:left="720"/>
        <w:jc w:val="right"/>
        <w:rPr>
          <w:b/>
          <w:bCs/>
          <w:i/>
          <w:iCs/>
          <w:color w:val="0000FF"/>
          <w:rtl/>
          <w:lang w:bidi="ar"/>
        </w:rPr>
      </w:pPr>
      <w:r>
        <w:rPr>
          <w:b/>
          <w:bCs/>
          <w:i/>
          <w:iCs/>
          <w:color w:val="0000FF"/>
          <w:rtl/>
          <w:lang w:bidi="ar"/>
        </w:rPr>
        <w:t>(7/256)</w:t>
      </w:r>
    </w:p>
    <w:p w14:paraId="4092502D" w14:textId="77777777" w:rsidR="00794679" w:rsidRDefault="00794679">
      <w:pPr>
        <w:bidi/>
        <w:ind w:left="720"/>
        <w:rPr>
          <w:b/>
          <w:bCs/>
          <w:rtl/>
          <w:lang w:bidi="ar"/>
        </w:rPr>
      </w:pPr>
      <w:r>
        <w:rPr>
          <w:rFonts w:hint="cs"/>
          <w:b/>
          <w:bCs/>
          <w:lang w:bidi="ar"/>
        </w:rPr>
        <w:pict w14:anchorId="1DE27B4F">
          <v:rect id="_x0000_i1476" style="width:394.55pt;height:1.5pt" o:hrpct="950" o:hralign="center" o:hrstd="t" o:hrnoshade="t" o:hr="t" fillcolor="navy" stroked="f"/>
        </w:pict>
      </w:r>
    </w:p>
    <w:p w14:paraId="481AB1A1" w14:textId="77777777" w:rsidR="00794679" w:rsidRPr="00740462" w:rsidRDefault="00794679">
      <w:pPr>
        <w:pStyle w:val="a3"/>
        <w:bidi/>
        <w:ind w:left="720"/>
        <w:rPr>
          <w:rFonts w:hint="cs"/>
          <w:b/>
          <w:bCs/>
          <w:i/>
          <w:iCs/>
          <w:color w:val="0000FF"/>
          <w:rtl/>
          <w:lang w:bidi="ar"/>
        </w:rPr>
      </w:pPr>
      <w:r>
        <w:rPr>
          <w:b/>
          <w:bCs/>
          <w:rtl/>
          <w:lang w:bidi="ar"/>
        </w:rPr>
        <w:t>زهير بن حرب، وبقي أحمد بن حنبل ومحمد بن نوح لم يجيبا، فحملا إليه مقيدين، فمات محمد بن نوح في الطريق، ومات المأمون قبل وصول أحمد بن حنبل إليه.</w:t>
      </w:r>
      <w:r>
        <w:rPr>
          <w:b/>
          <w:bCs/>
          <w:rtl/>
          <w:lang w:bidi="ar"/>
        </w:rPr>
        <w:br/>
        <w:t>وهذا كله معلوم عن أهل العلم بذلك، لم يختلفوا في ذلك، فإن كانت قد جرت مناظرة مع زهير بن حرب، فلعل ذلك كان من غير المأمون، ولعل ذلك كان بين يدي نائبه إسحاق بن إبراهيم، فإنه هو الذي باشرهم بالمحنة، وإنما الذي ناظر الجهمية في المحنة هو أحمد بن حنبل، وكان ذلك في خلافة المعتصم، بعد أن بقي في الحبس أكثر من سنتين، وجمعوا له أهل الكلام من البصرة وغيرها: من الجهمية والمعتزلة والنجارية: مثل أبي عيسى محمد بن عيسى برغوث، صاحب حسين النجار، وناظرهم ثلاثة أيام، وقطعهم في تلك المناظرات، كما قد شرحنا تلك المناظرات في غير هذا الموضع.</w:t>
      </w:r>
      <w:r>
        <w:rPr>
          <w:b/>
          <w:bCs/>
          <w:rtl/>
          <w:lang w:bidi="ar"/>
        </w:rPr>
        <w:br/>
        <w:t>وهذه الحجة التي ذكرت في حكاية زهير بن حرب، ذكرها الإمام أحمد وتكلم عليها في كتبه فيما الرد على الجهمية، وهو في الحبس، قبل اجتماعه بهم للمناظرة فكان الجواب عن هذه مما هو بعد عند الأئمة، كـ أحمد بن حنبل وأمثاله.</w:t>
      </w:r>
      <w:r>
        <w:rPr>
          <w:b/>
          <w:bCs/>
          <w:rtl/>
          <w:lang w:bidi="ar"/>
        </w:rPr>
        <w:br/>
      </w:r>
      <w:r>
        <w:rPr>
          <w:b/>
          <w:bCs/>
          <w:rtl/>
          <w:lang w:bidi="ar"/>
        </w:rPr>
        <w:br/>
      </w:r>
      <w:r>
        <w:rPr>
          <w:b/>
          <w:bCs/>
          <w:color w:val="800000"/>
          <w:rtl/>
          <w:lang w:bidi="ar"/>
        </w:rPr>
        <w:t>كلام أحمد بن حنبل في الرد على الجهمية عن القرآن</w:t>
      </w:r>
      <w:r>
        <w:rPr>
          <w:b/>
          <w:bCs/>
          <w:rtl/>
          <w:lang w:bidi="ar"/>
        </w:rPr>
        <w:br/>
        <w:t>قال أحمد فيما كتبه: (ثم إن الجهمي ادعى أمراً آخر، فقال:</w:t>
      </w:r>
    </w:p>
    <w:p w14:paraId="431D3AD0" w14:textId="77777777" w:rsidR="00794679" w:rsidRDefault="00794679">
      <w:pPr>
        <w:pStyle w:val="a3"/>
        <w:bidi/>
        <w:ind w:left="720"/>
        <w:jc w:val="right"/>
        <w:rPr>
          <w:b/>
          <w:bCs/>
          <w:i/>
          <w:iCs/>
          <w:color w:val="0000FF"/>
          <w:rtl/>
          <w:lang w:bidi="ar"/>
        </w:rPr>
      </w:pPr>
      <w:r>
        <w:rPr>
          <w:b/>
          <w:bCs/>
          <w:i/>
          <w:iCs/>
          <w:color w:val="0000FF"/>
          <w:rtl/>
          <w:lang w:bidi="ar"/>
        </w:rPr>
        <w:t>(7/257)</w:t>
      </w:r>
    </w:p>
    <w:p w14:paraId="536628C9" w14:textId="77777777" w:rsidR="00794679" w:rsidRDefault="00794679">
      <w:pPr>
        <w:bidi/>
        <w:ind w:left="720"/>
        <w:rPr>
          <w:b/>
          <w:bCs/>
          <w:rtl/>
          <w:lang w:bidi="ar"/>
        </w:rPr>
      </w:pPr>
      <w:r>
        <w:rPr>
          <w:rFonts w:hint="cs"/>
          <w:b/>
          <w:bCs/>
          <w:lang w:bidi="ar"/>
        </w:rPr>
        <w:pict w14:anchorId="14A13D86">
          <v:rect id="_x0000_i1477" style="width:394.55pt;height:1.5pt" o:hrpct="950" o:hralign="center" o:hrstd="t" o:hrnoshade="t" o:hr="t" fillcolor="navy" stroked="f"/>
        </w:pict>
      </w:r>
    </w:p>
    <w:p w14:paraId="11377E17" w14:textId="77777777" w:rsidR="00794679" w:rsidRPr="00740462" w:rsidRDefault="00794679">
      <w:pPr>
        <w:pStyle w:val="a3"/>
        <w:bidi/>
        <w:ind w:left="720"/>
        <w:rPr>
          <w:rFonts w:hint="cs"/>
          <w:b/>
          <w:bCs/>
          <w:i/>
          <w:iCs/>
          <w:color w:val="0000FF"/>
          <w:rtl/>
          <w:lang w:bidi="ar"/>
        </w:rPr>
      </w:pPr>
      <w:r>
        <w:rPr>
          <w:b/>
          <w:bCs/>
          <w:rtl/>
          <w:lang w:bidi="ar"/>
        </w:rPr>
        <w:t>أنا أجد آية في كتاب الله تدل على القرآن أنه مخلوق.</w:t>
      </w:r>
      <w:r>
        <w:rPr>
          <w:b/>
          <w:bCs/>
          <w:rtl/>
          <w:lang w:bidi="ar"/>
        </w:rPr>
        <w:br/>
        <w:t>فقلنا: أي آية؟ قال: قول الله عز وجل: {إنما المسيح عيسى ابن مريم رسول الله وكلمته ألقاها إلى مريم} ، وعيسى مخلوق.</w:t>
      </w:r>
      <w:r>
        <w:rPr>
          <w:b/>
          <w:bCs/>
          <w:rtl/>
          <w:lang w:bidi="ar"/>
        </w:rPr>
        <w:br/>
      </w:r>
      <w:r>
        <w:rPr>
          <w:b/>
          <w:bCs/>
          <w:rtl/>
          <w:lang w:bidi="ar"/>
        </w:rPr>
        <w:lastRenderedPageBreak/>
        <w:t>فقلنا: إن الله منعك الفهم في القرآن: إن عيسى تجري عليه ألفاظ لا تجري على القرآن، لأنه يسمى مولوداً رضيعاً وطفلاً وغلاماً، يأكل ويشرب، وهو مخاطب بالأمر والنهي، يجري عليه الوعد والوعيد، ثم هو من ذرية نوح، ومن ذرية إبراهيم، فلا يحل لنا أن نقول في القرآن ما نقول في عيسى، فهل سمعتم الله يقول في القرآن ما قال في عيسى؟ ولكن المعنى من قول الله جل ثناؤه: {إنما المسيح عيسى ابن مريم رسول الله وكلمته</w:t>
      </w:r>
    </w:p>
    <w:p w14:paraId="18ECEE62" w14:textId="77777777" w:rsidR="00794679" w:rsidRDefault="00794679">
      <w:pPr>
        <w:pStyle w:val="a3"/>
        <w:bidi/>
        <w:ind w:left="720"/>
        <w:jc w:val="right"/>
        <w:rPr>
          <w:b/>
          <w:bCs/>
          <w:i/>
          <w:iCs/>
          <w:color w:val="0000FF"/>
          <w:rtl/>
          <w:lang w:bidi="ar"/>
        </w:rPr>
      </w:pPr>
      <w:r>
        <w:rPr>
          <w:b/>
          <w:bCs/>
          <w:i/>
          <w:iCs/>
          <w:color w:val="0000FF"/>
          <w:rtl/>
          <w:lang w:bidi="ar"/>
        </w:rPr>
        <w:t>(7/258)</w:t>
      </w:r>
    </w:p>
    <w:p w14:paraId="5481D7A7" w14:textId="77777777" w:rsidR="00794679" w:rsidRDefault="00794679">
      <w:pPr>
        <w:bidi/>
        <w:ind w:left="720"/>
        <w:rPr>
          <w:b/>
          <w:bCs/>
          <w:rtl/>
          <w:lang w:bidi="ar"/>
        </w:rPr>
      </w:pPr>
      <w:r>
        <w:rPr>
          <w:rFonts w:hint="cs"/>
          <w:b/>
          <w:bCs/>
          <w:lang w:bidi="ar"/>
        </w:rPr>
        <w:pict w14:anchorId="08C1FD86">
          <v:rect id="_x0000_i1478" style="width:394.55pt;height:1.5pt" o:hrpct="950" o:hralign="center" o:hrstd="t" o:hrnoshade="t" o:hr="t" fillcolor="navy" stroked="f"/>
        </w:pict>
      </w:r>
    </w:p>
    <w:p w14:paraId="143B0866" w14:textId="77777777" w:rsidR="00794679" w:rsidRPr="00740462" w:rsidRDefault="00794679">
      <w:pPr>
        <w:pStyle w:val="a3"/>
        <w:bidi/>
        <w:ind w:left="720"/>
        <w:rPr>
          <w:rFonts w:hint="cs"/>
          <w:b/>
          <w:bCs/>
          <w:i/>
          <w:iCs/>
          <w:color w:val="0000FF"/>
          <w:rtl/>
          <w:lang w:bidi="ar"/>
        </w:rPr>
      </w:pPr>
      <w:r>
        <w:rPr>
          <w:b/>
          <w:bCs/>
          <w:rtl/>
          <w:lang w:bidi="ar"/>
        </w:rPr>
        <w:t>ألقاها إلى مريم} فالكلمة التي ألقاها إلى مريم حين قال له (كن) فكان عيسى صلى الله عليه وسلم بكن، فعيسى ليس هو الكن، ولكن بالكن كان، فالكن من الله قول، وليس الكن مخلوقا.</w:t>
      </w:r>
      <w:r>
        <w:rPr>
          <w:b/>
          <w:bCs/>
          <w:rtl/>
          <w:lang w:bidi="ar"/>
        </w:rPr>
        <w:br/>
        <w:t>وكذبت النصارى والجهمية على الله في أمر عيسى، وذلك أن الجهمية قالوا: عيسى روح الله وكلمته.</w:t>
      </w:r>
      <w:r>
        <w:rPr>
          <w:b/>
          <w:bCs/>
          <w:rtl/>
          <w:lang w:bidi="ar"/>
        </w:rPr>
        <w:br/>
        <w:t>إلا أن كلمته مخلوقة، وقالت النصارى: عيسى روح الله من ذات الله، وكلمة الله من ذات الله، كما يقال: إن هذه الخرقة من هذا الثوب، قلنا نحن: إن عيسى بالكلمة كان وليس عيسى هو الكلمة، وأما قول الله تعالى: {روح منه} ، يقول: من أمره كان الروح فيه، كقوله: {وسخر لكم ما في السماوات وما في الأرض جميعا منه} ، يقول: من أمره، وتفسيره</w:t>
      </w:r>
    </w:p>
    <w:p w14:paraId="37BDE5A8" w14:textId="77777777" w:rsidR="00794679" w:rsidRDefault="00794679">
      <w:pPr>
        <w:pStyle w:val="a3"/>
        <w:bidi/>
        <w:ind w:left="720"/>
        <w:jc w:val="right"/>
        <w:rPr>
          <w:b/>
          <w:bCs/>
          <w:i/>
          <w:iCs/>
          <w:color w:val="0000FF"/>
          <w:rtl/>
          <w:lang w:bidi="ar"/>
        </w:rPr>
      </w:pPr>
      <w:r>
        <w:rPr>
          <w:b/>
          <w:bCs/>
          <w:i/>
          <w:iCs/>
          <w:color w:val="0000FF"/>
          <w:rtl/>
          <w:lang w:bidi="ar"/>
        </w:rPr>
        <w:t>(7/259)</w:t>
      </w:r>
    </w:p>
    <w:p w14:paraId="0B202524" w14:textId="77777777" w:rsidR="00794679" w:rsidRDefault="00794679">
      <w:pPr>
        <w:bidi/>
        <w:ind w:left="720"/>
        <w:rPr>
          <w:b/>
          <w:bCs/>
          <w:rtl/>
          <w:lang w:bidi="ar"/>
        </w:rPr>
      </w:pPr>
      <w:r>
        <w:rPr>
          <w:rFonts w:hint="cs"/>
          <w:b/>
          <w:bCs/>
          <w:lang w:bidi="ar"/>
        </w:rPr>
        <w:pict w14:anchorId="1527A7DE">
          <v:rect id="_x0000_i1479" style="width:394.55pt;height:1.5pt" o:hrpct="950" o:hralign="center" o:hrstd="t" o:hrnoshade="t" o:hr="t" fillcolor="navy" stroked="f"/>
        </w:pict>
      </w:r>
    </w:p>
    <w:p w14:paraId="6B3D9803" w14:textId="77777777" w:rsidR="00794679" w:rsidRPr="00740462" w:rsidRDefault="00794679">
      <w:pPr>
        <w:pStyle w:val="a3"/>
        <w:bidi/>
        <w:ind w:left="720"/>
        <w:rPr>
          <w:rFonts w:hint="cs"/>
          <w:b/>
          <w:bCs/>
          <w:i/>
          <w:iCs/>
          <w:color w:val="0000FF"/>
          <w:rtl/>
          <w:lang w:bidi="ar"/>
        </w:rPr>
      </w:pPr>
      <w:r>
        <w:rPr>
          <w:b/>
          <w:bCs/>
          <w:rtl/>
          <w:lang w:bidi="ar"/>
        </w:rPr>
        <w:t>روح الله إنما معناها أنها روح يملكها الله خلقها الله، كما يقال: عبد الله، وسماء الله، وأرض الله) .</w:t>
      </w:r>
      <w:r>
        <w:rPr>
          <w:b/>
          <w:bCs/>
          <w:rtl/>
          <w:lang w:bidi="ar"/>
        </w:rPr>
        <w:br/>
        <w:t>فبين الإمام أحمد أن الجهمية المعطلة، والنصارى الحلولية، ضلوا في هذا الموضع، فإن الجهمية النفاة يشبهون الخالق تعالى بالمخلوق في صفات النقص، كما ذكر الله تعالى عن اليهود أنهم وصفوه بالنقائص، وكذلك الجهمية النفاة إذا قالوا: هو في نفسه لا يتكلم ولا يحب، ونحو ذلك من نفيهم.</w:t>
      </w:r>
      <w:r>
        <w:rPr>
          <w:b/>
          <w:bCs/>
          <w:rtl/>
          <w:lang w:bidi="ar"/>
        </w:rPr>
        <w:br/>
        <w:t>والحلولية يشبهون المخلوق بالخالق، فيصفونه لصفات الكمال التي لا تصلح إلا لله، كما فعلت النصارى في المسيح.</w:t>
      </w:r>
      <w:r>
        <w:rPr>
          <w:b/>
          <w:bCs/>
          <w:rtl/>
          <w:lang w:bidi="ar"/>
        </w:rPr>
        <w:br/>
        <w:t>ومن جمع بين النفي والحلول، كحلولية الجهمية: مثل صاحب الفصوص وغيره، قالوا: (ألا ترى الحق يظهر بصفات المحدثات، وأخبر بذلك عن نفسه، وبصفات النقص والذم؟ ألا ترى المخلوق يظهر بصفات الحق فهي كلها صفات له.</w:t>
      </w:r>
      <w:r>
        <w:rPr>
          <w:b/>
          <w:bCs/>
          <w:rtl/>
          <w:lang w:bidi="ar"/>
        </w:rPr>
        <w:br/>
      </w:r>
      <w:r>
        <w:rPr>
          <w:b/>
          <w:bCs/>
          <w:rtl/>
          <w:lang w:bidi="ar"/>
        </w:rPr>
        <w:lastRenderedPageBreak/>
        <w:t>كما أن صفات المخلوق حق الله) .</w:t>
      </w:r>
      <w:r>
        <w:rPr>
          <w:b/>
          <w:bCs/>
          <w:rtl/>
          <w:lang w:bidi="ar"/>
        </w:rPr>
        <w:br/>
        <w:t>فهم يصفون المخلوق بكل ما يوصف به الخالق، ويصفون</w:t>
      </w:r>
    </w:p>
    <w:p w14:paraId="34FDA54D" w14:textId="77777777" w:rsidR="00794679" w:rsidRDefault="00794679">
      <w:pPr>
        <w:pStyle w:val="a3"/>
        <w:bidi/>
        <w:ind w:left="720"/>
        <w:jc w:val="right"/>
        <w:rPr>
          <w:b/>
          <w:bCs/>
          <w:i/>
          <w:iCs/>
          <w:color w:val="0000FF"/>
          <w:rtl/>
          <w:lang w:bidi="ar"/>
        </w:rPr>
      </w:pPr>
      <w:r>
        <w:rPr>
          <w:b/>
          <w:bCs/>
          <w:i/>
          <w:iCs/>
          <w:color w:val="0000FF"/>
          <w:rtl/>
          <w:lang w:bidi="ar"/>
        </w:rPr>
        <w:t>(7/260)</w:t>
      </w:r>
    </w:p>
    <w:p w14:paraId="01BB3858" w14:textId="77777777" w:rsidR="00794679" w:rsidRDefault="00794679">
      <w:pPr>
        <w:bidi/>
        <w:ind w:left="720"/>
        <w:rPr>
          <w:b/>
          <w:bCs/>
          <w:rtl/>
          <w:lang w:bidi="ar"/>
        </w:rPr>
      </w:pPr>
      <w:r>
        <w:rPr>
          <w:rFonts w:hint="cs"/>
          <w:b/>
          <w:bCs/>
          <w:lang w:bidi="ar"/>
        </w:rPr>
        <w:pict w14:anchorId="2D5FAD3E">
          <v:rect id="_x0000_i1480" style="width:394.55pt;height:1.5pt" o:hrpct="950" o:hralign="center" o:hrstd="t" o:hrnoshade="t" o:hr="t" fillcolor="navy" stroked="f"/>
        </w:pict>
      </w:r>
    </w:p>
    <w:p w14:paraId="066D3262" w14:textId="77777777" w:rsidR="00794679" w:rsidRPr="00740462" w:rsidRDefault="00794679">
      <w:pPr>
        <w:pStyle w:val="a3"/>
        <w:bidi/>
        <w:ind w:left="720"/>
        <w:rPr>
          <w:rFonts w:hint="cs"/>
          <w:b/>
          <w:bCs/>
          <w:i/>
          <w:iCs/>
          <w:color w:val="0000FF"/>
          <w:rtl/>
          <w:lang w:bidi="ar"/>
        </w:rPr>
      </w:pPr>
      <w:r>
        <w:rPr>
          <w:b/>
          <w:bCs/>
          <w:rtl/>
          <w:lang w:bidi="ar"/>
        </w:rPr>
        <w:t>الخالق بكل ما يوصف به المخلوق، فإن الوحدة والاتحاد والحلول العام يقتضي ذلك.</w:t>
      </w:r>
      <w:r>
        <w:rPr>
          <w:b/>
          <w:bCs/>
          <w:rtl/>
          <w:lang w:bidi="ar"/>
        </w:rPr>
        <w:br/>
        <w:t>ولفظ (الكلام) مثل لفظ: الرحمة، والأمر، والقدرة، ونحو ذلك من ألفاظ الصفات التي يسمونها في اصطلاح النحاة مصادر، ومن لغة العرب أن لفظ المصدر يعبر به عن المفعول كثيراً، كما يقولون: درهم ضرب الأمير.</w:t>
      </w:r>
      <w:r>
        <w:rPr>
          <w:b/>
          <w:bCs/>
          <w:rtl/>
          <w:lang w:bidi="ar"/>
        </w:rPr>
        <w:br/>
        <w:t>ومنه قوله تعالى: {هذا خلق الله} : أي مخلوقه؟.</w:t>
      </w:r>
      <w:r>
        <w:rPr>
          <w:b/>
          <w:bCs/>
          <w:rtl/>
          <w:lang w:bidi="ar"/>
        </w:rPr>
        <w:br/>
        <w:t>فالأمر يراد به نفس مسمى المصدر، كقوله: {أفعصيت أمري} ، {فليحذر الذين يخالفون عن أمره} ، {ذلك أمر الله أنزله إليكم} .</w:t>
      </w:r>
      <w:r>
        <w:rPr>
          <w:b/>
          <w:bCs/>
          <w:rtl/>
          <w:lang w:bidi="ar"/>
        </w:rPr>
        <w:br/>
        <w:t>ويراد به المأمور به، كقوله تعالى: {وكان أمر الله قدرا مقدورا} ، {أتى أمر الله فلا تستعجلوه} ، فالأول هو كلام الله وصفاته، والثاني مفعول ذلك وموجبه ومقتضاه.</w:t>
      </w:r>
      <w:r>
        <w:rPr>
          <w:b/>
          <w:bCs/>
          <w:rtl/>
          <w:lang w:bidi="ar"/>
        </w:rPr>
        <w:br/>
        <w:t>وكذلك لفظ (الرحمة) يراد بها صفة الله التي يدل عليها اسمه: الرحمن، الرحيم، كقوله تعالى: {ربنا وسعت كل شيء رحمة وعلما} ، ويراد بها ما يرحم به عباده من</w:t>
      </w:r>
    </w:p>
    <w:p w14:paraId="263285BD" w14:textId="77777777" w:rsidR="00794679" w:rsidRDefault="00794679">
      <w:pPr>
        <w:pStyle w:val="a3"/>
        <w:bidi/>
        <w:ind w:left="720"/>
        <w:jc w:val="right"/>
        <w:rPr>
          <w:b/>
          <w:bCs/>
          <w:i/>
          <w:iCs/>
          <w:color w:val="0000FF"/>
          <w:rtl/>
          <w:lang w:bidi="ar"/>
        </w:rPr>
      </w:pPr>
      <w:r>
        <w:rPr>
          <w:b/>
          <w:bCs/>
          <w:i/>
          <w:iCs/>
          <w:color w:val="0000FF"/>
          <w:rtl/>
          <w:lang w:bidi="ar"/>
        </w:rPr>
        <w:t>(7/261)</w:t>
      </w:r>
    </w:p>
    <w:p w14:paraId="7B416D9A" w14:textId="77777777" w:rsidR="00794679" w:rsidRDefault="00794679">
      <w:pPr>
        <w:bidi/>
        <w:ind w:left="720"/>
        <w:rPr>
          <w:b/>
          <w:bCs/>
          <w:rtl/>
          <w:lang w:bidi="ar"/>
        </w:rPr>
      </w:pPr>
      <w:r>
        <w:rPr>
          <w:rFonts w:hint="cs"/>
          <w:b/>
          <w:bCs/>
          <w:lang w:bidi="ar"/>
        </w:rPr>
        <w:pict w14:anchorId="4A85E2D6">
          <v:rect id="_x0000_i1481" style="width:394.55pt;height:1.5pt" o:hrpct="950" o:hralign="center" o:hrstd="t" o:hrnoshade="t" o:hr="t" fillcolor="navy" stroked="f"/>
        </w:pict>
      </w:r>
    </w:p>
    <w:p w14:paraId="1816A89E" w14:textId="77777777" w:rsidR="00794679" w:rsidRPr="00740462" w:rsidRDefault="00794679">
      <w:pPr>
        <w:pStyle w:val="a3"/>
        <w:bidi/>
        <w:ind w:left="720"/>
        <w:rPr>
          <w:rFonts w:hint="cs"/>
          <w:b/>
          <w:bCs/>
          <w:i/>
          <w:iCs/>
          <w:color w:val="0000FF"/>
          <w:rtl/>
          <w:lang w:bidi="ar"/>
        </w:rPr>
      </w:pPr>
      <w:r>
        <w:rPr>
          <w:b/>
          <w:bCs/>
          <w:rtl/>
          <w:lang w:bidi="ar"/>
        </w:rPr>
        <w:t>المخلوقات، كقول النبي صلى الله عليه وسلم: «إن الله خلق الرحمة يوم خلقها مائة رحمة» .</w:t>
      </w:r>
      <w:r>
        <w:rPr>
          <w:b/>
          <w:bCs/>
          <w:rtl/>
          <w:lang w:bidi="ar"/>
        </w:rPr>
        <w:br/>
        <w:t>وقوله «عن الله تعالى: يقول للجنة: أنت رحمتي أرحم بك من أشاء من عبادي، ويقول للنار: أنت عذابي أعذب بك من أشاء من عبادي» .</w:t>
      </w:r>
      <w:r>
        <w:rPr>
          <w:b/>
          <w:bCs/>
          <w:rtl/>
          <w:lang w:bidi="ar"/>
        </w:rPr>
        <w:br/>
        <w:t>وكذلك الكلام يراد به الكلام الذي هو الصفة، كقوله تعالى: {وتمت كلمة ربك صدقا وعدلا} ، وقوله: {يريدون أن يبدلوا كلام الله} .</w:t>
      </w:r>
      <w:r>
        <w:rPr>
          <w:b/>
          <w:bCs/>
          <w:rtl/>
          <w:lang w:bidi="ar"/>
        </w:rPr>
        <w:br/>
        <w:t>ويراد به ما فعل بالكلمة، كالمسيح الذي قال له (كن) فكان، فخلقه من غير أب على غير الوجه المعتاد المعروف في</w:t>
      </w:r>
    </w:p>
    <w:p w14:paraId="384F746A" w14:textId="77777777" w:rsidR="00794679" w:rsidRDefault="00794679">
      <w:pPr>
        <w:pStyle w:val="a3"/>
        <w:bidi/>
        <w:ind w:left="720"/>
        <w:jc w:val="right"/>
        <w:rPr>
          <w:b/>
          <w:bCs/>
          <w:i/>
          <w:iCs/>
          <w:color w:val="0000FF"/>
          <w:rtl/>
          <w:lang w:bidi="ar"/>
        </w:rPr>
      </w:pPr>
      <w:r>
        <w:rPr>
          <w:b/>
          <w:bCs/>
          <w:i/>
          <w:iCs/>
          <w:color w:val="0000FF"/>
          <w:rtl/>
          <w:lang w:bidi="ar"/>
        </w:rPr>
        <w:t>(7/262)</w:t>
      </w:r>
    </w:p>
    <w:p w14:paraId="5B31D721" w14:textId="77777777" w:rsidR="00794679" w:rsidRDefault="00794679">
      <w:pPr>
        <w:bidi/>
        <w:ind w:left="720"/>
        <w:rPr>
          <w:b/>
          <w:bCs/>
          <w:rtl/>
          <w:lang w:bidi="ar"/>
        </w:rPr>
      </w:pPr>
      <w:r>
        <w:rPr>
          <w:rFonts w:hint="cs"/>
          <w:b/>
          <w:bCs/>
          <w:lang w:bidi="ar"/>
        </w:rPr>
        <w:pict w14:anchorId="0D5C183E">
          <v:rect id="_x0000_i1482" style="width:394.55pt;height:1.5pt" o:hrpct="950" o:hralign="center" o:hrstd="t" o:hrnoshade="t" o:hr="t" fillcolor="navy" stroked="f"/>
        </w:pict>
      </w:r>
    </w:p>
    <w:p w14:paraId="2216F7EA" w14:textId="77777777" w:rsidR="00794679" w:rsidRPr="00740462" w:rsidRDefault="00794679">
      <w:pPr>
        <w:pStyle w:val="a3"/>
        <w:bidi/>
        <w:ind w:left="720"/>
        <w:rPr>
          <w:rFonts w:hint="cs"/>
          <w:b/>
          <w:bCs/>
          <w:i/>
          <w:iCs/>
          <w:color w:val="0000FF"/>
          <w:rtl/>
          <w:lang w:bidi="ar"/>
        </w:rPr>
      </w:pPr>
      <w:r>
        <w:rPr>
          <w:b/>
          <w:bCs/>
          <w:rtl/>
          <w:lang w:bidi="ar"/>
        </w:rPr>
        <w:lastRenderedPageBreak/>
        <w:t>الآدميين، فصار مخلوقا بمجرد الكلمة دون جمهور الآدميين، كما خلق آدم وحواء أيضاً على غير الوجه المعتاد، فصار عيسى عليه السلام مخلوقا بمجرد الكلمة دون سائر الآدميين.</w:t>
      </w:r>
      <w:r>
        <w:rPr>
          <w:b/>
          <w:bCs/>
          <w:rtl/>
          <w:lang w:bidi="ar"/>
        </w:rPr>
        <w:br/>
        <w:t>وفي هذا الباب، باب المضافات إلى الله تعالى، ضلت طائفتان: طائفة جعلت جميع المضافات إلى الله إضافة خلق وملك، كإضافة البيت والناقة إليه، وهذا قول نفاة الصفات من الجهمية والمعتزلة ومن وافقهم، حتى ابن عقيل وابن الجوزي وأمثالهما، إذا مالوا إلى قول المعتزلة سلكوا هذا المسلك، وقالوا: هذه آيات الإضافات لا آيات الصفات، كما ذكر ذلك ابن عقيل في كتابه المسمى بـ نفي التشبيه وإثبات التنزيه، وذكره أبو الفرج بن الجوزي في منهاج الوصول وغيره، وهذا قول ابن حزم وأمثاله ممن وافقوا الجهمية على نفي الصفات وإن كانوا منتسبين إلى الحديث والسنة.</w:t>
      </w:r>
      <w:r>
        <w:rPr>
          <w:b/>
          <w:bCs/>
          <w:rtl/>
          <w:lang w:bidi="ar"/>
        </w:rPr>
        <w:br/>
        <w:t>وطائفة بإزاء هؤلاء يجعلون جميع المضافات إليه إضافة صفة، ويقولون بقدم الروح، فمنهم من يقول بقدم روح العبد، لقوله:</w:t>
      </w:r>
    </w:p>
    <w:p w14:paraId="66318733" w14:textId="77777777" w:rsidR="00794679" w:rsidRDefault="00794679">
      <w:pPr>
        <w:pStyle w:val="a3"/>
        <w:bidi/>
        <w:ind w:left="720"/>
        <w:jc w:val="right"/>
        <w:rPr>
          <w:b/>
          <w:bCs/>
          <w:i/>
          <w:iCs/>
          <w:color w:val="0000FF"/>
          <w:rtl/>
          <w:lang w:bidi="ar"/>
        </w:rPr>
      </w:pPr>
      <w:r>
        <w:rPr>
          <w:b/>
          <w:bCs/>
          <w:i/>
          <w:iCs/>
          <w:color w:val="0000FF"/>
          <w:rtl/>
          <w:lang w:bidi="ar"/>
        </w:rPr>
        <w:t>(7/263)</w:t>
      </w:r>
    </w:p>
    <w:p w14:paraId="151C9C67" w14:textId="77777777" w:rsidR="00794679" w:rsidRDefault="00794679">
      <w:pPr>
        <w:bidi/>
        <w:ind w:left="720"/>
        <w:rPr>
          <w:b/>
          <w:bCs/>
          <w:rtl/>
          <w:lang w:bidi="ar"/>
        </w:rPr>
      </w:pPr>
      <w:r>
        <w:rPr>
          <w:rFonts w:hint="cs"/>
          <w:b/>
          <w:bCs/>
          <w:lang w:bidi="ar"/>
        </w:rPr>
        <w:pict w14:anchorId="211AB69A">
          <v:rect id="_x0000_i1483" style="width:394.55pt;height:1.5pt" o:hrpct="950" o:hralign="center" o:hrstd="t" o:hrnoshade="t" o:hr="t" fillcolor="navy" stroked="f"/>
        </w:pict>
      </w:r>
    </w:p>
    <w:p w14:paraId="05A8CBFA" w14:textId="77777777" w:rsidR="00794679" w:rsidRPr="00740462" w:rsidRDefault="00794679">
      <w:pPr>
        <w:pStyle w:val="a3"/>
        <w:bidi/>
        <w:ind w:left="720"/>
        <w:rPr>
          <w:rFonts w:hint="cs"/>
          <w:b/>
          <w:bCs/>
          <w:i/>
          <w:iCs/>
          <w:color w:val="0000FF"/>
          <w:rtl/>
          <w:lang w:bidi="ar"/>
        </w:rPr>
      </w:pPr>
      <w:r>
        <w:rPr>
          <w:b/>
          <w:bCs/>
          <w:rtl/>
          <w:lang w:bidi="ar"/>
        </w:rPr>
        <w:t>{ونفخت فيه من روحي} ، وهم من جنس النصارى الذين يقولون بأن روح عيسى من ذات الله تعالى.</w:t>
      </w:r>
      <w:r>
        <w:rPr>
          <w:b/>
          <w:bCs/>
          <w:rtl/>
          <w:lang w:bidi="ar"/>
        </w:rPr>
        <w:br/>
        <w:t>ومن هؤلاء من ينتسب إلى أهل السنة والحديث، إلى الإمام أحمد وغيره من أئمة السنة، كطائفة من أهل طبرستان وجيلان، وأتباع الشيخ عدي وغيره.</w:t>
      </w:r>
      <w:r>
        <w:rPr>
          <w:b/>
          <w:bCs/>
          <w:rtl/>
          <w:lang w:bidi="ar"/>
        </w:rPr>
        <w:br/>
        <w:t>وطائفة ثالثة تقف في روح العبد: هل هي مخلوقة أم لا؟ وهم منتسبون إلى السنة والحديث من أصحاب أحمد وغيرهم، والنزاع بين متأخري أصحاب أحمد وغيرهم وهو في المضافات الخبرية، كالوجه واليد والروح.</w:t>
      </w:r>
      <w:r>
        <w:rPr>
          <w:b/>
          <w:bCs/>
          <w:rtl/>
          <w:lang w:bidi="ar"/>
        </w:rPr>
        <w:br/>
        <w:t>وأما المعتزلة فيطردون ذلك في الكلام وغيره.</w:t>
      </w:r>
      <w:r>
        <w:rPr>
          <w:b/>
          <w:bCs/>
          <w:rtl/>
          <w:lang w:bidi="ar"/>
        </w:rPr>
        <w:br/>
        <w:t>وقد بين أحمد الرد على الطائفتين الأوليين، وهؤلاء الطائفتان أيضاً يضلون في المضاف بمن، فإن المجرور بالإضافة حكمه حكم المضاف، كقوله تعالى: {ولكن حق القول مني} ، وقوله تعالى: {وروح منه} ، فالطائفتان يجعلون القول منه كالروح منه، ثم يقةل النفاة: والروح مخلوقة بائنة عنه، فالقول مخلوق بائن عنه، ويقول الحلولية: القول صفة له ليس لمخلوق، فالروح التي منه صفة له ليست مخلوقة.</w:t>
      </w:r>
    </w:p>
    <w:p w14:paraId="37A5DDE8" w14:textId="77777777" w:rsidR="00794679" w:rsidRDefault="00794679">
      <w:pPr>
        <w:pStyle w:val="a3"/>
        <w:bidi/>
        <w:ind w:left="720"/>
        <w:jc w:val="right"/>
        <w:rPr>
          <w:b/>
          <w:bCs/>
          <w:i/>
          <w:iCs/>
          <w:color w:val="0000FF"/>
          <w:rtl/>
          <w:lang w:bidi="ar"/>
        </w:rPr>
      </w:pPr>
      <w:r>
        <w:rPr>
          <w:b/>
          <w:bCs/>
          <w:i/>
          <w:iCs/>
          <w:color w:val="0000FF"/>
          <w:rtl/>
          <w:lang w:bidi="ar"/>
        </w:rPr>
        <w:t>(7/264)</w:t>
      </w:r>
    </w:p>
    <w:p w14:paraId="713EEDF0" w14:textId="77777777" w:rsidR="00794679" w:rsidRDefault="00794679">
      <w:pPr>
        <w:bidi/>
        <w:ind w:left="720"/>
        <w:rPr>
          <w:b/>
          <w:bCs/>
          <w:rtl/>
          <w:lang w:bidi="ar"/>
        </w:rPr>
      </w:pPr>
      <w:r>
        <w:rPr>
          <w:rFonts w:hint="cs"/>
          <w:b/>
          <w:bCs/>
          <w:lang w:bidi="ar"/>
        </w:rPr>
        <w:pict w14:anchorId="18DBEEA4">
          <v:rect id="_x0000_i1484" style="width:394.55pt;height:1.5pt" o:hrpct="950" o:hralign="center" o:hrstd="t" o:hrnoshade="t" o:hr="t" fillcolor="navy" stroked="f"/>
        </w:pict>
      </w:r>
    </w:p>
    <w:p w14:paraId="163AF62B" w14:textId="77777777" w:rsidR="00794679" w:rsidRPr="00740462" w:rsidRDefault="00794679">
      <w:pPr>
        <w:pStyle w:val="a3"/>
        <w:bidi/>
        <w:ind w:left="720"/>
        <w:rPr>
          <w:rFonts w:hint="cs"/>
          <w:b/>
          <w:bCs/>
          <w:i/>
          <w:iCs/>
          <w:color w:val="0000FF"/>
          <w:rtl/>
          <w:lang w:bidi="ar"/>
        </w:rPr>
      </w:pPr>
      <w:r>
        <w:rPr>
          <w:b/>
          <w:bCs/>
          <w:rtl/>
          <w:lang w:bidi="ar"/>
        </w:rPr>
        <w:lastRenderedPageBreak/>
        <w:t>والفرق بين البابين: أن المضاف إذا كان معنى لا يقوم ينفسه ولا بغيره من المخلوقات، وجب أن يكون صفة لله تعالى قائما به، وامتنع أن تكون إضافته إضافة مخلوق مربوب، وإن كان المضاف عينا قائمة بنفسها كعيسى وجبريل وأرواح بني آدم، امتنع أن تكون صفة لله تعالى، لأن ما قام بنفسه لا يكون صفة لغيره.</w:t>
      </w:r>
      <w:r>
        <w:rPr>
          <w:b/>
          <w:bCs/>
          <w:rtl/>
          <w:lang w:bidi="ar"/>
        </w:rPr>
        <w:br/>
        <w:t>فقوله تعالى: {فأرسلنا إليها روحنا فتمثل لها بشرا سويا} ، وقوله في عيسى: {وروح منه} ، وقوله تعالى: {قل الروح من أمر ربي} ، يمتنع أن يكون شيء من هذه الأعيان القائمة بنفسها صفة لله تعالى.</w:t>
      </w:r>
      <w:r>
        <w:rPr>
          <w:b/>
          <w:bCs/>
          <w:rtl/>
          <w:lang w:bidi="ar"/>
        </w:rPr>
        <w:br/>
        <w:t>لكن الأعيان المضافة إلى الله تعالى على وجهين: أحدهما أن تضاف إليه من جهة كونه خلقها وأبدعها، فهذا شامل لجميع المخلوقات، كقولهم: سماء الله، وأرض الله.</w:t>
      </w:r>
      <w:r>
        <w:rPr>
          <w:b/>
          <w:bCs/>
          <w:rtl/>
          <w:lang w:bidi="ar"/>
        </w:rPr>
        <w:br/>
        <w:t>ومن هذا الباب فجميع المخلوقين عباد الله، وجميع المال مال الله، وجميع البيوت والنوق لله.</w:t>
      </w:r>
      <w:r>
        <w:rPr>
          <w:b/>
          <w:bCs/>
          <w:rtl/>
          <w:lang w:bidi="ar"/>
        </w:rPr>
        <w:br/>
        <w:t>والوجه الثاني: أن يضاف إليه لما خصه الله به من معنى يحبه ويرضاه ويأمر به، كما خص البيت العتيق بعباجة فيه لا تكون في غيره، وكما خص المساجد بأن يفعل فيها ما يحبه ويرضاه من العبادات، وأن</w:t>
      </w:r>
    </w:p>
    <w:p w14:paraId="6F028B56" w14:textId="77777777" w:rsidR="00794679" w:rsidRDefault="00794679">
      <w:pPr>
        <w:pStyle w:val="a3"/>
        <w:bidi/>
        <w:ind w:left="720"/>
        <w:jc w:val="right"/>
        <w:rPr>
          <w:b/>
          <w:bCs/>
          <w:i/>
          <w:iCs/>
          <w:color w:val="0000FF"/>
          <w:rtl/>
          <w:lang w:bidi="ar"/>
        </w:rPr>
      </w:pPr>
      <w:r>
        <w:rPr>
          <w:b/>
          <w:bCs/>
          <w:i/>
          <w:iCs/>
          <w:color w:val="0000FF"/>
          <w:rtl/>
          <w:lang w:bidi="ar"/>
        </w:rPr>
        <w:t>(7/265)</w:t>
      </w:r>
    </w:p>
    <w:p w14:paraId="4FA85987" w14:textId="77777777" w:rsidR="00794679" w:rsidRDefault="00794679">
      <w:pPr>
        <w:bidi/>
        <w:ind w:left="720"/>
        <w:rPr>
          <w:b/>
          <w:bCs/>
          <w:rtl/>
          <w:lang w:bidi="ar"/>
        </w:rPr>
      </w:pPr>
      <w:r>
        <w:rPr>
          <w:rFonts w:hint="cs"/>
          <w:b/>
          <w:bCs/>
          <w:lang w:bidi="ar"/>
        </w:rPr>
        <w:pict w14:anchorId="485EC200">
          <v:rect id="_x0000_i1485" style="width:394.55pt;height:1.5pt" o:hrpct="950" o:hralign="center" o:hrstd="t" o:hrnoshade="t" o:hr="t" fillcolor="navy" stroked="f"/>
        </w:pict>
      </w:r>
    </w:p>
    <w:p w14:paraId="087F707B" w14:textId="77777777" w:rsidR="00794679" w:rsidRPr="00740462" w:rsidRDefault="00794679">
      <w:pPr>
        <w:pStyle w:val="a3"/>
        <w:bidi/>
        <w:ind w:left="720"/>
        <w:rPr>
          <w:rFonts w:hint="cs"/>
          <w:b/>
          <w:bCs/>
          <w:i/>
          <w:iCs/>
          <w:color w:val="0000FF"/>
          <w:rtl/>
          <w:lang w:bidi="ar"/>
        </w:rPr>
      </w:pPr>
      <w:r>
        <w:rPr>
          <w:b/>
          <w:bCs/>
          <w:rtl/>
          <w:lang w:bidi="ar"/>
        </w:rPr>
        <w:t>تصان عن المباحات التي لم متشرع فيها فضلاً عن المكروهات.</w:t>
      </w:r>
      <w:r>
        <w:rPr>
          <w:b/>
          <w:bCs/>
          <w:rtl/>
          <w:lang w:bidi="ar"/>
        </w:rPr>
        <w:br/>
        <w:t>وكما يقال عن مال الفيء والخمس: هو مال الله ورسوله.</w:t>
      </w:r>
      <w:r>
        <w:rPr>
          <w:b/>
          <w:bCs/>
          <w:rtl/>
          <w:lang w:bidi="ar"/>
        </w:rPr>
        <w:br/>
        <w:t>ومن هذا الوجه فعباد الله هم الذين عبدوه وأطاعوا أمره.</w:t>
      </w:r>
      <w:r>
        <w:rPr>
          <w:b/>
          <w:bCs/>
          <w:rtl/>
          <w:lang w:bidi="ar"/>
        </w:rPr>
        <w:br/>
        <w:t>فهذه إضافة تتضمن ألوهيته وشرعه ودينه، وتلك إضافة تتضمن ربوبيته وخلقه، وهذه الإضافة العامة لا تتضمن إلا خلقه وربوبيته.</w:t>
      </w:r>
      <w:r>
        <w:rPr>
          <w:b/>
          <w:bCs/>
          <w:rtl/>
          <w:lang w:bidi="ar"/>
        </w:rPr>
        <w:br/>
        <w:t>وكذلك كلماته نوعان: كلماته الدينية المتضمنة شرعه ودينه كالقرآن.</w:t>
      </w:r>
      <w:r>
        <w:rPr>
          <w:b/>
          <w:bCs/>
          <w:rtl/>
          <w:lang w:bidi="ar"/>
        </w:rPr>
        <w:br/>
        <w:t>وكلماته الكونية التي بها كون الكائنات.</w:t>
      </w:r>
      <w:r>
        <w:rPr>
          <w:b/>
          <w:bCs/>
          <w:rtl/>
          <w:lang w:bidi="ar"/>
        </w:rPr>
        <w:br/>
        <w:t>وهي الكلمات التي كان النبي صلى الله عليه وسلم يستعيذ بها في قوله: «أعوذ بكلمات الله التامات التي لا يجاوزها بر ولا فاجر» ، فإن كلماته التي بها كون المخلوقات لا يخرج عنها بر ولا فاجر، بخلاف كلماته التي شرع بها دينه فإن الفجار عصوها، كما عصاها إبليس ومن اتبعه.</w:t>
      </w:r>
      <w:r>
        <w:rPr>
          <w:b/>
          <w:bCs/>
          <w:rtl/>
          <w:lang w:bidi="ar"/>
        </w:rPr>
        <w:br/>
        <w:t>والله تعالى لا يضيف إليه من المخلوقات شيئاً إضافة تخصيص إلا</w:t>
      </w:r>
    </w:p>
    <w:p w14:paraId="1C0AC965" w14:textId="77777777" w:rsidR="00794679" w:rsidRDefault="00794679">
      <w:pPr>
        <w:pStyle w:val="a3"/>
        <w:bidi/>
        <w:ind w:left="720"/>
        <w:jc w:val="right"/>
        <w:rPr>
          <w:b/>
          <w:bCs/>
          <w:i/>
          <w:iCs/>
          <w:color w:val="0000FF"/>
          <w:rtl/>
          <w:lang w:bidi="ar"/>
        </w:rPr>
      </w:pPr>
      <w:r>
        <w:rPr>
          <w:b/>
          <w:bCs/>
          <w:i/>
          <w:iCs/>
          <w:color w:val="0000FF"/>
          <w:rtl/>
          <w:lang w:bidi="ar"/>
        </w:rPr>
        <w:t>(7/266)</w:t>
      </w:r>
    </w:p>
    <w:p w14:paraId="64DCEFB2" w14:textId="77777777" w:rsidR="00794679" w:rsidRDefault="00794679">
      <w:pPr>
        <w:bidi/>
        <w:ind w:left="720"/>
        <w:rPr>
          <w:b/>
          <w:bCs/>
          <w:rtl/>
          <w:lang w:bidi="ar"/>
        </w:rPr>
      </w:pPr>
      <w:r>
        <w:rPr>
          <w:rFonts w:hint="cs"/>
          <w:b/>
          <w:bCs/>
          <w:lang w:bidi="ar"/>
        </w:rPr>
        <w:pict w14:anchorId="76454B38">
          <v:rect id="_x0000_i1486" style="width:394.55pt;height:1.5pt" o:hrpct="950" o:hralign="center" o:hrstd="t" o:hrnoshade="t" o:hr="t" fillcolor="navy" stroked="f"/>
        </w:pict>
      </w:r>
    </w:p>
    <w:p w14:paraId="0AE46EDC" w14:textId="77777777" w:rsidR="00794679" w:rsidRPr="00740462" w:rsidRDefault="00794679">
      <w:pPr>
        <w:pStyle w:val="a3"/>
        <w:bidi/>
        <w:ind w:left="720"/>
        <w:rPr>
          <w:rFonts w:hint="cs"/>
          <w:b/>
          <w:bCs/>
          <w:i/>
          <w:iCs/>
          <w:color w:val="0000FF"/>
          <w:rtl/>
          <w:lang w:bidi="ar"/>
        </w:rPr>
      </w:pPr>
      <w:r>
        <w:rPr>
          <w:b/>
          <w:bCs/>
          <w:rtl/>
          <w:lang w:bidi="ar"/>
        </w:rPr>
        <w:lastRenderedPageBreak/>
        <w:t>لإختصاصه بأمر ويوجب الإضافة، وإلا فمجرد كونه مخلوقا ومملوكا لا يجب أن يخص بالإضافة.</w:t>
      </w:r>
      <w:r>
        <w:rPr>
          <w:b/>
          <w:bCs/>
          <w:rtl/>
          <w:lang w:bidi="ar"/>
        </w:rPr>
        <w:br/>
        <w:t>ويهذا يتبين فساد قول النفاة الذين يقولون في قوله تعالى: {ما منعك أن تسجد لما خلقت بيدي} ، من الأقوال ما لا اختصاص لآدم به، كقولهم: بقدرته، أو بنعمته، أو أن المعنى: خلقته أنا، أو أنه أضافه إلى نفسه إضافة تخصيص، فإن هذه المعاني كلها موجودة في الملائكة وإبليس والبهائم، فلا بد أن يثبت لآدم من اختصاصه بكونه سبحانه خلقه بيديه مالا يثبت لهؤلاء.</w:t>
      </w:r>
      <w:r>
        <w:rPr>
          <w:b/>
          <w:bCs/>
          <w:rtl/>
          <w:lang w:bidi="ar"/>
        </w:rPr>
        <w:br/>
        <w:t>وكذلك أيضا إذا قيل عن القرآن العزيز - أو غيره - إنه كلام الله، فإن هذا لا يوجب أن تكون إضافته إليه إضافة خلق وملك، لوجهين: أحدهما: أنه صفة، والصفات إذا أضيفت إليه كانت إضافة وصف لا إضافة خلق.</w:t>
      </w:r>
      <w:r>
        <w:rPr>
          <w:b/>
          <w:bCs/>
          <w:rtl/>
          <w:lang w:bidi="ar"/>
        </w:rPr>
        <w:br/>
        <w:t>الثاني: أن هذا يقتضي أن يكون كل كلام خلقه الله كلام، فيكون إنطاقه لما أنطقه من المخلوقات كلاماً له، ومن عرف أن الله خالق كل شيء لزمه أن يجعل كل كلام في الوجود كلامه، كما فعل ذلك حلولية الجهمية، كابن عربي وغيره حيث قالوا:</w:t>
      </w:r>
      <w:r>
        <w:rPr>
          <w:b/>
          <w:bCs/>
          <w:rtl/>
          <w:lang w:bidi="ar"/>
        </w:rPr>
        <w:br/>
        <w:t>وكل كلام في الوجود كلامه ... سواء علينا نثره ونظامه</w:t>
      </w:r>
    </w:p>
    <w:p w14:paraId="787DB6AD" w14:textId="77777777" w:rsidR="00794679" w:rsidRDefault="00794679">
      <w:pPr>
        <w:pStyle w:val="a3"/>
        <w:bidi/>
        <w:ind w:left="720"/>
        <w:jc w:val="right"/>
        <w:rPr>
          <w:b/>
          <w:bCs/>
          <w:i/>
          <w:iCs/>
          <w:color w:val="0000FF"/>
          <w:rtl/>
          <w:lang w:bidi="ar"/>
        </w:rPr>
      </w:pPr>
      <w:r>
        <w:rPr>
          <w:b/>
          <w:bCs/>
          <w:i/>
          <w:iCs/>
          <w:color w:val="0000FF"/>
          <w:rtl/>
          <w:lang w:bidi="ar"/>
        </w:rPr>
        <w:t>(7/267)</w:t>
      </w:r>
    </w:p>
    <w:p w14:paraId="09D5F300" w14:textId="77777777" w:rsidR="00794679" w:rsidRDefault="00794679">
      <w:pPr>
        <w:bidi/>
        <w:ind w:left="720"/>
        <w:rPr>
          <w:b/>
          <w:bCs/>
          <w:rtl/>
          <w:lang w:bidi="ar"/>
        </w:rPr>
      </w:pPr>
      <w:r>
        <w:rPr>
          <w:rFonts w:hint="cs"/>
          <w:b/>
          <w:bCs/>
          <w:lang w:bidi="ar"/>
        </w:rPr>
        <w:pict w14:anchorId="5B639FA6">
          <v:rect id="_x0000_i1487" style="width:394.55pt;height:1.5pt" o:hrpct="950" o:hralign="center" o:hrstd="t" o:hrnoshade="t" o:hr="t" fillcolor="navy" stroked="f"/>
        </w:pict>
      </w:r>
    </w:p>
    <w:p w14:paraId="6FD80D0E" w14:textId="77777777" w:rsidR="00794679" w:rsidRPr="00740462" w:rsidRDefault="00794679">
      <w:pPr>
        <w:pStyle w:val="a3"/>
        <w:bidi/>
        <w:ind w:left="720"/>
        <w:rPr>
          <w:rFonts w:hint="cs"/>
          <w:b/>
          <w:bCs/>
          <w:i/>
          <w:iCs/>
          <w:color w:val="0000FF"/>
          <w:rtl/>
          <w:lang w:bidi="ar"/>
        </w:rPr>
      </w:pPr>
      <w:r>
        <w:rPr>
          <w:b/>
          <w:bCs/>
          <w:rtl/>
          <w:lang w:bidi="ar"/>
        </w:rPr>
        <w:t>ولا يجوز أن تكون إضافته إليه لا ختصاصه بمعنى يحبه ويرضاه، كما أضاف إليه البيت والناقة، بقوله تعالى: {وطهر بيتي للطائفين والقائمين} ، وقوله: {ناقة الله وسقياها} ، لأن هذا يوجب أن يكون كل كلام يحبه الله فإنه كلامه، فيكون الإنسان إذا أمر بصدقة أو معروف أو إصلاح بين الناس يكون ذلك كلام الله، ويكون الشاهد إذا شهد بشهادة أمر بها تكون كلام الله، ويكون كل من حدث بحديث عن النبي صلى الله عليه وسلم فإنما حدث بكلام الله تعالى.</w:t>
      </w:r>
      <w:r>
        <w:rPr>
          <w:b/>
          <w:bCs/>
          <w:rtl/>
          <w:lang w:bidi="ar"/>
        </w:rPr>
        <w:br/>
        <w:t>والناس قد تنازعوا في مثل قوله صلى الله عليه وسلم: «أخذتموهن بأمانة الله واستحللتم فروجهن بكلمة الله» .</w:t>
      </w:r>
      <w:r>
        <w:rPr>
          <w:b/>
          <w:bCs/>
          <w:rtl/>
          <w:lang w:bidi="ar"/>
        </w:rPr>
        <w:br/>
        <w:t>هل المراد بها: الكلمة التي شرعها الله، وهي عقد النكاح؟ أو المراد كلمة التي تكلم بها، وهي شرعه وإذنه وتحليله لذلك؟</w:t>
      </w:r>
      <w:r>
        <w:rPr>
          <w:b/>
          <w:bCs/>
          <w:rtl/>
          <w:lang w:bidi="ar"/>
        </w:rPr>
        <w:br/>
        <w:t>والصواب أن المراد بقوله: كلمة الله، كلامه الذي تكلم به المتضمن إذنه وتحليله وشرعه، لا العقد الذي هو كلام العباد.</w:t>
      </w:r>
      <w:r>
        <w:rPr>
          <w:b/>
          <w:bCs/>
          <w:rtl/>
          <w:lang w:bidi="ar"/>
        </w:rPr>
        <w:br/>
        <w:t>ومن قال</w:t>
      </w:r>
    </w:p>
    <w:p w14:paraId="4E79CBEB" w14:textId="77777777" w:rsidR="00794679" w:rsidRDefault="00794679">
      <w:pPr>
        <w:pStyle w:val="a3"/>
        <w:bidi/>
        <w:ind w:left="720"/>
        <w:jc w:val="right"/>
        <w:rPr>
          <w:b/>
          <w:bCs/>
          <w:i/>
          <w:iCs/>
          <w:color w:val="0000FF"/>
          <w:rtl/>
          <w:lang w:bidi="ar"/>
        </w:rPr>
      </w:pPr>
      <w:r>
        <w:rPr>
          <w:b/>
          <w:bCs/>
          <w:i/>
          <w:iCs/>
          <w:color w:val="0000FF"/>
          <w:rtl/>
          <w:lang w:bidi="ar"/>
        </w:rPr>
        <w:t>(7/268)</w:t>
      </w:r>
    </w:p>
    <w:p w14:paraId="3190DDB3" w14:textId="77777777" w:rsidR="00794679" w:rsidRDefault="00794679">
      <w:pPr>
        <w:bidi/>
        <w:ind w:left="720"/>
        <w:rPr>
          <w:b/>
          <w:bCs/>
          <w:rtl/>
          <w:lang w:bidi="ar"/>
        </w:rPr>
      </w:pPr>
      <w:r>
        <w:rPr>
          <w:rFonts w:hint="cs"/>
          <w:b/>
          <w:bCs/>
          <w:lang w:bidi="ar"/>
        </w:rPr>
        <w:pict w14:anchorId="17F08A55">
          <v:rect id="_x0000_i1488" style="width:394.55pt;height:1.5pt" o:hrpct="950" o:hralign="center" o:hrstd="t" o:hrnoshade="t" o:hr="t" fillcolor="navy" stroked="f"/>
        </w:pict>
      </w:r>
    </w:p>
    <w:p w14:paraId="1D95E203" w14:textId="77777777" w:rsidR="00794679" w:rsidRPr="00740462" w:rsidRDefault="00794679">
      <w:pPr>
        <w:pStyle w:val="a3"/>
        <w:bidi/>
        <w:ind w:left="720"/>
        <w:rPr>
          <w:rFonts w:hint="cs"/>
          <w:b/>
          <w:bCs/>
          <w:i/>
          <w:iCs/>
          <w:color w:val="0000FF"/>
          <w:rtl/>
          <w:lang w:bidi="ar"/>
        </w:rPr>
      </w:pPr>
      <w:r>
        <w:rPr>
          <w:b/>
          <w:bCs/>
          <w:rtl/>
          <w:lang w:bidi="ar"/>
        </w:rPr>
        <w:lastRenderedPageBreak/>
        <w:t>إن المراد به العقد فقد أخطأ من وجون متعددة، قد بسطناها في غير هذا الموضع، وتكلمنا على ذلك في مسألة مفردة، ولا يعرف قط أنه أضيف إلى الله كلام إلا كلام تكلم الله به، ولكن لو قدر أنه قد يراد بالكلام المضاف إلى الله ما أمر به، وقدر أنه حصل نزاع في قوله: {وكلمة الله هي العليا} هل المراد: الكلمة التي يحبها ويأمر بها؟ أو الكلمة التي تكلم بها، وهي نفس أمره وخبره؟</w:t>
      </w:r>
      <w:r>
        <w:rPr>
          <w:b/>
          <w:bCs/>
          <w:rtl/>
          <w:lang w:bidi="ar"/>
        </w:rPr>
        <w:br/>
        <w:t>وكذلك قوله صلى الله عليه وسلم: «من قاتل لتكون كلمة الله هي العليا» .</w:t>
      </w:r>
      <w:r>
        <w:rPr>
          <w:b/>
          <w:bCs/>
          <w:rtl/>
          <w:lang w:bidi="ar"/>
        </w:rPr>
        <w:br/>
        <w:t>فمن قال: المراد بالجميع كلام الله الذي تكلم له أطردت الإضافة على قوله، ولو قدر أن قائلا قال: أضيف إليه من الكلام ما يحبه ويرضاه، وإن لم يكن تكلم به - لم يمكن أن يجعل كون القرآن</w:t>
      </w:r>
    </w:p>
    <w:p w14:paraId="1A0C5998" w14:textId="77777777" w:rsidR="00794679" w:rsidRDefault="00794679">
      <w:pPr>
        <w:pStyle w:val="a3"/>
        <w:bidi/>
        <w:ind w:left="720"/>
        <w:jc w:val="right"/>
        <w:rPr>
          <w:b/>
          <w:bCs/>
          <w:i/>
          <w:iCs/>
          <w:color w:val="0000FF"/>
          <w:rtl/>
          <w:lang w:bidi="ar"/>
        </w:rPr>
      </w:pPr>
      <w:r>
        <w:rPr>
          <w:b/>
          <w:bCs/>
          <w:i/>
          <w:iCs/>
          <w:color w:val="0000FF"/>
          <w:rtl/>
          <w:lang w:bidi="ar"/>
        </w:rPr>
        <w:t>(7/269)</w:t>
      </w:r>
    </w:p>
    <w:p w14:paraId="66D5E127" w14:textId="77777777" w:rsidR="00794679" w:rsidRDefault="00794679">
      <w:pPr>
        <w:bidi/>
        <w:ind w:left="720"/>
        <w:rPr>
          <w:b/>
          <w:bCs/>
          <w:rtl/>
          <w:lang w:bidi="ar"/>
        </w:rPr>
      </w:pPr>
      <w:r>
        <w:rPr>
          <w:rFonts w:hint="cs"/>
          <w:b/>
          <w:bCs/>
          <w:lang w:bidi="ar"/>
        </w:rPr>
        <w:pict w14:anchorId="01F7AF5B">
          <v:rect id="_x0000_i1489" style="width:394.55pt;height:1.5pt" o:hrpct="950" o:hralign="center" o:hrstd="t" o:hrnoshade="t" o:hr="t" fillcolor="navy" stroked="f"/>
        </w:pict>
      </w:r>
    </w:p>
    <w:p w14:paraId="362B7334" w14:textId="77777777" w:rsidR="00794679" w:rsidRPr="00740462" w:rsidRDefault="00794679">
      <w:pPr>
        <w:pStyle w:val="a3"/>
        <w:bidi/>
        <w:ind w:left="720"/>
        <w:rPr>
          <w:rFonts w:hint="cs"/>
          <w:b/>
          <w:bCs/>
          <w:i/>
          <w:iCs/>
          <w:color w:val="0000FF"/>
          <w:rtl/>
          <w:lang w:bidi="ar"/>
        </w:rPr>
      </w:pPr>
      <w:r>
        <w:rPr>
          <w:b/>
          <w:bCs/>
          <w:rtl/>
          <w:lang w:bidi="ar"/>
        </w:rPr>
        <w:t>كلامه من هذا الباب بالضرورة والاتفاق، إذ لازم ذلك أن يكون القرآن بمنزلة ما أمر به من الشهادة والأخبار وتقويم السلع وخرص النخل وسائر أنواع الكلام الصادق الذي يجب التكلم به، فيكون كل من تكلم بشيء من ذلك قد تكلم بكلام الله، ويكون كون القرآن كلام الله هو من هذا الباب، ولا يكون لله عز وجل في نفسه كلام إلاما تكلم به الخلق، وهذا مما يعلم بالاضطرار من دين الإسلام فساده.</w:t>
      </w:r>
      <w:r>
        <w:rPr>
          <w:b/>
          <w:bCs/>
          <w:rtl/>
          <w:lang w:bidi="ar"/>
        </w:rPr>
        <w:br/>
        <w:t>ثم قول القائل: الكلام الذي يحبه الله ويرضاه ويأمر به، أو الكلام الذي يكرهه وينهى عنه - يقتضي أن هناك محبة ورضاء وامراً غير المأمور به، وكلاماً هو نهي غير المنهي عنه، وذلك هو كلامه الذي هو أمره ونهيه، فالأمر والنهي غير المأمور به والمنهي عنه.</w:t>
      </w:r>
      <w:r>
        <w:rPr>
          <w:b/>
          <w:bCs/>
          <w:rtl/>
          <w:lang w:bidi="ar"/>
        </w:rPr>
        <w:br/>
        <w:t>وهذا على قول من اشتبه عليه أمر الإضافة في هذا المواضع، وإلا فالصواب في قوله صلى الله عليه وسلم: «واستحللتم فروجهن بكلمة الله،» أنها كلمته التي تكلم بها.</w:t>
      </w:r>
      <w:r>
        <w:rPr>
          <w:b/>
          <w:bCs/>
          <w:rtl/>
          <w:lang w:bidi="ar"/>
        </w:rPr>
        <w:br/>
        <w:t>وكذلك قوله تعالى: {وكلمة الله هي العليا} .</w:t>
      </w:r>
    </w:p>
    <w:p w14:paraId="3BEF6A28" w14:textId="77777777" w:rsidR="00794679" w:rsidRDefault="00794679">
      <w:pPr>
        <w:pStyle w:val="a3"/>
        <w:bidi/>
        <w:ind w:left="720"/>
        <w:jc w:val="right"/>
        <w:rPr>
          <w:b/>
          <w:bCs/>
          <w:i/>
          <w:iCs/>
          <w:color w:val="0000FF"/>
          <w:rtl/>
          <w:lang w:bidi="ar"/>
        </w:rPr>
      </w:pPr>
      <w:r>
        <w:rPr>
          <w:b/>
          <w:bCs/>
          <w:i/>
          <w:iCs/>
          <w:color w:val="0000FF"/>
          <w:rtl/>
          <w:lang w:bidi="ar"/>
        </w:rPr>
        <w:t>(7/270)</w:t>
      </w:r>
    </w:p>
    <w:p w14:paraId="6AC85952" w14:textId="77777777" w:rsidR="00794679" w:rsidRDefault="00794679">
      <w:pPr>
        <w:bidi/>
        <w:ind w:left="720"/>
        <w:rPr>
          <w:b/>
          <w:bCs/>
          <w:rtl/>
          <w:lang w:bidi="ar"/>
        </w:rPr>
      </w:pPr>
      <w:r>
        <w:rPr>
          <w:rFonts w:hint="cs"/>
          <w:b/>
          <w:bCs/>
          <w:lang w:bidi="ar"/>
        </w:rPr>
        <w:pict w14:anchorId="160EECAF">
          <v:rect id="_x0000_i1490" style="width:394.55pt;height:1.5pt" o:hrpct="950" o:hralign="center" o:hrstd="t" o:hrnoshade="t" o:hr="t" fillcolor="navy" stroked="f"/>
        </w:pict>
      </w:r>
    </w:p>
    <w:p w14:paraId="231781FF" w14:textId="77777777" w:rsidR="00794679" w:rsidRPr="00740462" w:rsidRDefault="00794679">
      <w:pPr>
        <w:pStyle w:val="a3"/>
        <w:bidi/>
        <w:ind w:left="720"/>
        <w:rPr>
          <w:rFonts w:hint="cs"/>
          <w:b/>
          <w:bCs/>
          <w:i/>
          <w:iCs/>
          <w:color w:val="0000FF"/>
          <w:rtl/>
          <w:lang w:bidi="ar"/>
        </w:rPr>
      </w:pPr>
      <w:r>
        <w:rPr>
          <w:b/>
          <w:bCs/>
          <w:rtl/>
          <w:lang w:bidi="ar"/>
        </w:rPr>
        <w:t>هي كلمته التي تكلم بها، وكل كلام تكلم به سبحانه مخبرا فإنه صدق، كما أن كل كلام تكلم به آمرا فهو عدل، وقد تمت كلماته صدقا وعدلا.</w:t>
      </w:r>
      <w:r>
        <w:rPr>
          <w:b/>
          <w:bCs/>
          <w:rtl/>
          <w:lang w:bidi="ar"/>
        </w:rPr>
        <w:br/>
        <w:t xml:space="preserve">فالكلام له نسبة إلى المتكلم به، وهو الآمر المخبر به وله نسبة إلى المتكلم فيه، وهو المأمور به </w:t>
      </w:r>
      <w:r>
        <w:rPr>
          <w:b/>
          <w:bCs/>
          <w:rtl/>
          <w:lang w:bidi="ar"/>
        </w:rPr>
        <w:lastRenderedPageBreak/>
        <w:t>والمخبر عنه، فكلام الله الذي تكلم به يشبرك كله في كونه تكلم به.</w:t>
      </w:r>
      <w:r>
        <w:rPr>
          <w:b/>
          <w:bCs/>
          <w:rtl/>
          <w:lang w:bidi="ar"/>
        </w:rPr>
        <w:br/>
        <w:t>ثم ما أخبر به عن نفسه، مثل قوله تعالى: {قل هو الله أحد} ، وآية الكرسي، وغير ذلك - أفضل مما أخبر به عن خلقه، وذكر فيه أحوالهم، كقوله تعالى: {تبت يدا أبي لهب وتب} ، وهذا أصح القولين لأهل السنة وغيرهم،</w:t>
      </w:r>
      <w:r>
        <w:rPr>
          <w:b/>
          <w:bCs/>
          <w:rtl/>
          <w:lang w:bidi="ar"/>
        </w:rPr>
        <w:br/>
        <w:t>وهو قول جمهور العلماء من الأولين والآخرين، فإن طائفة من المنتسبين إلى السنة وغيرهم يقولون: إن نفس كلام الله تعالى لا يتفاضل في نفسه، بناء على أنه قديم، والقديم لا يتفاضل.</w:t>
      </w:r>
      <w:r>
        <w:rPr>
          <w:b/>
          <w:bCs/>
          <w:rtl/>
          <w:lang w:bidi="ar"/>
        </w:rPr>
        <w:br/>
        <w:t>ويتأولون قوله تعالى: {ما ننسخ من آية أو ننسها نأت بخير منها أو</w:t>
      </w:r>
    </w:p>
    <w:p w14:paraId="57E2D9FE" w14:textId="77777777" w:rsidR="00794679" w:rsidRDefault="00794679">
      <w:pPr>
        <w:pStyle w:val="a3"/>
        <w:bidi/>
        <w:ind w:left="720"/>
        <w:jc w:val="right"/>
        <w:rPr>
          <w:b/>
          <w:bCs/>
          <w:i/>
          <w:iCs/>
          <w:color w:val="0000FF"/>
          <w:rtl/>
          <w:lang w:bidi="ar"/>
        </w:rPr>
      </w:pPr>
      <w:r>
        <w:rPr>
          <w:b/>
          <w:bCs/>
          <w:i/>
          <w:iCs/>
          <w:color w:val="0000FF"/>
          <w:rtl/>
          <w:lang w:bidi="ar"/>
        </w:rPr>
        <w:t>(7/271)</w:t>
      </w:r>
    </w:p>
    <w:p w14:paraId="34D1D49E" w14:textId="77777777" w:rsidR="00794679" w:rsidRDefault="00794679">
      <w:pPr>
        <w:bidi/>
        <w:ind w:left="720"/>
        <w:rPr>
          <w:b/>
          <w:bCs/>
          <w:rtl/>
          <w:lang w:bidi="ar"/>
        </w:rPr>
      </w:pPr>
      <w:r>
        <w:rPr>
          <w:rFonts w:hint="cs"/>
          <w:b/>
          <w:bCs/>
          <w:lang w:bidi="ar"/>
        </w:rPr>
        <w:pict w14:anchorId="559AB903">
          <v:rect id="_x0000_i1491" style="width:394.55pt;height:1.5pt" o:hrpct="950" o:hralign="center" o:hrstd="t" o:hrnoshade="t" o:hr="t" fillcolor="navy" stroked="f"/>
        </w:pict>
      </w:r>
    </w:p>
    <w:p w14:paraId="70D68816" w14:textId="77777777" w:rsidR="00794679" w:rsidRPr="00740462" w:rsidRDefault="00794679">
      <w:pPr>
        <w:pStyle w:val="a3"/>
        <w:bidi/>
        <w:ind w:left="720"/>
        <w:rPr>
          <w:rFonts w:hint="cs"/>
          <w:b/>
          <w:bCs/>
          <w:i/>
          <w:iCs/>
          <w:color w:val="0000FF"/>
          <w:rtl/>
          <w:lang w:bidi="ar"/>
        </w:rPr>
      </w:pPr>
      <w:r>
        <w:rPr>
          <w:b/>
          <w:bCs/>
          <w:rtl/>
          <w:lang w:bidi="ar"/>
        </w:rPr>
        <w:t>مثلها} ، أي خير لكم وأنفع.</w:t>
      </w:r>
      <w:r>
        <w:rPr>
          <w:b/>
          <w:bCs/>
          <w:rtl/>
          <w:lang w:bidi="ar"/>
        </w:rPr>
        <w:br/>
        <w:t>والصواب الذي عليه جمهور السلف والأئمة: إن بعض كلام الله أفضل من بعض، كما دل على ذلك الشرع والعقل.</w:t>
      </w:r>
      <w:r>
        <w:rPr>
          <w:b/>
          <w:bCs/>
          <w:rtl/>
          <w:lang w:bidi="ar"/>
        </w:rPr>
        <w:br/>
        <w:t>ففي الحديث الثابت «عن النبي صلى الله عليه وسلم أنه قال لأبي سعيد بن المعلى: لأعلمنك سورة لم ينزل في التوراة ولا في الإنجيل ولا في الزبور ولا في القرآن مثلها» ، ثم أخبره أنها فاتحة الكتاب، فأخبر النبي صلى الله عليه وسلم فأخبر النبي صلى الله عليه وسلم أنه ليس في القرآن لها مثل، فبطل قول من يقول بتماثل جميع كلام الله.</w:t>
      </w:r>
      <w:r>
        <w:rPr>
          <w:b/>
          <w:bCs/>
          <w:rtl/>
          <w:lang w:bidi="ar"/>
        </w:rPr>
        <w:br/>
        <w:t>وكذلك ثبت في الصحيح أنه قال لأبي بن كعب: أتدري أي آية في كتاب الله أعظم: فقال: {الله لا إله إلا هو الحي القيوم} ، فضرب بيده في صدري، وقال: ليهنك العلم أبا المنذر، فبين أنه هذه الآية أعظم من غيرها من الآيات.</w:t>
      </w:r>
    </w:p>
    <w:p w14:paraId="712FBA43" w14:textId="77777777" w:rsidR="00794679" w:rsidRDefault="00794679">
      <w:pPr>
        <w:pStyle w:val="a3"/>
        <w:bidi/>
        <w:ind w:left="720"/>
        <w:jc w:val="right"/>
        <w:rPr>
          <w:b/>
          <w:bCs/>
          <w:i/>
          <w:iCs/>
          <w:color w:val="0000FF"/>
          <w:rtl/>
          <w:lang w:bidi="ar"/>
        </w:rPr>
      </w:pPr>
      <w:r>
        <w:rPr>
          <w:b/>
          <w:bCs/>
          <w:i/>
          <w:iCs/>
          <w:color w:val="0000FF"/>
          <w:rtl/>
          <w:lang w:bidi="ar"/>
        </w:rPr>
        <w:t>(7/272)</w:t>
      </w:r>
    </w:p>
    <w:p w14:paraId="4F09895C" w14:textId="77777777" w:rsidR="00794679" w:rsidRDefault="00794679">
      <w:pPr>
        <w:bidi/>
        <w:ind w:left="720"/>
        <w:rPr>
          <w:b/>
          <w:bCs/>
          <w:rtl/>
          <w:lang w:bidi="ar"/>
        </w:rPr>
      </w:pPr>
      <w:r>
        <w:rPr>
          <w:rFonts w:hint="cs"/>
          <w:b/>
          <w:bCs/>
          <w:lang w:bidi="ar"/>
        </w:rPr>
        <w:pict w14:anchorId="2BB884DA">
          <v:rect id="_x0000_i1492" style="width:394.55pt;height:1.5pt" o:hrpct="950" o:hralign="center" o:hrstd="t" o:hrnoshade="t" o:hr="t" fillcolor="navy" stroked="f"/>
        </w:pict>
      </w:r>
    </w:p>
    <w:p w14:paraId="3BE7735A" w14:textId="77777777" w:rsidR="00794679" w:rsidRPr="00740462" w:rsidRDefault="00794679">
      <w:pPr>
        <w:pStyle w:val="a3"/>
        <w:bidi/>
        <w:ind w:left="720"/>
        <w:rPr>
          <w:rFonts w:hint="cs"/>
          <w:b/>
          <w:bCs/>
          <w:i/>
          <w:iCs/>
          <w:color w:val="0000FF"/>
          <w:rtl/>
          <w:lang w:bidi="ar"/>
        </w:rPr>
      </w:pPr>
      <w:r>
        <w:rPr>
          <w:b/>
          <w:bCs/>
          <w:rtl/>
          <w:lang w:bidi="ar"/>
        </w:rPr>
        <w:t>وقد ثبت عنه في الصحيحين من غيره وجه أن: {قل هو الله أحد} تعدل ثلث القرآن.</w:t>
      </w:r>
      <w:r>
        <w:rPr>
          <w:b/>
          <w:bCs/>
          <w:rtl/>
          <w:lang w:bidi="ar"/>
        </w:rPr>
        <w:br/>
        <w:t>وذلك أن القرآن: إما خبر، وإما إنشاء، والخبر: إما خبر عن الخالق، وإما عن المخلوق.</w:t>
      </w:r>
      <w:r>
        <w:rPr>
          <w:b/>
          <w:bCs/>
          <w:rtl/>
          <w:lang w:bidi="ar"/>
        </w:rPr>
        <w:br/>
        <w:t>فثلثه قصص.</w:t>
      </w:r>
      <w:r>
        <w:rPr>
          <w:b/>
          <w:bCs/>
          <w:rtl/>
          <w:lang w:bidi="ar"/>
        </w:rPr>
        <w:br/>
        <w:t>وثلثه أمر، وثلثه توحيد، فهي تعدل ثلث القرآن بهذا الاعتبار.</w:t>
      </w:r>
      <w:r>
        <w:rPr>
          <w:b/>
          <w:bCs/>
          <w:rtl/>
          <w:lang w:bidi="ar"/>
        </w:rPr>
        <w:br/>
        <w:t>وأيضاً فالكلام وإن اشترك من جهة المتكلم به في أنه تكلم بالجميع.</w:t>
      </w:r>
      <w:r>
        <w:rPr>
          <w:b/>
          <w:bCs/>
          <w:rtl/>
          <w:lang w:bidi="ar"/>
        </w:rPr>
        <w:br/>
        <w:t xml:space="preserve">فقد تفاضل من جهة المتكلم فيه، فإن كلامه الذي وصف به نفسه، وأمر فيه بالتوحيد، أعظم </w:t>
      </w:r>
      <w:r>
        <w:rPr>
          <w:b/>
          <w:bCs/>
          <w:rtl/>
          <w:lang w:bidi="ar"/>
        </w:rPr>
        <w:lastRenderedPageBreak/>
        <w:t>من كلامه الذي ذكر فيه بعض خلقه، وأمر فيه بما هو دون التوحيد.</w:t>
      </w:r>
      <w:r>
        <w:rPr>
          <w:b/>
          <w:bCs/>
          <w:rtl/>
          <w:lang w:bidi="ar"/>
        </w:rPr>
        <w:br/>
        <w:t>وأيضاً فإذا كان بعض الكلام خيراً للعباد وأنفع، لزم أن يكون في نفسه أفضل من هذه الجهة، فإن تفاضل ثوابه ونفعه إنما هو لتفاضله في نفسه، وإلا فالشيئان المتساويان من كل وجه، لا يكون ثواب أحدهما أكثر، ولا نفعه أعظم.</w:t>
      </w:r>
      <w:r>
        <w:rPr>
          <w:b/>
          <w:bCs/>
          <w:rtl/>
          <w:lang w:bidi="ar"/>
        </w:rPr>
        <w:br/>
        <w:t>والمقصود هنا شيئان: أحدهما: أن الذين يعظمون الأشعري وأمثاله من أهل الكلام كالبيهقي، وابن عساكر، وغيرهما - وقد عرفعوا ذم الشافعي وغيره من الأئمة للكلام، ذكروا أن الكلام المذموم هو كلام أهل البدع، وقالوا: إنما كان يعرف في عصرهم بالكلام أهل البدع،</w:t>
      </w:r>
    </w:p>
    <w:p w14:paraId="394110DF" w14:textId="77777777" w:rsidR="00794679" w:rsidRDefault="00794679">
      <w:pPr>
        <w:pStyle w:val="a3"/>
        <w:bidi/>
        <w:ind w:left="720"/>
        <w:jc w:val="right"/>
        <w:rPr>
          <w:b/>
          <w:bCs/>
          <w:i/>
          <w:iCs/>
          <w:color w:val="0000FF"/>
          <w:rtl/>
          <w:lang w:bidi="ar"/>
        </w:rPr>
      </w:pPr>
      <w:r>
        <w:rPr>
          <w:b/>
          <w:bCs/>
          <w:i/>
          <w:iCs/>
          <w:color w:val="0000FF"/>
          <w:rtl/>
          <w:lang w:bidi="ar"/>
        </w:rPr>
        <w:t>(7/273)</w:t>
      </w:r>
    </w:p>
    <w:p w14:paraId="1031184D" w14:textId="77777777" w:rsidR="00794679" w:rsidRDefault="00794679">
      <w:pPr>
        <w:bidi/>
        <w:ind w:left="720"/>
        <w:rPr>
          <w:b/>
          <w:bCs/>
          <w:rtl/>
          <w:lang w:bidi="ar"/>
        </w:rPr>
      </w:pPr>
      <w:r>
        <w:rPr>
          <w:rFonts w:hint="cs"/>
          <w:b/>
          <w:bCs/>
          <w:lang w:bidi="ar"/>
        </w:rPr>
        <w:pict w14:anchorId="60CD7416">
          <v:rect id="_x0000_i1493" style="width:394.55pt;height:1.5pt" o:hrpct="950" o:hralign="center" o:hrstd="t" o:hrnoshade="t" o:hr="t" fillcolor="navy" stroked="f"/>
        </w:pict>
      </w:r>
    </w:p>
    <w:p w14:paraId="467DFAEB" w14:textId="77777777" w:rsidR="00794679" w:rsidRPr="00740462" w:rsidRDefault="00794679">
      <w:pPr>
        <w:pStyle w:val="a3"/>
        <w:bidi/>
        <w:ind w:left="720"/>
        <w:rPr>
          <w:rFonts w:hint="cs"/>
          <w:b/>
          <w:bCs/>
          <w:i/>
          <w:iCs/>
          <w:color w:val="0000FF"/>
          <w:rtl/>
          <w:lang w:bidi="ar"/>
        </w:rPr>
      </w:pPr>
      <w:r>
        <w:rPr>
          <w:b/>
          <w:bCs/>
          <w:rtl/>
          <w:lang w:bidi="ar"/>
        </w:rPr>
        <w:t>وأنه أراد بذلك كلام مثل حفص الفرد وأمثاله، وأنه لما حدثت طائفة سمت ما في كتاب الله من الحجة عليهم متشابها، وقالوا بترك القول بالأخبار التي رواها أهل الحديث، وزعموا أن الأخبار التي حملت عليهم لا تصح في عقولهم، قام جماعة من أئمتنا، وبينا أن جميع ما ورد في الأخبار صحيح في المعقول، وما ادعوه في الكتاب من التشابه باطل في العقول، وكانوا في القديم إنما يعرفون بالكلام أهل الأهواء، فأما أهل السنة والجماعة فمعولهم فيما يعتقدون الكتاب والسنة، فكانوا لا يسمون تسميتهم، وإنما يعني بقوله (من ارتدى بالكلام لم يفلح) كلام أهل الأهواء الذين تركوا الكتاب والسنة، وجعلوا معولهم عقولهم، وأخذوا في تسوية الكتاب والسنة عليها، فأما أهل السنة فمذهبهم في الأصول مبني على الكتاب والسنة، وإنما أخذ من أخذ منهم في العقل، إبطالاً لمذهب من زعم أنه غير مستقيم في العقل.</w:t>
      </w:r>
      <w:r>
        <w:rPr>
          <w:b/>
          <w:bCs/>
          <w:rtl/>
          <w:lang w:bidi="ar"/>
        </w:rPr>
        <w:br/>
        <w:t>قلت: وهذا اتفاق من علماء الأشعرية، مع غيرهم من الطوائف المعظمين للسلف، على أن الكلام المذموم عند السلف: كلام من يترك الكتاب والسنة، ويعول في الأصول على عقله، فكيف بمن يعارض</w:t>
      </w:r>
    </w:p>
    <w:p w14:paraId="6A0FE502" w14:textId="77777777" w:rsidR="00794679" w:rsidRDefault="00794679">
      <w:pPr>
        <w:pStyle w:val="a3"/>
        <w:bidi/>
        <w:ind w:left="720"/>
        <w:jc w:val="right"/>
        <w:rPr>
          <w:b/>
          <w:bCs/>
          <w:i/>
          <w:iCs/>
          <w:color w:val="0000FF"/>
          <w:rtl/>
          <w:lang w:bidi="ar"/>
        </w:rPr>
      </w:pPr>
      <w:r>
        <w:rPr>
          <w:b/>
          <w:bCs/>
          <w:i/>
          <w:iCs/>
          <w:color w:val="0000FF"/>
          <w:rtl/>
          <w:lang w:bidi="ar"/>
        </w:rPr>
        <w:t>(7/274)</w:t>
      </w:r>
    </w:p>
    <w:p w14:paraId="7ED15D2F" w14:textId="77777777" w:rsidR="00794679" w:rsidRDefault="00794679">
      <w:pPr>
        <w:bidi/>
        <w:ind w:left="720"/>
        <w:rPr>
          <w:b/>
          <w:bCs/>
          <w:rtl/>
          <w:lang w:bidi="ar"/>
        </w:rPr>
      </w:pPr>
      <w:r>
        <w:rPr>
          <w:rFonts w:hint="cs"/>
          <w:b/>
          <w:bCs/>
          <w:lang w:bidi="ar"/>
        </w:rPr>
        <w:pict w14:anchorId="44EB687A">
          <v:rect id="_x0000_i1494" style="width:394.55pt;height:1.5pt" o:hrpct="950" o:hralign="center" o:hrstd="t" o:hrnoshade="t" o:hr="t" fillcolor="navy" stroked="f"/>
        </w:pict>
      </w:r>
    </w:p>
    <w:p w14:paraId="40F0BDA6" w14:textId="77777777" w:rsidR="00794679" w:rsidRPr="00740462" w:rsidRDefault="00794679">
      <w:pPr>
        <w:pStyle w:val="a3"/>
        <w:bidi/>
        <w:ind w:left="720"/>
        <w:rPr>
          <w:rFonts w:hint="cs"/>
          <w:b/>
          <w:bCs/>
          <w:i/>
          <w:iCs/>
          <w:color w:val="0000FF"/>
          <w:rtl/>
          <w:lang w:bidi="ar"/>
        </w:rPr>
      </w:pPr>
      <w:r>
        <w:rPr>
          <w:b/>
          <w:bCs/>
          <w:rtl/>
          <w:lang w:bidi="ar"/>
        </w:rPr>
        <w:t>الكتاب والسنة بعقله؟! وهذا هو الذي قصدنا إبطاله، وهو حال أتباع صاحب الإرشاد الذين وافقوا المعتزلة في ذلك.</w:t>
      </w:r>
      <w:r>
        <w:rPr>
          <w:b/>
          <w:bCs/>
          <w:rtl/>
          <w:lang w:bidi="ar"/>
        </w:rPr>
        <w:br/>
        <w:t>وأما الرازي وأمثاله، فقد زادوا في ذلك على المعتزلة، فإن المعتزلة لا تقول: إن الأدلة السمعية لا تفيد اليقين، بل يقولون: إنها تفيد اليقين، ويستدلون بها أعظم مما يستدل بها هؤلاء.</w:t>
      </w:r>
      <w:r>
        <w:rPr>
          <w:b/>
          <w:bCs/>
          <w:rtl/>
          <w:lang w:bidi="ar"/>
        </w:rPr>
        <w:br/>
      </w:r>
      <w:r>
        <w:rPr>
          <w:b/>
          <w:bCs/>
          <w:rtl/>
          <w:lang w:bidi="ar"/>
        </w:rPr>
        <w:lastRenderedPageBreak/>
        <w:t>الثاني: أن كلام الإمام الشافعي رضي الله عنه ونحوه من الأئمة تضمن ذم كلام حفص الفرد وأمثاله في مسألة القرآن.</w:t>
      </w:r>
      <w:r>
        <w:rPr>
          <w:b/>
          <w:bCs/>
          <w:rtl/>
          <w:lang w:bidi="ar"/>
        </w:rPr>
        <w:br/>
        <w:t>والكلام في ذلك مبني على نفي قيام الأفعال به، فإن المعتزلة يقولون: الكلام لا بد له من فعل يتعلق بمشيئة المتكلم وقدرته، فلو قام به الكلام لقامت به الأفعال، وهي حادثة، فكان يكون محلا للحوادث، وبطل الدليل الذي استدللنا به على حدوث العالم.</w:t>
      </w:r>
      <w:r>
        <w:rPr>
          <w:b/>
          <w:bCs/>
          <w:rtl/>
          <w:lang w:bidi="ar"/>
        </w:rPr>
        <w:br/>
        <w:t>وقد بينا أن ذم الشافعي لكلام حفص وأمثاله لم يكن لأجل إنكار القدر، فإن حفصاً لا ينكره، وإنما كان لإنكار الصفات والأفعال، المبني على دليل الأعراض.</w:t>
      </w:r>
      <w:r>
        <w:rPr>
          <w:b/>
          <w:bCs/>
          <w:rtl/>
          <w:lang w:bidi="ar"/>
        </w:rPr>
        <w:br/>
        <w:t>وهكذا كلام الإمام أحمد - وغيره من الأئمة - في ذم الكلام، كان متناولاً لكلام الجهمية.</w:t>
      </w:r>
      <w:r>
        <w:rPr>
          <w:b/>
          <w:bCs/>
          <w:rtl/>
          <w:lang w:bidi="ar"/>
        </w:rPr>
        <w:br/>
        <w:t>وكلام أحمد وأمثاله في ذلك كثير ظاهر معلوم، فإن مناظرته للجهمية، ورده عليهم، أشهر وأكثر من أن</w:t>
      </w:r>
    </w:p>
    <w:p w14:paraId="6EA86098" w14:textId="77777777" w:rsidR="00794679" w:rsidRDefault="00794679">
      <w:pPr>
        <w:pStyle w:val="a3"/>
        <w:bidi/>
        <w:ind w:left="720"/>
        <w:jc w:val="right"/>
        <w:rPr>
          <w:b/>
          <w:bCs/>
          <w:i/>
          <w:iCs/>
          <w:color w:val="0000FF"/>
          <w:rtl/>
          <w:lang w:bidi="ar"/>
        </w:rPr>
      </w:pPr>
      <w:r>
        <w:rPr>
          <w:b/>
          <w:bCs/>
          <w:i/>
          <w:iCs/>
          <w:color w:val="0000FF"/>
          <w:rtl/>
          <w:lang w:bidi="ar"/>
        </w:rPr>
        <w:t>(7/275)</w:t>
      </w:r>
    </w:p>
    <w:p w14:paraId="4C8E9883" w14:textId="77777777" w:rsidR="00794679" w:rsidRDefault="00794679">
      <w:pPr>
        <w:bidi/>
        <w:ind w:left="720"/>
        <w:rPr>
          <w:b/>
          <w:bCs/>
          <w:rtl/>
          <w:lang w:bidi="ar"/>
        </w:rPr>
      </w:pPr>
      <w:r>
        <w:rPr>
          <w:rFonts w:hint="cs"/>
          <w:b/>
          <w:bCs/>
          <w:lang w:bidi="ar"/>
        </w:rPr>
        <w:pict w14:anchorId="1613ED29">
          <v:rect id="_x0000_i1495" style="width:394.55pt;height:1.5pt" o:hrpct="950" o:hralign="center" o:hrstd="t" o:hrnoshade="t" o:hr="t" fillcolor="navy" stroked="f"/>
        </w:pict>
      </w:r>
    </w:p>
    <w:p w14:paraId="157DA5A5" w14:textId="77777777" w:rsidR="00794679" w:rsidRPr="00740462" w:rsidRDefault="00794679">
      <w:pPr>
        <w:pStyle w:val="a3"/>
        <w:bidi/>
        <w:ind w:left="720"/>
        <w:rPr>
          <w:rFonts w:hint="cs"/>
          <w:b/>
          <w:bCs/>
          <w:i/>
          <w:iCs/>
          <w:color w:val="0000FF"/>
          <w:rtl/>
          <w:lang w:bidi="ar"/>
        </w:rPr>
      </w:pPr>
      <w:r>
        <w:rPr>
          <w:b/>
          <w:bCs/>
          <w:rtl/>
          <w:lang w:bidi="ar"/>
        </w:rPr>
        <w:t>يذكر هنا، وكان من المناظرين له أبو عيسى محمد بن عيسى برغوث، وهو على قول حسين النجار - والنجار من المثبتة للقدر - وكذلك كانوا يذمون المريسي وغيره من المثبتين للقدر، فتبين أن كلامهم في ذم أهل الكلام لم يكن لأجل إنكار القدر، بل كان ذمهم للجهمية أعظم من ذمهم للقدرية.</w:t>
      </w:r>
      <w:r>
        <w:rPr>
          <w:b/>
          <w:bCs/>
          <w:rtl/>
          <w:lang w:bidi="ar"/>
        </w:rPr>
        <w:br/>
      </w:r>
      <w:r>
        <w:rPr>
          <w:b/>
          <w:bCs/>
          <w:rtl/>
          <w:lang w:bidi="ar"/>
        </w:rPr>
        <w:br/>
      </w:r>
      <w:r>
        <w:rPr>
          <w:b/>
          <w:bCs/>
          <w:color w:val="800000"/>
          <w:rtl/>
          <w:lang w:bidi="ar"/>
        </w:rPr>
        <w:t>كلام الأشعري في مقالات الإسلاميين عن النجارية</w:t>
      </w:r>
      <w:r>
        <w:rPr>
          <w:b/>
          <w:bCs/>
          <w:rtl/>
          <w:lang w:bidi="ar"/>
        </w:rPr>
        <w:br/>
        <w:t>قال الأشعري في المقالات: (ذكر قول الحسين بن محمد النجار: كان هو وأصحابه يقولون: إن أعمال العباد مخلوقة لله تعالى وهم فاعلون لها، وإنه لا يكون في ملك الله إلا ما يريده، وأن الله لم يزل مريداً أن يكون في وقته ماعلم أنه يكون في وقته، مريداً أن لا يكون ما علم أنه لا يكون، وأن الاستطاعة لا يجوز أن تتقدم الفعل، وأن العون من الله يحدث في حال الفعل مع الفعل وهو الاستطاعة، فإن الاستطاعة الواحدة لا يفعل بها فعلان، وأن لكل فعل استطاعة تحدث معه إذا حدث، وإن الاستطاعة لا تبقى، وأن في وجودها وجود الفعل، وفي عدمها عدم الفعل) .</w:t>
      </w:r>
      <w:r>
        <w:rPr>
          <w:b/>
          <w:bCs/>
          <w:rtl/>
          <w:lang w:bidi="ar"/>
        </w:rPr>
        <w:br/>
        <w:t>وذكر سائر قوله في القدر من جنس قول الأشعري وأصحابه</w:t>
      </w:r>
    </w:p>
    <w:p w14:paraId="10486C6F" w14:textId="77777777" w:rsidR="00794679" w:rsidRDefault="00794679">
      <w:pPr>
        <w:pStyle w:val="a3"/>
        <w:bidi/>
        <w:ind w:left="720"/>
        <w:jc w:val="right"/>
        <w:rPr>
          <w:b/>
          <w:bCs/>
          <w:i/>
          <w:iCs/>
          <w:color w:val="0000FF"/>
          <w:rtl/>
          <w:lang w:bidi="ar"/>
        </w:rPr>
      </w:pPr>
      <w:r>
        <w:rPr>
          <w:b/>
          <w:bCs/>
          <w:i/>
          <w:iCs/>
          <w:color w:val="0000FF"/>
          <w:rtl/>
          <w:lang w:bidi="ar"/>
        </w:rPr>
        <w:t>(7/276)</w:t>
      </w:r>
    </w:p>
    <w:p w14:paraId="4574885C" w14:textId="77777777" w:rsidR="00794679" w:rsidRDefault="00794679">
      <w:pPr>
        <w:bidi/>
        <w:ind w:left="720"/>
        <w:rPr>
          <w:b/>
          <w:bCs/>
          <w:rtl/>
          <w:lang w:bidi="ar"/>
        </w:rPr>
      </w:pPr>
      <w:r>
        <w:rPr>
          <w:rFonts w:hint="cs"/>
          <w:b/>
          <w:bCs/>
          <w:lang w:bidi="ar"/>
        </w:rPr>
        <w:pict w14:anchorId="157DF365">
          <v:rect id="_x0000_i1496" style="width:394.55pt;height:1.5pt" o:hrpct="950" o:hralign="center" o:hrstd="t" o:hrnoshade="t" o:hr="t" fillcolor="navy" stroked="f"/>
        </w:pict>
      </w:r>
    </w:p>
    <w:p w14:paraId="22A00771" w14:textId="77777777" w:rsidR="00794679" w:rsidRPr="00740462" w:rsidRDefault="00794679">
      <w:pPr>
        <w:pStyle w:val="a3"/>
        <w:bidi/>
        <w:ind w:left="720"/>
        <w:rPr>
          <w:rFonts w:hint="cs"/>
          <w:b/>
          <w:bCs/>
          <w:i/>
          <w:iCs/>
          <w:color w:val="0000FF"/>
          <w:rtl/>
          <w:lang w:bidi="ar"/>
        </w:rPr>
      </w:pPr>
      <w:r>
        <w:rPr>
          <w:b/>
          <w:bCs/>
          <w:rtl/>
          <w:lang w:bidi="ar"/>
        </w:rPr>
        <w:lastRenderedPageBreak/>
        <w:t>(وأن الإنسان لا يفعل في غيره، وأنه لا يفعل الأفعال إلا في نفسه، كنحو الحركات والسكون، والإرادات والعلوم، والكفر والإيمان، وإن الإنسان لا يفعل ألماً ولا إدراكاً ولا رؤية، ولا يفعل شيئاً على طريق التولد) .</w:t>
      </w:r>
      <w:r>
        <w:rPr>
          <w:b/>
          <w:bCs/>
          <w:rtl/>
          <w:lang w:bidi="ar"/>
        </w:rPr>
        <w:br/>
        <w:t>قال: (وكان برغوث يميل إلى قوله) .</w:t>
      </w:r>
      <w:r>
        <w:rPr>
          <w:b/>
          <w:bCs/>
          <w:rtl/>
          <w:lang w:bidi="ar"/>
        </w:rPr>
        <w:br/>
        <w:t>قال: (وكان يزعم أن الله لم يزل جواداً بنفي البخل عنه، ولم يزل متكلماً بمعنى أنه لم يزل غير عاجز عن الكلام، وأنه كلام الله محدث مخلوق، وكان يقول في التوحيد يقول المعتزلة، إلا في باب الإرادة والجود، وكان يخالفهم في القدر ويقول بالإرجاء.</w:t>
      </w:r>
      <w:r>
        <w:rPr>
          <w:b/>
          <w:bCs/>
          <w:rtl/>
          <w:lang w:bidi="ar"/>
        </w:rPr>
        <w:br/>
        <w:t>وكان يزعم أن جائز أن يحول الله العين إلى القلب، ويجعل في العين قوة القلب، فيرى الله الإنسان بعينه: أي يعلمه بها، وكان ينكر الرؤية لله بالأبصار على غير هذا الوجه) .</w:t>
      </w:r>
    </w:p>
    <w:p w14:paraId="704A419B" w14:textId="77777777" w:rsidR="00794679" w:rsidRDefault="00794679">
      <w:pPr>
        <w:pStyle w:val="a3"/>
        <w:bidi/>
        <w:ind w:left="720"/>
        <w:jc w:val="right"/>
        <w:rPr>
          <w:b/>
          <w:bCs/>
          <w:i/>
          <w:iCs/>
          <w:color w:val="0000FF"/>
          <w:rtl/>
          <w:lang w:bidi="ar"/>
        </w:rPr>
      </w:pPr>
      <w:r>
        <w:rPr>
          <w:b/>
          <w:bCs/>
          <w:i/>
          <w:iCs/>
          <w:color w:val="0000FF"/>
          <w:rtl/>
          <w:lang w:bidi="ar"/>
        </w:rPr>
        <w:t>(7/277)</w:t>
      </w:r>
    </w:p>
    <w:p w14:paraId="6BC3C30E" w14:textId="77777777" w:rsidR="00794679" w:rsidRDefault="00794679">
      <w:pPr>
        <w:bidi/>
        <w:ind w:left="720"/>
        <w:rPr>
          <w:b/>
          <w:bCs/>
          <w:rtl/>
          <w:lang w:bidi="ar"/>
        </w:rPr>
      </w:pPr>
      <w:r>
        <w:rPr>
          <w:rFonts w:hint="cs"/>
          <w:b/>
          <w:bCs/>
          <w:lang w:bidi="ar"/>
        </w:rPr>
        <w:pict w14:anchorId="1BEF37B2">
          <v:rect id="_x0000_i1497" style="width:394.55pt;height:1.5pt" o:hrpct="950" o:hralign="center" o:hrstd="t" o:hrnoshade="t" o:hr="t" fillcolor="navy" stroked="f"/>
        </w:pict>
      </w:r>
    </w:p>
    <w:p w14:paraId="501ED1B8" w14:textId="77777777" w:rsidR="00794679" w:rsidRPr="00740462" w:rsidRDefault="00794679">
      <w:pPr>
        <w:pStyle w:val="a3"/>
        <w:bidi/>
        <w:ind w:left="720"/>
        <w:rPr>
          <w:rFonts w:hint="cs"/>
          <w:b/>
          <w:bCs/>
          <w:i/>
          <w:iCs/>
          <w:color w:val="0000FF"/>
          <w:rtl/>
          <w:lang w:bidi="ar"/>
        </w:rPr>
      </w:pPr>
      <w:r>
        <w:rPr>
          <w:b/>
          <w:bCs/>
          <w:rtl/>
          <w:lang w:bidi="ar"/>
        </w:rPr>
        <w:t>قلت: فقول ضرار والنجار وأتباعهما كبرغوث وحفص، وقول بشر المريسي ونحوه من أهل الكلام الذين ذمهم الشافعي وأحمد وغيرهما من الأئمة، ليس فيه إنكار للقدر، بل فيه إثبات له، وإنما ذمومهم لما في قولهم من نفي ما وصف الله به نفسه، مع أن قول النجار وضرار خير من قول المعتزلة، وقولهما في الرؤية يشبه قول من ينفي العلو ويثبت الرؤية من الأشعرية ونحوهم، وأصل كلامهم الذي بنوا عليه نفي ذلك ما تقدم من الأصول الثلاثة، ليس لهم غيرها، وهي دليل الأعراض، والتركيب، والأختصاص.</w:t>
      </w:r>
      <w:r>
        <w:rPr>
          <w:b/>
          <w:bCs/>
          <w:rtl/>
          <w:lang w:bidi="ar"/>
        </w:rPr>
        <w:br/>
      </w:r>
      <w:r>
        <w:rPr>
          <w:b/>
          <w:bCs/>
          <w:rtl/>
          <w:lang w:bidi="ar"/>
        </w:rPr>
        <w:br/>
      </w:r>
      <w:r>
        <w:rPr>
          <w:b/>
          <w:bCs/>
          <w:color w:val="800000"/>
          <w:rtl/>
          <w:lang w:bidi="ar"/>
        </w:rPr>
        <w:t>كلام الخطابي في الغنية عن الكلام وأهله</w:t>
      </w:r>
      <w:r>
        <w:rPr>
          <w:b/>
          <w:bCs/>
          <w:rtl/>
          <w:lang w:bidi="ar"/>
        </w:rPr>
        <w:br/>
        <w:t>ومما يبين ذلك ما ذكره الشيخ أبو سليمان الخطابي في رسالته المعروفة في الغنية عن الكلام وأهله قال فيها: (وقفت على مقالتك وظهور ما ظهر بها من مقالات أهل الكلام، وخوض الخائضين فيها، وميل بعض منتحلي السنة إليها، واغترارهم بها،</w:t>
      </w:r>
    </w:p>
    <w:p w14:paraId="49604D65" w14:textId="77777777" w:rsidR="00794679" w:rsidRDefault="00794679">
      <w:pPr>
        <w:pStyle w:val="a3"/>
        <w:bidi/>
        <w:ind w:left="720"/>
        <w:jc w:val="right"/>
        <w:rPr>
          <w:b/>
          <w:bCs/>
          <w:i/>
          <w:iCs/>
          <w:color w:val="0000FF"/>
          <w:rtl/>
          <w:lang w:bidi="ar"/>
        </w:rPr>
      </w:pPr>
      <w:r>
        <w:rPr>
          <w:b/>
          <w:bCs/>
          <w:i/>
          <w:iCs/>
          <w:color w:val="0000FF"/>
          <w:rtl/>
          <w:lang w:bidi="ar"/>
        </w:rPr>
        <w:t>(7/278)</w:t>
      </w:r>
    </w:p>
    <w:p w14:paraId="0E85F575" w14:textId="77777777" w:rsidR="00794679" w:rsidRDefault="00794679">
      <w:pPr>
        <w:bidi/>
        <w:ind w:left="720"/>
        <w:rPr>
          <w:b/>
          <w:bCs/>
          <w:rtl/>
          <w:lang w:bidi="ar"/>
        </w:rPr>
      </w:pPr>
      <w:r>
        <w:rPr>
          <w:rFonts w:hint="cs"/>
          <w:b/>
          <w:bCs/>
          <w:lang w:bidi="ar"/>
        </w:rPr>
        <w:pict w14:anchorId="43385E83">
          <v:rect id="_x0000_i1498" style="width:394.55pt;height:1.5pt" o:hrpct="950" o:hralign="center" o:hrstd="t" o:hrnoshade="t" o:hr="t" fillcolor="navy" stroked="f"/>
        </w:pict>
      </w:r>
    </w:p>
    <w:p w14:paraId="44265435" w14:textId="77777777" w:rsidR="00794679" w:rsidRPr="00740462" w:rsidRDefault="00794679">
      <w:pPr>
        <w:pStyle w:val="a3"/>
        <w:bidi/>
        <w:ind w:left="720"/>
        <w:rPr>
          <w:rFonts w:hint="cs"/>
          <w:b/>
          <w:bCs/>
          <w:i/>
          <w:iCs/>
          <w:color w:val="0000FF"/>
          <w:rtl/>
          <w:lang w:bidi="ar"/>
        </w:rPr>
      </w:pPr>
      <w:r>
        <w:rPr>
          <w:b/>
          <w:bCs/>
          <w:rtl/>
          <w:lang w:bidi="ar"/>
        </w:rPr>
        <w:t xml:space="preserve">واعتذارهم في ذلك بأن الكلام وقاية للسنة، وجنة لها، يذب به عنها، ويزداد بسلاحه عن حريمها، وفهمت ما ذكرته من ضيق صدرك بمجالسهم، وتعذر الأمر عليك في مفارقتهم، لأن موقفك بين أن تسلم لهم ما يدعونه من ذلك فتقبله، وبين أن تقابلهم على ما يزعمونه فترده </w:t>
      </w:r>
      <w:r>
        <w:rPr>
          <w:b/>
          <w:bCs/>
          <w:rtl/>
          <w:lang w:bidi="ar"/>
        </w:rPr>
        <w:lastRenderedPageBreak/>
        <w:t>وتنكره، وكلا الأمرين يصعب عليك: أما القبول فلأن الدين يمنعك منه، ودلائل الكتاب والسنة تحول بينك وبينه، وأما الرد المقابلة فلأنهم يطالبونك بأدلة العقول، ويؤاخذونك بقوانين الجدل، ولا يقنعون منك بظواهر الأمور، وسألتني أن أمدك بما يحضرني في نصرة الحق من علم وبيان، وفي رد مقالة هؤلاء القوم من حجة وبرهان، وأن أسلك في ذلك طريقة لا يمكنهم دفعها، ولا يسوغ لهم من جهة العقل جحدها وإنكارها، فرأيت إسعافك لازماً في حق الدين، وواجب النصيحة لجماعة المسلمين، فإن الدين النصيحة) .</w:t>
      </w:r>
    </w:p>
    <w:p w14:paraId="0D7952C5" w14:textId="77777777" w:rsidR="00794679" w:rsidRDefault="00794679">
      <w:pPr>
        <w:pStyle w:val="a3"/>
        <w:bidi/>
        <w:ind w:left="720"/>
        <w:jc w:val="right"/>
        <w:rPr>
          <w:b/>
          <w:bCs/>
          <w:i/>
          <w:iCs/>
          <w:color w:val="0000FF"/>
          <w:rtl/>
          <w:lang w:bidi="ar"/>
        </w:rPr>
      </w:pPr>
      <w:r>
        <w:rPr>
          <w:b/>
          <w:bCs/>
          <w:i/>
          <w:iCs/>
          <w:color w:val="0000FF"/>
          <w:rtl/>
          <w:lang w:bidi="ar"/>
        </w:rPr>
        <w:t>(7/279)</w:t>
      </w:r>
    </w:p>
    <w:p w14:paraId="0268F70F" w14:textId="77777777" w:rsidR="00794679" w:rsidRDefault="00794679">
      <w:pPr>
        <w:bidi/>
        <w:ind w:left="720"/>
        <w:rPr>
          <w:b/>
          <w:bCs/>
          <w:rtl/>
          <w:lang w:bidi="ar"/>
        </w:rPr>
      </w:pPr>
      <w:r>
        <w:rPr>
          <w:rFonts w:hint="cs"/>
          <w:b/>
          <w:bCs/>
          <w:lang w:bidi="ar"/>
        </w:rPr>
        <w:pict w14:anchorId="648E9FEE">
          <v:rect id="_x0000_i1499" style="width:394.55pt;height:1.5pt" o:hrpct="950" o:hralign="center" o:hrstd="t" o:hrnoshade="t" o:hr="t" fillcolor="navy" stroked="f"/>
        </w:pict>
      </w:r>
    </w:p>
    <w:p w14:paraId="0FDAA35D" w14:textId="77777777" w:rsidR="00794679" w:rsidRPr="00740462" w:rsidRDefault="00794679">
      <w:pPr>
        <w:pStyle w:val="a3"/>
        <w:bidi/>
        <w:ind w:left="720"/>
        <w:rPr>
          <w:rFonts w:hint="cs"/>
          <w:b/>
          <w:bCs/>
          <w:i/>
          <w:iCs/>
          <w:color w:val="0000FF"/>
          <w:rtl/>
          <w:lang w:bidi="ar"/>
        </w:rPr>
      </w:pPr>
      <w:r>
        <w:rPr>
          <w:b/>
          <w:bCs/>
          <w:rtl/>
          <w:lang w:bidi="ar"/>
        </w:rPr>
        <w:t>«واستشهد بقول النبي صلى الله عليه وسلم: الدين النصحية، الدين النصيحة، الدين النصيحة.</w:t>
      </w:r>
      <w:r>
        <w:rPr>
          <w:b/>
          <w:bCs/>
          <w:rtl/>
          <w:lang w:bidi="ar"/>
        </w:rPr>
        <w:br/>
        <w:t>قالوا: لمن يا رسول الله؟ قال: لله ولكتابه ولرسوله ولأئمة المسلمين وعامتهم» .</w:t>
      </w:r>
      <w:r>
        <w:rPr>
          <w:b/>
          <w:bCs/>
          <w:rtl/>
          <w:lang w:bidi="ar"/>
        </w:rPr>
        <w:br/>
        <w:t>قال: (واعلم أن هذه الفتنة قد عمت اليوم وشملت، وشاعت في البلاد واستفاضت، فلا يكاد يسلم من رهج غبارها إلا من عصمه الله، وذلك مصداق قول النبي صلى الله عليه وسلم: «بدأ الإسلام غريباً، وسيعود غريباً كما بدأ، فطوبى للغرباء» .</w:t>
      </w:r>
      <w:r>
        <w:rPr>
          <w:b/>
          <w:bCs/>
          <w:rtl/>
          <w:lang w:bidi="ar"/>
        </w:rPr>
        <w:br/>
        <w:t>قال: ثم إني تدبرت هذا الشأن، فوجدت عظم السبب</w:t>
      </w:r>
    </w:p>
    <w:p w14:paraId="51B9E102" w14:textId="77777777" w:rsidR="00794679" w:rsidRDefault="00794679">
      <w:pPr>
        <w:pStyle w:val="a3"/>
        <w:bidi/>
        <w:ind w:left="720"/>
        <w:jc w:val="right"/>
        <w:rPr>
          <w:b/>
          <w:bCs/>
          <w:i/>
          <w:iCs/>
          <w:color w:val="0000FF"/>
          <w:rtl/>
          <w:lang w:bidi="ar"/>
        </w:rPr>
      </w:pPr>
      <w:r>
        <w:rPr>
          <w:b/>
          <w:bCs/>
          <w:i/>
          <w:iCs/>
          <w:color w:val="0000FF"/>
          <w:rtl/>
          <w:lang w:bidi="ar"/>
        </w:rPr>
        <w:t>(7/280)</w:t>
      </w:r>
    </w:p>
    <w:p w14:paraId="62F9D960" w14:textId="77777777" w:rsidR="00794679" w:rsidRDefault="00794679">
      <w:pPr>
        <w:bidi/>
        <w:ind w:left="720"/>
        <w:rPr>
          <w:b/>
          <w:bCs/>
          <w:rtl/>
          <w:lang w:bidi="ar"/>
        </w:rPr>
      </w:pPr>
      <w:r>
        <w:rPr>
          <w:rFonts w:hint="cs"/>
          <w:b/>
          <w:bCs/>
          <w:lang w:bidi="ar"/>
        </w:rPr>
        <w:pict w14:anchorId="4E9A4D38">
          <v:rect id="_x0000_i1500" style="width:394.55pt;height:1.5pt" o:hrpct="950" o:hralign="center" o:hrstd="t" o:hrnoshade="t" o:hr="t" fillcolor="navy" stroked="f"/>
        </w:pict>
      </w:r>
    </w:p>
    <w:p w14:paraId="261514F0" w14:textId="77777777" w:rsidR="00794679" w:rsidRPr="00740462" w:rsidRDefault="00794679">
      <w:pPr>
        <w:pStyle w:val="a3"/>
        <w:bidi/>
        <w:ind w:left="720"/>
        <w:rPr>
          <w:rFonts w:hint="cs"/>
          <w:b/>
          <w:bCs/>
          <w:i/>
          <w:iCs/>
          <w:color w:val="0000FF"/>
          <w:rtl/>
          <w:lang w:bidi="ar"/>
        </w:rPr>
      </w:pPr>
      <w:r>
        <w:rPr>
          <w:b/>
          <w:bCs/>
          <w:rtl/>
          <w:lang w:bidi="ar"/>
        </w:rPr>
        <w:t>فيه أن الشيطان صار اليوم بلطيف حيلته يسول لكل من أحس من نفسه بزيادة فهم، وفضل ذكاء وذهن، ويوهمه أنه إن رضي في علمه ومذهبه بظاهر من السنة، واقتصر على واضح بيان منها، كان أسوة للعامة، وعد واحداً من الجمهور والكافة، وأنه قد ضل فهمه، واضمحل لطفه وذهنه فحركهم بذلك على التنطع في النظر، والتبدع لمخالفة السنة والأثر، ليبينوا بذلك عن طبقة الدهماء، ويتميزوا في الرتبة عمن يرونه دونهم في الفهم والذكاء، فاختدعهم بهذه المقدمة حتى استزلهم عن واضح المحجة، وأورطهم في شبهات تعلقوا بزخارفها، وتاهوا</w:t>
      </w:r>
    </w:p>
    <w:p w14:paraId="11D10598" w14:textId="77777777" w:rsidR="00794679" w:rsidRDefault="00794679">
      <w:pPr>
        <w:pStyle w:val="a3"/>
        <w:bidi/>
        <w:ind w:left="720"/>
        <w:jc w:val="right"/>
        <w:rPr>
          <w:b/>
          <w:bCs/>
          <w:i/>
          <w:iCs/>
          <w:color w:val="0000FF"/>
          <w:rtl/>
          <w:lang w:bidi="ar"/>
        </w:rPr>
      </w:pPr>
      <w:r>
        <w:rPr>
          <w:b/>
          <w:bCs/>
          <w:i/>
          <w:iCs/>
          <w:color w:val="0000FF"/>
          <w:rtl/>
          <w:lang w:bidi="ar"/>
        </w:rPr>
        <w:t>(7/281)</w:t>
      </w:r>
    </w:p>
    <w:p w14:paraId="1AD059DC" w14:textId="77777777" w:rsidR="00794679" w:rsidRDefault="00794679">
      <w:pPr>
        <w:bidi/>
        <w:ind w:left="720"/>
        <w:rPr>
          <w:b/>
          <w:bCs/>
          <w:rtl/>
          <w:lang w:bidi="ar"/>
        </w:rPr>
      </w:pPr>
      <w:r>
        <w:rPr>
          <w:rFonts w:hint="cs"/>
          <w:b/>
          <w:bCs/>
          <w:lang w:bidi="ar"/>
        </w:rPr>
        <w:pict w14:anchorId="10913C6E">
          <v:rect id="_x0000_i1501" style="width:394.55pt;height:1.5pt" o:hrpct="950" o:hralign="center" o:hrstd="t" o:hrnoshade="t" o:hr="t" fillcolor="navy" stroked="f"/>
        </w:pict>
      </w:r>
    </w:p>
    <w:p w14:paraId="461404E5" w14:textId="77777777" w:rsidR="00794679" w:rsidRPr="00740462" w:rsidRDefault="00794679">
      <w:pPr>
        <w:pStyle w:val="a3"/>
        <w:bidi/>
        <w:ind w:left="720"/>
        <w:rPr>
          <w:rFonts w:hint="cs"/>
          <w:b/>
          <w:bCs/>
          <w:i/>
          <w:iCs/>
          <w:color w:val="0000FF"/>
          <w:rtl/>
          <w:lang w:bidi="ar"/>
        </w:rPr>
      </w:pPr>
      <w:r>
        <w:rPr>
          <w:b/>
          <w:bCs/>
          <w:rtl/>
          <w:lang w:bidi="ar"/>
        </w:rPr>
        <w:t>عن حقائقها، ولم يخلصوا منها إلى شفاء نفس، ولا قبلوا بيقين علم) .</w:t>
      </w:r>
      <w:r>
        <w:rPr>
          <w:b/>
          <w:bCs/>
          <w:rtl/>
          <w:lang w:bidi="ar"/>
        </w:rPr>
        <w:br/>
        <w:t xml:space="preserve">قال: (ولما رأوا كتاب الله ينطق يخلاف ما انتحلوه، ويشهد عليهم بباطل ما اعتقدوه، ضربوا </w:t>
      </w:r>
      <w:r>
        <w:rPr>
          <w:b/>
          <w:bCs/>
          <w:rtl/>
          <w:lang w:bidi="ar"/>
        </w:rPr>
        <w:lastRenderedPageBreak/>
        <w:t>بعض آياته ببعض، وتأولوها على ما سنح لهم في عقولهم، واستوى عندهم على ما وضعوه من أصولهم، ونصبوا العداوة لأخبار رسول الله صلى الله عليه وسلم، ولسنته المأثورة عنه، وردوها على وجوهها، وأساءوا في نقلتها القالة، ووجهوا عليهم الظنون، ورموهم بالتزيد، ونسبوهم إلى ضعف المنة، وسوء المعرفة بما يروونه من الحديث، والجهل بتأويله، ولو سكلوا سبيل القصد، ووقفوا عند ما أنتهى بهم التوقيف، لوجدوا برد اليقين، وروح القلوب، ولكثرت البركة،</w:t>
      </w:r>
    </w:p>
    <w:p w14:paraId="090C92F8" w14:textId="77777777" w:rsidR="00794679" w:rsidRDefault="00794679">
      <w:pPr>
        <w:pStyle w:val="a3"/>
        <w:bidi/>
        <w:ind w:left="720"/>
        <w:jc w:val="right"/>
        <w:rPr>
          <w:b/>
          <w:bCs/>
          <w:i/>
          <w:iCs/>
          <w:color w:val="0000FF"/>
          <w:rtl/>
          <w:lang w:bidi="ar"/>
        </w:rPr>
      </w:pPr>
      <w:r>
        <w:rPr>
          <w:b/>
          <w:bCs/>
          <w:i/>
          <w:iCs/>
          <w:color w:val="0000FF"/>
          <w:rtl/>
          <w:lang w:bidi="ar"/>
        </w:rPr>
        <w:t>(7/282)</w:t>
      </w:r>
    </w:p>
    <w:p w14:paraId="426EFC66" w14:textId="77777777" w:rsidR="00794679" w:rsidRDefault="00794679">
      <w:pPr>
        <w:bidi/>
        <w:ind w:left="720"/>
        <w:rPr>
          <w:b/>
          <w:bCs/>
          <w:rtl/>
          <w:lang w:bidi="ar"/>
        </w:rPr>
      </w:pPr>
      <w:r>
        <w:rPr>
          <w:rFonts w:hint="cs"/>
          <w:b/>
          <w:bCs/>
          <w:lang w:bidi="ar"/>
        </w:rPr>
        <w:pict w14:anchorId="2EC80EB2">
          <v:rect id="_x0000_i1502" style="width:394.55pt;height:1.5pt" o:hrpct="950" o:hralign="center" o:hrstd="t" o:hrnoshade="t" o:hr="t" fillcolor="navy" stroked="f"/>
        </w:pict>
      </w:r>
    </w:p>
    <w:p w14:paraId="36D5B9C2" w14:textId="77777777" w:rsidR="00794679" w:rsidRPr="00740462" w:rsidRDefault="00794679">
      <w:pPr>
        <w:pStyle w:val="a3"/>
        <w:bidi/>
        <w:ind w:left="720"/>
        <w:rPr>
          <w:rFonts w:hint="cs"/>
          <w:b/>
          <w:bCs/>
          <w:i/>
          <w:iCs/>
          <w:color w:val="0000FF"/>
          <w:rtl/>
          <w:lang w:bidi="ar"/>
        </w:rPr>
      </w:pPr>
      <w:r>
        <w:rPr>
          <w:b/>
          <w:bCs/>
          <w:rtl/>
          <w:lang w:bidi="ar"/>
        </w:rPr>
        <w:t>وتضاعف النماء، وانشرحت الصدور، ولأضاءت فيها مصابيح النور، والله يهدي من يشاء إلى صراط مستقيم) .</w:t>
      </w:r>
      <w:r>
        <w:rPr>
          <w:b/>
          <w:bCs/>
          <w:rtl/>
          <w:lang w:bidi="ar"/>
        </w:rPr>
        <w:br/>
      </w:r>
      <w:r>
        <w:rPr>
          <w:b/>
          <w:bCs/>
          <w:rtl/>
          <w:lang w:bidi="ar"/>
        </w:rPr>
        <w:br/>
      </w:r>
      <w:r>
        <w:rPr>
          <w:b/>
          <w:bCs/>
          <w:color w:val="800000"/>
          <w:rtl/>
          <w:lang w:bidi="ar"/>
        </w:rPr>
        <w:t>تعليق ابن تيمية</w:t>
      </w:r>
      <w:r>
        <w:rPr>
          <w:b/>
          <w:bCs/>
          <w:rtl/>
          <w:lang w:bidi="ar"/>
        </w:rPr>
        <w:br/>
        <w:t>فهذا الذي وصفه الشيخ أبو سليمان الخطابي هو حال أهل الكلام، الذين يعارضون الكتاب والسنة بعقلهم، فيتأولون الكتاب على غير تأويله، ويردون الحديث بما يمكنهم، مثل زعمهم أنه خبر واحد، وأن كان من المستفيضات المتلقاة بالقبول، ومثل غير ذلك من وجوه الرد، لأن الأصول التي بنوا عليها دينهم تناقض منصوص الكتاب والسنة، كطريقة الأعرض والتركيب والاختصاص، ونحو ذلك مما تقدم.</w:t>
      </w:r>
      <w:r>
        <w:rPr>
          <w:b/>
          <w:bCs/>
          <w:rtl/>
          <w:lang w:bidi="ar"/>
        </w:rPr>
        <w:br/>
        <w:t>وهم فيها خاضوا فيه من العقليات المعارضة للنصوص، في حيرة وشبهة وشك، من كان منهم فاضلاً ذكياً قد عرف نهايات أقدامهم كان في حيرة وشك، ومن كان منهم لم يصل إلى الغاية كان مقلدا لهؤلاء، فهو يدع تقليد النبي المعصوم وإجماع المؤمنين المعصوم، ويقلد رؤوس الكلام المخالف للكتاب والسنة، الذين هم في شك وحيرة، ولهذا لا يوجد أحد من هؤلاء إلا وهو: إما حائر شاك، وإما متناقض يقول قولاً ويقول ما يناقضه، فيلزم بطلان أحد القولين أو كلاهما، لا يخرجون عن الجهل البسيط مع كثرة النظر والكلام، أو عن</w:t>
      </w:r>
    </w:p>
    <w:p w14:paraId="4044261C" w14:textId="77777777" w:rsidR="00794679" w:rsidRDefault="00794679">
      <w:pPr>
        <w:pStyle w:val="a3"/>
        <w:bidi/>
        <w:ind w:left="720"/>
        <w:jc w:val="right"/>
        <w:rPr>
          <w:b/>
          <w:bCs/>
          <w:i/>
          <w:iCs/>
          <w:color w:val="0000FF"/>
          <w:rtl/>
          <w:lang w:bidi="ar"/>
        </w:rPr>
      </w:pPr>
      <w:r>
        <w:rPr>
          <w:b/>
          <w:bCs/>
          <w:i/>
          <w:iCs/>
          <w:color w:val="0000FF"/>
          <w:rtl/>
          <w:lang w:bidi="ar"/>
        </w:rPr>
        <w:t>(7/283)</w:t>
      </w:r>
    </w:p>
    <w:p w14:paraId="1176E9D3" w14:textId="77777777" w:rsidR="00794679" w:rsidRDefault="00794679">
      <w:pPr>
        <w:bidi/>
        <w:ind w:left="720"/>
        <w:rPr>
          <w:b/>
          <w:bCs/>
          <w:rtl/>
          <w:lang w:bidi="ar"/>
        </w:rPr>
      </w:pPr>
      <w:r>
        <w:rPr>
          <w:rFonts w:hint="cs"/>
          <w:b/>
          <w:bCs/>
          <w:lang w:bidi="ar"/>
        </w:rPr>
        <w:pict w14:anchorId="4BE8881F">
          <v:rect id="_x0000_i1503" style="width:394.55pt;height:1.5pt" o:hrpct="950" o:hralign="center" o:hrstd="t" o:hrnoshade="t" o:hr="t" fillcolor="navy" stroked="f"/>
        </w:pict>
      </w:r>
    </w:p>
    <w:p w14:paraId="19F4FB7A" w14:textId="77777777" w:rsidR="00794679" w:rsidRPr="00740462" w:rsidRDefault="00794679">
      <w:pPr>
        <w:pStyle w:val="a3"/>
        <w:bidi/>
        <w:ind w:left="720"/>
        <w:rPr>
          <w:rFonts w:hint="cs"/>
          <w:b/>
          <w:bCs/>
          <w:i/>
          <w:iCs/>
          <w:color w:val="0000FF"/>
          <w:rtl/>
          <w:lang w:bidi="ar"/>
        </w:rPr>
      </w:pPr>
      <w:r>
        <w:rPr>
          <w:b/>
          <w:bCs/>
          <w:rtl/>
          <w:lang w:bidi="ar"/>
        </w:rPr>
        <w:t>الجهل المركب الذي هو ظنون كاذبة، وعقائد غير مطابقة، وإن كانوا يسمون ذلك براهين عقلية، وأدلة يقينية، فهم أنفسهم ونظراؤهم يقدحون فيها، ويبينون أنها شبهات فاسدة، وحجج عن الحق حائدة.</w:t>
      </w:r>
      <w:r>
        <w:rPr>
          <w:b/>
          <w:bCs/>
          <w:rtl/>
          <w:lang w:bidi="ar"/>
        </w:rPr>
        <w:br/>
      </w:r>
      <w:r>
        <w:rPr>
          <w:b/>
          <w:bCs/>
          <w:rtl/>
          <w:lang w:bidi="ar"/>
        </w:rPr>
        <w:lastRenderedPageBreak/>
        <w:t>وهذا الأمر يعرفه كل من كان خبيراً بحال هؤلاء، بخلاف أتباع الرسول صلى الله عليه وسلم المتبعين له، فإنهم ينكشف لهم أن ما جاء به الرسول، هو الموافق لصريح المعقول، وهو الحق الذي لا اختلاف فيه ولا تناقض.</w:t>
      </w:r>
      <w:r>
        <w:rPr>
          <w:b/>
          <w:bCs/>
          <w:rtl/>
          <w:lang w:bidi="ar"/>
        </w:rPr>
        <w:br/>
        <w:t>قال تعالى: {أفلا يتدبرون القرآن ولو كان من عند غير الله لوجدوا فيه اختلافا كثيرا} .</w:t>
      </w:r>
      <w:r>
        <w:rPr>
          <w:b/>
          <w:bCs/>
          <w:rtl/>
          <w:lang w:bidi="ar"/>
        </w:rPr>
        <w:br/>
        <w:t>فهؤلاء مثل نور الله في قلوبهم: {كمشكاة فيها مصباح المصباح في زجاجة الزجاجة كأنها كوكب دري يوقد من شجرة مباركة زيتونة لا شرقية ولا غربية يكاد زيتها يضيء ولو لم تمسسه نار نور على نور يهدي الله لنوره من يشاء ويضرب الله الأمثال للناس والله بكل شيء عليم} : نور الإيمان، ونور القرآن، نور صريح المعقول، ونور صحيح المنقول.</w:t>
      </w:r>
      <w:r>
        <w:rPr>
          <w:b/>
          <w:bCs/>
          <w:rtl/>
          <w:lang w:bidi="ar"/>
        </w:rPr>
        <w:br/>
        <w:t>كما قال بعض السلف: يكاد المؤمن ينطق بالحكمة وإن لم يسمع فيها بأثر، فإذا جاء الأثر كان نوراً على نور.</w:t>
      </w:r>
    </w:p>
    <w:p w14:paraId="66603728" w14:textId="77777777" w:rsidR="00794679" w:rsidRDefault="00794679">
      <w:pPr>
        <w:pStyle w:val="a3"/>
        <w:bidi/>
        <w:ind w:left="720"/>
        <w:jc w:val="right"/>
        <w:rPr>
          <w:b/>
          <w:bCs/>
          <w:i/>
          <w:iCs/>
          <w:color w:val="0000FF"/>
          <w:rtl/>
          <w:lang w:bidi="ar"/>
        </w:rPr>
      </w:pPr>
      <w:r>
        <w:rPr>
          <w:b/>
          <w:bCs/>
          <w:i/>
          <w:iCs/>
          <w:color w:val="0000FF"/>
          <w:rtl/>
          <w:lang w:bidi="ar"/>
        </w:rPr>
        <w:t>(7/284)</w:t>
      </w:r>
    </w:p>
    <w:p w14:paraId="1430F072" w14:textId="77777777" w:rsidR="00794679" w:rsidRDefault="00794679">
      <w:pPr>
        <w:bidi/>
        <w:ind w:left="720"/>
        <w:rPr>
          <w:b/>
          <w:bCs/>
          <w:rtl/>
          <w:lang w:bidi="ar"/>
        </w:rPr>
      </w:pPr>
      <w:r>
        <w:rPr>
          <w:rFonts w:hint="cs"/>
          <w:b/>
          <w:bCs/>
          <w:lang w:bidi="ar"/>
        </w:rPr>
        <w:pict w14:anchorId="32BAF5B7">
          <v:rect id="_x0000_i1504" style="width:394.55pt;height:1.5pt" o:hrpct="950" o:hralign="center" o:hrstd="t" o:hrnoshade="t" o:hr="t" fillcolor="navy" stroked="f"/>
        </w:pict>
      </w:r>
    </w:p>
    <w:p w14:paraId="34850302" w14:textId="77777777" w:rsidR="00794679" w:rsidRPr="00740462" w:rsidRDefault="00794679">
      <w:pPr>
        <w:pStyle w:val="a3"/>
        <w:bidi/>
        <w:ind w:left="720"/>
        <w:rPr>
          <w:rFonts w:hint="cs"/>
          <w:b/>
          <w:bCs/>
          <w:i/>
          <w:iCs/>
          <w:color w:val="0000FF"/>
          <w:rtl/>
          <w:lang w:bidi="ar"/>
        </w:rPr>
      </w:pPr>
      <w:r>
        <w:rPr>
          <w:b/>
          <w:bCs/>
          <w:rtl/>
          <w:lang w:bidi="ar"/>
        </w:rPr>
        <w:t>وقال لغير واحد من الصحابة - كجندب بن عبد الله، وعبد الله بن عمر: - تعلمنا الإيمان، ثم تعلمنا القرآن، فازددنا إيمانا.</w:t>
      </w:r>
      <w:r>
        <w:rPr>
          <w:b/>
          <w:bCs/>
          <w:rtl/>
          <w:lang w:bidi="ar"/>
        </w:rPr>
        <w:br/>
        <w:t>قال تعالى: {وكذلك أوحينا إليك روحا من أمرنا ما كنت تدري ما الكتاب ولا الإيمان ولكن جعلناه نوراً نهدي به من نشاء من عبادنا وإنك لتهدي إلى صراط مستقيم * صراط الله الذي له ما في السماوات وما في الأرض ألا إلى الله تصير الأمور}</w:t>
      </w:r>
      <w:r>
        <w:rPr>
          <w:b/>
          <w:bCs/>
          <w:rtl/>
          <w:lang w:bidi="ar"/>
        </w:rPr>
        <w:br/>
        <w:t>وأما أهل البدع المخالفة للكتاب والسنة فهم: إما في الجهل البسيط، وإما في الجهل المركب، كالكفار، فالأولون: {كظلمات في بحر لجي يغشاه موج من فوقه موج من فوقه سحاب ظلمات بعضها فوق بعض إذا أخرج يده لم يكد يراها ومن لم يجعل الله له نوراً فما له من نور} .</w:t>
      </w:r>
      <w:r>
        <w:rPr>
          <w:b/>
          <w:bCs/>
          <w:rtl/>
          <w:lang w:bidi="ar"/>
        </w:rPr>
        <w:br/>
        <w:t>والآخرون: {كسراب بقيعة يحسبه الظمآن ماء حتى إذا جاءه لم يجده شيئاً ووجد الله عنده فوفاه حسابه والله سريع الحساب} .</w:t>
      </w:r>
      <w:r>
        <w:rPr>
          <w:b/>
          <w:bCs/>
          <w:rtl/>
          <w:lang w:bidi="ar"/>
        </w:rPr>
        <w:br/>
        <w:t>فأهل الجهل والكفر البسيط لا يعرفون الحق ولا ينصرونه، وأهل الجهل والكفر المركب يعتقدون أنهم عرفوا وعلموا، والذي معهم ليس لعلم بل جهل.</w:t>
      </w:r>
    </w:p>
    <w:p w14:paraId="6DD1230A" w14:textId="77777777" w:rsidR="00794679" w:rsidRDefault="00794679">
      <w:pPr>
        <w:pStyle w:val="a3"/>
        <w:bidi/>
        <w:ind w:left="720"/>
        <w:jc w:val="right"/>
        <w:rPr>
          <w:b/>
          <w:bCs/>
          <w:i/>
          <w:iCs/>
          <w:color w:val="0000FF"/>
          <w:rtl/>
          <w:lang w:bidi="ar"/>
        </w:rPr>
      </w:pPr>
      <w:r>
        <w:rPr>
          <w:b/>
          <w:bCs/>
          <w:i/>
          <w:iCs/>
          <w:color w:val="0000FF"/>
          <w:rtl/>
          <w:lang w:bidi="ar"/>
        </w:rPr>
        <w:t>(7/285)</w:t>
      </w:r>
    </w:p>
    <w:p w14:paraId="0B3A2322" w14:textId="77777777" w:rsidR="00794679" w:rsidRDefault="00794679">
      <w:pPr>
        <w:bidi/>
        <w:ind w:left="720"/>
        <w:rPr>
          <w:b/>
          <w:bCs/>
          <w:rtl/>
          <w:lang w:bidi="ar"/>
        </w:rPr>
      </w:pPr>
      <w:r>
        <w:rPr>
          <w:rFonts w:hint="cs"/>
          <w:b/>
          <w:bCs/>
          <w:lang w:bidi="ar"/>
        </w:rPr>
        <w:pict w14:anchorId="497128E6">
          <v:rect id="_x0000_i1505" style="width:394.55pt;height:1.5pt" o:hrpct="950" o:hralign="center" o:hrstd="t" o:hrnoshade="t" o:hr="t" fillcolor="navy" stroked="f"/>
        </w:pict>
      </w:r>
    </w:p>
    <w:p w14:paraId="5062836D" w14:textId="77777777" w:rsidR="00794679" w:rsidRPr="00740462" w:rsidRDefault="00794679">
      <w:pPr>
        <w:pStyle w:val="a3"/>
        <w:bidi/>
        <w:ind w:left="720"/>
        <w:rPr>
          <w:rFonts w:hint="cs"/>
          <w:b/>
          <w:bCs/>
          <w:i/>
          <w:iCs/>
          <w:color w:val="0000FF"/>
          <w:rtl/>
          <w:lang w:bidi="ar"/>
        </w:rPr>
      </w:pPr>
      <w:r>
        <w:rPr>
          <w:b/>
          <w:bCs/>
          <w:color w:val="800000"/>
          <w:rtl/>
          <w:lang w:bidi="ar"/>
        </w:rPr>
        <w:lastRenderedPageBreak/>
        <w:t>عود لكلام الخطابي في الغنية</w:t>
      </w:r>
      <w:r>
        <w:rPr>
          <w:b/>
          <w:bCs/>
          <w:rtl/>
          <w:lang w:bidi="ar"/>
        </w:rPr>
        <w:br/>
        <w:t>قال أبو سليمان الخطابي: (واعلم أن الأئمة الماضين، والسلف المتقدمين، لم يتركوا هذا النمط من الكلام، وهذا النوع من النظر، عجزاً عنه، ولا انقطاعاً دونه، وقد كانوا ذوي عقول وافرة، وأفهام ثاقبة، وقد كان وقع في زمانهم هذه الشبه والآراء، وهذه النحل والأهواء، وإنما تركوا هذه الطريقة وأعرضوا عنها لما تخوفوه من فتنتها، وحذروه من سوء مغبتها، وقد كانوا على بينة من أمرهم، وعلى بصيرة من دينهم، لما هاهم الله له من توفيقه، وشرح به صدورهم من نور معرفته، ورأوا أن فيما عندهم من علم الكتاب وحكمته، وتوقيف السنة وبيانها، غناء ومندوحة عما سواهما، وأن الحجة قد وقعت بهما، والعلة أزيحت بمكانهما، فلما تأخر الزمان بأهله، وفترت عزائمهم في طلب حقائق علوم الكتاب والسنة، وقلت عنايتهم، واعترضهم الملحدون بشبههم، والمتحذلقون بجدلهم - حسبوا أنهم إن لم يردوهم عن أنفسهم بهذا النمط من الكلام، ولم يدافعوهم بهذا النوع من الجدل، لم يقووا</w:t>
      </w:r>
    </w:p>
    <w:p w14:paraId="6E58CFA6" w14:textId="77777777" w:rsidR="00794679" w:rsidRDefault="00794679">
      <w:pPr>
        <w:pStyle w:val="a3"/>
        <w:bidi/>
        <w:ind w:left="720"/>
        <w:jc w:val="right"/>
        <w:rPr>
          <w:b/>
          <w:bCs/>
          <w:i/>
          <w:iCs/>
          <w:color w:val="0000FF"/>
          <w:rtl/>
          <w:lang w:bidi="ar"/>
        </w:rPr>
      </w:pPr>
      <w:r>
        <w:rPr>
          <w:b/>
          <w:bCs/>
          <w:i/>
          <w:iCs/>
          <w:color w:val="0000FF"/>
          <w:rtl/>
          <w:lang w:bidi="ar"/>
        </w:rPr>
        <w:t>(7/286)</w:t>
      </w:r>
    </w:p>
    <w:p w14:paraId="60231873" w14:textId="77777777" w:rsidR="00794679" w:rsidRDefault="00794679">
      <w:pPr>
        <w:bidi/>
        <w:ind w:left="720"/>
        <w:rPr>
          <w:b/>
          <w:bCs/>
          <w:rtl/>
          <w:lang w:bidi="ar"/>
        </w:rPr>
      </w:pPr>
      <w:r>
        <w:rPr>
          <w:rFonts w:hint="cs"/>
          <w:b/>
          <w:bCs/>
          <w:lang w:bidi="ar"/>
        </w:rPr>
        <w:pict w14:anchorId="153ADAF8">
          <v:rect id="_x0000_i1506" style="width:394.55pt;height:1.5pt" o:hrpct="950" o:hralign="center" o:hrstd="t" o:hrnoshade="t" o:hr="t" fillcolor="navy" stroked="f"/>
        </w:pict>
      </w:r>
    </w:p>
    <w:p w14:paraId="3D6DEB70" w14:textId="77777777" w:rsidR="00794679" w:rsidRPr="00740462" w:rsidRDefault="00794679">
      <w:pPr>
        <w:pStyle w:val="a3"/>
        <w:bidi/>
        <w:ind w:left="720"/>
        <w:rPr>
          <w:rFonts w:hint="cs"/>
          <w:b/>
          <w:bCs/>
          <w:i/>
          <w:iCs/>
          <w:color w:val="0000FF"/>
          <w:rtl/>
          <w:lang w:bidi="ar"/>
        </w:rPr>
      </w:pPr>
      <w:r>
        <w:rPr>
          <w:b/>
          <w:bCs/>
          <w:rtl/>
          <w:lang w:bidi="ar"/>
        </w:rPr>
        <w:t>بهم، ولم يظهروا في الحجاج عليهم، فكان ذلك ضلة من الرأي، وغبنا فيه، وخدعة من الشيطان، والله المستعان) .</w:t>
      </w:r>
      <w:r>
        <w:rPr>
          <w:b/>
          <w:bCs/>
          <w:rtl/>
          <w:lang w:bidi="ar"/>
        </w:rPr>
        <w:br/>
      </w:r>
      <w:r>
        <w:rPr>
          <w:b/>
          <w:bCs/>
          <w:rtl/>
          <w:lang w:bidi="ar"/>
        </w:rPr>
        <w:br/>
      </w:r>
      <w:r>
        <w:rPr>
          <w:b/>
          <w:bCs/>
          <w:color w:val="800000"/>
          <w:rtl/>
          <w:lang w:bidi="ar"/>
        </w:rPr>
        <w:t>تعليق ابن تيمية</w:t>
      </w:r>
      <w:r>
        <w:rPr>
          <w:b/>
          <w:bCs/>
          <w:rtl/>
          <w:lang w:bidi="ar"/>
        </w:rPr>
        <w:br/>
        <w:t>قلت: هو كما قال أبو سليمان فإن السلف كانوا أعظم عقولاً، وأكثر فهموماً، وأحد أذهاناً، وألطف إدراكاً، كما قال عبد الله بن مسعود: من كان منكم مستناً فليستن بمن قد مات، فإن الحي لا تؤمن عليه الفتنة، أولئك أصحاب محمد أبر هذه الأمة قلوباً، وأعمقها علماً، وأقلها تكلفاً، قوم اختارهم الله لصحبة نبيه، وإقامة دينه، فاعرفوا لهم حقهم، وتمسكوا بهديهم، فإنهم كانوا على الهدى المستقيم.</w:t>
      </w:r>
      <w:r>
        <w:rPr>
          <w:b/>
          <w:bCs/>
          <w:rtl/>
          <w:lang w:bidi="ar"/>
        </w:rPr>
        <w:br/>
        <w:t>وقد تواترت النصوص عن النبي صلى الله عليه وسلم بأن: «خير قرون الأمة القرن الذي بعث فيهم، ثم الذين يلونهم، ثم الذين يلونهم» .</w:t>
      </w:r>
      <w:r>
        <w:rPr>
          <w:b/>
          <w:bCs/>
          <w:rtl/>
          <w:lang w:bidi="ar"/>
        </w:rPr>
        <w:br/>
        <w:t>وأعظم الفضائل فضيلة العلم والأيمان، فهم أعلم الأمة باتفاق علماء الأمة، ولم يدعوا الطرق المبتدعة المذمومة عجزاً عنها، بل كانوا كما قال عمر بن عبد العزيز: على كشف الأمور أقوى، وبالخير لو كان في تلك الأمور أحرى.</w:t>
      </w:r>
    </w:p>
    <w:p w14:paraId="3CEE0499" w14:textId="77777777" w:rsidR="00794679" w:rsidRDefault="00794679">
      <w:pPr>
        <w:pStyle w:val="a3"/>
        <w:bidi/>
        <w:ind w:left="720"/>
        <w:jc w:val="right"/>
        <w:rPr>
          <w:b/>
          <w:bCs/>
          <w:i/>
          <w:iCs/>
          <w:color w:val="0000FF"/>
          <w:rtl/>
          <w:lang w:bidi="ar"/>
        </w:rPr>
      </w:pPr>
      <w:r>
        <w:rPr>
          <w:b/>
          <w:bCs/>
          <w:i/>
          <w:iCs/>
          <w:color w:val="0000FF"/>
          <w:rtl/>
          <w:lang w:bidi="ar"/>
        </w:rPr>
        <w:t>(7/287)</w:t>
      </w:r>
    </w:p>
    <w:p w14:paraId="1233446A" w14:textId="77777777" w:rsidR="00794679" w:rsidRDefault="00794679">
      <w:pPr>
        <w:bidi/>
        <w:ind w:left="720"/>
        <w:rPr>
          <w:b/>
          <w:bCs/>
          <w:rtl/>
          <w:lang w:bidi="ar"/>
        </w:rPr>
      </w:pPr>
      <w:r>
        <w:rPr>
          <w:rFonts w:hint="cs"/>
          <w:b/>
          <w:bCs/>
          <w:lang w:bidi="ar"/>
        </w:rPr>
        <w:lastRenderedPageBreak/>
        <w:pict w14:anchorId="0DEF26A7">
          <v:rect id="_x0000_i1507" style="width:394.55pt;height:1.5pt" o:hrpct="950" o:hralign="center" o:hrstd="t" o:hrnoshade="t" o:hr="t" fillcolor="navy" stroked="f"/>
        </w:pict>
      </w:r>
    </w:p>
    <w:p w14:paraId="53D46063" w14:textId="77777777" w:rsidR="00794679" w:rsidRPr="00740462" w:rsidRDefault="00794679">
      <w:pPr>
        <w:pStyle w:val="a3"/>
        <w:bidi/>
        <w:ind w:left="720"/>
        <w:rPr>
          <w:rFonts w:hint="cs"/>
          <w:b/>
          <w:bCs/>
          <w:i/>
          <w:iCs/>
          <w:color w:val="0000FF"/>
          <w:rtl/>
          <w:lang w:bidi="ar"/>
        </w:rPr>
      </w:pPr>
      <w:r>
        <w:rPr>
          <w:b/>
          <w:bCs/>
          <w:rtl/>
          <w:lang w:bidi="ar"/>
        </w:rPr>
        <w:t>وقول الخطابي: (تركوا هذه الطريقة وأضربوا عنها، لما تخوفوه من فتنتها، وحذروه من سوء مغبتها) فسنبين إن شاء الله أن تلك الطرق المخالفة للسنة هي في نفسها باطلة، فأضربوا عنها، كما يضرب عن الكذب والقول الباطل، وإن كان مزخرفاً مزيناً، ولم يستجيزوا أن يقابلوا الفاسد بالفاسد، ويردوا البدعة بالبدعة.</w:t>
      </w:r>
      <w:r>
        <w:rPr>
          <w:b/>
          <w:bCs/>
          <w:rtl/>
          <w:lang w:bidi="ar"/>
        </w:rPr>
        <w:br/>
        <w:t>وأما الكلام الذي لا يدري أصدق هو أم كذب، فهو بمنزلة الشاهد الذي لا يعلم صدقه، فهذا قد يعرض عنه خوفاً أن يكون باطلاً وكذباً.</w:t>
      </w:r>
      <w:r>
        <w:rPr>
          <w:b/>
          <w:bCs/>
          <w:rtl/>
          <w:lang w:bidi="ar"/>
        </w:rPr>
        <w:br/>
        <w:t>فهذا يكون في الطرق المجهولة الحال.</w:t>
      </w:r>
      <w:r>
        <w:rPr>
          <w:b/>
          <w:bCs/>
          <w:rtl/>
          <w:lang w:bidi="ar"/>
        </w:rPr>
        <w:br/>
        <w:t>ولا ريب أن كثيراً من الناس لا يعلم أحق هي أم باطل، فينهى عن القول بما لا يعلم، وقد ينهى بعض الناس عن أن ينظر فيما يعجز عن فهمه ومعرفة الحق فيه من الباطل، خوفاً من أن يزل ذهنه فيضل، ولا يمكن هداه، فالخوف يكون فيما لا يعلم حاله، أو لا يعلم حال سالكه، وإن كان حقاً.</w:t>
      </w:r>
      <w:r>
        <w:rPr>
          <w:b/>
          <w:bCs/>
          <w:rtl/>
          <w:lang w:bidi="ar"/>
        </w:rPr>
        <w:br/>
        <w:t>وأما الكلام المخالف للنصوص فهو في نفسه باطل، فالنهي عنه كالنهي عن الكذب والكفر ونحو ذلك.</w:t>
      </w:r>
      <w:r>
        <w:rPr>
          <w:b/>
          <w:bCs/>
          <w:rtl/>
          <w:lang w:bidi="ar"/>
        </w:rPr>
        <w:br/>
        <w:t>وقوله: (وقد كانوا على بينة من أمرهم وعلى بصيرة من دينهم، لما هداهم الله له من توفيقه، وشرح به صدورهم من نور معرفته) .</w:t>
      </w:r>
    </w:p>
    <w:p w14:paraId="1582938E" w14:textId="77777777" w:rsidR="00794679" w:rsidRDefault="00794679">
      <w:pPr>
        <w:pStyle w:val="a3"/>
        <w:bidi/>
        <w:ind w:left="720"/>
        <w:jc w:val="right"/>
        <w:rPr>
          <w:b/>
          <w:bCs/>
          <w:i/>
          <w:iCs/>
          <w:color w:val="0000FF"/>
          <w:rtl/>
          <w:lang w:bidi="ar"/>
        </w:rPr>
      </w:pPr>
      <w:r>
        <w:rPr>
          <w:b/>
          <w:bCs/>
          <w:i/>
          <w:iCs/>
          <w:color w:val="0000FF"/>
          <w:rtl/>
          <w:lang w:bidi="ar"/>
        </w:rPr>
        <w:t>(7/288)</w:t>
      </w:r>
    </w:p>
    <w:p w14:paraId="4D635D0A" w14:textId="77777777" w:rsidR="00794679" w:rsidRDefault="00794679">
      <w:pPr>
        <w:bidi/>
        <w:ind w:left="720"/>
        <w:rPr>
          <w:b/>
          <w:bCs/>
          <w:rtl/>
          <w:lang w:bidi="ar"/>
        </w:rPr>
      </w:pPr>
      <w:r>
        <w:rPr>
          <w:rFonts w:hint="cs"/>
          <w:b/>
          <w:bCs/>
          <w:lang w:bidi="ar"/>
        </w:rPr>
        <w:pict w14:anchorId="2AAA7DE1">
          <v:rect id="_x0000_i1508" style="width:394.55pt;height:1.5pt" o:hrpct="950" o:hralign="center" o:hrstd="t" o:hrnoshade="t" o:hr="t" fillcolor="navy" stroked="f"/>
        </w:pict>
      </w:r>
    </w:p>
    <w:p w14:paraId="77F53A25" w14:textId="77777777" w:rsidR="00794679" w:rsidRPr="00740462" w:rsidRDefault="00794679">
      <w:pPr>
        <w:pStyle w:val="a3"/>
        <w:bidi/>
        <w:ind w:left="720"/>
        <w:rPr>
          <w:rFonts w:hint="cs"/>
          <w:b/>
          <w:bCs/>
          <w:i/>
          <w:iCs/>
          <w:color w:val="0000FF"/>
          <w:rtl/>
          <w:lang w:bidi="ar"/>
        </w:rPr>
      </w:pPr>
      <w:r>
        <w:rPr>
          <w:b/>
          <w:bCs/>
          <w:rtl/>
          <w:lang w:bidi="ar"/>
        </w:rPr>
        <w:t>فهذا بيان لأنهم كانوا أهل علم ويقين، لا أهل جهل وتقليد، وأنه حصل لهم معرفة يقينية ضرورية، بهدى الله لهم، وشرح صدورهم، كما قد بسط هذا في غير هذا الموضع، وبين أن الإيمان والعلم لا يتوقف على النطر الذي أحدثه أهل الكلام، فضلاً عن الكلام المخالف للنصوص.</w:t>
      </w:r>
      <w:r>
        <w:rPr>
          <w:b/>
          <w:bCs/>
          <w:rtl/>
          <w:lang w:bidi="ar"/>
        </w:rPr>
        <w:br/>
        <w:t>وقوله: (ورأوا أن فيما عندهم من علم الكتاب والسنة غنىً ومندوحة عما سواهما)</w:t>
      </w:r>
      <w:r>
        <w:rPr>
          <w:b/>
          <w:bCs/>
          <w:rtl/>
          <w:lang w:bidi="ar"/>
        </w:rPr>
        <w:br/>
        <w:t>فهذا لأن الكتاب - والسنة - قد بين الحق وبين الطرق التي بها يعرف الحق، وذكر من الأدلة العقلية والأمثال المضروبة، التي هي مقاييس برهانية، ما هو أكمل في تحصيل العلم واليقين، مما أحدثه أهل البدع من أهل الكلام والفلسفة.</w:t>
      </w:r>
      <w:r>
        <w:rPr>
          <w:b/>
          <w:bCs/>
          <w:rtl/>
          <w:lang w:bidi="ar"/>
        </w:rPr>
        <w:br/>
        <w:t>وليس هدى الكتاب بمجرد كونه خبراً، كما يظنه بعضهم، بل قد نبه وبين ودل على ما به يعرف الحق من الباطل، من الأدلة والبراهين، وأسباب العلم واليقين، كما قد بسط هذا في غير هذا الموضع.</w:t>
      </w:r>
      <w:r>
        <w:rPr>
          <w:b/>
          <w:bCs/>
          <w:rtl/>
          <w:lang w:bidi="ar"/>
        </w:rPr>
        <w:br/>
      </w:r>
      <w:r>
        <w:rPr>
          <w:b/>
          <w:bCs/>
          <w:rtl/>
          <w:lang w:bidi="ar"/>
        </w:rPr>
        <w:lastRenderedPageBreak/>
        <w:t>وما ذكره من أنه لما تأخر الزمان، وفترت عزائم بعض الناس عن طلب حقائق علوم الكتاب والسنة أخذوا يردون شبه الملحدين</w:t>
      </w:r>
    </w:p>
    <w:p w14:paraId="15C4A4C4" w14:textId="77777777" w:rsidR="00794679" w:rsidRDefault="00794679">
      <w:pPr>
        <w:pStyle w:val="a3"/>
        <w:bidi/>
        <w:ind w:left="720"/>
        <w:jc w:val="right"/>
        <w:rPr>
          <w:b/>
          <w:bCs/>
          <w:i/>
          <w:iCs/>
          <w:color w:val="0000FF"/>
          <w:rtl/>
          <w:lang w:bidi="ar"/>
        </w:rPr>
      </w:pPr>
      <w:r>
        <w:rPr>
          <w:b/>
          <w:bCs/>
          <w:i/>
          <w:iCs/>
          <w:color w:val="0000FF"/>
          <w:rtl/>
          <w:lang w:bidi="ar"/>
        </w:rPr>
        <w:t>(7/289)</w:t>
      </w:r>
    </w:p>
    <w:p w14:paraId="33F1A87A" w14:textId="77777777" w:rsidR="00794679" w:rsidRDefault="00794679">
      <w:pPr>
        <w:bidi/>
        <w:ind w:left="720"/>
        <w:rPr>
          <w:b/>
          <w:bCs/>
          <w:rtl/>
          <w:lang w:bidi="ar"/>
        </w:rPr>
      </w:pPr>
      <w:r>
        <w:rPr>
          <w:rFonts w:hint="cs"/>
          <w:b/>
          <w:bCs/>
          <w:lang w:bidi="ar"/>
        </w:rPr>
        <w:pict w14:anchorId="69ABF6D4">
          <v:rect id="_x0000_i1509" style="width:394.55pt;height:1.5pt" o:hrpct="950" o:hralign="center" o:hrstd="t" o:hrnoshade="t" o:hr="t" fillcolor="navy" stroked="f"/>
        </w:pict>
      </w:r>
    </w:p>
    <w:p w14:paraId="58D92FC7" w14:textId="77777777" w:rsidR="00794679" w:rsidRPr="00740462" w:rsidRDefault="00794679">
      <w:pPr>
        <w:pStyle w:val="a3"/>
        <w:bidi/>
        <w:ind w:left="720"/>
        <w:rPr>
          <w:rFonts w:hint="cs"/>
          <w:b/>
          <w:bCs/>
          <w:i/>
          <w:iCs/>
          <w:color w:val="0000FF"/>
          <w:rtl/>
          <w:lang w:bidi="ar"/>
        </w:rPr>
      </w:pPr>
      <w:r>
        <w:rPr>
          <w:b/>
          <w:bCs/>
          <w:rtl/>
          <w:lang w:bidi="ar"/>
        </w:rPr>
        <w:t>بالكلام المبتدع، المستلزم مخالفة النصوص - فهو كما قال.</w:t>
      </w:r>
      <w:r>
        <w:rPr>
          <w:b/>
          <w:bCs/>
          <w:rtl/>
          <w:lang w:bidi="ar"/>
        </w:rPr>
        <w:br/>
        <w:t>وقد تأملت هذا في عامة الأبواب فوجدته كذلك، بل وجدت جميع أهل البدع يلزمهم أن لا يكونوا مصدقين بتنزيل القرآن، ولا بتفسيره وتأويله في كثير من الأمور، والعلم - والإيمان - يتضمن التصديق بالتنزيل، وما دل عليه من التأويل، وما من بدعة من بدع الجهمية وفروعهم، إلا وقد قالوا في القرآن بما يقدح في تنزيله، وقالوا في معانيه بما يقدح في تفسيره وتأويله.</w:t>
      </w:r>
      <w:r>
        <w:rPr>
          <w:b/>
          <w:bCs/>
          <w:rtl/>
          <w:lang w:bidi="ar"/>
        </w:rPr>
        <w:br/>
        <w:t>فمن تأمل طرق المعتزلة ونحوهم، التي ردوا بها على أهل الدهر والفلاسفة ونحوهم، فيما خالفوا فيه المسلمين، رآهم قد بنوا ما خالفوا فيه النصوص على أصول فاسدة في العقل، لا قطعوا بها عدوا الدين، ولا أقاموا على موالاة السنة واتباع سبيل المؤمنين، كما فعلوه في دليل الأعراض والتركيب والاختصاص.</w:t>
      </w:r>
      <w:r>
        <w:rPr>
          <w:b/>
          <w:bCs/>
          <w:rtl/>
          <w:lang w:bidi="ar"/>
        </w:rPr>
        <w:br/>
        <w:t>وكذلك من ناطرهم من الكلابية وغيرهم، فيما خالفوا فيه السنة من مسائل الصفات والقدر وغير ذلك، بنوا كثيراً من الرد عليهم على أصول فاسدة: إما أصول وافقوهم عليها مما أحدثه أولئك، كموافقة من وافقهم على دليل الأعراض والتركيب ونحوهما، وإما أصول عارضوهم بها فقابلوا الباطل بالباطل، كما فعلوه في مسائل القدر والوعد والوعيد، ومسائل الأسماء والأحكام، فإن أولئك كذبوا بالقدر، وأوجبوا إنفاذ الوعيد، وقاسوا الله بخلقه فيما يحسن ويقبح، وهؤلاء ابطلوا حكمة الله</w:t>
      </w:r>
    </w:p>
    <w:p w14:paraId="1F0ACEDF" w14:textId="77777777" w:rsidR="00794679" w:rsidRDefault="00794679">
      <w:pPr>
        <w:pStyle w:val="a3"/>
        <w:bidi/>
        <w:ind w:left="720"/>
        <w:jc w:val="right"/>
        <w:rPr>
          <w:b/>
          <w:bCs/>
          <w:i/>
          <w:iCs/>
          <w:color w:val="0000FF"/>
          <w:rtl/>
          <w:lang w:bidi="ar"/>
        </w:rPr>
      </w:pPr>
      <w:r>
        <w:rPr>
          <w:b/>
          <w:bCs/>
          <w:i/>
          <w:iCs/>
          <w:color w:val="0000FF"/>
          <w:rtl/>
          <w:lang w:bidi="ar"/>
        </w:rPr>
        <w:t>(7/290)</w:t>
      </w:r>
    </w:p>
    <w:p w14:paraId="7CAEF1DD" w14:textId="77777777" w:rsidR="00794679" w:rsidRDefault="00794679">
      <w:pPr>
        <w:bidi/>
        <w:ind w:left="720"/>
        <w:rPr>
          <w:b/>
          <w:bCs/>
          <w:rtl/>
          <w:lang w:bidi="ar"/>
        </w:rPr>
      </w:pPr>
      <w:r>
        <w:rPr>
          <w:rFonts w:hint="cs"/>
          <w:b/>
          <w:bCs/>
          <w:lang w:bidi="ar"/>
        </w:rPr>
        <w:pict w14:anchorId="052917E8">
          <v:rect id="_x0000_i1510" style="width:394.55pt;height:1.5pt" o:hrpct="950" o:hralign="center" o:hrstd="t" o:hrnoshade="t" o:hr="t" fillcolor="navy" stroked="f"/>
        </w:pict>
      </w:r>
    </w:p>
    <w:p w14:paraId="5E81959B" w14:textId="77777777" w:rsidR="00794679" w:rsidRPr="00740462" w:rsidRDefault="00794679">
      <w:pPr>
        <w:pStyle w:val="a3"/>
        <w:bidi/>
        <w:ind w:left="720"/>
        <w:rPr>
          <w:rFonts w:hint="cs"/>
          <w:b/>
          <w:bCs/>
          <w:i/>
          <w:iCs/>
          <w:color w:val="0000FF"/>
          <w:rtl/>
          <w:lang w:bidi="ar"/>
        </w:rPr>
      </w:pPr>
      <w:r>
        <w:rPr>
          <w:b/>
          <w:bCs/>
          <w:rtl/>
          <w:lang w:bidi="ar"/>
        </w:rPr>
        <w:t>تعالى، وحقيقة رحمته وعدله، وقالوا ما يقدح في أمره ونهيه، ووعده ووعيده، وتوقفوا في بعض أمره ونهيه، ووعده ووعيده، فصار أولئك يكذبون بقدرته وخلقه ومشيئته، وهؤلاء يكذبون برحمته وحكمته، وببعض أمره ونهيه، ووعده ووعيده، كما قد بسط في موضعه.</w:t>
      </w:r>
      <w:r>
        <w:rPr>
          <w:b/>
          <w:bCs/>
          <w:rtl/>
          <w:lang w:bidi="ar"/>
        </w:rPr>
        <w:br/>
        <w:t>فكان ما دفعوا به أهل البدع من أصول مبتدعة باطلة وافقوهم عليها، أو أصول مبتدعة باطلة قاتلوهم فيها، ضلة من الرأي، وغبناً فيه، وخدعة من الشيطان، بل الحق أنهم لا يوافقون على باطل، ولا يقابل باطلهم بباطل.</w:t>
      </w:r>
      <w:r>
        <w:rPr>
          <w:b/>
          <w:bCs/>
          <w:rtl/>
          <w:lang w:bidi="ar"/>
        </w:rPr>
        <w:br/>
      </w:r>
      <w:r>
        <w:rPr>
          <w:b/>
          <w:bCs/>
          <w:rtl/>
          <w:lang w:bidi="ar"/>
        </w:rPr>
        <w:lastRenderedPageBreak/>
        <w:t>وهذا كما أصاب كثيراً من الناس من أهل العبادة والزهد والتصوف والفقر، أعرضوا عن السماع الشرعي، والزهد الشرعي، والسلوك الشرعي، فاحتاجوا أن يعتاضوا عن ذلك بسماع بدعي، وزهد بدعي، وسلوك بدعي، يوافق فيه بعضهم بعضاً في باطل، أو يقابل باطلهم بباطل آخر، وكما أصاب كثيراً من الناس مع الولاة الذين أحدثوا الظلم، فإنهم تارة يوافقونهم على بعض ظلمهم، فيعاونونهم على الإثم والعدوان، وتارة يقابلون ظلمهم بظلم آخر، فيخرجون عليهم</w:t>
      </w:r>
    </w:p>
    <w:p w14:paraId="2C5551EC" w14:textId="77777777" w:rsidR="00794679" w:rsidRDefault="00794679">
      <w:pPr>
        <w:pStyle w:val="a3"/>
        <w:bidi/>
        <w:ind w:left="720"/>
        <w:jc w:val="right"/>
        <w:rPr>
          <w:b/>
          <w:bCs/>
          <w:i/>
          <w:iCs/>
          <w:color w:val="0000FF"/>
          <w:rtl/>
          <w:lang w:bidi="ar"/>
        </w:rPr>
      </w:pPr>
      <w:r>
        <w:rPr>
          <w:b/>
          <w:bCs/>
          <w:i/>
          <w:iCs/>
          <w:color w:val="0000FF"/>
          <w:rtl/>
          <w:lang w:bidi="ar"/>
        </w:rPr>
        <w:t>(7/291)</w:t>
      </w:r>
    </w:p>
    <w:p w14:paraId="603492D0" w14:textId="77777777" w:rsidR="00794679" w:rsidRDefault="00794679">
      <w:pPr>
        <w:bidi/>
        <w:ind w:left="720"/>
        <w:rPr>
          <w:b/>
          <w:bCs/>
          <w:rtl/>
          <w:lang w:bidi="ar"/>
        </w:rPr>
      </w:pPr>
      <w:r>
        <w:rPr>
          <w:rFonts w:hint="cs"/>
          <w:b/>
          <w:bCs/>
          <w:lang w:bidi="ar"/>
        </w:rPr>
        <w:pict w14:anchorId="1486E08C">
          <v:rect id="_x0000_i1511" style="width:394.55pt;height:1.5pt" o:hrpct="950" o:hralign="center" o:hrstd="t" o:hrnoshade="t" o:hr="t" fillcolor="navy" stroked="f"/>
        </w:pict>
      </w:r>
    </w:p>
    <w:p w14:paraId="5BF12BB9" w14:textId="77777777" w:rsidR="00794679" w:rsidRPr="00740462" w:rsidRDefault="00794679">
      <w:pPr>
        <w:pStyle w:val="a3"/>
        <w:bidi/>
        <w:ind w:left="720"/>
        <w:rPr>
          <w:rFonts w:hint="cs"/>
          <w:b/>
          <w:bCs/>
          <w:i/>
          <w:iCs/>
          <w:color w:val="0000FF"/>
          <w:rtl/>
          <w:lang w:bidi="ar"/>
        </w:rPr>
      </w:pPr>
      <w:r>
        <w:rPr>
          <w:b/>
          <w:bCs/>
          <w:rtl/>
          <w:lang w:bidi="ar"/>
        </w:rPr>
        <w:t>ويقاتلونهم بالسيف، وهو قتال الفتنة، فمن الناس من يوافق على الظلم ولا يقابل الظلم، مثل ما كان بعض أهل الشام، ومنهم من كان يقابله بالظلم والعدوان، ولا يوافق على حق ولا على باطل كالخوارج، ومنهم من كان تارة يوافق على الظلم، وتارة يدفع الظلم بالظلم، مثل حال كثير من أهل العراق.</w:t>
      </w:r>
      <w:r>
        <w:rPr>
          <w:b/>
          <w:bCs/>
          <w:rtl/>
          <w:lang w:bidi="ar"/>
        </w:rPr>
        <w:br/>
        <w:t>وكثير من الناس مع أهل البدع الكلامية والعملية بهذه المنزلة: إما أن يوافقوهم على بدعهم الباطلة، وإما أن يقابلوها ببدعة أخرى باطلة، وإما أن يجمعوا بين هذا وهذا، وإنما الحق في أن لا يوافق المبطل على باطل أصلاً، ولا يدفع بباطل أصلاً فيلزم المؤمن الحق، وهو ما بعث الله به رسوله صلى الله عليه وسلم، ولا يخرج عنه إلى باطل يخالفه: لا موافقة لمن قاله، ولا معارضة بالباطل لمن قال باطلاً.</w:t>
      </w:r>
      <w:r>
        <w:rPr>
          <w:b/>
          <w:bCs/>
          <w:rtl/>
          <w:lang w:bidi="ar"/>
        </w:rPr>
        <w:br/>
        <w:t>وكلا الأمرين يستلزم معارضة منصوصات الكتاب والسنة بما يناقض ذلك، وإن كان لا يظهر ذلك في بادي الرأي.</w:t>
      </w:r>
      <w:r>
        <w:rPr>
          <w:b/>
          <w:bCs/>
          <w:rtl/>
          <w:lang w:bidi="ar"/>
        </w:rPr>
        <w:br/>
      </w:r>
      <w:r>
        <w:rPr>
          <w:b/>
          <w:bCs/>
          <w:rtl/>
          <w:lang w:bidi="ar"/>
        </w:rPr>
        <w:br/>
      </w:r>
      <w:r>
        <w:rPr>
          <w:b/>
          <w:bCs/>
          <w:color w:val="800000"/>
          <w:rtl/>
          <w:lang w:bidi="ar"/>
        </w:rPr>
        <w:t>بقية كلام الخطابي في الغنية</w:t>
      </w:r>
      <w:r>
        <w:rPr>
          <w:b/>
          <w:bCs/>
          <w:rtl/>
          <w:lang w:bidi="ar"/>
        </w:rPr>
        <w:br/>
        <w:t>قال أبو سليمان: (فإن قال هؤلاء القوم: فإنكم قد أنكرتم الكلام</w:t>
      </w:r>
    </w:p>
    <w:p w14:paraId="4E274334" w14:textId="77777777" w:rsidR="00794679" w:rsidRDefault="00794679">
      <w:pPr>
        <w:pStyle w:val="a3"/>
        <w:bidi/>
        <w:ind w:left="720"/>
        <w:jc w:val="right"/>
        <w:rPr>
          <w:b/>
          <w:bCs/>
          <w:i/>
          <w:iCs/>
          <w:color w:val="0000FF"/>
          <w:rtl/>
          <w:lang w:bidi="ar"/>
        </w:rPr>
      </w:pPr>
      <w:r>
        <w:rPr>
          <w:b/>
          <w:bCs/>
          <w:i/>
          <w:iCs/>
          <w:color w:val="0000FF"/>
          <w:rtl/>
          <w:lang w:bidi="ar"/>
        </w:rPr>
        <w:t>(7/292)</w:t>
      </w:r>
    </w:p>
    <w:p w14:paraId="534A0A6A" w14:textId="77777777" w:rsidR="00794679" w:rsidRDefault="00794679">
      <w:pPr>
        <w:bidi/>
        <w:ind w:left="720"/>
        <w:rPr>
          <w:b/>
          <w:bCs/>
          <w:rtl/>
          <w:lang w:bidi="ar"/>
        </w:rPr>
      </w:pPr>
      <w:r>
        <w:rPr>
          <w:rFonts w:hint="cs"/>
          <w:b/>
          <w:bCs/>
          <w:lang w:bidi="ar"/>
        </w:rPr>
        <w:pict w14:anchorId="1561165B">
          <v:rect id="_x0000_i1512" style="width:394.55pt;height:1.5pt" o:hrpct="950" o:hralign="center" o:hrstd="t" o:hrnoshade="t" o:hr="t" fillcolor="navy" stroked="f"/>
        </w:pict>
      </w:r>
    </w:p>
    <w:p w14:paraId="5A7E6D42" w14:textId="77777777" w:rsidR="00794679" w:rsidRPr="00740462" w:rsidRDefault="00794679">
      <w:pPr>
        <w:pStyle w:val="a3"/>
        <w:bidi/>
        <w:ind w:left="720"/>
        <w:rPr>
          <w:rFonts w:hint="cs"/>
          <w:b/>
          <w:bCs/>
          <w:i/>
          <w:iCs/>
          <w:color w:val="0000FF"/>
          <w:rtl/>
          <w:lang w:bidi="ar"/>
        </w:rPr>
      </w:pPr>
      <w:r>
        <w:rPr>
          <w:b/>
          <w:bCs/>
          <w:rtl/>
          <w:lang w:bidi="ar"/>
        </w:rPr>
        <w:t>ومنعتم استعمال أدلة العقول، فما الذي تعتمدون عليه في صحة أصول دينكم، ومن أي طريق تتوصلون إلى معرفة حقائقها، وقد علمتم أن الكتاب لم يعلم حقه، وأن الرسول لم يثبت صدقة إلا بأدلة العقول، وأنتم قد نفيتموها؟) .</w:t>
      </w:r>
      <w:r>
        <w:rPr>
          <w:b/>
          <w:bCs/>
          <w:rtl/>
          <w:lang w:bidi="ar"/>
        </w:rPr>
        <w:br/>
        <w:t xml:space="preserve">قال أبو سليمان: (قلنا: إنا لا ننكر أدلة العقول والتوصل بها إلى المعارف، ولكنا لا نذهب في </w:t>
      </w:r>
      <w:r>
        <w:rPr>
          <w:b/>
          <w:bCs/>
          <w:rtl/>
          <w:lang w:bidi="ar"/>
        </w:rPr>
        <w:lastRenderedPageBreak/>
        <w:t>استعمالها إلى الطريقة التي سلكتموها في الاستدلال بالأعراض وتعلقها بالجواهر، وانقلابها فيها على حدوث العالم وإثبات الصانع، ونرغب عنها إلى ما هو أوضح بياناً، وأصح برهاناً، وإنما هو شيء أخذتموه عن الفلاسفة وتابعتموهم عليه.</w:t>
      </w:r>
      <w:r>
        <w:rPr>
          <w:b/>
          <w:bCs/>
          <w:rtl/>
          <w:lang w:bidi="ar"/>
        </w:rPr>
        <w:br/>
        <w:t>وإنما سلكت الفلاسفة هذه الطريقة لأنهم لا يثبتون النبوات، ولا يرون لها حقيقة، فكان أقوى شيء عندهم في الدلالة على إثبات هذه الأمور، ما تعلقوا به من الاستدلال بهذه الأشياء، فأما مثبتوا النبوات فقد أغناهم الله عز وجل عن ذلك، وكفاهم كلفة المؤونة في ركوب هذه الطريقة المنعرجة التي لا يؤمن العنت على راكبها،</w:t>
      </w:r>
    </w:p>
    <w:p w14:paraId="3F325445" w14:textId="77777777" w:rsidR="00794679" w:rsidRDefault="00794679">
      <w:pPr>
        <w:pStyle w:val="a3"/>
        <w:bidi/>
        <w:ind w:left="720"/>
        <w:jc w:val="right"/>
        <w:rPr>
          <w:b/>
          <w:bCs/>
          <w:i/>
          <w:iCs/>
          <w:color w:val="0000FF"/>
          <w:rtl/>
          <w:lang w:bidi="ar"/>
        </w:rPr>
      </w:pPr>
      <w:r>
        <w:rPr>
          <w:b/>
          <w:bCs/>
          <w:i/>
          <w:iCs/>
          <w:color w:val="0000FF"/>
          <w:rtl/>
          <w:lang w:bidi="ar"/>
        </w:rPr>
        <w:t>(7/293)</w:t>
      </w:r>
    </w:p>
    <w:p w14:paraId="08D7A600" w14:textId="77777777" w:rsidR="00794679" w:rsidRDefault="00794679">
      <w:pPr>
        <w:bidi/>
        <w:ind w:left="720"/>
        <w:rPr>
          <w:b/>
          <w:bCs/>
          <w:rtl/>
          <w:lang w:bidi="ar"/>
        </w:rPr>
      </w:pPr>
      <w:r>
        <w:rPr>
          <w:rFonts w:hint="cs"/>
          <w:b/>
          <w:bCs/>
          <w:lang w:bidi="ar"/>
        </w:rPr>
        <w:pict w14:anchorId="48A35D13">
          <v:rect id="_x0000_i1513" style="width:394.55pt;height:1.5pt" o:hrpct="950" o:hralign="center" o:hrstd="t" o:hrnoshade="t" o:hr="t" fillcolor="navy" stroked="f"/>
        </w:pict>
      </w:r>
    </w:p>
    <w:p w14:paraId="5407F3B0" w14:textId="77777777" w:rsidR="00794679" w:rsidRPr="00740462" w:rsidRDefault="00794679">
      <w:pPr>
        <w:pStyle w:val="a3"/>
        <w:bidi/>
        <w:ind w:left="720"/>
        <w:rPr>
          <w:rFonts w:hint="cs"/>
          <w:b/>
          <w:bCs/>
          <w:i/>
          <w:iCs/>
          <w:color w:val="0000FF"/>
          <w:rtl/>
          <w:lang w:bidi="ar"/>
        </w:rPr>
      </w:pPr>
      <w:r>
        <w:rPr>
          <w:b/>
          <w:bCs/>
          <w:rtl/>
          <w:lang w:bidi="ar"/>
        </w:rPr>
        <w:t>والإيداع والانقطاع على سالكها) .</w:t>
      </w:r>
      <w:r>
        <w:rPr>
          <w:b/>
          <w:bCs/>
          <w:rtl/>
          <w:lang w:bidi="ar"/>
        </w:rPr>
        <w:br/>
      </w:r>
      <w:r>
        <w:rPr>
          <w:b/>
          <w:bCs/>
          <w:rtl/>
          <w:lang w:bidi="ar"/>
        </w:rPr>
        <w:br/>
      </w:r>
      <w:r>
        <w:rPr>
          <w:b/>
          <w:bCs/>
          <w:color w:val="800000"/>
          <w:rtl/>
          <w:lang w:bidi="ar"/>
        </w:rPr>
        <w:t>تعليق ابن تيمية</w:t>
      </w:r>
      <w:r>
        <w:rPr>
          <w:b/>
          <w:bCs/>
          <w:rtl/>
          <w:lang w:bidi="ar"/>
        </w:rPr>
        <w:br/>
        <w:t>قلت: وهذا الذي ذكره الخطابي يبين أن طريقة الأعراض من الكلام المذموم، الذي ذمه السلف والأئمة، وأعرضوا عنه، كما ذكر ذلك الأشعري وغيره، وأن الذين سلكوها سلكوها لكونهم لم يسلكوا الطرق النبوية الشرعية، فمن لم يسلك الطرق الشرعية احتاج إلى الطرق البدعية، بخلاف من أغناه الله بالكتاب والحكمة.</w:t>
      </w:r>
      <w:r>
        <w:rPr>
          <w:b/>
          <w:bCs/>
          <w:rtl/>
          <w:lang w:bidi="ar"/>
        </w:rPr>
        <w:br/>
        <w:t>والخطابي ذكر أن هذه الطريقة متعبة مخوفة، فسالكها يخاف عليه أن يعجز أو أن يهلك.</w:t>
      </w:r>
      <w:r>
        <w:rPr>
          <w:b/>
          <w:bCs/>
          <w:rtl/>
          <w:lang w:bidi="ar"/>
        </w:rPr>
        <w:br/>
        <w:t>وهذا كما ذكره الأشعري وغيره، ممن لم يجزموا بفساد هذه الطريقة، وإنما ذموها لكونها بدعة، أو لكونها صعبة متعبة قد يعجز سالكها، أو لكونها مخوفة خطرة لكثرة شبهاتها.</w:t>
      </w:r>
      <w:r>
        <w:rPr>
          <w:b/>
          <w:bCs/>
          <w:rtl/>
          <w:lang w:bidi="ar"/>
        </w:rPr>
        <w:br/>
        <w:t>وهكذا ذكر الخطابي في كتاب شعار الدين ما يتضمن هذا المعنى، ولهذا كان من لم يعلم بطلان هذه الطريقة أو اعتقد صحتها، قد يقول ببعض موجباتها.</w:t>
      </w:r>
      <w:r>
        <w:rPr>
          <w:b/>
          <w:bCs/>
          <w:rtl/>
          <w:lang w:bidi="ar"/>
        </w:rPr>
        <w:br/>
        <w:t>كما يقع مثل ذلك في كلام الخطابي وأمثاله، ما يوافق موجبها، وقد أنكره عليه أئمة السلف والعلم، كما هو مذكور في غير هذا الموضع.</w:t>
      </w:r>
      <w:r>
        <w:rPr>
          <w:b/>
          <w:bCs/>
          <w:rtl/>
          <w:lang w:bidi="ar"/>
        </w:rPr>
        <w:br/>
        <w:t>وهذا قد وقع فيه طوائف من أصناف الناس، من أصحاب أحمد ومالك والشافعي وأبي حنيفة وغيرهم.</w:t>
      </w:r>
    </w:p>
    <w:p w14:paraId="501C8ECA" w14:textId="77777777" w:rsidR="00794679" w:rsidRDefault="00794679">
      <w:pPr>
        <w:pStyle w:val="a3"/>
        <w:bidi/>
        <w:ind w:left="720"/>
        <w:jc w:val="right"/>
        <w:rPr>
          <w:b/>
          <w:bCs/>
          <w:i/>
          <w:iCs/>
          <w:color w:val="0000FF"/>
          <w:rtl/>
          <w:lang w:bidi="ar"/>
        </w:rPr>
      </w:pPr>
      <w:r>
        <w:rPr>
          <w:b/>
          <w:bCs/>
          <w:i/>
          <w:iCs/>
          <w:color w:val="0000FF"/>
          <w:rtl/>
          <w:lang w:bidi="ar"/>
        </w:rPr>
        <w:t>(7/294)</w:t>
      </w:r>
    </w:p>
    <w:p w14:paraId="729EABC7" w14:textId="77777777" w:rsidR="00794679" w:rsidRDefault="00794679">
      <w:pPr>
        <w:bidi/>
        <w:ind w:left="720"/>
        <w:rPr>
          <w:b/>
          <w:bCs/>
          <w:rtl/>
          <w:lang w:bidi="ar"/>
        </w:rPr>
      </w:pPr>
      <w:r>
        <w:rPr>
          <w:rFonts w:hint="cs"/>
          <w:b/>
          <w:bCs/>
          <w:lang w:bidi="ar"/>
        </w:rPr>
        <w:pict w14:anchorId="3E368EB3">
          <v:rect id="_x0000_i1514" style="width:394.55pt;height:1.5pt" o:hrpct="950" o:hralign="center" o:hrstd="t" o:hrnoshade="t" o:hr="t" fillcolor="navy" stroked="f"/>
        </w:pict>
      </w:r>
    </w:p>
    <w:p w14:paraId="4C30EDAC" w14:textId="77777777" w:rsidR="00794679" w:rsidRPr="00740462" w:rsidRDefault="00794679">
      <w:pPr>
        <w:pStyle w:val="a3"/>
        <w:bidi/>
        <w:ind w:left="720"/>
        <w:rPr>
          <w:rFonts w:hint="cs"/>
          <w:b/>
          <w:bCs/>
          <w:i/>
          <w:iCs/>
          <w:color w:val="0000FF"/>
          <w:rtl/>
          <w:lang w:bidi="ar"/>
        </w:rPr>
      </w:pPr>
      <w:r>
        <w:rPr>
          <w:b/>
          <w:bCs/>
          <w:rtl/>
          <w:lang w:bidi="ar"/>
        </w:rPr>
        <w:lastRenderedPageBreak/>
        <w:t>وأما قوله: (إنهم أخذوا هذه الطريقة من الفلاسفة) كما ذكر ذلك الأشعري.</w:t>
      </w:r>
      <w:r>
        <w:rPr>
          <w:b/>
          <w:bCs/>
          <w:rtl/>
          <w:lang w:bidi="ar"/>
        </w:rPr>
        <w:br/>
        <w:t>فيقال: كثير من الفلاسفة يبطل هذه الطريقة، كأرسطو وأتباعه، فلم يوجد عنهم، ومن الفلاسفة من يقول بها، والذين قالوا بها من أهل الكلام ليس كلهم أخذها عن الفلاسفة، بل قد تتشابه القلوب.</w:t>
      </w:r>
      <w:r>
        <w:rPr>
          <w:b/>
          <w:bCs/>
          <w:rtl/>
          <w:lang w:bidi="ar"/>
        </w:rPr>
        <w:br/>
        <w:t>كما قال تعالى: {كذلك قال الذين من قبلهم مثل قولهم تشابهت قلوبهم} .</w:t>
      </w:r>
      <w:r>
        <w:rPr>
          <w:b/>
          <w:bCs/>
          <w:rtl/>
          <w:lang w:bidi="ar"/>
        </w:rPr>
        <w:br/>
        <w:t>وقال تعالى: {كذلك ما أتى الذين من قبلهم من رسول إلا قالوا ساحر أو مجنون * أتواصوا به بل هم قوم طاغون} .</w:t>
      </w:r>
      <w:r>
        <w:rPr>
          <w:b/>
          <w:bCs/>
          <w:rtl/>
          <w:lang w:bidi="ar"/>
        </w:rPr>
        <w:br/>
        <w:t>وأكثر المتكلمين السالكين لها مناقضون للقول المشهور عن الفلاسفة لا موافقون لهم، بل يردون على أرسطو وأصحابه في المنطق والطبيعيات والألهيات.</w:t>
      </w:r>
      <w:r>
        <w:rPr>
          <w:b/>
          <w:bCs/>
          <w:rtl/>
          <w:lang w:bidi="ar"/>
        </w:rPr>
        <w:br/>
      </w:r>
      <w:r>
        <w:rPr>
          <w:b/>
          <w:bCs/>
          <w:rtl/>
          <w:lang w:bidi="ar"/>
        </w:rPr>
        <w:br/>
      </w:r>
      <w:r>
        <w:rPr>
          <w:b/>
          <w:bCs/>
          <w:color w:val="800000"/>
          <w:rtl/>
          <w:lang w:bidi="ar"/>
        </w:rPr>
        <w:t>تابع كلام الخطابي في الغنية</w:t>
      </w:r>
      <w:r>
        <w:rPr>
          <w:b/>
          <w:bCs/>
          <w:rtl/>
          <w:lang w:bidi="ar"/>
        </w:rPr>
        <w:br/>
        <w:t>قال الخطابي: (وبيان ما ذهب إليه السلف - من أئمة المسلمين - في الاستدلال على معرفة الصانع وإثبات توحيده وصفاته، وسائر ما ادعى أهل الكلام تعذر الوصول إليه إلا من الوجه الذي يذهبون إليه، ومن الطريقة التي يسلكونها، ويزعمون أن من لم يتوصل</w:t>
      </w:r>
    </w:p>
    <w:p w14:paraId="0C1ACD68" w14:textId="77777777" w:rsidR="00794679" w:rsidRDefault="00794679">
      <w:pPr>
        <w:pStyle w:val="a3"/>
        <w:bidi/>
        <w:ind w:left="720"/>
        <w:jc w:val="right"/>
        <w:rPr>
          <w:b/>
          <w:bCs/>
          <w:i/>
          <w:iCs/>
          <w:color w:val="0000FF"/>
          <w:rtl/>
          <w:lang w:bidi="ar"/>
        </w:rPr>
      </w:pPr>
      <w:r>
        <w:rPr>
          <w:b/>
          <w:bCs/>
          <w:i/>
          <w:iCs/>
          <w:color w:val="0000FF"/>
          <w:rtl/>
          <w:lang w:bidi="ar"/>
        </w:rPr>
        <w:t>(7/295)</w:t>
      </w:r>
    </w:p>
    <w:p w14:paraId="7B46D429" w14:textId="77777777" w:rsidR="00794679" w:rsidRDefault="00794679">
      <w:pPr>
        <w:bidi/>
        <w:ind w:left="720"/>
        <w:rPr>
          <w:b/>
          <w:bCs/>
          <w:rtl/>
          <w:lang w:bidi="ar"/>
        </w:rPr>
      </w:pPr>
      <w:r>
        <w:rPr>
          <w:rFonts w:hint="cs"/>
          <w:b/>
          <w:bCs/>
          <w:lang w:bidi="ar"/>
        </w:rPr>
        <w:pict w14:anchorId="4E0D38FA">
          <v:rect id="_x0000_i1515" style="width:394.55pt;height:1.5pt" o:hrpct="950" o:hralign="center" o:hrstd="t" o:hrnoshade="t" o:hr="t" fillcolor="navy" stroked="f"/>
        </w:pict>
      </w:r>
    </w:p>
    <w:p w14:paraId="674630BD" w14:textId="77777777" w:rsidR="00794679" w:rsidRPr="00740462" w:rsidRDefault="00794679">
      <w:pPr>
        <w:pStyle w:val="a3"/>
        <w:bidi/>
        <w:ind w:left="720"/>
        <w:rPr>
          <w:rFonts w:hint="cs"/>
          <w:b/>
          <w:bCs/>
          <w:i/>
          <w:iCs/>
          <w:color w:val="0000FF"/>
          <w:rtl/>
          <w:lang w:bidi="ar"/>
        </w:rPr>
      </w:pPr>
      <w:r>
        <w:rPr>
          <w:b/>
          <w:bCs/>
          <w:rtl/>
          <w:lang w:bidi="ar"/>
        </w:rPr>
        <w:t>إليه من تلك الوجوه كان مقلداً غير موحد على الحقيقة - هو أن الله سبحانه لما أراد إكرام من هداه لمعرفته، بعث رسوله محمد صلى الله عليه وسلم بشيراً ونذيراً، وداعياً إلى الله بإذنه وسراجاً منيراً.</w:t>
      </w:r>
      <w:r>
        <w:rPr>
          <w:b/>
          <w:bCs/>
          <w:rtl/>
          <w:lang w:bidi="ar"/>
        </w:rPr>
        <w:br/>
        <w:t>وقال له: {يا أيها الرسول بلغ ما أنزل إليك من ربك وإن لم تفعل فما بلغت رسالته} .</w:t>
      </w:r>
      <w:r>
        <w:rPr>
          <w:b/>
          <w:bCs/>
          <w:rtl/>
          <w:lang w:bidi="ar"/>
        </w:rPr>
        <w:br/>
        <w:t>وقال صلى الله عليه وسلم في خطبة الوداع، وفي مقامات شتى، وبحضرته عامة أصحابه: «ألا هل بلغت» .</w:t>
      </w:r>
      <w:r>
        <w:rPr>
          <w:b/>
          <w:bCs/>
          <w:rtl/>
          <w:lang w:bidi="ar"/>
        </w:rPr>
        <w:br/>
        <w:t>وكان الذي أنزل عليه من الوحي، وأمر بتبليغه، هو كمال الدين وتمامه، لقوله تعالى: {اليوم أكملت لكم دينكم وأتممت عليكم نعمتي} ، فلم يترك صلى الله عليه وسلم شيئاً من أمور الدين: قواعده، وأصوله، وشرائعه، وفصوله - إلا بينه، وبلغه على كماله وتمامه، ولم يؤخر بيانه عن وقت الحاجة إليه، إذ لا خلاف بين فرق الأمة: أن تأخير البيان عن وقت الحاجة لا يجوز بحال.</w:t>
      </w:r>
      <w:r>
        <w:rPr>
          <w:b/>
          <w:bCs/>
          <w:rtl/>
          <w:lang w:bidi="ar"/>
        </w:rPr>
        <w:br/>
      </w:r>
      <w:r>
        <w:rPr>
          <w:b/>
          <w:bCs/>
          <w:rtl/>
          <w:lang w:bidi="ar"/>
        </w:rPr>
        <w:lastRenderedPageBreak/>
        <w:t>ومعلوم أن أمر التوحيد وإثبات الصانع لا تزال الحاجة ماسة إليه أبداً في كل وقت وزمان، ولو أخر عنه البيان لكان التكليف واقعاً بما لا سبيل</w:t>
      </w:r>
    </w:p>
    <w:p w14:paraId="0AC8A8A4" w14:textId="77777777" w:rsidR="00794679" w:rsidRDefault="00794679">
      <w:pPr>
        <w:pStyle w:val="a3"/>
        <w:bidi/>
        <w:ind w:left="720"/>
        <w:jc w:val="right"/>
        <w:rPr>
          <w:b/>
          <w:bCs/>
          <w:i/>
          <w:iCs/>
          <w:color w:val="0000FF"/>
          <w:rtl/>
          <w:lang w:bidi="ar"/>
        </w:rPr>
      </w:pPr>
      <w:r>
        <w:rPr>
          <w:b/>
          <w:bCs/>
          <w:i/>
          <w:iCs/>
          <w:color w:val="0000FF"/>
          <w:rtl/>
          <w:lang w:bidi="ar"/>
        </w:rPr>
        <w:t>(7/296)</w:t>
      </w:r>
    </w:p>
    <w:p w14:paraId="4EFA5738" w14:textId="77777777" w:rsidR="00794679" w:rsidRDefault="00794679">
      <w:pPr>
        <w:bidi/>
        <w:ind w:left="720"/>
        <w:rPr>
          <w:b/>
          <w:bCs/>
          <w:rtl/>
          <w:lang w:bidi="ar"/>
        </w:rPr>
      </w:pPr>
      <w:r>
        <w:rPr>
          <w:rFonts w:hint="cs"/>
          <w:b/>
          <w:bCs/>
          <w:lang w:bidi="ar"/>
        </w:rPr>
        <w:pict w14:anchorId="6C4FA164">
          <v:rect id="_x0000_i1516" style="width:394.55pt;height:1.5pt" o:hrpct="950" o:hralign="center" o:hrstd="t" o:hrnoshade="t" o:hr="t" fillcolor="navy" stroked="f"/>
        </w:pict>
      </w:r>
    </w:p>
    <w:p w14:paraId="74F0EFA9" w14:textId="77777777" w:rsidR="00794679" w:rsidRPr="00740462" w:rsidRDefault="00794679">
      <w:pPr>
        <w:pStyle w:val="a3"/>
        <w:bidi/>
        <w:ind w:left="720"/>
        <w:rPr>
          <w:rFonts w:hint="cs"/>
          <w:b/>
          <w:bCs/>
          <w:i/>
          <w:iCs/>
          <w:color w:val="0000FF"/>
          <w:rtl/>
          <w:lang w:bidi="ar"/>
        </w:rPr>
      </w:pPr>
      <w:r>
        <w:rPr>
          <w:b/>
          <w:bCs/>
          <w:rtl/>
          <w:lang w:bidi="ar"/>
        </w:rPr>
        <w:t>للناس إليه، وذلك فاسد غير جائز، وإذا كان الأمر على ما قلناه، وقد علم يقيناً أن النبي صلى الله عليه وسلم لم يدعهم في أمر التوحيد إلى الاستدلال بالأعراض، وتعلقها بالجواهر، وانقلابها فيها، إذ لا يمكن واحداً من الناس أن يروي عنه ذلك ولا عن أحد من أصحابه من هذا النمط حرفاً واحداً فما فوقه، لا من طريق تواتر ولا آحاد - علم أنهم قد ذهبوا خلاف مذهب هؤلاء، وسلكوا غير طريقتهم، ولو كان في الصحابة قوم يذهبون مذاهب هؤلاء في الكلام والجدل، لعدوا من جملة المتكلمين، ولنقل إلينا أسماء متكلميهم، كما نقل إلينا أسماء فقهائهم وقرائهم وزهادهم، فلما لم يظهر ذلك، دل على أنه لم يكن لهذا الكلام عندهم أصل) .</w:t>
      </w:r>
      <w:r>
        <w:rPr>
          <w:b/>
          <w:bCs/>
          <w:rtl/>
          <w:lang w:bidi="ar"/>
        </w:rPr>
        <w:br/>
        <w:t>قال الخطابي: (وإنما ثبت عندهم أمر التوحيد من وجوه:</w:t>
      </w:r>
      <w:r>
        <w:rPr>
          <w:b/>
          <w:bCs/>
          <w:rtl/>
          <w:lang w:bidi="ar"/>
        </w:rPr>
        <w:br/>
        <w:t>أحدهما: ثبوت النبوة بالمعجزات التي أوردها نبيهم من كتاب قد أعياهم أمره، وأعجزهم شأنه، وقد تحداهم به وبسورة من مثله،</w:t>
      </w:r>
    </w:p>
    <w:p w14:paraId="5A270AF2" w14:textId="77777777" w:rsidR="00794679" w:rsidRDefault="00794679">
      <w:pPr>
        <w:pStyle w:val="a3"/>
        <w:bidi/>
        <w:ind w:left="720"/>
        <w:jc w:val="right"/>
        <w:rPr>
          <w:b/>
          <w:bCs/>
          <w:i/>
          <w:iCs/>
          <w:color w:val="0000FF"/>
          <w:rtl/>
          <w:lang w:bidi="ar"/>
        </w:rPr>
      </w:pPr>
      <w:r>
        <w:rPr>
          <w:b/>
          <w:bCs/>
          <w:i/>
          <w:iCs/>
          <w:color w:val="0000FF"/>
          <w:rtl/>
          <w:lang w:bidi="ar"/>
        </w:rPr>
        <w:t>(7/297)</w:t>
      </w:r>
    </w:p>
    <w:p w14:paraId="26DBDD20" w14:textId="77777777" w:rsidR="00794679" w:rsidRDefault="00794679">
      <w:pPr>
        <w:bidi/>
        <w:ind w:left="720"/>
        <w:rPr>
          <w:b/>
          <w:bCs/>
          <w:rtl/>
          <w:lang w:bidi="ar"/>
        </w:rPr>
      </w:pPr>
      <w:r>
        <w:rPr>
          <w:rFonts w:hint="cs"/>
          <w:b/>
          <w:bCs/>
          <w:lang w:bidi="ar"/>
        </w:rPr>
        <w:pict w14:anchorId="45EF599C">
          <v:rect id="_x0000_i1517" style="width:394.55pt;height:1.5pt" o:hrpct="950" o:hralign="center" o:hrstd="t" o:hrnoshade="t" o:hr="t" fillcolor="navy" stroked="f"/>
        </w:pict>
      </w:r>
    </w:p>
    <w:p w14:paraId="5BBEEE17" w14:textId="77777777" w:rsidR="00794679" w:rsidRPr="00740462" w:rsidRDefault="00794679">
      <w:pPr>
        <w:pStyle w:val="a3"/>
        <w:bidi/>
        <w:ind w:left="720"/>
        <w:rPr>
          <w:rFonts w:hint="cs"/>
          <w:b/>
          <w:bCs/>
          <w:i/>
          <w:iCs/>
          <w:color w:val="0000FF"/>
          <w:rtl/>
          <w:lang w:bidi="ar"/>
        </w:rPr>
      </w:pPr>
      <w:r>
        <w:rPr>
          <w:b/>
          <w:bCs/>
          <w:rtl/>
          <w:lang w:bidi="ar"/>
        </w:rPr>
        <w:t>وهم العرب الفصحاء والخطباء والبلغاء، فكل عجز عنه، ولم يقدر على شيء منه بوجه: إما بأن لا يكون في قولهم ولا في طباعهم أن يتكلموا بكلام يضارع القرآن في جزالة لفظه.</w:t>
      </w:r>
      <w:r>
        <w:rPr>
          <w:b/>
          <w:bCs/>
          <w:rtl/>
          <w:lang w:bidi="ar"/>
        </w:rPr>
        <w:br/>
        <w:t>وبديع نظمه، وحسن معانيه، وإما أن يكون ذلك في وسعهم، وتحت قدرهم، طبعاً وتركيباً، ولكن منعوه وصرفوا عنه ليكون آية لنبوته، وحجة عليهم في وجود تصديقه، وإما أن يكونوا إنما عجزوا عن علم ما جمع في القرآن من أنباء ما كان، والإخبار عن الحوادث التي تحدث وتكون، وعلى الوجوه كلها، فالعجز موجود، والانقطاع حاصل، هذا إلى ما شاهدوه من آياته، وسائر معجزاته المشهودة عنه، الخارجة عن سوم الطباع، الناقضة للعادات، كتسبيح الحصا في كفه، وحنين الجذع لمفارقته، ورجف الجبل تحته، وسكونه لما ضربه برجله، وانجذاب الشجرة بأغصانها وعروقها إليه، وسجود البعير له، ونبوع</w:t>
      </w:r>
    </w:p>
    <w:p w14:paraId="46C0BD8D" w14:textId="77777777" w:rsidR="00794679" w:rsidRDefault="00794679">
      <w:pPr>
        <w:pStyle w:val="a3"/>
        <w:bidi/>
        <w:ind w:left="720"/>
        <w:jc w:val="right"/>
        <w:rPr>
          <w:b/>
          <w:bCs/>
          <w:i/>
          <w:iCs/>
          <w:color w:val="0000FF"/>
          <w:rtl/>
          <w:lang w:bidi="ar"/>
        </w:rPr>
      </w:pPr>
      <w:r>
        <w:rPr>
          <w:b/>
          <w:bCs/>
          <w:i/>
          <w:iCs/>
          <w:color w:val="0000FF"/>
          <w:rtl/>
          <w:lang w:bidi="ar"/>
        </w:rPr>
        <w:t>(7/298)</w:t>
      </w:r>
    </w:p>
    <w:p w14:paraId="6B3491DA" w14:textId="77777777" w:rsidR="00794679" w:rsidRDefault="00794679">
      <w:pPr>
        <w:bidi/>
        <w:ind w:left="720"/>
        <w:rPr>
          <w:b/>
          <w:bCs/>
          <w:rtl/>
          <w:lang w:bidi="ar"/>
        </w:rPr>
      </w:pPr>
      <w:r>
        <w:rPr>
          <w:rFonts w:hint="cs"/>
          <w:b/>
          <w:bCs/>
          <w:lang w:bidi="ar"/>
        </w:rPr>
        <w:lastRenderedPageBreak/>
        <w:pict w14:anchorId="0A4D9F40">
          <v:rect id="_x0000_i1518" style="width:394.55pt;height:1.5pt" o:hrpct="950" o:hralign="center" o:hrstd="t" o:hrnoshade="t" o:hr="t" fillcolor="navy" stroked="f"/>
        </w:pict>
      </w:r>
    </w:p>
    <w:p w14:paraId="5ACC4AE9" w14:textId="77777777" w:rsidR="00794679" w:rsidRPr="00740462" w:rsidRDefault="00794679">
      <w:pPr>
        <w:pStyle w:val="a3"/>
        <w:bidi/>
        <w:ind w:left="720"/>
        <w:rPr>
          <w:rFonts w:hint="cs"/>
          <w:b/>
          <w:bCs/>
          <w:i/>
          <w:iCs/>
          <w:color w:val="0000FF"/>
          <w:rtl/>
          <w:lang w:bidi="ar"/>
        </w:rPr>
      </w:pPr>
      <w:r>
        <w:rPr>
          <w:b/>
          <w:bCs/>
          <w:rtl/>
          <w:lang w:bidi="ar"/>
        </w:rPr>
        <w:t>الماء من بين أصابعه حتى توضأ به بشر كثير، وربو الطعام اليسير بتبريكه فيه حتى أكل منه عدد جم، وأخبار الذراع إياه بأنها مسمومة، وأمور كثيرة سواها، يكثر تعدادها هي مشهورة، ومجموعة في الكتب التي أنشئت لمعرفة هذا الشأن) .</w:t>
      </w:r>
      <w:r>
        <w:rPr>
          <w:b/>
          <w:bCs/>
          <w:rtl/>
          <w:lang w:bidi="ar"/>
        </w:rPr>
        <w:br/>
        <w:t>قال الخطابي: (فلما استقر ما شاهدوه من هذه الأمور في نفوسهم، وثبت ذلك في عقولهم، صحت عندهم نبوته، وظهرت عن غيره بينونته، ووجب تصديقه على ما أنبأهم عنه من الغيوب، ودعاهم إليه من أمر وحدانية الله عز وجل وأمر صفاته، وإلى ذلك ما وجدوه في أنفسهم وفي سائر المصنوعات من آثار الصنعة، ودلائل الحكمة، الشاهدة على أن لها صانعاً حكيماً، عالماً، خبيراً، تام القدرة، بالغ الحكمة، وقد نبههم الكتاب عليه، ودعاهم إلى تدبره وتأمله، والاستدلال به على ثبوت ربوبيته، فقال عز وجل: {وفي أنفسكم أفلا تبصرون} : إشارة إلى ما فيها من آثار الصنعة، ولطيف الحكمة، الدالين على جود الصانع</w:t>
      </w:r>
    </w:p>
    <w:p w14:paraId="6A62AA14" w14:textId="77777777" w:rsidR="00794679" w:rsidRDefault="00794679">
      <w:pPr>
        <w:pStyle w:val="a3"/>
        <w:bidi/>
        <w:ind w:left="720"/>
        <w:jc w:val="right"/>
        <w:rPr>
          <w:b/>
          <w:bCs/>
          <w:i/>
          <w:iCs/>
          <w:color w:val="0000FF"/>
          <w:rtl/>
          <w:lang w:bidi="ar"/>
        </w:rPr>
      </w:pPr>
      <w:r>
        <w:rPr>
          <w:b/>
          <w:bCs/>
          <w:i/>
          <w:iCs/>
          <w:color w:val="0000FF"/>
          <w:rtl/>
          <w:lang w:bidi="ar"/>
        </w:rPr>
        <w:t>(7/299)</w:t>
      </w:r>
    </w:p>
    <w:p w14:paraId="6623AE82" w14:textId="77777777" w:rsidR="00794679" w:rsidRDefault="00794679">
      <w:pPr>
        <w:bidi/>
        <w:ind w:left="720"/>
        <w:rPr>
          <w:b/>
          <w:bCs/>
          <w:rtl/>
          <w:lang w:bidi="ar"/>
        </w:rPr>
      </w:pPr>
      <w:r>
        <w:rPr>
          <w:rFonts w:hint="cs"/>
          <w:b/>
          <w:bCs/>
          <w:lang w:bidi="ar"/>
        </w:rPr>
        <w:pict w14:anchorId="5EE30B1A">
          <v:rect id="_x0000_i1519" style="width:394.55pt;height:1.5pt" o:hrpct="950" o:hralign="center" o:hrstd="t" o:hrnoshade="t" o:hr="t" fillcolor="navy" stroked="f"/>
        </w:pict>
      </w:r>
    </w:p>
    <w:p w14:paraId="01EAAAFD" w14:textId="77777777" w:rsidR="00794679" w:rsidRPr="00740462" w:rsidRDefault="00794679">
      <w:pPr>
        <w:pStyle w:val="a3"/>
        <w:bidi/>
        <w:ind w:left="720"/>
        <w:rPr>
          <w:rFonts w:hint="cs"/>
          <w:b/>
          <w:bCs/>
          <w:i/>
          <w:iCs/>
          <w:color w:val="0000FF"/>
          <w:rtl/>
          <w:lang w:bidi="ar"/>
        </w:rPr>
      </w:pPr>
      <w:r>
        <w:rPr>
          <w:b/>
          <w:bCs/>
          <w:rtl/>
          <w:lang w:bidi="ar"/>
        </w:rPr>
        <w:t>الحكيم، لما ركب فيها من الحواس التي عنها يقع الإدراك، والجوارح التي يباشر بها القبض والبسط، والأعضاء المعدة للأفعال التي هي خاصة بها، كالأضراس الحادثة فيهم عند استغنائهم عن الرضاع، وحاجتهم إلى الغذاء، فيقع بها الطحن له، وكالمعدة التي اتخذت لطبخ الغذاء، والكبد التي يسلك إليها صفاوته، وعنها يكون انقسامه على الأعضاء في مجاري العروق المهيأة لنفوذه إلى أطراف البدن، وكالأمعاء التي يرسب إليها تفل الغذاء وطحانه فيبرز عن البدن.</w:t>
      </w:r>
      <w:r>
        <w:rPr>
          <w:b/>
          <w:bCs/>
          <w:rtl/>
          <w:lang w:bidi="ar"/>
        </w:rPr>
        <w:br/>
        <w:t>وكقوله تعالى: {أفلا ينظرون إلى الإبل كيف خلقت * وإلى السماء كيف رفعت * وإلى الجبال كيف نصبت * وإلى الأرض كيف سطحت} .</w:t>
      </w:r>
      <w:r>
        <w:rPr>
          <w:b/>
          <w:bCs/>
          <w:rtl/>
          <w:lang w:bidi="ar"/>
        </w:rPr>
        <w:br/>
        <w:t>وكقوله تعالى: {إن في خلق السماوات والأرض واختلاف الليل والنهار لآيات لأولي الألباب} .</w:t>
      </w:r>
      <w:r>
        <w:rPr>
          <w:b/>
          <w:bCs/>
          <w:rtl/>
          <w:lang w:bidi="ar"/>
        </w:rPr>
        <w:br/>
        <w:t>وما أشبه ذلك من جلال الأدلة، وظواهر الحجج، التي يدركها كافة ذوي العقول، وعامة من يلزمه حكم الخطاب، مما</w:t>
      </w:r>
    </w:p>
    <w:p w14:paraId="22AE65C2" w14:textId="77777777" w:rsidR="00794679" w:rsidRDefault="00794679">
      <w:pPr>
        <w:pStyle w:val="a3"/>
        <w:bidi/>
        <w:ind w:left="720"/>
        <w:jc w:val="right"/>
        <w:rPr>
          <w:b/>
          <w:bCs/>
          <w:i/>
          <w:iCs/>
          <w:color w:val="0000FF"/>
          <w:rtl/>
          <w:lang w:bidi="ar"/>
        </w:rPr>
      </w:pPr>
      <w:r>
        <w:rPr>
          <w:b/>
          <w:bCs/>
          <w:i/>
          <w:iCs/>
          <w:color w:val="0000FF"/>
          <w:rtl/>
          <w:lang w:bidi="ar"/>
        </w:rPr>
        <w:t>(7/300)</w:t>
      </w:r>
    </w:p>
    <w:p w14:paraId="17827FA6" w14:textId="77777777" w:rsidR="00794679" w:rsidRDefault="00794679">
      <w:pPr>
        <w:bidi/>
        <w:ind w:left="720"/>
        <w:rPr>
          <w:b/>
          <w:bCs/>
          <w:rtl/>
          <w:lang w:bidi="ar"/>
        </w:rPr>
      </w:pPr>
      <w:r>
        <w:rPr>
          <w:rFonts w:hint="cs"/>
          <w:b/>
          <w:bCs/>
          <w:lang w:bidi="ar"/>
        </w:rPr>
        <w:pict w14:anchorId="472DCEC5">
          <v:rect id="_x0000_i1520" style="width:394.55pt;height:1.5pt" o:hrpct="950" o:hralign="center" o:hrstd="t" o:hrnoshade="t" o:hr="t" fillcolor="navy" stroked="f"/>
        </w:pict>
      </w:r>
    </w:p>
    <w:p w14:paraId="0467C851" w14:textId="77777777" w:rsidR="00794679" w:rsidRPr="00740462" w:rsidRDefault="00794679">
      <w:pPr>
        <w:pStyle w:val="a3"/>
        <w:bidi/>
        <w:ind w:left="720"/>
        <w:rPr>
          <w:rFonts w:hint="cs"/>
          <w:b/>
          <w:bCs/>
          <w:i/>
          <w:iCs/>
          <w:color w:val="0000FF"/>
          <w:rtl/>
          <w:lang w:bidi="ar"/>
        </w:rPr>
      </w:pPr>
      <w:r>
        <w:rPr>
          <w:b/>
          <w:bCs/>
          <w:rtl/>
          <w:lang w:bidi="ar"/>
        </w:rPr>
        <w:t xml:space="preserve">يطول تتبعه واستقراؤه، فعن هذه الوجوه ثبت عندهم أمر الصانع وكونه، ثم بينوا وحدانيته وعلمه وقدرته، بما شاهدوه من اتساق أفعاله على الحكمة، واطرادها في سبلها، وجريها على إدلالها، ثم </w:t>
      </w:r>
      <w:r>
        <w:rPr>
          <w:b/>
          <w:bCs/>
          <w:rtl/>
          <w:lang w:bidi="ar"/>
        </w:rPr>
        <w:lastRenderedPageBreak/>
        <w:t>علموا سائر صفاته توقيفاً عن الكتاب المنزل، الذي بان حقه، وعن قول النبي صلى الله عليه وسلم الذي قد ظهر صدقه، ثم تلقى جملة أمر الدين عنهم أخلافهم وأتباعهم، كافة عن كافة، قرناً بعد قرن، فتناولوا ما سبيله الخبر منها تواتراً واستفاضة، على الوجه الذي تقوم به الحجة، وينقطع فيها العذر، ثم كذلك من بعدهم عصراً بعد عصر، إلى آخر من تنتهي إليه الدعوة، وتقوم عليه بها الحجة، فكان ما اعتمده المسلمون من الاستدلال في ذلك أصح وأبين، وفي التوصل إلى المقصود به أقرب، إذ كان التعلق في أكثره إنما هو بمعاني درك الحس، وبمقدمات من العلم مركبة</w:t>
      </w:r>
    </w:p>
    <w:p w14:paraId="1C7C8A11" w14:textId="77777777" w:rsidR="00794679" w:rsidRDefault="00794679">
      <w:pPr>
        <w:pStyle w:val="a3"/>
        <w:bidi/>
        <w:ind w:left="720"/>
        <w:jc w:val="right"/>
        <w:rPr>
          <w:b/>
          <w:bCs/>
          <w:i/>
          <w:iCs/>
          <w:color w:val="0000FF"/>
          <w:rtl/>
          <w:lang w:bidi="ar"/>
        </w:rPr>
      </w:pPr>
      <w:r>
        <w:rPr>
          <w:b/>
          <w:bCs/>
          <w:i/>
          <w:iCs/>
          <w:color w:val="0000FF"/>
          <w:rtl/>
          <w:lang w:bidi="ar"/>
        </w:rPr>
        <w:t>(7/301)</w:t>
      </w:r>
    </w:p>
    <w:p w14:paraId="70C98251" w14:textId="77777777" w:rsidR="00794679" w:rsidRDefault="00794679">
      <w:pPr>
        <w:bidi/>
        <w:ind w:left="720"/>
        <w:rPr>
          <w:b/>
          <w:bCs/>
          <w:rtl/>
          <w:lang w:bidi="ar"/>
        </w:rPr>
      </w:pPr>
      <w:r>
        <w:rPr>
          <w:rFonts w:hint="cs"/>
          <w:b/>
          <w:bCs/>
          <w:lang w:bidi="ar"/>
        </w:rPr>
        <w:pict w14:anchorId="43622BBD">
          <v:rect id="_x0000_i1521" style="width:394.55pt;height:1.5pt" o:hrpct="950" o:hralign="center" o:hrstd="t" o:hrnoshade="t" o:hr="t" fillcolor="navy" stroked="f"/>
        </w:pict>
      </w:r>
    </w:p>
    <w:p w14:paraId="7D995CF3" w14:textId="77777777" w:rsidR="00794679" w:rsidRPr="00740462" w:rsidRDefault="00794679">
      <w:pPr>
        <w:pStyle w:val="a3"/>
        <w:bidi/>
        <w:ind w:left="720"/>
        <w:rPr>
          <w:rFonts w:hint="cs"/>
          <w:b/>
          <w:bCs/>
          <w:i/>
          <w:iCs/>
          <w:color w:val="0000FF"/>
          <w:rtl/>
          <w:lang w:bidi="ar"/>
        </w:rPr>
      </w:pPr>
      <w:r>
        <w:rPr>
          <w:b/>
          <w:bCs/>
          <w:rtl/>
          <w:lang w:bidi="ar"/>
        </w:rPr>
        <w:t>عليها، لا يقع الخلف في دلالتها) .</w:t>
      </w:r>
      <w:r>
        <w:rPr>
          <w:b/>
          <w:bCs/>
          <w:rtl/>
          <w:lang w:bidi="ar"/>
        </w:rPr>
        <w:br/>
      </w:r>
      <w:r>
        <w:rPr>
          <w:b/>
          <w:bCs/>
          <w:rtl/>
          <w:lang w:bidi="ar"/>
        </w:rPr>
        <w:br/>
      </w:r>
      <w:r>
        <w:rPr>
          <w:b/>
          <w:bCs/>
          <w:color w:val="800000"/>
          <w:rtl/>
          <w:lang w:bidi="ar"/>
        </w:rPr>
        <w:t>تعليق ابن تيمية</w:t>
      </w:r>
      <w:r>
        <w:rPr>
          <w:b/>
          <w:bCs/>
          <w:rtl/>
          <w:lang w:bidi="ar"/>
        </w:rPr>
        <w:br/>
        <w:t>قلت: ذكر الخطابي طريقين إلى معرفة الله وصفاته: طريقاً سمعية.</w:t>
      </w:r>
      <w:r>
        <w:rPr>
          <w:b/>
          <w:bCs/>
          <w:rtl/>
          <w:lang w:bidi="ar"/>
        </w:rPr>
        <w:br/>
        <w:t>وطريقاً عقلية، وكلاهما طريق شرعية معروفة بالقرآن.</w:t>
      </w:r>
      <w:r>
        <w:rPr>
          <w:b/>
          <w:bCs/>
          <w:rtl/>
          <w:lang w:bidi="ar"/>
        </w:rPr>
        <w:br/>
        <w:t>أما الأولى: فهو أن تعلم نبوة النبي صلى الله عليه وسلم بما أظهره الله على يديه من المعجزات وبغير ذلك، ثم يعرفون بذلك ما أخبرهم به ودعاهم إليه من التوحيد وإثبات الصفات، وهذا لأن نفس الإقرار بالصانع سبحانه فطري ضروري، أو معلوم بأدنى نظر وتأمل يحصل لعموم الخلق.</w:t>
      </w:r>
      <w:r>
        <w:rPr>
          <w:b/>
          <w:bCs/>
          <w:rtl/>
          <w:lang w:bidi="ar"/>
        </w:rPr>
        <w:br/>
        <w:t>ثم معرفة صدق الرسول صلى الله عليه وسلم تعلم بما أظهره من المعجزات الدالة على صدق الرسول.</w:t>
      </w:r>
      <w:r>
        <w:rPr>
          <w:b/>
          <w:bCs/>
          <w:rtl/>
          <w:lang w:bidi="ar"/>
        </w:rPr>
        <w:br/>
        <w:t>وقد نبه الخطابي أن فيما جاء به الرسول من بيان الطرق العقلية التي يعرف بها ثبوت الخالق وتوحيده وصفاته، فإن الرسول صلى الله عليه وسلم لم يكن تعريفه للناس ما عرفهم إياه بمجرد خبره، وإن كان ذلك بعد ثبوت صدقه كما يظنه كثير من أهل الكلام، بل عرفهم ما به يعرف ثبوت الخالق ووحدانيته وصفاته، وما به يعرف صدقه، فبين ما جاء به من أصول</w:t>
      </w:r>
    </w:p>
    <w:p w14:paraId="7F8FDC78" w14:textId="77777777" w:rsidR="00794679" w:rsidRDefault="00794679">
      <w:pPr>
        <w:pStyle w:val="a3"/>
        <w:bidi/>
        <w:ind w:left="720"/>
        <w:jc w:val="right"/>
        <w:rPr>
          <w:b/>
          <w:bCs/>
          <w:i/>
          <w:iCs/>
          <w:color w:val="0000FF"/>
          <w:rtl/>
          <w:lang w:bidi="ar"/>
        </w:rPr>
      </w:pPr>
      <w:r>
        <w:rPr>
          <w:b/>
          <w:bCs/>
          <w:i/>
          <w:iCs/>
          <w:color w:val="0000FF"/>
          <w:rtl/>
          <w:lang w:bidi="ar"/>
        </w:rPr>
        <w:t>(7/302)</w:t>
      </w:r>
    </w:p>
    <w:p w14:paraId="4D09F415" w14:textId="77777777" w:rsidR="00794679" w:rsidRDefault="00794679">
      <w:pPr>
        <w:bidi/>
        <w:ind w:left="720"/>
        <w:rPr>
          <w:b/>
          <w:bCs/>
          <w:rtl/>
          <w:lang w:bidi="ar"/>
        </w:rPr>
      </w:pPr>
      <w:r>
        <w:rPr>
          <w:rFonts w:hint="cs"/>
          <w:b/>
          <w:bCs/>
          <w:lang w:bidi="ar"/>
        </w:rPr>
        <w:pict w14:anchorId="2834D923">
          <v:rect id="_x0000_i1522" style="width:394.55pt;height:1.5pt" o:hrpct="950" o:hralign="center" o:hrstd="t" o:hrnoshade="t" o:hr="t" fillcolor="navy" stroked="f"/>
        </w:pict>
      </w:r>
    </w:p>
    <w:p w14:paraId="11E5B9A6" w14:textId="77777777" w:rsidR="00794679" w:rsidRPr="00740462" w:rsidRDefault="00794679">
      <w:pPr>
        <w:pStyle w:val="a3"/>
        <w:bidi/>
        <w:ind w:left="720"/>
        <w:rPr>
          <w:rFonts w:hint="cs"/>
          <w:b/>
          <w:bCs/>
          <w:i/>
          <w:iCs/>
          <w:color w:val="0000FF"/>
          <w:rtl/>
          <w:lang w:bidi="ar"/>
        </w:rPr>
      </w:pPr>
      <w:r>
        <w:rPr>
          <w:b/>
          <w:bCs/>
          <w:rtl/>
          <w:lang w:bidi="ar"/>
        </w:rPr>
        <w:t>الدين وأدلته العقلية التي يعلم بها ما يمكن معرفته بالعقل، وأخبرهم عن الغيب الذي لا يمكنهم معرفته بمجرد عقلهم.</w:t>
      </w:r>
      <w:r>
        <w:rPr>
          <w:b/>
          <w:bCs/>
          <w:rtl/>
          <w:lang w:bidi="ar"/>
        </w:rPr>
        <w:br/>
        <w:t xml:space="preserve">ولهذا قال الخطابي: (وإلى ذلك ما وجدوه في أنفسهم وفي سائر المصنوعات من آثار الصنعة </w:t>
      </w:r>
      <w:r>
        <w:rPr>
          <w:b/>
          <w:bCs/>
          <w:rtl/>
          <w:lang w:bidi="ar"/>
        </w:rPr>
        <w:lastRenderedPageBreak/>
        <w:t>ودلائل الحكمة الشاهدة على أنه لها صانعاً حكيماً عالماً خبيراً تام القدرة بالغ الحكمة) .</w:t>
      </w:r>
      <w:r>
        <w:rPr>
          <w:b/>
          <w:bCs/>
          <w:rtl/>
          <w:lang w:bidi="ar"/>
        </w:rPr>
        <w:br/>
        <w:t>قال: (وقد نبههم الكتاب عليه، ودعاهم إلى تدبره وتأمله، والاستدلال به على ثبوت ربوبيته، فقال عز وجل: {وفي أنفسكم أفلا تبصرون} .</w:t>
      </w:r>
      <w:r>
        <w:rPr>
          <w:b/>
          <w:bCs/>
          <w:rtl/>
          <w:lang w:bidi="ar"/>
        </w:rPr>
        <w:br/>
        <w:t>إلى قوله: (وما أشبه ذلك من جلال الأدلة، وظواهر الحجج، التي يذكرها كافة ذوي العقول، وعامة من يلزمه حكم الخطاب، مما يطول تتبعه واستقراؤه، فعن هذه الأمور ثبت عندهم أمر الصانع وكونه، ثم بينوا وحدانيته وعلمه وقدرته، بما شاهدوه من اتساق أفعاله على الحكمة، واطرادها في سبلها، وجريها على إدلالها، ثم علموا سائر صفاته توقيفاً عن الكتاب.... إلى آخر كلامه) .</w:t>
      </w:r>
      <w:r>
        <w:rPr>
          <w:b/>
          <w:bCs/>
          <w:rtl/>
          <w:lang w:bidi="ar"/>
        </w:rPr>
        <w:br/>
      </w:r>
      <w:r>
        <w:rPr>
          <w:b/>
          <w:bCs/>
          <w:rtl/>
          <w:lang w:bidi="ar"/>
        </w:rPr>
        <w:br/>
      </w:r>
      <w:r>
        <w:rPr>
          <w:b/>
          <w:bCs/>
          <w:color w:val="800000"/>
          <w:rtl/>
          <w:lang w:bidi="ar"/>
        </w:rPr>
        <w:t>كلام القاضي عبد الجبار في تثبيت دلائل النبوة</w:t>
      </w:r>
      <w:r>
        <w:rPr>
          <w:b/>
          <w:bCs/>
          <w:rtl/>
          <w:lang w:bidi="ar"/>
        </w:rPr>
        <w:br/>
        <w:t>وهذا مما اعترف به النظار من جميع الطوائف: من المعتزلة والأشعرية والكرامية وغيرهم، كما قال القاضي عبد الجبار في أول كتابه المصنف في تثبيت نبوة نبينا صلى الله عليه وسلم قال: (الحمد لله</w:t>
      </w:r>
    </w:p>
    <w:p w14:paraId="350FDDFC" w14:textId="77777777" w:rsidR="00794679" w:rsidRDefault="00794679">
      <w:pPr>
        <w:pStyle w:val="a3"/>
        <w:bidi/>
        <w:ind w:left="720"/>
        <w:jc w:val="right"/>
        <w:rPr>
          <w:b/>
          <w:bCs/>
          <w:i/>
          <w:iCs/>
          <w:color w:val="0000FF"/>
          <w:rtl/>
          <w:lang w:bidi="ar"/>
        </w:rPr>
      </w:pPr>
      <w:r>
        <w:rPr>
          <w:b/>
          <w:bCs/>
          <w:i/>
          <w:iCs/>
          <w:color w:val="0000FF"/>
          <w:rtl/>
          <w:lang w:bidi="ar"/>
        </w:rPr>
        <w:t>(7/303)</w:t>
      </w:r>
    </w:p>
    <w:p w14:paraId="3CC3EDBB" w14:textId="77777777" w:rsidR="00794679" w:rsidRDefault="00794679">
      <w:pPr>
        <w:bidi/>
        <w:ind w:left="720"/>
        <w:rPr>
          <w:b/>
          <w:bCs/>
          <w:rtl/>
          <w:lang w:bidi="ar"/>
        </w:rPr>
      </w:pPr>
      <w:r>
        <w:rPr>
          <w:rFonts w:hint="cs"/>
          <w:b/>
          <w:bCs/>
          <w:lang w:bidi="ar"/>
        </w:rPr>
        <w:pict w14:anchorId="0E7AE7A3">
          <v:rect id="_x0000_i1523" style="width:394.55pt;height:1.5pt" o:hrpct="950" o:hralign="center" o:hrstd="t" o:hrnoshade="t" o:hr="t" fillcolor="navy" stroked="f"/>
        </w:pict>
      </w:r>
    </w:p>
    <w:p w14:paraId="4383E8F6" w14:textId="77777777" w:rsidR="00794679" w:rsidRPr="00740462" w:rsidRDefault="00794679">
      <w:pPr>
        <w:pStyle w:val="a3"/>
        <w:bidi/>
        <w:ind w:left="720"/>
        <w:rPr>
          <w:rFonts w:hint="cs"/>
          <w:b/>
          <w:bCs/>
          <w:i/>
          <w:iCs/>
          <w:color w:val="0000FF"/>
          <w:rtl/>
          <w:lang w:bidi="ar"/>
        </w:rPr>
      </w:pPr>
      <w:r>
        <w:rPr>
          <w:b/>
          <w:bCs/>
          <w:rtl/>
          <w:lang w:bidi="ar"/>
        </w:rPr>
        <w:t>الذي من على عباده بإرسال رسله، وختمم بسيدهم محمد صلى الله عليه وسلم، فأرسله بالهدى ودين الحق ليظهره على الدين كله ولو كره المشركون، وإنما يعرف الرسول من عرف المرسل، وقد حصل لك العلم به تبارك وتعالى بما في كتاب المصباح وغيره، وأجلها وأعظمها وأوضحها وأبينها ما في القرآن مما نبه الله عليه، وجعله في عقول العقلاء، فينبغي أن يراعيه، ويديم النظر فيه، ويواصل الفكر في آيات الله، ويعتبر بالنقل والاعتبار، تنال المعرفة) .</w:t>
      </w:r>
      <w:r>
        <w:rPr>
          <w:b/>
          <w:bCs/>
          <w:rtl/>
          <w:lang w:bidi="ar"/>
        </w:rPr>
        <w:br/>
        <w:t>وكذلك قال الأشعري في كتابه المشهور المعروف باللمع لما ذكر خلق الإنسان واستدل به على الخالق تعالى.</w:t>
      </w:r>
      <w:r>
        <w:rPr>
          <w:b/>
          <w:bCs/>
          <w:rtl/>
          <w:lang w:bidi="ar"/>
        </w:rPr>
        <w:br/>
        <w:t>كما قد حكينا كلامه، وذكرنا كلامه وكلام القاضي أبي بكر عليه، وأن كلامه أجود، مع أنه جعل الإنسان مما يستدل على خلق جواهره بأنها لا تخلو من الحوادث بناءً على أن الحدوث المشهود إنما هو حدوث الأعراض كالتأليف والتركيب، وهو المراد بالخلق، بناءً على ثبوت الجوهر الفرد.</w:t>
      </w:r>
      <w:r>
        <w:rPr>
          <w:b/>
          <w:bCs/>
          <w:rtl/>
          <w:lang w:bidi="ar"/>
        </w:rPr>
        <w:br/>
        <w:t>وهذا وإن كان ضعيفاً، وأكثر علماء المسلمين ينازعون في هذا.</w:t>
      </w:r>
      <w:r>
        <w:rPr>
          <w:b/>
          <w:bCs/>
          <w:rtl/>
          <w:lang w:bidi="ar"/>
        </w:rPr>
        <w:br/>
      </w:r>
      <w:r>
        <w:rPr>
          <w:b/>
          <w:bCs/>
          <w:rtl/>
          <w:lang w:bidi="ar"/>
        </w:rPr>
        <w:br/>
      </w:r>
      <w:r>
        <w:rPr>
          <w:b/>
          <w:bCs/>
          <w:color w:val="800000"/>
          <w:rtl/>
          <w:lang w:bidi="ar"/>
        </w:rPr>
        <w:t>كلام الباقلاني شرح اللمع</w:t>
      </w:r>
      <w:r>
        <w:rPr>
          <w:b/>
          <w:bCs/>
          <w:rtl/>
          <w:lang w:bidi="ar"/>
        </w:rPr>
        <w:br/>
      </w:r>
      <w:r>
        <w:rPr>
          <w:b/>
          <w:bCs/>
          <w:rtl/>
          <w:lang w:bidi="ar"/>
        </w:rPr>
        <w:lastRenderedPageBreak/>
        <w:t>فالمقصود أنه استدل بالخلق على الخالق.</w:t>
      </w:r>
      <w:r>
        <w:rPr>
          <w:b/>
          <w:bCs/>
          <w:rtl/>
          <w:lang w:bidi="ar"/>
        </w:rPr>
        <w:br/>
        <w:t>قال القاضي أبو بكر: (ثم قال أبو الحسن مؤيداً لما ذكره من حدوث الإنسان، وحدوث تصويره</w:t>
      </w:r>
    </w:p>
    <w:p w14:paraId="368D10E4" w14:textId="77777777" w:rsidR="00794679" w:rsidRDefault="00794679">
      <w:pPr>
        <w:pStyle w:val="a3"/>
        <w:bidi/>
        <w:ind w:left="720"/>
        <w:jc w:val="right"/>
        <w:rPr>
          <w:b/>
          <w:bCs/>
          <w:i/>
          <w:iCs/>
          <w:color w:val="0000FF"/>
          <w:rtl/>
          <w:lang w:bidi="ar"/>
        </w:rPr>
      </w:pPr>
      <w:r>
        <w:rPr>
          <w:b/>
          <w:bCs/>
          <w:i/>
          <w:iCs/>
          <w:color w:val="0000FF"/>
          <w:rtl/>
          <w:lang w:bidi="ar"/>
        </w:rPr>
        <w:t>(7/304)</w:t>
      </w:r>
    </w:p>
    <w:p w14:paraId="5CCDC767" w14:textId="77777777" w:rsidR="00794679" w:rsidRDefault="00794679">
      <w:pPr>
        <w:bidi/>
        <w:ind w:left="720"/>
        <w:rPr>
          <w:b/>
          <w:bCs/>
          <w:rtl/>
          <w:lang w:bidi="ar"/>
        </w:rPr>
      </w:pPr>
      <w:r>
        <w:rPr>
          <w:rFonts w:hint="cs"/>
          <w:b/>
          <w:bCs/>
          <w:lang w:bidi="ar"/>
        </w:rPr>
        <w:pict w14:anchorId="1C151C7A">
          <v:rect id="_x0000_i1524" style="width:394.55pt;height:1.5pt" o:hrpct="950" o:hralign="center" o:hrstd="t" o:hrnoshade="t" o:hr="t" fillcolor="navy" stroked="f"/>
        </w:pict>
      </w:r>
    </w:p>
    <w:p w14:paraId="5D67ACAF" w14:textId="77777777" w:rsidR="00794679" w:rsidRPr="00740462" w:rsidRDefault="00794679">
      <w:pPr>
        <w:pStyle w:val="a3"/>
        <w:bidi/>
        <w:ind w:left="720"/>
        <w:rPr>
          <w:rFonts w:hint="cs"/>
          <w:b/>
          <w:bCs/>
          <w:i/>
          <w:iCs/>
          <w:color w:val="0000FF"/>
          <w:rtl/>
          <w:lang w:bidi="ar"/>
        </w:rPr>
      </w:pPr>
      <w:r>
        <w:rPr>
          <w:b/>
          <w:bCs/>
          <w:rtl/>
          <w:lang w:bidi="ar"/>
        </w:rPr>
        <w:t>وتعلقه بخالق خلقه، ومدبر دبره: وقد قال تعالى: {أفرأيتم ما تمنون * أأنتم تخلقونه أم نحن الخالقون} فما استطاعوا بحجة أن يقولوا إنهم يخلقون مع تمنيهم الولد، فلا يكون، ومع كراهتهم له يكون قال: وقال تنبيهاً لخلقه على وحدانيته: {وفي أنفسكم أفلا تبصرون} ، فبين لهم عجزهم وفقرهم إلى صانع صنعهم، ومدبر دبرهم) .</w:t>
      </w:r>
      <w:r>
        <w:rPr>
          <w:b/>
          <w:bCs/>
          <w:rtl/>
          <w:lang w:bidi="ar"/>
        </w:rPr>
        <w:br/>
        <w:t>قال القاضي أبو بكر: (واعملوا أن الغرض بذكر الآيتين الإخبار عن الله في نص كتابه بما دلهم العقول عليه، وتقريبه والتنبيه على موضع الاستدلال به من جهة السمع، ليكون المرء عند سماعه أقرب إلى العلم بإدراك ما يلتمس علمه، وترتيب ما النظر فيه على حقه وموجبه، وأن يجمع لأهل التوحيد المقربن بالسمع بين دلائل العقول وتنبيه السمع عليها، وأن النظر في مقدورات الله والاعتبار بها طريقاً إلى العلم بصانعها المدبر بها والخالق لأعيانها) .</w:t>
      </w:r>
      <w:r>
        <w:rPr>
          <w:b/>
          <w:bCs/>
          <w:rtl/>
          <w:lang w:bidi="ar"/>
        </w:rPr>
        <w:br/>
        <w:t>قال: (وأما وجه التنبيه من قوله: {أفرأيتم ما تمنون * أأنتم</w:t>
      </w:r>
    </w:p>
    <w:p w14:paraId="6D588F7C" w14:textId="77777777" w:rsidR="00794679" w:rsidRDefault="00794679">
      <w:pPr>
        <w:pStyle w:val="a3"/>
        <w:bidi/>
        <w:ind w:left="720"/>
        <w:jc w:val="right"/>
        <w:rPr>
          <w:b/>
          <w:bCs/>
          <w:i/>
          <w:iCs/>
          <w:color w:val="0000FF"/>
          <w:rtl/>
          <w:lang w:bidi="ar"/>
        </w:rPr>
      </w:pPr>
      <w:r>
        <w:rPr>
          <w:b/>
          <w:bCs/>
          <w:i/>
          <w:iCs/>
          <w:color w:val="0000FF"/>
          <w:rtl/>
          <w:lang w:bidi="ar"/>
        </w:rPr>
        <w:t>(7/305)</w:t>
      </w:r>
    </w:p>
    <w:p w14:paraId="7985870C" w14:textId="77777777" w:rsidR="00794679" w:rsidRDefault="00794679">
      <w:pPr>
        <w:bidi/>
        <w:ind w:left="720"/>
        <w:rPr>
          <w:b/>
          <w:bCs/>
          <w:rtl/>
          <w:lang w:bidi="ar"/>
        </w:rPr>
      </w:pPr>
      <w:r>
        <w:rPr>
          <w:rFonts w:hint="cs"/>
          <w:b/>
          <w:bCs/>
          <w:lang w:bidi="ar"/>
        </w:rPr>
        <w:pict w14:anchorId="70F23A00">
          <v:rect id="_x0000_i1525" style="width:394.55pt;height:1.5pt" o:hrpct="950" o:hralign="center" o:hrstd="t" o:hrnoshade="t" o:hr="t" fillcolor="navy" stroked="f"/>
        </w:pict>
      </w:r>
    </w:p>
    <w:p w14:paraId="129AD312" w14:textId="77777777" w:rsidR="00794679" w:rsidRPr="00740462" w:rsidRDefault="00794679">
      <w:pPr>
        <w:pStyle w:val="a3"/>
        <w:bidi/>
        <w:ind w:left="720"/>
        <w:rPr>
          <w:rFonts w:hint="cs"/>
          <w:b/>
          <w:bCs/>
          <w:i/>
          <w:iCs/>
          <w:color w:val="0000FF"/>
          <w:rtl/>
          <w:lang w:bidi="ar"/>
        </w:rPr>
      </w:pPr>
      <w:r>
        <w:rPr>
          <w:b/>
          <w:bCs/>
          <w:rtl/>
          <w:lang w:bidi="ar"/>
        </w:rPr>
        <w:t>تخلقونه أم نحن الخالقون} ، فهو أن من سبيل الخالق المنشىء، أن يكون ماخلقه واقعاً بقصده وإرادته، وأن يجد نفسه قادرة عليه وعلى إجاد عينه، إن كان مخترعاً له، أو على تصويره وتخطيطه، إن كان الخلق تصويراً وتقديراً) .</w:t>
      </w:r>
      <w:r>
        <w:rPr>
          <w:b/>
          <w:bCs/>
          <w:rtl/>
          <w:lang w:bidi="ar"/>
        </w:rPr>
        <w:br/>
        <w:t>قال: (وإذا ثبتت هذه الجملة، وعلمنا أن وجود الولد بنيته وهيئته، وليس بمقصور على إرادة الوالد، ولا مما يجد في نفسه القدرة عليه - ثبت بذلك أن الولد المخلوق ليس من فعل الوالد على سبيل المباشرة، ولا على جهة التولد عن حركاته) .</w:t>
      </w:r>
      <w:r>
        <w:rPr>
          <w:b/>
          <w:bCs/>
          <w:rtl/>
          <w:lang w:bidi="ar"/>
        </w:rPr>
        <w:br/>
        <w:t xml:space="preserve">قال: (وأما وجه التنبيه من قوله: {وفي أنفسكم أفلا تبصرون} ، رده لهم إلى الاعتبار في أحوالهم، وتنقلهم من حال إلى حال، ومن تركيب إلى تركيب، وعجيب ما قد فعل بذواتهم من التصوير والتأليف، وخلق الحواس ومواضعها، وتركيب كل عضو من أعضائهم على صفة ما يحتاج إلى استعماله فيه: من اليد للبطش، والرجل للمشي، وغير ذلك من جوارحهم، ومايتجدد في أنفسهم من الحوادث التي لم تكن، ويزول عنهم من الأمور الني يؤثرون استدامتها، مع علمهم بأن الصورة </w:t>
      </w:r>
      <w:r>
        <w:rPr>
          <w:b/>
          <w:bCs/>
          <w:rtl/>
          <w:lang w:bidi="ar"/>
        </w:rPr>
        <w:lastRenderedPageBreak/>
        <w:t>لا بد لها من مصور، وأن التأليف للدار والكتابة وضروب المنسوجات والمصنوعات لا بد لها في عقولهم من صانع مؤلف، وأن التغير في صفاته مع جواز بقائه على ما يعبر عنه لا بد له من ناقل نقله، ومغير غيره، وأنهم يجب أن يعلموا بذلك أن تصوير الإنسان وتغيره في الأحوال التي ذكرها أولى أن يتعلق بمصور صوره، وناقل نقله وغيره من تركيب إلى تركيب، وحال إلى</w:t>
      </w:r>
    </w:p>
    <w:p w14:paraId="58A008D1" w14:textId="77777777" w:rsidR="00794679" w:rsidRDefault="00794679">
      <w:pPr>
        <w:pStyle w:val="a3"/>
        <w:bidi/>
        <w:ind w:left="720"/>
        <w:jc w:val="right"/>
        <w:rPr>
          <w:b/>
          <w:bCs/>
          <w:i/>
          <w:iCs/>
          <w:color w:val="0000FF"/>
          <w:rtl/>
          <w:lang w:bidi="ar"/>
        </w:rPr>
      </w:pPr>
      <w:r>
        <w:rPr>
          <w:b/>
          <w:bCs/>
          <w:i/>
          <w:iCs/>
          <w:color w:val="0000FF"/>
          <w:rtl/>
          <w:lang w:bidi="ar"/>
        </w:rPr>
        <w:t>(7/306)</w:t>
      </w:r>
    </w:p>
    <w:p w14:paraId="0E7F2B5F" w14:textId="77777777" w:rsidR="00794679" w:rsidRDefault="00794679">
      <w:pPr>
        <w:bidi/>
        <w:ind w:left="720"/>
        <w:rPr>
          <w:b/>
          <w:bCs/>
          <w:rtl/>
          <w:lang w:bidi="ar"/>
        </w:rPr>
      </w:pPr>
      <w:r>
        <w:rPr>
          <w:rFonts w:hint="cs"/>
          <w:b/>
          <w:bCs/>
          <w:lang w:bidi="ar"/>
        </w:rPr>
        <w:pict w14:anchorId="17A80F5C">
          <v:rect id="_x0000_i1526" style="width:394.55pt;height:1.5pt" o:hrpct="950" o:hralign="center" o:hrstd="t" o:hrnoshade="t" o:hr="t" fillcolor="navy" stroked="f"/>
        </w:pict>
      </w:r>
    </w:p>
    <w:p w14:paraId="3FAF8F23" w14:textId="77777777" w:rsidR="00794679" w:rsidRPr="00740462" w:rsidRDefault="00794679">
      <w:pPr>
        <w:pStyle w:val="a3"/>
        <w:bidi/>
        <w:ind w:left="720"/>
        <w:rPr>
          <w:rFonts w:hint="cs"/>
          <w:b/>
          <w:bCs/>
          <w:i/>
          <w:iCs/>
          <w:color w:val="0000FF"/>
          <w:rtl/>
          <w:lang w:bidi="ar"/>
        </w:rPr>
      </w:pPr>
      <w:r>
        <w:rPr>
          <w:b/>
          <w:bCs/>
          <w:rtl/>
          <w:lang w:bidi="ar"/>
        </w:rPr>
        <w:t>حال: أن الإنسان أقرب إلى علم هذا بالتنبيه من ناحية السمع عليه، وأجدر أن يتحقق علم ما فيه، وإن كان لو أفرد بعقله، وأحيل على صحيح نظره، لقال بما نبه السمع على مواضعه، وإن احتاج في ذلك إلى فضل فكر بالكد والروية وإتعاب النفس في طلب الحق) .</w:t>
      </w:r>
      <w:r>
        <w:rPr>
          <w:b/>
          <w:bCs/>
          <w:rtl/>
          <w:lang w:bidi="ar"/>
        </w:rPr>
        <w:br/>
        <w:t>قال: (فهذا وجه التنبيه مما تلاه من التنزيل) .</w:t>
      </w:r>
      <w:r>
        <w:rPr>
          <w:b/>
          <w:bCs/>
          <w:rtl/>
          <w:lang w:bidi="ar"/>
        </w:rPr>
        <w:br/>
        <w:t>وذكر في التوحيد والمعاد نحواً من ذلك، بخلاف نفي التشبيه، فإنه جعله من باب ما دل القرآن عليه بالخبر.</w:t>
      </w:r>
      <w:r>
        <w:rPr>
          <w:b/>
          <w:bCs/>
          <w:rtl/>
          <w:lang w:bidi="ar"/>
        </w:rPr>
        <w:br/>
        <w:t>وأما ما ذكره هو وغيره: من أنهم عرفوا صدق الرسول بالمحجزات ابتداءً، فهذا يكون على وجهين:</w:t>
      </w:r>
      <w:r>
        <w:rPr>
          <w:b/>
          <w:bCs/>
          <w:rtl/>
          <w:lang w:bidi="ar"/>
        </w:rPr>
        <w:br/>
        <w:t>أحدهما: أنهم عرفوا إثبات الخالق بالضرورة، ثم عرفوا صدق الرسول بالمعجزات.</w:t>
      </w:r>
      <w:r>
        <w:rPr>
          <w:b/>
          <w:bCs/>
          <w:rtl/>
          <w:lang w:bidi="ar"/>
        </w:rPr>
        <w:br/>
        <w:t>الثاني: أن يقال: نفس ظهور المعجزات دلت على إثبات الخالق وعلى صدق رسوله، كما كان إظهار موسى للآيات: مثل العصا، واليد، دليلاً على الصانع وعلى صدق الرسول.</w:t>
      </w:r>
      <w:r>
        <w:rPr>
          <w:b/>
          <w:bCs/>
          <w:rtl/>
          <w:lang w:bidi="ar"/>
        </w:rPr>
        <w:br/>
        <w:t>ولهذا لما قال له فرعون: {لئن اتخذت إلها غيري لأجعلنك من المسجونين} .</w:t>
      </w:r>
      <w:r>
        <w:rPr>
          <w:b/>
          <w:bCs/>
          <w:rtl/>
          <w:lang w:bidi="ar"/>
        </w:rPr>
        <w:br/>
        <w:t>قال له موسى: {قال أو لو جئتك بشيء مبين * قال فأت به إن كنت من الصادقين * فألقى عصاه فإذا هي ثعبان مبين * ونزع يده فإذا هي بيضاء للناظرين} .</w:t>
      </w:r>
      <w:r>
        <w:rPr>
          <w:b/>
          <w:bCs/>
          <w:rtl/>
          <w:lang w:bidi="ar"/>
        </w:rPr>
        <w:br/>
        <w:t>فأظهر موسى هذه الآيات لما قال له فرعون: {لئن اتخذت إلها غيري لأجعلنك من المسجونين} فدل ذلك على أنه أظهرها لإثبات</w:t>
      </w:r>
    </w:p>
    <w:p w14:paraId="4D131153" w14:textId="77777777" w:rsidR="00794679" w:rsidRDefault="00794679">
      <w:pPr>
        <w:pStyle w:val="a3"/>
        <w:bidi/>
        <w:ind w:left="720"/>
        <w:jc w:val="right"/>
        <w:rPr>
          <w:b/>
          <w:bCs/>
          <w:i/>
          <w:iCs/>
          <w:color w:val="0000FF"/>
          <w:rtl/>
          <w:lang w:bidi="ar"/>
        </w:rPr>
      </w:pPr>
      <w:r>
        <w:rPr>
          <w:b/>
          <w:bCs/>
          <w:i/>
          <w:iCs/>
          <w:color w:val="0000FF"/>
          <w:rtl/>
          <w:lang w:bidi="ar"/>
        </w:rPr>
        <w:t>(7/307)</w:t>
      </w:r>
    </w:p>
    <w:p w14:paraId="6F8C6E4C" w14:textId="77777777" w:rsidR="00794679" w:rsidRDefault="00794679">
      <w:pPr>
        <w:bidi/>
        <w:ind w:left="720"/>
        <w:rPr>
          <w:b/>
          <w:bCs/>
          <w:rtl/>
          <w:lang w:bidi="ar"/>
        </w:rPr>
      </w:pPr>
      <w:r>
        <w:rPr>
          <w:rFonts w:hint="cs"/>
          <w:b/>
          <w:bCs/>
          <w:lang w:bidi="ar"/>
        </w:rPr>
        <w:pict w14:anchorId="2561EB8E">
          <v:rect id="_x0000_i1527" style="width:394.55pt;height:1.5pt" o:hrpct="950" o:hralign="center" o:hrstd="t" o:hrnoshade="t" o:hr="t" fillcolor="navy" stroked="f"/>
        </w:pict>
      </w:r>
    </w:p>
    <w:p w14:paraId="79704EF2" w14:textId="77777777" w:rsidR="00794679" w:rsidRPr="00740462" w:rsidRDefault="00794679">
      <w:pPr>
        <w:pStyle w:val="a3"/>
        <w:bidi/>
        <w:ind w:left="720"/>
        <w:rPr>
          <w:rFonts w:hint="cs"/>
          <w:b/>
          <w:bCs/>
          <w:i/>
          <w:iCs/>
          <w:color w:val="0000FF"/>
          <w:rtl/>
          <w:lang w:bidi="ar"/>
        </w:rPr>
      </w:pPr>
      <w:r>
        <w:rPr>
          <w:b/>
          <w:bCs/>
          <w:rtl/>
          <w:lang w:bidi="ar"/>
        </w:rPr>
        <w:t>العلم بالصانع، ولصدق الرسول.</w:t>
      </w:r>
      <w:r>
        <w:rPr>
          <w:b/>
          <w:bCs/>
          <w:rtl/>
          <w:lang w:bidi="ar"/>
        </w:rPr>
        <w:br/>
        <w:t>والأدلة الدالة على صدق الرسول كثيرةً مبسوطةً في غير هذا الموضع.</w:t>
      </w:r>
      <w:r>
        <w:rPr>
          <w:b/>
          <w:bCs/>
          <w:rtl/>
          <w:lang w:bidi="ar"/>
        </w:rPr>
        <w:br/>
        <w:t xml:space="preserve">وبنبوته يستدل على تفصيل صفات الله وأسمائه، وعلى توحيده الذي هو عبادته وحده لا شريك </w:t>
      </w:r>
      <w:r>
        <w:rPr>
          <w:b/>
          <w:bCs/>
          <w:rtl/>
          <w:lang w:bidi="ar"/>
        </w:rPr>
        <w:lastRenderedPageBreak/>
        <w:t>له، وهو توحيد الإلهية وكذلك على توحيد الربوبية.</w:t>
      </w:r>
      <w:r>
        <w:rPr>
          <w:b/>
          <w:bCs/>
          <w:rtl/>
          <w:lang w:bidi="ar"/>
        </w:rPr>
        <w:br/>
        <w:t>فكلا نوعي التوحيد مما يمكن علمه بالسمع، وهذا مما اعترف به غير واحد من حذاق النظار، وقالوا: إنه يمكن العلم بصدق الرسول قبل العلم بالوحدانية، مع أن الخطابي أردا - والله أعلم - بعلم التوحيد: علم صفات الرب سبحانه وأسمائه، فإنهم يسمون ذلك علم التوحيد، وذلك مما يمكن معرفته بالشرع، فإنه يعلم بالفطرة، وبالعقل إثبات الصانع على طريق الإجمال، وأما تفصيل صفاته وأسمائه فتعلم بالسمع.</w:t>
      </w:r>
      <w:r>
        <w:rPr>
          <w:b/>
          <w:bCs/>
          <w:rtl/>
          <w:lang w:bidi="ar"/>
        </w:rPr>
        <w:br/>
        <w:t>وأيضاً فإذا عرف أن العلوم الإلهية حقيقتها موجودةً عند الأنبياء عليهم السلام، فإنهم الصادقون المصدقون فيما يخبرون به من ذلك، وأن الواجب تلقي ذلك عنهم - كان العلم بأن هذا يستفاد من الرسول يمكن إثباته بما به يعلم أنه رسول، وإذا علم أنه رسول تعلم منه هذا</w:t>
      </w:r>
    </w:p>
    <w:p w14:paraId="64918522" w14:textId="77777777" w:rsidR="00794679" w:rsidRDefault="00794679">
      <w:pPr>
        <w:pStyle w:val="a3"/>
        <w:bidi/>
        <w:ind w:left="720"/>
        <w:jc w:val="right"/>
        <w:rPr>
          <w:b/>
          <w:bCs/>
          <w:i/>
          <w:iCs/>
          <w:color w:val="0000FF"/>
          <w:rtl/>
          <w:lang w:bidi="ar"/>
        </w:rPr>
      </w:pPr>
      <w:r>
        <w:rPr>
          <w:b/>
          <w:bCs/>
          <w:i/>
          <w:iCs/>
          <w:color w:val="0000FF"/>
          <w:rtl/>
          <w:lang w:bidi="ar"/>
        </w:rPr>
        <w:t>(7/308)</w:t>
      </w:r>
    </w:p>
    <w:p w14:paraId="3DAD66DB" w14:textId="77777777" w:rsidR="00794679" w:rsidRDefault="00794679">
      <w:pPr>
        <w:bidi/>
        <w:ind w:left="720"/>
        <w:rPr>
          <w:b/>
          <w:bCs/>
          <w:rtl/>
          <w:lang w:bidi="ar"/>
        </w:rPr>
      </w:pPr>
      <w:r>
        <w:rPr>
          <w:rFonts w:hint="cs"/>
          <w:b/>
          <w:bCs/>
          <w:lang w:bidi="ar"/>
        </w:rPr>
        <w:pict w14:anchorId="389663BA">
          <v:rect id="_x0000_i1528" style="width:394.55pt;height:1.5pt" o:hrpct="950" o:hralign="center" o:hrstd="t" o:hrnoshade="t" o:hr="t" fillcolor="navy" stroked="f"/>
        </w:pict>
      </w:r>
    </w:p>
    <w:p w14:paraId="404FC2EA" w14:textId="77777777" w:rsidR="00794679" w:rsidRPr="00740462" w:rsidRDefault="00794679">
      <w:pPr>
        <w:pStyle w:val="a3"/>
        <w:bidi/>
        <w:ind w:left="720"/>
        <w:rPr>
          <w:rFonts w:hint="cs"/>
          <w:b/>
          <w:bCs/>
          <w:i/>
          <w:iCs/>
          <w:color w:val="0000FF"/>
          <w:rtl/>
          <w:lang w:bidi="ar"/>
        </w:rPr>
      </w:pPr>
      <w:r>
        <w:rPr>
          <w:b/>
          <w:bCs/>
          <w:rtl/>
          <w:lang w:bidi="ar"/>
        </w:rPr>
        <w:t>المطلوب.</w:t>
      </w:r>
      <w:r>
        <w:rPr>
          <w:b/>
          <w:bCs/>
          <w:rtl/>
          <w:lang w:bidi="ar"/>
        </w:rPr>
        <w:br/>
        <w:t>كما إذا عرف أن علاج المرضى يؤخذ من الأطباء، والاستفتاء يرجع فيه إلى المفتين، وأمر التقويم يرجع فيه إلى المقومين.</w:t>
      </w:r>
      <w:r>
        <w:rPr>
          <w:b/>
          <w:bCs/>
          <w:rtl/>
          <w:lang w:bidi="ar"/>
        </w:rPr>
        <w:br/>
        <w:t>فإذا عرف أن هذا طبيب، أو مفت، أو مقوم، رجع إليه في ذلك.</w:t>
      </w:r>
      <w:r>
        <w:rPr>
          <w:b/>
          <w:bCs/>
          <w:rtl/>
          <w:lang w:bidi="ar"/>
        </w:rPr>
        <w:br/>
        <w:t>وهذا مبسوط في غير هذا الموضع، وبين أن العلم بصدق النبي صلى الله عليه وسلم له طرق متعددة، فمن ادعى من المتكلمين: المعتزلة والجهمية وموافقيهم - أنه لا يمكن العلم بصدقة إلا بعد العلم بحدوث الأجسام، وأن ذلك لا يعلم إلا بطريقة الأعراض، فقوله خطأ مبتدع، وهو الذي ذكر الخطابي أنه لم يسلك أحد من السلف هذه الطريق.</w:t>
      </w:r>
      <w:r>
        <w:rPr>
          <w:b/>
          <w:bCs/>
          <w:rtl/>
          <w:lang w:bidi="ar"/>
        </w:rPr>
        <w:br/>
        <w:t>وأما الطريق العقلية التي ذكرها، فهي طريق دل عليها القرآن، وأرشد إليها، ونبه عليها، وهي الاستدلال بما يجدونه في أنفسهم وفي سائر المصنوعات من آثار الصنعة، ودلائل الحكمة الشاهدة على أن لها صانعاً حكماً عالماً خبيراً.</w:t>
      </w:r>
      <w:r>
        <w:rPr>
          <w:b/>
          <w:bCs/>
          <w:rtl/>
          <w:lang w:bidi="ar"/>
        </w:rPr>
        <w:br/>
        <w:t>إلى قوله: (فعن هذه الوجوه ثبت عندهم أمر الصانع وكونه، ثم تبينوا وحدانيته وعلمه وقدرته بما</w:t>
      </w:r>
    </w:p>
    <w:p w14:paraId="4EF55F4D" w14:textId="77777777" w:rsidR="00794679" w:rsidRDefault="00794679">
      <w:pPr>
        <w:pStyle w:val="a3"/>
        <w:bidi/>
        <w:ind w:left="720"/>
        <w:jc w:val="right"/>
        <w:rPr>
          <w:b/>
          <w:bCs/>
          <w:i/>
          <w:iCs/>
          <w:color w:val="0000FF"/>
          <w:rtl/>
          <w:lang w:bidi="ar"/>
        </w:rPr>
      </w:pPr>
      <w:r>
        <w:rPr>
          <w:b/>
          <w:bCs/>
          <w:i/>
          <w:iCs/>
          <w:color w:val="0000FF"/>
          <w:rtl/>
          <w:lang w:bidi="ar"/>
        </w:rPr>
        <w:t>(7/309)</w:t>
      </w:r>
    </w:p>
    <w:p w14:paraId="3655F413" w14:textId="77777777" w:rsidR="00794679" w:rsidRDefault="00794679">
      <w:pPr>
        <w:bidi/>
        <w:ind w:left="720"/>
        <w:rPr>
          <w:b/>
          <w:bCs/>
          <w:rtl/>
          <w:lang w:bidi="ar"/>
        </w:rPr>
      </w:pPr>
      <w:r>
        <w:rPr>
          <w:rFonts w:hint="cs"/>
          <w:b/>
          <w:bCs/>
          <w:lang w:bidi="ar"/>
        </w:rPr>
        <w:pict w14:anchorId="7C7CB8CC">
          <v:rect id="_x0000_i1529" style="width:394.55pt;height:1.5pt" o:hrpct="950" o:hralign="center" o:hrstd="t" o:hrnoshade="t" o:hr="t" fillcolor="navy" stroked="f"/>
        </w:pict>
      </w:r>
    </w:p>
    <w:p w14:paraId="1A815459" w14:textId="77777777" w:rsidR="00794679" w:rsidRPr="00740462" w:rsidRDefault="00794679">
      <w:pPr>
        <w:pStyle w:val="a3"/>
        <w:bidi/>
        <w:ind w:left="720"/>
        <w:rPr>
          <w:rFonts w:hint="cs"/>
          <w:b/>
          <w:bCs/>
          <w:i/>
          <w:iCs/>
          <w:color w:val="0000FF"/>
          <w:rtl/>
          <w:lang w:bidi="ar"/>
        </w:rPr>
      </w:pPr>
      <w:r>
        <w:rPr>
          <w:b/>
          <w:bCs/>
          <w:rtl/>
          <w:lang w:bidi="ar"/>
        </w:rPr>
        <w:t>شاهدوه من اتساق أفعاله على الحكمة، واطرادها في سبلها وجريها على إدلالها) .</w:t>
      </w:r>
      <w:r>
        <w:rPr>
          <w:b/>
          <w:bCs/>
          <w:rtl/>
          <w:lang w:bidi="ar"/>
        </w:rPr>
        <w:br/>
        <w:t xml:space="preserve">وهذا لأن الفعل الواحد المتسق المنتظم لا يكون عن اثنين، ولا يكون إلا عن عالم قادر، كما بين </w:t>
      </w:r>
      <w:r>
        <w:rPr>
          <w:b/>
          <w:bCs/>
          <w:rtl/>
          <w:lang w:bidi="ar"/>
        </w:rPr>
        <w:lastRenderedPageBreak/>
        <w:t>في غير هذا الموضع.</w:t>
      </w:r>
      <w:r>
        <w:rPr>
          <w:b/>
          <w:bCs/>
          <w:rtl/>
          <w:lang w:bidi="ar"/>
        </w:rPr>
        <w:br/>
      </w:r>
      <w:r>
        <w:rPr>
          <w:b/>
          <w:bCs/>
          <w:rtl/>
          <w:lang w:bidi="ar"/>
        </w:rPr>
        <w:br/>
      </w:r>
      <w:r>
        <w:rPr>
          <w:b/>
          <w:bCs/>
          <w:color w:val="800000"/>
          <w:rtl/>
          <w:lang w:bidi="ar"/>
        </w:rPr>
        <w:t>عود لكلام الخطابي في الغنية</w:t>
      </w:r>
      <w:r>
        <w:rPr>
          <w:b/>
          <w:bCs/>
          <w:rtl/>
          <w:lang w:bidi="ar"/>
        </w:rPr>
        <w:br/>
        <w:t>فهذه الصفات ونحوها مما يعلم بالعقل.</w:t>
      </w:r>
      <w:r>
        <w:rPr>
          <w:b/>
          <w:bCs/>
          <w:rtl/>
          <w:lang w:bidi="ar"/>
        </w:rPr>
        <w:br/>
        <w:t>قال: (ثم علموا سائر صفاته توقيفاً عن الكتاب المنزل) .</w:t>
      </w:r>
      <w:r>
        <w:rPr>
          <w:b/>
          <w:bCs/>
          <w:rtl/>
          <w:lang w:bidi="ar"/>
        </w:rPr>
        <w:br/>
        <w:t>وهذا كالصفات الخبرية: مثل الوجه، واليدين، والاستواء على العرش، ونحو ذلك.</w:t>
      </w:r>
      <w:r>
        <w:rPr>
          <w:b/>
          <w:bCs/>
          <w:rtl/>
          <w:lang w:bidi="ar"/>
        </w:rPr>
        <w:br/>
        <w:t>قال الخطابي: (فأما الأعراض فإن التعلق بها إما أن يكون عذراً، وإما أن يكون تصحيح الدلالة من جهتها عسراً متعذراً.</w:t>
      </w:r>
      <w:r>
        <w:rPr>
          <w:b/>
          <w:bCs/>
          <w:rtl/>
          <w:lang w:bidi="ar"/>
        </w:rPr>
        <w:br/>
        <w:t>وذلك أن اختلاف الناس قد كثر فيها، فمن قائل: لا عرض في الدنيا ناف لوجود الأعراض أصلاً، وقائل: إنما هي قائمة بأنفسها، لا تخالف الجواهر في هذه الصفة، إلى غير ذلك من الاختلاف فيها.</w:t>
      </w:r>
      <w:r>
        <w:rPr>
          <w:b/>
          <w:bCs/>
          <w:rtl/>
          <w:lang w:bidi="ar"/>
        </w:rPr>
        <w:br/>
        <w:t>وأوردوا في نفيها شبهاً قوية، فالاستدلال بها، والتعلق بأدلتها، لا يصح إلا بعد التخلص من تلك الشبه، والانفكاك عنها.</w:t>
      </w:r>
      <w:r>
        <w:rPr>
          <w:b/>
          <w:bCs/>
          <w:rtl/>
          <w:lang w:bidi="ar"/>
        </w:rPr>
        <w:br/>
        <w:t>والطريقة التي</w:t>
      </w:r>
    </w:p>
    <w:p w14:paraId="6E8D8CD5" w14:textId="77777777" w:rsidR="00794679" w:rsidRDefault="00794679">
      <w:pPr>
        <w:pStyle w:val="a3"/>
        <w:bidi/>
        <w:ind w:left="720"/>
        <w:jc w:val="right"/>
        <w:rPr>
          <w:b/>
          <w:bCs/>
          <w:i/>
          <w:iCs/>
          <w:color w:val="0000FF"/>
          <w:rtl/>
          <w:lang w:bidi="ar"/>
        </w:rPr>
      </w:pPr>
      <w:r>
        <w:rPr>
          <w:b/>
          <w:bCs/>
          <w:i/>
          <w:iCs/>
          <w:color w:val="0000FF"/>
          <w:rtl/>
          <w:lang w:bidi="ar"/>
        </w:rPr>
        <w:t>(7/310)</w:t>
      </w:r>
    </w:p>
    <w:p w14:paraId="4760B18D" w14:textId="77777777" w:rsidR="00794679" w:rsidRDefault="00794679">
      <w:pPr>
        <w:bidi/>
        <w:ind w:left="720"/>
        <w:rPr>
          <w:b/>
          <w:bCs/>
          <w:rtl/>
          <w:lang w:bidi="ar"/>
        </w:rPr>
      </w:pPr>
      <w:r>
        <w:rPr>
          <w:rFonts w:hint="cs"/>
          <w:b/>
          <w:bCs/>
          <w:lang w:bidi="ar"/>
        </w:rPr>
        <w:pict w14:anchorId="57CA6F55">
          <v:rect id="_x0000_i1530" style="width:394.55pt;height:1.5pt" o:hrpct="950" o:hralign="center" o:hrstd="t" o:hrnoshade="t" o:hr="t" fillcolor="navy" stroked="f"/>
        </w:pict>
      </w:r>
    </w:p>
    <w:p w14:paraId="638856E5" w14:textId="77777777" w:rsidR="00794679" w:rsidRPr="00740462" w:rsidRDefault="00794679">
      <w:pPr>
        <w:pStyle w:val="a3"/>
        <w:bidi/>
        <w:ind w:left="720"/>
        <w:rPr>
          <w:rFonts w:hint="cs"/>
          <w:b/>
          <w:bCs/>
          <w:i/>
          <w:iCs/>
          <w:color w:val="0000FF"/>
          <w:rtl/>
          <w:lang w:bidi="ar"/>
        </w:rPr>
      </w:pPr>
      <w:r>
        <w:rPr>
          <w:b/>
          <w:bCs/>
          <w:rtl/>
          <w:lang w:bidi="ar"/>
        </w:rPr>
        <w:t>سلكناها سليمة من هذه الآفات، برية من هذه العيوب، فقد بان ووضح فساد قول من زعم وادعى من المتكلمين أن من لم يتوصل إلى معرفة الله تعالى وتوحيده من الوجه الذي يصححونه من الاستدلال، فإنه غير موحد في الحقيقة، لكنه مستسلم مقلد، وأن سبيله سبيل الذرية في كونها تبعاً للآباء في الإسلام، وثبت أن قائل هذا القول مخطىء، وبين يدي الله ورسوله متقدم، وبعامة الصحابة وجمهور السلف مزر، وعن طريق السنة عادل، وعن نهجها ناكب) .</w:t>
      </w:r>
      <w:r>
        <w:rPr>
          <w:b/>
          <w:bCs/>
          <w:rtl/>
          <w:lang w:bidi="ar"/>
        </w:rPr>
        <w:br/>
      </w:r>
      <w:r>
        <w:rPr>
          <w:b/>
          <w:bCs/>
          <w:rtl/>
          <w:lang w:bidi="ar"/>
        </w:rPr>
        <w:br/>
      </w:r>
      <w:r>
        <w:rPr>
          <w:b/>
          <w:bCs/>
          <w:color w:val="800000"/>
          <w:rtl/>
          <w:lang w:bidi="ar"/>
        </w:rPr>
        <w:t>تعليق ابن تيمية</w:t>
      </w:r>
      <w:r>
        <w:rPr>
          <w:b/>
          <w:bCs/>
          <w:rtl/>
          <w:lang w:bidi="ar"/>
        </w:rPr>
        <w:br/>
        <w:t>قلت: وهذا الذي ذكره الخطابي بين ظاهر، بتقدير أن تكون تلك الطريق صحيحة في نفسها، موصلة إلى العلم، فإن سلوكها - والحال هذه - إما غرر وخطر، وإما مشق صعب، بل معجوز عنه، فإنها تحتاج إلى تصحيح مقدمات كثيرة دقيقة متنازع فيها، وقد لا تثبت للإنسان فيضل عنها، فكانت بمنزلة من يريد الحج من طريق بعيدة مخوفة، يمكن سالكها أن يصل بعد جهد ومشقة، ويمكن أن</w:t>
      </w:r>
    </w:p>
    <w:p w14:paraId="007A85E2" w14:textId="77777777" w:rsidR="00794679" w:rsidRDefault="00794679">
      <w:pPr>
        <w:pStyle w:val="a3"/>
        <w:bidi/>
        <w:ind w:left="720"/>
        <w:jc w:val="right"/>
        <w:rPr>
          <w:b/>
          <w:bCs/>
          <w:i/>
          <w:iCs/>
          <w:color w:val="0000FF"/>
          <w:rtl/>
          <w:lang w:bidi="ar"/>
        </w:rPr>
      </w:pPr>
      <w:r>
        <w:rPr>
          <w:b/>
          <w:bCs/>
          <w:i/>
          <w:iCs/>
          <w:color w:val="0000FF"/>
          <w:rtl/>
          <w:lang w:bidi="ar"/>
        </w:rPr>
        <w:lastRenderedPageBreak/>
        <w:t>(7/311)</w:t>
      </w:r>
    </w:p>
    <w:p w14:paraId="776ED7C9" w14:textId="77777777" w:rsidR="00794679" w:rsidRDefault="00794679">
      <w:pPr>
        <w:bidi/>
        <w:ind w:left="720"/>
        <w:rPr>
          <w:b/>
          <w:bCs/>
          <w:rtl/>
          <w:lang w:bidi="ar"/>
        </w:rPr>
      </w:pPr>
      <w:r>
        <w:rPr>
          <w:rFonts w:hint="cs"/>
          <w:b/>
          <w:bCs/>
          <w:lang w:bidi="ar"/>
        </w:rPr>
        <w:pict w14:anchorId="0C1DE839">
          <v:rect id="_x0000_i1531" style="width:394.55pt;height:1.5pt" o:hrpct="950" o:hralign="center" o:hrstd="t" o:hrnoshade="t" o:hr="t" fillcolor="navy" stroked="f"/>
        </w:pict>
      </w:r>
    </w:p>
    <w:p w14:paraId="72592C0F" w14:textId="77777777" w:rsidR="00794679" w:rsidRPr="00740462" w:rsidRDefault="00794679">
      <w:pPr>
        <w:pStyle w:val="a3"/>
        <w:bidi/>
        <w:ind w:left="720"/>
        <w:rPr>
          <w:rFonts w:hint="cs"/>
          <w:b/>
          <w:bCs/>
          <w:i/>
          <w:iCs/>
          <w:color w:val="0000FF"/>
          <w:rtl/>
          <w:lang w:bidi="ar"/>
        </w:rPr>
      </w:pPr>
      <w:r>
        <w:rPr>
          <w:b/>
          <w:bCs/>
          <w:rtl/>
          <w:lang w:bidi="ar"/>
        </w:rPr>
        <w:t>ينقطع، فمثل هذه الطريق قد يعجز صاحبها، وقد يضل بعد جهد ومشقة عظيمة، إذا لم يكن فيها مخوف، وإذا كان فيها مخوف فقد يهلك قبل الوصول.</w:t>
      </w:r>
      <w:r>
        <w:rPr>
          <w:b/>
          <w:bCs/>
          <w:rtl/>
          <w:lang w:bidi="ar"/>
        </w:rPr>
        <w:br/>
        <w:t>ومعلوم أن من عدل إلى هذه الطريق، وترك الطريق المستقيمة الواضحة الآمنة الميسرة كان ظلوماً جهولاً.</w:t>
      </w:r>
      <w:r>
        <w:rPr>
          <w:b/>
          <w:bCs/>
          <w:rtl/>
          <w:lang w:bidi="ar"/>
        </w:rPr>
        <w:br/>
        <w:t>وأما بتقدير أن تكون طريقاً فاسدة، كما يعرفه من عرف حقيقتها، فإنها: إما أن لا توصل إلى مطلوب، لأن النظر في الدليل الفاسد يستلزم الجهل المركب لا محالة، بل قد لا يحصل معه لا علم ولا جهل، وهذا حال كثير من حذاق النظار الذين سلكوها.</w:t>
      </w:r>
      <w:r>
        <w:rPr>
          <w:b/>
          <w:bCs/>
          <w:rtl/>
          <w:lang w:bidi="ar"/>
        </w:rPr>
        <w:br/>
        <w:t>وإما أن توصل إلى نقيض الحق، إذا اعتقد سالكها صدق بعض مقدماتها الكاذبة، وهذه حال كثير ممن اعتقد صحتها، وعارض بموجبها صحيح المنقول وصريح المعقول.</w:t>
      </w:r>
      <w:r>
        <w:rPr>
          <w:b/>
          <w:bCs/>
          <w:rtl/>
          <w:lang w:bidi="ar"/>
        </w:rPr>
        <w:br/>
        <w:t>وهي حال أهل البدع من المعتزلة والجهمية، ومن وافقهم على مقتضاها، فإنها منشأ ضلال ما شاء الله تعالى من طوائف أهل الكلام، كما قد بسط هذا في غير هذا الموضع، فالأولون يبقون في الجهل البسيط، وهؤلاء يصيرون في الجهل المركب.</w:t>
      </w:r>
    </w:p>
    <w:p w14:paraId="61FC325C" w14:textId="77777777" w:rsidR="00794679" w:rsidRDefault="00794679">
      <w:pPr>
        <w:pStyle w:val="a3"/>
        <w:bidi/>
        <w:ind w:left="720"/>
        <w:jc w:val="right"/>
        <w:rPr>
          <w:b/>
          <w:bCs/>
          <w:i/>
          <w:iCs/>
          <w:color w:val="0000FF"/>
          <w:rtl/>
          <w:lang w:bidi="ar"/>
        </w:rPr>
      </w:pPr>
      <w:r>
        <w:rPr>
          <w:b/>
          <w:bCs/>
          <w:i/>
          <w:iCs/>
          <w:color w:val="0000FF"/>
          <w:rtl/>
          <w:lang w:bidi="ar"/>
        </w:rPr>
        <w:t>(7/312)</w:t>
      </w:r>
    </w:p>
    <w:p w14:paraId="2324D774" w14:textId="77777777" w:rsidR="00794679" w:rsidRDefault="00794679">
      <w:pPr>
        <w:bidi/>
        <w:ind w:left="720"/>
        <w:rPr>
          <w:b/>
          <w:bCs/>
          <w:rtl/>
          <w:lang w:bidi="ar"/>
        </w:rPr>
      </w:pPr>
      <w:r>
        <w:rPr>
          <w:rFonts w:hint="cs"/>
          <w:b/>
          <w:bCs/>
          <w:lang w:bidi="ar"/>
        </w:rPr>
        <w:pict w14:anchorId="72628C19">
          <v:rect id="_x0000_i1532" style="width:394.55pt;height:1.5pt" o:hrpct="950" o:hralign="center" o:hrstd="t" o:hrnoshade="t" o:hr="t" fillcolor="navy" stroked="f"/>
        </w:pict>
      </w:r>
    </w:p>
    <w:p w14:paraId="576A436C" w14:textId="77777777" w:rsidR="00794679" w:rsidRPr="00740462" w:rsidRDefault="00794679">
      <w:pPr>
        <w:pStyle w:val="a3"/>
        <w:bidi/>
        <w:ind w:left="720"/>
        <w:rPr>
          <w:rFonts w:hint="cs"/>
          <w:b/>
          <w:bCs/>
          <w:i/>
          <w:iCs/>
          <w:color w:val="0000FF"/>
          <w:rtl/>
          <w:lang w:bidi="ar"/>
        </w:rPr>
      </w:pPr>
      <w:r>
        <w:rPr>
          <w:b/>
          <w:bCs/>
          <w:color w:val="800000"/>
          <w:rtl/>
          <w:lang w:bidi="ar"/>
        </w:rPr>
        <w:t>تابع كلام الخطابي في الغنية</w:t>
      </w:r>
      <w:r>
        <w:rPr>
          <w:b/>
          <w:bCs/>
          <w:rtl/>
          <w:lang w:bidi="ar"/>
        </w:rPr>
        <w:br/>
        <w:t>قال الخطابي: (فهذا قولهم ورأيهم في عامة السلف وجمهور الأئمة وفقهاء الخلف، فلا تشتغل - رحمك الله - بكلامهم، ولا تغتر بكثرة مقالاتهم، فإنها سريعة التهافت، كثيرة التناقض، وما من كلام تسمعه لفرقة منهم إلا ولخصومهم عليه كلام يوازنه أو يقاربه، فكل بكل معارض، وبعض ببعض مقابل، وإنما يكون تقدم الواحد منهم، وفلجه على خصمه بقدر حظه من البيان، وحذقه في صنعة الجدل والكلام، وأكثر ما يظهر به بعضهم على بعض إنما هو إلزام من طريق الجدل، على أصول مؤصلة لهم، ومناقضات على مقالات حفظوها عليهم، فهم يطالبونهم بقودها وطردها، فمن تقاعد عن شيء منها سموه من طريق الجدل منقطعاً، وجعلوه مبطلاً، وحكموا بالفلج لخصمه عليه، والجدل لا يبين به حق، ولا تقوم به حجة.</w:t>
      </w:r>
      <w:r>
        <w:rPr>
          <w:b/>
          <w:bCs/>
          <w:rtl/>
          <w:lang w:bidi="ar"/>
        </w:rPr>
        <w:br/>
        <w:t>وقد يكون الخصمان على مقالتين مختلفتين كلتاهما باطل ويكون الحق في ثلاثة غيرهما، فمناقضة أحدهما صاحبه غير مصحح مذهبه وإن</w:t>
      </w:r>
    </w:p>
    <w:p w14:paraId="22A96E9D" w14:textId="77777777" w:rsidR="00794679" w:rsidRDefault="00794679">
      <w:pPr>
        <w:pStyle w:val="a3"/>
        <w:bidi/>
        <w:ind w:left="720"/>
        <w:jc w:val="right"/>
        <w:rPr>
          <w:b/>
          <w:bCs/>
          <w:i/>
          <w:iCs/>
          <w:color w:val="0000FF"/>
          <w:rtl/>
          <w:lang w:bidi="ar"/>
        </w:rPr>
      </w:pPr>
      <w:r>
        <w:rPr>
          <w:b/>
          <w:bCs/>
          <w:i/>
          <w:iCs/>
          <w:color w:val="0000FF"/>
          <w:rtl/>
          <w:lang w:bidi="ar"/>
        </w:rPr>
        <w:lastRenderedPageBreak/>
        <w:t>(7/313)</w:t>
      </w:r>
    </w:p>
    <w:p w14:paraId="5905317C" w14:textId="77777777" w:rsidR="00794679" w:rsidRDefault="00794679">
      <w:pPr>
        <w:bidi/>
        <w:ind w:left="720"/>
        <w:rPr>
          <w:b/>
          <w:bCs/>
          <w:rtl/>
          <w:lang w:bidi="ar"/>
        </w:rPr>
      </w:pPr>
      <w:r>
        <w:rPr>
          <w:rFonts w:hint="cs"/>
          <w:b/>
          <w:bCs/>
          <w:lang w:bidi="ar"/>
        </w:rPr>
        <w:pict w14:anchorId="49A5A087">
          <v:rect id="_x0000_i1533" style="width:394.55pt;height:1.5pt" o:hrpct="950" o:hralign="center" o:hrstd="t" o:hrnoshade="t" o:hr="t" fillcolor="navy" stroked="f"/>
        </w:pict>
      </w:r>
    </w:p>
    <w:p w14:paraId="37484195" w14:textId="77777777" w:rsidR="00794679" w:rsidRPr="00740462" w:rsidRDefault="00794679">
      <w:pPr>
        <w:pStyle w:val="a3"/>
        <w:bidi/>
        <w:ind w:left="720"/>
        <w:rPr>
          <w:rFonts w:hint="cs"/>
          <w:b/>
          <w:bCs/>
          <w:i/>
          <w:iCs/>
          <w:color w:val="0000FF"/>
          <w:rtl/>
          <w:lang w:bidi="ar"/>
        </w:rPr>
      </w:pPr>
      <w:r>
        <w:rPr>
          <w:b/>
          <w:bCs/>
          <w:rtl/>
          <w:lang w:bidi="ar"/>
        </w:rPr>
        <w:t>كان مفسداً له قول خصمه، لأنهما مجتمعان معاً في الخطأ، مشتركان فيه، كقول الشاعر فيهم:</w:t>
      </w:r>
      <w:r>
        <w:rPr>
          <w:b/>
          <w:bCs/>
          <w:rtl/>
          <w:lang w:bidi="ar"/>
        </w:rPr>
        <w:br/>
        <w:t>حجج تهافت كالزجاج تخالها ... حقاً، وكل كاسر مكسور</w:t>
      </w:r>
      <w:r>
        <w:rPr>
          <w:b/>
          <w:bCs/>
          <w:rtl/>
          <w:lang w:bidi="ar"/>
        </w:rPr>
        <w:br/>
        <w:t>وإنما كان الأمر كذلك لأن واحداً من الفريقين لا يعتمد في مقالتها التي ينصرها أصلاً صحيحاً، وإنما هي أوضاع تتكافأ وتتقابل، فيكثر المقال، ويدوم الاختلاف، ويقل الصواب.</w:t>
      </w:r>
      <w:r>
        <w:rPr>
          <w:b/>
          <w:bCs/>
          <w:rtl/>
          <w:lang w:bidi="ar"/>
        </w:rPr>
        <w:br/>
        <w:t>قال الله تعالى: {ولو كان من عند غير الله لوجدوا فيه اختلافا كثيرا} .</w:t>
      </w:r>
      <w:r>
        <w:rPr>
          <w:b/>
          <w:bCs/>
          <w:rtl/>
          <w:lang w:bidi="ar"/>
        </w:rPr>
        <w:br/>
        <w:t>فأخبر سبحانه ما كثر فيه الاختلاف فليس من عنده.</w:t>
      </w:r>
      <w:r>
        <w:rPr>
          <w:b/>
          <w:bCs/>
          <w:rtl/>
          <w:lang w:bidi="ar"/>
        </w:rPr>
        <w:br/>
        <w:t>وهذا من أدل الدليل على أن مذاهب المتكلمين مذاهب فاسدة، لكثرة ما يوجد فيها من الاختلاف المفضي بهم إلى التكفير والتضليل، وذلك صفة الباطل الذي أخبر الله عنه.</w:t>
      </w:r>
    </w:p>
    <w:p w14:paraId="6A08BB4E" w14:textId="77777777" w:rsidR="00794679" w:rsidRDefault="00794679">
      <w:pPr>
        <w:pStyle w:val="a3"/>
        <w:bidi/>
        <w:ind w:left="720"/>
        <w:jc w:val="right"/>
        <w:rPr>
          <w:b/>
          <w:bCs/>
          <w:i/>
          <w:iCs/>
          <w:color w:val="0000FF"/>
          <w:rtl/>
          <w:lang w:bidi="ar"/>
        </w:rPr>
      </w:pPr>
      <w:r>
        <w:rPr>
          <w:b/>
          <w:bCs/>
          <w:i/>
          <w:iCs/>
          <w:color w:val="0000FF"/>
          <w:rtl/>
          <w:lang w:bidi="ar"/>
        </w:rPr>
        <w:t>(7/314)</w:t>
      </w:r>
    </w:p>
    <w:p w14:paraId="6C0698CB" w14:textId="77777777" w:rsidR="00794679" w:rsidRDefault="00794679">
      <w:pPr>
        <w:bidi/>
        <w:ind w:left="720"/>
        <w:rPr>
          <w:b/>
          <w:bCs/>
          <w:rtl/>
          <w:lang w:bidi="ar"/>
        </w:rPr>
      </w:pPr>
      <w:r>
        <w:rPr>
          <w:rFonts w:hint="cs"/>
          <w:b/>
          <w:bCs/>
          <w:lang w:bidi="ar"/>
        </w:rPr>
        <w:pict w14:anchorId="720C4836">
          <v:rect id="_x0000_i1534" style="width:394.55pt;height:1.5pt" o:hrpct="950" o:hralign="center" o:hrstd="t" o:hrnoshade="t" o:hr="t" fillcolor="navy" stroked="f"/>
        </w:pict>
      </w:r>
    </w:p>
    <w:p w14:paraId="54208E71" w14:textId="77777777" w:rsidR="00794679" w:rsidRPr="00740462" w:rsidRDefault="00794679">
      <w:pPr>
        <w:pStyle w:val="a3"/>
        <w:bidi/>
        <w:ind w:left="720"/>
        <w:rPr>
          <w:rFonts w:hint="cs"/>
          <w:b/>
          <w:bCs/>
          <w:i/>
          <w:iCs/>
          <w:color w:val="0000FF"/>
          <w:rtl/>
          <w:lang w:bidi="ar"/>
        </w:rPr>
      </w:pPr>
      <w:r>
        <w:rPr>
          <w:b/>
          <w:bCs/>
          <w:rtl/>
          <w:lang w:bidi="ar"/>
        </w:rPr>
        <w:t>ثم قال سبحانه في الحق: {بل نقذف بالحق على الباطل فيدمغه فإذا هو زاهق} .</w:t>
      </w:r>
      <w:r>
        <w:rPr>
          <w:b/>
          <w:bCs/>
          <w:rtl/>
          <w:lang w:bidi="ar"/>
        </w:rPr>
        <w:br/>
        <w:t>قال الخطابي: (فإن قيل: دلائل النبوة، ومعجزات النبي صلى الله عليه وسلم - ما عدا القرآن - إنما نقلت إلينا من طريق الآحاد دون التواتر، والحجة لا تقوم بنقل الآحاد على من كان في الزمان المتأخر، لجواز وقوع الغلط فيها، واعتراض الآفات من الكذب وغيره عليها، قيل: هذه الأخبار، وإن كانت شروط التواتر في آحادها معدومة، فإن جملتها راجعة من طريق المعنى إلى التواتر، ومتعلقة به جنساً، لأن بعضها يوافق بعضاً ويجانسه.</w:t>
      </w:r>
      <w:r>
        <w:rPr>
          <w:b/>
          <w:bCs/>
          <w:rtl/>
          <w:lang w:bidi="ar"/>
        </w:rPr>
        <w:br/>
        <w:t>إذ كل ذلك واقع تحت الإعجاز، والأمر المزعج للخواطر الناقض لمجرى العادات) .</w:t>
      </w:r>
      <w:r>
        <w:rPr>
          <w:b/>
          <w:bCs/>
          <w:rtl/>
          <w:lang w:bidi="ar"/>
        </w:rPr>
        <w:br/>
        <w:t>قال: (ومثال ذلك أن يروي قوم ان حاتم طي وهب لرجل مائة</w:t>
      </w:r>
    </w:p>
    <w:p w14:paraId="00057812" w14:textId="77777777" w:rsidR="00794679" w:rsidRDefault="00794679">
      <w:pPr>
        <w:pStyle w:val="a3"/>
        <w:bidi/>
        <w:ind w:left="720"/>
        <w:jc w:val="right"/>
        <w:rPr>
          <w:b/>
          <w:bCs/>
          <w:i/>
          <w:iCs/>
          <w:color w:val="0000FF"/>
          <w:rtl/>
          <w:lang w:bidi="ar"/>
        </w:rPr>
      </w:pPr>
      <w:r>
        <w:rPr>
          <w:b/>
          <w:bCs/>
          <w:i/>
          <w:iCs/>
          <w:color w:val="0000FF"/>
          <w:rtl/>
          <w:lang w:bidi="ar"/>
        </w:rPr>
        <w:t>(7/315)</w:t>
      </w:r>
    </w:p>
    <w:p w14:paraId="6CDBF70B" w14:textId="77777777" w:rsidR="00794679" w:rsidRDefault="00794679">
      <w:pPr>
        <w:bidi/>
        <w:ind w:left="720"/>
        <w:rPr>
          <w:b/>
          <w:bCs/>
          <w:rtl/>
          <w:lang w:bidi="ar"/>
        </w:rPr>
      </w:pPr>
      <w:r>
        <w:rPr>
          <w:rFonts w:hint="cs"/>
          <w:b/>
          <w:bCs/>
          <w:lang w:bidi="ar"/>
        </w:rPr>
        <w:pict w14:anchorId="5C3B3268">
          <v:rect id="_x0000_i1535" style="width:394.55pt;height:1.5pt" o:hrpct="950" o:hralign="center" o:hrstd="t" o:hrnoshade="t" o:hr="t" fillcolor="navy" stroked="f"/>
        </w:pict>
      </w:r>
    </w:p>
    <w:p w14:paraId="4DA15D27" w14:textId="77777777" w:rsidR="00794679" w:rsidRPr="00740462" w:rsidRDefault="00794679">
      <w:pPr>
        <w:pStyle w:val="a3"/>
        <w:bidi/>
        <w:ind w:left="720"/>
        <w:rPr>
          <w:rFonts w:hint="cs"/>
          <w:b/>
          <w:bCs/>
          <w:i/>
          <w:iCs/>
          <w:color w:val="0000FF"/>
          <w:rtl/>
          <w:lang w:bidi="ar"/>
        </w:rPr>
      </w:pPr>
      <w:r>
        <w:rPr>
          <w:b/>
          <w:bCs/>
          <w:rtl/>
          <w:lang w:bidi="ar"/>
        </w:rPr>
        <w:t xml:space="preserve">من الأبل، ويروي آخرون أنه وهب لرجل آخر ألفاً من الغنم، ويروي آخرون أنه وهب آخر عشرة أرؤس من الخيل والرقيق إلى ما يشبه ذلك حتى يكثر عدد ما يروى عنه، فهو وإن لم يثبت التواتر في كل واحد منها نوعاً نوعاً، فقد ثبت التواتر في جنسها، وحصل من جملتها العلم بأن حاتماً سخي، كذلك هذه الأمور وأن لم يثبت لأفراد أعيانها تواتر، فقد ثبت برواية الجم الغفير، </w:t>
      </w:r>
      <w:r>
        <w:rPr>
          <w:b/>
          <w:bCs/>
          <w:rtl/>
          <w:lang w:bidi="ar"/>
        </w:rPr>
        <w:lastRenderedPageBreak/>
        <w:t>الذي لا يحصى عددهم، ولا يتوهم التواطؤ في الكذب عليهم، أنه قد جاء بمعنى معجز للبشر خارج عما في قدرهم، فصح بذلك أمر نبوته) .</w:t>
      </w:r>
      <w:r>
        <w:rPr>
          <w:b/>
          <w:bCs/>
          <w:rtl/>
          <w:lang w:bidi="ar"/>
        </w:rPr>
        <w:br/>
      </w:r>
      <w:r>
        <w:rPr>
          <w:b/>
          <w:bCs/>
          <w:rtl/>
          <w:lang w:bidi="ar"/>
        </w:rPr>
        <w:br/>
      </w:r>
      <w:r>
        <w:rPr>
          <w:b/>
          <w:bCs/>
          <w:color w:val="800000"/>
          <w:rtl/>
          <w:lang w:bidi="ar"/>
        </w:rPr>
        <w:t>كلام الخطابي في كتاب شعار الدين</w:t>
      </w:r>
      <w:r>
        <w:rPr>
          <w:b/>
          <w:bCs/>
          <w:rtl/>
          <w:lang w:bidi="ar"/>
        </w:rPr>
        <w:br/>
        <w:t>وقال الخطابي أيضاً فيما ألحقه بكتاب شعار الدين وبراهين المسلمين (الكلام المكروه الذي زجر عنه العلماء وعابوه، هو التجرد</w:t>
      </w:r>
    </w:p>
    <w:p w14:paraId="427F880B" w14:textId="77777777" w:rsidR="00794679" w:rsidRDefault="00794679">
      <w:pPr>
        <w:pStyle w:val="a3"/>
        <w:bidi/>
        <w:ind w:left="720"/>
        <w:jc w:val="right"/>
        <w:rPr>
          <w:b/>
          <w:bCs/>
          <w:i/>
          <w:iCs/>
          <w:color w:val="0000FF"/>
          <w:rtl/>
          <w:lang w:bidi="ar"/>
        </w:rPr>
      </w:pPr>
      <w:r>
        <w:rPr>
          <w:b/>
          <w:bCs/>
          <w:i/>
          <w:iCs/>
          <w:color w:val="0000FF"/>
          <w:rtl/>
          <w:lang w:bidi="ar"/>
        </w:rPr>
        <w:t>(7/316)</w:t>
      </w:r>
    </w:p>
    <w:p w14:paraId="3192F6E6" w14:textId="77777777" w:rsidR="00794679" w:rsidRDefault="00794679">
      <w:pPr>
        <w:bidi/>
        <w:ind w:left="720"/>
        <w:rPr>
          <w:b/>
          <w:bCs/>
          <w:rtl/>
          <w:lang w:bidi="ar"/>
        </w:rPr>
      </w:pPr>
      <w:r>
        <w:rPr>
          <w:rFonts w:hint="cs"/>
          <w:b/>
          <w:bCs/>
          <w:lang w:bidi="ar"/>
        </w:rPr>
        <w:pict w14:anchorId="6609A41C">
          <v:rect id="_x0000_i1536" style="width:394.55pt;height:1.5pt" o:hrpct="950" o:hralign="center" o:hrstd="t" o:hrnoshade="t" o:hr="t" fillcolor="navy" stroked="f"/>
        </w:pict>
      </w:r>
    </w:p>
    <w:p w14:paraId="6E16946B" w14:textId="77777777" w:rsidR="00794679" w:rsidRPr="00740462" w:rsidRDefault="00794679">
      <w:pPr>
        <w:pStyle w:val="a3"/>
        <w:bidi/>
        <w:ind w:left="720"/>
        <w:rPr>
          <w:rFonts w:hint="cs"/>
          <w:b/>
          <w:bCs/>
          <w:i/>
          <w:iCs/>
          <w:color w:val="0000FF"/>
          <w:rtl/>
          <w:lang w:bidi="ar"/>
        </w:rPr>
      </w:pPr>
      <w:r>
        <w:rPr>
          <w:b/>
          <w:bCs/>
          <w:rtl/>
          <w:lang w:bidi="ar"/>
        </w:rPr>
        <w:t>في مذهب الكلام، والتعمق فيه على الوجه الذي يذهب المتكلمون.</w:t>
      </w:r>
      <w:r>
        <w:rPr>
          <w:b/>
          <w:bCs/>
          <w:rtl/>
          <w:lang w:bidi="ar"/>
        </w:rPr>
        <w:br/>
        <w:t>وذلك أنهم أدعوا الوقوف على حقائق الأمور من جهة العقول، وزعموا أن شيئاً من المعلومات لا يذهب عليهم علمه، ولا يعجزهم إدراكه، على سبيل التحديد والتحقيق) .</w:t>
      </w:r>
      <w:r>
        <w:rPr>
          <w:b/>
          <w:bCs/>
          <w:rtl/>
          <w:lang w:bidi="ar"/>
        </w:rPr>
        <w:br/>
      </w:r>
      <w:r>
        <w:rPr>
          <w:b/>
          <w:bCs/>
          <w:rtl/>
          <w:lang w:bidi="ar"/>
        </w:rPr>
        <w:br/>
      </w:r>
      <w:r>
        <w:rPr>
          <w:b/>
          <w:bCs/>
          <w:color w:val="800000"/>
          <w:rtl/>
          <w:lang w:bidi="ar"/>
        </w:rPr>
        <w:t>تعليق ابن تيمية</w:t>
      </w:r>
      <w:r>
        <w:rPr>
          <w:b/>
          <w:bCs/>
          <w:rtl/>
          <w:lang w:bidi="ar"/>
        </w:rPr>
        <w:br/>
        <w:t>قلت: هذا هو حقيقة قول من لم يجعل السمعيات تفيد العلم، إنما يحصل العلم عنده من جهة العقل فقط، وقول من يظن أنه بمجرد عقله يعرف ما جاءت به الشرائع.</w:t>
      </w:r>
      <w:r>
        <w:rPr>
          <w:b/>
          <w:bCs/>
          <w:rtl/>
          <w:lang w:bidi="ar"/>
        </w:rPr>
        <w:br/>
        <w:t>ولهذا قول الإمام أحمد في أول رسالته في السنة التي رواها عنه عبدوس بن مالك العطار: (ليس في السنة قياس، ولا يضرب لها الأمثال، ولا تدرك بالعقول) ، فبين أن ما جاء به الرسول صلى الله عليه وسلم لا يجوز أن يعارض بضرب الأمثال له، ولا يدركه كل أحد بقياس، ولا يحتاج أن يثبته بقياس، بل هو ثابت بنفسه، وليس كل ما ثبت يكون له نظير، وما لا نظير له لا قياس فيه، فلا يحتاج المنصوص خبراً وأمراً إلى قياس، بخلاف من أردا أن ينال كل ما جاءت به الرسل بعقله، ويتلقاه من طريق القياس،</w:t>
      </w:r>
    </w:p>
    <w:p w14:paraId="7348B5EB" w14:textId="77777777" w:rsidR="00794679" w:rsidRDefault="00794679">
      <w:pPr>
        <w:pStyle w:val="a3"/>
        <w:bidi/>
        <w:ind w:left="720"/>
        <w:jc w:val="right"/>
        <w:rPr>
          <w:b/>
          <w:bCs/>
          <w:i/>
          <w:iCs/>
          <w:color w:val="0000FF"/>
          <w:rtl/>
          <w:lang w:bidi="ar"/>
        </w:rPr>
      </w:pPr>
      <w:r>
        <w:rPr>
          <w:b/>
          <w:bCs/>
          <w:i/>
          <w:iCs/>
          <w:color w:val="0000FF"/>
          <w:rtl/>
          <w:lang w:bidi="ar"/>
        </w:rPr>
        <w:t>(7/317)</w:t>
      </w:r>
    </w:p>
    <w:p w14:paraId="4777EBB0" w14:textId="77777777" w:rsidR="00794679" w:rsidRDefault="00794679">
      <w:pPr>
        <w:bidi/>
        <w:ind w:left="720"/>
        <w:rPr>
          <w:b/>
          <w:bCs/>
          <w:rtl/>
          <w:lang w:bidi="ar"/>
        </w:rPr>
      </w:pPr>
      <w:r>
        <w:rPr>
          <w:rFonts w:hint="cs"/>
          <w:b/>
          <w:bCs/>
          <w:lang w:bidi="ar"/>
        </w:rPr>
        <w:pict w14:anchorId="1AE9A855">
          <v:rect id="_x0000_i1537" style="width:394.55pt;height:1.5pt" o:hrpct="950" o:hralign="center" o:hrstd="t" o:hrnoshade="t" o:hr="t" fillcolor="navy" stroked="f"/>
        </w:pict>
      </w:r>
    </w:p>
    <w:p w14:paraId="5E998764" w14:textId="77777777" w:rsidR="00794679" w:rsidRPr="00740462" w:rsidRDefault="00794679">
      <w:pPr>
        <w:pStyle w:val="a3"/>
        <w:bidi/>
        <w:ind w:left="720"/>
        <w:rPr>
          <w:rFonts w:hint="cs"/>
          <w:b/>
          <w:bCs/>
          <w:i/>
          <w:iCs/>
          <w:color w:val="0000FF"/>
          <w:rtl/>
          <w:lang w:bidi="ar"/>
        </w:rPr>
      </w:pPr>
      <w:r>
        <w:rPr>
          <w:b/>
          <w:bCs/>
          <w:rtl/>
          <w:lang w:bidi="ar"/>
        </w:rPr>
        <w:t>كالقياس العقلي المنطقي، وهو قياس الشمول أو قياس التمثيل ونحو ذلك، فإن كلاً من هذا وهذ يسمى قياساً.</w:t>
      </w:r>
      <w:r>
        <w:rPr>
          <w:b/>
          <w:bCs/>
          <w:rtl/>
          <w:lang w:bidi="ar"/>
        </w:rPr>
        <w:br/>
        <w:t xml:space="preserve">وقد تنازع الناس في اسم القياس: هل هو حقيقة في قياس التمثيل، مجاز في قياس الشمول؟ كما يقوله أبو حامد الغزالي وأبو محمد المقدسي وغيرها، أو هو حقيقة في قياس الشمول مجاز في قياس </w:t>
      </w:r>
      <w:r>
        <w:rPr>
          <w:b/>
          <w:bCs/>
          <w:rtl/>
          <w:lang w:bidi="ar"/>
        </w:rPr>
        <w:lastRenderedPageBreak/>
        <w:t>التمثيل؟ كما يقوله أبو محمد بن حزم وغيره، أو القياس حقيقة فيهما؟ كما يقوله الجمهور.</w:t>
      </w:r>
      <w:r>
        <w:rPr>
          <w:b/>
          <w:bCs/>
          <w:rtl/>
          <w:lang w:bidi="ar"/>
        </w:rPr>
        <w:br/>
        <w:t>على ثلاثة أقوال.</w:t>
      </w:r>
      <w:r>
        <w:rPr>
          <w:b/>
          <w:bCs/>
          <w:rtl/>
          <w:lang w:bidi="ar"/>
        </w:rPr>
        <w:br/>
        <w:t>وأيضاً فهم متنازعون في الجنسين: أيهما هو الذي يوصل إلى العلم؟ كثير من الناس من أهل النطق اليوناني ونحوهم يزعم أن الموصل إلى العلم هو قياس الشمول فقط دون قياس التمثيل، وكثير من أهل الكلام يرجح قياس التمثيل، ويقول: إن قياسهم المنطقي قياس الشمول قليل الفائدة أو عديمها.</w:t>
      </w:r>
      <w:r>
        <w:rPr>
          <w:b/>
          <w:bCs/>
          <w:rtl/>
          <w:lang w:bidi="ar"/>
        </w:rPr>
        <w:br/>
        <w:t>وحقيقة الأمر أن القياسين متلازمان، فكل قياس شمول هو متضمن لتمثيل، وكل قياس تمثيل هو متضمن لشمول، فأن القايس قياس التمثيل لا بد أن يعلق الحكم بالوصف المشترك، فإذا قال: النبيذ المسكر حرام لأنه مسكر، فكان حراماً كخمر العنب، فقد علق</w:t>
      </w:r>
    </w:p>
    <w:p w14:paraId="42EBF9F8" w14:textId="77777777" w:rsidR="00794679" w:rsidRDefault="00794679">
      <w:pPr>
        <w:pStyle w:val="a3"/>
        <w:bidi/>
        <w:ind w:left="720"/>
        <w:jc w:val="right"/>
        <w:rPr>
          <w:b/>
          <w:bCs/>
          <w:i/>
          <w:iCs/>
          <w:color w:val="0000FF"/>
          <w:rtl/>
          <w:lang w:bidi="ar"/>
        </w:rPr>
      </w:pPr>
      <w:r>
        <w:rPr>
          <w:b/>
          <w:bCs/>
          <w:i/>
          <w:iCs/>
          <w:color w:val="0000FF"/>
          <w:rtl/>
          <w:lang w:bidi="ar"/>
        </w:rPr>
        <w:t>(7/318)</w:t>
      </w:r>
    </w:p>
    <w:p w14:paraId="71E1757C" w14:textId="77777777" w:rsidR="00794679" w:rsidRDefault="00794679">
      <w:pPr>
        <w:bidi/>
        <w:ind w:left="720"/>
        <w:rPr>
          <w:b/>
          <w:bCs/>
          <w:rtl/>
          <w:lang w:bidi="ar"/>
        </w:rPr>
      </w:pPr>
      <w:r>
        <w:rPr>
          <w:rFonts w:hint="cs"/>
          <w:b/>
          <w:bCs/>
          <w:lang w:bidi="ar"/>
        </w:rPr>
        <w:pict w14:anchorId="10EB7669">
          <v:rect id="_x0000_i1538" style="width:394.55pt;height:1.5pt" o:hrpct="950" o:hralign="center" o:hrstd="t" o:hrnoshade="t" o:hr="t" fillcolor="navy" stroked="f"/>
        </w:pict>
      </w:r>
    </w:p>
    <w:p w14:paraId="71650071" w14:textId="77777777" w:rsidR="00794679" w:rsidRPr="00740462" w:rsidRDefault="00794679">
      <w:pPr>
        <w:pStyle w:val="a3"/>
        <w:bidi/>
        <w:ind w:left="720"/>
        <w:rPr>
          <w:rFonts w:hint="cs"/>
          <w:b/>
          <w:bCs/>
          <w:i/>
          <w:iCs/>
          <w:color w:val="0000FF"/>
          <w:rtl/>
          <w:lang w:bidi="ar"/>
        </w:rPr>
      </w:pPr>
      <w:r>
        <w:rPr>
          <w:b/>
          <w:bCs/>
          <w:rtl/>
          <w:lang w:bidi="ar"/>
        </w:rPr>
        <w:t>التحريم بالسكر، ولا بد له من دليل بدل على تعلق الحكم بذلك الوصف المشترك: إما بنص، أو إجماع، أوغير ذلك من الطرق الدالة على أن الحكم معلل بذلك الوصف المشترك بين الأصل والفرع، وهو الذي يسمى جواب المطالبة، فإن القايس إذا قاس توحه عليه منوع، أحدها: منع الحكم في الأصل.</w:t>
      </w:r>
      <w:r>
        <w:rPr>
          <w:b/>
          <w:bCs/>
          <w:rtl/>
          <w:lang w:bidi="ar"/>
        </w:rPr>
        <w:br/>
        <w:t>والثاني: منع ثبوت الوصف الذي علق به الحكم في الأصل.</w:t>
      </w:r>
      <w:r>
        <w:rPr>
          <w:b/>
          <w:bCs/>
          <w:rtl/>
          <w:lang w:bidi="ar"/>
        </w:rPr>
        <w:br/>
        <w:t>والثالث: منع وجوده في الفرع.</w:t>
      </w:r>
      <w:r>
        <w:rPr>
          <w:b/>
          <w:bCs/>
          <w:rtl/>
          <w:lang w:bidi="ar"/>
        </w:rPr>
        <w:br/>
        <w:t>وهذه الأسولة الثلاثة قد يسهل جوابها، والرابع: منع علة الوصف، وهو منع كون الحكم متعلقاً به، وهذا أعظم الأسولة.</w:t>
      </w:r>
      <w:r>
        <w:rPr>
          <w:b/>
          <w:bCs/>
          <w:rtl/>
          <w:lang w:bidi="ar"/>
        </w:rPr>
        <w:br/>
        <w:t>وذلك الوصف الذي علق به الحكم، يسمونه: علة، وسبباً، وداعياً، وموجباً، ومناطاً، وباعثاً، وأمارةً، وعلامة، ومشتركاً، وأمثال ذلك.</w:t>
      </w:r>
      <w:r>
        <w:rPr>
          <w:b/>
          <w:bCs/>
          <w:rtl/>
          <w:lang w:bidi="ar"/>
        </w:rPr>
        <w:br/>
        <w:t>ثم إذا أراد المستدل أن يصوغ هذا قياس شمول، قال: النبيذ مسكر، كل مسكر حرام، ولا بد له من إثبات هذه القضية الكبرى، وهو قوله: كل مسكر حرام، كما يحتاج الأول إلى إثبات كون السكر هو مناط التحريم، والذي جعله الأول مناط الحكم، جعله الثاني الحد الأوسط المتكرر في المقدمتين، ولا بد لكل منهما من الدلالة على ذلك، وكل من القياسين يتضمن حكماً عاماً كلياً، ولهذا اتفق أرباب القياس الشمولي المنطقي على أنه لا بد فيه من قضية كلية،</w:t>
      </w:r>
    </w:p>
    <w:p w14:paraId="4ACEEC8E" w14:textId="77777777" w:rsidR="00794679" w:rsidRDefault="00794679">
      <w:pPr>
        <w:pStyle w:val="a3"/>
        <w:bidi/>
        <w:ind w:left="720"/>
        <w:jc w:val="right"/>
        <w:rPr>
          <w:b/>
          <w:bCs/>
          <w:i/>
          <w:iCs/>
          <w:color w:val="0000FF"/>
          <w:rtl/>
          <w:lang w:bidi="ar"/>
        </w:rPr>
      </w:pPr>
      <w:r>
        <w:rPr>
          <w:b/>
          <w:bCs/>
          <w:i/>
          <w:iCs/>
          <w:color w:val="0000FF"/>
          <w:rtl/>
          <w:lang w:bidi="ar"/>
        </w:rPr>
        <w:t>(7/319)</w:t>
      </w:r>
    </w:p>
    <w:p w14:paraId="7F55E703" w14:textId="77777777" w:rsidR="00794679" w:rsidRDefault="00794679">
      <w:pPr>
        <w:bidi/>
        <w:ind w:left="720"/>
        <w:rPr>
          <w:b/>
          <w:bCs/>
          <w:rtl/>
          <w:lang w:bidi="ar"/>
        </w:rPr>
      </w:pPr>
      <w:r>
        <w:rPr>
          <w:rFonts w:hint="cs"/>
          <w:b/>
          <w:bCs/>
          <w:lang w:bidi="ar"/>
        </w:rPr>
        <w:pict w14:anchorId="342A5018">
          <v:rect id="_x0000_i1539" style="width:394.55pt;height:1.5pt" o:hrpct="950" o:hralign="center" o:hrstd="t" o:hrnoshade="t" o:hr="t" fillcolor="navy" stroked="f"/>
        </w:pict>
      </w:r>
    </w:p>
    <w:p w14:paraId="1D8C5FB8" w14:textId="77777777" w:rsidR="00794679" w:rsidRPr="00740462" w:rsidRDefault="00794679">
      <w:pPr>
        <w:pStyle w:val="a3"/>
        <w:bidi/>
        <w:ind w:left="720"/>
        <w:rPr>
          <w:rFonts w:hint="cs"/>
          <w:b/>
          <w:bCs/>
          <w:i/>
          <w:iCs/>
          <w:color w:val="0000FF"/>
          <w:rtl/>
          <w:lang w:bidi="ar"/>
        </w:rPr>
      </w:pPr>
      <w:r>
        <w:rPr>
          <w:b/>
          <w:bCs/>
          <w:rtl/>
          <w:lang w:bidi="ar"/>
        </w:rPr>
        <w:lastRenderedPageBreak/>
        <w:t>واتفق أرباب القياس التمثيلي على أنه لا بد فيه من مشترك بين الأصل والفرع، والمشترك هو الكلي، لكن في قياس الشمول لا يجب أن يبين ثبوت الكلي في صورة من الصور المعنية، بل يقول الرجل: السواد والبياص لا يجتمعان، وإن لم يعين سواداً أو بياضاً معينين، ويقول: الكل أعظم من الجزء، ولا يعين شيئاً.</w:t>
      </w:r>
      <w:r>
        <w:rPr>
          <w:b/>
          <w:bCs/>
          <w:rtl/>
          <w:lang w:bidi="ar"/>
        </w:rPr>
        <w:br/>
        <w:t>وأما قياس التمثيل فلا بد فيه من تعيين أصل يقاس به الفرع ويمثل به، فيقال: هذا السواد وهذا البياض لا يجتمعان، فكذلك سائر السواد والبياض.</w:t>
      </w:r>
      <w:r>
        <w:rPr>
          <w:b/>
          <w:bCs/>
          <w:rtl/>
          <w:lang w:bidi="ar"/>
        </w:rPr>
        <w:br/>
        <w:t>وهذا الكل أعظم من هذا الجزء، وهلم جراً.</w:t>
      </w:r>
      <w:r>
        <w:rPr>
          <w:b/>
          <w:bCs/>
          <w:rtl/>
          <w:lang w:bidi="ar"/>
        </w:rPr>
        <w:br/>
        <w:t>ويقول أهل التمثيل: هذا أنفع لأن الكليات لاوجود لها في الأعيان، إنما وجودها في الأذهان، فإذا مثل الفرع بمعين ثابت في الخارج أفاد ذلك معرفة شيء موجود معين، بخلاف الكلي الذي لا تتمثل أعيانه في الخارج.</w:t>
      </w:r>
      <w:r>
        <w:rPr>
          <w:b/>
          <w:bCs/>
          <w:rtl/>
          <w:lang w:bidi="ar"/>
        </w:rPr>
        <w:br/>
        <w:t>ولهذا كل متكلم في كليات مقدرة لا يتصور أعيانها الموجودة في الخارج، فإما أن يكون كلامه قليل الفائدة، بل عديمها، وإما أن يكون كثير الخطأ والغلط، وإما أن يجتمع فيه الأمران.</w:t>
      </w:r>
      <w:r>
        <w:rPr>
          <w:b/>
          <w:bCs/>
          <w:rtl/>
          <w:lang w:bidi="ar"/>
        </w:rPr>
        <w:br/>
        <w:t>ويقولون أيضاً: إن العلم بكل واحد واحد من الأعيان يحصل بما به يحصل المعين</w:t>
      </w:r>
    </w:p>
    <w:p w14:paraId="2D40D29D" w14:textId="77777777" w:rsidR="00794679" w:rsidRDefault="00794679">
      <w:pPr>
        <w:pStyle w:val="a3"/>
        <w:bidi/>
        <w:ind w:left="720"/>
        <w:jc w:val="right"/>
        <w:rPr>
          <w:b/>
          <w:bCs/>
          <w:i/>
          <w:iCs/>
          <w:color w:val="0000FF"/>
          <w:rtl/>
          <w:lang w:bidi="ar"/>
        </w:rPr>
      </w:pPr>
      <w:r>
        <w:rPr>
          <w:b/>
          <w:bCs/>
          <w:i/>
          <w:iCs/>
          <w:color w:val="0000FF"/>
          <w:rtl/>
          <w:lang w:bidi="ar"/>
        </w:rPr>
        <w:t>(7/320)</w:t>
      </w:r>
    </w:p>
    <w:p w14:paraId="2ADC906D" w14:textId="77777777" w:rsidR="00794679" w:rsidRDefault="00794679">
      <w:pPr>
        <w:bidi/>
        <w:ind w:left="720"/>
        <w:rPr>
          <w:b/>
          <w:bCs/>
          <w:rtl/>
          <w:lang w:bidi="ar"/>
        </w:rPr>
      </w:pPr>
      <w:r>
        <w:rPr>
          <w:rFonts w:hint="cs"/>
          <w:b/>
          <w:bCs/>
          <w:lang w:bidi="ar"/>
        </w:rPr>
        <w:pict w14:anchorId="564F7A2A">
          <v:rect id="_x0000_i1540" style="width:394.55pt;height:1.5pt" o:hrpct="950" o:hralign="center" o:hrstd="t" o:hrnoshade="t" o:hr="t" fillcolor="navy" stroked="f"/>
        </w:pict>
      </w:r>
    </w:p>
    <w:p w14:paraId="6A9D72B2" w14:textId="77777777" w:rsidR="00794679" w:rsidRPr="00740462" w:rsidRDefault="00794679">
      <w:pPr>
        <w:pStyle w:val="a3"/>
        <w:bidi/>
        <w:ind w:left="720"/>
        <w:rPr>
          <w:rFonts w:hint="cs"/>
          <w:b/>
          <w:bCs/>
          <w:i/>
          <w:iCs/>
          <w:color w:val="0000FF"/>
          <w:rtl/>
          <w:lang w:bidi="ar"/>
        </w:rPr>
      </w:pPr>
      <w:r>
        <w:rPr>
          <w:b/>
          <w:bCs/>
          <w:rtl/>
          <w:lang w:bidi="ar"/>
        </w:rPr>
        <w:t>الآخر، فإنا إذا قلنا: الكل أعظم من الجزء، كان علمنا بأن هذا الكل أعظم من هذا الجزء، كعلمنا بذلك في الكل الآخر، فلم نستفد بالقضية الكلية علماً بمعين، إلا والعلم بذلك المعين مستغن عن القضية الكلية، ففيه تطويل بلا فائدة.</w:t>
      </w:r>
      <w:r>
        <w:rPr>
          <w:b/>
          <w:bCs/>
          <w:rtl/>
          <w:lang w:bidi="ar"/>
        </w:rPr>
        <w:br/>
        <w:t>ويقول أهل قياس الشمول: بل قياس التمثيل لا يفيد إلا بتوسط تعليق الحكم بالمشترك، وهو الحد الأوسط، فلا بد فيه من قضية كلية أيضاً، لكن قد يدعي القايس الممثل تعليق الحكم بالمشترك بمجرد التمثيل، ولا يقيم دليلاً على أن الوصف المشترك الجامع بين الأصل والفرع هو مناط الحكم الذي هو الحد الأوسط، وربما أثبت ذلك بطرق لا تفيد العلم، كالاستقراء الناقص الذي هو من نوع السبر والتقسيم ونحو ذلك، ففي كل من القياسين قضية كلية، لكن صاحب الشمول يثبتها وصاحب التمثيل لا يثبتها.</w:t>
      </w:r>
      <w:r>
        <w:rPr>
          <w:b/>
          <w:bCs/>
          <w:rtl/>
          <w:lang w:bidi="ar"/>
        </w:rPr>
        <w:br/>
        <w:t>قال أصحاب التمثيل: بل صاحب الشمول لا يمكنه إثباته إلا بطريق التمثيل، وإلا فإذا نازعه المنازع في الشمول والعموم، لم يكن له طريق إلا ذكر الأعيان بأن يقول: هذا الكل أعظم من هذا</w:t>
      </w:r>
    </w:p>
    <w:p w14:paraId="35461359" w14:textId="77777777" w:rsidR="00794679" w:rsidRDefault="00794679">
      <w:pPr>
        <w:pStyle w:val="a3"/>
        <w:bidi/>
        <w:ind w:left="720"/>
        <w:jc w:val="right"/>
        <w:rPr>
          <w:b/>
          <w:bCs/>
          <w:i/>
          <w:iCs/>
          <w:color w:val="0000FF"/>
          <w:rtl/>
          <w:lang w:bidi="ar"/>
        </w:rPr>
      </w:pPr>
      <w:r>
        <w:rPr>
          <w:b/>
          <w:bCs/>
          <w:i/>
          <w:iCs/>
          <w:color w:val="0000FF"/>
          <w:rtl/>
          <w:lang w:bidi="ar"/>
        </w:rPr>
        <w:t>(7/321)</w:t>
      </w:r>
    </w:p>
    <w:p w14:paraId="5C60FA66" w14:textId="77777777" w:rsidR="00794679" w:rsidRDefault="00794679">
      <w:pPr>
        <w:bidi/>
        <w:ind w:left="720"/>
        <w:rPr>
          <w:b/>
          <w:bCs/>
          <w:rtl/>
          <w:lang w:bidi="ar"/>
        </w:rPr>
      </w:pPr>
      <w:r>
        <w:rPr>
          <w:rFonts w:hint="cs"/>
          <w:b/>
          <w:bCs/>
          <w:lang w:bidi="ar"/>
        </w:rPr>
        <w:lastRenderedPageBreak/>
        <w:pict w14:anchorId="420E881B">
          <v:rect id="_x0000_i1541" style="width:394.55pt;height:1.5pt" o:hrpct="950" o:hralign="center" o:hrstd="t" o:hrnoshade="t" o:hr="t" fillcolor="navy" stroked="f"/>
        </w:pict>
      </w:r>
    </w:p>
    <w:p w14:paraId="0F72F652" w14:textId="77777777" w:rsidR="00794679" w:rsidRPr="00740462" w:rsidRDefault="00794679">
      <w:pPr>
        <w:pStyle w:val="a3"/>
        <w:bidi/>
        <w:ind w:left="720"/>
        <w:rPr>
          <w:rFonts w:hint="cs"/>
          <w:b/>
          <w:bCs/>
          <w:i/>
          <w:iCs/>
          <w:color w:val="0000FF"/>
          <w:rtl/>
          <w:lang w:bidi="ar"/>
        </w:rPr>
      </w:pPr>
      <w:r>
        <w:rPr>
          <w:b/>
          <w:bCs/>
          <w:rtl/>
          <w:lang w:bidi="ar"/>
        </w:rPr>
        <w:t>الجزء، وإذا قيل: بل العقل يقضي بالقضية الكلية قضاءً عاماً.</w:t>
      </w:r>
      <w:r>
        <w:rPr>
          <w:b/>
          <w:bCs/>
          <w:rtl/>
          <w:lang w:bidi="ar"/>
        </w:rPr>
        <w:br/>
        <w:t>قيل: إنما كان ذاك بواسطة علمه بالجزئيات، فيعود إلى التمثيل.</w:t>
      </w:r>
      <w:r>
        <w:rPr>
          <w:b/>
          <w:bCs/>
          <w:rtl/>
          <w:lang w:bidi="ar"/>
        </w:rPr>
        <w:br/>
        <w:t>ولهذا توجد عامة قضاياهم الكلية منتقضة باطلة، لأنهم يدعون فيها العموم، بناءً على ما عرفوه من التجارب والعادات، وتكون تلك منتقضة في نفس الأمر كما هو الواقع، فإن من قال: كل نار فإنها تحرق ما لاقته، إنما قاله لأجل إحساسه بما أحس به من جزئيات هذا الكلي، وقد انتفض ذلك عليه بملاقاتها للياقوت والسمندل وغير ذلك، وبسط الكلام في هذا له موضع آخر.</w:t>
      </w:r>
      <w:r>
        <w:rPr>
          <w:b/>
          <w:bCs/>
          <w:rtl/>
          <w:lang w:bidi="ar"/>
        </w:rPr>
        <w:br/>
        <w:t>والمقصود هنا التنبيه على أن كل واحد من قياس التمثيل والشمول يفيد أمراً كلياً مطلقاً بواسطته يحصل العلم بالمعينات الموجودة في الخارج، ثم قد يكون العلم بتلك المعينات غنياً عن ذينك القياسين، والمعين الذي لا نظير به لا يعلم لا بهذا القياس ولا بهذا القياس، وقد تكون الكلية منتقضة، فالقياس لا يحصل بنفسه العلم بالمعينات، وقد لا يحصل العلم به مطلقاً، وقد يكون كثير الانتقاض، بخلاف النصوص النبوية، فإنها لا تكون إلا حقاً، وهي تخبر عن المعينات على ما هي عليه.</w:t>
      </w:r>
      <w:r>
        <w:rPr>
          <w:b/>
          <w:bCs/>
          <w:rtl/>
          <w:lang w:bidi="ar"/>
        </w:rPr>
        <w:br/>
        <w:t>وأعظم المطالب العلم بالله تعالى، وأسمائه، وصفاته، وأفعاله، وأمره، ونهيه، وهذا كله لا تنال خصائصه لا بقياس الشمول ولا بقياس التمثيل، فإن الله تعالى لامثل له فيقاس به، ولا يدخل هو</w:t>
      </w:r>
    </w:p>
    <w:p w14:paraId="48606468" w14:textId="77777777" w:rsidR="00794679" w:rsidRDefault="00794679">
      <w:pPr>
        <w:pStyle w:val="a3"/>
        <w:bidi/>
        <w:ind w:left="720"/>
        <w:jc w:val="right"/>
        <w:rPr>
          <w:b/>
          <w:bCs/>
          <w:i/>
          <w:iCs/>
          <w:color w:val="0000FF"/>
          <w:rtl/>
          <w:lang w:bidi="ar"/>
        </w:rPr>
      </w:pPr>
      <w:r>
        <w:rPr>
          <w:b/>
          <w:bCs/>
          <w:i/>
          <w:iCs/>
          <w:color w:val="0000FF"/>
          <w:rtl/>
          <w:lang w:bidi="ar"/>
        </w:rPr>
        <w:t>(7/322)</w:t>
      </w:r>
    </w:p>
    <w:p w14:paraId="34F8C199" w14:textId="77777777" w:rsidR="00794679" w:rsidRDefault="00794679">
      <w:pPr>
        <w:bidi/>
        <w:ind w:left="720"/>
        <w:rPr>
          <w:b/>
          <w:bCs/>
          <w:rtl/>
          <w:lang w:bidi="ar"/>
        </w:rPr>
      </w:pPr>
      <w:r>
        <w:rPr>
          <w:rFonts w:hint="cs"/>
          <w:b/>
          <w:bCs/>
          <w:lang w:bidi="ar"/>
        </w:rPr>
        <w:pict w14:anchorId="42884E66">
          <v:rect id="_x0000_i1542" style="width:394.55pt;height:1.5pt" o:hrpct="950" o:hralign="center" o:hrstd="t" o:hrnoshade="t" o:hr="t" fillcolor="navy" stroked="f"/>
        </w:pict>
      </w:r>
    </w:p>
    <w:p w14:paraId="4627DFED" w14:textId="77777777" w:rsidR="00794679" w:rsidRPr="00740462" w:rsidRDefault="00794679">
      <w:pPr>
        <w:pStyle w:val="a3"/>
        <w:bidi/>
        <w:ind w:left="720"/>
        <w:rPr>
          <w:rFonts w:hint="cs"/>
          <w:b/>
          <w:bCs/>
          <w:i/>
          <w:iCs/>
          <w:color w:val="0000FF"/>
          <w:rtl/>
          <w:lang w:bidi="ar"/>
        </w:rPr>
      </w:pPr>
      <w:r>
        <w:rPr>
          <w:b/>
          <w:bCs/>
          <w:rtl/>
          <w:lang w:bidi="ar"/>
        </w:rPr>
        <w:t>وغيره تحت قضية كلية تستوي أفرادها، فلهذا كانت طريقة القرآن - وهي طريقة السلف والائمة - أنهم لا يستعملون في الإلهيات قياس تمثيل وقياس شمول تستوي أفراده، بل يستعملون من هذا وهذا قياس الأولى، فإن الله له المثل الأعلى، فإذا أدخل هو - سبحانه - وغيره تحت قضية كلية، مثل أن يقال: القائم بنفسه لا يفتقر إلى المحل كما يفتقر العرض مثلاً، أو قيل: كل موجود فله خاصية لا يشركه فيها غيره ونحو ذلك - كان هو سبحانه أحق بمثل هذه الأمور من سائر الموجودات، فهو أحق بالغنى عن المحل من كل قائم بنفسه، وهو أحق بانتقاء المشارك له في خصائصه من كل موجود.</w:t>
      </w:r>
      <w:r>
        <w:rPr>
          <w:b/>
          <w:bCs/>
          <w:rtl/>
          <w:lang w:bidi="ar"/>
        </w:rPr>
        <w:br/>
        <w:t>وكذلك إذا قيس قياس تمثيل فكل كمال يستحقه موجود من جهة وجوده فالوجود الواجب أحق بتنزيه عنه، وهو أحق بانتفاء أحكام العدم وأنواعه وأشباهه وملزوماته عنه من كل موجود.</w:t>
      </w:r>
      <w:r>
        <w:rPr>
          <w:b/>
          <w:bCs/>
          <w:rtl/>
          <w:lang w:bidi="ar"/>
        </w:rPr>
        <w:br/>
      </w:r>
      <w:r>
        <w:rPr>
          <w:b/>
          <w:bCs/>
          <w:rtl/>
          <w:lang w:bidi="ar"/>
        </w:rPr>
        <w:lastRenderedPageBreak/>
        <w:t>وإذا كان الأمر الوجودي كالرؤية مثلاً لا يتعلق إلا بأمور موجودة لا يجوز أن تتعلق بمعدوم، لأن العدم لا يكون سبباً للوجود، وكان كل</w:t>
      </w:r>
    </w:p>
    <w:p w14:paraId="02C65CAB" w14:textId="77777777" w:rsidR="00794679" w:rsidRDefault="00794679">
      <w:pPr>
        <w:pStyle w:val="a3"/>
        <w:bidi/>
        <w:ind w:left="720"/>
        <w:jc w:val="right"/>
        <w:rPr>
          <w:b/>
          <w:bCs/>
          <w:i/>
          <w:iCs/>
          <w:color w:val="0000FF"/>
          <w:rtl/>
          <w:lang w:bidi="ar"/>
        </w:rPr>
      </w:pPr>
      <w:r>
        <w:rPr>
          <w:b/>
          <w:bCs/>
          <w:i/>
          <w:iCs/>
          <w:color w:val="0000FF"/>
          <w:rtl/>
          <w:lang w:bidi="ar"/>
        </w:rPr>
        <w:t>(7/323)</w:t>
      </w:r>
    </w:p>
    <w:p w14:paraId="0EDDD03C" w14:textId="77777777" w:rsidR="00794679" w:rsidRDefault="00794679">
      <w:pPr>
        <w:bidi/>
        <w:ind w:left="720"/>
        <w:rPr>
          <w:b/>
          <w:bCs/>
          <w:rtl/>
          <w:lang w:bidi="ar"/>
        </w:rPr>
      </w:pPr>
      <w:r>
        <w:rPr>
          <w:rFonts w:hint="cs"/>
          <w:b/>
          <w:bCs/>
          <w:lang w:bidi="ar"/>
        </w:rPr>
        <w:pict w14:anchorId="023469B0">
          <v:rect id="_x0000_i1543" style="width:394.55pt;height:1.5pt" o:hrpct="950" o:hralign="center" o:hrstd="t" o:hrnoshade="t" o:hr="t" fillcolor="navy" stroked="f"/>
        </w:pict>
      </w:r>
    </w:p>
    <w:p w14:paraId="6E8A458B" w14:textId="77777777" w:rsidR="00794679" w:rsidRPr="00740462" w:rsidRDefault="00794679">
      <w:pPr>
        <w:pStyle w:val="a3"/>
        <w:bidi/>
        <w:ind w:left="720"/>
        <w:rPr>
          <w:rFonts w:hint="cs"/>
          <w:b/>
          <w:bCs/>
          <w:i/>
          <w:iCs/>
          <w:color w:val="0000FF"/>
          <w:rtl/>
          <w:lang w:bidi="ar"/>
        </w:rPr>
      </w:pPr>
      <w:r>
        <w:rPr>
          <w:b/>
          <w:bCs/>
          <w:rtl/>
          <w:lang w:bidi="ar"/>
        </w:rPr>
        <w:t>ما كان أكمل وجوداً كان أحق بأن يرى، كان الباري سبحانه بأن يرى أحق من كل موجود، وإذا كان تعذر الرؤية أحياناً قد يكون لضعف الأبصار، وكان في الموجودات القائمة بنفسها ما تتعذر أحياناً رؤيته لضعف أبصارنا في الدنيا، كان ضعفها في الدنيا عن رؤيته أولى وأولى.</w:t>
      </w:r>
      <w:r>
        <w:rPr>
          <w:b/>
          <w:bCs/>
          <w:rtl/>
          <w:lang w:bidi="ar"/>
        </w:rPr>
        <w:br/>
        <w:t>وليس المقصود هنا الكلام على أعيان المسائل، ولكن المقصود بيان مسمى القياس، وأنه وإن كان قد يحصل به من العلوم أمور عظيمة، فإنه لا يحصل به كل مطلوب، ولا يطرد في كل شيء.</w:t>
      </w:r>
      <w:r>
        <w:rPr>
          <w:b/>
          <w:bCs/>
          <w:rtl/>
          <w:lang w:bidi="ar"/>
        </w:rPr>
        <w:br/>
        <w:t>فطرق العلم ثلاث: أحدها: الحس الباطن والظاهر، وهو الذي تعلم به الأمور الموجودة بأعيانها.</w:t>
      </w:r>
      <w:r>
        <w:rPr>
          <w:b/>
          <w:bCs/>
          <w:rtl/>
          <w:lang w:bidi="ar"/>
        </w:rPr>
        <w:br/>
        <w:t>والثاني: الاعتبار بالنظر والقياس، وإنما يحصل العلم به بعد العلم بالحس، فما إفاده الحس معيناً يفيده العقل والقياس كلياً مطلقاً، فهو لا يفيد بنفسه علم شيء معين، لكن يجعل الخاص عاماً، والمعين مطلقاً، فإن الكليات إنما تعلم بالعقل، كما أن المعينات إنما تعلم بالإحساس.</w:t>
      </w:r>
      <w:r>
        <w:rPr>
          <w:b/>
          <w:bCs/>
          <w:rtl/>
          <w:lang w:bidi="ar"/>
        </w:rPr>
        <w:br/>
        <w:t>والثالث: الخبر، والخبر يتناول الكليات والمعينات والشاهد والغائب، فهو أعم وأشمل، لكن الحس والعيان أتم أكمل.</w:t>
      </w:r>
    </w:p>
    <w:p w14:paraId="499ADBBC" w14:textId="77777777" w:rsidR="00794679" w:rsidRDefault="00794679">
      <w:pPr>
        <w:pStyle w:val="a3"/>
        <w:bidi/>
        <w:ind w:left="720"/>
        <w:jc w:val="right"/>
        <w:rPr>
          <w:b/>
          <w:bCs/>
          <w:i/>
          <w:iCs/>
          <w:color w:val="0000FF"/>
          <w:rtl/>
          <w:lang w:bidi="ar"/>
        </w:rPr>
      </w:pPr>
      <w:r>
        <w:rPr>
          <w:b/>
          <w:bCs/>
          <w:i/>
          <w:iCs/>
          <w:color w:val="0000FF"/>
          <w:rtl/>
          <w:lang w:bidi="ar"/>
        </w:rPr>
        <w:t>(7/324)</w:t>
      </w:r>
    </w:p>
    <w:p w14:paraId="54EC870C" w14:textId="77777777" w:rsidR="00794679" w:rsidRDefault="00794679">
      <w:pPr>
        <w:bidi/>
        <w:ind w:left="720"/>
        <w:rPr>
          <w:b/>
          <w:bCs/>
          <w:rtl/>
          <w:lang w:bidi="ar"/>
        </w:rPr>
      </w:pPr>
      <w:r>
        <w:rPr>
          <w:rFonts w:hint="cs"/>
          <w:b/>
          <w:bCs/>
          <w:lang w:bidi="ar"/>
        </w:rPr>
        <w:pict w14:anchorId="2FC7351E">
          <v:rect id="_x0000_i1544" style="width:394.55pt;height:1.5pt" o:hrpct="950" o:hralign="center" o:hrstd="t" o:hrnoshade="t" o:hr="t" fillcolor="navy" stroked="f"/>
        </w:pict>
      </w:r>
    </w:p>
    <w:p w14:paraId="1105C9B4" w14:textId="77777777" w:rsidR="00794679" w:rsidRPr="00740462" w:rsidRDefault="00794679">
      <w:pPr>
        <w:pStyle w:val="a3"/>
        <w:bidi/>
        <w:ind w:left="720"/>
        <w:rPr>
          <w:rFonts w:hint="cs"/>
          <w:b/>
          <w:bCs/>
          <w:i/>
          <w:iCs/>
          <w:color w:val="0000FF"/>
          <w:rtl/>
          <w:lang w:bidi="ar"/>
        </w:rPr>
      </w:pPr>
      <w:r>
        <w:rPr>
          <w:b/>
          <w:bCs/>
          <w:rtl/>
          <w:lang w:bidi="ar"/>
        </w:rPr>
        <w:t>وقد تنازع الناس في السمع والبصر إيهما أكمل؟ فذهبت طائفة منهم ابن قتيبة إلى أن السمع أكمل، لعموم ما يعلم به وشموله.</w:t>
      </w:r>
      <w:r>
        <w:rPr>
          <w:b/>
          <w:bCs/>
          <w:rtl/>
          <w:lang w:bidi="ar"/>
        </w:rPr>
        <w:br/>
        <w:t>وذهب الجمهور إلى أن البصر أكمل، فليس المخبر كالمعاين، وليس كل ما يعاين يمكن الإخبار عنه، وليس العلم الحاصل بالخبر كالعلم الحاصل بالعيان، وإن كان الخبر لا ريب في صدقه، لكن نفس المرئي المعاين لا يحصل العلم به قبل العيان كما يحصل عن العيان.</w:t>
      </w:r>
      <w:r>
        <w:rPr>
          <w:b/>
          <w:bCs/>
          <w:rtl/>
          <w:lang w:bidi="ar"/>
        </w:rPr>
        <w:br/>
        <w:t>والتحقيق في هذا الباب أن العيان أتم وأكمل، والسماع أعم وأشمل، فيمكن أن يعلم بالسماع والخبر أضعاف ما يمكن علمه بالعيان والبصر أضعافاً مضاعفة، ولهذا كان الغيب كله إنما يعلم بالسماع والخبر، ثم يصير المغيب شهادة، والمخبر عنه معايناً، وعلم اليقين عين اليقين.</w:t>
      </w:r>
      <w:r>
        <w:rPr>
          <w:b/>
          <w:bCs/>
          <w:rtl/>
          <w:lang w:bidi="ar"/>
        </w:rPr>
        <w:br/>
        <w:t xml:space="preserve">والمقصود هنا أن الخبر أيضاً لا يفيد إلا مع الحس أو العقل، فإن المخبر عنه، إن كان قد شوهد، كان قد علم بالحس، وإن لم يكن شوهد ما يشبهه من بعض الوجوه، وإلا لم يعلم بالخبر شيء فلا </w:t>
      </w:r>
      <w:r>
        <w:rPr>
          <w:b/>
          <w:bCs/>
          <w:rtl/>
          <w:lang w:bidi="ar"/>
        </w:rPr>
        <w:lastRenderedPageBreak/>
        <w:t>يفيد الخبر إلا بعد الحس والعقل، فكما أن العقل بعد الحس، فالخبر بعد العقل والحس، فالإخبار يتضمن هذا</w:t>
      </w:r>
    </w:p>
    <w:p w14:paraId="2617B8E9" w14:textId="77777777" w:rsidR="00794679" w:rsidRDefault="00794679">
      <w:pPr>
        <w:pStyle w:val="a3"/>
        <w:bidi/>
        <w:ind w:left="720"/>
        <w:jc w:val="right"/>
        <w:rPr>
          <w:b/>
          <w:bCs/>
          <w:i/>
          <w:iCs/>
          <w:color w:val="0000FF"/>
          <w:rtl/>
          <w:lang w:bidi="ar"/>
        </w:rPr>
      </w:pPr>
      <w:r>
        <w:rPr>
          <w:b/>
          <w:bCs/>
          <w:i/>
          <w:iCs/>
          <w:color w:val="0000FF"/>
          <w:rtl/>
          <w:lang w:bidi="ar"/>
        </w:rPr>
        <w:t>(7/325)</w:t>
      </w:r>
    </w:p>
    <w:p w14:paraId="771D9729" w14:textId="77777777" w:rsidR="00794679" w:rsidRDefault="00794679">
      <w:pPr>
        <w:bidi/>
        <w:ind w:left="720"/>
        <w:rPr>
          <w:b/>
          <w:bCs/>
          <w:rtl/>
          <w:lang w:bidi="ar"/>
        </w:rPr>
      </w:pPr>
      <w:r>
        <w:rPr>
          <w:rFonts w:hint="cs"/>
          <w:b/>
          <w:bCs/>
          <w:lang w:bidi="ar"/>
        </w:rPr>
        <w:pict w14:anchorId="084D91E0">
          <v:rect id="_x0000_i1545" style="width:394.55pt;height:1.5pt" o:hrpct="950" o:hralign="center" o:hrstd="t" o:hrnoshade="t" o:hr="t" fillcolor="navy" stroked="f"/>
        </w:pict>
      </w:r>
    </w:p>
    <w:sectPr w:rsidR="0079467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23D29"/>
    <w:multiLevelType w:val="multilevel"/>
    <w:tmpl w:val="19F0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F132FC"/>
    <w:multiLevelType w:val="multilevel"/>
    <w:tmpl w:val="6184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966581">
    <w:abstractNumId w:val="1"/>
  </w:num>
  <w:num w:numId="2" w16cid:durableId="37704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0462"/>
    <w:rsid w:val="00740462"/>
    <w:rsid w:val="00794679"/>
    <w:rsid w:val="00E77722"/>
    <w:rsid w:val="00F97A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279CC2"/>
  <w15:chartTrackingRefBased/>
  <w15:docId w15:val="{2FFDA677-EC17-4A5D-9B25-6C5721C7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294</Pages>
  <Words>70027</Words>
  <Characters>399158</Characters>
  <Application>Microsoft Office Word</Application>
  <DocSecurity>0</DocSecurity>
  <Lines>3326</Lines>
  <Paragraphs>936</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468249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2026-03-14T19:54:00Z</dcterms:created>
  <dcterms:modified xsi:type="dcterms:W3CDTF">2026-03-14T19:54:00Z</dcterms:modified>
</cp:coreProperties>
</file>