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103C" w14:textId="44C70993" w:rsidR="00372C17" w:rsidRDefault="00074116">
      <w:r>
        <w:t xml:space="preserve">Tarkoituksena on, että jokaisen osaston alusta on sama. Muuttujina toimii kengät, kuvat ja kenkien tiedot, eli jokaisella osastolla nämä vaihtelevat. Piirretään rautalankamalli osaston tuotteista. </w:t>
      </w:r>
    </w:p>
    <w:p w14:paraId="22C726CE" w14:textId="77777777" w:rsidR="0064089F" w:rsidRDefault="0064089F"/>
    <w:p w14:paraId="285DD60D" w14:textId="77777777" w:rsidR="0064089F" w:rsidRDefault="0064089F" w:rsidP="0064089F">
      <w:pPr>
        <w:keepNext/>
      </w:pPr>
      <w:r>
        <w:rPr>
          <w:noProof/>
        </w:rPr>
        <w:drawing>
          <wp:inline distT="0" distB="0" distL="0" distR="0" wp14:anchorId="2B0F49DA" wp14:editId="13371FAE">
            <wp:extent cx="3074400" cy="5047200"/>
            <wp:effectExtent l="4128" t="0" r="0" b="0"/>
            <wp:docPr id="1" name="Kuva 1" descr="Kuva, joka sisältää kohteen teksti, luonnoslehtiö, valkoinen, likainen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luonnoslehtiö, valkoinen, likainen&#10;&#10;Kuvaus luotu automaattisest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4400" cy="50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E64" w14:textId="2F83EAD0" w:rsidR="0064089F" w:rsidRDefault="0064089F" w:rsidP="0064089F">
      <w:pPr>
        <w:pStyle w:val="Kuvaotsikko"/>
      </w:pPr>
      <w:r>
        <w:t>Rautalankamalli osaston tuotteista</w:t>
      </w:r>
    </w:p>
    <w:p w14:paraId="0CD09FC5" w14:textId="0A5ADF10" w:rsidR="0064089F" w:rsidRPr="0064089F" w:rsidRDefault="0064089F" w:rsidP="0064089F">
      <w:r>
        <w:t xml:space="preserve">Jokaisella tuotteella on siis oma ”laatikkonsa”, jossa näkyy tuotteen kuva, nimi, hinta ja muita tietoja tuotteesta. </w:t>
      </w:r>
      <w:r w:rsidR="00A05FDE">
        <w:t>R</w:t>
      </w:r>
      <w:r>
        <w:t>autalankamallin mukaan yhdellä rivillä o</w:t>
      </w:r>
      <w:r w:rsidR="00A05FDE">
        <w:t>n</w:t>
      </w:r>
      <w:r>
        <w:t xml:space="preserve"> ainoastaan kaksi kuvaa</w:t>
      </w:r>
      <w:r w:rsidR="00A05FDE">
        <w:t>. Näin ei välttämättä tule olemaan lopullisessa tuotoksessa, riippuen kuinka leveä yhdestä laatikosta lopulta muodostuu.</w:t>
      </w:r>
    </w:p>
    <w:sectPr w:rsidR="0064089F" w:rsidRPr="0064089F" w:rsidSect="007750FC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16"/>
    <w:rsid w:val="00074116"/>
    <w:rsid w:val="00372C17"/>
    <w:rsid w:val="0064089F"/>
    <w:rsid w:val="007750FC"/>
    <w:rsid w:val="00786098"/>
    <w:rsid w:val="00A05FDE"/>
    <w:rsid w:val="00C93053"/>
    <w:rsid w:val="00D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FAB"/>
  <w15:chartTrackingRefBased/>
  <w15:docId w15:val="{F1137BB4-6245-44F4-A040-0C38E4AC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Kuvaotsikko">
    <w:name w:val="caption"/>
    <w:basedOn w:val="Normaali"/>
    <w:next w:val="Normaali"/>
    <w:uiPriority w:val="35"/>
    <w:unhideWhenUsed/>
    <w:qFormat/>
    <w:rsid w:val="00640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Säteri</dc:creator>
  <cp:keywords>Verkkokauppaprojekti</cp:keywords>
  <dc:description/>
  <cp:lastModifiedBy>Jimi Säteri</cp:lastModifiedBy>
  <cp:revision>4</cp:revision>
  <dcterms:created xsi:type="dcterms:W3CDTF">2022-04-25T15:49:00Z</dcterms:created>
  <dcterms:modified xsi:type="dcterms:W3CDTF">2022-04-26T16:58:00Z</dcterms:modified>
</cp:coreProperties>
</file>