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0DB32" w14:textId="17C43754" w:rsidR="0089583F" w:rsidRPr="00653EE9" w:rsidRDefault="00653EE9" w:rsidP="0089583F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 </w:t>
      </w:r>
      <w:r w:rsidR="0089583F" w:rsidRPr="00653EE9">
        <w:rPr>
          <w:rFonts w:ascii="黑体" w:eastAsia="黑体" w:hAnsi="黑体" w:hint="eastAsia"/>
          <w:sz w:val="32"/>
          <w:szCs w:val="32"/>
        </w:rPr>
        <w:t>并行计算系统体系结构P</w:t>
      </w:r>
      <w:r w:rsidR="0089583F" w:rsidRPr="00653EE9">
        <w:rPr>
          <w:rFonts w:ascii="黑体" w:eastAsia="黑体" w:hAnsi="黑体"/>
          <w:sz w:val="32"/>
          <w:szCs w:val="32"/>
        </w:rPr>
        <w:t>8</w:t>
      </w:r>
    </w:p>
    <w:p w14:paraId="3CE0DBB6" w14:textId="01535345" w:rsidR="0089583F" w:rsidRDefault="0089583F" w:rsidP="0089583F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P</w:t>
      </w:r>
      <w:r w:rsidR="00653EE9">
        <w:rPr>
          <w:rFonts w:ascii="黑体" w:eastAsia="黑体" w:hAnsi="黑体"/>
          <w:sz w:val="28"/>
          <w:szCs w:val="28"/>
        </w:rPr>
        <w:t>8---</w:t>
      </w:r>
      <w:r>
        <w:rPr>
          <w:rFonts w:ascii="黑体" w:eastAsia="黑体" w:hAnsi="黑体" w:hint="eastAsia"/>
          <w:sz w:val="28"/>
          <w:szCs w:val="28"/>
        </w:rPr>
        <w:t>计算机体系结构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作用</w:t>
      </w:r>
    </w:p>
    <w:p w14:paraId="6DC47B45" w14:textId="7D8DEBA0" w:rsidR="0089583F" w:rsidRDefault="0089583F" w:rsidP="0089583F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P</w:t>
      </w:r>
      <w:r>
        <w:rPr>
          <w:rFonts w:ascii="黑体" w:eastAsia="黑体" w:hAnsi="黑体"/>
          <w:sz w:val="28"/>
          <w:szCs w:val="28"/>
        </w:rPr>
        <w:t>9</w:t>
      </w:r>
      <w:r w:rsidR="00653EE9">
        <w:rPr>
          <w:rFonts w:ascii="黑体" w:eastAsia="黑体" w:hAnsi="黑体"/>
          <w:sz w:val="28"/>
          <w:szCs w:val="28"/>
        </w:rPr>
        <w:t>---</w:t>
      </w:r>
      <w:r>
        <w:rPr>
          <w:rFonts w:ascii="黑体" w:eastAsia="黑体" w:hAnsi="黑体" w:hint="eastAsia"/>
          <w:sz w:val="28"/>
          <w:szCs w:val="28"/>
        </w:rPr>
        <w:t>并行体系结构 /系统互连技术/网络性能指标/静态互连网络/</w:t>
      </w:r>
    </w:p>
    <w:p w14:paraId="3E3A11BB" w14:textId="56E824A7" w:rsidR="0089583F" w:rsidRDefault="0089583F" w:rsidP="0089583F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P10</w:t>
      </w:r>
      <w:r w:rsidR="00653EE9">
        <w:rPr>
          <w:rFonts w:ascii="黑体" w:eastAsia="黑体" w:hAnsi="黑体"/>
          <w:sz w:val="28"/>
          <w:szCs w:val="28"/>
        </w:rPr>
        <w:t>---</w:t>
      </w:r>
      <w:r>
        <w:rPr>
          <w:rFonts w:ascii="黑体" w:eastAsia="黑体" w:hAnsi="黑体" w:hint="eastAsia"/>
          <w:sz w:val="28"/>
          <w:szCs w:val="28"/>
        </w:rPr>
        <w:t>动态互联网络</w:t>
      </w:r>
    </w:p>
    <w:p w14:paraId="7BAD2B69" w14:textId="35CF86C3" w:rsidR="0089583F" w:rsidRDefault="0089583F" w:rsidP="0089583F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P</w:t>
      </w:r>
      <w:r>
        <w:rPr>
          <w:rFonts w:ascii="黑体" w:eastAsia="黑体" w:hAnsi="黑体"/>
          <w:sz w:val="28"/>
          <w:szCs w:val="28"/>
        </w:rPr>
        <w:t>1</w:t>
      </w:r>
      <w:r w:rsidR="00653EE9">
        <w:rPr>
          <w:rFonts w:ascii="黑体" w:eastAsia="黑体" w:hAnsi="黑体"/>
          <w:sz w:val="28"/>
          <w:szCs w:val="28"/>
        </w:rPr>
        <w:t>1---</w:t>
      </w:r>
      <w:r>
        <w:rPr>
          <w:rFonts w:ascii="黑体" w:eastAsia="黑体" w:hAnsi="黑体" w:hint="eastAsia"/>
          <w:sz w:val="28"/>
          <w:szCs w:val="28"/>
        </w:rPr>
        <w:t>并行计算机系统结构模型</w:t>
      </w:r>
      <w:r>
        <w:rPr>
          <w:rFonts w:ascii="黑体" w:eastAsia="黑体" w:hAnsi="黑体"/>
          <w:sz w:val="28"/>
          <w:szCs w:val="28"/>
        </w:rPr>
        <w:t>SMP MPP DSM COW</w:t>
      </w:r>
      <w:r>
        <w:rPr>
          <w:rFonts w:ascii="黑体" w:eastAsia="黑体" w:hAnsi="黑体" w:hint="eastAsia"/>
          <w:sz w:val="28"/>
          <w:szCs w:val="28"/>
        </w:rPr>
        <w:t>对比</w:t>
      </w:r>
      <w:r w:rsidR="00653EE9">
        <w:rPr>
          <w:rFonts w:ascii="黑体" w:eastAsia="黑体" w:hAnsi="黑体" w:hint="eastAsia"/>
          <w:sz w:val="28"/>
          <w:szCs w:val="28"/>
        </w:rPr>
        <w:t>/</w:t>
      </w:r>
      <w:r>
        <w:rPr>
          <w:rFonts w:ascii="黑体" w:eastAsia="黑体" w:hAnsi="黑体" w:hint="eastAsia"/>
          <w:sz w:val="28"/>
          <w:szCs w:val="28"/>
        </w:rPr>
        <w:t xml:space="preserve">储存器层次 </w:t>
      </w:r>
    </w:p>
    <w:p w14:paraId="4F4B1089" w14:textId="52D5A6F1" w:rsidR="0089583F" w:rsidRDefault="0089583F" w:rsidP="0089583F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P</w:t>
      </w:r>
      <w:r>
        <w:rPr>
          <w:rFonts w:ascii="黑体" w:eastAsia="黑体" w:hAnsi="黑体"/>
          <w:sz w:val="28"/>
          <w:szCs w:val="28"/>
        </w:rPr>
        <w:t>1</w:t>
      </w:r>
      <w:r w:rsidR="00653EE9">
        <w:rPr>
          <w:rFonts w:ascii="黑体" w:eastAsia="黑体" w:hAnsi="黑体"/>
          <w:sz w:val="28"/>
          <w:szCs w:val="28"/>
        </w:rPr>
        <w:t>2---</w:t>
      </w:r>
      <w:r>
        <w:rPr>
          <w:rFonts w:ascii="黑体" w:eastAsia="黑体" w:hAnsi="黑体" w:hint="eastAsia"/>
          <w:sz w:val="28"/>
          <w:szCs w:val="28"/>
        </w:rPr>
        <w:t xml:space="preserve">共享内存的几种形式 存储器存取模型 </w:t>
      </w:r>
      <w:r>
        <w:rPr>
          <w:rFonts w:ascii="黑体" w:eastAsia="黑体" w:hAnsi="黑体"/>
          <w:sz w:val="28"/>
          <w:szCs w:val="28"/>
        </w:rPr>
        <w:t>UMA NUMA COMA NORMA</w:t>
      </w:r>
    </w:p>
    <w:p w14:paraId="02FC0A94" w14:textId="77777777" w:rsidR="00653EE9" w:rsidRDefault="0089583F" w:rsidP="0089583F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当代并行机系统</w:t>
      </w:r>
      <w:r w:rsidR="00653EE9">
        <w:rPr>
          <w:rFonts w:ascii="黑体" w:eastAsia="黑体" w:hAnsi="黑体" w:hint="eastAsia"/>
          <w:sz w:val="28"/>
          <w:szCs w:val="28"/>
        </w:rPr>
        <w:t>：对称多处理器S</w:t>
      </w:r>
      <w:r w:rsidR="00653EE9">
        <w:rPr>
          <w:rFonts w:ascii="黑体" w:eastAsia="黑体" w:hAnsi="黑体"/>
          <w:sz w:val="28"/>
          <w:szCs w:val="28"/>
        </w:rPr>
        <w:t>MP</w:t>
      </w:r>
    </w:p>
    <w:p w14:paraId="70C31327" w14:textId="77777777" w:rsidR="00653EE9" w:rsidRDefault="00653EE9" w:rsidP="0089583F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P13---</w:t>
      </w:r>
      <w:r>
        <w:rPr>
          <w:rFonts w:ascii="黑体" w:eastAsia="黑体" w:hAnsi="黑体" w:hint="eastAsia"/>
          <w:sz w:val="28"/>
          <w:szCs w:val="28"/>
        </w:rPr>
        <w:t xml:space="preserve">大规模并行机 </w:t>
      </w:r>
      <w:r>
        <w:rPr>
          <w:rFonts w:ascii="黑体" w:eastAsia="黑体" w:hAnsi="黑体"/>
          <w:sz w:val="28"/>
          <w:szCs w:val="28"/>
        </w:rPr>
        <w:t xml:space="preserve">MPP </w:t>
      </w:r>
      <w:r>
        <w:rPr>
          <w:rFonts w:ascii="黑体" w:eastAsia="黑体" w:hAnsi="黑体" w:hint="eastAsia"/>
          <w:sz w:val="28"/>
          <w:szCs w:val="28"/>
        </w:rPr>
        <w:t>、工作站机群C</w:t>
      </w:r>
      <w:r>
        <w:rPr>
          <w:rFonts w:ascii="黑体" w:eastAsia="黑体" w:hAnsi="黑体"/>
          <w:sz w:val="28"/>
          <w:szCs w:val="28"/>
        </w:rPr>
        <w:t>OW</w:t>
      </w:r>
      <w:r>
        <w:rPr>
          <w:rFonts w:ascii="黑体" w:eastAsia="黑体" w:hAnsi="黑体" w:hint="eastAsia"/>
          <w:sz w:val="28"/>
          <w:szCs w:val="28"/>
        </w:rPr>
        <w:t>、</w:t>
      </w:r>
    </w:p>
    <w:p w14:paraId="30D2065B" w14:textId="583A6542" w:rsidR="0089583F" w:rsidRDefault="00653EE9" w:rsidP="0089583F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并行计算性能评测、C</w:t>
      </w:r>
      <w:r>
        <w:rPr>
          <w:rFonts w:ascii="黑体" w:eastAsia="黑体" w:hAnsi="黑体"/>
          <w:sz w:val="28"/>
          <w:szCs w:val="28"/>
        </w:rPr>
        <w:t>PU</w:t>
      </w:r>
      <w:r>
        <w:rPr>
          <w:rFonts w:ascii="黑体" w:eastAsia="黑体" w:hAnsi="黑体" w:hint="eastAsia"/>
          <w:sz w:val="28"/>
          <w:szCs w:val="28"/>
        </w:rPr>
        <w:t>通信指标、并行与通信开销。</w:t>
      </w:r>
    </w:p>
    <w:p w14:paraId="534B89DD" w14:textId="25E8BCAE" w:rsidR="00653EE9" w:rsidRDefault="00653EE9" w:rsidP="0089583F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P</w:t>
      </w:r>
      <w:r>
        <w:rPr>
          <w:rFonts w:ascii="黑体" w:eastAsia="黑体" w:hAnsi="黑体"/>
          <w:sz w:val="28"/>
          <w:szCs w:val="28"/>
        </w:rPr>
        <w:t>14</w:t>
      </w:r>
      <w:r>
        <w:rPr>
          <w:rFonts w:ascii="黑体" w:eastAsia="黑体" w:hAnsi="黑体" w:hint="eastAsia"/>
          <w:sz w:val="28"/>
          <w:szCs w:val="28"/>
        </w:rPr>
        <w:t>---并行开销的表达式：整体通信</w:t>
      </w:r>
    </w:p>
    <w:p w14:paraId="6AAB7019" w14:textId="3623C094" w:rsidR="00653EE9" w:rsidRDefault="00653EE9" w:rsidP="0089583F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衡量高性能计算系统性能的评价指标 理论峰值F</w:t>
      </w:r>
      <w:r>
        <w:rPr>
          <w:rFonts w:ascii="黑体" w:eastAsia="黑体" w:hAnsi="黑体"/>
          <w:sz w:val="28"/>
          <w:szCs w:val="28"/>
        </w:rPr>
        <w:t xml:space="preserve">LOPS </w:t>
      </w:r>
      <w:r>
        <w:rPr>
          <w:rFonts w:ascii="黑体" w:eastAsia="黑体" w:hAnsi="黑体" w:hint="eastAsia"/>
          <w:sz w:val="28"/>
          <w:szCs w:val="28"/>
        </w:rPr>
        <w:t>实测峰值</w:t>
      </w:r>
    </w:p>
    <w:p w14:paraId="149FCA9B" w14:textId="6FDB8A0B" w:rsidR="00653EE9" w:rsidRDefault="00653EE9" w:rsidP="0089583F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加速比性能定律：</w:t>
      </w:r>
      <w:r>
        <w:rPr>
          <w:rFonts w:ascii="黑体" w:eastAsia="黑体" w:hAnsi="黑体"/>
          <w:sz w:val="28"/>
          <w:szCs w:val="28"/>
        </w:rPr>
        <w:t>Amdahl</w:t>
      </w:r>
      <w:r>
        <w:rPr>
          <w:rFonts w:ascii="黑体" w:eastAsia="黑体" w:hAnsi="黑体" w:hint="eastAsia"/>
          <w:sz w:val="28"/>
          <w:szCs w:val="28"/>
        </w:rPr>
        <w:t xml:space="preserve">定律 </w:t>
      </w:r>
      <w:r>
        <w:rPr>
          <w:rFonts w:ascii="黑体" w:eastAsia="黑体" w:hAnsi="黑体"/>
          <w:sz w:val="28"/>
          <w:szCs w:val="28"/>
        </w:rPr>
        <w:t>G</w:t>
      </w:r>
      <w:r>
        <w:rPr>
          <w:rFonts w:ascii="黑体" w:eastAsia="黑体" w:hAnsi="黑体" w:hint="eastAsia"/>
          <w:sz w:val="28"/>
          <w:szCs w:val="28"/>
        </w:rPr>
        <w:t>ustafson定律</w:t>
      </w:r>
    </w:p>
    <w:p w14:paraId="544BC619" w14:textId="302E2383" w:rsidR="00653EE9" w:rsidRPr="00653EE9" w:rsidRDefault="00653EE9" w:rsidP="00653EE9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 w:rsidRPr="00653EE9">
        <w:rPr>
          <w:rFonts w:ascii="黑体" w:eastAsia="黑体" w:hAnsi="黑体" w:hint="eastAsia"/>
          <w:sz w:val="32"/>
          <w:szCs w:val="32"/>
        </w:rPr>
        <w:t>并行算法概述</w:t>
      </w:r>
    </w:p>
    <w:p w14:paraId="53A9B268" w14:textId="4F9CE755" w:rsidR="00653EE9" w:rsidRDefault="00074BFF" w:rsidP="00653EE9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P16</w:t>
      </w:r>
      <w:r>
        <w:rPr>
          <w:rFonts w:ascii="黑体" w:eastAsia="黑体" w:hAnsi="黑体"/>
          <w:sz w:val="32"/>
          <w:szCs w:val="32"/>
        </w:rPr>
        <w:t xml:space="preserve"> </w:t>
      </w:r>
      <w:r>
        <w:rPr>
          <w:rFonts w:ascii="黑体" w:eastAsia="黑体" w:hAnsi="黑体" w:hint="eastAsia"/>
          <w:sz w:val="32"/>
          <w:szCs w:val="32"/>
        </w:rPr>
        <w:t>并行程序设计模型 并行计算模型</w:t>
      </w:r>
    </w:p>
    <w:p w14:paraId="51637787" w14:textId="0D6B17BB" w:rsidR="00074BFF" w:rsidRDefault="00074BFF" w:rsidP="00653EE9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P</w:t>
      </w:r>
      <w:r>
        <w:rPr>
          <w:rFonts w:ascii="黑体" w:eastAsia="黑体" w:hAnsi="黑体"/>
          <w:sz w:val="32"/>
          <w:szCs w:val="32"/>
        </w:rPr>
        <w:t xml:space="preserve">17 </w:t>
      </w:r>
      <w:r>
        <w:rPr>
          <w:rFonts w:ascii="黑体" w:eastAsia="黑体" w:hAnsi="黑体" w:hint="eastAsia"/>
          <w:sz w:val="32"/>
          <w:szCs w:val="32"/>
        </w:rPr>
        <w:t>点对点同步异步/阻塞与非阻塞</w:t>
      </w:r>
      <w:r>
        <w:rPr>
          <w:rFonts w:ascii="黑体" w:eastAsia="黑体" w:hAnsi="黑体"/>
          <w:sz w:val="32"/>
          <w:szCs w:val="32"/>
        </w:rPr>
        <w:t>/</w:t>
      </w:r>
      <w:r>
        <w:rPr>
          <w:rFonts w:ascii="黑体" w:eastAsia="黑体" w:hAnsi="黑体" w:hint="eastAsia"/>
          <w:sz w:val="32"/>
          <w:szCs w:val="32"/>
        </w:rPr>
        <w:t>barrier路障/广播</w:t>
      </w:r>
    </w:p>
    <w:p w14:paraId="607A1F46" w14:textId="5F533640" w:rsidR="00F530BD" w:rsidRDefault="00F530BD" w:rsidP="00653EE9">
      <w:pPr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P</w:t>
      </w:r>
      <w:r>
        <w:rPr>
          <w:rFonts w:ascii="黑体" w:eastAsia="黑体" w:hAnsi="黑体"/>
          <w:sz w:val="32"/>
          <w:szCs w:val="32"/>
        </w:rPr>
        <w:t>RAM</w:t>
      </w:r>
      <w:r>
        <w:rPr>
          <w:rFonts w:ascii="黑体" w:eastAsia="黑体" w:hAnsi="黑体" w:hint="eastAsia"/>
          <w:sz w:val="32"/>
          <w:szCs w:val="32"/>
        </w:rPr>
        <w:t>特性和操作类型</w:t>
      </w:r>
    </w:p>
    <w:p w14:paraId="5EB6E2F8" w14:textId="5A9D1212" w:rsidR="00074BFF" w:rsidRDefault="00074BFF" w:rsidP="00653EE9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P18---</w:t>
      </w:r>
      <w:r>
        <w:rPr>
          <w:rFonts w:ascii="黑体" w:eastAsia="黑体" w:hAnsi="黑体" w:hint="eastAsia"/>
          <w:sz w:val="32"/>
          <w:szCs w:val="32"/>
        </w:rPr>
        <w:t>P</w:t>
      </w:r>
      <w:r>
        <w:rPr>
          <w:rFonts w:ascii="黑体" w:eastAsia="黑体" w:hAnsi="黑体"/>
          <w:sz w:val="32"/>
          <w:szCs w:val="32"/>
        </w:rPr>
        <w:t xml:space="preserve">RAM </w:t>
      </w:r>
      <w:r>
        <w:rPr>
          <w:rFonts w:ascii="黑体" w:eastAsia="黑体" w:hAnsi="黑体" w:hint="eastAsia"/>
          <w:sz w:val="32"/>
          <w:szCs w:val="32"/>
        </w:rPr>
        <w:t>在P</w:t>
      </w:r>
      <w:r>
        <w:rPr>
          <w:rFonts w:ascii="黑体" w:eastAsia="黑体" w:hAnsi="黑体"/>
          <w:sz w:val="32"/>
          <w:szCs w:val="32"/>
        </w:rPr>
        <w:t>RAM</w:t>
      </w:r>
      <w:r>
        <w:rPr>
          <w:rFonts w:ascii="黑体" w:eastAsia="黑体" w:hAnsi="黑体" w:hint="eastAsia"/>
          <w:sz w:val="32"/>
          <w:szCs w:val="32"/>
        </w:rPr>
        <w:t xml:space="preserve">模型上求和 其他分布式模型 </w:t>
      </w:r>
      <w:r>
        <w:rPr>
          <w:rFonts w:ascii="黑体" w:eastAsia="黑体" w:hAnsi="黑体"/>
          <w:sz w:val="32"/>
          <w:szCs w:val="32"/>
        </w:rPr>
        <w:t>DMM PM</w:t>
      </w:r>
    </w:p>
    <w:p w14:paraId="362D7419" w14:textId="1EA84332" w:rsidR="00074BFF" w:rsidRDefault="00F530BD" w:rsidP="00653EE9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P19---</w:t>
      </w:r>
      <w:r w:rsidR="00074BFF">
        <w:rPr>
          <w:rFonts w:ascii="黑体" w:eastAsia="黑体" w:hAnsi="黑体" w:hint="eastAsia"/>
          <w:sz w:val="32"/>
          <w:szCs w:val="32"/>
        </w:rPr>
        <w:t>Log</w:t>
      </w:r>
      <w:r w:rsidR="00074BFF">
        <w:rPr>
          <w:rFonts w:ascii="黑体" w:eastAsia="黑体" w:hAnsi="黑体"/>
          <w:sz w:val="32"/>
          <w:szCs w:val="32"/>
        </w:rPr>
        <w:t>P</w:t>
      </w:r>
      <w:r>
        <w:rPr>
          <w:rFonts w:ascii="黑体" w:eastAsia="黑体" w:hAnsi="黑体" w:hint="eastAsia"/>
          <w:sz w:val="32"/>
          <w:szCs w:val="32"/>
        </w:rPr>
        <w:t xml:space="preserve">模型参数 </w:t>
      </w:r>
      <w:r>
        <w:rPr>
          <w:rFonts w:ascii="黑体" w:eastAsia="黑体" w:hAnsi="黑体"/>
          <w:sz w:val="32"/>
          <w:szCs w:val="32"/>
        </w:rPr>
        <w:t xml:space="preserve">BSP </w:t>
      </w:r>
    </w:p>
    <w:p w14:paraId="38268977" w14:textId="1E09AFFD" w:rsidR="00EA5F70" w:rsidRDefault="00EA5F70" w:rsidP="00653EE9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P</w:t>
      </w:r>
      <w:r>
        <w:rPr>
          <w:rFonts w:ascii="黑体" w:eastAsia="黑体" w:hAnsi="黑体"/>
          <w:sz w:val="32"/>
          <w:szCs w:val="32"/>
        </w:rPr>
        <w:t>20---P</w:t>
      </w:r>
      <w:r>
        <w:rPr>
          <w:rFonts w:ascii="黑体" w:eastAsia="黑体" w:hAnsi="黑体" w:hint="eastAsia"/>
          <w:sz w:val="32"/>
          <w:szCs w:val="32"/>
        </w:rPr>
        <w:t>regel</w:t>
      </w:r>
      <w:r>
        <w:rPr>
          <w:rFonts w:ascii="黑体" w:eastAsia="黑体" w:hAnsi="黑体"/>
          <w:sz w:val="32"/>
          <w:szCs w:val="32"/>
        </w:rPr>
        <w:t xml:space="preserve"> </w:t>
      </w:r>
      <w:r>
        <w:rPr>
          <w:rFonts w:ascii="黑体" w:eastAsia="黑体" w:hAnsi="黑体" w:hint="eastAsia"/>
          <w:sz w:val="32"/>
          <w:szCs w:val="32"/>
        </w:rPr>
        <w:t>找最大值</w:t>
      </w:r>
    </w:p>
    <w:p w14:paraId="74B13BD9" w14:textId="53BF2816" w:rsidR="00EA5F70" w:rsidRDefault="00EA5F70" w:rsidP="00653EE9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P</w:t>
      </w:r>
      <w:r>
        <w:rPr>
          <w:rFonts w:ascii="黑体" w:eastAsia="黑体" w:hAnsi="黑体"/>
          <w:sz w:val="32"/>
          <w:szCs w:val="32"/>
        </w:rPr>
        <w:t>21---</w:t>
      </w:r>
      <w:r>
        <w:rPr>
          <w:rFonts w:ascii="黑体" w:eastAsia="黑体" w:hAnsi="黑体" w:hint="eastAsia"/>
          <w:sz w:val="32"/>
          <w:szCs w:val="32"/>
        </w:rPr>
        <w:t>带宽、同步、分解、任务、依赖图</w:t>
      </w:r>
    </w:p>
    <w:p w14:paraId="6771ADC1" w14:textId="14D782EF" w:rsidR="00EA5F70" w:rsidRDefault="00EA5F70" w:rsidP="00653EE9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P</w:t>
      </w:r>
      <w:r>
        <w:rPr>
          <w:rFonts w:ascii="黑体" w:eastAsia="黑体" w:hAnsi="黑体"/>
          <w:sz w:val="32"/>
          <w:szCs w:val="32"/>
        </w:rPr>
        <w:t>22</w:t>
      </w:r>
      <w:r>
        <w:rPr>
          <w:rFonts w:ascii="黑体" w:eastAsia="黑体" w:hAnsi="黑体" w:hint="eastAsia"/>
          <w:sz w:val="32"/>
          <w:szCs w:val="32"/>
        </w:rPr>
        <w:t xml:space="preserve">---任务粒度 并行度 </w:t>
      </w:r>
      <w:r w:rsidR="004D04C2">
        <w:rPr>
          <w:rFonts w:ascii="黑体" w:eastAsia="黑体" w:hAnsi="黑体" w:hint="eastAsia"/>
          <w:sz w:val="32"/>
          <w:szCs w:val="32"/>
        </w:rPr>
        <w:t xml:space="preserve">任务交互图 </w:t>
      </w:r>
      <w:r>
        <w:rPr>
          <w:rFonts w:ascii="黑体" w:eastAsia="黑体" w:hAnsi="黑体" w:hint="eastAsia"/>
          <w:sz w:val="32"/>
          <w:szCs w:val="32"/>
        </w:rPr>
        <w:t>分解技术</w:t>
      </w:r>
    </w:p>
    <w:p w14:paraId="05AC88E1" w14:textId="2235E210" w:rsidR="00EA5F70" w:rsidRDefault="00EA5F70" w:rsidP="00653EE9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P</w:t>
      </w:r>
      <w:r>
        <w:rPr>
          <w:rFonts w:ascii="黑体" w:eastAsia="黑体" w:hAnsi="黑体"/>
          <w:sz w:val="32"/>
          <w:szCs w:val="32"/>
        </w:rPr>
        <w:t>23---</w:t>
      </w:r>
      <w:r>
        <w:rPr>
          <w:rFonts w:ascii="黑体" w:eastAsia="黑体" w:hAnsi="黑体" w:hint="eastAsia"/>
          <w:sz w:val="32"/>
          <w:szCs w:val="32"/>
        </w:rPr>
        <w:t>数据分解</w:t>
      </w:r>
    </w:p>
    <w:p w14:paraId="082E5635" w14:textId="70495503" w:rsidR="00EA5F70" w:rsidRDefault="00EA5F70" w:rsidP="00653EE9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P24---探索分解、猜测分解</w:t>
      </w:r>
    </w:p>
    <w:p w14:paraId="484F4382" w14:textId="3F4FF67E" w:rsidR="008556EC" w:rsidRDefault="008556EC" w:rsidP="00653EE9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P25---混合分解 映射 交互</w:t>
      </w:r>
    </w:p>
    <w:p w14:paraId="79B01A82" w14:textId="42D07FBA" w:rsidR="008556EC" w:rsidRDefault="008556EC" w:rsidP="00653EE9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P</w:t>
      </w:r>
      <w:r>
        <w:rPr>
          <w:rFonts w:ascii="黑体" w:eastAsia="黑体" w:hAnsi="黑体"/>
          <w:sz w:val="32"/>
          <w:szCs w:val="32"/>
        </w:rPr>
        <w:t>26---</w:t>
      </w:r>
      <w:r>
        <w:rPr>
          <w:rFonts w:ascii="黑体" w:eastAsia="黑体" w:hAnsi="黑体" w:hint="eastAsia"/>
          <w:sz w:val="32"/>
          <w:szCs w:val="32"/>
        </w:rPr>
        <w:t>静态映射 动态映射 分布式动态映射</w:t>
      </w:r>
    </w:p>
    <w:p w14:paraId="53C0CD93" w14:textId="49225D9A" w:rsidR="008556EC" w:rsidRDefault="008556EC" w:rsidP="00653EE9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P</w:t>
      </w:r>
      <w:r>
        <w:rPr>
          <w:rFonts w:ascii="黑体" w:eastAsia="黑体" w:hAnsi="黑体"/>
          <w:sz w:val="32"/>
          <w:szCs w:val="32"/>
        </w:rPr>
        <w:t>27---</w:t>
      </w:r>
      <w:r>
        <w:rPr>
          <w:rFonts w:ascii="黑体" w:eastAsia="黑体" w:hAnsi="黑体" w:hint="eastAsia"/>
          <w:sz w:val="32"/>
          <w:szCs w:val="32"/>
        </w:rPr>
        <w:t>最小化交互开销、并行算法模型</w:t>
      </w:r>
    </w:p>
    <w:p w14:paraId="717499F6" w14:textId="115737FB" w:rsidR="008556EC" w:rsidRDefault="008556EC" w:rsidP="00653EE9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P</w:t>
      </w:r>
      <w:r>
        <w:rPr>
          <w:rFonts w:ascii="黑体" w:eastAsia="黑体" w:hAnsi="黑体"/>
          <w:sz w:val="32"/>
          <w:szCs w:val="32"/>
        </w:rPr>
        <w:t>28---</w:t>
      </w:r>
      <w:r w:rsidR="00FD43F9">
        <w:rPr>
          <w:rFonts w:ascii="黑体" w:eastAsia="黑体" w:hAnsi="黑体" w:hint="eastAsia"/>
          <w:sz w:val="32"/>
          <w:szCs w:val="32"/>
        </w:rPr>
        <w:t>桶排序</w:t>
      </w:r>
    </w:p>
    <w:p w14:paraId="5A0B5E17" w14:textId="7C2C0FDA" w:rsidR="00FD43F9" w:rsidRPr="00FD43F9" w:rsidRDefault="00FD43F9" w:rsidP="00FD43F9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 w:rsidRPr="00FD43F9">
        <w:rPr>
          <w:rFonts w:ascii="黑体" w:eastAsia="黑体" w:hAnsi="黑体" w:hint="eastAsia"/>
          <w:sz w:val="32"/>
          <w:szCs w:val="32"/>
        </w:rPr>
        <w:t>并行程序设计基础</w:t>
      </w:r>
    </w:p>
    <w:p w14:paraId="4F3243DD" w14:textId="300C4EB8" w:rsidR="00277EB9" w:rsidRDefault="00FD43F9" w:rsidP="00FD43F9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P</w:t>
      </w:r>
      <w:r>
        <w:rPr>
          <w:rFonts w:ascii="黑体" w:eastAsia="黑体" w:hAnsi="黑体"/>
          <w:sz w:val="32"/>
          <w:szCs w:val="32"/>
        </w:rPr>
        <w:t>29---</w:t>
      </w:r>
      <w:r>
        <w:rPr>
          <w:rFonts w:ascii="黑体" w:eastAsia="黑体" w:hAnsi="黑体" w:hint="eastAsia"/>
          <w:sz w:val="32"/>
          <w:szCs w:val="32"/>
        </w:rPr>
        <w:t>并行层次</w:t>
      </w:r>
      <w:r w:rsidR="00277EB9">
        <w:rPr>
          <w:rFonts w:ascii="黑体" w:eastAsia="黑体" w:hAnsi="黑体" w:hint="eastAsia"/>
          <w:sz w:val="32"/>
          <w:szCs w:val="32"/>
        </w:rPr>
        <w:t>、并行程序设计模型、共享内存模型、消息传递模型</w:t>
      </w:r>
    </w:p>
    <w:p w14:paraId="22C9ED09" w14:textId="77777777" w:rsidR="00EE56CD" w:rsidRDefault="00EE56CD" w:rsidP="00FD43F9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P</w:t>
      </w:r>
      <w:r>
        <w:rPr>
          <w:rFonts w:ascii="黑体" w:eastAsia="黑体" w:hAnsi="黑体"/>
          <w:sz w:val="32"/>
          <w:szCs w:val="32"/>
        </w:rPr>
        <w:t>30---</w:t>
      </w:r>
      <w:r>
        <w:rPr>
          <w:rFonts w:ascii="黑体" w:eastAsia="黑体" w:hAnsi="黑体" w:hint="eastAsia"/>
          <w:sz w:val="32"/>
          <w:szCs w:val="32"/>
        </w:rPr>
        <w:t>顺序编程模型、共享地址空间编程模型（S</w:t>
      </w:r>
      <w:r>
        <w:rPr>
          <w:rFonts w:ascii="黑体" w:eastAsia="黑体" w:hAnsi="黑体"/>
          <w:sz w:val="32"/>
          <w:szCs w:val="32"/>
        </w:rPr>
        <w:t>AS</w:t>
      </w:r>
      <w:r>
        <w:rPr>
          <w:rFonts w:ascii="黑体" w:eastAsia="黑体" w:hAnsi="黑体" w:hint="eastAsia"/>
          <w:sz w:val="32"/>
          <w:szCs w:val="32"/>
        </w:rPr>
        <w:t>）、</w:t>
      </w:r>
    </w:p>
    <w:p w14:paraId="6334C7A0" w14:textId="00330A8A" w:rsidR="00EE56CD" w:rsidRDefault="00EE56CD" w:rsidP="00FD43F9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P31---</w:t>
      </w:r>
      <w:r>
        <w:rPr>
          <w:rFonts w:ascii="黑体" w:eastAsia="黑体" w:hAnsi="黑体" w:hint="eastAsia"/>
          <w:sz w:val="32"/>
          <w:szCs w:val="32"/>
        </w:rPr>
        <w:t>消息传递编程模型（M</w:t>
      </w:r>
      <w:r>
        <w:rPr>
          <w:rFonts w:ascii="黑体" w:eastAsia="黑体" w:hAnsi="黑体"/>
          <w:sz w:val="32"/>
          <w:szCs w:val="32"/>
        </w:rPr>
        <w:t>P</w:t>
      </w:r>
      <w:r>
        <w:rPr>
          <w:rFonts w:ascii="黑体" w:eastAsia="黑体" w:hAnsi="黑体" w:hint="eastAsia"/>
          <w:sz w:val="32"/>
          <w:szCs w:val="32"/>
        </w:rPr>
        <w:t>）</w:t>
      </w:r>
      <w:r w:rsidR="000D5D91">
        <w:rPr>
          <w:rFonts w:ascii="黑体" w:eastAsia="黑体" w:hAnsi="黑体" w:hint="eastAsia"/>
          <w:sz w:val="32"/>
          <w:szCs w:val="32"/>
        </w:rPr>
        <w:t>、P</w:t>
      </w:r>
      <w:r w:rsidR="000D5D91">
        <w:rPr>
          <w:rFonts w:ascii="黑体" w:eastAsia="黑体" w:hAnsi="黑体"/>
          <w:sz w:val="32"/>
          <w:szCs w:val="32"/>
        </w:rPr>
        <w:t>GAS</w:t>
      </w:r>
      <w:r w:rsidR="008E3D76">
        <w:rPr>
          <w:rFonts w:ascii="黑体" w:eastAsia="黑体" w:hAnsi="黑体" w:hint="eastAsia"/>
          <w:sz w:val="32"/>
          <w:szCs w:val="32"/>
        </w:rPr>
        <w:t>模型与M</w:t>
      </w:r>
      <w:r w:rsidR="008E3D76">
        <w:rPr>
          <w:rFonts w:ascii="黑体" w:eastAsia="黑体" w:hAnsi="黑体"/>
          <w:sz w:val="32"/>
          <w:szCs w:val="32"/>
        </w:rPr>
        <w:t>PI\OPENMP</w:t>
      </w:r>
      <w:r w:rsidR="008E3D76">
        <w:rPr>
          <w:rFonts w:ascii="黑体" w:eastAsia="黑体" w:hAnsi="黑体" w:hint="eastAsia"/>
          <w:sz w:val="32"/>
          <w:szCs w:val="32"/>
        </w:rPr>
        <w:t>对比</w:t>
      </w:r>
    </w:p>
    <w:p w14:paraId="41280170" w14:textId="759D8745" w:rsidR="008E3D76" w:rsidRDefault="008E3D76" w:rsidP="00FD43F9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P</w:t>
      </w:r>
      <w:r>
        <w:rPr>
          <w:rFonts w:ascii="黑体" w:eastAsia="黑体" w:hAnsi="黑体"/>
          <w:sz w:val="32"/>
          <w:szCs w:val="32"/>
        </w:rPr>
        <w:t>3</w:t>
      </w:r>
      <w:r>
        <w:rPr>
          <w:rFonts w:ascii="黑体" w:eastAsia="黑体" w:hAnsi="黑体" w:hint="eastAsia"/>
          <w:sz w:val="32"/>
          <w:szCs w:val="32"/>
        </w:rPr>
        <w:t>2</w:t>
      </w:r>
      <w:r>
        <w:rPr>
          <w:rFonts w:ascii="黑体" w:eastAsia="黑体" w:hAnsi="黑体"/>
          <w:sz w:val="32"/>
          <w:szCs w:val="32"/>
        </w:rPr>
        <w:t>---</w:t>
      </w:r>
      <w:r>
        <w:rPr>
          <w:rFonts w:ascii="黑体" w:eastAsia="黑体" w:hAnsi="黑体" w:hint="eastAsia"/>
          <w:sz w:val="32"/>
          <w:szCs w:val="32"/>
        </w:rPr>
        <w:t>affinity和非局部访问、函数编程、mapreduce例子、</w:t>
      </w:r>
    </w:p>
    <w:p w14:paraId="375B6305" w14:textId="23953101" w:rsidR="008E3D76" w:rsidRDefault="008E3D76" w:rsidP="00FD43F9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P</w:t>
      </w:r>
      <w:r>
        <w:rPr>
          <w:rFonts w:ascii="黑体" w:eastAsia="黑体" w:hAnsi="黑体"/>
          <w:sz w:val="32"/>
          <w:szCs w:val="32"/>
        </w:rPr>
        <w:t>33---GPU/FPGA,CUDA,</w:t>
      </w:r>
      <w:r>
        <w:rPr>
          <w:rFonts w:ascii="黑体" w:eastAsia="黑体" w:hAnsi="黑体" w:hint="eastAsia"/>
          <w:sz w:val="32"/>
          <w:szCs w:val="32"/>
        </w:rPr>
        <w:t>并行线程组织结构图</w:t>
      </w:r>
    </w:p>
    <w:p w14:paraId="1337EA6B" w14:textId="308DA64D" w:rsidR="00EA17A5" w:rsidRDefault="008E3D76" w:rsidP="00FD43F9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P</w:t>
      </w:r>
      <w:r>
        <w:rPr>
          <w:rFonts w:ascii="黑体" w:eastAsia="黑体" w:hAnsi="黑体"/>
          <w:sz w:val="32"/>
          <w:szCs w:val="32"/>
        </w:rPr>
        <w:t>34---</w:t>
      </w:r>
      <w:r>
        <w:rPr>
          <w:rFonts w:ascii="黑体" w:eastAsia="黑体" w:hAnsi="黑体" w:hint="eastAsia"/>
          <w:sz w:val="32"/>
          <w:szCs w:val="32"/>
        </w:rPr>
        <w:t>不同程序设计模型中的线程和内存、</w:t>
      </w:r>
      <w:r w:rsidR="00EA17A5">
        <w:rPr>
          <w:rFonts w:ascii="黑体" w:eastAsia="黑体" w:hAnsi="黑体" w:hint="eastAsia"/>
          <w:sz w:val="32"/>
          <w:szCs w:val="32"/>
        </w:rPr>
        <w:t>设计模式</w:t>
      </w:r>
    </w:p>
    <w:p w14:paraId="4531B230" w14:textId="60B61F80" w:rsidR="00EA17A5" w:rsidRDefault="00EA17A5" w:rsidP="00FD43F9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P</w:t>
      </w:r>
      <w:r>
        <w:rPr>
          <w:rFonts w:ascii="黑体" w:eastAsia="黑体" w:hAnsi="黑体"/>
          <w:sz w:val="32"/>
          <w:szCs w:val="32"/>
        </w:rPr>
        <w:t>35---</w:t>
      </w:r>
      <w:r>
        <w:rPr>
          <w:rFonts w:ascii="黑体" w:eastAsia="黑体" w:hAnsi="黑体" w:hint="eastAsia"/>
          <w:sz w:val="32"/>
          <w:szCs w:val="32"/>
        </w:rPr>
        <w:t>构建并行任务</w:t>
      </w:r>
      <w:r w:rsidR="00742475">
        <w:rPr>
          <w:rFonts w:ascii="黑体" w:eastAsia="黑体" w:hAnsi="黑体" w:hint="eastAsia"/>
          <w:sz w:val="32"/>
          <w:szCs w:val="32"/>
        </w:rPr>
        <w:t>、模式、管道和过滤器</w:t>
      </w:r>
    </w:p>
    <w:p w14:paraId="06538609" w14:textId="0E813166" w:rsidR="00742475" w:rsidRDefault="00742475" w:rsidP="00FD43F9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P</w:t>
      </w:r>
      <w:r>
        <w:rPr>
          <w:rFonts w:ascii="黑体" w:eastAsia="黑体" w:hAnsi="黑体"/>
          <w:sz w:val="32"/>
          <w:szCs w:val="32"/>
        </w:rPr>
        <w:t>36---</w:t>
      </w:r>
      <w:r w:rsidR="004D04C2">
        <w:rPr>
          <w:rFonts w:ascii="黑体" w:eastAsia="黑体" w:hAnsi="黑体" w:hint="eastAsia"/>
          <w:sz w:val="32"/>
          <w:szCs w:val="32"/>
        </w:rPr>
        <w:t>迭代器、代理&amp;仓库、进程控制</w:t>
      </w:r>
    </w:p>
    <w:p w14:paraId="0D50C56A" w14:textId="4450F237" w:rsidR="004D04C2" w:rsidRDefault="004D04C2" w:rsidP="00FD43F9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P</w:t>
      </w:r>
      <w:r>
        <w:rPr>
          <w:rFonts w:ascii="黑体" w:eastAsia="黑体" w:hAnsi="黑体"/>
          <w:sz w:val="32"/>
          <w:szCs w:val="32"/>
        </w:rPr>
        <w:t>37---</w:t>
      </w:r>
      <w:r>
        <w:rPr>
          <w:rFonts w:ascii="黑体" w:eastAsia="黑体" w:hAnsi="黑体" w:hint="eastAsia"/>
          <w:sz w:val="32"/>
          <w:szCs w:val="32"/>
        </w:rPr>
        <w:t>并行化过程</w:t>
      </w:r>
    </w:p>
    <w:p w14:paraId="70691273" w14:textId="6F0D576A" w:rsidR="004D04C2" w:rsidRPr="004D04C2" w:rsidRDefault="004D04C2" w:rsidP="004D04C2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6"/>
          <w:szCs w:val="36"/>
        </w:rPr>
      </w:pPr>
      <w:r w:rsidRPr="004D04C2">
        <w:rPr>
          <w:rFonts w:ascii="黑体" w:eastAsia="黑体" w:hAnsi="黑体" w:hint="eastAsia"/>
          <w:sz w:val="36"/>
          <w:szCs w:val="36"/>
        </w:rPr>
        <w:t>流水线计算</w:t>
      </w:r>
    </w:p>
    <w:p w14:paraId="60861A8F" w14:textId="7B418A63" w:rsidR="008E3D76" w:rsidRDefault="004D04C2" w:rsidP="00FD43F9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P</w:t>
      </w:r>
      <w:r>
        <w:rPr>
          <w:rFonts w:ascii="黑体" w:eastAsia="黑体" w:hAnsi="黑体"/>
          <w:sz w:val="32"/>
          <w:szCs w:val="32"/>
        </w:rPr>
        <w:t>38---</w:t>
      </w:r>
      <w:r>
        <w:rPr>
          <w:rFonts w:ascii="黑体" w:eastAsia="黑体" w:hAnsi="黑体" w:hint="eastAsia"/>
          <w:sz w:val="32"/>
          <w:szCs w:val="32"/>
        </w:rPr>
        <w:t>流水线加速比</w:t>
      </w:r>
    </w:p>
    <w:p w14:paraId="1C66F9BE" w14:textId="0A3EBAC2" w:rsidR="00124D0F" w:rsidRDefault="00124D0F" w:rsidP="00FD43F9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P</w:t>
      </w:r>
      <w:r>
        <w:rPr>
          <w:rFonts w:ascii="黑体" w:eastAsia="黑体" w:hAnsi="黑体"/>
          <w:sz w:val="32"/>
          <w:szCs w:val="32"/>
        </w:rPr>
        <w:t>43---</w:t>
      </w:r>
      <w:r>
        <w:rPr>
          <w:rFonts w:ascii="黑体" w:eastAsia="黑体" w:hAnsi="黑体" w:hint="eastAsia"/>
          <w:sz w:val="32"/>
          <w:szCs w:val="32"/>
        </w:rPr>
        <w:t xml:space="preserve">共享存储编程 </w:t>
      </w:r>
      <w:r>
        <w:rPr>
          <w:rFonts w:ascii="黑体" w:eastAsia="黑体" w:hAnsi="黑体"/>
          <w:sz w:val="32"/>
          <w:szCs w:val="32"/>
        </w:rPr>
        <w:t>C</w:t>
      </w:r>
      <w:r>
        <w:rPr>
          <w:rFonts w:ascii="黑体" w:eastAsia="黑体" w:hAnsi="黑体" w:hint="eastAsia"/>
          <w:sz w:val="32"/>
          <w:szCs w:val="32"/>
        </w:rPr>
        <w:t>lick</w:t>
      </w:r>
      <w:r>
        <w:rPr>
          <w:rFonts w:ascii="黑体" w:eastAsia="黑体" w:hAnsi="黑体"/>
          <w:sz w:val="32"/>
          <w:szCs w:val="32"/>
        </w:rPr>
        <w:t xml:space="preserve"> TBB Op</w:t>
      </w:r>
      <w:r>
        <w:rPr>
          <w:rFonts w:ascii="黑体" w:eastAsia="黑体" w:hAnsi="黑体" w:hint="eastAsia"/>
          <w:sz w:val="32"/>
          <w:szCs w:val="32"/>
        </w:rPr>
        <w:t>en</w:t>
      </w:r>
      <w:r>
        <w:rPr>
          <w:rFonts w:ascii="黑体" w:eastAsia="黑体" w:hAnsi="黑体"/>
          <w:sz w:val="32"/>
          <w:szCs w:val="32"/>
        </w:rPr>
        <w:t xml:space="preserve">MP </w:t>
      </w:r>
    </w:p>
    <w:p w14:paraId="238F65BE" w14:textId="2D7F3CEF" w:rsidR="00124D0F" w:rsidRDefault="00124D0F" w:rsidP="00FD43F9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S</w:t>
      </w:r>
      <w:r>
        <w:rPr>
          <w:rFonts w:ascii="黑体" w:eastAsia="黑体" w:hAnsi="黑体"/>
          <w:sz w:val="32"/>
          <w:szCs w:val="32"/>
        </w:rPr>
        <w:t>AS</w:t>
      </w:r>
      <w:r>
        <w:rPr>
          <w:rFonts w:ascii="黑体" w:eastAsia="黑体" w:hAnsi="黑体" w:hint="eastAsia"/>
          <w:sz w:val="32"/>
          <w:szCs w:val="32"/>
        </w:rPr>
        <w:t>编程模型、进程和线程的区别</w:t>
      </w:r>
    </w:p>
    <w:p w14:paraId="0551679B" w14:textId="4FF9D341" w:rsidR="00124D0F" w:rsidRPr="00124D0F" w:rsidRDefault="00124D0F" w:rsidP="00FD43F9">
      <w:pPr>
        <w:rPr>
          <w:rFonts w:ascii="黑体" w:eastAsia="黑体" w:hAnsi="黑体" w:hint="eastAsia"/>
          <w:sz w:val="28"/>
          <w:szCs w:val="28"/>
        </w:rPr>
      </w:pPr>
      <w:r w:rsidRPr="00124D0F">
        <w:rPr>
          <w:rFonts w:ascii="黑体" w:eastAsia="黑体" w:hAnsi="黑体" w:hint="eastAsia"/>
          <w:sz w:val="28"/>
          <w:szCs w:val="28"/>
        </w:rPr>
        <w:t>P</w:t>
      </w:r>
      <w:r w:rsidRPr="00124D0F">
        <w:rPr>
          <w:rFonts w:ascii="黑体" w:eastAsia="黑体" w:hAnsi="黑体"/>
          <w:sz w:val="28"/>
          <w:szCs w:val="28"/>
        </w:rPr>
        <w:t>44--</w:t>
      </w:r>
      <w:r w:rsidRPr="00124D0F">
        <w:rPr>
          <w:rFonts w:ascii="黑体" w:eastAsia="黑体" w:hAnsi="黑体" w:hint="eastAsia"/>
          <w:sz w:val="28"/>
          <w:szCs w:val="28"/>
        </w:rPr>
        <w:t>线程安全、访问共享数据、临界区、互斥机制：锁、死锁、</w:t>
      </w:r>
    </w:p>
    <w:p w14:paraId="44910377" w14:textId="2243BDE7" w:rsidR="00124D0F" w:rsidRDefault="00124D0F" w:rsidP="00FD43F9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P</w:t>
      </w:r>
      <w:r>
        <w:rPr>
          <w:rFonts w:ascii="黑体" w:eastAsia="黑体" w:hAnsi="黑体"/>
          <w:sz w:val="32"/>
          <w:szCs w:val="32"/>
        </w:rPr>
        <w:t>45—</w:t>
      </w:r>
      <w:r>
        <w:rPr>
          <w:rFonts w:ascii="黑体" w:eastAsia="黑体" w:hAnsi="黑体" w:hint="eastAsia"/>
          <w:sz w:val="32"/>
          <w:szCs w:val="32"/>
        </w:rPr>
        <w:t>信号量、P</w:t>
      </w:r>
      <w:r>
        <w:rPr>
          <w:rFonts w:ascii="黑体" w:eastAsia="黑体" w:hAnsi="黑体"/>
          <w:sz w:val="32"/>
          <w:szCs w:val="32"/>
        </w:rPr>
        <w:t>V</w:t>
      </w:r>
      <w:r>
        <w:rPr>
          <w:rFonts w:ascii="黑体" w:eastAsia="黑体" w:hAnsi="黑体" w:hint="eastAsia"/>
          <w:sz w:val="32"/>
          <w:szCs w:val="32"/>
        </w:rPr>
        <w:t>操作、监视器</w:t>
      </w:r>
      <w:r w:rsidR="00781A52">
        <w:rPr>
          <w:rFonts w:ascii="黑体" w:eastAsia="黑体" w:hAnsi="黑体" w:hint="eastAsia"/>
          <w:sz w:val="32"/>
          <w:szCs w:val="32"/>
        </w:rPr>
        <w:t>、条件变量</w:t>
      </w:r>
    </w:p>
    <w:p w14:paraId="090D1BBC" w14:textId="0261F808" w:rsidR="00781A52" w:rsidRDefault="00781A52" w:rsidP="00FD43F9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P</w:t>
      </w:r>
      <w:r>
        <w:rPr>
          <w:rFonts w:ascii="黑体" w:eastAsia="黑体" w:hAnsi="黑体"/>
          <w:sz w:val="32"/>
          <w:szCs w:val="32"/>
        </w:rPr>
        <w:t>46---CASCADES</w:t>
      </w:r>
      <w:r>
        <w:rPr>
          <w:rFonts w:ascii="黑体" w:eastAsia="黑体" w:hAnsi="黑体" w:hint="eastAsia"/>
          <w:sz w:val="32"/>
          <w:szCs w:val="32"/>
        </w:rPr>
        <w:t>、Cilk</w:t>
      </w:r>
      <w:r w:rsidR="003411F7">
        <w:rPr>
          <w:rFonts w:ascii="黑体" w:eastAsia="黑体" w:hAnsi="黑体" w:hint="eastAsia"/>
          <w:sz w:val="32"/>
          <w:szCs w:val="32"/>
        </w:rPr>
        <w:t>编程、</w:t>
      </w:r>
    </w:p>
    <w:p w14:paraId="0374E97B" w14:textId="30B9FE9E" w:rsidR="003411F7" w:rsidRDefault="003411F7" w:rsidP="00FD43F9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P</w:t>
      </w:r>
      <w:r>
        <w:rPr>
          <w:rFonts w:ascii="黑体" w:eastAsia="黑体" w:hAnsi="黑体"/>
          <w:sz w:val="32"/>
          <w:szCs w:val="32"/>
        </w:rPr>
        <w:t>48</w:t>
      </w:r>
      <w:r>
        <w:rPr>
          <w:rFonts w:ascii="黑体" w:eastAsia="黑体" w:hAnsi="黑体" w:hint="eastAsia"/>
          <w:sz w:val="32"/>
          <w:szCs w:val="32"/>
        </w:rPr>
        <w:t>---</w:t>
      </w:r>
      <w:r>
        <w:rPr>
          <w:rFonts w:ascii="黑体" w:eastAsia="黑体" w:hAnsi="黑体"/>
          <w:sz w:val="32"/>
          <w:szCs w:val="32"/>
        </w:rPr>
        <w:t>C</w:t>
      </w:r>
      <w:r>
        <w:rPr>
          <w:rFonts w:ascii="黑体" w:eastAsia="黑体" w:hAnsi="黑体" w:hint="eastAsia"/>
          <w:sz w:val="32"/>
          <w:szCs w:val="32"/>
        </w:rPr>
        <w:t>ilk的中断功能</w:t>
      </w:r>
    </w:p>
    <w:p w14:paraId="6A69BC3A" w14:textId="62F9C7EC" w:rsidR="003411F7" w:rsidRDefault="003411F7" w:rsidP="00FD43F9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P</w:t>
      </w:r>
      <w:r>
        <w:rPr>
          <w:rFonts w:ascii="黑体" w:eastAsia="黑体" w:hAnsi="黑体"/>
          <w:sz w:val="32"/>
          <w:szCs w:val="32"/>
        </w:rPr>
        <w:t>49</w:t>
      </w:r>
      <w:r>
        <w:rPr>
          <w:rFonts w:ascii="黑体" w:eastAsia="黑体" w:hAnsi="黑体" w:hint="eastAsia"/>
          <w:sz w:val="32"/>
          <w:szCs w:val="32"/>
        </w:rPr>
        <w:t>---英特尔的线程构建块</w:t>
      </w:r>
      <w:r w:rsidR="009F355A">
        <w:rPr>
          <w:rFonts w:ascii="黑体" w:eastAsia="黑体" w:hAnsi="黑体" w:hint="eastAsia"/>
          <w:sz w:val="32"/>
          <w:szCs w:val="32"/>
        </w:rPr>
        <w:t>、T</w:t>
      </w:r>
      <w:r w:rsidR="009F355A">
        <w:rPr>
          <w:rFonts w:ascii="黑体" w:eastAsia="黑体" w:hAnsi="黑体"/>
          <w:sz w:val="32"/>
          <w:szCs w:val="32"/>
        </w:rPr>
        <w:t>BB</w:t>
      </w:r>
    </w:p>
    <w:p w14:paraId="23779BD4" w14:textId="0A572051" w:rsidR="009F355A" w:rsidRDefault="009F355A" w:rsidP="00FD43F9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P</w:t>
      </w:r>
      <w:r>
        <w:rPr>
          <w:rFonts w:ascii="黑体" w:eastAsia="黑体" w:hAnsi="黑体"/>
          <w:sz w:val="32"/>
          <w:szCs w:val="32"/>
        </w:rPr>
        <w:t>50</w:t>
      </w:r>
      <w:r>
        <w:rPr>
          <w:rFonts w:ascii="黑体" w:eastAsia="黑体" w:hAnsi="黑体" w:hint="eastAsia"/>
          <w:sz w:val="32"/>
          <w:szCs w:val="32"/>
        </w:rPr>
        <w:t>---</w:t>
      </w:r>
      <w:r w:rsidR="00E81079">
        <w:rPr>
          <w:rFonts w:ascii="黑体" w:eastAsia="黑体" w:hAnsi="黑体"/>
          <w:sz w:val="32"/>
          <w:szCs w:val="32"/>
        </w:rPr>
        <w:t>STL</w:t>
      </w:r>
      <w:r w:rsidR="00E81079">
        <w:rPr>
          <w:rFonts w:ascii="黑体" w:eastAsia="黑体" w:hAnsi="黑体" w:hint="eastAsia"/>
          <w:sz w:val="32"/>
          <w:szCs w:val="32"/>
        </w:rPr>
        <w:t>，模板函数、</w:t>
      </w:r>
    </w:p>
    <w:p w14:paraId="57E53D4B" w14:textId="77777777" w:rsidR="00E81079" w:rsidRDefault="00E81079" w:rsidP="00FD43F9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P</w:t>
      </w:r>
      <w:r>
        <w:rPr>
          <w:rFonts w:ascii="黑体" w:eastAsia="黑体" w:hAnsi="黑体"/>
          <w:sz w:val="32"/>
          <w:szCs w:val="32"/>
        </w:rPr>
        <w:t>51</w:t>
      </w:r>
      <w:r>
        <w:rPr>
          <w:rFonts w:ascii="黑体" w:eastAsia="黑体" w:hAnsi="黑体" w:hint="eastAsia"/>
          <w:sz w:val="32"/>
          <w:szCs w:val="32"/>
        </w:rPr>
        <w:t>---</w:t>
      </w:r>
      <w:r>
        <w:rPr>
          <w:rFonts w:ascii="黑体" w:eastAsia="黑体" w:hAnsi="黑体"/>
          <w:sz w:val="32"/>
          <w:szCs w:val="32"/>
        </w:rPr>
        <w:t>PIPELINE</w:t>
      </w:r>
      <w:r>
        <w:rPr>
          <w:rFonts w:ascii="黑体" w:eastAsia="黑体" w:hAnsi="黑体" w:hint="eastAsia"/>
          <w:sz w:val="32"/>
          <w:szCs w:val="32"/>
        </w:rPr>
        <w:t>、T</w:t>
      </w:r>
      <w:r>
        <w:rPr>
          <w:rFonts w:ascii="黑体" w:eastAsia="黑体" w:hAnsi="黑体"/>
          <w:sz w:val="32"/>
          <w:szCs w:val="32"/>
        </w:rPr>
        <w:t>IMING</w:t>
      </w:r>
      <w:r>
        <w:rPr>
          <w:rFonts w:ascii="黑体" w:eastAsia="黑体" w:hAnsi="黑体" w:hint="eastAsia"/>
          <w:sz w:val="32"/>
          <w:szCs w:val="32"/>
        </w:rPr>
        <w:t>、</w:t>
      </w:r>
    </w:p>
    <w:p w14:paraId="4B7F88A9" w14:textId="686A587A" w:rsidR="00E81079" w:rsidRDefault="00E81079" w:rsidP="00FD43F9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P52---TASKSCHEDULER</w:t>
      </w:r>
      <w:r>
        <w:rPr>
          <w:rFonts w:ascii="黑体" w:eastAsia="黑体" w:hAnsi="黑体" w:hint="eastAsia"/>
          <w:sz w:val="32"/>
          <w:szCs w:val="32"/>
        </w:rPr>
        <w:t>、斐波那契、负载均衡策略、任务窃取</w:t>
      </w:r>
    </w:p>
    <w:p w14:paraId="52D12925" w14:textId="2AF0C16E" w:rsidR="00E81079" w:rsidRDefault="00E81079" w:rsidP="00FD43F9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P</w:t>
      </w:r>
      <w:r>
        <w:rPr>
          <w:rFonts w:ascii="黑体" w:eastAsia="黑体" w:hAnsi="黑体"/>
          <w:sz w:val="32"/>
          <w:szCs w:val="32"/>
        </w:rPr>
        <w:t>53---</w:t>
      </w:r>
      <w:r w:rsidR="00FA47B3">
        <w:rPr>
          <w:rFonts w:ascii="黑体" w:eastAsia="黑体" w:hAnsi="黑体" w:hint="eastAsia"/>
          <w:sz w:val="32"/>
          <w:szCs w:val="32"/>
        </w:rPr>
        <w:t>并行排序</w:t>
      </w:r>
    </w:p>
    <w:p w14:paraId="7139520E" w14:textId="0B5E0C7D" w:rsidR="00FA47B3" w:rsidRDefault="00FA47B3" w:rsidP="00FD43F9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P</w:t>
      </w:r>
      <w:r>
        <w:rPr>
          <w:rFonts w:ascii="黑体" w:eastAsia="黑体" w:hAnsi="黑体"/>
          <w:sz w:val="32"/>
          <w:szCs w:val="32"/>
        </w:rPr>
        <w:t>55—TBB</w:t>
      </w:r>
      <w:r>
        <w:rPr>
          <w:rFonts w:ascii="黑体" w:eastAsia="黑体" w:hAnsi="黑体" w:hint="eastAsia"/>
          <w:sz w:val="32"/>
          <w:szCs w:val="32"/>
        </w:rPr>
        <w:t>中的互斥、内存分配、hash表</w:t>
      </w:r>
    </w:p>
    <w:p w14:paraId="3211BB4D" w14:textId="23516978" w:rsidR="00FA47B3" w:rsidRDefault="00FA47B3" w:rsidP="007F6996">
      <w:pPr>
        <w:tabs>
          <w:tab w:val="left" w:pos="2424"/>
        </w:tabs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P</w:t>
      </w:r>
      <w:r>
        <w:rPr>
          <w:rFonts w:ascii="黑体" w:eastAsia="黑体" w:hAnsi="黑体"/>
          <w:sz w:val="32"/>
          <w:szCs w:val="32"/>
        </w:rPr>
        <w:t>56---</w:t>
      </w:r>
      <w:r>
        <w:rPr>
          <w:rFonts w:ascii="黑体" w:eastAsia="黑体" w:hAnsi="黑体" w:hint="eastAsia"/>
          <w:sz w:val="32"/>
          <w:szCs w:val="32"/>
        </w:rPr>
        <w:t>互斥锁</w:t>
      </w:r>
      <w:r w:rsidR="007F6996">
        <w:rPr>
          <w:rFonts w:ascii="黑体" w:eastAsia="黑体" w:hAnsi="黑体"/>
          <w:sz w:val="32"/>
          <w:szCs w:val="32"/>
        </w:rPr>
        <w:tab/>
      </w:r>
    </w:p>
    <w:p w14:paraId="0547F1BF" w14:textId="27DF3C69" w:rsidR="007F6996" w:rsidRPr="00FD43F9" w:rsidRDefault="007F6996" w:rsidP="007F6996">
      <w:pPr>
        <w:tabs>
          <w:tab w:val="left" w:pos="2424"/>
        </w:tabs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P</w:t>
      </w:r>
      <w:r>
        <w:rPr>
          <w:rFonts w:ascii="黑体" w:eastAsia="黑体" w:hAnsi="黑体"/>
          <w:sz w:val="32"/>
          <w:szCs w:val="32"/>
        </w:rPr>
        <w:t>57</w:t>
      </w:r>
      <w:r>
        <w:rPr>
          <w:rFonts w:ascii="黑体" w:eastAsia="黑体" w:hAnsi="黑体" w:hint="eastAsia"/>
          <w:sz w:val="32"/>
          <w:szCs w:val="32"/>
        </w:rPr>
        <w:t>---</w:t>
      </w:r>
      <w:r>
        <w:rPr>
          <w:rFonts w:ascii="黑体" w:eastAsia="黑体" w:hAnsi="黑体"/>
          <w:sz w:val="32"/>
          <w:szCs w:val="32"/>
        </w:rPr>
        <w:t>OPENMP</w:t>
      </w:r>
      <w:bookmarkStart w:id="0" w:name="_GoBack"/>
      <w:bookmarkEnd w:id="0"/>
    </w:p>
    <w:sectPr w:rsidR="007F6996" w:rsidRPr="00FD43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5E5C44"/>
    <w:multiLevelType w:val="hybridMultilevel"/>
    <w:tmpl w:val="4416864E"/>
    <w:lvl w:ilvl="0" w:tplc="6FDA6850">
      <w:start w:val="1"/>
      <w:numFmt w:val="japaneseCounting"/>
      <w:lvlText w:val="第%1章"/>
      <w:lvlJc w:val="left"/>
      <w:pPr>
        <w:ind w:left="984" w:hanging="9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3D2"/>
    <w:rsid w:val="00074BFF"/>
    <w:rsid w:val="000D5D91"/>
    <w:rsid w:val="00124D0F"/>
    <w:rsid w:val="00277EB9"/>
    <w:rsid w:val="003411F7"/>
    <w:rsid w:val="004D04C2"/>
    <w:rsid w:val="005013D2"/>
    <w:rsid w:val="00653EE9"/>
    <w:rsid w:val="00742475"/>
    <w:rsid w:val="00781A52"/>
    <w:rsid w:val="007F6996"/>
    <w:rsid w:val="008556EC"/>
    <w:rsid w:val="0089583F"/>
    <w:rsid w:val="008E3D76"/>
    <w:rsid w:val="009F355A"/>
    <w:rsid w:val="00E713CA"/>
    <w:rsid w:val="00E81079"/>
    <w:rsid w:val="00EA17A5"/>
    <w:rsid w:val="00EA5F70"/>
    <w:rsid w:val="00EE56CD"/>
    <w:rsid w:val="00F530BD"/>
    <w:rsid w:val="00FA47B3"/>
    <w:rsid w:val="00FD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EA86C"/>
  <w15:chartTrackingRefBased/>
  <w15:docId w15:val="{06C4F2AB-2857-4733-8AB2-0E422266D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58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楷文 袁</dc:creator>
  <cp:keywords/>
  <dc:description/>
  <cp:lastModifiedBy>楷文 袁</cp:lastModifiedBy>
  <cp:revision>4</cp:revision>
  <dcterms:created xsi:type="dcterms:W3CDTF">2019-12-30T10:59:00Z</dcterms:created>
  <dcterms:modified xsi:type="dcterms:W3CDTF">2019-12-30T15:33:00Z</dcterms:modified>
</cp:coreProperties>
</file>