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F6E5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备注信息统计汇总方式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一、备注信息，来源于日常对数据维护过程发生的变化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1.教师基础信息任职状态变化</w:t>
      </w:r>
    </w:p>
    <w:p w14:paraId="0A2E1F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调离：当前状态为在职，修改为调离的，备注信息为：X级教师调离X人：姓名</w:t>
      </w:r>
    </w:p>
    <w:p w14:paraId="20470C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调出：当前状态为在职，修改为调出的，备注信息为：X级教师调出X人：姓名</w:t>
      </w:r>
    </w:p>
    <w:p w14:paraId="5C06E1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离职：当前状态为在职，修改为离职的，备注信息为：X级教师离职X人：姓名</w:t>
      </w:r>
    </w:p>
    <w:p w14:paraId="65011B74">
      <w:pPr>
        <w:ind w:left="630" w:hanging="630" w:hangingChars="3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去世：当前状态为退休，修改为死亡的，备注信息为：退休教师死亡X人：姓名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当前状态为在职，修改为死亡的，备注信息为：X级教师死亡X人：姓名</w:t>
      </w:r>
    </w:p>
    <w:p w14:paraId="0B30F0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辞职：当前状态为在职，修改为辞职的，备注信息为：X级教师辞职X人：姓名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退休：当前状态为在职，修改为退休的，备注信息为：X级教师退休X人：姓名</w:t>
      </w:r>
      <w:bookmarkStart w:id="0" w:name="_GoBack"/>
      <w:bookmarkEnd w:id="0"/>
    </w:p>
    <w:p w14:paraId="2262638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说明：X级教师，就是当前教师在岗位聘任信息表中现受聘岗位名称对应的X级教师。统计时，就要认真分类汇总统计出来。</w:t>
      </w:r>
    </w:p>
    <w:p w14:paraId="06939D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2.岗位聘任信息表中现受聘岗位名称变化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现受聘岗位名称有：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（1）专业技术岗位有：高级教师、一级教师、二级教师、三级教师，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一级教师修改为高级教师后，备注信息为：一级教师晋升高级教师X人：姓名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二级教师修改为一级教师后，备注信息为：二级教师晋升一级教师X人：姓名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三级教师修改为二级教师后，备注信息为：三级教师晋升二级教师X人：姓名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三、增加人员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新增人员有两种方式，一是直接在数据管理区点击新增，备注信息为：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高级教师调入X人：姓名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一级教师调入X人：姓名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三级教师调入X人：姓名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如果是备注了新录聘相关信息：备注信息：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一级教师新录聘X人：姓名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二级教师新录聘X人：姓名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三级教师新录聘X人：姓名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如果是管理岗位新增，备注信息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九级管理新增X人：姓名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80000067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3AC7FA5"/>
    <w:rsid w:val="0A882814"/>
    <w:rsid w:val="13251FF4"/>
    <w:rsid w:val="33AC7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32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2026-04-29T08:11:00Z</dcterms:created>
  <dc:creator>高书兵</dc:creator>
  <cp:lastModifiedBy>高书兵</cp:lastModifiedBy>
  <dcterms:modified xsi:type="dcterms:W3CDTF">2026-04-29T08:59:50Z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73EBC939AF2F4EEA91684FC0AEDE50E7_11</vt:lpwstr>
  </property>
  <property fmtid="{D5CDD505-2E9C-101B-9397-08002B2CF9AE}" pid="4" name="KSOTemplateDocerSaveRecord">
    <vt:lpwstr>eyJoZGlkIjoiYTRkNjVkMjliNjk4NWJjNTUyNmFiMWM0MWVjOTM3ZTkiLCJ1c2VySWQiOiIxNDY4MzMzNjYwIn0=</vt:lpwstr>
  </property>
</Properties>
</file>