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69B374" w14:textId="77777777" w:rsidR="00BB21ED" w:rsidRDefault="00000000">
      <w:pPr>
        <w:jc w:val="center"/>
        <w:rPr>
          <w:rFonts w:ascii="宋体" w:hAnsi="宋体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事业单位岗位聘用认定通知书</w:t>
      </w:r>
    </w:p>
    <w:p w14:paraId="21166D2B" w14:textId="77777777" w:rsidR="00BB21ED" w:rsidRDefault="00000000">
      <w:pPr>
        <w:jc w:val="center"/>
        <w:rPr>
          <w:rFonts w:ascii="宋体" w:hAnsi="宋体"/>
          <w:b/>
          <w:color w:val="000000"/>
          <w:sz w:val="36"/>
          <w:szCs w:val="36"/>
        </w:rPr>
      </w:pPr>
      <w:r>
        <w:rPr>
          <w:rFonts w:ascii="宋体" w:hAnsi="宋体" w:hint="eastAsia"/>
          <w:b/>
          <w:color w:val="000000"/>
          <w:sz w:val="36"/>
          <w:szCs w:val="36"/>
        </w:rPr>
        <w:t>（人员总表）</w:t>
      </w:r>
    </w:p>
    <w:p w14:paraId="7466C031" w14:textId="77777777" w:rsidR="00BB21ED" w:rsidRDefault="00000000">
      <w:pPr>
        <w:ind w:firstLineChars="50" w:firstLine="150"/>
        <w:rPr>
          <w:rFonts w:ascii="仿宋_GB2312" w:eastAsia="仿宋_GB2312" w:hAnsi="仿宋_GB2312" w:cs="仿宋_GB2312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b/>
          <w:color w:val="000000"/>
          <w:sz w:val="30"/>
          <w:szCs w:val="30"/>
          <w:u w:val="single"/>
        </w:rPr>
        <w:t>市太平中心学校（小学）</w:t>
      </w:r>
      <w:r>
        <w:rPr>
          <w:rFonts w:ascii="仿宋_GB2312" w:eastAsia="仿宋_GB2312" w:hAnsi="仿宋_GB2312" w:cs="仿宋_GB2312" w:hint="eastAsia"/>
          <w:color w:val="000000"/>
          <w:sz w:val="30"/>
          <w:szCs w:val="30"/>
        </w:rPr>
        <w:t>：</w:t>
      </w:r>
    </w:p>
    <w:p w14:paraId="24E81322" w14:textId="77777777" w:rsidR="00BB21ED" w:rsidRDefault="00000000">
      <w:pPr>
        <w:ind w:firstLineChars="200" w:firstLine="600"/>
        <w:rPr>
          <w:rFonts w:ascii="仿宋_GB2312" w:eastAsia="仿宋_GB2312" w:hAnsi="仿宋_GB2312" w:cs="仿宋_GB2312"/>
          <w:color w:val="000000"/>
          <w:sz w:val="30"/>
          <w:szCs w:val="30"/>
        </w:rPr>
      </w:pPr>
      <w:r>
        <w:rPr>
          <w:rFonts w:ascii="仿宋_GB2312" w:eastAsia="仿宋_GB2312" w:hAnsi="仿宋_GB2312" w:cs="仿宋_GB2312" w:hint="eastAsia"/>
          <w:color w:val="000000"/>
          <w:sz w:val="30"/>
          <w:szCs w:val="30"/>
        </w:rPr>
        <w:t>根据国家、省、市关于事业单位岗位设置管理工作等文件的要求，并按照市人社局核准的岗位，经审核，同意你单位上报的聘用结果（附后）。请凭本通知书、枣阳市事业单位岗位岗位聘用人员情况统计表，到市人社局工资股办理工资待遇手续。</w:t>
      </w:r>
    </w:p>
    <w:p w14:paraId="7632D897" w14:textId="77777777" w:rsidR="00BB21ED" w:rsidRDefault="00000000">
      <w:pPr>
        <w:ind w:firstLineChars="200" w:firstLine="600"/>
        <w:rPr>
          <w:rFonts w:ascii="仿宋_GB2312" w:eastAsia="仿宋_GB2312" w:hAnsi="仿宋_GB2312" w:cs="仿宋_GB2312"/>
          <w:color w:val="000000"/>
          <w:sz w:val="30"/>
          <w:szCs w:val="30"/>
        </w:rPr>
      </w:pPr>
      <w:r>
        <w:rPr>
          <w:rFonts w:ascii="仿宋_GB2312" w:eastAsia="仿宋_GB2312" w:hAnsi="仿宋_GB2312" w:cs="仿宋_GB2312" w:hint="eastAsia"/>
          <w:color w:val="000000"/>
          <w:sz w:val="30"/>
          <w:szCs w:val="30"/>
        </w:rPr>
        <w:t>特此通知。</w:t>
      </w:r>
    </w:p>
    <w:p w14:paraId="17ABFF83" w14:textId="6165AE92" w:rsidR="00BB21ED" w:rsidRDefault="00000000">
      <w:pPr>
        <w:ind w:leftChars="-171" w:left="5041" w:right="600" w:hangingChars="1800" w:hanging="5400"/>
        <w:rPr>
          <w:rFonts w:ascii="仿宋_GB2312" w:eastAsia="仿宋_GB2312" w:hAnsi="宋体"/>
          <w:color w:val="000000"/>
          <w:sz w:val="30"/>
          <w:szCs w:val="30"/>
        </w:rPr>
      </w:pPr>
      <w:r>
        <w:rPr>
          <w:rFonts w:ascii="仿宋_GB2312" w:eastAsia="仿宋_GB2312" w:hAnsi="宋体" w:hint="eastAsia"/>
          <w:color w:val="000000"/>
          <w:sz w:val="30"/>
          <w:szCs w:val="30"/>
        </w:rPr>
        <w:t xml:space="preserve">                                                           202</w:t>
      </w:r>
      <w:r w:rsidR="00CF26CA">
        <w:rPr>
          <w:rFonts w:ascii="仿宋_GB2312" w:eastAsia="仿宋_GB2312" w:hAnsi="宋体" w:hint="eastAsia"/>
          <w:color w:val="000000"/>
          <w:sz w:val="30"/>
          <w:szCs w:val="30"/>
        </w:rPr>
        <w:t>4</w:t>
      </w:r>
      <w:r>
        <w:rPr>
          <w:rFonts w:ascii="仿宋_GB2312" w:eastAsia="仿宋_GB2312" w:hAnsi="宋体" w:hint="eastAsia"/>
          <w:color w:val="000000"/>
          <w:sz w:val="30"/>
          <w:szCs w:val="30"/>
        </w:rPr>
        <w:t>年7月</w:t>
      </w:r>
      <w:r w:rsidR="00CF26CA">
        <w:rPr>
          <w:rFonts w:ascii="仿宋_GB2312" w:eastAsia="仿宋_GB2312" w:hAnsi="宋体" w:hint="eastAsia"/>
          <w:color w:val="000000"/>
          <w:sz w:val="30"/>
          <w:szCs w:val="30"/>
        </w:rPr>
        <w:t>10</w:t>
      </w:r>
      <w:r>
        <w:rPr>
          <w:rFonts w:ascii="仿宋_GB2312" w:eastAsia="仿宋_GB2312" w:hAnsi="宋体" w:hint="eastAsia"/>
          <w:color w:val="000000"/>
          <w:sz w:val="30"/>
          <w:szCs w:val="30"/>
        </w:rPr>
        <w:t>日</w:t>
      </w:r>
    </w:p>
    <w:p w14:paraId="3C75F25F" w14:textId="77777777" w:rsidR="00BB21ED" w:rsidRDefault="00BB21ED">
      <w:pPr>
        <w:ind w:leftChars="-171" w:left="5041" w:right="600" w:hangingChars="1800" w:hanging="5400"/>
        <w:rPr>
          <w:rFonts w:ascii="仿宋_GB2312" w:eastAsia="仿宋_GB2312" w:hAnsi="宋体"/>
          <w:color w:val="000000"/>
          <w:sz w:val="30"/>
          <w:szCs w:val="30"/>
        </w:rPr>
      </w:pPr>
    </w:p>
    <w:p w14:paraId="13DFFFAE" w14:textId="77777777" w:rsidR="00BB21ED" w:rsidRDefault="00000000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附：聘用名单</w:t>
      </w:r>
      <w:r>
        <w:rPr>
          <w:rFonts w:ascii="仿宋" w:eastAsia="仿宋" w:hAnsi="仿宋" w:cs="仿宋" w:hint="eastAsia"/>
          <w:b/>
          <w:bCs/>
          <w:sz w:val="24"/>
        </w:rPr>
        <w:t>（小学215人，其中不占岗聘用19人）</w:t>
      </w:r>
    </w:p>
    <w:p w14:paraId="13606F89" w14:textId="77777777" w:rsidR="00BB21ED" w:rsidRDefault="00000000">
      <w:pPr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一、管理岗位（3人）</w:t>
      </w:r>
    </w:p>
    <w:p w14:paraId="75A38C85" w14:textId="77777777" w:rsidR="00BB21ED" w:rsidRDefault="00000000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九级管理（3人）：  赵满、刘云沛、高文广</w:t>
      </w:r>
    </w:p>
    <w:p w14:paraId="1E52BB89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66F13BED" w14:textId="77777777" w:rsidR="00BB21ED" w:rsidRDefault="00000000">
      <w:pPr>
        <w:numPr>
          <w:ilvl w:val="0"/>
          <w:numId w:val="1"/>
        </w:numPr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专技岗位（210人，其中不占岗聘用19人）</w:t>
      </w:r>
    </w:p>
    <w:p w14:paraId="4F94E609" w14:textId="77777777" w:rsidR="00BB21ED" w:rsidRDefault="00000000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五级（0人）：</w:t>
      </w:r>
    </w:p>
    <w:p w14:paraId="1E49D98A" w14:textId="77777777" w:rsidR="00BB21ED" w:rsidRDefault="00000000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六级（4人）：夏兰勇、王德、叶什杰、</w:t>
      </w:r>
      <w:r>
        <w:rPr>
          <w:rFonts w:ascii="仿宋" w:eastAsia="仿宋" w:hAnsi="仿宋" w:cs="仿宋" w:hint="eastAsia"/>
          <w:b/>
          <w:bCs/>
          <w:sz w:val="24"/>
        </w:rPr>
        <w:t>孙海燕</w:t>
      </w:r>
      <w:r>
        <w:rPr>
          <w:rFonts w:ascii="仿宋" w:eastAsia="仿宋" w:hAnsi="仿宋" w:cs="仿宋" w:hint="eastAsia"/>
          <w:sz w:val="24"/>
        </w:rPr>
        <w:t>；</w:t>
      </w:r>
    </w:p>
    <w:p w14:paraId="122B36B0" w14:textId="77777777" w:rsidR="00BB21ED" w:rsidRDefault="00000000">
      <w:pPr>
        <w:ind w:left="1680" w:hangingChars="700" w:hanging="1680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七级（5人）：孙喜兵、张道杰、王会丽、郭春生、</w:t>
      </w:r>
      <w:r>
        <w:rPr>
          <w:rFonts w:ascii="仿宋" w:eastAsia="仿宋" w:hAnsi="仿宋" w:cs="仿宋" w:hint="eastAsia"/>
          <w:b/>
          <w:bCs/>
          <w:sz w:val="24"/>
        </w:rPr>
        <w:t>崔华梅（大）</w:t>
      </w:r>
    </w:p>
    <w:p w14:paraId="1EDDB037" w14:textId="77777777" w:rsidR="00BB21ED" w:rsidRDefault="00000000">
      <w:pPr>
        <w:ind w:left="1680" w:hangingChars="700" w:hanging="1680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（不占岗聘用19人）高天全、李琦、程金生、李忠林、王勤、李其云、李书平、秦焕平、杨宜群、杨宜俊、杨胜锋、王大敏、王秀凤、</w:t>
      </w:r>
      <w:r>
        <w:rPr>
          <w:rFonts w:ascii="仿宋" w:eastAsia="仿宋" w:hAnsi="仿宋" w:cs="仿宋" w:hint="eastAsia"/>
          <w:b/>
          <w:bCs/>
          <w:sz w:val="24"/>
        </w:rPr>
        <w:t>姜咏梅、姜有永、周喜益、杜锋、莘居建、孟伟英</w:t>
      </w:r>
      <w:r>
        <w:rPr>
          <w:rFonts w:ascii="仿宋" w:eastAsia="仿宋" w:hAnsi="仿宋" w:cs="仿宋" w:hint="eastAsia"/>
          <w:sz w:val="24"/>
        </w:rPr>
        <w:t>；</w:t>
      </w:r>
    </w:p>
    <w:p w14:paraId="39BE0340" w14:textId="77777777" w:rsidR="00BB21ED" w:rsidRDefault="00000000">
      <w:pPr>
        <w:ind w:left="1680" w:hangingChars="700" w:hanging="1680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八级（28人）：张金菊、刘起轩、涂立杰、曲勇、管涛、李永红、胡景成、秦忠明、张瑜、张玉、肖杰、张德宇、侯雪刚、</w:t>
      </w:r>
      <w:r>
        <w:rPr>
          <w:rFonts w:ascii="仿宋" w:eastAsia="仿宋" w:hAnsi="仿宋" w:cs="仿宋" w:hint="eastAsia"/>
          <w:b/>
          <w:bCs/>
          <w:sz w:val="24"/>
        </w:rPr>
        <w:t>秦春节、齐文英、王永梅、聂映辉、孟宪清、齐志强、张雪琴、常爱菊、梁平、康朝霞、王显亭、高洁、张建明、杨俊、王海涛。</w:t>
      </w:r>
    </w:p>
    <w:p w14:paraId="498F7CD9" w14:textId="77777777" w:rsidR="00BB21ED" w:rsidRDefault="00000000">
      <w:pPr>
        <w:ind w:left="1680" w:hangingChars="700" w:hanging="1680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九级（18人）：陈学荣、邢宏毅、陈辉、孔德丽、邢德红、董春华、水向华、吴桂梅、白多多、张新燕、黄正林、</w:t>
      </w:r>
      <w:r>
        <w:rPr>
          <w:rFonts w:ascii="仿宋" w:eastAsia="仿宋" w:hAnsi="仿宋" w:cs="仿宋" w:hint="eastAsia"/>
          <w:b/>
          <w:bCs/>
          <w:sz w:val="24"/>
        </w:rPr>
        <w:t>何玉辉、张丽、孔君君、胡玉梅、崔云武、郑永杰、韩昭。</w:t>
      </w:r>
    </w:p>
    <w:p w14:paraId="20B57F6E" w14:textId="77777777" w:rsidR="00BB21ED" w:rsidRDefault="00000000">
      <w:pPr>
        <w:ind w:left="1680" w:hangingChars="700" w:hanging="1680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十级（24人）：贺明胜、杨艳华、徐莹、王霞、王艳波、刘春玲、王丽、刘明红、周兴荣、姜敬贵、杨平强、孟杰、耿安茂、高锐铭</w:t>
      </w:r>
      <w:r>
        <w:rPr>
          <w:rFonts w:ascii="仿宋" w:eastAsia="仿宋" w:hAnsi="仿宋" w:cs="仿宋" w:hint="eastAsia"/>
          <w:b/>
          <w:bCs/>
          <w:sz w:val="24"/>
        </w:rPr>
        <w:t>；周小丽、姜艳丽、崔华梅（小）、王欣华、王清云、王建、杨成、王玲、王华伟、高喜荣。</w:t>
      </w:r>
    </w:p>
    <w:p w14:paraId="6DE65655" w14:textId="77777777" w:rsidR="00BB21ED" w:rsidRDefault="00000000">
      <w:pPr>
        <w:ind w:left="1680" w:hangingChars="700" w:hanging="1680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十一级（44人）夏西久、水爱文、张志勇、杜兆霞、杨成立、陈萍、宋国良、李海军、郑立</w:t>
      </w:r>
      <w:r>
        <w:rPr>
          <w:rFonts w:ascii="仿宋" w:eastAsia="仿宋" w:hAnsi="仿宋" w:cs="仿宋" w:hint="eastAsia"/>
          <w:sz w:val="24"/>
        </w:rPr>
        <w:lastRenderedPageBreak/>
        <w:t>会、杨业兵、陈峰、水波、张琳琳、陈朝霞、王伟（大）、习红兵、王伟（小）、王海珍、张宇、杨平丽、李金明、王海兵、王俊、张芳、赵琴琴、付华兵、徐艳、贾雨蒙、颜生辉、赵兵、</w:t>
      </w:r>
      <w:r>
        <w:rPr>
          <w:rFonts w:ascii="仿宋" w:eastAsia="仿宋" w:hAnsi="仿宋" w:cs="仿宋" w:hint="eastAsia"/>
          <w:b/>
          <w:bCs/>
          <w:sz w:val="24"/>
        </w:rPr>
        <w:t>钱昌军、吉祥、刘子君、谢甜甜、冯烁硕、叶鹏飞、段洁颖、杨雪平、郭万磊、郭振、谢爽、张瑛梓、陈姣、杨思文；</w:t>
      </w:r>
    </w:p>
    <w:p w14:paraId="388ADDA3" w14:textId="77777777" w:rsidR="00BB21ED" w:rsidRDefault="00000000">
      <w:pPr>
        <w:ind w:left="1920" w:hangingChars="800" w:hanging="1920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十二级（52人）：王丽民、郭亚楠、高凡凡、刘燕、朱素丹、李辰辰、李金玲、王琳杰、王梦竹、余平、周乐娟、杨程、马怡斐、聂莹莹、牛彬、周莉苹、蔡甜甜、康红红、王文婷、骆良娟、杨海霞、王姚、张童、胡香圆、杨倩、莘雪茹、周天生、朱烨、甘雨、吴莹莹、王燕秋、胡欣怡、靖伟男、高兴、彭建军、陈娆、刘聪、马梦月、黄露、李晨、任月宁、杨静怡、尹勤君、赵涛、刘静、张悦、朱雪、张卉、</w:t>
      </w:r>
      <w:r>
        <w:rPr>
          <w:rFonts w:ascii="仿宋" w:eastAsia="仿宋" w:hAnsi="仿宋" w:cs="仿宋" w:hint="eastAsia"/>
          <w:b/>
          <w:bCs/>
          <w:sz w:val="24"/>
        </w:rPr>
        <w:t>岗位等级变动1人：赵梦婷、转正定级2人：高晴、张云龙、调入1人：杨素</w:t>
      </w:r>
    </w:p>
    <w:p w14:paraId="42657947" w14:textId="77777777" w:rsidR="00BB21ED" w:rsidRDefault="00000000">
      <w:pPr>
        <w:ind w:left="1920" w:hangingChars="800" w:hanging="1920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十三级（ 16人）：张梦丽、廉思佩、王梦颖、雷释然、李艳、周哲、薛会平、周玉美、邢俊杰、韩欣悦、</w:t>
      </w:r>
      <w:r>
        <w:rPr>
          <w:rFonts w:ascii="仿宋" w:eastAsia="仿宋" w:hAnsi="仿宋" w:cs="仿宋" w:hint="eastAsia"/>
          <w:b/>
          <w:bCs/>
          <w:sz w:val="24"/>
        </w:rPr>
        <w:t>方华娟、陈梦月、李四源、刘青爽、张晨阳、倪丽</w:t>
      </w:r>
    </w:p>
    <w:p w14:paraId="49EA6213" w14:textId="77777777" w:rsidR="00BB21ED" w:rsidRDefault="00BB21ED">
      <w:pPr>
        <w:ind w:left="1928" w:hangingChars="800" w:hanging="1928"/>
        <w:rPr>
          <w:rFonts w:ascii="仿宋" w:eastAsia="仿宋" w:hAnsi="仿宋" w:cs="仿宋"/>
          <w:b/>
          <w:bCs/>
          <w:sz w:val="24"/>
        </w:rPr>
      </w:pPr>
    </w:p>
    <w:p w14:paraId="3FC13F1B" w14:textId="77777777" w:rsidR="00BB21ED" w:rsidRDefault="00000000">
      <w:pPr>
        <w:numPr>
          <w:ilvl w:val="0"/>
          <w:numId w:val="1"/>
        </w:numPr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工勤岗位（2人）</w:t>
      </w:r>
    </w:p>
    <w:p w14:paraId="739EBE3B" w14:textId="77777777" w:rsidR="00BB21ED" w:rsidRDefault="00000000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技工二级（1人）：邢保占；</w:t>
      </w:r>
    </w:p>
    <w:p w14:paraId="2BF4CBF4" w14:textId="77777777" w:rsidR="00BB21ED" w:rsidRDefault="00000000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技工五级（1人）：熊堂超。</w:t>
      </w:r>
    </w:p>
    <w:p w14:paraId="6941267B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036E2A88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346261D3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3D4F9AE4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31F6025B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45C53B9E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3A8CFF14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4E228492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1D44BADE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70C1AAB7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50BF270A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50498E83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30ED164D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127D523B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6CC85522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5C76DFED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57797A90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6A5FBCA1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75D44FEA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6D0AC5A2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514CBAFB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07AE1504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3C68E829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1F9F3F18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3B443929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4351B1A3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30188897" w14:textId="77777777" w:rsidR="00BB21ED" w:rsidRDefault="00BB21ED">
      <w:pPr>
        <w:rPr>
          <w:rFonts w:ascii="仿宋" w:eastAsia="仿宋" w:hAnsi="仿宋" w:cs="仿宋"/>
          <w:sz w:val="24"/>
        </w:rPr>
      </w:pPr>
    </w:p>
    <w:p w14:paraId="383CE28C" w14:textId="77777777" w:rsidR="00BB21ED" w:rsidRDefault="00000000">
      <w:pPr>
        <w:jc w:val="center"/>
        <w:rPr>
          <w:rFonts w:ascii="宋体" w:hAnsi="宋体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lastRenderedPageBreak/>
        <w:t>事业单位岗位聘用认定通知书</w:t>
      </w:r>
    </w:p>
    <w:p w14:paraId="12CBD899" w14:textId="77777777" w:rsidR="00BB21ED" w:rsidRDefault="00000000">
      <w:pPr>
        <w:jc w:val="center"/>
        <w:rPr>
          <w:rFonts w:ascii="宋体" w:hAnsi="宋体"/>
          <w:b/>
          <w:color w:val="000000"/>
          <w:sz w:val="36"/>
          <w:szCs w:val="36"/>
        </w:rPr>
      </w:pPr>
      <w:r>
        <w:rPr>
          <w:rFonts w:ascii="宋体" w:hAnsi="宋体" w:hint="eastAsia"/>
          <w:b/>
          <w:color w:val="000000"/>
          <w:sz w:val="36"/>
          <w:szCs w:val="36"/>
        </w:rPr>
        <w:t>（变动人员分表）</w:t>
      </w:r>
    </w:p>
    <w:p w14:paraId="314120DA" w14:textId="77777777" w:rsidR="00BB21ED" w:rsidRDefault="00000000">
      <w:pPr>
        <w:ind w:firstLineChars="50" w:firstLine="150"/>
        <w:rPr>
          <w:rFonts w:ascii="仿宋_GB2312" w:eastAsia="仿宋_GB2312" w:hAnsi="仿宋_GB2312" w:cs="仿宋_GB2312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b/>
          <w:color w:val="000000"/>
          <w:sz w:val="30"/>
          <w:szCs w:val="30"/>
          <w:u w:val="single"/>
        </w:rPr>
        <w:t>市太平中心学校（小学）</w:t>
      </w:r>
      <w:r>
        <w:rPr>
          <w:rFonts w:ascii="仿宋_GB2312" w:eastAsia="仿宋_GB2312" w:hAnsi="仿宋_GB2312" w:cs="仿宋_GB2312" w:hint="eastAsia"/>
          <w:color w:val="000000"/>
          <w:sz w:val="30"/>
          <w:szCs w:val="30"/>
        </w:rPr>
        <w:t>：</w:t>
      </w:r>
    </w:p>
    <w:p w14:paraId="2A9618AC" w14:textId="77777777" w:rsidR="00BB21ED" w:rsidRDefault="00000000">
      <w:pPr>
        <w:ind w:firstLineChars="200" w:firstLine="600"/>
        <w:rPr>
          <w:rFonts w:ascii="仿宋_GB2312" w:eastAsia="仿宋_GB2312" w:hAnsi="仿宋_GB2312" w:cs="仿宋_GB2312"/>
          <w:color w:val="000000"/>
          <w:sz w:val="30"/>
          <w:szCs w:val="30"/>
        </w:rPr>
      </w:pPr>
      <w:r>
        <w:rPr>
          <w:rFonts w:ascii="仿宋_GB2312" w:eastAsia="仿宋_GB2312" w:hAnsi="仿宋_GB2312" w:cs="仿宋_GB2312" w:hint="eastAsia"/>
          <w:color w:val="000000"/>
          <w:sz w:val="30"/>
          <w:szCs w:val="30"/>
        </w:rPr>
        <w:t>根据国家、省、市关于事业单位岗位设置管理工作等文件的要求，并按照市人社局核准的岗位，经审核，同意你单位上报的聘用结果（附后）。请凭本通知书、枣阳市事业单位岗位岗位聘用人员情况统计表，到市人社局工资股办理工资待遇手续。</w:t>
      </w:r>
    </w:p>
    <w:p w14:paraId="5B3D5147" w14:textId="77777777" w:rsidR="00BB21ED" w:rsidRDefault="00000000">
      <w:pPr>
        <w:ind w:firstLineChars="200" w:firstLine="600"/>
        <w:rPr>
          <w:rFonts w:ascii="仿宋_GB2312" w:eastAsia="仿宋_GB2312" w:hAnsi="仿宋_GB2312" w:cs="仿宋_GB2312"/>
          <w:color w:val="000000"/>
          <w:sz w:val="30"/>
          <w:szCs w:val="30"/>
        </w:rPr>
      </w:pPr>
      <w:r>
        <w:rPr>
          <w:rFonts w:ascii="仿宋_GB2312" w:eastAsia="仿宋_GB2312" w:hAnsi="仿宋_GB2312" w:cs="仿宋_GB2312" w:hint="eastAsia"/>
          <w:color w:val="000000"/>
          <w:sz w:val="30"/>
          <w:szCs w:val="30"/>
        </w:rPr>
        <w:t>特此通知。</w:t>
      </w:r>
    </w:p>
    <w:p w14:paraId="5A6405FB" w14:textId="56CFB2D5" w:rsidR="00BB21ED" w:rsidRDefault="00000000">
      <w:pPr>
        <w:ind w:leftChars="-171" w:left="5041" w:right="600" w:hangingChars="1800" w:hanging="5400"/>
        <w:rPr>
          <w:rFonts w:ascii="仿宋_GB2312" w:eastAsia="仿宋_GB2312" w:hAnsi="宋体"/>
          <w:color w:val="000000"/>
          <w:sz w:val="30"/>
          <w:szCs w:val="30"/>
        </w:rPr>
      </w:pPr>
      <w:r>
        <w:rPr>
          <w:rFonts w:ascii="仿宋_GB2312" w:eastAsia="仿宋_GB2312" w:hAnsi="宋体" w:hint="eastAsia"/>
          <w:color w:val="000000"/>
          <w:sz w:val="30"/>
          <w:szCs w:val="30"/>
        </w:rPr>
        <w:t xml:space="preserve">                                                           202</w:t>
      </w:r>
      <w:r w:rsidR="00CF26CA">
        <w:rPr>
          <w:rFonts w:ascii="仿宋_GB2312" w:eastAsia="仿宋_GB2312" w:hAnsi="宋体" w:hint="eastAsia"/>
          <w:color w:val="000000"/>
          <w:sz w:val="30"/>
          <w:szCs w:val="30"/>
        </w:rPr>
        <w:t>4</w:t>
      </w:r>
      <w:r>
        <w:rPr>
          <w:rFonts w:ascii="仿宋_GB2312" w:eastAsia="仿宋_GB2312" w:hAnsi="宋体" w:hint="eastAsia"/>
          <w:color w:val="000000"/>
          <w:sz w:val="30"/>
          <w:szCs w:val="30"/>
        </w:rPr>
        <w:t>年7月</w:t>
      </w:r>
      <w:r w:rsidR="00CF26CA">
        <w:rPr>
          <w:rFonts w:ascii="仿宋_GB2312" w:eastAsia="仿宋_GB2312" w:hAnsi="宋体" w:hint="eastAsia"/>
          <w:color w:val="000000"/>
          <w:sz w:val="30"/>
          <w:szCs w:val="30"/>
        </w:rPr>
        <w:t>10</w:t>
      </w:r>
      <w:r>
        <w:rPr>
          <w:rFonts w:ascii="仿宋_GB2312" w:eastAsia="仿宋_GB2312" w:hAnsi="宋体" w:hint="eastAsia"/>
          <w:color w:val="000000"/>
          <w:sz w:val="30"/>
          <w:szCs w:val="30"/>
        </w:rPr>
        <w:t>日</w:t>
      </w:r>
    </w:p>
    <w:p w14:paraId="4A464B52" w14:textId="77777777" w:rsidR="00BB21ED" w:rsidRDefault="00BB21ED">
      <w:pPr>
        <w:ind w:leftChars="-171" w:left="5041" w:right="600" w:hangingChars="1800" w:hanging="5400"/>
        <w:rPr>
          <w:rFonts w:ascii="仿宋_GB2312" w:eastAsia="仿宋_GB2312" w:hAnsi="宋体"/>
          <w:color w:val="000000"/>
          <w:sz w:val="30"/>
          <w:szCs w:val="30"/>
        </w:rPr>
      </w:pPr>
    </w:p>
    <w:p w14:paraId="05C45A2A" w14:textId="77777777" w:rsidR="00BB21ED" w:rsidRDefault="00BB21ED">
      <w:pPr>
        <w:rPr>
          <w:rFonts w:ascii="仿宋" w:eastAsia="仿宋" w:hAnsi="仿宋" w:cs="仿宋"/>
          <w:b/>
          <w:bCs/>
          <w:sz w:val="24"/>
        </w:rPr>
      </w:pPr>
    </w:p>
    <w:p w14:paraId="58C3BAC6" w14:textId="77777777" w:rsidR="00BB21ED" w:rsidRDefault="00000000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附：聘用名单</w:t>
      </w:r>
      <w:r>
        <w:rPr>
          <w:rFonts w:ascii="仿宋" w:eastAsia="仿宋" w:hAnsi="仿宋" w:cs="仿宋" w:hint="eastAsia"/>
          <w:b/>
          <w:bCs/>
          <w:sz w:val="24"/>
        </w:rPr>
        <w:t>（小学64人，其中不占岗聘用6人）</w:t>
      </w:r>
    </w:p>
    <w:p w14:paraId="67E11CA3" w14:textId="77777777" w:rsidR="00BB21ED" w:rsidRDefault="00000000">
      <w:pPr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专技岗位</w:t>
      </w:r>
    </w:p>
    <w:p w14:paraId="421489D5" w14:textId="77777777" w:rsidR="00BB21ED" w:rsidRDefault="00000000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六级（1人）：</w:t>
      </w:r>
      <w:r>
        <w:rPr>
          <w:rFonts w:ascii="仿宋" w:eastAsia="仿宋" w:hAnsi="仿宋" w:cs="仿宋" w:hint="eastAsia"/>
          <w:b/>
          <w:bCs/>
          <w:sz w:val="24"/>
        </w:rPr>
        <w:t>孙海燕</w:t>
      </w:r>
      <w:r>
        <w:rPr>
          <w:rFonts w:ascii="仿宋" w:eastAsia="仿宋" w:hAnsi="仿宋" w:cs="仿宋" w:hint="eastAsia"/>
          <w:sz w:val="24"/>
        </w:rPr>
        <w:t>；</w:t>
      </w:r>
    </w:p>
    <w:p w14:paraId="28F88A72" w14:textId="77777777" w:rsidR="00BB21ED" w:rsidRDefault="00000000">
      <w:pPr>
        <w:ind w:left="1680" w:hangingChars="700" w:hanging="1680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七级（1人）：</w:t>
      </w:r>
      <w:r>
        <w:rPr>
          <w:rFonts w:ascii="仿宋" w:eastAsia="仿宋" w:hAnsi="仿宋" w:cs="仿宋" w:hint="eastAsia"/>
          <w:b/>
          <w:bCs/>
          <w:sz w:val="24"/>
        </w:rPr>
        <w:t>崔华梅（大）</w:t>
      </w:r>
    </w:p>
    <w:p w14:paraId="61E3F7A0" w14:textId="77777777" w:rsidR="00BB21ED" w:rsidRDefault="00000000">
      <w:pPr>
        <w:ind w:left="1680" w:hangingChars="700" w:hanging="1680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（不占岗聘用6人）</w:t>
      </w:r>
      <w:r>
        <w:rPr>
          <w:rFonts w:ascii="仿宋" w:eastAsia="仿宋" w:hAnsi="仿宋" w:cs="仿宋" w:hint="eastAsia"/>
          <w:b/>
          <w:bCs/>
          <w:sz w:val="24"/>
        </w:rPr>
        <w:t>姜咏梅、姜有永、周喜益、杜锋、莘居建、孟伟英</w:t>
      </w:r>
      <w:r>
        <w:rPr>
          <w:rFonts w:ascii="仿宋" w:eastAsia="仿宋" w:hAnsi="仿宋" w:cs="仿宋" w:hint="eastAsia"/>
          <w:sz w:val="24"/>
        </w:rPr>
        <w:t>；</w:t>
      </w:r>
    </w:p>
    <w:p w14:paraId="019FA885" w14:textId="77777777" w:rsidR="00BB21ED" w:rsidRDefault="00000000">
      <w:pPr>
        <w:ind w:left="1680" w:hangingChars="700" w:hanging="1680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八级（15人）：</w:t>
      </w:r>
      <w:r>
        <w:rPr>
          <w:rFonts w:ascii="仿宋" w:eastAsia="仿宋" w:hAnsi="仿宋" w:cs="仿宋" w:hint="eastAsia"/>
          <w:b/>
          <w:bCs/>
          <w:sz w:val="24"/>
        </w:rPr>
        <w:t>秦春节、齐文英、王永梅、聂映辉、孟宪清、齐志强、张雪琴、常爱菊、</w:t>
      </w:r>
    </w:p>
    <w:p w14:paraId="65109F4D" w14:textId="77777777" w:rsidR="00BB21ED" w:rsidRDefault="00000000">
      <w:pPr>
        <w:ind w:leftChars="801" w:left="1682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梁平、康朝霞、王显亭、高洁、张建明、杨俊、王海涛。</w:t>
      </w:r>
    </w:p>
    <w:p w14:paraId="49BC3486" w14:textId="77777777" w:rsidR="00BB21ED" w:rsidRDefault="00000000">
      <w:pPr>
        <w:ind w:left="1680" w:hangingChars="700" w:hanging="1680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九级（7人）：</w:t>
      </w:r>
      <w:r>
        <w:rPr>
          <w:rFonts w:ascii="仿宋" w:eastAsia="仿宋" w:hAnsi="仿宋" w:cs="仿宋" w:hint="eastAsia"/>
          <w:b/>
          <w:bCs/>
          <w:sz w:val="24"/>
        </w:rPr>
        <w:t>何玉辉、张丽、孔君君、胡玉梅、崔云武、郑永杰、韩昭。</w:t>
      </w:r>
    </w:p>
    <w:p w14:paraId="5437DF08" w14:textId="77777777" w:rsidR="00BB21ED" w:rsidRDefault="00000000">
      <w:pPr>
        <w:ind w:left="1680" w:hangingChars="700" w:hanging="1680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十级（10人）：</w:t>
      </w:r>
      <w:r>
        <w:rPr>
          <w:rFonts w:ascii="仿宋" w:eastAsia="仿宋" w:hAnsi="仿宋" w:cs="仿宋" w:hint="eastAsia"/>
          <w:b/>
          <w:bCs/>
          <w:sz w:val="24"/>
        </w:rPr>
        <w:t>周小丽、姜艳丽、崔华梅（小）、王欣华、王清云、王建、杨成、王玲、王华伟、高喜荣。</w:t>
      </w:r>
    </w:p>
    <w:p w14:paraId="7E741463" w14:textId="77777777" w:rsidR="00BB21ED" w:rsidRDefault="00000000">
      <w:pPr>
        <w:ind w:left="1680" w:hangingChars="700" w:hanging="1680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十一级（14人）</w:t>
      </w:r>
      <w:r>
        <w:rPr>
          <w:rFonts w:ascii="仿宋" w:eastAsia="仿宋" w:hAnsi="仿宋" w:cs="仿宋" w:hint="eastAsia"/>
          <w:b/>
          <w:bCs/>
          <w:sz w:val="24"/>
        </w:rPr>
        <w:t>钱昌军、吉祥、刘子君、谢甜甜、冯烁硕、叶鹏飞、段洁颖、杨雪平、</w:t>
      </w:r>
    </w:p>
    <w:p w14:paraId="463F1C0A" w14:textId="77777777" w:rsidR="00BB21ED" w:rsidRDefault="00000000">
      <w:pPr>
        <w:ind w:leftChars="801" w:left="1682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郭万磊、郭振、谢爽、张瑛梓、陈姣、杨思文；</w:t>
      </w:r>
    </w:p>
    <w:p w14:paraId="7E23920E" w14:textId="77777777" w:rsidR="00BB21ED" w:rsidRDefault="00000000">
      <w:pPr>
        <w:ind w:left="1920" w:hangingChars="800" w:hanging="1920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十二级（4人）：</w:t>
      </w:r>
      <w:r>
        <w:rPr>
          <w:rFonts w:ascii="仿宋" w:eastAsia="仿宋" w:hAnsi="仿宋" w:cs="仿宋" w:hint="eastAsia"/>
          <w:b/>
          <w:bCs/>
          <w:sz w:val="24"/>
        </w:rPr>
        <w:t>岗位等级变动1人：赵梦婷、转正定级2人：高晴、张云龙、调入1人：杨素</w:t>
      </w:r>
    </w:p>
    <w:p w14:paraId="35A72EE7" w14:textId="77777777" w:rsidR="00BB21ED" w:rsidRDefault="00000000">
      <w:pPr>
        <w:ind w:left="1920" w:hangingChars="800" w:hanging="1920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sz w:val="24"/>
        </w:rPr>
        <w:t>十三级（ 6人）：</w:t>
      </w:r>
      <w:r>
        <w:rPr>
          <w:rFonts w:ascii="仿宋" w:eastAsia="仿宋" w:hAnsi="仿宋" w:cs="仿宋" w:hint="eastAsia"/>
          <w:b/>
          <w:bCs/>
          <w:sz w:val="24"/>
        </w:rPr>
        <w:t>转正定级6人：方华娟、陈梦月、李四源、刘青爽、张晨阳、倪丽</w:t>
      </w:r>
    </w:p>
    <w:p w14:paraId="69BF2BA8" w14:textId="77777777" w:rsidR="00BB21ED" w:rsidRDefault="00BB21ED">
      <w:pPr>
        <w:ind w:left="1928" w:hangingChars="800" w:hanging="1928"/>
        <w:rPr>
          <w:rFonts w:ascii="仿宋" w:eastAsia="仿宋" w:hAnsi="仿宋" w:cs="仿宋"/>
          <w:b/>
          <w:bCs/>
          <w:sz w:val="24"/>
        </w:rPr>
      </w:pPr>
    </w:p>
    <w:p w14:paraId="65FAC0C4" w14:textId="77777777" w:rsidR="00BB21ED" w:rsidRDefault="00BB21ED">
      <w:pPr>
        <w:rPr>
          <w:rFonts w:ascii="仿宋" w:eastAsia="仿宋" w:hAnsi="仿宋" w:cs="仿宋"/>
          <w:sz w:val="24"/>
        </w:rPr>
      </w:pPr>
    </w:p>
    <w:sectPr w:rsidR="00BB21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134" w:bottom="1418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4C9090" w14:textId="77777777" w:rsidR="00D32B24" w:rsidRDefault="00D32B24">
      <w:r>
        <w:separator/>
      </w:r>
    </w:p>
  </w:endnote>
  <w:endnote w:type="continuationSeparator" w:id="0">
    <w:p w14:paraId="18358EBC" w14:textId="77777777" w:rsidR="00D32B24" w:rsidRDefault="00D32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9C3CB5" w14:textId="77777777" w:rsidR="00BB21ED" w:rsidRDefault="00BB21ED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5F60EB" w14:textId="77777777" w:rsidR="00BB21ED" w:rsidRDefault="00BB21ED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051DEB" w14:textId="77777777" w:rsidR="00BB21ED" w:rsidRDefault="00BB21E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51E3BB" w14:textId="77777777" w:rsidR="00D32B24" w:rsidRDefault="00D32B24">
      <w:r>
        <w:separator/>
      </w:r>
    </w:p>
  </w:footnote>
  <w:footnote w:type="continuationSeparator" w:id="0">
    <w:p w14:paraId="5DD41B03" w14:textId="77777777" w:rsidR="00D32B24" w:rsidRDefault="00D32B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A5753" w14:textId="77777777" w:rsidR="00BB21ED" w:rsidRDefault="00BB21E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9BCC98" w14:textId="77777777" w:rsidR="00BB21ED" w:rsidRDefault="00BB21ED">
    <w:pPr>
      <w:pStyle w:val="a4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112FA7" w14:textId="77777777" w:rsidR="00BB21ED" w:rsidRDefault="00BB21E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8C1D3F"/>
    <w:multiLevelType w:val="singleLevel"/>
    <w:tmpl w:val="2A8C1D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11749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M1ZmViNGIyODMwNmJjNGY3NzkyZjVlMTRjNTkwZjAifQ=="/>
  </w:docVars>
  <w:rsids>
    <w:rsidRoot w:val="10AD7B5A"/>
    <w:rsid w:val="00BB21ED"/>
    <w:rsid w:val="00CF26CA"/>
    <w:rsid w:val="00D32B24"/>
    <w:rsid w:val="00EC7A9A"/>
    <w:rsid w:val="00F12D19"/>
    <w:rsid w:val="06156D08"/>
    <w:rsid w:val="079004A2"/>
    <w:rsid w:val="10AD7B5A"/>
    <w:rsid w:val="16B40FC8"/>
    <w:rsid w:val="26307F40"/>
    <w:rsid w:val="28462CE0"/>
    <w:rsid w:val="2A947959"/>
    <w:rsid w:val="2BFD6105"/>
    <w:rsid w:val="2D0E14AD"/>
    <w:rsid w:val="31E80FB0"/>
    <w:rsid w:val="43AF32B3"/>
    <w:rsid w:val="44A65719"/>
    <w:rsid w:val="49447A4C"/>
    <w:rsid w:val="53C422AC"/>
    <w:rsid w:val="5B423504"/>
    <w:rsid w:val="5C3E620B"/>
    <w:rsid w:val="5C6837BA"/>
    <w:rsid w:val="631877B6"/>
    <w:rsid w:val="65DB549B"/>
    <w:rsid w:val="706C06D6"/>
    <w:rsid w:val="7CA5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1FF29E"/>
  <w15:docId w15:val="{7C89AA81-ADC8-4D67-8670-E2FD2DC1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SHUBIN GAO</cp:lastModifiedBy>
  <cp:revision>2</cp:revision>
  <cp:lastPrinted>2023-07-21T10:02:00Z</cp:lastPrinted>
  <dcterms:created xsi:type="dcterms:W3CDTF">2022-03-23T01:04:00Z</dcterms:created>
  <dcterms:modified xsi:type="dcterms:W3CDTF">2024-07-10T11:36:00Z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9D8CEB64350B4A6E8DD6164BCE1EE600_13</vt:lpwstr>
  </property>
</Properties>
</file>