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40" w:rsidRPr="00E662B8" w:rsidRDefault="0055506D" w:rsidP="0055506D">
      <w:pPr>
        <w:jc w:val="center"/>
        <w:rPr>
          <w:rFonts w:asciiTheme="minorEastAsia" w:hAnsiTheme="minorEastAsia"/>
          <w:b/>
          <w:sz w:val="28"/>
          <w:szCs w:val="24"/>
        </w:rPr>
      </w:pPr>
      <w:r w:rsidRPr="00E662B8">
        <w:rPr>
          <w:rFonts w:asciiTheme="minorEastAsia" w:hAnsiTheme="minorEastAsia" w:hint="eastAsia"/>
          <w:b/>
          <w:sz w:val="28"/>
          <w:szCs w:val="24"/>
        </w:rPr>
        <w:t>三自由度书写机器人</w:t>
      </w:r>
    </w:p>
    <w:p w:rsidR="00C10D67" w:rsidRPr="00733E82" w:rsidRDefault="00C10D67" w:rsidP="00C10D67">
      <w:pPr>
        <w:jc w:val="right"/>
        <w:rPr>
          <w:rFonts w:asciiTheme="minorEastAsia" w:hAnsiTheme="minorEastAsia"/>
          <w:b/>
          <w:sz w:val="24"/>
          <w:szCs w:val="24"/>
        </w:rPr>
      </w:pPr>
      <w:r w:rsidRPr="00733E82">
        <w:rPr>
          <w:rFonts w:asciiTheme="minorEastAsia" w:hAnsiTheme="minorEastAsia" w:hint="eastAsia"/>
          <w:b/>
          <w:sz w:val="24"/>
          <w:szCs w:val="24"/>
        </w:rPr>
        <w:t>1551298 曲锴贤</w:t>
      </w:r>
    </w:p>
    <w:p w:rsidR="008A039A" w:rsidRDefault="00687E00" w:rsidP="008A039A">
      <w:pPr>
        <w:pStyle w:val="a7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Theme="minorEastAsia" w:hAnsiTheme="minorEastAsia"/>
          <w:b/>
          <w:sz w:val="24"/>
          <w:szCs w:val="24"/>
        </w:rPr>
      </w:pPr>
      <w:r w:rsidRPr="00E662B8">
        <w:rPr>
          <w:rFonts w:asciiTheme="minorEastAsia" w:hAnsiTheme="minorEastAsia" w:hint="eastAsia"/>
          <w:b/>
          <w:sz w:val="24"/>
          <w:szCs w:val="24"/>
        </w:rPr>
        <w:t>模型</w:t>
      </w:r>
      <w:r w:rsidR="008A039A">
        <w:rPr>
          <w:rFonts w:asciiTheme="minorEastAsia" w:hAnsiTheme="minorEastAsia" w:hint="eastAsia"/>
          <w:b/>
          <w:sz w:val="24"/>
          <w:szCs w:val="24"/>
        </w:rPr>
        <w:t>展示</w:t>
      </w:r>
    </w:p>
    <w:p w:rsidR="008A039A" w:rsidRPr="00733E82" w:rsidRDefault="008A039A" w:rsidP="008A039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733E82">
        <w:rPr>
          <w:rFonts w:asciiTheme="minorEastAsia" w:hAnsiTheme="minorEastAsia" w:hint="eastAsia"/>
          <w:b/>
          <w:sz w:val="24"/>
          <w:szCs w:val="24"/>
        </w:rPr>
        <w:t>1.1 模型介绍</w:t>
      </w:r>
    </w:p>
    <w:p w:rsidR="00F65C84" w:rsidRPr="00C10D67" w:rsidRDefault="00DC5B4B" w:rsidP="002B23C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10D67">
        <w:rPr>
          <w:rFonts w:asciiTheme="minorEastAsia" w:hAnsiTheme="minorEastAsia"/>
          <w:sz w:val="24"/>
          <w:szCs w:val="24"/>
        </w:rPr>
        <w:t>本机器人由平面</w:t>
      </w:r>
      <w:r w:rsidRPr="00C10D67">
        <w:rPr>
          <w:rFonts w:asciiTheme="minorEastAsia" w:hAnsiTheme="minorEastAsia" w:hint="eastAsia"/>
          <w:sz w:val="24"/>
          <w:szCs w:val="24"/>
        </w:rPr>
        <w:t>2自由度并联机械臂和1自由度串联机械臂（铅笔</w:t>
      </w:r>
      <w:r w:rsidR="005957BC" w:rsidRPr="00C10D67">
        <w:rPr>
          <w:rFonts w:asciiTheme="minorEastAsia" w:hAnsiTheme="minorEastAsia" w:hint="eastAsia"/>
          <w:sz w:val="24"/>
          <w:szCs w:val="24"/>
        </w:rPr>
        <w:t>模型</w:t>
      </w:r>
      <w:r w:rsidRPr="00C10D67">
        <w:rPr>
          <w:rFonts w:asciiTheme="minorEastAsia" w:hAnsiTheme="minorEastAsia" w:hint="eastAsia"/>
          <w:sz w:val="24"/>
          <w:szCs w:val="24"/>
        </w:rPr>
        <w:t>）构成。2自由度并联机械臂由两个电机驱动，</w:t>
      </w:r>
      <w:r w:rsidR="00F65C84" w:rsidRPr="00C10D67">
        <w:rPr>
          <w:rFonts w:asciiTheme="minorEastAsia" w:hAnsiTheme="minorEastAsia" w:hint="eastAsia"/>
          <w:sz w:val="24"/>
          <w:szCs w:val="24"/>
        </w:rPr>
        <w:t>通过函数控制使</w:t>
      </w:r>
      <w:r w:rsidRPr="00C10D67">
        <w:rPr>
          <w:rFonts w:asciiTheme="minorEastAsia" w:hAnsiTheme="minorEastAsia" w:hint="eastAsia"/>
          <w:sz w:val="24"/>
          <w:szCs w:val="24"/>
        </w:rPr>
        <w:t>铅笔按既定路线移动，并且铅笔</w:t>
      </w:r>
      <w:r w:rsidR="00F65C84" w:rsidRPr="00C10D67">
        <w:rPr>
          <w:rFonts w:asciiTheme="minorEastAsia" w:hAnsiTheme="minorEastAsia" w:hint="eastAsia"/>
          <w:sz w:val="24"/>
          <w:szCs w:val="24"/>
        </w:rPr>
        <w:t>上有螺纹，</w:t>
      </w:r>
      <w:r w:rsidRPr="00C10D67">
        <w:rPr>
          <w:rFonts w:asciiTheme="minorEastAsia" w:hAnsiTheme="minorEastAsia" w:hint="eastAsia"/>
          <w:sz w:val="24"/>
          <w:szCs w:val="24"/>
        </w:rPr>
        <w:t>可以</w:t>
      </w:r>
      <w:r w:rsidR="00F65C84" w:rsidRPr="00C10D67">
        <w:rPr>
          <w:rFonts w:asciiTheme="minorEastAsia" w:hAnsiTheme="minorEastAsia" w:hint="eastAsia"/>
          <w:sz w:val="24"/>
          <w:szCs w:val="24"/>
        </w:rPr>
        <w:t>使其上下运动，从而实现书写的功能。</w:t>
      </w:r>
    </w:p>
    <w:p w:rsidR="00EF65CC" w:rsidRDefault="00E1754F" w:rsidP="002B23C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并联机械臂的</w:t>
      </w:r>
      <w:r w:rsidR="00DC5B4B" w:rsidRPr="00C10D67">
        <w:rPr>
          <w:rFonts w:asciiTheme="minorEastAsia" w:hAnsiTheme="minorEastAsia" w:hint="eastAsia"/>
          <w:sz w:val="24"/>
          <w:szCs w:val="24"/>
        </w:rPr>
        <w:t>杆长均为</w:t>
      </w:r>
      <w:r w:rsidR="00323213" w:rsidRPr="00C10D67">
        <w:rPr>
          <w:rFonts w:asciiTheme="minorEastAsia" w:hAnsiTheme="minorEastAsia" w:hint="eastAsia"/>
          <w:sz w:val="24"/>
          <w:szCs w:val="24"/>
        </w:rPr>
        <w:t>0.</w:t>
      </w:r>
      <w:r w:rsidR="00DC5B4B" w:rsidRPr="00C10D67">
        <w:rPr>
          <w:rFonts w:asciiTheme="minorEastAsia" w:hAnsiTheme="minorEastAsia" w:hint="eastAsia"/>
          <w:sz w:val="24"/>
          <w:szCs w:val="24"/>
        </w:rPr>
        <w:t>35m，两个</w:t>
      </w:r>
      <w:r w:rsidR="005957BC" w:rsidRPr="00C10D67">
        <w:rPr>
          <w:rFonts w:asciiTheme="minorEastAsia" w:hAnsiTheme="minorEastAsia" w:hint="eastAsia"/>
          <w:sz w:val="24"/>
          <w:szCs w:val="24"/>
        </w:rPr>
        <w:t>固定电机</w:t>
      </w:r>
      <w:r w:rsidR="00DC5B4B" w:rsidRPr="00C10D67">
        <w:rPr>
          <w:rFonts w:asciiTheme="minorEastAsia" w:hAnsiTheme="minorEastAsia" w:hint="eastAsia"/>
          <w:sz w:val="24"/>
          <w:szCs w:val="24"/>
        </w:rPr>
        <w:t>之间的距离为</w:t>
      </w:r>
      <w:r w:rsidR="00323213" w:rsidRPr="00C10D67">
        <w:rPr>
          <w:rFonts w:asciiTheme="minorEastAsia" w:hAnsiTheme="minorEastAsia" w:hint="eastAsia"/>
          <w:sz w:val="24"/>
          <w:szCs w:val="24"/>
        </w:rPr>
        <w:t>0.6</w:t>
      </w:r>
      <w:r w:rsidR="00DC5B4B" w:rsidRPr="00C10D67">
        <w:rPr>
          <w:rFonts w:asciiTheme="minorEastAsia" w:hAnsiTheme="minorEastAsia" w:hint="eastAsia"/>
          <w:sz w:val="24"/>
          <w:szCs w:val="24"/>
        </w:rPr>
        <w:t>m。</w:t>
      </w:r>
      <w:r w:rsidR="00F65C84" w:rsidRPr="00C10D67">
        <w:rPr>
          <w:rFonts w:asciiTheme="minorEastAsia" w:hAnsiTheme="minorEastAsia" w:hint="eastAsia"/>
          <w:sz w:val="24"/>
          <w:szCs w:val="24"/>
        </w:rPr>
        <w:t>本</w:t>
      </w:r>
      <w:r w:rsidR="00EF65CC" w:rsidRPr="00C10D67">
        <w:rPr>
          <w:rFonts w:asciiTheme="minorEastAsia" w:hAnsiTheme="minorEastAsia" w:hint="eastAsia"/>
          <w:sz w:val="24"/>
          <w:szCs w:val="24"/>
        </w:rPr>
        <w:t>模型</w:t>
      </w:r>
      <w:r w:rsidR="00323213" w:rsidRPr="00C10D67">
        <w:rPr>
          <w:rFonts w:asciiTheme="minorEastAsia" w:hAnsiTheme="minorEastAsia" w:hint="eastAsia"/>
          <w:sz w:val="24"/>
          <w:szCs w:val="24"/>
        </w:rPr>
        <w:t>实现了书写机器人</w:t>
      </w:r>
      <w:r w:rsidR="004F3E93" w:rsidRPr="00C10D67">
        <w:rPr>
          <w:rFonts w:asciiTheme="minorEastAsia" w:hAnsiTheme="minorEastAsia" w:hint="eastAsia"/>
          <w:sz w:val="24"/>
          <w:szCs w:val="24"/>
        </w:rPr>
        <w:t>在5s</w:t>
      </w:r>
      <w:r w:rsidR="004F3E93">
        <w:rPr>
          <w:rFonts w:asciiTheme="minorEastAsia" w:hAnsiTheme="minorEastAsia" w:hint="eastAsia"/>
          <w:sz w:val="24"/>
          <w:szCs w:val="24"/>
        </w:rPr>
        <w:t>的时间内</w:t>
      </w:r>
      <w:r w:rsidR="00323213" w:rsidRPr="00C10D67">
        <w:rPr>
          <w:rFonts w:asciiTheme="minorEastAsia" w:hAnsiTheme="minorEastAsia" w:hint="eastAsia"/>
          <w:sz w:val="24"/>
          <w:szCs w:val="24"/>
        </w:rPr>
        <w:t>从（0, 0.3, 0</w:t>
      </w:r>
      <w:r w:rsidR="00EF65CC" w:rsidRPr="00C10D67">
        <w:rPr>
          <w:rFonts w:asciiTheme="minorEastAsia" w:hAnsiTheme="minorEastAsia" w:hint="eastAsia"/>
          <w:sz w:val="24"/>
          <w:szCs w:val="24"/>
        </w:rPr>
        <w:t>.</w:t>
      </w:r>
      <w:r w:rsidR="00B22CF3">
        <w:rPr>
          <w:rFonts w:asciiTheme="minorEastAsia" w:hAnsiTheme="minorEastAsia" w:hint="eastAsia"/>
          <w:sz w:val="24"/>
          <w:szCs w:val="24"/>
        </w:rPr>
        <w:t>0</w:t>
      </w:r>
      <w:r w:rsidR="00EF65CC" w:rsidRPr="00C10D67">
        <w:rPr>
          <w:rFonts w:asciiTheme="minorEastAsia" w:hAnsiTheme="minorEastAsia" w:hint="eastAsia"/>
          <w:sz w:val="24"/>
          <w:szCs w:val="24"/>
        </w:rPr>
        <w:t>5</w:t>
      </w:r>
      <w:r w:rsidR="00323213" w:rsidRPr="00C10D67">
        <w:rPr>
          <w:rFonts w:asciiTheme="minorEastAsia" w:hAnsiTheme="minorEastAsia" w:hint="eastAsia"/>
          <w:sz w:val="24"/>
          <w:szCs w:val="24"/>
        </w:rPr>
        <w:t xml:space="preserve">）沿直线运动到（0.3, 0.5, </w:t>
      </w:r>
      <w:r w:rsidR="00EF65CC" w:rsidRPr="00C10D67">
        <w:rPr>
          <w:rFonts w:asciiTheme="minorEastAsia" w:hAnsiTheme="minorEastAsia" w:hint="eastAsia"/>
          <w:sz w:val="24"/>
          <w:szCs w:val="24"/>
        </w:rPr>
        <w:t>-0.</w:t>
      </w:r>
      <w:r w:rsidR="00B22CF3">
        <w:rPr>
          <w:rFonts w:asciiTheme="minorEastAsia" w:hAnsiTheme="minorEastAsia" w:hint="eastAsia"/>
          <w:sz w:val="24"/>
          <w:szCs w:val="24"/>
        </w:rPr>
        <w:t>0</w:t>
      </w:r>
      <w:r w:rsidR="00EF65CC" w:rsidRPr="00C10D67">
        <w:rPr>
          <w:rFonts w:asciiTheme="minorEastAsia" w:hAnsiTheme="minorEastAsia" w:hint="eastAsia"/>
          <w:sz w:val="24"/>
          <w:szCs w:val="24"/>
        </w:rPr>
        <w:t>5</w:t>
      </w:r>
      <w:r w:rsidR="00323213" w:rsidRPr="00C10D67">
        <w:rPr>
          <w:rFonts w:asciiTheme="minorEastAsia" w:hAnsiTheme="minorEastAsia" w:hint="eastAsia"/>
          <w:sz w:val="24"/>
          <w:szCs w:val="24"/>
        </w:rPr>
        <w:t>）</w:t>
      </w:r>
      <w:r w:rsidR="00F65C84" w:rsidRPr="00C10D67">
        <w:rPr>
          <w:rFonts w:asciiTheme="minorEastAsia" w:hAnsiTheme="minorEastAsia" w:hint="eastAsia"/>
          <w:sz w:val="24"/>
          <w:szCs w:val="24"/>
        </w:rPr>
        <w:t>的功能。</w:t>
      </w:r>
    </w:p>
    <w:p w:rsidR="00590669" w:rsidRPr="00733E82" w:rsidRDefault="008A039A" w:rsidP="008A039A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733E82">
        <w:rPr>
          <w:rFonts w:asciiTheme="minorEastAsia" w:hAnsiTheme="minorEastAsia" w:hint="eastAsia"/>
          <w:b/>
          <w:sz w:val="24"/>
          <w:szCs w:val="24"/>
        </w:rPr>
        <w:t xml:space="preserve">1.2 </w:t>
      </w:r>
      <w:r w:rsidR="00590669" w:rsidRPr="00733E82">
        <w:rPr>
          <w:rFonts w:asciiTheme="minorEastAsia" w:hAnsiTheme="minorEastAsia"/>
          <w:b/>
          <w:sz w:val="24"/>
          <w:szCs w:val="24"/>
        </w:rPr>
        <w:t>S</w:t>
      </w:r>
      <w:r w:rsidR="00590669" w:rsidRPr="00733E82">
        <w:rPr>
          <w:rFonts w:asciiTheme="minorEastAsia" w:hAnsiTheme="minorEastAsia" w:hint="eastAsia"/>
          <w:b/>
          <w:sz w:val="24"/>
          <w:szCs w:val="24"/>
        </w:rPr>
        <w:t>imulink</w:t>
      </w:r>
      <w:r w:rsidR="000038A7" w:rsidRPr="00733E82">
        <w:rPr>
          <w:rFonts w:asciiTheme="minorEastAsia" w:hAnsiTheme="minorEastAsia" w:hint="eastAsia"/>
          <w:b/>
          <w:sz w:val="24"/>
          <w:szCs w:val="24"/>
        </w:rPr>
        <w:t>总体</w:t>
      </w:r>
      <w:r w:rsidR="00590669" w:rsidRPr="00733E82">
        <w:rPr>
          <w:rFonts w:asciiTheme="minorEastAsia" w:hAnsiTheme="minorEastAsia" w:hint="eastAsia"/>
          <w:b/>
          <w:sz w:val="24"/>
          <w:szCs w:val="24"/>
        </w:rPr>
        <w:t>模型展示</w:t>
      </w:r>
    </w:p>
    <w:p w:rsidR="00323213" w:rsidRPr="00C10D67" w:rsidRDefault="002B23CD" w:rsidP="00E1754F">
      <w:pPr>
        <w:ind w:leftChars="-270" w:left="-1" w:hangingChars="236" w:hanging="566"/>
        <w:jc w:val="center"/>
        <w:rPr>
          <w:rFonts w:asciiTheme="minorEastAsia" w:hAnsiTheme="minorEastAsia"/>
          <w:sz w:val="24"/>
          <w:szCs w:val="24"/>
        </w:rPr>
      </w:pPr>
      <w:r w:rsidRPr="00C10D6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020190" cy="3048000"/>
            <wp:effectExtent l="19050" t="0" r="0" b="0"/>
            <wp:docPr id="11" name="图片 8" descr="D:\MATLAB基础及工程应用\withsquare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TLAB基础及工程应用\withsquarenumb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621" cy="305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XSpec="center" w:tblpY="359"/>
        <w:tblW w:w="8755" w:type="dxa"/>
        <w:tblLook w:val="04A0"/>
      </w:tblPr>
      <w:tblGrid>
        <w:gridCol w:w="3085"/>
        <w:gridCol w:w="5670"/>
      </w:tblGrid>
      <w:tr w:rsidR="00F65C84" w:rsidRPr="00C10D67" w:rsidTr="008A039A">
        <w:tc>
          <w:tcPr>
            <w:tcW w:w="3085" w:type="dxa"/>
          </w:tcPr>
          <w:p w:rsidR="00F65C84" w:rsidRPr="00C10D67" w:rsidRDefault="00F65C84" w:rsidP="000D1CE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/>
                <w:sz w:val="24"/>
                <w:szCs w:val="24"/>
              </w:rPr>
              <w:t>模块名称</w:t>
            </w:r>
          </w:p>
        </w:tc>
        <w:tc>
          <w:tcPr>
            <w:tcW w:w="5670" w:type="dxa"/>
          </w:tcPr>
          <w:p w:rsidR="00F65C84" w:rsidRPr="00C10D67" w:rsidRDefault="00F65C84" w:rsidP="000D1CE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/>
                <w:sz w:val="24"/>
                <w:szCs w:val="24"/>
              </w:rPr>
              <w:t>模块功能</w:t>
            </w:r>
          </w:p>
        </w:tc>
      </w:tr>
      <w:tr w:rsidR="00F65C84" w:rsidRPr="00E1754F" w:rsidTr="008A039A">
        <w:tc>
          <w:tcPr>
            <w:tcW w:w="3085" w:type="dxa"/>
          </w:tcPr>
          <w:p w:rsidR="00F65C84" w:rsidRPr="00E1754F" w:rsidRDefault="00E1754F" w:rsidP="00E1754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1754F">
              <w:rPr>
                <w:rFonts w:asciiTheme="minorEastAsia" w:hAnsiTheme="minorEastAsia" w:hint="eastAsia"/>
                <w:sz w:val="24"/>
                <w:szCs w:val="24"/>
              </w:rPr>
              <w:t>时</w:t>
            </w:r>
            <w:r w:rsidR="00F65C84" w:rsidRPr="00E1754F">
              <w:rPr>
                <w:rFonts w:asciiTheme="minorEastAsia" w:hAnsiTheme="minorEastAsia" w:hint="eastAsia"/>
                <w:sz w:val="24"/>
                <w:szCs w:val="24"/>
              </w:rPr>
              <w:t>间模块</w:t>
            </w:r>
          </w:p>
        </w:tc>
        <w:tc>
          <w:tcPr>
            <w:tcW w:w="5670" w:type="dxa"/>
          </w:tcPr>
          <w:p w:rsidR="00F65C84" w:rsidRPr="00C10D67" w:rsidRDefault="00E1754F" w:rsidP="00E1754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通过时间设定X,Y,</w:t>
            </w:r>
            <w:r w:rsidR="00F65C84" w:rsidRPr="00C10D67">
              <w:rPr>
                <w:rFonts w:asciiTheme="minorEastAsia" w:hAnsiTheme="minorEastAsia" w:hint="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F65C84" w:rsidRPr="00C10D67">
              <w:rPr>
                <w:rFonts w:asciiTheme="minorEastAsia" w:hAnsiTheme="minorEastAsia" w:hint="eastAsia"/>
                <w:sz w:val="24"/>
                <w:szCs w:val="24"/>
              </w:rPr>
              <w:t>位置</w:t>
            </w:r>
          </w:p>
        </w:tc>
      </w:tr>
      <w:tr w:rsidR="00F65C84" w:rsidRPr="00C10D67" w:rsidTr="008A039A">
        <w:tc>
          <w:tcPr>
            <w:tcW w:w="3085" w:type="dxa"/>
          </w:tcPr>
          <w:p w:rsidR="00F65C84" w:rsidRPr="00E1754F" w:rsidRDefault="00F65C84" w:rsidP="00E1754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1754F">
              <w:rPr>
                <w:rFonts w:asciiTheme="minorEastAsia" w:hAnsiTheme="minorEastAsia" w:hint="eastAsia"/>
                <w:sz w:val="24"/>
                <w:szCs w:val="24"/>
              </w:rPr>
              <w:t>XY方向控制模块</w:t>
            </w:r>
          </w:p>
        </w:tc>
        <w:tc>
          <w:tcPr>
            <w:tcW w:w="5670" w:type="dxa"/>
          </w:tcPr>
          <w:p w:rsidR="00F65C84" w:rsidRPr="00C10D67" w:rsidRDefault="00F65C84" w:rsidP="00F65C8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由PID控制关节1和关节5的角度</w:t>
            </w:r>
          </w:p>
        </w:tc>
      </w:tr>
      <w:tr w:rsidR="00F65C84" w:rsidRPr="00C10D67" w:rsidTr="008A039A">
        <w:tc>
          <w:tcPr>
            <w:tcW w:w="3085" w:type="dxa"/>
          </w:tcPr>
          <w:p w:rsidR="00F65C84" w:rsidRPr="00E1754F" w:rsidRDefault="00E1754F" w:rsidP="00E1754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并联机械臂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模型</w:t>
            </w:r>
          </w:p>
        </w:tc>
        <w:tc>
          <w:tcPr>
            <w:tcW w:w="5670" w:type="dxa"/>
          </w:tcPr>
          <w:p w:rsidR="00F65C84" w:rsidRPr="00C10D67" w:rsidRDefault="00F65C84" w:rsidP="00F65C8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构造</w:t>
            </w:r>
            <w:r w:rsidRPr="00C10D67">
              <w:rPr>
                <w:rFonts w:asciiTheme="minorEastAsia" w:hAnsiTheme="minorEastAsia"/>
                <w:sz w:val="24"/>
                <w:szCs w:val="24"/>
              </w:rPr>
              <w:t>出平面</w:t>
            </w: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2自由度并联机械臂</w:t>
            </w:r>
          </w:p>
        </w:tc>
      </w:tr>
      <w:tr w:rsidR="00100522" w:rsidRPr="00C10D67" w:rsidTr="008A039A">
        <w:tc>
          <w:tcPr>
            <w:tcW w:w="3085" w:type="dxa"/>
          </w:tcPr>
          <w:p w:rsidR="00100522" w:rsidRPr="00E1754F" w:rsidRDefault="00100522" w:rsidP="00100522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1754F">
              <w:rPr>
                <w:rFonts w:asciiTheme="minorEastAsia" w:hAnsiTheme="minorEastAsia" w:hint="eastAsia"/>
                <w:sz w:val="24"/>
                <w:szCs w:val="24"/>
              </w:rPr>
              <w:t>铅笔模型及其控制模块</w:t>
            </w:r>
          </w:p>
        </w:tc>
        <w:tc>
          <w:tcPr>
            <w:tcW w:w="5670" w:type="dxa"/>
          </w:tcPr>
          <w:p w:rsidR="00100522" w:rsidRPr="00C10D67" w:rsidRDefault="00100522" w:rsidP="001005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/>
                <w:sz w:val="24"/>
                <w:szCs w:val="24"/>
              </w:rPr>
              <w:t>构造出</w:t>
            </w: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1自由度串联机械臂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（铅笔）</w:t>
            </w: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并实现其控制</w:t>
            </w:r>
          </w:p>
        </w:tc>
      </w:tr>
      <w:tr w:rsidR="00100522" w:rsidRPr="00C10D67" w:rsidTr="008A039A">
        <w:tc>
          <w:tcPr>
            <w:tcW w:w="3085" w:type="dxa"/>
          </w:tcPr>
          <w:p w:rsidR="00100522" w:rsidRPr="00100522" w:rsidRDefault="00100522" w:rsidP="00100522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00522">
              <w:rPr>
                <w:rFonts w:asciiTheme="minorEastAsia" w:hAnsiTheme="minorEastAsia" w:hint="eastAsia"/>
                <w:sz w:val="24"/>
                <w:szCs w:val="24"/>
              </w:rPr>
              <w:t>XYZ显示模块</w:t>
            </w:r>
          </w:p>
        </w:tc>
        <w:tc>
          <w:tcPr>
            <w:tcW w:w="5670" w:type="dxa"/>
          </w:tcPr>
          <w:p w:rsidR="00100522" w:rsidRPr="00C10D67" w:rsidRDefault="00100522" w:rsidP="001005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显示</w:t>
            </w: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XYZ方向的运动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特性</w:t>
            </w:r>
          </w:p>
        </w:tc>
      </w:tr>
      <w:tr w:rsidR="00100522" w:rsidRPr="00C10D67" w:rsidTr="008A039A">
        <w:tc>
          <w:tcPr>
            <w:tcW w:w="3085" w:type="dxa"/>
          </w:tcPr>
          <w:p w:rsidR="00100522" w:rsidRPr="00100522" w:rsidRDefault="00100522" w:rsidP="00100522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00522">
              <w:rPr>
                <w:rFonts w:asciiTheme="minorEastAsia" w:hAnsiTheme="minorEastAsia" w:hint="eastAsia"/>
                <w:sz w:val="24"/>
                <w:szCs w:val="24"/>
              </w:rPr>
              <w:t>模型基础</w:t>
            </w:r>
          </w:p>
        </w:tc>
        <w:tc>
          <w:tcPr>
            <w:tcW w:w="5670" w:type="dxa"/>
          </w:tcPr>
          <w:p w:rsidR="00100522" w:rsidRPr="00C10D67" w:rsidRDefault="00100522" w:rsidP="001005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/>
                <w:sz w:val="24"/>
                <w:szCs w:val="24"/>
              </w:rPr>
              <w:t>实现了整个物理模型的基础</w:t>
            </w:r>
          </w:p>
        </w:tc>
      </w:tr>
    </w:tbl>
    <w:p w:rsidR="00F65C84" w:rsidRPr="00C10D67" w:rsidRDefault="00F65C84" w:rsidP="00E1754F">
      <w:pPr>
        <w:jc w:val="center"/>
        <w:rPr>
          <w:rFonts w:asciiTheme="minorEastAsia" w:hAnsiTheme="minorEastAsia"/>
          <w:sz w:val="24"/>
          <w:szCs w:val="24"/>
        </w:rPr>
      </w:pPr>
      <w:r w:rsidRPr="00C10D67">
        <w:rPr>
          <w:rFonts w:asciiTheme="minorEastAsia" w:hAnsiTheme="minorEastAsia" w:hint="eastAsia"/>
          <w:sz w:val="24"/>
          <w:szCs w:val="24"/>
        </w:rPr>
        <w:t>（图中六个模块的序号对应下表）</w:t>
      </w:r>
    </w:p>
    <w:p w:rsidR="008A039A" w:rsidRPr="00733E82" w:rsidRDefault="000038A7" w:rsidP="008A039A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3E82">
        <w:rPr>
          <w:rFonts w:asciiTheme="minorEastAsia" w:hAnsiTheme="minorEastAsia" w:hint="eastAsia"/>
          <w:b/>
          <w:noProof/>
          <w:sz w:val="24"/>
          <w:szCs w:val="24"/>
        </w:rPr>
        <w:t>Simulink</w:t>
      </w:r>
      <w:r w:rsidR="008A039A" w:rsidRPr="00733E82">
        <w:rPr>
          <w:rFonts w:asciiTheme="minorEastAsia" w:hAnsiTheme="minorEastAsia" w:hint="eastAsia"/>
          <w:b/>
          <w:noProof/>
          <w:sz w:val="24"/>
          <w:szCs w:val="24"/>
        </w:rPr>
        <w:t>杆件子系统展示</w:t>
      </w:r>
    </w:p>
    <w:p w:rsidR="001352D0" w:rsidRPr="008A039A" w:rsidRDefault="008A039A" w:rsidP="008A039A">
      <w:pPr>
        <w:ind w:firstLineChars="175" w:firstLine="4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250825</wp:posOffset>
            </wp:positionV>
            <wp:extent cx="2409825" cy="1028700"/>
            <wp:effectExtent l="19050" t="0" r="9525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039A">
        <w:rPr>
          <w:rFonts w:asciiTheme="minorEastAsia" w:hAnsiTheme="minorEastAsia" w:hint="eastAsia"/>
          <w:noProof/>
          <w:sz w:val="24"/>
          <w:szCs w:val="24"/>
        </w:rPr>
        <w:t>因为每个杆件都需要</w:t>
      </w:r>
      <w:r>
        <w:rPr>
          <w:rFonts w:asciiTheme="minorEastAsia" w:hAnsiTheme="minorEastAsia" w:hint="eastAsia"/>
          <w:noProof/>
          <w:sz w:val="24"/>
          <w:szCs w:val="24"/>
        </w:rPr>
        <w:t>1</w:t>
      </w:r>
      <w:r w:rsidRPr="008A039A">
        <w:rPr>
          <w:rFonts w:asciiTheme="minorEastAsia" w:hAnsiTheme="minorEastAsia" w:hint="eastAsia"/>
          <w:noProof/>
          <w:sz w:val="24"/>
          <w:szCs w:val="24"/>
        </w:rPr>
        <w:t>个solid模块以及</w:t>
      </w:r>
      <w:r>
        <w:rPr>
          <w:rFonts w:asciiTheme="minorEastAsia" w:hAnsiTheme="minorEastAsia" w:hint="eastAsia"/>
          <w:noProof/>
          <w:sz w:val="24"/>
          <w:szCs w:val="24"/>
        </w:rPr>
        <w:t>2</w:t>
      </w:r>
      <w:r w:rsidRPr="008A039A">
        <w:rPr>
          <w:rFonts w:asciiTheme="minorEastAsia" w:hAnsiTheme="minorEastAsia" w:hint="eastAsia"/>
          <w:noProof/>
          <w:sz w:val="24"/>
          <w:szCs w:val="24"/>
        </w:rPr>
        <w:t>个</w:t>
      </w:r>
      <w:r w:rsidRPr="008A039A">
        <w:rPr>
          <w:rFonts w:asciiTheme="minorEastAsia" w:hAnsiTheme="minorEastAsia"/>
          <w:noProof/>
          <w:sz w:val="24"/>
          <w:szCs w:val="24"/>
        </w:rPr>
        <w:t>Rigid</w:t>
      </w:r>
      <w:r w:rsidRPr="008A039A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8A039A">
        <w:rPr>
          <w:rFonts w:asciiTheme="minorEastAsia" w:hAnsiTheme="minorEastAsia"/>
          <w:noProof/>
          <w:sz w:val="24"/>
          <w:szCs w:val="24"/>
        </w:rPr>
        <w:t>Transform模块</w:t>
      </w:r>
      <w:r>
        <w:rPr>
          <w:rFonts w:asciiTheme="minorEastAsia" w:hAnsiTheme="minorEastAsia" w:hint="eastAsia"/>
          <w:noProof/>
          <w:sz w:val="24"/>
          <w:szCs w:val="24"/>
        </w:rPr>
        <w:t>，所以将其放入子系统，便于建模。</w:t>
      </w:r>
      <w:r>
        <w:rPr>
          <w:rFonts w:asciiTheme="minorEastAsia" w:hAnsiTheme="minorEastAsia" w:hint="eastAsia"/>
          <w:b/>
          <w:sz w:val="24"/>
          <w:szCs w:val="24"/>
        </w:rPr>
        <w:tab/>
      </w:r>
    </w:p>
    <w:p w:rsidR="00E662B8" w:rsidRDefault="00DB726E" w:rsidP="00BC0E1D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left:0;text-align:left;margin-left:141pt;margin-top:9.55pt;width:41.25pt;height:20.25pt;z-index:251662336"/>
        </w:pict>
      </w:r>
      <w:r w:rsidR="008A039A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35560</wp:posOffset>
            </wp:positionV>
            <wp:extent cx="514350" cy="561975"/>
            <wp:effectExtent l="1905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62B8" w:rsidRDefault="00E662B8" w:rsidP="00BC0E1D">
      <w:pPr>
        <w:jc w:val="center"/>
        <w:rPr>
          <w:rFonts w:asciiTheme="minorEastAsia" w:hAnsiTheme="minorEastAsia"/>
          <w:sz w:val="24"/>
          <w:szCs w:val="24"/>
        </w:rPr>
      </w:pPr>
    </w:p>
    <w:p w:rsidR="00E662B8" w:rsidRDefault="00E662B8" w:rsidP="00BC0E1D">
      <w:pPr>
        <w:jc w:val="center"/>
        <w:rPr>
          <w:rFonts w:asciiTheme="minorEastAsia" w:hAnsiTheme="minorEastAsia"/>
          <w:sz w:val="24"/>
          <w:szCs w:val="24"/>
        </w:rPr>
      </w:pPr>
    </w:p>
    <w:p w:rsidR="008A039A" w:rsidRPr="008A039A" w:rsidRDefault="00E662B8" w:rsidP="008A039A">
      <w:pPr>
        <w:pStyle w:val="a7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Theme="minorEastAsia" w:hAnsiTheme="minorEastAsia"/>
          <w:b/>
          <w:sz w:val="24"/>
          <w:szCs w:val="24"/>
        </w:rPr>
      </w:pPr>
      <w:r w:rsidRPr="00E662B8">
        <w:rPr>
          <w:rFonts w:asciiTheme="minorEastAsia" w:hAnsiTheme="minorEastAsia" w:hint="eastAsia"/>
          <w:b/>
          <w:sz w:val="24"/>
          <w:szCs w:val="24"/>
        </w:rPr>
        <w:lastRenderedPageBreak/>
        <w:t>运动展示</w:t>
      </w:r>
    </w:p>
    <w:p w:rsidR="00E662B8" w:rsidRPr="00733E82" w:rsidRDefault="00E662B8" w:rsidP="00E662B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33E82">
        <w:rPr>
          <w:rFonts w:asciiTheme="minorEastAsia" w:hAnsiTheme="minorEastAsia" w:hint="eastAsia"/>
          <w:b/>
          <w:sz w:val="24"/>
          <w:szCs w:val="24"/>
        </w:rPr>
        <w:t xml:space="preserve">2.1 </w:t>
      </w:r>
      <w:r w:rsidR="00B41BB8" w:rsidRPr="00733E82">
        <w:rPr>
          <w:rFonts w:asciiTheme="minorEastAsia" w:hAnsiTheme="minorEastAsia" w:hint="eastAsia"/>
          <w:b/>
          <w:sz w:val="24"/>
          <w:szCs w:val="24"/>
        </w:rPr>
        <w:t>初态末态展示</w:t>
      </w:r>
    </w:p>
    <w:p w:rsidR="008A039A" w:rsidRDefault="00B41BB8" w:rsidP="00E662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536388" cy="1800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0139" b="2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8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549670" cy="1800000"/>
            <wp:effectExtent l="19050" t="0" r="303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1598" b="2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7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B8" w:rsidRPr="00733E82" w:rsidRDefault="00B41BB8" w:rsidP="00E662B8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733E82">
        <w:rPr>
          <w:rFonts w:asciiTheme="minorEastAsia" w:hAnsiTheme="minorEastAsia" w:hint="eastAsia"/>
          <w:b/>
          <w:sz w:val="24"/>
          <w:szCs w:val="24"/>
        </w:rPr>
        <w:t>2.2</w:t>
      </w:r>
      <w:r w:rsidR="00E662B8" w:rsidRPr="00733E82">
        <w:rPr>
          <w:rFonts w:asciiTheme="minorEastAsia" w:hAnsiTheme="minorEastAsia" w:hint="eastAsia"/>
          <w:b/>
          <w:sz w:val="24"/>
          <w:szCs w:val="24"/>
        </w:rPr>
        <w:t xml:space="preserve"> 运动过程</w:t>
      </w:r>
      <w:r w:rsidR="000038A7" w:rsidRPr="00733E82">
        <w:rPr>
          <w:rFonts w:asciiTheme="minorEastAsia" w:hAnsiTheme="minorEastAsia" w:hint="eastAsia"/>
          <w:b/>
          <w:sz w:val="24"/>
          <w:szCs w:val="24"/>
        </w:rPr>
        <w:t>展示</w:t>
      </w:r>
    </w:p>
    <w:tbl>
      <w:tblPr>
        <w:tblStyle w:val="a6"/>
        <w:tblW w:w="0" w:type="auto"/>
        <w:jc w:val="center"/>
        <w:tblInd w:w="360" w:type="dxa"/>
        <w:tblLook w:val="04A0"/>
      </w:tblPr>
      <w:tblGrid>
        <w:gridCol w:w="2008"/>
        <w:gridCol w:w="2072"/>
        <w:gridCol w:w="2073"/>
        <w:gridCol w:w="2009"/>
      </w:tblGrid>
      <w:tr w:rsidR="00BC0E1D" w:rsidRPr="00C10D67" w:rsidTr="00E662B8">
        <w:trPr>
          <w:trHeight w:val="380"/>
          <w:jc w:val="center"/>
        </w:trPr>
        <w:tc>
          <w:tcPr>
            <w:tcW w:w="2008" w:type="dxa"/>
            <w:vAlign w:val="center"/>
          </w:tcPr>
          <w:p w:rsidR="00BC0E1D" w:rsidRPr="00C10D67" w:rsidRDefault="00BC0E1D" w:rsidP="00BC0E1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0s</w:t>
            </w:r>
          </w:p>
        </w:tc>
        <w:tc>
          <w:tcPr>
            <w:tcW w:w="2072" w:type="dxa"/>
            <w:vAlign w:val="center"/>
          </w:tcPr>
          <w:p w:rsidR="00BC0E1D" w:rsidRPr="00C10D67" w:rsidRDefault="00BC0E1D" w:rsidP="00BC0E1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1.7s</w:t>
            </w:r>
          </w:p>
        </w:tc>
        <w:tc>
          <w:tcPr>
            <w:tcW w:w="2073" w:type="dxa"/>
            <w:vAlign w:val="center"/>
          </w:tcPr>
          <w:p w:rsidR="00BC0E1D" w:rsidRPr="00C10D67" w:rsidRDefault="00BC0E1D" w:rsidP="00BC0E1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3.4s</w:t>
            </w:r>
          </w:p>
        </w:tc>
        <w:tc>
          <w:tcPr>
            <w:tcW w:w="2009" w:type="dxa"/>
            <w:vAlign w:val="center"/>
          </w:tcPr>
          <w:p w:rsidR="00BC0E1D" w:rsidRPr="00C10D67" w:rsidRDefault="00BC0E1D" w:rsidP="00BC0E1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5s</w:t>
            </w:r>
          </w:p>
        </w:tc>
      </w:tr>
      <w:tr w:rsidR="00BC0E1D" w:rsidRPr="00C10D67" w:rsidTr="00E662B8">
        <w:trPr>
          <w:jc w:val="center"/>
        </w:trPr>
        <w:tc>
          <w:tcPr>
            <w:tcW w:w="8162" w:type="dxa"/>
            <w:gridSpan w:val="4"/>
            <w:vAlign w:val="center"/>
          </w:tcPr>
          <w:p w:rsidR="00BC0E1D" w:rsidRPr="00C10D67" w:rsidRDefault="00BC0E1D" w:rsidP="00BC0E1D">
            <w:pPr>
              <w:pStyle w:val="a7"/>
              <w:ind w:left="360"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平面2自由度机器人的X-Y方向运动</w:t>
            </w:r>
          </w:p>
        </w:tc>
      </w:tr>
      <w:tr w:rsidR="00BC0E1D" w:rsidRPr="00C10D67" w:rsidTr="00E662B8">
        <w:trPr>
          <w:jc w:val="center"/>
        </w:trPr>
        <w:tc>
          <w:tcPr>
            <w:tcW w:w="8162" w:type="dxa"/>
            <w:gridSpan w:val="4"/>
            <w:vAlign w:val="center"/>
          </w:tcPr>
          <w:p w:rsidR="00BC0E1D" w:rsidRPr="00C10D67" w:rsidRDefault="00BC0E1D" w:rsidP="00BC0E1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1232732" cy="1260000"/>
                  <wp:effectExtent l="19050" t="0" r="5518" b="0"/>
                  <wp:docPr id="34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732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D67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1232733" cy="1260000"/>
                  <wp:effectExtent l="19050" t="0" r="5517" b="0"/>
                  <wp:docPr id="35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733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D67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1232732" cy="1260000"/>
                  <wp:effectExtent l="19050" t="0" r="5518" b="0"/>
                  <wp:docPr id="3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732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D67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1232732" cy="1260000"/>
                  <wp:effectExtent l="19050" t="0" r="5518" b="0"/>
                  <wp:docPr id="38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732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E1D" w:rsidRPr="00C10D67" w:rsidTr="00E662B8">
        <w:trPr>
          <w:jc w:val="center"/>
        </w:trPr>
        <w:tc>
          <w:tcPr>
            <w:tcW w:w="8162" w:type="dxa"/>
            <w:gridSpan w:val="4"/>
            <w:vAlign w:val="center"/>
          </w:tcPr>
          <w:p w:rsidR="00BC0E1D" w:rsidRPr="00C10D67" w:rsidRDefault="00BC0E1D" w:rsidP="00BC0E1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 w:hint="eastAsia"/>
                <w:sz w:val="24"/>
                <w:szCs w:val="24"/>
              </w:rPr>
              <w:t>1自由度串联机器人的Z方向运动</w:t>
            </w:r>
          </w:p>
        </w:tc>
      </w:tr>
      <w:tr w:rsidR="00BC0E1D" w:rsidRPr="00C10D67" w:rsidTr="00E662B8">
        <w:trPr>
          <w:jc w:val="center"/>
        </w:trPr>
        <w:tc>
          <w:tcPr>
            <w:tcW w:w="8162" w:type="dxa"/>
            <w:gridSpan w:val="4"/>
            <w:vAlign w:val="center"/>
          </w:tcPr>
          <w:p w:rsidR="00BC0E1D" w:rsidRPr="00C10D67" w:rsidRDefault="00BC0E1D" w:rsidP="00BC0E1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0D67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228569" cy="1260000"/>
                  <wp:effectExtent l="19050" t="0" r="0" b="0"/>
                  <wp:docPr id="40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569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D67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228569" cy="1260000"/>
                  <wp:effectExtent l="19050" t="0" r="0" b="0"/>
                  <wp:docPr id="41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569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D67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228569" cy="1260000"/>
                  <wp:effectExtent l="19050" t="0" r="0" b="0"/>
                  <wp:docPr id="43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569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D67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228569" cy="1260000"/>
                  <wp:effectExtent l="19050" t="0" r="0" b="0"/>
                  <wp:docPr id="4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569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C84" w:rsidRPr="00733E82" w:rsidRDefault="00E662B8" w:rsidP="00E662B8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733E82">
        <w:rPr>
          <w:rFonts w:asciiTheme="minorEastAsia" w:hAnsiTheme="minorEastAsia" w:hint="eastAsia"/>
          <w:b/>
          <w:sz w:val="24"/>
          <w:szCs w:val="24"/>
        </w:rPr>
        <w:t>运动过程的观测</w:t>
      </w:r>
    </w:p>
    <w:p w:rsidR="00E1754F" w:rsidRDefault="00E662B8" w:rsidP="00B41BB8">
      <w:pPr>
        <w:jc w:val="left"/>
        <w:rPr>
          <w:rFonts w:asciiTheme="minorEastAsia" w:hAnsiTheme="minorEastAsia"/>
          <w:sz w:val="24"/>
          <w:szCs w:val="24"/>
        </w:rPr>
      </w:pPr>
      <w:r w:rsidRPr="00E662B8">
        <w:rPr>
          <w:rFonts w:asciiTheme="minorEastAsia" w:hAnsiTheme="minorEastAsia" w:hint="eastAsia"/>
          <w:sz w:val="24"/>
          <w:szCs w:val="24"/>
        </w:rPr>
        <w:t>示波器观察铅笔模型的坐标系变化</w:t>
      </w:r>
      <w:r w:rsidRPr="00E662B8">
        <w:rPr>
          <w:rFonts w:asciiTheme="minorEastAsia" w:hAnsiTheme="minorEastAsia" w:hint="eastAsia"/>
          <w:sz w:val="24"/>
          <w:szCs w:val="24"/>
        </w:rPr>
        <w:tab/>
      </w:r>
      <w:r w:rsidRPr="00E662B8">
        <w:rPr>
          <w:rFonts w:asciiTheme="minorEastAsia" w:hAnsiTheme="minorEastAsia" w:hint="eastAsia"/>
          <w:sz w:val="24"/>
          <w:szCs w:val="24"/>
        </w:rPr>
        <w:tab/>
        <w:t xml:space="preserve"> 铅笔坐标系的原点在XY平面的轨迹</w:t>
      </w:r>
      <w:r w:rsidR="00BC0E1D" w:rsidRPr="00C10D6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71796" cy="1980000"/>
            <wp:effectExtent l="19050" t="0" r="0" b="0"/>
            <wp:docPr id="4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96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="00BC0E1D" w:rsidRPr="00C10D6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04409" cy="1980000"/>
            <wp:effectExtent l="19050" t="0" r="0" b="0"/>
            <wp:docPr id="4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09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B8" w:rsidRPr="00733E82" w:rsidRDefault="00E662B8" w:rsidP="00E662B8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733E82">
        <w:rPr>
          <w:rFonts w:asciiTheme="minorEastAsia" w:hAnsiTheme="minorEastAsia" w:hint="eastAsia"/>
          <w:b/>
          <w:sz w:val="24"/>
          <w:szCs w:val="24"/>
        </w:rPr>
        <w:lastRenderedPageBreak/>
        <w:t>运动轨迹的线性关系</w:t>
      </w:r>
    </w:p>
    <w:p w:rsidR="00100522" w:rsidRDefault="00100522" w:rsidP="00100522">
      <w:pPr>
        <w:pStyle w:val="a7"/>
        <w:ind w:firstLineChars="193" w:firstLine="463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407670</wp:posOffset>
            </wp:positionV>
            <wp:extent cx="923925" cy="428625"/>
            <wp:effectExtent l="1905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62B8">
        <w:rPr>
          <w:rFonts w:asciiTheme="minorEastAsia" w:hAnsiTheme="minorEastAsia" w:hint="eastAsia"/>
          <w:sz w:val="24"/>
          <w:szCs w:val="24"/>
        </w:rPr>
        <w:t>我们期望得到的轨迹是线性的，尽管直观看上去</w:t>
      </w:r>
      <w:r w:rsidR="004F3E93">
        <w:rPr>
          <w:rFonts w:asciiTheme="minorEastAsia" w:hAnsiTheme="minorEastAsia" w:hint="eastAsia"/>
          <w:sz w:val="24"/>
          <w:szCs w:val="24"/>
        </w:rPr>
        <w:t>确实是</w:t>
      </w:r>
      <w:r w:rsidR="00E662B8">
        <w:rPr>
          <w:rFonts w:asciiTheme="minorEastAsia" w:hAnsiTheme="minorEastAsia" w:hint="eastAsia"/>
          <w:sz w:val="24"/>
          <w:szCs w:val="24"/>
        </w:rPr>
        <w:t>线性运动的，但是</w:t>
      </w:r>
      <w:r w:rsidR="004F3E93">
        <w:rPr>
          <w:rFonts w:asciiTheme="minorEastAsia" w:hAnsiTheme="minorEastAsia" w:hint="eastAsia"/>
          <w:sz w:val="24"/>
          <w:szCs w:val="24"/>
        </w:rPr>
        <w:t>缺少</w:t>
      </w:r>
      <w:r w:rsidR="00E662B8">
        <w:rPr>
          <w:rFonts w:asciiTheme="minorEastAsia" w:hAnsiTheme="minorEastAsia" w:hint="eastAsia"/>
          <w:sz w:val="24"/>
          <w:szCs w:val="24"/>
        </w:rPr>
        <w:t>数据支撑，因此将</w:t>
      </w:r>
      <w:r>
        <w:rPr>
          <w:rFonts w:asciiTheme="minorEastAsia" w:hAnsiTheme="minorEastAsia" w:hint="eastAsia"/>
          <w:sz w:val="24"/>
          <w:szCs w:val="24"/>
        </w:rPr>
        <w:t>得到的X,Y值输出到MATLAB工作空间，并通过曲线拟合工具箱确认该直线的线性关系。</w:t>
      </w:r>
    </w:p>
    <w:p w:rsidR="00B22CF3" w:rsidRPr="00B22CF3" w:rsidRDefault="00B22CF3" w:rsidP="00B22CF3">
      <w:pPr>
        <w:pStyle w:val="a7"/>
        <w:ind w:firstLineChars="193" w:firstLine="463"/>
        <w:jc w:val="center"/>
        <w:rPr>
          <w:rFonts w:asciiTheme="minorEastAsia" w:hAnsiTheme="minorEastAsia"/>
          <w:sz w:val="24"/>
          <w:szCs w:val="24"/>
        </w:rPr>
      </w:pPr>
      <w:r w:rsidRPr="00B22CF3">
        <w:rPr>
          <w:rFonts w:asciiTheme="minorEastAsia" w:hAnsiTheme="minorEastAsia" w:hint="eastAsia"/>
          <w:sz w:val="24"/>
          <w:szCs w:val="24"/>
        </w:rPr>
        <w:t>曲线拟合结果展示</w:t>
      </w:r>
    </w:p>
    <w:p w:rsidR="00E662B8" w:rsidRPr="00E662B8" w:rsidRDefault="00100522" w:rsidP="00E662B8">
      <w:pPr>
        <w:pStyle w:val="a7"/>
        <w:spacing w:line="360" w:lineRule="auto"/>
        <w:ind w:left="465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14485" cy="3600000"/>
            <wp:effectExtent l="19050" t="0" r="52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8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B8" w:rsidRPr="00100522" w:rsidRDefault="00100522" w:rsidP="00100522">
      <w:pPr>
        <w:ind w:firstLine="357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通过一次多项式拟合，我们可以看到R</w:t>
      </w:r>
      <w:r w:rsidRPr="00100522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>
        <w:rPr>
          <w:rFonts w:asciiTheme="minorEastAsia" w:hAnsiTheme="minorEastAsia" w:hint="eastAsia"/>
          <w:sz w:val="24"/>
          <w:szCs w:val="24"/>
        </w:rPr>
        <w:t>似然值竟然达到了1，因此可以确定我们的铅笔是按照完美的直线运行的。</w:t>
      </w:r>
    </w:p>
    <w:p w:rsidR="00E662B8" w:rsidRPr="00E662B8" w:rsidRDefault="002E307F" w:rsidP="00E662B8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b/>
          <w:sz w:val="24"/>
          <w:szCs w:val="24"/>
        </w:rPr>
      </w:pPr>
      <w:r w:rsidRPr="00E662B8">
        <w:rPr>
          <w:rFonts w:asciiTheme="minorEastAsia" w:hAnsiTheme="minorEastAsia" w:hint="eastAsia"/>
          <w:b/>
          <w:sz w:val="24"/>
          <w:szCs w:val="24"/>
        </w:rPr>
        <w:t>模块③中</w:t>
      </w:r>
      <w:r w:rsidR="00E662B8" w:rsidRPr="00E662B8">
        <w:rPr>
          <w:rFonts w:asciiTheme="minorEastAsia" w:hAnsiTheme="minorEastAsia" w:hint="eastAsia"/>
          <w:b/>
          <w:sz w:val="24"/>
          <w:szCs w:val="24"/>
        </w:rPr>
        <w:t>SolveTheta</w:t>
      </w:r>
      <w:r w:rsidR="00100522" w:rsidRPr="00E662B8">
        <w:rPr>
          <w:rFonts w:asciiTheme="minorEastAsia" w:hAnsiTheme="minorEastAsia" w:hint="eastAsia"/>
          <w:b/>
          <w:sz w:val="24"/>
          <w:szCs w:val="24"/>
        </w:rPr>
        <w:t>反解函数</w:t>
      </w:r>
    </w:p>
    <w:p w:rsidR="00E1754F" w:rsidRDefault="00E662B8" w:rsidP="00E662B8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通过输入期望的X,Y值，输出与关节1（与电机1相连）以及关节5（与电机5相连）的期望角度值。因函数代码较长，使用</w:t>
      </w:r>
      <w:r w:rsidR="00100522">
        <w:rPr>
          <w:rFonts w:asciiTheme="minorEastAsia" w:hAnsiTheme="minorEastAsia" w:hint="eastAsia"/>
          <w:sz w:val="24"/>
          <w:szCs w:val="24"/>
        </w:rPr>
        <w:t>...</w:t>
      </w:r>
      <w:r>
        <w:rPr>
          <w:rFonts w:asciiTheme="minorEastAsia" w:hAnsiTheme="minorEastAsia"/>
          <w:sz w:val="24"/>
          <w:szCs w:val="24"/>
        </w:rPr>
        <w:t>将代码分行展示</w:t>
      </w:r>
      <w:r>
        <w:rPr>
          <w:rFonts w:asciiTheme="minorEastAsia" w:hAnsiTheme="minorEastAsia" w:hint="eastAsia"/>
          <w:sz w:val="24"/>
          <w:szCs w:val="24"/>
        </w:rPr>
        <w:t>，下图中注释部分为求解本函数的代码。</w:t>
      </w:r>
    </w:p>
    <w:p w:rsidR="00E1754F" w:rsidRDefault="00733E82" w:rsidP="00E1754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80000" cy="2600000"/>
            <wp:effectExtent l="19050" t="0" r="630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54F" w:rsidSect="00C1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2CC" w:rsidRDefault="00F932CC" w:rsidP="00635140">
      <w:r>
        <w:separator/>
      </w:r>
    </w:p>
  </w:endnote>
  <w:endnote w:type="continuationSeparator" w:id="1">
    <w:p w:rsidR="00F932CC" w:rsidRDefault="00F932CC" w:rsidP="00635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2CC" w:rsidRDefault="00F932CC" w:rsidP="00635140">
      <w:r>
        <w:separator/>
      </w:r>
    </w:p>
  </w:footnote>
  <w:footnote w:type="continuationSeparator" w:id="1">
    <w:p w:rsidR="00F932CC" w:rsidRDefault="00F932CC" w:rsidP="00635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7ECE"/>
    <w:multiLevelType w:val="multilevel"/>
    <w:tmpl w:val="B5A6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B7F6CB3"/>
    <w:multiLevelType w:val="hybridMultilevel"/>
    <w:tmpl w:val="B914AFD4"/>
    <w:lvl w:ilvl="0" w:tplc="6C0EF2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11AB3"/>
    <w:multiLevelType w:val="hybridMultilevel"/>
    <w:tmpl w:val="0FF8242C"/>
    <w:lvl w:ilvl="0" w:tplc="4560F9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ru v:ext="edit" colors="#0a0a68"/>
      <o:colormenu v:ext="edit" fillcolor="none" strokecolor="#7030a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140"/>
    <w:rsid w:val="000038A7"/>
    <w:rsid w:val="00100522"/>
    <w:rsid w:val="00106A89"/>
    <w:rsid w:val="001352D0"/>
    <w:rsid w:val="00207502"/>
    <w:rsid w:val="002B23CD"/>
    <w:rsid w:val="002E307F"/>
    <w:rsid w:val="00323213"/>
    <w:rsid w:val="004F3E93"/>
    <w:rsid w:val="00537124"/>
    <w:rsid w:val="0055506D"/>
    <w:rsid w:val="00587759"/>
    <w:rsid w:val="00590669"/>
    <w:rsid w:val="005957BC"/>
    <w:rsid w:val="00635140"/>
    <w:rsid w:val="00677CE6"/>
    <w:rsid w:val="00687E00"/>
    <w:rsid w:val="006E22DD"/>
    <w:rsid w:val="00705C32"/>
    <w:rsid w:val="00733E82"/>
    <w:rsid w:val="007E21F3"/>
    <w:rsid w:val="00836ABF"/>
    <w:rsid w:val="00856ECB"/>
    <w:rsid w:val="008A039A"/>
    <w:rsid w:val="008E65A3"/>
    <w:rsid w:val="0096519D"/>
    <w:rsid w:val="00973418"/>
    <w:rsid w:val="00AD675A"/>
    <w:rsid w:val="00B14C60"/>
    <w:rsid w:val="00B22CF3"/>
    <w:rsid w:val="00B41BB8"/>
    <w:rsid w:val="00BB476B"/>
    <w:rsid w:val="00BC0E1D"/>
    <w:rsid w:val="00C10D67"/>
    <w:rsid w:val="00DB726E"/>
    <w:rsid w:val="00DC5B4B"/>
    <w:rsid w:val="00DD3F71"/>
    <w:rsid w:val="00E03F3D"/>
    <w:rsid w:val="00E1754F"/>
    <w:rsid w:val="00E53276"/>
    <w:rsid w:val="00E568FB"/>
    <w:rsid w:val="00E662B8"/>
    <w:rsid w:val="00EF65CC"/>
    <w:rsid w:val="00F65C84"/>
    <w:rsid w:val="00F9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0a0a68"/>
      <o:colormenu v:ext="edit" fillcolor="none" strokecolor="#7030a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1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51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5140"/>
    <w:rPr>
      <w:sz w:val="18"/>
      <w:szCs w:val="18"/>
    </w:rPr>
  </w:style>
  <w:style w:type="table" w:styleId="a6">
    <w:name w:val="Table Grid"/>
    <w:basedOn w:val="a1"/>
    <w:uiPriority w:val="59"/>
    <w:rsid w:val="003232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C0E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0DBBC-9CE9-424D-9588-76B36E6D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qkx515</dc:creator>
  <cp:keywords/>
  <dc:description/>
  <cp:lastModifiedBy>qkx515</cp:lastModifiedBy>
  <cp:revision>16</cp:revision>
  <cp:lastPrinted>2017-06-06T15:49:00Z</cp:lastPrinted>
  <dcterms:created xsi:type="dcterms:W3CDTF">2017-06-05T08:42:00Z</dcterms:created>
  <dcterms:modified xsi:type="dcterms:W3CDTF">2017-06-12T07:50:00Z</dcterms:modified>
</cp:coreProperties>
</file>