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lang w:val="en-MY" w:eastAsia="en-MY"/>
        </w:rPr>
        <w:drawing>
          <wp:inline distT="0" distB="0" distL="0" distR="0">
            <wp:extent cx="1714500" cy="600075"/>
            <wp:effectExtent l="1905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cstate="print"/>
                    <a:srcRect/>
                    <a:stretch>
                      <a:fillRect/>
                    </a:stretch>
                  </pic:blipFill>
                  <pic:spPr>
                    <a:xfrm>
                      <a:off x="0" y="0"/>
                      <a:ext cx="1714500" cy="600075"/>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PRACTICAL 5</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pStyle w:val="10"/>
        <w:numPr>
          <w:ilvl w:val="0"/>
          <w:numId w:val="1"/>
        </w:numPr>
        <w:autoSpaceDE w:val="0"/>
        <w:autoSpaceDN w:val="0"/>
        <w:adjustRightInd w:val="0"/>
        <w:spacing w:after="0" w:line="240" w:lineRule="auto"/>
        <w:ind w:hanging="540"/>
        <w:jc w:val="both"/>
        <w:rPr>
          <w:rFonts w:ascii="Times New Roman" w:hAnsi="Times New Roman" w:cs="Times New Roman"/>
          <w:sz w:val="24"/>
          <w:szCs w:val="24"/>
        </w:rPr>
      </w:pPr>
      <w:r>
        <w:rPr>
          <w:rFonts w:ascii="Times New Roman" w:hAnsi="Times New Roman" w:cs="Times New Roman"/>
          <w:sz w:val="24"/>
          <w:szCs w:val="24"/>
        </w:rPr>
        <w:t>Draw a class diagram based on the description as described below:</w:t>
      </w:r>
    </w:p>
    <w:p>
      <w:pPr>
        <w:pStyle w:val="10"/>
        <w:autoSpaceDE w:val="0"/>
        <w:autoSpaceDN w:val="0"/>
        <w:adjustRightInd w:val="0"/>
        <w:spacing w:after="0" w:line="240" w:lineRule="auto"/>
        <w:ind w:left="540"/>
        <w:jc w:val="both"/>
        <w:rPr>
          <w:rFonts w:ascii="Times New Roman" w:hAnsi="Times New Roman" w:cs="Times New Roman"/>
          <w:sz w:val="24"/>
          <w:szCs w:val="24"/>
        </w:rPr>
      </w:pP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spacing w:after="0" w:line="240" w:lineRule="auto"/>
              <w:jc w:val="both"/>
              <w:rPr>
                <w:rFonts w:ascii="Times New Roman" w:hAnsi="Times New Roman" w:eastAsia="Arial Unicode MS" w:cs="Times New Roman"/>
                <w:i/>
                <w:sz w:val="24"/>
                <w:szCs w:val="24"/>
                <w:lang w:val="en-GB" w:eastAsia="en-GB"/>
              </w:rPr>
            </w:pPr>
            <w:r>
              <w:rPr>
                <w:rFonts w:ascii="Times New Roman" w:hAnsi="Times New Roman" w:eastAsia="Arial Unicode MS" w:cs="Times New Roman"/>
                <w:i/>
                <w:sz w:val="24"/>
                <w:szCs w:val="24"/>
                <w:lang w:val="en-GB" w:eastAsia="en-GB"/>
              </w:rPr>
              <w:t>A software training program is identified by a code and has a short description that explains its goals. Each software training program is divided into modules, and each module is described by module name and the appropriate practice time. Each module sometimes has prerequisite modules.</w:t>
            </w:r>
          </w:p>
        </w:tc>
      </w:tr>
    </w:tbl>
    <w:p>
      <w:pPr>
        <w:spacing w:after="0" w:line="240" w:lineRule="auto"/>
        <w:jc w:val="both"/>
        <w:rPr>
          <w:rFonts w:ascii="Times New Roman" w:hAnsi="Times New Roman" w:cs="Times New Roman"/>
          <w:sz w:val="24"/>
          <w:szCs w:val="24"/>
        </w:rPr>
      </w:pPr>
    </w:p>
    <w:p>
      <w:pPr>
        <w:spacing w:after="0" w:line="24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4400550" cy="962025"/>
            <wp:effectExtent l="0" t="0" r="0" b="9525"/>
            <wp:docPr id="2" name="Picture 2" descr="practical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actical5111"/>
                    <pic:cNvPicPr>
                      <a:picLocks noChangeAspect="1"/>
                    </pic:cNvPicPr>
                  </pic:nvPicPr>
                  <pic:blipFill>
                    <a:blip r:embed="rId7"/>
                    <a:stretch>
                      <a:fillRect/>
                    </a:stretch>
                  </pic:blipFill>
                  <pic:spPr>
                    <a:xfrm>
                      <a:off x="0" y="0"/>
                      <a:ext cx="4400550" cy="962025"/>
                    </a:xfrm>
                    <a:prstGeom prst="rect">
                      <a:avLst/>
                    </a:prstGeom>
                  </pic:spPr>
                </pic:pic>
              </a:graphicData>
            </a:graphic>
          </wp:inline>
        </w:drawing>
      </w:r>
    </w:p>
    <w:p>
      <w:pPr>
        <w:spacing w:after="0" w:line="240" w:lineRule="auto"/>
        <w:jc w:val="both"/>
        <w:rPr>
          <w:rFonts w:ascii="Times New Roman" w:hAnsi="Times New Roman" w:cs="Times New Roman"/>
          <w:sz w:val="24"/>
          <w:szCs w:val="24"/>
        </w:rPr>
      </w:pPr>
    </w:p>
    <w:p>
      <w:pPr>
        <w:pStyle w:val="10"/>
        <w:numPr>
          <w:ilvl w:val="0"/>
          <w:numId w:val="1"/>
        </w:numPr>
        <w:spacing w:after="0" w:line="240" w:lineRule="auto"/>
        <w:ind w:hanging="540"/>
        <w:jc w:val="both"/>
        <w:rPr>
          <w:rFonts w:ascii="Times New Roman" w:hAnsi="Times New Roman" w:cs="Times New Roman"/>
          <w:sz w:val="24"/>
          <w:szCs w:val="24"/>
        </w:rPr>
      </w:pPr>
      <w:r>
        <w:rPr>
          <w:rFonts w:ascii="Times New Roman" w:hAnsi="Times New Roman" w:cs="Times New Roman"/>
          <w:sz w:val="24"/>
          <w:szCs w:val="24"/>
        </w:rPr>
        <w:t>Redraw the following class diagram by adding the given details:</w:t>
      </w:r>
    </w:p>
    <w:p>
      <w:pPr>
        <w:pStyle w:val="10"/>
        <w:spacing w:after="0" w:line="240" w:lineRule="auto"/>
        <w:ind w:left="540"/>
        <w:jc w:val="both"/>
        <w:rPr>
          <w:rFonts w:ascii="Times New Roman" w:hAnsi="Times New Roman" w:cs="Times New Roman"/>
          <w:sz w:val="24"/>
          <w:szCs w:val="24"/>
        </w:rPr>
      </w:pPr>
    </w:p>
    <w:p>
      <w:pPr>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All the attributes are private visible and all methods are public visible.</w:t>
      </w:r>
    </w:p>
    <w:p>
      <w:pPr>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 Customer class, set the name attribute to text type, age attribute to integer type. The method printDetails() just displays the attributes’ values.</w:t>
      </w:r>
    </w:p>
    <w:p>
      <w:pPr>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 Item class, set the id attribute to integer type, and price attribute to store double-precision, floating-point number. The method checkPrice() returns the price of the item, and method displayItem() displays the id and price.</w:t>
      </w:r>
    </w:p>
    <w:p>
      <w:pPr>
        <w:spacing w:after="0" w:line="240" w:lineRule="auto"/>
        <w:ind w:left="1080"/>
        <w:jc w:val="both"/>
        <w:rPr>
          <w:rFonts w:ascii="Times New Roman" w:hAnsi="Times New Roman" w:cs="Times New Roman"/>
          <w:sz w:val="24"/>
          <w:szCs w:val="24"/>
        </w:rPr>
      </w:pPr>
    </w:p>
    <w:p>
      <w:p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pict>
          <v:group id="Group 12" o:spid="_x0000_s1038" o:spt="203" style="position:absolute;left:0pt;margin-left:45pt;margin-top:-0.3pt;height:102.8pt;width:414pt;z-index:251660288;mso-width-relative:page;mso-height-relative:page;" coordorigin="2340,9375" coordsize="8280,2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">
            <o:lock v:ext="edit"/>
            <v:line id="Line 14" o:spid="_x0000_s1039" o:spt="20" style="position:absolute;left:5100;top:10517;height:0;width:177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path arrowok="t"/>
              <v:fill focussize="0,0"/>
              <v:stroke/>
              <v:imagedata o:title=""/>
              <o:lock v:ext="edit"/>
            </v:line>
            <v:shape id="Text Box 15" o:spid="_x0000_s1040" o:spt="202" type="#_x0000_t202" style="position:absolute;left:5175;top:10047;height:403;width:1577;"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v:path/>
              <v:fill focussize="0,0"/>
              <v:stroke on="f" joinstyle="miter"/>
              <v:imagedata o:title=""/>
              <o:lock v:ext="edit"/>
              <v:textbox>
                <w:txbxContent>
                  <w:p>
                    <w:r>
                      <w:t xml:space="preserve">purchase </w:t>
                    </w:r>
                    <w:r>
                      <w:rPr>
                        <w:rFonts w:ascii="Arial" w:hAnsi="Arial" w:cs="Arial"/>
                      </w:rPr>
                      <w:t>►</w:t>
                    </w:r>
                  </w:p>
                </w:txbxContent>
              </v:textbox>
            </v:shape>
            <v:group id="Group 16" o:spid="_x0000_s1041" o:spt="203" style="position:absolute;left:6874;top:9375;height:2056;width:3746;" coordorigin="6874,9375" coordsize="3746,2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o:lock v:ext="edit"/>
              <v:shape id="Text Box 17" o:spid="_x0000_s1042" o:spt="202" type="#_x0000_t202" style="position:absolute;left:6874;top:9375;height:460;width:3746;"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path/>
                <v:fill focussize="0,0"/>
                <v:stroke joinstyle="miter"/>
                <v:imagedata o:title=""/>
                <o:lock v:ext="edit"/>
                <v:textbox>
                  <w:txbxContent>
                    <w:p>
                      <w:pPr>
                        <w:jc w:val="center"/>
                        <w:rPr>
                          <w:sz w:val="28"/>
                          <w:szCs w:val="28"/>
                        </w:rPr>
                      </w:pPr>
                      <w:r>
                        <w:rPr>
                          <w:sz w:val="28"/>
                          <w:szCs w:val="28"/>
                        </w:rPr>
                        <w:t>Item</w:t>
                      </w:r>
                    </w:p>
                  </w:txbxContent>
                </v:textbox>
              </v:shape>
              <v:shape id="Text Box 18" o:spid="_x0000_s1043" o:spt="202" type="#_x0000_t202" style="position:absolute;left:6874;top:9835;height:815;width:3746;"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path/>
                <v:fill focussize="0,0"/>
                <v:stroke joinstyle="miter"/>
                <v:imagedata o:title=""/>
                <o:lock v:ext="edit"/>
                <v:textbox>
                  <w:txbxContent>
                    <w:p>
                      <w:pPr>
                        <w:spacing w:after="0" w:line="240" w:lineRule="auto"/>
                        <w:rPr>
                          <w:rFonts w:hint="default"/>
                          <w:lang w:val="en-GB"/>
                        </w:rPr>
                      </w:pPr>
                      <w:r>
                        <w:rPr>
                          <w:rFonts w:hint="default"/>
                          <w:lang w:val="en-GB"/>
                        </w:rPr>
                        <w:t>-</w:t>
                      </w:r>
                      <w:r>
                        <w:t>id</w:t>
                      </w:r>
                      <w:r>
                        <w:rPr>
                          <w:rFonts w:hint="default"/>
                          <w:lang w:val="en-GB"/>
                        </w:rPr>
                        <w:t>:int</w:t>
                      </w:r>
                    </w:p>
                    <w:p>
                      <w:pPr>
                        <w:spacing w:after="0" w:line="240" w:lineRule="auto"/>
                        <w:rPr>
                          <w:rFonts w:hint="default"/>
                          <w:lang w:val="en-GB"/>
                        </w:rPr>
                      </w:pPr>
                      <w:r>
                        <w:rPr>
                          <w:rFonts w:hint="default"/>
                          <w:lang w:val="en-GB"/>
                        </w:rPr>
                        <w:t>-</w:t>
                      </w:r>
                      <w:r>
                        <w:t>price</w:t>
                      </w:r>
                      <w:r>
                        <w:rPr>
                          <w:rFonts w:hint="default"/>
                          <w:lang w:val="en-GB"/>
                        </w:rPr>
                        <w:t>:double</w:t>
                      </w:r>
                    </w:p>
                  </w:txbxContent>
                </v:textbox>
              </v:shape>
              <v:shape id="Text Box 19" o:spid="_x0000_s1044" o:spt="202" type="#_x0000_t202" style="position:absolute;left:6874;top:10652;height:779;width:3746;"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path/>
                <v:fill focussize="0,0"/>
                <v:stroke joinstyle="miter"/>
                <v:imagedata o:title=""/>
                <o:lock v:ext="edit"/>
                <v:textbox>
                  <w:txbxContent>
                    <w:p>
                      <w:pPr>
                        <w:spacing w:after="0" w:line="240" w:lineRule="auto"/>
                        <w:rPr>
                          <w:rFonts w:hint="default"/>
                          <w:lang w:val="en-GB"/>
                        </w:rPr>
                      </w:pPr>
                      <w:r>
                        <w:rPr>
                          <w:rFonts w:hint="default"/>
                          <w:lang w:val="en-GB"/>
                        </w:rPr>
                        <w:t>+</w:t>
                      </w:r>
                      <w:r>
                        <w:t>checkPrice()</w:t>
                      </w:r>
                      <w:r>
                        <w:rPr>
                          <w:rFonts w:hint="default"/>
                          <w:lang w:val="en-GB"/>
                        </w:rPr>
                        <w:t>:bool</w:t>
                      </w:r>
                    </w:p>
                    <w:p>
                      <w:pPr>
                        <w:spacing w:after="0" w:line="240" w:lineRule="auto"/>
                        <w:rPr>
                          <w:rFonts w:hint="default"/>
                          <w:lang w:val="en-GB"/>
                        </w:rPr>
                      </w:pPr>
                      <w:r>
                        <w:rPr>
                          <w:rFonts w:hint="default"/>
                          <w:lang w:val="en-GB"/>
                        </w:rPr>
                        <w:t>+</w:t>
                      </w:r>
                      <w:r>
                        <w:t>displayItem()</w:t>
                      </w:r>
                      <w:r>
                        <w:rPr>
                          <w:rFonts w:hint="default"/>
                          <w:lang w:val="en-GB"/>
                        </w:rPr>
                        <w:t>:bool</w:t>
                      </w:r>
                    </w:p>
                  </w:txbxContent>
                </v:textbox>
              </v:shape>
            </v:group>
            <v:group id="Group 20" o:spid="_x0000_s1045" o:spt="203" style="position:absolute;left:2340;top:9711;height:1643;width:2760;" coordorigin="2340,9711" coordsize="2760,1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v:shape id="Text Box 21" o:spid="_x0000_s1046" o:spt="202" type="#_x0000_t202" style="position:absolute;left:2340;top:9711;height:403;width:27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path/>
                <v:fill focussize="0,0"/>
                <v:stroke joinstyle="miter"/>
                <v:imagedata o:title=""/>
                <o:lock v:ext="edit"/>
                <v:textbox>
                  <w:txbxContent>
                    <w:p>
                      <w:pPr>
                        <w:jc w:val="center"/>
                      </w:pPr>
                      <w:r>
                        <w:t>Customer</w:t>
                      </w:r>
                    </w:p>
                  </w:txbxContent>
                </v:textbox>
              </v:shape>
              <v:shape id="Text Box 22" o:spid="_x0000_s1047" o:spt="202" type="#_x0000_t202" style="position:absolute;left:2340;top:10114;height:702;width:27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path/>
                <v:fill focussize="0,0"/>
                <v:stroke joinstyle="miter"/>
                <v:imagedata o:title=""/>
                <o:lock v:ext="edit"/>
                <v:textbox>
                  <w:txbxContent>
                    <w:p>
                      <w:pPr>
                        <w:spacing w:after="0" w:line="240" w:lineRule="auto"/>
                        <w:rPr>
                          <w:rFonts w:hint="default"/>
                          <w:lang w:val="en-GB"/>
                        </w:rPr>
                      </w:pPr>
                      <w:r>
                        <w:rPr>
                          <w:rFonts w:hint="default"/>
                          <w:lang w:val="en-GB"/>
                        </w:rPr>
                        <w:t>-</w:t>
                      </w:r>
                      <w:r>
                        <w:t>name</w:t>
                      </w:r>
                      <w:r>
                        <w:rPr>
                          <w:rFonts w:hint="default"/>
                          <w:lang w:val="en-GB"/>
                        </w:rPr>
                        <w:t>:string</w:t>
                      </w:r>
                    </w:p>
                    <w:p>
                      <w:pPr>
                        <w:spacing w:after="0" w:line="240" w:lineRule="auto"/>
                        <w:rPr>
                          <w:rFonts w:hint="default"/>
                          <w:lang w:val="en-GB"/>
                        </w:rPr>
                      </w:pPr>
                      <w:r>
                        <w:rPr>
                          <w:rFonts w:hint="default"/>
                          <w:lang w:val="en-GB"/>
                        </w:rPr>
                        <w:t>-</w:t>
                      </w:r>
                      <w:r>
                        <w:t>age</w:t>
                      </w:r>
                      <w:r>
                        <w:rPr>
                          <w:rFonts w:hint="default"/>
                          <w:lang w:val="en-GB"/>
                        </w:rPr>
                        <w:t>:int</w:t>
                      </w:r>
                    </w:p>
                  </w:txbxContent>
                </v:textbox>
              </v:shape>
              <v:shape id="Text Box 23" o:spid="_x0000_s1048" o:spt="202" type="#_x0000_t202" style="position:absolute;left:2340;top:10816;height:538;width:27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path/>
                <v:fill focussize="0,0"/>
                <v:stroke joinstyle="miter"/>
                <v:imagedata o:title=""/>
                <o:lock v:ext="edit"/>
                <v:textbox>
                  <w:txbxContent>
                    <w:p>
                      <w:r>
                        <w:rPr>
                          <w:rFonts w:hint="default"/>
                          <w:lang w:val="en-GB"/>
                        </w:rPr>
                        <w:t>+</w:t>
                      </w:r>
                      <w:r>
                        <w:t>printDetails()</w:t>
                      </w:r>
                    </w:p>
                  </w:txbxContent>
                </v:textbox>
              </v:shape>
            </v:group>
          </v:group>
        </w:pic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10"/>
        <w:numPr>
          <w:ilvl w:val="0"/>
          <w:numId w:val="1"/>
        </w:numPr>
        <w:spacing w:line="360" w:lineRule="auto"/>
        <w:ind w:left="360"/>
        <w:rPr>
          <w:rFonts w:ascii="Times New Roman" w:hAnsi="Times New Roman" w:cs="Times New Roman"/>
          <w:sz w:val="24"/>
          <w:szCs w:val="24"/>
        </w:rPr>
      </w:pPr>
      <w:r>
        <w:rPr>
          <w:rFonts w:ascii="Times New Roman" w:hAnsi="Times New Roman" w:cs="Times New Roman"/>
          <w:sz w:val="24"/>
          <w:szCs w:val="24"/>
        </w:rPr>
        <w:t>Draw a class diagram of the course registration system of your university. Identify items, attributes in the models. Shows the relationship between classes.</w:t>
      </w:r>
    </w:p>
    <w:p>
      <w:pPr>
        <w:rPr>
          <w:rFonts w:ascii="Times New Roman" w:hAnsi="Times New Roman" w:cs="Times New Roman"/>
          <w:sz w:val="24"/>
          <w:szCs w:val="24"/>
        </w:rPr>
      </w:pPr>
    </w:p>
    <w:p>
      <w:pPr>
        <w:spacing w:line="600" w:lineRule="auto"/>
        <w:rPr>
          <w:rFonts w:hint="default" w:ascii="Times New Roman" w:hAnsi="Times New Roman" w:cs="Times New Roman"/>
          <w:b/>
          <w:sz w:val="24"/>
          <w:szCs w:val="24"/>
          <w:lang w:val="en-GB"/>
        </w:rPr>
      </w:pPr>
      <w:bookmarkStart w:id="0" w:name="_GoBack"/>
      <w:r>
        <w:rPr>
          <w:rFonts w:hint="default" w:ascii="Times New Roman" w:hAnsi="Times New Roman" w:cs="Times New Roman"/>
          <w:b/>
          <w:sz w:val="24"/>
          <w:szCs w:val="24"/>
          <w:lang w:val="en-GB"/>
        </w:rPr>
        <w:drawing>
          <wp:inline distT="0" distB="0" distL="114300" distR="114300">
            <wp:extent cx="4305300" cy="3438525"/>
            <wp:effectExtent l="0" t="0" r="0" b="9525"/>
            <wp:docPr id="3" name="Picture 3" descr="practical511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actical5111 (1)"/>
                    <pic:cNvPicPr>
                      <a:picLocks noChangeAspect="1"/>
                    </pic:cNvPicPr>
                  </pic:nvPicPr>
                  <pic:blipFill>
                    <a:blip r:embed="rId8"/>
                    <a:stretch>
                      <a:fillRect/>
                    </a:stretch>
                  </pic:blipFill>
                  <pic:spPr>
                    <a:xfrm>
                      <a:off x="0" y="0"/>
                      <a:ext cx="4305300" cy="3438525"/>
                    </a:xfrm>
                    <a:prstGeom prst="rect">
                      <a:avLst/>
                    </a:prstGeom>
                  </pic:spPr>
                </pic:pic>
              </a:graphicData>
            </a:graphic>
          </wp:inline>
        </w:drawing>
      </w:r>
      <w:bookmarkEnd w:id="0"/>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80"/>
    <w:family w:val="swiss"/>
    <w:pitch w:val="default"/>
    <w:sig w:usb0="00000000" w:usb1="00000000" w:usb2="0000003F" w:usb3="00000000" w:csb0="003F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9093162"/>
      <w:docPartObj>
        <w:docPartGallery w:val="AutoText"/>
      </w:docPartObj>
    </w:sdtPr>
    <w:sdtContent>
      <w:p>
        <w:pPr>
          <w:pStyle w:val="3"/>
          <w:jc w:val="center"/>
        </w:pPr>
        <w:r>
          <w:fldChar w:fldCharType="begin"/>
        </w:r>
        <w:r>
          <w:instrText xml:space="preserve"> PAGE   \* MERGEFORMAT </w:instrText>
        </w:r>
        <w:r>
          <w:fldChar w:fldCharType="separate"/>
        </w:r>
        <w:r>
          <w:t>1</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166FB"/>
    <w:multiLevelType w:val="multilevel"/>
    <w:tmpl w:val="2EB166FB"/>
    <w:lvl w:ilvl="0" w:tentative="0">
      <w:start w:val="1"/>
      <w:numFmt w:val="bullet"/>
      <w:lvlText w:val=""/>
      <w:lvlJc w:val="left"/>
      <w:pPr>
        <w:tabs>
          <w:tab w:val="left" w:pos="1080"/>
        </w:tabs>
        <w:ind w:left="1080" w:hanging="360"/>
      </w:pPr>
      <w:rPr>
        <w:rFonts w:hint="default" w:ascii="Symbol" w:hAnsi="Symbol"/>
        <w:color w:val="auto"/>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
    <w:nsid w:val="484247AC"/>
    <w:multiLevelType w:val="multilevel"/>
    <w:tmpl w:val="484247AC"/>
    <w:lvl w:ilvl="0" w:tentative="0">
      <w:start w:val="1"/>
      <w:numFmt w:val="decimal"/>
      <w:lvlText w:val="%1."/>
      <w:lvlJc w:val="left"/>
      <w:pPr>
        <w:ind w:left="54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711700"/>
    <w:rsid w:val="00054811"/>
    <w:rsid w:val="00142214"/>
    <w:rsid w:val="001858EE"/>
    <w:rsid w:val="001B1C72"/>
    <w:rsid w:val="002810B0"/>
    <w:rsid w:val="00297F21"/>
    <w:rsid w:val="002E0474"/>
    <w:rsid w:val="00316C26"/>
    <w:rsid w:val="003407A8"/>
    <w:rsid w:val="00357EE2"/>
    <w:rsid w:val="0043121B"/>
    <w:rsid w:val="00471ACC"/>
    <w:rsid w:val="00480156"/>
    <w:rsid w:val="00490C15"/>
    <w:rsid w:val="004A7D50"/>
    <w:rsid w:val="00587CC1"/>
    <w:rsid w:val="005E4E0F"/>
    <w:rsid w:val="006071BD"/>
    <w:rsid w:val="00614278"/>
    <w:rsid w:val="006536AB"/>
    <w:rsid w:val="0066493B"/>
    <w:rsid w:val="00671424"/>
    <w:rsid w:val="0067299A"/>
    <w:rsid w:val="006D693C"/>
    <w:rsid w:val="00711700"/>
    <w:rsid w:val="00725439"/>
    <w:rsid w:val="008155B8"/>
    <w:rsid w:val="008655BB"/>
    <w:rsid w:val="00867892"/>
    <w:rsid w:val="008E3204"/>
    <w:rsid w:val="00931888"/>
    <w:rsid w:val="009B62E3"/>
    <w:rsid w:val="009F3447"/>
    <w:rsid w:val="00AE3796"/>
    <w:rsid w:val="00AE4777"/>
    <w:rsid w:val="00B135A2"/>
    <w:rsid w:val="00B26244"/>
    <w:rsid w:val="00B4044C"/>
    <w:rsid w:val="00B500C5"/>
    <w:rsid w:val="00BC3770"/>
    <w:rsid w:val="00C1041E"/>
    <w:rsid w:val="00C16A5E"/>
    <w:rsid w:val="00C542D0"/>
    <w:rsid w:val="00CD32E6"/>
    <w:rsid w:val="00CD504B"/>
    <w:rsid w:val="00D16863"/>
    <w:rsid w:val="00D5050B"/>
    <w:rsid w:val="00DF1BF4"/>
    <w:rsid w:val="00E0086B"/>
    <w:rsid w:val="00E01259"/>
    <w:rsid w:val="00E961CE"/>
    <w:rsid w:val="00ED5D9D"/>
    <w:rsid w:val="00F00F62"/>
    <w:rsid w:val="00F36154"/>
    <w:rsid w:val="353C182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pPr>
      <w:spacing w:after="0" w:line="240" w:lineRule="auto"/>
    </w:pPr>
    <w:rPr>
      <w:rFonts w:ascii="Tahoma" w:hAnsi="Tahoma" w:cs="Tahoma"/>
      <w:sz w:val="16"/>
      <w:szCs w:val="16"/>
    </w:rPr>
  </w:style>
  <w:style w:type="paragraph" w:styleId="3">
    <w:name w:val="footer"/>
    <w:basedOn w:val="1"/>
    <w:link w:val="9"/>
    <w:unhideWhenUsed/>
    <w:qFormat/>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table" w:styleId="7">
    <w:name w:val="Table Grid"/>
    <w:basedOn w:val="6"/>
    <w:qFormat/>
    <w:uiPriority w:val="59"/>
    <w:pPr>
      <w:spacing w:after="0" w:line="240" w:lineRule="auto"/>
    </w:pPr>
    <w:rPr>
      <w:rFonts w:ascii="Times New Roman" w:hAnsi="Times New Roman" w:eastAsia="Times New Roman" w:cs="Times New Roman"/>
      <w:sz w:val="20"/>
      <w:szCs w:val="20"/>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Header Char"/>
    <w:basedOn w:val="5"/>
    <w:link w:val="4"/>
    <w:uiPriority w:val="99"/>
  </w:style>
  <w:style w:type="character" w:customStyle="1" w:styleId="9">
    <w:name w:val="Footer Char"/>
    <w:basedOn w:val="5"/>
    <w:link w:val="3"/>
    <w:qFormat/>
    <w:uiPriority w:val="99"/>
  </w:style>
  <w:style w:type="paragraph" w:styleId="10">
    <w:name w:val="List Paragraph"/>
    <w:basedOn w:val="1"/>
    <w:qFormat/>
    <w:uiPriority w:val="34"/>
    <w:pPr>
      <w:ind w:left="720"/>
      <w:contextualSpacing/>
    </w:pPr>
  </w:style>
  <w:style w:type="character" w:customStyle="1" w:styleId="11">
    <w:name w:val="Balloon Text Char"/>
    <w:basedOn w:val="5"/>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0"/>
    <customShpInfo spid="_x0000_s1042"/>
    <customShpInfo spid="_x0000_s1043"/>
    <customShpInfo spid="_x0000_s1044"/>
    <customShpInfo spid="_x0000_s1041"/>
    <customShpInfo spid="_x0000_s1046"/>
    <customShpInfo spid="_x0000_s1047"/>
    <customShpInfo spid="_x0000_s1048"/>
    <customShpInfo spid="_x0000_s1045"/>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175</Words>
  <Characters>1002</Characters>
  <Lines>8</Lines>
  <Paragraphs>2</Paragraphs>
  <TotalTime>13</TotalTime>
  <ScaleCrop>false</ScaleCrop>
  <LinksUpToDate>false</LinksUpToDate>
  <CharactersWithSpaces>1175</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2020-10-21T08:21:00Z</dcterms:created>
  <dc:creator>TAR UC</dc:creator>
  <cp:lastModifiedBy>user</cp:lastModifiedBy>
  <dcterms:modified xsi:type="dcterms:W3CDTF">2020-11-19T03:47:51Z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